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344136" w14:textId="77777777" w:rsidR="006E0D2F" w:rsidRDefault="006E0D2F" w:rsidP="003B769E">
      <w:pPr>
        <w:jc w:val="both"/>
        <w:rPr>
          <w:sz w:val="40"/>
          <w:szCs w:val="40"/>
        </w:rPr>
      </w:pPr>
      <w:r w:rsidRPr="009C00A7">
        <w:rPr>
          <w:sz w:val="40"/>
          <w:szCs w:val="40"/>
        </w:rPr>
        <w:t xml:space="preserve">DEVELOPING RELATIONSHIPS </w:t>
      </w:r>
    </w:p>
    <w:p w14:paraId="4AB665EB" w14:textId="77777777" w:rsidR="006E0D2F" w:rsidRDefault="006E0D2F" w:rsidP="003B769E">
      <w:pPr>
        <w:jc w:val="both"/>
        <w:rPr>
          <w:sz w:val="40"/>
          <w:szCs w:val="40"/>
        </w:rPr>
      </w:pPr>
      <w:r w:rsidRPr="009C00A7">
        <w:rPr>
          <w:sz w:val="40"/>
          <w:szCs w:val="40"/>
        </w:rPr>
        <w:t>AND</w:t>
      </w:r>
      <w:r>
        <w:rPr>
          <w:sz w:val="40"/>
          <w:szCs w:val="40"/>
        </w:rPr>
        <w:t xml:space="preserve"> </w:t>
      </w:r>
      <w:r w:rsidRPr="009C00A7">
        <w:rPr>
          <w:sz w:val="40"/>
          <w:szCs w:val="40"/>
        </w:rPr>
        <w:t>WORKPLACE ACHIEVEMENTS</w:t>
      </w:r>
    </w:p>
    <w:p w14:paraId="4DD400E3" w14:textId="3275FED7" w:rsidR="006E0D2F" w:rsidRDefault="006E0D2F" w:rsidP="003B769E">
      <w:pPr>
        <w:jc w:val="both"/>
        <w:rPr>
          <w:sz w:val="40"/>
          <w:szCs w:val="40"/>
        </w:rPr>
      </w:pPr>
      <w:proofErr w:type="spellStart"/>
      <w:r>
        <w:rPr>
          <w:sz w:val="40"/>
          <w:szCs w:val="40"/>
        </w:rPr>
        <w:t>Lahin</w:t>
      </w:r>
      <w:proofErr w:type="spellEnd"/>
      <w:r>
        <w:rPr>
          <w:sz w:val="40"/>
          <w:szCs w:val="40"/>
        </w:rPr>
        <w:t xml:space="preserve"> Miah</w:t>
      </w:r>
      <w:r w:rsidR="004E4EDE">
        <w:rPr>
          <w:sz w:val="40"/>
          <w:szCs w:val="40"/>
        </w:rPr>
        <w:t xml:space="preserve">- </w:t>
      </w:r>
      <w:r>
        <w:rPr>
          <w:sz w:val="40"/>
          <w:szCs w:val="40"/>
        </w:rPr>
        <w:t>1817205</w:t>
      </w:r>
    </w:p>
    <w:p w14:paraId="03777594" w14:textId="77777777" w:rsidR="004E4EDE" w:rsidRDefault="006E0D2F" w:rsidP="003B769E">
      <w:pPr>
        <w:jc w:val="both"/>
        <w:rPr>
          <w:sz w:val="40"/>
          <w:szCs w:val="40"/>
        </w:rPr>
      </w:pPr>
      <w:r>
        <w:rPr>
          <w:sz w:val="40"/>
          <w:szCs w:val="40"/>
        </w:rPr>
        <w:t>BA leadership and management</w:t>
      </w:r>
    </w:p>
    <w:p w14:paraId="11E88C98" w14:textId="399E2829" w:rsidR="006E0D2F" w:rsidRDefault="006E0D2F" w:rsidP="003B769E">
      <w:pPr>
        <w:jc w:val="both"/>
        <w:rPr>
          <w:sz w:val="40"/>
          <w:szCs w:val="40"/>
        </w:rPr>
      </w:pPr>
      <w:r>
        <w:rPr>
          <w:sz w:val="40"/>
          <w:szCs w:val="40"/>
        </w:rPr>
        <w:t xml:space="preserve"> </w:t>
      </w:r>
      <w:proofErr w:type="spellStart"/>
      <w:r>
        <w:rPr>
          <w:sz w:val="40"/>
          <w:szCs w:val="40"/>
        </w:rPr>
        <w:t>D</w:t>
      </w:r>
      <w:r w:rsidR="000604A9">
        <w:rPr>
          <w:sz w:val="40"/>
          <w:szCs w:val="40"/>
        </w:rPr>
        <w:t>r</w:t>
      </w:r>
      <w:r>
        <w:rPr>
          <w:sz w:val="40"/>
          <w:szCs w:val="40"/>
        </w:rPr>
        <w:t>.</w:t>
      </w:r>
      <w:proofErr w:type="spellEnd"/>
      <w:r>
        <w:rPr>
          <w:sz w:val="40"/>
          <w:szCs w:val="40"/>
        </w:rPr>
        <w:t xml:space="preserve"> </w:t>
      </w:r>
      <w:proofErr w:type="spellStart"/>
      <w:r>
        <w:rPr>
          <w:sz w:val="40"/>
          <w:szCs w:val="40"/>
        </w:rPr>
        <w:t>Sujeewa</w:t>
      </w:r>
      <w:proofErr w:type="spellEnd"/>
      <w:r>
        <w:rPr>
          <w:sz w:val="40"/>
          <w:szCs w:val="40"/>
        </w:rPr>
        <w:t xml:space="preserve"> </w:t>
      </w:r>
      <w:proofErr w:type="spellStart"/>
      <w:r>
        <w:rPr>
          <w:sz w:val="40"/>
          <w:szCs w:val="40"/>
        </w:rPr>
        <w:t>Herath</w:t>
      </w:r>
      <w:proofErr w:type="spellEnd"/>
    </w:p>
    <w:p w14:paraId="21665EF0" w14:textId="77777777" w:rsidR="006E0D2F" w:rsidRDefault="006E0D2F" w:rsidP="003B769E">
      <w:pPr>
        <w:jc w:val="both"/>
        <w:rPr>
          <w:sz w:val="40"/>
          <w:szCs w:val="40"/>
        </w:rPr>
      </w:pPr>
    </w:p>
    <w:p w14:paraId="6F54EE1C" w14:textId="77777777" w:rsidR="006E0D2F" w:rsidRDefault="006E0D2F" w:rsidP="006E0D2F">
      <w:pPr>
        <w:rPr>
          <w:sz w:val="40"/>
          <w:szCs w:val="40"/>
        </w:rPr>
      </w:pPr>
    </w:p>
    <w:p w14:paraId="283F889B" w14:textId="5EDB070B" w:rsidR="006E0D2F" w:rsidRDefault="003B769E" w:rsidP="006E0D2F">
      <w:pPr>
        <w:rPr>
          <w:sz w:val="40"/>
          <w:szCs w:val="40"/>
        </w:rPr>
      </w:pPr>
      <w:r w:rsidRPr="00790924">
        <w:rPr>
          <w:sz w:val="40"/>
          <w:szCs w:val="40"/>
        </w:rPr>
        <w:drawing>
          <wp:anchor distT="0" distB="0" distL="114300" distR="114300" simplePos="0" relativeHeight="251668480" behindDoc="1" locked="0" layoutInCell="1" allowOverlap="1" wp14:anchorId="2E2DCA14" wp14:editId="13AA23DD">
            <wp:simplePos x="0" y="0"/>
            <wp:positionH relativeFrom="margin">
              <wp:align>center</wp:align>
            </wp:positionH>
            <wp:positionV relativeFrom="paragraph">
              <wp:posOffset>82324</wp:posOffset>
            </wp:positionV>
            <wp:extent cx="6092821" cy="4393770"/>
            <wp:effectExtent l="0" t="0" r="3810" b="6985"/>
            <wp:wrapNone/>
            <wp:docPr id="9" name="Picture 9" descr="6 Benefits of Teamwork in the Workplace | Sandler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Benefits of Teamwork in the Workplace | Sandler Trai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2821" cy="4393770"/>
                    </a:xfrm>
                    <a:prstGeom prst="rect">
                      <a:avLst/>
                    </a:prstGeom>
                    <a:noFill/>
                    <a:ln>
                      <a:noFill/>
                    </a:ln>
                  </pic:spPr>
                </pic:pic>
              </a:graphicData>
            </a:graphic>
          </wp:anchor>
        </w:drawing>
      </w:r>
    </w:p>
    <w:p w14:paraId="28687375" w14:textId="519F144F" w:rsidR="006E0D2F" w:rsidRDefault="006E0D2F" w:rsidP="006E0D2F">
      <w:pPr>
        <w:rPr>
          <w:sz w:val="40"/>
          <w:szCs w:val="40"/>
        </w:rPr>
      </w:pPr>
    </w:p>
    <w:p w14:paraId="4A221E7A" w14:textId="77777777" w:rsidR="006E0D2F" w:rsidRDefault="006E0D2F" w:rsidP="006E0D2F">
      <w:pPr>
        <w:rPr>
          <w:sz w:val="40"/>
          <w:szCs w:val="40"/>
        </w:rPr>
      </w:pPr>
    </w:p>
    <w:p w14:paraId="19F81965" w14:textId="14047678" w:rsidR="006E0D2F" w:rsidRDefault="006E0D2F" w:rsidP="006E0D2F">
      <w:pPr>
        <w:rPr>
          <w:sz w:val="40"/>
          <w:szCs w:val="40"/>
        </w:rPr>
      </w:pPr>
    </w:p>
    <w:p w14:paraId="5DF300D2" w14:textId="77777777" w:rsidR="006E0D2F" w:rsidRDefault="006E0D2F" w:rsidP="006E0D2F">
      <w:pPr>
        <w:rPr>
          <w:sz w:val="40"/>
          <w:szCs w:val="40"/>
        </w:rPr>
      </w:pPr>
    </w:p>
    <w:p w14:paraId="4E735CEB" w14:textId="77777777" w:rsidR="006E0D2F" w:rsidRDefault="006E0D2F" w:rsidP="006E0D2F">
      <w:pPr>
        <w:rPr>
          <w:sz w:val="40"/>
          <w:szCs w:val="40"/>
        </w:rPr>
      </w:pPr>
    </w:p>
    <w:p w14:paraId="3AC07B0A" w14:textId="77777777" w:rsidR="006E0D2F" w:rsidRDefault="006E0D2F" w:rsidP="006E0D2F">
      <w:pPr>
        <w:rPr>
          <w:sz w:val="40"/>
          <w:szCs w:val="40"/>
        </w:rPr>
      </w:pPr>
    </w:p>
    <w:p w14:paraId="053CF60B" w14:textId="77777777" w:rsidR="006E0D2F" w:rsidRDefault="006E0D2F" w:rsidP="006E0D2F">
      <w:pPr>
        <w:rPr>
          <w:sz w:val="40"/>
          <w:szCs w:val="40"/>
        </w:rPr>
      </w:pPr>
    </w:p>
    <w:p w14:paraId="0EB7BB72" w14:textId="77777777" w:rsidR="006E0D2F" w:rsidRDefault="006E0D2F" w:rsidP="006E0D2F">
      <w:pPr>
        <w:rPr>
          <w:sz w:val="40"/>
          <w:szCs w:val="40"/>
        </w:rPr>
      </w:pPr>
    </w:p>
    <w:p w14:paraId="399EC7C6" w14:textId="77777777" w:rsidR="006E0D2F" w:rsidRDefault="006E0D2F" w:rsidP="006E0D2F">
      <w:pPr>
        <w:rPr>
          <w:sz w:val="40"/>
          <w:szCs w:val="40"/>
        </w:rPr>
      </w:pPr>
    </w:p>
    <w:p w14:paraId="1B62DC16" w14:textId="77777777" w:rsidR="006E0D2F" w:rsidRDefault="006E0D2F" w:rsidP="006E0D2F">
      <w:pPr>
        <w:rPr>
          <w:sz w:val="40"/>
          <w:szCs w:val="40"/>
        </w:rPr>
      </w:pPr>
    </w:p>
    <w:p w14:paraId="3AA1F3B6" w14:textId="77777777" w:rsidR="006E0D2F" w:rsidRDefault="006E0D2F" w:rsidP="006E0D2F">
      <w:pPr>
        <w:rPr>
          <w:sz w:val="40"/>
          <w:szCs w:val="40"/>
        </w:rPr>
      </w:pPr>
    </w:p>
    <w:p w14:paraId="720F5E09" w14:textId="397B8450" w:rsidR="006E0D2F" w:rsidRDefault="006E0D2F" w:rsidP="006E0D2F">
      <w:pPr>
        <w:rPr>
          <w:sz w:val="40"/>
          <w:szCs w:val="40"/>
        </w:rPr>
      </w:pPr>
    </w:p>
    <w:p w14:paraId="52978611" w14:textId="77777777" w:rsidR="006E0D2F" w:rsidRDefault="006E0D2F" w:rsidP="006E0D2F">
      <w:pPr>
        <w:rPr>
          <w:sz w:val="40"/>
          <w:szCs w:val="40"/>
        </w:rPr>
      </w:pPr>
    </w:p>
    <w:p w14:paraId="19FF0B53" w14:textId="77777777" w:rsidR="006E0D2F" w:rsidRDefault="006E0D2F" w:rsidP="006E0D2F">
      <w:pPr>
        <w:rPr>
          <w:sz w:val="40"/>
          <w:szCs w:val="40"/>
        </w:rPr>
      </w:pPr>
    </w:p>
    <w:p w14:paraId="68623E20" w14:textId="77777777" w:rsidR="006E0D2F" w:rsidRDefault="006E0D2F" w:rsidP="006E0D2F">
      <w:pPr>
        <w:rPr>
          <w:sz w:val="40"/>
          <w:szCs w:val="40"/>
        </w:rPr>
      </w:pPr>
    </w:p>
    <w:p w14:paraId="1BF63CB3" w14:textId="77777777" w:rsidR="006E0D2F" w:rsidRDefault="006E0D2F" w:rsidP="006E0D2F">
      <w:pPr>
        <w:rPr>
          <w:sz w:val="40"/>
          <w:szCs w:val="40"/>
        </w:rPr>
      </w:pPr>
    </w:p>
    <w:sdt>
      <w:sdtPr>
        <w:id w:val="18516755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C4D721" w14:textId="4CBD7D12" w:rsidR="00DE49ED" w:rsidRDefault="00DE49ED">
          <w:pPr>
            <w:pStyle w:val="TOCHeading"/>
          </w:pPr>
          <w:r>
            <w:t>Contents</w:t>
          </w:r>
        </w:p>
        <w:p w14:paraId="106FBB8D" w14:textId="711C7FD3" w:rsidR="00402B08" w:rsidRDefault="00DE49E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5757644" w:history="1">
            <w:r w:rsidR="00402B08" w:rsidRPr="00DB50FB">
              <w:rPr>
                <w:rStyle w:val="Hyperlink"/>
                <w:noProof/>
              </w:rPr>
              <w:t>Task 1</w:t>
            </w:r>
            <w:r w:rsidR="00402B08">
              <w:rPr>
                <w:noProof/>
                <w:webHidden/>
              </w:rPr>
              <w:tab/>
            </w:r>
            <w:r w:rsidR="00402B08">
              <w:rPr>
                <w:noProof/>
                <w:webHidden/>
              </w:rPr>
              <w:fldChar w:fldCharType="begin"/>
            </w:r>
            <w:r w:rsidR="00402B08">
              <w:rPr>
                <w:noProof/>
                <w:webHidden/>
              </w:rPr>
              <w:instrText xml:space="preserve"> PAGEREF _Toc55757644 \h </w:instrText>
            </w:r>
            <w:r w:rsidR="00402B08">
              <w:rPr>
                <w:noProof/>
                <w:webHidden/>
              </w:rPr>
            </w:r>
            <w:r w:rsidR="00402B08">
              <w:rPr>
                <w:noProof/>
                <w:webHidden/>
              </w:rPr>
              <w:fldChar w:fldCharType="separate"/>
            </w:r>
            <w:r w:rsidR="00402B08">
              <w:rPr>
                <w:noProof/>
                <w:webHidden/>
              </w:rPr>
              <w:t>3</w:t>
            </w:r>
            <w:r w:rsidR="00402B08">
              <w:rPr>
                <w:noProof/>
                <w:webHidden/>
              </w:rPr>
              <w:fldChar w:fldCharType="end"/>
            </w:r>
          </w:hyperlink>
        </w:p>
        <w:p w14:paraId="297AC62C" w14:textId="4CA93792" w:rsidR="00402B08" w:rsidRDefault="00402B08">
          <w:pPr>
            <w:pStyle w:val="TOC2"/>
            <w:tabs>
              <w:tab w:val="right" w:leader="dot" w:pos="9016"/>
            </w:tabs>
            <w:rPr>
              <w:rFonts w:eastAsiaTheme="minorEastAsia"/>
              <w:noProof/>
              <w:lang w:eastAsia="en-GB"/>
            </w:rPr>
          </w:pPr>
          <w:hyperlink w:anchor="_Toc55757645" w:history="1">
            <w:r w:rsidRPr="00DB50FB">
              <w:rPr>
                <w:rStyle w:val="Hyperlink"/>
                <w:noProof/>
              </w:rPr>
              <w:t>INTRODUCTION</w:t>
            </w:r>
            <w:r>
              <w:rPr>
                <w:noProof/>
                <w:webHidden/>
              </w:rPr>
              <w:tab/>
            </w:r>
            <w:r>
              <w:rPr>
                <w:noProof/>
                <w:webHidden/>
              </w:rPr>
              <w:fldChar w:fldCharType="begin"/>
            </w:r>
            <w:r>
              <w:rPr>
                <w:noProof/>
                <w:webHidden/>
              </w:rPr>
              <w:instrText xml:space="preserve"> PAGEREF _Toc55757645 \h </w:instrText>
            </w:r>
            <w:r>
              <w:rPr>
                <w:noProof/>
                <w:webHidden/>
              </w:rPr>
            </w:r>
            <w:r>
              <w:rPr>
                <w:noProof/>
                <w:webHidden/>
              </w:rPr>
              <w:fldChar w:fldCharType="separate"/>
            </w:r>
            <w:r>
              <w:rPr>
                <w:noProof/>
                <w:webHidden/>
              </w:rPr>
              <w:t>3</w:t>
            </w:r>
            <w:r>
              <w:rPr>
                <w:noProof/>
                <w:webHidden/>
              </w:rPr>
              <w:fldChar w:fldCharType="end"/>
            </w:r>
          </w:hyperlink>
        </w:p>
        <w:p w14:paraId="6611576E" w14:textId="29BB1E88" w:rsidR="00402B08" w:rsidRDefault="00402B08">
          <w:pPr>
            <w:pStyle w:val="TOC2"/>
            <w:tabs>
              <w:tab w:val="right" w:leader="dot" w:pos="9016"/>
            </w:tabs>
            <w:rPr>
              <w:rFonts w:eastAsiaTheme="minorEastAsia"/>
              <w:noProof/>
              <w:lang w:eastAsia="en-GB"/>
            </w:rPr>
          </w:pPr>
          <w:hyperlink w:anchor="_Toc55757646" w:history="1">
            <w:r w:rsidRPr="00DB50FB">
              <w:rPr>
                <w:rStyle w:val="Hyperlink"/>
                <w:noProof/>
              </w:rPr>
              <w:t>ASDA HISTORY</w:t>
            </w:r>
            <w:r>
              <w:rPr>
                <w:noProof/>
                <w:webHidden/>
              </w:rPr>
              <w:tab/>
            </w:r>
            <w:r>
              <w:rPr>
                <w:noProof/>
                <w:webHidden/>
              </w:rPr>
              <w:fldChar w:fldCharType="begin"/>
            </w:r>
            <w:r>
              <w:rPr>
                <w:noProof/>
                <w:webHidden/>
              </w:rPr>
              <w:instrText xml:space="preserve"> PAGEREF _Toc55757646 \h </w:instrText>
            </w:r>
            <w:r>
              <w:rPr>
                <w:noProof/>
                <w:webHidden/>
              </w:rPr>
            </w:r>
            <w:r>
              <w:rPr>
                <w:noProof/>
                <w:webHidden/>
              </w:rPr>
              <w:fldChar w:fldCharType="separate"/>
            </w:r>
            <w:r>
              <w:rPr>
                <w:noProof/>
                <w:webHidden/>
              </w:rPr>
              <w:t>3</w:t>
            </w:r>
            <w:r>
              <w:rPr>
                <w:noProof/>
                <w:webHidden/>
              </w:rPr>
              <w:fldChar w:fldCharType="end"/>
            </w:r>
          </w:hyperlink>
        </w:p>
        <w:p w14:paraId="425401CF" w14:textId="282304F8" w:rsidR="00402B08" w:rsidRDefault="00402B08">
          <w:pPr>
            <w:pStyle w:val="TOC2"/>
            <w:tabs>
              <w:tab w:val="left" w:pos="660"/>
              <w:tab w:val="right" w:leader="dot" w:pos="9016"/>
            </w:tabs>
            <w:rPr>
              <w:rFonts w:eastAsiaTheme="minorEastAsia"/>
              <w:noProof/>
              <w:lang w:eastAsia="en-GB"/>
            </w:rPr>
          </w:pPr>
          <w:hyperlink w:anchor="_Toc55757647" w:history="1">
            <w:r w:rsidRPr="00DB50FB">
              <w:rPr>
                <w:rStyle w:val="Hyperlink"/>
                <w:noProof/>
              </w:rPr>
              <w:t>1.</w:t>
            </w:r>
            <w:r>
              <w:rPr>
                <w:rFonts w:eastAsiaTheme="minorEastAsia"/>
                <w:noProof/>
                <w:lang w:eastAsia="en-GB"/>
              </w:rPr>
              <w:tab/>
            </w:r>
            <w:r w:rsidRPr="00DB50FB">
              <w:rPr>
                <w:rStyle w:val="Hyperlink"/>
                <w:noProof/>
              </w:rPr>
              <w:t>CRITICALLY EVALUATE THE ROLES AND RESPONSIBILITIES OF LINE MANAGERS IN YOUR CHOSEN ORGANIZATION AND HOW IT SUPPORTS HRM FUNCTIONS.</w:t>
            </w:r>
            <w:r>
              <w:rPr>
                <w:noProof/>
                <w:webHidden/>
              </w:rPr>
              <w:tab/>
            </w:r>
            <w:r>
              <w:rPr>
                <w:noProof/>
                <w:webHidden/>
              </w:rPr>
              <w:fldChar w:fldCharType="begin"/>
            </w:r>
            <w:r>
              <w:rPr>
                <w:noProof/>
                <w:webHidden/>
              </w:rPr>
              <w:instrText xml:space="preserve"> PAGEREF _Toc55757647 \h </w:instrText>
            </w:r>
            <w:r>
              <w:rPr>
                <w:noProof/>
                <w:webHidden/>
              </w:rPr>
            </w:r>
            <w:r>
              <w:rPr>
                <w:noProof/>
                <w:webHidden/>
              </w:rPr>
              <w:fldChar w:fldCharType="separate"/>
            </w:r>
            <w:r>
              <w:rPr>
                <w:noProof/>
                <w:webHidden/>
              </w:rPr>
              <w:t>4</w:t>
            </w:r>
            <w:r>
              <w:rPr>
                <w:noProof/>
                <w:webHidden/>
              </w:rPr>
              <w:fldChar w:fldCharType="end"/>
            </w:r>
          </w:hyperlink>
        </w:p>
        <w:p w14:paraId="2BD63CCA" w14:textId="3FAEC9DB" w:rsidR="00402B08" w:rsidRDefault="00402B08">
          <w:pPr>
            <w:pStyle w:val="TOC2"/>
            <w:tabs>
              <w:tab w:val="right" w:leader="dot" w:pos="9016"/>
            </w:tabs>
            <w:rPr>
              <w:rFonts w:eastAsiaTheme="minorEastAsia"/>
              <w:noProof/>
              <w:lang w:eastAsia="en-GB"/>
            </w:rPr>
          </w:pPr>
          <w:hyperlink w:anchor="_Toc55757648" w:history="1">
            <w:r w:rsidRPr="00DB50FB">
              <w:rPr>
                <w:rStyle w:val="Hyperlink"/>
                <w:noProof/>
              </w:rPr>
              <w:t>HUMAN RESOURCE MANAGEMENT</w:t>
            </w:r>
            <w:r>
              <w:rPr>
                <w:noProof/>
                <w:webHidden/>
              </w:rPr>
              <w:tab/>
            </w:r>
            <w:r>
              <w:rPr>
                <w:noProof/>
                <w:webHidden/>
              </w:rPr>
              <w:fldChar w:fldCharType="begin"/>
            </w:r>
            <w:r>
              <w:rPr>
                <w:noProof/>
                <w:webHidden/>
              </w:rPr>
              <w:instrText xml:space="preserve"> PAGEREF _Toc55757648 \h </w:instrText>
            </w:r>
            <w:r>
              <w:rPr>
                <w:noProof/>
                <w:webHidden/>
              </w:rPr>
            </w:r>
            <w:r>
              <w:rPr>
                <w:noProof/>
                <w:webHidden/>
              </w:rPr>
              <w:fldChar w:fldCharType="separate"/>
            </w:r>
            <w:r>
              <w:rPr>
                <w:noProof/>
                <w:webHidden/>
              </w:rPr>
              <w:t>5</w:t>
            </w:r>
            <w:r>
              <w:rPr>
                <w:noProof/>
                <w:webHidden/>
              </w:rPr>
              <w:fldChar w:fldCharType="end"/>
            </w:r>
          </w:hyperlink>
        </w:p>
        <w:p w14:paraId="54E6DC03" w14:textId="79E6CE60" w:rsidR="00402B08" w:rsidRDefault="00402B08">
          <w:pPr>
            <w:pStyle w:val="TOC2"/>
            <w:tabs>
              <w:tab w:val="left" w:pos="660"/>
              <w:tab w:val="right" w:leader="dot" w:pos="9016"/>
            </w:tabs>
            <w:rPr>
              <w:rFonts w:eastAsiaTheme="minorEastAsia"/>
              <w:noProof/>
              <w:lang w:eastAsia="en-GB"/>
            </w:rPr>
          </w:pPr>
          <w:hyperlink w:anchor="_Toc55757649" w:history="1">
            <w:r w:rsidRPr="00DB50FB">
              <w:rPr>
                <w:rStyle w:val="Hyperlink"/>
                <w:noProof/>
              </w:rPr>
              <w:t>2.</w:t>
            </w:r>
            <w:r>
              <w:rPr>
                <w:rFonts w:eastAsiaTheme="minorEastAsia"/>
                <w:noProof/>
                <w:lang w:eastAsia="en-GB"/>
              </w:rPr>
              <w:tab/>
            </w:r>
            <w:r w:rsidRPr="00DB50FB">
              <w:rPr>
                <w:rStyle w:val="Hyperlink"/>
                <w:noProof/>
              </w:rPr>
              <w:t>CRITICALLY EVALUATE HOW REWARD MAKES AN IMPACT ON ORGANIZATIONAL PERFORMANCE USING YOUR CHOSEN ORGANIZATION.</w:t>
            </w:r>
            <w:r>
              <w:rPr>
                <w:noProof/>
                <w:webHidden/>
              </w:rPr>
              <w:tab/>
            </w:r>
            <w:r>
              <w:rPr>
                <w:noProof/>
                <w:webHidden/>
              </w:rPr>
              <w:fldChar w:fldCharType="begin"/>
            </w:r>
            <w:r>
              <w:rPr>
                <w:noProof/>
                <w:webHidden/>
              </w:rPr>
              <w:instrText xml:space="preserve"> PAGEREF _Toc55757649 \h </w:instrText>
            </w:r>
            <w:r>
              <w:rPr>
                <w:noProof/>
                <w:webHidden/>
              </w:rPr>
            </w:r>
            <w:r>
              <w:rPr>
                <w:noProof/>
                <w:webHidden/>
              </w:rPr>
              <w:fldChar w:fldCharType="separate"/>
            </w:r>
            <w:r>
              <w:rPr>
                <w:noProof/>
                <w:webHidden/>
              </w:rPr>
              <w:t>7</w:t>
            </w:r>
            <w:r>
              <w:rPr>
                <w:noProof/>
                <w:webHidden/>
              </w:rPr>
              <w:fldChar w:fldCharType="end"/>
            </w:r>
          </w:hyperlink>
        </w:p>
        <w:p w14:paraId="379335A2" w14:textId="2114EF3A" w:rsidR="00402B08" w:rsidRDefault="00402B08">
          <w:pPr>
            <w:pStyle w:val="TOC2"/>
            <w:tabs>
              <w:tab w:val="right" w:leader="dot" w:pos="9016"/>
            </w:tabs>
            <w:rPr>
              <w:rFonts w:eastAsiaTheme="minorEastAsia"/>
              <w:noProof/>
              <w:lang w:eastAsia="en-GB"/>
            </w:rPr>
          </w:pPr>
          <w:hyperlink w:anchor="_Toc55757650" w:history="1">
            <w:r w:rsidRPr="00DB50FB">
              <w:rPr>
                <w:rStyle w:val="Hyperlink"/>
                <w:noProof/>
              </w:rPr>
              <w:t>MASLOW’S HIERARCHY OF NEEDS THEORY</w:t>
            </w:r>
            <w:r>
              <w:rPr>
                <w:noProof/>
                <w:webHidden/>
              </w:rPr>
              <w:tab/>
            </w:r>
            <w:r>
              <w:rPr>
                <w:noProof/>
                <w:webHidden/>
              </w:rPr>
              <w:fldChar w:fldCharType="begin"/>
            </w:r>
            <w:r>
              <w:rPr>
                <w:noProof/>
                <w:webHidden/>
              </w:rPr>
              <w:instrText xml:space="preserve"> PAGEREF _Toc55757650 \h </w:instrText>
            </w:r>
            <w:r>
              <w:rPr>
                <w:noProof/>
                <w:webHidden/>
              </w:rPr>
            </w:r>
            <w:r>
              <w:rPr>
                <w:noProof/>
                <w:webHidden/>
              </w:rPr>
              <w:fldChar w:fldCharType="separate"/>
            </w:r>
            <w:r>
              <w:rPr>
                <w:noProof/>
                <w:webHidden/>
              </w:rPr>
              <w:t>8</w:t>
            </w:r>
            <w:r>
              <w:rPr>
                <w:noProof/>
                <w:webHidden/>
              </w:rPr>
              <w:fldChar w:fldCharType="end"/>
            </w:r>
          </w:hyperlink>
        </w:p>
        <w:p w14:paraId="257D59D3" w14:textId="68623F6C" w:rsidR="00402B08" w:rsidRDefault="00402B08">
          <w:pPr>
            <w:pStyle w:val="TOC2"/>
            <w:tabs>
              <w:tab w:val="right" w:leader="dot" w:pos="9016"/>
            </w:tabs>
            <w:rPr>
              <w:rFonts w:eastAsiaTheme="minorEastAsia"/>
              <w:noProof/>
              <w:lang w:eastAsia="en-GB"/>
            </w:rPr>
          </w:pPr>
          <w:hyperlink w:anchor="_Toc55757651" w:history="1">
            <w:r w:rsidRPr="00DB50FB">
              <w:rPr>
                <w:rStyle w:val="Hyperlink"/>
                <w:noProof/>
                <w:shd w:val="clear" w:color="auto" w:fill="FFFFFF"/>
              </w:rPr>
              <w:t>HERZBERG’S TWO-FACTOR THEORY</w:t>
            </w:r>
            <w:r>
              <w:rPr>
                <w:noProof/>
                <w:webHidden/>
              </w:rPr>
              <w:tab/>
            </w:r>
            <w:r>
              <w:rPr>
                <w:noProof/>
                <w:webHidden/>
              </w:rPr>
              <w:fldChar w:fldCharType="begin"/>
            </w:r>
            <w:r>
              <w:rPr>
                <w:noProof/>
                <w:webHidden/>
              </w:rPr>
              <w:instrText xml:space="preserve"> PAGEREF _Toc55757651 \h </w:instrText>
            </w:r>
            <w:r>
              <w:rPr>
                <w:noProof/>
                <w:webHidden/>
              </w:rPr>
            </w:r>
            <w:r>
              <w:rPr>
                <w:noProof/>
                <w:webHidden/>
              </w:rPr>
              <w:fldChar w:fldCharType="separate"/>
            </w:r>
            <w:r>
              <w:rPr>
                <w:noProof/>
                <w:webHidden/>
              </w:rPr>
              <w:t>9</w:t>
            </w:r>
            <w:r>
              <w:rPr>
                <w:noProof/>
                <w:webHidden/>
              </w:rPr>
              <w:fldChar w:fldCharType="end"/>
            </w:r>
          </w:hyperlink>
        </w:p>
        <w:p w14:paraId="54EBC28D" w14:textId="6305E08F" w:rsidR="00402B08" w:rsidRDefault="00402B08">
          <w:pPr>
            <w:pStyle w:val="TOC2"/>
            <w:tabs>
              <w:tab w:val="left" w:pos="660"/>
              <w:tab w:val="right" w:leader="dot" w:pos="9016"/>
            </w:tabs>
            <w:rPr>
              <w:rFonts w:eastAsiaTheme="minorEastAsia"/>
              <w:noProof/>
              <w:lang w:eastAsia="en-GB"/>
            </w:rPr>
          </w:pPr>
          <w:hyperlink w:anchor="_Toc55757652" w:history="1">
            <w:r w:rsidRPr="00DB50FB">
              <w:rPr>
                <w:rStyle w:val="Hyperlink"/>
                <w:noProof/>
              </w:rPr>
              <w:t>3.</w:t>
            </w:r>
            <w:r>
              <w:rPr>
                <w:rFonts w:eastAsiaTheme="minorEastAsia"/>
                <w:noProof/>
                <w:lang w:eastAsia="en-GB"/>
              </w:rPr>
              <w:tab/>
            </w:r>
            <w:r w:rsidRPr="00DB50FB">
              <w:rPr>
                <w:rStyle w:val="Hyperlink"/>
                <w:noProof/>
              </w:rPr>
              <w:t>CAN HR PERFORMANCE DRIVE EMPLOYEE ENGAGEMENT? CRITICALLY DISCUSS USING YOUR CHOSEN ORGANIZATION</w:t>
            </w:r>
            <w:r>
              <w:rPr>
                <w:noProof/>
                <w:webHidden/>
              </w:rPr>
              <w:tab/>
            </w:r>
            <w:r>
              <w:rPr>
                <w:noProof/>
                <w:webHidden/>
              </w:rPr>
              <w:fldChar w:fldCharType="begin"/>
            </w:r>
            <w:r>
              <w:rPr>
                <w:noProof/>
                <w:webHidden/>
              </w:rPr>
              <w:instrText xml:space="preserve"> PAGEREF _Toc55757652 \h </w:instrText>
            </w:r>
            <w:r>
              <w:rPr>
                <w:noProof/>
                <w:webHidden/>
              </w:rPr>
            </w:r>
            <w:r>
              <w:rPr>
                <w:noProof/>
                <w:webHidden/>
              </w:rPr>
              <w:fldChar w:fldCharType="separate"/>
            </w:r>
            <w:r>
              <w:rPr>
                <w:noProof/>
                <w:webHidden/>
              </w:rPr>
              <w:t>10</w:t>
            </w:r>
            <w:r>
              <w:rPr>
                <w:noProof/>
                <w:webHidden/>
              </w:rPr>
              <w:fldChar w:fldCharType="end"/>
            </w:r>
          </w:hyperlink>
        </w:p>
        <w:p w14:paraId="73937F53" w14:textId="194388C9" w:rsidR="00402B08" w:rsidRDefault="00402B08">
          <w:pPr>
            <w:pStyle w:val="TOC2"/>
            <w:tabs>
              <w:tab w:val="right" w:leader="dot" w:pos="9016"/>
            </w:tabs>
            <w:rPr>
              <w:rFonts w:eastAsiaTheme="minorEastAsia"/>
              <w:noProof/>
              <w:lang w:eastAsia="en-GB"/>
            </w:rPr>
          </w:pPr>
          <w:hyperlink w:anchor="_Toc55757653" w:history="1">
            <w:r w:rsidRPr="00DB50FB">
              <w:rPr>
                <w:rStyle w:val="Hyperlink"/>
                <w:noProof/>
                <w:shd w:val="clear" w:color="auto" w:fill="FFFFFF"/>
              </w:rPr>
              <w:t>ASDA EMPLOYEE FEEDBACK</w:t>
            </w:r>
            <w:r>
              <w:rPr>
                <w:noProof/>
                <w:webHidden/>
              </w:rPr>
              <w:tab/>
            </w:r>
            <w:r>
              <w:rPr>
                <w:noProof/>
                <w:webHidden/>
              </w:rPr>
              <w:fldChar w:fldCharType="begin"/>
            </w:r>
            <w:r>
              <w:rPr>
                <w:noProof/>
                <w:webHidden/>
              </w:rPr>
              <w:instrText xml:space="preserve"> PAGEREF _Toc55757653 \h </w:instrText>
            </w:r>
            <w:r>
              <w:rPr>
                <w:noProof/>
                <w:webHidden/>
              </w:rPr>
            </w:r>
            <w:r>
              <w:rPr>
                <w:noProof/>
                <w:webHidden/>
              </w:rPr>
              <w:fldChar w:fldCharType="separate"/>
            </w:r>
            <w:r>
              <w:rPr>
                <w:noProof/>
                <w:webHidden/>
              </w:rPr>
              <w:t>12</w:t>
            </w:r>
            <w:r>
              <w:rPr>
                <w:noProof/>
                <w:webHidden/>
              </w:rPr>
              <w:fldChar w:fldCharType="end"/>
            </w:r>
          </w:hyperlink>
        </w:p>
        <w:p w14:paraId="7C8886C3" w14:textId="4AC0008F" w:rsidR="00402B08" w:rsidRDefault="00402B08">
          <w:pPr>
            <w:pStyle w:val="TOC2"/>
            <w:tabs>
              <w:tab w:val="right" w:leader="dot" w:pos="9016"/>
            </w:tabs>
            <w:rPr>
              <w:rFonts w:eastAsiaTheme="minorEastAsia"/>
              <w:noProof/>
              <w:lang w:eastAsia="en-GB"/>
            </w:rPr>
          </w:pPr>
          <w:hyperlink w:anchor="_Toc55757654" w:history="1">
            <w:r w:rsidRPr="00DB50FB">
              <w:rPr>
                <w:rStyle w:val="Hyperlink"/>
                <w:rFonts w:eastAsia="Times New Roman"/>
                <w:noProof/>
              </w:rPr>
              <w:t>CONCLUSION</w:t>
            </w:r>
            <w:r>
              <w:rPr>
                <w:noProof/>
                <w:webHidden/>
              </w:rPr>
              <w:tab/>
            </w:r>
            <w:r>
              <w:rPr>
                <w:noProof/>
                <w:webHidden/>
              </w:rPr>
              <w:fldChar w:fldCharType="begin"/>
            </w:r>
            <w:r>
              <w:rPr>
                <w:noProof/>
                <w:webHidden/>
              </w:rPr>
              <w:instrText xml:space="preserve"> PAGEREF _Toc55757654 \h </w:instrText>
            </w:r>
            <w:r>
              <w:rPr>
                <w:noProof/>
                <w:webHidden/>
              </w:rPr>
            </w:r>
            <w:r>
              <w:rPr>
                <w:noProof/>
                <w:webHidden/>
              </w:rPr>
              <w:fldChar w:fldCharType="separate"/>
            </w:r>
            <w:r>
              <w:rPr>
                <w:noProof/>
                <w:webHidden/>
              </w:rPr>
              <w:t>13</w:t>
            </w:r>
            <w:r>
              <w:rPr>
                <w:noProof/>
                <w:webHidden/>
              </w:rPr>
              <w:fldChar w:fldCharType="end"/>
            </w:r>
          </w:hyperlink>
        </w:p>
        <w:p w14:paraId="1CA6F189" w14:textId="3C6BE82C" w:rsidR="00402B08" w:rsidRDefault="00402B08">
          <w:pPr>
            <w:pStyle w:val="TOC2"/>
            <w:tabs>
              <w:tab w:val="right" w:leader="dot" w:pos="9016"/>
            </w:tabs>
            <w:rPr>
              <w:rFonts w:eastAsiaTheme="minorEastAsia"/>
              <w:noProof/>
              <w:lang w:eastAsia="en-GB"/>
            </w:rPr>
          </w:pPr>
          <w:hyperlink w:anchor="_Toc55757655" w:history="1">
            <w:r w:rsidRPr="00DB50FB">
              <w:rPr>
                <w:rStyle w:val="Hyperlink"/>
                <w:rFonts w:eastAsia="Times New Roman"/>
                <w:noProof/>
              </w:rPr>
              <w:t>Task 2</w:t>
            </w:r>
            <w:r>
              <w:rPr>
                <w:noProof/>
                <w:webHidden/>
              </w:rPr>
              <w:tab/>
            </w:r>
            <w:r>
              <w:rPr>
                <w:noProof/>
                <w:webHidden/>
              </w:rPr>
              <w:fldChar w:fldCharType="begin"/>
            </w:r>
            <w:r>
              <w:rPr>
                <w:noProof/>
                <w:webHidden/>
              </w:rPr>
              <w:instrText xml:space="preserve"> PAGEREF _Toc55757655 \h </w:instrText>
            </w:r>
            <w:r>
              <w:rPr>
                <w:noProof/>
                <w:webHidden/>
              </w:rPr>
            </w:r>
            <w:r>
              <w:rPr>
                <w:noProof/>
                <w:webHidden/>
              </w:rPr>
              <w:fldChar w:fldCharType="separate"/>
            </w:r>
            <w:r>
              <w:rPr>
                <w:noProof/>
                <w:webHidden/>
              </w:rPr>
              <w:t>14</w:t>
            </w:r>
            <w:r>
              <w:rPr>
                <w:noProof/>
                <w:webHidden/>
              </w:rPr>
              <w:fldChar w:fldCharType="end"/>
            </w:r>
          </w:hyperlink>
        </w:p>
        <w:p w14:paraId="4B8CD0A3" w14:textId="52D773CC" w:rsidR="00402B08" w:rsidRDefault="00402B08">
          <w:pPr>
            <w:pStyle w:val="TOC2"/>
            <w:tabs>
              <w:tab w:val="right" w:leader="dot" w:pos="9016"/>
            </w:tabs>
            <w:rPr>
              <w:rFonts w:eastAsiaTheme="minorEastAsia"/>
              <w:noProof/>
              <w:lang w:eastAsia="en-GB"/>
            </w:rPr>
          </w:pPr>
          <w:hyperlink w:anchor="_Toc55757656" w:history="1">
            <w:r w:rsidRPr="00DB50FB">
              <w:rPr>
                <w:rStyle w:val="Hyperlink"/>
                <w:rFonts w:eastAsia="Times New Roman"/>
                <w:noProof/>
              </w:rPr>
              <w:t>SWOT ANALYSIS</w:t>
            </w:r>
            <w:r>
              <w:rPr>
                <w:noProof/>
                <w:webHidden/>
              </w:rPr>
              <w:tab/>
            </w:r>
            <w:r>
              <w:rPr>
                <w:noProof/>
                <w:webHidden/>
              </w:rPr>
              <w:fldChar w:fldCharType="begin"/>
            </w:r>
            <w:r>
              <w:rPr>
                <w:noProof/>
                <w:webHidden/>
              </w:rPr>
              <w:instrText xml:space="preserve"> PAGEREF _Toc55757656 \h </w:instrText>
            </w:r>
            <w:r>
              <w:rPr>
                <w:noProof/>
                <w:webHidden/>
              </w:rPr>
            </w:r>
            <w:r>
              <w:rPr>
                <w:noProof/>
                <w:webHidden/>
              </w:rPr>
              <w:fldChar w:fldCharType="separate"/>
            </w:r>
            <w:r>
              <w:rPr>
                <w:noProof/>
                <w:webHidden/>
              </w:rPr>
              <w:t>14</w:t>
            </w:r>
            <w:r>
              <w:rPr>
                <w:noProof/>
                <w:webHidden/>
              </w:rPr>
              <w:fldChar w:fldCharType="end"/>
            </w:r>
          </w:hyperlink>
        </w:p>
        <w:p w14:paraId="742CDC12" w14:textId="608686F3" w:rsidR="00402B08" w:rsidRDefault="00402B08">
          <w:pPr>
            <w:pStyle w:val="TOC2"/>
            <w:tabs>
              <w:tab w:val="right" w:leader="dot" w:pos="9016"/>
            </w:tabs>
            <w:rPr>
              <w:rFonts w:eastAsiaTheme="minorEastAsia"/>
              <w:noProof/>
              <w:lang w:eastAsia="en-GB"/>
            </w:rPr>
          </w:pPr>
          <w:hyperlink w:anchor="_Toc55757657" w:history="1">
            <w:r w:rsidRPr="00DB50FB">
              <w:rPr>
                <w:rStyle w:val="Hyperlink"/>
                <w:rFonts w:eastAsia="Times New Roman"/>
                <w:noProof/>
              </w:rPr>
              <w:t>PERSONAL DEVELOPMENT PLAN</w:t>
            </w:r>
            <w:r>
              <w:rPr>
                <w:noProof/>
                <w:webHidden/>
              </w:rPr>
              <w:tab/>
            </w:r>
            <w:r>
              <w:rPr>
                <w:noProof/>
                <w:webHidden/>
              </w:rPr>
              <w:fldChar w:fldCharType="begin"/>
            </w:r>
            <w:r>
              <w:rPr>
                <w:noProof/>
                <w:webHidden/>
              </w:rPr>
              <w:instrText xml:space="preserve"> PAGEREF _Toc55757657 \h </w:instrText>
            </w:r>
            <w:r>
              <w:rPr>
                <w:noProof/>
                <w:webHidden/>
              </w:rPr>
            </w:r>
            <w:r>
              <w:rPr>
                <w:noProof/>
                <w:webHidden/>
              </w:rPr>
              <w:fldChar w:fldCharType="separate"/>
            </w:r>
            <w:r>
              <w:rPr>
                <w:noProof/>
                <w:webHidden/>
              </w:rPr>
              <w:t>15</w:t>
            </w:r>
            <w:r>
              <w:rPr>
                <w:noProof/>
                <w:webHidden/>
              </w:rPr>
              <w:fldChar w:fldCharType="end"/>
            </w:r>
          </w:hyperlink>
        </w:p>
        <w:p w14:paraId="78039D17" w14:textId="0EA0503E" w:rsidR="00402B08" w:rsidRDefault="00402B08">
          <w:pPr>
            <w:pStyle w:val="TOC2"/>
            <w:tabs>
              <w:tab w:val="right" w:leader="dot" w:pos="9016"/>
            </w:tabs>
            <w:rPr>
              <w:rFonts w:eastAsiaTheme="minorEastAsia"/>
              <w:noProof/>
              <w:lang w:eastAsia="en-GB"/>
            </w:rPr>
          </w:pPr>
          <w:hyperlink w:anchor="_Toc55757658" w:history="1">
            <w:r w:rsidRPr="00DB50FB">
              <w:rPr>
                <w:rStyle w:val="Hyperlink"/>
                <w:noProof/>
                <w:shd w:val="clear" w:color="auto" w:fill="FFFFFF"/>
              </w:rPr>
              <w:t>REFERENCES</w:t>
            </w:r>
            <w:r>
              <w:rPr>
                <w:noProof/>
                <w:webHidden/>
              </w:rPr>
              <w:tab/>
            </w:r>
            <w:r>
              <w:rPr>
                <w:noProof/>
                <w:webHidden/>
              </w:rPr>
              <w:fldChar w:fldCharType="begin"/>
            </w:r>
            <w:r>
              <w:rPr>
                <w:noProof/>
                <w:webHidden/>
              </w:rPr>
              <w:instrText xml:space="preserve"> PAGEREF _Toc55757658 \h </w:instrText>
            </w:r>
            <w:r>
              <w:rPr>
                <w:noProof/>
                <w:webHidden/>
              </w:rPr>
            </w:r>
            <w:r>
              <w:rPr>
                <w:noProof/>
                <w:webHidden/>
              </w:rPr>
              <w:fldChar w:fldCharType="separate"/>
            </w:r>
            <w:r>
              <w:rPr>
                <w:noProof/>
                <w:webHidden/>
              </w:rPr>
              <w:t>16</w:t>
            </w:r>
            <w:r>
              <w:rPr>
                <w:noProof/>
                <w:webHidden/>
              </w:rPr>
              <w:fldChar w:fldCharType="end"/>
            </w:r>
          </w:hyperlink>
        </w:p>
        <w:p w14:paraId="477DBE5E" w14:textId="3DAE739E" w:rsidR="00DE49ED" w:rsidRDefault="00DE49ED">
          <w:r>
            <w:rPr>
              <w:b/>
              <w:bCs/>
              <w:noProof/>
            </w:rPr>
            <w:fldChar w:fldCharType="end"/>
          </w:r>
        </w:p>
      </w:sdtContent>
    </w:sdt>
    <w:p w14:paraId="50836828" w14:textId="77777777" w:rsidR="006E0D2F" w:rsidRDefault="006E0D2F" w:rsidP="006E0D2F">
      <w:pPr>
        <w:rPr>
          <w:sz w:val="40"/>
          <w:szCs w:val="40"/>
        </w:rPr>
      </w:pPr>
    </w:p>
    <w:p w14:paraId="5C3FAB29" w14:textId="77777777" w:rsidR="006E0D2F" w:rsidRDefault="006E0D2F" w:rsidP="006E0D2F">
      <w:pPr>
        <w:rPr>
          <w:sz w:val="40"/>
          <w:szCs w:val="40"/>
        </w:rPr>
      </w:pPr>
    </w:p>
    <w:p w14:paraId="11961B90" w14:textId="77777777" w:rsidR="006E0D2F" w:rsidRDefault="006E0D2F" w:rsidP="006E0D2F">
      <w:pPr>
        <w:rPr>
          <w:sz w:val="40"/>
          <w:szCs w:val="40"/>
        </w:rPr>
      </w:pPr>
    </w:p>
    <w:p w14:paraId="46AC2AB8" w14:textId="77777777" w:rsidR="006E0D2F" w:rsidRDefault="006E0D2F" w:rsidP="006E0D2F">
      <w:pPr>
        <w:rPr>
          <w:sz w:val="40"/>
          <w:szCs w:val="40"/>
        </w:rPr>
      </w:pPr>
    </w:p>
    <w:p w14:paraId="270485AA" w14:textId="77777777" w:rsidR="006E0D2F" w:rsidRPr="007D7311" w:rsidRDefault="006E0D2F" w:rsidP="00DE49ED">
      <w:pPr>
        <w:spacing w:line="360" w:lineRule="auto"/>
        <w:jc w:val="both"/>
        <w:rPr>
          <w:rFonts w:ascii="Arial" w:hAnsi="Arial" w:cs="Arial"/>
        </w:rPr>
      </w:pPr>
    </w:p>
    <w:p w14:paraId="7A3D25CE" w14:textId="5357014A" w:rsidR="004E4EDE" w:rsidRDefault="004E4EDE" w:rsidP="00DE49ED">
      <w:pPr>
        <w:pStyle w:val="Heading2"/>
        <w:spacing w:line="360" w:lineRule="auto"/>
        <w:jc w:val="both"/>
      </w:pPr>
      <w:bookmarkStart w:id="0" w:name="_Toc55757644"/>
      <w:r>
        <w:lastRenderedPageBreak/>
        <w:t>Task 1</w:t>
      </w:r>
      <w:bookmarkEnd w:id="0"/>
    </w:p>
    <w:p w14:paraId="3340C5DA" w14:textId="77777777" w:rsidR="004E4EDE" w:rsidRDefault="004E4EDE" w:rsidP="00DE49ED">
      <w:pPr>
        <w:pStyle w:val="Heading2"/>
        <w:spacing w:line="360" w:lineRule="auto"/>
        <w:jc w:val="both"/>
      </w:pPr>
    </w:p>
    <w:p w14:paraId="73888CEB" w14:textId="16E03AE9" w:rsidR="006E0D2F" w:rsidRPr="007D7311" w:rsidRDefault="006E0D2F" w:rsidP="00DE49ED">
      <w:pPr>
        <w:pStyle w:val="Heading2"/>
        <w:spacing w:line="360" w:lineRule="auto"/>
        <w:jc w:val="both"/>
      </w:pPr>
      <w:bookmarkStart w:id="1" w:name="_Toc55757645"/>
      <w:r w:rsidRPr="007D7311">
        <w:t>INTRODUCTION</w:t>
      </w:r>
      <w:bookmarkEnd w:id="1"/>
    </w:p>
    <w:p w14:paraId="5892FC1F" w14:textId="77777777" w:rsidR="006E0D2F" w:rsidRPr="007D7311" w:rsidRDefault="006E0D2F" w:rsidP="00DE49ED">
      <w:pPr>
        <w:spacing w:line="360" w:lineRule="auto"/>
        <w:jc w:val="both"/>
        <w:rPr>
          <w:rFonts w:ascii="Arial" w:hAnsi="Arial" w:cs="Arial"/>
        </w:rPr>
      </w:pPr>
    </w:p>
    <w:p w14:paraId="19DF08B5" w14:textId="77777777" w:rsidR="006E0D2F" w:rsidRPr="007D7311" w:rsidRDefault="006E0D2F" w:rsidP="00DE49ED">
      <w:pPr>
        <w:spacing w:line="360" w:lineRule="auto"/>
        <w:jc w:val="both"/>
        <w:rPr>
          <w:rFonts w:ascii="Arial" w:hAnsi="Arial" w:cs="Arial"/>
        </w:rPr>
      </w:pPr>
      <w:r w:rsidRPr="007D7311">
        <w:rPr>
          <w:rFonts w:ascii="Arial" w:hAnsi="Arial" w:cs="Arial"/>
        </w:rPr>
        <w:t>Relationships are vital for a living system and the foundation of any organization. These systems emphasis on creating a balance between work relationships and to maintain order. Workplace relations are significant interpersonal relationships, it is where an individual spends most of their time, either working, talking or even thinking about work. Our workplace relationships shape us to become who we are and how we function (</w:t>
      </w:r>
      <w:proofErr w:type="spellStart"/>
      <w:r w:rsidRPr="007D7311">
        <w:rPr>
          <w:rFonts w:ascii="Arial" w:hAnsi="Arial" w:cs="Arial"/>
          <w:color w:val="222222"/>
          <w:shd w:val="clear" w:color="auto" w:fill="FFFFFF"/>
        </w:rPr>
        <w:t>Sias</w:t>
      </w:r>
      <w:proofErr w:type="spellEnd"/>
      <w:r w:rsidRPr="007D7311">
        <w:rPr>
          <w:rFonts w:ascii="Arial" w:hAnsi="Arial" w:cs="Arial"/>
          <w:color w:val="222222"/>
          <w:shd w:val="clear" w:color="auto" w:fill="FFFFFF"/>
        </w:rPr>
        <w:t>, 2008</w:t>
      </w:r>
      <w:r w:rsidRPr="007D7311">
        <w:rPr>
          <w:rFonts w:ascii="Arial" w:hAnsi="Arial" w:cs="Arial"/>
        </w:rPr>
        <w:t>).</w:t>
      </w:r>
    </w:p>
    <w:p w14:paraId="1C5DBA42" w14:textId="77777777" w:rsidR="006E0D2F" w:rsidRPr="007D7311" w:rsidRDefault="006E0D2F" w:rsidP="00DE49ED">
      <w:pPr>
        <w:spacing w:line="360" w:lineRule="auto"/>
        <w:jc w:val="both"/>
        <w:rPr>
          <w:rFonts w:ascii="Arial" w:hAnsi="Arial" w:cs="Arial"/>
        </w:rPr>
      </w:pPr>
      <w:r w:rsidRPr="007D7311">
        <w:rPr>
          <w:rFonts w:ascii="Arial" w:hAnsi="Arial" w:cs="Arial"/>
        </w:rPr>
        <w:t>This report will investigate into ASDA, one of Britain’s leading retailers. The report will analyse the importance of human resource management and how they work with line managers to ensure the store is developing well trained, committed, engaged and motivated staff who are able to deliver excellent customer service.</w:t>
      </w:r>
    </w:p>
    <w:p w14:paraId="52BF39C9" w14:textId="77777777" w:rsidR="006E0D2F" w:rsidRPr="007D7311" w:rsidRDefault="006E0D2F" w:rsidP="00DE49ED">
      <w:pPr>
        <w:spacing w:line="360" w:lineRule="auto"/>
        <w:jc w:val="both"/>
        <w:rPr>
          <w:rFonts w:ascii="Arial" w:hAnsi="Arial" w:cs="Arial"/>
        </w:rPr>
      </w:pPr>
    </w:p>
    <w:p w14:paraId="0D18BC9F" w14:textId="77777777" w:rsidR="006E0D2F" w:rsidRPr="007D7311" w:rsidRDefault="006E0D2F" w:rsidP="00DE49ED">
      <w:pPr>
        <w:spacing w:line="360" w:lineRule="auto"/>
        <w:jc w:val="both"/>
        <w:rPr>
          <w:rFonts w:ascii="Arial" w:hAnsi="Arial" w:cs="Arial"/>
        </w:rPr>
      </w:pPr>
    </w:p>
    <w:p w14:paraId="0908E91F" w14:textId="77777777" w:rsidR="006E0D2F" w:rsidRPr="007D7311" w:rsidRDefault="006E0D2F" w:rsidP="00DE49ED">
      <w:pPr>
        <w:spacing w:line="360" w:lineRule="auto"/>
        <w:jc w:val="both"/>
        <w:rPr>
          <w:rFonts w:ascii="Arial" w:hAnsi="Arial" w:cs="Arial"/>
        </w:rPr>
      </w:pPr>
    </w:p>
    <w:p w14:paraId="35E3F712" w14:textId="2ED1D97E" w:rsidR="006E0D2F" w:rsidRPr="007D7311" w:rsidRDefault="00DE49ED" w:rsidP="00DE49ED">
      <w:pPr>
        <w:pStyle w:val="Heading2"/>
        <w:spacing w:line="360" w:lineRule="auto"/>
        <w:jc w:val="both"/>
      </w:pPr>
      <w:bookmarkStart w:id="2" w:name="_Toc55757646"/>
      <w:r>
        <w:t>ASDA HISTORY</w:t>
      </w:r>
      <w:bookmarkEnd w:id="2"/>
    </w:p>
    <w:p w14:paraId="058A38D9" w14:textId="305DE441" w:rsidR="006E0D2F" w:rsidRPr="007D7311" w:rsidRDefault="006E0D2F" w:rsidP="00DE49ED">
      <w:pPr>
        <w:spacing w:line="360" w:lineRule="auto"/>
        <w:jc w:val="both"/>
        <w:rPr>
          <w:rFonts w:ascii="Arial" w:hAnsi="Arial" w:cs="Arial"/>
        </w:rPr>
      </w:pPr>
      <w:r w:rsidRPr="007D7311">
        <w:rPr>
          <w:rFonts w:ascii="Arial" w:hAnsi="Arial" w:cs="Arial"/>
        </w:rPr>
        <w:t xml:space="preserve">ASDA derived from the name of Associated Dairies and Farm Group 1949 and later shortened to Asda. It was established in the 1960’s in Yorkshire by Peter Asquith. Asda is Britain’s largest and leading retailers. They share a network of stores and online services, Home office, distribution, petrol stations, George and Asda home, operating over 500 large and small supermarkets. Asda have more than 18 million people shopping with them every week and 98% of homes are served by them. Asda faced many challenges and entered the </w:t>
      </w:r>
      <w:r w:rsidR="004E4EDE" w:rsidRPr="007D7311">
        <w:rPr>
          <w:rFonts w:ascii="Arial" w:hAnsi="Arial" w:cs="Arial"/>
        </w:rPr>
        <w:t>millennium</w:t>
      </w:r>
      <w:r w:rsidRPr="007D7311">
        <w:rPr>
          <w:rFonts w:ascii="Arial" w:hAnsi="Arial" w:cs="Arial"/>
        </w:rPr>
        <w:t xml:space="preserve"> in rapid speed with new features added to their brand. Asda operate a workforce of 175,000 employees and generated a revenue of £21bn in 2014.</w:t>
      </w:r>
    </w:p>
    <w:p w14:paraId="22B37F00" w14:textId="4847ABEE" w:rsidR="006E0D2F" w:rsidRPr="007D7311" w:rsidRDefault="006E0D2F" w:rsidP="00DE49ED">
      <w:pPr>
        <w:spacing w:line="360" w:lineRule="auto"/>
        <w:jc w:val="both"/>
        <w:rPr>
          <w:rFonts w:ascii="Arial" w:hAnsi="Arial" w:cs="Arial"/>
        </w:rPr>
      </w:pPr>
      <w:r w:rsidRPr="007D7311">
        <w:rPr>
          <w:rFonts w:ascii="Arial" w:hAnsi="Arial" w:cs="Arial"/>
        </w:rPr>
        <w:t xml:space="preserve">Asda’s success relies on the organizations culture that has been built over time. The culture defines employee behaviour and how they treat customers and each other. Asda is committed to work </w:t>
      </w:r>
      <w:r w:rsidR="004E4EDE">
        <w:rPr>
          <w:rFonts w:ascii="Arial" w:hAnsi="Arial" w:cs="Arial"/>
        </w:rPr>
        <w:t>for</w:t>
      </w:r>
      <w:r w:rsidRPr="007D7311">
        <w:rPr>
          <w:rFonts w:ascii="Arial" w:hAnsi="Arial" w:cs="Arial"/>
        </w:rPr>
        <w:t xml:space="preserve"> the benefit of customers, employees and the community</w:t>
      </w:r>
      <w:r w:rsidR="00083CC2" w:rsidRPr="007D7311">
        <w:rPr>
          <w:rFonts w:ascii="Arial" w:hAnsi="Arial" w:cs="Arial"/>
        </w:rPr>
        <w:t xml:space="preserve"> </w:t>
      </w:r>
      <w:r w:rsidR="001963C0" w:rsidRPr="007D7311">
        <w:rPr>
          <w:rFonts w:ascii="Arial" w:hAnsi="Arial" w:cs="Arial"/>
        </w:rPr>
        <w:t>(Corporate Asda, 2020).</w:t>
      </w:r>
    </w:p>
    <w:p w14:paraId="5B1BF63E" w14:textId="77777777" w:rsidR="006E0D2F" w:rsidRPr="007D7311" w:rsidRDefault="006E0D2F" w:rsidP="00DE49ED">
      <w:pPr>
        <w:spacing w:line="360" w:lineRule="auto"/>
        <w:jc w:val="both"/>
        <w:rPr>
          <w:rFonts w:ascii="Arial" w:hAnsi="Arial" w:cs="Arial"/>
        </w:rPr>
      </w:pPr>
    </w:p>
    <w:p w14:paraId="5AC2A128" w14:textId="77777777" w:rsidR="006E0D2F" w:rsidRPr="007D7311" w:rsidRDefault="006E0D2F" w:rsidP="00DE49ED">
      <w:pPr>
        <w:spacing w:line="360" w:lineRule="auto"/>
        <w:jc w:val="both"/>
        <w:rPr>
          <w:rFonts w:ascii="Arial" w:hAnsi="Arial" w:cs="Arial"/>
        </w:rPr>
      </w:pPr>
    </w:p>
    <w:p w14:paraId="231F7B7B" w14:textId="77777777" w:rsidR="006E0D2F" w:rsidRPr="007D7311" w:rsidRDefault="006E0D2F" w:rsidP="00DE49ED">
      <w:pPr>
        <w:spacing w:line="360" w:lineRule="auto"/>
        <w:jc w:val="both"/>
        <w:rPr>
          <w:rFonts w:ascii="Arial" w:hAnsi="Arial" w:cs="Arial"/>
        </w:rPr>
      </w:pPr>
    </w:p>
    <w:p w14:paraId="09D0EF82" w14:textId="5E967993" w:rsidR="006E0D2F" w:rsidRPr="007D7311" w:rsidRDefault="003B769E" w:rsidP="00DE49ED">
      <w:pPr>
        <w:pStyle w:val="Heading2"/>
        <w:numPr>
          <w:ilvl w:val="0"/>
          <w:numId w:val="11"/>
        </w:numPr>
        <w:spacing w:line="360" w:lineRule="auto"/>
        <w:jc w:val="both"/>
      </w:pPr>
      <w:bookmarkStart w:id="3" w:name="_Toc55757647"/>
      <w:r w:rsidRPr="007D7311">
        <w:lastRenderedPageBreak/>
        <w:t>CRITICALLY EVALUATE THE ROLES AND RESPONSIBILITIES OF LINE MANAGERS IN YOUR CHOSEN ORGANIZATION AND HOW IT SUPPORTS HRM FUNCTIONS.</w:t>
      </w:r>
      <w:bookmarkEnd w:id="3"/>
    </w:p>
    <w:p w14:paraId="2F810F31" w14:textId="0BA71B86" w:rsidR="006E0D2F" w:rsidRPr="007D7311" w:rsidRDefault="006E0D2F" w:rsidP="00DE49ED">
      <w:pPr>
        <w:spacing w:line="360" w:lineRule="auto"/>
        <w:ind w:left="360"/>
        <w:jc w:val="both"/>
        <w:rPr>
          <w:rFonts w:ascii="Arial" w:hAnsi="Arial" w:cs="Arial"/>
        </w:rPr>
      </w:pPr>
      <w:r w:rsidRPr="007D7311">
        <w:rPr>
          <w:rFonts w:ascii="Arial" w:hAnsi="Arial" w:cs="Arial"/>
        </w:rPr>
        <w:t>Line managers are responsible for the amount of work and discussion that takes place with employees. They are responsible for effectively communicating and delegating tasks through leadership. Line managers work hand in hand with Human resource management to implement strategies and procedures and bring them to life (Armstrong, 2010). Roles of line managers in A</w:t>
      </w:r>
      <w:r w:rsidR="00201B6B" w:rsidRPr="007D7311">
        <w:rPr>
          <w:rFonts w:ascii="Arial" w:hAnsi="Arial" w:cs="Arial"/>
        </w:rPr>
        <w:t>sda are to support HR strategies by implementing them effectively to employees and to wor</w:t>
      </w:r>
      <w:r w:rsidR="009A6873" w:rsidRPr="007D7311">
        <w:rPr>
          <w:rFonts w:ascii="Arial" w:hAnsi="Arial" w:cs="Arial"/>
        </w:rPr>
        <w:t>k</w:t>
      </w:r>
      <w:r w:rsidR="00201B6B" w:rsidRPr="007D7311">
        <w:rPr>
          <w:rFonts w:ascii="Arial" w:hAnsi="Arial" w:cs="Arial"/>
        </w:rPr>
        <w:t xml:space="preserve"> together in building an efficient workforce. At Asda,</w:t>
      </w:r>
    </w:p>
    <w:p w14:paraId="053090CA" w14:textId="77777777"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Managers are responsible for 500+ employees which requires effective leadership behaviours and technical skills.</w:t>
      </w:r>
    </w:p>
    <w:p w14:paraId="332F3B86" w14:textId="7ACEC96A"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To lead the team towards</w:t>
      </w:r>
      <w:r w:rsidR="00201B6B" w:rsidRPr="007D7311">
        <w:rPr>
          <w:rFonts w:ascii="Arial" w:hAnsi="Arial" w:cs="Arial"/>
        </w:rPr>
        <w:t xml:space="preserve"> company objectives and</w:t>
      </w:r>
      <w:r w:rsidRPr="007D7311">
        <w:rPr>
          <w:rFonts w:ascii="Arial" w:hAnsi="Arial" w:cs="Arial"/>
        </w:rPr>
        <w:t xml:space="preserve"> goals</w:t>
      </w:r>
      <w:r w:rsidR="00201B6B" w:rsidRPr="007D7311">
        <w:rPr>
          <w:rFonts w:ascii="Arial" w:hAnsi="Arial" w:cs="Arial"/>
        </w:rPr>
        <w:t xml:space="preserve"> </w:t>
      </w:r>
    </w:p>
    <w:p w14:paraId="360B489D" w14:textId="792D9D9C"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To be polite and approachable</w:t>
      </w:r>
      <w:r w:rsidR="00201B6B" w:rsidRPr="007D7311">
        <w:rPr>
          <w:rFonts w:ascii="Arial" w:hAnsi="Arial" w:cs="Arial"/>
        </w:rPr>
        <w:t xml:space="preserve"> and supportive</w:t>
      </w:r>
    </w:p>
    <w:p w14:paraId="69ED8D11" w14:textId="7F526B30"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Listen, communicate and encourage employees</w:t>
      </w:r>
      <w:r w:rsidR="00201B6B" w:rsidRPr="007D7311">
        <w:rPr>
          <w:rFonts w:ascii="Arial" w:hAnsi="Arial" w:cs="Arial"/>
        </w:rPr>
        <w:t xml:space="preserve"> to build employee efficiency and confidence</w:t>
      </w:r>
    </w:p>
    <w:p w14:paraId="5949C3CE" w14:textId="016C9B9A"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To be empathetic and recognise employee contribution</w:t>
      </w:r>
      <w:r w:rsidR="00201B6B" w:rsidRPr="007D7311">
        <w:rPr>
          <w:rFonts w:ascii="Arial" w:hAnsi="Arial" w:cs="Arial"/>
        </w:rPr>
        <w:t>, reward and</w:t>
      </w:r>
      <w:r w:rsidRPr="007D7311">
        <w:rPr>
          <w:rFonts w:ascii="Arial" w:hAnsi="Arial" w:cs="Arial"/>
        </w:rPr>
        <w:t xml:space="preserve"> celebrate </w:t>
      </w:r>
      <w:r w:rsidR="00201B6B" w:rsidRPr="007D7311">
        <w:rPr>
          <w:rFonts w:ascii="Arial" w:hAnsi="Arial" w:cs="Arial"/>
        </w:rPr>
        <w:t xml:space="preserve">their </w:t>
      </w:r>
      <w:r w:rsidRPr="007D7311">
        <w:rPr>
          <w:rFonts w:ascii="Arial" w:hAnsi="Arial" w:cs="Arial"/>
        </w:rPr>
        <w:t>achievements</w:t>
      </w:r>
    </w:p>
    <w:p w14:paraId="7DE98E9F" w14:textId="3E9A112D"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Monitoring under performance and supporting members with ways to improve</w:t>
      </w:r>
    </w:p>
    <w:p w14:paraId="3791C7F6" w14:textId="4ACC735D" w:rsidR="00201B6B" w:rsidRPr="007D7311" w:rsidRDefault="00201B6B" w:rsidP="00DE49ED">
      <w:pPr>
        <w:pStyle w:val="ListParagraph"/>
        <w:numPr>
          <w:ilvl w:val="0"/>
          <w:numId w:val="2"/>
        </w:numPr>
        <w:spacing w:line="360" w:lineRule="auto"/>
        <w:jc w:val="both"/>
        <w:rPr>
          <w:rFonts w:ascii="Arial" w:hAnsi="Arial" w:cs="Arial"/>
        </w:rPr>
      </w:pPr>
      <w:r w:rsidRPr="007D7311">
        <w:rPr>
          <w:rFonts w:ascii="Arial" w:hAnsi="Arial" w:cs="Arial"/>
        </w:rPr>
        <w:t>Measure performance through performance management system, appraisals and feedback</w:t>
      </w:r>
    </w:p>
    <w:p w14:paraId="04117356" w14:textId="77777777"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The training and development needs of employees and managers</w:t>
      </w:r>
    </w:p>
    <w:p w14:paraId="2C824A3D" w14:textId="77777777"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Taking advantage of opportunities, setting store goals and responding to change.</w:t>
      </w:r>
    </w:p>
    <w:p w14:paraId="1D66CF25" w14:textId="57DE7748"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Being a role model and to motivate and engage employees to participate in business improvements</w:t>
      </w:r>
      <w:r w:rsidR="00201B6B" w:rsidRPr="007D7311">
        <w:rPr>
          <w:rFonts w:ascii="Arial" w:hAnsi="Arial" w:cs="Arial"/>
        </w:rPr>
        <w:t xml:space="preserve"> and decision making</w:t>
      </w:r>
    </w:p>
    <w:p w14:paraId="0C256EC6" w14:textId="77777777"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 xml:space="preserve">To inspire and coach employees </w:t>
      </w:r>
    </w:p>
    <w:p w14:paraId="13175B7A" w14:textId="5BD4886C" w:rsidR="006E0D2F" w:rsidRPr="007D7311" w:rsidRDefault="006E0D2F" w:rsidP="00DE49ED">
      <w:pPr>
        <w:pStyle w:val="ListParagraph"/>
        <w:numPr>
          <w:ilvl w:val="0"/>
          <w:numId w:val="2"/>
        </w:numPr>
        <w:spacing w:line="360" w:lineRule="auto"/>
        <w:jc w:val="both"/>
        <w:rPr>
          <w:rFonts w:ascii="Arial" w:hAnsi="Arial" w:cs="Arial"/>
        </w:rPr>
      </w:pPr>
      <w:r w:rsidRPr="007D7311">
        <w:rPr>
          <w:rFonts w:ascii="Arial" w:hAnsi="Arial" w:cs="Arial"/>
        </w:rPr>
        <w:t>To respect and trust each other</w:t>
      </w:r>
    </w:p>
    <w:p w14:paraId="03826CE2" w14:textId="29B4C5D5" w:rsidR="009A6873" w:rsidRPr="007D7311" w:rsidRDefault="009A6873" w:rsidP="00DE49ED">
      <w:pPr>
        <w:pStyle w:val="ListParagraph"/>
        <w:numPr>
          <w:ilvl w:val="0"/>
          <w:numId w:val="2"/>
        </w:numPr>
        <w:spacing w:line="360" w:lineRule="auto"/>
        <w:jc w:val="both"/>
        <w:rPr>
          <w:rFonts w:ascii="Arial" w:hAnsi="Arial" w:cs="Arial"/>
        </w:rPr>
      </w:pPr>
      <w:r w:rsidRPr="007D7311">
        <w:rPr>
          <w:rFonts w:ascii="Arial" w:hAnsi="Arial" w:cs="Arial"/>
        </w:rPr>
        <w:t>To recognise tiny noticeable things</w:t>
      </w:r>
      <w:r w:rsidRPr="007D7311">
        <w:rPr>
          <w:rFonts w:ascii="Arial" w:hAnsi="Arial" w:cs="Arial"/>
          <w:color w:val="000000"/>
          <w:shd w:val="clear" w:color="auto" w:fill="FFFFFF"/>
        </w:rPr>
        <w:t xml:space="preserve"> (Effective recruitment and selection - Business Case Studies, 2019).</w:t>
      </w:r>
    </w:p>
    <w:p w14:paraId="021D1DFB" w14:textId="77777777" w:rsidR="006E0D2F" w:rsidRPr="007D7311" w:rsidRDefault="006E0D2F" w:rsidP="00DE49ED">
      <w:pPr>
        <w:pStyle w:val="ListParagraph"/>
        <w:spacing w:line="360" w:lineRule="auto"/>
        <w:ind w:left="1080"/>
        <w:jc w:val="both"/>
        <w:rPr>
          <w:rFonts w:ascii="Arial" w:hAnsi="Arial" w:cs="Arial"/>
        </w:rPr>
      </w:pPr>
    </w:p>
    <w:p w14:paraId="3213E4AD" w14:textId="0322FDE3" w:rsidR="006E0D2F" w:rsidRDefault="006E0D2F" w:rsidP="00DE49ED">
      <w:pPr>
        <w:pStyle w:val="ListParagraph"/>
        <w:spacing w:line="360" w:lineRule="auto"/>
        <w:ind w:left="1080"/>
        <w:jc w:val="both"/>
        <w:rPr>
          <w:rFonts w:ascii="Arial" w:hAnsi="Arial" w:cs="Arial"/>
        </w:rPr>
      </w:pPr>
    </w:p>
    <w:p w14:paraId="70729A58" w14:textId="77981A9A" w:rsidR="00613391" w:rsidRDefault="00613391" w:rsidP="00DE49ED">
      <w:pPr>
        <w:pStyle w:val="ListParagraph"/>
        <w:spacing w:line="360" w:lineRule="auto"/>
        <w:ind w:left="1080"/>
        <w:jc w:val="both"/>
        <w:rPr>
          <w:rFonts w:ascii="Arial" w:hAnsi="Arial" w:cs="Arial"/>
        </w:rPr>
      </w:pPr>
    </w:p>
    <w:p w14:paraId="214187CC" w14:textId="6A036EB4" w:rsidR="00613391" w:rsidRDefault="00613391" w:rsidP="00DE49ED">
      <w:pPr>
        <w:pStyle w:val="ListParagraph"/>
        <w:spacing w:line="360" w:lineRule="auto"/>
        <w:ind w:left="1080"/>
        <w:jc w:val="both"/>
        <w:rPr>
          <w:rFonts w:ascii="Arial" w:hAnsi="Arial" w:cs="Arial"/>
        </w:rPr>
      </w:pPr>
    </w:p>
    <w:p w14:paraId="20BAE82D" w14:textId="3D69D8B2" w:rsidR="00613391" w:rsidRDefault="00613391" w:rsidP="00DE49ED">
      <w:pPr>
        <w:pStyle w:val="ListParagraph"/>
        <w:spacing w:line="360" w:lineRule="auto"/>
        <w:ind w:left="1080"/>
        <w:jc w:val="both"/>
        <w:rPr>
          <w:rFonts w:ascii="Arial" w:hAnsi="Arial" w:cs="Arial"/>
        </w:rPr>
      </w:pPr>
    </w:p>
    <w:p w14:paraId="20AAF00B" w14:textId="58C7A57E" w:rsidR="00613391" w:rsidRDefault="00613391" w:rsidP="00DE49ED">
      <w:pPr>
        <w:pStyle w:val="ListParagraph"/>
        <w:spacing w:line="360" w:lineRule="auto"/>
        <w:ind w:left="1080"/>
        <w:jc w:val="both"/>
        <w:rPr>
          <w:rFonts w:ascii="Arial" w:hAnsi="Arial" w:cs="Arial"/>
        </w:rPr>
      </w:pPr>
    </w:p>
    <w:p w14:paraId="100E2656" w14:textId="77777777" w:rsidR="00613391" w:rsidRPr="00DE49ED" w:rsidRDefault="00613391" w:rsidP="00DE49ED">
      <w:pPr>
        <w:spacing w:line="360" w:lineRule="auto"/>
        <w:jc w:val="both"/>
        <w:rPr>
          <w:rFonts w:ascii="Arial" w:hAnsi="Arial" w:cs="Arial"/>
        </w:rPr>
      </w:pPr>
    </w:p>
    <w:p w14:paraId="4038870F" w14:textId="1C02DD1C" w:rsidR="006E0D2F" w:rsidRPr="007D7311" w:rsidRDefault="003B769E" w:rsidP="00DE49ED">
      <w:pPr>
        <w:pStyle w:val="Heading2"/>
        <w:spacing w:line="360" w:lineRule="auto"/>
        <w:jc w:val="both"/>
      </w:pPr>
      <w:bookmarkStart w:id="4" w:name="_Toc55757648"/>
      <w:r w:rsidRPr="007D7311">
        <w:lastRenderedPageBreak/>
        <w:t>HUMAN RESOURCE MANAGEMENT</w:t>
      </w:r>
      <w:bookmarkEnd w:id="4"/>
    </w:p>
    <w:p w14:paraId="0D2C0A02" w14:textId="333F18E4" w:rsidR="006E0D2F" w:rsidRPr="007D7311" w:rsidRDefault="004E4EDE" w:rsidP="00DE49ED">
      <w:pPr>
        <w:spacing w:line="360" w:lineRule="auto"/>
        <w:jc w:val="both"/>
        <w:rPr>
          <w:rFonts w:ascii="Arial" w:hAnsi="Arial" w:cs="Arial"/>
        </w:rPr>
      </w:pPr>
      <w:r>
        <w:rPr>
          <w:rFonts w:ascii="Arial" w:hAnsi="Arial" w:cs="Arial"/>
        </w:rPr>
        <w:t>Human resource management</w:t>
      </w:r>
      <w:r w:rsidR="006E0D2F" w:rsidRPr="007D7311">
        <w:rPr>
          <w:rFonts w:ascii="Arial" w:hAnsi="Arial" w:cs="Arial"/>
        </w:rPr>
        <w:t xml:space="preserve"> was formerly known as personal management or personal administration and was largely concerned with the technical aspects of employee recruitment, training and assessing and was more committed to staff functioning in most organizations. HRM had developed and replaced the term personal management in response to the considerable rise in competitive pressures the companies were facing due to factors of globalization, de regulations and technological changes (Armstrong, 2006). Human resource management can be described as a strategic and coherent way of dealing with the organizations valued assets</w:t>
      </w:r>
      <w:r>
        <w:rPr>
          <w:rFonts w:ascii="Arial" w:hAnsi="Arial" w:cs="Arial"/>
        </w:rPr>
        <w:t>,</w:t>
      </w:r>
      <w:r w:rsidR="006E0D2F" w:rsidRPr="007D7311">
        <w:rPr>
          <w:rFonts w:ascii="Arial" w:hAnsi="Arial" w:cs="Arial"/>
        </w:rPr>
        <w:t xml:space="preserve"> the employment and development of employees who are significantly responsible for the organization’s success and achievements.</w:t>
      </w:r>
    </w:p>
    <w:p w14:paraId="6D88A858" w14:textId="6DA72129" w:rsidR="006E0D2F" w:rsidRPr="007D7311" w:rsidRDefault="006E0D2F" w:rsidP="00DE49ED">
      <w:pPr>
        <w:spacing w:line="360" w:lineRule="auto"/>
        <w:jc w:val="both"/>
        <w:rPr>
          <w:rFonts w:ascii="Arial" w:hAnsi="Arial" w:cs="Arial"/>
        </w:rPr>
      </w:pPr>
      <w:r w:rsidRPr="007D7311">
        <w:rPr>
          <w:rFonts w:ascii="Arial" w:hAnsi="Arial" w:cs="Arial"/>
        </w:rPr>
        <w:t>H</w:t>
      </w:r>
      <w:r w:rsidR="004E4EDE">
        <w:rPr>
          <w:rFonts w:ascii="Arial" w:hAnsi="Arial" w:cs="Arial"/>
        </w:rPr>
        <w:t>uman resource</w:t>
      </w:r>
      <w:r w:rsidRPr="007D7311">
        <w:rPr>
          <w:rFonts w:ascii="Arial" w:hAnsi="Arial" w:cs="Arial"/>
        </w:rPr>
        <w:t xml:space="preserve"> aim to create strategies that can be integrated with business strategies and work through managing people as valued assets to achieve organizational goals. (Armstrong, 2006).</w:t>
      </w:r>
      <w:r w:rsidR="005F580E" w:rsidRPr="007D7311">
        <w:rPr>
          <w:rFonts w:ascii="Arial" w:hAnsi="Arial" w:cs="Arial"/>
        </w:rPr>
        <w:t xml:space="preserve"> As the company’s grow</w:t>
      </w:r>
      <w:r w:rsidR="00B565E4" w:rsidRPr="007D7311">
        <w:rPr>
          <w:rFonts w:ascii="Arial" w:hAnsi="Arial" w:cs="Arial"/>
        </w:rPr>
        <w:t>th</w:t>
      </w:r>
      <w:r w:rsidR="005F580E" w:rsidRPr="007D7311">
        <w:rPr>
          <w:rFonts w:ascii="Arial" w:hAnsi="Arial" w:cs="Arial"/>
        </w:rPr>
        <w:t xml:space="preserve"> and develop</w:t>
      </w:r>
      <w:r w:rsidR="00B565E4" w:rsidRPr="007D7311">
        <w:rPr>
          <w:rFonts w:ascii="Arial" w:hAnsi="Arial" w:cs="Arial"/>
        </w:rPr>
        <w:t>ment changes</w:t>
      </w:r>
      <w:r w:rsidR="005F580E" w:rsidRPr="007D7311">
        <w:rPr>
          <w:rFonts w:ascii="Arial" w:hAnsi="Arial" w:cs="Arial"/>
        </w:rPr>
        <w:t xml:space="preserve"> human resource management must change their policies and strategies according to the company needs.</w:t>
      </w:r>
    </w:p>
    <w:p w14:paraId="6754A4B2" w14:textId="50842F6D" w:rsidR="00F13B05" w:rsidRPr="007D7311" w:rsidRDefault="006E0D2F" w:rsidP="00DE49ED">
      <w:pPr>
        <w:spacing w:line="360" w:lineRule="auto"/>
        <w:jc w:val="both"/>
        <w:rPr>
          <w:rFonts w:ascii="Arial" w:hAnsi="Arial" w:cs="Arial"/>
        </w:rPr>
      </w:pPr>
      <w:r w:rsidRPr="007D7311">
        <w:rPr>
          <w:rFonts w:ascii="Arial" w:hAnsi="Arial" w:cs="Arial"/>
        </w:rPr>
        <w:t>HR is delivered in organizations through specialists covering the fields of performance management, learning and development, reward management, human capital management and knowledge management and many more. HR work through certain models to design strategies. One example is the hard model of HRM, the matching model</w:t>
      </w:r>
      <w:r w:rsidR="0013696A" w:rsidRPr="007D7311">
        <w:rPr>
          <w:rFonts w:ascii="Arial" w:hAnsi="Arial" w:cs="Arial"/>
        </w:rPr>
        <w:t xml:space="preserve"> (</w:t>
      </w:r>
      <w:proofErr w:type="spellStart"/>
      <w:r w:rsidR="0013696A" w:rsidRPr="007D7311">
        <w:rPr>
          <w:rFonts w:ascii="Arial" w:hAnsi="Arial" w:cs="Arial"/>
        </w:rPr>
        <w:t>Fombrun</w:t>
      </w:r>
      <w:proofErr w:type="spellEnd"/>
      <w:r w:rsidR="0013696A" w:rsidRPr="007D7311">
        <w:rPr>
          <w:rFonts w:ascii="Arial" w:hAnsi="Arial" w:cs="Arial"/>
        </w:rPr>
        <w:t xml:space="preserve"> et al, 1984)</w:t>
      </w:r>
      <w:r w:rsidRPr="007D7311">
        <w:rPr>
          <w:rFonts w:ascii="Arial" w:hAnsi="Arial" w:cs="Arial"/>
        </w:rPr>
        <w:t>. This model emphasis that people are important resources and the company needs to invest in them</w:t>
      </w:r>
      <w:r w:rsidR="0013696A" w:rsidRPr="007D7311">
        <w:rPr>
          <w:rFonts w:ascii="Arial" w:hAnsi="Arial" w:cs="Arial"/>
        </w:rPr>
        <w:t>. This model works around matching HR policies with the compa</w:t>
      </w:r>
      <w:r w:rsidR="00F13B05" w:rsidRPr="007D7311">
        <w:rPr>
          <w:rFonts w:ascii="Arial" w:hAnsi="Arial" w:cs="Arial"/>
        </w:rPr>
        <w:t>n</w:t>
      </w:r>
      <w:r w:rsidR="0013696A" w:rsidRPr="007D7311">
        <w:rPr>
          <w:rFonts w:ascii="Arial" w:hAnsi="Arial" w:cs="Arial"/>
        </w:rPr>
        <w:t>y</w:t>
      </w:r>
      <w:r w:rsidR="004E4EDE">
        <w:rPr>
          <w:rFonts w:ascii="Arial" w:hAnsi="Arial" w:cs="Arial"/>
        </w:rPr>
        <w:t>’</w:t>
      </w:r>
      <w:r w:rsidR="0013696A" w:rsidRPr="007D7311">
        <w:rPr>
          <w:rFonts w:ascii="Arial" w:hAnsi="Arial" w:cs="Arial"/>
        </w:rPr>
        <w:t>s policies and employee interest.</w:t>
      </w:r>
      <w:r w:rsidR="00F13B05" w:rsidRPr="007D7311">
        <w:rPr>
          <w:rFonts w:ascii="Arial" w:hAnsi="Arial" w:cs="Arial"/>
        </w:rPr>
        <w:t xml:space="preserve"> It comprises a human resource cycle that focuses on-</w:t>
      </w:r>
    </w:p>
    <w:p w14:paraId="2C45E7C6" w14:textId="4BFC234A" w:rsidR="00F13B05" w:rsidRPr="007D7311" w:rsidRDefault="00F13B05" w:rsidP="00DE49ED">
      <w:pPr>
        <w:spacing w:line="360" w:lineRule="auto"/>
        <w:jc w:val="both"/>
        <w:rPr>
          <w:rFonts w:ascii="Arial" w:hAnsi="Arial" w:cs="Arial"/>
        </w:rPr>
      </w:pPr>
      <w:r w:rsidRPr="007D7311">
        <w:rPr>
          <w:rFonts w:ascii="Arial" w:hAnsi="Arial" w:cs="Arial"/>
        </w:rPr>
        <w:t xml:space="preserve">selection- matching best people for positions               </w:t>
      </w:r>
    </w:p>
    <w:p w14:paraId="0E14FA43" w14:textId="352AE35A" w:rsidR="00F13B05" w:rsidRPr="007D7311" w:rsidRDefault="00F13B05" w:rsidP="00DE49ED">
      <w:pPr>
        <w:spacing w:line="360" w:lineRule="auto"/>
        <w:jc w:val="both"/>
        <w:rPr>
          <w:rFonts w:ascii="Arial" w:hAnsi="Arial" w:cs="Arial"/>
        </w:rPr>
      </w:pPr>
      <w:r w:rsidRPr="007D7311">
        <w:rPr>
          <w:rFonts w:ascii="Arial" w:hAnsi="Arial" w:cs="Arial"/>
        </w:rPr>
        <w:t>Appraisals- assessing and evaluating employees</w:t>
      </w:r>
    </w:p>
    <w:p w14:paraId="4960CDFC" w14:textId="74CDF58A" w:rsidR="00F13B05" w:rsidRPr="007D7311" w:rsidRDefault="00F13B05" w:rsidP="00DE49ED">
      <w:pPr>
        <w:spacing w:line="360" w:lineRule="auto"/>
        <w:jc w:val="both"/>
        <w:rPr>
          <w:rFonts w:ascii="Arial" w:hAnsi="Arial" w:cs="Arial"/>
        </w:rPr>
      </w:pPr>
      <w:r w:rsidRPr="007D7311">
        <w:rPr>
          <w:rFonts w:ascii="Arial" w:hAnsi="Arial" w:cs="Arial"/>
        </w:rPr>
        <w:t>Rewards-Rewarding employees to keep them motivated</w:t>
      </w:r>
    </w:p>
    <w:p w14:paraId="1C5196C3" w14:textId="7DC8F918" w:rsidR="00F13B05" w:rsidRPr="007D7311" w:rsidRDefault="00F13B05" w:rsidP="00DE49ED">
      <w:pPr>
        <w:spacing w:line="360" w:lineRule="auto"/>
        <w:jc w:val="both"/>
        <w:rPr>
          <w:rFonts w:ascii="Arial" w:hAnsi="Arial" w:cs="Arial"/>
        </w:rPr>
      </w:pPr>
      <w:r w:rsidRPr="007D7311">
        <w:rPr>
          <w:rFonts w:ascii="Arial" w:hAnsi="Arial" w:cs="Arial"/>
        </w:rPr>
        <w:t>Development-Development and training of employees</w:t>
      </w:r>
    </w:p>
    <w:p w14:paraId="2EAF2BF6" w14:textId="604D9A35" w:rsidR="006E0D2F" w:rsidRPr="007D7311" w:rsidRDefault="0013696A" w:rsidP="00DE49ED">
      <w:pPr>
        <w:spacing w:line="360" w:lineRule="auto"/>
        <w:jc w:val="both"/>
        <w:rPr>
          <w:rFonts w:ascii="Arial" w:hAnsi="Arial" w:cs="Arial"/>
        </w:rPr>
      </w:pPr>
      <w:r w:rsidRPr="007D7311">
        <w:rPr>
          <w:rFonts w:ascii="Arial" w:hAnsi="Arial" w:cs="Arial"/>
        </w:rPr>
        <w:t>The soft model is the Harvard framework</w:t>
      </w:r>
      <w:r w:rsidR="00F13B05" w:rsidRPr="007D7311">
        <w:rPr>
          <w:rFonts w:ascii="Arial" w:hAnsi="Arial" w:cs="Arial"/>
        </w:rPr>
        <w:t xml:space="preserve"> created by Beer et </w:t>
      </w:r>
      <w:proofErr w:type="gramStart"/>
      <w:r w:rsidR="00F13B05" w:rsidRPr="007D7311">
        <w:rPr>
          <w:rFonts w:ascii="Arial" w:hAnsi="Arial" w:cs="Arial"/>
        </w:rPr>
        <w:t>al(</w:t>
      </w:r>
      <w:proofErr w:type="gramEnd"/>
      <w:r w:rsidR="00F13B05" w:rsidRPr="007D7311">
        <w:rPr>
          <w:rFonts w:ascii="Arial" w:hAnsi="Arial" w:cs="Arial"/>
        </w:rPr>
        <w:t>1984). It focuses on treating employees as assets rather than a cos</w:t>
      </w:r>
      <w:r w:rsidR="00F84C94" w:rsidRPr="007D7311">
        <w:rPr>
          <w:rFonts w:ascii="Arial" w:hAnsi="Arial" w:cs="Arial"/>
        </w:rPr>
        <w:t>t. The model gives importance to human capital. To encourage teamwork and cooperation (Armstrong, 2006).</w:t>
      </w:r>
    </w:p>
    <w:p w14:paraId="1C21BCB9" w14:textId="7475F058" w:rsidR="007802B1" w:rsidRPr="007D7311" w:rsidRDefault="007802B1" w:rsidP="00DE49ED">
      <w:pPr>
        <w:spacing w:line="360" w:lineRule="auto"/>
        <w:jc w:val="both"/>
        <w:rPr>
          <w:rFonts w:ascii="Arial" w:hAnsi="Arial" w:cs="Arial"/>
        </w:rPr>
      </w:pPr>
      <w:r w:rsidRPr="007D7311">
        <w:rPr>
          <w:rFonts w:ascii="Arial" w:hAnsi="Arial" w:cs="Arial"/>
        </w:rPr>
        <w:t xml:space="preserve">The role of HR is to support the company’s people with guidance and with any matter related to </w:t>
      </w:r>
      <w:r w:rsidR="00287D5C" w:rsidRPr="007D7311">
        <w:rPr>
          <w:rFonts w:ascii="Arial" w:hAnsi="Arial" w:cs="Arial"/>
        </w:rPr>
        <w:t>employees</w:t>
      </w:r>
      <w:r w:rsidRPr="007D7311">
        <w:rPr>
          <w:rFonts w:ascii="Arial" w:hAnsi="Arial" w:cs="Arial"/>
        </w:rPr>
        <w:t xml:space="preserve"> and their well-being</w:t>
      </w:r>
      <w:r w:rsidR="00287D5C" w:rsidRPr="007D7311">
        <w:rPr>
          <w:rFonts w:ascii="Arial" w:hAnsi="Arial" w:cs="Arial"/>
        </w:rPr>
        <w:t>. To enhance workplace relationships and commitment between management and workforce</w:t>
      </w:r>
      <w:r w:rsidR="00574471" w:rsidRPr="007D7311">
        <w:rPr>
          <w:rFonts w:ascii="Arial" w:hAnsi="Arial" w:cs="Arial"/>
        </w:rPr>
        <w:t xml:space="preserve"> </w:t>
      </w:r>
      <w:r w:rsidR="00287D5C" w:rsidRPr="007D7311">
        <w:rPr>
          <w:rFonts w:ascii="Arial" w:hAnsi="Arial" w:cs="Arial"/>
        </w:rPr>
        <w:t>(Armstrong, 2010)</w:t>
      </w:r>
      <w:r w:rsidR="00C95587" w:rsidRPr="007D7311">
        <w:rPr>
          <w:rFonts w:ascii="Arial" w:hAnsi="Arial" w:cs="Arial"/>
        </w:rPr>
        <w:t xml:space="preserve">. HR work together with management to ensure they are </w:t>
      </w:r>
      <w:r w:rsidR="00F61CF0" w:rsidRPr="007D7311">
        <w:rPr>
          <w:rFonts w:ascii="Arial" w:hAnsi="Arial" w:cs="Arial"/>
        </w:rPr>
        <w:t>implementing strategies correctly and</w:t>
      </w:r>
      <w:r w:rsidR="00574471" w:rsidRPr="007D7311">
        <w:rPr>
          <w:rFonts w:ascii="Arial" w:hAnsi="Arial" w:cs="Arial"/>
        </w:rPr>
        <w:t xml:space="preserve"> able to communicate these strategies effectively with employees.</w:t>
      </w:r>
      <w:r w:rsidR="005E282C" w:rsidRPr="007D7311">
        <w:rPr>
          <w:rFonts w:ascii="Arial" w:hAnsi="Arial" w:cs="Arial"/>
        </w:rPr>
        <w:t xml:space="preserve"> I</w:t>
      </w:r>
      <w:r w:rsidR="00B565E4" w:rsidRPr="007D7311">
        <w:rPr>
          <w:rFonts w:ascii="Arial" w:hAnsi="Arial" w:cs="Arial"/>
        </w:rPr>
        <w:t>n</w:t>
      </w:r>
      <w:r w:rsidR="005E282C" w:rsidRPr="007D7311">
        <w:rPr>
          <w:rFonts w:ascii="Arial" w:hAnsi="Arial" w:cs="Arial"/>
        </w:rPr>
        <w:t xml:space="preserve"> Asda , the key element for success is leadership, the store </w:t>
      </w:r>
      <w:r w:rsidR="005E282C" w:rsidRPr="007D7311">
        <w:rPr>
          <w:rFonts w:ascii="Arial" w:hAnsi="Arial" w:cs="Arial"/>
        </w:rPr>
        <w:lastRenderedPageBreak/>
        <w:t>follows Tiny Noticeable Things (TNT) focused by managers which helps towards creating a good relationship with team members, for example, kind behaviour, helping out with employees and joining in social events creates a sense of employee value</w:t>
      </w:r>
      <w:r w:rsidR="00CB39B5" w:rsidRPr="007D7311">
        <w:rPr>
          <w:rFonts w:ascii="Arial" w:hAnsi="Arial" w:cs="Arial"/>
        </w:rPr>
        <w:t>(Zoe, 2017).</w:t>
      </w:r>
    </w:p>
    <w:p w14:paraId="6B9258E7" w14:textId="59B68791" w:rsidR="00201B6B" w:rsidRDefault="00201B6B" w:rsidP="00DE49ED">
      <w:pPr>
        <w:spacing w:line="360" w:lineRule="auto"/>
        <w:jc w:val="both"/>
        <w:rPr>
          <w:rFonts w:ascii="Arial" w:hAnsi="Arial" w:cs="Arial"/>
        </w:rPr>
      </w:pPr>
      <w:r w:rsidRPr="007D7311">
        <w:rPr>
          <w:rFonts w:ascii="Arial" w:hAnsi="Arial" w:cs="Arial"/>
        </w:rPr>
        <w:t>Line managers at Asda must maintain discipline and organisation in the workplace by following the HR procedures. Line managers must also compel</w:t>
      </w:r>
      <w:r w:rsidR="00C94E61" w:rsidRPr="007D7311">
        <w:rPr>
          <w:rFonts w:ascii="Arial" w:hAnsi="Arial" w:cs="Arial"/>
        </w:rPr>
        <w:t xml:space="preserve"> to HR policies as HR work on developing good leadership skills that are portrayed as a role model to employees. The managers duties involve monitoring and preparing employee performance reports for upper management so that employees can be recognised for good work and support the weak performers in ways to improve. HR deliver training to managers to improve their interaction skills with employees.</w:t>
      </w:r>
      <w:r w:rsidR="00DB5C8A" w:rsidRPr="007D7311">
        <w:rPr>
          <w:rFonts w:ascii="Arial" w:hAnsi="Arial" w:cs="Arial"/>
        </w:rPr>
        <w:t xml:space="preserve"> Success is only effective for Asda when line managers are successful in implementing these procedures to employees effectively.</w:t>
      </w:r>
    </w:p>
    <w:p w14:paraId="4A7BA522" w14:textId="047AF2EE" w:rsidR="00DE49ED" w:rsidRDefault="00DE49ED" w:rsidP="00DE49ED">
      <w:pPr>
        <w:spacing w:line="360" w:lineRule="auto"/>
        <w:jc w:val="both"/>
        <w:rPr>
          <w:rFonts w:ascii="Arial" w:hAnsi="Arial" w:cs="Arial"/>
        </w:rPr>
      </w:pPr>
    </w:p>
    <w:p w14:paraId="7BC64550" w14:textId="005DF864" w:rsidR="00DE49ED" w:rsidRDefault="00DE49ED" w:rsidP="00DE49ED">
      <w:pPr>
        <w:spacing w:line="360" w:lineRule="auto"/>
        <w:jc w:val="both"/>
        <w:rPr>
          <w:rFonts w:ascii="Arial" w:hAnsi="Arial" w:cs="Arial"/>
        </w:rPr>
      </w:pPr>
    </w:p>
    <w:p w14:paraId="300EBE37" w14:textId="40A40C10" w:rsidR="00DE49ED" w:rsidRDefault="00DE49ED" w:rsidP="00DE49ED">
      <w:pPr>
        <w:spacing w:line="360" w:lineRule="auto"/>
        <w:jc w:val="both"/>
        <w:rPr>
          <w:rFonts w:ascii="Arial" w:hAnsi="Arial" w:cs="Arial"/>
        </w:rPr>
      </w:pPr>
    </w:p>
    <w:p w14:paraId="706F9FFF" w14:textId="0559DFD8" w:rsidR="00DE49ED" w:rsidRDefault="00DE49ED" w:rsidP="00DE49ED">
      <w:pPr>
        <w:spacing w:line="360" w:lineRule="auto"/>
        <w:jc w:val="both"/>
        <w:rPr>
          <w:rFonts w:ascii="Arial" w:hAnsi="Arial" w:cs="Arial"/>
        </w:rPr>
      </w:pPr>
    </w:p>
    <w:p w14:paraId="63ED0BA7" w14:textId="17E4E9A0" w:rsidR="00DE49ED" w:rsidRDefault="00DE49ED" w:rsidP="00DE49ED">
      <w:pPr>
        <w:spacing w:line="360" w:lineRule="auto"/>
        <w:jc w:val="both"/>
        <w:rPr>
          <w:rFonts w:ascii="Arial" w:hAnsi="Arial" w:cs="Arial"/>
        </w:rPr>
      </w:pPr>
    </w:p>
    <w:p w14:paraId="43E35E71" w14:textId="04AADB30" w:rsidR="00DE49ED" w:rsidRDefault="00DE49ED" w:rsidP="00DE49ED">
      <w:pPr>
        <w:spacing w:line="360" w:lineRule="auto"/>
        <w:jc w:val="both"/>
        <w:rPr>
          <w:rFonts w:ascii="Arial" w:hAnsi="Arial" w:cs="Arial"/>
        </w:rPr>
      </w:pPr>
    </w:p>
    <w:p w14:paraId="29A77484" w14:textId="182DA8A6" w:rsidR="00DE49ED" w:rsidRDefault="00DE49ED" w:rsidP="00DE49ED">
      <w:pPr>
        <w:spacing w:line="360" w:lineRule="auto"/>
        <w:jc w:val="both"/>
        <w:rPr>
          <w:rFonts w:ascii="Arial" w:hAnsi="Arial" w:cs="Arial"/>
        </w:rPr>
      </w:pPr>
    </w:p>
    <w:p w14:paraId="2AABA0BA" w14:textId="1541D0CC" w:rsidR="00DE49ED" w:rsidRDefault="00DE49ED" w:rsidP="00DE49ED">
      <w:pPr>
        <w:spacing w:line="360" w:lineRule="auto"/>
        <w:jc w:val="both"/>
        <w:rPr>
          <w:rFonts w:ascii="Arial" w:hAnsi="Arial" w:cs="Arial"/>
        </w:rPr>
      </w:pPr>
    </w:p>
    <w:p w14:paraId="18F3D1B1" w14:textId="5CC033E3" w:rsidR="00DE49ED" w:rsidRDefault="00DE49ED" w:rsidP="00DE49ED">
      <w:pPr>
        <w:spacing w:line="360" w:lineRule="auto"/>
        <w:jc w:val="both"/>
        <w:rPr>
          <w:rFonts w:ascii="Arial" w:hAnsi="Arial" w:cs="Arial"/>
        </w:rPr>
      </w:pPr>
    </w:p>
    <w:p w14:paraId="54937B55" w14:textId="38EF4CFD" w:rsidR="00DE49ED" w:rsidRDefault="00DE49ED" w:rsidP="00DE49ED">
      <w:pPr>
        <w:spacing w:line="360" w:lineRule="auto"/>
        <w:jc w:val="both"/>
        <w:rPr>
          <w:rFonts w:ascii="Arial" w:hAnsi="Arial" w:cs="Arial"/>
        </w:rPr>
      </w:pPr>
    </w:p>
    <w:p w14:paraId="4F6948F8" w14:textId="152141BD" w:rsidR="00DE49ED" w:rsidRDefault="00DE49ED" w:rsidP="00DE49ED">
      <w:pPr>
        <w:spacing w:line="360" w:lineRule="auto"/>
        <w:jc w:val="both"/>
        <w:rPr>
          <w:rFonts w:ascii="Arial" w:hAnsi="Arial" w:cs="Arial"/>
        </w:rPr>
      </w:pPr>
    </w:p>
    <w:p w14:paraId="37E3BBDD" w14:textId="36AADCB6" w:rsidR="00DE49ED" w:rsidRDefault="00DE49ED" w:rsidP="00DE49ED">
      <w:pPr>
        <w:spacing w:line="360" w:lineRule="auto"/>
        <w:jc w:val="both"/>
        <w:rPr>
          <w:rFonts w:ascii="Arial" w:hAnsi="Arial" w:cs="Arial"/>
        </w:rPr>
      </w:pPr>
    </w:p>
    <w:p w14:paraId="53E1FA46" w14:textId="1F4B2633" w:rsidR="00DE49ED" w:rsidRDefault="00DE49ED" w:rsidP="00DE49ED">
      <w:pPr>
        <w:spacing w:line="360" w:lineRule="auto"/>
        <w:jc w:val="both"/>
        <w:rPr>
          <w:rFonts w:ascii="Arial" w:hAnsi="Arial" w:cs="Arial"/>
        </w:rPr>
      </w:pPr>
    </w:p>
    <w:p w14:paraId="2105330B" w14:textId="5F83EF88" w:rsidR="00DE49ED" w:rsidRDefault="00DE49ED" w:rsidP="00DE49ED">
      <w:pPr>
        <w:spacing w:line="360" w:lineRule="auto"/>
        <w:jc w:val="both"/>
        <w:rPr>
          <w:rFonts w:ascii="Arial" w:hAnsi="Arial" w:cs="Arial"/>
        </w:rPr>
      </w:pPr>
    </w:p>
    <w:p w14:paraId="638919A2" w14:textId="1DA944E7" w:rsidR="00DE49ED" w:rsidRDefault="00DE49ED" w:rsidP="00DE49ED">
      <w:pPr>
        <w:spacing w:line="360" w:lineRule="auto"/>
        <w:jc w:val="both"/>
        <w:rPr>
          <w:rFonts w:ascii="Arial" w:hAnsi="Arial" w:cs="Arial"/>
        </w:rPr>
      </w:pPr>
    </w:p>
    <w:p w14:paraId="01C51EB9" w14:textId="023859A8" w:rsidR="00DE49ED" w:rsidRDefault="00DE49ED" w:rsidP="00DE49ED">
      <w:pPr>
        <w:spacing w:line="360" w:lineRule="auto"/>
        <w:jc w:val="both"/>
        <w:rPr>
          <w:rFonts w:ascii="Arial" w:hAnsi="Arial" w:cs="Arial"/>
        </w:rPr>
      </w:pPr>
    </w:p>
    <w:p w14:paraId="46D42939" w14:textId="543E3A1B" w:rsidR="00DE49ED" w:rsidRDefault="00DE49ED" w:rsidP="00DE49ED">
      <w:pPr>
        <w:spacing w:line="360" w:lineRule="auto"/>
        <w:jc w:val="both"/>
        <w:rPr>
          <w:rFonts w:ascii="Arial" w:hAnsi="Arial" w:cs="Arial"/>
        </w:rPr>
      </w:pPr>
    </w:p>
    <w:p w14:paraId="088ACBE2" w14:textId="77777777" w:rsidR="00083CC2" w:rsidRPr="007D7311" w:rsidRDefault="00083CC2" w:rsidP="00DE49ED">
      <w:pPr>
        <w:spacing w:line="360" w:lineRule="auto"/>
        <w:jc w:val="both"/>
        <w:rPr>
          <w:rFonts w:ascii="Arial" w:hAnsi="Arial" w:cs="Arial"/>
        </w:rPr>
      </w:pPr>
    </w:p>
    <w:p w14:paraId="0104A0BC" w14:textId="0E2249CE" w:rsidR="00CC5B00" w:rsidRDefault="003B769E" w:rsidP="00DE49ED">
      <w:pPr>
        <w:pStyle w:val="Heading2"/>
        <w:numPr>
          <w:ilvl w:val="0"/>
          <w:numId w:val="11"/>
        </w:numPr>
        <w:spacing w:line="360" w:lineRule="auto"/>
        <w:jc w:val="both"/>
      </w:pPr>
      <w:bookmarkStart w:id="5" w:name="_Toc55757649"/>
      <w:r>
        <w:lastRenderedPageBreak/>
        <w:t>CRITICALLY EVALUATE HOW REWARD MAKES AN IMPACT ON ORGANIZATIONAL PERFORMANCE</w:t>
      </w:r>
      <w:r w:rsidR="00402B08">
        <w:t xml:space="preserve"> </w:t>
      </w:r>
      <w:r>
        <w:t>USING YOUR CHOSEN ORGANIZATION.</w:t>
      </w:r>
      <w:bookmarkEnd w:id="5"/>
    </w:p>
    <w:p w14:paraId="69D914EF" w14:textId="77777777" w:rsidR="003B769E" w:rsidRPr="003B769E" w:rsidRDefault="003B769E" w:rsidP="00DE49ED">
      <w:pPr>
        <w:pStyle w:val="Heading2"/>
        <w:spacing w:line="360" w:lineRule="auto"/>
        <w:jc w:val="both"/>
      </w:pPr>
    </w:p>
    <w:p w14:paraId="5AEAECEE" w14:textId="0FCDEE17" w:rsidR="005C3BF3" w:rsidRPr="007D7311" w:rsidRDefault="002E0BC3" w:rsidP="00DE49ED">
      <w:pPr>
        <w:spacing w:line="360" w:lineRule="auto"/>
        <w:jc w:val="both"/>
        <w:rPr>
          <w:rFonts w:ascii="Arial" w:hAnsi="Arial" w:cs="Arial"/>
        </w:rPr>
      </w:pPr>
      <w:r w:rsidRPr="007D7311">
        <w:rPr>
          <w:rFonts w:ascii="Arial" w:hAnsi="Arial" w:cs="Arial"/>
        </w:rPr>
        <w:t xml:space="preserve">Danish, 2010 states, </w:t>
      </w:r>
      <w:r w:rsidR="00507C5F" w:rsidRPr="007D7311">
        <w:rPr>
          <w:rFonts w:ascii="Arial" w:hAnsi="Arial" w:cs="Arial"/>
        </w:rPr>
        <w:t>Motivation is a collection of different processes that directly impacts our behaviour to achieve a certain goal</w:t>
      </w:r>
      <w:r w:rsidRPr="007D7311">
        <w:rPr>
          <w:rFonts w:ascii="Arial" w:hAnsi="Arial" w:cs="Arial"/>
        </w:rPr>
        <w:t xml:space="preserve"> and</w:t>
      </w:r>
      <w:r w:rsidR="00507C5F" w:rsidRPr="007D7311">
        <w:rPr>
          <w:rFonts w:ascii="Arial" w:hAnsi="Arial" w:cs="Arial"/>
        </w:rPr>
        <w:t xml:space="preserve"> a h</w:t>
      </w:r>
      <w:r w:rsidRPr="007D7311">
        <w:rPr>
          <w:rFonts w:ascii="Arial" w:hAnsi="Arial" w:cs="Arial"/>
        </w:rPr>
        <w:t>i</w:t>
      </w:r>
      <w:r w:rsidR="00507C5F" w:rsidRPr="007D7311">
        <w:rPr>
          <w:rFonts w:ascii="Arial" w:hAnsi="Arial" w:cs="Arial"/>
        </w:rPr>
        <w:t>g</w:t>
      </w:r>
      <w:r w:rsidRPr="007D7311">
        <w:rPr>
          <w:rFonts w:ascii="Arial" w:hAnsi="Arial" w:cs="Arial"/>
        </w:rPr>
        <w:t>h</w:t>
      </w:r>
      <w:r w:rsidR="00507C5F" w:rsidRPr="007D7311">
        <w:rPr>
          <w:rFonts w:ascii="Arial" w:hAnsi="Arial" w:cs="Arial"/>
        </w:rPr>
        <w:t>ly motivated workforce</w:t>
      </w:r>
      <w:r w:rsidRPr="007D7311">
        <w:rPr>
          <w:rFonts w:ascii="Arial" w:hAnsi="Arial" w:cs="Arial"/>
        </w:rPr>
        <w:t xml:space="preserve"> is a competitive advantage and</w:t>
      </w:r>
      <w:r w:rsidR="00507C5F" w:rsidRPr="007D7311">
        <w:rPr>
          <w:rFonts w:ascii="Arial" w:hAnsi="Arial" w:cs="Arial"/>
        </w:rPr>
        <w:t xml:space="preserve"> will perform towards the company</w:t>
      </w:r>
      <w:r w:rsidRPr="007D7311">
        <w:rPr>
          <w:rFonts w:ascii="Arial" w:hAnsi="Arial" w:cs="Arial"/>
        </w:rPr>
        <w:t>’</w:t>
      </w:r>
      <w:r w:rsidR="00507C5F" w:rsidRPr="007D7311">
        <w:rPr>
          <w:rFonts w:ascii="Arial" w:hAnsi="Arial" w:cs="Arial"/>
        </w:rPr>
        <w:t>s objectives</w:t>
      </w:r>
      <w:r w:rsidRPr="007D7311">
        <w:rPr>
          <w:rFonts w:ascii="Arial" w:hAnsi="Arial" w:cs="Arial"/>
        </w:rPr>
        <w:t xml:space="preserve"> and goals, The commitment of workers is built on employee rewards and recognition and survival of the company depends on how the human resources are treated. </w:t>
      </w:r>
      <w:r w:rsidR="005C3BF3" w:rsidRPr="007D7311">
        <w:rPr>
          <w:rFonts w:ascii="Arial" w:hAnsi="Arial" w:cs="Arial"/>
        </w:rPr>
        <w:t>Rewards systems in organizations</w:t>
      </w:r>
      <w:r w:rsidR="00C10ED8" w:rsidRPr="007D7311">
        <w:rPr>
          <w:rFonts w:ascii="Arial" w:hAnsi="Arial" w:cs="Arial"/>
        </w:rPr>
        <w:t xml:space="preserve"> are significant when it comes to attracting, retaining and engaging employees. There are two types of rewards, extrinsic and intrinsic</w:t>
      </w:r>
      <w:r w:rsidR="003833D7" w:rsidRPr="007D7311">
        <w:rPr>
          <w:rFonts w:ascii="Arial" w:hAnsi="Arial" w:cs="Arial"/>
        </w:rPr>
        <w:t xml:space="preserve">, they come in the form of </w:t>
      </w:r>
      <w:r w:rsidRPr="007D7311">
        <w:rPr>
          <w:rFonts w:ascii="Arial" w:hAnsi="Arial" w:cs="Arial"/>
        </w:rPr>
        <w:t>monetary</w:t>
      </w:r>
      <w:r w:rsidR="003833D7" w:rsidRPr="007D7311">
        <w:rPr>
          <w:rFonts w:ascii="Arial" w:hAnsi="Arial" w:cs="Arial"/>
        </w:rPr>
        <w:t xml:space="preserve"> and non-</w:t>
      </w:r>
      <w:r w:rsidRPr="007D7311">
        <w:rPr>
          <w:rFonts w:ascii="Arial" w:hAnsi="Arial" w:cs="Arial"/>
        </w:rPr>
        <w:t>monetary</w:t>
      </w:r>
      <w:r w:rsidR="003833D7" w:rsidRPr="007D7311">
        <w:rPr>
          <w:rFonts w:ascii="Arial" w:hAnsi="Arial" w:cs="Arial"/>
        </w:rPr>
        <w:t xml:space="preserve"> and direct and indirect rewards.</w:t>
      </w:r>
      <w:r w:rsidR="00C10ED8" w:rsidRPr="007D7311">
        <w:rPr>
          <w:rFonts w:ascii="Arial" w:hAnsi="Arial" w:cs="Arial"/>
        </w:rPr>
        <w:t xml:space="preserve"> </w:t>
      </w:r>
      <w:r w:rsidR="003833D7" w:rsidRPr="007D7311">
        <w:rPr>
          <w:rFonts w:ascii="Arial" w:hAnsi="Arial" w:cs="Arial"/>
        </w:rPr>
        <w:t>Intrinsic</w:t>
      </w:r>
      <w:r w:rsidR="00C10ED8" w:rsidRPr="007D7311">
        <w:rPr>
          <w:rFonts w:ascii="Arial" w:hAnsi="Arial" w:cs="Arial"/>
        </w:rPr>
        <w:t xml:space="preserve"> rewards are based on internal satisfaction such as: workplace </w:t>
      </w:r>
      <w:r w:rsidR="003833D7" w:rsidRPr="007D7311">
        <w:rPr>
          <w:rFonts w:ascii="Arial" w:hAnsi="Arial" w:cs="Arial"/>
        </w:rPr>
        <w:t>achievements</w:t>
      </w:r>
      <w:r w:rsidR="00C10ED8" w:rsidRPr="007D7311">
        <w:rPr>
          <w:rFonts w:ascii="Arial" w:hAnsi="Arial" w:cs="Arial"/>
        </w:rPr>
        <w:t>, recognition, responsibility</w:t>
      </w:r>
      <w:r w:rsidR="003833D7" w:rsidRPr="007D7311">
        <w:rPr>
          <w:rFonts w:ascii="Arial" w:hAnsi="Arial" w:cs="Arial"/>
        </w:rPr>
        <w:t>, personal and professional growth and development, praise, feedback, coaching and opportunities. Extrinsic rewards comprise of pay, benefits, promotion, job security, incentives, bonuses, pay rises etc.. These are all based on external work. Rewards can increase employee motivation which enhances employee performance which impacts organizational performance and productivity (</w:t>
      </w:r>
      <w:proofErr w:type="spellStart"/>
      <w:r w:rsidR="003833D7" w:rsidRPr="007D7311">
        <w:rPr>
          <w:rFonts w:ascii="Arial" w:hAnsi="Arial" w:cs="Arial"/>
        </w:rPr>
        <w:t>Obicci</w:t>
      </w:r>
      <w:proofErr w:type="spellEnd"/>
      <w:r w:rsidR="003833D7" w:rsidRPr="007D7311">
        <w:rPr>
          <w:rFonts w:ascii="Arial" w:hAnsi="Arial" w:cs="Arial"/>
        </w:rPr>
        <w:t xml:space="preserve">, 2015). </w:t>
      </w:r>
    </w:p>
    <w:p w14:paraId="0DC93C9A" w14:textId="406EF17A" w:rsidR="003833D7" w:rsidRPr="007D7311" w:rsidRDefault="003833D7" w:rsidP="00DE49ED">
      <w:pPr>
        <w:spacing w:line="360" w:lineRule="auto"/>
        <w:jc w:val="both"/>
        <w:rPr>
          <w:rFonts w:ascii="Arial" w:hAnsi="Arial" w:cs="Arial"/>
        </w:rPr>
      </w:pPr>
      <w:r w:rsidRPr="007D7311">
        <w:rPr>
          <w:rFonts w:ascii="Arial" w:hAnsi="Arial" w:cs="Arial"/>
        </w:rPr>
        <w:t>A</w:t>
      </w:r>
      <w:r w:rsidR="00635CAD" w:rsidRPr="007D7311">
        <w:rPr>
          <w:rFonts w:ascii="Arial" w:hAnsi="Arial" w:cs="Arial"/>
        </w:rPr>
        <w:t>sda</w:t>
      </w:r>
      <w:r w:rsidRPr="007D7311">
        <w:rPr>
          <w:rFonts w:ascii="Arial" w:hAnsi="Arial" w:cs="Arial"/>
        </w:rPr>
        <w:t xml:space="preserve"> focus on inspiring staff motivation to increase productivity, recruit and retain top staff.</w:t>
      </w:r>
      <w:r w:rsidR="00635CAD" w:rsidRPr="007D7311">
        <w:rPr>
          <w:rFonts w:ascii="Arial" w:hAnsi="Arial" w:cs="Arial"/>
        </w:rPr>
        <w:t xml:space="preserve"> They </w:t>
      </w:r>
      <w:r w:rsidRPr="007D7311">
        <w:rPr>
          <w:rFonts w:ascii="Arial" w:hAnsi="Arial" w:cs="Arial"/>
        </w:rPr>
        <w:t>reward their employees with</w:t>
      </w:r>
      <w:r w:rsidR="0066206B" w:rsidRPr="007D7311">
        <w:rPr>
          <w:rFonts w:ascii="Arial" w:hAnsi="Arial" w:cs="Arial"/>
        </w:rPr>
        <w:t xml:space="preserve"> extrinsic rewards such as</w:t>
      </w:r>
      <w:r w:rsidRPr="007D7311">
        <w:rPr>
          <w:rFonts w:ascii="Arial" w:hAnsi="Arial" w:cs="Arial"/>
        </w:rPr>
        <w:t>:</w:t>
      </w:r>
    </w:p>
    <w:p w14:paraId="5CD87C71" w14:textId="130A4120" w:rsidR="005E282C" w:rsidRPr="007D7311" w:rsidRDefault="005E282C" w:rsidP="00DE49ED">
      <w:pPr>
        <w:pStyle w:val="ListParagraph"/>
        <w:numPr>
          <w:ilvl w:val="0"/>
          <w:numId w:val="4"/>
        </w:numPr>
        <w:spacing w:line="360" w:lineRule="auto"/>
        <w:jc w:val="both"/>
        <w:rPr>
          <w:rFonts w:ascii="Arial" w:hAnsi="Arial" w:cs="Arial"/>
        </w:rPr>
      </w:pPr>
      <w:r w:rsidRPr="007D7311">
        <w:rPr>
          <w:rFonts w:ascii="Arial" w:hAnsi="Arial" w:cs="Arial"/>
        </w:rPr>
        <w:t>A</w:t>
      </w:r>
      <w:r w:rsidR="00635CAD" w:rsidRPr="007D7311">
        <w:rPr>
          <w:rFonts w:ascii="Arial" w:hAnsi="Arial" w:cs="Arial"/>
        </w:rPr>
        <w:t>sda</w:t>
      </w:r>
      <w:r w:rsidRPr="007D7311">
        <w:rPr>
          <w:rFonts w:ascii="Arial" w:hAnsi="Arial" w:cs="Arial"/>
        </w:rPr>
        <w:t xml:space="preserve"> stars</w:t>
      </w:r>
    </w:p>
    <w:p w14:paraId="7D4E4540" w14:textId="042859AE" w:rsidR="003833D7" w:rsidRPr="007D7311" w:rsidRDefault="0066206B" w:rsidP="00DE49ED">
      <w:pPr>
        <w:pStyle w:val="ListParagraph"/>
        <w:numPr>
          <w:ilvl w:val="0"/>
          <w:numId w:val="4"/>
        </w:numPr>
        <w:spacing w:line="360" w:lineRule="auto"/>
        <w:jc w:val="both"/>
        <w:rPr>
          <w:rFonts w:ascii="Arial" w:hAnsi="Arial" w:cs="Arial"/>
        </w:rPr>
      </w:pPr>
      <w:r w:rsidRPr="007D7311">
        <w:rPr>
          <w:rFonts w:ascii="Arial" w:hAnsi="Arial" w:cs="Arial"/>
        </w:rPr>
        <w:t>A</w:t>
      </w:r>
      <w:r w:rsidR="00635CAD" w:rsidRPr="007D7311">
        <w:rPr>
          <w:rFonts w:ascii="Arial" w:hAnsi="Arial" w:cs="Arial"/>
        </w:rPr>
        <w:t>sda</w:t>
      </w:r>
      <w:r w:rsidRPr="007D7311">
        <w:rPr>
          <w:rFonts w:ascii="Arial" w:hAnsi="Arial" w:cs="Arial"/>
        </w:rPr>
        <w:t xml:space="preserve"> gift cards</w:t>
      </w:r>
    </w:p>
    <w:p w14:paraId="37870A7D" w14:textId="2056B089" w:rsidR="0066206B" w:rsidRPr="007D7311" w:rsidRDefault="0066206B" w:rsidP="00DE49ED">
      <w:pPr>
        <w:pStyle w:val="ListParagraph"/>
        <w:numPr>
          <w:ilvl w:val="0"/>
          <w:numId w:val="4"/>
        </w:numPr>
        <w:spacing w:line="360" w:lineRule="auto"/>
        <w:jc w:val="both"/>
        <w:rPr>
          <w:rFonts w:ascii="Arial" w:hAnsi="Arial" w:cs="Arial"/>
        </w:rPr>
      </w:pPr>
      <w:r w:rsidRPr="007D7311">
        <w:rPr>
          <w:rFonts w:ascii="Arial" w:hAnsi="Arial" w:cs="Arial"/>
        </w:rPr>
        <w:t>Shopping discounts</w:t>
      </w:r>
    </w:p>
    <w:p w14:paraId="38BF319D" w14:textId="5A1A1B95" w:rsidR="0066206B" w:rsidRPr="007D7311" w:rsidRDefault="0066206B" w:rsidP="00DE49ED">
      <w:pPr>
        <w:pStyle w:val="ListParagraph"/>
        <w:numPr>
          <w:ilvl w:val="0"/>
          <w:numId w:val="4"/>
        </w:numPr>
        <w:spacing w:line="360" w:lineRule="auto"/>
        <w:jc w:val="both"/>
        <w:rPr>
          <w:rFonts w:ascii="Arial" w:hAnsi="Arial" w:cs="Arial"/>
        </w:rPr>
      </w:pPr>
      <w:r w:rsidRPr="007D7311">
        <w:rPr>
          <w:rFonts w:ascii="Arial" w:hAnsi="Arial" w:cs="Arial"/>
        </w:rPr>
        <w:t>Employee benefit scheme</w:t>
      </w:r>
    </w:p>
    <w:p w14:paraId="0114425B" w14:textId="7002C909" w:rsidR="0066206B" w:rsidRPr="007D7311" w:rsidRDefault="0066206B" w:rsidP="00DE49ED">
      <w:pPr>
        <w:pStyle w:val="ListParagraph"/>
        <w:numPr>
          <w:ilvl w:val="0"/>
          <w:numId w:val="4"/>
        </w:numPr>
        <w:spacing w:line="360" w:lineRule="auto"/>
        <w:jc w:val="both"/>
        <w:rPr>
          <w:rFonts w:ascii="Arial" w:hAnsi="Arial" w:cs="Arial"/>
        </w:rPr>
      </w:pPr>
      <w:r w:rsidRPr="007D7311">
        <w:rPr>
          <w:rFonts w:ascii="Arial" w:hAnsi="Arial" w:cs="Arial"/>
        </w:rPr>
        <w:t>Share</w:t>
      </w:r>
      <w:r w:rsidR="00DB5C8A" w:rsidRPr="007D7311">
        <w:rPr>
          <w:rFonts w:ascii="Arial" w:hAnsi="Arial" w:cs="Arial"/>
        </w:rPr>
        <w:t xml:space="preserve"> </w:t>
      </w:r>
      <w:r w:rsidRPr="007D7311">
        <w:rPr>
          <w:rFonts w:ascii="Arial" w:hAnsi="Arial" w:cs="Arial"/>
        </w:rPr>
        <w:t xml:space="preserve">save scheme  </w:t>
      </w:r>
    </w:p>
    <w:p w14:paraId="1C85CEF9" w14:textId="77777777" w:rsidR="006E5605" w:rsidRPr="007D7311" w:rsidRDefault="00AF4B96" w:rsidP="00DE49ED">
      <w:pPr>
        <w:pStyle w:val="ListParagraph"/>
        <w:numPr>
          <w:ilvl w:val="0"/>
          <w:numId w:val="4"/>
        </w:numPr>
        <w:spacing w:line="360" w:lineRule="auto"/>
        <w:jc w:val="both"/>
        <w:rPr>
          <w:rFonts w:ascii="Arial" w:hAnsi="Arial" w:cs="Arial"/>
        </w:rPr>
      </w:pPr>
      <w:r w:rsidRPr="007D7311">
        <w:rPr>
          <w:rFonts w:ascii="Arial" w:hAnsi="Arial" w:cs="Arial"/>
        </w:rPr>
        <w:t>Bonus schemes</w:t>
      </w:r>
    </w:p>
    <w:p w14:paraId="30B88CC5" w14:textId="55C68C37" w:rsidR="00AF4B96" w:rsidRPr="007D7311" w:rsidRDefault="006E5605" w:rsidP="00DE49ED">
      <w:pPr>
        <w:spacing w:line="360" w:lineRule="auto"/>
        <w:jc w:val="both"/>
        <w:rPr>
          <w:rFonts w:ascii="Arial" w:hAnsi="Arial" w:cs="Arial"/>
        </w:rPr>
      </w:pPr>
      <w:r w:rsidRPr="007D7311">
        <w:rPr>
          <w:rFonts w:ascii="Arial" w:hAnsi="Arial" w:cs="Arial"/>
        </w:rPr>
        <w:t>The intrinsic rewards Asda do are-</w:t>
      </w:r>
    </w:p>
    <w:p w14:paraId="4EB78B93" w14:textId="77777777" w:rsidR="00635CAD" w:rsidRPr="007D7311" w:rsidRDefault="006E5605" w:rsidP="00DE49ED">
      <w:pPr>
        <w:pStyle w:val="ListParagraph"/>
        <w:numPr>
          <w:ilvl w:val="0"/>
          <w:numId w:val="5"/>
        </w:numPr>
        <w:spacing w:line="360" w:lineRule="auto"/>
        <w:jc w:val="both"/>
        <w:rPr>
          <w:rFonts w:ascii="Arial" w:hAnsi="Arial" w:cs="Arial"/>
        </w:rPr>
      </w:pPr>
      <w:r w:rsidRPr="007D7311">
        <w:rPr>
          <w:rFonts w:ascii="Arial" w:hAnsi="Arial" w:cs="Arial"/>
        </w:rPr>
        <w:t>Recognising and rewarding good work</w:t>
      </w:r>
    </w:p>
    <w:p w14:paraId="4A0E85F0" w14:textId="75165449" w:rsidR="00635CAD" w:rsidRPr="007D7311" w:rsidRDefault="00635CAD" w:rsidP="00DE49ED">
      <w:pPr>
        <w:pStyle w:val="ListParagraph"/>
        <w:numPr>
          <w:ilvl w:val="0"/>
          <w:numId w:val="5"/>
        </w:numPr>
        <w:spacing w:line="360" w:lineRule="auto"/>
        <w:jc w:val="both"/>
        <w:rPr>
          <w:rFonts w:ascii="Arial" w:hAnsi="Arial" w:cs="Arial"/>
          <w:color w:val="111111"/>
          <w:shd w:val="clear" w:color="auto" w:fill="FFFFFF"/>
        </w:rPr>
      </w:pPr>
      <w:r w:rsidRPr="007D7311">
        <w:rPr>
          <w:rFonts w:ascii="Arial" w:hAnsi="Arial" w:cs="Arial"/>
          <w:color w:val="111111"/>
          <w:shd w:val="clear" w:color="auto" w:fill="FFFFFF"/>
        </w:rPr>
        <w:t>An internal social media-style app, which allows employees to recognise each-others contribution by sending thank you e-cards</w:t>
      </w:r>
    </w:p>
    <w:p w14:paraId="2A220DD7" w14:textId="5238206C" w:rsidR="00635CAD" w:rsidRPr="007D7311" w:rsidRDefault="00635CAD" w:rsidP="00DE49ED">
      <w:pPr>
        <w:pStyle w:val="ListParagraph"/>
        <w:spacing w:line="360" w:lineRule="auto"/>
        <w:jc w:val="both"/>
        <w:rPr>
          <w:rFonts w:ascii="Arial" w:hAnsi="Arial" w:cs="Arial"/>
          <w:color w:val="111111"/>
          <w:highlight w:val="yellow"/>
          <w:shd w:val="clear" w:color="auto" w:fill="FFFFFF"/>
        </w:rPr>
      </w:pPr>
      <w:r w:rsidRPr="007D7311">
        <w:rPr>
          <w:rFonts w:ascii="Arial" w:hAnsi="Arial" w:cs="Arial"/>
          <w:color w:val="111111"/>
          <w:shd w:val="clear" w:color="auto" w:fill="FFFFFF"/>
        </w:rPr>
        <w:t xml:space="preserve">Annual long survey celebrations for 25-45 years of employee service with </w:t>
      </w:r>
      <w:r w:rsidR="00402B08" w:rsidRPr="007D7311">
        <w:rPr>
          <w:rFonts w:ascii="Arial" w:hAnsi="Arial" w:cs="Arial"/>
          <w:color w:val="111111"/>
          <w:shd w:val="clear" w:color="auto" w:fill="FFFFFF"/>
        </w:rPr>
        <w:t>one-week</w:t>
      </w:r>
      <w:r w:rsidRPr="007D7311">
        <w:rPr>
          <w:rFonts w:ascii="Arial" w:hAnsi="Arial" w:cs="Arial"/>
          <w:color w:val="111111"/>
          <w:shd w:val="clear" w:color="auto" w:fill="FFFFFF"/>
        </w:rPr>
        <w:t xml:space="preserve"> holiday and £300 each</w:t>
      </w:r>
      <w:r w:rsidR="009F6321" w:rsidRPr="007D7311">
        <w:rPr>
          <w:rFonts w:ascii="Arial" w:hAnsi="Arial" w:cs="Arial"/>
          <w:color w:val="111111"/>
          <w:shd w:val="clear" w:color="auto" w:fill="FFFFFF"/>
        </w:rPr>
        <w:t xml:space="preserve"> </w:t>
      </w:r>
    </w:p>
    <w:p w14:paraId="6479126A" w14:textId="6F6F3DD6" w:rsidR="00635CAD" w:rsidRPr="007D7311" w:rsidRDefault="00635CAD" w:rsidP="00DE49ED">
      <w:pPr>
        <w:pStyle w:val="ListParagraph"/>
        <w:numPr>
          <w:ilvl w:val="0"/>
          <w:numId w:val="5"/>
        </w:numPr>
        <w:spacing w:line="360" w:lineRule="auto"/>
        <w:jc w:val="both"/>
        <w:rPr>
          <w:rFonts w:ascii="Arial" w:hAnsi="Arial" w:cs="Arial"/>
          <w:color w:val="111111"/>
          <w:shd w:val="clear" w:color="auto" w:fill="FFFFFF"/>
        </w:rPr>
      </w:pPr>
      <w:r w:rsidRPr="007D7311">
        <w:rPr>
          <w:rFonts w:ascii="Arial" w:hAnsi="Arial" w:cs="Arial"/>
          <w:color w:val="111111"/>
          <w:shd w:val="clear" w:color="auto" w:fill="FFFFFF"/>
        </w:rPr>
        <w:t>Range of communication methods to reward staff</w:t>
      </w:r>
    </w:p>
    <w:p w14:paraId="19A43C4C" w14:textId="62806B44" w:rsidR="00635CAD" w:rsidRPr="007D7311" w:rsidRDefault="00635CAD" w:rsidP="00DE49ED">
      <w:pPr>
        <w:pStyle w:val="ListParagraph"/>
        <w:numPr>
          <w:ilvl w:val="0"/>
          <w:numId w:val="5"/>
        </w:numPr>
        <w:spacing w:line="360" w:lineRule="auto"/>
        <w:jc w:val="both"/>
        <w:rPr>
          <w:rFonts w:ascii="Arial" w:hAnsi="Arial" w:cs="Arial"/>
          <w:color w:val="111111"/>
          <w:shd w:val="clear" w:color="auto" w:fill="FFFFFF"/>
        </w:rPr>
      </w:pPr>
      <w:r w:rsidRPr="007D7311">
        <w:rPr>
          <w:rFonts w:ascii="Arial" w:hAnsi="Arial" w:cs="Arial"/>
          <w:color w:val="111111"/>
          <w:shd w:val="clear" w:color="auto" w:fill="FFFFFF"/>
        </w:rPr>
        <w:t>You Can Be programme- for employees to take control of their own development journey</w:t>
      </w:r>
    </w:p>
    <w:p w14:paraId="739FF6F4" w14:textId="7B88BE1E" w:rsidR="00635CAD" w:rsidRPr="007D7311" w:rsidRDefault="00E16867" w:rsidP="00DE49ED">
      <w:pPr>
        <w:pStyle w:val="ListParagraph"/>
        <w:numPr>
          <w:ilvl w:val="0"/>
          <w:numId w:val="5"/>
        </w:numPr>
        <w:spacing w:line="360" w:lineRule="auto"/>
        <w:jc w:val="both"/>
        <w:rPr>
          <w:rFonts w:ascii="Arial" w:hAnsi="Arial" w:cs="Arial"/>
          <w:shd w:val="clear" w:color="auto" w:fill="FFFFFF"/>
        </w:rPr>
      </w:pPr>
      <w:r w:rsidRPr="007D7311">
        <w:rPr>
          <w:rFonts w:ascii="Arial" w:hAnsi="Arial" w:cs="Arial"/>
          <w:shd w:val="clear" w:color="auto" w:fill="FFFFFF"/>
        </w:rPr>
        <w:t>engaging and inspirational learning systems such as virtual reality and gamification.</w:t>
      </w:r>
    </w:p>
    <w:p w14:paraId="47F28EEB" w14:textId="18473BA7" w:rsidR="00E16867" w:rsidRPr="007D7311" w:rsidRDefault="00E16867" w:rsidP="00DE49ED">
      <w:pPr>
        <w:pStyle w:val="ListParagraph"/>
        <w:numPr>
          <w:ilvl w:val="0"/>
          <w:numId w:val="5"/>
        </w:numPr>
        <w:spacing w:line="360" w:lineRule="auto"/>
        <w:jc w:val="both"/>
        <w:rPr>
          <w:rFonts w:ascii="Arial" w:hAnsi="Arial" w:cs="Arial"/>
          <w:shd w:val="clear" w:color="auto" w:fill="FFFFFF"/>
        </w:rPr>
      </w:pPr>
      <w:r w:rsidRPr="007D7311">
        <w:rPr>
          <w:rFonts w:ascii="Arial" w:hAnsi="Arial" w:cs="Arial"/>
          <w:shd w:val="clear" w:color="auto" w:fill="FFFFFF"/>
        </w:rPr>
        <w:lastRenderedPageBreak/>
        <w:t>All year-round access to market leading solutions like LinkedIn Learning.</w:t>
      </w:r>
    </w:p>
    <w:p w14:paraId="2C9B59E5" w14:textId="7FC8270B" w:rsidR="00E16867" w:rsidRPr="007D7311" w:rsidRDefault="00E16867" w:rsidP="00DE49ED">
      <w:pPr>
        <w:pStyle w:val="ListParagraph"/>
        <w:numPr>
          <w:ilvl w:val="0"/>
          <w:numId w:val="5"/>
        </w:numPr>
        <w:spacing w:line="360" w:lineRule="auto"/>
        <w:jc w:val="both"/>
        <w:rPr>
          <w:rFonts w:ascii="Arial" w:hAnsi="Arial" w:cs="Arial"/>
          <w:shd w:val="clear" w:color="auto" w:fill="FFFFFF"/>
        </w:rPr>
      </w:pPr>
      <w:r w:rsidRPr="007D7311">
        <w:rPr>
          <w:rFonts w:ascii="Arial" w:hAnsi="Arial" w:cs="Arial"/>
          <w:shd w:val="clear" w:color="auto" w:fill="FFFFFF"/>
        </w:rPr>
        <w:t>A wide range of apprenticeships</w:t>
      </w:r>
    </w:p>
    <w:p w14:paraId="3C8EC5BC" w14:textId="3F28FB9D" w:rsidR="00E16867" w:rsidRPr="007D7311" w:rsidRDefault="00E16867" w:rsidP="00DE49ED">
      <w:pPr>
        <w:pStyle w:val="ListParagraph"/>
        <w:numPr>
          <w:ilvl w:val="0"/>
          <w:numId w:val="5"/>
        </w:numPr>
        <w:spacing w:line="360" w:lineRule="auto"/>
        <w:jc w:val="both"/>
        <w:rPr>
          <w:rFonts w:ascii="Arial" w:hAnsi="Arial" w:cs="Arial"/>
          <w:shd w:val="clear" w:color="auto" w:fill="FFFFFF"/>
        </w:rPr>
      </w:pPr>
      <w:r w:rsidRPr="007D7311">
        <w:rPr>
          <w:rFonts w:ascii="Arial" w:hAnsi="Arial" w:cs="Arial"/>
          <w:shd w:val="clear" w:color="auto" w:fill="FFFFFF"/>
        </w:rPr>
        <w:t>Meetings every quarter to listen to views of employees through your voice surveys</w:t>
      </w:r>
    </w:p>
    <w:p w14:paraId="22498A42" w14:textId="555CC3C7" w:rsidR="00E16867" w:rsidRPr="007D7311" w:rsidRDefault="00E16867" w:rsidP="00DE49ED">
      <w:pPr>
        <w:pStyle w:val="ListParagraph"/>
        <w:numPr>
          <w:ilvl w:val="0"/>
          <w:numId w:val="5"/>
        </w:numPr>
        <w:spacing w:line="360" w:lineRule="auto"/>
        <w:jc w:val="both"/>
        <w:rPr>
          <w:rFonts w:ascii="Arial" w:hAnsi="Arial" w:cs="Arial"/>
          <w:shd w:val="clear" w:color="auto" w:fill="FFFFFF"/>
        </w:rPr>
      </w:pPr>
      <w:r w:rsidRPr="007D7311">
        <w:rPr>
          <w:rFonts w:ascii="Arial" w:hAnsi="Arial" w:cs="Arial"/>
          <w:shd w:val="clear" w:color="auto" w:fill="FFFFFF"/>
        </w:rPr>
        <w:t>Colleague hardship fund</w:t>
      </w:r>
      <w:r w:rsidR="0002667A" w:rsidRPr="007D7311">
        <w:rPr>
          <w:rFonts w:ascii="Arial" w:hAnsi="Arial" w:cs="Arial"/>
          <w:shd w:val="clear" w:color="auto" w:fill="FFFFFF"/>
        </w:rPr>
        <w:t xml:space="preserve"> </w:t>
      </w:r>
      <w:r w:rsidR="0016496D" w:rsidRPr="007D7311">
        <w:rPr>
          <w:rFonts w:ascii="Arial" w:hAnsi="Arial" w:cs="Arial"/>
          <w:color w:val="000000"/>
          <w:shd w:val="clear" w:color="auto" w:fill="FFFFFF"/>
        </w:rPr>
        <w:t>(Asda.com -Great Place to Work, 2020)</w:t>
      </w:r>
    </w:p>
    <w:p w14:paraId="6B595D56" w14:textId="77777777" w:rsidR="00E16867" w:rsidRPr="007D7311" w:rsidRDefault="00E16867" w:rsidP="00DE49ED">
      <w:pPr>
        <w:pStyle w:val="ListParagraph"/>
        <w:spacing w:line="360" w:lineRule="auto"/>
        <w:jc w:val="both"/>
        <w:rPr>
          <w:rFonts w:ascii="Arial" w:hAnsi="Arial" w:cs="Arial"/>
          <w:shd w:val="clear" w:color="auto" w:fill="FFFFFF"/>
        </w:rPr>
      </w:pPr>
    </w:p>
    <w:p w14:paraId="450C2479" w14:textId="6C5001E6" w:rsidR="001B0154" w:rsidRDefault="003B769E" w:rsidP="00DE49ED">
      <w:pPr>
        <w:pStyle w:val="Heading2"/>
        <w:spacing w:line="360" w:lineRule="auto"/>
        <w:jc w:val="both"/>
      </w:pPr>
      <w:bookmarkStart w:id="6" w:name="_Toc55757650"/>
      <w:r w:rsidRPr="007D7311">
        <w:t>MASLOW’S HIERARCHY OF NEEDS THEORY</w:t>
      </w:r>
      <w:bookmarkEnd w:id="6"/>
    </w:p>
    <w:p w14:paraId="3B6006BA" w14:textId="433647E9" w:rsidR="005C3BF3" w:rsidRPr="007D7311" w:rsidRDefault="007D7311" w:rsidP="00DE49ED">
      <w:pPr>
        <w:spacing w:line="360" w:lineRule="auto"/>
        <w:jc w:val="both"/>
        <w:rPr>
          <w:rFonts w:ascii="Arial" w:hAnsi="Arial" w:cs="Arial"/>
        </w:rPr>
      </w:pPr>
      <w:r w:rsidRPr="007D7311">
        <w:rPr>
          <w:rFonts w:ascii="Arial" w:hAnsi="Arial" w:cs="Arial"/>
        </w:rPr>
        <w:t>Company’s use motivational theories to keep employees satisfied and motivated to ensure commitment and engagement in return</w:t>
      </w:r>
      <w:r>
        <w:rPr>
          <w:rFonts w:ascii="Arial" w:hAnsi="Arial" w:cs="Arial"/>
        </w:rPr>
        <w:t xml:space="preserve">. </w:t>
      </w:r>
      <w:r w:rsidR="001B0154" w:rsidRPr="007D7311">
        <w:rPr>
          <w:rFonts w:ascii="Arial" w:hAnsi="Arial" w:cs="Arial"/>
        </w:rPr>
        <w:t>This theory was c</w:t>
      </w:r>
      <w:r w:rsidR="00C172E3" w:rsidRPr="007D7311">
        <w:rPr>
          <w:rFonts w:ascii="Arial" w:hAnsi="Arial" w:cs="Arial"/>
        </w:rPr>
        <w:t xml:space="preserve">reated by Abraham </w:t>
      </w:r>
      <w:proofErr w:type="spellStart"/>
      <w:r w:rsidR="00552A1D" w:rsidRPr="007D7311">
        <w:rPr>
          <w:rFonts w:ascii="Arial" w:hAnsi="Arial" w:cs="Arial"/>
        </w:rPr>
        <w:t>m</w:t>
      </w:r>
      <w:r w:rsidR="00C172E3" w:rsidRPr="007D7311">
        <w:rPr>
          <w:rFonts w:ascii="Arial" w:hAnsi="Arial" w:cs="Arial"/>
        </w:rPr>
        <w:t>aslow</w:t>
      </w:r>
      <w:proofErr w:type="spellEnd"/>
      <w:r w:rsidR="00C172E3" w:rsidRPr="007D7311">
        <w:rPr>
          <w:rFonts w:ascii="Arial" w:hAnsi="Arial" w:cs="Arial"/>
        </w:rPr>
        <w:t xml:space="preserve"> in 19</w:t>
      </w:r>
      <w:r w:rsidR="009F67DA" w:rsidRPr="007D7311">
        <w:rPr>
          <w:rFonts w:ascii="Arial" w:hAnsi="Arial" w:cs="Arial"/>
        </w:rPr>
        <w:t>43</w:t>
      </w:r>
      <w:r w:rsidR="00C172E3" w:rsidRPr="007D7311">
        <w:rPr>
          <w:rFonts w:ascii="Arial" w:hAnsi="Arial" w:cs="Arial"/>
        </w:rPr>
        <w:t xml:space="preserve"> to fulfil the human needs, it i</w:t>
      </w:r>
      <w:r w:rsidR="009F67DA" w:rsidRPr="007D7311">
        <w:rPr>
          <w:rFonts w:ascii="Arial" w:hAnsi="Arial" w:cs="Arial"/>
        </w:rPr>
        <w:t>s</w:t>
      </w:r>
      <w:r w:rsidR="00C172E3" w:rsidRPr="007D7311">
        <w:rPr>
          <w:rFonts w:ascii="Arial" w:hAnsi="Arial" w:cs="Arial"/>
        </w:rPr>
        <w:t xml:space="preserve"> a hierarchy of 5 </w:t>
      </w:r>
      <w:r w:rsidR="009F67DA" w:rsidRPr="007D7311">
        <w:rPr>
          <w:rFonts w:ascii="Arial" w:hAnsi="Arial" w:cs="Arial"/>
        </w:rPr>
        <w:t xml:space="preserve">needs- </w:t>
      </w:r>
      <w:r w:rsidR="00C172E3" w:rsidRPr="007D7311">
        <w:rPr>
          <w:rFonts w:ascii="Arial" w:hAnsi="Arial" w:cs="Arial"/>
        </w:rPr>
        <w:t>physiological, safety, love and belonging, esteem and self- actualization.</w:t>
      </w:r>
      <w:r w:rsidR="009F67DA" w:rsidRPr="007D7311">
        <w:rPr>
          <w:rFonts w:ascii="Arial" w:hAnsi="Arial" w:cs="Arial"/>
        </w:rPr>
        <w:t xml:space="preserve"> Maslow believes one must satisfy their lower level needs </w:t>
      </w:r>
      <w:proofErr w:type="gramStart"/>
      <w:r w:rsidR="009F67DA" w:rsidRPr="007D7311">
        <w:rPr>
          <w:rFonts w:ascii="Arial" w:hAnsi="Arial" w:cs="Arial"/>
        </w:rPr>
        <w:t>in order to</w:t>
      </w:r>
      <w:proofErr w:type="gramEnd"/>
      <w:r w:rsidR="009F67DA" w:rsidRPr="007D7311">
        <w:rPr>
          <w:rFonts w:ascii="Arial" w:hAnsi="Arial" w:cs="Arial"/>
        </w:rPr>
        <w:t xml:space="preserve"> progress to the second and so on.</w:t>
      </w:r>
      <w:r w:rsidR="007C74AB" w:rsidRPr="007D7311">
        <w:rPr>
          <w:rFonts w:ascii="Arial" w:hAnsi="Arial" w:cs="Arial"/>
        </w:rPr>
        <w:t xml:space="preserve"> He believed human needs work as a goal to motivate people when they are unmet</w:t>
      </w:r>
      <w:r w:rsidR="00CA4E48" w:rsidRPr="007D7311">
        <w:rPr>
          <w:rFonts w:ascii="Arial" w:hAnsi="Arial" w:cs="Arial"/>
        </w:rPr>
        <w:t xml:space="preserve"> (M</w:t>
      </w:r>
      <w:r w:rsidR="007F3B2F" w:rsidRPr="007D7311">
        <w:rPr>
          <w:rFonts w:ascii="Arial" w:hAnsi="Arial" w:cs="Arial"/>
        </w:rPr>
        <w:t>cLeo</w:t>
      </w:r>
      <w:r w:rsidR="00CA4E48" w:rsidRPr="007D7311">
        <w:rPr>
          <w:rFonts w:ascii="Arial" w:hAnsi="Arial" w:cs="Arial"/>
        </w:rPr>
        <w:t>d</w:t>
      </w:r>
      <w:r w:rsidR="007F3B2F" w:rsidRPr="007D7311">
        <w:rPr>
          <w:rFonts w:ascii="Arial" w:hAnsi="Arial" w:cs="Arial"/>
        </w:rPr>
        <w:t>, 2018).</w:t>
      </w:r>
    </w:p>
    <w:p w14:paraId="003C23D0" w14:textId="6077ACE5" w:rsidR="005C3BF3" w:rsidRPr="007D7311" w:rsidRDefault="005C3BF3" w:rsidP="00DE49ED">
      <w:pPr>
        <w:spacing w:line="360" w:lineRule="auto"/>
        <w:jc w:val="both"/>
        <w:rPr>
          <w:rFonts w:ascii="Arial" w:hAnsi="Arial" w:cs="Arial"/>
        </w:rPr>
      </w:pPr>
    </w:p>
    <w:p w14:paraId="5A7F67F4" w14:textId="77777777" w:rsidR="00890D21" w:rsidRPr="007D7311" w:rsidRDefault="00C358FF" w:rsidP="00DE49ED">
      <w:pPr>
        <w:spacing w:line="360" w:lineRule="auto"/>
        <w:jc w:val="both"/>
        <w:rPr>
          <w:rFonts w:ascii="Arial" w:hAnsi="Arial" w:cs="Arial"/>
        </w:rPr>
      </w:pPr>
      <w:r w:rsidRPr="007D7311">
        <w:rPr>
          <w:rFonts w:ascii="Arial" w:hAnsi="Arial" w:cs="Arial"/>
          <w:noProof/>
        </w:rPr>
        <mc:AlternateContent>
          <mc:Choice Requires="wpg">
            <w:drawing>
              <wp:inline distT="0" distB="0" distL="0" distR="0" wp14:anchorId="5D657FE9" wp14:editId="584018C6">
                <wp:extent cx="2832100" cy="2378710"/>
                <wp:effectExtent l="0" t="0" r="6350" b="2540"/>
                <wp:docPr id="6" name="Group 6"/>
                <wp:cNvGraphicFramePr/>
                <a:graphic xmlns:a="http://schemas.openxmlformats.org/drawingml/2006/main">
                  <a:graphicData uri="http://schemas.microsoft.com/office/word/2010/wordprocessingGroup">
                    <wpg:wgp>
                      <wpg:cNvGrpSpPr/>
                      <wpg:grpSpPr>
                        <a:xfrm>
                          <a:off x="0" y="0"/>
                          <a:ext cx="2832100" cy="2378710"/>
                          <a:chOff x="0" y="0"/>
                          <a:chExt cx="5731510" cy="3788410"/>
                        </a:xfrm>
                      </wpg:grpSpPr>
                      <pic:pic xmlns:pic="http://schemas.openxmlformats.org/drawingml/2006/picture">
                        <pic:nvPicPr>
                          <pic:cNvPr id="4" name="Picture 4"/>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444875"/>
                          </a:xfrm>
                          <a:prstGeom prst="rect">
                            <a:avLst/>
                          </a:prstGeom>
                        </pic:spPr>
                      </pic:pic>
                      <wps:wsp>
                        <wps:cNvPr id="5" name="Text Box 5"/>
                        <wps:cNvSpPr txBox="1"/>
                        <wps:spPr>
                          <a:xfrm>
                            <a:off x="0" y="3444875"/>
                            <a:ext cx="5731510" cy="343535"/>
                          </a:xfrm>
                          <a:prstGeom prst="rect">
                            <a:avLst/>
                          </a:prstGeom>
                          <a:solidFill>
                            <a:prstClr val="white"/>
                          </a:solidFill>
                          <a:ln>
                            <a:noFill/>
                          </a:ln>
                        </wps:spPr>
                        <wps:txbx>
                          <w:txbxContent>
                            <w:p w14:paraId="4D91D7A5" w14:textId="63FADFF1" w:rsidR="00765E03" w:rsidRPr="00C358FF" w:rsidRDefault="00765E03" w:rsidP="00C358F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657FE9" id="Group 6" o:spid="_x0000_s1026" style="width:223pt;height:187.3pt;mso-position-horizontal-relative:char;mso-position-vertical-relative:line" coordsize="57315,378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&#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7315;height:34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">
                  <v:imagedata r:id="rId9" o:title=""/>
                </v:shape>
                <v:shapetype id="_x0000_t202" coordsize="21600,21600" o:spt="202" path="m,l,21600r21600,l21600,xe">
                  <v:stroke joinstyle="miter"/>
                  <v:path gradientshapeok="t" o:connecttype="rect"/>
                </v:shapetype>
                <v:shape id="Text Box 5" o:spid="_x0000_s1028" type="#_x0000_t202" style="position:absolute;top:34448;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4D91D7A5" w14:textId="63FADFF1" w:rsidR="00765E03" w:rsidRPr="00C358FF" w:rsidRDefault="00765E03" w:rsidP="00C358FF">
                        <w:pPr>
                          <w:rPr>
                            <w:sz w:val="18"/>
                            <w:szCs w:val="18"/>
                          </w:rPr>
                        </w:pPr>
                      </w:p>
                    </w:txbxContent>
                  </v:textbox>
                </v:shape>
                <w10:anchorlock/>
              </v:group>
            </w:pict>
          </mc:Fallback>
        </mc:AlternateContent>
      </w:r>
      <w:r w:rsidR="00523503" w:rsidRPr="007D7311">
        <w:rPr>
          <w:rFonts w:ascii="Arial" w:hAnsi="Arial" w:cs="Arial"/>
        </w:rPr>
        <w:t xml:space="preserve"> </w:t>
      </w:r>
    </w:p>
    <w:p w14:paraId="4C372F6F" w14:textId="77777777" w:rsidR="00890D21" w:rsidRPr="007D7311" w:rsidRDefault="00890D21" w:rsidP="00DE49ED">
      <w:pPr>
        <w:spacing w:line="360" w:lineRule="auto"/>
        <w:jc w:val="both"/>
        <w:rPr>
          <w:rFonts w:ascii="Arial" w:hAnsi="Arial" w:cs="Arial"/>
        </w:rPr>
      </w:pPr>
    </w:p>
    <w:p w14:paraId="7E3A6D44" w14:textId="77777777" w:rsidR="00890D21" w:rsidRPr="007D7311" w:rsidRDefault="00890D21" w:rsidP="00DE49ED">
      <w:pPr>
        <w:spacing w:line="360" w:lineRule="auto"/>
        <w:jc w:val="both"/>
        <w:rPr>
          <w:rFonts w:ascii="Arial" w:hAnsi="Arial" w:cs="Arial"/>
        </w:rPr>
      </w:pPr>
    </w:p>
    <w:p w14:paraId="7F274087" w14:textId="77777777" w:rsidR="00890D21" w:rsidRPr="007D7311" w:rsidRDefault="00523503" w:rsidP="00DE49ED">
      <w:pPr>
        <w:spacing w:line="360" w:lineRule="auto"/>
        <w:jc w:val="both"/>
        <w:rPr>
          <w:rFonts w:ascii="Arial" w:hAnsi="Arial" w:cs="Arial"/>
        </w:rPr>
      </w:pPr>
      <w:r w:rsidRPr="007D7311">
        <w:rPr>
          <w:rFonts w:ascii="Arial" w:hAnsi="Arial" w:cs="Arial"/>
        </w:rPr>
        <w:t xml:space="preserve">Asda use this theory to fulfil employee needs- </w:t>
      </w:r>
    </w:p>
    <w:p w14:paraId="7A8D5AF4" w14:textId="763F8D93" w:rsidR="00523503" w:rsidRPr="007D7311" w:rsidRDefault="00523503" w:rsidP="00DE49ED">
      <w:pPr>
        <w:spacing w:line="360" w:lineRule="auto"/>
        <w:jc w:val="both"/>
        <w:rPr>
          <w:rFonts w:ascii="Arial" w:hAnsi="Arial" w:cs="Arial"/>
        </w:rPr>
      </w:pPr>
      <w:r w:rsidRPr="007D7311">
        <w:rPr>
          <w:rFonts w:ascii="Arial" w:hAnsi="Arial" w:cs="Arial"/>
        </w:rPr>
        <w:t xml:space="preserve"> </w:t>
      </w:r>
      <w:r w:rsidR="00A729A1" w:rsidRPr="007D7311">
        <w:rPr>
          <w:rFonts w:ascii="Arial" w:hAnsi="Arial" w:cs="Arial"/>
        </w:rPr>
        <w:t>P</w:t>
      </w:r>
      <w:r w:rsidRPr="007D7311">
        <w:rPr>
          <w:rFonts w:ascii="Arial" w:hAnsi="Arial" w:cs="Arial"/>
        </w:rPr>
        <w:t xml:space="preserve">hysiological needs such as pay, compensation packages and </w:t>
      </w:r>
      <w:r w:rsidR="00A729A1" w:rsidRPr="007D7311">
        <w:rPr>
          <w:rFonts w:ascii="Arial" w:hAnsi="Arial" w:cs="Arial"/>
        </w:rPr>
        <w:t>bonuses</w:t>
      </w:r>
      <w:r w:rsidRPr="007D7311">
        <w:rPr>
          <w:rFonts w:ascii="Arial" w:hAnsi="Arial" w:cs="Arial"/>
        </w:rPr>
        <w:t xml:space="preserve"> to ensure they can afford food, shelter, clothing, pay for </w:t>
      </w:r>
      <w:r w:rsidR="00A729A1" w:rsidRPr="007D7311">
        <w:rPr>
          <w:rFonts w:ascii="Arial" w:hAnsi="Arial" w:cs="Arial"/>
        </w:rPr>
        <w:t>necessities</w:t>
      </w:r>
      <w:r w:rsidRPr="007D7311">
        <w:rPr>
          <w:rFonts w:ascii="Arial" w:hAnsi="Arial" w:cs="Arial"/>
        </w:rPr>
        <w:t>.</w:t>
      </w:r>
    </w:p>
    <w:p w14:paraId="5AB2D445" w14:textId="030D4A72" w:rsidR="00523503" w:rsidRPr="007D7311" w:rsidRDefault="00523503" w:rsidP="00DE49ED">
      <w:pPr>
        <w:spacing w:line="360" w:lineRule="auto"/>
        <w:jc w:val="both"/>
        <w:rPr>
          <w:rFonts w:ascii="Arial" w:hAnsi="Arial" w:cs="Arial"/>
        </w:rPr>
      </w:pPr>
      <w:r w:rsidRPr="007D7311">
        <w:rPr>
          <w:rFonts w:ascii="Arial" w:hAnsi="Arial" w:cs="Arial"/>
        </w:rPr>
        <w:t>Safety needs- safe working environment and job security</w:t>
      </w:r>
      <w:r w:rsidR="00425A3F" w:rsidRPr="007D7311">
        <w:rPr>
          <w:rFonts w:ascii="Arial" w:hAnsi="Arial" w:cs="Arial"/>
        </w:rPr>
        <w:t>, first aid</w:t>
      </w:r>
    </w:p>
    <w:p w14:paraId="3CA08C5E" w14:textId="6E5A9489" w:rsidR="00523503" w:rsidRPr="007D7311" w:rsidRDefault="00523503" w:rsidP="00DE49ED">
      <w:pPr>
        <w:spacing w:line="360" w:lineRule="auto"/>
        <w:jc w:val="both"/>
        <w:rPr>
          <w:rFonts w:ascii="Arial" w:hAnsi="Arial" w:cs="Arial"/>
        </w:rPr>
      </w:pPr>
      <w:r w:rsidRPr="007D7311">
        <w:rPr>
          <w:rFonts w:ascii="Arial" w:hAnsi="Arial" w:cs="Arial"/>
        </w:rPr>
        <w:t>Social needs- to be able to socialise and interact with co-workers, social events</w:t>
      </w:r>
      <w:r w:rsidR="00402B08">
        <w:rPr>
          <w:rFonts w:ascii="Arial" w:hAnsi="Arial" w:cs="Arial"/>
        </w:rPr>
        <w:t>, anniversaries</w:t>
      </w:r>
    </w:p>
    <w:p w14:paraId="4D4C5B49" w14:textId="3F2A5DFF" w:rsidR="00523503" w:rsidRPr="007D7311" w:rsidRDefault="00523503" w:rsidP="00DE49ED">
      <w:pPr>
        <w:spacing w:line="360" w:lineRule="auto"/>
        <w:jc w:val="both"/>
        <w:rPr>
          <w:rFonts w:ascii="Arial" w:hAnsi="Arial" w:cs="Arial"/>
        </w:rPr>
      </w:pPr>
      <w:r w:rsidRPr="007D7311">
        <w:rPr>
          <w:rFonts w:ascii="Arial" w:hAnsi="Arial" w:cs="Arial"/>
        </w:rPr>
        <w:t>Esteem needs- recognition, celebrations, achievements, incentiv</w:t>
      </w:r>
      <w:r w:rsidR="00A729A1" w:rsidRPr="007D7311">
        <w:rPr>
          <w:rFonts w:ascii="Arial" w:hAnsi="Arial" w:cs="Arial"/>
        </w:rPr>
        <w:t>e</w:t>
      </w:r>
      <w:r w:rsidRPr="007D7311">
        <w:rPr>
          <w:rFonts w:ascii="Arial" w:hAnsi="Arial" w:cs="Arial"/>
        </w:rPr>
        <w:t>s</w:t>
      </w:r>
      <w:r w:rsidR="00A729A1" w:rsidRPr="007D7311">
        <w:rPr>
          <w:rFonts w:ascii="Arial" w:hAnsi="Arial" w:cs="Arial"/>
        </w:rPr>
        <w:t>, perks, training</w:t>
      </w:r>
    </w:p>
    <w:p w14:paraId="7D19D1AB" w14:textId="66BD3DCB" w:rsidR="00A729A1" w:rsidRPr="007D7311" w:rsidRDefault="00A729A1" w:rsidP="00DE49ED">
      <w:pPr>
        <w:spacing w:line="360" w:lineRule="auto"/>
        <w:jc w:val="both"/>
        <w:rPr>
          <w:rFonts w:ascii="Arial" w:hAnsi="Arial" w:cs="Arial"/>
        </w:rPr>
      </w:pPr>
      <w:r w:rsidRPr="007D7311">
        <w:rPr>
          <w:rFonts w:ascii="Arial" w:hAnsi="Arial" w:cs="Arial"/>
        </w:rPr>
        <w:lastRenderedPageBreak/>
        <w:t>Self-actualization needs- employees are valued, development, promotions</w:t>
      </w:r>
      <w:r w:rsidR="00D51832" w:rsidRPr="007D7311">
        <w:rPr>
          <w:rFonts w:ascii="Arial" w:hAnsi="Arial" w:cs="Arial"/>
          <w:color w:val="000000"/>
          <w:shd w:val="clear" w:color="auto" w:fill="FFFFFF"/>
        </w:rPr>
        <w:t xml:space="preserve"> (UK College unit 3 Organizational Behaviour Assignment, 2012)</w:t>
      </w:r>
    </w:p>
    <w:p w14:paraId="415D8EF1" w14:textId="77777777" w:rsidR="00D06261" w:rsidRDefault="00D06261" w:rsidP="00DE49ED">
      <w:pPr>
        <w:spacing w:line="360" w:lineRule="auto"/>
        <w:jc w:val="both"/>
        <w:rPr>
          <w:rFonts w:ascii="Arial" w:hAnsi="Arial" w:cs="Arial"/>
        </w:rPr>
      </w:pPr>
    </w:p>
    <w:p w14:paraId="70B0E724" w14:textId="6FCDB31F" w:rsidR="00C358FF" w:rsidRPr="007D7311" w:rsidRDefault="00474383" w:rsidP="00DE49ED">
      <w:pPr>
        <w:spacing w:line="360" w:lineRule="auto"/>
        <w:jc w:val="both"/>
        <w:rPr>
          <w:rFonts w:ascii="Arial" w:hAnsi="Arial" w:cs="Arial"/>
          <w:shd w:val="clear" w:color="auto" w:fill="FFFFFF"/>
        </w:rPr>
      </w:pPr>
      <w:proofErr w:type="spellStart"/>
      <w:r w:rsidRPr="007D7311">
        <w:rPr>
          <w:rFonts w:ascii="Arial" w:hAnsi="Arial" w:cs="Arial"/>
        </w:rPr>
        <w:t>Tessema</w:t>
      </w:r>
      <w:proofErr w:type="spellEnd"/>
      <w:r w:rsidRPr="007D7311">
        <w:rPr>
          <w:rFonts w:ascii="Arial" w:hAnsi="Arial" w:cs="Arial"/>
        </w:rPr>
        <w:t xml:space="preserve"> ,  Ready, and </w:t>
      </w:r>
      <w:proofErr w:type="spellStart"/>
      <w:r w:rsidRPr="007D7311">
        <w:rPr>
          <w:rFonts w:ascii="Arial" w:hAnsi="Arial" w:cs="Arial"/>
        </w:rPr>
        <w:t>Embaye</w:t>
      </w:r>
      <w:proofErr w:type="spellEnd"/>
      <w:r w:rsidRPr="007D7311">
        <w:rPr>
          <w:rFonts w:ascii="Arial" w:hAnsi="Arial" w:cs="Arial"/>
        </w:rPr>
        <w:t xml:space="preserve"> , </w:t>
      </w:r>
      <w:r w:rsidR="00765E03" w:rsidRPr="007D7311">
        <w:rPr>
          <w:rFonts w:ascii="Arial" w:hAnsi="Arial" w:cs="Arial"/>
        </w:rPr>
        <w:t>(</w:t>
      </w:r>
      <w:r w:rsidRPr="007D7311">
        <w:rPr>
          <w:rFonts w:ascii="Arial" w:hAnsi="Arial" w:cs="Arial"/>
        </w:rPr>
        <w:t>2013</w:t>
      </w:r>
      <w:r w:rsidR="00765E03" w:rsidRPr="007D7311">
        <w:rPr>
          <w:rFonts w:ascii="Arial" w:hAnsi="Arial" w:cs="Arial"/>
        </w:rPr>
        <w:t>) mention</w:t>
      </w:r>
      <w:r w:rsidR="00734A06" w:rsidRPr="007D7311">
        <w:rPr>
          <w:rFonts w:ascii="Arial" w:hAnsi="Arial" w:cs="Arial"/>
        </w:rPr>
        <w:t>,</w:t>
      </w:r>
      <w:r w:rsidR="00765E03" w:rsidRPr="007D7311">
        <w:rPr>
          <w:rFonts w:ascii="Arial" w:hAnsi="Arial" w:cs="Arial"/>
        </w:rPr>
        <w:t xml:space="preserve"> </w:t>
      </w:r>
      <w:r w:rsidR="00765E03" w:rsidRPr="007D7311">
        <w:rPr>
          <w:rFonts w:ascii="Arial" w:hAnsi="Arial" w:cs="Arial"/>
          <w:shd w:val="clear" w:color="auto" w:fill="FFFFFF"/>
        </w:rPr>
        <w:t>r</w:t>
      </w:r>
      <w:r w:rsidR="00B7362A" w:rsidRPr="007D7311">
        <w:rPr>
          <w:rFonts w:ascii="Arial" w:hAnsi="Arial" w:cs="Arial"/>
          <w:shd w:val="clear" w:color="auto" w:fill="FFFFFF"/>
        </w:rPr>
        <w:t>ewarding and recognizing employees for their contribution leads to higher job satisfaction which motivates employees and results in highly committed and engaged employees</w:t>
      </w:r>
      <w:r w:rsidRPr="007D7311">
        <w:rPr>
          <w:rFonts w:ascii="Arial" w:hAnsi="Arial" w:cs="Arial"/>
          <w:shd w:val="clear" w:color="auto" w:fill="FFFFFF"/>
        </w:rPr>
        <w:t xml:space="preserve"> They state, if intrinsic rewards are conducted appropriately, it can increase employee discretionary effort, company profit, develop confident employees and improve communication. Recognition is classed as powerful motivator and is key to effective reward practices</w:t>
      </w:r>
      <w:r w:rsidR="00765E03" w:rsidRPr="007D7311">
        <w:rPr>
          <w:rFonts w:ascii="Arial" w:hAnsi="Arial" w:cs="Arial"/>
          <w:shd w:val="clear" w:color="auto" w:fill="FFFFFF"/>
        </w:rPr>
        <w:t>.</w:t>
      </w:r>
    </w:p>
    <w:p w14:paraId="160E7B9E" w14:textId="44A90CE1" w:rsidR="00D06261" w:rsidRDefault="00D06261" w:rsidP="00DE49ED">
      <w:pPr>
        <w:spacing w:line="360" w:lineRule="auto"/>
        <w:jc w:val="both"/>
        <w:rPr>
          <w:rFonts w:ascii="Arial" w:hAnsi="Arial" w:cs="Arial"/>
          <w:shd w:val="clear" w:color="auto" w:fill="FFFFFF"/>
        </w:rPr>
      </w:pPr>
    </w:p>
    <w:p w14:paraId="539502DD" w14:textId="633166FC" w:rsidR="00D06261" w:rsidRPr="007D7311" w:rsidRDefault="00DE49ED" w:rsidP="00DE49ED">
      <w:pPr>
        <w:pStyle w:val="Heading2"/>
        <w:spacing w:line="360" w:lineRule="auto"/>
        <w:jc w:val="both"/>
        <w:rPr>
          <w:shd w:val="clear" w:color="auto" w:fill="FFFFFF"/>
        </w:rPr>
      </w:pPr>
      <w:bookmarkStart w:id="7" w:name="_Toc55757651"/>
      <w:r>
        <w:rPr>
          <w:shd w:val="clear" w:color="auto" w:fill="FFFFFF"/>
        </w:rPr>
        <w:t>HERZBERG’S TWO-FACTOR THEORY</w:t>
      </w:r>
      <w:bookmarkEnd w:id="7"/>
    </w:p>
    <w:p w14:paraId="16BF53BD" w14:textId="51A0C348" w:rsidR="00C358FF" w:rsidRPr="007D7311" w:rsidRDefault="003B769E" w:rsidP="00DE49ED">
      <w:pPr>
        <w:spacing w:line="360" w:lineRule="auto"/>
        <w:jc w:val="both"/>
        <w:rPr>
          <w:rFonts w:ascii="Arial" w:hAnsi="Arial" w:cs="Arial"/>
          <w:shd w:val="clear" w:color="auto" w:fill="FFFFFF"/>
        </w:rPr>
      </w:pPr>
      <w:r>
        <w:rPr>
          <w:rFonts w:ascii="Arial" w:hAnsi="Arial" w:cs="Arial"/>
          <w:shd w:val="clear" w:color="auto" w:fill="FFFFFF"/>
        </w:rPr>
        <w:t xml:space="preserve"> </w:t>
      </w:r>
    </w:p>
    <w:p w14:paraId="13D45E1C" w14:textId="20187564" w:rsidR="00400856" w:rsidRPr="007D7311" w:rsidRDefault="00402B08" w:rsidP="00DE49ED">
      <w:pPr>
        <w:spacing w:line="360" w:lineRule="auto"/>
        <w:jc w:val="both"/>
        <w:rPr>
          <w:rFonts w:ascii="Arial" w:hAnsi="Arial" w:cs="Arial"/>
          <w:shd w:val="clear" w:color="auto" w:fill="FFFFFF"/>
        </w:rPr>
      </w:pPr>
      <w:r w:rsidRPr="007D7311">
        <w:rPr>
          <w:rFonts w:ascii="Arial" w:hAnsi="Arial" w:cs="Arial"/>
          <w:noProof/>
          <w:color w:val="666666"/>
        </w:rPr>
        <w:drawing>
          <wp:anchor distT="0" distB="0" distL="114300" distR="114300" simplePos="0" relativeHeight="251660288" behindDoc="0" locked="0" layoutInCell="1" allowOverlap="1" wp14:anchorId="6D88B4C7" wp14:editId="655C3F1D">
            <wp:simplePos x="0" y="0"/>
            <wp:positionH relativeFrom="margin">
              <wp:align>left</wp:align>
            </wp:positionH>
            <wp:positionV relativeFrom="paragraph">
              <wp:posOffset>70154</wp:posOffset>
            </wp:positionV>
            <wp:extent cx="3574415" cy="2812415"/>
            <wp:effectExtent l="0" t="0" r="698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574415" cy="2812415"/>
                    </a:xfrm>
                    <a:prstGeom prst="rect">
                      <a:avLst/>
                    </a:prstGeom>
                  </pic:spPr>
                </pic:pic>
              </a:graphicData>
            </a:graphic>
            <wp14:sizeRelV relativeFrom="margin">
              <wp14:pctHeight>0</wp14:pctHeight>
            </wp14:sizeRelV>
          </wp:anchor>
        </w:drawing>
      </w:r>
    </w:p>
    <w:p w14:paraId="0719E18F" w14:textId="2896110A" w:rsidR="00965C30" w:rsidRPr="007D7311" w:rsidRDefault="00965C30" w:rsidP="00DE49ED">
      <w:pPr>
        <w:spacing w:line="360" w:lineRule="auto"/>
        <w:jc w:val="both"/>
        <w:rPr>
          <w:rFonts w:ascii="Arial" w:hAnsi="Arial" w:cs="Arial"/>
          <w:shd w:val="clear" w:color="auto" w:fill="FFFFFF"/>
        </w:rPr>
      </w:pPr>
    </w:p>
    <w:p w14:paraId="122BAC0D" w14:textId="2A5A0FEF" w:rsidR="00965C30" w:rsidRPr="007D7311" w:rsidRDefault="00965C30" w:rsidP="00DE49ED">
      <w:pPr>
        <w:spacing w:line="360" w:lineRule="auto"/>
        <w:jc w:val="both"/>
        <w:rPr>
          <w:rFonts w:ascii="Arial" w:hAnsi="Arial" w:cs="Arial"/>
          <w:color w:val="666666"/>
          <w:shd w:val="clear" w:color="auto" w:fill="FFFFFF"/>
        </w:rPr>
      </w:pPr>
    </w:p>
    <w:p w14:paraId="75812B78" w14:textId="5396D7BC" w:rsidR="00965C30" w:rsidRPr="007D7311" w:rsidRDefault="00965C30" w:rsidP="00DE49ED">
      <w:pPr>
        <w:spacing w:line="360" w:lineRule="auto"/>
        <w:jc w:val="both"/>
        <w:rPr>
          <w:rFonts w:ascii="Arial" w:hAnsi="Arial" w:cs="Arial"/>
          <w:color w:val="666666"/>
          <w:shd w:val="clear" w:color="auto" w:fill="FFFFFF"/>
        </w:rPr>
      </w:pPr>
    </w:p>
    <w:p w14:paraId="3FDBB842" w14:textId="6B388C13" w:rsidR="00965C30" w:rsidRPr="007D7311" w:rsidRDefault="00965C30" w:rsidP="00DE49ED">
      <w:pPr>
        <w:spacing w:line="360" w:lineRule="auto"/>
        <w:jc w:val="both"/>
        <w:rPr>
          <w:rFonts w:ascii="Arial" w:hAnsi="Arial" w:cs="Arial"/>
          <w:color w:val="666666"/>
          <w:shd w:val="clear" w:color="auto" w:fill="FFFFFF"/>
        </w:rPr>
      </w:pPr>
    </w:p>
    <w:p w14:paraId="73629568" w14:textId="280AB530" w:rsidR="00965C30" w:rsidRPr="007D7311" w:rsidRDefault="00965C30" w:rsidP="00DE49ED">
      <w:pPr>
        <w:spacing w:line="360" w:lineRule="auto"/>
        <w:jc w:val="both"/>
        <w:rPr>
          <w:rFonts w:ascii="Arial" w:hAnsi="Arial" w:cs="Arial"/>
          <w:color w:val="666666"/>
          <w:shd w:val="clear" w:color="auto" w:fill="FFFFFF"/>
        </w:rPr>
      </w:pPr>
    </w:p>
    <w:p w14:paraId="3DD5B666" w14:textId="4AC3373A" w:rsidR="00965C30" w:rsidRPr="007D7311" w:rsidRDefault="00965C30" w:rsidP="00DE49ED">
      <w:pPr>
        <w:spacing w:line="360" w:lineRule="auto"/>
        <w:jc w:val="both"/>
        <w:rPr>
          <w:rFonts w:ascii="Arial" w:hAnsi="Arial" w:cs="Arial"/>
          <w:color w:val="666666"/>
          <w:shd w:val="clear" w:color="auto" w:fill="FFFFFF"/>
        </w:rPr>
      </w:pPr>
    </w:p>
    <w:p w14:paraId="3E2A938C" w14:textId="026B35C8" w:rsidR="00965C30" w:rsidRPr="007D7311" w:rsidRDefault="00965C30" w:rsidP="00DE49ED">
      <w:pPr>
        <w:spacing w:line="360" w:lineRule="auto"/>
        <w:jc w:val="both"/>
        <w:rPr>
          <w:rFonts w:ascii="Arial" w:hAnsi="Arial" w:cs="Arial"/>
          <w:color w:val="666666"/>
          <w:shd w:val="clear" w:color="auto" w:fill="FFFFFF"/>
        </w:rPr>
      </w:pPr>
    </w:p>
    <w:p w14:paraId="65FAFDEA" w14:textId="68EBE60E" w:rsidR="00965C30" w:rsidRPr="007D7311" w:rsidRDefault="00965C30" w:rsidP="00DE49ED">
      <w:pPr>
        <w:spacing w:line="360" w:lineRule="auto"/>
        <w:jc w:val="both"/>
        <w:rPr>
          <w:rFonts w:ascii="Arial" w:hAnsi="Arial" w:cs="Arial"/>
          <w:color w:val="666666"/>
          <w:shd w:val="clear" w:color="auto" w:fill="FFFFFF"/>
        </w:rPr>
      </w:pPr>
    </w:p>
    <w:p w14:paraId="3CE59515" w14:textId="4E9512FB" w:rsidR="00965C30" w:rsidRPr="007D7311" w:rsidRDefault="00965C30" w:rsidP="00DE49ED">
      <w:pPr>
        <w:spacing w:line="360" w:lineRule="auto"/>
        <w:jc w:val="both"/>
        <w:rPr>
          <w:rFonts w:ascii="Arial" w:hAnsi="Arial" w:cs="Arial"/>
          <w:color w:val="666666"/>
          <w:shd w:val="clear" w:color="auto" w:fill="FFFFFF"/>
        </w:rPr>
      </w:pPr>
    </w:p>
    <w:p w14:paraId="4806048B" w14:textId="29E92EC6" w:rsidR="00965C30" w:rsidRPr="007D7311" w:rsidRDefault="00965C30" w:rsidP="00DE49ED">
      <w:pPr>
        <w:spacing w:line="360" w:lineRule="auto"/>
        <w:jc w:val="both"/>
        <w:rPr>
          <w:rFonts w:ascii="Arial" w:hAnsi="Arial" w:cs="Arial"/>
          <w:color w:val="666666"/>
          <w:shd w:val="clear" w:color="auto" w:fill="FFFFFF"/>
        </w:rPr>
      </w:pPr>
    </w:p>
    <w:p w14:paraId="46B33AF7" w14:textId="3179F5BC" w:rsidR="00613391" w:rsidRPr="00402B08" w:rsidRDefault="00636B25" w:rsidP="00DE49ED">
      <w:pPr>
        <w:spacing w:line="360" w:lineRule="auto"/>
        <w:jc w:val="both"/>
        <w:rPr>
          <w:rFonts w:ascii="Arial" w:hAnsi="Arial" w:cs="Arial"/>
          <w:shd w:val="clear" w:color="auto" w:fill="FFFFFF"/>
        </w:rPr>
      </w:pPr>
      <w:r w:rsidRPr="007D7311">
        <w:rPr>
          <w:rFonts w:ascii="Arial" w:hAnsi="Arial" w:cs="Arial"/>
          <w:shd w:val="clear" w:color="auto" w:fill="FFFFFF"/>
        </w:rPr>
        <w:t xml:space="preserve">This theory is the most used, respected and trusted by many retailers to understand how to keep employees motivated and satisfied through intrinsic rewards. According to Herzberg there are 2 distinguished factors within a company for job satisfaction and job performance, Hygiene factors and motivational factors. </w:t>
      </w:r>
      <w:r w:rsidR="00400856" w:rsidRPr="007D7311">
        <w:rPr>
          <w:rFonts w:ascii="Arial" w:hAnsi="Arial" w:cs="Arial"/>
          <w:shd w:val="clear" w:color="auto" w:fill="FFFFFF"/>
        </w:rPr>
        <w:t>When motivators are met employee satisfaction will increase and if hygiene factors are not present it will cause dissatisfaction.</w:t>
      </w:r>
      <w:r w:rsidR="00400856" w:rsidRPr="007D7311">
        <w:rPr>
          <w:rFonts w:ascii="Arial" w:hAnsi="Arial" w:cs="Arial"/>
          <w:color w:val="222222"/>
          <w:shd w:val="clear" w:color="auto" w:fill="FFFFFF"/>
        </w:rPr>
        <w:t xml:space="preserve"> </w:t>
      </w:r>
      <w:r w:rsidR="00400856" w:rsidRPr="007D7311">
        <w:rPr>
          <w:rFonts w:ascii="Arial" w:hAnsi="Arial" w:cs="Arial"/>
          <w:shd w:val="clear" w:color="auto" w:fill="FFFFFF"/>
        </w:rPr>
        <w:t xml:space="preserve">(DeShields, Kara, and </w:t>
      </w:r>
      <w:proofErr w:type="spellStart"/>
      <w:r w:rsidR="00400856" w:rsidRPr="007D7311">
        <w:rPr>
          <w:rFonts w:ascii="Arial" w:hAnsi="Arial" w:cs="Arial"/>
          <w:shd w:val="clear" w:color="auto" w:fill="FFFFFF"/>
        </w:rPr>
        <w:t>Kaynak</w:t>
      </w:r>
      <w:proofErr w:type="spellEnd"/>
      <w:r w:rsidR="00400856" w:rsidRPr="007D7311">
        <w:rPr>
          <w:rFonts w:ascii="Arial" w:hAnsi="Arial" w:cs="Arial"/>
          <w:shd w:val="clear" w:color="auto" w:fill="FFFFFF"/>
        </w:rPr>
        <w:t>, 2005</w:t>
      </w:r>
    </w:p>
    <w:p w14:paraId="497CBE31" w14:textId="14DAE4BC" w:rsidR="00552A1D" w:rsidRPr="003B769E" w:rsidRDefault="003B769E" w:rsidP="00DE49ED">
      <w:pPr>
        <w:pStyle w:val="Heading2"/>
        <w:numPr>
          <w:ilvl w:val="0"/>
          <w:numId w:val="11"/>
        </w:numPr>
        <w:spacing w:line="360" w:lineRule="auto"/>
        <w:jc w:val="both"/>
      </w:pPr>
      <w:bookmarkStart w:id="8" w:name="_Toc55757652"/>
      <w:r w:rsidRPr="003B769E">
        <w:lastRenderedPageBreak/>
        <w:t>CAN HR PERFORMANCE DRIVE EMPLOYEE ENGAGEMENT? CRITICALLY DISCUSS USING YOUR CHOSEN ORGANIZATION</w:t>
      </w:r>
      <w:bookmarkEnd w:id="8"/>
    </w:p>
    <w:p w14:paraId="7FCA0B4C" w14:textId="77777777" w:rsidR="00552A1D" w:rsidRPr="007D7311" w:rsidRDefault="00552A1D" w:rsidP="00DE49ED">
      <w:pPr>
        <w:spacing w:line="360" w:lineRule="auto"/>
        <w:jc w:val="both"/>
        <w:rPr>
          <w:rFonts w:ascii="Arial" w:hAnsi="Arial" w:cs="Arial"/>
        </w:rPr>
      </w:pPr>
      <w:proofErr w:type="spellStart"/>
      <w:r w:rsidRPr="007D7311">
        <w:rPr>
          <w:rFonts w:ascii="Arial" w:hAnsi="Arial" w:cs="Arial"/>
        </w:rPr>
        <w:t>Gruman</w:t>
      </w:r>
      <w:proofErr w:type="spellEnd"/>
      <w:r w:rsidRPr="007D7311">
        <w:rPr>
          <w:rFonts w:ascii="Arial" w:hAnsi="Arial" w:cs="Arial"/>
        </w:rPr>
        <w:t xml:space="preserve"> and Saks, (2011) define employee engagement as a person’s internal involvement, satisfaction and enthusiasm for work, another definition was that employee engagement is being passionate towards the job and has an organizational purpose and requires giving discretionary effort.</w:t>
      </w:r>
    </w:p>
    <w:p w14:paraId="052052EE" w14:textId="533E81DE" w:rsidR="00552A1D" w:rsidRPr="007D7311" w:rsidRDefault="00552A1D" w:rsidP="00DE49ED">
      <w:pPr>
        <w:spacing w:line="360" w:lineRule="auto"/>
        <w:jc w:val="both"/>
        <w:rPr>
          <w:rFonts w:ascii="Arial" w:hAnsi="Arial" w:cs="Arial"/>
        </w:rPr>
      </w:pPr>
      <w:r w:rsidRPr="007D7311">
        <w:rPr>
          <w:rFonts w:ascii="Arial" w:hAnsi="Arial" w:cs="Arial"/>
        </w:rPr>
        <w:t>Armstrong</w:t>
      </w:r>
      <w:r w:rsidR="00A9207A" w:rsidRPr="007D7311">
        <w:rPr>
          <w:rFonts w:ascii="Arial" w:hAnsi="Arial" w:cs="Arial"/>
        </w:rPr>
        <w:t>, (2010)</w:t>
      </w:r>
      <w:r w:rsidRPr="007D7311">
        <w:rPr>
          <w:rFonts w:ascii="Arial" w:hAnsi="Arial" w:cs="Arial"/>
        </w:rPr>
        <w:t xml:space="preserve"> notes job satisfaction, motivation and commitment are replaced by the term employee engagement. Enhancing employee engagement is vital as it creates employee loyalty and commitment which gives back to the company in the form of discretionary effort. </w:t>
      </w:r>
      <w:proofErr w:type="spellStart"/>
      <w:r w:rsidRPr="007D7311">
        <w:rPr>
          <w:rFonts w:ascii="Arial" w:hAnsi="Arial" w:cs="Arial"/>
        </w:rPr>
        <w:t>Gruman</w:t>
      </w:r>
      <w:proofErr w:type="spellEnd"/>
      <w:r w:rsidRPr="007D7311">
        <w:rPr>
          <w:rFonts w:ascii="Arial" w:hAnsi="Arial" w:cs="Arial"/>
        </w:rPr>
        <w:t xml:space="preserve"> and Saks, 2011 mention rewarding workers for their contribution, job demand and designs and supportive supervisor relationships are factors that enhance and promote engagement. Job resources have motivational factors that lead t</w:t>
      </w:r>
      <w:r w:rsidR="00B94964" w:rsidRPr="007D7311">
        <w:rPr>
          <w:rFonts w:ascii="Arial" w:hAnsi="Arial" w:cs="Arial"/>
        </w:rPr>
        <w:t>o</w:t>
      </w:r>
      <w:r w:rsidRPr="007D7311">
        <w:rPr>
          <w:rFonts w:ascii="Arial" w:hAnsi="Arial" w:cs="Arial"/>
        </w:rPr>
        <w:t xml:space="preserve"> positive outcomes, attitudes and behaviour. These are intrinsic drives that facilitate learning and development and training or extrinsic as they help towards achieving work goals.</w:t>
      </w:r>
      <w:r w:rsidR="00EF646A" w:rsidRPr="007D7311">
        <w:rPr>
          <w:rFonts w:ascii="Arial" w:hAnsi="Arial" w:cs="Arial"/>
        </w:rPr>
        <w:t xml:space="preserve"> Employees develop internal attachment to their jobs when they feel they are satisfied with their work which can be obtained through a good working environment, good work relationships and being valued and trusted. These factors develop psychological well-being and employee engagement which then delivers results for the company. Employee engagement have many beneficial outcomes like- better employee health, workplace performance,</w:t>
      </w:r>
      <w:r w:rsidR="00B67DA9" w:rsidRPr="007D7311">
        <w:rPr>
          <w:rFonts w:ascii="Arial" w:hAnsi="Arial" w:cs="Arial"/>
        </w:rPr>
        <w:t xml:space="preserve"> higher job satisfaction,</w:t>
      </w:r>
      <w:r w:rsidR="00EF646A" w:rsidRPr="007D7311">
        <w:rPr>
          <w:rFonts w:ascii="Arial" w:hAnsi="Arial" w:cs="Arial"/>
        </w:rPr>
        <w:t xml:space="preserve"> job performance,</w:t>
      </w:r>
      <w:r w:rsidR="00D44A19" w:rsidRPr="007D7311">
        <w:rPr>
          <w:rFonts w:ascii="Arial" w:hAnsi="Arial" w:cs="Arial"/>
        </w:rPr>
        <w:t xml:space="preserve"> higher retention, increased productivity, more profits and loyal customers.</w:t>
      </w:r>
      <w:r w:rsidR="00527F08" w:rsidRPr="007D7311">
        <w:rPr>
          <w:rFonts w:ascii="Arial" w:hAnsi="Arial" w:cs="Arial"/>
          <w:color w:val="222222"/>
          <w:shd w:val="clear" w:color="auto" w:fill="FFFFFF"/>
        </w:rPr>
        <w:t xml:space="preserve"> (</w:t>
      </w:r>
      <w:r w:rsidR="00527F08" w:rsidRPr="007D7311">
        <w:rPr>
          <w:rFonts w:ascii="Arial" w:hAnsi="Arial" w:cs="Arial"/>
          <w:shd w:val="clear" w:color="auto" w:fill="FFFFFF"/>
        </w:rPr>
        <w:t>Robertson and Cooper, 2010)</w:t>
      </w:r>
    </w:p>
    <w:p w14:paraId="441A32BA" w14:textId="0F08AF49" w:rsidR="00552A1D" w:rsidRPr="007D7311" w:rsidRDefault="00552A1D" w:rsidP="00DE49ED">
      <w:pPr>
        <w:spacing w:line="360" w:lineRule="auto"/>
        <w:jc w:val="both"/>
        <w:rPr>
          <w:rFonts w:ascii="Arial" w:hAnsi="Arial" w:cs="Arial"/>
        </w:rPr>
      </w:pPr>
      <w:r w:rsidRPr="007D7311">
        <w:rPr>
          <w:rFonts w:ascii="Arial" w:hAnsi="Arial" w:cs="Arial"/>
        </w:rPr>
        <w:t>Asda’s comprehensive HR strategies work towards engaging employees and support organizational culture.</w:t>
      </w:r>
      <w:r w:rsidR="00C90151" w:rsidRPr="007D7311">
        <w:rPr>
          <w:rFonts w:ascii="Arial" w:hAnsi="Arial" w:cs="Arial"/>
        </w:rPr>
        <w:t xml:space="preserve"> </w:t>
      </w:r>
      <w:r w:rsidRPr="007D7311">
        <w:rPr>
          <w:rFonts w:ascii="Arial" w:hAnsi="Arial" w:cs="Arial"/>
        </w:rPr>
        <w:t xml:space="preserve">Asda HR strategies have created some programmes- </w:t>
      </w:r>
    </w:p>
    <w:p w14:paraId="3C18E13D" w14:textId="795D656B" w:rsidR="00552A1D" w:rsidRPr="007D7311" w:rsidRDefault="00552A1D" w:rsidP="00DE49ED">
      <w:pPr>
        <w:pStyle w:val="ListParagraph"/>
        <w:numPr>
          <w:ilvl w:val="0"/>
          <w:numId w:val="3"/>
        </w:numPr>
        <w:spacing w:line="360" w:lineRule="auto"/>
        <w:jc w:val="both"/>
        <w:rPr>
          <w:rFonts w:ascii="Arial" w:hAnsi="Arial" w:cs="Arial"/>
        </w:rPr>
      </w:pPr>
      <w:r w:rsidRPr="007D7311">
        <w:rPr>
          <w:rFonts w:ascii="Arial" w:hAnsi="Arial" w:cs="Arial"/>
        </w:rPr>
        <w:t>Asda Best welcome induct</w:t>
      </w:r>
      <w:r w:rsidR="00C90151" w:rsidRPr="007D7311">
        <w:rPr>
          <w:rFonts w:ascii="Arial" w:hAnsi="Arial" w:cs="Arial"/>
        </w:rPr>
        <w:t>io</w:t>
      </w:r>
      <w:r w:rsidRPr="007D7311">
        <w:rPr>
          <w:rFonts w:ascii="Arial" w:hAnsi="Arial" w:cs="Arial"/>
        </w:rPr>
        <w:t>n programme and Star programmes- to acknowledge and recognise employee performance and service</w:t>
      </w:r>
    </w:p>
    <w:p w14:paraId="2185A892" w14:textId="77777777" w:rsidR="00552A1D" w:rsidRPr="007D7311" w:rsidRDefault="00552A1D" w:rsidP="00DE49ED">
      <w:pPr>
        <w:pStyle w:val="ListParagraph"/>
        <w:numPr>
          <w:ilvl w:val="0"/>
          <w:numId w:val="3"/>
        </w:numPr>
        <w:spacing w:line="360" w:lineRule="auto"/>
        <w:jc w:val="both"/>
        <w:rPr>
          <w:rFonts w:ascii="Arial" w:hAnsi="Arial" w:cs="Arial"/>
        </w:rPr>
      </w:pPr>
      <w:r w:rsidRPr="007D7311">
        <w:rPr>
          <w:rFonts w:ascii="Arial" w:hAnsi="Arial" w:cs="Arial"/>
        </w:rPr>
        <w:t>Asda academy framework- to train and develop employees</w:t>
      </w:r>
    </w:p>
    <w:p w14:paraId="1FA0A07D" w14:textId="1DCBB08D" w:rsidR="00552A1D" w:rsidRPr="007D7311" w:rsidRDefault="00552A1D" w:rsidP="00DE49ED">
      <w:pPr>
        <w:pStyle w:val="ListParagraph"/>
        <w:numPr>
          <w:ilvl w:val="0"/>
          <w:numId w:val="3"/>
        </w:numPr>
        <w:spacing w:line="360" w:lineRule="auto"/>
        <w:jc w:val="both"/>
        <w:rPr>
          <w:rFonts w:ascii="Arial" w:hAnsi="Arial" w:cs="Arial"/>
        </w:rPr>
      </w:pPr>
      <w:r w:rsidRPr="007D7311">
        <w:rPr>
          <w:rFonts w:ascii="Arial" w:hAnsi="Arial" w:cs="Arial"/>
        </w:rPr>
        <w:t>Colleague steps- to focus on career progression</w:t>
      </w:r>
    </w:p>
    <w:p w14:paraId="70399EC5" w14:textId="1DD6C932" w:rsidR="00552A1D" w:rsidRPr="007D7311" w:rsidRDefault="00552A1D" w:rsidP="00DE49ED">
      <w:pPr>
        <w:pStyle w:val="ListParagraph"/>
        <w:numPr>
          <w:ilvl w:val="0"/>
          <w:numId w:val="3"/>
        </w:numPr>
        <w:spacing w:line="360" w:lineRule="auto"/>
        <w:jc w:val="both"/>
        <w:rPr>
          <w:rFonts w:ascii="Arial" w:hAnsi="Arial" w:cs="Arial"/>
        </w:rPr>
      </w:pPr>
      <w:r w:rsidRPr="007D7311">
        <w:rPr>
          <w:rFonts w:ascii="Arial" w:hAnsi="Arial" w:cs="Arial"/>
        </w:rPr>
        <w:t>The industries first 3</w:t>
      </w:r>
      <w:r w:rsidR="00A9207A" w:rsidRPr="007D7311">
        <w:rPr>
          <w:rFonts w:ascii="Arial" w:hAnsi="Arial" w:cs="Arial"/>
        </w:rPr>
        <w:t>-</w:t>
      </w:r>
      <w:r w:rsidRPr="007D7311">
        <w:rPr>
          <w:rFonts w:ascii="Arial" w:hAnsi="Arial" w:cs="Arial"/>
        </w:rPr>
        <w:t>year BA hono</w:t>
      </w:r>
      <w:r w:rsidR="00C90151" w:rsidRPr="007D7311">
        <w:rPr>
          <w:rFonts w:ascii="Arial" w:hAnsi="Arial" w:cs="Arial"/>
        </w:rPr>
        <w:t>u</w:t>
      </w:r>
      <w:r w:rsidRPr="007D7311">
        <w:rPr>
          <w:rFonts w:ascii="Arial" w:hAnsi="Arial" w:cs="Arial"/>
        </w:rPr>
        <w:t>rs degree</w:t>
      </w:r>
    </w:p>
    <w:p w14:paraId="6D8CD0B8" w14:textId="77777777" w:rsidR="00552A1D" w:rsidRPr="007D7311" w:rsidRDefault="00552A1D" w:rsidP="00DE49ED">
      <w:pPr>
        <w:pStyle w:val="ListParagraph"/>
        <w:numPr>
          <w:ilvl w:val="0"/>
          <w:numId w:val="3"/>
        </w:numPr>
        <w:spacing w:line="360" w:lineRule="auto"/>
        <w:jc w:val="both"/>
        <w:rPr>
          <w:rFonts w:ascii="Arial" w:hAnsi="Arial" w:cs="Arial"/>
        </w:rPr>
      </w:pPr>
      <w:r w:rsidRPr="007D7311">
        <w:rPr>
          <w:rFonts w:ascii="Arial" w:hAnsi="Arial" w:cs="Arial"/>
        </w:rPr>
        <w:t>Apprenticeship schemes</w:t>
      </w:r>
    </w:p>
    <w:p w14:paraId="4E300513" w14:textId="33C87603" w:rsidR="00552A1D" w:rsidRPr="007D7311" w:rsidRDefault="00552A1D" w:rsidP="00DE49ED">
      <w:pPr>
        <w:pStyle w:val="ListParagraph"/>
        <w:numPr>
          <w:ilvl w:val="0"/>
          <w:numId w:val="3"/>
        </w:numPr>
        <w:spacing w:line="360" w:lineRule="auto"/>
        <w:jc w:val="both"/>
        <w:rPr>
          <w:rFonts w:ascii="Arial" w:hAnsi="Arial" w:cs="Arial"/>
        </w:rPr>
      </w:pPr>
      <w:r w:rsidRPr="007D7311">
        <w:rPr>
          <w:rFonts w:ascii="Arial" w:hAnsi="Arial" w:cs="Arial"/>
        </w:rPr>
        <w:t>The big Asda anniversary event- to celebrate the service of 25-45 years employees</w:t>
      </w:r>
      <w:r w:rsidR="009A6873" w:rsidRPr="007D7311">
        <w:rPr>
          <w:rFonts w:ascii="Arial" w:hAnsi="Arial" w:cs="Arial"/>
          <w:color w:val="000000"/>
          <w:shd w:val="clear" w:color="auto" w:fill="FFFFFF"/>
        </w:rPr>
        <w:t xml:space="preserve"> (Effective recruitment and selection - Business Case Studies, 2019).</w:t>
      </w:r>
    </w:p>
    <w:p w14:paraId="6C35E185" w14:textId="4FD915C8" w:rsidR="000514CF" w:rsidRPr="007D7311" w:rsidRDefault="00552A1D" w:rsidP="00DE49ED">
      <w:pPr>
        <w:spacing w:line="360" w:lineRule="auto"/>
        <w:jc w:val="both"/>
        <w:rPr>
          <w:rFonts w:ascii="Arial" w:hAnsi="Arial" w:cs="Arial"/>
        </w:rPr>
      </w:pPr>
      <w:r w:rsidRPr="007D7311">
        <w:rPr>
          <w:rFonts w:ascii="Arial" w:hAnsi="Arial" w:cs="Arial"/>
        </w:rPr>
        <w:t xml:space="preserve">Asda view their employees as the heart of the company’s growth and success therefore HR strategies and operations are tailored to satisfy the individual needs of employees. They focus on three key pillars- culture, talent and ways of work. Employee engagement is the </w:t>
      </w:r>
      <w:r w:rsidR="000D6E06" w:rsidRPr="007D7311">
        <w:rPr>
          <w:rFonts w:ascii="Arial" w:hAnsi="Arial" w:cs="Arial"/>
        </w:rPr>
        <w:t>company’s</w:t>
      </w:r>
      <w:r w:rsidRPr="007D7311">
        <w:rPr>
          <w:rFonts w:ascii="Arial" w:hAnsi="Arial" w:cs="Arial"/>
        </w:rPr>
        <w:t xml:space="preserve"> </w:t>
      </w:r>
      <w:r w:rsidRPr="007D7311">
        <w:rPr>
          <w:rFonts w:ascii="Arial" w:hAnsi="Arial" w:cs="Arial"/>
        </w:rPr>
        <w:lastRenderedPageBreak/>
        <w:t>main interest in relation to these pillars, they pay immense attention to appreciating the relation between engagement and performance</w:t>
      </w:r>
      <w:r w:rsidR="00B93228" w:rsidRPr="007D7311">
        <w:rPr>
          <w:rFonts w:ascii="Arial" w:hAnsi="Arial" w:cs="Arial"/>
        </w:rPr>
        <w:t>. Asda has a dedicated role within HR</w:t>
      </w:r>
      <w:r w:rsidR="0001515D" w:rsidRPr="007D7311">
        <w:rPr>
          <w:rFonts w:ascii="Arial" w:hAnsi="Arial" w:cs="Arial"/>
        </w:rPr>
        <w:t>, the</w:t>
      </w:r>
      <w:r w:rsidR="00C76715" w:rsidRPr="007D7311">
        <w:rPr>
          <w:rFonts w:ascii="Arial" w:hAnsi="Arial" w:cs="Arial"/>
        </w:rPr>
        <w:t xml:space="preserve"> engagement </w:t>
      </w:r>
      <w:r w:rsidR="0001515D" w:rsidRPr="007D7311">
        <w:rPr>
          <w:rFonts w:ascii="Arial" w:hAnsi="Arial" w:cs="Arial"/>
        </w:rPr>
        <w:t>analytics manager that focuses on employee engagement only. This role is concerned with the</w:t>
      </w:r>
      <w:r w:rsidR="000514CF" w:rsidRPr="007D7311">
        <w:rPr>
          <w:rFonts w:ascii="Arial" w:hAnsi="Arial" w:cs="Arial"/>
        </w:rPr>
        <w:t xml:space="preserve"> collecting of data and </w:t>
      </w:r>
      <w:r w:rsidR="0001515D" w:rsidRPr="007D7311">
        <w:rPr>
          <w:rFonts w:ascii="Arial" w:hAnsi="Arial" w:cs="Arial"/>
        </w:rPr>
        <w:t>calculation of engagement, the planning and execution of proposals to drive engagement. This enables HR to focus on specific engagement factors that will motivate and inspire employees</w:t>
      </w:r>
      <w:r w:rsidR="000514CF" w:rsidRPr="007D7311">
        <w:rPr>
          <w:rFonts w:ascii="Arial" w:hAnsi="Arial" w:cs="Arial"/>
        </w:rPr>
        <w:t>, such as employee job satisfaction</w:t>
      </w:r>
      <w:r w:rsidR="005C35F5" w:rsidRPr="007D7311">
        <w:rPr>
          <w:rFonts w:ascii="Arial" w:hAnsi="Arial" w:cs="Arial"/>
        </w:rPr>
        <w:t xml:space="preserve"> </w:t>
      </w:r>
      <w:r w:rsidR="005C35F5" w:rsidRPr="007D7311">
        <w:rPr>
          <w:rFonts w:ascii="Arial" w:hAnsi="Arial" w:cs="Arial"/>
          <w:color w:val="000000"/>
          <w:shd w:val="clear" w:color="auto" w:fill="FFFFFF"/>
        </w:rPr>
        <w:t>(ASDA Valuing your Talent Case Study, n.d.)</w:t>
      </w:r>
      <w:r w:rsidR="00613391">
        <w:rPr>
          <w:rFonts w:ascii="Arial" w:hAnsi="Arial" w:cs="Arial"/>
          <w:color w:val="000000"/>
          <w:shd w:val="clear" w:color="auto" w:fill="FFFFFF"/>
        </w:rPr>
        <w:t>.</w:t>
      </w:r>
      <w:r w:rsidR="00613391">
        <w:rPr>
          <w:rFonts w:ascii="Arial" w:hAnsi="Arial" w:cs="Arial"/>
        </w:rPr>
        <w:t xml:space="preserve"> </w:t>
      </w:r>
      <w:r w:rsidR="000514CF" w:rsidRPr="007D7311">
        <w:rPr>
          <w:rFonts w:ascii="Arial" w:hAnsi="Arial" w:cs="Arial"/>
        </w:rPr>
        <w:t xml:space="preserve">Job satisfaction can lead to highly engaged and committed employees, as it impacts individuals due to the time spent at work and understanding the significance of this factor can lead to </w:t>
      </w:r>
      <w:r w:rsidR="00767CD2" w:rsidRPr="007D7311">
        <w:rPr>
          <w:rFonts w:ascii="Arial" w:hAnsi="Arial" w:cs="Arial"/>
        </w:rPr>
        <w:t>employee</w:t>
      </w:r>
      <w:r w:rsidR="000514CF" w:rsidRPr="007D7311">
        <w:rPr>
          <w:rFonts w:ascii="Arial" w:hAnsi="Arial" w:cs="Arial"/>
        </w:rPr>
        <w:t xml:space="preserve"> and organizational performance. Asda believe such crucial </w:t>
      </w:r>
      <w:r w:rsidR="009914DB" w:rsidRPr="007D7311">
        <w:rPr>
          <w:rFonts w:ascii="Arial" w:hAnsi="Arial" w:cs="Arial"/>
        </w:rPr>
        <w:t xml:space="preserve">data can enable </w:t>
      </w:r>
      <w:r w:rsidR="00965C30" w:rsidRPr="007D7311">
        <w:rPr>
          <w:rFonts w:ascii="Arial" w:hAnsi="Arial" w:cs="Arial"/>
        </w:rPr>
        <w:t>HR</w:t>
      </w:r>
      <w:r w:rsidR="009914DB" w:rsidRPr="007D7311">
        <w:rPr>
          <w:rFonts w:ascii="Arial" w:hAnsi="Arial" w:cs="Arial"/>
        </w:rPr>
        <w:t xml:space="preserve"> to unlock employee capabilities to behave and engage with customers in ways that will attract customers with excellent quality service and deliver successful results for the company.</w:t>
      </w:r>
      <w:r w:rsidR="00767CD2" w:rsidRPr="007D7311">
        <w:rPr>
          <w:rFonts w:ascii="Arial" w:hAnsi="Arial" w:cs="Arial"/>
        </w:rPr>
        <w:t xml:space="preserve"> Job satisfaction can be defined as positive feeling towards one</w:t>
      </w:r>
      <w:r w:rsidR="00CA3C22" w:rsidRPr="007D7311">
        <w:rPr>
          <w:rFonts w:ascii="Arial" w:hAnsi="Arial" w:cs="Arial"/>
        </w:rPr>
        <w:t>’</w:t>
      </w:r>
      <w:r w:rsidR="00767CD2" w:rsidRPr="007D7311">
        <w:rPr>
          <w:rFonts w:ascii="Arial" w:hAnsi="Arial" w:cs="Arial"/>
        </w:rPr>
        <w:t xml:space="preserve">s work that is derived from an assessment of characteristics </w:t>
      </w:r>
      <w:r w:rsidR="00A768C7" w:rsidRPr="007D7311">
        <w:rPr>
          <w:rFonts w:ascii="Arial" w:hAnsi="Arial" w:cs="Arial"/>
        </w:rPr>
        <w:t>(</w:t>
      </w:r>
      <w:proofErr w:type="spellStart"/>
      <w:r w:rsidR="00A768C7" w:rsidRPr="007D7311">
        <w:rPr>
          <w:rFonts w:ascii="Arial" w:hAnsi="Arial" w:cs="Arial"/>
        </w:rPr>
        <w:t>Tessema</w:t>
      </w:r>
      <w:proofErr w:type="spellEnd"/>
      <w:r w:rsidR="00A768C7" w:rsidRPr="007D7311">
        <w:rPr>
          <w:rFonts w:ascii="Arial" w:hAnsi="Arial" w:cs="Arial"/>
        </w:rPr>
        <w:t xml:space="preserve">, Ready, and </w:t>
      </w:r>
      <w:proofErr w:type="spellStart"/>
      <w:r w:rsidR="00A768C7" w:rsidRPr="007D7311">
        <w:rPr>
          <w:rFonts w:ascii="Arial" w:hAnsi="Arial" w:cs="Arial"/>
        </w:rPr>
        <w:t>Embaye</w:t>
      </w:r>
      <w:proofErr w:type="spellEnd"/>
      <w:r w:rsidR="00A768C7" w:rsidRPr="007D7311">
        <w:rPr>
          <w:rFonts w:ascii="Arial" w:hAnsi="Arial" w:cs="Arial"/>
        </w:rPr>
        <w:t>, 2013)</w:t>
      </w:r>
      <w:r w:rsidR="00CA3C22" w:rsidRPr="007D7311">
        <w:rPr>
          <w:rFonts w:ascii="Arial" w:hAnsi="Arial" w:cs="Arial"/>
        </w:rPr>
        <w:t>.</w:t>
      </w:r>
    </w:p>
    <w:p w14:paraId="582AB955" w14:textId="041FAF58" w:rsidR="007D7311" w:rsidRDefault="007D7311" w:rsidP="00DE49ED">
      <w:pPr>
        <w:spacing w:line="360" w:lineRule="auto"/>
        <w:jc w:val="both"/>
        <w:rPr>
          <w:rFonts w:ascii="Arial" w:hAnsi="Arial" w:cs="Arial"/>
          <w:color w:val="222222"/>
          <w:shd w:val="clear" w:color="auto" w:fill="FFFFFF"/>
        </w:rPr>
      </w:pPr>
    </w:p>
    <w:p w14:paraId="4E966775" w14:textId="7B0BDEF3" w:rsidR="00DE49ED" w:rsidRDefault="00DE49ED" w:rsidP="00DE49ED">
      <w:pPr>
        <w:spacing w:line="360" w:lineRule="auto"/>
        <w:jc w:val="both"/>
        <w:rPr>
          <w:rFonts w:ascii="Arial" w:hAnsi="Arial" w:cs="Arial"/>
          <w:color w:val="222222"/>
          <w:shd w:val="clear" w:color="auto" w:fill="FFFFFF"/>
        </w:rPr>
      </w:pPr>
    </w:p>
    <w:p w14:paraId="1174FC41" w14:textId="55116AB0" w:rsidR="00DE49ED" w:rsidRDefault="00DE49ED" w:rsidP="00DE49ED">
      <w:pPr>
        <w:spacing w:line="360" w:lineRule="auto"/>
        <w:jc w:val="both"/>
        <w:rPr>
          <w:rFonts w:ascii="Arial" w:hAnsi="Arial" w:cs="Arial"/>
          <w:color w:val="222222"/>
          <w:shd w:val="clear" w:color="auto" w:fill="FFFFFF"/>
        </w:rPr>
      </w:pPr>
    </w:p>
    <w:p w14:paraId="1836D1A9" w14:textId="6E02D9B1" w:rsidR="00DE49ED" w:rsidRDefault="00DE49ED" w:rsidP="00DE49ED">
      <w:pPr>
        <w:spacing w:line="360" w:lineRule="auto"/>
        <w:jc w:val="both"/>
        <w:rPr>
          <w:rFonts w:ascii="Arial" w:hAnsi="Arial" w:cs="Arial"/>
          <w:color w:val="222222"/>
          <w:shd w:val="clear" w:color="auto" w:fill="FFFFFF"/>
        </w:rPr>
      </w:pPr>
    </w:p>
    <w:p w14:paraId="7E6654E8" w14:textId="090A850B" w:rsidR="00DE49ED" w:rsidRDefault="00DE49ED" w:rsidP="00DE49ED">
      <w:pPr>
        <w:spacing w:line="360" w:lineRule="auto"/>
        <w:jc w:val="both"/>
        <w:rPr>
          <w:rFonts w:ascii="Arial" w:hAnsi="Arial" w:cs="Arial"/>
          <w:color w:val="222222"/>
          <w:shd w:val="clear" w:color="auto" w:fill="FFFFFF"/>
        </w:rPr>
      </w:pPr>
    </w:p>
    <w:p w14:paraId="739E9BA2" w14:textId="2E2A0FD1" w:rsidR="00DE49ED" w:rsidRDefault="00DE49ED" w:rsidP="00DE49ED">
      <w:pPr>
        <w:spacing w:line="360" w:lineRule="auto"/>
        <w:jc w:val="both"/>
        <w:rPr>
          <w:rFonts w:ascii="Arial" w:hAnsi="Arial" w:cs="Arial"/>
          <w:color w:val="222222"/>
          <w:shd w:val="clear" w:color="auto" w:fill="FFFFFF"/>
        </w:rPr>
      </w:pPr>
    </w:p>
    <w:p w14:paraId="1EAD976D" w14:textId="5BEFC18E" w:rsidR="00DE49ED" w:rsidRDefault="00DE49ED" w:rsidP="00DE49ED">
      <w:pPr>
        <w:spacing w:line="360" w:lineRule="auto"/>
        <w:jc w:val="both"/>
        <w:rPr>
          <w:rFonts w:ascii="Arial" w:hAnsi="Arial" w:cs="Arial"/>
          <w:color w:val="222222"/>
          <w:shd w:val="clear" w:color="auto" w:fill="FFFFFF"/>
        </w:rPr>
      </w:pPr>
    </w:p>
    <w:p w14:paraId="17E1568E" w14:textId="7C2C7D04" w:rsidR="00DE49ED" w:rsidRDefault="00DE49ED" w:rsidP="00DE49ED">
      <w:pPr>
        <w:spacing w:line="360" w:lineRule="auto"/>
        <w:jc w:val="both"/>
        <w:rPr>
          <w:rFonts w:ascii="Arial" w:hAnsi="Arial" w:cs="Arial"/>
          <w:color w:val="222222"/>
          <w:shd w:val="clear" w:color="auto" w:fill="FFFFFF"/>
        </w:rPr>
      </w:pPr>
    </w:p>
    <w:p w14:paraId="51C50580" w14:textId="552BDA7A" w:rsidR="00DE49ED" w:rsidRDefault="00DE49ED" w:rsidP="00DE49ED">
      <w:pPr>
        <w:spacing w:line="360" w:lineRule="auto"/>
        <w:jc w:val="both"/>
        <w:rPr>
          <w:rFonts w:ascii="Arial" w:hAnsi="Arial" w:cs="Arial"/>
          <w:color w:val="222222"/>
          <w:shd w:val="clear" w:color="auto" w:fill="FFFFFF"/>
        </w:rPr>
      </w:pPr>
    </w:p>
    <w:p w14:paraId="0E695A15" w14:textId="3653A86C" w:rsidR="00DE49ED" w:rsidRDefault="00DE49ED" w:rsidP="00DE49ED">
      <w:pPr>
        <w:spacing w:line="360" w:lineRule="auto"/>
        <w:jc w:val="both"/>
        <w:rPr>
          <w:rFonts w:ascii="Arial" w:hAnsi="Arial" w:cs="Arial"/>
          <w:color w:val="222222"/>
          <w:shd w:val="clear" w:color="auto" w:fill="FFFFFF"/>
        </w:rPr>
      </w:pPr>
    </w:p>
    <w:p w14:paraId="4270F952" w14:textId="58E318B2" w:rsidR="00DE49ED" w:rsidRDefault="00DE49ED" w:rsidP="00DE49ED">
      <w:pPr>
        <w:spacing w:line="360" w:lineRule="auto"/>
        <w:jc w:val="both"/>
        <w:rPr>
          <w:rFonts w:ascii="Arial" w:hAnsi="Arial" w:cs="Arial"/>
          <w:color w:val="222222"/>
          <w:shd w:val="clear" w:color="auto" w:fill="FFFFFF"/>
        </w:rPr>
      </w:pPr>
    </w:p>
    <w:p w14:paraId="1B374B3C" w14:textId="4E528CDB" w:rsidR="00DE49ED" w:rsidRDefault="00DE49ED" w:rsidP="00DE49ED">
      <w:pPr>
        <w:spacing w:line="360" w:lineRule="auto"/>
        <w:jc w:val="both"/>
        <w:rPr>
          <w:rFonts w:ascii="Arial" w:hAnsi="Arial" w:cs="Arial"/>
          <w:color w:val="222222"/>
          <w:shd w:val="clear" w:color="auto" w:fill="FFFFFF"/>
        </w:rPr>
      </w:pPr>
    </w:p>
    <w:p w14:paraId="4FF288BF" w14:textId="7C21343D" w:rsidR="00DE49ED" w:rsidRDefault="00DE49ED" w:rsidP="00DE49ED">
      <w:pPr>
        <w:spacing w:line="360" w:lineRule="auto"/>
        <w:jc w:val="both"/>
        <w:rPr>
          <w:rFonts w:ascii="Arial" w:hAnsi="Arial" w:cs="Arial"/>
          <w:color w:val="222222"/>
          <w:shd w:val="clear" w:color="auto" w:fill="FFFFFF"/>
        </w:rPr>
      </w:pPr>
    </w:p>
    <w:p w14:paraId="20DE07C4" w14:textId="0596F5B1" w:rsidR="00DE49ED" w:rsidRDefault="00DE49ED" w:rsidP="00DE49ED">
      <w:pPr>
        <w:spacing w:line="360" w:lineRule="auto"/>
        <w:jc w:val="both"/>
        <w:rPr>
          <w:rFonts w:ascii="Arial" w:hAnsi="Arial" w:cs="Arial"/>
          <w:color w:val="222222"/>
          <w:shd w:val="clear" w:color="auto" w:fill="FFFFFF"/>
        </w:rPr>
      </w:pPr>
    </w:p>
    <w:p w14:paraId="0B5C2E61" w14:textId="0114FFE5" w:rsidR="00DE49ED" w:rsidRDefault="00DE49ED" w:rsidP="00DE49ED">
      <w:pPr>
        <w:spacing w:line="360" w:lineRule="auto"/>
        <w:jc w:val="both"/>
        <w:rPr>
          <w:rFonts w:ascii="Arial" w:hAnsi="Arial" w:cs="Arial"/>
          <w:color w:val="222222"/>
          <w:shd w:val="clear" w:color="auto" w:fill="FFFFFF"/>
        </w:rPr>
      </w:pPr>
    </w:p>
    <w:p w14:paraId="1DA9B0A9" w14:textId="77777777" w:rsidR="00DE49ED" w:rsidRDefault="00DE49ED" w:rsidP="00DE49ED">
      <w:pPr>
        <w:spacing w:line="360" w:lineRule="auto"/>
        <w:jc w:val="both"/>
        <w:rPr>
          <w:rFonts w:ascii="Arial" w:hAnsi="Arial" w:cs="Arial"/>
          <w:color w:val="222222"/>
          <w:shd w:val="clear" w:color="auto" w:fill="FFFFFF"/>
        </w:rPr>
      </w:pPr>
    </w:p>
    <w:p w14:paraId="0EDA5559" w14:textId="65526094" w:rsidR="007D7311" w:rsidRDefault="003B769E" w:rsidP="00DE49ED">
      <w:pPr>
        <w:pStyle w:val="Heading2"/>
        <w:spacing w:line="360" w:lineRule="auto"/>
        <w:jc w:val="both"/>
        <w:rPr>
          <w:shd w:val="clear" w:color="auto" w:fill="FFFFFF"/>
        </w:rPr>
      </w:pPr>
      <w:bookmarkStart w:id="9" w:name="_Toc55757653"/>
      <w:r>
        <w:rPr>
          <w:shd w:val="clear" w:color="auto" w:fill="FFFFFF"/>
        </w:rPr>
        <w:lastRenderedPageBreak/>
        <w:t>ASDA EMPLOYEE FEEDBACK</w:t>
      </w:r>
      <w:bookmarkEnd w:id="9"/>
    </w:p>
    <w:p w14:paraId="19D3AE74" w14:textId="77777777" w:rsidR="007D7311" w:rsidRPr="007D7311" w:rsidRDefault="007D7311" w:rsidP="00DE49ED">
      <w:pPr>
        <w:spacing w:line="360" w:lineRule="auto"/>
        <w:jc w:val="both"/>
        <w:rPr>
          <w:rFonts w:ascii="Arial" w:hAnsi="Arial" w:cs="Arial"/>
          <w:color w:val="222222"/>
          <w:shd w:val="clear" w:color="auto" w:fill="FFFFFF"/>
        </w:rPr>
      </w:pPr>
    </w:p>
    <w:p w14:paraId="32C609A9" w14:textId="522D5D25" w:rsidR="00552A1D" w:rsidRPr="007D7311" w:rsidRDefault="008812A1" w:rsidP="00DE49ED">
      <w:pPr>
        <w:spacing w:line="360" w:lineRule="auto"/>
        <w:jc w:val="both"/>
        <w:rPr>
          <w:rFonts w:ascii="Arial" w:hAnsi="Arial" w:cs="Arial"/>
          <w:shd w:val="clear" w:color="auto" w:fill="FFFFFF"/>
        </w:rPr>
      </w:pPr>
      <w:proofErr w:type="spellStart"/>
      <w:r w:rsidRPr="007D7311">
        <w:rPr>
          <w:rFonts w:ascii="Arial" w:hAnsi="Arial" w:cs="Arial"/>
          <w:shd w:val="clear" w:color="auto" w:fill="FFFFFF"/>
        </w:rPr>
        <w:t>Jabeed</w:t>
      </w:r>
      <w:proofErr w:type="spellEnd"/>
      <w:r w:rsidRPr="007D7311">
        <w:rPr>
          <w:rFonts w:ascii="Arial" w:hAnsi="Arial" w:cs="Arial"/>
          <w:shd w:val="clear" w:color="auto" w:fill="FFFFFF"/>
        </w:rPr>
        <w:t xml:space="preserve"> Hussain has been working at Asda for 7 years in the admin department. His views towards the company</w:t>
      </w:r>
      <w:r w:rsidR="006D592F">
        <w:rPr>
          <w:rFonts w:ascii="Arial" w:hAnsi="Arial" w:cs="Arial"/>
          <w:shd w:val="clear" w:color="auto" w:fill="FFFFFF"/>
        </w:rPr>
        <w:t xml:space="preserve"> are</w:t>
      </w:r>
      <w:r w:rsidR="00613391">
        <w:rPr>
          <w:rFonts w:ascii="Arial" w:hAnsi="Arial" w:cs="Arial"/>
          <w:shd w:val="clear" w:color="auto" w:fill="FFFFFF"/>
        </w:rPr>
        <w:t>,</w:t>
      </w:r>
      <w:r w:rsidRPr="007D7311">
        <w:rPr>
          <w:rFonts w:ascii="Arial" w:hAnsi="Arial" w:cs="Arial"/>
          <w:shd w:val="clear" w:color="auto" w:fill="FFFFFF"/>
        </w:rPr>
        <w:t xml:space="preserve"> </w:t>
      </w:r>
    </w:p>
    <w:p w14:paraId="7008C08F" w14:textId="7101AA22" w:rsidR="00550489" w:rsidRPr="007D7311" w:rsidRDefault="00550489" w:rsidP="00DE49ED">
      <w:pPr>
        <w:spacing w:line="360" w:lineRule="auto"/>
        <w:jc w:val="both"/>
        <w:rPr>
          <w:rFonts w:ascii="Arial" w:eastAsia="Times New Roman" w:hAnsi="Arial" w:cs="Arial"/>
        </w:rPr>
      </w:pPr>
      <w:r w:rsidRPr="007D7311">
        <w:rPr>
          <w:rFonts w:ascii="Arial" w:eastAsia="Times New Roman" w:hAnsi="Arial" w:cs="Arial"/>
        </w:rPr>
        <w:t>“</w:t>
      </w:r>
      <w:r w:rsidR="008812A1" w:rsidRPr="007D7311">
        <w:rPr>
          <w:rFonts w:ascii="Arial" w:eastAsia="Times New Roman" w:hAnsi="Arial" w:cs="Arial"/>
        </w:rPr>
        <w:t xml:space="preserve">Asda as </w:t>
      </w:r>
      <w:r w:rsidR="005F580E" w:rsidRPr="007D7311">
        <w:rPr>
          <w:rFonts w:ascii="Arial" w:eastAsia="Times New Roman" w:hAnsi="Arial" w:cs="Arial"/>
        </w:rPr>
        <w:t xml:space="preserve">a </w:t>
      </w:r>
      <w:r w:rsidR="008812A1" w:rsidRPr="007D7311">
        <w:rPr>
          <w:rFonts w:ascii="Arial" w:eastAsia="Times New Roman" w:hAnsi="Arial" w:cs="Arial"/>
        </w:rPr>
        <w:t>company is diverse so that's positive but over the years management style has changed. Not so long</w:t>
      </w:r>
      <w:r w:rsidRPr="007D7311">
        <w:rPr>
          <w:rFonts w:ascii="Arial" w:eastAsia="Times New Roman" w:hAnsi="Arial" w:cs="Arial"/>
        </w:rPr>
        <w:t xml:space="preserve"> ago</w:t>
      </w:r>
      <w:r w:rsidR="008812A1" w:rsidRPr="007D7311">
        <w:rPr>
          <w:rFonts w:ascii="Arial" w:eastAsia="Times New Roman" w:hAnsi="Arial" w:cs="Arial"/>
        </w:rPr>
        <w:t xml:space="preserve"> they have merged the back office into one team giving us more work and not enough hours, they got rid of the peoples manager who dealt with HR and that was done for each store and now have replaced them with one person who covers about three stores giving employees lack of access to someone to speak to regarding pay</w:t>
      </w:r>
      <w:r w:rsidR="00B565E4" w:rsidRPr="007D7311">
        <w:rPr>
          <w:rFonts w:ascii="Arial" w:eastAsia="Times New Roman" w:hAnsi="Arial" w:cs="Arial"/>
        </w:rPr>
        <w:t>, internal issues</w:t>
      </w:r>
      <w:r w:rsidR="008812A1" w:rsidRPr="007D7311">
        <w:rPr>
          <w:rFonts w:ascii="Arial" w:eastAsia="Times New Roman" w:hAnsi="Arial" w:cs="Arial"/>
        </w:rPr>
        <w:t xml:space="preserve"> etc</w:t>
      </w:r>
      <w:r w:rsidR="00B565E4" w:rsidRPr="007D7311">
        <w:rPr>
          <w:rFonts w:ascii="Arial" w:eastAsia="Times New Roman" w:hAnsi="Arial" w:cs="Arial"/>
        </w:rPr>
        <w:t>,</w:t>
      </w:r>
      <w:r w:rsidR="008812A1" w:rsidRPr="007D7311">
        <w:rPr>
          <w:rFonts w:ascii="Arial" w:eastAsia="Times New Roman" w:hAnsi="Arial" w:cs="Arial"/>
        </w:rPr>
        <w:t xml:space="preserve"> instead having to go to a line manager but due unable to oversee it most of the time can create issues for the employees and nearly most procedures are now done either by the line management or employees</w:t>
      </w:r>
      <w:r w:rsidRPr="007D7311">
        <w:rPr>
          <w:rFonts w:ascii="Arial" w:eastAsia="Times New Roman" w:hAnsi="Arial" w:cs="Arial"/>
        </w:rPr>
        <w:t>”</w:t>
      </w:r>
      <w:r w:rsidR="00613391">
        <w:rPr>
          <w:rFonts w:ascii="Arial" w:eastAsia="Times New Roman" w:hAnsi="Arial" w:cs="Arial"/>
        </w:rPr>
        <w:t xml:space="preserve"> </w:t>
      </w:r>
      <w:proofErr w:type="spellStart"/>
      <w:r w:rsidR="00E20ABF" w:rsidRPr="007D7311">
        <w:rPr>
          <w:rFonts w:ascii="Arial" w:eastAsia="Times New Roman" w:hAnsi="Arial" w:cs="Arial"/>
        </w:rPr>
        <w:t>Jabeed</w:t>
      </w:r>
      <w:proofErr w:type="spellEnd"/>
      <w:r w:rsidRPr="007D7311">
        <w:rPr>
          <w:rFonts w:ascii="Arial" w:eastAsia="Times New Roman" w:hAnsi="Arial" w:cs="Arial"/>
        </w:rPr>
        <w:t xml:space="preserve"> feels a lot of stress</w:t>
      </w:r>
      <w:r w:rsidR="00BF418F" w:rsidRPr="007D7311">
        <w:rPr>
          <w:rFonts w:ascii="Arial" w:eastAsia="Times New Roman" w:hAnsi="Arial" w:cs="Arial"/>
        </w:rPr>
        <w:t xml:space="preserve"> and pressure</w:t>
      </w:r>
      <w:r w:rsidRPr="007D7311">
        <w:rPr>
          <w:rFonts w:ascii="Arial" w:eastAsia="Times New Roman" w:hAnsi="Arial" w:cs="Arial"/>
        </w:rPr>
        <w:t xml:space="preserve"> at work and doesn’t feel satisfied with his job. </w:t>
      </w:r>
    </w:p>
    <w:p w14:paraId="3206E0C6" w14:textId="09E17CD9" w:rsidR="00BF418F" w:rsidRPr="007D7311" w:rsidRDefault="00BF418F" w:rsidP="00DE49ED">
      <w:pPr>
        <w:spacing w:line="360" w:lineRule="auto"/>
        <w:jc w:val="both"/>
        <w:rPr>
          <w:rFonts w:ascii="Arial" w:eastAsia="Times New Roman" w:hAnsi="Arial" w:cs="Arial"/>
        </w:rPr>
      </w:pPr>
      <w:r w:rsidRPr="007D7311">
        <w:rPr>
          <w:rFonts w:ascii="Arial" w:eastAsia="Times New Roman" w:hAnsi="Arial" w:cs="Arial"/>
        </w:rPr>
        <w:t>When questioned about how Asda reward employees for their hard work he replied</w:t>
      </w:r>
      <w:r w:rsidR="00613391">
        <w:rPr>
          <w:rFonts w:ascii="Arial" w:eastAsia="Times New Roman" w:hAnsi="Arial" w:cs="Arial"/>
        </w:rPr>
        <w:t>,</w:t>
      </w:r>
    </w:p>
    <w:p w14:paraId="3E4EA7D2" w14:textId="67569FD1" w:rsidR="00BF418F" w:rsidRPr="007D7311" w:rsidRDefault="00BF418F" w:rsidP="00DE49ED">
      <w:pPr>
        <w:spacing w:line="360" w:lineRule="auto"/>
        <w:jc w:val="both"/>
        <w:rPr>
          <w:rFonts w:ascii="Arial" w:eastAsia="Times New Roman" w:hAnsi="Arial" w:cs="Arial"/>
        </w:rPr>
      </w:pPr>
      <w:r w:rsidRPr="007D7311">
        <w:rPr>
          <w:rFonts w:ascii="Arial" w:eastAsia="Times New Roman" w:hAnsi="Arial" w:cs="Arial"/>
        </w:rPr>
        <w:t xml:space="preserve">“I feel not all employees are recognised for their hard </w:t>
      </w:r>
      <w:proofErr w:type="gramStart"/>
      <w:r w:rsidR="006D592F" w:rsidRPr="007D7311">
        <w:rPr>
          <w:rFonts w:ascii="Arial" w:eastAsia="Times New Roman" w:hAnsi="Arial" w:cs="Arial"/>
        </w:rPr>
        <w:t>work</w:t>
      </w:r>
      <w:r w:rsidR="006D592F">
        <w:rPr>
          <w:rFonts w:ascii="Arial" w:eastAsia="Times New Roman" w:hAnsi="Arial" w:cs="Arial"/>
        </w:rPr>
        <w:t>,</w:t>
      </w:r>
      <w:proofErr w:type="gramEnd"/>
      <w:r w:rsidRPr="007D7311">
        <w:rPr>
          <w:rFonts w:ascii="Arial" w:eastAsia="Times New Roman" w:hAnsi="Arial" w:cs="Arial"/>
        </w:rPr>
        <w:t xml:space="preserve"> well I can say I am one of them. I don’t remember the last time I was ever appraised for my work or even recognised, although </w:t>
      </w:r>
      <w:proofErr w:type="spellStart"/>
      <w:r w:rsidRPr="007D7311">
        <w:rPr>
          <w:rFonts w:ascii="Arial" w:eastAsia="Times New Roman" w:hAnsi="Arial" w:cs="Arial"/>
        </w:rPr>
        <w:t>its</w:t>
      </w:r>
      <w:proofErr w:type="spellEnd"/>
      <w:r w:rsidRPr="007D7311">
        <w:rPr>
          <w:rFonts w:ascii="Arial" w:eastAsia="Times New Roman" w:hAnsi="Arial" w:cs="Arial"/>
        </w:rPr>
        <w:t xml:space="preserve"> not as active and noticeable as the floor workers roles, but it does consist a lot of time and dedication, I think management tend to have favourites</w:t>
      </w:r>
      <w:r w:rsidR="00E20ABF" w:rsidRPr="007D7311">
        <w:rPr>
          <w:rFonts w:ascii="Arial" w:eastAsia="Times New Roman" w:hAnsi="Arial" w:cs="Arial"/>
        </w:rPr>
        <w:t xml:space="preserve"> and acknowledge them more. I am however only speaking about my store so therefore my views don’t apply to every Asda store.</w:t>
      </w:r>
      <w:r w:rsidRPr="007D7311">
        <w:rPr>
          <w:rFonts w:ascii="Arial" w:eastAsia="Times New Roman" w:hAnsi="Arial" w:cs="Arial"/>
        </w:rPr>
        <w:t xml:space="preserve">  My 7 years at Asda has only benefited me in my shopping discount of 10%, I don’t think I have come across their many incentives</w:t>
      </w:r>
      <w:r w:rsidR="00E20ABF" w:rsidRPr="007D7311">
        <w:rPr>
          <w:rFonts w:ascii="Arial" w:eastAsia="Times New Roman" w:hAnsi="Arial" w:cs="Arial"/>
        </w:rPr>
        <w:t xml:space="preserve"> as I feel they can do better with both extrinsic and intrinsic rewards. When it comes to training and development, we at the admin team are given instructions on how things need to be done, sometimes every quarterly and other times every 6 months, but the employees who are interacting more with customers are given adequate training and coaching on how to improve their skills.”</w:t>
      </w:r>
    </w:p>
    <w:p w14:paraId="50E5D9C0" w14:textId="1CDF8873" w:rsidR="00BA1C8D" w:rsidRPr="007D7311" w:rsidRDefault="00BA1C8D" w:rsidP="00DE49ED">
      <w:pPr>
        <w:spacing w:line="360" w:lineRule="auto"/>
        <w:jc w:val="both"/>
        <w:rPr>
          <w:rFonts w:ascii="Arial" w:eastAsia="Times New Roman" w:hAnsi="Arial" w:cs="Arial"/>
        </w:rPr>
      </w:pPr>
    </w:p>
    <w:p w14:paraId="46825442" w14:textId="10E72F76" w:rsidR="00BA1C8D" w:rsidRPr="007D7311" w:rsidRDefault="00BA1C8D" w:rsidP="00DE49ED">
      <w:pPr>
        <w:spacing w:line="360" w:lineRule="auto"/>
        <w:jc w:val="both"/>
        <w:rPr>
          <w:rFonts w:ascii="Arial" w:eastAsia="Times New Roman" w:hAnsi="Arial" w:cs="Arial"/>
        </w:rPr>
      </w:pPr>
    </w:p>
    <w:p w14:paraId="10148049" w14:textId="6408815C" w:rsidR="00BA1C8D" w:rsidRPr="007D7311" w:rsidRDefault="00BA1C8D" w:rsidP="00DE49ED">
      <w:pPr>
        <w:spacing w:line="360" w:lineRule="auto"/>
        <w:jc w:val="both"/>
        <w:rPr>
          <w:rFonts w:ascii="Arial" w:eastAsia="Times New Roman" w:hAnsi="Arial" w:cs="Arial"/>
        </w:rPr>
      </w:pPr>
    </w:p>
    <w:p w14:paraId="355782A9" w14:textId="793C57DF" w:rsidR="00B33E52" w:rsidRPr="007D7311" w:rsidRDefault="00B33E52" w:rsidP="00DE49ED">
      <w:pPr>
        <w:spacing w:line="360" w:lineRule="auto"/>
        <w:jc w:val="both"/>
        <w:rPr>
          <w:rFonts w:ascii="Arial" w:eastAsia="Times New Roman" w:hAnsi="Arial" w:cs="Arial"/>
        </w:rPr>
      </w:pPr>
    </w:p>
    <w:p w14:paraId="1B03F4FC" w14:textId="01DA1B7A" w:rsidR="00B33E52" w:rsidRPr="007D7311" w:rsidRDefault="00B33E52" w:rsidP="00DE49ED">
      <w:pPr>
        <w:spacing w:line="360" w:lineRule="auto"/>
        <w:jc w:val="both"/>
        <w:rPr>
          <w:rFonts w:ascii="Arial" w:eastAsia="Times New Roman" w:hAnsi="Arial" w:cs="Arial"/>
        </w:rPr>
      </w:pPr>
    </w:p>
    <w:p w14:paraId="275CC614" w14:textId="2D27ADEF" w:rsidR="00B33E52" w:rsidRPr="007D7311" w:rsidRDefault="00B33E52" w:rsidP="00DE49ED">
      <w:pPr>
        <w:spacing w:line="360" w:lineRule="auto"/>
        <w:jc w:val="both"/>
        <w:rPr>
          <w:rFonts w:ascii="Arial" w:eastAsia="Times New Roman" w:hAnsi="Arial" w:cs="Arial"/>
        </w:rPr>
      </w:pPr>
    </w:p>
    <w:p w14:paraId="66486AEF" w14:textId="033B4D1C" w:rsidR="00B33E52" w:rsidRPr="007D7311" w:rsidRDefault="00B33E52" w:rsidP="00DE49ED">
      <w:pPr>
        <w:spacing w:line="360" w:lineRule="auto"/>
        <w:jc w:val="both"/>
        <w:rPr>
          <w:rFonts w:ascii="Arial" w:eastAsia="Times New Roman" w:hAnsi="Arial" w:cs="Arial"/>
        </w:rPr>
      </w:pPr>
    </w:p>
    <w:p w14:paraId="1509EF6F" w14:textId="39333B03" w:rsidR="00B33E52" w:rsidRPr="007D7311" w:rsidRDefault="00B33E52" w:rsidP="00DE49ED">
      <w:pPr>
        <w:spacing w:line="360" w:lineRule="auto"/>
        <w:jc w:val="both"/>
        <w:rPr>
          <w:rFonts w:ascii="Arial" w:eastAsia="Times New Roman" w:hAnsi="Arial" w:cs="Arial"/>
        </w:rPr>
      </w:pPr>
    </w:p>
    <w:p w14:paraId="7D6BA9B8" w14:textId="265AEA90" w:rsidR="00B33E52" w:rsidRPr="007D7311" w:rsidRDefault="00B33E52" w:rsidP="00DE49ED">
      <w:pPr>
        <w:spacing w:line="360" w:lineRule="auto"/>
        <w:jc w:val="both"/>
        <w:rPr>
          <w:rFonts w:ascii="Arial" w:eastAsia="Times New Roman" w:hAnsi="Arial" w:cs="Arial"/>
        </w:rPr>
      </w:pPr>
    </w:p>
    <w:p w14:paraId="0739082E" w14:textId="77777777" w:rsidR="00B33E52" w:rsidRPr="007D7311" w:rsidRDefault="00B33E52" w:rsidP="00DE49ED">
      <w:pPr>
        <w:spacing w:line="360" w:lineRule="auto"/>
        <w:jc w:val="both"/>
        <w:rPr>
          <w:rFonts w:ascii="Arial" w:eastAsia="Times New Roman" w:hAnsi="Arial" w:cs="Arial"/>
        </w:rPr>
      </w:pPr>
    </w:p>
    <w:p w14:paraId="07E73CC4" w14:textId="2ABC7CBB" w:rsidR="004C5BDC" w:rsidRPr="007D7311" w:rsidRDefault="003B769E" w:rsidP="00DE49ED">
      <w:pPr>
        <w:pStyle w:val="Heading2"/>
        <w:spacing w:line="360" w:lineRule="auto"/>
        <w:jc w:val="both"/>
        <w:rPr>
          <w:rFonts w:eastAsia="Times New Roman"/>
        </w:rPr>
      </w:pPr>
      <w:bookmarkStart w:id="10" w:name="_Toc55757654"/>
      <w:r w:rsidRPr="007D7311">
        <w:rPr>
          <w:rFonts w:eastAsia="Times New Roman"/>
        </w:rPr>
        <w:t>CONCLUSION</w:t>
      </w:r>
      <w:bookmarkEnd w:id="10"/>
    </w:p>
    <w:p w14:paraId="2F79263F" w14:textId="054FF79F" w:rsidR="00183A9C" w:rsidRPr="007D7311" w:rsidRDefault="00183A9C" w:rsidP="00DE49ED">
      <w:pPr>
        <w:spacing w:line="360" w:lineRule="auto"/>
        <w:jc w:val="both"/>
        <w:rPr>
          <w:rFonts w:ascii="Arial" w:eastAsia="Times New Roman" w:hAnsi="Arial" w:cs="Arial"/>
        </w:rPr>
      </w:pPr>
      <w:r w:rsidRPr="007D7311">
        <w:rPr>
          <w:rFonts w:ascii="Arial" w:eastAsia="Times New Roman" w:hAnsi="Arial" w:cs="Arial"/>
        </w:rPr>
        <w:t>Human resource management is the most important part of any organization as this is where the frameworks of management are created and then passed down to line managers to implement. It can be acknowledged that without the contribution of line managers</w:t>
      </w:r>
      <w:r w:rsidR="00B33E52" w:rsidRPr="007D7311">
        <w:rPr>
          <w:rFonts w:ascii="Arial" w:eastAsia="Times New Roman" w:hAnsi="Arial" w:cs="Arial"/>
        </w:rPr>
        <w:t>,</w:t>
      </w:r>
      <w:r w:rsidRPr="007D7311">
        <w:rPr>
          <w:rFonts w:ascii="Arial" w:eastAsia="Times New Roman" w:hAnsi="Arial" w:cs="Arial"/>
        </w:rPr>
        <w:t xml:space="preserve"> HR policies will be unsuccessful</w:t>
      </w:r>
      <w:r w:rsidR="006D592F">
        <w:rPr>
          <w:rFonts w:ascii="Arial" w:eastAsia="Times New Roman" w:hAnsi="Arial" w:cs="Arial"/>
        </w:rPr>
        <w:t>, so therefore developing excellent leaders is vital for the company.</w:t>
      </w:r>
    </w:p>
    <w:p w14:paraId="46C340A5" w14:textId="0A551BFA" w:rsidR="00BA1C8D" w:rsidRPr="007D7311" w:rsidRDefault="00BA1C8D" w:rsidP="00DE49ED">
      <w:pPr>
        <w:spacing w:line="360" w:lineRule="auto"/>
        <w:jc w:val="both"/>
        <w:rPr>
          <w:rFonts w:ascii="Arial" w:eastAsia="Times New Roman" w:hAnsi="Arial" w:cs="Arial"/>
        </w:rPr>
      </w:pPr>
      <w:r w:rsidRPr="007D7311">
        <w:rPr>
          <w:rFonts w:ascii="Arial" w:eastAsia="Times New Roman" w:hAnsi="Arial" w:cs="Arial"/>
        </w:rPr>
        <w:t xml:space="preserve">Asda being the retailer they are,  must pay attention to the human capital as they claim, policies must be interpreted as actions which will help develop the job satisfaction of employees like </w:t>
      </w:r>
      <w:proofErr w:type="spellStart"/>
      <w:r w:rsidRPr="007D7311">
        <w:rPr>
          <w:rFonts w:ascii="Arial" w:eastAsia="Times New Roman" w:hAnsi="Arial" w:cs="Arial"/>
        </w:rPr>
        <w:t>jabeed</w:t>
      </w:r>
      <w:proofErr w:type="spellEnd"/>
      <w:r w:rsidRPr="007D7311">
        <w:rPr>
          <w:rFonts w:ascii="Arial" w:eastAsia="Times New Roman" w:hAnsi="Arial" w:cs="Arial"/>
        </w:rPr>
        <w:t xml:space="preserve"> and should also focus on being more progressive in handling rewards systems.</w:t>
      </w:r>
      <w:r w:rsidR="00B33E52" w:rsidRPr="007D7311">
        <w:rPr>
          <w:rFonts w:ascii="Arial" w:eastAsia="Times New Roman" w:hAnsi="Arial" w:cs="Arial"/>
        </w:rPr>
        <w:t xml:space="preserve"> It is </w:t>
      </w:r>
      <w:r w:rsidR="006D592F">
        <w:rPr>
          <w:rFonts w:ascii="Arial" w:eastAsia="Times New Roman" w:hAnsi="Arial" w:cs="Arial"/>
        </w:rPr>
        <w:t>important</w:t>
      </w:r>
      <w:r w:rsidR="00B33E52" w:rsidRPr="007D7311">
        <w:rPr>
          <w:rFonts w:ascii="Arial" w:eastAsia="Times New Roman" w:hAnsi="Arial" w:cs="Arial"/>
        </w:rPr>
        <w:t xml:space="preserve"> that employees are kept happy not only through extrinsic but intrinsic rewards and are constantly motivated, which develops employee engagement and commitment. This is crucial for companies as happy and satisfied employees are the key to better performance, increased productivity, loyal customers and higher profits and a better working environment.</w:t>
      </w:r>
    </w:p>
    <w:p w14:paraId="35B053B0" w14:textId="0E56F4E5" w:rsidR="00CA4E48" w:rsidRPr="007D7311" w:rsidRDefault="00CA4E48" w:rsidP="00DE49ED">
      <w:pPr>
        <w:spacing w:line="360" w:lineRule="auto"/>
        <w:jc w:val="both"/>
        <w:rPr>
          <w:rFonts w:ascii="Arial" w:eastAsia="Times New Roman" w:hAnsi="Arial" w:cs="Arial"/>
        </w:rPr>
      </w:pPr>
    </w:p>
    <w:p w14:paraId="04410F5C" w14:textId="4606B781" w:rsidR="00CA4E48" w:rsidRPr="007D7311" w:rsidRDefault="00CA4E48" w:rsidP="00DE49ED">
      <w:pPr>
        <w:spacing w:line="360" w:lineRule="auto"/>
        <w:jc w:val="both"/>
        <w:rPr>
          <w:rFonts w:ascii="Arial" w:eastAsia="Times New Roman" w:hAnsi="Arial" w:cs="Arial"/>
        </w:rPr>
      </w:pPr>
    </w:p>
    <w:p w14:paraId="0ABAAA88" w14:textId="362CCEA4" w:rsidR="00BF418F" w:rsidRPr="007D7311" w:rsidRDefault="00BF418F" w:rsidP="00DE49ED">
      <w:pPr>
        <w:spacing w:line="360" w:lineRule="auto"/>
        <w:jc w:val="both"/>
        <w:rPr>
          <w:rFonts w:ascii="Arial" w:eastAsia="Times New Roman" w:hAnsi="Arial" w:cs="Arial"/>
        </w:rPr>
      </w:pPr>
    </w:p>
    <w:p w14:paraId="70003BFF" w14:textId="540A9E58" w:rsidR="00BF418F" w:rsidRPr="007D7311" w:rsidRDefault="00BF418F" w:rsidP="00DE49ED">
      <w:pPr>
        <w:spacing w:line="360" w:lineRule="auto"/>
        <w:jc w:val="both"/>
        <w:rPr>
          <w:rFonts w:ascii="Arial" w:eastAsia="Times New Roman" w:hAnsi="Arial" w:cs="Arial"/>
        </w:rPr>
      </w:pPr>
    </w:p>
    <w:p w14:paraId="366987C9" w14:textId="098B007E" w:rsidR="00BF418F" w:rsidRPr="007D7311" w:rsidRDefault="00BF418F" w:rsidP="00DE49ED">
      <w:pPr>
        <w:spacing w:line="360" w:lineRule="auto"/>
        <w:jc w:val="both"/>
        <w:rPr>
          <w:rFonts w:ascii="Arial" w:eastAsia="Times New Roman" w:hAnsi="Arial" w:cs="Arial"/>
        </w:rPr>
      </w:pPr>
    </w:p>
    <w:p w14:paraId="349E866A" w14:textId="40976387" w:rsidR="00BF418F" w:rsidRPr="007D7311" w:rsidRDefault="00BF418F" w:rsidP="00DE49ED">
      <w:pPr>
        <w:spacing w:line="360" w:lineRule="auto"/>
        <w:jc w:val="both"/>
        <w:rPr>
          <w:rFonts w:ascii="Arial" w:eastAsia="Times New Roman" w:hAnsi="Arial" w:cs="Arial"/>
        </w:rPr>
      </w:pPr>
    </w:p>
    <w:p w14:paraId="0AD215C7" w14:textId="389A1DB4" w:rsidR="00BF418F" w:rsidRPr="007D7311" w:rsidRDefault="00BF418F" w:rsidP="00DE49ED">
      <w:pPr>
        <w:spacing w:line="360" w:lineRule="auto"/>
        <w:jc w:val="both"/>
        <w:rPr>
          <w:rFonts w:ascii="Arial" w:eastAsia="Times New Roman" w:hAnsi="Arial" w:cs="Arial"/>
        </w:rPr>
      </w:pPr>
    </w:p>
    <w:p w14:paraId="0B7254E4" w14:textId="3C2F61C8" w:rsidR="00BF418F" w:rsidRPr="007D7311" w:rsidRDefault="00BF418F" w:rsidP="00DE49ED">
      <w:pPr>
        <w:spacing w:line="360" w:lineRule="auto"/>
        <w:jc w:val="both"/>
        <w:rPr>
          <w:rFonts w:ascii="Arial" w:eastAsia="Times New Roman" w:hAnsi="Arial" w:cs="Arial"/>
        </w:rPr>
      </w:pPr>
    </w:p>
    <w:p w14:paraId="00C6FCEB" w14:textId="6CE16CE1" w:rsidR="00BF418F" w:rsidRPr="007D7311" w:rsidRDefault="00BF418F" w:rsidP="00DE49ED">
      <w:pPr>
        <w:spacing w:line="360" w:lineRule="auto"/>
        <w:jc w:val="both"/>
        <w:rPr>
          <w:rFonts w:ascii="Arial" w:eastAsia="Times New Roman" w:hAnsi="Arial" w:cs="Arial"/>
        </w:rPr>
      </w:pPr>
    </w:p>
    <w:p w14:paraId="1F1AE5B5" w14:textId="65EB1A68" w:rsidR="00BF418F" w:rsidRPr="007D7311" w:rsidRDefault="00BF418F" w:rsidP="00DE49ED">
      <w:pPr>
        <w:spacing w:line="360" w:lineRule="auto"/>
        <w:jc w:val="both"/>
        <w:rPr>
          <w:rFonts w:ascii="Arial" w:eastAsia="Times New Roman" w:hAnsi="Arial" w:cs="Arial"/>
        </w:rPr>
      </w:pPr>
    </w:p>
    <w:p w14:paraId="0760F6D4" w14:textId="2DE9DDD6" w:rsidR="00BF418F" w:rsidRPr="007D7311" w:rsidRDefault="00BF418F" w:rsidP="00DE49ED">
      <w:pPr>
        <w:spacing w:line="360" w:lineRule="auto"/>
        <w:jc w:val="both"/>
        <w:rPr>
          <w:rFonts w:ascii="Arial" w:eastAsia="Times New Roman" w:hAnsi="Arial" w:cs="Arial"/>
        </w:rPr>
      </w:pPr>
    </w:p>
    <w:p w14:paraId="7FF024C5" w14:textId="3ABF8517" w:rsidR="00BF418F" w:rsidRPr="007D7311" w:rsidRDefault="00BF418F" w:rsidP="00DE49ED">
      <w:pPr>
        <w:spacing w:line="360" w:lineRule="auto"/>
        <w:jc w:val="both"/>
        <w:rPr>
          <w:rFonts w:ascii="Arial" w:eastAsia="Times New Roman" w:hAnsi="Arial" w:cs="Arial"/>
        </w:rPr>
      </w:pPr>
    </w:p>
    <w:p w14:paraId="171720F0" w14:textId="6D574D0F" w:rsidR="00B33E52" w:rsidRPr="007D7311" w:rsidRDefault="00B33E52" w:rsidP="00DE49ED">
      <w:pPr>
        <w:spacing w:line="360" w:lineRule="auto"/>
        <w:jc w:val="both"/>
        <w:rPr>
          <w:rFonts w:ascii="Arial" w:eastAsia="Times New Roman" w:hAnsi="Arial" w:cs="Arial"/>
        </w:rPr>
      </w:pPr>
    </w:p>
    <w:p w14:paraId="5604F0E7" w14:textId="7B691927" w:rsidR="00D17B9B" w:rsidRDefault="00D17B9B" w:rsidP="00DE49ED">
      <w:pPr>
        <w:pStyle w:val="Heading2"/>
        <w:spacing w:line="360" w:lineRule="auto"/>
        <w:jc w:val="both"/>
        <w:rPr>
          <w:rFonts w:eastAsia="Times New Roman"/>
        </w:rPr>
      </w:pPr>
      <w:bookmarkStart w:id="11" w:name="_Toc55757655"/>
      <w:r>
        <w:rPr>
          <w:rFonts w:eastAsia="Times New Roman"/>
        </w:rPr>
        <w:lastRenderedPageBreak/>
        <w:t xml:space="preserve">Task </w:t>
      </w:r>
      <w:r w:rsidR="004E4EDE">
        <w:rPr>
          <w:rFonts w:eastAsia="Times New Roman"/>
        </w:rPr>
        <w:t>2</w:t>
      </w:r>
      <w:bookmarkEnd w:id="11"/>
    </w:p>
    <w:p w14:paraId="3EF272CA" w14:textId="5AD833B3" w:rsidR="003B769E" w:rsidRDefault="003B769E" w:rsidP="00DE49ED">
      <w:pPr>
        <w:pStyle w:val="Heading2"/>
        <w:spacing w:line="360" w:lineRule="auto"/>
        <w:jc w:val="both"/>
        <w:rPr>
          <w:rFonts w:eastAsia="Times New Roman"/>
        </w:rPr>
      </w:pPr>
      <w:bookmarkStart w:id="12" w:name="_Toc55757656"/>
      <w:r>
        <w:rPr>
          <w:rFonts w:eastAsia="Times New Roman"/>
        </w:rPr>
        <w:t>SWOT ANALYSIS</w:t>
      </w:r>
      <w:bookmarkEnd w:id="12"/>
    </w:p>
    <w:p w14:paraId="4934294A" w14:textId="3B7316AF" w:rsidR="00B33E52" w:rsidRDefault="00D17B9B" w:rsidP="00DE49ED">
      <w:pPr>
        <w:spacing w:line="360" w:lineRule="auto"/>
        <w:jc w:val="both"/>
        <w:rPr>
          <w:rFonts w:ascii="Arial" w:eastAsia="Times New Roman" w:hAnsi="Arial" w:cs="Arial"/>
        </w:rPr>
      </w:pPr>
      <w:r>
        <w:rPr>
          <w:rFonts w:ascii="Arial" w:eastAsia="Times New Roman" w:hAnsi="Arial" w:cs="Arial"/>
        </w:rPr>
        <w:t xml:space="preserve"> Below are a </w:t>
      </w:r>
      <w:r w:rsidR="00671163">
        <w:rPr>
          <w:rFonts w:ascii="Arial" w:eastAsia="Times New Roman" w:hAnsi="Arial" w:cs="Arial"/>
        </w:rPr>
        <w:t>SWOT analysis</w:t>
      </w:r>
      <w:r>
        <w:rPr>
          <w:rFonts w:ascii="Arial" w:eastAsia="Times New Roman" w:hAnsi="Arial" w:cs="Arial"/>
        </w:rPr>
        <w:t xml:space="preserve"> and personal development plan for </w:t>
      </w:r>
      <w:proofErr w:type="spellStart"/>
      <w:r>
        <w:rPr>
          <w:rFonts w:ascii="Arial" w:eastAsia="Times New Roman" w:hAnsi="Arial" w:cs="Arial"/>
        </w:rPr>
        <w:t>Jabeed</w:t>
      </w:r>
      <w:proofErr w:type="spellEnd"/>
      <w:r>
        <w:rPr>
          <w:rFonts w:ascii="Arial" w:eastAsia="Times New Roman" w:hAnsi="Arial" w:cs="Arial"/>
        </w:rPr>
        <w:t xml:space="preserve"> Hussain.</w:t>
      </w:r>
    </w:p>
    <w:p w14:paraId="40B06AD5" w14:textId="493A1C0E" w:rsidR="00D17B9B" w:rsidRDefault="00D17B9B" w:rsidP="00DE49ED">
      <w:pPr>
        <w:spacing w:line="360" w:lineRule="auto"/>
        <w:jc w:val="both"/>
        <w:rPr>
          <w:rFonts w:ascii="Arial" w:eastAsia="Times New Roman" w:hAnsi="Arial" w:cs="Arial"/>
        </w:rPr>
      </w:pPr>
    </w:p>
    <w:p w14:paraId="35B2C898" w14:textId="77777777" w:rsidR="00D17B9B" w:rsidRDefault="00D17B9B" w:rsidP="00DE49ED">
      <w:pPr>
        <w:spacing w:line="360" w:lineRule="auto"/>
        <w:jc w:val="both"/>
        <w:rPr>
          <w:rFonts w:ascii="Arial" w:eastAsia="Times New Roman" w:hAnsi="Arial" w:cs="Arial"/>
        </w:rPr>
      </w:pPr>
    </w:p>
    <w:p w14:paraId="3D3C8DF3" w14:textId="77777777" w:rsidR="00D17B9B" w:rsidRDefault="00D17B9B" w:rsidP="00DE49ED">
      <w:pPr>
        <w:spacing w:line="360" w:lineRule="auto"/>
        <w:jc w:val="both"/>
        <w:rPr>
          <w:rFonts w:ascii="Arial" w:eastAsia="Times New Roman" w:hAnsi="Arial" w:cs="Arial"/>
        </w:rPr>
      </w:pPr>
    </w:p>
    <w:p w14:paraId="4CEF338B" w14:textId="1DEAA087" w:rsidR="00671163" w:rsidRDefault="0078190E" w:rsidP="00DE49ED">
      <w:pPr>
        <w:spacing w:line="360" w:lineRule="auto"/>
        <w:jc w:val="both"/>
        <w:rPr>
          <w:rFonts w:ascii="Arial" w:eastAsia="Times New Roman" w:hAnsi="Arial" w:cs="Arial"/>
        </w:rPr>
      </w:pPr>
      <w:r>
        <w:rPr>
          <w:rFonts w:ascii="Arial" w:eastAsia="Times New Roman" w:hAnsi="Arial" w:cs="Arial"/>
          <w:noProof/>
        </w:rPr>
        <mc:AlternateContent>
          <mc:Choice Requires="wps">
            <w:drawing>
              <wp:anchor distT="0" distB="0" distL="114300" distR="114300" simplePos="0" relativeHeight="251663360" behindDoc="0" locked="0" layoutInCell="1" allowOverlap="1" wp14:anchorId="292F97FC" wp14:editId="23123666">
                <wp:simplePos x="0" y="0"/>
                <wp:positionH relativeFrom="column">
                  <wp:posOffset>2550696</wp:posOffset>
                </wp:positionH>
                <wp:positionV relativeFrom="paragraph">
                  <wp:posOffset>85992</wp:posOffset>
                </wp:positionV>
                <wp:extent cx="2435860" cy="1539875"/>
                <wp:effectExtent l="0" t="0" r="21590" b="22225"/>
                <wp:wrapNone/>
                <wp:docPr id="3" name="Text Box 3"/>
                <wp:cNvGraphicFramePr/>
                <a:graphic xmlns:a="http://schemas.openxmlformats.org/drawingml/2006/main">
                  <a:graphicData uri="http://schemas.microsoft.com/office/word/2010/wordprocessingShape">
                    <wps:wsp>
                      <wps:cNvSpPr txBox="1"/>
                      <wps:spPr>
                        <a:xfrm>
                          <a:off x="0" y="0"/>
                          <a:ext cx="2435860" cy="1539875"/>
                        </a:xfrm>
                        <a:prstGeom prst="rect">
                          <a:avLst/>
                        </a:prstGeom>
                        <a:solidFill>
                          <a:srgbClr val="F8B2B4"/>
                        </a:solidFill>
                        <a:ln w="12700">
                          <a:solidFill>
                            <a:prstClr val="black"/>
                          </a:solidFill>
                        </a:ln>
                      </wps:spPr>
                      <wps:txbx>
                        <w:txbxContent>
                          <w:p w14:paraId="1CD0AD2E" w14:textId="734BCF06" w:rsidR="00671163" w:rsidRDefault="00671163" w:rsidP="00671163">
                            <w:r>
                              <w:t>Weaknesses</w:t>
                            </w:r>
                          </w:p>
                          <w:p w14:paraId="3E51FCAF" w14:textId="737C9BA0" w:rsidR="00671163" w:rsidRDefault="00671163" w:rsidP="00671163">
                            <w:pPr>
                              <w:pStyle w:val="ListParagraph"/>
                              <w:numPr>
                                <w:ilvl w:val="0"/>
                                <w:numId w:val="7"/>
                              </w:numPr>
                            </w:pPr>
                            <w:r>
                              <w:t>Limited education</w:t>
                            </w:r>
                          </w:p>
                          <w:p w14:paraId="0E6B4343" w14:textId="369744DB" w:rsidR="00671163" w:rsidRDefault="00671163" w:rsidP="00671163">
                            <w:pPr>
                              <w:pStyle w:val="ListParagraph"/>
                              <w:numPr>
                                <w:ilvl w:val="0"/>
                                <w:numId w:val="7"/>
                              </w:numPr>
                            </w:pPr>
                            <w:r>
                              <w:t>Lack of teamwork</w:t>
                            </w:r>
                          </w:p>
                          <w:p w14:paraId="643947DE" w14:textId="7D3256D7" w:rsidR="00671163" w:rsidRDefault="00671163" w:rsidP="00671163">
                            <w:pPr>
                              <w:pStyle w:val="ListParagraph"/>
                              <w:numPr>
                                <w:ilvl w:val="0"/>
                                <w:numId w:val="7"/>
                              </w:numPr>
                            </w:pPr>
                            <w:r>
                              <w:t>Low confidence</w:t>
                            </w:r>
                          </w:p>
                          <w:p w14:paraId="0F3A629B" w14:textId="560683BA" w:rsidR="00671163" w:rsidRDefault="00671163" w:rsidP="00671163">
                            <w:pPr>
                              <w:pStyle w:val="ListParagraph"/>
                              <w:numPr>
                                <w:ilvl w:val="0"/>
                                <w:numId w:val="7"/>
                              </w:numPr>
                            </w:pPr>
                            <w:r>
                              <w:t>Emotional</w:t>
                            </w:r>
                          </w:p>
                          <w:p w14:paraId="52F86085" w14:textId="61CAFDB8" w:rsidR="00671163" w:rsidRDefault="00671163" w:rsidP="00671163">
                            <w:pPr>
                              <w:pStyle w:val="ListParagraph"/>
                              <w:numPr>
                                <w:ilvl w:val="0"/>
                                <w:numId w:val="7"/>
                              </w:numPr>
                            </w:pPr>
                            <w:r>
                              <w:t>Weak communication skills</w:t>
                            </w:r>
                          </w:p>
                          <w:p w14:paraId="43745921" w14:textId="77777777" w:rsidR="00671163" w:rsidRDefault="00671163" w:rsidP="00671163">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F97FC" id="Text Box 3" o:spid="_x0000_s1029" type="#_x0000_t202" style="position:absolute;left:0;text-align:left;margin-left:200.85pt;margin-top:6.75pt;width:191.8pt;height:12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" fillcolor="#f8b2b4" strokeweight="1pt">
                <v:textbox>
                  <w:txbxContent>
                    <w:p w14:paraId="1CD0AD2E" w14:textId="734BCF06" w:rsidR="00671163" w:rsidRDefault="00671163" w:rsidP="00671163">
                      <w:r>
                        <w:t>Weaknesses</w:t>
                      </w:r>
                    </w:p>
                    <w:p w14:paraId="3E51FCAF" w14:textId="737C9BA0" w:rsidR="00671163" w:rsidRDefault="00671163" w:rsidP="00671163">
                      <w:pPr>
                        <w:pStyle w:val="ListParagraph"/>
                        <w:numPr>
                          <w:ilvl w:val="0"/>
                          <w:numId w:val="7"/>
                        </w:numPr>
                      </w:pPr>
                      <w:r>
                        <w:t>Limited education</w:t>
                      </w:r>
                    </w:p>
                    <w:p w14:paraId="0E6B4343" w14:textId="369744DB" w:rsidR="00671163" w:rsidRDefault="00671163" w:rsidP="00671163">
                      <w:pPr>
                        <w:pStyle w:val="ListParagraph"/>
                        <w:numPr>
                          <w:ilvl w:val="0"/>
                          <w:numId w:val="7"/>
                        </w:numPr>
                      </w:pPr>
                      <w:r>
                        <w:t>Lack of teamwork</w:t>
                      </w:r>
                    </w:p>
                    <w:p w14:paraId="643947DE" w14:textId="7D3256D7" w:rsidR="00671163" w:rsidRDefault="00671163" w:rsidP="00671163">
                      <w:pPr>
                        <w:pStyle w:val="ListParagraph"/>
                        <w:numPr>
                          <w:ilvl w:val="0"/>
                          <w:numId w:val="7"/>
                        </w:numPr>
                      </w:pPr>
                      <w:r>
                        <w:t>Low confidence</w:t>
                      </w:r>
                    </w:p>
                    <w:p w14:paraId="0F3A629B" w14:textId="560683BA" w:rsidR="00671163" w:rsidRDefault="00671163" w:rsidP="00671163">
                      <w:pPr>
                        <w:pStyle w:val="ListParagraph"/>
                        <w:numPr>
                          <w:ilvl w:val="0"/>
                          <w:numId w:val="7"/>
                        </w:numPr>
                      </w:pPr>
                      <w:r>
                        <w:t>Emotional</w:t>
                      </w:r>
                    </w:p>
                    <w:p w14:paraId="52F86085" w14:textId="61CAFDB8" w:rsidR="00671163" w:rsidRDefault="00671163" w:rsidP="00671163">
                      <w:pPr>
                        <w:pStyle w:val="ListParagraph"/>
                        <w:numPr>
                          <w:ilvl w:val="0"/>
                          <w:numId w:val="7"/>
                        </w:numPr>
                      </w:pPr>
                      <w:r>
                        <w:t>Weak communication skills</w:t>
                      </w:r>
                    </w:p>
                    <w:p w14:paraId="43745921" w14:textId="77777777" w:rsidR="00671163" w:rsidRDefault="00671163" w:rsidP="00671163">
                      <w:pPr>
                        <w:pStyle w:val="ListParagraph"/>
                      </w:pPr>
                    </w:p>
                  </w:txbxContent>
                </v:textbox>
              </v:shape>
            </w:pict>
          </mc:Fallback>
        </mc:AlternateContent>
      </w:r>
      <w:r>
        <w:rPr>
          <w:rFonts w:ascii="Arial" w:eastAsia="Times New Roman" w:hAnsi="Arial" w:cs="Arial"/>
          <w:noProof/>
        </w:rPr>
        <mc:AlternateContent>
          <mc:Choice Requires="wps">
            <w:drawing>
              <wp:anchor distT="0" distB="0" distL="114300" distR="114300" simplePos="0" relativeHeight="251661312" behindDoc="0" locked="0" layoutInCell="1" allowOverlap="1" wp14:anchorId="2594C25B" wp14:editId="254354A0">
                <wp:simplePos x="0" y="0"/>
                <wp:positionH relativeFrom="margin">
                  <wp:posOffset>-6016</wp:posOffset>
                </wp:positionH>
                <wp:positionV relativeFrom="paragraph">
                  <wp:posOffset>85992</wp:posOffset>
                </wp:positionV>
                <wp:extent cx="2472490" cy="1539875"/>
                <wp:effectExtent l="0" t="0" r="23495" b="22225"/>
                <wp:wrapNone/>
                <wp:docPr id="2" name="Text Box 2"/>
                <wp:cNvGraphicFramePr/>
                <a:graphic xmlns:a="http://schemas.openxmlformats.org/drawingml/2006/main">
                  <a:graphicData uri="http://schemas.microsoft.com/office/word/2010/wordprocessingShape">
                    <wps:wsp>
                      <wps:cNvSpPr txBox="1"/>
                      <wps:spPr>
                        <a:xfrm>
                          <a:off x="0" y="0"/>
                          <a:ext cx="2472490" cy="1539875"/>
                        </a:xfrm>
                        <a:prstGeom prst="rect">
                          <a:avLst/>
                        </a:prstGeom>
                        <a:solidFill>
                          <a:srgbClr val="A6D9F8"/>
                        </a:solidFill>
                        <a:ln w="9525">
                          <a:solidFill>
                            <a:prstClr val="black"/>
                          </a:solidFill>
                        </a:ln>
                        <a:effectLst>
                          <a:outerShdw blurRad="50800" dist="50800" dir="5400000" sx="1000" sy="1000" algn="ctr" rotWithShape="0">
                            <a:srgbClr val="000000">
                              <a:alpha val="43137"/>
                            </a:srgbClr>
                          </a:outerShdw>
                        </a:effectLst>
                      </wps:spPr>
                      <wps:txbx>
                        <w:txbxContent>
                          <w:p w14:paraId="591C117D" w14:textId="77C1A11E" w:rsidR="00671163" w:rsidRDefault="00671163">
                            <w:r>
                              <w:t>Strengths</w:t>
                            </w:r>
                          </w:p>
                          <w:p w14:paraId="5A4EE8FE" w14:textId="2ADACD8F" w:rsidR="00671163" w:rsidRDefault="00671163" w:rsidP="00671163">
                            <w:pPr>
                              <w:pStyle w:val="ListParagraph"/>
                              <w:numPr>
                                <w:ilvl w:val="0"/>
                                <w:numId w:val="6"/>
                              </w:numPr>
                            </w:pPr>
                            <w:r>
                              <w:t xml:space="preserve">7 </w:t>
                            </w:r>
                            <w:r w:rsidR="0078190E">
                              <w:t>years of experience</w:t>
                            </w:r>
                          </w:p>
                          <w:p w14:paraId="35F20C6B" w14:textId="2FC7B72D" w:rsidR="00671163" w:rsidRDefault="00671163" w:rsidP="00671163">
                            <w:pPr>
                              <w:pStyle w:val="ListParagraph"/>
                              <w:numPr>
                                <w:ilvl w:val="0"/>
                                <w:numId w:val="6"/>
                              </w:numPr>
                            </w:pPr>
                            <w:r>
                              <w:t>Hardworking</w:t>
                            </w:r>
                          </w:p>
                          <w:p w14:paraId="1BCB064D" w14:textId="053189BD" w:rsidR="00671163" w:rsidRDefault="00671163" w:rsidP="00671163">
                            <w:pPr>
                              <w:pStyle w:val="ListParagraph"/>
                              <w:numPr>
                                <w:ilvl w:val="0"/>
                                <w:numId w:val="6"/>
                              </w:numPr>
                            </w:pPr>
                            <w:r>
                              <w:t>Reliable</w:t>
                            </w:r>
                          </w:p>
                          <w:p w14:paraId="587DDDB8" w14:textId="7279212F" w:rsidR="00671163" w:rsidRDefault="00671163" w:rsidP="00671163">
                            <w:pPr>
                              <w:pStyle w:val="ListParagraph"/>
                              <w:numPr>
                                <w:ilvl w:val="0"/>
                                <w:numId w:val="6"/>
                              </w:numPr>
                            </w:pPr>
                            <w:r>
                              <w:t>Good organizing skills</w:t>
                            </w:r>
                          </w:p>
                          <w:p w14:paraId="2BFAFBC4" w14:textId="3BD3DA36" w:rsidR="00671163" w:rsidRDefault="00671163" w:rsidP="00671163">
                            <w:pPr>
                              <w:pStyle w:val="ListParagraph"/>
                              <w:numPr>
                                <w:ilvl w:val="0"/>
                                <w:numId w:val="6"/>
                              </w:numPr>
                            </w:pPr>
                            <w:r>
                              <w:t>Adequate IT skills</w:t>
                            </w:r>
                          </w:p>
                          <w:p w14:paraId="49671272" w14:textId="2FD95769" w:rsidR="00671163" w:rsidRDefault="00671163" w:rsidP="00671163">
                            <w:pPr>
                              <w:pStyle w:val="ListParagraph"/>
                              <w:numPr>
                                <w:ilvl w:val="0"/>
                                <w:numId w:val="6"/>
                              </w:numPr>
                            </w:pPr>
                            <w:r>
                              <w:t>Good time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4C25B" id="Text Box 2" o:spid="_x0000_s1030" type="#_x0000_t202" style="position:absolute;left:0;text-align:left;margin-left:-.45pt;margin-top:6.75pt;width:194.7pt;height:121.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" fillcolor="#a6d9f8">
                <v:shadow on="t" type="perspective" color="black" opacity="28270f" offset="0,4pt" matrix="655f,,,655f"/>
                <v:textbox>
                  <w:txbxContent>
                    <w:p w14:paraId="591C117D" w14:textId="77C1A11E" w:rsidR="00671163" w:rsidRDefault="00671163">
                      <w:r>
                        <w:t>Strengths</w:t>
                      </w:r>
                    </w:p>
                    <w:p w14:paraId="5A4EE8FE" w14:textId="2ADACD8F" w:rsidR="00671163" w:rsidRDefault="00671163" w:rsidP="00671163">
                      <w:pPr>
                        <w:pStyle w:val="ListParagraph"/>
                        <w:numPr>
                          <w:ilvl w:val="0"/>
                          <w:numId w:val="6"/>
                        </w:numPr>
                      </w:pPr>
                      <w:r>
                        <w:t xml:space="preserve">7 </w:t>
                      </w:r>
                      <w:r w:rsidR="0078190E">
                        <w:t>years of experience</w:t>
                      </w:r>
                    </w:p>
                    <w:p w14:paraId="35F20C6B" w14:textId="2FC7B72D" w:rsidR="00671163" w:rsidRDefault="00671163" w:rsidP="00671163">
                      <w:pPr>
                        <w:pStyle w:val="ListParagraph"/>
                        <w:numPr>
                          <w:ilvl w:val="0"/>
                          <w:numId w:val="6"/>
                        </w:numPr>
                      </w:pPr>
                      <w:r>
                        <w:t>Hardworking</w:t>
                      </w:r>
                    </w:p>
                    <w:p w14:paraId="1BCB064D" w14:textId="053189BD" w:rsidR="00671163" w:rsidRDefault="00671163" w:rsidP="00671163">
                      <w:pPr>
                        <w:pStyle w:val="ListParagraph"/>
                        <w:numPr>
                          <w:ilvl w:val="0"/>
                          <w:numId w:val="6"/>
                        </w:numPr>
                      </w:pPr>
                      <w:r>
                        <w:t>Reliable</w:t>
                      </w:r>
                    </w:p>
                    <w:p w14:paraId="587DDDB8" w14:textId="7279212F" w:rsidR="00671163" w:rsidRDefault="00671163" w:rsidP="00671163">
                      <w:pPr>
                        <w:pStyle w:val="ListParagraph"/>
                        <w:numPr>
                          <w:ilvl w:val="0"/>
                          <w:numId w:val="6"/>
                        </w:numPr>
                      </w:pPr>
                      <w:r>
                        <w:t>Good organizing skills</w:t>
                      </w:r>
                    </w:p>
                    <w:p w14:paraId="2BFAFBC4" w14:textId="3BD3DA36" w:rsidR="00671163" w:rsidRDefault="00671163" w:rsidP="00671163">
                      <w:pPr>
                        <w:pStyle w:val="ListParagraph"/>
                        <w:numPr>
                          <w:ilvl w:val="0"/>
                          <w:numId w:val="6"/>
                        </w:numPr>
                      </w:pPr>
                      <w:r>
                        <w:t>Adequate IT skills</w:t>
                      </w:r>
                    </w:p>
                    <w:p w14:paraId="49671272" w14:textId="2FD95769" w:rsidR="00671163" w:rsidRDefault="00671163" w:rsidP="00671163">
                      <w:pPr>
                        <w:pStyle w:val="ListParagraph"/>
                        <w:numPr>
                          <w:ilvl w:val="0"/>
                          <w:numId w:val="6"/>
                        </w:numPr>
                      </w:pPr>
                      <w:r>
                        <w:t>Good time management</w:t>
                      </w:r>
                    </w:p>
                  </w:txbxContent>
                </v:textbox>
                <w10:wrap anchorx="margin"/>
              </v:shape>
            </w:pict>
          </mc:Fallback>
        </mc:AlternateContent>
      </w:r>
    </w:p>
    <w:p w14:paraId="0260E446" w14:textId="5AFC5C9E" w:rsidR="00671163" w:rsidRDefault="00671163" w:rsidP="00DE49ED">
      <w:pPr>
        <w:spacing w:line="360" w:lineRule="auto"/>
        <w:jc w:val="both"/>
        <w:rPr>
          <w:rFonts w:ascii="Arial" w:eastAsia="Times New Roman" w:hAnsi="Arial" w:cs="Arial"/>
        </w:rPr>
      </w:pPr>
    </w:p>
    <w:p w14:paraId="65A1AFC6" w14:textId="05B737C1" w:rsidR="00671163" w:rsidRDefault="00671163" w:rsidP="00DE49ED">
      <w:pPr>
        <w:spacing w:line="360" w:lineRule="auto"/>
        <w:jc w:val="both"/>
        <w:rPr>
          <w:rFonts w:ascii="Arial" w:eastAsia="Times New Roman" w:hAnsi="Arial" w:cs="Arial"/>
        </w:rPr>
      </w:pPr>
    </w:p>
    <w:p w14:paraId="4ED98957" w14:textId="7E245674" w:rsidR="00D06261" w:rsidRPr="007D7311" w:rsidRDefault="00D06261" w:rsidP="00DE49ED">
      <w:pPr>
        <w:spacing w:line="360" w:lineRule="auto"/>
        <w:jc w:val="both"/>
        <w:rPr>
          <w:rFonts w:ascii="Arial" w:eastAsia="Times New Roman" w:hAnsi="Arial" w:cs="Arial"/>
        </w:rPr>
      </w:pPr>
    </w:p>
    <w:p w14:paraId="3921A83C" w14:textId="097D7CF0" w:rsidR="00BF418F" w:rsidRDefault="00BF418F" w:rsidP="00DE49ED">
      <w:pPr>
        <w:spacing w:line="360" w:lineRule="auto"/>
        <w:jc w:val="both"/>
        <w:rPr>
          <w:rFonts w:ascii="Arial" w:eastAsia="Times New Roman" w:hAnsi="Arial" w:cs="Arial"/>
        </w:rPr>
      </w:pPr>
    </w:p>
    <w:p w14:paraId="0414AE39" w14:textId="68D9CEA7" w:rsidR="007D7311" w:rsidRDefault="007D7311" w:rsidP="00DE49ED">
      <w:pPr>
        <w:spacing w:line="360" w:lineRule="auto"/>
        <w:jc w:val="both"/>
        <w:rPr>
          <w:rFonts w:ascii="Arial" w:eastAsia="Times New Roman" w:hAnsi="Arial" w:cs="Arial"/>
        </w:rPr>
      </w:pPr>
    </w:p>
    <w:p w14:paraId="623971B0" w14:textId="75EC0BBE" w:rsidR="007D7311" w:rsidRDefault="0078190E" w:rsidP="00DE49ED">
      <w:pPr>
        <w:spacing w:line="360" w:lineRule="auto"/>
        <w:jc w:val="both"/>
        <w:rPr>
          <w:rFonts w:ascii="Arial" w:eastAsia="Times New Roman" w:hAnsi="Arial" w:cs="Arial"/>
        </w:rPr>
      </w:pPr>
      <w:r>
        <w:rPr>
          <w:rFonts w:ascii="Arial" w:eastAsia="Times New Roman" w:hAnsi="Arial" w:cs="Arial"/>
          <w:noProof/>
        </w:rPr>
        <mc:AlternateContent>
          <mc:Choice Requires="wps">
            <w:drawing>
              <wp:anchor distT="0" distB="0" distL="114300" distR="114300" simplePos="0" relativeHeight="251665408" behindDoc="0" locked="0" layoutInCell="1" allowOverlap="1" wp14:anchorId="60E1CC81" wp14:editId="0CBDAA58">
                <wp:simplePos x="0" y="0"/>
                <wp:positionH relativeFrom="column">
                  <wp:posOffset>2550696</wp:posOffset>
                </wp:positionH>
                <wp:positionV relativeFrom="paragraph">
                  <wp:posOffset>84589</wp:posOffset>
                </wp:positionV>
                <wp:extent cx="2436394" cy="1569720"/>
                <wp:effectExtent l="0" t="0" r="21590" b="11430"/>
                <wp:wrapNone/>
                <wp:docPr id="7" name="Text Box 7"/>
                <wp:cNvGraphicFramePr/>
                <a:graphic xmlns:a="http://schemas.openxmlformats.org/drawingml/2006/main">
                  <a:graphicData uri="http://schemas.microsoft.com/office/word/2010/wordprocessingShape">
                    <wps:wsp>
                      <wps:cNvSpPr txBox="1"/>
                      <wps:spPr>
                        <a:xfrm>
                          <a:off x="0" y="0"/>
                          <a:ext cx="2436394" cy="1569720"/>
                        </a:xfrm>
                        <a:prstGeom prst="rect">
                          <a:avLst/>
                        </a:prstGeom>
                        <a:solidFill>
                          <a:srgbClr val="9CFF79"/>
                        </a:solidFill>
                        <a:ln w="12700">
                          <a:solidFill>
                            <a:prstClr val="black"/>
                          </a:solidFill>
                        </a:ln>
                      </wps:spPr>
                      <wps:txbx>
                        <w:txbxContent>
                          <w:p w14:paraId="1D3B9277" w14:textId="0B490BB0" w:rsidR="00671163" w:rsidRDefault="00671163" w:rsidP="00671163">
                            <w:r>
                              <w:t>Threats</w:t>
                            </w:r>
                          </w:p>
                          <w:p w14:paraId="0C5217A9" w14:textId="345EF33D" w:rsidR="00671163" w:rsidRDefault="00671163" w:rsidP="00671163">
                            <w:pPr>
                              <w:pStyle w:val="ListParagraph"/>
                              <w:numPr>
                                <w:ilvl w:val="0"/>
                                <w:numId w:val="9"/>
                              </w:numPr>
                            </w:pPr>
                            <w:r>
                              <w:t>Competition in field</w:t>
                            </w:r>
                          </w:p>
                          <w:p w14:paraId="39A6393C" w14:textId="46799F09" w:rsidR="00671163" w:rsidRDefault="00671163" w:rsidP="00671163">
                            <w:pPr>
                              <w:pStyle w:val="ListParagraph"/>
                              <w:numPr>
                                <w:ilvl w:val="0"/>
                                <w:numId w:val="9"/>
                              </w:numPr>
                            </w:pPr>
                            <w:r>
                              <w:t>Pandemic</w:t>
                            </w:r>
                          </w:p>
                          <w:p w14:paraId="42D701DF" w14:textId="16DD9D43" w:rsidR="00671163" w:rsidRDefault="00671163" w:rsidP="00671163">
                            <w:pPr>
                              <w:pStyle w:val="ListParagraph"/>
                              <w:numPr>
                                <w:ilvl w:val="0"/>
                                <w:numId w:val="9"/>
                              </w:numPr>
                            </w:pPr>
                            <w:r>
                              <w:t>Fear of job loss</w:t>
                            </w:r>
                          </w:p>
                          <w:p w14:paraId="4EE6DBCB" w14:textId="24C8EFF7" w:rsidR="00671163" w:rsidRDefault="00671163" w:rsidP="00671163">
                            <w:pPr>
                              <w:pStyle w:val="ListParagraph"/>
                              <w:numPr>
                                <w:ilvl w:val="0"/>
                                <w:numId w:val="9"/>
                              </w:numPr>
                            </w:pPr>
                            <w:r>
                              <w:t>Redundancy</w:t>
                            </w:r>
                          </w:p>
                          <w:p w14:paraId="7140F053" w14:textId="4B5B0581" w:rsidR="00671163" w:rsidRDefault="00671163" w:rsidP="00671163">
                            <w:pPr>
                              <w:pStyle w:val="ListParagraph"/>
                              <w:numPr>
                                <w:ilvl w:val="0"/>
                                <w:numId w:val="9"/>
                              </w:numPr>
                            </w:pPr>
                            <w:r>
                              <w:t>Updated technology is taking over physical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1CC81" id="Text Box 7" o:spid="_x0000_s1031" type="#_x0000_t202" style="position:absolute;left:0;text-align:left;margin-left:200.85pt;margin-top:6.65pt;width:191.85pt;height:123.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" fillcolor="#9cff79" strokeweight="1pt">
                <v:textbox>
                  <w:txbxContent>
                    <w:p w14:paraId="1D3B9277" w14:textId="0B490BB0" w:rsidR="00671163" w:rsidRDefault="00671163" w:rsidP="00671163">
                      <w:r>
                        <w:t>Threats</w:t>
                      </w:r>
                    </w:p>
                    <w:p w14:paraId="0C5217A9" w14:textId="345EF33D" w:rsidR="00671163" w:rsidRDefault="00671163" w:rsidP="00671163">
                      <w:pPr>
                        <w:pStyle w:val="ListParagraph"/>
                        <w:numPr>
                          <w:ilvl w:val="0"/>
                          <w:numId w:val="9"/>
                        </w:numPr>
                      </w:pPr>
                      <w:r>
                        <w:t>Competition in field</w:t>
                      </w:r>
                    </w:p>
                    <w:p w14:paraId="39A6393C" w14:textId="46799F09" w:rsidR="00671163" w:rsidRDefault="00671163" w:rsidP="00671163">
                      <w:pPr>
                        <w:pStyle w:val="ListParagraph"/>
                        <w:numPr>
                          <w:ilvl w:val="0"/>
                          <w:numId w:val="9"/>
                        </w:numPr>
                      </w:pPr>
                      <w:r>
                        <w:t>Pandemic</w:t>
                      </w:r>
                    </w:p>
                    <w:p w14:paraId="42D701DF" w14:textId="16DD9D43" w:rsidR="00671163" w:rsidRDefault="00671163" w:rsidP="00671163">
                      <w:pPr>
                        <w:pStyle w:val="ListParagraph"/>
                        <w:numPr>
                          <w:ilvl w:val="0"/>
                          <w:numId w:val="9"/>
                        </w:numPr>
                      </w:pPr>
                      <w:r>
                        <w:t>Fear of job loss</w:t>
                      </w:r>
                    </w:p>
                    <w:p w14:paraId="4EE6DBCB" w14:textId="24C8EFF7" w:rsidR="00671163" w:rsidRDefault="00671163" w:rsidP="00671163">
                      <w:pPr>
                        <w:pStyle w:val="ListParagraph"/>
                        <w:numPr>
                          <w:ilvl w:val="0"/>
                          <w:numId w:val="9"/>
                        </w:numPr>
                      </w:pPr>
                      <w:r>
                        <w:t>Redundancy</w:t>
                      </w:r>
                    </w:p>
                    <w:p w14:paraId="7140F053" w14:textId="4B5B0581" w:rsidR="00671163" w:rsidRDefault="00671163" w:rsidP="00671163">
                      <w:pPr>
                        <w:pStyle w:val="ListParagraph"/>
                        <w:numPr>
                          <w:ilvl w:val="0"/>
                          <w:numId w:val="9"/>
                        </w:numPr>
                      </w:pPr>
                      <w:r>
                        <w:t>Updated technology is taking over physical work</w:t>
                      </w:r>
                    </w:p>
                  </w:txbxContent>
                </v:textbox>
              </v:shape>
            </w:pict>
          </mc:Fallback>
        </mc:AlternateContent>
      </w:r>
      <w:r>
        <w:rPr>
          <w:rFonts w:ascii="Arial" w:eastAsia="Times New Roman" w:hAnsi="Arial" w:cs="Arial"/>
          <w:noProof/>
        </w:rPr>
        <mc:AlternateContent>
          <mc:Choice Requires="wps">
            <w:drawing>
              <wp:anchor distT="0" distB="0" distL="114300" distR="114300" simplePos="0" relativeHeight="251667456" behindDoc="0" locked="0" layoutInCell="1" allowOverlap="1" wp14:anchorId="0835FE2F" wp14:editId="4695C409">
                <wp:simplePos x="0" y="0"/>
                <wp:positionH relativeFrom="margin">
                  <wp:align>left</wp:align>
                </wp:positionH>
                <wp:positionV relativeFrom="paragraph">
                  <wp:posOffset>84590</wp:posOffset>
                </wp:positionV>
                <wp:extent cx="2460458" cy="1569686"/>
                <wp:effectExtent l="0" t="0" r="16510" b="12065"/>
                <wp:wrapNone/>
                <wp:docPr id="8" name="Text Box 8"/>
                <wp:cNvGraphicFramePr/>
                <a:graphic xmlns:a="http://schemas.openxmlformats.org/drawingml/2006/main">
                  <a:graphicData uri="http://schemas.microsoft.com/office/word/2010/wordprocessingShape">
                    <wps:wsp>
                      <wps:cNvSpPr txBox="1"/>
                      <wps:spPr>
                        <a:xfrm>
                          <a:off x="0" y="0"/>
                          <a:ext cx="2460458" cy="1569686"/>
                        </a:xfrm>
                        <a:prstGeom prst="rect">
                          <a:avLst/>
                        </a:prstGeom>
                        <a:solidFill>
                          <a:schemeClr val="accent4">
                            <a:lumMod val="60000"/>
                            <a:lumOff val="40000"/>
                          </a:schemeClr>
                        </a:solidFill>
                        <a:ln w="12700">
                          <a:solidFill>
                            <a:prstClr val="black"/>
                          </a:solidFill>
                        </a:ln>
                      </wps:spPr>
                      <wps:txbx>
                        <w:txbxContent>
                          <w:p w14:paraId="39B93D36" w14:textId="618C264C" w:rsidR="00671163" w:rsidRDefault="00671163" w:rsidP="00671163">
                            <w:r>
                              <w:t>Opportunities</w:t>
                            </w:r>
                          </w:p>
                          <w:p w14:paraId="58A60D3F" w14:textId="3BB4CB23" w:rsidR="00671163" w:rsidRDefault="00671163" w:rsidP="00671163">
                            <w:pPr>
                              <w:pStyle w:val="ListParagraph"/>
                              <w:numPr>
                                <w:ilvl w:val="0"/>
                                <w:numId w:val="8"/>
                              </w:numPr>
                            </w:pPr>
                            <w:r>
                              <w:t>Available job vacancies in-store</w:t>
                            </w:r>
                          </w:p>
                          <w:p w14:paraId="21E1C26D" w14:textId="4AF512EA" w:rsidR="00671163" w:rsidRDefault="00671163" w:rsidP="00671163">
                            <w:pPr>
                              <w:pStyle w:val="ListParagraph"/>
                              <w:numPr>
                                <w:ilvl w:val="0"/>
                                <w:numId w:val="8"/>
                              </w:numPr>
                            </w:pPr>
                            <w:r>
                              <w:t>Networking</w:t>
                            </w:r>
                          </w:p>
                          <w:p w14:paraId="36E37B71" w14:textId="69D179ED" w:rsidR="00671163" w:rsidRDefault="00671163" w:rsidP="00671163">
                            <w:pPr>
                              <w:pStyle w:val="ListParagraph"/>
                              <w:numPr>
                                <w:ilvl w:val="0"/>
                                <w:numId w:val="8"/>
                              </w:numPr>
                            </w:pPr>
                            <w:r>
                              <w:t>Training and development programmes</w:t>
                            </w:r>
                          </w:p>
                          <w:p w14:paraId="243F6789" w14:textId="627C18C2" w:rsidR="00671163" w:rsidRDefault="00671163" w:rsidP="00671163">
                            <w:pPr>
                              <w:pStyle w:val="ListParagraph"/>
                              <w:numPr>
                                <w:ilvl w:val="0"/>
                                <w:numId w:val="8"/>
                              </w:numPr>
                            </w:pPr>
                            <w:r>
                              <w:t>Jobs can be performed from home</w:t>
                            </w:r>
                          </w:p>
                          <w:p w14:paraId="4DCEA2D1" w14:textId="77777777" w:rsidR="00671163" w:rsidRDefault="00671163" w:rsidP="00671163">
                            <w:pPr>
                              <w:pStyle w:val="ListParagraph"/>
                              <w:numPr>
                                <w:ilvl w:val="0"/>
                                <w:numId w:val="8"/>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FE2F" id="Text Box 8" o:spid="_x0000_s1032" type="#_x0000_t202" style="position:absolute;left:0;text-align:left;margin-left:0;margin-top:6.65pt;width:193.75pt;height:123.6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" fillcolor="#ffd966 [1943]" strokeweight="1pt">
                <v:textbox>
                  <w:txbxContent>
                    <w:p w14:paraId="39B93D36" w14:textId="618C264C" w:rsidR="00671163" w:rsidRDefault="00671163" w:rsidP="00671163">
                      <w:r>
                        <w:t>Opportunities</w:t>
                      </w:r>
                    </w:p>
                    <w:p w14:paraId="58A60D3F" w14:textId="3BB4CB23" w:rsidR="00671163" w:rsidRDefault="00671163" w:rsidP="00671163">
                      <w:pPr>
                        <w:pStyle w:val="ListParagraph"/>
                        <w:numPr>
                          <w:ilvl w:val="0"/>
                          <w:numId w:val="8"/>
                        </w:numPr>
                      </w:pPr>
                      <w:r>
                        <w:t>Available job vacancies in-store</w:t>
                      </w:r>
                    </w:p>
                    <w:p w14:paraId="21E1C26D" w14:textId="4AF512EA" w:rsidR="00671163" w:rsidRDefault="00671163" w:rsidP="00671163">
                      <w:pPr>
                        <w:pStyle w:val="ListParagraph"/>
                        <w:numPr>
                          <w:ilvl w:val="0"/>
                          <w:numId w:val="8"/>
                        </w:numPr>
                      </w:pPr>
                      <w:r>
                        <w:t>Networking</w:t>
                      </w:r>
                    </w:p>
                    <w:p w14:paraId="36E37B71" w14:textId="69D179ED" w:rsidR="00671163" w:rsidRDefault="00671163" w:rsidP="00671163">
                      <w:pPr>
                        <w:pStyle w:val="ListParagraph"/>
                        <w:numPr>
                          <w:ilvl w:val="0"/>
                          <w:numId w:val="8"/>
                        </w:numPr>
                      </w:pPr>
                      <w:r>
                        <w:t>Training and development programmes</w:t>
                      </w:r>
                    </w:p>
                    <w:p w14:paraId="243F6789" w14:textId="627C18C2" w:rsidR="00671163" w:rsidRDefault="00671163" w:rsidP="00671163">
                      <w:pPr>
                        <w:pStyle w:val="ListParagraph"/>
                        <w:numPr>
                          <w:ilvl w:val="0"/>
                          <w:numId w:val="8"/>
                        </w:numPr>
                      </w:pPr>
                      <w:r>
                        <w:t>Jobs can be performed from home</w:t>
                      </w:r>
                    </w:p>
                    <w:p w14:paraId="4DCEA2D1" w14:textId="77777777" w:rsidR="00671163" w:rsidRDefault="00671163" w:rsidP="00671163">
                      <w:pPr>
                        <w:pStyle w:val="ListParagraph"/>
                        <w:numPr>
                          <w:ilvl w:val="0"/>
                          <w:numId w:val="8"/>
                        </w:numPr>
                      </w:pPr>
                    </w:p>
                  </w:txbxContent>
                </v:textbox>
                <w10:wrap anchorx="margin"/>
              </v:shape>
            </w:pict>
          </mc:Fallback>
        </mc:AlternateContent>
      </w:r>
    </w:p>
    <w:p w14:paraId="726315FD" w14:textId="2CFC2DE8" w:rsidR="00D06261" w:rsidRDefault="00D06261" w:rsidP="00DE49ED">
      <w:pPr>
        <w:spacing w:line="360" w:lineRule="auto"/>
        <w:jc w:val="both"/>
        <w:rPr>
          <w:rFonts w:ascii="Arial" w:eastAsia="Times New Roman" w:hAnsi="Arial" w:cs="Arial"/>
        </w:rPr>
      </w:pPr>
    </w:p>
    <w:p w14:paraId="2C340DBC" w14:textId="63FFB578" w:rsidR="00D06261" w:rsidRDefault="00D06261" w:rsidP="00DE49ED">
      <w:pPr>
        <w:spacing w:line="360" w:lineRule="auto"/>
        <w:jc w:val="both"/>
        <w:rPr>
          <w:rFonts w:ascii="Arial" w:eastAsia="Times New Roman" w:hAnsi="Arial" w:cs="Arial"/>
        </w:rPr>
      </w:pPr>
    </w:p>
    <w:p w14:paraId="63E1A411" w14:textId="62601A75" w:rsidR="00D06261" w:rsidRDefault="00D06261" w:rsidP="00DE49ED">
      <w:pPr>
        <w:spacing w:line="360" w:lineRule="auto"/>
        <w:jc w:val="both"/>
        <w:rPr>
          <w:rFonts w:ascii="Arial" w:eastAsia="Times New Roman" w:hAnsi="Arial" w:cs="Arial"/>
        </w:rPr>
      </w:pPr>
    </w:p>
    <w:p w14:paraId="1BE3E521" w14:textId="10D9E8AD" w:rsidR="00D06261" w:rsidRDefault="00D06261" w:rsidP="00DE49ED">
      <w:pPr>
        <w:spacing w:line="360" w:lineRule="auto"/>
        <w:jc w:val="both"/>
        <w:rPr>
          <w:rFonts w:ascii="Arial" w:eastAsia="Times New Roman" w:hAnsi="Arial" w:cs="Arial"/>
        </w:rPr>
      </w:pPr>
    </w:p>
    <w:p w14:paraId="12BFE57B" w14:textId="66D34EBD" w:rsidR="00D06261" w:rsidRDefault="00D06261" w:rsidP="00DE49ED">
      <w:pPr>
        <w:spacing w:line="360" w:lineRule="auto"/>
        <w:jc w:val="both"/>
        <w:rPr>
          <w:rFonts w:ascii="Arial" w:eastAsia="Times New Roman" w:hAnsi="Arial" w:cs="Arial"/>
        </w:rPr>
      </w:pPr>
    </w:p>
    <w:p w14:paraId="53808532" w14:textId="0482B585" w:rsidR="00D06261" w:rsidRDefault="00D06261" w:rsidP="00DE49ED">
      <w:pPr>
        <w:spacing w:line="360" w:lineRule="auto"/>
        <w:jc w:val="both"/>
        <w:rPr>
          <w:rFonts w:ascii="Arial" w:eastAsia="Times New Roman" w:hAnsi="Arial" w:cs="Arial"/>
        </w:rPr>
      </w:pPr>
    </w:p>
    <w:p w14:paraId="257A6771" w14:textId="63DF0F66" w:rsidR="00D06261" w:rsidRDefault="00D06261" w:rsidP="00DE49ED">
      <w:pPr>
        <w:spacing w:line="360" w:lineRule="auto"/>
        <w:jc w:val="both"/>
        <w:rPr>
          <w:rFonts w:ascii="Arial" w:eastAsia="Times New Roman" w:hAnsi="Arial" w:cs="Arial"/>
        </w:rPr>
      </w:pPr>
    </w:p>
    <w:p w14:paraId="7F5EA27A" w14:textId="6C8C2E22" w:rsidR="00D06261" w:rsidRDefault="00D06261" w:rsidP="00DE49ED">
      <w:pPr>
        <w:spacing w:line="360" w:lineRule="auto"/>
        <w:jc w:val="both"/>
        <w:rPr>
          <w:rFonts w:ascii="Arial" w:eastAsia="Times New Roman" w:hAnsi="Arial" w:cs="Arial"/>
        </w:rPr>
      </w:pPr>
    </w:p>
    <w:p w14:paraId="58D2CC74" w14:textId="29FA72F5" w:rsidR="00D06261" w:rsidRDefault="00D06261" w:rsidP="00DE49ED">
      <w:pPr>
        <w:spacing w:line="360" w:lineRule="auto"/>
        <w:jc w:val="both"/>
        <w:rPr>
          <w:rFonts w:ascii="Arial" w:eastAsia="Times New Roman" w:hAnsi="Arial" w:cs="Arial"/>
        </w:rPr>
      </w:pPr>
    </w:p>
    <w:p w14:paraId="298E98F8" w14:textId="5E8F224E" w:rsidR="00D06261" w:rsidRDefault="00D06261" w:rsidP="00DE49ED">
      <w:pPr>
        <w:spacing w:line="360" w:lineRule="auto"/>
        <w:jc w:val="both"/>
        <w:rPr>
          <w:rFonts w:ascii="Arial" w:eastAsia="Times New Roman" w:hAnsi="Arial" w:cs="Arial"/>
        </w:rPr>
      </w:pPr>
    </w:p>
    <w:tbl>
      <w:tblPr>
        <w:tblStyle w:val="TableGrid"/>
        <w:tblpPr w:leftFromText="180" w:rightFromText="180" w:vertAnchor="page" w:horzAnchor="margin" w:tblpY="2251"/>
        <w:tblW w:w="9330" w:type="dxa"/>
        <w:tblLook w:val="04A0" w:firstRow="1" w:lastRow="0" w:firstColumn="1" w:lastColumn="0" w:noHBand="0" w:noVBand="1"/>
      </w:tblPr>
      <w:tblGrid>
        <w:gridCol w:w="2214"/>
        <w:gridCol w:w="2450"/>
        <w:gridCol w:w="2333"/>
        <w:gridCol w:w="2333"/>
      </w:tblGrid>
      <w:tr w:rsidR="0090491A" w14:paraId="5A2726C1" w14:textId="77777777" w:rsidTr="00DE49ED">
        <w:trPr>
          <w:trHeight w:val="835"/>
        </w:trPr>
        <w:tc>
          <w:tcPr>
            <w:tcW w:w="2214" w:type="dxa"/>
          </w:tcPr>
          <w:p w14:paraId="3AD3BDDC" w14:textId="23AF603A" w:rsidR="0090491A" w:rsidRDefault="0090491A" w:rsidP="00DE49ED">
            <w:pPr>
              <w:spacing w:line="360" w:lineRule="auto"/>
              <w:jc w:val="both"/>
              <w:rPr>
                <w:rFonts w:ascii="Arial" w:eastAsia="Times New Roman" w:hAnsi="Arial" w:cs="Arial"/>
              </w:rPr>
            </w:pPr>
            <w:r>
              <w:rPr>
                <w:rFonts w:ascii="Arial" w:eastAsia="Times New Roman" w:hAnsi="Arial" w:cs="Arial"/>
              </w:rPr>
              <w:lastRenderedPageBreak/>
              <w:t xml:space="preserve">    Development and   training area</w:t>
            </w:r>
          </w:p>
        </w:tc>
        <w:tc>
          <w:tcPr>
            <w:tcW w:w="2450" w:type="dxa"/>
          </w:tcPr>
          <w:p w14:paraId="682773DE" w14:textId="0DEA794D" w:rsidR="0090491A" w:rsidRDefault="0090491A" w:rsidP="00DE49ED">
            <w:pPr>
              <w:spacing w:line="360" w:lineRule="auto"/>
              <w:jc w:val="both"/>
              <w:rPr>
                <w:rFonts w:ascii="Arial" w:eastAsia="Times New Roman" w:hAnsi="Arial" w:cs="Arial"/>
              </w:rPr>
            </w:pPr>
            <w:r>
              <w:rPr>
                <w:rFonts w:ascii="Arial" w:eastAsia="Times New Roman" w:hAnsi="Arial" w:cs="Arial"/>
              </w:rPr>
              <w:t>What do I have to do</w:t>
            </w:r>
          </w:p>
        </w:tc>
        <w:tc>
          <w:tcPr>
            <w:tcW w:w="2333" w:type="dxa"/>
          </w:tcPr>
          <w:p w14:paraId="4C94E869" w14:textId="06D4C90E" w:rsidR="0090491A" w:rsidRDefault="0090491A" w:rsidP="00DE49ED">
            <w:pPr>
              <w:spacing w:line="360" w:lineRule="auto"/>
              <w:jc w:val="both"/>
              <w:rPr>
                <w:rFonts w:ascii="Arial" w:eastAsia="Times New Roman" w:hAnsi="Arial" w:cs="Arial"/>
              </w:rPr>
            </w:pPr>
            <w:r>
              <w:rPr>
                <w:rFonts w:ascii="Arial" w:eastAsia="Times New Roman" w:hAnsi="Arial" w:cs="Arial"/>
              </w:rPr>
              <w:t>Resources</w:t>
            </w:r>
          </w:p>
        </w:tc>
        <w:tc>
          <w:tcPr>
            <w:tcW w:w="2333" w:type="dxa"/>
          </w:tcPr>
          <w:p w14:paraId="07A4D90B" w14:textId="52909DAF" w:rsidR="0090491A" w:rsidRDefault="0090491A" w:rsidP="00DE49ED">
            <w:pPr>
              <w:spacing w:line="360" w:lineRule="auto"/>
              <w:jc w:val="both"/>
              <w:rPr>
                <w:rFonts w:ascii="Arial" w:eastAsia="Times New Roman" w:hAnsi="Arial" w:cs="Arial"/>
              </w:rPr>
            </w:pPr>
            <w:r>
              <w:rPr>
                <w:rFonts w:ascii="Arial" w:eastAsia="Times New Roman" w:hAnsi="Arial" w:cs="Arial"/>
              </w:rPr>
              <w:t>Time</w:t>
            </w:r>
          </w:p>
        </w:tc>
      </w:tr>
      <w:tr w:rsidR="0090491A" w14:paraId="47DBEBA9" w14:textId="77777777" w:rsidTr="00DE49ED">
        <w:trPr>
          <w:trHeight w:val="2236"/>
        </w:trPr>
        <w:tc>
          <w:tcPr>
            <w:tcW w:w="2214" w:type="dxa"/>
          </w:tcPr>
          <w:p w14:paraId="2B0696F3" w14:textId="58550A54" w:rsidR="0090491A" w:rsidRDefault="0090491A" w:rsidP="00DE49ED">
            <w:pPr>
              <w:spacing w:line="360" w:lineRule="auto"/>
              <w:jc w:val="both"/>
              <w:rPr>
                <w:rFonts w:ascii="Arial" w:eastAsia="Times New Roman" w:hAnsi="Arial" w:cs="Arial"/>
              </w:rPr>
            </w:pPr>
            <w:r>
              <w:rPr>
                <w:rFonts w:ascii="Arial" w:eastAsia="Times New Roman" w:hAnsi="Arial" w:cs="Arial"/>
              </w:rPr>
              <w:t>Enhance communication skills</w:t>
            </w:r>
            <w:r w:rsidR="004F2DF2">
              <w:rPr>
                <w:rFonts w:ascii="Arial" w:eastAsia="Times New Roman" w:hAnsi="Arial" w:cs="Arial"/>
              </w:rPr>
              <w:t xml:space="preserve"> verbal and non-verbal</w:t>
            </w:r>
          </w:p>
        </w:tc>
        <w:tc>
          <w:tcPr>
            <w:tcW w:w="2450" w:type="dxa"/>
          </w:tcPr>
          <w:p w14:paraId="165E8963" w14:textId="22C2CDFF" w:rsidR="0090491A" w:rsidRDefault="004F2DF2" w:rsidP="00DE49ED">
            <w:pPr>
              <w:spacing w:line="360" w:lineRule="auto"/>
              <w:jc w:val="both"/>
              <w:rPr>
                <w:rFonts w:ascii="Arial" w:eastAsia="Times New Roman" w:hAnsi="Arial" w:cs="Arial"/>
              </w:rPr>
            </w:pPr>
            <w:r>
              <w:rPr>
                <w:rFonts w:ascii="Arial" w:eastAsia="Times New Roman" w:hAnsi="Arial" w:cs="Arial"/>
              </w:rPr>
              <w:t xml:space="preserve">Find short training programmes  </w:t>
            </w:r>
          </w:p>
          <w:p w14:paraId="36D9C424" w14:textId="4742B438" w:rsidR="00683BFE" w:rsidRDefault="00683BFE" w:rsidP="00DE49ED">
            <w:pPr>
              <w:spacing w:line="360" w:lineRule="auto"/>
              <w:jc w:val="both"/>
              <w:rPr>
                <w:rFonts w:ascii="Arial" w:eastAsia="Times New Roman" w:hAnsi="Arial" w:cs="Arial"/>
              </w:rPr>
            </w:pPr>
            <w:r>
              <w:rPr>
                <w:rFonts w:ascii="Arial" w:eastAsia="Times New Roman" w:hAnsi="Arial" w:cs="Arial"/>
              </w:rPr>
              <w:t>Take advantage of Asda development programmes</w:t>
            </w:r>
          </w:p>
        </w:tc>
        <w:tc>
          <w:tcPr>
            <w:tcW w:w="2333" w:type="dxa"/>
          </w:tcPr>
          <w:p w14:paraId="5B466714" w14:textId="376E9C4F" w:rsidR="004F2DF2" w:rsidRDefault="00400BC2" w:rsidP="00DE49ED">
            <w:pPr>
              <w:spacing w:line="360" w:lineRule="auto"/>
              <w:jc w:val="both"/>
              <w:rPr>
                <w:rFonts w:ascii="Arial" w:eastAsia="Times New Roman" w:hAnsi="Arial" w:cs="Arial"/>
              </w:rPr>
            </w:pPr>
            <w:r>
              <w:rPr>
                <w:rFonts w:ascii="Arial" w:eastAsia="Times New Roman" w:hAnsi="Arial" w:cs="Arial"/>
              </w:rPr>
              <w:t>Online training classes</w:t>
            </w:r>
          </w:p>
        </w:tc>
        <w:tc>
          <w:tcPr>
            <w:tcW w:w="2333" w:type="dxa"/>
          </w:tcPr>
          <w:p w14:paraId="36ED477A" w14:textId="78074B3D" w:rsidR="0090491A" w:rsidRDefault="00AF452E" w:rsidP="00DE49ED">
            <w:pPr>
              <w:spacing w:line="360" w:lineRule="auto"/>
              <w:jc w:val="both"/>
              <w:rPr>
                <w:rFonts w:ascii="Arial" w:eastAsia="Times New Roman" w:hAnsi="Arial" w:cs="Arial"/>
              </w:rPr>
            </w:pPr>
            <w:r>
              <w:rPr>
                <w:rFonts w:ascii="Arial" w:eastAsia="Times New Roman" w:hAnsi="Arial" w:cs="Arial"/>
              </w:rPr>
              <w:t>January 2020</w:t>
            </w:r>
          </w:p>
        </w:tc>
      </w:tr>
      <w:tr w:rsidR="0090491A" w14:paraId="590165D5" w14:textId="77777777" w:rsidTr="00DE49ED">
        <w:trPr>
          <w:trHeight w:val="2150"/>
        </w:trPr>
        <w:tc>
          <w:tcPr>
            <w:tcW w:w="2214" w:type="dxa"/>
          </w:tcPr>
          <w:p w14:paraId="5AEC9227" w14:textId="2214FB46" w:rsidR="0090491A" w:rsidRDefault="004F2DF2" w:rsidP="00DE49ED">
            <w:pPr>
              <w:spacing w:line="360" w:lineRule="auto"/>
              <w:jc w:val="both"/>
              <w:rPr>
                <w:rFonts w:ascii="Arial" w:eastAsia="Times New Roman" w:hAnsi="Arial" w:cs="Arial"/>
              </w:rPr>
            </w:pPr>
            <w:r>
              <w:rPr>
                <w:rFonts w:ascii="Arial" w:eastAsia="Times New Roman" w:hAnsi="Arial" w:cs="Arial"/>
              </w:rPr>
              <w:t>Develop teamwork and increase self confidence</w:t>
            </w:r>
          </w:p>
        </w:tc>
        <w:tc>
          <w:tcPr>
            <w:tcW w:w="2450" w:type="dxa"/>
          </w:tcPr>
          <w:p w14:paraId="70EE23A5" w14:textId="77777777" w:rsidR="0090491A" w:rsidRDefault="004F2DF2" w:rsidP="00DE49ED">
            <w:pPr>
              <w:spacing w:line="360" w:lineRule="auto"/>
              <w:jc w:val="both"/>
              <w:rPr>
                <w:rFonts w:ascii="Arial" w:eastAsia="Times New Roman" w:hAnsi="Arial" w:cs="Arial"/>
              </w:rPr>
            </w:pPr>
            <w:r>
              <w:rPr>
                <w:rFonts w:ascii="Arial" w:eastAsia="Times New Roman" w:hAnsi="Arial" w:cs="Arial"/>
              </w:rPr>
              <w:t>Find opportunities to work in a group</w:t>
            </w:r>
          </w:p>
          <w:p w14:paraId="6C98F51D" w14:textId="79240E5E" w:rsidR="004F2DF2" w:rsidRPr="00683BFE" w:rsidRDefault="004F2DF2" w:rsidP="00DE49ED">
            <w:pPr>
              <w:spacing w:line="360" w:lineRule="auto"/>
              <w:jc w:val="both"/>
              <w:rPr>
                <w:rFonts w:ascii="Arial" w:eastAsia="Times New Roman" w:hAnsi="Arial" w:cs="Arial"/>
              </w:rPr>
            </w:pPr>
            <w:r w:rsidRPr="00683BFE">
              <w:rPr>
                <w:rFonts w:ascii="Arial" w:eastAsia="Times New Roman" w:hAnsi="Arial" w:cs="Arial"/>
              </w:rPr>
              <w:t xml:space="preserve">Understand the main functions </w:t>
            </w:r>
            <w:r w:rsidR="00683BFE" w:rsidRPr="00683BFE">
              <w:rPr>
                <w:rFonts w:ascii="Arial" w:eastAsia="Times New Roman" w:hAnsi="Arial" w:cs="Arial"/>
              </w:rPr>
              <w:t xml:space="preserve">for </w:t>
            </w:r>
            <w:r w:rsidRPr="00683BFE">
              <w:rPr>
                <w:rFonts w:ascii="Arial" w:eastAsia="Times New Roman" w:hAnsi="Arial" w:cs="Arial"/>
              </w:rPr>
              <w:t>teamworking</w:t>
            </w:r>
          </w:p>
          <w:p w14:paraId="4E741565" w14:textId="77777777" w:rsidR="004F2DF2" w:rsidRDefault="004F2DF2" w:rsidP="00DE49ED">
            <w:pPr>
              <w:spacing w:line="360" w:lineRule="auto"/>
              <w:jc w:val="both"/>
              <w:rPr>
                <w:rFonts w:ascii="Arial" w:eastAsia="Times New Roman" w:hAnsi="Arial" w:cs="Arial"/>
              </w:rPr>
            </w:pPr>
            <w:r>
              <w:rPr>
                <w:rFonts w:ascii="Arial" w:eastAsia="Times New Roman" w:hAnsi="Arial" w:cs="Arial"/>
              </w:rPr>
              <w:t>Volunteer to group work</w:t>
            </w:r>
          </w:p>
          <w:p w14:paraId="40AFC141" w14:textId="07F706B4" w:rsidR="00683BFE" w:rsidRDefault="00683BFE" w:rsidP="00DE49ED">
            <w:pPr>
              <w:spacing w:line="360" w:lineRule="auto"/>
              <w:jc w:val="both"/>
              <w:rPr>
                <w:rFonts w:ascii="Arial" w:eastAsia="Times New Roman" w:hAnsi="Arial" w:cs="Arial"/>
              </w:rPr>
            </w:pPr>
            <w:r>
              <w:rPr>
                <w:rFonts w:ascii="Arial" w:eastAsia="Times New Roman" w:hAnsi="Arial" w:cs="Arial"/>
              </w:rPr>
              <w:t>Feel good about myself</w:t>
            </w:r>
          </w:p>
        </w:tc>
        <w:tc>
          <w:tcPr>
            <w:tcW w:w="2333" w:type="dxa"/>
          </w:tcPr>
          <w:p w14:paraId="0CEEAFE1" w14:textId="113D8BE5" w:rsidR="0090491A" w:rsidRDefault="00683BFE" w:rsidP="00DE49ED">
            <w:pPr>
              <w:spacing w:line="360" w:lineRule="auto"/>
              <w:jc w:val="both"/>
              <w:rPr>
                <w:rFonts w:ascii="Arial" w:eastAsia="Times New Roman" w:hAnsi="Arial" w:cs="Arial"/>
              </w:rPr>
            </w:pPr>
            <w:r>
              <w:rPr>
                <w:rFonts w:ascii="Arial" w:eastAsia="Times New Roman" w:hAnsi="Arial" w:cs="Arial"/>
              </w:rPr>
              <w:t xml:space="preserve">Ask for opportunities at work. </w:t>
            </w:r>
          </w:p>
          <w:p w14:paraId="012C91C2" w14:textId="30DC682C" w:rsidR="00683BFE" w:rsidRDefault="00683BFE" w:rsidP="00DE49ED">
            <w:pPr>
              <w:spacing w:line="360" w:lineRule="auto"/>
              <w:jc w:val="both"/>
              <w:rPr>
                <w:rFonts w:ascii="Arial" w:eastAsia="Times New Roman" w:hAnsi="Arial" w:cs="Arial"/>
              </w:rPr>
            </w:pPr>
            <w:r>
              <w:rPr>
                <w:rFonts w:ascii="Arial" w:eastAsia="Times New Roman" w:hAnsi="Arial" w:cs="Arial"/>
              </w:rPr>
              <w:t>Start the gym and training classes</w:t>
            </w:r>
          </w:p>
          <w:p w14:paraId="3195A159" w14:textId="3B00133C" w:rsidR="00683BFE" w:rsidRDefault="00683BFE" w:rsidP="00DE49ED">
            <w:pPr>
              <w:spacing w:line="360" w:lineRule="auto"/>
              <w:jc w:val="both"/>
              <w:rPr>
                <w:rFonts w:ascii="Arial" w:eastAsia="Times New Roman" w:hAnsi="Arial" w:cs="Arial"/>
              </w:rPr>
            </w:pPr>
          </w:p>
        </w:tc>
        <w:tc>
          <w:tcPr>
            <w:tcW w:w="2333" w:type="dxa"/>
          </w:tcPr>
          <w:p w14:paraId="545B98CA" w14:textId="1BAA7221" w:rsidR="0090491A" w:rsidRDefault="00AF452E" w:rsidP="00DE49ED">
            <w:pPr>
              <w:spacing w:line="360" w:lineRule="auto"/>
              <w:jc w:val="both"/>
              <w:rPr>
                <w:rFonts w:ascii="Arial" w:eastAsia="Times New Roman" w:hAnsi="Arial" w:cs="Arial"/>
              </w:rPr>
            </w:pPr>
            <w:r>
              <w:rPr>
                <w:rFonts w:ascii="Arial" w:eastAsia="Times New Roman" w:hAnsi="Arial" w:cs="Arial"/>
              </w:rPr>
              <w:t>Working on at present</w:t>
            </w:r>
          </w:p>
        </w:tc>
      </w:tr>
      <w:tr w:rsidR="0090491A" w14:paraId="274A8788" w14:textId="77777777" w:rsidTr="00DE49ED">
        <w:trPr>
          <w:trHeight w:val="2236"/>
        </w:trPr>
        <w:tc>
          <w:tcPr>
            <w:tcW w:w="2214" w:type="dxa"/>
          </w:tcPr>
          <w:p w14:paraId="25AC7E2A" w14:textId="20A31AE0" w:rsidR="0090491A" w:rsidRDefault="00400BC2" w:rsidP="00DE49ED">
            <w:pPr>
              <w:spacing w:line="360" w:lineRule="auto"/>
              <w:jc w:val="both"/>
              <w:rPr>
                <w:rFonts w:ascii="Arial" w:eastAsia="Times New Roman" w:hAnsi="Arial" w:cs="Arial"/>
              </w:rPr>
            </w:pPr>
            <w:r>
              <w:rPr>
                <w:rFonts w:ascii="Arial" w:eastAsia="Times New Roman" w:hAnsi="Arial" w:cs="Arial"/>
              </w:rPr>
              <w:t>Enhance administrative skills</w:t>
            </w:r>
          </w:p>
        </w:tc>
        <w:tc>
          <w:tcPr>
            <w:tcW w:w="2450" w:type="dxa"/>
          </w:tcPr>
          <w:p w14:paraId="5FD3B2F7" w14:textId="52EBCF45" w:rsidR="0090491A" w:rsidRDefault="00400BC2" w:rsidP="00DE49ED">
            <w:pPr>
              <w:spacing w:line="360" w:lineRule="auto"/>
              <w:jc w:val="both"/>
              <w:rPr>
                <w:rFonts w:ascii="Arial" w:eastAsia="Times New Roman" w:hAnsi="Arial" w:cs="Arial"/>
              </w:rPr>
            </w:pPr>
            <w:r>
              <w:rPr>
                <w:rFonts w:ascii="Arial" w:eastAsia="Times New Roman" w:hAnsi="Arial" w:cs="Arial"/>
              </w:rPr>
              <w:t>Understand the latest computers and business softwares</w:t>
            </w:r>
          </w:p>
          <w:p w14:paraId="3B7B7810" w14:textId="77777777" w:rsidR="00E46B35" w:rsidRDefault="00E46B35" w:rsidP="00DE49ED">
            <w:pPr>
              <w:spacing w:line="360" w:lineRule="auto"/>
              <w:jc w:val="both"/>
              <w:rPr>
                <w:rFonts w:ascii="Arial" w:eastAsia="Times New Roman" w:hAnsi="Arial" w:cs="Arial"/>
              </w:rPr>
            </w:pPr>
          </w:p>
          <w:p w14:paraId="6570C64E" w14:textId="173BA7BE" w:rsidR="00E46B35" w:rsidRDefault="00E46B35" w:rsidP="00DE49ED">
            <w:pPr>
              <w:spacing w:line="360" w:lineRule="auto"/>
              <w:jc w:val="both"/>
              <w:rPr>
                <w:rFonts w:ascii="Arial" w:eastAsia="Times New Roman" w:hAnsi="Arial" w:cs="Arial"/>
              </w:rPr>
            </w:pPr>
            <w:r>
              <w:rPr>
                <w:rFonts w:ascii="Arial" w:eastAsia="Times New Roman" w:hAnsi="Arial" w:cs="Arial"/>
              </w:rPr>
              <w:t>Find short clerical courses and office management training</w:t>
            </w:r>
          </w:p>
        </w:tc>
        <w:tc>
          <w:tcPr>
            <w:tcW w:w="2333" w:type="dxa"/>
          </w:tcPr>
          <w:p w14:paraId="5AB0026E" w14:textId="77777777" w:rsidR="0090491A" w:rsidRDefault="00E46B35" w:rsidP="00DE49ED">
            <w:pPr>
              <w:spacing w:line="360" w:lineRule="auto"/>
              <w:jc w:val="both"/>
              <w:rPr>
                <w:rFonts w:ascii="Arial" w:eastAsia="Times New Roman" w:hAnsi="Arial" w:cs="Arial"/>
              </w:rPr>
            </w:pPr>
            <w:r>
              <w:rPr>
                <w:rFonts w:ascii="Arial" w:eastAsia="Times New Roman" w:hAnsi="Arial" w:cs="Arial"/>
              </w:rPr>
              <w:t>Online courses will be convenient and managed during evenings</w:t>
            </w:r>
          </w:p>
          <w:p w14:paraId="32748F41" w14:textId="4E39509B" w:rsidR="00E46B35" w:rsidRDefault="00E46B35" w:rsidP="00DE49ED">
            <w:pPr>
              <w:spacing w:line="360" w:lineRule="auto"/>
              <w:jc w:val="both"/>
              <w:rPr>
                <w:rFonts w:ascii="Arial" w:eastAsia="Times New Roman" w:hAnsi="Arial" w:cs="Arial"/>
              </w:rPr>
            </w:pPr>
            <w:r>
              <w:rPr>
                <w:rFonts w:ascii="Arial" w:eastAsia="Times New Roman" w:hAnsi="Arial" w:cs="Arial"/>
              </w:rPr>
              <w:t>Local and flexible classes as travel will be costly</w:t>
            </w:r>
          </w:p>
        </w:tc>
        <w:tc>
          <w:tcPr>
            <w:tcW w:w="2333" w:type="dxa"/>
          </w:tcPr>
          <w:p w14:paraId="2B128F80" w14:textId="07543DA4" w:rsidR="00AF452E" w:rsidRDefault="00AF452E" w:rsidP="00DE49ED">
            <w:pPr>
              <w:spacing w:line="360" w:lineRule="auto"/>
              <w:jc w:val="both"/>
              <w:rPr>
                <w:rFonts w:ascii="Arial" w:eastAsia="Times New Roman" w:hAnsi="Arial" w:cs="Arial"/>
              </w:rPr>
            </w:pPr>
            <w:r>
              <w:rPr>
                <w:rFonts w:ascii="Arial" w:eastAsia="Times New Roman" w:hAnsi="Arial" w:cs="Arial"/>
              </w:rPr>
              <w:t>Start Oct 2020</w:t>
            </w:r>
          </w:p>
          <w:p w14:paraId="3CA88030" w14:textId="647EF4F5" w:rsidR="0090491A" w:rsidRDefault="00AF452E" w:rsidP="00DE49ED">
            <w:pPr>
              <w:spacing w:line="360" w:lineRule="auto"/>
              <w:jc w:val="both"/>
              <w:rPr>
                <w:rFonts w:ascii="Arial" w:eastAsia="Times New Roman" w:hAnsi="Arial" w:cs="Arial"/>
              </w:rPr>
            </w:pPr>
            <w:r>
              <w:rPr>
                <w:rFonts w:ascii="Arial" w:eastAsia="Times New Roman" w:hAnsi="Arial" w:cs="Arial"/>
              </w:rPr>
              <w:t>Finish March 2021</w:t>
            </w:r>
          </w:p>
        </w:tc>
      </w:tr>
      <w:tr w:rsidR="00400BC2" w14:paraId="551A2058" w14:textId="77777777" w:rsidTr="00DE49ED">
        <w:trPr>
          <w:trHeight w:val="2236"/>
        </w:trPr>
        <w:tc>
          <w:tcPr>
            <w:tcW w:w="2214" w:type="dxa"/>
          </w:tcPr>
          <w:p w14:paraId="5DADB6AA" w14:textId="322ADB81" w:rsidR="00400BC2" w:rsidRDefault="00E46B35" w:rsidP="00DE49ED">
            <w:pPr>
              <w:spacing w:line="360" w:lineRule="auto"/>
              <w:jc w:val="both"/>
              <w:rPr>
                <w:rFonts w:ascii="Arial" w:eastAsia="Times New Roman" w:hAnsi="Arial" w:cs="Arial"/>
              </w:rPr>
            </w:pPr>
            <w:r>
              <w:rPr>
                <w:rFonts w:ascii="Arial" w:eastAsia="Times New Roman" w:hAnsi="Arial" w:cs="Arial"/>
              </w:rPr>
              <w:t>Look for different roles through available vacancies within Asda</w:t>
            </w:r>
          </w:p>
        </w:tc>
        <w:tc>
          <w:tcPr>
            <w:tcW w:w="2450" w:type="dxa"/>
          </w:tcPr>
          <w:p w14:paraId="6DFC9D01" w14:textId="7A76E282" w:rsidR="00400BC2" w:rsidRDefault="00E46B35" w:rsidP="00DE49ED">
            <w:pPr>
              <w:spacing w:line="360" w:lineRule="auto"/>
              <w:jc w:val="both"/>
              <w:rPr>
                <w:rFonts w:ascii="Arial" w:eastAsia="Times New Roman" w:hAnsi="Arial" w:cs="Arial"/>
              </w:rPr>
            </w:pPr>
            <w:r>
              <w:rPr>
                <w:rFonts w:ascii="Arial" w:eastAsia="Times New Roman" w:hAnsi="Arial" w:cs="Arial"/>
              </w:rPr>
              <w:t>Take use of the Asda colleague steps programme to advance career progression</w:t>
            </w:r>
          </w:p>
          <w:p w14:paraId="3DDC9924" w14:textId="77777777" w:rsidR="00E46B35" w:rsidRDefault="00E46B35" w:rsidP="00DE49ED">
            <w:pPr>
              <w:spacing w:line="360" w:lineRule="auto"/>
              <w:jc w:val="both"/>
              <w:rPr>
                <w:rFonts w:ascii="Arial" w:eastAsia="Times New Roman" w:hAnsi="Arial" w:cs="Arial"/>
              </w:rPr>
            </w:pPr>
          </w:p>
          <w:p w14:paraId="4115DCA3" w14:textId="4E978B93" w:rsidR="00E46B35" w:rsidRDefault="00E46B35" w:rsidP="00DE49ED">
            <w:pPr>
              <w:spacing w:line="360" w:lineRule="auto"/>
              <w:jc w:val="both"/>
              <w:rPr>
                <w:rFonts w:ascii="Arial" w:eastAsia="Times New Roman" w:hAnsi="Arial" w:cs="Arial"/>
              </w:rPr>
            </w:pPr>
            <w:r>
              <w:rPr>
                <w:rFonts w:ascii="Arial" w:eastAsia="Times New Roman" w:hAnsi="Arial" w:cs="Arial"/>
              </w:rPr>
              <w:t>Apply for jobs</w:t>
            </w:r>
          </w:p>
          <w:p w14:paraId="26D2650A" w14:textId="77777777" w:rsidR="00AF452E" w:rsidRDefault="00AF452E" w:rsidP="00DE49ED">
            <w:pPr>
              <w:spacing w:line="360" w:lineRule="auto"/>
              <w:jc w:val="both"/>
              <w:rPr>
                <w:rFonts w:ascii="Arial" w:eastAsia="Times New Roman" w:hAnsi="Arial" w:cs="Arial"/>
              </w:rPr>
            </w:pPr>
          </w:p>
          <w:p w14:paraId="6C457950" w14:textId="7CBF366A" w:rsidR="00AF452E" w:rsidRDefault="00AF452E" w:rsidP="00DE49ED">
            <w:pPr>
              <w:spacing w:line="360" w:lineRule="auto"/>
              <w:jc w:val="both"/>
              <w:rPr>
                <w:rFonts w:ascii="Arial" w:eastAsia="Times New Roman" w:hAnsi="Arial" w:cs="Arial"/>
              </w:rPr>
            </w:pPr>
            <w:r>
              <w:rPr>
                <w:rFonts w:ascii="Arial" w:eastAsia="Times New Roman" w:hAnsi="Arial" w:cs="Arial"/>
              </w:rPr>
              <w:t>Prepare for interviews</w:t>
            </w:r>
          </w:p>
        </w:tc>
        <w:tc>
          <w:tcPr>
            <w:tcW w:w="2333" w:type="dxa"/>
          </w:tcPr>
          <w:p w14:paraId="5B53AFB2" w14:textId="4E5E01C1" w:rsidR="00400BC2" w:rsidRDefault="00E46B35" w:rsidP="00DE49ED">
            <w:pPr>
              <w:spacing w:line="360" w:lineRule="auto"/>
              <w:jc w:val="both"/>
              <w:rPr>
                <w:rFonts w:ascii="Arial" w:eastAsia="Times New Roman" w:hAnsi="Arial" w:cs="Arial"/>
              </w:rPr>
            </w:pPr>
            <w:r>
              <w:rPr>
                <w:rFonts w:ascii="Arial" w:eastAsia="Times New Roman" w:hAnsi="Arial" w:cs="Arial"/>
              </w:rPr>
              <w:t>Speak to management regarding course and about changing job positions</w:t>
            </w:r>
          </w:p>
          <w:p w14:paraId="07762A26" w14:textId="77777777" w:rsidR="00E46B35" w:rsidRDefault="00E46B35" w:rsidP="00DE49ED">
            <w:pPr>
              <w:spacing w:line="360" w:lineRule="auto"/>
              <w:jc w:val="both"/>
              <w:rPr>
                <w:rFonts w:ascii="Arial" w:eastAsia="Times New Roman" w:hAnsi="Arial" w:cs="Arial"/>
              </w:rPr>
            </w:pPr>
          </w:p>
          <w:p w14:paraId="404BDEEF" w14:textId="47602451" w:rsidR="00E46B35" w:rsidRDefault="00E46B35" w:rsidP="00DE49ED">
            <w:pPr>
              <w:spacing w:line="360" w:lineRule="auto"/>
              <w:jc w:val="both"/>
              <w:rPr>
                <w:rFonts w:ascii="Arial" w:eastAsia="Times New Roman" w:hAnsi="Arial" w:cs="Arial"/>
              </w:rPr>
            </w:pPr>
            <w:r>
              <w:rPr>
                <w:rFonts w:ascii="Arial" w:eastAsia="Times New Roman" w:hAnsi="Arial" w:cs="Arial"/>
              </w:rPr>
              <w:t>Search vacancy details</w:t>
            </w:r>
          </w:p>
        </w:tc>
        <w:tc>
          <w:tcPr>
            <w:tcW w:w="2333" w:type="dxa"/>
          </w:tcPr>
          <w:p w14:paraId="4AB55F46" w14:textId="61E8F106" w:rsidR="00400BC2" w:rsidRDefault="00AF452E" w:rsidP="00DE49ED">
            <w:pPr>
              <w:spacing w:line="360" w:lineRule="auto"/>
              <w:jc w:val="both"/>
              <w:rPr>
                <w:rFonts w:ascii="Arial" w:eastAsia="Times New Roman" w:hAnsi="Arial" w:cs="Arial"/>
              </w:rPr>
            </w:pPr>
            <w:r>
              <w:rPr>
                <w:rFonts w:ascii="Arial" w:eastAsia="Times New Roman" w:hAnsi="Arial" w:cs="Arial"/>
              </w:rPr>
              <w:t>Programme start Jan 2020</w:t>
            </w:r>
          </w:p>
          <w:p w14:paraId="407366CB" w14:textId="77777777" w:rsidR="00AF452E" w:rsidRDefault="00AF452E" w:rsidP="00DE49ED">
            <w:pPr>
              <w:spacing w:line="360" w:lineRule="auto"/>
              <w:jc w:val="both"/>
              <w:rPr>
                <w:rFonts w:ascii="Arial" w:eastAsia="Times New Roman" w:hAnsi="Arial" w:cs="Arial"/>
              </w:rPr>
            </w:pPr>
          </w:p>
          <w:p w14:paraId="39B44DD1" w14:textId="272C19DD" w:rsidR="00AF452E" w:rsidRDefault="00AF452E" w:rsidP="00DE49ED">
            <w:pPr>
              <w:spacing w:line="360" w:lineRule="auto"/>
              <w:jc w:val="both"/>
              <w:rPr>
                <w:rFonts w:ascii="Arial" w:eastAsia="Times New Roman" w:hAnsi="Arial" w:cs="Arial"/>
              </w:rPr>
            </w:pPr>
            <w:r>
              <w:rPr>
                <w:rFonts w:ascii="Arial" w:eastAsia="Times New Roman" w:hAnsi="Arial" w:cs="Arial"/>
              </w:rPr>
              <w:t>Job Applications continuous</w:t>
            </w:r>
          </w:p>
        </w:tc>
      </w:tr>
    </w:tbl>
    <w:p w14:paraId="7723ECA0" w14:textId="77777777" w:rsidR="00DE49ED" w:rsidRDefault="00DE49ED" w:rsidP="00DE49ED">
      <w:pPr>
        <w:pStyle w:val="Heading2"/>
        <w:spacing w:line="360" w:lineRule="auto"/>
        <w:jc w:val="both"/>
        <w:rPr>
          <w:rFonts w:eastAsia="Times New Roman"/>
        </w:rPr>
      </w:pPr>
      <w:bookmarkStart w:id="13" w:name="_Toc55757657"/>
      <w:r>
        <w:rPr>
          <w:rFonts w:eastAsia="Times New Roman"/>
        </w:rPr>
        <w:t>PERSONAL DEVELOPMENT PLAN</w:t>
      </w:r>
      <w:bookmarkEnd w:id="13"/>
    </w:p>
    <w:p w14:paraId="3839A46C" w14:textId="77777777" w:rsidR="00DE49ED" w:rsidRDefault="00DE49ED" w:rsidP="00DE49ED">
      <w:pPr>
        <w:spacing w:line="360" w:lineRule="auto"/>
        <w:jc w:val="both"/>
        <w:rPr>
          <w:rFonts w:ascii="Arial" w:eastAsia="Times New Roman" w:hAnsi="Arial" w:cs="Arial"/>
        </w:rPr>
      </w:pPr>
    </w:p>
    <w:p w14:paraId="2828C05B" w14:textId="77777777" w:rsidR="00D06261" w:rsidRPr="007D7311" w:rsidRDefault="00D06261" w:rsidP="00DE49ED">
      <w:pPr>
        <w:spacing w:line="360" w:lineRule="auto"/>
        <w:jc w:val="both"/>
        <w:rPr>
          <w:rFonts w:ascii="Arial" w:eastAsia="Times New Roman" w:hAnsi="Arial" w:cs="Arial"/>
        </w:rPr>
      </w:pPr>
    </w:p>
    <w:p w14:paraId="1247ACF4" w14:textId="73D96CCC" w:rsidR="00286273" w:rsidRPr="007D7311" w:rsidRDefault="003B769E" w:rsidP="00DE49ED">
      <w:pPr>
        <w:pStyle w:val="Heading2"/>
        <w:spacing w:line="360" w:lineRule="auto"/>
        <w:jc w:val="both"/>
        <w:rPr>
          <w:shd w:val="clear" w:color="auto" w:fill="FFFFFF"/>
        </w:rPr>
      </w:pPr>
      <w:bookmarkStart w:id="14" w:name="_Toc55757658"/>
      <w:r w:rsidRPr="007D7311">
        <w:rPr>
          <w:shd w:val="clear" w:color="auto" w:fill="FFFFFF"/>
        </w:rPr>
        <w:lastRenderedPageBreak/>
        <w:t>REFERENCES</w:t>
      </w:r>
      <w:bookmarkEnd w:id="14"/>
    </w:p>
    <w:p w14:paraId="0052D06C" w14:textId="04126BF8" w:rsidR="005C35F5" w:rsidRPr="007D7311" w:rsidRDefault="005C35F5" w:rsidP="00DE49ED">
      <w:pPr>
        <w:spacing w:line="360" w:lineRule="auto"/>
        <w:jc w:val="both"/>
        <w:rPr>
          <w:rFonts w:ascii="Arial" w:hAnsi="Arial" w:cs="Arial"/>
          <w:color w:val="222222"/>
          <w:shd w:val="clear" w:color="auto" w:fill="FFFFFF"/>
        </w:rPr>
      </w:pPr>
    </w:p>
    <w:p w14:paraId="51C4CD6E" w14:textId="0609CFFD" w:rsidR="005C35F5" w:rsidRPr="007D7311" w:rsidRDefault="005C35F5" w:rsidP="00DE49ED">
      <w:pPr>
        <w:spacing w:line="360" w:lineRule="auto"/>
        <w:jc w:val="both"/>
        <w:rPr>
          <w:rFonts w:ascii="Arial" w:hAnsi="Arial" w:cs="Arial"/>
          <w:color w:val="222222"/>
          <w:shd w:val="clear" w:color="auto" w:fill="FFFFFF"/>
        </w:rPr>
      </w:pPr>
    </w:p>
    <w:p w14:paraId="417CD422" w14:textId="26B52994" w:rsidR="005C35F5" w:rsidRPr="007D7311" w:rsidRDefault="005C35F5" w:rsidP="00DE49ED">
      <w:pPr>
        <w:spacing w:line="360" w:lineRule="auto"/>
        <w:jc w:val="both"/>
        <w:rPr>
          <w:rFonts w:ascii="Arial" w:hAnsi="Arial" w:cs="Arial"/>
          <w:color w:val="000000"/>
          <w:shd w:val="clear" w:color="auto" w:fill="FFFFFF"/>
        </w:rPr>
      </w:pPr>
      <w:r w:rsidRPr="007D7311">
        <w:rPr>
          <w:rFonts w:ascii="Arial" w:hAnsi="Arial" w:cs="Arial"/>
          <w:color w:val="000000"/>
          <w:shd w:val="clear" w:color="auto" w:fill="FFFFFF"/>
        </w:rPr>
        <w:t>Cipd.co.uk. n.d. </w:t>
      </w:r>
      <w:r w:rsidRPr="007D7311">
        <w:rPr>
          <w:rFonts w:ascii="Arial" w:hAnsi="Arial" w:cs="Arial"/>
          <w:i/>
          <w:iCs/>
          <w:color w:val="000000"/>
          <w:shd w:val="clear" w:color="auto" w:fill="FFFFFF"/>
        </w:rPr>
        <w:t>ASDA Valuing Your Talent Case Study</w:t>
      </w:r>
      <w:r w:rsidRPr="007D7311">
        <w:rPr>
          <w:rFonts w:ascii="Arial" w:hAnsi="Arial" w:cs="Arial"/>
          <w:color w:val="000000"/>
          <w:shd w:val="clear" w:color="auto" w:fill="FFFFFF"/>
        </w:rPr>
        <w:t>. [online] Available at:</w:t>
      </w:r>
      <w:r w:rsidRPr="007D7311">
        <w:rPr>
          <w:rFonts w:ascii="Arial" w:hAnsi="Arial" w:cs="Arial"/>
        </w:rPr>
        <w:t xml:space="preserve"> </w:t>
      </w:r>
      <w:hyperlink r:id="rId12" w:history="1">
        <w:r w:rsidRPr="007D7311">
          <w:rPr>
            <w:rStyle w:val="Hyperlink"/>
            <w:rFonts w:ascii="Arial" w:hAnsi="Arial" w:cs="Arial"/>
            <w:shd w:val="clear" w:color="auto" w:fill="FFFFFF"/>
          </w:rPr>
          <w:t>https://www.cipd.co.uk/Images/case-study-asda_tcm18-19985.pdf</w:t>
        </w:r>
      </w:hyperlink>
      <w:r w:rsidRPr="007D7311">
        <w:rPr>
          <w:rFonts w:ascii="Arial" w:hAnsi="Arial" w:cs="Arial"/>
          <w:color w:val="000000"/>
          <w:shd w:val="clear" w:color="auto" w:fill="FFFFFF"/>
        </w:rPr>
        <w:t>[Accessed 7 November 2020].</w:t>
      </w:r>
    </w:p>
    <w:p w14:paraId="4AB02F24" w14:textId="77777777" w:rsidR="00527F08" w:rsidRPr="007D7311" w:rsidRDefault="00527F08" w:rsidP="00DE49ED">
      <w:pPr>
        <w:spacing w:line="360" w:lineRule="auto"/>
        <w:jc w:val="both"/>
        <w:rPr>
          <w:rFonts w:ascii="Arial" w:hAnsi="Arial" w:cs="Arial"/>
          <w:color w:val="222222"/>
          <w:shd w:val="clear" w:color="auto" w:fill="FFFFFF"/>
        </w:rPr>
      </w:pPr>
    </w:p>
    <w:p w14:paraId="0104CEF5" w14:textId="17FE8718" w:rsidR="00527F08" w:rsidRPr="007D7311" w:rsidRDefault="00527F08" w:rsidP="00DE49ED">
      <w:pPr>
        <w:spacing w:line="360" w:lineRule="auto"/>
        <w:jc w:val="both"/>
        <w:rPr>
          <w:rFonts w:ascii="Arial" w:hAnsi="Arial" w:cs="Arial"/>
          <w:color w:val="222222"/>
          <w:shd w:val="clear" w:color="auto" w:fill="FFFFFF"/>
        </w:rPr>
      </w:pPr>
      <w:r w:rsidRPr="007D7311">
        <w:rPr>
          <w:rFonts w:ascii="Arial" w:hAnsi="Arial" w:cs="Arial"/>
          <w:color w:val="222222"/>
          <w:shd w:val="clear" w:color="auto" w:fill="FFFFFF"/>
        </w:rPr>
        <w:t>Robertson, I.T. and Cooper, C.L., 2010. Full engagement: the integration of employee engagement and psychological well</w:t>
      </w:r>
      <w:r w:rsidRPr="007D7311">
        <w:rPr>
          <w:rFonts w:ascii="Cambria Math" w:hAnsi="Cambria Math" w:cs="Cambria Math"/>
          <w:color w:val="222222"/>
          <w:shd w:val="clear" w:color="auto" w:fill="FFFFFF"/>
        </w:rPr>
        <w:t>‐</w:t>
      </w:r>
      <w:r w:rsidRPr="007D7311">
        <w:rPr>
          <w:rFonts w:ascii="Arial" w:hAnsi="Arial" w:cs="Arial"/>
          <w:color w:val="222222"/>
          <w:shd w:val="clear" w:color="auto" w:fill="FFFFFF"/>
        </w:rPr>
        <w:t>being. </w:t>
      </w:r>
      <w:r w:rsidRPr="007D7311">
        <w:rPr>
          <w:rFonts w:ascii="Arial" w:hAnsi="Arial" w:cs="Arial"/>
          <w:i/>
          <w:iCs/>
          <w:color w:val="222222"/>
          <w:shd w:val="clear" w:color="auto" w:fill="FFFFFF"/>
        </w:rPr>
        <w:t>Leadership &amp; Organization Development Journal</w:t>
      </w:r>
      <w:r w:rsidRPr="007D7311">
        <w:rPr>
          <w:rFonts w:ascii="Arial" w:hAnsi="Arial" w:cs="Arial"/>
          <w:color w:val="222222"/>
          <w:shd w:val="clear" w:color="auto" w:fill="FFFFFF"/>
        </w:rPr>
        <w:t>.</w:t>
      </w:r>
    </w:p>
    <w:p w14:paraId="47BE16ED" w14:textId="77777777" w:rsidR="00527F08" w:rsidRPr="007D7311" w:rsidRDefault="00527F08" w:rsidP="00DE49ED">
      <w:pPr>
        <w:spacing w:line="360" w:lineRule="auto"/>
        <w:jc w:val="both"/>
        <w:rPr>
          <w:rFonts w:ascii="Arial" w:hAnsi="Arial" w:cs="Arial"/>
          <w:color w:val="222222"/>
          <w:shd w:val="clear" w:color="auto" w:fill="FFFFFF"/>
        </w:rPr>
      </w:pPr>
    </w:p>
    <w:p w14:paraId="1837B2E9" w14:textId="3DBDCB43" w:rsidR="00CA4E48" w:rsidRPr="007D7311" w:rsidRDefault="00CA4E48" w:rsidP="00DE49ED">
      <w:pPr>
        <w:spacing w:line="360" w:lineRule="auto"/>
        <w:jc w:val="both"/>
        <w:rPr>
          <w:rFonts w:ascii="Arial" w:hAnsi="Arial" w:cs="Arial"/>
        </w:rPr>
      </w:pPr>
      <w:r w:rsidRPr="007D7311">
        <w:rPr>
          <w:rFonts w:ascii="Arial" w:hAnsi="Arial" w:cs="Arial"/>
        </w:rPr>
        <w:t>Mc</w:t>
      </w:r>
      <w:r w:rsidR="007F3B2F" w:rsidRPr="007D7311">
        <w:rPr>
          <w:rFonts w:ascii="Arial" w:hAnsi="Arial" w:cs="Arial"/>
        </w:rPr>
        <w:t>L</w:t>
      </w:r>
      <w:r w:rsidRPr="007D7311">
        <w:rPr>
          <w:rFonts w:ascii="Arial" w:hAnsi="Arial" w:cs="Arial"/>
        </w:rPr>
        <w:t>e</w:t>
      </w:r>
      <w:r w:rsidR="007F3B2F" w:rsidRPr="007D7311">
        <w:rPr>
          <w:rFonts w:ascii="Arial" w:hAnsi="Arial" w:cs="Arial"/>
        </w:rPr>
        <w:t>o</w:t>
      </w:r>
      <w:r w:rsidRPr="007D7311">
        <w:rPr>
          <w:rFonts w:ascii="Arial" w:hAnsi="Arial" w:cs="Arial"/>
        </w:rPr>
        <w:t>d, S., 2018</w:t>
      </w:r>
      <w:r w:rsidRPr="007D7311">
        <w:rPr>
          <w:rFonts w:ascii="Arial" w:hAnsi="Arial" w:cs="Arial"/>
          <w:i/>
          <w:iCs/>
        </w:rPr>
        <w:t>. Maslow's Hierarchy of Needs</w:t>
      </w:r>
      <w:r w:rsidRPr="007D7311">
        <w:rPr>
          <w:rFonts w:ascii="Arial" w:hAnsi="Arial" w:cs="Arial"/>
        </w:rPr>
        <w:t xml:space="preserve">. Simply psychology. Available at: </w:t>
      </w:r>
      <w:hyperlink r:id="rId13" w:history="1">
        <w:r w:rsidRPr="007D7311">
          <w:rPr>
            <w:rStyle w:val="Hyperlink"/>
            <w:rFonts w:ascii="Arial" w:hAnsi="Arial" w:cs="Arial"/>
          </w:rPr>
          <w:t>https://canadacollege.edu/dreamers/docs/Maslows-Hierarchy-of-Needs.pdf</w:t>
        </w:r>
      </w:hyperlink>
    </w:p>
    <w:p w14:paraId="64C44597" w14:textId="77777777" w:rsidR="00CA4E48" w:rsidRPr="007D7311" w:rsidRDefault="00CA4E48" w:rsidP="00DE49ED">
      <w:pPr>
        <w:spacing w:line="360" w:lineRule="auto"/>
        <w:jc w:val="both"/>
        <w:rPr>
          <w:rFonts w:ascii="Arial" w:hAnsi="Arial" w:cs="Arial"/>
          <w:color w:val="222222"/>
          <w:shd w:val="clear" w:color="auto" w:fill="FFFFFF"/>
        </w:rPr>
      </w:pPr>
    </w:p>
    <w:p w14:paraId="13494F94" w14:textId="4DDA06A0" w:rsidR="00083CC2" w:rsidRPr="007D7311" w:rsidRDefault="00083CC2" w:rsidP="00DE49ED">
      <w:pPr>
        <w:spacing w:line="360" w:lineRule="auto"/>
        <w:jc w:val="both"/>
        <w:rPr>
          <w:rFonts w:ascii="Arial" w:hAnsi="Arial" w:cs="Arial"/>
          <w:color w:val="222222"/>
          <w:shd w:val="clear" w:color="auto" w:fill="FFFFFF"/>
        </w:rPr>
      </w:pPr>
      <w:proofErr w:type="spellStart"/>
      <w:r w:rsidRPr="007D7311">
        <w:rPr>
          <w:rFonts w:ascii="Arial" w:hAnsi="Arial" w:cs="Arial"/>
          <w:color w:val="222222"/>
          <w:shd w:val="clear" w:color="auto" w:fill="FFFFFF"/>
        </w:rPr>
        <w:t>Sias</w:t>
      </w:r>
      <w:proofErr w:type="spellEnd"/>
      <w:r w:rsidRPr="007D7311">
        <w:rPr>
          <w:rFonts w:ascii="Arial" w:hAnsi="Arial" w:cs="Arial"/>
          <w:color w:val="222222"/>
          <w:shd w:val="clear" w:color="auto" w:fill="FFFFFF"/>
        </w:rPr>
        <w:t>, P.M., 2008. </w:t>
      </w:r>
      <w:r w:rsidRPr="007D7311">
        <w:rPr>
          <w:rFonts w:ascii="Arial" w:hAnsi="Arial" w:cs="Arial"/>
          <w:i/>
          <w:iCs/>
          <w:color w:val="222222"/>
          <w:shd w:val="clear" w:color="auto" w:fill="FFFFFF"/>
        </w:rPr>
        <w:t>Organizing relationships: Traditional and emerging perspectives on workplace relationships</w:t>
      </w:r>
      <w:r w:rsidRPr="007D7311">
        <w:rPr>
          <w:rFonts w:ascii="Arial" w:hAnsi="Arial" w:cs="Arial"/>
          <w:color w:val="222222"/>
          <w:shd w:val="clear" w:color="auto" w:fill="FFFFFF"/>
        </w:rPr>
        <w:t xml:space="preserve">. Sage. Available at: </w:t>
      </w:r>
      <w:hyperlink r:id="rId14" w:anchor="v=onepage&amp;q=developing%20workplace%20relationships%20Sias%202008&amp;f=false" w:history="1">
        <w:r w:rsidRPr="007D7311">
          <w:rPr>
            <w:rStyle w:val="Hyperlink"/>
            <w:rFonts w:ascii="Arial" w:hAnsi="Arial" w:cs="Arial"/>
            <w:shd w:val="clear" w:color="auto" w:fill="FFFFFF"/>
          </w:rPr>
          <w:t>https://books.google.co.uk/books?hl=en&amp;lr=&amp;id=7skzeoW6tTwC&amp;oi=fnd&amp;pg=PP1&amp;dq=developing+workplace+relationships+Sias+2008&amp;ots=2A4CZSz2WB&amp;sig=Xz0etZoWJ5ZMMqz3MEiiHkx9k-4#v=onepage&amp;q=developing%20workplace%20relationships%20Sias%202008&amp;f=false</w:t>
        </w:r>
      </w:hyperlink>
    </w:p>
    <w:p w14:paraId="7741432A" w14:textId="77777777" w:rsidR="00083CC2" w:rsidRPr="007D7311" w:rsidRDefault="00083CC2" w:rsidP="00DE49ED">
      <w:pPr>
        <w:spacing w:line="360" w:lineRule="auto"/>
        <w:jc w:val="both"/>
        <w:rPr>
          <w:rFonts w:ascii="Arial" w:hAnsi="Arial" w:cs="Arial"/>
          <w:color w:val="222222"/>
          <w:shd w:val="clear" w:color="auto" w:fill="FFFFFF"/>
        </w:rPr>
      </w:pPr>
    </w:p>
    <w:p w14:paraId="074DADB4" w14:textId="35AEE9AF" w:rsidR="00286273" w:rsidRPr="007D7311" w:rsidRDefault="00687EF5" w:rsidP="00DE49ED">
      <w:pPr>
        <w:spacing w:line="360" w:lineRule="auto"/>
        <w:jc w:val="both"/>
        <w:rPr>
          <w:rFonts w:ascii="Arial" w:hAnsi="Arial" w:cs="Arial"/>
          <w:color w:val="222222"/>
          <w:shd w:val="clear" w:color="auto" w:fill="FFFFFF"/>
        </w:rPr>
      </w:pPr>
      <w:r w:rsidRPr="007D7311">
        <w:rPr>
          <w:rFonts w:ascii="Arial" w:hAnsi="Arial" w:cs="Arial"/>
          <w:color w:val="222222"/>
          <w:shd w:val="clear" w:color="auto" w:fill="FFFFFF"/>
        </w:rPr>
        <w:t>Danish, R.Q. and Usman, A., 2010. Impact of reward and recognition on job satisfaction and motivation: An empirical study from Pakistan. </w:t>
      </w:r>
      <w:r w:rsidRPr="007D7311">
        <w:rPr>
          <w:rFonts w:ascii="Arial" w:hAnsi="Arial" w:cs="Arial"/>
          <w:i/>
          <w:iCs/>
          <w:color w:val="222222"/>
          <w:shd w:val="clear" w:color="auto" w:fill="FFFFFF"/>
        </w:rPr>
        <w:t>International journal of business and management</w:t>
      </w:r>
      <w:r w:rsidRPr="007D7311">
        <w:rPr>
          <w:rFonts w:ascii="Arial" w:hAnsi="Arial" w:cs="Arial"/>
          <w:color w:val="222222"/>
          <w:shd w:val="clear" w:color="auto" w:fill="FFFFFF"/>
        </w:rPr>
        <w:t>, </w:t>
      </w:r>
      <w:r w:rsidRPr="007D7311">
        <w:rPr>
          <w:rFonts w:ascii="Arial" w:hAnsi="Arial" w:cs="Arial"/>
          <w:i/>
          <w:iCs/>
          <w:color w:val="222222"/>
          <w:shd w:val="clear" w:color="auto" w:fill="FFFFFF"/>
        </w:rPr>
        <w:t>5</w:t>
      </w:r>
      <w:r w:rsidRPr="007D7311">
        <w:rPr>
          <w:rFonts w:ascii="Arial" w:hAnsi="Arial" w:cs="Arial"/>
          <w:color w:val="222222"/>
          <w:shd w:val="clear" w:color="auto" w:fill="FFFFFF"/>
        </w:rPr>
        <w:t>(2), p.159.</w:t>
      </w:r>
    </w:p>
    <w:p w14:paraId="7CC6497F" w14:textId="77777777" w:rsidR="00286273" w:rsidRPr="007D7311" w:rsidRDefault="00286273" w:rsidP="00DE49ED">
      <w:pPr>
        <w:spacing w:line="360" w:lineRule="auto"/>
        <w:jc w:val="both"/>
        <w:rPr>
          <w:rFonts w:ascii="Arial" w:hAnsi="Arial" w:cs="Arial"/>
          <w:color w:val="666666"/>
          <w:shd w:val="clear" w:color="auto" w:fill="FFFFFF"/>
        </w:rPr>
      </w:pPr>
    </w:p>
    <w:p w14:paraId="0B8B44FE" w14:textId="5B11E6FC" w:rsidR="00687EF5" w:rsidRPr="007D7311" w:rsidRDefault="00687EF5" w:rsidP="00DE49ED">
      <w:pPr>
        <w:spacing w:line="360" w:lineRule="auto"/>
        <w:jc w:val="both"/>
        <w:rPr>
          <w:rFonts w:ascii="Arial" w:hAnsi="Arial" w:cs="Arial"/>
          <w:color w:val="666666"/>
          <w:shd w:val="clear" w:color="auto" w:fill="FFFFFF"/>
        </w:rPr>
      </w:pPr>
      <w:r w:rsidRPr="007D7311">
        <w:rPr>
          <w:rFonts w:ascii="Arial" w:hAnsi="Arial" w:cs="Arial"/>
          <w:color w:val="000000"/>
          <w:shd w:val="clear" w:color="auto" w:fill="FFFFFF"/>
        </w:rPr>
        <w:t>Locusassignments.com. 2012. </w:t>
      </w:r>
      <w:r w:rsidRPr="007D7311">
        <w:rPr>
          <w:rFonts w:ascii="Arial" w:hAnsi="Arial" w:cs="Arial"/>
          <w:i/>
          <w:iCs/>
          <w:color w:val="000000"/>
          <w:shd w:val="clear" w:color="auto" w:fill="FFFFFF"/>
        </w:rPr>
        <w:t>UK College Unit 3 Organizational Behaviour Assignment</w:t>
      </w:r>
      <w:r w:rsidRPr="007D7311">
        <w:rPr>
          <w:rFonts w:ascii="Arial" w:hAnsi="Arial" w:cs="Arial"/>
          <w:color w:val="000000"/>
          <w:shd w:val="clear" w:color="auto" w:fill="FFFFFF"/>
        </w:rPr>
        <w:t>. [online] Available at</w:t>
      </w:r>
      <w:r w:rsidRPr="007D7311">
        <w:rPr>
          <w:rFonts w:ascii="Arial" w:hAnsi="Arial" w:cs="Arial"/>
          <w:color w:val="666666"/>
          <w:shd w:val="clear" w:color="auto" w:fill="FFFFFF"/>
        </w:rPr>
        <w:t xml:space="preserve">: </w:t>
      </w:r>
      <w:hyperlink r:id="rId15" w:history="1">
        <w:r w:rsidRPr="007D7311">
          <w:rPr>
            <w:rStyle w:val="Hyperlink"/>
            <w:rFonts w:ascii="Arial" w:hAnsi="Arial" w:cs="Arial"/>
            <w:shd w:val="clear" w:color="auto" w:fill="FFFFFF"/>
          </w:rPr>
          <w:t>https://www.locusassignments.com/courses/uk-college-unit-3-organizational-behaviour-assignment/</w:t>
        </w:r>
      </w:hyperlink>
    </w:p>
    <w:p w14:paraId="18B51C66" w14:textId="77777777" w:rsidR="00687EF5" w:rsidRPr="007D7311" w:rsidRDefault="00687EF5" w:rsidP="00DE49ED">
      <w:pPr>
        <w:spacing w:line="360" w:lineRule="auto"/>
        <w:jc w:val="both"/>
        <w:rPr>
          <w:rFonts w:ascii="Arial" w:hAnsi="Arial" w:cs="Arial"/>
          <w:color w:val="666666"/>
          <w:shd w:val="clear" w:color="auto" w:fill="FFFFFF"/>
        </w:rPr>
      </w:pPr>
    </w:p>
    <w:p w14:paraId="4A508813" w14:textId="60A4C328" w:rsidR="00687EF5" w:rsidRPr="007D7311" w:rsidRDefault="00687EF5" w:rsidP="00DE49ED">
      <w:pPr>
        <w:spacing w:line="360" w:lineRule="auto"/>
        <w:jc w:val="both"/>
        <w:rPr>
          <w:rFonts w:ascii="Arial" w:hAnsi="Arial" w:cs="Arial"/>
        </w:rPr>
      </w:pPr>
      <w:r w:rsidRPr="007D7311">
        <w:rPr>
          <w:rFonts w:ascii="Arial" w:hAnsi="Arial" w:cs="Arial"/>
          <w:color w:val="222222"/>
          <w:shd w:val="clear" w:color="auto" w:fill="FFFFFF"/>
        </w:rPr>
        <w:t>McLeod, S., 2007. Maslow's hierarchy of needs. </w:t>
      </w:r>
      <w:r w:rsidRPr="007D7311">
        <w:rPr>
          <w:rFonts w:ascii="Arial" w:hAnsi="Arial" w:cs="Arial"/>
          <w:i/>
          <w:iCs/>
          <w:color w:val="222222"/>
          <w:shd w:val="clear" w:color="auto" w:fill="FFFFFF"/>
        </w:rPr>
        <w:t>Simply psychology</w:t>
      </w:r>
      <w:r w:rsidRPr="007D7311">
        <w:rPr>
          <w:rFonts w:ascii="Arial" w:hAnsi="Arial" w:cs="Arial"/>
          <w:color w:val="222222"/>
          <w:shd w:val="clear" w:color="auto" w:fill="FFFFFF"/>
        </w:rPr>
        <w:t>, </w:t>
      </w:r>
      <w:r w:rsidRPr="007D7311">
        <w:rPr>
          <w:rFonts w:ascii="Arial" w:hAnsi="Arial" w:cs="Arial"/>
          <w:i/>
          <w:iCs/>
          <w:color w:val="222222"/>
          <w:shd w:val="clear" w:color="auto" w:fill="FFFFFF"/>
        </w:rPr>
        <w:t>1</w:t>
      </w:r>
      <w:r w:rsidRPr="007D7311">
        <w:rPr>
          <w:rFonts w:ascii="Arial" w:hAnsi="Arial" w:cs="Arial"/>
          <w:color w:val="222222"/>
          <w:shd w:val="clear" w:color="auto" w:fill="FFFFFF"/>
        </w:rPr>
        <w:t xml:space="preserve">, pp.1-8. Available at: </w:t>
      </w:r>
      <w:hyperlink r:id="rId16" w:history="1">
        <w:r w:rsidRPr="007D7311">
          <w:rPr>
            <w:rStyle w:val="Hyperlink"/>
            <w:rFonts w:ascii="Arial" w:hAnsi="Arial" w:cs="Arial"/>
          </w:rPr>
          <w:t>https://canadacollege.edu/dreamers/docs/Maslows-Hierarchy-of-Needs.pdf</w:t>
        </w:r>
      </w:hyperlink>
    </w:p>
    <w:p w14:paraId="51B26263" w14:textId="77777777" w:rsidR="00687EF5" w:rsidRPr="007D7311" w:rsidRDefault="00687EF5" w:rsidP="00DE49ED">
      <w:pPr>
        <w:spacing w:line="360" w:lineRule="auto"/>
        <w:jc w:val="both"/>
        <w:rPr>
          <w:rFonts w:ascii="Arial" w:hAnsi="Arial" w:cs="Arial"/>
          <w:color w:val="222222"/>
          <w:shd w:val="clear" w:color="auto" w:fill="FFFFFF"/>
        </w:rPr>
      </w:pPr>
    </w:p>
    <w:p w14:paraId="69AA1D27" w14:textId="77777777" w:rsidR="00687EF5" w:rsidRPr="007D7311" w:rsidRDefault="00687EF5" w:rsidP="00DE49ED">
      <w:pPr>
        <w:spacing w:line="360" w:lineRule="auto"/>
        <w:jc w:val="both"/>
        <w:rPr>
          <w:rFonts w:ascii="Arial" w:hAnsi="Arial" w:cs="Arial"/>
        </w:rPr>
      </w:pPr>
      <w:proofErr w:type="spellStart"/>
      <w:r w:rsidRPr="007D7311">
        <w:rPr>
          <w:rFonts w:ascii="Arial" w:hAnsi="Arial" w:cs="Arial"/>
        </w:rPr>
        <w:t>Obicci</w:t>
      </w:r>
      <w:proofErr w:type="spellEnd"/>
      <w:r w:rsidRPr="007D7311">
        <w:rPr>
          <w:rFonts w:ascii="Arial" w:hAnsi="Arial" w:cs="Arial"/>
        </w:rPr>
        <w:t>, P.A., 2015. Influence of Extrinsic and Intrinsic Rewards on Employee Engagement: Empirical Study in Public Sector of Uganda. </w:t>
      </w:r>
      <w:r w:rsidRPr="007D7311">
        <w:rPr>
          <w:rFonts w:ascii="Arial" w:hAnsi="Arial" w:cs="Arial"/>
          <w:i/>
          <w:iCs/>
        </w:rPr>
        <w:t>Management Studies and Economic Systems</w:t>
      </w:r>
      <w:r w:rsidRPr="007D7311">
        <w:rPr>
          <w:rFonts w:ascii="Arial" w:hAnsi="Arial" w:cs="Arial"/>
        </w:rPr>
        <w:t>, </w:t>
      </w:r>
      <w:r w:rsidRPr="007D7311">
        <w:rPr>
          <w:rFonts w:ascii="Arial" w:hAnsi="Arial" w:cs="Arial"/>
          <w:i/>
          <w:iCs/>
        </w:rPr>
        <w:t>54</w:t>
      </w:r>
      <w:r w:rsidRPr="007D7311">
        <w:rPr>
          <w:rFonts w:ascii="Arial" w:hAnsi="Arial" w:cs="Arial"/>
        </w:rPr>
        <w:t xml:space="preserve">(2518), pp.1-12. </w:t>
      </w:r>
      <w:hyperlink r:id="rId17" w:history="1">
        <w:r w:rsidRPr="007D7311">
          <w:rPr>
            <w:rStyle w:val="Hyperlink"/>
            <w:rFonts w:ascii="Arial" w:hAnsi="Arial" w:cs="Arial"/>
          </w:rPr>
          <w:t>http://www.msaes.org/article_10104_582f13e14b551d0f0a0ab38349c8f774.pdf</w:t>
        </w:r>
      </w:hyperlink>
    </w:p>
    <w:p w14:paraId="3E2D5203" w14:textId="77777777" w:rsidR="00687EF5" w:rsidRPr="007D7311" w:rsidRDefault="00687EF5" w:rsidP="00DE49ED">
      <w:pPr>
        <w:spacing w:line="360" w:lineRule="auto"/>
        <w:jc w:val="both"/>
        <w:rPr>
          <w:rFonts w:ascii="Arial" w:hAnsi="Arial" w:cs="Arial"/>
        </w:rPr>
      </w:pPr>
    </w:p>
    <w:p w14:paraId="4635A192" w14:textId="5FC2683C" w:rsidR="005C3BF3" w:rsidRPr="007D7311" w:rsidRDefault="00687EF5" w:rsidP="00DE49ED">
      <w:pPr>
        <w:spacing w:line="360" w:lineRule="auto"/>
        <w:jc w:val="both"/>
        <w:rPr>
          <w:rFonts w:ascii="Arial" w:hAnsi="Arial" w:cs="Arial"/>
        </w:rPr>
      </w:pPr>
      <w:r w:rsidRPr="007D7311">
        <w:rPr>
          <w:rFonts w:ascii="Arial" w:hAnsi="Arial" w:cs="Arial"/>
          <w:color w:val="222222"/>
          <w:shd w:val="clear" w:color="auto" w:fill="FFFFFF"/>
        </w:rPr>
        <w:t>Armstrong, M., 2010. </w:t>
      </w:r>
      <w:r w:rsidRPr="007D7311">
        <w:rPr>
          <w:rFonts w:ascii="Arial" w:hAnsi="Arial" w:cs="Arial"/>
          <w:i/>
          <w:iCs/>
          <w:color w:val="222222"/>
          <w:shd w:val="clear" w:color="auto" w:fill="FFFFFF"/>
        </w:rPr>
        <w:t>Armstrong's essential human resource management practice: A guide to people management</w:t>
      </w:r>
      <w:r w:rsidRPr="007D7311">
        <w:rPr>
          <w:rFonts w:ascii="Arial" w:hAnsi="Arial" w:cs="Arial"/>
          <w:color w:val="222222"/>
          <w:shd w:val="clear" w:color="auto" w:fill="FFFFFF"/>
        </w:rPr>
        <w:t>. Kogan Page Publishers.</w:t>
      </w:r>
    </w:p>
    <w:p w14:paraId="3938051D" w14:textId="27D14A7C" w:rsidR="005C3BF3" w:rsidRPr="007D7311" w:rsidRDefault="0029554F" w:rsidP="00DE49ED">
      <w:pPr>
        <w:spacing w:line="360" w:lineRule="auto"/>
        <w:jc w:val="both"/>
        <w:rPr>
          <w:rFonts w:ascii="Arial" w:hAnsi="Arial" w:cs="Arial"/>
        </w:rPr>
      </w:pPr>
      <w:hyperlink r:id="rId18" w:history="1">
        <w:r w:rsidR="00687EF5" w:rsidRPr="007D7311">
          <w:rPr>
            <w:rStyle w:val="Hyperlink"/>
            <w:rFonts w:ascii="Arial" w:hAnsi="Arial" w:cs="Arial"/>
          </w:rPr>
          <w:t>http://103.5.132.213:8080/jspui/bitstream/123456789/1085/1/%D9%83%D8%AA%D8%A7%D8%A8%2Bhuman%2Bresource%2Bmanagement%2Bpractice.pdf</w:t>
        </w:r>
      </w:hyperlink>
    </w:p>
    <w:p w14:paraId="5888B038" w14:textId="77777777" w:rsidR="00B15503" w:rsidRPr="007D7311" w:rsidRDefault="00B15503" w:rsidP="00DE49ED">
      <w:pPr>
        <w:spacing w:line="360" w:lineRule="auto"/>
        <w:jc w:val="both"/>
        <w:rPr>
          <w:rFonts w:ascii="Arial" w:hAnsi="Arial" w:cs="Arial"/>
          <w:color w:val="222222"/>
          <w:shd w:val="clear" w:color="auto" w:fill="FFFFFF"/>
        </w:rPr>
      </w:pPr>
    </w:p>
    <w:p w14:paraId="03255806" w14:textId="7782306D" w:rsidR="005C3BF3" w:rsidRPr="007D7311" w:rsidRDefault="00687EF5" w:rsidP="00DE49ED">
      <w:pPr>
        <w:spacing w:line="360" w:lineRule="auto"/>
        <w:jc w:val="both"/>
        <w:rPr>
          <w:rFonts w:ascii="Arial" w:hAnsi="Arial" w:cs="Arial"/>
        </w:rPr>
      </w:pPr>
      <w:r w:rsidRPr="007D7311">
        <w:rPr>
          <w:rFonts w:ascii="Arial" w:hAnsi="Arial" w:cs="Arial"/>
          <w:color w:val="222222"/>
          <w:shd w:val="clear" w:color="auto" w:fill="FFFFFF"/>
        </w:rPr>
        <w:t>Armstrong, M., 2006. </w:t>
      </w:r>
      <w:r w:rsidRPr="007D7311">
        <w:rPr>
          <w:rFonts w:ascii="Arial" w:hAnsi="Arial" w:cs="Arial"/>
          <w:i/>
          <w:iCs/>
          <w:color w:val="222222"/>
          <w:shd w:val="clear" w:color="auto" w:fill="FFFFFF"/>
        </w:rPr>
        <w:t>A handbook of human resource management practice</w:t>
      </w:r>
      <w:r w:rsidRPr="007D7311">
        <w:rPr>
          <w:rFonts w:ascii="Arial" w:hAnsi="Arial" w:cs="Arial"/>
          <w:color w:val="222222"/>
          <w:shd w:val="clear" w:color="auto" w:fill="FFFFFF"/>
        </w:rPr>
        <w:t>. Kogan Page Publishers.</w:t>
      </w:r>
      <w:r w:rsidR="00B15503" w:rsidRPr="007D7311">
        <w:rPr>
          <w:rFonts w:ascii="Arial" w:hAnsi="Arial" w:cs="Arial"/>
        </w:rPr>
        <w:t xml:space="preserve"> </w:t>
      </w:r>
      <w:hyperlink r:id="rId19" w:history="1">
        <w:r w:rsidR="00B15503" w:rsidRPr="007D7311">
          <w:rPr>
            <w:rStyle w:val="Hyperlink"/>
            <w:rFonts w:ascii="Arial" w:hAnsi="Arial" w:cs="Arial"/>
          </w:rPr>
          <w:t>http://103.5.132.213:8080/jspui/bitstream/123456789/308/1/Handbook%20of%20Human%20Resource.Management.Practice.pdf</w:t>
        </w:r>
      </w:hyperlink>
    </w:p>
    <w:p w14:paraId="7401447D" w14:textId="77777777" w:rsidR="00687EF5" w:rsidRPr="007D7311" w:rsidRDefault="00687EF5" w:rsidP="00DE49ED">
      <w:pPr>
        <w:spacing w:line="360" w:lineRule="auto"/>
        <w:jc w:val="both"/>
        <w:rPr>
          <w:rFonts w:ascii="Arial" w:hAnsi="Arial" w:cs="Arial"/>
        </w:rPr>
      </w:pPr>
    </w:p>
    <w:p w14:paraId="34CEA50B" w14:textId="1CF3E9C3" w:rsidR="006945F6" w:rsidRPr="007D7311" w:rsidRDefault="006945F6" w:rsidP="00DE49ED">
      <w:pPr>
        <w:spacing w:line="360" w:lineRule="auto"/>
        <w:jc w:val="both"/>
        <w:rPr>
          <w:rFonts w:ascii="Arial" w:hAnsi="Arial" w:cs="Arial"/>
          <w:color w:val="000000"/>
          <w:shd w:val="clear" w:color="auto" w:fill="FFFFFF"/>
        </w:rPr>
      </w:pPr>
      <w:r w:rsidRPr="007D7311">
        <w:rPr>
          <w:rFonts w:ascii="Arial" w:hAnsi="Arial" w:cs="Arial"/>
          <w:color w:val="000000"/>
          <w:shd w:val="clear" w:color="auto" w:fill="FFFFFF"/>
        </w:rPr>
        <w:t>Zoe, E., 2017. </w:t>
      </w:r>
      <w:r w:rsidRPr="007D7311">
        <w:rPr>
          <w:rFonts w:ascii="Arial" w:hAnsi="Arial" w:cs="Arial"/>
          <w:i/>
          <w:iCs/>
          <w:color w:val="000000"/>
          <w:shd w:val="clear" w:color="auto" w:fill="FFFFFF"/>
        </w:rPr>
        <w:t>How Motivational Theories Are Used In ASDA</w:t>
      </w:r>
      <w:r w:rsidRPr="007D7311">
        <w:rPr>
          <w:rFonts w:ascii="Arial" w:hAnsi="Arial" w:cs="Arial"/>
          <w:color w:val="000000"/>
          <w:shd w:val="clear" w:color="auto" w:fill="FFFFFF"/>
        </w:rPr>
        <w:t xml:space="preserve">. [online] Medium. Available at: </w:t>
      </w:r>
      <w:hyperlink r:id="rId20" w:history="1">
        <w:r w:rsidRPr="007D7311">
          <w:rPr>
            <w:rStyle w:val="Hyperlink"/>
            <w:rFonts w:ascii="Arial" w:hAnsi="Arial" w:cs="Arial"/>
            <w:shd w:val="clear" w:color="auto" w:fill="FFFFFF"/>
          </w:rPr>
          <w:t>https://medium.com/@emma24zoe/how-motivational-theories-are-used-in-asda-e2311c54d603</w:t>
        </w:r>
      </w:hyperlink>
    </w:p>
    <w:p w14:paraId="7DB0315E" w14:textId="77777777" w:rsidR="006945F6" w:rsidRPr="007D7311" w:rsidRDefault="006945F6" w:rsidP="00DE49ED">
      <w:pPr>
        <w:spacing w:line="360" w:lineRule="auto"/>
        <w:jc w:val="both"/>
        <w:rPr>
          <w:rFonts w:ascii="Arial" w:hAnsi="Arial" w:cs="Arial"/>
        </w:rPr>
      </w:pPr>
    </w:p>
    <w:p w14:paraId="24C09B19" w14:textId="0201F05D" w:rsidR="005C3BF3" w:rsidRPr="007D7311" w:rsidRDefault="001963C0" w:rsidP="00DE49ED">
      <w:pPr>
        <w:spacing w:line="360" w:lineRule="auto"/>
        <w:jc w:val="both"/>
        <w:rPr>
          <w:rFonts w:ascii="Arial" w:hAnsi="Arial" w:cs="Arial"/>
        </w:rPr>
      </w:pPr>
      <w:r w:rsidRPr="007D7311">
        <w:rPr>
          <w:rFonts w:ascii="Arial" w:hAnsi="Arial" w:cs="Arial"/>
        </w:rPr>
        <w:t xml:space="preserve">Corporate Asda, 2020. Available at: </w:t>
      </w:r>
      <w:hyperlink r:id="rId21" w:history="1">
        <w:r w:rsidRPr="007D7311">
          <w:rPr>
            <w:rStyle w:val="Hyperlink"/>
            <w:rFonts w:ascii="Arial" w:hAnsi="Arial" w:cs="Arial"/>
          </w:rPr>
          <w:t>https://corporate.asda.com/our-story</w:t>
        </w:r>
      </w:hyperlink>
    </w:p>
    <w:p w14:paraId="35A37D18" w14:textId="77777777" w:rsidR="009F6321" w:rsidRPr="007D7311" w:rsidRDefault="009F6321" w:rsidP="00DE49ED">
      <w:pPr>
        <w:spacing w:line="360" w:lineRule="auto"/>
        <w:jc w:val="both"/>
        <w:rPr>
          <w:rFonts w:ascii="Arial" w:hAnsi="Arial" w:cs="Arial"/>
        </w:rPr>
      </w:pPr>
    </w:p>
    <w:p w14:paraId="7709D566" w14:textId="0644646F" w:rsidR="001963C0" w:rsidRDefault="009F6321" w:rsidP="00DE49ED">
      <w:pPr>
        <w:spacing w:line="360" w:lineRule="auto"/>
        <w:jc w:val="both"/>
        <w:rPr>
          <w:rStyle w:val="Hyperlink"/>
          <w:rFonts w:ascii="Arial" w:hAnsi="Arial" w:cs="Arial"/>
        </w:rPr>
      </w:pPr>
      <w:r w:rsidRPr="007D7311">
        <w:rPr>
          <w:rFonts w:ascii="Arial" w:hAnsi="Arial" w:cs="Arial"/>
        </w:rPr>
        <w:t xml:space="preserve">Asda, 2020. </w:t>
      </w:r>
      <w:r w:rsidR="0016496D" w:rsidRPr="007D7311">
        <w:rPr>
          <w:rFonts w:ascii="Arial" w:hAnsi="Arial" w:cs="Arial"/>
          <w:i/>
          <w:iCs/>
        </w:rPr>
        <w:t>Creating change for better lives- great place to work. Available at:</w:t>
      </w:r>
      <w:r w:rsidR="0016496D" w:rsidRPr="007D7311">
        <w:rPr>
          <w:rFonts w:ascii="Arial" w:hAnsi="Arial" w:cs="Arial"/>
        </w:rPr>
        <w:t xml:space="preserve"> </w:t>
      </w:r>
      <w:hyperlink r:id="rId22" w:history="1">
        <w:r w:rsidR="00552A1D" w:rsidRPr="007D7311">
          <w:rPr>
            <w:rStyle w:val="Hyperlink"/>
            <w:rFonts w:ascii="Arial" w:hAnsi="Arial" w:cs="Arial"/>
          </w:rPr>
          <w:t>https://www.asda.com/creating-change-for-better/better-lives/great-place-to-work</w:t>
        </w:r>
      </w:hyperlink>
    </w:p>
    <w:p w14:paraId="08CDA276" w14:textId="77777777" w:rsidR="0029554F" w:rsidRPr="007D7311" w:rsidRDefault="0029554F" w:rsidP="00DE49ED">
      <w:pPr>
        <w:spacing w:line="360" w:lineRule="auto"/>
        <w:jc w:val="both"/>
        <w:rPr>
          <w:rFonts w:ascii="Arial" w:hAnsi="Arial" w:cs="Arial"/>
        </w:rPr>
      </w:pPr>
    </w:p>
    <w:p w14:paraId="51A337D7" w14:textId="241D4CA5" w:rsidR="0016496D" w:rsidRPr="007D7311" w:rsidRDefault="00F00537" w:rsidP="00DE49ED">
      <w:pPr>
        <w:spacing w:line="360" w:lineRule="auto"/>
        <w:jc w:val="both"/>
        <w:rPr>
          <w:rFonts w:ascii="Arial" w:hAnsi="Arial" w:cs="Arial"/>
        </w:rPr>
      </w:pPr>
      <w:r w:rsidRPr="007D7311">
        <w:rPr>
          <w:rFonts w:ascii="Arial" w:hAnsi="Arial" w:cs="Arial"/>
        </w:rPr>
        <w:t xml:space="preserve">Asda, 2020. </w:t>
      </w:r>
      <w:r w:rsidRPr="007D7311">
        <w:rPr>
          <w:rFonts w:ascii="Arial" w:hAnsi="Arial" w:cs="Arial"/>
          <w:i/>
          <w:iCs/>
        </w:rPr>
        <w:t>Asda recruitment and selection. Available at</w:t>
      </w:r>
      <w:r w:rsidRPr="007D7311">
        <w:rPr>
          <w:rFonts w:ascii="Arial" w:hAnsi="Arial" w:cs="Arial"/>
        </w:rPr>
        <w:t xml:space="preserve">: </w:t>
      </w:r>
      <w:hyperlink r:id="rId23" w:history="1">
        <w:r w:rsidR="00830BE2" w:rsidRPr="007D7311">
          <w:rPr>
            <w:rStyle w:val="Hyperlink"/>
            <w:rFonts w:ascii="Arial" w:hAnsi="Arial" w:cs="Arial"/>
          </w:rPr>
          <w:t>https://vdocuments.mx/asda-recruitment-and-selection.html</w:t>
        </w:r>
      </w:hyperlink>
    </w:p>
    <w:p w14:paraId="06F6151B" w14:textId="77777777" w:rsidR="00F00537" w:rsidRPr="007D7311" w:rsidRDefault="00F00537" w:rsidP="00DE49ED">
      <w:pPr>
        <w:spacing w:line="360" w:lineRule="auto"/>
        <w:jc w:val="both"/>
        <w:rPr>
          <w:rFonts w:ascii="Arial" w:hAnsi="Arial" w:cs="Arial"/>
        </w:rPr>
      </w:pPr>
    </w:p>
    <w:p w14:paraId="000902D9" w14:textId="4AF611DC" w:rsidR="00F00537" w:rsidRPr="007D7311" w:rsidRDefault="00830BE2" w:rsidP="00DE49ED">
      <w:pPr>
        <w:spacing w:line="360" w:lineRule="auto"/>
        <w:jc w:val="both"/>
        <w:rPr>
          <w:rFonts w:ascii="Arial" w:hAnsi="Arial" w:cs="Arial"/>
          <w:color w:val="222222"/>
          <w:shd w:val="clear" w:color="auto" w:fill="FFFFFF"/>
        </w:rPr>
      </w:pPr>
      <w:proofErr w:type="spellStart"/>
      <w:r w:rsidRPr="007D7311">
        <w:rPr>
          <w:rFonts w:ascii="Arial" w:hAnsi="Arial" w:cs="Arial"/>
          <w:color w:val="222222"/>
          <w:shd w:val="clear" w:color="auto" w:fill="FFFFFF"/>
        </w:rPr>
        <w:t>Gruman</w:t>
      </w:r>
      <w:proofErr w:type="spellEnd"/>
      <w:r w:rsidRPr="007D7311">
        <w:rPr>
          <w:rFonts w:ascii="Arial" w:hAnsi="Arial" w:cs="Arial"/>
          <w:color w:val="222222"/>
          <w:shd w:val="clear" w:color="auto" w:fill="FFFFFF"/>
        </w:rPr>
        <w:t>, J.A. and Saks, A.M., 2011. Performance management and employee engagement. </w:t>
      </w:r>
      <w:r w:rsidRPr="007D7311">
        <w:rPr>
          <w:rFonts w:ascii="Arial" w:hAnsi="Arial" w:cs="Arial"/>
          <w:i/>
          <w:iCs/>
          <w:color w:val="222222"/>
          <w:shd w:val="clear" w:color="auto" w:fill="FFFFFF"/>
        </w:rPr>
        <w:t>Human resource management review</w:t>
      </w:r>
      <w:r w:rsidRPr="007D7311">
        <w:rPr>
          <w:rFonts w:ascii="Arial" w:hAnsi="Arial" w:cs="Arial"/>
          <w:color w:val="222222"/>
          <w:shd w:val="clear" w:color="auto" w:fill="FFFFFF"/>
        </w:rPr>
        <w:t>, </w:t>
      </w:r>
      <w:r w:rsidRPr="007D7311">
        <w:rPr>
          <w:rFonts w:ascii="Arial" w:hAnsi="Arial" w:cs="Arial"/>
          <w:i/>
          <w:iCs/>
          <w:color w:val="222222"/>
          <w:shd w:val="clear" w:color="auto" w:fill="FFFFFF"/>
        </w:rPr>
        <w:t>21</w:t>
      </w:r>
      <w:r w:rsidRPr="007D7311">
        <w:rPr>
          <w:rFonts w:ascii="Arial" w:hAnsi="Arial" w:cs="Arial"/>
          <w:color w:val="222222"/>
          <w:shd w:val="clear" w:color="auto" w:fill="FFFFFF"/>
        </w:rPr>
        <w:t>(2), pp.123-136.</w:t>
      </w:r>
    </w:p>
    <w:p w14:paraId="5D1811DE" w14:textId="77777777" w:rsidR="00400856" w:rsidRPr="007D7311" w:rsidRDefault="00400856" w:rsidP="00DE49ED">
      <w:pPr>
        <w:spacing w:line="360" w:lineRule="auto"/>
        <w:jc w:val="both"/>
        <w:rPr>
          <w:rFonts w:ascii="Arial" w:hAnsi="Arial" w:cs="Arial"/>
        </w:rPr>
      </w:pPr>
    </w:p>
    <w:p w14:paraId="5FC5F4B4" w14:textId="0A968196" w:rsidR="005C3BF3" w:rsidRPr="007D7311" w:rsidRDefault="00400856" w:rsidP="00DE49ED">
      <w:pPr>
        <w:spacing w:line="360" w:lineRule="auto"/>
        <w:jc w:val="both"/>
        <w:rPr>
          <w:rFonts w:ascii="Arial" w:hAnsi="Arial" w:cs="Arial"/>
        </w:rPr>
      </w:pPr>
      <w:r w:rsidRPr="007D7311">
        <w:rPr>
          <w:rFonts w:ascii="Arial" w:hAnsi="Arial" w:cs="Arial"/>
          <w:color w:val="222222"/>
          <w:shd w:val="clear" w:color="auto" w:fill="FFFFFF"/>
        </w:rPr>
        <w:t xml:space="preserve">DeShields, O.W., Kara, A. and </w:t>
      </w:r>
      <w:proofErr w:type="spellStart"/>
      <w:r w:rsidRPr="007D7311">
        <w:rPr>
          <w:rFonts w:ascii="Arial" w:hAnsi="Arial" w:cs="Arial"/>
          <w:color w:val="222222"/>
          <w:shd w:val="clear" w:color="auto" w:fill="FFFFFF"/>
        </w:rPr>
        <w:t>Kaynak</w:t>
      </w:r>
      <w:proofErr w:type="spellEnd"/>
      <w:r w:rsidRPr="007D7311">
        <w:rPr>
          <w:rFonts w:ascii="Arial" w:hAnsi="Arial" w:cs="Arial"/>
          <w:color w:val="222222"/>
          <w:shd w:val="clear" w:color="auto" w:fill="FFFFFF"/>
        </w:rPr>
        <w:t>, E., 2005. Determinants of business student satisfaction and retention in higher education: applying Herzberg's two</w:t>
      </w:r>
      <w:r w:rsidRPr="007D7311">
        <w:rPr>
          <w:rFonts w:ascii="Cambria Math" w:hAnsi="Cambria Math" w:cs="Cambria Math"/>
          <w:color w:val="222222"/>
          <w:shd w:val="clear" w:color="auto" w:fill="FFFFFF"/>
        </w:rPr>
        <w:t>‐</w:t>
      </w:r>
      <w:r w:rsidRPr="007D7311">
        <w:rPr>
          <w:rFonts w:ascii="Arial" w:hAnsi="Arial" w:cs="Arial"/>
          <w:color w:val="222222"/>
          <w:shd w:val="clear" w:color="auto" w:fill="FFFFFF"/>
        </w:rPr>
        <w:t>factor theory. </w:t>
      </w:r>
      <w:r w:rsidRPr="007D7311">
        <w:rPr>
          <w:rFonts w:ascii="Arial" w:hAnsi="Arial" w:cs="Arial"/>
          <w:i/>
          <w:iCs/>
          <w:color w:val="222222"/>
          <w:shd w:val="clear" w:color="auto" w:fill="FFFFFF"/>
        </w:rPr>
        <w:t>International journal of educational management</w:t>
      </w:r>
      <w:r w:rsidRPr="007D7311">
        <w:rPr>
          <w:rFonts w:ascii="Arial" w:hAnsi="Arial" w:cs="Arial"/>
          <w:color w:val="222222"/>
          <w:shd w:val="clear" w:color="auto" w:fill="FFFFFF"/>
        </w:rPr>
        <w:t>.</w:t>
      </w:r>
    </w:p>
    <w:p w14:paraId="48724172" w14:textId="624593E5" w:rsidR="005C3BF3" w:rsidRPr="007D7311" w:rsidRDefault="005C3BF3" w:rsidP="00DE49ED">
      <w:pPr>
        <w:spacing w:line="360" w:lineRule="auto"/>
        <w:jc w:val="both"/>
        <w:rPr>
          <w:rFonts w:ascii="Arial" w:hAnsi="Arial" w:cs="Arial"/>
        </w:rPr>
      </w:pPr>
    </w:p>
    <w:p w14:paraId="5890814C" w14:textId="77777777" w:rsidR="00007813" w:rsidRPr="007D7311" w:rsidRDefault="00007813" w:rsidP="00DE49ED">
      <w:pPr>
        <w:spacing w:line="360" w:lineRule="auto"/>
        <w:jc w:val="both"/>
        <w:rPr>
          <w:rFonts w:ascii="Arial" w:hAnsi="Arial" w:cs="Arial"/>
        </w:rPr>
      </w:pPr>
    </w:p>
    <w:p w14:paraId="0D16B58E" w14:textId="3B3FC667" w:rsidR="005C3BF3" w:rsidRPr="007D7311" w:rsidRDefault="005C3BF3" w:rsidP="00DE49ED">
      <w:pPr>
        <w:spacing w:line="360" w:lineRule="auto"/>
        <w:jc w:val="both"/>
        <w:rPr>
          <w:rFonts w:ascii="Arial" w:hAnsi="Arial" w:cs="Arial"/>
        </w:rPr>
      </w:pPr>
    </w:p>
    <w:p w14:paraId="18AB31A4" w14:textId="7A9C1A58" w:rsidR="005C3BF3" w:rsidRPr="007D7311" w:rsidRDefault="005C3BF3" w:rsidP="00DE49ED">
      <w:pPr>
        <w:spacing w:line="360" w:lineRule="auto"/>
        <w:jc w:val="both"/>
        <w:rPr>
          <w:rFonts w:ascii="Arial" w:hAnsi="Arial" w:cs="Arial"/>
        </w:rPr>
      </w:pPr>
    </w:p>
    <w:p w14:paraId="51ABA3E5" w14:textId="40BB60D5" w:rsidR="005C3BF3" w:rsidRPr="007D7311" w:rsidRDefault="005C3BF3" w:rsidP="00DE49ED">
      <w:pPr>
        <w:spacing w:line="360" w:lineRule="auto"/>
        <w:jc w:val="both"/>
        <w:rPr>
          <w:rFonts w:ascii="Arial" w:hAnsi="Arial" w:cs="Arial"/>
        </w:rPr>
      </w:pPr>
    </w:p>
    <w:p w14:paraId="6F7EA0A5" w14:textId="67E5CEE7" w:rsidR="005C3BF3" w:rsidRPr="007D7311" w:rsidRDefault="005C3BF3" w:rsidP="00DE49ED">
      <w:pPr>
        <w:spacing w:line="360" w:lineRule="auto"/>
        <w:jc w:val="both"/>
        <w:rPr>
          <w:rFonts w:ascii="Arial" w:hAnsi="Arial" w:cs="Arial"/>
        </w:rPr>
      </w:pPr>
    </w:p>
    <w:p w14:paraId="763F6296" w14:textId="78B5F931" w:rsidR="005C3BF3" w:rsidRPr="007D7311" w:rsidRDefault="005C3BF3" w:rsidP="00DE49ED">
      <w:pPr>
        <w:spacing w:line="360" w:lineRule="auto"/>
        <w:jc w:val="both"/>
        <w:rPr>
          <w:rFonts w:ascii="Arial" w:hAnsi="Arial" w:cs="Arial"/>
        </w:rPr>
      </w:pPr>
    </w:p>
    <w:p w14:paraId="72491193" w14:textId="577158E6" w:rsidR="00C728B2" w:rsidRPr="007D7311" w:rsidRDefault="00C728B2" w:rsidP="00DE49ED">
      <w:pPr>
        <w:spacing w:line="360" w:lineRule="auto"/>
        <w:jc w:val="both"/>
        <w:rPr>
          <w:rFonts w:ascii="Arial" w:hAnsi="Arial" w:cs="Arial"/>
        </w:rPr>
      </w:pPr>
    </w:p>
    <w:sectPr w:rsidR="00C728B2" w:rsidRPr="007D7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B0840"/>
    <w:multiLevelType w:val="hybridMultilevel"/>
    <w:tmpl w:val="1E4CB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542A1F"/>
    <w:multiLevelType w:val="hybridMultilevel"/>
    <w:tmpl w:val="5BE6FD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957F4D"/>
    <w:multiLevelType w:val="hybridMultilevel"/>
    <w:tmpl w:val="03E6D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B0E5D"/>
    <w:multiLevelType w:val="hybridMultilevel"/>
    <w:tmpl w:val="6BF8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11034"/>
    <w:multiLevelType w:val="hybridMultilevel"/>
    <w:tmpl w:val="7CCA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C2489E"/>
    <w:multiLevelType w:val="hybridMultilevel"/>
    <w:tmpl w:val="9918B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E39C3"/>
    <w:multiLevelType w:val="hybridMultilevel"/>
    <w:tmpl w:val="4978C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111C14"/>
    <w:multiLevelType w:val="hybridMultilevel"/>
    <w:tmpl w:val="D42AE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752904"/>
    <w:multiLevelType w:val="hybridMultilevel"/>
    <w:tmpl w:val="4EFA5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6270E"/>
    <w:multiLevelType w:val="hybridMultilevel"/>
    <w:tmpl w:val="DA98B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A17614"/>
    <w:multiLevelType w:val="hybridMultilevel"/>
    <w:tmpl w:val="6872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7"/>
  </w:num>
  <w:num w:numId="4">
    <w:abstractNumId w:val="10"/>
  </w:num>
  <w:num w:numId="5">
    <w:abstractNumId w:val="3"/>
  </w:num>
  <w:num w:numId="6">
    <w:abstractNumId w:val="6"/>
  </w:num>
  <w:num w:numId="7">
    <w:abstractNumId w:val="8"/>
  </w:num>
  <w:num w:numId="8">
    <w:abstractNumId w:val="9"/>
  </w:num>
  <w:num w:numId="9">
    <w:abstractNumId w:val="4"/>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D2F"/>
    <w:rsid w:val="00007813"/>
    <w:rsid w:val="0001515D"/>
    <w:rsid w:val="0002667A"/>
    <w:rsid w:val="0003451D"/>
    <w:rsid w:val="000514CF"/>
    <w:rsid w:val="000604A9"/>
    <w:rsid w:val="00083CC2"/>
    <w:rsid w:val="000D6E06"/>
    <w:rsid w:val="0013696A"/>
    <w:rsid w:val="0016496D"/>
    <w:rsid w:val="00183A9C"/>
    <w:rsid w:val="001963C0"/>
    <w:rsid w:val="001B0154"/>
    <w:rsid w:val="001E4608"/>
    <w:rsid w:val="00201B6B"/>
    <w:rsid w:val="00212C47"/>
    <w:rsid w:val="00273336"/>
    <w:rsid w:val="00286273"/>
    <w:rsid w:val="00287D5C"/>
    <w:rsid w:val="0029554F"/>
    <w:rsid w:val="002C1B04"/>
    <w:rsid w:val="002C2F4D"/>
    <w:rsid w:val="002D1959"/>
    <w:rsid w:val="002E0BC3"/>
    <w:rsid w:val="00330D6F"/>
    <w:rsid w:val="00353A35"/>
    <w:rsid w:val="003565CF"/>
    <w:rsid w:val="003833D7"/>
    <w:rsid w:val="003B769E"/>
    <w:rsid w:val="003E2F61"/>
    <w:rsid w:val="00400856"/>
    <w:rsid w:val="00400BC2"/>
    <w:rsid w:val="00402B08"/>
    <w:rsid w:val="00425A3F"/>
    <w:rsid w:val="00474383"/>
    <w:rsid w:val="00491869"/>
    <w:rsid w:val="004C5BDC"/>
    <w:rsid w:val="004E4EDE"/>
    <w:rsid w:val="004F2DF2"/>
    <w:rsid w:val="00507C5F"/>
    <w:rsid w:val="00523503"/>
    <w:rsid w:val="00527F08"/>
    <w:rsid w:val="00550489"/>
    <w:rsid w:val="00552A1D"/>
    <w:rsid w:val="00574471"/>
    <w:rsid w:val="005C35F5"/>
    <w:rsid w:val="005C3BF3"/>
    <w:rsid w:val="005D0F4E"/>
    <w:rsid w:val="005E282C"/>
    <w:rsid w:val="005F580E"/>
    <w:rsid w:val="00613391"/>
    <w:rsid w:val="0062219F"/>
    <w:rsid w:val="00635CAD"/>
    <w:rsid w:val="00636B25"/>
    <w:rsid w:val="0066206B"/>
    <w:rsid w:val="00662ECF"/>
    <w:rsid w:val="00671163"/>
    <w:rsid w:val="00677B97"/>
    <w:rsid w:val="00683BFE"/>
    <w:rsid w:val="00687EF5"/>
    <w:rsid w:val="006945F6"/>
    <w:rsid w:val="006D592F"/>
    <w:rsid w:val="006E0D2F"/>
    <w:rsid w:val="006E5605"/>
    <w:rsid w:val="00734A06"/>
    <w:rsid w:val="00765E03"/>
    <w:rsid w:val="00767CD2"/>
    <w:rsid w:val="007802B1"/>
    <w:rsid w:val="0078190E"/>
    <w:rsid w:val="00790924"/>
    <w:rsid w:val="007C2699"/>
    <w:rsid w:val="007C74AB"/>
    <w:rsid w:val="007D7311"/>
    <w:rsid w:val="007F3B2F"/>
    <w:rsid w:val="00830BE2"/>
    <w:rsid w:val="008812A1"/>
    <w:rsid w:val="00890D21"/>
    <w:rsid w:val="008B55C5"/>
    <w:rsid w:val="0090491A"/>
    <w:rsid w:val="00913B91"/>
    <w:rsid w:val="00965C30"/>
    <w:rsid w:val="009914DB"/>
    <w:rsid w:val="009A6873"/>
    <w:rsid w:val="009F3738"/>
    <w:rsid w:val="009F6321"/>
    <w:rsid w:val="009F67DA"/>
    <w:rsid w:val="00A00833"/>
    <w:rsid w:val="00A473F9"/>
    <w:rsid w:val="00A5655F"/>
    <w:rsid w:val="00A729A1"/>
    <w:rsid w:val="00A768C7"/>
    <w:rsid w:val="00A9207A"/>
    <w:rsid w:val="00AB78DD"/>
    <w:rsid w:val="00AF452E"/>
    <w:rsid w:val="00AF4B96"/>
    <w:rsid w:val="00B15503"/>
    <w:rsid w:val="00B33E52"/>
    <w:rsid w:val="00B565E4"/>
    <w:rsid w:val="00B67DA9"/>
    <w:rsid w:val="00B7362A"/>
    <w:rsid w:val="00B93228"/>
    <w:rsid w:val="00B94964"/>
    <w:rsid w:val="00BA1C8D"/>
    <w:rsid w:val="00BF418F"/>
    <w:rsid w:val="00C10ED8"/>
    <w:rsid w:val="00C172E3"/>
    <w:rsid w:val="00C2197F"/>
    <w:rsid w:val="00C358FF"/>
    <w:rsid w:val="00C728B2"/>
    <w:rsid w:val="00C76715"/>
    <w:rsid w:val="00C90151"/>
    <w:rsid w:val="00C94E61"/>
    <w:rsid w:val="00C95587"/>
    <w:rsid w:val="00CA3C22"/>
    <w:rsid w:val="00CA4E48"/>
    <w:rsid w:val="00CB39B5"/>
    <w:rsid w:val="00CC5B00"/>
    <w:rsid w:val="00CC6D18"/>
    <w:rsid w:val="00D06261"/>
    <w:rsid w:val="00D17B9B"/>
    <w:rsid w:val="00D44A19"/>
    <w:rsid w:val="00D51832"/>
    <w:rsid w:val="00D74239"/>
    <w:rsid w:val="00DB5C8A"/>
    <w:rsid w:val="00DD3031"/>
    <w:rsid w:val="00DD40B9"/>
    <w:rsid w:val="00DE49ED"/>
    <w:rsid w:val="00DF3F44"/>
    <w:rsid w:val="00E16867"/>
    <w:rsid w:val="00E20ABF"/>
    <w:rsid w:val="00E34CA8"/>
    <w:rsid w:val="00E46B35"/>
    <w:rsid w:val="00EF646A"/>
    <w:rsid w:val="00F00537"/>
    <w:rsid w:val="00F13B05"/>
    <w:rsid w:val="00F2641D"/>
    <w:rsid w:val="00F61CF0"/>
    <w:rsid w:val="00F84C94"/>
    <w:rsid w:val="00FB6EBE"/>
    <w:rsid w:val="00FE5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B95BC"/>
  <w15:chartTrackingRefBased/>
  <w15:docId w15:val="{5BB07EF2-B138-435A-8FB3-205A7843B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D2F"/>
  </w:style>
  <w:style w:type="paragraph" w:styleId="Heading1">
    <w:name w:val="heading 1"/>
    <w:basedOn w:val="Normal"/>
    <w:next w:val="Normal"/>
    <w:link w:val="Heading1Char"/>
    <w:uiPriority w:val="9"/>
    <w:qFormat/>
    <w:rsid w:val="00DE49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D2F"/>
    <w:pPr>
      <w:ind w:left="720"/>
      <w:contextualSpacing/>
    </w:pPr>
  </w:style>
  <w:style w:type="character" w:styleId="Hyperlink">
    <w:name w:val="Hyperlink"/>
    <w:basedOn w:val="DefaultParagraphFont"/>
    <w:uiPriority w:val="99"/>
    <w:unhideWhenUsed/>
    <w:rsid w:val="00C358FF"/>
    <w:rPr>
      <w:color w:val="0563C1" w:themeColor="hyperlink"/>
      <w:u w:val="single"/>
    </w:rPr>
  </w:style>
  <w:style w:type="character" w:styleId="UnresolvedMention">
    <w:name w:val="Unresolved Mention"/>
    <w:basedOn w:val="DefaultParagraphFont"/>
    <w:uiPriority w:val="99"/>
    <w:semiHidden/>
    <w:unhideWhenUsed/>
    <w:rsid w:val="00C358FF"/>
    <w:rPr>
      <w:color w:val="605E5C"/>
      <w:shd w:val="clear" w:color="auto" w:fill="E1DFDD"/>
    </w:rPr>
  </w:style>
  <w:style w:type="table" w:styleId="TableGrid">
    <w:name w:val="Table Grid"/>
    <w:basedOn w:val="TableNormal"/>
    <w:uiPriority w:val="39"/>
    <w:rsid w:val="00904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B769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DE49E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49ED"/>
    <w:pPr>
      <w:outlineLvl w:val="9"/>
    </w:pPr>
    <w:rPr>
      <w:lang w:val="en-US"/>
    </w:rPr>
  </w:style>
  <w:style w:type="paragraph" w:styleId="TOC2">
    <w:name w:val="toc 2"/>
    <w:basedOn w:val="Normal"/>
    <w:next w:val="Normal"/>
    <w:autoRedefine/>
    <w:uiPriority w:val="39"/>
    <w:unhideWhenUsed/>
    <w:rsid w:val="00DE49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369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gsci.stackexchange.com/questions/169/does-evidence-support-maslows-hierarchy-of-needs" TargetMode="External"/><Relationship Id="rId13" Type="http://schemas.openxmlformats.org/officeDocument/2006/relationships/hyperlink" Target="https://canadacollege.edu/dreamers/docs/Maslows-Hierarchy-of-Needs.pdf" TargetMode="External"/><Relationship Id="rId18" Type="http://schemas.openxmlformats.org/officeDocument/2006/relationships/hyperlink" Target="http://103.5.132.213:8080/jspui/bitstream/123456789/1085/1/%D9%83%D8%AA%D8%A7%D8%A8%2Bhuman%2Bresource%2Bmanagement%2Bpractice.pdf" TargetMode="External"/><Relationship Id="rId3" Type="http://schemas.openxmlformats.org/officeDocument/2006/relationships/styles" Target="styles.xml"/><Relationship Id="rId21" Type="http://schemas.openxmlformats.org/officeDocument/2006/relationships/hyperlink" Target="https://corporate.asda.com/our-story" TargetMode="External"/><Relationship Id="rId7" Type="http://schemas.openxmlformats.org/officeDocument/2006/relationships/image" Target="media/image2.jpg"/><Relationship Id="rId12" Type="http://schemas.openxmlformats.org/officeDocument/2006/relationships/hyperlink" Target="https://www.cipd.co.uk/Images/case-study-asda_tcm18-19985.pdf" TargetMode="External"/><Relationship Id="rId17" Type="http://schemas.openxmlformats.org/officeDocument/2006/relationships/hyperlink" Target="http://www.msaes.org/article_10104_582f13e14b551d0f0a0ab38349c8f774.pdf"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anadacollege.edu/dreamers/docs/Maslows-Hierarchy-of-Needs.pdf" TargetMode="External"/><Relationship Id="rId20" Type="http://schemas.openxmlformats.org/officeDocument/2006/relationships/hyperlink" Target="https://medium.com/@emma24zoe/how-motivational-theories-are-used-in-asda-e2311c54d603"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the-disoriented-ranger.blogspot.com/2017/01/how-to-prepare-and-run-better-adventure.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ocusassignments.com/courses/uk-college-unit-3-organizational-behaviour-assignment/" TargetMode="External"/><Relationship Id="rId23" Type="http://schemas.openxmlformats.org/officeDocument/2006/relationships/hyperlink" Target="https://vdocuments.mx/asda-recruitment-and-selection.html" TargetMode="External"/><Relationship Id="rId10" Type="http://schemas.openxmlformats.org/officeDocument/2006/relationships/image" Target="media/image4.jpg"/><Relationship Id="rId19" Type="http://schemas.openxmlformats.org/officeDocument/2006/relationships/hyperlink" Target="http://103.5.132.213:8080/jspui/bitstream/123456789/308/1/Handbook%20of%20Human%20Resource.Management.Practice.pdf" TargetMode="Externa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s://books.google.co.uk/books?hl=en&amp;lr=&amp;id=7skzeoW6tTwC&amp;oi=fnd&amp;pg=PP1&amp;dq=developing+workplace+relationships+Sias+2008&amp;ots=2A4CZSz2WB&amp;sig=Xz0etZoWJ5ZMMqz3MEiiHkx9k-4" TargetMode="External"/><Relationship Id="rId22" Type="http://schemas.openxmlformats.org/officeDocument/2006/relationships/hyperlink" Target="https://www.asda.com/creating-change-for-better/better-lives/great-place-to-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50E8BD-B818-4A60-887A-95810EE0E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3960</TotalTime>
  <Pages>18</Pages>
  <Words>3797</Words>
  <Characters>21648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 rahman</dc:creator>
  <cp:keywords/>
  <dc:description/>
  <cp:lastModifiedBy>jannat rahman</cp:lastModifiedBy>
  <cp:revision>66</cp:revision>
  <dcterms:created xsi:type="dcterms:W3CDTF">2020-11-01T22:14:00Z</dcterms:created>
  <dcterms:modified xsi:type="dcterms:W3CDTF">2020-11-08T20:04:00Z</dcterms:modified>
</cp:coreProperties>
</file>