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C4464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5C972A8" w14:textId="77777777" w:rsidR="00CA7D5E" w:rsidRPr="004C3A0B" w:rsidRDefault="00CA7D5E" w:rsidP="00682C6A">
      <w:pPr>
        <w:tabs>
          <w:tab w:val="left" w:pos="5103"/>
        </w:tabs>
        <w:ind w:right="282"/>
        <w:jc w:val="center"/>
        <w:rPr>
          <w:rFonts w:ascii="Arial" w:hAnsi="Arial" w:cs="Arial"/>
          <w:b/>
          <w:bCs/>
        </w:rPr>
      </w:pPr>
    </w:p>
    <w:p w14:paraId="6C404E7A"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A0F880A" w14:textId="77777777" w:rsidR="00280A88" w:rsidRPr="004C3A0B" w:rsidRDefault="00280A88" w:rsidP="00280A88">
      <w:pPr>
        <w:tabs>
          <w:tab w:val="left" w:pos="5103"/>
        </w:tabs>
        <w:ind w:right="282"/>
        <w:jc w:val="center"/>
        <w:rPr>
          <w:rFonts w:ascii="Arial" w:hAnsi="Arial" w:cs="Arial"/>
          <w:b/>
          <w:bCs/>
          <w:sz w:val="16"/>
          <w:szCs w:val="16"/>
        </w:rPr>
      </w:pPr>
    </w:p>
    <w:p w14:paraId="40E2F33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D99BAD4" w14:textId="77777777" w:rsidR="00EF6306" w:rsidRPr="004C3A0B" w:rsidRDefault="00EF6306" w:rsidP="00700361">
      <w:pPr>
        <w:tabs>
          <w:tab w:val="left" w:pos="5103"/>
        </w:tabs>
        <w:ind w:right="282"/>
        <w:jc w:val="both"/>
        <w:rPr>
          <w:rFonts w:ascii="Arial" w:hAnsi="Arial" w:cs="Arial"/>
          <w:sz w:val="22"/>
          <w:szCs w:val="22"/>
        </w:rPr>
      </w:pPr>
    </w:p>
    <w:p w14:paraId="6DA15125"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0B2FB7D" w14:textId="77777777" w:rsidR="00280A88" w:rsidRPr="004C3A0B" w:rsidRDefault="00280A88" w:rsidP="00700361">
      <w:pPr>
        <w:tabs>
          <w:tab w:val="left" w:pos="5103"/>
        </w:tabs>
        <w:ind w:right="282"/>
        <w:jc w:val="both"/>
        <w:rPr>
          <w:rFonts w:ascii="Arial" w:hAnsi="Arial" w:cs="Arial"/>
          <w:sz w:val="22"/>
          <w:szCs w:val="22"/>
        </w:rPr>
      </w:pPr>
    </w:p>
    <w:p w14:paraId="4D66DEC6"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E7D2F23" w14:textId="77777777" w:rsidR="00EF6306" w:rsidRPr="004C3A0B" w:rsidRDefault="00EF6306" w:rsidP="00700361">
      <w:pPr>
        <w:tabs>
          <w:tab w:val="left" w:pos="5103"/>
        </w:tabs>
        <w:ind w:right="282"/>
        <w:jc w:val="both"/>
        <w:rPr>
          <w:rFonts w:ascii="Arial" w:hAnsi="Arial" w:cs="Arial"/>
          <w:sz w:val="22"/>
          <w:szCs w:val="22"/>
        </w:rPr>
      </w:pPr>
    </w:p>
    <w:p w14:paraId="2386506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2C7F8B4" w14:textId="77777777" w:rsidR="007D46AF" w:rsidRPr="004C3A0B" w:rsidRDefault="007D46AF" w:rsidP="00FB4F7A">
      <w:pPr>
        <w:autoSpaceDE w:val="0"/>
        <w:autoSpaceDN w:val="0"/>
        <w:adjustRightInd w:val="0"/>
        <w:jc w:val="both"/>
        <w:rPr>
          <w:rFonts w:ascii="Arial" w:hAnsi="Arial" w:cs="Arial"/>
          <w:sz w:val="22"/>
          <w:szCs w:val="22"/>
        </w:rPr>
      </w:pPr>
    </w:p>
    <w:p w14:paraId="7C9CF771"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CD932D" w14:textId="77777777" w:rsidR="00424773" w:rsidRDefault="00424773" w:rsidP="00280A88">
      <w:pPr>
        <w:autoSpaceDE w:val="0"/>
        <w:autoSpaceDN w:val="0"/>
        <w:adjustRightInd w:val="0"/>
        <w:jc w:val="both"/>
        <w:rPr>
          <w:rFonts w:ascii="Arial" w:hAnsi="Arial" w:cs="Arial"/>
          <w:sz w:val="22"/>
          <w:szCs w:val="22"/>
        </w:rPr>
      </w:pPr>
    </w:p>
    <w:p w14:paraId="6593F931"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8CBB074" w14:textId="77777777" w:rsidR="0041408E" w:rsidRPr="004C3A0B" w:rsidRDefault="0041408E" w:rsidP="00280A88">
      <w:pPr>
        <w:autoSpaceDE w:val="0"/>
        <w:autoSpaceDN w:val="0"/>
        <w:adjustRightInd w:val="0"/>
        <w:jc w:val="both"/>
        <w:rPr>
          <w:rFonts w:ascii="Arial" w:hAnsi="Arial" w:cs="Arial"/>
          <w:sz w:val="22"/>
          <w:szCs w:val="22"/>
        </w:rPr>
      </w:pPr>
    </w:p>
    <w:p w14:paraId="393D424F"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E25A76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75E37C8" w14:textId="77777777" w:rsidTr="003257BD">
        <w:trPr>
          <w:trHeight w:val="439"/>
        </w:trPr>
        <w:tc>
          <w:tcPr>
            <w:tcW w:w="3253" w:type="dxa"/>
            <w:gridSpan w:val="2"/>
            <w:shd w:val="clear" w:color="auto" w:fill="F2F2F2" w:themeFill="background1" w:themeFillShade="F2"/>
          </w:tcPr>
          <w:p w14:paraId="0593873D"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07B7F5D2" w14:textId="4D52D159" w:rsidR="00CE6A00" w:rsidRPr="004C3A0B" w:rsidRDefault="00EC584B" w:rsidP="008C4441">
            <w:pPr>
              <w:rPr>
                <w:rFonts w:ascii="Arial" w:hAnsi="Arial" w:cs="Arial"/>
                <w:sz w:val="22"/>
                <w:szCs w:val="22"/>
              </w:rPr>
            </w:pPr>
            <w:r>
              <w:rPr>
                <w:rFonts w:ascii="Arial" w:hAnsi="Arial" w:cs="Arial"/>
                <w:sz w:val="22"/>
                <w:szCs w:val="22"/>
              </w:rPr>
              <w:t>STACEY LOFTUS</w:t>
            </w:r>
          </w:p>
        </w:tc>
      </w:tr>
      <w:tr w:rsidR="00425DA7" w:rsidRPr="004C3A0B" w14:paraId="310774F6" w14:textId="77777777" w:rsidTr="002A152D">
        <w:trPr>
          <w:trHeight w:val="472"/>
        </w:trPr>
        <w:tc>
          <w:tcPr>
            <w:tcW w:w="3253" w:type="dxa"/>
            <w:gridSpan w:val="2"/>
            <w:shd w:val="clear" w:color="auto" w:fill="BFBFBF" w:themeFill="background1" w:themeFillShade="BF"/>
            <w:vAlign w:val="center"/>
          </w:tcPr>
          <w:p w14:paraId="348EB9DD"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27D34B1"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785B493B"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1561F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C5BC1D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728BDD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2124B15" w14:textId="77777777" w:rsidTr="003257BD">
        <w:trPr>
          <w:trHeight w:val="472"/>
        </w:trPr>
        <w:tc>
          <w:tcPr>
            <w:tcW w:w="2544" w:type="dxa"/>
            <w:shd w:val="clear" w:color="auto" w:fill="F2F2F2" w:themeFill="background1" w:themeFillShade="F2"/>
            <w:vAlign w:val="center"/>
          </w:tcPr>
          <w:p w14:paraId="061EE061"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992A900" w14:textId="5B6F91B7" w:rsidR="00425DA7" w:rsidRDefault="00EF7B6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A6A54F2"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C4989A1"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C31A46D"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77DD99E"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2D71F73"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4F1462E8" w14:textId="77777777" w:rsidTr="00E16786">
        <w:trPr>
          <w:cantSplit/>
          <w:trHeight w:val="334"/>
        </w:trPr>
        <w:tc>
          <w:tcPr>
            <w:tcW w:w="3253" w:type="dxa"/>
            <w:shd w:val="clear" w:color="auto" w:fill="F2F2F2" w:themeFill="background1" w:themeFillShade="F2"/>
          </w:tcPr>
          <w:p w14:paraId="01DE48D0"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4AD8000" w14:textId="77DA2B5C" w:rsidR="003257BD" w:rsidRPr="004C3A0B" w:rsidRDefault="009A7834" w:rsidP="008C4441">
            <w:pPr>
              <w:rPr>
                <w:rFonts w:ascii="Arial" w:hAnsi="Arial" w:cs="Arial"/>
                <w:sz w:val="22"/>
                <w:szCs w:val="22"/>
              </w:rPr>
            </w:pPr>
            <w:r>
              <w:rPr>
                <w:rFonts w:ascii="Arial" w:hAnsi="Arial" w:cs="Arial"/>
                <w:sz w:val="22"/>
                <w:szCs w:val="22"/>
              </w:rPr>
              <w:t xml:space="preserve">Academic discipline of Psychology and Counselling </w:t>
            </w:r>
          </w:p>
        </w:tc>
      </w:tr>
      <w:tr w:rsidR="00494691" w:rsidRPr="004C3A0B" w14:paraId="507CF3DF" w14:textId="77777777" w:rsidTr="00E16786">
        <w:trPr>
          <w:cantSplit/>
          <w:trHeight w:val="340"/>
        </w:trPr>
        <w:tc>
          <w:tcPr>
            <w:tcW w:w="3253" w:type="dxa"/>
            <w:shd w:val="clear" w:color="auto" w:fill="F2F2F2" w:themeFill="background1" w:themeFillShade="F2"/>
          </w:tcPr>
          <w:p w14:paraId="5C232F21"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CD3DE74" w14:textId="77777777" w:rsidR="00494691" w:rsidRDefault="00494691" w:rsidP="008C4441">
            <w:pPr>
              <w:rPr>
                <w:rFonts w:ascii="Arial" w:hAnsi="Arial" w:cs="Arial"/>
                <w:sz w:val="22"/>
                <w:szCs w:val="22"/>
              </w:rPr>
            </w:pPr>
          </w:p>
          <w:p w14:paraId="7709DD55" w14:textId="0EE6883C" w:rsidR="003257BD" w:rsidRPr="004C3A0B" w:rsidRDefault="00EF7B67" w:rsidP="008C4441">
            <w:pPr>
              <w:rPr>
                <w:rFonts w:ascii="Arial" w:hAnsi="Arial" w:cs="Arial"/>
                <w:sz w:val="22"/>
                <w:szCs w:val="22"/>
              </w:rPr>
            </w:pPr>
            <w:r w:rsidRPr="00EF7B67">
              <w:rPr>
                <w:rFonts w:ascii="Arial" w:hAnsi="Arial" w:cs="Arial"/>
                <w:sz w:val="22"/>
                <w:szCs w:val="22"/>
              </w:rPr>
              <w:t>SA1 Campus: Swansea</w:t>
            </w:r>
          </w:p>
        </w:tc>
      </w:tr>
      <w:tr w:rsidR="00494691" w:rsidRPr="004C3A0B" w14:paraId="1E4C4A2E" w14:textId="77777777" w:rsidTr="00E16786">
        <w:trPr>
          <w:cantSplit/>
          <w:trHeight w:val="340"/>
        </w:trPr>
        <w:tc>
          <w:tcPr>
            <w:tcW w:w="3253" w:type="dxa"/>
            <w:shd w:val="clear" w:color="auto" w:fill="F2F2F2" w:themeFill="background1" w:themeFillShade="F2"/>
          </w:tcPr>
          <w:p w14:paraId="64A4A4BA"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1B5050EF" w14:textId="77777777" w:rsidR="00494691" w:rsidRDefault="00494691" w:rsidP="008C4441">
            <w:pPr>
              <w:rPr>
                <w:rFonts w:ascii="Arial" w:hAnsi="Arial" w:cs="Arial"/>
                <w:sz w:val="22"/>
                <w:szCs w:val="22"/>
              </w:rPr>
            </w:pPr>
          </w:p>
          <w:p w14:paraId="733DA0BC" w14:textId="1BD8E9CA" w:rsidR="003257BD" w:rsidRPr="004C3A0B" w:rsidRDefault="00EF7B67" w:rsidP="008C4441">
            <w:pPr>
              <w:rPr>
                <w:rFonts w:ascii="Arial" w:hAnsi="Arial" w:cs="Arial"/>
                <w:sz w:val="22"/>
                <w:szCs w:val="22"/>
              </w:rPr>
            </w:pPr>
            <w:r>
              <w:rPr>
                <w:rFonts w:ascii="Arial" w:hAnsi="Arial" w:cs="Arial"/>
                <w:sz w:val="22"/>
                <w:szCs w:val="22"/>
              </w:rPr>
              <w:t>1707419@student.uwtsd.ac.uk</w:t>
            </w:r>
          </w:p>
        </w:tc>
      </w:tr>
      <w:tr w:rsidR="00494691" w:rsidRPr="004C3A0B" w14:paraId="11F1EE81" w14:textId="77777777" w:rsidTr="00E16786">
        <w:trPr>
          <w:cantSplit/>
          <w:trHeight w:val="340"/>
        </w:trPr>
        <w:tc>
          <w:tcPr>
            <w:tcW w:w="3253" w:type="dxa"/>
            <w:shd w:val="clear" w:color="auto" w:fill="F2F2F2" w:themeFill="background1" w:themeFillShade="F2"/>
          </w:tcPr>
          <w:p w14:paraId="6FC6802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D304AC4" w14:textId="77777777" w:rsidR="00494691" w:rsidRDefault="00494691" w:rsidP="008C4441">
            <w:pPr>
              <w:rPr>
                <w:rFonts w:ascii="Arial" w:hAnsi="Arial" w:cs="Arial"/>
                <w:sz w:val="22"/>
                <w:szCs w:val="22"/>
              </w:rPr>
            </w:pPr>
          </w:p>
          <w:p w14:paraId="30B103F7" w14:textId="7B2CBE24" w:rsidR="003257BD" w:rsidRPr="004C3A0B" w:rsidRDefault="00C41624" w:rsidP="008C4441">
            <w:pPr>
              <w:rPr>
                <w:rFonts w:ascii="Arial" w:hAnsi="Arial" w:cs="Arial"/>
                <w:sz w:val="22"/>
                <w:szCs w:val="22"/>
              </w:rPr>
            </w:pPr>
            <w:r>
              <w:rPr>
                <w:rFonts w:ascii="Arial" w:hAnsi="Arial" w:cs="Arial"/>
                <w:sz w:val="22"/>
                <w:szCs w:val="22"/>
              </w:rPr>
              <w:t>07498758039</w:t>
            </w:r>
          </w:p>
        </w:tc>
      </w:tr>
      <w:tr w:rsidR="00494691" w:rsidRPr="004C3A0B" w14:paraId="7D03DC5C" w14:textId="77777777" w:rsidTr="002A152D">
        <w:tc>
          <w:tcPr>
            <w:tcW w:w="9889" w:type="dxa"/>
            <w:gridSpan w:val="2"/>
            <w:shd w:val="clear" w:color="auto" w:fill="BFBFBF" w:themeFill="background1" w:themeFillShade="BF"/>
          </w:tcPr>
          <w:p w14:paraId="09578131"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EDA4C9F" w14:textId="77777777" w:rsidTr="00090CF7">
        <w:trPr>
          <w:trHeight w:val="513"/>
        </w:trPr>
        <w:tc>
          <w:tcPr>
            <w:tcW w:w="3253" w:type="dxa"/>
            <w:shd w:val="clear" w:color="auto" w:fill="F2F2F2" w:themeFill="background1" w:themeFillShade="F2"/>
            <w:vAlign w:val="center"/>
          </w:tcPr>
          <w:p w14:paraId="1829B208"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29F9315" w14:textId="43C160F4" w:rsidR="00090CF7" w:rsidRPr="004C3A0B" w:rsidRDefault="00EF7B67" w:rsidP="00090CF7">
            <w:pPr>
              <w:rPr>
                <w:rFonts w:ascii="Arial" w:hAnsi="Arial" w:cs="Arial"/>
                <w:sz w:val="22"/>
                <w:szCs w:val="22"/>
              </w:rPr>
            </w:pPr>
            <w:r>
              <w:rPr>
                <w:rFonts w:ascii="Arial" w:hAnsi="Arial" w:cs="Arial"/>
                <w:sz w:val="22"/>
                <w:szCs w:val="22"/>
              </w:rPr>
              <w:t>1707419</w:t>
            </w:r>
          </w:p>
        </w:tc>
      </w:tr>
      <w:tr w:rsidR="00090CF7" w:rsidRPr="004C3A0B" w14:paraId="638EE5FD" w14:textId="77777777" w:rsidTr="00090CF7">
        <w:trPr>
          <w:trHeight w:val="549"/>
        </w:trPr>
        <w:tc>
          <w:tcPr>
            <w:tcW w:w="3253" w:type="dxa"/>
            <w:shd w:val="clear" w:color="auto" w:fill="F2F2F2" w:themeFill="background1" w:themeFillShade="F2"/>
            <w:vAlign w:val="center"/>
          </w:tcPr>
          <w:p w14:paraId="67BA27E2"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B98E4D0" w14:textId="75F33131" w:rsidR="00090CF7" w:rsidRPr="004C3A0B" w:rsidRDefault="00EF7B67" w:rsidP="00090CF7">
            <w:pPr>
              <w:rPr>
                <w:rFonts w:ascii="Arial" w:hAnsi="Arial" w:cs="Arial"/>
                <w:sz w:val="22"/>
                <w:szCs w:val="22"/>
              </w:rPr>
            </w:pPr>
            <w:r>
              <w:rPr>
                <w:rFonts w:ascii="Arial" w:hAnsi="Arial" w:cs="Arial"/>
                <w:sz w:val="22"/>
                <w:szCs w:val="22"/>
              </w:rPr>
              <w:t xml:space="preserve">BSc (Hons) Psychology </w:t>
            </w:r>
          </w:p>
        </w:tc>
      </w:tr>
      <w:tr w:rsidR="00090CF7" w:rsidRPr="004C3A0B" w14:paraId="7E0FFEB7" w14:textId="77777777" w:rsidTr="00090CF7">
        <w:trPr>
          <w:trHeight w:val="557"/>
        </w:trPr>
        <w:tc>
          <w:tcPr>
            <w:tcW w:w="3253" w:type="dxa"/>
            <w:shd w:val="clear" w:color="auto" w:fill="F2F2F2" w:themeFill="background1" w:themeFillShade="F2"/>
            <w:vAlign w:val="center"/>
          </w:tcPr>
          <w:p w14:paraId="7C1A006F"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C8FA740" w14:textId="2BE9A13B" w:rsidR="00090CF7" w:rsidRPr="004C3A0B" w:rsidRDefault="00C41624" w:rsidP="00090CF7">
            <w:pPr>
              <w:rPr>
                <w:rFonts w:ascii="Arial" w:hAnsi="Arial" w:cs="Arial"/>
                <w:sz w:val="22"/>
                <w:szCs w:val="22"/>
              </w:rPr>
            </w:pPr>
            <w:r>
              <w:rPr>
                <w:rFonts w:ascii="Arial" w:hAnsi="Arial" w:cs="Arial"/>
                <w:sz w:val="22"/>
                <w:szCs w:val="22"/>
              </w:rPr>
              <w:t>Dr. Kate Williams</w:t>
            </w:r>
          </w:p>
        </w:tc>
      </w:tr>
    </w:tbl>
    <w:p w14:paraId="46ABA2B9" w14:textId="77777777" w:rsidR="00A51109" w:rsidRDefault="00A51109">
      <w:pPr>
        <w:rPr>
          <w:rFonts w:ascii="Arial" w:hAnsi="Arial" w:cs="Arial"/>
          <w:bCs/>
          <w:iCs/>
        </w:rPr>
      </w:pPr>
    </w:p>
    <w:p w14:paraId="418E70F1" w14:textId="77777777" w:rsidR="00425DA7" w:rsidRDefault="00425DA7" w:rsidP="00A51109">
      <w:pPr>
        <w:autoSpaceDE w:val="0"/>
        <w:autoSpaceDN w:val="0"/>
        <w:adjustRightInd w:val="0"/>
        <w:jc w:val="both"/>
        <w:rPr>
          <w:rFonts w:ascii="Arial" w:hAnsi="Arial" w:cs="Arial"/>
          <w:b/>
          <w:sz w:val="22"/>
          <w:szCs w:val="22"/>
        </w:rPr>
      </w:pPr>
    </w:p>
    <w:p w14:paraId="108FB04F" w14:textId="77777777" w:rsidR="00425DA7" w:rsidRDefault="00425DA7">
      <w:pPr>
        <w:rPr>
          <w:rFonts w:ascii="Arial" w:hAnsi="Arial" w:cs="Arial"/>
          <w:b/>
          <w:sz w:val="22"/>
          <w:szCs w:val="22"/>
        </w:rPr>
      </w:pPr>
      <w:r>
        <w:rPr>
          <w:rFonts w:ascii="Arial" w:hAnsi="Arial" w:cs="Arial"/>
          <w:b/>
          <w:sz w:val="22"/>
          <w:szCs w:val="22"/>
        </w:rPr>
        <w:br w:type="page"/>
      </w:r>
    </w:p>
    <w:p w14:paraId="736B899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35332AA1" w14:textId="77777777" w:rsidTr="00065801">
        <w:tc>
          <w:tcPr>
            <w:tcW w:w="6232" w:type="dxa"/>
            <w:gridSpan w:val="2"/>
            <w:shd w:val="clear" w:color="auto" w:fill="F2F2F2" w:themeFill="background1" w:themeFillShade="F2"/>
            <w:vAlign w:val="center"/>
          </w:tcPr>
          <w:p w14:paraId="7F8B0760"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3A6E8AF"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539505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2CB5653" w14:textId="3BB9B113" w:rsidR="00A51109" w:rsidRPr="00065801" w:rsidRDefault="00C4162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DBB5D4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7F676AA"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4E98BB" w14:textId="77777777" w:rsidTr="00090CF7">
        <w:tc>
          <w:tcPr>
            <w:tcW w:w="8075" w:type="dxa"/>
            <w:gridSpan w:val="4"/>
            <w:shd w:val="clear" w:color="auto" w:fill="F2F2F2" w:themeFill="background1" w:themeFillShade="F2"/>
          </w:tcPr>
          <w:p w14:paraId="06F73849"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536FB2C"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0879287" w14:textId="77777777" w:rsidTr="00090CF7">
        <w:trPr>
          <w:trHeight w:val="437"/>
        </w:trPr>
        <w:tc>
          <w:tcPr>
            <w:tcW w:w="3693" w:type="dxa"/>
            <w:vMerge w:val="restart"/>
            <w:shd w:val="clear" w:color="auto" w:fill="F2F2F2" w:themeFill="background1" w:themeFillShade="F2"/>
          </w:tcPr>
          <w:p w14:paraId="17461E4B"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804ED5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01261D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C3FA41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6325DAD" w14:textId="77777777" w:rsidTr="00090CF7">
        <w:trPr>
          <w:trHeight w:val="415"/>
        </w:trPr>
        <w:tc>
          <w:tcPr>
            <w:tcW w:w="3693" w:type="dxa"/>
            <w:vMerge/>
            <w:shd w:val="clear" w:color="auto" w:fill="F2F2F2" w:themeFill="background1" w:themeFillShade="F2"/>
          </w:tcPr>
          <w:p w14:paraId="6C0CFC0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92DF1E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2A65AC7"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2F543AF"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3689882" w14:textId="77777777" w:rsidTr="00090CF7">
        <w:tc>
          <w:tcPr>
            <w:tcW w:w="3693" w:type="dxa"/>
            <w:vMerge/>
            <w:shd w:val="clear" w:color="auto" w:fill="F2F2F2" w:themeFill="background1" w:themeFillShade="F2"/>
          </w:tcPr>
          <w:p w14:paraId="6540A32B"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BC082FB" w14:textId="2D053664" w:rsidR="00B2018A"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C04579F" w14:textId="1D36AE79" w:rsidR="00C41624" w:rsidRPr="004C3A0B" w:rsidRDefault="00C41624" w:rsidP="0082781D">
            <w:pPr>
              <w:autoSpaceDE w:val="0"/>
              <w:autoSpaceDN w:val="0"/>
              <w:adjustRightInd w:val="0"/>
              <w:rPr>
                <w:rFonts w:ascii="Arial" w:hAnsi="Arial" w:cs="Arial"/>
                <w:sz w:val="22"/>
                <w:szCs w:val="22"/>
              </w:rPr>
            </w:pPr>
            <w:r>
              <w:rPr>
                <w:rFonts w:ascii="Arial" w:hAnsi="Arial" w:cs="Arial"/>
                <w:sz w:val="22"/>
                <w:szCs w:val="22"/>
              </w:rPr>
              <w:t>Dr. Kate Williams</w:t>
            </w:r>
          </w:p>
          <w:p w14:paraId="236DD9A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842FED5" w14:textId="4CF34E07" w:rsidR="00B2018A" w:rsidRPr="004C3A0B" w:rsidRDefault="00C4162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D370932" w14:textId="61BEDF62" w:rsidR="00B2018A" w:rsidRPr="004C3A0B" w:rsidRDefault="00461663" w:rsidP="0082781D">
            <w:pPr>
              <w:autoSpaceDE w:val="0"/>
              <w:autoSpaceDN w:val="0"/>
              <w:adjustRightInd w:val="0"/>
              <w:jc w:val="center"/>
              <w:rPr>
                <w:rFonts w:ascii="Arial" w:hAnsi="Arial" w:cs="Arial"/>
                <w:b/>
                <w:bCs/>
                <w:sz w:val="22"/>
                <w:szCs w:val="22"/>
              </w:rPr>
            </w:pPr>
            <w:r>
              <w:rPr>
                <w:rFonts w:ascii="Arial" w:hAnsi="Arial" w:cs="Arial"/>
                <w:b/>
                <w:bCs/>
                <w:sz w:val="22"/>
                <w:szCs w:val="22"/>
              </w:rPr>
              <w:t>23</w:t>
            </w:r>
            <w:r w:rsidR="00C41624">
              <w:rPr>
                <w:rFonts w:ascii="Arial" w:hAnsi="Arial" w:cs="Arial"/>
                <w:b/>
                <w:bCs/>
                <w:sz w:val="22"/>
                <w:szCs w:val="22"/>
              </w:rPr>
              <w:t>.10.19</w:t>
            </w:r>
          </w:p>
        </w:tc>
      </w:tr>
    </w:tbl>
    <w:p w14:paraId="6EAF88CB" w14:textId="77777777" w:rsidR="00E16786" w:rsidRDefault="00E16786" w:rsidP="00354F34">
      <w:pPr>
        <w:autoSpaceDE w:val="0"/>
        <w:autoSpaceDN w:val="0"/>
        <w:adjustRightInd w:val="0"/>
        <w:spacing w:after="240"/>
        <w:jc w:val="both"/>
        <w:rPr>
          <w:rFonts w:ascii="Arial" w:hAnsi="Arial" w:cs="Arial"/>
          <w:bCs/>
          <w:iCs/>
        </w:rPr>
      </w:pPr>
    </w:p>
    <w:p w14:paraId="5F1FBE38"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AD8493E" w14:textId="77777777" w:rsidTr="00354F34">
        <w:tc>
          <w:tcPr>
            <w:tcW w:w="9918" w:type="dxa"/>
            <w:gridSpan w:val="2"/>
            <w:shd w:val="clear" w:color="auto" w:fill="F2F2F2" w:themeFill="background1" w:themeFillShade="F2"/>
          </w:tcPr>
          <w:p w14:paraId="5FD14887"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C8E2AFB" w14:textId="77777777" w:rsidTr="00BE2189">
        <w:trPr>
          <w:trHeight w:val="227"/>
        </w:trPr>
        <w:tc>
          <w:tcPr>
            <w:tcW w:w="8784" w:type="dxa"/>
          </w:tcPr>
          <w:p w14:paraId="588F745A" w14:textId="66A9A978" w:rsidR="003257BD" w:rsidRPr="00461663" w:rsidRDefault="00DB31BF" w:rsidP="00604C9F">
            <w:pPr>
              <w:autoSpaceDE w:val="0"/>
              <w:autoSpaceDN w:val="0"/>
              <w:adjustRightInd w:val="0"/>
              <w:rPr>
                <w:rFonts w:ascii="Arial" w:hAnsi="Arial" w:cs="Arial"/>
                <w:b/>
                <w:bCs/>
                <w:sz w:val="22"/>
                <w:szCs w:val="22"/>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26F8D58" w14:textId="5BFA1605" w:rsidR="00604C9F" w:rsidRPr="00DD0929" w:rsidRDefault="00C4162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AEE9B80" w14:textId="77777777" w:rsidTr="00BE2189">
        <w:trPr>
          <w:trHeight w:val="227"/>
        </w:trPr>
        <w:tc>
          <w:tcPr>
            <w:tcW w:w="8784" w:type="dxa"/>
          </w:tcPr>
          <w:p w14:paraId="70D34B2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74F7A129" w14:textId="3C3FA1D6" w:rsidR="00604C9F" w:rsidRPr="004C3A0B" w:rsidRDefault="00C4162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400FBEA" w14:textId="77777777" w:rsidTr="00BE2189">
        <w:trPr>
          <w:trHeight w:val="227"/>
        </w:trPr>
        <w:tc>
          <w:tcPr>
            <w:tcW w:w="8784" w:type="dxa"/>
          </w:tcPr>
          <w:p w14:paraId="6E53C0FE" w14:textId="18CFE8B4" w:rsidR="006C1FDD" w:rsidRPr="00461663" w:rsidRDefault="00C41624" w:rsidP="00461663">
            <w:pPr>
              <w:autoSpaceDE w:val="0"/>
              <w:autoSpaceDN w:val="0"/>
              <w:adjustRightInd w:val="0"/>
              <w:rPr>
                <w:rFonts w:ascii="Arial" w:hAnsi="Arial" w:cs="Arial"/>
                <w:b/>
                <w:bCs/>
                <w:iCs/>
                <w:sz w:val="22"/>
                <w:szCs w:val="22"/>
              </w:rPr>
            </w:pPr>
            <w:r w:rsidRPr="00C41624">
              <w:rPr>
                <w:rFonts w:ascii="Arial" w:hAnsi="Arial" w:cs="Arial"/>
                <w:b/>
                <w:bCs/>
                <w:iCs/>
                <w:sz w:val="22"/>
                <w:szCs w:val="22"/>
              </w:rPr>
              <w:t xml:space="preserve">BPS Code of Human Research Ethics (2014)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E1FC623" w14:textId="3FEB1FB6" w:rsidR="006C1FDD" w:rsidRPr="004C3A0B" w:rsidRDefault="0046166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461663" w:rsidRPr="004C3A0B" w14:paraId="33246EA2" w14:textId="77777777" w:rsidTr="00BE2189">
        <w:trPr>
          <w:trHeight w:val="227"/>
        </w:trPr>
        <w:tc>
          <w:tcPr>
            <w:tcW w:w="8784" w:type="dxa"/>
          </w:tcPr>
          <w:p w14:paraId="67EA0686" w14:textId="2DB7E920" w:rsidR="00461663" w:rsidRPr="00461663" w:rsidRDefault="00461663" w:rsidP="00461663">
            <w:pPr>
              <w:autoSpaceDE w:val="0"/>
              <w:autoSpaceDN w:val="0"/>
              <w:adjustRightInd w:val="0"/>
              <w:rPr>
                <w:rFonts w:ascii="Arial" w:hAnsi="Arial" w:cs="Arial"/>
                <w:b/>
                <w:bCs/>
                <w:iCs/>
                <w:sz w:val="22"/>
                <w:szCs w:val="22"/>
              </w:rPr>
            </w:pPr>
            <w:r w:rsidRPr="00C41624">
              <w:rPr>
                <w:rFonts w:ascii="Arial" w:hAnsi="Arial" w:cs="Arial"/>
                <w:b/>
                <w:bCs/>
                <w:iCs/>
                <w:sz w:val="22"/>
                <w:szCs w:val="22"/>
              </w:rPr>
              <w:t>BPS Code of Ethics and Conduct (201</w:t>
            </w:r>
            <w:r>
              <w:rPr>
                <w:rFonts w:ascii="Arial" w:hAnsi="Arial" w:cs="Arial"/>
                <w:b/>
                <w:bCs/>
                <w:iCs/>
                <w:sz w:val="22"/>
                <w:szCs w:val="22"/>
              </w:rPr>
              <w:t>8</w:t>
            </w:r>
            <w:r w:rsidRPr="00C41624">
              <w:rPr>
                <w:rFonts w:ascii="Arial" w:hAnsi="Arial" w:cs="Arial"/>
                <w:b/>
                <w:bCs/>
                <w:iCs/>
                <w:sz w:val="22"/>
                <w:szCs w:val="22"/>
              </w:rPr>
              <w:t xml:space="preserve">) </w:t>
            </w:r>
          </w:p>
        </w:tc>
        <w:tc>
          <w:tcPr>
            <w:tcW w:w="1134" w:type="dxa"/>
            <w:shd w:val="clear" w:color="auto" w:fill="BFBFBF" w:themeFill="background1" w:themeFillShade="BF"/>
          </w:tcPr>
          <w:sdt>
            <w:sdtPr>
              <w:rPr>
                <w:rFonts w:ascii="Arial" w:hAnsi="Arial" w:cs="Arial"/>
                <w:b/>
                <w:bCs/>
                <w:sz w:val="22"/>
                <w:szCs w:val="22"/>
              </w:rPr>
              <w:id w:val="-327667362"/>
              <w14:checkbox>
                <w14:checked w14:val="1"/>
                <w14:checkedState w14:val="2612" w14:font="MS Gothic"/>
                <w14:uncheckedState w14:val="2610" w14:font="MS Gothic"/>
              </w14:checkbox>
            </w:sdtPr>
            <w:sdtEndPr/>
            <w:sdtContent>
              <w:p w14:paraId="18092D88" w14:textId="6F051589" w:rsidR="00461663" w:rsidRDefault="00461663" w:rsidP="0046166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74CD199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B5CCBE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51556B6" w14:textId="77777777" w:rsidTr="003257BD">
        <w:tc>
          <w:tcPr>
            <w:tcW w:w="6232" w:type="dxa"/>
            <w:gridSpan w:val="2"/>
            <w:shd w:val="clear" w:color="auto" w:fill="F2F2F2" w:themeFill="background1" w:themeFillShade="F2"/>
          </w:tcPr>
          <w:p w14:paraId="3206CFA8"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A59342D"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B337B83"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116304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B46C58C" w14:textId="59277C7B" w:rsidR="00494691" w:rsidRPr="00065801" w:rsidRDefault="00C4162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9F6678B" w14:textId="77777777" w:rsidTr="00354F34">
        <w:tc>
          <w:tcPr>
            <w:tcW w:w="9918" w:type="dxa"/>
            <w:gridSpan w:val="8"/>
          </w:tcPr>
          <w:p w14:paraId="2EAC6F91" w14:textId="77777777" w:rsidR="00FD436F" w:rsidRPr="004C3A0B" w:rsidRDefault="00FD436F" w:rsidP="00FD436F">
            <w:pPr>
              <w:autoSpaceDE w:val="0"/>
              <w:autoSpaceDN w:val="0"/>
              <w:adjustRightInd w:val="0"/>
              <w:rPr>
                <w:rFonts w:ascii="Arial" w:hAnsi="Arial" w:cs="Arial"/>
                <w:sz w:val="16"/>
                <w:szCs w:val="16"/>
              </w:rPr>
            </w:pPr>
          </w:p>
          <w:p w14:paraId="2840D349"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F54A978" w14:textId="77777777" w:rsidTr="00BE2189">
        <w:trPr>
          <w:trHeight w:val="227"/>
        </w:trPr>
        <w:tc>
          <w:tcPr>
            <w:tcW w:w="3823" w:type="dxa"/>
            <w:shd w:val="clear" w:color="auto" w:fill="F2F2F2" w:themeFill="background1" w:themeFillShade="F2"/>
          </w:tcPr>
          <w:p w14:paraId="5CEF1909"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BA04A6E" w14:textId="77777777" w:rsidR="00FD436F" w:rsidRDefault="00FD436F" w:rsidP="00F75F59">
            <w:pPr>
              <w:autoSpaceDE w:val="0"/>
              <w:autoSpaceDN w:val="0"/>
              <w:adjustRightInd w:val="0"/>
              <w:rPr>
                <w:rFonts w:ascii="Arial" w:hAnsi="Arial" w:cs="Arial"/>
                <w:bCs/>
                <w:sz w:val="22"/>
                <w:szCs w:val="22"/>
              </w:rPr>
            </w:pPr>
          </w:p>
          <w:p w14:paraId="2F5447D6"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725D783" w14:textId="77777777" w:rsidTr="00BE2189">
        <w:trPr>
          <w:trHeight w:val="227"/>
        </w:trPr>
        <w:tc>
          <w:tcPr>
            <w:tcW w:w="3823" w:type="dxa"/>
            <w:shd w:val="clear" w:color="auto" w:fill="F2F2F2" w:themeFill="background1" w:themeFillShade="F2"/>
          </w:tcPr>
          <w:p w14:paraId="7DF63A6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A2C85FE" w14:textId="77777777" w:rsidR="00FD436F" w:rsidRDefault="00FD436F" w:rsidP="00F75F59">
            <w:pPr>
              <w:autoSpaceDE w:val="0"/>
              <w:autoSpaceDN w:val="0"/>
              <w:adjustRightInd w:val="0"/>
              <w:rPr>
                <w:rFonts w:ascii="Arial" w:hAnsi="Arial" w:cs="Arial"/>
                <w:bCs/>
                <w:sz w:val="22"/>
                <w:szCs w:val="22"/>
              </w:rPr>
            </w:pPr>
          </w:p>
          <w:p w14:paraId="491D612D"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A77BF53" w14:textId="77777777" w:rsidTr="00BE2189">
        <w:trPr>
          <w:trHeight w:val="227"/>
        </w:trPr>
        <w:tc>
          <w:tcPr>
            <w:tcW w:w="3823" w:type="dxa"/>
            <w:shd w:val="clear" w:color="auto" w:fill="F2F2F2" w:themeFill="background1" w:themeFillShade="F2"/>
          </w:tcPr>
          <w:p w14:paraId="51C98019"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A44322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5459BD2" w14:textId="77777777" w:rsidR="00BE2189" w:rsidRDefault="00BE2189" w:rsidP="00F75F59">
            <w:pPr>
              <w:autoSpaceDE w:val="0"/>
              <w:autoSpaceDN w:val="0"/>
              <w:adjustRightInd w:val="0"/>
              <w:rPr>
                <w:rFonts w:ascii="Arial" w:hAnsi="Arial" w:cs="Arial"/>
                <w:bCs/>
                <w:sz w:val="22"/>
                <w:szCs w:val="22"/>
              </w:rPr>
            </w:pPr>
          </w:p>
        </w:tc>
      </w:tr>
      <w:tr w:rsidR="00BE2189" w:rsidRPr="004C3A0B" w14:paraId="5841D274" w14:textId="77777777" w:rsidTr="00B93605">
        <w:tc>
          <w:tcPr>
            <w:tcW w:w="6232" w:type="dxa"/>
            <w:gridSpan w:val="2"/>
            <w:shd w:val="clear" w:color="auto" w:fill="F2F2F2" w:themeFill="background1" w:themeFillShade="F2"/>
          </w:tcPr>
          <w:p w14:paraId="1EF3AC8B"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52F1EBA"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BBA6AF5" w14:textId="77777777" w:rsidR="00BE2189" w:rsidRPr="004C3A0B" w:rsidRDefault="00DB31B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9A62B5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36D9B000"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943C014" w14:textId="77777777" w:rsidTr="00090CF7">
        <w:tc>
          <w:tcPr>
            <w:tcW w:w="6232" w:type="dxa"/>
            <w:gridSpan w:val="2"/>
            <w:shd w:val="clear" w:color="auto" w:fill="F2F2F2" w:themeFill="background1" w:themeFillShade="F2"/>
          </w:tcPr>
          <w:p w14:paraId="70339FE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78A531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A32C1E" w14:textId="77777777" w:rsidR="00065801" w:rsidRPr="004C3A0B" w:rsidRDefault="00DB31B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E057A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2F8FC34A"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7DDC99C2" w14:textId="77777777" w:rsidTr="00C41624">
        <w:tc>
          <w:tcPr>
            <w:tcW w:w="6232" w:type="dxa"/>
            <w:gridSpan w:val="2"/>
            <w:shd w:val="clear" w:color="auto" w:fill="F2F2F2" w:themeFill="background1" w:themeFillShade="F2"/>
          </w:tcPr>
          <w:p w14:paraId="772CA311" w14:textId="77777777" w:rsidR="00C32EFB" w:rsidRPr="004C3A0B" w:rsidRDefault="00C32EFB" w:rsidP="00C4162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678C149" w14:textId="77777777" w:rsidR="00C32EFB" w:rsidRPr="004C3A0B" w:rsidRDefault="00C32EFB" w:rsidP="00C4162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19BB59B" w14:textId="77777777" w:rsidR="00C32EFB" w:rsidRPr="004C3A0B" w:rsidRDefault="00DB31BF" w:rsidP="00C4162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D92DBF8" w14:textId="77777777" w:rsidR="00C32EFB" w:rsidRPr="004C3A0B" w:rsidRDefault="00C32EFB" w:rsidP="00C4162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760D78B4" w14:textId="77777777" w:rsidR="00C32EFB" w:rsidRPr="004C3A0B" w:rsidRDefault="00C32EFB" w:rsidP="00C4162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008EA67" w14:textId="77777777" w:rsidTr="00354F34">
        <w:trPr>
          <w:trHeight w:val="386"/>
        </w:trPr>
        <w:tc>
          <w:tcPr>
            <w:tcW w:w="3823" w:type="dxa"/>
            <w:vMerge w:val="restart"/>
            <w:shd w:val="clear" w:color="auto" w:fill="F2F2F2" w:themeFill="background1" w:themeFillShade="F2"/>
          </w:tcPr>
          <w:p w14:paraId="130397CC"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BE32B61"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503D98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1FBD70E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1A12BB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5F17684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120D93E1" w14:textId="77777777" w:rsidTr="00354F34">
        <w:trPr>
          <w:trHeight w:val="386"/>
        </w:trPr>
        <w:tc>
          <w:tcPr>
            <w:tcW w:w="3823" w:type="dxa"/>
            <w:vMerge/>
            <w:shd w:val="clear" w:color="auto" w:fill="F2F2F2" w:themeFill="background1" w:themeFillShade="F2"/>
          </w:tcPr>
          <w:p w14:paraId="11152D24" w14:textId="77777777" w:rsidR="00EC0070" w:rsidRDefault="00EC0070" w:rsidP="00065801">
            <w:pPr>
              <w:autoSpaceDE w:val="0"/>
              <w:autoSpaceDN w:val="0"/>
              <w:adjustRightInd w:val="0"/>
              <w:rPr>
                <w:rFonts w:ascii="Arial" w:hAnsi="Arial" w:cs="Arial"/>
                <w:sz w:val="22"/>
                <w:szCs w:val="22"/>
              </w:rPr>
            </w:pPr>
          </w:p>
        </w:tc>
        <w:tc>
          <w:tcPr>
            <w:tcW w:w="2409" w:type="dxa"/>
          </w:tcPr>
          <w:p w14:paraId="747168A2"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DC815A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FF3527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4AEFB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77E4729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ACFE461" w14:textId="77777777" w:rsidTr="00354F34">
        <w:tc>
          <w:tcPr>
            <w:tcW w:w="3823" w:type="dxa"/>
            <w:shd w:val="clear" w:color="auto" w:fill="F2F2F2" w:themeFill="background1" w:themeFillShade="F2"/>
          </w:tcPr>
          <w:p w14:paraId="2DEEE40C"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40AF7ADF"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709A709"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859DEEF" w14:textId="77777777" w:rsidR="008461DD" w:rsidRPr="00CE6A02" w:rsidRDefault="00DB31B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ACA486B"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6D4929A7"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06596B5" w14:textId="77777777" w:rsidTr="00354F34">
        <w:tc>
          <w:tcPr>
            <w:tcW w:w="3823" w:type="dxa"/>
            <w:shd w:val="clear" w:color="auto" w:fill="F2F2F2" w:themeFill="background1" w:themeFillShade="F2"/>
          </w:tcPr>
          <w:p w14:paraId="047928B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71AE4C5"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DC72492"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7BD2C8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51CB2D" w14:textId="77777777" w:rsidR="008461DD" w:rsidRPr="00CE6A02" w:rsidRDefault="00DB31B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CEC748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56406B6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4533F05" w14:textId="77777777" w:rsidR="008C4441" w:rsidRPr="004C3A0B" w:rsidRDefault="008C4441">
      <w:pPr>
        <w:rPr>
          <w:rFonts w:ascii="Arial" w:hAnsi="Arial" w:cs="Arial"/>
          <w:bCs/>
          <w:iCs/>
          <w:sz w:val="16"/>
          <w:szCs w:val="16"/>
        </w:rPr>
      </w:pPr>
    </w:p>
    <w:p w14:paraId="18A59589" w14:textId="77777777" w:rsidR="009D2E0B" w:rsidRDefault="009D2E0B">
      <w:pPr>
        <w:rPr>
          <w:rFonts w:ascii="Arial" w:hAnsi="Arial" w:cs="Arial"/>
          <w:b/>
          <w:bCs/>
          <w:iCs/>
          <w:sz w:val="22"/>
          <w:szCs w:val="22"/>
        </w:rPr>
      </w:pPr>
    </w:p>
    <w:p w14:paraId="23666E2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4DF9F63" w14:textId="77777777" w:rsidTr="00065801">
        <w:trPr>
          <w:trHeight w:val="507"/>
        </w:trPr>
        <w:tc>
          <w:tcPr>
            <w:tcW w:w="6237" w:type="dxa"/>
            <w:shd w:val="clear" w:color="auto" w:fill="F2F2F2" w:themeFill="background1" w:themeFillShade="F2"/>
            <w:vAlign w:val="center"/>
          </w:tcPr>
          <w:p w14:paraId="2B9CAFA7"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50B5935"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F6A214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58C085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82815F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927DDA9" w14:textId="77777777" w:rsidTr="00354F34">
        <w:tc>
          <w:tcPr>
            <w:tcW w:w="9923" w:type="dxa"/>
            <w:gridSpan w:val="5"/>
          </w:tcPr>
          <w:p w14:paraId="21F28011" w14:textId="77777777" w:rsidR="00425DA7" w:rsidRDefault="00425DA7" w:rsidP="00CA7241">
            <w:pPr>
              <w:autoSpaceDE w:val="0"/>
              <w:autoSpaceDN w:val="0"/>
              <w:adjustRightInd w:val="0"/>
              <w:rPr>
                <w:rFonts w:ascii="Arial" w:hAnsi="Arial" w:cs="Arial"/>
                <w:bCs/>
                <w:sz w:val="22"/>
                <w:szCs w:val="22"/>
              </w:rPr>
            </w:pPr>
          </w:p>
          <w:p w14:paraId="6F27E39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6853FD43" w14:textId="77777777" w:rsidR="00425DA7" w:rsidRPr="004C3A0B" w:rsidRDefault="00425DA7" w:rsidP="00CA7241">
            <w:pPr>
              <w:autoSpaceDE w:val="0"/>
              <w:autoSpaceDN w:val="0"/>
              <w:adjustRightInd w:val="0"/>
              <w:rPr>
                <w:rFonts w:ascii="Arial" w:hAnsi="Arial" w:cs="Arial"/>
                <w:b/>
                <w:bCs/>
                <w:sz w:val="22"/>
                <w:szCs w:val="22"/>
              </w:rPr>
            </w:pPr>
          </w:p>
        </w:tc>
      </w:tr>
    </w:tbl>
    <w:p w14:paraId="096F92EF" w14:textId="77777777" w:rsidR="008C4441" w:rsidRPr="004C3A0B" w:rsidRDefault="008C4441" w:rsidP="00354F34">
      <w:pPr>
        <w:autoSpaceDE w:val="0"/>
        <w:autoSpaceDN w:val="0"/>
        <w:adjustRightInd w:val="0"/>
        <w:spacing w:after="240"/>
        <w:jc w:val="both"/>
        <w:rPr>
          <w:rFonts w:ascii="Arial" w:hAnsi="Arial" w:cs="Arial"/>
          <w:bCs/>
          <w:iCs/>
        </w:rPr>
      </w:pPr>
    </w:p>
    <w:p w14:paraId="18649C1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3A0D06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C4D9D9"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F16AF9C" w14:textId="77777777" w:rsidR="00FA232D" w:rsidRPr="00FA232D" w:rsidRDefault="00FA232D" w:rsidP="00FA232D">
            <w:pPr>
              <w:rPr>
                <w:rFonts w:ascii="Arial" w:hAnsi="Arial" w:cs="Arial"/>
                <w:sz w:val="22"/>
                <w:szCs w:val="22"/>
              </w:rPr>
            </w:pPr>
            <w:r w:rsidRPr="00FA232D">
              <w:rPr>
                <w:rFonts w:ascii="Arial" w:hAnsi="Arial" w:cs="Arial"/>
                <w:sz w:val="22"/>
                <w:szCs w:val="22"/>
              </w:rPr>
              <w:t>The impact of visual load on tone change detection accuracy.</w:t>
            </w:r>
          </w:p>
          <w:p w14:paraId="28E63C37" w14:textId="77777777" w:rsidR="003C07E3" w:rsidRPr="004C3A0B" w:rsidRDefault="003C07E3" w:rsidP="003C07E3">
            <w:pPr>
              <w:rPr>
                <w:rFonts w:ascii="Arial" w:hAnsi="Arial" w:cs="Arial"/>
                <w:sz w:val="22"/>
                <w:szCs w:val="22"/>
              </w:rPr>
            </w:pPr>
          </w:p>
        </w:tc>
      </w:tr>
      <w:tr w:rsidR="003C07E3" w:rsidRPr="004C3A0B" w14:paraId="4870396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68427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9CA5514" w14:textId="51647E0C" w:rsidR="003C07E3" w:rsidRPr="00D839CD" w:rsidRDefault="000E5BAE" w:rsidP="003C07E3">
            <w:pPr>
              <w:rPr>
                <w:rFonts w:ascii="Arial" w:hAnsi="Arial" w:cs="Arial"/>
                <w:sz w:val="22"/>
                <w:szCs w:val="22"/>
              </w:rPr>
            </w:pPr>
            <w:r>
              <w:rPr>
                <w:rFonts w:ascii="Arial" w:hAnsi="Arial" w:cs="Arial"/>
                <w:sz w:val="22"/>
                <w:szCs w:val="22"/>
              </w:rPr>
              <w:t>Nov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2E9A5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0E3A650" w14:textId="414F3F03" w:rsidR="003C07E3" w:rsidRPr="004C3A0B" w:rsidRDefault="000E5BAE" w:rsidP="003C07E3">
            <w:pPr>
              <w:rPr>
                <w:rFonts w:ascii="Arial" w:hAnsi="Arial" w:cs="Arial"/>
                <w:sz w:val="22"/>
                <w:szCs w:val="22"/>
              </w:rPr>
            </w:pPr>
            <w:r>
              <w:rPr>
                <w:rFonts w:ascii="Arial" w:hAnsi="Arial" w:cs="Arial"/>
                <w:sz w:val="22"/>
                <w:szCs w:val="22"/>
              </w:rPr>
              <w:t>July 2020</w:t>
            </w:r>
          </w:p>
        </w:tc>
      </w:tr>
      <w:tr w:rsidR="003C07E3" w:rsidRPr="004C3A0B" w14:paraId="0BF5CCA1"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4583729"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748DF9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1B6401A"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7C611A5"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49FA581"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B9D3967"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9B001DA"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043F572"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A2BC372"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3223A34" w14:textId="77777777" w:rsidTr="00354F34">
        <w:trPr>
          <w:trHeight w:val="454"/>
        </w:trPr>
        <w:tc>
          <w:tcPr>
            <w:tcW w:w="5000" w:type="pct"/>
            <w:gridSpan w:val="4"/>
            <w:vAlign w:val="center"/>
          </w:tcPr>
          <w:p w14:paraId="6FB7E0A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C3342C8" w14:textId="77777777" w:rsidR="002A152D" w:rsidRDefault="002A152D" w:rsidP="002A152D">
            <w:pPr>
              <w:rPr>
                <w:rFonts w:ascii="Arial" w:hAnsi="Arial" w:cs="Arial"/>
              </w:rPr>
            </w:pPr>
          </w:p>
          <w:p w14:paraId="5595EF43" w14:textId="020B4519" w:rsidR="002A152D" w:rsidRPr="00721E93" w:rsidRDefault="000221F2" w:rsidP="002A152D">
            <w:pPr>
              <w:rPr>
                <w:rFonts w:ascii="Arial" w:hAnsi="Arial" w:cs="Arial"/>
                <w:sz w:val="22"/>
                <w:szCs w:val="22"/>
              </w:rPr>
            </w:pPr>
            <w:r w:rsidRPr="00721E93">
              <w:rPr>
                <w:rFonts w:ascii="Arial" w:hAnsi="Arial" w:cs="Arial"/>
                <w:sz w:val="22"/>
                <w:szCs w:val="22"/>
              </w:rPr>
              <w:t>Wickens et al. (2019) have suggested that separate modalities such as the visual and audi</w:t>
            </w:r>
            <w:r w:rsidR="000E5BAE">
              <w:rPr>
                <w:rFonts w:ascii="Arial" w:hAnsi="Arial" w:cs="Arial"/>
                <w:sz w:val="22"/>
                <w:szCs w:val="22"/>
              </w:rPr>
              <w:t>tory</w:t>
            </w:r>
            <w:r w:rsidRPr="00721E93">
              <w:rPr>
                <w:rFonts w:ascii="Arial" w:hAnsi="Arial" w:cs="Arial"/>
                <w:sz w:val="22"/>
                <w:szCs w:val="22"/>
              </w:rPr>
              <w:t xml:space="preserve"> compete over a limited set of resource</w:t>
            </w:r>
            <w:r w:rsidR="00186250">
              <w:rPr>
                <w:rFonts w:ascii="Arial" w:hAnsi="Arial" w:cs="Arial"/>
                <w:sz w:val="22"/>
                <w:szCs w:val="22"/>
              </w:rPr>
              <w:t>s</w:t>
            </w:r>
            <w:r w:rsidRPr="00721E93">
              <w:rPr>
                <w:rFonts w:ascii="Arial" w:hAnsi="Arial" w:cs="Arial"/>
                <w:sz w:val="22"/>
                <w:szCs w:val="22"/>
              </w:rPr>
              <w:t xml:space="preserve"> available to allow a task to be carried out by each and performance will be affected on either one or both tasks. In addition, it has also been suggested that the greater the resources needed to respond to one task in one modality the greater the impact will be on the second task using the second modality (Kahneman,1973; Wickens, 1984; Lavie, 2001). </w:t>
            </w:r>
            <w:r w:rsidR="00186250">
              <w:rPr>
                <w:rFonts w:ascii="Arial" w:hAnsi="Arial" w:cs="Arial"/>
                <w:sz w:val="22"/>
                <w:szCs w:val="22"/>
              </w:rPr>
              <w:t>Further r</w:t>
            </w:r>
            <w:r w:rsidRPr="00721E93">
              <w:rPr>
                <w:rFonts w:ascii="Arial" w:hAnsi="Arial" w:cs="Arial"/>
                <w:sz w:val="22"/>
                <w:szCs w:val="22"/>
              </w:rPr>
              <w:t>esearch also gives supportive evidence to the idea that perceptual load has a significant effect on individuals processing capacity during dual task performances when perceptual load is high (Murphy et al</w:t>
            </w:r>
            <w:r w:rsidR="00461663">
              <w:rPr>
                <w:rFonts w:ascii="Arial" w:hAnsi="Arial" w:cs="Arial"/>
                <w:sz w:val="22"/>
                <w:szCs w:val="22"/>
              </w:rPr>
              <w:t>.</w:t>
            </w:r>
            <w:r w:rsidRPr="00721E93">
              <w:rPr>
                <w:rFonts w:ascii="Arial" w:hAnsi="Arial" w:cs="Arial"/>
                <w:sz w:val="22"/>
                <w:szCs w:val="22"/>
              </w:rPr>
              <w:t>, 2015).</w:t>
            </w:r>
            <w:r w:rsidR="00735952" w:rsidRPr="00721E93">
              <w:rPr>
                <w:rFonts w:ascii="Arial" w:hAnsi="Arial" w:cs="Arial"/>
                <w:sz w:val="22"/>
                <w:szCs w:val="22"/>
              </w:rPr>
              <w:t xml:space="preserve"> </w:t>
            </w:r>
            <w:r w:rsidR="00186250">
              <w:rPr>
                <w:rFonts w:ascii="Arial" w:hAnsi="Arial" w:cs="Arial"/>
                <w:sz w:val="22"/>
                <w:szCs w:val="22"/>
              </w:rPr>
              <w:t>Additionally</w:t>
            </w:r>
            <w:r w:rsidR="00735952" w:rsidRPr="00721E93">
              <w:rPr>
                <w:rFonts w:ascii="Arial" w:hAnsi="Arial" w:cs="Arial"/>
                <w:sz w:val="22"/>
                <w:szCs w:val="22"/>
              </w:rPr>
              <w:t>, Raveh and Lavie (2014) suggest</w:t>
            </w:r>
            <w:r w:rsidR="00186250">
              <w:rPr>
                <w:rFonts w:ascii="Arial" w:hAnsi="Arial" w:cs="Arial"/>
                <w:sz w:val="22"/>
                <w:szCs w:val="22"/>
              </w:rPr>
              <w:t>s</w:t>
            </w:r>
            <w:r w:rsidR="00735952" w:rsidRPr="00721E93">
              <w:rPr>
                <w:rFonts w:ascii="Arial" w:hAnsi="Arial" w:cs="Arial"/>
                <w:sz w:val="22"/>
                <w:szCs w:val="22"/>
              </w:rPr>
              <w:t xml:space="preserve"> that </w:t>
            </w:r>
            <w:r w:rsidR="00735952" w:rsidRPr="000E5BAE">
              <w:rPr>
                <w:rFonts w:ascii="Arial" w:hAnsi="Arial" w:cs="Arial"/>
                <w:sz w:val="22"/>
                <w:szCs w:val="22"/>
              </w:rPr>
              <w:t>high perceptual load in the visual modality led to reduced detection sensitivity in the audi</w:t>
            </w:r>
            <w:r w:rsidR="000E5BAE" w:rsidRPr="000E5BAE">
              <w:rPr>
                <w:rFonts w:ascii="Arial" w:hAnsi="Arial" w:cs="Arial"/>
                <w:sz w:val="22"/>
                <w:szCs w:val="22"/>
              </w:rPr>
              <w:t>tory</w:t>
            </w:r>
            <w:r w:rsidR="00735952" w:rsidRPr="000E5BAE">
              <w:rPr>
                <w:rFonts w:ascii="Arial" w:hAnsi="Arial" w:cs="Arial"/>
                <w:sz w:val="22"/>
                <w:szCs w:val="22"/>
              </w:rPr>
              <w:t xml:space="preserve"> </w:t>
            </w:r>
            <w:r w:rsidR="001D1A4E" w:rsidRPr="000E5BAE">
              <w:rPr>
                <w:rFonts w:ascii="Arial" w:hAnsi="Arial" w:cs="Arial"/>
                <w:sz w:val="22"/>
                <w:szCs w:val="22"/>
              </w:rPr>
              <w:t xml:space="preserve">modality. </w:t>
            </w:r>
            <w:bookmarkStart w:id="0" w:name="_Hlk22630511"/>
            <w:r w:rsidR="00186250">
              <w:rPr>
                <w:rFonts w:ascii="Arial" w:hAnsi="Arial" w:cs="Arial"/>
                <w:sz w:val="22"/>
                <w:szCs w:val="22"/>
              </w:rPr>
              <w:t>However,</w:t>
            </w:r>
            <w:r w:rsidR="00EC5A21" w:rsidRPr="000E5BAE">
              <w:rPr>
                <w:rFonts w:ascii="Arial" w:hAnsi="Arial" w:cs="Arial"/>
                <w:sz w:val="22"/>
                <w:szCs w:val="22"/>
              </w:rPr>
              <w:t xml:space="preserve"> counter arguments of this</w:t>
            </w:r>
            <w:r w:rsidR="000E5BAE" w:rsidRPr="000E5BAE">
              <w:rPr>
                <w:rFonts w:ascii="Arial" w:hAnsi="Arial" w:cs="Arial"/>
                <w:sz w:val="22"/>
                <w:szCs w:val="22"/>
              </w:rPr>
              <w:t xml:space="preserve"> </w:t>
            </w:r>
            <w:r w:rsidR="00186250">
              <w:rPr>
                <w:rFonts w:ascii="Arial" w:hAnsi="Arial" w:cs="Arial"/>
                <w:sz w:val="22"/>
                <w:szCs w:val="22"/>
              </w:rPr>
              <w:t>suggest</w:t>
            </w:r>
            <w:r w:rsidR="000E5BAE" w:rsidRPr="000E5BAE">
              <w:rPr>
                <w:rFonts w:ascii="Arial" w:hAnsi="Arial" w:cs="Arial"/>
                <w:sz w:val="22"/>
                <w:szCs w:val="22"/>
              </w:rPr>
              <w:t xml:space="preserve"> that two tasks that require different modalities will not compete for attentional </w:t>
            </w:r>
            <w:r w:rsidR="000E5BAE" w:rsidRPr="00B85118">
              <w:rPr>
                <w:rFonts w:ascii="Arial" w:hAnsi="Arial" w:cs="Arial"/>
                <w:sz w:val="22"/>
                <w:szCs w:val="22"/>
              </w:rPr>
              <w:t>resources</w:t>
            </w:r>
            <w:r w:rsidR="00EC5A21" w:rsidRPr="00B85118">
              <w:rPr>
                <w:rFonts w:ascii="Arial" w:hAnsi="Arial" w:cs="Arial"/>
                <w:sz w:val="22"/>
                <w:szCs w:val="22"/>
              </w:rPr>
              <w:t xml:space="preserve"> </w:t>
            </w:r>
            <w:r w:rsidR="000E5BAE" w:rsidRPr="00B85118">
              <w:rPr>
                <w:rFonts w:ascii="Arial" w:hAnsi="Arial" w:cs="Arial"/>
                <w:sz w:val="22"/>
                <w:szCs w:val="22"/>
              </w:rPr>
              <w:t>(Wickens</w:t>
            </w:r>
            <w:r w:rsidR="005D74ED">
              <w:rPr>
                <w:rFonts w:ascii="Arial" w:hAnsi="Arial" w:cs="Arial"/>
                <w:sz w:val="22"/>
                <w:szCs w:val="22"/>
              </w:rPr>
              <w:t>, 2002</w:t>
            </w:r>
            <w:r w:rsidR="000E5BAE" w:rsidRPr="00B85118">
              <w:rPr>
                <w:rFonts w:ascii="Arial" w:hAnsi="Arial" w:cs="Arial"/>
                <w:sz w:val="22"/>
                <w:szCs w:val="22"/>
              </w:rPr>
              <w:t xml:space="preserve">). </w:t>
            </w:r>
            <w:bookmarkEnd w:id="0"/>
            <w:r w:rsidR="00186250" w:rsidRPr="00156871">
              <w:rPr>
                <w:rFonts w:ascii="Arial" w:eastAsia="Calibri" w:hAnsi="Arial" w:cs="Arial"/>
                <w:sz w:val="22"/>
                <w:szCs w:val="22"/>
              </w:rPr>
              <w:t>Additionally</w:t>
            </w:r>
            <w:r w:rsidR="00156871" w:rsidRPr="00156871">
              <w:rPr>
                <w:rFonts w:ascii="Arial" w:eastAsia="Calibri" w:hAnsi="Arial" w:cs="Arial"/>
                <w:sz w:val="22"/>
                <w:szCs w:val="22"/>
              </w:rPr>
              <w:t xml:space="preserve">, Wahn and Konig (2017) argue </w:t>
            </w:r>
            <w:r w:rsidR="00461663">
              <w:rPr>
                <w:rFonts w:ascii="Arial" w:eastAsia="Calibri" w:hAnsi="Arial" w:cs="Arial"/>
                <w:sz w:val="22"/>
                <w:szCs w:val="22"/>
              </w:rPr>
              <w:t xml:space="preserve">that </w:t>
            </w:r>
            <w:r w:rsidR="00156871" w:rsidRPr="00156871">
              <w:rPr>
                <w:rFonts w:ascii="Arial" w:eastAsia="Calibri" w:hAnsi="Arial" w:cs="Arial"/>
                <w:sz w:val="22"/>
                <w:szCs w:val="22"/>
              </w:rPr>
              <w:t>when two tasks are reliant on shared attentional resources</w:t>
            </w:r>
            <w:r w:rsidR="00461663">
              <w:rPr>
                <w:rFonts w:ascii="Arial" w:eastAsia="Calibri" w:hAnsi="Arial" w:cs="Arial"/>
                <w:sz w:val="22"/>
                <w:szCs w:val="22"/>
              </w:rPr>
              <w:t>,</w:t>
            </w:r>
            <w:r w:rsidR="00156871" w:rsidRPr="00156871">
              <w:rPr>
                <w:rFonts w:ascii="Arial" w:eastAsia="Calibri" w:hAnsi="Arial" w:cs="Arial"/>
                <w:sz w:val="22"/>
                <w:szCs w:val="22"/>
              </w:rPr>
              <w:t xml:space="preserve"> performance on one or both tasks is effected, on the contrary, if attentional resources are distinct, then performing two tasks simultaneously should not lead to a decrease in performance comparative to performance on each task individually. </w:t>
            </w:r>
            <w:r w:rsidR="00461663">
              <w:rPr>
                <w:rFonts w:ascii="Arial" w:eastAsia="Calibri" w:hAnsi="Arial" w:cs="Arial"/>
                <w:sz w:val="22"/>
                <w:szCs w:val="22"/>
              </w:rPr>
              <w:t>F</w:t>
            </w:r>
            <w:r w:rsidR="00156871" w:rsidRPr="00156871">
              <w:rPr>
                <w:rFonts w:ascii="Arial" w:eastAsia="Calibri" w:hAnsi="Arial" w:cs="Arial"/>
                <w:sz w:val="22"/>
                <w:szCs w:val="22"/>
              </w:rPr>
              <w:t>urther evidence by Alais et al., (2006) found that tasks operating within the same sensory modality interfered with each other</w:t>
            </w:r>
            <w:r w:rsidR="00461663">
              <w:rPr>
                <w:rFonts w:ascii="Arial" w:eastAsia="Calibri" w:hAnsi="Arial" w:cs="Arial"/>
                <w:sz w:val="22"/>
                <w:szCs w:val="22"/>
              </w:rPr>
              <w:t>, whereas</w:t>
            </w:r>
            <w:r w:rsidR="00156871" w:rsidRPr="00156871">
              <w:rPr>
                <w:rFonts w:ascii="Arial" w:eastAsia="Calibri" w:hAnsi="Arial" w:cs="Arial"/>
                <w:sz w:val="22"/>
                <w:szCs w:val="22"/>
              </w:rPr>
              <w:t xml:space="preserve"> tasks distinc</w:t>
            </w:r>
            <w:r w:rsidR="00461663">
              <w:rPr>
                <w:rFonts w:ascii="Arial" w:eastAsia="Calibri" w:hAnsi="Arial" w:cs="Arial"/>
                <w:sz w:val="22"/>
                <w:szCs w:val="22"/>
              </w:rPr>
              <w:t>t to two separate modalities were</w:t>
            </w:r>
            <w:r w:rsidR="00156871" w:rsidRPr="00156871">
              <w:rPr>
                <w:rFonts w:ascii="Arial" w:eastAsia="Calibri" w:hAnsi="Arial" w:cs="Arial"/>
                <w:sz w:val="22"/>
                <w:szCs w:val="22"/>
              </w:rPr>
              <w:t xml:space="preserve"> largely unaffected when being performed simultaneously. </w:t>
            </w:r>
            <w:r w:rsidR="00186250" w:rsidRPr="00156871">
              <w:rPr>
                <w:rFonts w:ascii="Arial" w:eastAsia="Calibri" w:hAnsi="Arial" w:cs="Arial"/>
                <w:color w:val="000000" w:themeColor="text1"/>
                <w:sz w:val="22"/>
                <w:szCs w:val="22"/>
              </w:rPr>
              <w:t>Moreover</w:t>
            </w:r>
            <w:r w:rsidR="00156871" w:rsidRPr="00156871">
              <w:rPr>
                <w:rFonts w:ascii="Arial" w:eastAsia="Calibri" w:hAnsi="Arial" w:cs="Arial"/>
                <w:color w:val="000000" w:themeColor="text1"/>
                <w:sz w:val="22"/>
                <w:szCs w:val="22"/>
              </w:rPr>
              <w:t xml:space="preserve">, when participants were presented with two different letters </w:t>
            </w:r>
            <w:r w:rsidR="00461663">
              <w:rPr>
                <w:rFonts w:ascii="Arial" w:eastAsia="Calibri" w:hAnsi="Arial" w:cs="Arial"/>
                <w:color w:val="000000" w:themeColor="text1"/>
                <w:sz w:val="22"/>
                <w:szCs w:val="22"/>
              </w:rPr>
              <w:t>(</w:t>
            </w:r>
            <w:r w:rsidR="00156871" w:rsidRPr="00156871">
              <w:rPr>
                <w:rFonts w:ascii="Arial" w:eastAsia="Calibri" w:hAnsi="Arial" w:cs="Arial"/>
                <w:color w:val="000000" w:themeColor="text1"/>
                <w:sz w:val="22"/>
                <w:szCs w:val="22"/>
              </w:rPr>
              <w:t>one visual and one spoken</w:t>
            </w:r>
            <w:r w:rsidR="00461663">
              <w:rPr>
                <w:rFonts w:ascii="Arial" w:eastAsia="Calibri" w:hAnsi="Arial" w:cs="Arial"/>
                <w:color w:val="000000" w:themeColor="text1"/>
                <w:sz w:val="22"/>
                <w:szCs w:val="22"/>
              </w:rPr>
              <w:t>)</w:t>
            </w:r>
            <w:r w:rsidR="00156871" w:rsidRPr="00156871">
              <w:rPr>
                <w:rFonts w:ascii="Arial" w:eastAsia="Calibri" w:hAnsi="Arial" w:cs="Arial"/>
                <w:color w:val="000000" w:themeColor="text1"/>
                <w:sz w:val="22"/>
                <w:szCs w:val="22"/>
              </w:rPr>
              <w:t xml:space="preserve"> it was found when they were asked to report either the spoken or the visual letter or both that </w:t>
            </w:r>
            <w:r w:rsidR="00461663">
              <w:rPr>
                <w:rFonts w:ascii="Arial" w:eastAsia="Calibri" w:hAnsi="Arial" w:cs="Arial"/>
                <w:color w:val="000000" w:themeColor="text1"/>
                <w:sz w:val="22"/>
                <w:szCs w:val="22"/>
              </w:rPr>
              <w:t xml:space="preserve">the </w:t>
            </w:r>
            <w:r w:rsidR="00156871" w:rsidRPr="00156871">
              <w:rPr>
                <w:rFonts w:ascii="Arial" w:eastAsia="Calibri" w:hAnsi="Arial" w:cs="Arial"/>
                <w:color w:val="000000" w:themeColor="text1"/>
                <w:sz w:val="22"/>
                <w:szCs w:val="22"/>
              </w:rPr>
              <w:t xml:space="preserve">majority of the participants were equally good. This suggests that attentional </w:t>
            </w:r>
            <w:r w:rsidR="00156871" w:rsidRPr="00BC54DB">
              <w:rPr>
                <w:rFonts w:ascii="Arial" w:eastAsia="Calibri" w:hAnsi="Arial" w:cs="Arial"/>
                <w:color w:val="000000" w:themeColor="text1"/>
                <w:sz w:val="22"/>
                <w:szCs w:val="22"/>
              </w:rPr>
              <w:t xml:space="preserve">resources are different for both the visual and auditory modalities when two tasks are performed concurrently </w:t>
            </w:r>
            <w:bookmarkStart w:id="1" w:name="_Hlk22646726"/>
            <w:r w:rsidR="00156871" w:rsidRPr="00BC54DB">
              <w:rPr>
                <w:rFonts w:ascii="Arial" w:eastAsia="Calibri" w:hAnsi="Arial" w:cs="Arial"/>
                <w:color w:val="000000" w:themeColor="text1"/>
                <w:sz w:val="22"/>
                <w:szCs w:val="22"/>
              </w:rPr>
              <w:t>(</w:t>
            </w:r>
            <w:r w:rsidR="007006AE" w:rsidRPr="00BC54DB">
              <w:rPr>
                <w:rFonts w:ascii="Arial" w:eastAsia="Calibri" w:hAnsi="Arial" w:cs="Arial"/>
                <w:color w:val="000000" w:themeColor="text1"/>
                <w:sz w:val="22"/>
                <w:szCs w:val="22"/>
              </w:rPr>
              <w:t>Smith, Cacioppo, Larsen &amp; Chartrand, 2003).</w:t>
            </w:r>
            <w:r w:rsidR="00156871" w:rsidRPr="00BC54DB">
              <w:rPr>
                <w:rFonts w:ascii="Arial" w:eastAsia="Calibri" w:hAnsi="Arial" w:cs="Arial"/>
                <w:color w:val="000000" w:themeColor="text1"/>
                <w:sz w:val="22"/>
                <w:szCs w:val="22"/>
              </w:rPr>
              <w:t xml:space="preserve"> </w:t>
            </w:r>
            <w:bookmarkEnd w:id="1"/>
            <w:r w:rsidR="007006AE" w:rsidRPr="00BC54DB">
              <w:rPr>
                <w:rFonts w:ascii="Arial" w:eastAsia="Calibri" w:hAnsi="Arial" w:cs="Arial"/>
                <w:color w:val="000000" w:themeColor="text1"/>
                <w:sz w:val="22"/>
                <w:szCs w:val="22"/>
              </w:rPr>
              <w:t>In summary, studies investigating whether there are distinct pools of attentional resources for each sensory modality or weather resources are shared across modalities produce partially inconsistent conclusions</w:t>
            </w:r>
            <w:r w:rsidR="00186250">
              <w:rPr>
                <w:rFonts w:ascii="Arial" w:eastAsia="Calibri" w:hAnsi="Arial" w:cs="Arial"/>
                <w:color w:val="000000" w:themeColor="text1"/>
                <w:sz w:val="22"/>
                <w:szCs w:val="22"/>
              </w:rPr>
              <w:t xml:space="preserve"> leaving the</w:t>
            </w:r>
            <w:r w:rsidR="008E574A">
              <w:rPr>
                <w:rFonts w:ascii="Arial" w:eastAsia="Calibri" w:hAnsi="Arial" w:cs="Arial"/>
                <w:color w:val="000000" w:themeColor="text1"/>
                <w:sz w:val="22"/>
                <w:szCs w:val="22"/>
              </w:rPr>
              <w:t xml:space="preserve"> question open to debate</w:t>
            </w:r>
            <w:r w:rsidR="007006AE" w:rsidRPr="00BC54DB">
              <w:rPr>
                <w:rFonts w:ascii="Arial" w:eastAsia="Calibri" w:hAnsi="Arial" w:cs="Arial"/>
                <w:color w:val="000000" w:themeColor="text1"/>
                <w:sz w:val="22"/>
                <w:szCs w:val="22"/>
              </w:rPr>
              <w:t>. In addition to these studies it is proposed here that further research using a traditional letter search task to explore the impact of visual load on tone change accuracy would give additional support for the impact of visual load on an unexpected audio stimulus presented.</w:t>
            </w:r>
            <w:r w:rsidR="007006AE" w:rsidRPr="007006AE">
              <w:rPr>
                <w:rFonts w:eastAsia="Calibri"/>
                <w:color w:val="000000" w:themeColor="text1"/>
                <w:sz w:val="24"/>
                <w:szCs w:val="24"/>
              </w:rPr>
              <w:t xml:space="preserve"> </w:t>
            </w:r>
            <w:r w:rsidR="00156871" w:rsidRPr="00CA7CAE">
              <w:rPr>
                <w:rFonts w:eastAsia="Calibri"/>
                <w:color w:val="000000" w:themeColor="text1"/>
                <w:sz w:val="24"/>
                <w:szCs w:val="24"/>
              </w:rPr>
              <w:t xml:space="preserve"> </w:t>
            </w:r>
          </w:p>
          <w:p w14:paraId="7408B9E0" w14:textId="77777777" w:rsidR="00D71982" w:rsidRDefault="00D71982" w:rsidP="002A152D">
            <w:pPr>
              <w:rPr>
                <w:rFonts w:ascii="Arial" w:hAnsi="Arial" w:cs="Arial"/>
              </w:rPr>
            </w:pPr>
          </w:p>
          <w:p w14:paraId="0DCFACBB"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2045AE73" w14:textId="77777777" w:rsidTr="00354F34">
        <w:trPr>
          <w:trHeight w:val="454"/>
        </w:trPr>
        <w:tc>
          <w:tcPr>
            <w:tcW w:w="5000" w:type="pct"/>
            <w:gridSpan w:val="4"/>
            <w:vAlign w:val="center"/>
          </w:tcPr>
          <w:p w14:paraId="031FC68B"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5107A77" w14:textId="77777777" w:rsidR="00113E57" w:rsidRPr="00461663" w:rsidRDefault="00113E57" w:rsidP="00113E57">
            <w:pPr>
              <w:rPr>
                <w:rFonts w:ascii="Arial" w:hAnsi="Arial" w:cs="Arial"/>
              </w:rPr>
            </w:pPr>
          </w:p>
          <w:p w14:paraId="77A9615E" w14:textId="704BDEB9" w:rsidR="00461663" w:rsidRPr="00461663" w:rsidRDefault="00461663" w:rsidP="00461663">
            <w:pPr>
              <w:rPr>
                <w:rFonts w:ascii="Arial" w:hAnsi="Arial" w:cs="Arial"/>
                <w:sz w:val="22"/>
              </w:rPr>
            </w:pPr>
            <w:r w:rsidRPr="00461663">
              <w:rPr>
                <w:rFonts w:ascii="Arial" w:hAnsi="Arial" w:cs="Arial"/>
                <w:sz w:val="22"/>
              </w:rPr>
              <w:lastRenderedPageBreak/>
              <w:t>Does visual load influence ability to detect a tone change?</w:t>
            </w:r>
          </w:p>
          <w:p w14:paraId="14371B60" w14:textId="77777777" w:rsidR="00113E57" w:rsidRPr="006C1FDD" w:rsidRDefault="00113E57" w:rsidP="00113E57">
            <w:pPr>
              <w:rPr>
                <w:rFonts w:ascii="Arial" w:hAnsi="Arial" w:cs="Arial"/>
              </w:rPr>
            </w:pPr>
          </w:p>
          <w:p w14:paraId="2121EAE6" w14:textId="77777777" w:rsidR="00113E57" w:rsidRPr="006C1FDD" w:rsidRDefault="00113E57" w:rsidP="00113E57">
            <w:pPr>
              <w:rPr>
                <w:rFonts w:ascii="Arial" w:hAnsi="Arial" w:cs="Arial"/>
                <w:sz w:val="22"/>
                <w:szCs w:val="22"/>
              </w:rPr>
            </w:pPr>
          </w:p>
          <w:p w14:paraId="2D3D35CC"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E76D75E" w14:textId="77777777" w:rsidTr="00354F34">
        <w:trPr>
          <w:trHeight w:val="454"/>
        </w:trPr>
        <w:tc>
          <w:tcPr>
            <w:tcW w:w="5000" w:type="pct"/>
            <w:gridSpan w:val="4"/>
            <w:vAlign w:val="center"/>
          </w:tcPr>
          <w:p w14:paraId="2C42355D"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306047C" w14:textId="77777777" w:rsidR="00425DA7" w:rsidRDefault="00425DA7" w:rsidP="00425DA7">
            <w:pPr>
              <w:rPr>
                <w:rFonts w:ascii="Arial" w:hAnsi="Arial" w:cs="Arial"/>
              </w:rPr>
            </w:pPr>
          </w:p>
          <w:p w14:paraId="5E0ADAC5" w14:textId="6B3F7F84" w:rsidR="00735952" w:rsidRPr="00735952" w:rsidRDefault="00465F71" w:rsidP="00735952">
            <w:pPr>
              <w:rPr>
                <w:rFonts w:ascii="Arial" w:hAnsi="Arial" w:cs="Arial"/>
                <w:sz w:val="22"/>
                <w:szCs w:val="22"/>
              </w:rPr>
            </w:pPr>
            <w:r w:rsidRPr="00721E93">
              <w:rPr>
                <w:rFonts w:ascii="Arial" w:hAnsi="Arial" w:cs="Arial"/>
                <w:sz w:val="22"/>
                <w:szCs w:val="22"/>
              </w:rPr>
              <w:t>The main aim of the study is to obtain primary data in regard to the question d</w:t>
            </w:r>
            <w:r w:rsidR="00735952" w:rsidRPr="00735952">
              <w:rPr>
                <w:rFonts w:ascii="Arial" w:hAnsi="Arial" w:cs="Arial"/>
                <w:sz w:val="22"/>
                <w:szCs w:val="22"/>
              </w:rPr>
              <w:t>oes visual load impact ability to detect a tone change?</w:t>
            </w:r>
          </w:p>
          <w:p w14:paraId="61779BAB" w14:textId="1EF02813" w:rsidR="00735952" w:rsidRPr="00735952" w:rsidRDefault="000E5BAE" w:rsidP="00735952">
            <w:pPr>
              <w:rPr>
                <w:rFonts w:ascii="Arial" w:hAnsi="Arial" w:cs="Arial"/>
                <w:sz w:val="22"/>
                <w:szCs w:val="22"/>
              </w:rPr>
            </w:pPr>
            <w:r>
              <w:rPr>
                <w:rFonts w:ascii="Arial" w:hAnsi="Arial" w:cs="Arial"/>
                <w:sz w:val="22"/>
                <w:szCs w:val="22"/>
              </w:rPr>
              <w:t xml:space="preserve">The </w:t>
            </w:r>
            <w:r w:rsidR="00465F71" w:rsidRPr="00721E93">
              <w:rPr>
                <w:rFonts w:ascii="Arial" w:hAnsi="Arial" w:cs="Arial"/>
                <w:sz w:val="22"/>
                <w:szCs w:val="22"/>
              </w:rPr>
              <w:t>hypothes</w:t>
            </w:r>
            <w:r>
              <w:rPr>
                <w:rFonts w:ascii="Arial" w:hAnsi="Arial" w:cs="Arial"/>
                <w:sz w:val="22"/>
                <w:szCs w:val="22"/>
              </w:rPr>
              <w:t>i</w:t>
            </w:r>
            <w:r w:rsidR="00465F71" w:rsidRPr="00721E93">
              <w:rPr>
                <w:rFonts w:ascii="Arial" w:hAnsi="Arial" w:cs="Arial"/>
                <w:sz w:val="22"/>
                <w:szCs w:val="22"/>
              </w:rPr>
              <w:t>s</w:t>
            </w:r>
            <w:r w:rsidR="00735952" w:rsidRPr="00735952">
              <w:rPr>
                <w:rFonts w:ascii="Arial" w:hAnsi="Arial" w:cs="Arial"/>
                <w:sz w:val="22"/>
                <w:szCs w:val="22"/>
              </w:rPr>
              <w:t xml:space="preserve"> </w:t>
            </w:r>
            <w:r>
              <w:rPr>
                <w:rFonts w:ascii="Arial" w:hAnsi="Arial" w:cs="Arial"/>
                <w:sz w:val="22"/>
                <w:szCs w:val="22"/>
              </w:rPr>
              <w:t>suggests that</w:t>
            </w:r>
            <w:r w:rsidR="00465F71" w:rsidRPr="00721E93">
              <w:rPr>
                <w:rFonts w:ascii="Arial" w:hAnsi="Arial" w:cs="Arial"/>
                <w:sz w:val="22"/>
                <w:szCs w:val="22"/>
              </w:rPr>
              <w:t xml:space="preserve"> d</w:t>
            </w:r>
            <w:r w:rsidR="00735952" w:rsidRPr="00735952">
              <w:rPr>
                <w:rFonts w:ascii="Arial" w:hAnsi="Arial" w:cs="Arial"/>
                <w:sz w:val="22"/>
                <w:szCs w:val="22"/>
              </w:rPr>
              <w:t>uring a high visual load task</w:t>
            </w:r>
            <w:r>
              <w:rPr>
                <w:rFonts w:ascii="Arial" w:hAnsi="Arial" w:cs="Arial"/>
                <w:sz w:val="22"/>
                <w:szCs w:val="22"/>
              </w:rPr>
              <w:t>,</w:t>
            </w:r>
            <w:r w:rsidR="00735952" w:rsidRPr="00735952">
              <w:rPr>
                <w:rFonts w:ascii="Arial" w:hAnsi="Arial" w:cs="Arial"/>
                <w:sz w:val="22"/>
                <w:szCs w:val="22"/>
              </w:rPr>
              <w:t xml:space="preserve"> participant</w:t>
            </w:r>
            <w:r>
              <w:rPr>
                <w:rFonts w:ascii="Arial" w:hAnsi="Arial" w:cs="Arial"/>
                <w:sz w:val="22"/>
                <w:szCs w:val="22"/>
              </w:rPr>
              <w:t>s</w:t>
            </w:r>
            <w:r w:rsidR="00735952" w:rsidRPr="00735952">
              <w:rPr>
                <w:rFonts w:ascii="Arial" w:hAnsi="Arial" w:cs="Arial"/>
                <w:sz w:val="22"/>
                <w:szCs w:val="22"/>
              </w:rPr>
              <w:t xml:space="preserve"> will be less likely to detect a tone change compared to their ability to detect the tone change during a low visual load task.</w:t>
            </w:r>
          </w:p>
          <w:p w14:paraId="18E6B867" w14:textId="77777777" w:rsidR="00D71982" w:rsidRDefault="00D71982" w:rsidP="00425DA7">
            <w:pPr>
              <w:rPr>
                <w:rFonts w:ascii="Arial" w:hAnsi="Arial" w:cs="Arial"/>
              </w:rPr>
            </w:pPr>
          </w:p>
          <w:p w14:paraId="663D1977" w14:textId="77777777" w:rsidR="00425DA7" w:rsidRPr="004C3A0B" w:rsidRDefault="00425DA7" w:rsidP="00425DA7">
            <w:pPr>
              <w:rPr>
                <w:rFonts w:ascii="Arial" w:hAnsi="Arial" w:cs="Arial"/>
                <w:sz w:val="22"/>
                <w:szCs w:val="22"/>
              </w:rPr>
            </w:pPr>
          </w:p>
          <w:p w14:paraId="5106D71A"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1DA33840" w14:textId="77777777" w:rsidTr="00354F34">
        <w:trPr>
          <w:trHeight w:val="454"/>
        </w:trPr>
        <w:tc>
          <w:tcPr>
            <w:tcW w:w="5000" w:type="pct"/>
            <w:gridSpan w:val="4"/>
            <w:vAlign w:val="center"/>
          </w:tcPr>
          <w:p w14:paraId="0030D93D" w14:textId="454C5033"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0F372B9" w14:textId="134CAD4D" w:rsidR="009F0C03" w:rsidRPr="009F0C03" w:rsidRDefault="009F0C03" w:rsidP="009F0C03">
            <w:pPr>
              <w:rPr>
                <w:rFonts w:ascii="Arial" w:hAnsi="Arial" w:cs="Arial"/>
                <w:bCs/>
                <w:sz w:val="22"/>
                <w:szCs w:val="22"/>
              </w:rPr>
            </w:pPr>
          </w:p>
          <w:p w14:paraId="3684E153" w14:textId="790EFBCF" w:rsidR="009F0C03" w:rsidRPr="007903E5" w:rsidRDefault="009F0C03" w:rsidP="009F0C03">
            <w:pPr>
              <w:rPr>
                <w:rFonts w:ascii="Arial" w:hAnsi="Arial" w:cs="Arial"/>
                <w:b/>
                <w:bCs/>
                <w:sz w:val="22"/>
                <w:szCs w:val="22"/>
              </w:rPr>
            </w:pPr>
            <w:r w:rsidRPr="009F0C03">
              <w:rPr>
                <w:rFonts w:ascii="Arial" w:hAnsi="Arial" w:cs="Arial"/>
                <w:bCs/>
                <w:sz w:val="22"/>
                <w:szCs w:val="22"/>
              </w:rPr>
              <w:t xml:space="preserve">A 2x2 within subjects </w:t>
            </w:r>
            <w:r w:rsidR="00461663">
              <w:rPr>
                <w:rFonts w:ascii="Arial" w:hAnsi="Arial" w:cs="Arial"/>
                <w:bCs/>
                <w:sz w:val="22"/>
                <w:szCs w:val="22"/>
              </w:rPr>
              <w:t xml:space="preserve">experimental design study </w:t>
            </w:r>
            <w:r w:rsidRPr="009F0C03">
              <w:rPr>
                <w:rFonts w:ascii="Arial" w:hAnsi="Arial" w:cs="Arial"/>
                <w:bCs/>
                <w:sz w:val="22"/>
                <w:szCs w:val="22"/>
              </w:rPr>
              <w:t>will be carried out</w:t>
            </w:r>
            <w:r w:rsidR="00EA2EF5">
              <w:rPr>
                <w:rFonts w:ascii="Arial" w:hAnsi="Arial" w:cs="Arial"/>
                <w:bCs/>
                <w:sz w:val="22"/>
                <w:szCs w:val="22"/>
              </w:rPr>
              <w:t xml:space="preserve"> with the objective of collecting continuous data across 40 trials (20 high visual load tasks, 20 low visual load tasks)</w:t>
            </w:r>
            <w:r w:rsidR="0095601C">
              <w:rPr>
                <w:rFonts w:ascii="Arial" w:hAnsi="Arial" w:cs="Arial"/>
                <w:bCs/>
                <w:sz w:val="22"/>
                <w:szCs w:val="22"/>
              </w:rPr>
              <w:t xml:space="preserve">. </w:t>
            </w:r>
            <w:r w:rsidR="00BC54DB">
              <w:rPr>
                <w:rFonts w:ascii="Arial" w:hAnsi="Arial" w:cs="Arial"/>
                <w:bCs/>
                <w:sz w:val="22"/>
                <w:szCs w:val="22"/>
              </w:rPr>
              <w:t>T</w:t>
            </w:r>
            <w:r w:rsidR="0095601C">
              <w:rPr>
                <w:rFonts w:ascii="Arial" w:hAnsi="Arial" w:cs="Arial"/>
                <w:bCs/>
                <w:sz w:val="22"/>
                <w:szCs w:val="22"/>
              </w:rPr>
              <w:t>his</w:t>
            </w:r>
            <w:r w:rsidR="00EA2EF5">
              <w:rPr>
                <w:rFonts w:ascii="Arial" w:hAnsi="Arial" w:cs="Arial"/>
                <w:bCs/>
                <w:sz w:val="22"/>
                <w:szCs w:val="22"/>
              </w:rPr>
              <w:t xml:space="preserve"> will be displayed </w:t>
            </w:r>
            <w:r w:rsidR="00996BBC">
              <w:rPr>
                <w:rFonts w:ascii="Arial" w:hAnsi="Arial" w:cs="Arial"/>
                <w:bCs/>
                <w:sz w:val="22"/>
                <w:szCs w:val="22"/>
              </w:rPr>
              <w:t xml:space="preserve">through </w:t>
            </w:r>
            <w:r w:rsidR="00461663">
              <w:rPr>
                <w:rFonts w:ascii="Arial" w:hAnsi="Arial" w:cs="Arial"/>
                <w:bCs/>
                <w:sz w:val="22"/>
                <w:szCs w:val="22"/>
              </w:rPr>
              <w:t>S</w:t>
            </w:r>
            <w:r w:rsidR="00996BBC">
              <w:rPr>
                <w:rFonts w:ascii="Arial" w:hAnsi="Arial" w:cs="Arial"/>
                <w:bCs/>
                <w:sz w:val="22"/>
                <w:szCs w:val="22"/>
              </w:rPr>
              <w:t xml:space="preserve">uper lab </w:t>
            </w:r>
            <w:r w:rsidR="00EA2EF5">
              <w:rPr>
                <w:rFonts w:ascii="Arial" w:hAnsi="Arial" w:cs="Arial"/>
                <w:bCs/>
                <w:sz w:val="22"/>
                <w:szCs w:val="22"/>
              </w:rPr>
              <w:t>as a yes</w:t>
            </w:r>
            <w:r w:rsidR="00461663">
              <w:rPr>
                <w:rFonts w:ascii="Arial" w:hAnsi="Arial" w:cs="Arial"/>
                <w:bCs/>
                <w:sz w:val="22"/>
                <w:szCs w:val="22"/>
              </w:rPr>
              <w:t>/</w:t>
            </w:r>
            <w:r w:rsidR="00EA2EF5">
              <w:rPr>
                <w:rFonts w:ascii="Arial" w:hAnsi="Arial" w:cs="Arial"/>
                <w:bCs/>
                <w:sz w:val="22"/>
                <w:szCs w:val="22"/>
              </w:rPr>
              <w:t xml:space="preserve">no target identification task alongside a continuous tone on 50% of each </w:t>
            </w:r>
            <w:r w:rsidR="00461663">
              <w:rPr>
                <w:rFonts w:ascii="Arial" w:hAnsi="Arial" w:cs="Arial"/>
                <w:bCs/>
                <w:sz w:val="22"/>
                <w:szCs w:val="22"/>
              </w:rPr>
              <w:t xml:space="preserve">of </w:t>
            </w:r>
            <w:r w:rsidR="00EA2EF5">
              <w:rPr>
                <w:rFonts w:ascii="Arial" w:hAnsi="Arial" w:cs="Arial"/>
                <w:bCs/>
                <w:sz w:val="22"/>
                <w:szCs w:val="22"/>
              </w:rPr>
              <w:t xml:space="preserve">the high and low visual task conditions and a change in tone on the other 50%. </w:t>
            </w:r>
            <w:r w:rsidR="0095601C">
              <w:rPr>
                <w:rFonts w:ascii="Arial" w:hAnsi="Arial" w:cs="Arial"/>
                <w:bCs/>
                <w:sz w:val="22"/>
                <w:szCs w:val="22"/>
              </w:rPr>
              <w:t>This y</w:t>
            </w:r>
            <w:r w:rsidR="00EA2EF5" w:rsidRPr="0095601C">
              <w:rPr>
                <w:rFonts w:ascii="Arial" w:hAnsi="Arial" w:cs="Arial"/>
                <w:sz w:val="22"/>
                <w:szCs w:val="22"/>
              </w:rPr>
              <w:t>es</w:t>
            </w:r>
            <w:r w:rsidR="00461663">
              <w:rPr>
                <w:rFonts w:ascii="Arial" w:hAnsi="Arial" w:cs="Arial"/>
                <w:sz w:val="22"/>
                <w:szCs w:val="22"/>
              </w:rPr>
              <w:t>/</w:t>
            </w:r>
            <w:r w:rsidR="00EA2EF5" w:rsidRPr="0095601C">
              <w:rPr>
                <w:rFonts w:ascii="Arial" w:hAnsi="Arial" w:cs="Arial"/>
                <w:sz w:val="22"/>
                <w:szCs w:val="22"/>
              </w:rPr>
              <w:t>no target identification task</w:t>
            </w:r>
            <w:r w:rsidR="0095601C">
              <w:rPr>
                <w:rFonts w:ascii="Arial" w:hAnsi="Arial" w:cs="Arial"/>
                <w:sz w:val="22"/>
                <w:szCs w:val="22"/>
              </w:rPr>
              <w:t xml:space="preserve"> is</w:t>
            </w:r>
            <w:r w:rsidR="00EA2EF5" w:rsidRPr="0095601C">
              <w:rPr>
                <w:rFonts w:ascii="Arial" w:hAnsi="Arial" w:cs="Arial"/>
                <w:sz w:val="22"/>
                <w:szCs w:val="22"/>
              </w:rPr>
              <w:t xml:space="preserve"> not being measure</w:t>
            </w:r>
            <w:r w:rsidR="0095601C">
              <w:rPr>
                <w:rFonts w:ascii="Arial" w:hAnsi="Arial" w:cs="Arial"/>
                <w:sz w:val="22"/>
                <w:szCs w:val="22"/>
              </w:rPr>
              <w:t xml:space="preserve">d. </w:t>
            </w:r>
            <w:r w:rsidR="0095601C" w:rsidRPr="0095601C">
              <w:rPr>
                <w:rFonts w:ascii="Arial" w:hAnsi="Arial" w:cs="Arial"/>
                <w:bCs/>
                <w:sz w:val="22"/>
                <w:szCs w:val="22"/>
              </w:rPr>
              <w:t>As we wish to examine the effect that the high visual load tasks will have on the detection of the change in tone</w:t>
            </w:r>
            <w:r w:rsidR="00461663">
              <w:rPr>
                <w:rFonts w:ascii="Arial" w:hAnsi="Arial" w:cs="Arial"/>
                <w:bCs/>
                <w:sz w:val="22"/>
                <w:szCs w:val="22"/>
              </w:rPr>
              <w:t>,</w:t>
            </w:r>
            <w:r w:rsidR="0095601C">
              <w:rPr>
                <w:rFonts w:ascii="Arial" w:hAnsi="Arial" w:cs="Arial"/>
                <w:bCs/>
                <w:sz w:val="22"/>
                <w:szCs w:val="22"/>
              </w:rPr>
              <w:t xml:space="preserve"> a yes</w:t>
            </w:r>
            <w:r w:rsidR="00461663">
              <w:rPr>
                <w:rFonts w:ascii="Arial" w:hAnsi="Arial" w:cs="Arial"/>
                <w:bCs/>
                <w:sz w:val="22"/>
                <w:szCs w:val="22"/>
              </w:rPr>
              <w:t>/</w:t>
            </w:r>
            <w:r w:rsidR="0095601C">
              <w:rPr>
                <w:rFonts w:ascii="Arial" w:hAnsi="Arial" w:cs="Arial"/>
                <w:bCs/>
                <w:sz w:val="22"/>
                <w:szCs w:val="22"/>
              </w:rPr>
              <w:t>no tone change identification task is being measured</w:t>
            </w:r>
            <w:r w:rsidR="007903E5">
              <w:rPr>
                <w:rFonts w:ascii="Arial" w:hAnsi="Arial" w:cs="Arial"/>
                <w:bCs/>
                <w:sz w:val="22"/>
                <w:szCs w:val="22"/>
              </w:rPr>
              <w:t xml:space="preserve">. Data will be collected through </w:t>
            </w:r>
            <w:r w:rsidR="00461663">
              <w:rPr>
                <w:rFonts w:ascii="Arial" w:hAnsi="Arial" w:cs="Arial"/>
                <w:bCs/>
                <w:sz w:val="22"/>
                <w:szCs w:val="22"/>
              </w:rPr>
              <w:t>S</w:t>
            </w:r>
            <w:r w:rsidR="007903E5">
              <w:rPr>
                <w:rFonts w:ascii="Arial" w:hAnsi="Arial" w:cs="Arial"/>
                <w:bCs/>
                <w:sz w:val="22"/>
                <w:szCs w:val="22"/>
              </w:rPr>
              <w:t>uper lab and</w:t>
            </w:r>
            <w:r w:rsidR="00EA2EF5" w:rsidRPr="00EA2EF5">
              <w:rPr>
                <w:rFonts w:ascii="Arial" w:hAnsi="Arial" w:cs="Arial"/>
                <w:bCs/>
                <w:sz w:val="22"/>
                <w:szCs w:val="22"/>
              </w:rPr>
              <w:t xml:space="preserve"> analysed through SPSS</w:t>
            </w:r>
            <w:r w:rsidRPr="009F0C03">
              <w:rPr>
                <w:rFonts w:ascii="Arial" w:hAnsi="Arial" w:cs="Arial"/>
                <w:bCs/>
                <w:sz w:val="22"/>
                <w:szCs w:val="22"/>
              </w:rPr>
              <w:t>.</w:t>
            </w:r>
          </w:p>
          <w:p w14:paraId="22C50DE3" w14:textId="3125C9A1" w:rsidR="009F0C03" w:rsidRPr="009F0C03" w:rsidRDefault="009F0C03" w:rsidP="009F0C03">
            <w:pPr>
              <w:rPr>
                <w:rFonts w:ascii="Arial" w:hAnsi="Arial" w:cs="Arial"/>
                <w:bCs/>
                <w:sz w:val="22"/>
                <w:szCs w:val="22"/>
              </w:rPr>
            </w:pPr>
            <w:r w:rsidRPr="009F0C03">
              <w:rPr>
                <w:rFonts w:ascii="Arial" w:hAnsi="Arial" w:cs="Arial"/>
                <w:bCs/>
                <w:sz w:val="22"/>
                <w:szCs w:val="22"/>
              </w:rPr>
              <w:t>The main ANOVA output will display:</w:t>
            </w:r>
          </w:p>
          <w:p w14:paraId="7CB2840B" w14:textId="0C4CF50F" w:rsidR="009F0C03" w:rsidRPr="009F0C03" w:rsidRDefault="009F0C03" w:rsidP="009F0C03">
            <w:pPr>
              <w:rPr>
                <w:rFonts w:ascii="Arial" w:hAnsi="Arial" w:cs="Arial"/>
                <w:bCs/>
                <w:sz w:val="22"/>
                <w:szCs w:val="22"/>
              </w:rPr>
            </w:pPr>
            <w:r w:rsidRPr="009F0C03">
              <w:rPr>
                <w:rFonts w:ascii="Arial" w:hAnsi="Arial" w:cs="Arial"/>
                <w:bCs/>
                <w:sz w:val="22"/>
                <w:szCs w:val="22"/>
              </w:rPr>
              <w:t xml:space="preserve">The main effect of the visual load task </w:t>
            </w:r>
            <w:r w:rsidR="000E5BAE">
              <w:rPr>
                <w:rFonts w:ascii="Arial" w:hAnsi="Arial" w:cs="Arial"/>
                <w:bCs/>
                <w:sz w:val="22"/>
                <w:szCs w:val="22"/>
              </w:rPr>
              <w:t>on tone change detection accuracy</w:t>
            </w:r>
            <w:r w:rsidRPr="009F0C03">
              <w:rPr>
                <w:rFonts w:ascii="Arial" w:hAnsi="Arial" w:cs="Arial"/>
                <w:bCs/>
                <w:sz w:val="22"/>
                <w:szCs w:val="22"/>
              </w:rPr>
              <w:t>.</w:t>
            </w:r>
          </w:p>
          <w:p w14:paraId="67809E3E" w14:textId="159079BA" w:rsidR="009F0C03" w:rsidRDefault="009F0C03" w:rsidP="009F0C03">
            <w:pPr>
              <w:rPr>
                <w:rFonts w:ascii="Arial" w:hAnsi="Arial" w:cs="Arial"/>
                <w:bCs/>
                <w:sz w:val="22"/>
                <w:szCs w:val="22"/>
              </w:rPr>
            </w:pPr>
            <w:r w:rsidRPr="009F0C03">
              <w:rPr>
                <w:rFonts w:ascii="Arial" w:hAnsi="Arial" w:cs="Arial"/>
                <w:bCs/>
                <w:sz w:val="22"/>
                <w:szCs w:val="22"/>
              </w:rPr>
              <w:t xml:space="preserve">The main effect of </w:t>
            </w:r>
            <w:r w:rsidR="000E5BAE">
              <w:rPr>
                <w:rFonts w:ascii="Arial" w:hAnsi="Arial" w:cs="Arial"/>
                <w:bCs/>
                <w:sz w:val="22"/>
                <w:szCs w:val="22"/>
              </w:rPr>
              <w:t xml:space="preserve">tone </w:t>
            </w:r>
            <w:r w:rsidR="00FC2F46">
              <w:rPr>
                <w:rFonts w:ascii="Arial" w:hAnsi="Arial" w:cs="Arial"/>
                <w:bCs/>
                <w:sz w:val="22"/>
                <w:szCs w:val="22"/>
              </w:rPr>
              <w:t>change,</w:t>
            </w:r>
            <w:r w:rsidR="000E5BAE">
              <w:rPr>
                <w:rFonts w:ascii="Arial" w:hAnsi="Arial" w:cs="Arial"/>
                <w:bCs/>
                <w:sz w:val="22"/>
                <w:szCs w:val="22"/>
              </w:rPr>
              <w:t xml:space="preserve"> or no tone change on detection </w:t>
            </w:r>
            <w:r w:rsidRPr="009F0C03">
              <w:rPr>
                <w:rFonts w:ascii="Arial" w:hAnsi="Arial" w:cs="Arial"/>
                <w:bCs/>
                <w:sz w:val="22"/>
                <w:szCs w:val="22"/>
              </w:rPr>
              <w:t>accuracy.</w:t>
            </w:r>
          </w:p>
          <w:p w14:paraId="044F225F" w14:textId="77777777" w:rsidR="00D71982" w:rsidRPr="004C3A0B" w:rsidRDefault="00D71982" w:rsidP="00425DA7">
            <w:pPr>
              <w:rPr>
                <w:rFonts w:ascii="Arial" w:hAnsi="Arial" w:cs="Arial"/>
                <w:sz w:val="22"/>
                <w:szCs w:val="22"/>
              </w:rPr>
            </w:pPr>
          </w:p>
          <w:p w14:paraId="6AE63C46"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3587F69D" w14:textId="77777777" w:rsidTr="00354F34">
        <w:trPr>
          <w:trHeight w:val="454"/>
        </w:trPr>
        <w:tc>
          <w:tcPr>
            <w:tcW w:w="5000" w:type="pct"/>
            <w:gridSpan w:val="4"/>
            <w:shd w:val="clear" w:color="auto" w:fill="F2F2F2" w:themeFill="background1" w:themeFillShade="F2"/>
            <w:vAlign w:val="center"/>
          </w:tcPr>
          <w:p w14:paraId="19B1BB9B"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276E04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60E2F22" w14:textId="77777777" w:rsidTr="00354F34">
        <w:trPr>
          <w:trHeight w:val="454"/>
        </w:trPr>
        <w:tc>
          <w:tcPr>
            <w:tcW w:w="5000" w:type="pct"/>
            <w:gridSpan w:val="4"/>
            <w:vAlign w:val="center"/>
          </w:tcPr>
          <w:p w14:paraId="3C0CBC8D" w14:textId="77777777" w:rsidR="003C07E3" w:rsidRPr="004C3A0B" w:rsidRDefault="003C07E3" w:rsidP="003C07E3">
            <w:pPr>
              <w:rPr>
                <w:rFonts w:ascii="Arial" w:hAnsi="Arial" w:cs="Arial"/>
                <w:sz w:val="22"/>
                <w:szCs w:val="22"/>
              </w:rPr>
            </w:pPr>
          </w:p>
          <w:p w14:paraId="7CFA56C6" w14:textId="42A43CC3" w:rsidR="00D41652" w:rsidRPr="00D41652" w:rsidRDefault="00D41652" w:rsidP="00D41652">
            <w:pPr>
              <w:rPr>
                <w:rFonts w:ascii="Arial" w:hAnsi="Arial" w:cs="Arial"/>
                <w:sz w:val="22"/>
                <w:szCs w:val="22"/>
              </w:rPr>
            </w:pPr>
            <w:r w:rsidRPr="00D41652">
              <w:rPr>
                <w:rFonts w:ascii="Arial" w:hAnsi="Arial" w:cs="Arial"/>
                <w:sz w:val="22"/>
                <w:szCs w:val="22"/>
              </w:rPr>
              <w:t xml:space="preserve">A 2x2 within subjects design will be carried out. The first IV will be the visual load task, with two levels: high and low. The second IV will be the auditory task, with two levels: tone change or no tone change. Participants will be required to take part in a series of high and low visual load tasks. These will involve an array of different letters from the alphabet being presented on the screen for a total of 3 seconds each. The high load trials will include many letters and the low load trials will include few letters. Each visual condition </w:t>
            </w:r>
            <w:r w:rsidR="000E5BAE">
              <w:rPr>
                <w:rFonts w:ascii="Arial" w:hAnsi="Arial" w:cs="Arial"/>
                <w:sz w:val="22"/>
                <w:szCs w:val="22"/>
              </w:rPr>
              <w:t xml:space="preserve">(high and low) </w:t>
            </w:r>
            <w:r w:rsidRPr="00D41652">
              <w:rPr>
                <w:rFonts w:ascii="Arial" w:hAnsi="Arial" w:cs="Arial"/>
                <w:sz w:val="22"/>
                <w:szCs w:val="22"/>
              </w:rPr>
              <w:t xml:space="preserve">will consist of 20 trials and </w:t>
            </w:r>
            <w:r w:rsidR="000E5BAE">
              <w:rPr>
                <w:rFonts w:ascii="Arial" w:hAnsi="Arial" w:cs="Arial"/>
                <w:sz w:val="22"/>
                <w:szCs w:val="22"/>
              </w:rPr>
              <w:t xml:space="preserve">half of </w:t>
            </w:r>
            <w:r w:rsidRPr="00D41652">
              <w:rPr>
                <w:rFonts w:ascii="Arial" w:hAnsi="Arial" w:cs="Arial"/>
                <w:sz w:val="22"/>
                <w:szCs w:val="22"/>
              </w:rPr>
              <w:t>all trials</w:t>
            </w:r>
            <w:r w:rsidR="008E574A">
              <w:rPr>
                <w:rFonts w:ascii="Arial" w:hAnsi="Arial" w:cs="Arial"/>
                <w:sz w:val="22"/>
                <w:szCs w:val="22"/>
              </w:rPr>
              <w:t xml:space="preserve"> (10 high, 10 low)</w:t>
            </w:r>
            <w:r w:rsidRPr="00D41652">
              <w:rPr>
                <w:rFonts w:ascii="Arial" w:hAnsi="Arial" w:cs="Arial"/>
                <w:sz w:val="22"/>
                <w:szCs w:val="22"/>
              </w:rPr>
              <w:t xml:space="preserve"> will contain the target letter. Whilst doing this</w:t>
            </w:r>
            <w:r w:rsidR="00F04DE3">
              <w:rPr>
                <w:rFonts w:ascii="Arial" w:hAnsi="Arial" w:cs="Arial"/>
                <w:sz w:val="22"/>
                <w:szCs w:val="22"/>
              </w:rPr>
              <w:t>,</w:t>
            </w:r>
            <w:r w:rsidRPr="00D41652">
              <w:rPr>
                <w:rFonts w:ascii="Arial" w:hAnsi="Arial" w:cs="Arial"/>
                <w:sz w:val="22"/>
                <w:szCs w:val="22"/>
              </w:rPr>
              <w:t xml:space="preserve"> half of the trials will involve </w:t>
            </w:r>
            <w:r w:rsidR="00F04DE3">
              <w:rPr>
                <w:rFonts w:ascii="Arial" w:hAnsi="Arial" w:cs="Arial"/>
                <w:sz w:val="22"/>
                <w:szCs w:val="22"/>
              </w:rPr>
              <w:t xml:space="preserve">participants </w:t>
            </w:r>
            <w:r w:rsidRPr="00D41652">
              <w:rPr>
                <w:rFonts w:ascii="Arial" w:hAnsi="Arial" w:cs="Arial"/>
                <w:sz w:val="22"/>
                <w:szCs w:val="22"/>
              </w:rPr>
              <w:t xml:space="preserve">hearing a continuous tone, whilst the other half will involve them hearing a change in the tone through a set of headphones. The visual load task will consist of letters with participants identifying a single letter from a further 11 letters which will be repeated 5 times each in the high condition and </w:t>
            </w:r>
            <w:r w:rsidR="008E574A">
              <w:rPr>
                <w:rFonts w:ascii="Arial" w:hAnsi="Arial" w:cs="Arial"/>
                <w:sz w:val="22"/>
                <w:szCs w:val="22"/>
              </w:rPr>
              <w:t xml:space="preserve">only </w:t>
            </w:r>
            <w:r w:rsidRPr="00D41652">
              <w:rPr>
                <w:rFonts w:ascii="Arial" w:hAnsi="Arial" w:cs="Arial"/>
                <w:sz w:val="22"/>
                <w:szCs w:val="22"/>
              </w:rPr>
              <w:t>5 additional letters in total in the low condition. The size of the letter and the surrounding letters will be the same in both tasks. The similarity of the letters will differ in each condition. The high load condition will have similar looking letters</w:t>
            </w:r>
            <w:r w:rsidR="00F04DE3">
              <w:rPr>
                <w:rFonts w:ascii="Arial" w:hAnsi="Arial" w:cs="Arial"/>
                <w:sz w:val="22"/>
                <w:szCs w:val="22"/>
              </w:rPr>
              <w:t>,</w:t>
            </w:r>
            <w:r w:rsidRPr="00D41652">
              <w:rPr>
                <w:rFonts w:ascii="Arial" w:hAnsi="Arial" w:cs="Arial"/>
                <w:sz w:val="22"/>
                <w:szCs w:val="22"/>
              </w:rPr>
              <w:t xml:space="preserve"> whilst the low load condition will have di</w:t>
            </w:r>
            <w:r w:rsidR="008E574A">
              <w:rPr>
                <w:rFonts w:ascii="Arial" w:hAnsi="Arial" w:cs="Arial"/>
                <w:sz w:val="22"/>
                <w:szCs w:val="22"/>
              </w:rPr>
              <w:t>ssimilar</w:t>
            </w:r>
            <w:r w:rsidRPr="00D41652">
              <w:rPr>
                <w:rFonts w:ascii="Arial" w:hAnsi="Arial" w:cs="Arial"/>
                <w:sz w:val="22"/>
                <w:szCs w:val="22"/>
              </w:rPr>
              <w:t xml:space="preserve"> letters. </w:t>
            </w:r>
            <w:r w:rsidR="000E5BAE">
              <w:rPr>
                <w:rFonts w:ascii="Arial" w:hAnsi="Arial" w:cs="Arial"/>
                <w:sz w:val="22"/>
                <w:szCs w:val="22"/>
              </w:rPr>
              <w:t>Half the trials wi</w:t>
            </w:r>
            <w:r w:rsidRPr="00D41652">
              <w:rPr>
                <w:rFonts w:ascii="Arial" w:hAnsi="Arial" w:cs="Arial"/>
                <w:sz w:val="22"/>
                <w:szCs w:val="22"/>
              </w:rPr>
              <w:t xml:space="preserve">ll contain the letter </w:t>
            </w:r>
            <w:r w:rsidR="00F04DE3">
              <w:rPr>
                <w:rFonts w:ascii="Arial" w:hAnsi="Arial" w:cs="Arial"/>
                <w:sz w:val="22"/>
                <w:szCs w:val="22"/>
              </w:rPr>
              <w:t>X</w:t>
            </w:r>
            <w:r w:rsidRPr="00D41652">
              <w:rPr>
                <w:rFonts w:ascii="Arial" w:hAnsi="Arial" w:cs="Arial"/>
                <w:sz w:val="22"/>
                <w:szCs w:val="22"/>
              </w:rPr>
              <w:t xml:space="preserve"> as the target</w:t>
            </w:r>
            <w:r w:rsidR="000E5BAE">
              <w:rPr>
                <w:rFonts w:ascii="Arial" w:hAnsi="Arial" w:cs="Arial"/>
                <w:sz w:val="22"/>
                <w:szCs w:val="22"/>
              </w:rPr>
              <w:t>, in the other half of</w:t>
            </w:r>
            <w:r w:rsidR="008E574A">
              <w:rPr>
                <w:rFonts w:ascii="Arial" w:hAnsi="Arial" w:cs="Arial"/>
                <w:sz w:val="22"/>
                <w:szCs w:val="22"/>
              </w:rPr>
              <w:t xml:space="preserve"> the</w:t>
            </w:r>
            <w:r w:rsidR="000E5BAE">
              <w:rPr>
                <w:rFonts w:ascii="Arial" w:hAnsi="Arial" w:cs="Arial"/>
                <w:sz w:val="22"/>
                <w:szCs w:val="22"/>
              </w:rPr>
              <w:t xml:space="preserve"> trials the </w:t>
            </w:r>
            <w:r w:rsidR="00F04DE3">
              <w:rPr>
                <w:rFonts w:ascii="Arial" w:hAnsi="Arial" w:cs="Arial"/>
                <w:sz w:val="22"/>
                <w:szCs w:val="22"/>
              </w:rPr>
              <w:t>X</w:t>
            </w:r>
            <w:r w:rsidR="000E5BAE">
              <w:rPr>
                <w:rFonts w:ascii="Arial" w:hAnsi="Arial" w:cs="Arial"/>
                <w:sz w:val="22"/>
                <w:szCs w:val="22"/>
              </w:rPr>
              <w:t xml:space="preserve"> will not be present.</w:t>
            </w:r>
            <w:r w:rsidRPr="00D41652">
              <w:rPr>
                <w:rFonts w:ascii="Arial" w:hAnsi="Arial" w:cs="Arial"/>
                <w:sz w:val="22"/>
                <w:szCs w:val="22"/>
              </w:rPr>
              <w:t xml:space="preserve"> After each trial </w:t>
            </w:r>
            <w:r w:rsidR="00966A24">
              <w:rPr>
                <w:rFonts w:ascii="Arial" w:hAnsi="Arial" w:cs="Arial"/>
                <w:sz w:val="22"/>
                <w:szCs w:val="22"/>
              </w:rPr>
              <w:t>participants</w:t>
            </w:r>
            <w:r w:rsidRPr="00D41652">
              <w:rPr>
                <w:rFonts w:ascii="Arial" w:hAnsi="Arial" w:cs="Arial"/>
                <w:sz w:val="22"/>
                <w:szCs w:val="22"/>
              </w:rPr>
              <w:t xml:space="preserve"> will be asked to denote yes or no as to whether </w:t>
            </w:r>
            <w:r w:rsidR="000E5BAE">
              <w:rPr>
                <w:rFonts w:ascii="Arial" w:hAnsi="Arial" w:cs="Arial"/>
                <w:sz w:val="22"/>
                <w:szCs w:val="22"/>
              </w:rPr>
              <w:t>the</w:t>
            </w:r>
            <w:r w:rsidRPr="00D41652">
              <w:rPr>
                <w:rFonts w:ascii="Arial" w:hAnsi="Arial" w:cs="Arial"/>
                <w:sz w:val="22"/>
                <w:szCs w:val="22"/>
              </w:rPr>
              <w:t xml:space="preserve"> target letter was present and to denote yes or no as to whether the tone changed. The DV is detection accuracy with both the continuous tone and the tone change which will be presented 50/50 on both high visual load and low visual load conditions. The questions will be asked immediately following each trial. The experiment will be </w:t>
            </w:r>
            <w:r w:rsidR="00996BBC" w:rsidRPr="00D41652">
              <w:rPr>
                <w:rFonts w:ascii="Arial" w:hAnsi="Arial" w:cs="Arial"/>
                <w:sz w:val="22"/>
                <w:szCs w:val="22"/>
              </w:rPr>
              <w:t>presented,</w:t>
            </w:r>
            <w:r w:rsidRPr="00D41652">
              <w:rPr>
                <w:rFonts w:ascii="Arial" w:hAnsi="Arial" w:cs="Arial"/>
                <w:sz w:val="22"/>
                <w:szCs w:val="22"/>
              </w:rPr>
              <w:t xml:space="preserve"> </w:t>
            </w:r>
            <w:r w:rsidR="000E5BAE">
              <w:rPr>
                <w:rFonts w:ascii="Arial" w:hAnsi="Arial" w:cs="Arial"/>
                <w:sz w:val="22"/>
                <w:szCs w:val="22"/>
              </w:rPr>
              <w:t xml:space="preserve">and data will be collected </w:t>
            </w:r>
            <w:r w:rsidRPr="00D41652">
              <w:rPr>
                <w:rFonts w:ascii="Arial" w:hAnsi="Arial" w:cs="Arial"/>
                <w:sz w:val="22"/>
                <w:szCs w:val="22"/>
              </w:rPr>
              <w:t xml:space="preserve">through </w:t>
            </w:r>
            <w:r w:rsidR="00F04DE3">
              <w:rPr>
                <w:rFonts w:ascii="Arial" w:hAnsi="Arial" w:cs="Arial"/>
                <w:sz w:val="22"/>
                <w:szCs w:val="22"/>
              </w:rPr>
              <w:t>S</w:t>
            </w:r>
            <w:r w:rsidRPr="00D41652">
              <w:rPr>
                <w:rFonts w:ascii="Arial" w:hAnsi="Arial" w:cs="Arial"/>
                <w:sz w:val="22"/>
                <w:szCs w:val="22"/>
              </w:rPr>
              <w:t>uper lab and all data will be analysed using SPSS.</w:t>
            </w:r>
          </w:p>
          <w:p w14:paraId="4FAA4D0E" w14:textId="77777777" w:rsidR="003C07E3" w:rsidRPr="004C3A0B" w:rsidRDefault="003C07E3" w:rsidP="003C07E3">
            <w:pPr>
              <w:rPr>
                <w:rFonts w:ascii="Arial" w:hAnsi="Arial" w:cs="Arial"/>
                <w:sz w:val="22"/>
                <w:szCs w:val="22"/>
              </w:rPr>
            </w:pPr>
          </w:p>
          <w:p w14:paraId="535AF823" w14:textId="77777777" w:rsidR="003C07E3" w:rsidRPr="004C3A0B" w:rsidRDefault="003C07E3" w:rsidP="003C07E3">
            <w:pPr>
              <w:rPr>
                <w:rFonts w:ascii="Arial" w:hAnsi="Arial" w:cs="Arial"/>
                <w:sz w:val="22"/>
                <w:szCs w:val="22"/>
              </w:rPr>
            </w:pPr>
          </w:p>
          <w:p w14:paraId="63EE3FB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9331048"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BBBFB90" w14:textId="77777777" w:rsidTr="00113E57">
        <w:trPr>
          <w:trHeight w:val="454"/>
        </w:trPr>
        <w:tc>
          <w:tcPr>
            <w:tcW w:w="5000" w:type="pct"/>
            <w:shd w:val="clear" w:color="auto" w:fill="F2F2F2" w:themeFill="background1" w:themeFillShade="F2"/>
            <w:vAlign w:val="center"/>
          </w:tcPr>
          <w:p w14:paraId="2704675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EFD0529"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3E92FBCE" w14:textId="77777777" w:rsidTr="00113E57">
        <w:trPr>
          <w:trHeight w:val="454"/>
        </w:trPr>
        <w:tc>
          <w:tcPr>
            <w:tcW w:w="5000" w:type="pct"/>
            <w:vAlign w:val="center"/>
          </w:tcPr>
          <w:p w14:paraId="75AEC54F" w14:textId="77777777" w:rsidR="003C07E3" w:rsidRPr="004C3A0B" w:rsidRDefault="003C07E3" w:rsidP="003C07E3">
            <w:pPr>
              <w:rPr>
                <w:rFonts w:ascii="Arial" w:hAnsi="Arial" w:cs="Arial"/>
                <w:sz w:val="22"/>
                <w:szCs w:val="22"/>
              </w:rPr>
            </w:pPr>
          </w:p>
          <w:p w14:paraId="4CD46D98" w14:textId="337DFE76" w:rsidR="003C07E3" w:rsidRPr="004C3A0B" w:rsidRDefault="00257AA5" w:rsidP="003C07E3">
            <w:pPr>
              <w:rPr>
                <w:rFonts w:ascii="Arial" w:hAnsi="Arial" w:cs="Arial"/>
                <w:sz w:val="22"/>
                <w:szCs w:val="22"/>
              </w:rPr>
            </w:pPr>
            <w:r>
              <w:rPr>
                <w:rFonts w:ascii="Arial" w:hAnsi="Arial" w:cs="Arial"/>
                <w:sz w:val="22"/>
                <w:szCs w:val="22"/>
              </w:rPr>
              <w:t xml:space="preserve">The research activity will be carried out in the controlled environment of the psychology laboratories located on the second floor of the SA1 Campus of The University Wales Trinity St. David. This will be conducted in accordance with the ethical standards and procedures of the University and the BPS Code of Conduct. </w:t>
            </w:r>
          </w:p>
          <w:p w14:paraId="0C7D50D7"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454C7E1E" w14:textId="77777777" w:rsidTr="00113E57">
        <w:trPr>
          <w:trHeight w:val="454"/>
        </w:trPr>
        <w:tc>
          <w:tcPr>
            <w:tcW w:w="5000" w:type="pct"/>
            <w:shd w:val="clear" w:color="auto" w:fill="F2F2F2" w:themeFill="background1" w:themeFillShade="F2"/>
            <w:vAlign w:val="center"/>
          </w:tcPr>
          <w:p w14:paraId="27D2F46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2F75388"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7A46687" w14:textId="77777777" w:rsidTr="00113E57">
        <w:trPr>
          <w:trHeight w:val="454"/>
        </w:trPr>
        <w:tc>
          <w:tcPr>
            <w:tcW w:w="5000" w:type="pct"/>
            <w:vAlign w:val="center"/>
          </w:tcPr>
          <w:p w14:paraId="228F2C74" w14:textId="77777777" w:rsidR="003C07E3" w:rsidRDefault="003C07E3" w:rsidP="003C07E3">
            <w:pPr>
              <w:rPr>
                <w:rFonts w:ascii="Arial" w:hAnsi="Arial" w:cs="Arial"/>
                <w:sz w:val="22"/>
                <w:szCs w:val="22"/>
              </w:rPr>
            </w:pPr>
          </w:p>
          <w:p w14:paraId="69A912AA" w14:textId="77777777" w:rsidR="00D71982" w:rsidRDefault="00D71982" w:rsidP="003C07E3">
            <w:pPr>
              <w:rPr>
                <w:rFonts w:ascii="Arial" w:hAnsi="Arial" w:cs="Arial"/>
                <w:sz w:val="22"/>
                <w:szCs w:val="22"/>
              </w:rPr>
            </w:pPr>
          </w:p>
          <w:p w14:paraId="163DEA43" w14:textId="65E0E05D" w:rsidR="003C07E3" w:rsidRPr="004C3A0B" w:rsidRDefault="00257AA5" w:rsidP="003C07E3">
            <w:pPr>
              <w:rPr>
                <w:rFonts w:ascii="Arial" w:hAnsi="Arial" w:cs="Arial"/>
                <w:sz w:val="22"/>
                <w:szCs w:val="22"/>
              </w:rPr>
            </w:pPr>
            <w:r>
              <w:rPr>
                <w:rFonts w:ascii="Arial" w:hAnsi="Arial" w:cs="Arial"/>
                <w:sz w:val="22"/>
                <w:szCs w:val="22"/>
              </w:rPr>
              <w:t>N/A</w:t>
            </w:r>
          </w:p>
          <w:p w14:paraId="6050D265"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F3EB9F7" w14:textId="77777777" w:rsidTr="00090CF7">
        <w:tc>
          <w:tcPr>
            <w:tcW w:w="8222" w:type="dxa"/>
            <w:vMerge w:val="restart"/>
            <w:shd w:val="clear" w:color="auto" w:fill="F2F2F2" w:themeFill="background1" w:themeFillShade="F2"/>
            <w:vAlign w:val="center"/>
          </w:tcPr>
          <w:p w14:paraId="18FE09DC"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4CCF4F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5DEA2D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919D64A" w14:textId="13DBCBD0" w:rsidR="00090CF7" w:rsidRPr="00090CF7" w:rsidRDefault="00257AA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8AB9415" w14:textId="77777777" w:rsidTr="00090CF7">
        <w:tc>
          <w:tcPr>
            <w:tcW w:w="8222" w:type="dxa"/>
            <w:vMerge/>
            <w:shd w:val="clear" w:color="auto" w:fill="F2F2F2" w:themeFill="background1" w:themeFillShade="F2"/>
          </w:tcPr>
          <w:p w14:paraId="4470ED7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B535CB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8192BA2" w14:textId="77777777" w:rsidR="00090CF7" w:rsidRPr="00090CF7" w:rsidRDefault="00DB31B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3B370BC" w14:textId="77777777" w:rsidTr="00354F34">
        <w:tc>
          <w:tcPr>
            <w:tcW w:w="9923" w:type="dxa"/>
            <w:gridSpan w:val="3"/>
            <w:shd w:val="clear" w:color="auto" w:fill="FFFFFF" w:themeFill="background1"/>
          </w:tcPr>
          <w:p w14:paraId="795CC63D"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772DFF7A" w14:textId="77777777" w:rsidR="003257BD" w:rsidRPr="00090CF7" w:rsidRDefault="003257BD" w:rsidP="003257BD">
            <w:pPr>
              <w:rPr>
                <w:rFonts w:ascii="Arial" w:hAnsi="Arial" w:cs="Arial"/>
                <w:sz w:val="22"/>
                <w:szCs w:val="22"/>
              </w:rPr>
            </w:pPr>
          </w:p>
          <w:p w14:paraId="3AAEEC1F" w14:textId="77777777" w:rsidR="003257BD" w:rsidRPr="00090CF7" w:rsidRDefault="003257BD" w:rsidP="003257BD">
            <w:pPr>
              <w:rPr>
                <w:rFonts w:ascii="Arial" w:hAnsi="Arial" w:cs="Arial"/>
                <w:sz w:val="22"/>
                <w:szCs w:val="22"/>
              </w:rPr>
            </w:pPr>
          </w:p>
          <w:p w14:paraId="63A54464" w14:textId="77777777" w:rsidR="003257BD" w:rsidRPr="00090CF7" w:rsidRDefault="003257BD" w:rsidP="003257BD">
            <w:pPr>
              <w:rPr>
                <w:rFonts w:ascii="Arial" w:hAnsi="Arial" w:cs="Arial"/>
                <w:sz w:val="22"/>
                <w:szCs w:val="22"/>
              </w:rPr>
            </w:pPr>
          </w:p>
          <w:p w14:paraId="563D9614"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5F88C40" w14:textId="77777777" w:rsidR="00354F34" w:rsidRDefault="00354F34" w:rsidP="00354F34">
      <w:pPr>
        <w:autoSpaceDE w:val="0"/>
        <w:autoSpaceDN w:val="0"/>
        <w:adjustRightInd w:val="0"/>
        <w:spacing w:after="240"/>
        <w:jc w:val="both"/>
        <w:rPr>
          <w:rFonts w:ascii="Arial" w:hAnsi="Arial" w:cs="Arial"/>
          <w:b/>
          <w:sz w:val="22"/>
          <w:szCs w:val="22"/>
        </w:rPr>
      </w:pPr>
    </w:p>
    <w:p w14:paraId="0B2956AF" w14:textId="77777777" w:rsidR="003264AE" w:rsidRDefault="003264AE">
      <w:pPr>
        <w:rPr>
          <w:rFonts w:ascii="Arial" w:hAnsi="Arial" w:cs="Arial"/>
          <w:b/>
          <w:sz w:val="22"/>
          <w:szCs w:val="22"/>
        </w:rPr>
      </w:pPr>
      <w:r>
        <w:rPr>
          <w:rFonts w:ascii="Arial" w:hAnsi="Arial" w:cs="Arial"/>
          <w:b/>
          <w:sz w:val="22"/>
          <w:szCs w:val="22"/>
        </w:rPr>
        <w:br w:type="page"/>
      </w:r>
    </w:p>
    <w:p w14:paraId="4BEF2C7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5742674" w14:textId="77777777" w:rsidTr="00354F34">
        <w:tc>
          <w:tcPr>
            <w:tcW w:w="8227" w:type="dxa"/>
            <w:shd w:val="clear" w:color="auto" w:fill="F2F2F2" w:themeFill="background1" w:themeFillShade="F2"/>
          </w:tcPr>
          <w:p w14:paraId="318A00F0"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652CF02" w14:textId="77777777" w:rsidR="00986FD8" w:rsidRPr="004C3A0B" w:rsidRDefault="00986FD8" w:rsidP="008C4441">
            <w:pPr>
              <w:autoSpaceDE w:val="0"/>
              <w:autoSpaceDN w:val="0"/>
              <w:adjustRightInd w:val="0"/>
              <w:jc w:val="center"/>
              <w:rPr>
                <w:rFonts w:ascii="Arial" w:hAnsi="Arial" w:cs="Arial"/>
                <w:b/>
                <w:bCs/>
                <w:sz w:val="22"/>
                <w:szCs w:val="22"/>
              </w:rPr>
            </w:pPr>
          </w:p>
          <w:p w14:paraId="01DC2EB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6F8AB52" w14:textId="77777777" w:rsidR="00986FD8" w:rsidRPr="004C3A0B" w:rsidRDefault="00986FD8" w:rsidP="008C4441">
            <w:pPr>
              <w:autoSpaceDE w:val="0"/>
              <w:autoSpaceDN w:val="0"/>
              <w:adjustRightInd w:val="0"/>
              <w:jc w:val="center"/>
              <w:rPr>
                <w:rFonts w:ascii="Arial" w:hAnsi="Arial" w:cs="Arial"/>
                <w:b/>
                <w:bCs/>
                <w:sz w:val="22"/>
                <w:szCs w:val="22"/>
              </w:rPr>
            </w:pPr>
          </w:p>
          <w:p w14:paraId="3CD15344"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E032B91" w14:textId="77777777" w:rsidTr="00354F34">
        <w:trPr>
          <w:trHeight w:val="439"/>
        </w:trPr>
        <w:tc>
          <w:tcPr>
            <w:tcW w:w="8227" w:type="dxa"/>
            <w:shd w:val="clear" w:color="auto" w:fill="F2F2F2" w:themeFill="background1" w:themeFillShade="F2"/>
            <w:vAlign w:val="center"/>
          </w:tcPr>
          <w:p w14:paraId="13F4065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13A2DA3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69996D4E" w14:textId="5010A5B7" w:rsidR="008C4441" w:rsidRPr="004C3A0B" w:rsidRDefault="00257AA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E895AC4" w14:textId="77777777" w:rsidTr="00354F34">
        <w:trPr>
          <w:trHeight w:val="439"/>
        </w:trPr>
        <w:tc>
          <w:tcPr>
            <w:tcW w:w="8227" w:type="dxa"/>
            <w:shd w:val="clear" w:color="auto" w:fill="F2F2F2" w:themeFill="background1" w:themeFillShade="F2"/>
            <w:vAlign w:val="center"/>
          </w:tcPr>
          <w:p w14:paraId="1AAB388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35A4B7F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B322A31" w14:textId="37347D1D" w:rsidR="008C4441" w:rsidRPr="004C3A0B" w:rsidRDefault="00257AA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9FB6514" w14:textId="77777777" w:rsidTr="00354F34">
        <w:trPr>
          <w:trHeight w:val="403"/>
        </w:trPr>
        <w:tc>
          <w:tcPr>
            <w:tcW w:w="8227" w:type="dxa"/>
            <w:shd w:val="clear" w:color="auto" w:fill="F2F2F2" w:themeFill="background1" w:themeFillShade="F2"/>
            <w:vAlign w:val="center"/>
          </w:tcPr>
          <w:p w14:paraId="166BD73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22B18F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A689A7D" w14:textId="58E3C7F1" w:rsidR="008C4441" w:rsidRPr="004C3A0B" w:rsidRDefault="00257AA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39BB9A2" w14:textId="77777777" w:rsidTr="00354F34">
        <w:trPr>
          <w:trHeight w:val="403"/>
        </w:trPr>
        <w:tc>
          <w:tcPr>
            <w:tcW w:w="8227" w:type="dxa"/>
            <w:shd w:val="clear" w:color="auto" w:fill="F2F2F2" w:themeFill="background1" w:themeFillShade="F2"/>
            <w:vAlign w:val="center"/>
          </w:tcPr>
          <w:p w14:paraId="6C61AEE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7A7F5FF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3920378" w14:textId="32009D95" w:rsidR="008C4441" w:rsidRPr="004C3A0B" w:rsidRDefault="00257AA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E269A23" w14:textId="77777777" w:rsidTr="00354F34">
        <w:trPr>
          <w:trHeight w:val="439"/>
        </w:trPr>
        <w:tc>
          <w:tcPr>
            <w:tcW w:w="8227" w:type="dxa"/>
            <w:shd w:val="clear" w:color="auto" w:fill="F2F2F2" w:themeFill="background1" w:themeFillShade="F2"/>
            <w:vAlign w:val="center"/>
          </w:tcPr>
          <w:p w14:paraId="582D47A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C23B12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6050284A" w14:textId="07A16A10" w:rsidR="008C4441" w:rsidRPr="004C3A0B" w:rsidRDefault="00257AA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026834D" w14:textId="77777777" w:rsidTr="00354F34">
        <w:trPr>
          <w:trHeight w:val="403"/>
        </w:trPr>
        <w:tc>
          <w:tcPr>
            <w:tcW w:w="8227" w:type="dxa"/>
            <w:shd w:val="clear" w:color="auto" w:fill="F2F2F2" w:themeFill="background1" w:themeFillShade="F2"/>
            <w:vAlign w:val="center"/>
          </w:tcPr>
          <w:p w14:paraId="29F4293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16DD665E" w14:textId="22532992" w:rsidR="008C4441" w:rsidRPr="004C3A0B" w:rsidRDefault="000E5BA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46ACD9A6" w14:textId="3F6EE000" w:rsidR="008C4441" w:rsidRPr="004C3A0B" w:rsidRDefault="000E5BA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42229B" w14:textId="77777777" w:rsidTr="00354F34">
        <w:trPr>
          <w:trHeight w:val="439"/>
        </w:trPr>
        <w:tc>
          <w:tcPr>
            <w:tcW w:w="8227" w:type="dxa"/>
            <w:shd w:val="clear" w:color="auto" w:fill="F2F2F2" w:themeFill="background1" w:themeFillShade="F2"/>
            <w:vAlign w:val="center"/>
          </w:tcPr>
          <w:p w14:paraId="1088248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EEE73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5286F49" w14:textId="598A0A76" w:rsidR="008C4441" w:rsidRPr="004C3A0B" w:rsidRDefault="00257AA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49945A4" w14:textId="77777777" w:rsidTr="00354F34">
        <w:trPr>
          <w:trHeight w:val="403"/>
        </w:trPr>
        <w:tc>
          <w:tcPr>
            <w:tcW w:w="8227" w:type="dxa"/>
            <w:shd w:val="clear" w:color="auto" w:fill="F2F2F2" w:themeFill="background1" w:themeFillShade="F2"/>
            <w:vAlign w:val="center"/>
          </w:tcPr>
          <w:p w14:paraId="03365B0C"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74F7A7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F199C98" w14:textId="2B6C8555" w:rsidR="008C4441" w:rsidRPr="004C3A0B" w:rsidRDefault="00257AA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0AFB73B" w14:textId="77777777" w:rsidTr="00354F34">
        <w:trPr>
          <w:trHeight w:val="403"/>
        </w:trPr>
        <w:tc>
          <w:tcPr>
            <w:tcW w:w="8227" w:type="dxa"/>
            <w:shd w:val="clear" w:color="auto" w:fill="F2F2F2" w:themeFill="background1" w:themeFillShade="F2"/>
            <w:vAlign w:val="center"/>
          </w:tcPr>
          <w:p w14:paraId="771176E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40C2D7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123970F9" w14:textId="2269C178" w:rsidR="006D29FD" w:rsidRPr="004C3A0B" w:rsidRDefault="000D0BA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230620F" w14:textId="77777777" w:rsidTr="00354F34">
        <w:trPr>
          <w:trHeight w:val="403"/>
        </w:trPr>
        <w:tc>
          <w:tcPr>
            <w:tcW w:w="8227" w:type="dxa"/>
            <w:shd w:val="clear" w:color="auto" w:fill="F2F2F2" w:themeFill="background1" w:themeFillShade="F2"/>
            <w:vAlign w:val="center"/>
          </w:tcPr>
          <w:p w14:paraId="301523C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60B79B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1494030" w14:textId="1EE7AFD8" w:rsidR="006D29FD" w:rsidRPr="004C3A0B" w:rsidRDefault="000D0BA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EB7650B" w14:textId="77777777" w:rsidTr="00354F34">
        <w:trPr>
          <w:trHeight w:val="403"/>
        </w:trPr>
        <w:tc>
          <w:tcPr>
            <w:tcW w:w="8227" w:type="dxa"/>
            <w:shd w:val="clear" w:color="auto" w:fill="F2F2F2" w:themeFill="background1" w:themeFillShade="F2"/>
            <w:vAlign w:val="center"/>
          </w:tcPr>
          <w:p w14:paraId="352E8D3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5ECB14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458D384" w14:textId="10DD73CA" w:rsidR="006D29FD" w:rsidRPr="004C3A0B" w:rsidRDefault="000D0BA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BFD938B" w14:textId="77777777" w:rsidTr="00354F34">
        <w:trPr>
          <w:trHeight w:val="403"/>
        </w:trPr>
        <w:tc>
          <w:tcPr>
            <w:tcW w:w="8227" w:type="dxa"/>
            <w:shd w:val="clear" w:color="auto" w:fill="F2F2F2" w:themeFill="background1" w:themeFillShade="F2"/>
            <w:vAlign w:val="center"/>
          </w:tcPr>
          <w:p w14:paraId="2CAC14A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0A1840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F535C02" w14:textId="651AD8AD" w:rsidR="006D29FD" w:rsidRPr="004C3A0B" w:rsidRDefault="000D0BA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91C3DE0" w14:textId="77777777" w:rsidTr="00354F34">
        <w:trPr>
          <w:trHeight w:val="403"/>
        </w:trPr>
        <w:tc>
          <w:tcPr>
            <w:tcW w:w="8227" w:type="dxa"/>
            <w:shd w:val="clear" w:color="auto" w:fill="F2F2F2" w:themeFill="background1" w:themeFillShade="F2"/>
            <w:vAlign w:val="center"/>
          </w:tcPr>
          <w:p w14:paraId="3A11F4AB"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DE40E4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1057312" w14:textId="17BC1A20" w:rsidR="006D29FD" w:rsidRPr="004C3A0B" w:rsidRDefault="000D0BA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68A9134F" w14:textId="77777777" w:rsidTr="00354F34">
        <w:trPr>
          <w:trHeight w:val="403"/>
        </w:trPr>
        <w:tc>
          <w:tcPr>
            <w:tcW w:w="8227" w:type="dxa"/>
            <w:shd w:val="clear" w:color="auto" w:fill="F2F2F2" w:themeFill="background1" w:themeFillShade="F2"/>
            <w:vAlign w:val="center"/>
          </w:tcPr>
          <w:p w14:paraId="6B7E870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00EEA6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0743BA74" w14:textId="74026344" w:rsidR="00113E57" w:rsidRPr="006C1FDD" w:rsidRDefault="000D0BA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4C54B4CE"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76609092" w14:textId="77777777" w:rsidTr="00113E57">
        <w:trPr>
          <w:trHeight w:val="403"/>
        </w:trPr>
        <w:tc>
          <w:tcPr>
            <w:tcW w:w="8227" w:type="dxa"/>
            <w:shd w:val="clear" w:color="auto" w:fill="auto"/>
            <w:vAlign w:val="center"/>
          </w:tcPr>
          <w:p w14:paraId="39569AB0" w14:textId="21E477C9" w:rsidR="00113E57"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4D4295E" w14:textId="6A43E2B2" w:rsidR="005C1792" w:rsidRDefault="005C1792" w:rsidP="00BB1B85">
            <w:pPr>
              <w:autoSpaceDE w:val="0"/>
              <w:autoSpaceDN w:val="0"/>
              <w:adjustRightInd w:val="0"/>
              <w:rPr>
                <w:rFonts w:ascii="Arial" w:hAnsi="Arial" w:cs="Arial"/>
                <w:sz w:val="22"/>
                <w:szCs w:val="22"/>
              </w:rPr>
            </w:pPr>
          </w:p>
          <w:p w14:paraId="495CC7EA" w14:textId="38145448" w:rsidR="005C1792" w:rsidRDefault="005C1792" w:rsidP="00BB1B85">
            <w:pPr>
              <w:autoSpaceDE w:val="0"/>
              <w:autoSpaceDN w:val="0"/>
              <w:adjustRightInd w:val="0"/>
              <w:rPr>
                <w:rFonts w:ascii="Arial" w:hAnsi="Arial" w:cs="Arial"/>
                <w:sz w:val="22"/>
                <w:szCs w:val="22"/>
              </w:rPr>
            </w:pPr>
          </w:p>
          <w:p w14:paraId="4D80B0C8" w14:textId="26A400FC" w:rsidR="007903E5" w:rsidRPr="006C1FDD" w:rsidRDefault="007903E5" w:rsidP="00BB1B85">
            <w:pPr>
              <w:autoSpaceDE w:val="0"/>
              <w:autoSpaceDN w:val="0"/>
              <w:adjustRightInd w:val="0"/>
              <w:rPr>
                <w:rFonts w:ascii="Arial" w:hAnsi="Arial" w:cs="Arial"/>
                <w:sz w:val="22"/>
                <w:szCs w:val="22"/>
              </w:rPr>
            </w:pPr>
            <w:r>
              <w:rPr>
                <w:rFonts w:ascii="Arial" w:hAnsi="Arial" w:cs="Arial"/>
                <w:sz w:val="22"/>
                <w:szCs w:val="22"/>
              </w:rPr>
              <w:t xml:space="preserve">Data will be collected through </w:t>
            </w:r>
            <w:r w:rsidR="00F04DE3">
              <w:rPr>
                <w:rFonts w:ascii="Arial" w:hAnsi="Arial" w:cs="Arial"/>
                <w:sz w:val="22"/>
                <w:szCs w:val="22"/>
              </w:rPr>
              <w:t>Super lab</w:t>
            </w:r>
            <w:r>
              <w:rPr>
                <w:rFonts w:ascii="Arial" w:hAnsi="Arial" w:cs="Arial"/>
                <w:sz w:val="22"/>
                <w:szCs w:val="22"/>
              </w:rPr>
              <w:t xml:space="preserve"> and analysed through SPSS.</w:t>
            </w:r>
            <w:r w:rsidR="00F04DE3">
              <w:rPr>
                <w:rFonts w:ascii="Arial" w:hAnsi="Arial" w:cs="Arial"/>
                <w:sz w:val="22"/>
                <w:szCs w:val="22"/>
              </w:rPr>
              <w:t xml:space="preserve"> Data will be yes/no accuracy responses to tone change detection.</w:t>
            </w:r>
          </w:p>
          <w:p w14:paraId="4A79155F" w14:textId="77777777" w:rsidR="00113E57" w:rsidRPr="006C1FDD" w:rsidRDefault="00113E57" w:rsidP="00113E57">
            <w:pPr>
              <w:rPr>
                <w:rFonts w:ascii="Arial" w:hAnsi="Arial" w:cs="Arial"/>
              </w:rPr>
            </w:pPr>
          </w:p>
          <w:p w14:paraId="2235C9A3" w14:textId="77777777" w:rsidR="00113E57" w:rsidRPr="006C1FDD" w:rsidRDefault="00113E57" w:rsidP="00113E57">
            <w:pPr>
              <w:rPr>
                <w:rFonts w:ascii="Arial" w:hAnsi="Arial" w:cs="Arial"/>
              </w:rPr>
            </w:pPr>
          </w:p>
          <w:p w14:paraId="048529D1" w14:textId="77777777" w:rsidR="00113E57" w:rsidRPr="006C1FDD" w:rsidRDefault="00113E57" w:rsidP="00113E57">
            <w:pPr>
              <w:rPr>
                <w:rFonts w:ascii="Arial" w:hAnsi="Arial" w:cs="Arial"/>
                <w:sz w:val="22"/>
                <w:szCs w:val="22"/>
              </w:rPr>
            </w:pPr>
          </w:p>
          <w:p w14:paraId="03A1E1D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46291D5"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4817B37"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1971597"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C243911" w14:textId="77777777" w:rsidR="003C07E3" w:rsidRPr="004C3A0B" w:rsidRDefault="003C07E3">
      <w:pPr>
        <w:rPr>
          <w:rFonts w:ascii="Arial" w:hAnsi="Arial" w:cs="Arial"/>
          <w:bCs/>
          <w:iCs/>
          <w:sz w:val="22"/>
          <w:szCs w:val="22"/>
        </w:rPr>
      </w:pPr>
    </w:p>
    <w:p w14:paraId="24AE1AB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643BAA4" w14:textId="77777777" w:rsidR="00354F34" w:rsidRPr="004C3A0B" w:rsidRDefault="00354F34">
      <w:pPr>
        <w:rPr>
          <w:rFonts w:ascii="Arial" w:hAnsi="Arial" w:cs="Arial"/>
          <w:bCs/>
          <w:iCs/>
          <w:sz w:val="22"/>
          <w:szCs w:val="22"/>
        </w:rPr>
      </w:pPr>
    </w:p>
    <w:p w14:paraId="2F5C0F74" w14:textId="77777777" w:rsidR="003264AE" w:rsidRDefault="003264AE">
      <w:pPr>
        <w:rPr>
          <w:rFonts w:ascii="Arial" w:hAnsi="Arial" w:cs="Arial"/>
          <w:b/>
          <w:sz w:val="22"/>
          <w:szCs w:val="22"/>
        </w:rPr>
      </w:pPr>
      <w:r>
        <w:rPr>
          <w:rFonts w:ascii="Arial" w:hAnsi="Arial" w:cs="Arial"/>
          <w:b/>
          <w:sz w:val="22"/>
          <w:szCs w:val="22"/>
        </w:rPr>
        <w:br w:type="page"/>
      </w:r>
    </w:p>
    <w:p w14:paraId="79C9A1DD"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B165F08" w14:textId="77777777" w:rsidTr="00354F34">
        <w:tc>
          <w:tcPr>
            <w:tcW w:w="8217" w:type="dxa"/>
            <w:shd w:val="clear" w:color="auto" w:fill="F2F2F2" w:themeFill="background1" w:themeFillShade="F2"/>
          </w:tcPr>
          <w:p w14:paraId="47539B7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6D80DC28" w14:textId="77777777" w:rsidR="00986FD8" w:rsidRPr="004C3A0B" w:rsidRDefault="00986FD8" w:rsidP="00986FD8">
            <w:pPr>
              <w:autoSpaceDE w:val="0"/>
              <w:autoSpaceDN w:val="0"/>
              <w:adjustRightInd w:val="0"/>
              <w:jc w:val="center"/>
              <w:rPr>
                <w:rFonts w:ascii="Arial" w:hAnsi="Arial" w:cs="Arial"/>
                <w:b/>
                <w:bCs/>
                <w:sz w:val="22"/>
                <w:szCs w:val="22"/>
              </w:rPr>
            </w:pPr>
          </w:p>
          <w:p w14:paraId="038ACAE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E965714" w14:textId="77777777" w:rsidR="00986FD8" w:rsidRPr="004C3A0B" w:rsidRDefault="00986FD8" w:rsidP="00986FD8">
            <w:pPr>
              <w:autoSpaceDE w:val="0"/>
              <w:autoSpaceDN w:val="0"/>
              <w:adjustRightInd w:val="0"/>
              <w:jc w:val="center"/>
              <w:rPr>
                <w:rFonts w:ascii="Arial" w:hAnsi="Arial" w:cs="Arial"/>
                <w:b/>
                <w:bCs/>
                <w:sz w:val="22"/>
                <w:szCs w:val="22"/>
              </w:rPr>
            </w:pPr>
          </w:p>
          <w:p w14:paraId="68979AB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32A8D8E" w14:textId="77777777" w:rsidTr="00354F34">
        <w:trPr>
          <w:trHeight w:val="439"/>
        </w:trPr>
        <w:tc>
          <w:tcPr>
            <w:tcW w:w="8217" w:type="dxa"/>
            <w:shd w:val="clear" w:color="auto" w:fill="F2F2F2" w:themeFill="background1" w:themeFillShade="F2"/>
            <w:vAlign w:val="center"/>
          </w:tcPr>
          <w:p w14:paraId="44486A8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292AC456" w14:textId="17FDD4B0" w:rsidR="00986FD8" w:rsidRPr="004C3A0B" w:rsidRDefault="000D0B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68BAD92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554122B" w14:textId="77777777" w:rsidTr="00354F34">
        <w:trPr>
          <w:trHeight w:val="403"/>
        </w:trPr>
        <w:tc>
          <w:tcPr>
            <w:tcW w:w="8217" w:type="dxa"/>
            <w:shd w:val="clear" w:color="auto" w:fill="F2F2F2" w:themeFill="background1" w:themeFillShade="F2"/>
            <w:vAlign w:val="center"/>
          </w:tcPr>
          <w:p w14:paraId="7285643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02636855" w14:textId="2FCD0E34" w:rsidR="00986FD8" w:rsidRPr="004C3A0B" w:rsidRDefault="000D0B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3AA635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738296E" w14:textId="77777777" w:rsidTr="00354F34">
        <w:trPr>
          <w:trHeight w:val="439"/>
        </w:trPr>
        <w:tc>
          <w:tcPr>
            <w:tcW w:w="8217" w:type="dxa"/>
            <w:shd w:val="clear" w:color="auto" w:fill="F2F2F2" w:themeFill="background1" w:themeFillShade="F2"/>
            <w:vAlign w:val="center"/>
          </w:tcPr>
          <w:p w14:paraId="5549B2EB"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761BD2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BA294ED" w14:textId="5D06443F" w:rsidR="00986FD8" w:rsidRPr="004C3A0B" w:rsidRDefault="000D0B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7A3C000" w14:textId="77777777" w:rsidTr="00354F34">
        <w:trPr>
          <w:trHeight w:val="403"/>
        </w:trPr>
        <w:tc>
          <w:tcPr>
            <w:tcW w:w="8217" w:type="dxa"/>
            <w:shd w:val="clear" w:color="auto" w:fill="F2F2F2" w:themeFill="background1" w:themeFillShade="F2"/>
            <w:vAlign w:val="center"/>
          </w:tcPr>
          <w:p w14:paraId="009A38E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786BF6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4768B991" w14:textId="28096F7C" w:rsidR="00986FD8" w:rsidRPr="004C3A0B" w:rsidRDefault="000D0B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BD52541" w14:textId="77777777" w:rsidTr="00354F34">
        <w:trPr>
          <w:trHeight w:val="403"/>
        </w:trPr>
        <w:tc>
          <w:tcPr>
            <w:tcW w:w="8217" w:type="dxa"/>
            <w:shd w:val="clear" w:color="auto" w:fill="F2F2F2" w:themeFill="background1" w:themeFillShade="F2"/>
            <w:vAlign w:val="center"/>
          </w:tcPr>
          <w:p w14:paraId="00098F0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9C1B16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6BF816D" w14:textId="54A85166" w:rsidR="00986FD8" w:rsidRPr="004C3A0B" w:rsidRDefault="000D0B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A101F10" w14:textId="77777777" w:rsidTr="00354F34">
        <w:trPr>
          <w:trHeight w:val="439"/>
        </w:trPr>
        <w:tc>
          <w:tcPr>
            <w:tcW w:w="8217" w:type="dxa"/>
            <w:shd w:val="clear" w:color="auto" w:fill="F2F2F2" w:themeFill="background1" w:themeFillShade="F2"/>
            <w:vAlign w:val="center"/>
          </w:tcPr>
          <w:p w14:paraId="1B03238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275CD2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C4B267B" w14:textId="4D200D96" w:rsidR="00986FD8" w:rsidRPr="004C3A0B" w:rsidRDefault="000D0B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E6842A" w14:textId="77777777" w:rsidTr="00354F34">
        <w:trPr>
          <w:trHeight w:val="403"/>
        </w:trPr>
        <w:tc>
          <w:tcPr>
            <w:tcW w:w="8217" w:type="dxa"/>
            <w:shd w:val="clear" w:color="auto" w:fill="F2F2F2" w:themeFill="background1" w:themeFillShade="F2"/>
            <w:vAlign w:val="center"/>
          </w:tcPr>
          <w:p w14:paraId="6784959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646C519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2A841356" w14:textId="20D1000D" w:rsidR="00986FD8" w:rsidRPr="004C3A0B" w:rsidRDefault="000D0BA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7D1E53A6" w14:textId="77777777" w:rsidTr="00354F34">
        <w:trPr>
          <w:trHeight w:val="403"/>
        </w:trPr>
        <w:tc>
          <w:tcPr>
            <w:tcW w:w="8217" w:type="dxa"/>
            <w:shd w:val="clear" w:color="auto" w:fill="F2F2F2" w:themeFill="background1" w:themeFillShade="F2"/>
            <w:vAlign w:val="center"/>
          </w:tcPr>
          <w:p w14:paraId="5169026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48DACF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A3061A3" w14:textId="317F1206" w:rsidR="00986FD8" w:rsidRPr="004C3A0B" w:rsidRDefault="000D0BA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90DA868" w14:textId="77777777" w:rsidTr="00354F34">
        <w:trPr>
          <w:trHeight w:val="403"/>
        </w:trPr>
        <w:tc>
          <w:tcPr>
            <w:tcW w:w="8217" w:type="dxa"/>
            <w:shd w:val="clear" w:color="auto" w:fill="F2F2F2" w:themeFill="background1" w:themeFillShade="F2"/>
            <w:vAlign w:val="center"/>
          </w:tcPr>
          <w:p w14:paraId="0F7BF24E"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210B5C80"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BE85CE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C4047C2" w14:textId="10A1E146" w:rsidR="00113E57" w:rsidRPr="004C3A0B" w:rsidRDefault="000D0BA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C49C4AB" w14:textId="77777777" w:rsidTr="00113E57">
        <w:trPr>
          <w:trHeight w:val="403"/>
        </w:trPr>
        <w:tc>
          <w:tcPr>
            <w:tcW w:w="8217" w:type="dxa"/>
            <w:shd w:val="clear" w:color="auto" w:fill="auto"/>
            <w:vAlign w:val="center"/>
          </w:tcPr>
          <w:p w14:paraId="5C0269D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3A2F83A" w14:textId="77777777" w:rsidR="00113E57" w:rsidRDefault="00113E57" w:rsidP="00113E57">
            <w:pPr>
              <w:rPr>
                <w:rFonts w:ascii="Arial" w:hAnsi="Arial" w:cs="Arial"/>
              </w:rPr>
            </w:pPr>
          </w:p>
          <w:p w14:paraId="7E19BFD4" w14:textId="77777777" w:rsidR="00113E57" w:rsidRDefault="00113E57" w:rsidP="00113E57">
            <w:pPr>
              <w:rPr>
                <w:rFonts w:ascii="Arial" w:hAnsi="Arial" w:cs="Arial"/>
              </w:rPr>
            </w:pPr>
          </w:p>
          <w:p w14:paraId="3CE12466" w14:textId="77777777" w:rsidR="00113E57" w:rsidRPr="004C3A0B" w:rsidRDefault="00113E57" w:rsidP="00113E57">
            <w:pPr>
              <w:rPr>
                <w:rFonts w:ascii="Arial" w:hAnsi="Arial" w:cs="Arial"/>
                <w:sz w:val="22"/>
                <w:szCs w:val="22"/>
              </w:rPr>
            </w:pPr>
          </w:p>
          <w:p w14:paraId="243E249D"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F0F606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BF2CA5B" w14:textId="77777777" w:rsidR="00113E57" w:rsidRDefault="00113E57" w:rsidP="00986FD8">
            <w:pPr>
              <w:autoSpaceDE w:val="0"/>
              <w:autoSpaceDN w:val="0"/>
              <w:adjustRightInd w:val="0"/>
              <w:jc w:val="center"/>
              <w:rPr>
                <w:rFonts w:ascii="Arial" w:hAnsi="Arial" w:cs="Arial"/>
                <w:b/>
                <w:bCs/>
                <w:sz w:val="22"/>
                <w:szCs w:val="22"/>
              </w:rPr>
            </w:pPr>
          </w:p>
        </w:tc>
      </w:tr>
    </w:tbl>
    <w:p w14:paraId="350ADC7E"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12B5F7A"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CB997B9"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6FE9F1F"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7F8AE3A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FA7E80"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FD3AA4C"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6390F7B" w14:textId="77777777" w:rsidR="003257BD" w:rsidRDefault="003257BD" w:rsidP="003257BD">
            <w:pPr>
              <w:rPr>
                <w:rFonts w:ascii="Arial" w:hAnsi="Arial" w:cs="Arial"/>
                <w:sz w:val="22"/>
                <w:szCs w:val="22"/>
              </w:rPr>
            </w:pPr>
          </w:p>
          <w:p w14:paraId="0613D4DA" w14:textId="02852981" w:rsidR="003257BD" w:rsidRDefault="000D0BA0" w:rsidP="003257BD">
            <w:pPr>
              <w:rPr>
                <w:rFonts w:ascii="Arial" w:hAnsi="Arial" w:cs="Arial"/>
                <w:sz w:val="22"/>
                <w:szCs w:val="22"/>
              </w:rPr>
            </w:pPr>
            <w:r>
              <w:rPr>
                <w:rFonts w:ascii="Arial" w:hAnsi="Arial" w:cs="Arial"/>
                <w:sz w:val="22"/>
                <w:szCs w:val="22"/>
              </w:rPr>
              <w:t xml:space="preserve">It is expected 60 to 80 participants </w:t>
            </w:r>
            <w:r w:rsidR="00F04DE3">
              <w:rPr>
                <w:rFonts w:ascii="Arial" w:hAnsi="Arial" w:cs="Arial"/>
                <w:sz w:val="22"/>
                <w:szCs w:val="22"/>
              </w:rPr>
              <w:t xml:space="preserve">will take part </w:t>
            </w:r>
            <w:r>
              <w:rPr>
                <w:rFonts w:ascii="Arial" w:hAnsi="Arial" w:cs="Arial"/>
                <w:sz w:val="22"/>
                <w:szCs w:val="22"/>
              </w:rPr>
              <w:t>to gain enough data as a representative sample</w:t>
            </w:r>
            <w:r w:rsidR="00EC584B">
              <w:rPr>
                <w:rFonts w:ascii="Arial" w:hAnsi="Arial" w:cs="Arial"/>
                <w:sz w:val="22"/>
                <w:szCs w:val="22"/>
              </w:rPr>
              <w:t>.</w:t>
            </w:r>
            <w:r>
              <w:rPr>
                <w:rFonts w:ascii="Arial" w:hAnsi="Arial" w:cs="Arial"/>
                <w:sz w:val="22"/>
                <w:szCs w:val="22"/>
              </w:rPr>
              <w:t xml:space="preserve"> </w:t>
            </w:r>
          </w:p>
          <w:p w14:paraId="41D969B7" w14:textId="77777777" w:rsidR="003257BD" w:rsidRPr="004C3A0B" w:rsidRDefault="003257BD" w:rsidP="003257BD">
            <w:pPr>
              <w:rPr>
                <w:rFonts w:ascii="Arial" w:hAnsi="Arial" w:cs="Arial"/>
                <w:sz w:val="22"/>
                <w:szCs w:val="22"/>
              </w:rPr>
            </w:pPr>
          </w:p>
          <w:p w14:paraId="4CB96600"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2DBF3D2A"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4BFC06"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41025F5"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A8CEF2F" w14:textId="77777777" w:rsidR="003257BD" w:rsidRDefault="003257BD" w:rsidP="003257BD">
            <w:pPr>
              <w:rPr>
                <w:rFonts w:ascii="Arial" w:hAnsi="Arial" w:cs="Arial"/>
                <w:sz w:val="22"/>
                <w:szCs w:val="22"/>
              </w:rPr>
            </w:pPr>
          </w:p>
          <w:p w14:paraId="1BC0CD58" w14:textId="25B16801" w:rsidR="003257BD" w:rsidRPr="007903E5" w:rsidRDefault="007903E5" w:rsidP="003257BD">
            <w:pPr>
              <w:rPr>
                <w:rFonts w:ascii="Arial" w:hAnsi="Arial" w:cs="Arial"/>
                <w:bCs/>
                <w:sz w:val="22"/>
                <w:szCs w:val="22"/>
              </w:rPr>
            </w:pPr>
            <w:r w:rsidRPr="007903E5">
              <w:rPr>
                <w:rFonts w:ascii="Arial" w:hAnsi="Arial" w:cs="Arial"/>
                <w:bCs/>
                <w:sz w:val="22"/>
                <w:szCs w:val="22"/>
              </w:rPr>
              <w:t>The participant pool will consist of students studying one of the Psychology degree programmes at the University of Wales Trinity St. Dav</w:t>
            </w:r>
            <w:r>
              <w:rPr>
                <w:rFonts w:ascii="Arial" w:hAnsi="Arial" w:cs="Arial"/>
                <w:bCs/>
                <w:sz w:val="22"/>
                <w:szCs w:val="22"/>
              </w:rPr>
              <w:t>id.</w:t>
            </w:r>
            <w:r w:rsidR="00EC584B" w:rsidRPr="00EC584B">
              <w:rPr>
                <w:rFonts w:asciiTheme="minorHAnsi" w:eastAsiaTheme="minorHAnsi" w:hAnsiTheme="minorHAnsi" w:cstheme="minorBidi"/>
                <w:bCs/>
                <w:sz w:val="22"/>
                <w:szCs w:val="22"/>
              </w:rPr>
              <w:t xml:space="preserve"> </w:t>
            </w:r>
            <w:r w:rsidR="00EC584B" w:rsidRPr="00EC584B">
              <w:rPr>
                <w:rFonts w:ascii="Arial" w:hAnsi="Arial" w:cs="Arial"/>
                <w:bCs/>
                <w:sz w:val="22"/>
                <w:szCs w:val="22"/>
              </w:rPr>
              <w:t>All those recruited will be required to have normal or corrected-to-normal vision and hearing. All participants must be over the age of 18.</w:t>
            </w:r>
          </w:p>
          <w:p w14:paraId="4E9278B1" w14:textId="77777777" w:rsidR="003257BD" w:rsidRPr="004C3A0B" w:rsidRDefault="003257BD" w:rsidP="003257BD">
            <w:pPr>
              <w:rPr>
                <w:rFonts w:ascii="Arial" w:hAnsi="Arial" w:cs="Arial"/>
                <w:sz w:val="22"/>
                <w:szCs w:val="22"/>
              </w:rPr>
            </w:pPr>
          </w:p>
          <w:p w14:paraId="642D0254"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288D41A5" w14:textId="77777777" w:rsidTr="009D2E0B">
        <w:trPr>
          <w:trHeight w:val="403"/>
        </w:trPr>
        <w:tc>
          <w:tcPr>
            <w:tcW w:w="3256" w:type="dxa"/>
            <w:tcBorders>
              <w:top w:val="single" w:sz="4" w:space="0" w:color="auto"/>
            </w:tcBorders>
            <w:shd w:val="clear" w:color="auto" w:fill="F2F2F2" w:themeFill="background1" w:themeFillShade="F2"/>
            <w:vAlign w:val="center"/>
          </w:tcPr>
          <w:p w14:paraId="1C9A3646"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320CFE1" w14:textId="77777777" w:rsidR="003257BD" w:rsidRDefault="003257BD" w:rsidP="003257BD">
            <w:pPr>
              <w:rPr>
                <w:rFonts w:ascii="Arial" w:hAnsi="Arial" w:cs="Arial"/>
                <w:sz w:val="22"/>
                <w:szCs w:val="22"/>
              </w:rPr>
            </w:pPr>
          </w:p>
          <w:p w14:paraId="7CD3CA45" w14:textId="77777777" w:rsidR="003257BD" w:rsidRDefault="003257BD" w:rsidP="003257BD">
            <w:pPr>
              <w:rPr>
                <w:rFonts w:ascii="Arial" w:hAnsi="Arial" w:cs="Arial"/>
                <w:sz w:val="22"/>
                <w:szCs w:val="22"/>
              </w:rPr>
            </w:pPr>
          </w:p>
          <w:p w14:paraId="6403A99B" w14:textId="4F1691ED" w:rsidR="003257BD" w:rsidRPr="004C3A0B" w:rsidRDefault="000E5BAE" w:rsidP="003257BD">
            <w:pPr>
              <w:rPr>
                <w:rFonts w:ascii="Arial" w:hAnsi="Arial" w:cs="Arial"/>
                <w:sz w:val="22"/>
                <w:szCs w:val="22"/>
              </w:rPr>
            </w:pPr>
            <w:r>
              <w:rPr>
                <w:rFonts w:ascii="Arial" w:hAnsi="Arial" w:cs="Arial"/>
                <w:sz w:val="22"/>
                <w:szCs w:val="22"/>
              </w:rPr>
              <w:t xml:space="preserve">Participants will be recruited through the EMS. </w:t>
            </w:r>
            <w:r w:rsidR="00182619">
              <w:rPr>
                <w:rFonts w:ascii="Arial" w:hAnsi="Arial" w:cs="Arial"/>
                <w:sz w:val="22"/>
                <w:szCs w:val="22"/>
              </w:rPr>
              <w:t>Potential participants will only be identifiable through a unique participant ID when they sign up to the study any data collected from each participant during the study will be made completely anonymous and will not be traceable back to the participant after the data has been analysed.</w:t>
            </w:r>
          </w:p>
          <w:p w14:paraId="7B8E98EA"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1C1B80" w14:textId="77777777" w:rsidR="00720BA7" w:rsidRPr="00D71982" w:rsidRDefault="00720BA7" w:rsidP="009955DD">
      <w:pPr>
        <w:rPr>
          <w:rFonts w:ascii="Arial" w:hAnsi="Arial" w:cs="Arial"/>
          <w:bCs/>
          <w:sz w:val="24"/>
          <w:szCs w:val="24"/>
        </w:rPr>
      </w:pPr>
    </w:p>
    <w:p w14:paraId="2757DF0F"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D6A237D" w14:textId="77777777" w:rsidTr="00354F34">
        <w:tc>
          <w:tcPr>
            <w:tcW w:w="7225" w:type="dxa"/>
            <w:shd w:val="clear" w:color="auto" w:fill="F2F2F2" w:themeFill="background1" w:themeFillShade="F2"/>
          </w:tcPr>
          <w:p w14:paraId="711508F4"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F0575EC" w14:textId="77777777" w:rsidR="00397B49" w:rsidRPr="004C3A0B" w:rsidRDefault="00397B49" w:rsidP="00720BA7">
            <w:pPr>
              <w:autoSpaceDE w:val="0"/>
              <w:autoSpaceDN w:val="0"/>
              <w:adjustRightInd w:val="0"/>
              <w:jc w:val="center"/>
              <w:rPr>
                <w:rFonts w:ascii="Arial" w:hAnsi="Arial" w:cs="Arial"/>
                <w:b/>
                <w:bCs/>
                <w:sz w:val="16"/>
                <w:szCs w:val="16"/>
              </w:rPr>
            </w:pPr>
          </w:p>
          <w:p w14:paraId="1F89AD30"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C5C4B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61191FE9" w14:textId="77777777" w:rsidR="00397B49" w:rsidRPr="004C3A0B" w:rsidRDefault="00397B49" w:rsidP="00694EA8">
            <w:pPr>
              <w:autoSpaceDE w:val="0"/>
              <w:autoSpaceDN w:val="0"/>
              <w:adjustRightInd w:val="0"/>
              <w:jc w:val="center"/>
              <w:rPr>
                <w:rFonts w:ascii="Arial" w:hAnsi="Arial" w:cs="Arial"/>
                <w:b/>
                <w:bCs/>
                <w:sz w:val="16"/>
                <w:szCs w:val="16"/>
              </w:rPr>
            </w:pPr>
          </w:p>
          <w:p w14:paraId="1BEA0FBA"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3ABCE71" w14:textId="77777777" w:rsidTr="00354F34">
        <w:trPr>
          <w:trHeight w:val="439"/>
        </w:trPr>
        <w:tc>
          <w:tcPr>
            <w:tcW w:w="7225" w:type="dxa"/>
            <w:shd w:val="clear" w:color="auto" w:fill="F2F2F2" w:themeFill="background1" w:themeFillShade="F2"/>
            <w:vAlign w:val="center"/>
          </w:tcPr>
          <w:p w14:paraId="6BE0793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1D96B767" w14:textId="09A73FAE" w:rsidR="00397B49" w:rsidRPr="004C3A0B" w:rsidRDefault="001826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A06B97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F05FC46"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3D5FF8" w14:textId="77777777" w:rsidTr="00354F34">
        <w:trPr>
          <w:trHeight w:val="403"/>
        </w:trPr>
        <w:tc>
          <w:tcPr>
            <w:tcW w:w="7225" w:type="dxa"/>
            <w:shd w:val="clear" w:color="auto" w:fill="F2F2F2" w:themeFill="background1" w:themeFillShade="F2"/>
            <w:vAlign w:val="center"/>
          </w:tcPr>
          <w:p w14:paraId="411B83B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797F172" w14:textId="4732A518" w:rsidR="00C86572" w:rsidRPr="004C3A0B" w:rsidRDefault="0018261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B167B9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88FBC7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1799C57" w14:textId="77777777" w:rsidTr="00354F34">
        <w:trPr>
          <w:trHeight w:val="439"/>
        </w:trPr>
        <w:tc>
          <w:tcPr>
            <w:tcW w:w="7225" w:type="dxa"/>
            <w:shd w:val="clear" w:color="auto" w:fill="F2F2F2" w:themeFill="background1" w:themeFillShade="F2"/>
            <w:vAlign w:val="center"/>
          </w:tcPr>
          <w:p w14:paraId="26977EE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CECBE56" w14:textId="46BEB512" w:rsidR="00C86572" w:rsidRPr="004C3A0B" w:rsidRDefault="0018261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14EAF3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2A5109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1D12E8" w14:textId="77777777" w:rsidTr="00354F34">
        <w:trPr>
          <w:trHeight w:val="403"/>
        </w:trPr>
        <w:tc>
          <w:tcPr>
            <w:tcW w:w="7225" w:type="dxa"/>
            <w:shd w:val="clear" w:color="auto" w:fill="F2F2F2" w:themeFill="background1" w:themeFillShade="F2"/>
            <w:vAlign w:val="center"/>
          </w:tcPr>
          <w:p w14:paraId="016F6D4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2AC02C10" w14:textId="1F316792" w:rsidR="00C86572" w:rsidRPr="004C3A0B" w:rsidRDefault="0018261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2967318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76E4444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84E0DE1" w14:textId="77777777" w:rsidTr="00354F34">
        <w:trPr>
          <w:trHeight w:val="439"/>
        </w:trPr>
        <w:tc>
          <w:tcPr>
            <w:tcW w:w="7225" w:type="dxa"/>
            <w:shd w:val="clear" w:color="auto" w:fill="F2F2F2" w:themeFill="background1" w:themeFillShade="F2"/>
            <w:vAlign w:val="center"/>
          </w:tcPr>
          <w:p w14:paraId="2C6B10B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226E274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6E5E25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6C287CF1" w14:textId="6A4EE7AC" w:rsidR="00C86572" w:rsidRPr="004C3A0B" w:rsidRDefault="0018261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897F6DB" w14:textId="77777777" w:rsidTr="00354F34">
        <w:trPr>
          <w:trHeight w:val="403"/>
        </w:trPr>
        <w:tc>
          <w:tcPr>
            <w:tcW w:w="7225" w:type="dxa"/>
            <w:shd w:val="clear" w:color="auto" w:fill="F2F2F2" w:themeFill="background1" w:themeFillShade="F2"/>
            <w:vAlign w:val="center"/>
          </w:tcPr>
          <w:p w14:paraId="157752F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DB6D2F5" w14:textId="47281334" w:rsidR="00C86572" w:rsidRPr="004C3A0B" w:rsidRDefault="002C11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9C7B2D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D24673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52B1430" w14:textId="77777777" w:rsidTr="00354F34">
        <w:trPr>
          <w:trHeight w:val="439"/>
        </w:trPr>
        <w:tc>
          <w:tcPr>
            <w:tcW w:w="7225" w:type="dxa"/>
            <w:shd w:val="clear" w:color="auto" w:fill="F2F2F2" w:themeFill="background1" w:themeFillShade="F2"/>
            <w:vAlign w:val="center"/>
          </w:tcPr>
          <w:p w14:paraId="48E5F58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3909A20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41989EE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171614DD" w14:textId="236FF741" w:rsidR="00C86572" w:rsidRPr="004C3A0B" w:rsidRDefault="002C11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763B15E" w14:textId="77777777" w:rsidTr="00354F34">
        <w:trPr>
          <w:trHeight w:val="403"/>
        </w:trPr>
        <w:tc>
          <w:tcPr>
            <w:tcW w:w="7225" w:type="dxa"/>
            <w:shd w:val="clear" w:color="auto" w:fill="F2F2F2" w:themeFill="background1" w:themeFillShade="F2"/>
            <w:vAlign w:val="center"/>
          </w:tcPr>
          <w:p w14:paraId="20B24E3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736FEA46" w14:textId="0F467D3E" w:rsidR="00C86572" w:rsidRPr="004C3A0B" w:rsidRDefault="002C11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277B6C2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4F0DD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59DC3FE" w14:textId="77777777" w:rsidTr="00354F34">
        <w:trPr>
          <w:trHeight w:val="439"/>
        </w:trPr>
        <w:tc>
          <w:tcPr>
            <w:tcW w:w="7225" w:type="dxa"/>
            <w:shd w:val="clear" w:color="auto" w:fill="F2F2F2" w:themeFill="background1" w:themeFillShade="F2"/>
            <w:vAlign w:val="center"/>
          </w:tcPr>
          <w:p w14:paraId="76983EE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49B34438" w14:textId="01E65699" w:rsidR="00C86572" w:rsidRPr="004C3A0B" w:rsidRDefault="002C11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D4CF9A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1339D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57E4C1"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0074C28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8220316" w14:textId="77777777" w:rsidTr="00354F34">
        <w:trPr>
          <w:trHeight w:val="403"/>
        </w:trPr>
        <w:tc>
          <w:tcPr>
            <w:tcW w:w="9889" w:type="dxa"/>
            <w:gridSpan w:val="4"/>
            <w:vAlign w:val="center"/>
          </w:tcPr>
          <w:p w14:paraId="38EF7191" w14:textId="77777777" w:rsidR="003257BD" w:rsidRDefault="003257BD" w:rsidP="003257BD">
            <w:pPr>
              <w:rPr>
                <w:rFonts w:ascii="Arial" w:hAnsi="Arial" w:cs="Arial"/>
                <w:sz w:val="22"/>
                <w:szCs w:val="22"/>
              </w:rPr>
            </w:pPr>
          </w:p>
          <w:p w14:paraId="54E4A885" w14:textId="30E3CA81" w:rsidR="003257BD" w:rsidRDefault="003257BD" w:rsidP="003257BD">
            <w:pPr>
              <w:rPr>
                <w:rFonts w:ascii="Arial" w:hAnsi="Arial" w:cs="Arial"/>
                <w:sz w:val="22"/>
                <w:szCs w:val="22"/>
              </w:rPr>
            </w:pPr>
          </w:p>
          <w:p w14:paraId="6321DA92" w14:textId="77777777" w:rsidR="003257BD" w:rsidRPr="004C3A0B" w:rsidRDefault="003257BD" w:rsidP="003257BD">
            <w:pPr>
              <w:rPr>
                <w:rFonts w:ascii="Arial" w:hAnsi="Arial" w:cs="Arial"/>
                <w:sz w:val="22"/>
                <w:szCs w:val="22"/>
              </w:rPr>
            </w:pPr>
          </w:p>
          <w:p w14:paraId="24CAEE3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DD1890"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E1E1D51" w14:textId="77777777" w:rsidTr="00354F34">
        <w:tc>
          <w:tcPr>
            <w:tcW w:w="7225" w:type="dxa"/>
            <w:shd w:val="clear" w:color="auto" w:fill="F2F2F2" w:themeFill="background1" w:themeFillShade="F2"/>
          </w:tcPr>
          <w:p w14:paraId="1C0447A6"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B3D5E2E" w14:textId="77777777" w:rsidR="00E45AB0" w:rsidRPr="004C3A0B" w:rsidRDefault="00E45AB0" w:rsidP="00720BA7">
            <w:pPr>
              <w:autoSpaceDE w:val="0"/>
              <w:autoSpaceDN w:val="0"/>
              <w:adjustRightInd w:val="0"/>
              <w:jc w:val="center"/>
              <w:rPr>
                <w:rFonts w:ascii="Arial" w:hAnsi="Arial" w:cs="Arial"/>
                <w:b/>
                <w:bCs/>
                <w:sz w:val="16"/>
                <w:szCs w:val="16"/>
              </w:rPr>
            </w:pPr>
          </w:p>
          <w:p w14:paraId="2C52F15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50250E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4E793A0" w14:textId="77777777" w:rsidR="00E45AB0" w:rsidRPr="004C3A0B" w:rsidRDefault="00E45AB0" w:rsidP="00720BA7">
            <w:pPr>
              <w:autoSpaceDE w:val="0"/>
              <w:autoSpaceDN w:val="0"/>
              <w:adjustRightInd w:val="0"/>
              <w:jc w:val="center"/>
              <w:rPr>
                <w:rFonts w:ascii="Arial" w:hAnsi="Arial" w:cs="Arial"/>
                <w:b/>
                <w:bCs/>
                <w:sz w:val="16"/>
                <w:szCs w:val="16"/>
              </w:rPr>
            </w:pPr>
          </w:p>
          <w:p w14:paraId="031740D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42A34AA" w14:textId="77777777" w:rsidTr="00354F34">
        <w:trPr>
          <w:trHeight w:val="439"/>
        </w:trPr>
        <w:tc>
          <w:tcPr>
            <w:tcW w:w="7225" w:type="dxa"/>
            <w:shd w:val="clear" w:color="auto" w:fill="F2F2F2" w:themeFill="background1" w:themeFillShade="F2"/>
            <w:vAlign w:val="center"/>
          </w:tcPr>
          <w:p w14:paraId="545777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A87E13E"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9D8EA6F" w14:textId="7E18E40E" w:rsidR="00E45AB0" w:rsidRPr="004C3A0B" w:rsidRDefault="002C115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1A64EC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2F18BB" w14:textId="77777777" w:rsidTr="00354F34">
        <w:trPr>
          <w:trHeight w:val="403"/>
        </w:trPr>
        <w:tc>
          <w:tcPr>
            <w:tcW w:w="7225" w:type="dxa"/>
            <w:shd w:val="clear" w:color="auto" w:fill="F2F2F2" w:themeFill="background1" w:themeFillShade="F2"/>
            <w:vAlign w:val="center"/>
          </w:tcPr>
          <w:p w14:paraId="223332F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136824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33083C8" w14:textId="2B655ED7" w:rsidR="00E45AB0" w:rsidRPr="004C3A0B" w:rsidRDefault="002C115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73C6D0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23ACCE8" w14:textId="77777777" w:rsidTr="00354F34">
        <w:trPr>
          <w:trHeight w:val="439"/>
        </w:trPr>
        <w:tc>
          <w:tcPr>
            <w:tcW w:w="7225" w:type="dxa"/>
            <w:shd w:val="clear" w:color="auto" w:fill="F2F2F2" w:themeFill="background1" w:themeFillShade="F2"/>
            <w:vAlign w:val="center"/>
          </w:tcPr>
          <w:p w14:paraId="3DD4957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1F763C9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0012BA" w14:textId="3489424E" w:rsidR="00E45AB0" w:rsidRPr="004C3A0B" w:rsidRDefault="002C115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BDB2C2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16E3D9E" w14:textId="77777777" w:rsidTr="00354F34">
        <w:trPr>
          <w:trHeight w:val="403"/>
        </w:trPr>
        <w:tc>
          <w:tcPr>
            <w:tcW w:w="7225" w:type="dxa"/>
            <w:shd w:val="clear" w:color="auto" w:fill="F2F2F2" w:themeFill="background1" w:themeFillShade="F2"/>
            <w:vAlign w:val="center"/>
          </w:tcPr>
          <w:p w14:paraId="64D3C53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2B4175C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950CA09" w14:textId="6949576B" w:rsidR="00E45AB0" w:rsidRPr="004C3A0B" w:rsidRDefault="002C115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B63743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9D65C02" w14:textId="77777777" w:rsidTr="00A83D75">
        <w:trPr>
          <w:trHeight w:val="403"/>
        </w:trPr>
        <w:tc>
          <w:tcPr>
            <w:tcW w:w="9889" w:type="dxa"/>
            <w:gridSpan w:val="4"/>
            <w:shd w:val="clear" w:color="auto" w:fill="F2F2F2" w:themeFill="background1" w:themeFillShade="F2"/>
            <w:vAlign w:val="center"/>
          </w:tcPr>
          <w:p w14:paraId="6D3EB5E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93F88AF" w14:textId="77777777" w:rsidTr="00C70796">
        <w:trPr>
          <w:trHeight w:val="403"/>
        </w:trPr>
        <w:tc>
          <w:tcPr>
            <w:tcW w:w="9889" w:type="dxa"/>
            <w:gridSpan w:val="4"/>
            <w:vAlign w:val="center"/>
          </w:tcPr>
          <w:p w14:paraId="4F94659C" w14:textId="77777777" w:rsidR="003257BD" w:rsidRDefault="003257BD" w:rsidP="003257BD">
            <w:pPr>
              <w:rPr>
                <w:rFonts w:ascii="Arial" w:hAnsi="Arial" w:cs="Arial"/>
                <w:sz w:val="22"/>
                <w:szCs w:val="22"/>
              </w:rPr>
            </w:pPr>
          </w:p>
          <w:p w14:paraId="0B0AE3F2" w14:textId="77777777" w:rsidR="003257BD" w:rsidRDefault="003257BD" w:rsidP="003257BD">
            <w:pPr>
              <w:rPr>
                <w:rFonts w:ascii="Arial" w:hAnsi="Arial" w:cs="Arial"/>
                <w:sz w:val="22"/>
                <w:szCs w:val="22"/>
              </w:rPr>
            </w:pPr>
          </w:p>
          <w:p w14:paraId="3BD77F53" w14:textId="77777777" w:rsidR="003257BD" w:rsidRPr="004C3A0B" w:rsidRDefault="003257BD" w:rsidP="003257BD">
            <w:pPr>
              <w:rPr>
                <w:rFonts w:ascii="Arial" w:hAnsi="Arial" w:cs="Arial"/>
                <w:sz w:val="22"/>
                <w:szCs w:val="22"/>
              </w:rPr>
            </w:pPr>
          </w:p>
          <w:p w14:paraId="553C66C5"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56B5160"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11DCBBB" w14:textId="77777777" w:rsidR="00065801" w:rsidRDefault="00065801">
      <w:pPr>
        <w:rPr>
          <w:rFonts w:ascii="Arial" w:hAnsi="Arial" w:cs="Arial"/>
          <w:b/>
          <w:sz w:val="22"/>
          <w:szCs w:val="22"/>
        </w:rPr>
      </w:pPr>
      <w:r>
        <w:rPr>
          <w:rFonts w:ascii="Arial" w:hAnsi="Arial" w:cs="Arial"/>
          <w:b/>
          <w:sz w:val="22"/>
          <w:szCs w:val="22"/>
        </w:rPr>
        <w:br w:type="page"/>
      </w:r>
    </w:p>
    <w:p w14:paraId="4F1DA870"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5311EF2" w14:textId="77777777" w:rsidTr="00A83D75">
        <w:tc>
          <w:tcPr>
            <w:tcW w:w="9923" w:type="dxa"/>
            <w:gridSpan w:val="4"/>
            <w:tcBorders>
              <w:bottom w:val="single" w:sz="4" w:space="0" w:color="auto"/>
            </w:tcBorders>
            <w:shd w:val="clear" w:color="auto" w:fill="F2F2F2" w:themeFill="background1" w:themeFillShade="F2"/>
          </w:tcPr>
          <w:p w14:paraId="3FD3B2E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783C03B" w14:textId="77777777" w:rsidR="00B71FC2" w:rsidRDefault="00B71FC2" w:rsidP="00B71FC2"/>
          <w:p w14:paraId="54726FA0"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49E74AE" w14:textId="77777777" w:rsidTr="00354F34">
        <w:tc>
          <w:tcPr>
            <w:tcW w:w="8251" w:type="dxa"/>
            <w:gridSpan w:val="2"/>
            <w:vMerge w:val="restart"/>
            <w:shd w:val="clear" w:color="auto" w:fill="F2F2F2" w:themeFill="background1" w:themeFillShade="F2"/>
          </w:tcPr>
          <w:p w14:paraId="087D113E"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10B3D8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74370BA"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1487ADF" w14:textId="77777777" w:rsidR="00425DA7" w:rsidRPr="00FD519A" w:rsidRDefault="00DB31B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ACF4010" w14:textId="77777777" w:rsidTr="00354F34">
        <w:tc>
          <w:tcPr>
            <w:tcW w:w="8251" w:type="dxa"/>
            <w:gridSpan w:val="2"/>
            <w:vMerge/>
            <w:tcBorders>
              <w:bottom w:val="single" w:sz="4" w:space="0" w:color="auto"/>
            </w:tcBorders>
            <w:shd w:val="clear" w:color="auto" w:fill="F2F2F2" w:themeFill="background1" w:themeFillShade="F2"/>
          </w:tcPr>
          <w:p w14:paraId="7DEF35D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CF1520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0E56137" w14:textId="7797FA10" w:rsidR="00425DA7" w:rsidRDefault="00DB31B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C1159">
                  <w:rPr>
                    <w:rFonts w:ascii="MS Gothic" w:eastAsia="MS Gothic" w:hAnsi="MS Gothic" w:cs="Arial" w:hint="eastAsia"/>
                    <w:b w:val="0"/>
                    <w:bCs w:val="0"/>
                  </w:rPr>
                  <w:t>☒</w:t>
                </w:r>
              </w:sdtContent>
            </w:sdt>
          </w:p>
        </w:tc>
      </w:tr>
      <w:tr w:rsidR="00C86572" w:rsidRPr="004C3A0B" w14:paraId="16040B69" w14:textId="77777777" w:rsidTr="00A83D75">
        <w:tc>
          <w:tcPr>
            <w:tcW w:w="9923" w:type="dxa"/>
            <w:gridSpan w:val="4"/>
            <w:tcBorders>
              <w:bottom w:val="single" w:sz="4" w:space="0" w:color="auto"/>
            </w:tcBorders>
            <w:shd w:val="clear" w:color="auto" w:fill="F2F2F2" w:themeFill="background1" w:themeFillShade="F2"/>
          </w:tcPr>
          <w:p w14:paraId="2BD991C9"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4BA9C1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FDB8F1C" w14:textId="77777777" w:rsidTr="00354F34">
        <w:tc>
          <w:tcPr>
            <w:tcW w:w="4849" w:type="dxa"/>
            <w:tcBorders>
              <w:top w:val="single" w:sz="4" w:space="0" w:color="auto"/>
              <w:bottom w:val="single" w:sz="4" w:space="0" w:color="auto"/>
            </w:tcBorders>
          </w:tcPr>
          <w:p w14:paraId="34366CD3" w14:textId="5021FDF3" w:rsidR="00AD5E63" w:rsidRDefault="00AD5E63" w:rsidP="00C86572">
            <w:pPr>
              <w:autoSpaceDE w:val="0"/>
              <w:autoSpaceDN w:val="0"/>
              <w:adjustRightInd w:val="0"/>
              <w:rPr>
                <w:rFonts w:ascii="Arial" w:hAnsi="Arial" w:cs="Arial"/>
                <w:sz w:val="22"/>
                <w:szCs w:val="22"/>
              </w:rPr>
            </w:pPr>
          </w:p>
          <w:p w14:paraId="753B6E04" w14:textId="3C44265A" w:rsidR="006E08BA" w:rsidRDefault="005E29E7" w:rsidP="003257BD">
            <w:pPr>
              <w:rPr>
                <w:rFonts w:ascii="Arial" w:hAnsi="Arial" w:cs="Arial"/>
                <w:sz w:val="22"/>
                <w:szCs w:val="22"/>
              </w:rPr>
            </w:pPr>
            <w:r>
              <w:rPr>
                <w:rFonts w:ascii="Arial" w:hAnsi="Arial" w:cs="Arial"/>
                <w:sz w:val="22"/>
                <w:szCs w:val="22"/>
              </w:rPr>
              <w:t>The main risk</w:t>
            </w:r>
            <w:r w:rsidR="006E08BA">
              <w:rPr>
                <w:rFonts w:ascii="Arial" w:hAnsi="Arial" w:cs="Arial"/>
                <w:sz w:val="22"/>
                <w:szCs w:val="22"/>
              </w:rPr>
              <w:t>s</w:t>
            </w:r>
            <w:r>
              <w:rPr>
                <w:rFonts w:ascii="Arial" w:hAnsi="Arial" w:cs="Arial"/>
                <w:sz w:val="22"/>
                <w:szCs w:val="22"/>
              </w:rPr>
              <w:t xml:space="preserve"> to participants</w:t>
            </w:r>
            <w:r w:rsidR="006E08BA">
              <w:rPr>
                <w:rFonts w:ascii="Arial" w:hAnsi="Arial" w:cs="Arial"/>
                <w:sz w:val="22"/>
                <w:szCs w:val="22"/>
              </w:rPr>
              <w:t xml:space="preserve"> are</w:t>
            </w:r>
          </w:p>
          <w:p w14:paraId="70A09DE1" w14:textId="77777777" w:rsidR="006E08BA" w:rsidRDefault="006E08BA" w:rsidP="003257BD">
            <w:pPr>
              <w:rPr>
                <w:rFonts w:ascii="Arial" w:hAnsi="Arial" w:cs="Arial"/>
                <w:sz w:val="22"/>
                <w:szCs w:val="22"/>
              </w:rPr>
            </w:pPr>
          </w:p>
          <w:p w14:paraId="53185164" w14:textId="785EFADE" w:rsidR="005E29E7" w:rsidRPr="00F43914" w:rsidRDefault="001A6712" w:rsidP="00F43914">
            <w:pPr>
              <w:rPr>
                <w:rFonts w:ascii="Arial" w:hAnsi="Arial" w:cs="Arial"/>
                <w:sz w:val="22"/>
                <w:szCs w:val="22"/>
              </w:rPr>
            </w:pPr>
            <w:r>
              <w:rPr>
                <w:rFonts w:ascii="Arial" w:hAnsi="Arial" w:cs="Arial"/>
                <w:sz w:val="22"/>
                <w:szCs w:val="22"/>
              </w:rPr>
              <w:t>A Participant or participants may not</w:t>
            </w:r>
            <w:r w:rsidR="005E29E7" w:rsidRPr="00F43914">
              <w:rPr>
                <w:rFonts w:ascii="Arial" w:hAnsi="Arial" w:cs="Arial"/>
                <w:sz w:val="22"/>
                <w:szCs w:val="22"/>
              </w:rPr>
              <w:t xml:space="preserve"> feel conformable in the laboratory environment.</w:t>
            </w:r>
          </w:p>
          <w:p w14:paraId="637F18F1" w14:textId="77777777" w:rsidR="001A6712" w:rsidRDefault="001A6712" w:rsidP="00F43914">
            <w:pPr>
              <w:rPr>
                <w:rFonts w:ascii="Arial" w:hAnsi="Arial" w:cs="Arial"/>
                <w:sz w:val="22"/>
                <w:szCs w:val="22"/>
              </w:rPr>
            </w:pPr>
          </w:p>
          <w:p w14:paraId="5717D82D" w14:textId="28371075" w:rsidR="006E08BA" w:rsidRPr="00F43914" w:rsidRDefault="001A6712" w:rsidP="00F43914">
            <w:pPr>
              <w:rPr>
                <w:rFonts w:ascii="Arial" w:hAnsi="Arial" w:cs="Arial"/>
                <w:sz w:val="22"/>
                <w:szCs w:val="22"/>
              </w:rPr>
            </w:pPr>
            <w:r>
              <w:rPr>
                <w:rFonts w:ascii="Arial" w:hAnsi="Arial" w:cs="Arial"/>
                <w:sz w:val="22"/>
                <w:szCs w:val="22"/>
              </w:rPr>
              <w:t>The v</w:t>
            </w:r>
            <w:r w:rsidR="006E08BA" w:rsidRPr="00F43914">
              <w:rPr>
                <w:rFonts w:ascii="Arial" w:hAnsi="Arial" w:cs="Arial"/>
                <w:sz w:val="22"/>
                <w:szCs w:val="22"/>
              </w:rPr>
              <w:t>olume of the tone being played to the participants t</w:t>
            </w:r>
            <w:r w:rsidR="000E5BAE" w:rsidRPr="00F43914">
              <w:rPr>
                <w:rFonts w:ascii="Arial" w:hAnsi="Arial" w:cs="Arial"/>
                <w:sz w:val="22"/>
                <w:szCs w:val="22"/>
              </w:rPr>
              <w:t>h</w:t>
            </w:r>
            <w:r w:rsidR="006E08BA" w:rsidRPr="00F43914">
              <w:rPr>
                <w:rFonts w:ascii="Arial" w:hAnsi="Arial" w:cs="Arial"/>
                <w:sz w:val="22"/>
                <w:szCs w:val="22"/>
              </w:rPr>
              <w:t>rough a set of headphones.</w:t>
            </w:r>
          </w:p>
          <w:p w14:paraId="2DBC3481" w14:textId="77777777" w:rsidR="001A6712" w:rsidRDefault="005E29E7" w:rsidP="003257BD">
            <w:pPr>
              <w:rPr>
                <w:rFonts w:ascii="Arial" w:hAnsi="Arial" w:cs="Arial"/>
                <w:sz w:val="22"/>
                <w:szCs w:val="22"/>
              </w:rPr>
            </w:pPr>
            <w:r>
              <w:rPr>
                <w:rFonts w:ascii="Arial" w:hAnsi="Arial" w:cs="Arial"/>
                <w:sz w:val="22"/>
                <w:szCs w:val="22"/>
              </w:rPr>
              <w:t xml:space="preserve"> </w:t>
            </w:r>
          </w:p>
          <w:p w14:paraId="26F99E8A" w14:textId="6A71E071" w:rsidR="003257BD" w:rsidRDefault="001A6712" w:rsidP="003257BD">
            <w:pPr>
              <w:rPr>
                <w:rFonts w:ascii="Arial" w:hAnsi="Arial" w:cs="Arial"/>
                <w:sz w:val="22"/>
                <w:szCs w:val="22"/>
              </w:rPr>
            </w:pPr>
            <w:r>
              <w:rPr>
                <w:rFonts w:ascii="Arial" w:hAnsi="Arial" w:cs="Arial"/>
                <w:sz w:val="22"/>
                <w:szCs w:val="22"/>
              </w:rPr>
              <w:t>Also, participants my become frustrated by the letter search task if they are unable to find the target letter.</w:t>
            </w:r>
          </w:p>
          <w:p w14:paraId="5143DD56" w14:textId="77777777" w:rsidR="003257BD" w:rsidRDefault="003257BD" w:rsidP="003257BD">
            <w:pPr>
              <w:rPr>
                <w:rFonts w:ascii="Arial" w:hAnsi="Arial" w:cs="Arial"/>
                <w:sz w:val="22"/>
                <w:szCs w:val="22"/>
              </w:rPr>
            </w:pPr>
          </w:p>
          <w:p w14:paraId="338F17D7" w14:textId="77777777" w:rsidR="003257BD" w:rsidRPr="004C3A0B" w:rsidRDefault="003257BD" w:rsidP="003257BD">
            <w:pPr>
              <w:rPr>
                <w:rFonts w:ascii="Arial" w:hAnsi="Arial" w:cs="Arial"/>
                <w:sz w:val="22"/>
                <w:szCs w:val="22"/>
              </w:rPr>
            </w:pPr>
          </w:p>
          <w:p w14:paraId="139266A7"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278DC72" w14:textId="36F94043" w:rsidR="00AD5E63" w:rsidRPr="001A6712" w:rsidRDefault="00CE6A02" w:rsidP="00CE6A02">
            <w:pPr>
              <w:autoSpaceDE w:val="0"/>
              <w:autoSpaceDN w:val="0"/>
              <w:adjustRightInd w:val="0"/>
              <w:rPr>
                <w:rFonts w:ascii="Arial" w:hAnsi="Arial" w:cs="Arial"/>
                <w:i/>
                <w:sz w:val="22"/>
                <w:szCs w:val="22"/>
              </w:rPr>
            </w:pPr>
            <w:r w:rsidRPr="001A6712">
              <w:rPr>
                <w:rFonts w:ascii="Arial" w:hAnsi="Arial" w:cs="Arial"/>
                <w:i/>
                <w:sz w:val="22"/>
                <w:szCs w:val="22"/>
              </w:rPr>
              <w:t>How will you m</w:t>
            </w:r>
            <w:r w:rsidR="00AD5E63" w:rsidRPr="001A6712">
              <w:rPr>
                <w:rFonts w:ascii="Arial" w:hAnsi="Arial" w:cs="Arial"/>
                <w:i/>
                <w:sz w:val="22"/>
                <w:szCs w:val="22"/>
              </w:rPr>
              <w:t>itigat</w:t>
            </w:r>
            <w:r w:rsidRPr="001A6712">
              <w:rPr>
                <w:rFonts w:ascii="Arial" w:hAnsi="Arial" w:cs="Arial"/>
                <w:i/>
                <w:sz w:val="22"/>
                <w:szCs w:val="22"/>
              </w:rPr>
              <w:t>e the</w:t>
            </w:r>
            <w:r w:rsidR="00AD5E63" w:rsidRPr="001A6712">
              <w:rPr>
                <w:rFonts w:ascii="Arial" w:hAnsi="Arial" w:cs="Arial"/>
                <w:i/>
                <w:sz w:val="22"/>
                <w:szCs w:val="22"/>
              </w:rPr>
              <w:t xml:space="preserve"> Risk</w:t>
            </w:r>
            <w:r w:rsidRPr="001A6712">
              <w:rPr>
                <w:rFonts w:ascii="Arial" w:hAnsi="Arial" w:cs="Arial"/>
                <w:i/>
                <w:sz w:val="22"/>
                <w:szCs w:val="22"/>
              </w:rPr>
              <w:t xml:space="preserve"> to </w:t>
            </w:r>
            <w:r w:rsidR="006E08BA" w:rsidRPr="001A6712">
              <w:rPr>
                <w:rFonts w:ascii="Arial" w:hAnsi="Arial" w:cs="Arial"/>
                <w:i/>
                <w:sz w:val="22"/>
                <w:szCs w:val="22"/>
              </w:rPr>
              <w:t>Participant?</w:t>
            </w:r>
          </w:p>
          <w:p w14:paraId="21AE0211" w14:textId="77777777" w:rsidR="003257BD" w:rsidRPr="001A6712" w:rsidRDefault="003257BD" w:rsidP="003257BD">
            <w:pPr>
              <w:rPr>
                <w:rFonts w:ascii="Arial" w:hAnsi="Arial" w:cs="Arial"/>
                <w:sz w:val="22"/>
                <w:szCs w:val="22"/>
              </w:rPr>
            </w:pPr>
          </w:p>
          <w:p w14:paraId="1F30D325" w14:textId="144F0EFD" w:rsidR="003257BD" w:rsidRPr="001A6712" w:rsidRDefault="006E08BA" w:rsidP="00F43914">
            <w:pPr>
              <w:rPr>
                <w:rFonts w:ascii="Arial" w:hAnsi="Arial" w:cs="Arial"/>
                <w:sz w:val="22"/>
                <w:szCs w:val="22"/>
              </w:rPr>
            </w:pPr>
            <w:r w:rsidRPr="001A6712">
              <w:rPr>
                <w:rFonts w:ascii="Arial" w:hAnsi="Arial" w:cs="Arial"/>
                <w:sz w:val="22"/>
                <w:szCs w:val="22"/>
              </w:rPr>
              <w:t xml:space="preserve">It will be explained to participants at the start </w:t>
            </w:r>
            <w:r w:rsidR="000E5BAE" w:rsidRPr="001A6712">
              <w:rPr>
                <w:rFonts w:ascii="Arial" w:hAnsi="Arial" w:cs="Arial"/>
                <w:sz w:val="22"/>
                <w:szCs w:val="22"/>
              </w:rPr>
              <w:t xml:space="preserve">of the study that they can withdraw at point during the study. They will also be provided with the contact details of the researcher and supervisor </w:t>
            </w:r>
            <w:r w:rsidRPr="001A6712">
              <w:rPr>
                <w:rFonts w:ascii="Arial" w:hAnsi="Arial" w:cs="Arial"/>
                <w:sz w:val="22"/>
                <w:szCs w:val="22"/>
              </w:rPr>
              <w:t>if they feel they want to express their concerns over conduct.</w:t>
            </w:r>
          </w:p>
          <w:p w14:paraId="606BDDF2" w14:textId="2BCBA383" w:rsidR="006E08BA" w:rsidRPr="001A6712" w:rsidRDefault="006E08BA" w:rsidP="00F43914">
            <w:pPr>
              <w:rPr>
                <w:rFonts w:ascii="Arial" w:hAnsi="Arial" w:cs="Arial"/>
                <w:sz w:val="22"/>
                <w:szCs w:val="22"/>
              </w:rPr>
            </w:pPr>
            <w:r w:rsidRPr="001A6712">
              <w:rPr>
                <w:rFonts w:ascii="Arial" w:hAnsi="Arial" w:cs="Arial"/>
                <w:sz w:val="22"/>
                <w:szCs w:val="22"/>
              </w:rPr>
              <w:t xml:space="preserve">The </w:t>
            </w:r>
            <w:r w:rsidR="008C03EA" w:rsidRPr="001A6712">
              <w:rPr>
                <w:rFonts w:ascii="Arial" w:hAnsi="Arial" w:cs="Arial"/>
                <w:sz w:val="22"/>
                <w:szCs w:val="22"/>
              </w:rPr>
              <w:t xml:space="preserve">volume </w:t>
            </w:r>
            <w:r w:rsidRPr="001A6712">
              <w:rPr>
                <w:rFonts w:ascii="Arial" w:hAnsi="Arial" w:cs="Arial"/>
                <w:sz w:val="22"/>
                <w:szCs w:val="22"/>
              </w:rPr>
              <w:t xml:space="preserve">on the computer will </w:t>
            </w:r>
            <w:r w:rsidR="000E5BAE" w:rsidRPr="001A6712">
              <w:rPr>
                <w:rFonts w:ascii="Arial" w:hAnsi="Arial" w:cs="Arial"/>
                <w:sz w:val="22"/>
                <w:szCs w:val="22"/>
              </w:rPr>
              <w:t>be set to a level suitable for the participant to hear the tone without causing discomfort. They will be given the volume control if they wish to adjust this</w:t>
            </w:r>
            <w:r w:rsidRPr="001A6712">
              <w:rPr>
                <w:rFonts w:ascii="Arial" w:hAnsi="Arial" w:cs="Arial"/>
                <w:sz w:val="22"/>
                <w:szCs w:val="22"/>
              </w:rPr>
              <w:t xml:space="preserve">. </w:t>
            </w:r>
          </w:p>
          <w:p w14:paraId="3E4C9D60" w14:textId="1C3E3BFA" w:rsidR="001A6712" w:rsidRPr="001A6712" w:rsidRDefault="001A6712" w:rsidP="00F43914">
            <w:pPr>
              <w:rPr>
                <w:rFonts w:ascii="Arial" w:hAnsi="Arial" w:cs="Arial"/>
                <w:sz w:val="22"/>
                <w:szCs w:val="22"/>
              </w:rPr>
            </w:pPr>
          </w:p>
          <w:p w14:paraId="1A8F9FF8" w14:textId="30FCB9D5" w:rsidR="001A6712" w:rsidRPr="001A6712" w:rsidRDefault="001A6712" w:rsidP="00F43914">
            <w:pPr>
              <w:rPr>
                <w:rFonts w:ascii="Arial" w:hAnsi="Arial" w:cs="Arial"/>
                <w:sz w:val="22"/>
                <w:szCs w:val="22"/>
              </w:rPr>
            </w:pPr>
            <w:r w:rsidRPr="001A6712">
              <w:rPr>
                <w:rFonts w:ascii="Arial" w:hAnsi="Arial" w:cs="Arial"/>
                <w:sz w:val="22"/>
                <w:szCs w:val="22"/>
              </w:rPr>
              <w:t xml:space="preserve">Participants will be remained of </w:t>
            </w:r>
            <w:proofErr w:type="spellStart"/>
            <w:r w:rsidRPr="001A6712">
              <w:rPr>
                <w:rFonts w:ascii="Arial" w:hAnsi="Arial" w:cs="Arial"/>
                <w:sz w:val="22"/>
                <w:szCs w:val="22"/>
              </w:rPr>
              <w:t>there</w:t>
            </w:r>
            <w:proofErr w:type="spellEnd"/>
            <w:r w:rsidRPr="001A6712">
              <w:rPr>
                <w:rFonts w:ascii="Arial" w:hAnsi="Arial" w:cs="Arial"/>
                <w:sz w:val="22"/>
                <w:szCs w:val="22"/>
              </w:rPr>
              <w:t xml:space="preserve"> right to withdraw from the study without penalty and the debrief sheet will also explain that the high visual load task was meant to be difficult.</w:t>
            </w:r>
          </w:p>
          <w:p w14:paraId="2F20FECB" w14:textId="77777777" w:rsidR="00354F34" w:rsidRPr="001A6712" w:rsidRDefault="003257BD" w:rsidP="003257BD">
            <w:pPr>
              <w:autoSpaceDE w:val="0"/>
              <w:autoSpaceDN w:val="0"/>
              <w:adjustRightInd w:val="0"/>
              <w:rPr>
                <w:rFonts w:cs="Arial"/>
                <w:i/>
                <w:sz w:val="22"/>
                <w:szCs w:val="22"/>
              </w:rPr>
            </w:pPr>
            <w:r w:rsidRPr="001A6712">
              <w:rPr>
                <w:rFonts w:ascii="Arial" w:hAnsi="Arial" w:cs="Arial"/>
                <w:i/>
                <w:color w:val="808080"/>
                <w:sz w:val="22"/>
                <w:szCs w:val="22"/>
              </w:rPr>
              <w:t>(this box should expand as you type)</w:t>
            </w:r>
          </w:p>
        </w:tc>
      </w:tr>
      <w:tr w:rsidR="006F307C" w:rsidRPr="004C3A0B" w14:paraId="411A5482" w14:textId="77777777" w:rsidTr="00A83D75">
        <w:tc>
          <w:tcPr>
            <w:tcW w:w="9923" w:type="dxa"/>
            <w:gridSpan w:val="4"/>
            <w:tcBorders>
              <w:bottom w:val="single" w:sz="4" w:space="0" w:color="auto"/>
            </w:tcBorders>
            <w:shd w:val="clear" w:color="auto" w:fill="F2F2F2" w:themeFill="background1" w:themeFillShade="F2"/>
          </w:tcPr>
          <w:p w14:paraId="450DE516"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4FE989F7" w14:textId="77777777" w:rsidTr="00694EA8">
        <w:tc>
          <w:tcPr>
            <w:tcW w:w="9923" w:type="dxa"/>
            <w:gridSpan w:val="4"/>
            <w:tcBorders>
              <w:top w:val="single" w:sz="4" w:space="0" w:color="auto"/>
              <w:bottom w:val="single" w:sz="4" w:space="0" w:color="auto"/>
            </w:tcBorders>
          </w:tcPr>
          <w:p w14:paraId="2A28DF10" w14:textId="77777777" w:rsidR="003257BD" w:rsidRDefault="003257BD" w:rsidP="003257BD">
            <w:pPr>
              <w:rPr>
                <w:rFonts w:ascii="Arial" w:hAnsi="Arial" w:cs="Arial"/>
                <w:sz w:val="22"/>
                <w:szCs w:val="22"/>
              </w:rPr>
            </w:pPr>
          </w:p>
          <w:p w14:paraId="7D022880" w14:textId="6197660B" w:rsidR="003257BD" w:rsidRDefault="008C03EA" w:rsidP="003257BD">
            <w:pPr>
              <w:rPr>
                <w:rFonts w:ascii="Arial" w:hAnsi="Arial" w:cs="Arial"/>
                <w:sz w:val="22"/>
                <w:szCs w:val="22"/>
              </w:rPr>
            </w:pPr>
            <w:r>
              <w:rPr>
                <w:rFonts w:ascii="Arial" w:hAnsi="Arial" w:cs="Arial"/>
                <w:sz w:val="22"/>
                <w:szCs w:val="22"/>
              </w:rPr>
              <w:t>N/A</w:t>
            </w:r>
          </w:p>
          <w:p w14:paraId="56D89F79" w14:textId="77777777" w:rsidR="003257BD" w:rsidRPr="004C3A0B" w:rsidRDefault="003257BD" w:rsidP="003257BD">
            <w:pPr>
              <w:rPr>
                <w:rFonts w:ascii="Arial" w:hAnsi="Arial" w:cs="Arial"/>
                <w:sz w:val="22"/>
                <w:szCs w:val="22"/>
              </w:rPr>
            </w:pPr>
          </w:p>
          <w:p w14:paraId="4F6AD13A"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74D1C0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D5EB826"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5CB6777"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603DC2" w:rsidRPr="004C3A0B" w14:paraId="15108CE4" w14:textId="77777777" w:rsidTr="00354F34">
        <w:tc>
          <w:tcPr>
            <w:tcW w:w="4849" w:type="dxa"/>
            <w:tcBorders>
              <w:top w:val="single" w:sz="4" w:space="0" w:color="auto"/>
              <w:bottom w:val="single" w:sz="4" w:space="0" w:color="auto"/>
            </w:tcBorders>
          </w:tcPr>
          <w:p w14:paraId="20D25C01" w14:textId="77777777" w:rsidR="00603DC2" w:rsidRDefault="00603DC2" w:rsidP="00603DC2">
            <w:pPr>
              <w:autoSpaceDE w:val="0"/>
              <w:autoSpaceDN w:val="0"/>
              <w:adjustRightInd w:val="0"/>
              <w:rPr>
                <w:rFonts w:ascii="Arial" w:hAnsi="Arial" w:cs="Arial"/>
                <w:sz w:val="22"/>
                <w:szCs w:val="22"/>
              </w:rPr>
            </w:pPr>
          </w:p>
          <w:p w14:paraId="1765A37D" w14:textId="7B15D394" w:rsidR="00603DC2" w:rsidRDefault="00603DC2" w:rsidP="00603DC2">
            <w:pPr>
              <w:autoSpaceDE w:val="0"/>
              <w:autoSpaceDN w:val="0"/>
              <w:adjustRightInd w:val="0"/>
              <w:rPr>
                <w:rFonts w:ascii="Arial" w:hAnsi="Arial" w:cs="Arial"/>
                <w:sz w:val="22"/>
                <w:szCs w:val="22"/>
              </w:rPr>
            </w:pPr>
            <w:r>
              <w:rPr>
                <w:rFonts w:ascii="Arial" w:hAnsi="Arial" w:cs="Arial"/>
                <w:sz w:val="22"/>
                <w:szCs w:val="22"/>
              </w:rPr>
              <w:t>Due to the research taking place in a laboratory there is the potential for the researcher to be in a one-to-one environment with the participant.</w:t>
            </w:r>
          </w:p>
          <w:p w14:paraId="25BE3F61" w14:textId="77777777" w:rsidR="00603DC2" w:rsidRDefault="00603DC2" w:rsidP="00603DC2">
            <w:pPr>
              <w:autoSpaceDE w:val="0"/>
              <w:autoSpaceDN w:val="0"/>
              <w:adjustRightInd w:val="0"/>
              <w:rPr>
                <w:rFonts w:ascii="Arial" w:hAnsi="Arial" w:cs="Arial"/>
                <w:sz w:val="22"/>
                <w:szCs w:val="22"/>
              </w:rPr>
            </w:pPr>
          </w:p>
          <w:p w14:paraId="63E9236D" w14:textId="3664CBD4" w:rsidR="00603DC2" w:rsidRPr="008C03EA" w:rsidRDefault="00F43914" w:rsidP="008C03EA">
            <w:pPr>
              <w:autoSpaceDE w:val="0"/>
              <w:autoSpaceDN w:val="0"/>
              <w:adjustRightInd w:val="0"/>
              <w:rPr>
                <w:rFonts w:ascii="Arial" w:hAnsi="Arial" w:cs="Arial"/>
                <w:sz w:val="22"/>
                <w:szCs w:val="22"/>
              </w:rPr>
            </w:pPr>
            <w:r>
              <w:rPr>
                <w:rFonts w:ascii="Arial" w:hAnsi="Arial" w:cs="Arial"/>
                <w:sz w:val="22"/>
                <w:szCs w:val="22"/>
              </w:rPr>
              <w:t>T</w:t>
            </w:r>
            <w:r w:rsidR="00603DC2" w:rsidRPr="008C03EA">
              <w:rPr>
                <w:rFonts w:ascii="Arial" w:hAnsi="Arial" w:cs="Arial"/>
                <w:sz w:val="22"/>
                <w:szCs w:val="22"/>
              </w:rPr>
              <w:t>he researcher may find themselves asked for information outside of their scope of knowledge as an undergraduate student.</w:t>
            </w:r>
          </w:p>
          <w:p w14:paraId="0200F02E" w14:textId="77777777" w:rsidR="00603DC2" w:rsidRDefault="00603DC2" w:rsidP="00603DC2">
            <w:pPr>
              <w:autoSpaceDE w:val="0"/>
              <w:autoSpaceDN w:val="0"/>
              <w:adjustRightInd w:val="0"/>
              <w:rPr>
                <w:rFonts w:ascii="Arial" w:hAnsi="Arial" w:cs="Arial"/>
                <w:sz w:val="22"/>
                <w:szCs w:val="22"/>
              </w:rPr>
            </w:pPr>
          </w:p>
          <w:p w14:paraId="790AD78B" w14:textId="77777777" w:rsidR="00603DC2" w:rsidRPr="004C3A0B" w:rsidRDefault="00603DC2" w:rsidP="00603DC2">
            <w:pPr>
              <w:autoSpaceDE w:val="0"/>
              <w:autoSpaceDN w:val="0"/>
              <w:adjustRightInd w:val="0"/>
              <w:rPr>
                <w:rFonts w:ascii="Arial" w:hAnsi="Arial" w:cs="Arial"/>
                <w:sz w:val="22"/>
                <w:szCs w:val="22"/>
              </w:rPr>
            </w:pPr>
          </w:p>
          <w:p w14:paraId="03811B3E" w14:textId="2FFBF09A" w:rsidR="00603DC2" w:rsidRPr="004C3A0B" w:rsidRDefault="00603DC2" w:rsidP="00603DC2">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5074" w:type="dxa"/>
            <w:gridSpan w:val="3"/>
            <w:tcBorders>
              <w:top w:val="single" w:sz="4" w:space="0" w:color="auto"/>
              <w:bottom w:val="single" w:sz="4" w:space="0" w:color="auto"/>
            </w:tcBorders>
          </w:tcPr>
          <w:p w14:paraId="0AFEC37D" w14:textId="77777777" w:rsidR="00603DC2" w:rsidRPr="00354F34" w:rsidRDefault="00603DC2" w:rsidP="00603DC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5E926C17" w14:textId="2C6C5CA8" w:rsidR="00603DC2" w:rsidRPr="00603DC2" w:rsidRDefault="00603DC2" w:rsidP="00603DC2">
            <w:pPr>
              <w:rPr>
                <w:rFonts w:ascii="Arial" w:hAnsi="Arial" w:cs="Arial"/>
                <w:sz w:val="22"/>
                <w:szCs w:val="22"/>
              </w:rPr>
            </w:pPr>
            <w:r w:rsidRPr="00603DC2">
              <w:rPr>
                <w:rFonts w:ascii="Arial" w:hAnsi="Arial" w:cs="Arial"/>
                <w:sz w:val="22"/>
                <w:szCs w:val="22"/>
              </w:rPr>
              <w:t>To avoid</w:t>
            </w:r>
            <w:r w:rsidR="008C03EA">
              <w:rPr>
                <w:rFonts w:ascii="Arial" w:hAnsi="Arial" w:cs="Arial"/>
                <w:sz w:val="22"/>
                <w:szCs w:val="22"/>
              </w:rPr>
              <w:t xml:space="preserve"> the</w:t>
            </w:r>
            <w:r w:rsidRPr="00603DC2">
              <w:rPr>
                <w:rFonts w:ascii="Arial" w:hAnsi="Arial" w:cs="Arial"/>
                <w:sz w:val="22"/>
                <w:szCs w:val="22"/>
              </w:rPr>
              <w:t xml:space="preserve"> researcher being in a position of isolation with a participant, data collection in the laboratory will only take place between the hours of 9am – 5pm on Mondays </w:t>
            </w:r>
            <w:r w:rsidR="003F1502">
              <w:rPr>
                <w:rFonts w:ascii="Arial" w:hAnsi="Arial" w:cs="Arial"/>
                <w:sz w:val="22"/>
                <w:szCs w:val="22"/>
              </w:rPr>
              <w:t xml:space="preserve">to Fridays </w:t>
            </w:r>
            <w:r w:rsidRPr="00603DC2">
              <w:rPr>
                <w:rFonts w:ascii="Arial" w:hAnsi="Arial" w:cs="Arial"/>
                <w:sz w:val="22"/>
                <w:szCs w:val="22"/>
              </w:rPr>
              <w:t>during term-time to ensure that members of university staff are on hand in the laboratory should any issues arise.</w:t>
            </w:r>
          </w:p>
          <w:p w14:paraId="32499E39" w14:textId="1FC35F21" w:rsidR="00603DC2" w:rsidRPr="00603DC2" w:rsidRDefault="00603DC2" w:rsidP="00603DC2">
            <w:pPr>
              <w:rPr>
                <w:rFonts w:ascii="Arial" w:hAnsi="Arial" w:cs="Arial"/>
                <w:sz w:val="22"/>
                <w:szCs w:val="22"/>
              </w:rPr>
            </w:pPr>
            <w:r w:rsidRPr="00603DC2">
              <w:rPr>
                <w:rFonts w:ascii="Arial" w:hAnsi="Arial" w:cs="Arial"/>
                <w:sz w:val="22"/>
                <w:szCs w:val="22"/>
              </w:rPr>
              <w:t xml:space="preserve">Prior to the commencement of data collection, the supervisor will sign off the consent and debrief if they are satisfied that adequate information has been provided for participants. In addition, contact details are provided on </w:t>
            </w:r>
            <w:r w:rsidR="008C03EA">
              <w:rPr>
                <w:rFonts w:ascii="Arial" w:hAnsi="Arial" w:cs="Arial"/>
                <w:sz w:val="22"/>
                <w:szCs w:val="22"/>
              </w:rPr>
              <w:t>the</w:t>
            </w:r>
            <w:r w:rsidRPr="00603DC2">
              <w:rPr>
                <w:rFonts w:ascii="Arial" w:hAnsi="Arial" w:cs="Arial"/>
                <w:sz w:val="22"/>
                <w:szCs w:val="22"/>
              </w:rPr>
              <w:t xml:space="preserve"> debrief for the supervisor and either the participant or the researcher can contact the supervisor for clarification or to raise concerns.</w:t>
            </w:r>
          </w:p>
          <w:p w14:paraId="534DF9C2" w14:textId="03F7BB08" w:rsidR="00603DC2" w:rsidRDefault="00603DC2" w:rsidP="00603DC2">
            <w:pPr>
              <w:rPr>
                <w:rFonts w:ascii="Arial" w:hAnsi="Arial" w:cs="Arial"/>
                <w:sz w:val="22"/>
                <w:szCs w:val="22"/>
              </w:rPr>
            </w:pPr>
          </w:p>
          <w:p w14:paraId="717372D9" w14:textId="77777777" w:rsidR="00603DC2" w:rsidRPr="004C3A0B" w:rsidRDefault="00603DC2" w:rsidP="00603DC2">
            <w:pPr>
              <w:rPr>
                <w:rFonts w:ascii="Arial" w:hAnsi="Arial" w:cs="Arial"/>
                <w:sz w:val="22"/>
                <w:szCs w:val="22"/>
              </w:rPr>
            </w:pPr>
          </w:p>
          <w:p w14:paraId="7509D3D5" w14:textId="77777777" w:rsidR="00603DC2" w:rsidRPr="004C3A0B" w:rsidRDefault="00603DC2" w:rsidP="00603DC2">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03DC2" w:rsidRPr="004C3A0B" w14:paraId="72721AF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6F9B9B5" w14:textId="77777777" w:rsidR="00603DC2" w:rsidRPr="004C3A0B" w:rsidRDefault="00603DC2" w:rsidP="00603DC2">
            <w:pPr>
              <w:rPr>
                <w:rFonts w:ascii="Arial" w:hAnsi="Arial" w:cs="Arial"/>
                <w:sz w:val="22"/>
                <w:szCs w:val="22"/>
              </w:rPr>
            </w:pPr>
            <w:r w:rsidRPr="004C3A0B">
              <w:rPr>
                <w:rFonts w:ascii="Arial" w:hAnsi="Arial" w:cs="Arial"/>
                <w:b/>
                <w:sz w:val="22"/>
                <w:szCs w:val="22"/>
              </w:rPr>
              <w:lastRenderedPageBreak/>
              <w:t>University/institutional risks</w:t>
            </w:r>
          </w:p>
          <w:p w14:paraId="2556150B" w14:textId="77777777" w:rsidR="00603DC2" w:rsidRPr="004C3A0B" w:rsidRDefault="00603DC2" w:rsidP="00603DC2">
            <w:pPr>
              <w:rPr>
                <w:rFonts w:ascii="Arial" w:hAnsi="Arial" w:cs="Arial"/>
                <w:sz w:val="22"/>
                <w:szCs w:val="22"/>
              </w:rPr>
            </w:pPr>
            <w:r w:rsidRPr="004C3A0B">
              <w:rPr>
                <w:rFonts w:ascii="Arial" w:hAnsi="Arial" w:cs="Arial"/>
                <w:sz w:val="22"/>
                <w:szCs w:val="22"/>
              </w:rPr>
              <w:t>For example: adverse publicity, financial loss, data protection</w:t>
            </w:r>
          </w:p>
        </w:tc>
      </w:tr>
      <w:tr w:rsidR="00603DC2" w:rsidRPr="004C3A0B" w14:paraId="2DA5CD89" w14:textId="77777777" w:rsidTr="00354F34">
        <w:tc>
          <w:tcPr>
            <w:tcW w:w="4849" w:type="dxa"/>
            <w:tcBorders>
              <w:top w:val="single" w:sz="4" w:space="0" w:color="auto"/>
              <w:bottom w:val="single" w:sz="4" w:space="0" w:color="auto"/>
            </w:tcBorders>
          </w:tcPr>
          <w:p w14:paraId="1E824D81" w14:textId="77777777" w:rsidR="00603DC2" w:rsidRDefault="00603DC2" w:rsidP="00603DC2">
            <w:pPr>
              <w:autoSpaceDE w:val="0"/>
              <w:autoSpaceDN w:val="0"/>
              <w:adjustRightInd w:val="0"/>
              <w:rPr>
                <w:rFonts w:ascii="Arial" w:hAnsi="Arial" w:cs="Arial"/>
                <w:sz w:val="22"/>
                <w:szCs w:val="22"/>
              </w:rPr>
            </w:pPr>
            <w:r>
              <w:rPr>
                <w:rFonts w:ascii="Arial" w:hAnsi="Arial" w:cs="Arial"/>
                <w:sz w:val="22"/>
                <w:szCs w:val="22"/>
              </w:rPr>
              <w:t>Risk to University:</w:t>
            </w:r>
          </w:p>
          <w:p w14:paraId="07E40F6E" w14:textId="77777777" w:rsidR="00603DC2" w:rsidRDefault="00603DC2" w:rsidP="00603DC2">
            <w:pPr>
              <w:rPr>
                <w:rFonts w:ascii="Arial" w:hAnsi="Arial" w:cs="Arial"/>
                <w:sz w:val="22"/>
                <w:szCs w:val="22"/>
              </w:rPr>
            </w:pPr>
          </w:p>
          <w:p w14:paraId="30BC14ED" w14:textId="2F24AEA6" w:rsidR="00603DC2" w:rsidRPr="00A92838" w:rsidRDefault="00603DC2" w:rsidP="00603DC2">
            <w:pPr>
              <w:rPr>
                <w:rFonts w:ascii="Arial" w:hAnsi="Arial" w:cs="Arial"/>
                <w:sz w:val="22"/>
                <w:szCs w:val="22"/>
              </w:rPr>
            </w:pPr>
            <w:r w:rsidRPr="00A92838">
              <w:rPr>
                <w:rFonts w:ascii="Arial" w:hAnsi="Arial" w:cs="Arial"/>
                <w:sz w:val="22"/>
                <w:szCs w:val="22"/>
              </w:rPr>
              <w:t>Whilst this is an undergraduate</w:t>
            </w:r>
            <w:r>
              <w:rPr>
                <w:rFonts w:ascii="Arial" w:hAnsi="Arial" w:cs="Arial"/>
                <w:sz w:val="22"/>
                <w:szCs w:val="22"/>
              </w:rPr>
              <w:t xml:space="preserve"> Dissertation</w:t>
            </w:r>
            <w:r w:rsidRPr="00A92838">
              <w:rPr>
                <w:rFonts w:ascii="Arial" w:hAnsi="Arial" w:cs="Arial"/>
                <w:sz w:val="22"/>
                <w:szCs w:val="22"/>
              </w:rPr>
              <w:t xml:space="preserve"> research project and so contains no plans for wider dissemination beyond the university, should this be considered it will be through the supervi</w:t>
            </w:r>
            <w:r w:rsidR="008C03EA">
              <w:rPr>
                <w:rFonts w:ascii="Arial" w:hAnsi="Arial" w:cs="Arial"/>
                <w:sz w:val="22"/>
                <w:szCs w:val="22"/>
              </w:rPr>
              <w:t>sor</w:t>
            </w:r>
            <w:r w:rsidRPr="00A92838">
              <w:rPr>
                <w:rFonts w:ascii="Arial" w:hAnsi="Arial" w:cs="Arial"/>
                <w:sz w:val="22"/>
                <w:szCs w:val="22"/>
              </w:rPr>
              <w:t xml:space="preserve"> who is conversant in university regulations regarding dissemination and media engagement. </w:t>
            </w:r>
            <w:r w:rsidR="00F43914">
              <w:rPr>
                <w:rFonts w:ascii="Arial" w:hAnsi="Arial" w:cs="Arial"/>
                <w:sz w:val="22"/>
                <w:szCs w:val="22"/>
              </w:rPr>
              <w:t>Also,</w:t>
            </w:r>
            <w:r w:rsidRPr="00A92838">
              <w:rPr>
                <w:rFonts w:ascii="Arial" w:hAnsi="Arial" w:cs="Arial"/>
                <w:sz w:val="22"/>
                <w:szCs w:val="22"/>
              </w:rPr>
              <w:t xml:space="preserve"> there is the potential for researcher or participant conduct, should it be of a nature unbecoming of the UWTSD Student Code of Conduct, to behave in a way that may be a risk to the universi</w:t>
            </w:r>
            <w:r>
              <w:rPr>
                <w:rFonts w:ascii="Arial" w:hAnsi="Arial" w:cs="Arial"/>
                <w:sz w:val="22"/>
                <w:szCs w:val="22"/>
              </w:rPr>
              <w:t>ty.</w:t>
            </w:r>
          </w:p>
          <w:p w14:paraId="53309FF7" w14:textId="29DFF0AB" w:rsidR="00603DC2" w:rsidRDefault="00603DC2" w:rsidP="00603DC2">
            <w:pPr>
              <w:rPr>
                <w:rFonts w:ascii="Arial" w:hAnsi="Arial" w:cs="Arial"/>
                <w:sz w:val="22"/>
                <w:szCs w:val="22"/>
              </w:rPr>
            </w:pPr>
          </w:p>
          <w:p w14:paraId="0B7598A1" w14:textId="77777777" w:rsidR="00603DC2" w:rsidRPr="004C3A0B" w:rsidRDefault="00603DC2" w:rsidP="00603DC2">
            <w:pPr>
              <w:rPr>
                <w:rFonts w:ascii="Arial" w:hAnsi="Arial" w:cs="Arial"/>
                <w:sz w:val="22"/>
                <w:szCs w:val="22"/>
              </w:rPr>
            </w:pPr>
          </w:p>
          <w:p w14:paraId="396D206C" w14:textId="77777777" w:rsidR="00603DC2" w:rsidRPr="004C3A0B" w:rsidRDefault="00603DC2" w:rsidP="00603DC2">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A819119" w14:textId="77777777" w:rsidR="00603DC2" w:rsidRPr="00354F34" w:rsidRDefault="00603DC2" w:rsidP="00603DC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to  University</w:t>
            </w:r>
            <w:proofErr w:type="gramEnd"/>
            <w:r w:rsidRPr="00354F34">
              <w:rPr>
                <w:rFonts w:ascii="Arial" w:hAnsi="Arial" w:cs="Arial"/>
                <w:i/>
                <w:sz w:val="18"/>
                <w:szCs w:val="18"/>
              </w:rPr>
              <w:t>:</w:t>
            </w:r>
          </w:p>
          <w:p w14:paraId="47A838F5" w14:textId="77777777" w:rsidR="00603DC2" w:rsidRDefault="00603DC2" w:rsidP="00603DC2">
            <w:pPr>
              <w:rPr>
                <w:rFonts w:ascii="Arial" w:hAnsi="Arial" w:cs="Arial"/>
                <w:sz w:val="22"/>
                <w:szCs w:val="22"/>
              </w:rPr>
            </w:pPr>
          </w:p>
          <w:p w14:paraId="60059900" w14:textId="0A4EC010" w:rsidR="00603DC2" w:rsidRPr="00A92838" w:rsidRDefault="00603DC2" w:rsidP="00603DC2">
            <w:pPr>
              <w:ind w:left="720"/>
              <w:rPr>
                <w:rFonts w:ascii="Arial" w:hAnsi="Arial" w:cs="Arial"/>
                <w:sz w:val="22"/>
                <w:szCs w:val="22"/>
              </w:rPr>
            </w:pPr>
            <w:r w:rsidRPr="00A92838">
              <w:rPr>
                <w:rFonts w:ascii="Arial" w:hAnsi="Arial" w:cs="Arial"/>
                <w:sz w:val="22"/>
                <w:szCs w:val="22"/>
              </w:rPr>
              <w:t xml:space="preserve">All students in the academic discipline of Psychology </w:t>
            </w:r>
            <w:r w:rsidR="003F1502">
              <w:rPr>
                <w:rFonts w:ascii="Arial" w:hAnsi="Arial" w:cs="Arial"/>
                <w:sz w:val="22"/>
                <w:szCs w:val="22"/>
              </w:rPr>
              <w:t xml:space="preserve">and Counselling </w:t>
            </w:r>
            <w:r w:rsidRPr="00A92838">
              <w:rPr>
                <w:rFonts w:ascii="Arial" w:hAnsi="Arial" w:cs="Arial"/>
                <w:sz w:val="22"/>
                <w:szCs w:val="22"/>
              </w:rPr>
              <w:t>are expected to adhere to the UWTSD Student Code of Conduct and all researchers and participants are provided with contact details for the superviso</w:t>
            </w:r>
            <w:r w:rsidR="008C03EA">
              <w:rPr>
                <w:rFonts w:ascii="Arial" w:hAnsi="Arial" w:cs="Arial"/>
                <w:sz w:val="22"/>
                <w:szCs w:val="22"/>
              </w:rPr>
              <w:t>r</w:t>
            </w:r>
            <w:r w:rsidRPr="00A92838">
              <w:rPr>
                <w:rFonts w:ascii="Arial" w:hAnsi="Arial" w:cs="Arial"/>
                <w:sz w:val="22"/>
                <w:szCs w:val="22"/>
              </w:rPr>
              <w:t xml:space="preserve"> who is an experienced researcher and who has set out clear guidance for this study regarding ethical and code of conduct expectations.</w:t>
            </w:r>
          </w:p>
          <w:p w14:paraId="1B9DF6C8" w14:textId="73526024" w:rsidR="00603DC2" w:rsidRDefault="00603DC2" w:rsidP="00603DC2">
            <w:pPr>
              <w:rPr>
                <w:rFonts w:ascii="Arial" w:hAnsi="Arial" w:cs="Arial"/>
                <w:sz w:val="22"/>
                <w:szCs w:val="22"/>
              </w:rPr>
            </w:pPr>
          </w:p>
          <w:p w14:paraId="16112017" w14:textId="77777777" w:rsidR="00603DC2" w:rsidRPr="004C3A0B" w:rsidRDefault="00603DC2" w:rsidP="00603DC2">
            <w:pPr>
              <w:rPr>
                <w:rFonts w:ascii="Arial" w:hAnsi="Arial" w:cs="Arial"/>
                <w:sz w:val="22"/>
                <w:szCs w:val="22"/>
              </w:rPr>
            </w:pPr>
          </w:p>
          <w:p w14:paraId="2A08C622" w14:textId="77777777" w:rsidR="00603DC2" w:rsidRPr="004C3A0B" w:rsidRDefault="00603DC2" w:rsidP="00603DC2">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CAC9AD"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0B9E21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AA7C193"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1EA4756F" w14:textId="77777777" w:rsidTr="00354F34">
        <w:tc>
          <w:tcPr>
            <w:tcW w:w="7259" w:type="dxa"/>
            <w:tcBorders>
              <w:top w:val="single" w:sz="4" w:space="0" w:color="auto"/>
              <w:bottom w:val="single" w:sz="4" w:space="0" w:color="auto"/>
            </w:tcBorders>
            <w:shd w:val="clear" w:color="auto" w:fill="F2F2F2" w:themeFill="background1" w:themeFillShade="F2"/>
          </w:tcPr>
          <w:p w14:paraId="662292D2"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7676AA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573D692"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7FB7E9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6339795"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44B023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CA12F6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C59A6AB"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639F63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8A6B1F6" w14:textId="77777777" w:rsidR="00CE6A02" w:rsidRPr="004C3A0B" w:rsidRDefault="00DB31B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E05DD05" w14:textId="600A2730" w:rsidR="00CE6A02" w:rsidRPr="004C3A0B" w:rsidRDefault="00DB31B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3F15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1FCDA90" w14:textId="27D36995" w:rsidR="00CE6A02" w:rsidRPr="004C3A0B" w:rsidRDefault="00DB31B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3F1502">
                  <w:rPr>
                    <w:rFonts w:ascii="MS Gothic" w:eastAsia="MS Gothic" w:hAnsi="MS Gothic" w:cs="Arial" w:hint="eastAsia"/>
                    <w:b/>
                    <w:bCs/>
                    <w:sz w:val="22"/>
                    <w:szCs w:val="22"/>
                  </w:rPr>
                  <w:t>☒</w:t>
                </w:r>
              </w:sdtContent>
            </w:sdt>
          </w:p>
        </w:tc>
      </w:tr>
    </w:tbl>
    <w:p w14:paraId="465BDE9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D77130F" w14:textId="77777777" w:rsidR="00A50649" w:rsidRDefault="00A50649">
      <w:pPr>
        <w:rPr>
          <w:rFonts w:ascii="Arial" w:hAnsi="Arial" w:cs="Arial"/>
          <w:b/>
          <w:sz w:val="22"/>
          <w:szCs w:val="22"/>
        </w:rPr>
      </w:pPr>
      <w:r>
        <w:rPr>
          <w:rFonts w:ascii="Arial" w:hAnsi="Arial" w:cs="Arial"/>
          <w:b/>
          <w:sz w:val="22"/>
          <w:szCs w:val="22"/>
        </w:rPr>
        <w:br w:type="page"/>
      </w:r>
    </w:p>
    <w:p w14:paraId="6C22F5DF"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5A760BC" w14:textId="77777777" w:rsidTr="00A83D75">
        <w:tc>
          <w:tcPr>
            <w:tcW w:w="9923" w:type="dxa"/>
            <w:tcBorders>
              <w:top w:val="single" w:sz="4" w:space="0" w:color="auto"/>
              <w:bottom w:val="single" w:sz="4" w:space="0" w:color="auto"/>
            </w:tcBorders>
            <w:shd w:val="clear" w:color="auto" w:fill="F2F2F2" w:themeFill="background1" w:themeFillShade="F2"/>
          </w:tcPr>
          <w:p w14:paraId="143F5A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D80EA3F"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8AA5D5F" w14:textId="77777777" w:rsidTr="00694EA8">
        <w:tc>
          <w:tcPr>
            <w:tcW w:w="9923" w:type="dxa"/>
            <w:tcBorders>
              <w:top w:val="single" w:sz="4" w:space="0" w:color="auto"/>
              <w:bottom w:val="single" w:sz="4" w:space="0" w:color="auto"/>
            </w:tcBorders>
          </w:tcPr>
          <w:p w14:paraId="7136CAB6" w14:textId="77777777" w:rsidR="003257BD" w:rsidRDefault="003257BD" w:rsidP="003257BD">
            <w:pPr>
              <w:rPr>
                <w:rFonts w:ascii="Arial" w:hAnsi="Arial" w:cs="Arial"/>
                <w:sz w:val="22"/>
                <w:szCs w:val="22"/>
              </w:rPr>
            </w:pPr>
          </w:p>
          <w:p w14:paraId="5E0B8DB8" w14:textId="79D822CA" w:rsidR="003257BD" w:rsidRDefault="005C1792" w:rsidP="003257BD">
            <w:pPr>
              <w:rPr>
                <w:rFonts w:ascii="Arial" w:hAnsi="Arial" w:cs="Arial"/>
                <w:sz w:val="22"/>
                <w:szCs w:val="22"/>
              </w:rPr>
            </w:pPr>
            <w:r>
              <w:rPr>
                <w:rFonts w:ascii="Arial" w:hAnsi="Arial" w:cs="Arial"/>
                <w:sz w:val="22"/>
                <w:szCs w:val="22"/>
              </w:rPr>
              <w:t>The participants will be debriefed</w:t>
            </w:r>
            <w:r w:rsidR="00145726">
              <w:rPr>
                <w:rFonts w:ascii="Arial" w:hAnsi="Arial" w:cs="Arial"/>
                <w:sz w:val="22"/>
                <w:szCs w:val="22"/>
              </w:rPr>
              <w:t xml:space="preserve"> using a hard copy debriefing form</w:t>
            </w:r>
            <w:r w:rsidR="003F1502">
              <w:rPr>
                <w:rFonts w:ascii="Arial" w:hAnsi="Arial" w:cs="Arial"/>
                <w:sz w:val="22"/>
                <w:szCs w:val="22"/>
              </w:rPr>
              <w:t xml:space="preserve"> i</w:t>
            </w:r>
            <w:r>
              <w:rPr>
                <w:rFonts w:ascii="Arial" w:hAnsi="Arial" w:cs="Arial"/>
                <w:sz w:val="22"/>
                <w:szCs w:val="22"/>
              </w:rPr>
              <w:t xml:space="preserve">mmediately at the end of the study </w:t>
            </w:r>
            <w:r w:rsidR="003F1502">
              <w:rPr>
                <w:rFonts w:ascii="Arial" w:hAnsi="Arial" w:cs="Arial"/>
                <w:sz w:val="22"/>
                <w:szCs w:val="22"/>
              </w:rPr>
              <w:t>i</w:t>
            </w:r>
            <w:r w:rsidR="00F04DE3">
              <w:rPr>
                <w:rFonts w:ascii="Arial" w:hAnsi="Arial" w:cs="Arial"/>
                <w:sz w:val="22"/>
                <w:szCs w:val="22"/>
              </w:rPr>
              <w:t>n line with the university’s</w:t>
            </w:r>
            <w:r w:rsidR="00B945CE">
              <w:rPr>
                <w:rFonts w:ascii="Arial" w:hAnsi="Arial" w:cs="Arial"/>
                <w:sz w:val="22"/>
                <w:szCs w:val="22"/>
              </w:rPr>
              <w:t xml:space="preserve"> ethical </w:t>
            </w:r>
            <w:r w:rsidR="00A92838">
              <w:rPr>
                <w:rFonts w:ascii="Arial" w:hAnsi="Arial" w:cs="Arial"/>
                <w:sz w:val="22"/>
                <w:szCs w:val="22"/>
              </w:rPr>
              <w:t>guidelines</w:t>
            </w:r>
            <w:r w:rsidR="00B945CE">
              <w:rPr>
                <w:rFonts w:ascii="Arial" w:hAnsi="Arial" w:cs="Arial"/>
                <w:sz w:val="22"/>
                <w:szCs w:val="22"/>
              </w:rPr>
              <w:t xml:space="preserve"> and the BPS code of conduct</w:t>
            </w:r>
            <w:r w:rsidR="00F04DE3">
              <w:rPr>
                <w:rFonts w:ascii="Arial" w:hAnsi="Arial" w:cs="Arial"/>
                <w:sz w:val="22"/>
                <w:szCs w:val="22"/>
              </w:rPr>
              <w:t>,</w:t>
            </w:r>
            <w:r w:rsidR="00B945CE">
              <w:rPr>
                <w:rFonts w:ascii="Arial" w:hAnsi="Arial" w:cs="Arial"/>
                <w:sz w:val="22"/>
                <w:szCs w:val="22"/>
              </w:rPr>
              <w:t xml:space="preserve"> with information including the participants right to withdraw their data from the study</w:t>
            </w:r>
            <w:r w:rsidR="00F04DE3">
              <w:rPr>
                <w:rFonts w:ascii="Arial" w:hAnsi="Arial" w:cs="Arial"/>
                <w:sz w:val="22"/>
                <w:szCs w:val="22"/>
              </w:rPr>
              <w:t>, d</w:t>
            </w:r>
            <w:r w:rsidR="00B945CE">
              <w:rPr>
                <w:rFonts w:ascii="Arial" w:hAnsi="Arial" w:cs="Arial"/>
                <w:sz w:val="22"/>
                <w:szCs w:val="22"/>
              </w:rPr>
              <w:t>etails of their right to confidentially</w:t>
            </w:r>
            <w:r w:rsidR="00F04DE3">
              <w:rPr>
                <w:rFonts w:ascii="Arial" w:hAnsi="Arial" w:cs="Arial"/>
                <w:sz w:val="22"/>
                <w:szCs w:val="22"/>
              </w:rPr>
              <w:t>,</w:t>
            </w:r>
            <w:r w:rsidR="00B945CE">
              <w:rPr>
                <w:rFonts w:ascii="Arial" w:hAnsi="Arial" w:cs="Arial"/>
                <w:sz w:val="22"/>
                <w:szCs w:val="22"/>
              </w:rPr>
              <w:t xml:space="preserve"> and a statement explaining their data will be anonymised and unable to be traced back to them</w:t>
            </w:r>
            <w:r w:rsidR="00A92838">
              <w:rPr>
                <w:rFonts w:ascii="Arial" w:hAnsi="Arial" w:cs="Arial"/>
                <w:sz w:val="22"/>
                <w:szCs w:val="22"/>
              </w:rPr>
              <w:t>. A</w:t>
            </w:r>
            <w:r w:rsidR="00A92838" w:rsidRPr="00A92838">
              <w:rPr>
                <w:rFonts w:ascii="Arial" w:hAnsi="Arial" w:cs="Arial"/>
                <w:sz w:val="22"/>
                <w:szCs w:val="22"/>
              </w:rPr>
              <w:t>ll data collection will be kept anonymous and only the research</w:t>
            </w:r>
            <w:r w:rsidR="00A92838">
              <w:rPr>
                <w:rFonts w:ascii="Arial" w:hAnsi="Arial" w:cs="Arial"/>
                <w:sz w:val="22"/>
                <w:szCs w:val="22"/>
              </w:rPr>
              <w:t>er</w:t>
            </w:r>
            <w:r w:rsidR="00A92838" w:rsidRPr="00A92838">
              <w:rPr>
                <w:rFonts w:ascii="Arial" w:hAnsi="Arial" w:cs="Arial"/>
                <w:sz w:val="22"/>
                <w:szCs w:val="22"/>
              </w:rPr>
              <w:t xml:space="preserve"> and </w:t>
            </w:r>
            <w:r w:rsidR="00A92838">
              <w:rPr>
                <w:rFonts w:ascii="Arial" w:hAnsi="Arial" w:cs="Arial"/>
                <w:sz w:val="22"/>
                <w:szCs w:val="22"/>
              </w:rPr>
              <w:t>the study supervisor</w:t>
            </w:r>
            <w:r w:rsidR="00A92838" w:rsidRPr="00A92838">
              <w:rPr>
                <w:rFonts w:ascii="Arial" w:hAnsi="Arial" w:cs="Arial"/>
                <w:sz w:val="22"/>
                <w:szCs w:val="22"/>
              </w:rPr>
              <w:t xml:space="preserve"> will have access.</w:t>
            </w:r>
            <w:r w:rsidR="00B945CE">
              <w:rPr>
                <w:rFonts w:ascii="Arial" w:hAnsi="Arial" w:cs="Arial"/>
                <w:sz w:val="22"/>
                <w:szCs w:val="22"/>
              </w:rPr>
              <w:t xml:space="preserve"> Contact details of the primary researcher and research superviso</w:t>
            </w:r>
            <w:r w:rsidR="00A92838">
              <w:rPr>
                <w:rFonts w:ascii="Arial" w:hAnsi="Arial" w:cs="Arial"/>
                <w:sz w:val="22"/>
                <w:szCs w:val="22"/>
              </w:rPr>
              <w:t>r</w:t>
            </w:r>
            <w:r w:rsidR="00A92838" w:rsidRPr="00A92838">
              <w:rPr>
                <w:rFonts w:ascii="Arial" w:hAnsi="Arial" w:cs="Arial"/>
                <w:sz w:val="22"/>
                <w:szCs w:val="22"/>
              </w:rPr>
              <w:t xml:space="preserve"> will be available to ensure the participants have a point of contact if they require further information or support.</w:t>
            </w:r>
            <w:r w:rsidR="00B945CE">
              <w:rPr>
                <w:rFonts w:ascii="Arial" w:hAnsi="Arial" w:cs="Arial"/>
                <w:sz w:val="22"/>
                <w:szCs w:val="22"/>
              </w:rPr>
              <w:t xml:space="preserve"> Details of why the study is being conducted and the main aims of the research</w:t>
            </w:r>
            <w:r w:rsidR="00F04DE3">
              <w:rPr>
                <w:rFonts w:ascii="Arial" w:hAnsi="Arial" w:cs="Arial"/>
                <w:sz w:val="22"/>
                <w:szCs w:val="22"/>
              </w:rPr>
              <w:t xml:space="preserve"> will be documented on the debrief</w:t>
            </w:r>
            <w:r w:rsidR="00B945CE">
              <w:rPr>
                <w:rFonts w:ascii="Arial" w:hAnsi="Arial" w:cs="Arial"/>
                <w:sz w:val="22"/>
                <w:szCs w:val="22"/>
              </w:rPr>
              <w:t>.</w:t>
            </w:r>
            <w:r w:rsidR="00F04DE3">
              <w:rPr>
                <w:rFonts w:ascii="Arial" w:hAnsi="Arial" w:cs="Arial"/>
                <w:sz w:val="22"/>
                <w:szCs w:val="22"/>
              </w:rPr>
              <w:t xml:space="preserve"> At the end of the study participants will be offered the opportunity to ask any questions.</w:t>
            </w:r>
            <w:r w:rsidR="00B945CE">
              <w:rPr>
                <w:rFonts w:ascii="Arial" w:hAnsi="Arial" w:cs="Arial"/>
                <w:sz w:val="22"/>
                <w:szCs w:val="22"/>
              </w:rPr>
              <w:t xml:space="preserve"> </w:t>
            </w:r>
          </w:p>
          <w:p w14:paraId="7C48B15E" w14:textId="77777777" w:rsidR="003257BD" w:rsidRPr="004C3A0B" w:rsidRDefault="003257BD" w:rsidP="003257BD">
            <w:pPr>
              <w:rPr>
                <w:rFonts w:ascii="Arial" w:hAnsi="Arial" w:cs="Arial"/>
                <w:sz w:val="22"/>
                <w:szCs w:val="22"/>
              </w:rPr>
            </w:pPr>
          </w:p>
          <w:p w14:paraId="0BC9681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72541D3" w14:textId="77777777" w:rsidTr="00A83D75">
        <w:tc>
          <w:tcPr>
            <w:tcW w:w="9923" w:type="dxa"/>
            <w:tcBorders>
              <w:top w:val="single" w:sz="4" w:space="0" w:color="auto"/>
              <w:bottom w:val="single" w:sz="4" w:space="0" w:color="auto"/>
            </w:tcBorders>
            <w:shd w:val="clear" w:color="auto" w:fill="F2F2F2" w:themeFill="background1" w:themeFillShade="F2"/>
          </w:tcPr>
          <w:p w14:paraId="4ACCCF64"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E3D0CEA"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603DC2" w:rsidRPr="004C3A0B" w14:paraId="4A331F69" w14:textId="77777777" w:rsidTr="00694EA8">
        <w:tc>
          <w:tcPr>
            <w:tcW w:w="9923" w:type="dxa"/>
            <w:tcBorders>
              <w:top w:val="single" w:sz="4" w:space="0" w:color="auto"/>
              <w:bottom w:val="single" w:sz="4" w:space="0" w:color="auto"/>
            </w:tcBorders>
          </w:tcPr>
          <w:p w14:paraId="47FA2E9C" w14:textId="1B85AB07" w:rsidR="00603DC2" w:rsidRPr="004C3A0B" w:rsidRDefault="00603DC2" w:rsidP="00603DC2">
            <w:pPr>
              <w:autoSpaceDE w:val="0"/>
              <w:autoSpaceDN w:val="0"/>
              <w:adjustRightInd w:val="0"/>
              <w:rPr>
                <w:rFonts w:ascii="Arial" w:hAnsi="Arial" w:cs="Arial"/>
                <w:sz w:val="22"/>
                <w:szCs w:val="22"/>
              </w:rPr>
            </w:pPr>
            <w:r>
              <w:rPr>
                <w:rFonts w:ascii="Arial" w:hAnsi="Arial" w:cs="Arial"/>
                <w:sz w:val="22"/>
                <w:szCs w:val="22"/>
              </w:rPr>
              <w:t>Participants will be recruited from the universit</w:t>
            </w:r>
            <w:r w:rsidR="00F04DE3">
              <w:rPr>
                <w:rFonts w:ascii="Arial" w:hAnsi="Arial" w:cs="Arial"/>
                <w:sz w:val="22"/>
                <w:szCs w:val="22"/>
              </w:rPr>
              <w:t>y’s</w:t>
            </w:r>
            <w:r w:rsidR="005E2CCA">
              <w:rPr>
                <w:rFonts w:ascii="Arial" w:hAnsi="Arial" w:cs="Arial"/>
                <w:sz w:val="22"/>
                <w:szCs w:val="22"/>
              </w:rPr>
              <w:t xml:space="preserve"> EMS</w:t>
            </w:r>
            <w:r>
              <w:rPr>
                <w:rFonts w:ascii="Arial" w:hAnsi="Arial" w:cs="Arial"/>
                <w:sz w:val="22"/>
                <w:szCs w:val="22"/>
              </w:rPr>
              <w:t xml:space="preserve">. They will be asked to volunteer to take part in the study. Further to this, </w:t>
            </w:r>
            <w:r w:rsidR="00F04DE3">
              <w:rPr>
                <w:rFonts w:ascii="Arial" w:hAnsi="Arial" w:cs="Arial"/>
                <w:sz w:val="22"/>
                <w:szCs w:val="22"/>
              </w:rPr>
              <w:t xml:space="preserve">the </w:t>
            </w:r>
            <w:r>
              <w:rPr>
                <w:rFonts w:ascii="Arial" w:hAnsi="Arial" w:cs="Arial"/>
                <w:sz w:val="22"/>
                <w:szCs w:val="22"/>
              </w:rPr>
              <w:t xml:space="preserve">researcher will explain what to expect to each participant before completing a consent form. </w:t>
            </w:r>
            <w:r w:rsidR="008C03EA">
              <w:rPr>
                <w:rFonts w:ascii="Arial" w:hAnsi="Arial" w:cs="Arial"/>
                <w:sz w:val="22"/>
                <w:szCs w:val="22"/>
              </w:rPr>
              <w:t xml:space="preserve">The consent form will include a brief explanation of what the participant will encounter during the study, how long the study will take, </w:t>
            </w:r>
            <w:r w:rsidR="001E2328">
              <w:rPr>
                <w:rFonts w:ascii="Arial" w:hAnsi="Arial" w:cs="Arial"/>
                <w:sz w:val="22"/>
                <w:szCs w:val="22"/>
              </w:rPr>
              <w:t xml:space="preserve">and a statement exclaiming that the participant is aware that any data retrieved by </w:t>
            </w:r>
            <w:r w:rsidR="00966A24">
              <w:rPr>
                <w:rFonts w:ascii="Arial" w:hAnsi="Arial" w:cs="Arial"/>
                <w:sz w:val="22"/>
                <w:szCs w:val="22"/>
              </w:rPr>
              <w:t xml:space="preserve">the </w:t>
            </w:r>
            <w:r w:rsidR="00186250">
              <w:rPr>
                <w:rFonts w:ascii="Arial" w:hAnsi="Arial" w:cs="Arial"/>
                <w:sz w:val="22"/>
                <w:szCs w:val="22"/>
              </w:rPr>
              <w:t>researcher</w:t>
            </w:r>
            <w:r w:rsidR="001E2328">
              <w:rPr>
                <w:rFonts w:ascii="Arial" w:hAnsi="Arial" w:cs="Arial"/>
                <w:sz w:val="22"/>
                <w:szCs w:val="22"/>
              </w:rPr>
              <w:t xml:space="preserve"> will be confidential and anonymous.</w:t>
            </w:r>
            <w:r w:rsidR="00F04DE3">
              <w:rPr>
                <w:rFonts w:ascii="Arial" w:hAnsi="Arial" w:cs="Arial"/>
                <w:sz w:val="22"/>
                <w:szCs w:val="22"/>
              </w:rPr>
              <w:t xml:space="preserve"> If they are happy</w:t>
            </w:r>
            <w:r w:rsidR="00D304E9">
              <w:rPr>
                <w:rFonts w:ascii="Arial" w:hAnsi="Arial" w:cs="Arial"/>
                <w:sz w:val="22"/>
                <w:szCs w:val="22"/>
              </w:rPr>
              <w:t>,</w:t>
            </w:r>
            <w:r w:rsidR="00F04DE3">
              <w:rPr>
                <w:rFonts w:ascii="Arial" w:hAnsi="Arial" w:cs="Arial"/>
                <w:sz w:val="22"/>
                <w:szCs w:val="22"/>
              </w:rPr>
              <w:t xml:space="preserve"> participants will sign the consent form.</w:t>
            </w:r>
            <w:r w:rsidR="001E2328">
              <w:rPr>
                <w:rFonts w:ascii="Arial" w:hAnsi="Arial" w:cs="Arial"/>
                <w:sz w:val="22"/>
                <w:szCs w:val="22"/>
              </w:rPr>
              <w:t xml:space="preserve"> </w:t>
            </w:r>
          </w:p>
          <w:p w14:paraId="63DAF4A1" w14:textId="77777777" w:rsidR="00603DC2" w:rsidRPr="004C3A0B" w:rsidRDefault="00603DC2" w:rsidP="00603DC2">
            <w:pPr>
              <w:autoSpaceDE w:val="0"/>
              <w:autoSpaceDN w:val="0"/>
              <w:adjustRightInd w:val="0"/>
              <w:rPr>
                <w:rFonts w:ascii="Arial" w:hAnsi="Arial" w:cs="Arial"/>
                <w:sz w:val="22"/>
                <w:szCs w:val="22"/>
              </w:rPr>
            </w:pPr>
          </w:p>
          <w:p w14:paraId="61E7BC26" w14:textId="77777777" w:rsidR="00603DC2" w:rsidRPr="004C3A0B" w:rsidRDefault="00603DC2" w:rsidP="00603DC2">
            <w:pPr>
              <w:autoSpaceDE w:val="0"/>
              <w:autoSpaceDN w:val="0"/>
              <w:adjustRightInd w:val="0"/>
              <w:rPr>
                <w:rFonts w:ascii="Arial" w:hAnsi="Arial" w:cs="Arial"/>
                <w:sz w:val="22"/>
                <w:szCs w:val="22"/>
              </w:rPr>
            </w:pPr>
          </w:p>
          <w:p w14:paraId="371560E6" w14:textId="1229DAB8" w:rsidR="00603DC2" w:rsidRPr="004C3A0B" w:rsidRDefault="00603DC2" w:rsidP="00603DC2">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603DC2" w:rsidRPr="004C3A0B" w14:paraId="2277E9E9" w14:textId="77777777" w:rsidTr="00A83D75">
        <w:tc>
          <w:tcPr>
            <w:tcW w:w="9923" w:type="dxa"/>
            <w:tcBorders>
              <w:top w:val="single" w:sz="4" w:space="0" w:color="auto"/>
              <w:bottom w:val="single" w:sz="4" w:space="0" w:color="auto"/>
            </w:tcBorders>
            <w:shd w:val="clear" w:color="auto" w:fill="F2F2F2" w:themeFill="background1" w:themeFillShade="F2"/>
          </w:tcPr>
          <w:p w14:paraId="2648E067" w14:textId="77777777" w:rsidR="00603DC2" w:rsidRPr="004C3A0B" w:rsidRDefault="00603DC2" w:rsidP="00603DC2">
            <w:pPr>
              <w:rPr>
                <w:rFonts w:ascii="Arial" w:hAnsi="Arial" w:cs="Arial"/>
                <w:b/>
                <w:sz w:val="22"/>
                <w:szCs w:val="22"/>
              </w:rPr>
            </w:pPr>
            <w:r w:rsidRPr="004C3A0B">
              <w:rPr>
                <w:rFonts w:ascii="Arial" w:hAnsi="Arial" w:cs="Arial"/>
                <w:b/>
                <w:sz w:val="22"/>
                <w:szCs w:val="22"/>
              </w:rPr>
              <w:t>Confidentiality / Anonymity</w:t>
            </w:r>
          </w:p>
          <w:p w14:paraId="54D5A06A" w14:textId="77777777" w:rsidR="00603DC2" w:rsidRPr="004C3A0B" w:rsidRDefault="00603DC2" w:rsidP="00603DC2">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03DC2" w:rsidRPr="004C3A0B" w14:paraId="367F511E" w14:textId="77777777" w:rsidTr="00694EA8">
        <w:tc>
          <w:tcPr>
            <w:tcW w:w="9923" w:type="dxa"/>
            <w:tcBorders>
              <w:top w:val="single" w:sz="4" w:space="0" w:color="auto"/>
              <w:bottom w:val="single" w:sz="4" w:space="0" w:color="auto"/>
            </w:tcBorders>
          </w:tcPr>
          <w:p w14:paraId="536E74B5" w14:textId="77777777" w:rsidR="00603DC2" w:rsidRDefault="00603DC2" w:rsidP="00603DC2">
            <w:pPr>
              <w:rPr>
                <w:rFonts w:ascii="Arial" w:hAnsi="Arial" w:cs="Arial"/>
                <w:sz w:val="22"/>
                <w:szCs w:val="22"/>
              </w:rPr>
            </w:pPr>
          </w:p>
          <w:p w14:paraId="0F4CC3DA" w14:textId="7F42B388" w:rsidR="00603DC2" w:rsidRPr="00603DC2" w:rsidRDefault="00603DC2" w:rsidP="00603DC2">
            <w:pPr>
              <w:rPr>
                <w:rFonts w:ascii="Arial" w:hAnsi="Arial" w:cs="Arial"/>
                <w:sz w:val="22"/>
                <w:szCs w:val="22"/>
              </w:rPr>
            </w:pPr>
            <w:r w:rsidRPr="00603DC2">
              <w:rPr>
                <w:rFonts w:ascii="Arial" w:hAnsi="Arial" w:cs="Arial"/>
                <w:sz w:val="22"/>
                <w:szCs w:val="22"/>
              </w:rPr>
              <w:t xml:space="preserve">Data collected from participants will be </w:t>
            </w:r>
            <w:r w:rsidR="0035587D">
              <w:rPr>
                <w:rFonts w:ascii="Arial" w:hAnsi="Arial" w:cs="Arial"/>
                <w:sz w:val="22"/>
                <w:szCs w:val="22"/>
              </w:rPr>
              <w:t xml:space="preserve">kept confidential and be </w:t>
            </w:r>
            <w:r w:rsidRPr="00603DC2">
              <w:rPr>
                <w:rFonts w:ascii="Arial" w:hAnsi="Arial" w:cs="Arial"/>
                <w:sz w:val="22"/>
                <w:szCs w:val="22"/>
              </w:rPr>
              <w:t>anonymised so that no identifying features regarding the participant are linked to the data stored for analysis purposes.</w:t>
            </w:r>
            <w:r>
              <w:rPr>
                <w:rFonts w:ascii="Arial" w:hAnsi="Arial" w:cs="Arial"/>
                <w:sz w:val="22"/>
                <w:szCs w:val="22"/>
              </w:rPr>
              <w:t xml:space="preserve"> This will be done t</w:t>
            </w:r>
            <w:r w:rsidR="003F1502">
              <w:rPr>
                <w:rFonts w:ascii="Arial" w:hAnsi="Arial" w:cs="Arial"/>
                <w:sz w:val="22"/>
                <w:szCs w:val="22"/>
              </w:rPr>
              <w:t>h</w:t>
            </w:r>
            <w:r>
              <w:rPr>
                <w:rFonts w:ascii="Arial" w:hAnsi="Arial" w:cs="Arial"/>
                <w:sz w:val="22"/>
                <w:szCs w:val="22"/>
              </w:rPr>
              <w:t>rough the universit</w:t>
            </w:r>
            <w:r w:rsidR="00D304E9">
              <w:rPr>
                <w:rFonts w:ascii="Arial" w:hAnsi="Arial" w:cs="Arial"/>
                <w:sz w:val="22"/>
                <w:szCs w:val="22"/>
              </w:rPr>
              <w:t>y’s</w:t>
            </w:r>
            <w:r>
              <w:rPr>
                <w:rFonts w:ascii="Arial" w:hAnsi="Arial" w:cs="Arial"/>
                <w:sz w:val="22"/>
                <w:szCs w:val="22"/>
              </w:rPr>
              <w:t xml:space="preserve"> EMS which allocates all participants with a unique participant number and each participant will only be identifiable </w:t>
            </w:r>
            <w:r w:rsidR="00966A24">
              <w:rPr>
                <w:rFonts w:ascii="Arial" w:hAnsi="Arial" w:cs="Arial"/>
                <w:sz w:val="22"/>
                <w:szCs w:val="22"/>
              </w:rPr>
              <w:t>by</w:t>
            </w:r>
            <w:r>
              <w:rPr>
                <w:rFonts w:ascii="Arial" w:hAnsi="Arial" w:cs="Arial"/>
                <w:sz w:val="22"/>
                <w:szCs w:val="22"/>
              </w:rPr>
              <w:t xml:space="preserve"> this number.  </w:t>
            </w:r>
          </w:p>
          <w:p w14:paraId="6D555C98" w14:textId="77777777" w:rsidR="00603DC2" w:rsidRDefault="00603DC2" w:rsidP="00603DC2">
            <w:pPr>
              <w:rPr>
                <w:rFonts w:ascii="Arial" w:hAnsi="Arial" w:cs="Arial"/>
                <w:sz w:val="22"/>
                <w:szCs w:val="22"/>
              </w:rPr>
            </w:pPr>
          </w:p>
          <w:p w14:paraId="7ECE21F6" w14:textId="77777777" w:rsidR="00603DC2" w:rsidRDefault="00603DC2" w:rsidP="00603DC2">
            <w:pPr>
              <w:rPr>
                <w:rFonts w:ascii="Arial" w:hAnsi="Arial" w:cs="Arial"/>
                <w:sz w:val="22"/>
                <w:szCs w:val="22"/>
              </w:rPr>
            </w:pPr>
          </w:p>
          <w:p w14:paraId="44F9C630" w14:textId="77777777" w:rsidR="00603DC2" w:rsidRPr="004C3A0B" w:rsidRDefault="00603DC2" w:rsidP="00603DC2">
            <w:pPr>
              <w:rPr>
                <w:rFonts w:ascii="Arial" w:hAnsi="Arial" w:cs="Arial"/>
                <w:sz w:val="22"/>
                <w:szCs w:val="22"/>
              </w:rPr>
            </w:pPr>
          </w:p>
          <w:p w14:paraId="3D3507F7" w14:textId="77777777" w:rsidR="00603DC2" w:rsidRPr="004C3A0B" w:rsidRDefault="00603DC2" w:rsidP="00603DC2">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D57C330" w14:textId="77777777" w:rsidR="00C20294" w:rsidRPr="004C3A0B" w:rsidRDefault="00C20294" w:rsidP="000700F9">
      <w:pPr>
        <w:rPr>
          <w:rFonts w:ascii="Arial" w:hAnsi="Arial" w:cs="Arial"/>
          <w:sz w:val="22"/>
          <w:szCs w:val="22"/>
        </w:rPr>
      </w:pPr>
    </w:p>
    <w:p w14:paraId="3AE7F9BB" w14:textId="77777777" w:rsidR="00065801" w:rsidRDefault="00065801">
      <w:pPr>
        <w:rPr>
          <w:rFonts w:ascii="Arial" w:hAnsi="Arial" w:cs="Arial"/>
          <w:b/>
          <w:sz w:val="22"/>
          <w:szCs w:val="22"/>
        </w:rPr>
      </w:pPr>
      <w:r>
        <w:rPr>
          <w:rFonts w:ascii="Arial" w:hAnsi="Arial" w:cs="Arial"/>
          <w:b/>
          <w:sz w:val="22"/>
          <w:szCs w:val="22"/>
        </w:rPr>
        <w:br w:type="page"/>
      </w:r>
    </w:p>
    <w:p w14:paraId="706446FC"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2041966"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A2C78EE"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24F2E9B"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BBADE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0B363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006C5F1"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7283A33"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4D7431" w14:textId="5E942F73" w:rsidR="00947984" w:rsidRPr="00B85118" w:rsidRDefault="00DB31BF" w:rsidP="00947984">
            <w:pPr>
              <w:pStyle w:val="NormalWeb"/>
              <w:autoSpaceDE w:val="0"/>
              <w:autoSpaceDN w:val="0"/>
              <w:adjustRightInd w:val="0"/>
              <w:jc w:val="center"/>
              <w:rPr>
                <w:rFonts w:ascii="MS Gothic" w:eastAsia="MS Gothic" w:hAnsi="MS Gothic" w:cs="Arial"/>
                <w:b/>
                <w:bCs/>
                <w:sz w:val="22"/>
                <w:szCs w:val="22"/>
                <w:lang w:val="en-US"/>
              </w:rPr>
            </w:pPr>
            <w:sdt>
              <w:sdtPr>
                <w:rPr>
                  <w:rFonts w:ascii="MS Gothic" w:eastAsia="MS Gothic" w:hAnsi="MS Gothic" w:cs="Arial"/>
                  <w:b/>
                  <w:bCs/>
                  <w:sz w:val="22"/>
                  <w:szCs w:val="22"/>
                  <w:lang w:val="en-US"/>
                </w:rPr>
                <w:id w:val="-874765396"/>
                <w14:checkbox>
                  <w14:checked w14:val="1"/>
                  <w14:checkedState w14:val="2612" w14:font="MS Gothic"/>
                  <w14:uncheckedState w14:val="2610" w14:font="MS Gothic"/>
                </w14:checkbox>
              </w:sdtPr>
              <w:sdtEndPr/>
              <w:sdtContent>
                <w:r w:rsidR="007903E5" w:rsidRPr="00B85118">
                  <w:rPr>
                    <w:rFonts w:ascii="MS Gothic" w:eastAsia="MS Gothic" w:hAnsi="MS Gothic" w:cs="Arial" w:hint="eastAsia"/>
                    <w:b/>
                    <w:bCs/>
                    <w:sz w:val="22"/>
                    <w:szCs w:val="22"/>
                    <w:lang w:val="en-US"/>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6F6873" w14:textId="27C5D55B" w:rsidR="00947984" w:rsidRPr="00B85118" w:rsidRDefault="00DB31BF" w:rsidP="00947984">
            <w:pPr>
              <w:pStyle w:val="NormalWeb"/>
              <w:autoSpaceDE w:val="0"/>
              <w:autoSpaceDN w:val="0"/>
              <w:adjustRightInd w:val="0"/>
              <w:jc w:val="center"/>
              <w:rPr>
                <w:rFonts w:ascii="MS Gothic" w:eastAsia="MS Gothic" w:hAnsi="MS Gothic" w:cs="Arial"/>
                <w:b/>
                <w:bCs/>
                <w:sz w:val="22"/>
                <w:szCs w:val="22"/>
                <w:lang w:val="en-US"/>
              </w:rPr>
            </w:pPr>
            <w:sdt>
              <w:sdtPr>
                <w:rPr>
                  <w:rFonts w:ascii="MS Gothic" w:eastAsia="MS Gothic" w:hAnsi="MS Gothic" w:cs="Arial"/>
                  <w:b/>
                  <w:bCs/>
                  <w:sz w:val="22"/>
                  <w:szCs w:val="22"/>
                  <w:lang w:val="en-US"/>
                </w:rPr>
                <w:id w:val="-1957932633"/>
                <w14:checkbox>
                  <w14:checked w14:val="0"/>
                  <w14:checkedState w14:val="2612" w14:font="MS Gothic"/>
                  <w14:uncheckedState w14:val="2610" w14:font="MS Gothic"/>
                </w14:checkbox>
              </w:sdtPr>
              <w:sdtEndPr/>
              <w:sdtContent>
                <w:r w:rsidR="007903E5" w:rsidRPr="00B85118">
                  <w:rPr>
                    <w:rFonts w:ascii="MS Gothic" w:eastAsia="MS Gothic" w:hAnsi="MS Gothic" w:cs="Arial" w:hint="eastAsia"/>
                    <w:b/>
                    <w:bCs/>
                    <w:sz w:val="22"/>
                    <w:szCs w:val="22"/>
                    <w:lang w:val="en-US"/>
                  </w:rPr>
                  <w:t>☐</w:t>
                </w:r>
              </w:sdtContent>
            </w:sdt>
          </w:p>
        </w:tc>
      </w:tr>
      <w:tr w:rsidR="00947984" w14:paraId="4CCD7E7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E470E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89DF95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4C15249" w14:textId="77777777" w:rsidR="00D304E9" w:rsidRDefault="003F1502" w:rsidP="003257BD">
            <w:pPr>
              <w:rPr>
                <w:rFonts w:ascii="Arial" w:hAnsi="Arial" w:cs="Arial"/>
                <w:sz w:val="22"/>
                <w:szCs w:val="22"/>
              </w:rPr>
            </w:pPr>
            <w:r>
              <w:rPr>
                <w:rFonts w:ascii="Arial" w:hAnsi="Arial" w:cs="Arial"/>
                <w:sz w:val="22"/>
                <w:szCs w:val="22"/>
              </w:rPr>
              <w:t>Name on consent form</w:t>
            </w:r>
            <w:r w:rsidR="00D304E9">
              <w:rPr>
                <w:rFonts w:ascii="Arial" w:hAnsi="Arial" w:cs="Arial"/>
                <w:sz w:val="22"/>
                <w:szCs w:val="22"/>
              </w:rPr>
              <w:t>. Age and gender information will also be collected.</w:t>
            </w:r>
          </w:p>
          <w:p w14:paraId="0279FFB1" w14:textId="151AF846" w:rsidR="003257BD" w:rsidRDefault="00D304E9" w:rsidP="003257BD">
            <w:pPr>
              <w:rPr>
                <w:rFonts w:ascii="Arial" w:hAnsi="Arial" w:cs="Arial"/>
                <w:sz w:val="22"/>
                <w:szCs w:val="22"/>
              </w:rPr>
            </w:pPr>
            <w:r>
              <w:rPr>
                <w:rFonts w:ascii="Arial" w:hAnsi="Arial" w:cs="Arial"/>
                <w:sz w:val="22"/>
                <w:szCs w:val="22"/>
              </w:rPr>
              <w:t>C</w:t>
            </w:r>
            <w:r w:rsidR="003F1502">
              <w:rPr>
                <w:rFonts w:ascii="Arial" w:hAnsi="Arial" w:cs="Arial"/>
                <w:sz w:val="22"/>
                <w:szCs w:val="22"/>
              </w:rPr>
              <w:t>onsent forms will be kept separate to data</w:t>
            </w:r>
            <w:r>
              <w:rPr>
                <w:rFonts w:ascii="Arial" w:hAnsi="Arial" w:cs="Arial"/>
                <w:sz w:val="22"/>
                <w:szCs w:val="22"/>
              </w:rPr>
              <w:t>.</w:t>
            </w:r>
          </w:p>
          <w:p w14:paraId="1D52D5F6" w14:textId="77777777" w:rsidR="003257BD" w:rsidRDefault="003257BD" w:rsidP="003257BD">
            <w:pPr>
              <w:rPr>
                <w:rFonts w:ascii="Arial" w:hAnsi="Arial" w:cs="Arial"/>
                <w:sz w:val="22"/>
                <w:szCs w:val="22"/>
              </w:rPr>
            </w:pPr>
          </w:p>
          <w:p w14:paraId="0DE6FBBD" w14:textId="77777777" w:rsidR="003257BD" w:rsidRPr="004C3A0B" w:rsidRDefault="003257BD" w:rsidP="003257BD">
            <w:pPr>
              <w:rPr>
                <w:rFonts w:ascii="Arial" w:hAnsi="Arial" w:cs="Arial"/>
                <w:sz w:val="22"/>
                <w:szCs w:val="22"/>
              </w:rPr>
            </w:pPr>
          </w:p>
          <w:p w14:paraId="71544312"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A7336BF"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F730C04"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A0E300"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31400E"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8E01EF8"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08192C"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EBA9A6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7C15C9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1009250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49DD7AA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0B6D9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1B9F0E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55C8B2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A53A6A4"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62CE05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2A7E9CA"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EC09EF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E9FF0A7" w14:textId="0CB4F11A" w:rsidR="00947984" w:rsidRDefault="00DB31BF" w:rsidP="00947984">
            <w:pPr>
              <w:pStyle w:val="NormalWeb"/>
              <w:autoSpaceDE w:val="0"/>
              <w:autoSpaceDN w:val="0"/>
              <w:adjustRightInd w:val="0"/>
              <w:jc w:val="center"/>
            </w:pPr>
            <w:sdt>
              <w:sdtPr>
                <w:rPr>
                  <w:b/>
                  <w:bCs/>
                </w:rPr>
                <w:id w:val="262967743"/>
                <w14:checkbox>
                  <w14:checked w14:val="1"/>
                  <w14:checkedState w14:val="2612" w14:font="MS Gothic"/>
                  <w14:uncheckedState w14:val="2610" w14:font="MS Gothic"/>
                </w14:checkbox>
              </w:sdtPr>
              <w:sdtEndPr/>
              <w:sdtContent>
                <w:r w:rsidR="005E2CCA">
                  <w:rPr>
                    <w:rFonts w:ascii="MS Gothic" w:eastAsia="MS Gothic" w:hAnsi="MS Gothic" w:hint="eastAsia"/>
                    <w:b/>
                    <w:bCs/>
                  </w:rPr>
                  <w:t>☒</w:t>
                </w:r>
              </w:sdtContent>
            </w:sdt>
          </w:p>
        </w:tc>
      </w:tr>
      <w:tr w:rsidR="00947984" w14:paraId="680551D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10E3F1"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33B043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F219546" w14:textId="77777777" w:rsidR="003257BD" w:rsidRDefault="003257BD" w:rsidP="003257BD">
            <w:pPr>
              <w:rPr>
                <w:rFonts w:ascii="Arial" w:hAnsi="Arial" w:cs="Arial"/>
                <w:sz w:val="22"/>
                <w:szCs w:val="22"/>
              </w:rPr>
            </w:pPr>
          </w:p>
          <w:p w14:paraId="3668750C" w14:textId="77777777" w:rsidR="003257BD" w:rsidRDefault="003257BD" w:rsidP="003257BD">
            <w:pPr>
              <w:rPr>
                <w:rFonts w:ascii="Arial" w:hAnsi="Arial" w:cs="Arial"/>
                <w:sz w:val="22"/>
                <w:szCs w:val="22"/>
              </w:rPr>
            </w:pPr>
          </w:p>
          <w:p w14:paraId="605F264C" w14:textId="77777777" w:rsidR="003257BD" w:rsidRPr="004C3A0B" w:rsidRDefault="003257BD" w:rsidP="003257BD">
            <w:pPr>
              <w:rPr>
                <w:rFonts w:ascii="Arial" w:hAnsi="Arial" w:cs="Arial"/>
                <w:sz w:val="22"/>
                <w:szCs w:val="22"/>
              </w:rPr>
            </w:pPr>
          </w:p>
          <w:p w14:paraId="3D4D22C0"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217D4A60" w14:textId="77777777" w:rsidTr="003257BD">
        <w:trPr>
          <w:trHeight w:val="439"/>
        </w:trPr>
        <w:tc>
          <w:tcPr>
            <w:tcW w:w="7763" w:type="dxa"/>
            <w:shd w:val="clear" w:color="auto" w:fill="F2F2F2" w:themeFill="background1" w:themeFillShade="F2"/>
          </w:tcPr>
          <w:p w14:paraId="1A1E152A"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0F1EBBE9"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91B905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ABF9BD5" w14:textId="77777777" w:rsidTr="003257BD">
        <w:trPr>
          <w:trHeight w:val="439"/>
        </w:trPr>
        <w:tc>
          <w:tcPr>
            <w:tcW w:w="7763" w:type="dxa"/>
            <w:shd w:val="clear" w:color="auto" w:fill="F2F2F2" w:themeFill="background1" w:themeFillShade="F2"/>
          </w:tcPr>
          <w:p w14:paraId="5E9B068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7C55ADEC" w14:textId="49C14C52" w:rsidR="007407AA" w:rsidRPr="004C3A0B" w:rsidRDefault="005E2CC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DFE2ADF" w14:textId="6475AA5A" w:rsidR="007407AA" w:rsidRPr="004C3A0B" w:rsidRDefault="005E2C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16AFC33" w14:textId="77777777" w:rsidTr="003257BD">
        <w:trPr>
          <w:trHeight w:val="403"/>
        </w:trPr>
        <w:tc>
          <w:tcPr>
            <w:tcW w:w="7763" w:type="dxa"/>
            <w:shd w:val="clear" w:color="auto" w:fill="F2F2F2" w:themeFill="background1" w:themeFillShade="F2"/>
          </w:tcPr>
          <w:p w14:paraId="43CA06B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871114C" w14:textId="0B5589CD" w:rsidR="007407AA" w:rsidRPr="004C3A0B" w:rsidRDefault="003F150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64B15085" w14:textId="6AC341E8" w:rsidR="007407AA" w:rsidRPr="004C3A0B" w:rsidRDefault="003F150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474AFE0" w14:textId="77777777" w:rsidTr="003257BD">
        <w:trPr>
          <w:trHeight w:val="439"/>
        </w:trPr>
        <w:tc>
          <w:tcPr>
            <w:tcW w:w="7763" w:type="dxa"/>
            <w:shd w:val="clear" w:color="auto" w:fill="F2F2F2" w:themeFill="background1" w:themeFillShade="F2"/>
          </w:tcPr>
          <w:p w14:paraId="0059EA0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472C1B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17D716A" w14:textId="768555F3" w:rsidR="007407AA" w:rsidRPr="004C3A0B" w:rsidRDefault="005E2C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2B175E7" w14:textId="77777777" w:rsidTr="003257BD">
        <w:trPr>
          <w:trHeight w:val="403"/>
        </w:trPr>
        <w:tc>
          <w:tcPr>
            <w:tcW w:w="7763" w:type="dxa"/>
            <w:shd w:val="clear" w:color="auto" w:fill="F2F2F2" w:themeFill="background1" w:themeFillShade="F2"/>
          </w:tcPr>
          <w:p w14:paraId="5B8BD8F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1F0FB5EE" w14:textId="52AFA90E" w:rsidR="007407AA" w:rsidRPr="004C3A0B" w:rsidRDefault="005E2CC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38C32D66" w14:textId="05B5F417" w:rsidR="007407AA" w:rsidRPr="004C3A0B" w:rsidRDefault="005E2C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0F04A23" w14:textId="77777777" w:rsidTr="003257BD">
        <w:trPr>
          <w:trHeight w:val="403"/>
        </w:trPr>
        <w:tc>
          <w:tcPr>
            <w:tcW w:w="7763" w:type="dxa"/>
            <w:shd w:val="clear" w:color="auto" w:fill="F2F2F2" w:themeFill="background1" w:themeFillShade="F2"/>
          </w:tcPr>
          <w:p w14:paraId="5D04DC3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1E80CD6D" w14:textId="2F5D497E" w:rsidR="007407AA" w:rsidRPr="004C3A0B" w:rsidRDefault="003F150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E557EDA" w14:textId="3145DC12" w:rsidR="007407AA" w:rsidRPr="004C3A0B" w:rsidRDefault="003F150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0C8179E" w14:textId="77777777" w:rsidTr="003257BD">
        <w:trPr>
          <w:trHeight w:val="403"/>
        </w:trPr>
        <w:tc>
          <w:tcPr>
            <w:tcW w:w="7763" w:type="dxa"/>
            <w:shd w:val="clear" w:color="auto" w:fill="F2F2F2" w:themeFill="background1" w:themeFillShade="F2"/>
          </w:tcPr>
          <w:p w14:paraId="5D58EB7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74F254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254F857" w14:textId="62D557D7" w:rsidR="007407AA" w:rsidRPr="004C3A0B" w:rsidRDefault="005E2C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97691BB" w14:textId="77777777" w:rsidTr="003257BD">
        <w:trPr>
          <w:trHeight w:val="403"/>
        </w:trPr>
        <w:tc>
          <w:tcPr>
            <w:tcW w:w="7763" w:type="dxa"/>
            <w:shd w:val="clear" w:color="auto" w:fill="F2F2F2" w:themeFill="background1" w:themeFillShade="F2"/>
          </w:tcPr>
          <w:p w14:paraId="573EE58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2F88A25"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33D86AF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08C17B7" w14:textId="340E20C9" w:rsidR="007407AA" w:rsidRPr="004C3A0B" w:rsidRDefault="005E2C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60AB700" w14:textId="77777777" w:rsidTr="00065801">
        <w:trPr>
          <w:trHeight w:val="403"/>
        </w:trPr>
        <w:tc>
          <w:tcPr>
            <w:tcW w:w="9889" w:type="dxa"/>
            <w:gridSpan w:val="3"/>
            <w:shd w:val="clear" w:color="auto" w:fill="F2F2F2" w:themeFill="background1" w:themeFillShade="F2"/>
          </w:tcPr>
          <w:p w14:paraId="04C1B35D"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2394921" w14:textId="77777777" w:rsidTr="00C1657B">
        <w:trPr>
          <w:trHeight w:val="403"/>
        </w:trPr>
        <w:tc>
          <w:tcPr>
            <w:tcW w:w="9889" w:type="dxa"/>
            <w:gridSpan w:val="3"/>
          </w:tcPr>
          <w:p w14:paraId="74B696C8" w14:textId="7F0FFFFE" w:rsidR="007F1AB0" w:rsidRDefault="007F1AB0" w:rsidP="005E2CCA">
            <w:pPr>
              <w:rPr>
                <w:rFonts w:ascii="Arial" w:hAnsi="Arial" w:cs="Arial"/>
                <w:sz w:val="22"/>
                <w:szCs w:val="22"/>
              </w:rPr>
            </w:pPr>
          </w:p>
          <w:p w14:paraId="644ECE12" w14:textId="77777777" w:rsidR="00D304E9" w:rsidRDefault="007F1AB0" w:rsidP="00F43914">
            <w:pPr>
              <w:ind w:left="360"/>
              <w:rPr>
                <w:rFonts w:ascii="Arial" w:hAnsi="Arial" w:cs="Arial"/>
                <w:sz w:val="22"/>
                <w:szCs w:val="22"/>
              </w:rPr>
            </w:pPr>
            <w:r w:rsidRPr="007F1AB0">
              <w:rPr>
                <w:rFonts w:ascii="Arial" w:hAnsi="Arial" w:cs="Arial"/>
                <w:sz w:val="22"/>
                <w:szCs w:val="22"/>
              </w:rPr>
              <w:lastRenderedPageBreak/>
              <w:t xml:space="preserve">In the case of consent forms containing participant names, these will be stored </w:t>
            </w:r>
            <w:r w:rsidR="00D304E9">
              <w:rPr>
                <w:rFonts w:ascii="Arial" w:hAnsi="Arial" w:cs="Arial"/>
                <w:sz w:val="22"/>
                <w:szCs w:val="22"/>
              </w:rPr>
              <w:t xml:space="preserve">securely by the researcher in a locked draw in their home until a point at which they can be submitted to the secure SA1 lab facilities. </w:t>
            </w:r>
          </w:p>
          <w:p w14:paraId="016B5FD8" w14:textId="3FAD663B" w:rsidR="007F1AB0" w:rsidRPr="007F1AB0" w:rsidRDefault="00D304E9" w:rsidP="00F43914">
            <w:pPr>
              <w:ind w:left="360"/>
              <w:rPr>
                <w:rFonts w:ascii="Arial" w:hAnsi="Arial" w:cs="Arial"/>
                <w:sz w:val="22"/>
                <w:szCs w:val="22"/>
              </w:rPr>
            </w:pPr>
            <w:r>
              <w:rPr>
                <w:rFonts w:ascii="Arial" w:hAnsi="Arial" w:cs="Arial"/>
                <w:sz w:val="22"/>
                <w:szCs w:val="22"/>
              </w:rPr>
              <w:t xml:space="preserve">Paper copies of the participants’ age and gender will be stored in the same manner as the consent forms. However, they will be stored </w:t>
            </w:r>
            <w:r w:rsidR="00E17631">
              <w:rPr>
                <w:rFonts w:ascii="Arial" w:hAnsi="Arial" w:cs="Arial"/>
                <w:sz w:val="22"/>
                <w:szCs w:val="22"/>
              </w:rPr>
              <w:t>separate</w:t>
            </w:r>
            <w:r>
              <w:rPr>
                <w:rFonts w:ascii="Arial" w:hAnsi="Arial" w:cs="Arial"/>
                <w:sz w:val="22"/>
                <w:szCs w:val="22"/>
              </w:rPr>
              <w:t xml:space="preserve"> to the consent forms, so as to not link participants names with other information about the participant. </w:t>
            </w:r>
          </w:p>
          <w:p w14:paraId="0F4897A5" w14:textId="5197867D" w:rsidR="007F1AB0" w:rsidRPr="007F1AB0" w:rsidRDefault="007F1AB0" w:rsidP="00F43914">
            <w:pPr>
              <w:ind w:left="360"/>
              <w:rPr>
                <w:rFonts w:ascii="Arial" w:hAnsi="Arial" w:cs="Arial"/>
                <w:sz w:val="22"/>
                <w:szCs w:val="22"/>
              </w:rPr>
            </w:pPr>
            <w:r w:rsidRPr="007F1AB0">
              <w:rPr>
                <w:rFonts w:ascii="Arial" w:hAnsi="Arial" w:cs="Arial"/>
                <w:sz w:val="22"/>
                <w:szCs w:val="22"/>
              </w:rPr>
              <w:t xml:space="preserve">Storage of participant </w:t>
            </w:r>
            <w:r w:rsidR="00D304E9">
              <w:rPr>
                <w:rFonts w:ascii="Arial" w:hAnsi="Arial" w:cs="Arial"/>
                <w:sz w:val="22"/>
                <w:szCs w:val="22"/>
              </w:rPr>
              <w:t>responses to the letter search detection task and the tone change detection task will be on the students university network cloud account on the lab computer, which will be password protected. Data that is downloaded from Super Lab will then be transferred on a password protected USB to the student researchers own laptop in order to conduct the analysis. Data on the USB will then be destroyed. The data collected through Super lab will not contain any</w:t>
            </w:r>
            <w:r w:rsidRPr="007F1AB0">
              <w:rPr>
                <w:rFonts w:ascii="Arial" w:hAnsi="Arial" w:cs="Arial"/>
                <w:sz w:val="22"/>
                <w:szCs w:val="22"/>
              </w:rPr>
              <w:t xml:space="preserve"> personal data and so this is acceptable for use outside of the</w:t>
            </w:r>
            <w:r w:rsidR="00D304E9">
              <w:rPr>
                <w:rFonts w:ascii="Arial" w:hAnsi="Arial" w:cs="Arial"/>
                <w:sz w:val="22"/>
                <w:szCs w:val="22"/>
              </w:rPr>
              <w:t xml:space="preserve"> lab</w:t>
            </w:r>
            <w:r w:rsidRPr="007F1AB0">
              <w:rPr>
                <w:rFonts w:ascii="Arial" w:hAnsi="Arial" w:cs="Arial"/>
                <w:sz w:val="22"/>
                <w:szCs w:val="22"/>
              </w:rPr>
              <w:t xml:space="preserve"> computers.</w:t>
            </w:r>
          </w:p>
          <w:p w14:paraId="23DCAAA3" w14:textId="77777777" w:rsidR="007F1AB0" w:rsidRPr="005E2CCA" w:rsidRDefault="007F1AB0" w:rsidP="005E2CCA">
            <w:pPr>
              <w:rPr>
                <w:rFonts w:ascii="Arial" w:hAnsi="Arial" w:cs="Arial"/>
                <w:sz w:val="22"/>
                <w:szCs w:val="22"/>
              </w:rPr>
            </w:pPr>
          </w:p>
          <w:p w14:paraId="341B4807" w14:textId="77777777" w:rsidR="003257BD" w:rsidRDefault="003257BD" w:rsidP="003257BD">
            <w:pPr>
              <w:rPr>
                <w:rFonts w:ascii="Arial" w:hAnsi="Arial" w:cs="Arial"/>
                <w:sz w:val="22"/>
                <w:szCs w:val="22"/>
              </w:rPr>
            </w:pPr>
          </w:p>
          <w:p w14:paraId="15A703E5" w14:textId="77777777" w:rsidR="003257BD" w:rsidRPr="004C3A0B" w:rsidRDefault="003257BD" w:rsidP="003257BD">
            <w:pPr>
              <w:rPr>
                <w:rFonts w:ascii="Arial" w:hAnsi="Arial" w:cs="Arial"/>
                <w:sz w:val="22"/>
                <w:szCs w:val="22"/>
              </w:rPr>
            </w:pPr>
          </w:p>
          <w:p w14:paraId="434D2961"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11CAB30D" w14:textId="77777777" w:rsidTr="00090CF7">
        <w:trPr>
          <w:trHeight w:val="439"/>
        </w:trPr>
        <w:tc>
          <w:tcPr>
            <w:tcW w:w="9889" w:type="dxa"/>
            <w:gridSpan w:val="3"/>
            <w:shd w:val="clear" w:color="auto" w:fill="F2F2F2" w:themeFill="background1" w:themeFillShade="F2"/>
            <w:vAlign w:val="center"/>
          </w:tcPr>
          <w:p w14:paraId="6AB73720" w14:textId="171BAD55"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0006029D" w14:textId="77777777" w:rsidTr="003257BD">
        <w:trPr>
          <w:trHeight w:val="439"/>
        </w:trPr>
        <w:tc>
          <w:tcPr>
            <w:tcW w:w="7763" w:type="dxa"/>
            <w:shd w:val="clear" w:color="auto" w:fill="F2F2F2" w:themeFill="background1" w:themeFillShade="F2"/>
            <w:vAlign w:val="center"/>
          </w:tcPr>
          <w:p w14:paraId="2843BDD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49D6727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2F304A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6813E977" w14:textId="77777777" w:rsidTr="003257BD">
        <w:trPr>
          <w:trHeight w:val="439"/>
        </w:trPr>
        <w:tc>
          <w:tcPr>
            <w:tcW w:w="7763" w:type="dxa"/>
            <w:shd w:val="clear" w:color="auto" w:fill="F2F2F2" w:themeFill="background1" w:themeFillShade="F2"/>
            <w:vAlign w:val="center"/>
          </w:tcPr>
          <w:p w14:paraId="019EFE4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4B8CC673" w14:textId="34D247D9" w:rsidR="00331A88" w:rsidRPr="004C3A0B" w:rsidRDefault="005E2CC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72A6122B"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D814DF5" w14:textId="77777777" w:rsidTr="003257BD">
        <w:trPr>
          <w:trHeight w:val="403"/>
        </w:trPr>
        <w:tc>
          <w:tcPr>
            <w:tcW w:w="7763" w:type="dxa"/>
            <w:shd w:val="clear" w:color="auto" w:fill="F2F2F2" w:themeFill="background1" w:themeFillShade="F2"/>
            <w:vAlign w:val="center"/>
          </w:tcPr>
          <w:p w14:paraId="5EF05F2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467F751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22BB10D4" w14:textId="65CD0C28" w:rsidR="00331A88" w:rsidRPr="004C3A0B" w:rsidRDefault="005E2C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BEF0365" w14:textId="77777777" w:rsidTr="003257BD">
        <w:trPr>
          <w:trHeight w:val="439"/>
        </w:trPr>
        <w:tc>
          <w:tcPr>
            <w:tcW w:w="7763" w:type="dxa"/>
            <w:shd w:val="clear" w:color="auto" w:fill="F2F2F2" w:themeFill="background1" w:themeFillShade="F2"/>
            <w:vAlign w:val="center"/>
          </w:tcPr>
          <w:p w14:paraId="6498B20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F1AFE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62F5D4BB" w14:textId="0BE4DB40" w:rsidR="00331A88" w:rsidRPr="004C3A0B" w:rsidRDefault="005E2C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4E6D2EF" w14:textId="77777777" w:rsidTr="003257BD">
        <w:trPr>
          <w:trHeight w:val="403"/>
        </w:trPr>
        <w:tc>
          <w:tcPr>
            <w:tcW w:w="7763" w:type="dxa"/>
            <w:shd w:val="clear" w:color="auto" w:fill="F2F2F2" w:themeFill="background1" w:themeFillShade="F2"/>
            <w:vAlign w:val="center"/>
          </w:tcPr>
          <w:p w14:paraId="6B61FE0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295B1F3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7C8941D" w14:textId="73997ADC" w:rsidR="00331A88" w:rsidRPr="004C3A0B" w:rsidRDefault="005E2C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AD6259E" w14:textId="77777777" w:rsidTr="003257BD">
        <w:trPr>
          <w:trHeight w:val="403"/>
        </w:trPr>
        <w:tc>
          <w:tcPr>
            <w:tcW w:w="7763" w:type="dxa"/>
            <w:shd w:val="clear" w:color="auto" w:fill="F2F2F2" w:themeFill="background1" w:themeFillShade="F2"/>
            <w:vAlign w:val="center"/>
          </w:tcPr>
          <w:p w14:paraId="3636EFB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749737F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84ADB91" w14:textId="637B5E26" w:rsidR="00331A88" w:rsidRPr="004C3A0B" w:rsidRDefault="005E2C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D88F7CB" w14:textId="77777777" w:rsidTr="003257BD">
        <w:trPr>
          <w:trHeight w:val="403"/>
        </w:trPr>
        <w:tc>
          <w:tcPr>
            <w:tcW w:w="7763" w:type="dxa"/>
            <w:shd w:val="clear" w:color="auto" w:fill="F2F2F2" w:themeFill="background1" w:themeFillShade="F2"/>
            <w:vAlign w:val="center"/>
          </w:tcPr>
          <w:p w14:paraId="246DCD0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35E787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A3FD2DA" w14:textId="080287DC" w:rsidR="00331A88" w:rsidRPr="004C3A0B" w:rsidRDefault="005E2C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D4E56DF" w14:textId="77777777" w:rsidTr="003257BD">
        <w:trPr>
          <w:trHeight w:val="403"/>
        </w:trPr>
        <w:tc>
          <w:tcPr>
            <w:tcW w:w="7763" w:type="dxa"/>
            <w:shd w:val="clear" w:color="auto" w:fill="F2F2F2" w:themeFill="background1" w:themeFillShade="F2"/>
            <w:vAlign w:val="center"/>
          </w:tcPr>
          <w:p w14:paraId="0A9717A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173A46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C7706D8" w14:textId="258DB845" w:rsidR="00331A88" w:rsidRPr="004C3A0B" w:rsidRDefault="005E2C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75300D" w14:textId="77777777" w:rsidTr="003257BD">
        <w:trPr>
          <w:trHeight w:val="403"/>
        </w:trPr>
        <w:tc>
          <w:tcPr>
            <w:tcW w:w="7763" w:type="dxa"/>
            <w:shd w:val="clear" w:color="auto" w:fill="F2F2F2" w:themeFill="background1" w:themeFillShade="F2"/>
            <w:vAlign w:val="center"/>
          </w:tcPr>
          <w:p w14:paraId="7167910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D32FE6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8576973" w14:textId="433F1E7D" w:rsidR="00331A88" w:rsidRPr="004C3A0B" w:rsidRDefault="005E2CC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F3FE66C" w14:textId="77777777" w:rsidTr="00A83D75">
        <w:trPr>
          <w:trHeight w:val="403"/>
        </w:trPr>
        <w:tc>
          <w:tcPr>
            <w:tcW w:w="9889" w:type="dxa"/>
            <w:gridSpan w:val="3"/>
            <w:shd w:val="clear" w:color="auto" w:fill="F2F2F2" w:themeFill="background1" w:themeFillShade="F2"/>
            <w:vAlign w:val="center"/>
          </w:tcPr>
          <w:p w14:paraId="66C1434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8AF2D27" w14:textId="77777777" w:rsidTr="00694EA8">
        <w:trPr>
          <w:trHeight w:val="403"/>
        </w:trPr>
        <w:tc>
          <w:tcPr>
            <w:tcW w:w="9889" w:type="dxa"/>
            <w:gridSpan w:val="3"/>
            <w:vAlign w:val="center"/>
          </w:tcPr>
          <w:p w14:paraId="0D570729" w14:textId="1A5A4931" w:rsidR="007F1AB0" w:rsidRPr="007F1AB0" w:rsidRDefault="005E2CCA" w:rsidP="007F1AB0">
            <w:pPr>
              <w:autoSpaceDE w:val="0"/>
              <w:autoSpaceDN w:val="0"/>
              <w:adjustRightInd w:val="0"/>
              <w:rPr>
                <w:rFonts w:ascii="Arial" w:hAnsi="Arial" w:cs="Arial"/>
                <w:sz w:val="22"/>
                <w:szCs w:val="22"/>
              </w:rPr>
            </w:pPr>
            <w:r w:rsidRPr="005E2CCA">
              <w:rPr>
                <w:rFonts w:ascii="Arial" w:hAnsi="Arial" w:cs="Arial"/>
                <w:sz w:val="22"/>
                <w:szCs w:val="22"/>
              </w:rPr>
              <w:t>Data, in its full anonymised form only, may be transferred from the laboratory laptops to other computers within the university for the purpose of transferring data into a statistical data analysis package</w:t>
            </w:r>
            <w:r w:rsidR="003B2923">
              <w:rPr>
                <w:rFonts w:ascii="Arial" w:hAnsi="Arial" w:cs="Arial"/>
                <w:sz w:val="22"/>
                <w:szCs w:val="22"/>
              </w:rPr>
              <w:t xml:space="preserve">. </w:t>
            </w:r>
            <w:r w:rsidR="007F1AB0" w:rsidRPr="005E2CCA">
              <w:rPr>
                <w:rFonts w:ascii="Arial" w:hAnsi="Arial" w:cs="Arial"/>
                <w:sz w:val="22"/>
                <w:szCs w:val="22"/>
              </w:rPr>
              <w:t>This data transfer will be carried out using password-encrypted USB sticks and data will be deleted from the stick as soon as it has been entered into the statistical package.</w:t>
            </w:r>
          </w:p>
          <w:p w14:paraId="68712978" w14:textId="5EBA567B" w:rsidR="005E2CCA" w:rsidRPr="005E2CCA" w:rsidRDefault="005E2CCA" w:rsidP="005E2CCA">
            <w:pPr>
              <w:autoSpaceDE w:val="0"/>
              <w:autoSpaceDN w:val="0"/>
              <w:adjustRightInd w:val="0"/>
              <w:rPr>
                <w:rFonts w:ascii="Arial" w:hAnsi="Arial" w:cs="Arial"/>
                <w:sz w:val="22"/>
                <w:szCs w:val="22"/>
              </w:rPr>
            </w:pPr>
          </w:p>
          <w:p w14:paraId="717783F7" w14:textId="77777777" w:rsidR="003257BD" w:rsidRDefault="003257BD" w:rsidP="003257BD">
            <w:pPr>
              <w:autoSpaceDE w:val="0"/>
              <w:autoSpaceDN w:val="0"/>
              <w:adjustRightInd w:val="0"/>
              <w:rPr>
                <w:rFonts w:ascii="Arial" w:hAnsi="Arial" w:cs="Arial"/>
                <w:sz w:val="22"/>
                <w:szCs w:val="22"/>
              </w:rPr>
            </w:pPr>
          </w:p>
          <w:p w14:paraId="110E868E" w14:textId="77777777" w:rsidR="003257BD" w:rsidRDefault="003257BD" w:rsidP="003257BD">
            <w:pPr>
              <w:autoSpaceDE w:val="0"/>
              <w:autoSpaceDN w:val="0"/>
              <w:adjustRightInd w:val="0"/>
              <w:rPr>
                <w:rFonts w:ascii="Arial" w:hAnsi="Arial" w:cs="Arial"/>
                <w:sz w:val="22"/>
                <w:szCs w:val="22"/>
              </w:rPr>
            </w:pPr>
          </w:p>
          <w:p w14:paraId="754CB7BF" w14:textId="77777777" w:rsidR="003257BD" w:rsidRPr="00354F34" w:rsidRDefault="003257BD" w:rsidP="003257BD">
            <w:pPr>
              <w:autoSpaceDE w:val="0"/>
              <w:autoSpaceDN w:val="0"/>
              <w:adjustRightInd w:val="0"/>
              <w:rPr>
                <w:rFonts w:ascii="Arial" w:hAnsi="Arial" w:cs="Arial"/>
                <w:sz w:val="22"/>
                <w:szCs w:val="22"/>
              </w:rPr>
            </w:pPr>
          </w:p>
          <w:p w14:paraId="1B320324"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5A17CDD" w14:textId="77777777" w:rsidTr="00D839CD">
        <w:trPr>
          <w:trHeight w:val="403"/>
        </w:trPr>
        <w:tc>
          <w:tcPr>
            <w:tcW w:w="9889" w:type="dxa"/>
            <w:gridSpan w:val="3"/>
            <w:shd w:val="clear" w:color="auto" w:fill="F2F2F2" w:themeFill="background1" w:themeFillShade="F2"/>
            <w:vAlign w:val="center"/>
          </w:tcPr>
          <w:p w14:paraId="2364306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23064884" w14:textId="77777777" w:rsidTr="00694EA8">
        <w:trPr>
          <w:trHeight w:val="403"/>
        </w:trPr>
        <w:tc>
          <w:tcPr>
            <w:tcW w:w="9889" w:type="dxa"/>
            <w:gridSpan w:val="3"/>
            <w:vAlign w:val="center"/>
          </w:tcPr>
          <w:p w14:paraId="2F4012E3" w14:textId="77777777" w:rsidR="003257BD" w:rsidRDefault="003257BD" w:rsidP="003257BD">
            <w:pPr>
              <w:autoSpaceDE w:val="0"/>
              <w:autoSpaceDN w:val="0"/>
              <w:adjustRightInd w:val="0"/>
              <w:rPr>
                <w:rFonts w:ascii="Arial" w:hAnsi="Arial" w:cs="Arial"/>
                <w:sz w:val="22"/>
                <w:szCs w:val="22"/>
              </w:rPr>
            </w:pPr>
          </w:p>
          <w:p w14:paraId="2B1C2A3C" w14:textId="3F5C1BBE" w:rsidR="007F1AB0" w:rsidRDefault="007F1AB0" w:rsidP="003257BD">
            <w:pPr>
              <w:autoSpaceDE w:val="0"/>
              <w:autoSpaceDN w:val="0"/>
              <w:adjustRightInd w:val="0"/>
              <w:rPr>
                <w:rFonts w:ascii="Arial" w:hAnsi="Arial" w:cs="Arial"/>
                <w:sz w:val="22"/>
                <w:szCs w:val="22"/>
              </w:rPr>
            </w:pPr>
            <w:r>
              <w:rPr>
                <w:rFonts w:ascii="Arial" w:hAnsi="Arial" w:cs="Arial"/>
                <w:sz w:val="22"/>
                <w:szCs w:val="22"/>
              </w:rPr>
              <w:t>Stacey Loftus 3</w:t>
            </w:r>
            <w:r w:rsidRPr="007F1AB0">
              <w:rPr>
                <w:rFonts w:ascii="Arial" w:hAnsi="Arial" w:cs="Arial"/>
                <w:sz w:val="22"/>
                <w:szCs w:val="22"/>
                <w:vertAlign w:val="superscript"/>
              </w:rPr>
              <w:t>rd</w:t>
            </w:r>
            <w:r>
              <w:rPr>
                <w:rFonts w:ascii="Arial" w:hAnsi="Arial" w:cs="Arial"/>
                <w:sz w:val="22"/>
                <w:szCs w:val="22"/>
              </w:rPr>
              <w:t xml:space="preserve"> year Single (hons) Psychology undergraduate and Dr. Kate Williams</w:t>
            </w:r>
          </w:p>
          <w:p w14:paraId="4232E676" w14:textId="77777777" w:rsidR="003257BD" w:rsidRPr="00354F34" w:rsidRDefault="003257BD" w:rsidP="003257BD">
            <w:pPr>
              <w:autoSpaceDE w:val="0"/>
              <w:autoSpaceDN w:val="0"/>
              <w:adjustRightInd w:val="0"/>
              <w:rPr>
                <w:rFonts w:ascii="Arial" w:hAnsi="Arial" w:cs="Arial"/>
                <w:sz w:val="22"/>
                <w:szCs w:val="22"/>
              </w:rPr>
            </w:pPr>
          </w:p>
          <w:p w14:paraId="35C0082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8054DCD" w14:textId="77777777" w:rsidTr="00D839CD">
        <w:trPr>
          <w:trHeight w:val="403"/>
        </w:trPr>
        <w:tc>
          <w:tcPr>
            <w:tcW w:w="9889" w:type="dxa"/>
            <w:gridSpan w:val="3"/>
            <w:shd w:val="clear" w:color="auto" w:fill="F2F2F2" w:themeFill="background1" w:themeFillShade="F2"/>
          </w:tcPr>
          <w:p w14:paraId="4318C33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8889F7B" w14:textId="77777777" w:rsidTr="00947984">
        <w:trPr>
          <w:trHeight w:val="403"/>
        </w:trPr>
        <w:tc>
          <w:tcPr>
            <w:tcW w:w="9889" w:type="dxa"/>
            <w:gridSpan w:val="3"/>
          </w:tcPr>
          <w:p w14:paraId="6E8675E1" w14:textId="77777777" w:rsidR="003257BD" w:rsidRDefault="003257BD" w:rsidP="003257BD">
            <w:pPr>
              <w:autoSpaceDE w:val="0"/>
              <w:autoSpaceDN w:val="0"/>
              <w:adjustRightInd w:val="0"/>
              <w:rPr>
                <w:rFonts w:ascii="Arial" w:hAnsi="Arial" w:cs="Arial"/>
                <w:sz w:val="22"/>
                <w:szCs w:val="22"/>
              </w:rPr>
            </w:pPr>
          </w:p>
          <w:p w14:paraId="376532B9" w14:textId="10C12BFF" w:rsidR="003257BD" w:rsidRDefault="003F1502" w:rsidP="003257BD">
            <w:pPr>
              <w:autoSpaceDE w:val="0"/>
              <w:autoSpaceDN w:val="0"/>
              <w:adjustRightInd w:val="0"/>
              <w:rPr>
                <w:rFonts w:ascii="Arial" w:hAnsi="Arial" w:cs="Arial"/>
                <w:sz w:val="22"/>
                <w:szCs w:val="22"/>
              </w:rPr>
            </w:pPr>
            <w:r>
              <w:rPr>
                <w:rFonts w:ascii="Arial" w:hAnsi="Arial" w:cs="Arial"/>
                <w:sz w:val="22"/>
                <w:szCs w:val="22"/>
              </w:rPr>
              <w:t xml:space="preserve">Stacey Loftus and </w:t>
            </w:r>
            <w:r w:rsidR="007F1AB0">
              <w:rPr>
                <w:rFonts w:ascii="Arial" w:hAnsi="Arial" w:cs="Arial"/>
                <w:sz w:val="22"/>
                <w:szCs w:val="22"/>
              </w:rPr>
              <w:t xml:space="preserve">Dr. Kate Williams principle supervisor </w:t>
            </w:r>
          </w:p>
          <w:p w14:paraId="4057B1F5" w14:textId="77777777" w:rsidR="003257BD" w:rsidRPr="00354F34" w:rsidRDefault="003257BD" w:rsidP="003257BD">
            <w:pPr>
              <w:autoSpaceDE w:val="0"/>
              <w:autoSpaceDN w:val="0"/>
              <w:adjustRightInd w:val="0"/>
              <w:rPr>
                <w:rFonts w:ascii="Arial" w:hAnsi="Arial" w:cs="Arial"/>
                <w:sz w:val="22"/>
                <w:szCs w:val="22"/>
              </w:rPr>
            </w:pPr>
          </w:p>
          <w:p w14:paraId="7F52DA2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78BD6C0" w14:textId="77777777" w:rsidTr="00D839CD">
        <w:trPr>
          <w:trHeight w:val="403"/>
        </w:trPr>
        <w:tc>
          <w:tcPr>
            <w:tcW w:w="9889" w:type="dxa"/>
            <w:gridSpan w:val="3"/>
            <w:shd w:val="clear" w:color="auto" w:fill="F2F2F2" w:themeFill="background1" w:themeFillShade="F2"/>
          </w:tcPr>
          <w:p w14:paraId="1C5AEEE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6248211C" w14:textId="77777777" w:rsidTr="00947984">
        <w:trPr>
          <w:trHeight w:val="403"/>
        </w:trPr>
        <w:tc>
          <w:tcPr>
            <w:tcW w:w="9889" w:type="dxa"/>
            <w:gridSpan w:val="3"/>
          </w:tcPr>
          <w:p w14:paraId="34301D4E" w14:textId="77777777" w:rsidR="00E17631" w:rsidRPr="00F43914" w:rsidRDefault="00E17631" w:rsidP="00F43914">
            <w:pPr>
              <w:rPr>
                <w:rFonts w:ascii="Arial" w:hAnsi="Arial" w:cs="Arial"/>
                <w:sz w:val="22"/>
                <w:szCs w:val="22"/>
              </w:rPr>
            </w:pPr>
            <w:r w:rsidRPr="00F43914">
              <w:rPr>
                <w:rFonts w:ascii="Arial" w:hAnsi="Arial" w:cs="Arial"/>
                <w:sz w:val="22"/>
                <w:szCs w:val="22"/>
              </w:rPr>
              <w:t xml:space="preserve">In the case of consent forms containing participant names, these will be stored securely by the researcher in a locked draw in their home until a point at which they can be submitted to the secure SA1 lab facilities. </w:t>
            </w:r>
          </w:p>
          <w:p w14:paraId="651B4034" w14:textId="65605A2E" w:rsidR="00E17631" w:rsidRDefault="00E17631" w:rsidP="00E17631">
            <w:pPr>
              <w:autoSpaceDE w:val="0"/>
              <w:autoSpaceDN w:val="0"/>
              <w:adjustRightInd w:val="0"/>
              <w:rPr>
                <w:rFonts w:ascii="Arial" w:hAnsi="Arial" w:cs="Arial"/>
                <w:sz w:val="22"/>
                <w:szCs w:val="22"/>
              </w:rPr>
            </w:pPr>
            <w:r>
              <w:rPr>
                <w:rFonts w:ascii="Arial" w:hAnsi="Arial" w:cs="Arial"/>
                <w:sz w:val="22"/>
                <w:szCs w:val="22"/>
              </w:rPr>
              <w:t xml:space="preserve">Paper copies of the participants’ age and gender will be stored in the same manner as the consent forms. However, they will be stored separate to the consent forms, so as to not link participants names with other information about the participant. </w:t>
            </w:r>
          </w:p>
          <w:p w14:paraId="174D0D94" w14:textId="130814A5" w:rsidR="007F1AB0" w:rsidRPr="007F1AB0" w:rsidRDefault="00E17631" w:rsidP="00E17631">
            <w:pPr>
              <w:autoSpaceDE w:val="0"/>
              <w:autoSpaceDN w:val="0"/>
              <w:adjustRightInd w:val="0"/>
              <w:rPr>
                <w:rFonts w:ascii="Arial" w:hAnsi="Arial" w:cs="Arial"/>
                <w:sz w:val="22"/>
                <w:szCs w:val="22"/>
              </w:rPr>
            </w:pPr>
            <w:r>
              <w:rPr>
                <w:rFonts w:ascii="Arial" w:hAnsi="Arial" w:cs="Arial"/>
                <w:sz w:val="22"/>
                <w:szCs w:val="22"/>
              </w:rPr>
              <w:t>E</w:t>
            </w:r>
            <w:r w:rsidR="007F1AB0" w:rsidRPr="007F1AB0">
              <w:rPr>
                <w:rFonts w:ascii="Arial" w:hAnsi="Arial" w:cs="Arial"/>
                <w:sz w:val="22"/>
                <w:szCs w:val="22"/>
              </w:rPr>
              <w:t>lectronic data will be stored as password-protected files on a secure computer system</w:t>
            </w:r>
            <w:r>
              <w:rPr>
                <w:rFonts w:ascii="Arial" w:hAnsi="Arial" w:cs="Arial"/>
                <w:sz w:val="22"/>
                <w:szCs w:val="22"/>
              </w:rPr>
              <w:t xml:space="preserve"> in the labs</w:t>
            </w:r>
            <w:r w:rsidR="007F1AB0" w:rsidRPr="007F1AB0">
              <w:rPr>
                <w:rFonts w:ascii="Arial" w:hAnsi="Arial" w:cs="Arial"/>
                <w:sz w:val="22"/>
                <w:szCs w:val="22"/>
              </w:rPr>
              <w:t xml:space="preserve">. Because this is a </w:t>
            </w:r>
            <w:r w:rsidR="003B2923">
              <w:rPr>
                <w:rFonts w:ascii="Arial" w:hAnsi="Arial" w:cs="Arial"/>
                <w:sz w:val="22"/>
                <w:szCs w:val="22"/>
              </w:rPr>
              <w:t>dissertation project</w:t>
            </w:r>
            <w:r w:rsidR="007F1AB0" w:rsidRPr="007F1AB0">
              <w:rPr>
                <w:rFonts w:ascii="Arial" w:hAnsi="Arial" w:cs="Arial"/>
                <w:sz w:val="22"/>
                <w:szCs w:val="22"/>
              </w:rPr>
              <w:t xml:space="preserve"> that is not expected to produce research-standard data it is not intended to either archive the data for public use nor to maintain the data for a period required for data in the public domain; therefore, after review of the materials by the External Examiners regarding the research reports produced by each student and after the experiment assessment has been reviewed by the appropriate examination board, the data will be destroyed (in all but exceptional circumstances this will then mean within 10 months of data collection).</w:t>
            </w:r>
          </w:p>
          <w:p w14:paraId="608777C2" w14:textId="77777777" w:rsidR="003257BD" w:rsidRDefault="003257BD" w:rsidP="003257BD">
            <w:pPr>
              <w:autoSpaceDE w:val="0"/>
              <w:autoSpaceDN w:val="0"/>
              <w:adjustRightInd w:val="0"/>
              <w:rPr>
                <w:rFonts w:ascii="Arial" w:hAnsi="Arial" w:cs="Arial"/>
                <w:sz w:val="22"/>
                <w:szCs w:val="22"/>
              </w:rPr>
            </w:pPr>
          </w:p>
          <w:p w14:paraId="480A424A" w14:textId="77777777" w:rsidR="003257BD" w:rsidRPr="00354F34" w:rsidRDefault="003257BD" w:rsidP="003257BD">
            <w:pPr>
              <w:autoSpaceDE w:val="0"/>
              <w:autoSpaceDN w:val="0"/>
              <w:adjustRightInd w:val="0"/>
              <w:rPr>
                <w:rFonts w:ascii="Arial" w:hAnsi="Arial" w:cs="Arial"/>
                <w:sz w:val="22"/>
                <w:szCs w:val="22"/>
              </w:rPr>
            </w:pPr>
          </w:p>
          <w:p w14:paraId="4C9DF18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033EDBAB" w14:textId="77777777" w:rsidTr="00947984">
        <w:trPr>
          <w:trHeight w:val="403"/>
        </w:trPr>
        <w:tc>
          <w:tcPr>
            <w:tcW w:w="9889" w:type="dxa"/>
            <w:gridSpan w:val="3"/>
          </w:tcPr>
          <w:p w14:paraId="042B112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442F3DD0" w14:textId="77777777" w:rsidTr="00947984">
        <w:trPr>
          <w:trHeight w:val="403"/>
        </w:trPr>
        <w:tc>
          <w:tcPr>
            <w:tcW w:w="9889" w:type="dxa"/>
            <w:gridSpan w:val="3"/>
          </w:tcPr>
          <w:p w14:paraId="1D7DED50" w14:textId="77777777" w:rsidR="00C32EFB" w:rsidRDefault="00C32EFB" w:rsidP="00C32EFB">
            <w:pPr>
              <w:autoSpaceDE w:val="0"/>
              <w:autoSpaceDN w:val="0"/>
              <w:adjustRightInd w:val="0"/>
              <w:rPr>
                <w:rFonts w:ascii="Arial" w:hAnsi="Arial" w:cs="Arial"/>
                <w:sz w:val="22"/>
                <w:szCs w:val="22"/>
              </w:rPr>
            </w:pPr>
          </w:p>
          <w:p w14:paraId="0305E6C4" w14:textId="77777777" w:rsidR="00C32EFB" w:rsidRDefault="00C32EFB" w:rsidP="00C32EFB">
            <w:pPr>
              <w:autoSpaceDE w:val="0"/>
              <w:autoSpaceDN w:val="0"/>
              <w:adjustRightInd w:val="0"/>
              <w:rPr>
                <w:rFonts w:ascii="Arial" w:hAnsi="Arial" w:cs="Arial"/>
                <w:sz w:val="22"/>
                <w:szCs w:val="22"/>
              </w:rPr>
            </w:pPr>
          </w:p>
          <w:p w14:paraId="1472A960" w14:textId="77777777" w:rsidR="00C32EFB" w:rsidRPr="00354F34" w:rsidRDefault="00C32EFB" w:rsidP="00C32EFB">
            <w:pPr>
              <w:autoSpaceDE w:val="0"/>
              <w:autoSpaceDN w:val="0"/>
              <w:adjustRightInd w:val="0"/>
              <w:rPr>
                <w:rFonts w:ascii="Arial" w:hAnsi="Arial" w:cs="Arial"/>
                <w:sz w:val="22"/>
                <w:szCs w:val="22"/>
              </w:rPr>
            </w:pPr>
          </w:p>
          <w:p w14:paraId="0DD875E3"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1AC84E8" w14:textId="77777777" w:rsidTr="00C32EFB">
        <w:trPr>
          <w:trHeight w:val="252"/>
        </w:trPr>
        <w:tc>
          <w:tcPr>
            <w:tcW w:w="7763" w:type="dxa"/>
            <w:vMerge w:val="restart"/>
            <w:shd w:val="clear" w:color="auto" w:fill="F2F2F2" w:themeFill="background1" w:themeFillShade="F2"/>
          </w:tcPr>
          <w:p w14:paraId="63631ED1"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CA211F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098FD7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8417183" w14:textId="5104B65D" w:rsidR="00C32EFB" w:rsidRPr="0092487B" w:rsidRDefault="00DB31B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50363F">
                  <w:rPr>
                    <w:rFonts w:ascii="MS Gothic" w:eastAsia="MS Gothic" w:hAnsi="MS Gothic" w:cs="Arial" w:hint="eastAsia"/>
                    <w:b/>
                    <w:bCs/>
                  </w:rPr>
                  <w:t>☒</w:t>
                </w:r>
              </w:sdtContent>
            </w:sdt>
          </w:p>
        </w:tc>
      </w:tr>
      <w:tr w:rsidR="00C32EFB" w:rsidRPr="004C3A0B" w14:paraId="2492E90E" w14:textId="77777777" w:rsidTr="00B93605">
        <w:trPr>
          <w:trHeight w:val="252"/>
        </w:trPr>
        <w:tc>
          <w:tcPr>
            <w:tcW w:w="7763" w:type="dxa"/>
            <w:vMerge/>
            <w:shd w:val="clear" w:color="auto" w:fill="F2F2F2" w:themeFill="background1" w:themeFillShade="F2"/>
          </w:tcPr>
          <w:p w14:paraId="02739BB7"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29707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8CBFC17" w14:textId="77777777" w:rsidR="00C32EFB" w:rsidRPr="0092487B" w:rsidRDefault="00DB31B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3D0378B" w14:textId="77777777" w:rsidTr="003257BD">
        <w:trPr>
          <w:trHeight w:val="311"/>
        </w:trPr>
        <w:tc>
          <w:tcPr>
            <w:tcW w:w="7763" w:type="dxa"/>
            <w:vMerge w:val="restart"/>
            <w:shd w:val="clear" w:color="auto" w:fill="F2F2F2" w:themeFill="background1" w:themeFillShade="F2"/>
          </w:tcPr>
          <w:p w14:paraId="33038ABD"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9EE478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53B0233" w14:textId="4EA43859" w:rsidR="00C32EFB" w:rsidRPr="0092487B" w:rsidRDefault="00DB31B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50363F">
                  <w:rPr>
                    <w:rFonts w:ascii="MS Gothic" w:eastAsia="MS Gothic" w:hAnsi="MS Gothic" w:cs="Arial" w:hint="eastAsia"/>
                    <w:b/>
                    <w:bCs/>
                  </w:rPr>
                  <w:t>☒</w:t>
                </w:r>
              </w:sdtContent>
            </w:sdt>
          </w:p>
        </w:tc>
      </w:tr>
      <w:tr w:rsidR="00C32EFB" w:rsidRPr="004C3A0B" w14:paraId="75D6E461" w14:textId="77777777" w:rsidTr="003257BD">
        <w:trPr>
          <w:trHeight w:val="311"/>
        </w:trPr>
        <w:tc>
          <w:tcPr>
            <w:tcW w:w="7763" w:type="dxa"/>
            <w:vMerge/>
            <w:shd w:val="clear" w:color="auto" w:fill="F2F2F2" w:themeFill="background1" w:themeFillShade="F2"/>
          </w:tcPr>
          <w:p w14:paraId="55EFA13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509A7E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E7A5335" w14:textId="77777777" w:rsidR="00C32EFB" w:rsidRPr="0092487B" w:rsidRDefault="00DB31B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0044C0E" w14:textId="77777777" w:rsidR="0092487B" w:rsidRDefault="0092487B" w:rsidP="00694EA8">
      <w:pPr>
        <w:rPr>
          <w:rFonts w:ascii="Arial" w:hAnsi="Arial" w:cs="Arial"/>
          <w:b/>
          <w:bCs/>
          <w:sz w:val="22"/>
          <w:szCs w:val="22"/>
        </w:rPr>
      </w:pPr>
    </w:p>
    <w:p w14:paraId="4FE6A7CD" w14:textId="77777777" w:rsidR="002A152D" w:rsidRDefault="002A152D">
      <w:pPr>
        <w:rPr>
          <w:rFonts w:ascii="Arial" w:hAnsi="Arial" w:cs="Arial"/>
          <w:b/>
          <w:bCs/>
          <w:sz w:val="22"/>
          <w:szCs w:val="22"/>
        </w:rPr>
      </w:pPr>
      <w:r>
        <w:rPr>
          <w:rFonts w:ascii="Arial" w:hAnsi="Arial" w:cs="Arial"/>
          <w:b/>
          <w:bCs/>
          <w:sz w:val="22"/>
          <w:szCs w:val="22"/>
        </w:rPr>
        <w:br w:type="page"/>
      </w:r>
    </w:p>
    <w:p w14:paraId="5EC040D5"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D79175A" w14:textId="77777777" w:rsidTr="00A83D75">
        <w:trPr>
          <w:trHeight w:val="1807"/>
        </w:trPr>
        <w:tc>
          <w:tcPr>
            <w:tcW w:w="9881" w:type="dxa"/>
            <w:gridSpan w:val="3"/>
            <w:shd w:val="clear" w:color="auto" w:fill="F2F2F2" w:themeFill="background1" w:themeFillShade="F2"/>
            <w:vAlign w:val="center"/>
          </w:tcPr>
          <w:p w14:paraId="108411A9"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5A6318C" w14:textId="77777777" w:rsidR="00694EA8" w:rsidRPr="004C3A0B" w:rsidRDefault="00694EA8" w:rsidP="00694EA8">
            <w:pPr>
              <w:jc w:val="both"/>
              <w:rPr>
                <w:rFonts w:ascii="Arial" w:hAnsi="Arial" w:cs="Arial"/>
                <w:b/>
                <w:bCs/>
                <w:color w:val="000000"/>
                <w:sz w:val="22"/>
                <w:szCs w:val="22"/>
              </w:rPr>
            </w:pPr>
          </w:p>
          <w:p w14:paraId="43C7A7B1"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1A2E4F16"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81C0AC"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1C94C51" w14:textId="50CAF1C7" w:rsidR="0092487B" w:rsidRPr="004C3A0B" w:rsidRDefault="007F1AB0" w:rsidP="00694EA8">
            <w:pPr>
              <w:spacing w:before="100" w:beforeAutospacing="1" w:after="100" w:afterAutospacing="1"/>
              <w:rPr>
                <w:rFonts w:ascii="Arial" w:hAnsi="Arial" w:cs="Arial"/>
                <w:sz w:val="22"/>
                <w:szCs w:val="22"/>
              </w:rPr>
            </w:pPr>
            <w:r>
              <w:rPr>
                <w:rFonts w:ascii="Arial" w:hAnsi="Arial" w:cs="Arial"/>
                <w:sz w:val="22"/>
                <w:szCs w:val="22"/>
              </w:rPr>
              <w:t xml:space="preserve">Stacey Loftus </w:t>
            </w:r>
          </w:p>
        </w:tc>
        <w:tc>
          <w:tcPr>
            <w:tcW w:w="2239" w:type="dxa"/>
            <w:vAlign w:val="center"/>
          </w:tcPr>
          <w:p w14:paraId="3281A45B"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28B043C" w14:textId="6E299AF4" w:rsidR="0092487B" w:rsidRPr="004C3A0B" w:rsidRDefault="007F1AB0" w:rsidP="00694EA8">
            <w:pPr>
              <w:spacing w:before="100" w:beforeAutospacing="1" w:after="100" w:afterAutospacing="1"/>
              <w:rPr>
                <w:rFonts w:ascii="Arial" w:hAnsi="Arial" w:cs="Arial"/>
                <w:sz w:val="22"/>
                <w:szCs w:val="22"/>
              </w:rPr>
            </w:pPr>
            <w:r>
              <w:rPr>
                <w:rFonts w:ascii="Arial" w:hAnsi="Arial" w:cs="Arial"/>
                <w:sz w:val="22"/>
                <w:szCs w:val="22"/>
              </w:rPr>
              <w:t>17/10/2019</w:t>
            </w:r>
          </w:p>
        </w:tc>
      </w:tr>
    </w:tbl>
    <w:p w14:paraId="7D9CB7EF" w14:textId="77777777" w:rsidR="00694EA8" w:rsidRPr="004C3A0B" w:rsidRDefault="00694EA8" w:rsidP="000700F9">
      <w:pPr>
        <w:rPr>
          <w:rFonts w:ascii="Arial" w:hAnsi="Arial" w:cs="Arial"/>
          <w:sz w:val="22"/>
          <w:szCs w:val="22"/>
        </w:rPr>
      </w:pPr>
    </w:p>
    <w:p w14:paraId="00494DD4" w14:textId="367B2796"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AA9E1B2" w14:textId="77777777" w:rsidTr="003257BD">
        <w:trPr>
          <w:trHeight w:val="346"/>
        </w:trPr>
        <w:tc>
          <w:tcPr>
            <w:tcW w:w="1423" w:type="pct"/>
            <w:shd w:val="clear" w:color="auto" w:fill="F2F2F2" w:themeFill="background1" w:themeFillShade="F2"/>
            <w:vAlign w:val="center"/>
          </w:tcPr>
          <w:p w14:paraId="173B7730"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F58369E" w14:textId="521C717F" w:rsidR="0092487B" w:rsidRPr="004C3A0B" w:rsidRDefault="005B673B" w:rsidP="00CA7241">
            <w:pPr>
              <w:pStyle w:val="ListParagraph"/>
              <w:ind w:left="0"/>
              <w:rPr>
                <w:rFonts w:ascii="Arial" w:hAnsi="Arial" w:cs="Arial"/>
              </w:rPr>
            </w:pPr>
            <w:r>
              <w:rPr>
                <w:rFonts w:ascii="Arial" w:hAnsi="Arial" w:cs="Arial"/>
              </w:rPr>
              <w:t>Dr Kate Williams</w:t>
            </w:r>
          </w:p>
        </w:tc>
        <w:tc>
          <w:tcPr>
            <w:tcW w:w="1087" w:type="pct"/>
            <w:vMerge w:val="restart"/>
          </w:tcPr>
          <w:p w14:paraId="56342CDC" w14:textId="667B4528" w:rsidR="0092487B" w:rsidRPr="004C3A0B" w:rsidRDefault="0092487B" w:rsidP="0092487B">
            <w:pPr>
              <w:pStyle w:val="ListParagraph"/>
              <w:ind w:left="0"/>
              <w:rPr>
                <w:rFonts w:ascii="Arial" w:hAnsi="Arial" w:cs="Arial"/>
              </w:rPr>
            </w:pPr>
            <w:r w:rsidRPr="004C3A0B">
              <w:rPr>
                <w:rFonts w:ascii="Arial" w:hAnsi="Arial" w:cs="Arial"/>
                <w:b/>
                <w:bCs/>
              </w:rPr>
              <w:t>Date:</w:t>
            </w:r>
            <w:r w:rsidR="005B673B">
              <w:rPr>
                <w:rFonts w:ascii="Arial" w:hAnsi="Arial" w:cs="Arial"/>
                <w:b/>
                <w:bCs/>
              </w:rPr>
              <w:t xml:space="preserve"> 24/10/2019</w:t>
            </w:r>
          </w:p>
        </w:tc>
      </w:tr>
      <w:tr w:rsidR="0092487B" w:rsidRPr="004C3A0B" w14:paraId="27762BB9" w14:textId="77777777" w:rsidTr="003257BD">
        <w:trPr>
          <w:trHeight w:val="347"/>
        </w:trPr>
        <w:tc>
          <w:tcPr>
            <w:tcW w:w="1423" w:type="pct"/>
            <w:shd w:val="clear" w:color="auto" w:fill="F2F2F2" w:themeFill="background1" w:themeFillShade="F2"/>
            <w:vAlign w:val="center"/>
          </w:tcPr>
          <w:p w14:paraId="5244211C"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AB718E6" w14:textId="2DAA6841" w:rsidR="0092487B" w:rsidRPr="004C3A0B" w:rsidRDefault="005B673B" w:rsidP="0092487B">
            <w:pPr>
              <w:pStyle w:val="ListParagraph"/>
              <w:ind w:left="0"/>
              <w:rPr>
                <w:rFonts w:ascii="Arial" w:hAnsi="Arial" w:cs="Arial"/>
              </w:rPr>
            </w:pPr>
            <w:r>
              <w:rPr>
                <w:noProof/>
              </w:rPr>
              <w:drawing>
                <wp:anchor distT="0" distB="0" distL="114300" distR="114300" simplePos="0" relativeHeight="251659264" behindDoc="0" locked="0" layoutInCell="1" allowOverlap="0" wp14:anchorId="7C7CE469" wp14:editId="6A8316FB">
                  <wp:simplePos x="0" y="0"/>
                  <wp:positionH relativeFrom="page">
                    <wp:posOffset>87630</wp:posOffset>
                  </wp:positionH>
                  <wp:positionV relativeFrom="page">
                    <wp:posOffset>8255</wp:posOffset>
                  </wp:positionV>
                  <wp:extent cx="1164590" cy="297815"/>
                  <wp:effectExtent l="0" t="0" r="0" b="6985"/>
                  <wp:wrapNone/>
                  <wp:docPr id="38" name="Picture 38"/>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rotWithShape="1">
                          <a:blip r:embed="rId16"/>
                          <a:srcRect l="6066" t="2059" r="53291" b="88559"/>
                          <a:stretch/>
                        </pic:blipFill>
                        <pic:spPr bwMode="auto">
                          <a:xfrm>
                            <a:off x="0" y="0"/>
                            <a:ext cx="1164590" cy="2978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D42EE57" w14:textId="77777777" w:rsidR="0092487B" w:rsidRPr="004C3A0B" w:rsidRDefault="0092487B" w:rsidP="0092487B">
            <w:pPr>
              <w:pStyle w:val="ListParagraph"/>
              <w:ind w:left="0"/>
              <w:rPr>
                <w:rFonts w:ascii="Arial" w:hAnsi="Arial" w:cs="Arial"/>
              </w:rPr>
            </w:pPr>
          </w:p>
        </w:tc>
        <w:tc>
          <w:tcPr>
            <w:tcW w:w="1087" w:type="pct"/>
            <w:vMerge/>
            <w:vAlign w:val="center"/>
          </w:tcPr>
          <w:p w14:paraId="0BBE880E" w14:textId="77777777" w:rsidR="0092487B" w:rsidRPr="004C3A0B" w:rsidRDefault="0092487B" w:rsidP="0092487B">
            <w:pPr>
              <w:pStyle w:val="ListParagraph"/>
              <w:ind w:left="0"/>
              <w:rPr>
                <w:rFonts w:ascii="Arial" w:hAnsi="Arial" w:cs="Arial"/>
              </w:rPr>
            </w:pPr>
          </w:p>
        </w:tc>
      </w:tr>
    </w:tbl>
    <w:p w14:paraId="7B78193E" w14:textId="77777777" w:rsidR="000C3A29" w:rsidRPr="004C3A0B" w:rsidRDefault="000C3A29" w:rsidP="000700F9">
      <w:pPr>
        <w:rPr>
          <w:rFonts w:ascii="Arial" w:hAnsi="Arial" w:cs="Arial"/>
          <w:sz w:val="22"/>
          <w:szCs w:val="22"/>
        </w:rPr>
      </w:pPr>
    </w:p>
    <w:p w14:paraId="496D52D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79EFF49" w14:textId="77777777" w:rsidTr="003257BD">
        <w:trPr>
          <w:trHeight w:val="346"/>
        </w:trPr>
        <w:tc>
          <w:tcPr>
            <w:tcW w:w="1423" w:type="pct"/>
            <w:shd w:val="clear" w:color="auto" w:fill="F2F2F2" w:themeFill="background1" w:themeFillShade="F2"/>
            <w:vAlign w:val="center"/>
          </w:tcPr>
          <w:p w14:paraId="020FCA91"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32DAC297" w14:textId="77777777" w:rsidR="0092487B" w:rsidRPr="004C3A0B" w:rsidRDefault="0092487B" w:rsidP="009D2E0B">
            <w:pPr>
              <w:pStyle w:val="ListParagraph"/>
              <w:ind w:left="0"/>
              <w:rPr>
                <w:rFonts w:ascii="Arial" w:hAnsi="Arial" w:cs="Arial"/>
              </w:rPr>
            </w:pPr>
          </w:p>
        </w:tc>
        <w:tc>
          <w:tcPr>
            <w:tcW w:w="1087" w:type="pct"/>
            <w:vMerge w:val="restart"/>
          </w:tcPr>
          <w:p w14:paraId="0D67F14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F2C42CE" w14:textId="77777777" w:rsidTr="003257BD">
        <w:trPr>
          <w:trHeight w:val="347"/>
        </w:trPr>
        <w:tc>
          <w:tcPr>
            <w:tcW w:w="1423" w:type="pct"/>
            <w:shd w:val="clear" w:color="auto" w:fill="F2F2F2" w:themeFill="background1" w:themeFillShade="F2"/>
            <w:vAlign w:val="center"/>
          </w:tcPr>
          <w:p w14:paraId="59B487F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DD0A62E" w14:textId="77777777" w:rsidR="0092487B" w:rsidRPr="004C3A0B" w:rsidRDefault="0092487B" w:rsidP="009D2E0B">
            <w:pPr>
              <w:pStyle w:val="ListParagraph"/>
              <w:ind w:left="0"/>
              <w:rPr>
                <w:rFonts w:ascii="Arial" w:hAnsi="Arial" w:cs="Arial"/>
              </w:rPr>
            </w:pPr>
          </w:p>
          <w:p w14:paraId="48842D4B" w14:textId="77777777" w:rsidR="0092487B" w:rsidRPr="004C3A0B" w:rsidRDefault="0092487B" w:rsidP="009D2E0B">
            <w:pPr>
              <w:pStyle w:val="ListParagraph"/>
              <w:ind w:left="0"/>
              <w:rPr>
                <w:rFonts w:ascii="Arial" w:hAnsi="Arial" w:cs="Arial"/>
              </w:rPr>
            </w:pPr>
          </w:p>
        </w:tc>
        <w:tc>
          <w:tcPr>
            <w:tcW w:w="1087" w:type="pct"/>
            <w:vMerge/>
            <w:vAlign w:val="center"/>
          </w:tcPr>
          <w:p w14:paraId="11CA7662" w14:textId="77777777" w:rsidR="0092487B" w:rsidRPr="004C3A0B" w:rsidRDefault="0092487B" w:rsidP="009D2E0B">
            <w:pPr>
              <w:pStyle w:val="ListParagraph"/>
              <w:ind w:left="0"/>
              <w:rPr>
                <w:rFonts w:ascii="Arial" w:hAnsi="Arial" w:cs="Arial"/>
              </w:rPr>
            </w:pPr>
          </w:p>
        </w:tc>
      </w:tr>
    </w:tbl>
    <w:p w14:paraId="000B8AF8" w14:textId="77777777" w:rsidR="0076027F" w:rsidRDefault="0076027F" w:rsidP="000C3A29">
      <w:pPr>
        <w:rPr>
          <w:rFonts w:ascii="Arial" w:hAnsi="Arial" w:cs="Arial"/>
          <w:b/>
          <w:sz w:val="22"/>
          <w:szCs w:val="22"/>
        </w:rPr>
      </w:pPr>
    </w:p>
    <w:p w14:paraId="55DEED10"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BF20FD6"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43955A7" w14:textId="7018EA99" w:rsidR="00CC2661" w:rsidRPr="004C3A0B" w:rsidRDefault="007F1AB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697E327"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26E5482"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0562EDA" w14:textId="4A6FE713" w:rsidR="00CC2661" w:rsidRPr="004C3A0B" w:rsidRDefault="007F1AB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5503E2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29875B1"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DACEB58" w14:textId="2CE6F13D" w:rsidR="00CC2661" w:rsidRPr="004C3A0B" w:rsidRDefault="007F1AB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DCD934B"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86D8B1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DE7F226"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641768B"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0C4D5D6"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D7CB31C"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F03242"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4D8E584"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A4C2DA3" w14:textId="45B0B42A" w:rsidR="00743859" w:rsidRPr="004C3A0B" w:rsidRDefault="007F1AB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77F973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44F08287"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FE9FAF4" w14:textId="40807D20" w:rsidR="00743859" w:rsidRPr="004C3A0B" w:rsidRDefault="007F1AB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E4D422D"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83D23C4"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9CC4823" w14:textId="3EC15C09" w:rsidR="00424773" w:rsidRDefault="005B673B" w:rsidP="00424773">
                <w:pPr>
                  <w:jc w:val="center"/>
                  <w:rPr>
                    <w:rFonts w:ascii="Arial" w:hAnsi="Arial" w:cs="Arial"/>
                    <w:b/>
                    <w:bCs/>
                  </w:rPr>
                </w:pPr>
                <w:r>
                  <w:rPr>
                    <w:rFonts w:ascii="MS Gothic" w:eastAsia="MS Gothic" w:hAnsi="MS Gothic" w:cs="Arial" w:hint="eastAsia"/>
                    <w:b/>
                    <w:bCs/>
                  </w:rPr>
                  <w:t>☒</w:t>
                </w:r>
              </w:p>
            </w:sdtContent>
          </w:sdt>
          <w:p w14:paraId="0CF8516B" w14:textId="77777777" w:rsidR="00424773" w:rsidRDefault="00424773" w:rsidP="00743859">
            <w:pPr>
              <w:jc w:val="center"/>
              <w:rPr>
                <w:rFonts w:ascii="MS Gothic" w:eastAsia="MS Gothic" w:hAnsi="MS Gothic" w:cs="Arial"/>
                <w:b/>
                <w:bCs/>
              </w:rPr>
            </w:pPr>
          </w:p>
        </w:tc>
        <w:tc>
          <w:tcPr>
            <w:tcW w:w="9356" w:type="dxa"/>
            <w:vAlign w:val="center"/>
          </w:tcPr>
          <w:p w14:paraId="2D581C29"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0C078DB3" w14:textId="77777777" w:rsidR="007A4C5E" w:rsidRPr="007A4C5E" w:rsidRDefault="007A4C5E" w:rsidP="007A4C5E">
      <w:pPr>
        <w:spacing w:after="160" w:line="256" w:lineRule="auto"/>
        <w:jc w:val="center"/>
        <w:rPr>
          <w:rFonts w:ascii="Calibri" w:eastAsia="Calibri" w:hAnsi="Calibri"/>
          <w:i/>
          <w:iCs/>
          <w:sz w:val="28"/>
          <w:szCs w:val="28"/>
        </w:rPr>
      </w:pPr>
      <w:r w:rsidRPr="007A4C5E">
        <w:rPr>
          <w:rFonts w:ascii="Calibri" w:eastAsia="Calibri" w:hAnsi="Calibri"/>
          <w:i/>
          <w:iCs/>
          <w:sz w:val="28"/>
          <w:szCs w:val="28"/>
        </w:rPr>
        <w:t>Table of content</w:t>
      </w:r>
    </w:p>
    <w:p w14:paraId="6EC95057" w14:textId="77777777" w:rsidR="007A4C5E" w:rsidRDefault="007A4C5E" w:rsidP="007A4C5E">
      <w:pPr>
        <w:spacing w:after="160" w:line="256" w:lineRule="auto"/>
        <w:rPr>
          <w:rFonts w:ascii="Calibri" w:eastAsia="Calibri" w:hAnsi="Calibri"/>
          <w:sz w:val="28"/>
          <w:szCs w:val="28"/>
        </w:rPr>
      </w:pPr>
    </w:p>
    <w:p w14:paraId="186B21C0" w14:textId="77777777" w:rsidR="007A4C5E" w:rsidRDefault="007A4C5E" w:rsidP="007A4C5E">
      <w:pPr>
        <w:spacing w:after="160" w:line="256" w:lineRule="auto"/>
        <w:rPr>
          <w:rFonts w:ascii="Calibri" w:eastAsia="Calibri" w:hAnsi="Calibri"/>
          <w:sz w:val="28"/>
          <w:szCs w:val="28"/>
        </w:rPr>
      </w:pPr>
    </w:p>
    <w:p w14:paraId="02C48A30" w14:textId="77777777" w:rsidR="007A4C5E" w:rsidRDefault="007A4C5E" w:rsidP="007A4C5E">
      <w:pPr>
        <w:spacing w:after="160" w:line="256" w:lineRule="auto"/>
        <w:rPr>
          <w:rFonts w:ascii="Calibri" w:eastAsia="Calibri" w:hAnsi="Calibri"/>
          <w:sz w:val="28"/>
          <w:szCs w:val="28"/>
        </w:rPr>
      </w:pPr>
    </w:p>
    <w:p w14:paraId="2079FBF0" w14:textId="77777777" w:rsidR="007A4C5E" w:rsidRDefault="007A4C5E" w:rsidP="007A4C5E">
      <w:pPr>
        <w:spacing w:after="160" w:line="256" w:lineRule="auto"/>
        <w:rPr>
          <w:rFonts w:ascii="Calibri" w:eastAsia="Calibri" w:hAnsi="Calibri"/>
          <w:sz w:val="28"/>
          <w:szCs w:val="28"/>
        </w:rPr>
      </w:pPr>
    </w:p>
    <w:p w14:paraId="07C364D5" w14:textId="77777777" w:rsidR="007A4C5E" w:rsidRDefault="007A4C5E" w:rsidP="007A4C5E">
      <w:pPr>
        <w:spacing w:after="160" w:line="256" w:lineRule="auto"/>
        <w:rPr>
          <w:rFonts w:ascii="Calibri" w:eastAsia="Calibri" w:hAnsi="Calibri"/>
          <w:sz w:val="28"/>
          <w:szCs w:val="28"/>
        </w:rPr>
      </w:pPr>
    </w:p>
    <w:p w14:paraId="18D3BA7C" w14:textId="02C2D71F" w:rsidR="007A4C5E" w:rsidRPr="007A4C5E" w:rsidRDefault="007A4C5E" w:rsidP="007A4C5E">
      <w:pPr>
        <w:spacing w:after="160" w:line="256" w:lineRule="auto"/>
        <w:rPr>
          <w:rFonts w:ascii="Calibri" w:eastAsia="Calibri" w:hAnsi="Calibri"/>
          <w:sz w:val="28"/>
          <w:szCs w:val="28"/>
        </w:rPr>
      </w:pPr>
      <w:r w:rsidRPr="007A4C5E">
        <w:rPr>
          <w:rFonts w:ascii="Calibri" w:eastAsia="Calibri" w:hAnsi="Calibri"/>
          <w:sz w:val="28"/>
          <w:szCs w:val="28"/>
        </w:rPr>
        <w:t xml:space="preserve">In order of appearance </w:t>
      </w:r>
    </w:p>
    <w:p w14:paraId="0DA5F234" w14:textId="77777777" w:rsidR="007A4C5E" w:rsidRPr="007A4C5E" w:rsidRDefault="007A4C5E" w:rsidP="007A4C5E">
      <w:pPr>
        <w:numPr>
          <w:ilvl w:val="0"/>
          <w:numId w:val="34"/>
        </w:numPr>
        <w:spacing w:after="160" w:line="256" w:lineRule="auto"/>
        <w:contextualSpacing/>
        <w:rPr>
          <w:rFonts w:ascii="Calibri" w:eastAsia="Calibri" w:hAnsi="Calibri"/>
          <w:sz w:val="22"/>
          <w:szCs w:val="22"/>
        </w:rPr>
      </w:pPr>
      <w:r w:rsidRPr="007A4C5E">
        <w:rPr>
          <w:rFonts w:ascii="Calibri" w:eastAsia="Calibri" w:hAnsi="Calibri"/>
          <w:sz w:val="22"/>
          <w:szCs w:val="22"/>
        </w:rPr>
        <w:t>Welcome page</w:t>
      </w:r>
    </w:p>
    <w:p w14:paraId="32496F7C" w14:textId="77777777" w:rsidR="007A4C5E" w:rsidRPr="007A4C5E" w:rsidRDefault="007A4C5E" w:rsidP="007A4C5E">
      <w:pPr>
        <w:numPr>
          <w:ilvl w:val="0"/>
          <w:numId w:val="34"/>
        </w:numPr>
        <w:spacing w:after="160" w:line="256" w:lineRule="auto"/>
        <w:contextualSpacing/>
        <w:rPr>
          <w:rFonts w:ascii="Calibri" w:eastAsia="Calibri" w:hAnsi="Calibri"/>
          <w:sz w:val="22"/>
          <w:szCs w:val="22"/>
        </w:rPr>
      </w:pPr>
      <w:r w:rsidRPr="007A4C5E">
        <w:rPr>
          <w:rFonts w:ascii="Calibri" w:eastAsia="Calibri" w:hAnsi="Calibri"/>
          <w:sz w:val="22"/>
          <w:szCs w:val="22"/>
        </w:rPr>
        <w:t>Instructions</w:t>
      </w:r>
    </w:p>
    <w:p w14:paraId="4646C389" w14:textId="77777777" w:rsidR="007A4C5E" w:rsidRPr="007A4C5E" w:rsidRDefault="007A4C5E" w:rsidP="007A4C5E">
      <w:pPr>
        <w:numPr>
          <w:ilvl w:val="0"/>
          <w:numId w:val="34"/>
        </w:numPr>
        <w:spacing w:after="160" w:line="256" w:lineRule="auto"/>
        <w:contextualSpacing/>
        <w:rPr>
          <w:rFonts w:ascii="Calibri" w:eastAsia="Calibri" w:hAnsi="Calibri"/>
          <w:sz w:val="22"/>
          <w:szCs w:val="22"/>
        </w:rPr>
      </w:pPr>
      <w:r w:rsidRPr="007A4C5E">
        <w:rPr>
          <w:rFonts w:ascii="Calibri" w:eastAsia="Calibri" w:hAnsi="Calibri"/>
          <w:sz w:val="22"/>
          <w:szCs w:val="22"/>
        </w:rPr>
        <w:t>Visual search task samples as seen here (first: high visual load sample, Second: low visual load sample)</w:t>
      </w:r>
    </w:p>
    <w:p w14:paraId="23C8304B" w14:textId="77777777" w:rsidR="007A4C5E" w:rsidRPr="007A4C5E" w:rsidRDefault="007A4C5E" w:rsidP="007A4C5E">
      <w:pPr>
        <w:numPr>
          <w:ilvl w:val="0"/>
          <w:numId w:val="34"/>
        </w:numPr>
        <w:spacing w:after="160" w:line="256" w:lineRule="auto"/>
        <w:contextualSpacing/>
        <w:rPr>
          <w:rFonts w:ascii="Calibri" w:eastAsia="Calibri" w:hAnsi="Calibri"/>
          <w:sz w:val="22"/>
          <w:szCs w:val="22"/>
        </w:rPr>
      </w:pPr>
      <w:r w:rsidRPr="007A4C5E">
        <w:rPr>
          <w:rFonts w:ascii="Calibri" w:eastAsia="Calibri" w:hAnsi="Calibri"/>
          <w:sz w:val="22"/>
          <w:szCs w:val="22"/>
        </w:rPr>
        <w:t>Question materials</w:t>
      </w:r>
    </w:p>
    <w:p w14:paraId="51F178B3" w14:textId="77777777" w:rsidR="007A4C5E" w:rsidRPr="007A4C5E" w:rsidRDefault="007A4C5E" w:rsidP="007A4C5E">
      <w:pPr>
        <w:numPr>
          <w:ilvl w:val="0"/>
          <w:numId w:val="34"/>
        </w:numPr>
        <w:spacing w:after="160" w:line="256" w:lineRule="auto"/>
        <w:contextualSpacing/>
        <w:rPr>
          <w:rFonts w:ascii="Calibri" w:eastAsia="Calibri" w:hAnsi="Calibri"/>
          <w:sz w:val="22"/>
          <w:szCs w:val="22"/>
        </w:rPr>
      </w:pPr>
      <w:r w:rsidRPr="007A4C5E">
        <w:rPr>
          <w:rFonts w:ascii="Calibri" w:eastAsia="Calibri" w:hAnsi="Calibri"/>
          <w:sz w:val="22"/>
          <w:szCs w:val="22"/>
        </w:rPr>
        <w:t>End of study page</w:t>
      </w:r>
    </w:p>
    <w:p w14:paraId="37B0417F" w14:textId="77777777" w:rsidR="007A4C5E" w:rsidRPr="007A4C5E" w:rsidRDefault="007A4C5E" w:rsidP="007A4C5E">
      <w:pPr>
        <w:numPr>
          <w:ilvl w:val="0"/>
          <w:numId w:val="34"/>
        </w:numPr>
        <w:spacing w:after="160" w:line="256" w:lineRule="auto"/>
        <w:contextualSpacing/>
        <w:rPr>
          <w:rFonts w:ascii="Calibri" w:eastAsia="Calibri" w:hAnsi="Calibri"/>
          <w:sz w:val="22"/>
          <w:szCs w:val="22"/>
        </w:rPr>
      </w:pPr>
      <w:r w:rsidRPr="007A4C5E">
        <w:rPr>
          <w:rFonts w:ascii="Calibri" w:eastAsia="Calibri" w:hAnsi="Calibri"/>
          <w:sz w:val="22"/>
          <w:szCs w:val="22"/>
        </w:rPr>
        <w:t>Consent form</w:t>
      </w:r>
    </w:p>
    <w:p w14:paraId="7FCD7023" w14:textId="77777777" w:rsidR="007A4C5E" w:rsidRPr="007A4C5E" w:rsidRDefault="007A4C5E" w:rsidP="007A4C5E">
      <w:pPr>
        <w:numPr>
          <w:ilvl w:val="0"/>
          <w:numId w:val="34"/>
        </w:numPr>
        <w:spacing w:after="160" w:line="256" w:lineRule="auto"/>
        <w:contextualSpacing/>
        <w:rPr>
          <w:rFonts w:ascii="Calibri" w:eastAsia="Calibri" w:hAnsi="Calibri"/>
          <w:sz w:val="22"/>
          <w:szCs w:val="22"/>
        </w:rPr>
      </w:pPr>
      <w:r w:rsidRPr="007A4C5E">
        <w:rPr>
          <w:rFonts w:ascii="Calibri" w:eastAsia="Calibri" w:hAnsi="Calibri"/>
          <w:sz w:val="22"/>
          <w:szCs w:val="22"/>
        </w:rPr>
        <w:t>Debrief form</w:t>
      </w:r>
    </w:p>
    <w:p w14:paraId="0753E81A" w14:textId="77777777" w:rsidR="007A4C5E" w:rsidRPr="007A4C5E" w:rsidRDefault="007A4C5E" w:rsidP="007A4C5E">
      <w:pPr>
        <w:numPr>
          <w:ilvl w:val="0"/>
          <w:numId w:val="34"/>
        </w:numPr>
        <w:spacing w:after="160" w:line="256" w:lineRule="auto"/>
        <w:contextualSpacing/>
        <w:rPr>
          <w:rFonts w:ascii="Calibri" w:eastAsia="Calibri" w:hAnsi="Calibri"/>
          <w:sz w:val="22"/>
          <w:szCs w:val="22"/>
        </w:rPr>
      </w:pPr>
      <w:r w:rsidRPr="007A4C5E">
        <w:rPr>
          <w:rFonts w:ascii="Calibri" w:eastAsia="Calibri" w:hAnsi="Calibri"/>
          <w:sz w:val="22"/>
          <w:szCs w:val="22"/>
        </w:rPr>
        <w:t>Walk through instructions of what a participant is expected to encounter during study</w:t>
      </w:r>
    </w:p>
    <w:p w14:paraId="38FBEAD0" w14:textId="4DE7AEF4" w:rsidR="007A4C5E" w:rsidRPr="007A4C5E" w:rsidRDefault="007A4C5E" w:rsidP="007A4C5E">
      <w:pPr>
        <w:numPr>
          <w:ilvl w:val="0"/>
          <w:numId w:val="34"/>
        </w:numPr>
        <w:spacing w:after="160" w:line="259" w:lineRule="auto"/>
        <w:contextualSpacing/>
        <w:rPr>
          <w:rFonts w:ascii="Calibri" w:eastAsia="Calibri" w:hAnsi="Calibri"/>
          <w:sz w:val="22"/>
          <w:szCs w:val="22"/>
        </w:rPr>
      </w:pPr>
      <w:r w:rsidRPr="007A4C5E">
        <w:rPr>
          <w:rFonts w:ascii="Calibri" w:eastAsia="Calibri" w:hAnsi="Calibri"/>
          <w:sz w:val="22"/>
          <w:szCs w:val="22"/>
        </w:rPr>
        <w:t>Continuous tone and tone change samples</w:t>
      </w:r>
      <w:r w:rsidR="00A8121A">
        <w:rPr>
          <w:rFonts w:ascii="Calibri" w:eastAsia="Calibri" w:hAnsi="Calibri"/>
          <w:sz w:val="22"/>
          <w:szCs w:val="22"/>
        </w:rPr>
        <w:t xml:space="preserve"> (unable to upload through</w:t>
      </w:r>
      <w:r w:rsidR="002D426E">
        <w:rPr>
          <w:rFonts w:ascii="Calibri" w:eastAsia="Calibri" w:hAnsi="Calibri"/>
          <w:sz w:val="22"/>
          <w:szCs w:val="22"/>
        </w:rPr>
        <w:t xml:space="preserve"> turn it in </w:t>
      </w:r>
      <w:r w:rsidR="002B3326">
        <w:rPr>
          <w:rFonts w:ascii="Calibri" w:eastAsia="Calibri" w:hAnsi="Calibri"/>
          <w:sz w:val="22"/>
          <w:szCs w:val="22"/>
        </w:rPr>
        <w:t>portal</w:t>
      </w:r>
      <w:r w:rsidR="00A8121A">
        <w:rPr>
          <w:rFonts w:ascii="Calibri" w:eastAsia="Calibri" w:hAnsi="Calibri"/>
          <w:sz w:val="22"/>
          <w:szCs w:val="22"/>
        </w:rPr>
        <w:t xml:space="preserve"> </w:t>
      </w:r>
      <w:bookmarkStart w:id="2" w:name="_GoBack"/>
      <w:bookmarkEnd w:id="2"/>
      <w:r w:rsidR="00A8121A">
        <w:rPr>
          <w:rFonts w:ascii="Calibri" w:eastAsia="Calibri" w:hAnsi="Calibri"/>
          <w:sz w:val="22"/>
          <w:szCs w:val="22"/>
        </w:rPr>
        <w:t>will be sent by email on request)</w:t>
      </w:r>
      <w:r w:rsidRPr="007A4C5E">
        <w:rPr>
          <w:rFonts w:ascii="Calibri" w:eastAsia="Calibri" w:hAnsi="Calibri"/>
          <w:sz w:val="22"/>
          <w:szCs w:val="22"/>
        </w:rPr>
        <w:br w:type="page"/>
      </w:r>
    </w:p>
    <w:p w14:paraId="7C1628B3" w14:textId="77777777" w:rsidR="007A4C5E" w:rsidRDefault="007A4C5E" w:rsidP="007A4C5E">
      <w:pPr>
        <w:spacing w:after="160" w:line="256" w:lineRule="auto"/>
        <w:jc w:val="center"/>
        <w:rPr>
          <w:rFonts w:ascii="Calibri" w:eastAsia="Calibri" w:hAnsi="Calibri"/>
          <w:sz w:val="72"/>
          <w:szCs w:val="72"/>
        </w:rPr>
      </w:pPr>
    </w:p>
    <w:p w14:paraId="336BFE56" w14:textId="7E682310" w:rsidR="007A4C5E" w:rsidRPr="007A4C5E" w:rsidRDefault="007A4C5E" w:rsidP="007A4C5E">
      <w:pPr>
        <w:spacing w:after="160" w:line="256" w:lineRule="auto"/>
        <w:jc w:val="center"/>
        <w:rPr>
          <w:rFonts w:ascii="Calibri" w:eastAsia="Calibri" w:hAnsi="Calibri"/>
          <w:sz w:val="72"/>
          <w:szCs w:val="72"/>
        </w:rPr>
      </w:pPr>
      <w:r w:rsidRPr="007A4C5E">
        <w:rPr>
          <w:rFonts w:ascii="Calibri" w:eastAsia="Calibri" w:hAnsi="Calibri"/>
          <w:sz w:val="72"/>
          <w:szCs w:val="72"/>
        </w:rPr>
        <w:t>Welcome</w:t>
      </w:r>
    </w:p>
    <w:p w14:paraId="5108FBBD" w14:textId="77777777" w:rsidR="007A4C5E" w:rsidRPr="007A4C5E" w:rsidRDefault="007A4C5E" w:rsidP="007A4C5E">
      <w:pPr>
        <w:spacing w:after="160" w:line="256" w:lineRule="auto"/>
        <w:jc w:val="center"/>
        <w:rPr>
          <w:rFonts w:ascii="Calibri" w:eastAsia="Calibri" w:hAnsi="Calibri"/>
          <w:sz w:val="72"/>
          <w:szCs w:val="72"/>
        </w:rPr>
      </w:pPr>
    </w:p>
    <w:p w14:paraId="60AE5AF9" w14:textId="77777777" w:rsidR="007A4C5E" w:rsidRPr="007A4C5E" w:rsidRDefault="007A4C5E" w:rsidP="007A4C5E">
      <w:pPr>
        <w:spacing w:after="160" w:line="256" w:lineRule="auto"/>
        <w:jc w:val="center"/>
        <w:rPr>
          <w:rFonts w:ascii="Calibri" w:eastAsia="Calibri" w:hAnsi="Calibri"/>
          <w:sz w:val="48"/>
          <w:szCs w:val="48"/>
        </w:rPr>
      </w:pPr>
      <w:r w:rsidRPr="007A4C5E">
        <w:rPr>
          <w:rFonts w:ascii="Calibri" w:eastAsia="Calibri" w:hAnsi="Calibri"/>
          <w:sz w:val="48"/>
          <w:szCs w:val="48"/>
        </w:rPr>
        <w:t>This study is been conducted for a third-year psychology dissertation project</w:t>
      </w:r>
    </w:p>
    <w:p w14:paraId="1BE4F014" w14:textId="77777777" w:rsidR="007A4C5E" w:rsidRPr="007A4C5E" w:rsidRDefault="007A4C5E" w:rsidP="007A4C5E">
      <w:pPr>
        <w:spacing w:after="160" w:line="256" w:lineRule="auto"/>
        <w:jc w:val="center"/>
        <w:rPr>
          <w:rFonts w:ascii="Calibri" w:eastAsia="Calibri" w:hAnsi="Calibri"/>
          <w:sz w:val="48"/>
          <w:szCs w:val="48"/>
        </w:rPr>
      </w:pPr>
    </w:p>
    <w:p w14:paraId="38DAFF24" w14:textId="77777777" w:rsidR="007A4C5E" w:rsidRPr="007A4C5E" w:rsidRDefault="007A4C5E" w:rsidP="007A4C5E">
      <w:pPr>
        <w:spacing w:after="160" w:line="256" w:lineRule="auto"/>
        <w:jc w:val="center"/>
        <w:rPr>
          <w:rFonts w:ascii="Calibri" w:eastAsia="Calibri" w:hAnsi="Calibri"/>
          <w:sz w:val="72"/>
          <w:szCs w:val="72"/>
        </w:rPr>
      </w:pPr>
      <w:r w:rsidRPr="007A4C5E">
        <w:rPr>
          <w:rFonts w:ascii="Calibri" w:eastAsia="Calibri" w:hAnsi="Calibri"/>
          <w:sz w:val="72"/>
          <w:szCs w:val="72"/>
        </w:rPr>
        <w:t>Your participation is appreciated</w:t>
      </w:r>
    </w:p>
    <w:p w14:paraId="447AD3AE" w14:textId="77777777" w:rsidR="007A4C5E" w:rsidRPr="007A4C5E" w:rsidRDefault="007A4C5E" w:rsidP="007A4C5E">
      <w:pPr>
        <w:spacing w:after="160" w:line="256" w:lineRule="auto"/>
        <w:jc w:val="center"/>
        <w:rPr>
          <w:rFonts w:ascii="Calibri" w:eastAsia="Calibri" w:hAnsi="Calibri"/>
          <w:sz w:val="72"/>
          <w:szCs w:val="72"/>
        </w:rPr>
      </w:pPr>
    </w:p>
    <w:p w14:paraId="37179E9E" w14:textId="77777777" w:rsidR="007A4C5E" w:rsidRPr="007A4C5E" w:rsidRDefault="007A4C5E" w:rsidP="007A4C5E">
      <w:pPr>
        <w:spacing w:after="160" w:line="256" w:lineRule="auto"/>
        <w:jc w:val="center"/>
        <w:rPr>
          <w:rFonts w:ascii="Calibri" w:eastAsia="Calibri" w:hAnsi="Calibri"/>
          <w:sz w:val="56"/>
          <w:szCs w:val="56"/>
        </w:rPr>
      </w:pPr>
      <w:r w:rsidRPr="007A4C5E">
        <w:rPr>
          <w:rFonts w:ascii="Calibri" w:eastAsia="Calibri" w:hAnsi="Calibri"/>
          <w:sz w:val="56"/>
          <w:szCs w:val="56"/>
        </w:rPr>
        <w:t>Press the space bar to continue</w:t>
      </w:r>
    </w:p>
    <w:p w14:paraId="202CD629" w14:textId="77777777" w:rsidR="007A4C5E" w:rsidRPr="007A4C5E" w:rsidRDefault="007A4C5E" w:rsidP="007A4C5E">
      <w:pPr>
        <w:spacing w:after="160" w:line="259" w:lineRule="auto"/>
        <w:rPr>
          <w:rFonts w:ascii="Calibri" w:eastAsia="Calibri" w:hAnsi="Calibri"/>
          <w:sz w:val="22"/>
          <w:szCs w:val="22"/>
        </w:rPr>
      </w:pPr>
      <w:r w:rsidRPr="007A4C5E">
        <w:rPr>
          <w:rFonts w:ascii="Calibri" w:eastAsia="Calibri" w:hAnsi="Calibri"/>
          <w:sz w:val="22"/>
          <w:szCs w:val="22"/>
        </w:rPr>
        <w:br w:type="page"/>
      </w:r>
    </w:p>
    <w:p w14:paraId="0384AFE8" w14:textId="77777777" w:rsidR="007A4C5E" w:rsidRDefault="007A4C5E" w:rsidP="007A4C5E">
      <w:pPr>
        <w:spacing w:after="160" w:line="256" w:lineRule="auto"/>
        <w:jc w:val="center"/>
        <w:rPr>
          <w:rFonts w:ascii="Calibri" w:eastAsia="Calibri" w:hAnsi="Calibri"/>
          <w:sz w:val="36"/>
          <w:szCs w:val="36"/>
        </w:rPr>
      </w:pPr>
    </w:p>
    <w:p w14:paraId="7320B6A9" w14:textId="79246006" w:rsidR="007A4C5E" w:rsidRPr="007A4C5E" w:rsidRDefault="007A4C5E" w:rsidP="007A4C5E">
      <w:pPr>
        <w:spacing w:after="160" w:line="256" w:lineRule="auto"/>
        <w:jc w:val="center"/>
        <w:rPr>
          <w:rFonts w:ascii="Calibri" w:eastAsia="Calibri" w:hAnsi="Calibri"/>
          <w:sz w:val="36"/>
          <w:szCs w:val="36"/>
        </w:rPr>
      </w:pPr>
      <w:r w:rsidRPr="007A4C5E">
        <w:rPr>
          <w:rFonts w:ascii="Calibri" w:eastAsia="Calibri" w:hAnsi="Calibri"/>
          <w:sz w:val="36"/>
          <w:szCs w:val="36"/>
        </w:rPr>
        <w:t>Instructions</w:t>
      </w:r>
    </w:p>
    <w:p w14:paraId="490C7472" w14:textId="77777777" w:rsidR="007A4C5E" w:rsidRPr="007A4C5E" w:rsidRDefault="007A4C5E" w:rsidP="007A4C5E">
      <w:pPr>
        <w:spacing w:after="160" w:line="256" w:lineRule="auto"/>
        <w:rPr>
          <w:rFonts w:ascii="Calibri" w:eastAsia="Calibri" w:hAnsi="Calibri"/>
          <w:sz w:val="32"/>
          <w:szCs w:val="32"/>
        </w:rPr>
      </w:pPr>
      <w:r w:rsidRPr="007A4C5E">
        <w:rPr>
          <w:rFonts w:ascii="Calibri" w:eastAsia="Calibri" w:hAnsi="Calibri"/>
          <w:sz w:val="32"/>
          <w:szCs w:val="32"/>
        </w:rPr>
        <w:t xml:space="preserve">Please put the headphones on now </w:t>
      </w:r>
    </w:p>
    <w:p w14:paraId="7DDC0769" w14:textId="77777777" w:rsidR="007A4C5E" w:rsidRPr="007A4C5E" w:rsidRDefault="007A4C5E" w:rsidP="007A4C5E">
      <w:pPr>
        <w:spacing w:after="160" w:line="256" w:lineRule="auto"/>
        <w:rPr>
          <w:rFonts w:ascii="Calibri" w:eastAsia="Calibri" w:hAnsi="Calibri"/>
          <w:sz w:val="32"/>
          <w:szCs w:val="32"/>
        </w:rPr>
      </w:pPr>
    </w:p>
    <w:p w14:paraId="7D154AB7" w14:textId="77777777" w:rsidR="007A4C5E" w:rsidRPr="007A4C5E" w:rsidRDefault="007A4C5E" w:rsidP="007A4C5E">
      <w:pPr>
        <w:spacing w:after="160" w:line="256" w:lineRule="auto"/>
        <w:rPr>
          <w:rFonts w:ascii="Calibri" w:eastAsia="Calibri" w:hAnsi="Calibri"/>
          <w:sz w:val="32"/>
          <w:szCs w:val="32"/>
        </w:rPr>
      </w:pPr>
      <w:r w:rsidRPr="007A4C5E">
        <w:rPr>
          <w:rFonts w:ascii="Calibri" w:eastAsia="Calibri" w:hAnsi="Calibri"/>
          <w:sz w:val="32"/>
          <w:szCs w:val="32"/>
        </w:rPr>
        <w:t xml:space="preserve">You will now be shown a number of letter search tasks one by one for 3 seconds each. </w:t>
      </w:r>
    </w:p>
    <w:p w14:paraId="34E04D2F" w14:textId="77777777" w:rsidR="007A4C5E" w:rsidRPr="007A4C5E" w:rsidRDefault="007A4C5E" w:rsidP="007A4C5E">
      <w:pPr>
        <w:spacing w:after="160" w:line="256" w:lineRule="auto"/>
        <w:rPr>
          <w:rFonts w:ascii="Calibri" w:eastAsia="Calibri" w:hAnsi="Calibri"/>
          <w:sz w:val="32"/>
          <w:szCs w:val="32"/>
        </w:rPr>
      </w:pPr>
    </w:p>
    <w:p w14:paraId="1BFDE3E9" w14:textId="77777777" w:rsidR="007A4C5E" w:rsidRPr="007A4C5E" w:rsidRDefault="007A4C5E" w:rsidP="007A4C5E">
      <w:pPr>
        <w:spacing w:after="160" w:line="256" w:lineRule="auto"/>
        <w:rPr>
          <w:rFonts w:ascii="Calibri" w:eastAsia="Calibri" w:hAnsi="Calibri"/>
          <w:sz w:val="32"/>
          <w:szCs w:val="32"/>
        </w:rPr>
      </w:pPr>
      <w:r w:rsidRPr="007A4C5E">
        <w:rPr>
          <w:rFonts w:ascii="Calibri" w:eastAsia="Calibri" w:hAnsi="Calibri"/>
          <w:sz w:val="32"/>
          <w:szCs w:val="32"/>
        </w:rPr>
        <w:t xml:space="preserve">Your task here is to identify if the letter X is amongst an array of letters in each task shown to you. </w:t>
      </w:r>
    </w:p>
    <w:p w14:paraId="761D2155" w14:textId="77777777" w:rsidR="007A4C5E" w:rsidRPr="007A4C5E" w:rsidRDefault="007A4C5E" w:rsidP="007A4C5E">
      <w:pPr>
        <w:spacing w:after="160" w:line="256" w:lineRule="auto"/>
        <w:rPr>
          <w:rFonts w:ascii="Calibri" w:eastAsia="Calibri" w:hAnsi="Calibri"/>
          <w:sz w:val="32"/>
          <w:szCs w:val="32"/>
        </w:rPr>
      </w:pPr>
    </w:p>
    <w:p w14:paraId="5694A2DA" w14:textId="77777777" w:rsidR="007A4C5E" w:rsidRPr="007A4C5E" w:rsidRDefault="007A4C5E" w:rsidP="007A4C5E">
      <w:pPr>
        <w:spacing w:after="160" w:line="256" w:lineRule="auto"/>
        <w:rPr>
          <w:rFonts w:ascii="Calibri" w:eastAsia="Calibri" w:hAnsi="Calibri"/>
          <w:sz w:val="32"/>
          <w:szCs w:val="32"/>
        </w:rPr>
      </w:pPr>
      <w:r w:rsidRPr="007A4C5E">
        <w:rPr>
          <w:rFonts w:ascii="Calibri" w:eastAsia="Calibri" w:hAnsi="Calibri"/>
          <w:sz w:val="32"/>
          <w:szCs w:val="32"/>
        </w:rPr>
        <w:t xml:space="preserve">You will be asked after each task you see to specify if you found the X amongst the other letters. </w:t>
      </w:r>
    </w:p>
    <w:p w14:paraId="1F387178" w14:textId="77777777" w:rsidR="007A4C5E" w:rsidRPr="007A4C5E" w:rsidRDefault="007A4C5E" w:rsidP="007A4C5E">
      <w:pPr>
        <w:spacing w:after="160" w:line="256" w:lineRule="auto"/>
        <w:rPr>
          <w:rFonts w:ascii="Calibri" w:eastAsia="Calibri" w:hAnsi="Calibri"/>
          <w:sz w:val="32"/>
          <w:szCs w:val="32"/>
        </w:rPr>
      </w:pPr>
    </w:p>
    <w:p w14:paraId="5365CE20" w14:textId="77777777" w:rsidR="007A4C5E" w:rsidRPr="007A4C5E" w:rsidRDefault="007A4C5E" w:rsidP="007A4C5E">
      <w:pPr>
        <w:spacing w:after="160" w:line="256" w:lineRule="auto"/>
        <w:rPr>
          <w:rFonts w:ascii="Calibri" w:eastAsia="Calibri" w:hAnsi="Calibri"/>
          <w:sz w:val="32"/>
          <w:szCs w:val="32"/>
        </w:rPr>
      </w:pPr>
      <w:r w:rsidRPr="007A4C5E">
        <w:rPr>
          <w:rFonts w:ascii="Calibri" w:eastAsia="Calibri" w:hAnsi="Calibri"/>
          <w:sz w:val="32"/>
          <w:szCs w:val="32"/>
        </w:rPr>
        <w:t>On the keyboard, the Q key has been covered with a green sticker and the P key has been covered with a red sticker.</w:t>
      </w:r>
    </w:p>
    <w:p w14:paraId="03A1910C" w14:textId="77777777" w:rsidR="007A4C5E" w:rsidRPr="007A4C5E" w:rsidRDefault="007A4C5E" w:rsidP="007A4C5E">
      <w:pPr>
        <w:spacing w:after="160" w:line="256" w:lineRule="auto"/>
        <w:jc w:val="center"/>
        <w:rPr>
          <w:rFonts w:ascii="Calibri" w:eastAsia="Calibri" w:hAnsi="Calibri"/>
          <w:sz w:val="32"/>
          <w:szCs w:val="32"/>
        </w:rPr>
      </w:pPr>
      <w:r w:rsidRPr="007A4C5E">
        <w:rPr>
          <w:rFonts w:ascii="Calibri" w:eastAsia="Calibri" w:hAnsi="Calibri"/>
          <w:color w:val="70AD47"/>
          <w:sz w:val="32"/>
          <w:szCs w:val="32"/>
        </w:rPr>
        <w:t>Green = YES</w:t>
      </w:r>
    </w:p>
    <w:p w14:paraId="684630A8" w14:textId="77777777" w:rsidR="007A4C5E" w:rsidRPr="007A4C5E" w:rsidRDefault="007A4C5E" w:rsidP="007A4C5E">
      <w:pPr>
        <w:spacing w:after="160" w:line="256" w:lineRule="auto"/>
        <w:jc w:val="center"/>
        <w:rPr>
          <w:rFonts w:ascii="Calibri" w:eastAsia="Calibri" w:hAnsi="Calibri"/>
          <w:color w:val="FF0000"/>
          <w:sz w:val="32"/>
          <w:szCs w:val="32"/>
        </w:rPr>
      </w:pPr>
      <w:r w:rsidRPr="007A4C5E">
        <w:rPr>
          <w:rFonts w:ascii="Calibri" w:eastAsia="Calibri" w:hAnsi="Calibri"/>
          <w:color w:val="FF0000"/>
          <w:sz w:val="32"/>
          <w:szCs w:val="32"/>
        </w:rPr>
        <w:t>Red = NO</w:t>
      </w:r>
    </w:p>
    <w:p w14:paraId="67C578D1" w14:textId="77777777" w:rsidR="007A4C5E" w:rsidRPr="007A4C5E" w:rsidRDefault="007A4C5E" w:rsidP="007A4C5E">
      <w:pPr>
        <w:spacing w:after="160" w:line="256" w:lineRule="auto"/>
        <w:rPr>
          <w:rFonts w:ascii="Calibri" w:eastAsia="Calibri" w:hAnsi="Calibri"/>
          <w:sz w:val="32"/>
          <w:szCs w:val="32"/>
        </w:rPr>
      </w:pPr>
      <w:r w:rsidRPr="007A4C5E">
        <w:rPr>
          <w:rFonts w:ascii="Calibri" w:eastAsia="Calibri" w:hAnsi="Calibri"/>
          <w:sz w:val="32"/>
          <w:szCs w:val="32"/>
        </w:rPr>
        <w:t xml:space="preserve">You will also be asked a second yes or no question regarding the noise being played to you during each trial. </w:t>
      </w:r>
    </w:p>
    <w:p w14:paraId="1DB8D753" w14:textId="77777777" w:rsidR="007A4C5E" w:rsidRPr="007A4C5E" w:rsidRDefault="007A4C5E" w:rsidP="007A4C5E">
      <w:pPr>
        <w:spacing w:after="160" w:line="256" w:lineRule="auto"/>
        <w:rPr>
          <w:rFonts w:ascii="Calibri" w:eastAsia="Calibri" w:hAnsi="Calibri"/>
          <w:sz w:val="32"/>
          <w:szCs w:val="32"/>
        </w:rPr>
      </w:pPr>
    </w:p>
    <w:p w14:paraId="5729461F" w14:textId="77777777" w:rsidR="007A4C5E" w:rsidRPr="007A4C5E" w:rsidRDefault="007A4C5E" w:rsidP="007A4C5E">
      <w:pPr>
        <w:spacing w:after="160" w:line="256" w:lineRule="auto"/>
        <w:rPr>
          <w:rFonts w:ascii="Calibri" w:eastAsia="Calibri" w:hAnsi="Calibri"/>
          <w:sz w:val="32"/>
          <w:szCs w:val="32"/>
        </w:rPr>
      </w:pPr>
      <w:r w:rsidRPr="007A4C5E">
        <w:rPr>
          <w:rFonts w:ascii="Calibri" w:eastAsia="Calibri" w:hAnsi="Calibri"/>
          <w:sz w:val="32"/>
          <w:szCs w:val="32"/>
        </w:rPr>
        <w:t>Please answer these two questions as the study will only continue if you answer each question after each task has been presented.</w:t>
      </w:r>
    </w:p>
    <w:p w14:paraId="6573EB3A" w14:textId="77777777" w:rsidR="007A4C5E" w:rsidRPr="007A4C5E" w:rsidRDefault="007A4C5E" w:rsidP="007A4C5E">
      <w:pPr>
        <w:spacing w:after="160" w:line="256" w:lineRule="auto"/>
        <w:rPr>
          <w:rFonts w:ascii="Calibri" w:eastAsia="Calibri" w:hAnsi="Calibri"/>
          <w:sz w:val="32"/>
          <w:szCs w:val="32"/>
        </w:rPr>
      </w:pPr>
    </w:p>
    <w:p w14:paraId="2B13F35A" w14:textId="77777777" w:rsidR="007A4C5E" w:rsidRPr="007A4C5E" w:rsidRDefault="007A4C5E" w:rsidP="007A4C5E">
      <w:pPr>
        <w:spacing w:after="160" w:line="256" w:lineRule="auto"/>
        <w:rPr>
          <w:rFonts w:ascii="Calibri" w:eastAsia="Calibri" w:hAnsi="Calibri"/>
          <w:sz w:val="32"/>
          <w:szCs w:val="32"/>
        </w:rPr>
      </w:pPr>
      <w:r w:rsidRPr="007A4C5E">
        <w:rPr>
          <w:rFonts w:ascii="Calibri" w:eastAsia="Calibri" w:hAnsi="Calibri"/>
          <w:sz w:val="32"/>
          <w:szCs w:val="32"/>
        </w:rPr>
        <w:t xml:space="preserve">The study will tell you when it has ended. </w:t>
      </w:r>
    </w:p>
    <w:p w14:paraId="376B9106" w14:textId="77777777" w:rsidR="007A4C5E" w:rsidRPr="007A4C5E" w:rsidRDefault="007A4C5E" w:rsidP="007A4C5E">
      <w:pPr>
        <w:spacing w:after="160" w:line="256" w:lineRule="auto"/>
        <w:jc w:val="center"/>
        <w:rPr>
          <w:rFonts w:ascii="Calibri" w:eastAsia="Calibri" w:hAnsi="Calibri"/>
          <w:sz w:val="32"/>
          <w:szCs w:val="32"/>
        </w:rPr>
      </w:pPr>
    </w:p>
    <w:p w14:paraId="34A7580A" w14:textId="77777777" w:rsidR="007A4C5E" w:rsidRPr="007A4C5E" w:rsidRDefault="007A4C5E" w:rsidP="007A4C5E">
      <w:pPr>
        <w:spacing w:after="160" w:line="256" w:lineRule="auto"/>
        <w:jc w:val="center"/>
        <w:rPr>
          <w:rFonts w:ascii="Calibri" w:eastAsia="Calibri" w:hAnsi="Calibri"/>
          <w:sz w:val="32"/>
          <w:szCs w:val="32"/>
        </w:rPr>
      </w:pPr>
      <w:r w:rsidRPr="007A4C5E">
        <w:rPr>
          <w:rFonts w:ascii="Calibri" w:eastAsia="Calibri" w:hAnsi="Calibri"/>
          <w:sz w:val="32"/>
          <w:szCs w:val="32"/>
        </w:rPr>
        <w:t>Press the space bar if you are happy to continue</w:t>
      </w:r>
    </w:p>
    <w:p w14:paraId="12E94EB4" w14:textId="77777777" w:rsidR="007A4C5E" w:rsidRPr="007A4C5E" w:rsidRDefault="007A4C5E" w:rsidP="007A4C5E">
      <w:pPr>
        <w:spacing w:after="160" w:line="259" w:lineRule="auto"/>
        <w:rPr>
          <w:rFonts w:ascii="Calibri" w:eastAsia="Calibri" w:hAnsi="Calibri"/>
          <w:sz w:val="22"/>
          <w:szCs w:val="22"/>
        </w:rPr>
      </w:pPr>
      <w:r w:rsidRPr="007A4C5E">
        <w:rPr>
          <w:rFonts w:ascii="Calibri" w:eastAsia="Calibri" w:hAnsi="Calibri"/>
          <w:sz w:val="22"/>
          <w:szCs w:val="22"/>
        </w:rPr>
        <w:br w:type="page"/>
      </w:r>
    </w:p>
    <w:p w14:paraId="1B7D056B" w14:textId="77777777" w:rsidR="007A4C5E" w:rsidRPr="007A4C5E" w:rsidRDefault="007A4C5E" w:rsidP="007A4C5E">
      <w:pPr>
        <w:spacing w:after="160" w:line="256" w:lineRule="auto"/>
        <w:rPr>
          <w:rFonts w:ascii="Calibri" w:eastAsia="Calibri" w:hAnsi="Calibri"/>
          <w:sz w:val="96"/>
          <w:szCs w:val="96"/>
        </w:rPr>
      </w:pPr>
      <w:r w:rsidRPr="007A4C5E">
        <w:rPr>
          <w:rFonts w:ascii="Calibri" w:eastAsia="Calibri" w:hAnsi="Calibri"/>
          <w:sz w:val="96"/>
          <w:szCs w:val="96"/>
        </w:rPr>
        <w:lastRenderedPageBreak/>
        <w:t xml:space="preserve">K     L   M   V    </w:t>
      </w:r>
      <w:proofErr w:type="gramStart"/>
      <w:r w:rsidRPr="007A4C5E">
        <w:rPr>
          <w:rFonts w:ascii="Calibri" w:eastAsia="Calibri" w:hAnsi="Calibri"/>
          <w:sz w:val="96"/>
          <w:szCs w:val="96"/>
        </w:rPr>
        <w:t>W  X</w:t>
      </w:r>
      <w:proofErr w:type="gramEnd"/>
      <w:r w:rsidRPr="007A4C5E">
        <w:rPr>
          <w:rFonts w:ascii="Calibri" w:eastAsia="Calibri" w:hAnsi="Calibri"/>
          <w:sz w:val="96"/>
          <w:szCs w:val="96"/>
        </w:rPr>
        <w:t xml:space="preserve">    N E H    F    Y Z          L V N         H Y    F   E   W   M   K </w:t>
      </w:r>
    </w:p>
    <w:p w14:paraId="26458BED" w14:textId="77777777" w:rsidR="007A4C5E" w:rsidRPr="007A4C5E" w:rsidRDefault="007A4C5E" w:rsidP="007A4C5E">
      <w:pPr>
        <w:spacing w:after="160" w:line="256" w:lineRule="auto"/>
        <w:rPr>
          <w:rFonts w:ascii="Calibri" w:eastAsia="Calibri" w:hAnsi="Calibri"/>
          <w:sz w:val="96"/>
          <w:szCs w:val="96"/>
        </w:rPr>
      </w:pPr>
      <w:r w:rsidRPr="007A4C5E">
        <w:rPr>
          <w:rFonts w:ascii="Calibri" w:eastAsia="Calibri" w:hAnsi="Calibri"/>
          <w:sz w:val="96"/>
          <w:szCs w:val="96"/>
        </w:rPr>
        <w:t xml:space="preserve">K        Z    E   Y    H    V   M   L </w:t>
      </w:r>
      <w:proofErr w:type="gramStart"/>
      <w:r w:rsidRPr="007A4C5E">
        <w:rPr>
          <w:rFonts w:ascii="Calibri" w:eastAsia="Calibri" w:hAnsi="Calibri"/>
          <w:sz w:val="96"/>
          <w:szCs w:val="96"/>
        </w:rPr>
        <w:t>N  W</w:t>
      </w:r>
      <w:proofErr w:type="gramEnd"/>
      <w:r w:rsidRPr="007A4C5E">
        <w:rPr>
          <w:rFonts w:ascii="Calibri" w:eastAsia="Calibri" w:hAnsi="Calibri"/>
          <w:sz w:val="96"/>
          <w:szCs w:val="96"/>
        </w:rPr>
        <w:t xml:space="preserve">     F</w:t>
      </w:r>
    </w:p>
    <w:p w14:paraId="5515C376" w14:textId="77777777" w:rsidR="007A4C5E" w:rsidRPr="007A4C5E" w:rsidRDefault="007A4C5E" w:rsidP="007A4C5E">
      <w:pPr>
        <w:spacing w:after="160" w:line="256" w:lineRule="auto"/>
        <w:rPr>
          <w:rFonts w:ascii="Calibri" w:eastAsia="Calibri" w:hAnsi="Calibri"/>
          <w:sz w:val="96"/>
          <w:szCs w:val="96"/>
        </w:rPr>
      </w:pPr>
      <w:r w:rsidRPr="007A4C5E">
        <w:rPr>
          <w:rFonts w:ascii="Calibri" w:eastAsia="Calibri" w:hAnsi="Calibri"/>
          <w:sz w:val="96"/>
          <w:szCs w:val="96"/>
        </w:rPr>
        <w:t xml:space="preserve">F    Y    L   W     Z    V   N K   H    L    M </w:t>
      </w:r>
    </w:p>
    <w:p w14:paraId="3EF860D5" w14:textId="77777777" w:rsidR="007A4C5E" w:rsidRPr="007A4C5E" w:rsidRDefault="007A4C5E" w:rsidP="007A4C5E">
      <w:pPr>
        <w:spacing w:after="160" w:line="256" w:lineRule="auto"/>
        <w:rPr>
          <w:rFonts w:ascii="Calibri" w:eastAsia="Calibri" w:hAnsi="Calibri"/>
          <w:sz w:val="96"/>
          <w:szCs w:val="96"/>
        </w:rPr>
      </w:pPr>
      <w:r w:rsidRPr="007A4C5E">
        <w:rPr>
          <w:rFonts w:ascii="Calibri" w:eastAsia="Calibri" w:hAnsi="Calibri"/>
          <w:sz w:val="96"/>
          <w:szCs w:val="96"/>
        </w:rPr>
        <w:t>W      N    Z      Y     M L H E F V             K</w:t>
      </w:r>
    </w:p>
    <w:p w14:paraId="59A7927C" w14:textId="77777777" w:rsidR="007A4C5E" w:rsidRPr="007A4C5E" w:rsidRDefault="007A4C5E" w:rsidP="007A4C5E">
      <w:pPr>
        <w:spacing w:after="160" w:line="259" w:lineRule="auto"/>
        <w:rPr>
          <w:rFonts w:ascii="Calibri" w:eastAsia="Calibri" w:hAnsi="Calibri"/>
          <w:sz w:val="22"/>
          <w:szCs w:val="22"/>
        </w:rPr>
      </w:pPr>
      <w:r w:rsidRPr="007A4C5E">
        <w:rPr>
          <w:rFonts w:ascii="Calibri" w:eastAsia="Calibri" w:hAnsi="Calibri"/>
          <w:sz w:val="22"/>
          <w:szCs w:val="22"/>
        </w:rPr>
        <w:br w:type="page"/>
      </w:r>
    </w:p>
    <w:p w14:paraId="0CAB875A" w14:textId="77777777" w:rsidR="007A4C5E" w:rsidRPr="007A4C5E" w:rsidRDefault="007A4C5E" w:rsidP="007A4C5E">
      <w:pPr>
        <w:spacing w:after="160" w:line="256" w:lineRule="auto"/>
        <w:rPr>
          <w:rFonts w:ascii="Calibri" w:eastAsia="Calibri" w:hAnsi="Calibri"/>
          <w:sz w:val="96"/>
          <w:szCs w:val="96"/>
        </w:rPr>
      </w:pPr>
      <w:r w:rsidRPr="007A4C5E">
        <w:rPr>
          <w:rFonts w:ascii="Calibri" w:eastAsia="Calibri" w:hAnsi="Calibri"/>
          <w:sz w:val="96"/>
          <w:szCs w:val="96"/>
        </w:rPr>
        <w:lastRenderedPageBreak/>
        <w:t xml:space="preserve">   S          </w:t>
      </w:r>
    </w:p>
    <w:p w14:paraId="2B74352E" w14:textId="77777777" w:rsidR="007A4C5E" w:rsidRPr="007A4C5E" w:rsidRDefault="007A4C5E" w:rsidP="007A4C5E">
      <w:pPr>
        <w:spacing w:after="160" w:line="256" w:lineRule="auto"/>
        <w:rPr>
          <w:rFonts w:ascii="Calibri" w:eastAsia="Calibri" w:hAnsi="Calibri"/>
          <w:sz w:val="96"/>
          <w:szCs w:val="96"/>
        </w:rPr>
      </w:pPr>
      <w:r w:rsidRPr="007A4C5E">
        <w:rPr>
          <w:rFonts w:ascii="Calibri" w:eastAsia="Calibri" w:hAnsi="Calibri"/>
          <w:sz w:val="96"/>
          <w:szCs w:val="96"/>
        </w:rPr>
        <w:t xml:space="preserve">                        S       </w:t>
      </w:r>
      <w:r w:rsidRPr="007A4C5E">
        <w:rPr>
          <w:rFonts w:ascii="Calibri" w:eastAsia="Calibri" w:hAnsi="Calibri"/>
          <w:sz w:val="144"/>
          <w:szCs w:val="144"/>
        </w:rPr>
        <w:t xml:space="preserve"> </w:t>
      </w:r>
      <w:r w:rsidRPr="007A4C5E">
        <w:rPr>
          <w:rFonts w:ascii="Calibri" w:eastAsia="Calibri" w:hAnsi="Calibri"/>
          <w:sz w:val="96"/>
          <w:szCs w:val="96"/>
        </w:rPr>
        <w:t>X</w:t>
      </w:r>
    </w:p>
    <w:p w14:paraId="2428E301" w14:textId="77777777" w:rsidR="007A4C5E" w:rsidRPr="007A4C5E" w:rsidRDefault="007A4C5E" w:rsidP="007A4C5E">
      <w:pPr>
        <w:spacing w:after="160" w:line="256" w:lineRule="auto"/>
        <w:rPr>
          <w:rFonts w:ascii="Calibri" w:eastAsia="Calibri" w:hAnsi="Calibri"/>
          <w:sz w:val="96"/>
          <w:szCs w:val="96"/>
        </w:rPr>
      </w:pPr>
    </w:p>
    <w:p w14:paraId="4F99672B" w14:textId="77777777" w:rsidR="007A4C5E" w:rsidRPr="007A4C5E" w:rsidRDefault="007A4C5E" w:rsidP="007A4C5E">
      <w:pPr>
        <w:spacing w:after="160" w:line="256" w:lineRule="auto"/>
        <w:rPr>
          <w:rFonts w:ascii="Calibri" w:eastAsia="Calibri" w:hAnsi="Calibri"/>
          <w:sz w:val="96"/>
          <w:szCs w:val="96"/>
        </w:rPr>
      </w:pPr>
      <w:r w:rsidRPr="007A4C5E">
        <w:rPr>
          <w:rFonts w:ascii="Calibri" w:eastAsia="Calibri" w:hAnsi="Calibri"/>
          <w:sz w:val="96"/>
          <w:szCs w:val="96"/>
        </w:rPr>
        <w:t xml:space="preserve">                      S</w:t>
      </w:r>
    </w:p>
    <w:p w14:paraId="4B17B33D" w14:textId="77777777" w:rsidR="007A4C5E" w:rsidRPr="007A4C5E" w:rsidRDefault="007A4C5E" w:rsidP="007A4C5E">
      <w:pPr>
        <w:spacing w:after="160" w:line="256" w:lineRule="auto"/>
        <w:rPr>
          <w:rFonts w:ascii="Calibri" w:eastAsia="Calibri" w:hAnsi="Calibri"/>
          <w:sz w:val="96"/>
          <w:szCs w:val="96"/>
        </w:rPr>
      </w:pPr>
      <w:r w:rsidRPr="007A4C5E">
        <w:rPr>
          <w:rFonts w:ascii="Calibri" w:eastAsia="Calibri" w:hAnsi="Calibri"/>
          <w:sz w:val="96"/>
          <w:szCs w:val="96"/>
        </w:rPr>
        <w:t xml:space="preserve">                               </w:t>
      </w:r>
    </w:p>
    <w:p w14:paraId="67440419" w14:textId="77777777" w:rsidR="007A4C5E" w:rsidRPr="007A4C5E" w:rsidRDefault="007A4C5E" w:rsidP="007A4C5E">
      <w:pPr>
        <w:spacing w:after="160" w:line="256" w:lineRule="auto"/>
        <w:rPr>
          <w:rFonts w:ascii="Calibri" w:eastAsia="Calibri" w:hAnsi="Calibri"/>
          <w:sz w:val="96"/>
          <w:szCs w:val="96"/>
        </w:rPr>
      </w:pPr>
      <w:r w:rsidRPr="007A4C5E">
        <w:rPr>
          <w:rFonts w:ascii="Calibri" w:eastAsia="Calibri" w:hAnsi="Calibri"/>
          <w:sz w:val="96"/>
          <w:szCs w:val="96"/>
        </w:rPr>
        <w:t xml:space="preserve">           S       </w:t>
      </w:r>
    </w:p>
    <w:p w14:paraId="375E2439" w14:textId="77777777" w:rsidR="007A4C5E" w:rsidRPr="007A4C5E" w:rsidRDefault="007A4C5E" w:rsidP="007A4C5E">
      <w:pPr>
        <w:spacing w:after="160" w:line="256" w:lineRule="auto"/>
        <w:ind w:firstLine="720"/>
        <w:rPr>
          <w:rFonts w:ascii="Calibri" w:eastAsia="Calibri" w:hAnsi="Calibri"/>
          <w:sz w:val="22"/>
          <w:szCs w:val="22"/>
        </w:rPr>
      </w:pPr>
    </w:p>
    <w:p w14:paraId="31A08330" w14:textId="77777777" w:rsidR="007A4C5E" w:rsidRPr="007A4C5E" w:rsidRDefault="007A4C5E" w:rsidP="007A4C5E">
      <w:pPr>
        <w:spacing w:after="160" w:line="256" w:lineRule="auto"/>
        <w:rPr>
          <w:rFonts w:ascii="Calibri" w:eastAsia="Calibri" w:hAnsi="Calibri"/>
          <w:sz w:val="22"/>
          <w:szCs w:val="22"/>
        </w:rPr>
      </w:pPr>
    </w:p>
    <w:p w14:paraId="75D5922A" w14:textId="77777777" w:rsidR="007A4C5E" w:rsidRPr="007A4C5E" w:rsidRDefault="007A4C5E" w:rsidP="007A4C5E">
      <w:pPr>
        <w:spacing w:after="160" w:line="256" w:lineRule="auto"/>
        <w:rPr>
          <w:rFonts w:ascii="Calibri" w:eastAsia="Calibri" w:hAnsi="Calibri"/>
          <w:sz w:val="22"/>
          <w:szCs w:val="22"/>
        </w:rPr>
      </w:pPr>
    </w:p>
    <w:p w14:paraId="1D554B46" w14:textId="77777777" w:rsidR="007A4C5E" w:rsidRPr="007A4C5E" w:rsidRDefault="007A4C5E" w:rsidP="007A4C5E">
      <w:pPr>
        <w:spacing w:after="160" w:line="259" w:lineRule="auto"/>
        <w:rPr>
          <w:rFonts w:ascii="Calibri" w:eastAsia="Calibri" w:hAnsi="Calibri"/>
          <w:sz w:val="22"/>
          <w:szCs w:val="22"/>
        </w:rPr>
      </w:pPr>
      <w:r w:rsidRPr="007A4C5E">
        <w:rPr>
          <w:rFonts w:ascii="Calibri" w:eastAsia="Calibri" w:hAnsi="Calibri"/>
          <w:sz w:val="22"/>
          <w:szCs w:val="22"/>
        </w:rPr>
        <w:br w:type="page"/>
      </w:r>
    </w:p>
    <w:p w14:paraId="5227727D" w14:textId="77777777" w:rsidR="007A4C5E" w:rsidRDefault="007A4C5E" w:rsidP="007A4C5E">
      <w:pPr>
        <w:spacing w:after="160" w:line="256" w:lineRule="auto"/>
        <w:jc w:val="center"/>
        <w:rPr>
          <w:rFonts w:ascii="Calibri" w:eastAsia="Calibri" w:hAnsi="Calibri"/>
          <w:sz w:val="56"/>
          <w:szCs w:val="56"/>
        </w:rPr>
      </w:pPr>
    </w:p>
    <w:p w14:paraId="6C357333" w14:textId="145D1626" w:rsidR="007A4C5E" w:rsidRPr="007A4C5E" w:rsidRDefault="007A4C5E" w:rsidP="007A4C5E">
      <w:pPr>
        <w:spacing w:after="160" w:line="256" w:lineRule="auto"/>
        <w:jc w:val="center"/>
        <w:rPr>
          <w:rFonts w:ascii="Calibri" w:eastAsia="Calibri" w:hAnsi="Calibri"/>
          <w:sz w:val="56"/>
          <w:szCs w:val="56"/>
        </w:rPr>
      </w:pPr>
      <w:r w:rsidRPr="007A4C5E">
        <w:rPr>
          <w:rFonts w:ascii="Calibri" w:eastAsia="Calibri" w:hAnsi="Calibri"/>
          <w:sz w:val="56"/>
          <w:szCs w:val="56"/>
        </w:rPr>
        <w:t>Was there a letter X present among the letters?</w:t>
      </w:r>
    </w:p>
    <w:p w14:paraId="59916343" w14:textId="77777777" w:rsidR="007A4C5E" w:rsidRPr="007A4C5E" w:rsidRDefault="007A4C5E" w:rsidP="007A4C5E">
      <w:pPr>
        <w:spacing w:after="160" w:line="256" w:lineRule="auto"/>
        <w:ind w:firstLine="720"/>
        <w:rPr>
          <w:rFonts w:ascii="Calibri" w:eastAsia="Calibri" w:hAnsi="Calibri"/>
          <w:b/>
          <w:bCs/>
          <w:i/>
          <w:iCs/>
          <w:sz w:val="22"/>
          <w:szCs w:val="22"/>
        </w:rPr>
      </w:pPr>
      <w:r w:rsidRPr="007A4C5E">
        <w:rPr>
          <w:rFonts w:ascii="Calibri" w:eastAsia="Calibri" w:hAnsi="Calibri"/>
          <w:b/>
          <w:bCs/>
          <w:i/>
          <w:iCs/>
          <w:sz w:val="22"/>
          <w:szCs w:val="22"/>
        </w:rPr>
        <w:t xml:space="preserve">(Please press the </w:t>
      </w:r>
      <w:r w:rsidRPr="007A4C5E">
        <w:rPr>
          <w:rFonts w:ascii="Calibri" w:eastAsia="Calibri" w:hAnsi="Calibri"/>
          <w:b/>
          <w:bCs/>
          <w:i/>
          <w:iCs/>
          <w:color w:val="70AD47"/>
          <w:sz w:val="22"/>
          <w:szCs w:val="22"/>
        </w:rPr>
        <w:t>green</w:t>
      </w:r>
      <w:r w:rsidRPr="007A4C5E">
        <w:rPr>
          <w:rFonts w:ascii="Calibri" w:eastAsia="Calibri" w:hAnsi="Calibri"/>
          <w:b/>
          <w:bCs/>
          <w:i/>
          <w:iCs/>
          <w:sz w:val="22"/>
          <w:szCs w:val="22"/>
        </w:rPr>
        <w:t xml:space="preserve"> button on the keyboard for </w:t>
      </w:r>
      <w:r w:rsidRPr="007A4C5E">
        <w:rPr>
          <w:rFonts w:ascii="Calibri" w:eastAsia="Calibri" w:hAnsi="Calibri"/>
          <w:b/>
          <w:bCs/>
          <w:i/>
          <w:iCs/>
          <w:color w:val="70AD47"/>
          <w:sz w:val="22"/>
          <w:szCs w:val="22"/>
        </w:rPr>
        <w:t>Yes</w:t>
      </w:r>
      <w:r w:rsidRPr="007A4C5E">
        <w:rPr>
          <w:rFonts w:ascii="Calibri" w:eastAsia="Calibri" w:hAnsi="Calibri"/>
          <w:b/>
          <w:bCs/>
          <w:i/>
          <w:iCs/>
          <w:sz w:val="22"/>
          <w:szCs w:val="22"/>
        </w:rPr>
        <w:t xml:space="preserve"> or the </w:t>
      </w:r>
      <w:r w:rsidRPr="007A4C5E">
        <w:rPr>
          <w:rFonts w:ascii="Calibri" w:eastAsia="Calibri" w:hAnsi="Calibri"/>
          <w:b/>
          <w:bCs/>
          <w:i/>
          <w:iCs/>
          <w:color w:val="FF0000"/>
          <w:sz w:val="22"/>
          <w:szCs w:val="22"/>
        </w:rPr>
        <w:t>red</w:t>
      </w:r>
      <w:r w:rsidRPr="007A4C5E">
        <w:rPr>
          <w:rFonts w:ascii="Calibri" w:eastAsia="Calibri" w:hAnsi="Calibri"/>
          <w:b/>
          <w:bCs/>
          <w:i/>
          <w:iCs/>
          <w:sz w:val="22"/>
          <w:szCs w:val="22"/>
        </w:rPr>
        <w:t xml:space="preserve"> button for </w:t>
      </w:r>
      <w:r w:rsidRPr="007A4C5E">
        <w:rPr>
          <w:rFonts w:ascii="Calibri" w:eastAsia="Calibri" w:hAnsi="Calibri"/>
          <w:b/>
          <w:bCs/>
          <w:i/>
          <w:iCs/>
          <w:color w:val="FF0000"/>
          <w:sz w:val="22"/>
          <w:szCs w:val="22"/>
        </w:rPr>
        <w:t>No</w:t>
      </w:r>
      <w:r w:rsidRPr="007A4C5E">
        <w:rPr>
          <w:rFonts w:ascii="Calibri" w:eastAsia="Calibri" w:hAnsi="Calibri"/>
          <w:b/>
          <w:bCs/>
          <w:i/>
          <w:iCs/>
          <w:sz w:val="22"/>
          <w:szCs w:val="22"/>
        </w:rPr>
        <w:t>)</w:t>
      </w:r>
    </w:p>
    <w:p w14:paraId="3999E55F" w14:textId="77777777" w:rsidR="007A4C5E" w:rsidRPr="007A4C5E" w:rsidRDefault="007A4C5E" w:rsidP="007A4C5E">
      <w:pPr>
        <w:spacing w:after="160" w:line="259" w:lineRule="auto"/>
        <w:rPr>
          <w:rFonts w:ascii="Calibri" w:eastAsia="Calibri" w:hAnsi="Calibri"/>
          <w:sz w:val="22"/>
          <w:szCs w:val="22"/>
        </w:rPr>
      </w:pPr>
      <w:r w:rsidRPr="007A4C5E">
        <w:rPr>
          <w:rFonts w:ascii="Calibri" w:eastAsia="Calibri" w:hAnsi="Calibri"/>
          <w:sz w:val="22"/>
          <w:szCs w:val="22"/>
        </w:rPr>
        <w:br w:type="page"/>
      </w:r>
    </w:p>
    <w:p w14:paraId="579BA035" w14:textId="77777777" w:rsidR="007A4C5E" w:rsidRDefault="007A4C5E" w:rsidP="007A4C5E">
      <w:pPr>
        <w:tabs>
          <w:tab w:val="left" w:pos="930"/>
        </w:tabs>
        <w:spacing w:after="160" w:line="256" w:lineRule="auto"/>
        <w:jc w:val="center"/>
        <w:rPr>
          <w:rFonts w:ascii="Calibri" w:eastAsia="Calibri" w:hAnsi="Calibri"/>
          <w:sz w:val="56"/>
          <w:szCs w:val="56"/>
        </w:rPr>
      </w:pPr>
    </w:p>
    <w:p w14:paraId="600133CB" w14:textId="4E601893" w:rsidR="007A4C5E" w:rsidRPr="007A4C5E" w:rsidRDefault="007A4C5E" w:rsidP="007A4C5E">
      <w:pPr>
        <w:tabs>
          <w:tab w:val="left" w:pos="930"/>
        </w:tabs>
        <w:spacing w:after="160" w:line="256" w:lineRule="auto"/>
        <w:jc w:val="center"/>
        <w:rPr>
          <w:rFonts w:ascii="Calibri" w:eastAsia="Calibri" w:hAnsi="Calibri"/>
          <w:sz w:val="22"/>
          <w:szCs w:val="22"/>
        </w:rPr>
      </w:pPr>
      <w:r w:rsidRPr="007A4C5E">
        <w:rPr>
          <w:rFonts w:ascii="Calibri" w:eastAsia="Calibri" w:hAnsi="Calibri"/>
          <w:sz w:val="56"/>
          <w:szCs w:val="56"/>
        </w:rPr>
        <w:t>Did any change happen to the tone being played to you?</w:t>
      </w:r>
    </w:p>
    <w:p w14:paraId="292CDB1F" w14:textId="77777777" w:rsidR="007A4C5E" w:rsidRPr="007A4C5E" w:rsidRDefault="007A4C5E" w:rsidP="007A4C5E">
      <w:pPr>
        <w:spacing w:after="160" w:line="256" w:lineRule="auto"/>
        <w:ind w:firstLine="720"/>
        <w:rPr>
          <w:rFonts w:ascii="Calibri" w:eastAsia="Calibri" w:hAnsi="Calibri"/>
          <w:b/>
          <w:bCs/>
          <w:i/>
          <w:iCs/>
          <w:sz w:val="22"/>
          <w:szCs w:val="22"/>
        </w:rPr>
      </w:pPr>
      <w:r w:rsidRPr="007A4C5E">
        <w:rPr>
          <w:rFonts w:ascii="Calibri" w:eastAsia="Calibri" w:hAnsi="Calibri"/>
          <w:b/>
          <w:bCs/>
          <w:i/>
          <w:iCs/>
          <w:sz w:val="22"/>
          <w:szCs w:val="22"/>
        </w:rPr>
        <w:t xml:space="preserve">(Please press the </w:t>
      </w:r>
      <w:r w:rsidRPr="007A4C5E">
        <w:rPr>
          <w:rFonts w:ascii="Calibri" w:eastAsia="Calibri" w:hAnsi="Calibri"/>
          <w:b/>
          <w:bCs/>
          <w:i/>
          <w:iCs/>
          <w:color w:val="70AD47"/>
          <w:sz w:val="22"/>
          <w:szCs w:val="22"/>
        </w:rPr>
        <w:t>green</w:t>
      </w:r>
      <w:r w:rsidRPr="007A4C5E">
        <w:rPr>
          <w:rFonts w:ascii="Calibri" w:eastAsia="Calibri" w:hAnsi="Calibri"/>
          <w:b/>
          <w:bCs/>
          <w:i/>
          <w:iCs/>
          <w:sz w:val="22"/>
          <w:szCs w:val="22"/>
        </w:rPr>
        <w:t xml:space="preserve"> button on the keyboard for </w:t>
      </w:r>
      <w:r w:rsidRPr="007A4C5E">
        <w:rPr>
          <w:rFonts w:ascii="Calibri" w:eastAsia="Calibri" w:hAnsi="Calibri"/>
          <w:b/>
          <w:bCs/>
          <w:i/>
          <w:iCs/>
          <w:color w:val="70AD47"/>
          <w:sz w:val="22"/>
          <w:szCs w:val="22"/>
        </w:rPr>
        <w:t>Yes</w:t>
      </w:r>
      <w:r w:rsidRPr="007A4C5E">
        <w:rPr>
          <w:rFonts w:ascii="Calibri" w:eastAsia="Calibri" w:hAnsi="Calibri"/>
          <w:b/>
          <w:bCs/>
          <w:i/>
          <w:iCs/>
          <w:sz w:val="22"/>
          <w:szCs w:val="22"/>
        </w:rPr>
        <w:t xml:space="preserve"> or the </w:t>
      </w:r>
      <w:r w:rsidRPr="007A4C5E">
        <w:rPr>
          <w:rFonts w:ascii="Calibri" w:eastAsia="Calibri" w:hAnsi="Calibri"/>
          <w:b/>
          <w:bCs/>
          <w:i/>
          <w:iCs/>
          <w:color w:val="FF0000"/>
          <w:sz w:val="22"/>
          <w:szCs w:val="22"/>
        </w:rPr>
        <w:t>red</w:t>
      </w:r>
      <w:r w:rsidRPr="007A4C5E">
        <w:rPr>
          <w:rFonts w:ascii="Calibri" w:eastAsia="Calibri" w:hAnsi="Calibri"/>
          <w:b/>
          <w:bCs/>
          <w:i/>
          <w:iCs/>
          <w:sz w:val="22"/>
          <w:szCs w:val="22"/>
        </w:rPr>
        <w:t xml:space="preserve"> button for </w:t>
      </w:r>
      <w:r w:rsidRPr="007A4C5E">
        <w:rPr>
          <w:rFonts w:ascii="Calibri" w:eastAsia="Calibri" w:hAnsi="Calibri"/>
          <w:b/>
          <w:bCs/>
          <w:i/>
          <w:iCs/>
          <w:color w:val="FF0000"/>
          <w:sz w:val="22"/>
          <w:szCs w:val="22"/>
        </w:rPr>
        <w:t>No</w:t>
      </w:r>
      <w:r w:rsidRPr="007A4C5E">
        <w:rPr>
          <w:rFonts w:ascii="Calibri" w:eastAsia="Calibri" w:hAnsi="Calibri"/>
          <w:b/>
          <w:bCs/>
          <w:i/>
          <w:iCs/>
          <w:sz w:val="22"/>
          <w:szCs w:val="22"/>
        </w:rPr>
        <w:t>)</w:t>
      </w:r>
    </w:p>
    <w:p w14:paraId="38DF0F13" w14:textId="77777777" w:rsidR="007A4C5E" w:rsidRPr="007A4C5E" w:rsidRDefault="007A4C5E" w:rsidP="007A4C5E">
      <w:pPr>
        <w:spacing w:after="160" w:line="259" w:lineRule="auto"/>
        <w:rPr>
          <w:rFonts w:ascii="Calibri" w:eastAsia="Calibri" w:hAnsi="Calibri"/>
          <w:sz w:val="22"/>
          <w:szCs w:val="22"/>
        </w:rPr>
      </w:pPr>
      <w:r w:rsidRPr="007A4C5E">
        <w:rPr>
          <w:rFonts w:ascii="Calibri" w:eastAsia="Calibri" w:hAnsi="Calibri"/>
          <w:sz w:val="22"/>
          <w:szCs w:val="22"/>
        </w:rPr>
        <w:br w:type="page"/>
      </w:r>
    </w:p>
    <w:p w14:paraId="19F91C63" w14:textId="77777777" w:rsidR="007A4C5E" w:rsidRDefault="007A4C5E" w:rsidP="007A4C5E">
      <w:pPr>
        <w:spacing w:after="160" w:line="256" w:lineRule="auto"/>
        <w:jc w:val="center"/>
        <w:rPr>
          <w:rFonts w:ascii="Calibri" w:eastAsia="Calibri" w:hAnsi="Calibri"/>
          <w:sz w:val="72"/>
          <w:szCs w:val="72"/>
        </w:rPr>
      </w:pPr>
    </w:p>
    <w:p w14:paraId="60522B6F" w14:textId="085E052C" w:rsidR="007A4C5E" w:rsidRPr="007A4C5E" w:rsidRDefault="007A4C5E" w:rsidP="007A4C5E">
      <w:pPr>
        <w:spacing w:after="160" w:line="256" w:lineRule="auto"/>
        <w:jc w:val="center"/>
        <w:rPr>
          <w:rFonts w:ascii="Calibri" w:eastAsia="Calibri" w:hAnsi="Calibri"/>
          <w:sz w:val="72"/>
          <w:szCs w:val="72"/>
        </w:rPr>
      </w:pPr>
      <w:r w:rsidRPr="007A4C5E">
        <w:rPr>
          <w:rFonts w:ascii="Calibri" w:eastAsia="Calibri" w:hAnsi="Calibri"/>
          <w:sz w:val="72"/>
          <w:szCs w:val="72"/>
        </w:rPr>
        <w:t>The study has now ended</w:t>
      </w:r>
    </w:p>
    <w:p w14:paraId="4B5931DE" w14:textId="77777777" w:rsidR="007A4C5E" w:rsidRPr="007A4C5E" w:rsidRDefault="007A4C5E" w:rsidP="007A4C5E">
      <w:pPr>
        <w:spacing w:after="160" w:line="256" w:lineRule="auto"/>
        <w:jc w:val="center"/>
        <w:rPr>
          <w:rFonts w:ascii="Calibri" w:eastAsia="Calibri" w:hAnsi="Calibri"/>
          <w:sz w:val="72"/>
          <w:szCs w:val="72"/>
        </w:rPr>
      </w:pPr>
    </w:p>
    <w:p w14:paraId="37DAE4BF" w14:textId="77777777" w:rsidR="007A4C5E" w:rsidRPr="007A4C5E" w:rsidRDefault="007A4C5E" w:rsidP="007A4C5E">
      <w:pPr>
        <w:spacing w:after="160" w:line="256" w:lineRule="auto"/>
        <w:jc w:val="center"/>
        <w:rPr>
          <w:rFonts w:ascii="Calibri" w:eastAsia="Calibri" w:hAnsi="Calibri"/>
          <w:sz w:val="72"/>
          <w:szCs w:val="72"/>
        </w:rPr>
      </w:pPr>
      <w:r w:rsidRPr="007A4C5E">
        <w:rPr>
          <w:rFonts w:ascii="Calibri" w:eastAsia="Calibri" w:hAnsi="Calibri"/>
          <w:sz w:val="72"/>
          <w:szCs w:val="72"/>
        </w:rPr>
        <w:t>Thank you for your participation</w:t>
      </w:r>
    </w:p>
    <w:p w14:paraId="638637B8" w14:textId="77777777" w:rsidR="007A4C5E" w:rsidRPr="007A4C5E" w:rsidRDefault="007A4C5E" w:rsidP="007A4C5E">
      <w:pPr>
        <w:spacing w:after="160" w:line="256" w:lineRule="auto"/>
        <w:jc w:val="center"/>
        <w:rPr>
          <w:rFonts w:ascii="Calibri" w:eastAsia="Calibri" w:hAnsi="Calibri"/>
          <w:sz w:val="72"/>
          <w:szCs w:val="72"/>
        </w:rPr>
      </w:pPr>
    </w:p>
    <w:p w14:paraId="2F1480DC" w14:textId="77777777" w:rsidR="007A4C5E" w:rsidRPr="007A4C5E" w:rsidRDefault="007A4C5E" w:rsidP="007A4C5E">
      <w:pPr>
        <w:spacing w:after="160" w:line="256" w:lineRule="auto"/>
        <w:jc w:val="center"/>
        <w:rPr>
          <w:rFonts w:ascii="Calibri" w:eastAsia="Calibri" w:hAnsi="Calibri"/>
          <w:sz w:val="72"/>
          <w:szCs w:val="72"/>
        </w:rPr>
      </w:pPr>
      <w:r w:rsidRPr="007A4C5E">
        <w:rPr>
          <w:rFonts w:ascii="Calibri" w:eastAsia="Calibri" w:hAnsi="Calibri"/>
          <w:sz w:val="72"/>
          <w:szCs w:val="72"/>
        </w:rPr>
        <w:t>Please inform the researcher</w:t>
      </w:r>
    </w:p>
    <w:p w14:paraId="40A04ACB" w14:textId="77777777" w:rsidR="007A4C5E" w:rsidRPr="007A4C5E" w:rsidRDefault="007A4C5E" w:rsidP="007A4C5E">
      <w:pPr>
        <w:spacing w:after="160" w:line="259" w:lineRule="auto"/>
        <w:rPr>
          <w:rFonts w:ascii="Calibri" w:eastAsia="Calibri" w:hAnsi="Calibri"/>
          <w:sz w:val="22"/>
          <w:szCs w:val="22"/>
        </w:rPr>
      </w:pPr>
      <w:r w:rsidRPr="007A4C5E">
        <w:rPr>
          <w:rFonts w:ascii="Calibri" w:eastAsia="Calibri" w:hAnsi="Calibri"/>
          <w:sz w:val="22"/>
          <w:szCs w:val="22"/>
        </w:rPr>
        <w:br w:type="page"/>
      </w:r>
    </w:p>
    <w:p w14:paraId="6062238A" w14:textId="73E5F7E7" w:rsidR="007A4C5E" w:rsidRPr="007A4C5E" w:rsidRDefault="007A4C5E" w:rsidP="007A4C5E">
      <w:pPr>
        <w:spacing w:after="160" w:line="256" w:lineRule="auto"/>
        <w:rPr>
          <w:rFonts w:ascii="Calibri" w:eastAsia="Calibri" w:hAnsi="Calibri"/>
          <w:sz w:val="22"/>
          <w:szCs w:val="22"/>
        </w:rPr>
      </w:pPr>
      <w:r w:rsidRPr="007A4C5E">
        <w:rPr>
          <w:rFonts w:ascii="Calibri" w:eastAsia="Calibri" w:hAnsi="Calibri"/>
          <w:noProof/>
          <w:sz w:val="22"/>
          <w:szCs w:val="22"/>
        </w:rPr>
        <w:lastRenderedPageBreak/>
        <mc:AlternateContent>
          <mc:Choice Requires="wps">
            <w:drawing>
              <wp:anchor distT="45720" distB="45720" distL="114300" distR="114300" simplePos="0" relativeHeight="251666432" behindDoc="0" locked="0" layoutInCell="1" allowOverlap="1" wp14:anchorId="5864560C" wp14:editId="04D8D8AF">
                <wp:simplePos x="0" y="0"/>
                <wp:positionH relativeFrom="column">
                  <wp:posOffset>4040505</wp:posOffset>
                </wp:positionH>
                <wp:positionV relativeFrom="paragraph">
                  <wp:posOffset>168275</wp:posOffset>
                </wp:positionV>
                <wp:extent cx="2326640" cy="1183005"/>
                <wp:effectExtent l="0" t="0" r="16510" b="1016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6640" cy="1183005"/>
                        </a:xfrm>
                        <a:prstGeom prst="rect">
                          <a:avLst/>
                        </a:prstGeom>
                        <a:solidFill>
                          <a:srgbClr val="FFFFFF"/>
                        </a:solidFill>
                        <a:ln w="9525">
                          <a:solidFill>
                            <a:srgbClr val="000000"/>
                          </a:solidFill>
                          <a:miter lim="800000"/>
                          <a:headEnd/>
                          <a:tailEnd/>
                        </a:ln>
                      </wps:spPr>
                      <wps:txbx>
                        <w:txbxContent>
                          <w:p w14:paraId="33DE498A" w14:textId="77777777" w:rsidR="007A4C5E" w:rsidRDefault="007A4C5E" w:rsidP="007A4C5E">
                            <w:r>
                              <w:t>Academic discipline of Psychology and Counselling</w:t>
                            </w:r>
                          </w:p>
                          <w:p w14:paraId="71B81390" w14:textId="77777777" w:rsidR="007A4C5E" w:rsidRDefault="007A4C5E" w:rsidP="007A4C5E">
                            <w:r>
                              <w:t>SA1 Campus</w:t>
                            </w:r>
                          </w:p>
                          <w:p w14:paraId="3DD372C0" w14:textId="77777777" w:rsidR="007A4C5E" w:rsidRDefault="007A4C5E" w:rsidP="007A4C5E">
                            <w:r>
                              <w:t>Swansea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864560C" id="_x0000_t202" coordsize="21600,21600" o:spt="202" path="m,l,21600r21600,l21600,xe">
                <v:stroke joinstyle="miter"/>
                <v:path gradientshapeok="t" o:connecttype="rect"/>
              </v:shapetype>
              <v:shape id="Text Box 2" o:spid="_x0000_s1026" type="#_x0000_t202" style="position:absolute;margin-left:318.15pt;margin-top:13.25pt;width:183.2pt;height:93.15pt;z-index:2516664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5SgSIgIAAEUEAAAOAAAAZHJzL2Uyb0RvYy54bWysU9uO2yAQfa/Uf0C8N75skmatOKtttqkq&#10;bS/Sbj8AYxyjYoYCiZ1+/Q7Ym6a3l6o8IIYZDjPnzKxvhk6Ro7BOgi5pNkspEZpDLfW+pF8ed69W&#10;lDjPdM0UaFHSk3D0ZvPyxbo3hcihBVULSxBEu6I3JW29N0WSON6KjrkZGKHR2YDtmEfT7pPash7R&#10;O5XkabpMerC1scCFc3h7NzrpJuI3jeD+U9M44YkqKebm427jXoU92axZsbfMtJJPabB/yKJjUuOn&#10;Z6g75hk5WPkbVCe5BQeNn3HoEmgayUWsAavJ0l+qeWiZEbEWJMeZM03u/8Hyj8fPlsi6pHNKNOtQ&#10;okcxePIGBpIHdnrjCgx6MBjmB7xGlWOlztwD/+qIhm3L9F7cWgt9K1iN2WXhZXLxdMRxAaTqP0CN&#10;37CDhwg0NLYL1CEZBNFRpdNZmZAKx8v8Kl8u5+ji6Muy1VWaLuIfrHh+bqzz7wR0JBxKalH6CM+O&#10;986HdFjxHBJ+c6BkvZNKRcPuq62y5MiwTXZxTeg/hSlN+pJeL/LFyMBfIdK4/gTRSY/9rmRX0tU5&#10;iBWBt7e6jt3omVTjGVNWeiIycDey6IdqmISpoD4hpRbGvsY5xEML9jslPfZ0Sd23A7OCEvVeoyzX&#10;2Txw6KMxX7zO0bCXnurSwzRHqJJ6Ssbj1sfBiYSZW5RvJyOxQecxkylX7NXI9zRXYRgu7Rj1Y/o3&#10;TwAAAP//AwBQSwMEFAAGAAgAAAAhAKf6/ZXeAAAACwEAAA8AAABkcnMvZG93bnJldi54bWxMj8FO&#10;wzAMhu9IvENkJC4TS9aqZSpNJ5i0E6eVcc8a01Y0TmmyrXt7vBMcbf/6/P3lZnaDOOMUek8aVksF&#10;AqnxtqdWw+Fj97QGEaIhawZPqOGKATbV/V1pCusvtMdzHVvBEAqF0dDFOBZShqZDZ8LSj0h8+/KT&#10;M5HHqZV2MheGu0EmSuXSmZ74Q2dG3HbYfNcnpyH/qdPF+6dd0P66e5sal9ntIdP68WF+fQERcY5/&#10;YbjpszpU7HT0J7JBDMxI85SjGpI8A3ELKJU8gzjyZpWsQVal/N+h+gUAAP//AwBQSwECLQAUAAYA&#10;CAAAACEAtoM4kv4AAADhAQAAEwAAAAAAAAAAAAAAAAAAAAAAW0NvbnRlbnRfVHlwZXNdLnhtbFBL&#10;AQItABQABgAIAAAAIQA4/SH/1gAAAJQBAAALAAAAAAAAAAAAAAAAAC8BAABfcmVscy8ucmVsc1BL&#10;AQItABQABgAIAAAAIQBH5SgSIgIAAEUEAAAOAAAAAAAAAAAAAAAAAC4CAABkcnMvZTJvRG9jLnht&#10;bFBLAQItABQABgAIAAAAIQCn+v2V3gAAAAsBAAAPAAAAAAAAAAAAAAAAAHwEAABkcnMvZG93bnJl&#10;di54bWxQSwUGAAAAAAQABADzAAAAhwUAAAAA&#10;">
                <v:textbox style="mso-fit-shape-to-text:t">
                  <w:txbxContent>
                    <w:p w14:paraId="33DE498A" w14:textId="77777777" w:rsidR="007A4C5E" w:rsidRDefault="007A4C5E" w:rsidP="007A4C5E">
                      <w:r>
                        <w:t>Academic discipline of Psychology and Counselling</w:t>
                      </w:r>
                    </w:p>
                    <w:p w14:paraId="71B81390" w14:textId="77777777" w:rsidR="007A4C5E" w:rsidRDefault="007A4C5E" w:rsidP="007A4C5E">
                      <w:r>
                        <w:t>SA1 Campus</w:t>
                      </w:r>
                    </w:p>
                    <w:p w14:paraId="3DD372C0" w14:textId="77777777" w:rsidR="007A4C5E" w:rsidRDefault="007A4C5E" w:rsidP="007A4C5E">
                      <w:r>
                        <w:t>Swansea</w:t>
                      </w:r>
                    </w:p>
                  </w:txbxContent>
                </v:textbox>
                <w10:wrap type="square"/>
              </v:shape>
            </w:pict>
          </mc:Fallback>
        </mc:AlternateContent>
      </w:r>
      <w:r>
        <w:rPr>
          <w:rFonts w:ascii="Calibri" w:eastAsia="Calibri" w:hAnsi="Calibri"/>
          <w:noProof/>
          <w:sz w:val="22"/>
          <w:szCs w:val="22"/>
        </w:rPr>
        <w:drawing>
          <wp:inline distT="0" distB="0" distL="0" distR="0" wp14:anchorId="5143F936" wp14:editId="1F646F7B">
            <wp:extent cx="2133600" cy="8839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33600" cy="883920"/>
                    </a:xfrm>
                    <a:prstGeom prst="rect">
                      <a:avLst/>
                    </a:prstGeom>
                    <a:noFill/>
                  </pic:spPr>
                </pic:pic>
              </a:graphicData>
            </a:graphic>
          </wp:inline>
        </w:drawing>
      </w:r>
      <w:r w:rsidRPr="007A4C5E">
        <w:rPr>
          <w:rFonts w:ascii="Calibri" w:eastAsia="Calibri" w:hAnsi="Calibri"/>
          <w:sz w:val="22"/>
          <w:szCs w:val="22"/>
        </w:rPr>
        <w:t xml:space="preserve">                               </w:t>
      </w:r>
      <w:r w:rsidRPr="007A4C5E">
        <w:rPr>
          <w:rFonts w:ascii="Calibri" w:eastAsia="Calibri" w:hAnsi="Calibri"/>
          <w:sz w:val="22"/>
          <w:szCs w:val="22"/>
        </w:rPr>
        <w:br w:type="textWrapping" w:clear="all"/>
      </w:r>
    </w:p>
    <w:p w14:paraId="2FFA3E26" w14:textId="77777777" w:rsidR="007A4C5E" w:rsidRPr="007A4C5E" w:rsidRDefault="007A4C5E" w:rsidP="007A4C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6" w:lineRule="auto"/>
        <w:jc w:val="center"/>
        <w:rPr>
          <w:rFonts w:ascii="Arial" w:eastAsia="Calibri" w:hAnsi="Arial" w:cs="Arial"/>
          <w:b/>
          <w:sz w:val="22"/>
          <w:szCs w:val="22"/>
          <w:u w:val="single"/>
          <w:lang w:val="en-US"/>
        </w:rPr>
      </w:pPr>
      <w:r w:rsidRPr="007A4C5E">
        <w:rPr>
          <w:rFonts w:ascii="Arial" w:eastAsia="Calibri" w:hAnsi="Arial" w:cs="Arial"/>
          <w:b/>
          <w:sz w:val="22"/>
          <w:szCs w:val="22"/>
          <w:u w:val="single"/>
          <w:lang w:val="en-US"/>
        </w:rPr>
        <w:t>Study Consent Form</w:t>
      </w:r>
    </w:p>
    <w:p w14:paraId="2E2F098E" w14:textId="77777777" w:rsidR="007A4C5E" w:rsidRPr="007A4C5E" w:rsidRDefault="007A4C5E" w:rsidP="007A4C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6" w:lineRule="auto"/>
        <w:rPr>
          <w:rFonts w:ascii="Arial" w:eastAsia="Calibri" w:hAnsi="Arial" w:cs="Arial"/>
          <w:sz w:val="22"/>
          <w:szCs w:val="22"/>
          <w:lang w:val="en-US"/>
        </w:rPr>
      </w:pPr>
      <w:r w:rsidRPr="007A4C5E">
        <w:rPr>
          <w:rFonts w:ascii="Arial" w:eastAsia="Calibri" w:hAnsi="Arial" w:cs="Arial"/>
          <w:sz w:val="22"/>
          <w:szCs w:val="22"/>
          <w:lang w:val="en-US"/>
        </w:rPr>
        <w:t>I understand that this research study is being carried out by a 3</w:t>
      </w:r>
      <w:r w:rsidRPr="007A4C5E">
        <w:rPr>
          <w:rFonts w:ascii="Arial" w:eastAsia="Calibri" w:hAnsi="Arial" w:cs="Arial"/>
          <w:sz w:val="22"/>
          <w:szCs w:val="22"/>
          <w:vertAlign w:val="superscript"/>
          <w:lang w:val="en-US"/>
        </w:rPr>
        <w:t>rd</w:t>
      </w:r>
      <w:r w:rsidRPr="007A4C5E">
        <w:rPr>
          <w:rFonts w:ascii="Arial" w:eastAsia="Calibri" w:hAnsi="Arial" w:cs="Arial"/>
          <w:sz w:val="22"/>
          <w:szCs w:val="22"/>
          <w:lang w:val="en-US"/>
        </w:rPr>
        <w:t xml:space="preserve"> year Psychology Student for the purpose of a final year dissertation, and that taking part in this study will involve completing forty visual search tasks while simultaneously listening to a tone being played during each task and answering two questions one related to the visual stimuli and one related to the auditory stimuli.  </w:t>
      </w:r>
    </w:p>
    <w:p w14:paraId="5D8E4694" w14:textId="77777777" w:rsidR="007A4C5E" w:rsidRPr="007A4C5E" w:rsidRDefault="007A4C5E" w:rsidP="007A4C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6" w:lineRule="auto"/>
        <w:rPr>
          <w:rFonts w:ascii="Arial" w:eastAsia="Calibri" w:hAnsi="Arial" w:cs="Arial"/>
          <w:sz w:val="22"/>
          <w:szCs w:val="22"/>
          <w:lang w:val="en-US"/>
        </w:rPr>
      </w:pPr>
      <w:r w:rsidRPr="007A4C5E">
        <w:rPr>
          <w:rFonts w:ascii="Arial" w:eastAsia="Calibri" w:hAnsi="Arial" w:cs="Arial"/>
          <w:sz w:val="22"/>
          <w:szCs w:val="22"/>
          <w:lang w:val="en-US"/>
        </w:rPr>
        <w:t xml:space="preserve">This study will take approximately 15 minutes to complete. </w:t>
      </w:r>
    </w:p>
    <w:p w14:paraId="36368C3C" w14:textId="77777777" w:rsidR="007A4C5E" w:rsidRPr="007A4C5E" w:rsidRDefault="007A4C5E" w:rsidP="007A4C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6" w:lineRule="auto"/>
        <w:rPr>
          <w:rFonts w:ascii="Arial" w:eastAsia="Calibri" w:hAnsi="Arial" w:cs="Arial"/>
          <w:sz w:val="22"/>
          <w:szCs w:val="22"/>
          <w:lang w:val="en-US"/>
        </w:rPr>
      </w:pPr>
      <w:r w:rsidRPr="007A4C5E">
        <w:rPr>
          <w:rFonts w:ascii="Arial" w:eastAsia="Calibri" w:hAnsi="Arial" w:cs="Arial"/>
          <w:sz w:val="22"/>
          <w:szCs w:val="22"/>
          <w:lang w:val="en-US"/>
        </w:rPr>
        <w:t>I understand that participation in this study is entirely voluntary and I am free to withdraw participation at any time without giving a reason. I am aware that if I have concerns about the study, I can discuss these concerns with the researcher at any time during or after the study.</w:t>
      </w:r>
    </w:p>
    <w:p w14:paraId="65AEA5EC" w14:textId="77777777" w:rsidR="007A4C5E" w:rsidRPr="007A4C5E" w:rsidRDefault="007A4C5E" w:rsidP="007A4C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6" w:lineRule="auto"/>
        <w:rPr>
          <w:rFonts w:ascii="Arial" w:eastAsia="Calibri" w:hAnsi="Arial" w:cs="Arial"/>
          <w:sz w:val="22"/>
          <w:szCs w:val="22"/>
          <w:lang w:val="en-US"/>
        </w:rPr>
      </w:pPr>
      <w:r w:rsidRPr="007A4C5E">
        <w:rPr>
          <w:rFonts w:ascii="Arial" w:eastAsia="Calibri" w:hAnsi="Arial" w:cs="Arial"/>
          <w:sz w:val="22"/>
          <w:szCs w:val="22"/>
          <w:lang w:val="en-US"/>
        </w:rPr>
        <w:t>I understand that the information provided by me will be held confidentially, with a code assigned in place of my name. These data will be stored indefinitely in accordance with the Data Protection Act 2018.</w:t>
      </w:r>
    </w:p>
    <w:p w14:paraId="78203D8D" w14:textId="77777777" w:rsidR="007A4C5E" w:rsidRPr="007A4C5E" w:rsidRDefault="007A4C5E" w:rsidP="007A4C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6" w:lineRule="auto"/>
        <w:rPr>
          <w:rFonts w:ascii="Arial" w:eastAsia="Calibri" w:hAnsi="Arial" w:cs="Arial"/>
          <w:sz w:val="22"/>
          <w:szCs w:val="22"/>
          <w:lang w:val="en-US"/>
        </w:rPr>
      </w:pPr>
      <w:r w:rsidRPr="007A4C5E">
        <w:rPr>
          <w:rFonts w:ascii="Arial" w:eastAsia="Calibri" w:hAnsi="Arial" w:cs="Arial"/>
          <w:sz w:val="22"/>
          <w:szCs w:val="22"/>
          <w:lang w:val="en-US"/>
        </w:rPr>
        <w:t>I also understand that at the end of the study I will be provided with a debrief form and the opportunity to discuss any issues with the researcher. I understand that I will be provided with the contact details of the academic supervisor on the debrief form.</w:t>
      </w:r>
    </w:p>
    <w:p w14:paraId="07E63CDE" w14:textId="77777777" w:rsidR="007A4C5E" w:rsidRPr="007A4C5E" w:rsidRDefault="007A4C5E" w:rsidP="007A4C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6" w:lineRule="auto"/>
        <w:rPr>
          <w:rFonts w:ascii="Arial" w:eastAsia="Calibri" w:hAnsi="Arial" w:cs="Arial"/>
          <w:sz w:val="22"/>
          <w:szCs w:val="22"/>
          <w:lang w:val="en-US"/>
        </w:rPr>
      </w:pPr>
    </w:p>
    <w:p w14:paraId="26B9C0D4" w14:textId="77777777" w:rsidR="007A4C5E" w:rsidRPr="007A4C5E" w:rsidRDefault="007A4C5E" w:rsidP="007A4C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6" w:lineRule="auto"/>
        <w:rPr>
          <w:rFonts w:ascii="Arial" w:eastAsia="Calibri" w:hAnsi="Arial" w:cs="Arial"/>
          <w:b/>
          <w:sz w:val="22"/>
          <w:szCs w:val="22"/>
          <w:lang w:val="en-US"/>
        </w:rPr>
      </w:pPr>
      <w:r w:rsidRPr="007A4C5E">
        <w:rPr>
          <w:rFonts w:ascii="Arial" w:eastAsia="Calibri" w:hAnsi="Arial" w:cs="Arial"/>
          <w:b/>
          <w:sz w:val="22"/>
          <w:szCs w:val="22"/>
          <w:lang w:val="en-US"/>
        </w:rPr>
        <w:t xml:space="preserve">I, ___________________________________( NAME) consent to participate in the study conducted by </w:t>
      </w:r>
      <w:r w:rsidRPr="007A4C5E">
        <w:rPr>
          <w:rFonts w:ascii="Arial" w:eastAsia="Calibri" w:hAnsi="Arial" w:cs="Arial"/>
          <w:b/>
          <w:i/>
          <w:sz w:val="22"/>
          <w:szCs w:val="22"/>
          <w:lang w:val="en-US"/>
        </w:rPr>
        <w:t>Stacey Loftus</w:t>
      </w:r>
      <w:r w:rsidRPr="007A4C5E">
        <w:rPr>
          <w:rFonts w:ascii="Arial" w:eastAsia="Calibri" w:hAnsi="Arial" w:cs="Arial"/>
          <w:b/>
          <w:i/>
          <w:sz w:val="22"/>
          <w:szCs w:val="22"/>
          <w:u w:val="single"/>
          <w:lang w:val="en-US"/>
        </w:rPr>
        <w:t>,</w:t>
      </w:r>
      <w:r w:rsidRPr="007A4C5E">
        <w:rPr>
          <w:rFonts w:ascii="Arial" w:eastAsia="Calibri" w:hAnsi="Arial" w:cs="Arial"/>
          <w:b/>
          <w:sz w:val="22"/>
          <w:szCs w:val="22"/>
          <w:lang w:val="en-US"/>
        </w:rPr>
        <w:t xml:space="preserve"> Academic discipline of Psychology and Counselling, University of Wales Trinity Saint David,  Swansea under the supervision of Dr. Kate Williams.</w:t>
      </w:r>
    </w:p>
    <w:p w14:paraId="3F2756FD" w14:textId="77777777" w:rsidR="007A4C5E" w:rsidRPr="007A4C5E" w:rsidRDefault="007A4C5E" w:rsidP="007A4C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6" w:lineRule="auto"/>
        <w:rPr>
          <w:rFonts w:ascii="Arial" w:eastAsia="Calibri" w:hAnsi="Arial" w:cs="Arial"/>
          <w:b/>
          <w:sz w:val="22"/>
          <w:szCs w:val="22"/>
          <w:lang w:val="en-US"/>
        </w:rPr>
      </w:pPr>
    </w:p>
    <w:p w14:paraId="6340F6CF" w14:textId="77777777" w:rsidR="007A4C5E" w:rsidRPr="007A4C5E" w:rsidRDefault="007A4C5E" w:rsidP="007A4C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6" w:lineRule="auto"/>
        <w:rPr>
          <w:rFonts w:ascii="Arial" w:eastAsia="Calibri" w:hAnsi="Arial" w:cs="Arial"/>
          <w:b/>
          <w:sz w:val="22"/>
          <w:szCs w:val="22"/>
          <w:lang w:val="en-US"/>
        </w:rPr>
      </w:pPr>
      <w:r w:rsidRPr="007A4C5E">
        <w:rPr>
          <w:rFonts w:ascii="Arial" w:eastAsia="Calibri" w:hAnsi="Arial" w:cs="Arial"/>
          <w:b/>
          <w:sz w:val="22"/>
          <w:szCs w:val="22"/>
          <w:lang w:val="en-US"/>
        </w:rPr>
        <w:t>Participant Signature: ________________________________________________</w:t>
      </w:r>
    </w:p>
    <w:p w14:paraId="4E49474E" w14:textId="77777777" w:rsidR="007A4C5E" w:rsidRPr="007A4C5E" w:rsidRDefault="007A4C5E" w:rsidP="007A4C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6" w:lineRule="auto"/>
        <w:rPr>
          <w:rFonts w:ascii="Arial" w:eastAsia="Calibri" w:hAnsi="Arial" w:cs="Arial"/>
          <w:b/>
          <w:sz w:val="22"/>
          <w:szCs w:val="22"/>
          <w:lang w:val="en-US"/>
        </w:rPr>
      </w:pPr>
      <w:r w:rsidRPr="007A4C5E">
        <w:rPr>
          <w:rFonts w:ascii="Arial" w:eastAsia="Calibri" w:hAnsi="Arial" w:cs="Arial"/>
          <w:b/>
          <w:sz w:val="22"/>
          <w:szCs w:val="22"/>
          <w:lang w:val="en-US"/>
        </w:rPr>
        <w:t>Date: ___________________</w:t>
      </w:r>
    </w:p>
    <w:p w14:paraId="6C414896" w14:textId="77777777" w:rsidR="007A4C5E" w:rsidRPr="007A4C5E" w:rsidRDefault="007A4C5E" w:rsidP="007A4C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6" w:lineRule="auto"/>
        <w:rPr>
          <w:rFonts w:ascii="Arial" w:eastAsia="Calibri" w:hAnsi="Arial" w:cs="Arial"/>
          <w:sz w:val="22"/>
          <w:szCs w:val="22"/>
          <w:lang w:val="en-US"/>
        </w:rPr>
      </w:pPr>
      <w:r w:rsidRPr="007A4C5E">
        <w:rPr>
          <w:rFonts w:ascii="Arial" w:eastAsia="Calibri" w:hAnsi="Arial" w:cs="Arial"/>
          <w:sz w:val="22"/>
          <w:szCs w:val="22"/>
          <w:lang w:val="en-US"/>
        </w:rPr>
        <w:t xml:space="preserve">Name and signature of researcher taking consent </w:t>
      </w:r>
    </w:p>
    <w:p w14:paraId="1F8A86C0" w14:textId="77777777" w:rsidR="007A4C5E" w:rsidRPr="007A4C5E" w:rsidRDefault="007A4C5E" w:rsidP="007A4C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6" w:lineRule="auto"/>
        <w:rPr>
          <w:rFonts w:ascii="Arial" w:eastAsia="Calibri" w:hAnsi="Arial" w:cs="Arial"/>
          <w:sz w:val="22"/>
          <w:szCs w:val="22"/>
          <w:lang w:val="en-US"/>
        </w:rPr>
      </w:pPr>
      <w:r w:rsidRPr="007A4C5E">
        <w:rPr>
          <w:rFonts w:ascii="Arial" w:eastAsia="Calibri" w:hAnsi="Arial" w:cs="Arial"/>
          <w:sz w:val="22"/>
          <w:szCs w:val="22"/>
          <w:lang w:val="en-US"/>
        </w:rPr>
        <w:t>___________________________________________________________________</w:t>
      </w:r>
    </w:p>
    <w:p w14:paraId="206028BA" w14:textId="77777777" w:rsidR="007A4C5E" w:rsidRPr="007A4C5E" w:rsidRDefault="007A4C5E" w:rsidP="007A4C5E">
      <w:pPr>
        <w:spacing w:after="160" w:line="259" w:lineRule="auto"/>
        <w:rPr>
          <w:rFonts w:ascii="Calibri" w:eastAsia="Calibri" w:hAnsi="Calibri"/>
          <w:sz w:val="22"/>
          <w:szCs w:val="22"/>
        </w:rPr>
      </w:pPr>
      <w:r w:rsidRPr="007A4C5E">
        <w:rPr>
          <w:rFonts w:ascii="Calibri" w:eastAsia="Calibri" w:hAnsi="Calibri"/>
          <w:sz w:val="22"/>
          <w:szCs w:val="22"/>
        </w:rPr>
        <w:br w:type="page"/>
      </w:r>
    </w:p>
    <w:p w14:paraId="24072B28" w14:textId="2A3CF9A0" w:rsidR="007A4C5E" w:rsidRPr="007A4C5E" w:rsidRDefault="007A4C5E" w:rsidP="007A4C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6" w:lineRule="auto"/>
        <w:rPr>
          <w:rFonts w:ascii="Calibri" w:eastAsia="Calibri" w:hAnsi="Calibri"/>
          <w:sz w:val="22"/>
          <w:szCs w:val="22"/>
        </w:rPr>
      </w:pPr>
      <w:r w:rsidRPr="007A4C5E">
        <w:rPr>
          <w:rFonts w:ascii="Calibri" w:eastAsia="Calibri" w:hAnsi="Calibri"/>
          <w:noProof/>
          <w:sz w:val="22"/>
          <w:szCs w:val="22"/>
        </w:rPr>
        <w:lastRenderedPageBreak/>
        <mc:AlternateContent>
          <mc:Choice Requires="wps">
            <w:drawing>
              <wp:anchor distT="0" distB="0" distL="114300" distR="114300" simplePos="0" relativeHeight="251664384" behindDoc="0" locked="0" layoutInCell="1" allowOverlap="1" wp14:anchorId="167F87B9" wp14:editId="7B5521BE">
                <wp:simplePos x="0" y="0"/>
                <wp:positionH relativeFrom="column">
                  <wp:posOffset>3962400</wp:posOffset>
                </wp:positionH>
                <wp:positionV relativeFrom="paragraph">
                  <wp:posOffset>258445</wp:posOffset>
                </wp:positionV>
                <wp:extent cx="2447925" cy="990600"/>
                <wp:effectExtent l="0" t="0" r="28575" b="1905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90600"/>
                        </a:xfrm>
                        <a:prstGeom prst="rect">
                          <a:avLst/>
                        </a:prstGeom>
                        <a:solidFill>
                          <a:srgbClr val="FFFFFF"/>
                        </a:solidFill>
                        <a:ln w="25400">
                          <a:solidFill>
                            <a:srgbClr val="000000"/>
                          </a:solidFill>
                          <a:miter lim="800000"/>
                          <a:headEnd/>
                          <a:tailEnd/>
                        </a:ln>
                      </wps:spPr>
                      <wps:txbx>
                        <w:txbxContent>
                          <w:p w14:paraId="704C9095" w14:textId="77777777" w:rsidR="007A4C5E" w:rsidRDefault="007A4C5E" w:rsidP="007A4C5E">
                            <w:pPr>
                              <w:rPr>
                                <w:rFonts w:ascii="Arial" w:hAnsi="Arial" w:cs="Arial"/>
                              </w:rPr>
                            </w:pPr>
                            <w:r>
                              <w:rPr>
                                <w:rFonts w:ascii="Arial" w:hAnsi="Arial" w:cs="Arial"/>
                              </w:rPr>
                              <w:t xml:space="preserve">Academic discipline of Psychology and Counselling </w:t>
                            </w:r>
                          </w:p>
                          <w:p w14:paraId="4453A83A" w14:textId="77777777" w:rsidR="007A4C5E" w:rsidRDefault="007A4C5E" w:rsidP="007A4C5E">
                            <w:pPr>
                              <w:rPr>
                                <w:rFonts w:ascii="Arial" w:hAnsi="Arial" w:cs="Arial"/>
                              </w:rPr>
                            </w:pPr>
                            <w:r>
                              <w:rPr>
                                <w:rFonts w:ascii="Arial" w:hAnsi="Arial" w:cs="Arial"/>
                              </w:rPr>
                              <w:t>SA1 Campus</w:t>
                            </w:r>
                          </w:p>
                          <w:p w14:paraId="58699BE6" w14:textId="77777777" w:rsidR="007A4C5E" w:rsidRDefault="007A4C5E" w:rsidP="007A4C5E">
                            <w:pPr>
                              <w:rPr>
                                <w:rFonts w:ascii="Arial" w:hAnsi="Arial" w:cs="Arial"/>
                              </w:rPr>
                            </w:pPr>
                            <w:r>
                              <w:rPr>
                                <w:rFonts w:ascii="Arial" w:hAnsi="Arial" w:cs="Arial"/>
                              </w:rPr>
                              <w:t>Swansea</w:t>
                            </w:r>
                          </w:p>
                          <w:p w14:paraId="2AC02AFC" w14:textId="77777777" w:rsidR="007A4C5E" w:rsidRDefault="007A4C5E"/>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67F87B9" id="Text Box 3" o:spid="_x0000_s1027" type="#_x0000_t202" style="position:absolute;margin-left:312pt;margin-top:20.35pt;width:192.75pt;height:7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hDfKwIAAFgEAAAOAAAAZHJzL2Uyb0RvYy54bWysVNtu2zAMfR+wfxD0vtjJnLYx4hRdugwD&#10;ugvQ7gNkWbaFSaImKbG7rx8lp2nQDXsY5gdBlKjDw0PS6+tRK3IQzkswFZ3PckqE4dBI01X028Pu&#10;zRUlPjDTMAVGVPRReHq9ef1qPdhSLKAH1QhHEMT4crAV7UOwZZZ53gvN/AysMHjZgtMsoOm6rHFs&#10;QHStskWeX2QDuMY64MJ7PL2dLukm4bet4OFL23oRiKoocgtpdWmt45pt1qzsHLO95Eca7B9YaCYN&#10;Bj1B3bLAyN7J36C05A48tGHGQWfQtpKLlANmM89fZHPfMytSLiiOtyeZ/P+D5Z8PXx2RTUVXlBim&#10;sUQPYgzkHYzkbVRnsL5Ep3uLbmHEY6xyytTbO+DfPTGw7ZnpxI1zMPSCNchuHl9mZ08nHB9B6uET&#10;NBiG7QMkoLF1OkqHYhBExyo9nioTqXA8XBTF5WqxpITj3WqVX+SpdBkrn15b58MHAZrETUUdVj6h&#10;s8OdD5ENK59cYjAPSjY7qVQyXFdvlSMHhl2yS19K4IWbMmRAKssCg/8dI0/fnzC0DNjvSuqKXp2c&#10;WBl1e2+a1I2BSTXtkbMyRyGjdpOKYazHVLGkchS5huYRlXUwtTeOI256cD8pGbC1K+p/7JkTlKiP&#10;BquzmhdFnIVkFMvLBRru/KY+v2GGI1RFAyXTdhum+dlbJ7seI039YOAGK9rKJPYzqyN9bN9Ug+Oo&#10;xfk4t5PX8w9h8wsAAP//AwBQSwMEFAAGAAgAAAAhAB5wfYngAAAACwEAAA8AAABkcnMvZG93bnJl&#10;di54bWxMj8FOwzAQRO9I/IO1SNzomrYkbYhTISQORaiCUvXsxksSEa+j2GnC3+Oe4DarGc2+yTeT&#10;bcWZet84VnA/kyCIS2carhQcPl/uViB80Gx065gU/JCHTXF9levMuJE/6LwPlYgl7DOtoA6hyxB9&#10;WZPVfuY64uh9ud7qEM++QtPrMZbbFudSJmh1w/FDrTt6rqn83g9WAW7H3QLf3pP0uH0dDtabxcRG&#10;qdub6ekRRKAp/IXhgh/RoYhMJzew8aJVkMyXcUtQsJQpiEtAyvUDiFNU6yQFLHL8v6H4BQAA//8D&#10;AFBLAQItABQABgAIAAAAIQC2gziS/gAAAOEBAAATAAAAAAAAAAAAAAAAAAAAAABbQ29udGVudF9U&#10;eXBlc10ueG1sUEsBAi0AFAAGAAgAAAAhADj9If/WAAAAlAEAAAsAAAAAAAAAAAAAAAAALwEAAF9y&#10;ZWxzLy5yZWxzUEsBAi0AFAAGAAgAAAAhAMoiEN8rAgAAWAQAAA4AAAAAAAAAAAAAAAAALgIAAGRy&#10;cy9lMm9Eb2MueG1sUEsBAi0AFAAGAAgAAAAhAB5wfYngAAAACwEAAA8AAAAAAAAAAAAAAAAAhQQA&#10;AGRycy9kb3ducmV2LnhtbFBLBQYAAAAABAAEAPMAAACSBQAAAAA=&#10;" strokeweight="2pt">
                <v:textbox>
                  <w:txbxContent>
                    <w:p w14:paraId="704C9095" w14:textId="77777777" w:rsidR="007A4C5E" w:rsidRDefault="007A4C5E" w:rsidP="007A4C5E">
                      <w:pPr>
                        <w:rPr>
                          <w:rFonts w:ascii="Arial" w:hAnsi="Arial" w:cs="Arial"/>
                        </w:rPr>
                      </w:pPr>
                      <w:r>
                        <w:rPr>
                          <w:rFonts w:ascii="Arial" w:hAnsi="Arial" w:cs="Arial"/>
                        </w:rPr>
                        <w:t xml:space="preserve">Academic discipline of Psychology and Counselling </w:t>
                      </w:r>
                    </w:p>
                    <w:p w14:paraId="4453A83A" w14:textId="77777777" w:rsidR="007A4C5E" w:rsidRDefault="007A4C5E" w:rsidP="007A4C5E">
                      <w:pPr>
                        <w:rPr>
                          <w:rFonts w:ascii="Arial" w:hAnsi="Arial" w:cs="Arial"/>
                        </w:rPr>
                      </w:pPr>
                      <w:r>
                        <w:rPr>
                          <w:rFonts w:ascii="Arial" w:hAnsi="Arial" w:cs="Arial"/>
                        </w:rPr>
                        <w:t>SA1 Campus</w:t>
                      </w:r>
                    </w:p>
                    <w:p w14:paraId="58699BE6" w14:textId="77777777" w:rsidR="007A4C5E" w:rsidRDefault="007A4C5E" w:rsidP="007A4C5E">
                      <w:pPr>
                        <w:rPr>
                          <w:rFonts w:ascii="Arial" w:hAnsi="Arial" w:cs="Arial"/>
                        </w:rPr>
                      </w:pPr>
                      <w:r>
                        <w:rPr>
                          <w:rFonts w:ascii="Arial" w:hAnsi="Arial" w:cs="Arial"/>
                        </w:rPr>
                        <w:t>Swansea</w:t>
                      </w:r>
                    </w:p>
                    <w:p w14:paraId="2AC02AFC" w14:textId="77777777" w:rsidR="007A4C5E" w:rsidRDefault="007A4C5E"/>
                  </w:txbxContent>
                </v:textbox>
              </v:shape>
            </w:pict>
          </mc:Fallback>
        </mc:AlternateContent>
      </w:r>
      <w:r w:rsidRPr="007A4C5E">
        <w:rPr>
          <w:rFonts w:ascii="Calibri" w:eastAsia="Calibri" w:hAnsi="Calibri"/>
          <w:sz w:val="22"/>
          <w:szCs w:val="22"/>
        </w:rPr>
        <w:t xml:space="preserve">      </w:t>
      </w:r>
    </w:p>
    <w:p w14:paraId="420F713A" w14:textId="06B815B0" w:rsidR="007A4C5E" w:rsidRPr="007A4C5E" w:rsidRDefault="007A4C5E" w:rsidP="007A4C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6" w:lineRule="auto"/>
        <w:rPr>
          <w:rFonts w:ascii="Calibri" w:eastAsia="Calibri" w:hAnsi="Calibri"/>
          <w:sz w:val="22"/>
          <w:szCs w:val="22"/>
        </w:rPr>
      </w:pPr>
      <w:r w:rsidRPr="007A4C5E">
        <w:rPr>
          <w:rFonts w:ascii="Calibri" w:eastAsia="Calibri" w:hAnsi="Calibri"/>
          <w:noProof/>
          <w:sz w:val="22"/>
          <w:szCs w:val="22"/>
          <w:lang w:eastAsia="en-GB"/>
        </w:rPr>
        <w:drawing>
          <wp:inline distT="0" distB="0" distL="0" distR="0" wp14:anchorId="5F24AE1E" wp14:editId="1D38A30C">
            <wp:extent cx="2133600" cy="885825"/>
            <wp:effectExtent l="0" t="0" r="0" b="9525"/>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r:link="rId19">
                      <a:extLst>
                        <a:ext uri="{28A0092B-C50C-407E-A947-70E740481C1C}">
                          <a14:useLocalDpi xmlns:a14="http://schemas.microsoft.com/office/drawing/2010/main" val="0"/>
                        </a:ext>
                      </a:extLst>
                    </a:blip>
                    <a:srcRect/>
                    <a:stretch>
                      <a:fillRect/>
                    </a:stretch>
                  </pic:blipFill>
                  <pic:spPr bwMode="auto">
                    <a:xfrm>
                      <a:off x="0" y="0"/>
                      <a:ext cx="2133600" cy="885825"/>
                    </a:xfrm>
                    <a:prstGeom prst="rect">
                      <a:avLst/>
                    </a:prstGeom>
                    <a:noFill/>
                    <a:ln>
                      <a:noFill/>
                    </a:ln>
                  </pic:spPr>
                </pic:pic>
              </a:graphicData>
            </a:graphic>
          </wp:inline>
        </w:drawing>
      </w:r>
    </w:p>
    <w:p w14:paraId="62472DAA" w14:textId="77777777" w:rsidR="007A4C5E" w:rsidRDefault="007A4C5E" w:rsidP="007A4C5E">
      <w:pPr>
        <w:spacing w:after="160" w:line="256" w:lineRule="auto"/>
        <w:jc w:val="center"/>
        <w:rPr>
          <w:rFonts w:eastAsia="Calibri"/>
          <w:b/>
          <w:sz w:val="32"/>
          <w:szCs w:val="24"/>
        </w:rPr>
      </w:pPr>
    </w:p>
    <w:p w14:paraId="638D7DEB" w14:textId="77777777" w:rsidR="007A4C5E" w:rsidRDefault="007A4C5E" w:rsidP="007A4C5E">
      <w:pPr>
        <w:spacing w:after="160" w:line="256" w:lineRule="auto"/>
        <w:jc w:val="center"/>
        <w:rPr>
          <w:rFonts w:eastAsia="Calibri"/>
          <w:b/>
          <w:sz w:val="32"/>
          <w:szCs w:val="24"/>
        </w:rPr>
      </w:pPr>
    </w:p>
    <w:p w14:paraId="02D86E01" w14:textId="77777777" w:rsidR="007A4C5E" w:rsidRDefault="007A4C5E" w:rsidP="007A4C5E">
      <w:pPr>
        <w:spacing w:after="160" w:line="256" w:lineRule="auto"/>
        <w:jc w:val="center"/>
        <w:rPr>
          <w:rFonts w:eastAsia="Calibri"/>
          <w:b/>
          <w:sz w:val="32"/>
          <w:szCs w:val="24"/>
        </w:rPr>
      </w:pPr>
    </w:p>
    <w:p w14:paraId="657793C9" w14:textId="46248A3F" w:rsidR="007A4C5E" w:rsidRPr="007A4C5E" w:rsidRDefault="007A4C5E" w:rsidP="007A4C5E">
      <w:pPr>
        <w:spacing w:after="160" w:line="256" w:lineRule="auto"/>
        <w:jc w:val="center"/>
        <w:rPr>
          <w:rFonts w:eastAsia="Calibri"/>
          <w:b/>
          <w:sz w:val="32"/>
          <w:szCs w:val="24"/>
        </w:rPr>
      </w:pPr>
      <w:r w:rsidRPr="007A4C5E">
        <w:rPr>
          <w:rFonts w:eastAsia="Calibri"/>
          <w:b/>
          <w:sz w:val="32"/>
          <w:szCs w:val="24"/>
        </w:rPr>
        <w:t xml:space="preserve">Study Debrief Sheet </w:t>
      </w:r>
    </w:p>
    <w:p w14:paraId="403299A2" w14:textId="77777777" w:rsidR="007A4C5E" w:rsidRDefault="007A4C5E" w:rsidP="007A4C5E">
      <w:pPr>
        <w:autoSpaceDE w:val="0"/>
        <w:autoSpaceDN w:val="0"/>
        <w:adjustRightInd w:val="0"/>
        <w:jc w:val="center"/>
        <w:rPr>
          <w:rFonts w:ascii="Arial" w:eastAsia="Calibri" w:hAnsi="Arial" w:cs="Arial"/>
          <w:b/>
          <w:i/>
          <w:color w:val="000000"/>
          <w:sz w:val="24"/>
          <w:szCs w:val="24"/>
          <w:u w:val="single"/>
        </w:rPr>
      </w:pPr>
    </w:p>
    <w:p w14:paraId="376D7E6E" w14:textId="04C2CCAC" w:rsidR="007A4C5E" w:rsidRPr="007A4C5E" w:rsidRDefault="007A4C5E" w:rsidP="007A4C5E">
      <w:pPr>
        <w:autoSpaceDE w:val="0"/>
        <w:autoSpaceDN w:val="0"/>
        <w:adjustRightInd w:val="0"/>
        <w:jc w:val="center"/>
        <w:rPr>
          <w:rFonts w:ascii="Arial" w:eastAsia="Calibri" w:hAnsi="Arial" w:cs="Arial"/>
          <w:b/>
          <w:i/>
          <w:color w:val="000000"/>
          <w:sz w:val="24"/>
          <w:szCs w:val="24"/>
          <w:u w:val="single"/>
        </w:rPr>
      </w:pPr>
      <w:r w:rsidRPr="007A4C5E">
        <w:rPr>
          <w:rFonts w:ascii="Arial" w:eastAsia="Calibri" w:hAnsi="Arial" w:cs="Arial"/>
          <w:b/>
          <w:i/>
          <w:color w:val="000000"/>
          <w:sz w:val="24"/>
          <w:szCs w:val="24"/>
          <w:u w:val="single"/>
        </w:rPr>
        <w:t>The impact of visual load on tone change detection accuracy.</w:t>
      </w:r>
    </w:p>
    <w:p w14:paraId="7E9817D3" w14:textId="77777777" w:rsidR="007A4C5E" w:rsidRPr="007A4C5E" w:rsidRDefault="007A4C5E" w:rsidP="007A4C5E">
      <w:pPr>
        <w:autoSpaceDE w:val="0"/>
        <w:autoSpaceDN w:val="0"/>
        <w:adjustRightInd w:val="0"/>
        <w:jc w:val="center"/>
        <w:rPr>
          <w:rFonts w:ascii="Arial" w:eastAsia="Calibri" w:hAnsi="Arial" w:cs="Arial"/>
          <w:b/>
          <w:i/>
          <w:color w:val="000000"/>
          <w:sz w:val="24"/>
          <w:szCs w:val="24"/>
          <w:u w:val="single"/>
        </w:rPr>
      </w:pPr>
    </w:p>
    <w:p w14:paraId="2BD70000" w14:textId="77777777" w:rsidR="007A4C5E" w:rsidRPr="007A4C5E" w:rsidRDefault="007A4C5E" w:rsidP="007A4C5E">
      <w:pPr>
        <w:autoSpaceDE w:val="0"/>
        <w:autoSpaceDN w:val="0"/>
        <w:adjustRightInd w:val="0"/>
        <w:rPr>
          <w:rFonts w:eastAsia="Calibri"/>
          <w:color w:val="000000"/>
          <w:sz w:val="24"/>
          <w:szCs w:val="24"/>
        </w:rPr>
      </w:pPr>
    </w:p>
    <w:p w14:paraId="7227CDB3" w14:textId="77777777" w:rsidR="007A4C5E" w:rsidRPr="007A4C5E" w:rsidRDefault="007A4C5E" w:rsidP="007A4C5E">
      <w:pPr>
        <w:autoSpaceDE w:val="0"/>
        <w:autoSpaceDN w:val="0"/>
        <w:adjustRightInd w:val="0"/>
        <w:rPr>
          <w:rFonts w:ascii="Arial" w:eastAsia="Calibri" w:hAnsi="Arial" w:cs="Arial"/>
          <w:color w:val="000000"/>
          <w:sz w:val="24"/>
          <w:szCs w:val="24"/>
        </w:rPr>
      </w:pPr>
    </w:p>
    <w:p w14:paraId="7C0B33BA" w14:textId="77777777" w:rsidR="007A4C5E" w:rsidRPr="007A4C5E" w:rsidRDefault="007A4C5E" w:rsidP="007A4C5E">
      <w:pPr>
        <w:autoSpaceDE w:val="0"/>
        <w:autoSpaceDN w:val="0"/>
        <w:adjustRightInd w:val="0"/>
        <w:rPr>
          <w:rFonts w:ascii="Arial" w:eastAsia="Calibri" w:hAnsi="Arial" w:cs="Arial"/>
          <w:color w:val="000000"/>
          <w:sz w:val="24"/>
          <w:szCs w:val="24"/>
        </w:rPr>
      </w:pPr>
      <w:r w:rsidRPr="007A4C5E">
        <w:rPr>
          <w:rFonts w:ascii="Arial" w:eastAsia="Calibri" w:hAnsi="Arial" w:cs="Arial"/>
          <w:color w:val="000000"/>
          <w:sz w:val="24"/>
          <w:szCs w:val="24"/>
        </w:rPr>
        <w:t xml:space="preserve">Thank you for taking part in this study.  </w:t>
      </w:r>
    </w:p>
    <w:p w14:paraId="54CC4F65" w14:textId="77777777" w:rsidR="007A4C5E" w:rsidRPr="007A4C5E" w:rsidRDefault="007A4C5E" w:rsidP="007A4C5E">
      <w:pPr>
        <w:autoSpaceDE w:val="0"/>
        <w:autoSpaceDN w:val="0"/>
        <w:adjustRightInd w:val="0"/>
        <w:rPr>
          <w:rFonts w:ascii="Arial" w:eastAsia="Calibri" w:hAnsi="Arial" w:cs="Arial"/>
          <w:color w:val="000000"/>
          <w:sz w:val="24"/>
          <w:szCs w:val="24"/>
        </w:rPr>
      </w:pPr>
    </w:p>
    <w:p w14:paraId="3D0EB407" w14:textId="77777777" w:rsidR="007A4C5E" w:rsidRPr="007A4C5E" w:rsidRDefault="007A4C5E" w:rsidP="007A4C5E">
      <w:pPr>
        <w:autoSpaceDE w:val="0"/>
        <w:autoSpaceDN w:val="0"/>
        <w:adjustRightInd w:val="0"/>
        <w:rPr>
          <w:rFonts w:ascii="Arial" w:eastAsia="Calibri" w:hAnsi="Arial" w:cs="Arial"/>
          <w:iCs/>
          <w:color w:val="000000"/>
          <w:sz w:val="24"/>
          <w:szCs w:val="24"/>
        </w:rPr>
      </w:pPr>
      <w:r w:rsidRPr="007A4C5E">
        <w:rPr>
          <w:rFonts w:ascii="Arial" w:eastAsia="Calibri" w:hAnsi="Arial" w:cs="Arial"/>
          <w:color w:val="000000"/>
          <w:sz w:val="24"/>
          <w:szCs w:val="24"/>
        </w:rPr>
        <w:t>The aim of this study was</w:t>
      </w:r>
      <w:r w:rsidRPr="007A4C5E">
        <w:rPr>
          <w:rFonts w:ascii="Arial" w:eastAsia="Calibri" w:hAnsi="Arial" w:cs="Arial"/>
          <w:iCs/>
          <w:color w:val="000000"/>
          <w:sz w:val="24"/>
          <w:szCs w:val="24"/>
        </w:rPr>
        <w:t xml:space="preserve"> to explore weather visual load impacts ability to detect a tone change. We specifically wanted to find out whether during a high visual load task participants would be less likely to detect a tone change compared to their ability to detect the tone change during a low visual load task. The high visual load tasks involved a target letter surrounded by many other similar letters, while the low visual load tasks involved the target letter surrounded by one other letter repeated four times.</w:t>
      </w:r>
    </w:p>
    <w:p w14:paraId="781D3E51" w14:textId="77777777" w:rsidR="007A4C5E" w:rsidRPr="007A4C5E" w:rsidRDefault="007A4C5E" w:rsidP="007A4C5E">
      <w:pPr>
        <w:autoSpaceDE w:val="0"/>
        <w:autoSpaceDN w:val="0"/>
        <w:adjustRightInd w:val="0"/>
        <w:rPr>
          <w:rFonts w:ascii="Arial" w:eastAsia="Calibri" w:hAnsi="Arial" w:cs="Arial"/>
          <w:color w:val="000000"/>
          <w:sz w:val="24"/>
          <w:szCs w:val="24"/>
        </w:rPr>
      </w:pPr>
    </w:p>
    <w:p w14:paraId="14EC9819" w14:textId="77777777" w:rsidR="007A4C5E" w:rsidRPr="007A4C5E" w:rsidRDefault="007A4C5E" w:rsidP="007A4C5E">
      <w:pPr>
        <w:autoSpaceDE w:val="0"/>
        <w:autoSpaceDN w:val="0"/>
        <w:adjustRightInd w:val="0"/>
        <w:rPr>
          <w:rFonts w:ascii="Arial" w:eastAsia="Calibri" w:hAnsi="Arial" w:cs="Arial"/>
          <w:color w:val="000000"/>
          <w:sz w:val="24"/>
          <w:szCs w:val="24"/>
        </w:rPr>
      </w:pPr>
    </w:p>
    <w:p w14:paraId="5393B57F" w14:textId="77777777" w:rsidR="007A4C5E" w:rsidRPr="007A4C5E" w:rsidRDefault="007A4C5E" w:rsidP="007A4C5E">
      <w:pPr>
        <w:autoSpaceDE w:val="0"/>
        <w:autoSpaceDN w:val="0"/>
        <w:adjustRightInd w:val="0"/>
        <w:rPr>
          <w:rFonts w:ascii="Arial" w:eastAsia="Calibri" w:hAnsi="Arial" w:cs="Arial"/>
          <w:color w:val="000000"/>
          <w:sz w:val="24"/>
          <w:szCs w:val="24"/>
        </w:rPr>
      </w:pPr>
      <w:r w:rsidRPr="007A4C5E">
        <w:rPr>
          <w:rFonts w:ascii="Arial" w:eastAsia="Calibri" w:hAnsi="Arial" w:cs="Arial"/>
          <w:b/>
          <w:color w:val="000000"/>
          <w:sz w:val="24"/>
          <w:szCs w:val="24"/>
        </w:rPr>
        <w:t>If you wish to withdraw your data from the study, you must tell the researcher now.</w:t>
      </w:r>
      <w:r w:rsidRPr="007A4C5E">
        <w:rPr>
          <w:rFonts w:ascii="Arial" w:eastAsia="Calibri" w:hAnsi="Arial" w:cs="Arial"/>
          <w:color w:val="000000"/>
          <w:sz w:val="24"/>
          <w:szCs w:val="24"/>
        </w:rPr>
        <w:t xml:space="preserve">  After this point, all of your data will remain anonymous and confidential and it will not be traced back to you.</w:t>
      </w:r>
    </w:p>
    <w:p w14:paraId="64A6AEBD" w14:textId="77777777" w:rsidR="007A4C5E" w:rsidRPr="007A4C5E" w:rsidRDefault="007A4C5E" w:rsidP="007A4C5E">
      <w:pPr>
        <w:autoSpaceDE w:val="0"/>
        <w:autoSpaceDN w:val="0"/>
        <w:adjustRightInd w:val="0"/>
        <w:rPr>
          <w:rFonts w:ascii="Arial" w:eastAsia="Calibri" w:hAnsi="Arial" w:cs="Arial"/>
          <w:color w:val="000000"/>
          <w:sz w:val="24"/>
          <w:szCs w:val="24"/>
        </w:rPr>
      </w:pPr>
    </w:p>
    <w:p w14:paraId="698A6E30" w14:textId="77777777" w:rsidR="007A4C5E" w:rsidRPr="007A4C5E" w:rsidRDefault="007A4C5E" w:rsidP="007A4C5E">
      <w:pPr>
        <w:autoSpaceDE w:val="0"/>
        <w:autoSpaceDN w:val="0"/>
        <w:adjustRightInd w:val="0"/>
        <w:rPr>
          <w:rFonts w:ascii="Arial" w:eastAsia="Calibri" w:hAnsi="Arial" w:cs="Arial"/>
          <w:color w:val="000000"/>
          <w:sz w:val="24"/>
          <w:szCs w:val="24"/>
        </w:rPr>
      </w:pPr>
    </w:p>
    <w:p w14:paraId="7EB205FE" w14:textId="77777777" w:rsidR="007A4C5E" w:rsidRPr="007A4C5E" w:rsidRDefault="007A4C5E" w:rsidP="007A4C5E">
      <w:pPr>
        <w:autoSpaceDE w:val="0"/>
        <w:autoSpaceDN w:val="0"/>
        <w:adjustRightInd w:val="0"/>
        <w:rPr>
          <w:rFonts w:ascii="Arial" w:eastAsia="Calibri" w:hAnsi="Arial" w:cs="Arial"/>
          <w:b/>
          <w:color w:val="000000"/>
          <w:sz w:val="24"/>
          <w:szCs w:val="24"/>
        </w:rPr>
      </w:pPr>
      <w:r w:rsidRPr="007A4C5E">
        <w:rPr>
          <w:rFonts w:ascii="Arial" w:eastAsia="Calibri" w:hAnsi="Arial" w:cs="Arial"/>
          <w:color w:val="000000"/>
          <w:sz w:val="24"/>
          <w:szCs w:val="24"/>
        </w:rPr>
        <w:t xml:space="preserve">If taking part in this study has raised any questions please speak to the researcher </w:t>
      </w:r>
      <w:r w:rsidRPr="007A4C5E">
        <w:rPr>
          <w:rFonts w:ascii="Arial" w:eastAsia="Calibri" w:hAnsi="Arial" w:cs="Arial"/>
          <w:i/>
          <w:color w:val="000000"/>
          <w:sz w:val="24"/>
          <w:szCs w:val="24"/>
          <w:u w:val="single"/>
        </w:rPr>
        <w:t xml:space="preserve">Stacey Loftus on </w:t>
      </w:r>
      <w:hyperlink r:id="rId20" w:history="1">
        <w:r w:rsidRPr="007A4C5E">
          <w:rPr>
            <w:rFonts w:ascii="Arial" w:eastAsia="Calibri" w:hAnsi="Arial" w:cs="Arial"/>
            <w:i/>
            <w:color w:val="0563C1"/>
            <w:sz w:val="24"/>
            <w:szCs w:val="24"/>
            <w:u w:val="single"/>
          </w:rPr>
          <w:t>1707419@student.uwtsd.ac.uk</w:t>
        </w:r>
      </w:hyperlink>
      <w:r w:rsidRPr="007A4C5E">
        <w:rPr>
          <w:rFonts w:ascii="Arial" w:eastAsia="Calibri" w:hAnsi="Arial" w:cs="Arial"/>
          <w:i/>
          <w:color w:val="000000"/>
          <w:sz w:val="24"/>
          <w:szCs w:val="24"/>
          <w:u w:val="single"/>
        </w:rPr>
        <w:t xml:space="preserve"> </w:t>
      </w:r>
      <w:r w:rsidRPr="007A4C5E">
        <w:rPr>
          <w:rFonts w:ascii="Arial" w:eastAsia="Calibri" w:hAnsi="Arial" w:cs="Arial"/>
          <w:color w:val="000000"/>
          <w:sz w:val="24"/>
          <w:szCs w:val="24"/>
        </w:rPr>
        <w:t xml:space="preserve">or contact the academic supervisor Dr Kate Williams on </w:t>
      </w:r>
      <w:hyperlink r:id="rId21" w:history="1">
        <w:r w:rsidRPr="007A4C5E">
          <w:rPr>
            <w:rFonts w:ascii="Arial" w:eastAsia="Calibri" w:hAnsi="Arial" w:cs="Arial"/>
            <w:color w:val="0563C1"/>
            <w:sz w:val="24"/>
            <w:szCs w:val="24"/>
            <w:u w:val="single"/>
          </w:rPr>
          <w:t>kate.williams@uwtsd.ac.uk</w:t>
        </w:r>
      </w:hyperlink>
      <w:r w:rsidRPr="007A4C5E">
        <w:rPr>
          <w:rFonts w:ascii="Arial" w:eastAsia="Calibri" w:hAnsi="Arial" w:cs="Arial"/>
          <w:color w:val="000000"/>
          <w:sz w:val="24"/>
          <w:szCs w:val="24"/>
        </w:rPr>
        <w:t xml:space="preserve"> </w:t>
      </w:r>
    </w:p>
    <w:p w14:paraId="0E9CEA52" w14:textId="77777777" w:rsidR="007A4C5E" w:rsidRPr="007A4C5E" w:rsidRDefault="007A4C5E" w:rsidP="007A4C5E">
      <w:pPr>
        <w:autoSpaceDE w:val="0"/>
        <w:autoSpaceDN w:val="0"/>
        <w:adjustRightInd w:val="0"/>
        <w:rPr>
          <w:rFonts w:ascii="Arial" w:eastAsia="Calibri" w:hAnsi="Arial" w:cs="Arial"/>
          <w:b/>
          <w:color w:val="000000"/>
          <w:sz w:val="24"/>
          <w:szCs w:val="24"/>
        </w:rPr>
      </w:pPr>
    </w:p>
    <w:p w14:paraId="34D607CF" w14:textId="77777777" w:rsidR="007A4C5E" w:rsidRPr="007A4C5E" w:rsidRDefault="007A4C5E" w:rsidP="007A4C5E">
      <w:pPr>
        <w:autoSpaceDE w:val="0"/>
        <w:autoSpaceDN w:val="0"/>
        <w:adjustRightInd w:val="0"/>
        <w:rPr>
          <w:rFonts w:ascii="Arial" w:eastAsia="Calibri" w:hAnsi="Arial" w:cs="Arial"/>
          <w:b/>
          <w:color w:val="000000"/>
          <w:sz w:val="24"/>
          <w:szCs w:val="24"/>
        </w:rPr>
      </w:pPr>
    </w:p>
    <w:p w14:paraId="11F656A3" w14:textId="77777777" w:rsidR="007A4C5E" w:rsidRPr="007A4C5E" w:rsidRDefault="007A4C5E" w:rsidP="007A4C5E">
      <w:pPr>
        <w:autoSpaceDE w:val="0"/>
        <w:autoSpaceDN w:val="0"/>
        <w:adjustRightInd w:val="0"/>
        <w:rPr>
          <w:rFonts w:ascii="Arial" w:eastAsia="Calibri" w:hAnsi="Arial" w:cs="Arial"/>
          <w:b/>
          <w:color w:val="000000"/>
          <w:sz w:val="24"/>
          <w:szCs w:val="24"/>
        </w:rPr>
      </w:pPr>
      <w:r w:rsidRPr="007A4C5E">
        <w:rPr>
          <w:rFonts w:ascii="Arial" w:eastAsia="Calibri" w:hAnsi="Arial" w:cs="Arial"/>
          <w:b/>
          <w:color w:val="000000"/>
          <w:sz w:val="24"/>
          <w:szCs w:val="24"/>
        </w:rPr>
        <w:t>Thank you once again for taking time to participate in this study.</w:t>
      </w:r>
    </w:p>
    <w:p w14:paraId="326654CD" w14:textId="77777777" w:rsidR="007A4C5E" w:rsidRPr="007A4C5E" w:rsidRDefault="007A4C5E" w:rsidP="007A4C5E">
      <w:pPr>
        <w:autoSpaceDE w:val="0"/>
        <w:autoSpaceDN w:val="0"/>
        <w:adjustRightInd w:val="0"/>
        <w:rPr>
          <w:rFonts w:eastAsia="Calibri"/>
          <w:b/>
          <w:color w:val="000000"/>
          <w:sz w:val="24"/>
          <w:szCs w:val="24"/>
        </w:rPr>
      </w:pPr>
    </w:p>
    <w:p w14:paraId="1AD00F0C" w14:textId="77777777" w:rsidR="007A4C5E" w:rsidRPr="007A4C5E" w:rsidRDefault="007A4C5E" w:rsidP="007A4C5E">
      <w:pPr>
        <w:autoSpaceDE w:val="0"/>
        <w:autoSpaceDN w:val="0"/>
        <w:adjustRightInd w:val="0"/>
        <w:rPr>
          <w:rFonts w:eastAsia="Calibri"/>
          <w:b/>
          <w:color w:val="000000"/>
          <w:sz w:val="24"/>
          <w:szCs w:val="24"/>
        </w:rPr>
      </w:pPr>
    </w:p>
    <w:p w14:paraId="70B1024A" w14:textId="77777777" w:rsidR="007A4C5E" w:rsidRPr="007A4C5E" w:rsidRDefault="007A4C5E" w:rsidP="007A4C5E">
      <w:pPr>
        <w:autoSpaceDE w:val="0"/>
        <w:autoSpaceDN w:val="0"/>
        <w:adjustRightInd w:val="0"/>
        <w:rPr>
          <w:rFonts w:ascii="Arial" w:eastAsia="Calibri" w:hAnsi="Arial" w:cs="Arial"/>
          <w:i/>
          <w:color w:val="000000"/>
          <w:sz w:val="24"/>
          <w:szCs w:val="24"/>
          <w:u w:val="single"/>
        </w:rPr>
      </w:pPr>
      <w:r w:rsidRPr="007A4C5E">
        <w:rPr>
          <w:rFonts w:eastAsia="Calibri"/>
          <w:b/>
          <w:color w:val="000000"/>
          <w:sz w:val="24"/>
          <w:szCs w:val="24"/>
        </w:rPr>
        <w:t>Stacey Loftus</w:t>
      </w:r>
    </w:p>
    <w:p w14:paraId="51B1C77E" w14:textId="77777777" w:rsidR="007A4C5E" w:rsidRPr="007A4C5E" w:rsidRDefault="007A4C5E" w:rsidP="007A4C5E">
      <w:pPr>
        <w:autoSpaceDE w:val="0"/>
        <w:autoSpaceDN w:val="0"/>
        <w:adjustRightInd w:val="0"/>
        <w:rPr>
          <w:rFonts w:ascii="Arial" w:eastAsia="Calibri" w:hAnsi="Arial" w:cs="Arial"/>
          <w:i/>
          <w:color w:val="000000"/>
          <w:sz w:val="24"/>
          <w:szCs w:val="24"/>
          <w:u w:val="single"/>
        </w:rPr>
      </w:pPr>
    </w:p>
    <w:p w14:paraId="2C3F1B4B" w14:textId="77777777" w:rsidR="007A4C5E" w:rsidRPr="007A4C5E" w:rsidRDefault="007A4C5E" w:rsidP="007A4C5E">
      <w:pPr>
        <w:autoSpaceDE w:val="0"/>
        <w:autoSpaceDN w:val="0"/>
        <w:adjustRightInd w:val="0"/>
        <w:rPr>
          <w:rFonts w:ascii="Arial" w:eastAsia="Calibri" w:hAnsi="Arial" w:cs="Arial"/>
          <w:color w:val="000000"/>
          <w:sz w:val="24"/>
          <w:szCs w:val="24"/>
        </w:rPr>
      </w:pPr>
      <w:r w:rsidRPr="007A4C5E">
        <w:rPr>
          <w:rFonts w:ascii="Arial" w:eastAsia="Calibri" w:hAnsi="Arial" w:cs="Arial"/>
          <w:color w:val="000000"/>
          <w:sz w:val="24"/>
          <w:szCs w:val="24"/>
        </w:rPr>
        <w:t>BSc Psychology</w:t>
      </w:r>
    </w:p>
    <w:p w14:paraId="0C06E304" w14:textId="77777777" w:rsidR="007A4C5E" w:rsidRPr="007A4C5E" w:rsidRDefault="007A4C5E" w:rsidP="007A4C5E">
      <w:pPr>
        <w:autoSpaceDE w:val="0"/>
        <w:autoSpaceDN w:val="0"/>
        <w:adjustRightInd w:val="0"/>
        <w:rPr>
          <w:rFonts w:ascii="Arial" w:eastAsia="Calibri" w:hAnsi="Arial" w:cs="Arial"/>
          <w:color w:val="000000"/>
          <w:sz w:val="24"/>
          <w:szCs w:val="24"/>
        </w:rPr>
      </w:pPr>
    </w:p>
    <w:p w14:paraId="7F3FD0F6" w14:textId="77777777" w:rsidR="007A4C5E" w:rsidRPr="007A4C5E" w:rsidRDefault="007A4C5E" w:rsidP="007A4C5E">
      <w:pPr>
        <w:autoSpaceDE w:val="0"/>
        <w:autoSpaceDN w:val="0"/>
        <w:adjustRightInd w:val="0"/>
        <w:rPr>
          <w:rFonts w:ascii="Arial" w:eastAsia="Calibri" w:hAnsi="Arial" w:cs="Arial"/>
          <w:color w:val="000000"/>
          <w:sz w:val="24"/>
          <w:szCs w:val="24"/>
        </w:rPr>
      </w:pPr>
      <w:r w:rsidRPr="007A4C5E">
        <w:rPr>
          <w:rFonts w:ascii="Arial" w:eastAsia="Calibri" w:hAnsi="Arial" w:cs="Arial"/>
          <w:color w:val="000000"/>
          <w:sz w:val="24"/>
          <w:szCs w:val="24"/>
        </w:rPr>
        <w:t xml:space="preserve">University of Wales Trinity Saint David, Swansea </w:t>
      </w:r>
    </w:p>
    <w:p w14:paraId="4E407CA1" w14:textId="77777777" w:rsidR="007A4C5E" w:rsidRPr="007A4C5E" w:rsidRDefault="007A4C5E" w:rsidP="007A4C5E">
      <w:pPr>
        <w:spacing w:after="160" w:line="259" w:lineRule="auto"/>
        <w:rPr>
          <w:rFonts w:ascii="Calibri" w:eastAsia="Calibri" w:hAnsi="Calibri"/>
          <w:sz w:val="22"/>
          <w:szCs w:val="22"/>
        </w:rPr>
      </w:pPr>
      <w:r w:rsidRPr="007A4C5E">
        <w:rPr>
          <w:rFonts w:ascii="Calibri" w:eastAsia="Calibri" w:hAnsi="Calibri"/>
          <w:sz w:val="22"/>
          <w:szCs w:val="22"/>
        </w:rPr>
        <w:br w:type="page"/>
      </w:r>
    </w:p>
    <w:p w14:paraId="7B158C0C" w14:textId="77777777" w:rsidR="004254F8" w:rsidRDefault="004254F8" w:rsidP="007A4C5E">
      <w:pPr>
        <w:spacing w:after="160" w:line="256" w:lineRule="auto"/>
        <w:jc w:val="center"/>
        <w:rPr>
          <w:rFonts w:ascii="Calibri" w:eastAsia="Calibri" w:hAnsi="Calibri"/>
          <w:sz w:val="22"/>
          <w:szCs w:val="22"/>
        </w:rPr>
      </w:pPr>
    </w:p>
    <w:p w14:paraId="1AFA11B8" w14:textId="0521C1D4" w:rsidR="007A4C5E" w:rsidRPr="007A4C5E" w:rsidRDefault="007A4C5E" w:rsidP="007A4C5E">
      <w:pPr>
        <w:spacing w:after="160" w:line="256" w:lineRule="auto"/>
        <w:jc w:val="center"/>
        <w:rPr>
          <w:rFonts w:ascii="Calibri" w:eastAsia="Calibri" w:hAnsi="Calibri"/>
          <w:sz w:val="22"/>
          <w:szCs w:val="22"/>
        </w:rPr>
      </w:pPr>
      <w:r w:rsidRPr="007A4C5E">
        <w:rPr>
          <w:rFonts w:ascii="Calibri" w:eastAsia="Calibri" w:hAnsi="Calibri"/>
          <w:sz w:val="22"/>
          <w:szCs w:val="22"/>
        </w:rPr>
        <w:t>Participation walk through</w:t>
      </w:r>
    </w:p>
    <w:p w14:paraId="06868289" w14:textId="77777777" w:rsidR="007A4C5E" w:rsidRPr="007A4C5E" w:rsidRDefault="007A4C5E" w:rsidP="007A4C5E">
      <w:pPr>
        <w:spacing w:after="160" w:line="256" w:lineRule="auto"/>
        <w:rPr>
          <w:rFonts w:ascii="Calibri" w:eastAsia="Calibri" w:hAnsi="Calibri"/>
          <w:sz w:val="22"/>
          <w:szCs w:val="22"/>
        </w:rPr>
      </w:pPr>
      <w:r w:rsidRPr="007A4C5E">
        <w:rPr>
          <w:rFonts w:ascii="Calibri" w:eastAsia="Calibri" w:hAnsi="Calibri"/>
          <w:sz w:val="22"/>
          <w:szCs w:val="22"/>
        </w:rPr>
        <w:t>Upon entering the lab each participant will be given a consent form by the researcher, which will have a brief description of the study included. Once participants read the form and agree to take part the researcher will instruct the participant that there are two elements to the study which the participant will do on the computer. They will be told by the researcher that there is a visual element which will be onscreen and an auditory element which they will need to wear headphones for. The researcher will explain at this point that both the visual and auditory elements will be played simultaneously and that the study has an instructions page for them to follow.</w:t>
      </w:r>
    </w:p>
    <w:p w14:paraId="714A6834" w14:textId="77777777" w:rsidR="007A4C5E" w:rsidRPr="007A4C5E" w:rsidRDefault="007A4C5E" w:rsidP="007A4C5E">
      <w:pPr>
        <w:spacing w:after="160" w:line="256" w:lineRule="auto"/>
        <w:rPr>
          <w:rFonts w:ascii="Calibri" w:eastAsia="Calibri" w:hAnsi="Calibri"/>
          <w:sz w:val="22"/>
          <w:szCs w:val="22"/>
        </w:rPr>
      </w:pPr>
      <w:r w:rsidRPr="007A4C5E">
        <w:rPr>
          <w:rFonts w:ascii="Calibri" w:eastAsia="Calibri" w:hAnsi="Calibri"/>
          <w:sz w:val="22"/>
          <w:szCs w:val="22"/>
        </w:rPr>
        <w:t>Once seated the participants will firstly be greeted and welcomed to the study through an onscreen welcome page. This page will ask participants to press the space bar to continue.</w:t>
      </w:r>
    </w:p>
    <w:p w14:paraId="4E8C9A10" w14:textId="77777777" w:rsidR="007A4C5E" w:rsidRPr="007A4C5E" w:rsidRDefault="007A4C5E" w:rsidP="007A4C5E">
      <w:pPr>
        <w:spacing w:after="160" w:line="256" w:lineRule="auto"/>
        <w:rPr>
          <w:rFonts w:ascii="Calibri" w:eastAsia="Calibri" w:hAnsi="Calibri"/>
          <w:sz w:val="22"/>
          <w:szCs w:val="22"/>
        </w:rPr>
      </w:pPr>
      <w:r w:rsidRPr="007A4C5E">
        <w:rPr>
          <w:rFonts w:ascii="Calibri" w:eastAsia="Calibri" w:hAnsi="Calibri"/>
          <w:sz w:val="22"/>
          <w:szCs w:val="22"/>
        </w:rPr>
        <w:t>The second page will be an instruction page for the participants. The instructions will explain to the participants that they will now be presented with a number of visual search tasks, each task being displayed for three seconds with their aim being to search for the letter x in an array of different letters. This will be displayed with varying degrees of difficulty. They will also be instructed that a sound will accompany each visual trial simultaneously. The tone playing will either be continuous or there will be a change in the tone. Each tone will be displayed on 50% of the high visual load tasks and 50% of the low visual load tasks. The instructions page will explain that they will be asked to answer two questions after each trial one related to the visual task and one related to the auditory task.</w:t>
      </w:r>
    </w:p>
    <w:p w14:paraId="02FF255E" w14:textId="77777777" w:rsidR="007A4C5E" w:rsidRPr="007A4C5E" w:rsidRDefault="007A4C5E" w:rsidP="007A4C5E">
      <w:pPr>
        <w:spacing w:after="160" w:line="256" w:lineRule="auto"/>
        <w:rPr>
          <w:rFonts w:ascii="Calibri" w:eastAsia="Calibri" w:hAnsi="Calibri"/>
          <w:sz w:val="22"/>
          <w:szCs w:val="22"/>
        </w:rPr>
      </w:pPr>
      <w:r w:rsidRPr="007A4C5E">
        <w:rPr>
          <w:rFonts w:ascii="Calibri" w:eastAsia="Calibri" w:hAnsi="Calibri"/>
          <w:sz w:val="22"/>
          <w:szCs w:val="22"/>
        </w:rPr>
        <w:t>Firstly, they will be asked if they had seen the letter x and be given the option to answer either yes or no on the keyboard using the Green button for yes and the Red button for no. This button will reverse on 50% of the trials to the Red button becoming yes and the Green button becoming no, however the stickers will also be reversed as not to cause confusion over possible cognitive connections between Red and negativity and Green and positivity.</w:t>
      </w:r>
    </w:p>
    <w:p w14:paraId="11493A8D" w14:textId="77777777" w:rsidR="007A4C5E" w:rsidRPr="007A4C5E" w:rsidRDefault="007A4C5E" w:rsidP="007A4C5E">
      <w:pPr>
        <w:spacing w:after="160" w:line="256" w:lineRule="auto"/>
        <w:rPr>
          <w:rFonts w:ascii="Calibri" w:eastAsia="Calibri" w:hAnsi="Calibri"/>
          <w:sz w:val="22"/>
          <w:szCs w:val="22"/>
        </w:rPr>
      </w:pPr>
      <w:r w:rsidRPr="007A4C5E">
        <w:rPr>
          <w:rFonts w:ascii="Calibri" w:eastAsia="Calibri" w:hAnsi="Calibri"/>
          <w:sz w:val="22"/>
          <w:szCs w:val="22"/>
        </w:rPr>
        <w:t>Secondly, they will be asked did they hear a change in the tone being played to them simultaneously to the visual search task. Again, they will be asked to respond using the keyboard buttons previously explained in the same manner as the first question.</w:t>
      </w:r>
    </w:p>
    <w:p w14:paraId="4157FDEE" w14:textId="77777777" w:rsidR="007A4C5E" w:rsidRPr="007A4C5E" w:rsidRDefault="007A4C5E" w:rsidP="007A4C5E">
      <w:pPr>
        <w:spacing w:after="160" w:line="256" w:lineRule="auto"/>
        <w:rPr>
          <w:rFonts w:ascii="Calibri" w:eastAsia="Calibri" w:hAnsi="Calibri"/>
          <w:sz w:val="22"/>
          <w:szCs w:val="22"/>
        </w:rPr>
      </w:pPr>
      <w:r w:rsidRPr="007A4C5E">
        <w:rPr>
          <w:rFonts w:ascii="Calibri" w:eastAsia="Calibri" w:hAnsi="Calibri"/>
          <w:sz w:val="22"/>
          <w:szCs w:val="22"/>
        </w:rPr>
        <w:t>On completion of the 40 trials participants will be brought to a thank you for participating page and asked to inform the researcher that the study has ended.</w:t>
      </w:r>
    </w:p>
    <w:p w14:paraId="67B5619C" w14:textId="77777777" w:rsidR="007A4C5E" w:rsidRPr="007A4C5E" w:rsidRDefault="007A4C5E" w:rsidP="007A4C5E">
      <w:pPr>
        <w:spacing w:after="160" w:line="256" w:lineRule="auto"/>
        <w:rPr>
          <w:rFonts w:ascii="Calibri" w:eastAsia="Calibri" w:hAnsi="Calibri"/>
          <w:sz w:val="22"/>
          <w:szCs w:val="22"/>
        </w:rPr>
      </w:pPr>
      <w:r w:rsidRPr="007A4C5E">
        <w:rPr>
          <w:rFonts w:ascii="Calibri" w:eastAsia="Calibri" w:hAnsi="Calibri"/>
          <w:sz w:val="22"/>
          <w:szCs w:val="22"/>
        </w:rPr>
        <w:t>The researcher then will give each participant a debrief form containing information including the main aims of the study, the participants rights to confidentiality and right to withdraw, and the researchers and supervisors contact information if they have any queries later on.</w:t>
      </w:r>
    </w:p>
    <w:p w14:paraId="366CF927" w14:textId="7537A199" w:rsidR="00D84363" w:rsidRDefault="00D84363">
      <w:pPr>
        <w:rPr>
          <w:rFonts w:ascii="Arial" w:hAnsi="Arial" w:cs="Arial"/>
          <w:b/>
          <w:bCs/>
          <w:sz w:val="22"/>
          <w:szCs w:val="22"/>
        </w:rPr>
      </w:pPr>
    </w:p>
    <w:sectPr w:rsidR="00D84363" w:rsidSect="003D3016">
      <w:headerReference w:type="default" r:id="rId22"/>
      <w:footerReference w:type="default" r:id="rId2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EB33F5" w14:textId="77777777" w:rsidR="00DB31BF" w:rsidRDefault="00DB31BF" w:rsidP="00390251">
      <w:r>
        <w:separator/>
      </w:r>
    </w:p>
    <w:p w14:paraId="0B351DC4" w14:textId="77777777" w:rsidR="00DB31BF" w:rsidRDefault="00DB31BF"/>
  </w:endnote>
  <w:endnote w:type="continuationSeparator" w:id="0">
    <w:p w14:paraId="5F016AD4" w14:textId="77777777" w:rsidR="00DB31BF" w:rsidRDefault="00DB31BF" w:rsidP="00390251">
      <w:r>
        <w:continuationSeparator/>
      </w:r>
    </w:p>
    <w:p w14:paraId="546C32D6" w14:textId="77777777" w:rsidR="00DB31BF" w:rsidRDefault="00DB31B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1B1F3F" w14:textId="2EA6A075" w:rsidR="00F43914" w:rsidRDefault="00F43914"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B673B">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46510D" w14:textId="77777777" w:rsidR="00DB31BF" w:rsidRDefault="00DB31BF" w:rsidP="00390251">
      <w:r>
        <w:separator/>
      </w:r>
    </w:p>
    <w:p w14:paraId="44A03032" w14:textId="77777777" w:rsidR="00DB31BF" w:rsidRDefault="00DB31BF"/>
  </w:footnote>
  <w:footnote w:type="continuationSeparator" w:id="0">
    <w:p w14:paraId="6C2F5A9A" w14:textId="77777777" w:rsidR="00DB31BF" w:rsidRDefault="00DB31BF" w:rsidP="00390251">
      <w:r>
        <w:continuationSeparator/>
      </w:r>
    </w:p>
    <w:p w14:paraId="6FB3B210" w14:textId="77777777" w:rsidR="00DB31BF" w:rsidRDefault="00DB31B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FD72AF" w14:textId="77777777" w:rsidR="00F43914" w:rsidRPr="00965F27" w:rsidRDefault="00F43914"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D97E256" wp14:editId="66D2B9A2">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401F0"/>
    <w:multiLevelType w:val="hybridMultilevel"/>
    <w:tmpl w:val="EC725E42"/>
    <w:lvl w:ilvl="0" w:tplc="63CCF17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F134FF"/>
    <w:multiLevelType w:val="hybridMultilevel"/>
    <w:tmpl w:val="CE66B6F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ACB2DED"/>
    <w:multiLevelType w:val="hybridMultilevel"/>
    <w:tmpl w:val="2D3A4E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6F410A"/>
    <w:multiLevelType w:val="hybridMultilevel"/>
    <w:tmpl w:val="A8427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C936DE3"/>
    <w:multiLevelType w:val="hybridMultilevel"/>
    <w:tmpl w:val="ED8A5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203BB"/>
    <w:multiLevelType w:val="hybridMultilevel"/>
    <w:tmpl w:val="BDCE1AD2"/>
    <w:lvl w:ilvl="0" w:tplc="A7E808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C63D1C"/>
    <w:multiLevelType w:val="hybridMultilevel"/>
    <w:tmpl w:val="BE8235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24"/>
  </w:num>
  <w:num w:numId="3">
    <w:abstractNumId w:val="4"/>
  </w:num>
  <w:num w:numId="4">
    <w:abstractNumId w:val="30"/>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7"/>
  </w:num>
  <w:num w:numId="12">
    <w:abstractNumId w:val="25"/>
  </w:num>
  <w:num w:numId="13">
    <w:abstractNumId w:val="26"/>
  </w:num>
  <w:num w:numId="14">
    <w:abstractNumId w:val="1"/>
  </w:num>
  <w:num w:numId="15">
    <w:abstractNumId w:val="7"/>
  </w:num>
  <w:num w:numId="16">
    <w:abstractNumId w:val="8"/>
  </w:num>
  <w:num w:numId="17">
    <w:abstractNumId w:val="14"/>
  </w:num>
  <w:num w:numId="18">
    <w:abstractNumId w:val="17"/>
  </w:num>
  <w:num w:numId="19">
    <w:abstractNumId w:val="29"/>
  </w:num>
  <w:num w:numId="20">
    <w:abstractNumId w:val="6"/>
  </w:num>
  <w:num w:numId="21">
    <w:abstractNumId w:val="18"/>
  </w:num>
  <w:num w:numId="22">
    <w:abstractNumId w:val="23"/>
  </w:num>
  <w:num w:numId="23">
    <w:abstractNumId w:val="2"/>
  </w:num>
  <w:num w:numId="24">
    <w:abstractNumId w:val="11"/>
  </w:num>
  <w:num w:numId="25">
    <w:abstractNumId w:val="16"/>
  </w:num>
  <w:num w:numId="26">
    <w:abstractNumId w:val="31"/>
  </w:num>
  <w:num w:numId="27">
    <w:abstractNumId w:val="22"/>
  </w:num>
  <w:num w:numId="28">
    <w:abstractNumId w:val="32"/>
  </w:num>
  <w:num w:numId="29">
    <w:abstractNumId w:val="0"/>
  </w:num>
  <w:num w:numId="30">
    <w:abstractNumId w:val="13"/>
  </w:num>
  <w:num w:numId="31">
    <w:abstractNumId w:val="28"/>
  </w:num>
  <w:num w:numId="32">
    <w:abstractNumId w:val="19"/>
  </w:num>
  <w:num w:numId="33">
    <w:abstractNumId w:val="15"/>
  </w:num>
  <w:num w:numId="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1F2"/>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27FA"/>
    <w:rsid w:val="00084DC7"/>
    <w:rsid w:val="0008799F"/>
    <w:rsid w:val="00090CF7"/>
    <w:rsid w:val="00095059"/>
    <w:rsid w:val="00096209"/>
    <w:rsid w:val="000B0A8F"/>
    <w:rsid w:val="000B5723"/>
    <w:rsid w:val="000B58AD"/>
    <w:rsid w:val="000C3A29"/>
    <w:rsid w:val="000C5E77"/>
    <w:rsid w:val="000C7409"/>
    <w:rsid w:val="000D067B"/>
    <w:rsid w:val="000D0BA0"/>
    <w:rsid w:val="000D23C8"/>
    <w:rsid w:val="000E1E0A"/>
    <w:rsid w:val="000E2AD0"/>
    <w:rsid w:val="000E5BAE"/>
    <w:rsid w:val="000F1514"/>
    <w:rsid w:val="000F2470"/>
    <w:rsid w:val="000F7C83"/>
    <w:rsid w:val="00102B85"/>
    <w:rsid w:val="0010484B"/>
    <w:rsid w:val="00113E57"/>
    <w:rsid w:val="00122E21"/>
    <w:rsid w:val="00124438"/>
    <w:rsid w:val="00126B4D"/>
    <w:rsid w:val="001312E4"/>
    <w:rsid w:val="00144D85"/>
    <w:rsid w:val="00145726"/>
    <w:rsid w:val="0014639E"/>
    <w:rsid w:val="00150EE4"/>
    <w:rsid w:val="00151286"/>
    <w:rsid w:val="001513B3"/>
    <w:rsid w:val="00152F36"/>
    <w:rsid w:val="00156871"/>
    <w:rsid w:val="001612C0"/>
    <w:rsid w:val="001703BF"/>
    <w:rsid w:val="00173776"/>
    <w:rsid w:val="00174A02"/>
    <w:rsid w:val="001808C3"/>
    <w:rsid w:val="001817E2"/>
    <w:rsid w:val="00182619"/>
    <w:rsid w:val="00186250"/>
    <w:rsid w:val="0019200D"/>
    <w:rsid w:val="00192411"/>
    <w:rsid w:val="00195B55"/>
    <w:rsid w:val="001A0EFD"/>
    <w:rsid w:val="001A366F"/>
    <w:rsid w:val="001A4DF4"/>
    <w:rsid w:val="001A4F87"/>
    <w:rsid w:val="001A6712"/>
    <w:rsid w:val="001A7A8F"/>
    <w:rsid w:val="001B0B2F"/>
    <w:rsid w:val="001C09E8"/>
    <w:rsid w:val="001C269D"/>
    <w:rsid w:val="001C3CC4"/>
    <w:rsid w:val="001C7C72"/>
    <w:rsid w:val="001D1817"/>
    <w:rsid w:val="001D1A4E"/>
    <w:rsid w:val="001D3BD1"/>
    <w:rsid w:val="001E2328"/>
    <w:rsid w:val="001F6460"/>
    <w:rsid w:val="001F79E2"/>
    <w:rsid w:val="00200104"/>
    <w:rsid w:val="00204E14"/>
    <w:rsid w:val="00213F52"/>
    <w:rsid w:val="00221686"/>
    <w:rsid w:val="00224A9A"/>
    <w:rsid w:val="0023172C"/>
    <w:rsid w:val="00233B1F"/>
    <w:rsid w:val="00240F9C"/>
    <w:rsid w:val="00255B51"/>
    <w:rsid w:val="00257AA5"/>
    <w:rsid w:val="002657B4"/>
    <w:rsid w:val="00272EE5"/>
    <w:rsid w:val="00280A88"/>
    <w:rsid w:val="002866BC"/>
    <w:rsid w:val="0029113C"/>
    <w:rsid w:val="00293A45"/>
    <w:rsid w:val="002A152D"/>
    <w:rsid w:val="002A7E77"/>
    <w:rsid w:val="002B3326"/>
    <w:rsid w:val="002B56C1"/>
    <w:rsid w:val="002B6DE2"/>
    <w:rsid w:val="002B7789"/>
    <w:rsid w:val="002C1159"/>
    <w:rsid w:val="002C4AEB"/>
    <w:rsid w:val="002D1837"/>
    <w:rsid w:val="002D426E"/>
    <w:rsid w:val="002D4DC9"/>
    <w:rsid w:val="002E0739"/>
    <w:rsid w:val="00303350"/>
    <w:rsid w:val="003171A8"/>
    <w:rsid w:val="003257BD"/>
    <w:rsid w:val="003264AE"/>
    <w:rsid w:val="003268ED"/>
    <w:rsid w:val="003302A1"/>
    <w:rsid w:val="00331A88"/>
    <w:rsid w:val="00332956"/>
    <w:rsid w:val="003505BC"/>
    <w:rsid w:val="00354F34"/>
    <w:rsid w:val="0035587D"/>
    <w:rsid w:val="00361382"/>
    <w:rsid w:val="003742EB"/>
    <w:rsid w:val="00390251"/>
    <w:rsid w:val="00392D9A"/>
    <w:rsid w:val="00397B49"/>
    <w:rsid w:val="003A09CB"/>
    <w:rsid w:val="003A5C91"/>
    <w:rsid w:val="003B2923"/>
    <w:rsid w:val="003B4D13"/>
    <w:rsid w:val="003B7AA2"/>
    <w:rsid w:val="003C07E3"/>
    <w:rsid w:val="003C31F5"/>
    <w:rsid w:val="003C5BF3"/>
    <w:rsid w:val="003C7018"/>
    <w:rsid w:val="003C76B6"/>
    <w:rsid w:val="003D2A20"/>
    <w:rsid w:val="003D3016"/>
    <w:rsid w:val="003D6F95"/>
    <w:rsid w:val="003F088B"/>
    <w:rsid w:val="003F1502"/>
    <w:rsid w:val="00413863"/>
    <w:rsid w:val="00413EEB"/>
    <w:rsid w:val="0041408E"/>
    <w:rsid w:val="0041420E"/>
    <w:rsid w:val="00424773"/>
    <w:rsid w:val="004254F8"/>
    <w:rsid w:val="00425DA7"/>
    <w:rsid w:val="0042679B"/>
    <w:rsid w:val="00430FA4"/>
    <w:rsid w:val="00442053"/>
    <w:rsid w:val="00442954"/>
    <w:rsid w:val="0045485F"/>
    <w:rsid w:val="00461663"/>
    <w:rsid w:val="00462069"/>
    <w:rsid w:val="004632AA"/>
    <w:rsid w:val="00465F71"/>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0363F"/>
    <w:rsid w:val="00526C56"/>
    <w:rsid w:val="00531C04"/>
    <w:rsid w:val="0053302B"/>
    <w:rsid w:val="00546F01"/>
    <w:rsid w:val="00563B3D"/>
    <w:rsid w:val="005704BE"/>
    <w:rsid w:val="00571817"/>
    <w:rsid w:val="00573226"/>
    <w:rsid w:val="00574528"/>
    <w:rsid w:val="005756CA"/>
    <w:rsid w:val="00581C49"/>
    <w:rsid w:val="00581DCA"/>
    <w:rsid w:val="00584B8F"/>
    <w:rsid w:val="005934C5"/>
    <w:rsid w:val="005960A0"/>
    <w:rsid w:val="00596BFA"/>
    <w:rsid w:val="005A76DA"/>
    <w:rsid w:val="005B52AE"/>
    <w:rsid w:val="005B673B"/>
    <w:rsid w:val="005C1792"/>
    <w:rsid w:val="005D4C9C"/>
    <w:rsid w:val="005D6613"/>
    <w:rsid w:val="005D74ED"/>
    <w:rsid w:val="005E25AC"/>
    <w:rsid w:val="005E29E7"/>
    <w:rsid w:val="005E2CCA"/>
    <w:rsid w:val="005E44E9"/>
    <w:rsid w:val="005E4987"/>
    <w:rsid w:val="005F4E36"/>
    <w:rsid w:val="005F677A"/>
    <w:rsid w:val="00601BEA"/>
    <w:rsid w:val="00601C36"/>
    <w:rsid w:val="00603DC2"/>
    <w:rsid w:val="00604C9F"/>
    <w:rsid w:val="00606331"/>
    <w:rsid w:val="006154A7"/>
    <w:rsid w:val="0062188A"/>
    <w:rsid w:val="00627E84"/>
    <w:rsid w:val="00631440"/>
    <w:rsid w:val="00632C47"/>
    <w:rsid w:val="00633574"/>
    <w:rsid w:val="006423B9"/>
    <w:rsid w:val="00644C5C"/>
    <w:rsid w:val="00655EC5"/>
    <w:rsid w:val="006578CB"/>
    <w:rsid w:val="00661362"/>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8BA"/>
    <w:rsid w:val="006E0AB0"/>
    <w:rsid w:val="006E1992"/>
    <w:rsid w:val="006F307C"/>
    <w:rsid w:val="006F4828"/>
    <w:rsid w:val="00700361"/>
    <w:rsid w:val="007006AE"/>
    <w:rsid w:val="007055BC"/>
    <w:rsid w:val="00717E6F"/>
    <w:rsid w:val="00720BA7"/>
    <w:rsid w:val="00721E93"/>
    <w:rsid w:val="00726348"/>
    <w:rsid w:val="00731CAC"/>
    <w:rsid w:val="00735952"/>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03E5"/>
    <w:rsid w:val="0079264D"/>
    <w:rsid w:val="00792842"/>
    <w:rsid w:val="007A04F4"/>
    <w:rsid w:val="007A4607"/>
    <w:rsid w:val="007A4C5E"/>
    <w:rsid w:val="007B1754"/>
    <w:rsid w:val="007B1F34"/>
    <w:rsid w:val="007C044B"/>
    <w:rsid w:val="007C05AA"/>
    <w:rsid w:val="007C1498"/>
    <w:rsid w:val="007C17B4"/>
    <w:rsid w:val="007C3AC1"/>
    <w:rsid w:val="007D46AF"/>
    <w:rsid w:val="007D4E07"/>
    <w:rsid w:val="007E14FB"/>
    <w:rsid w:val="007F1AB0"/>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03EA"/>
    <w:rsid w:val="008C4441"/>
    <w:rsid w:val="008D0BC1"/>
    <w:rsid w:val="008E0B2C"/>
    <w:rsid w:val="008E574A"/>
    <w:rsid w:val="008F29DD"/>
    <w:rsid w:val="008F6555"/>
    <w:rsid w:val="009003C5"/>
    <w:rsid w:val="00903C1A"/>
    <w:rsid w:val="009043CA"/>
    <w:rsid w:val="00905E68"/>
    <w:rsid w:val="0090725E"/>
    <w:rsid w:val="00910B57"/>
    <w:rsid w:val="00913C80"/>
    <w:rsid w:val="0092487B"/>
    <w:rsid w:val="009440D0"/>
    <w:rsid w:val="00947984"/>
    <w:rsid w:val="0095110A"/>
    <w:rsid w:val="0095601C"/>
    <w:rsid w:val="0096006D"/>
    <w:rsid w:val="00961B2E"/>
    <w:rsid w:val="00965F27"/>
    <w:rsid w:val="00966A24"/>
    <w:rsid w:val="009831F5"/>
    <w:rsid w:val="00986EEC"/>
    <w:rsid w:val="00986FD8"/>
    <w:rsid w:val="009955DD"/>
    <w:rsid w:val="00996BBC"/>
    <w:rsid w:val="009A3300"/>
    <w:rsid w:val="009A3C08"/>
    <w:rsid w:val="009A4E14"/>
    <w:rsid w:val="009A6F5D"/>
    <w:rsid w:val="009A7834"/>
    <w:rsid w:val="009B1FB6"/>
    <w:rsid w:val="009B3534"/>
    <w:rsid w:val="009C5D44"/>
    <w:rsid w:val="009D2E0B"/>
    <w:rsid w:val="009E30A2"/>
    <w:rsid w:val="009F0C03"/>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121A"/>
    <w:rsid w:val="00A82A83"/>
    <w:rsid w:val="00A83D75"/>
    <w:rsid w:val="00A91512"/>
    <w:rsid w:val="00A92838"/>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16053"/>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85118"/>
    <w:rsid w:val="00B90B2A"/>
    <w:rsid w:val="00B91DEA"/>
    <w:rsid w:val="00B93605"/>
    <w:rsid w:val="00B945CE"/>
    <w:rsid w:val="00BA1A32"/>
    <w:rsid w:val="00BA346E"/>
    <w:rsid w:val="00BB1B85"/>
    <w:rsid w:val="00BB26B7"/>
    <w:rsid w:val="00BB3142"/>
    <w:rsid w:val="00BC54DB"/>
    <w:rsid w:val="00BD4150"/>
    <w:rsid w:val="00BE08D7"/>
    <w:rsid w:val="00BE117A"/>
    <w:rsid w:val="00BE2189"/>
    <w:rsid w:val="00BF0733"/>
    <w:rsid w:val="00BF3F4A"/>
    <w:rsid w:val="00C1657B"/>
    <w:rsid w:val="00C20294"/>
    <w:rsid w:val="00C21DCF"/>
    <w:rsid w:val="00C32EFB"/>
    <w:rsid w:val="00C34A87"/>
    <w:rsid w:val="00C40DAE"/>
    <w:rsid w:val="00C41624"/>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04E9"/>
    <w:rsid w:val="00D36746"/>
    <w:rsid w:val="00D369B5"/>
    <w:rsid w:val="00D37985"/>
    <w:rsid w:val="00D37BF1"/>
    <w:rsid w:val="00D41652"/>
    <w:rsid w:val="00D452E9"/>
    <w:rsid w:val="00D4625A"/>
    <w:rsid w:val="00D47308"/>
    <w:rsid w:val="00D50372"/>
    <w:rsid w:val="00D6035B"/>
    <w:rsid w:val="00D61E87"/>
    <w:rsid w:val="00D651BE"/>
    <w:rsid w:val="00D661EC"/>
    <w:rsid w:val="00D71982"/>
    <w:rsid w:val="00D77DFD"/>
    <w:rsid w:val="00D81761"/>
    <w:rsid w:val="00D81803"/>
    <w:rsid w:val="00D839CD"/>
    <w:rsid w:val="00D84363"/>
    <w:rsid w:val="00D90204"/>
    <w:rsid w:val="00D929F1"/>
    <w:rsid w:val="00D97FF7"/>
    <w:rsid w:val="00DB1935"/>
    <w:rsid w:val="00DB31BF"/>
    <w:rsid w:val="00DB45E4"/>
    <w:rsid w:val="00DC382E"/>
    <w:rsid w:val="00DC3DDC"/>
    <w:rsid w:val="00DC4DFB"/>
    <w:rsid w:val="00DC7566"/>
    <w:rsid w:val="00DD0529"/>
    <w:rsid w:val="00DD05AB"/>
    <w:rsid w:val="00DD0929"/>
    <w:rsid w:val="00DD1665"/>
    <w:rsid w:val="00DE6682"/>
    <w:rsid w:val="00DF26D2"/>
    <w:rsid w:val="00E0333A"/>
    <w:rsid w:val="00E16786"/>
    <w:rsid w:val="00E17631"/>
    <w:rsid w:val="00E17AFC"/>
    <w:rsid w:val="00E239F4"/>
    <w:rsid w:val="00E43EC5"/>
    <w:rsid w:val="00E45AB0"/>
    <w:rsid w:val="00E57EF4"/>
    <w:rsid w:val="00E6714D"/>
    <w:rsid w:val="00E73456"/>
    <w:rsid w:val="00E84BC8"/>
    <w:rsid w:val="00E914D8"/>
    <w:rsid w:val="00E93E44"/>
    <w:rsid w:val="00E95A30"/>
    <w:rsid w:val="00EA26D8"/>
    <w:rsid w:val="00EA2EF5"/>
    <w:rsid w:val="00EA5DE3"/>
    <w:rsid w:val="00EB6877"/>
    <w:rsid w:val="00EB722E"/>
    <w:rsid w:val="00EC0070"/>
    <w:rsid w:val="00EC11CA"/>
    <w:rsid w:val="00EC584B"/>
    <w:rsid w:val="00EC5A21"/>
    <w:rsid w:val="00ED4E18"/>
    <w:rsid w:val="00ED7B18"/>
    <w:rsid w:val="00EE0340"/>
    <w:rsid w:val="00EE24AC"/>
    <w:rsid w:val="00EE2953"/>
    <w:rsid w:val="00EE29BA"/>
    <w:rsid w:val="00EE3A7B"/>
    <w:rsid w:val="00EE44C0"/>
    <w:rsid w:val="00EF0051"/>
    <w:rsid w:val="00EF6306"/>
    <w:rsid w:val="00EF7B67"/>
    <w:rsid w:val="00F039C7"/>
    <w:rsid w:val="00F04DE3"/>
    <w:rsid w:val="00F230F0"/>
    <w:rsid w:val="00F43914"/>
    <w:rsid w:val="00F478CB"/>
    <w:rsid w:val="00F52C97"/>
    <w:rsid w:val="00F54257"/>
    <w:rsid w:val="00F62093"/>
    <w:rsid w:val="00F62C23"/>
    <w:rsid w:val="00F64D54"/>
    <w:rsid w:val="00F67624"/>
    <w:rsid w:val="00F722A2"/>
    <w:rsid w:val="00F75F59"/>
    <w:rsid w:val="00FA17A2"/>
    <w:rsid w:val="00FA1C94"/>
    <w:rsid w:val="00FA232D"/>
    <w:rsid w:val="00FB4F7A"/>
    <w:rsid w:val="00FB6B35"/>
    <w:rsid w:val="00FC2F46"/>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1BC5E5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image" Target="media/image3.jpeg"/><Relationship Id="rId3" Type="http://schemas.openxmlformats.org/officeDocument/2006/relationships/customXml" Target="../customXml/item3.xml"/><Relationship Id="rId21" Type="http://schemas.openxmlformats.org/officeDocument/2006/relationships/hyperlink" Target="mailto:kate.williams@uwtsd.ac.uk"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image" Target="media/image2.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1.jpg"/><Relationship Id="rId20" Type="http://schemas.openxmlformats.org/officeDocument/2006/relationships/hyperlink" Target="mailto:1707419@student.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cid:image002.jpg@01CE9E6C.1FCD7C2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5C5040E-3A2C-4493-B7A4-2B838DB606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26</Pages>
  <Words>6603</Words>
  <Characters>37642</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44157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Stacey Loftus</cp:lastModifiedBy>
  <cp:revision>9</cp:revision>
  <cp:lastPrinted>2019-10-23T17:49:00Z</cp:lastPrinted>
  <dcterms:created xsi:type="dcterms:W3CDTF">2019-10-24T19:46:00Z</dcterms:created>
  <dcterms:modified xsi:type="dcterms:W3CDTF">2019-10-27T15:48:00Z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