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E4710" w14:textId="3CF26A9B" w:rsidR="00C31CFC" w:rsidRDefault="00E74FC4">
      <w:r>
        <w:rPr>
          <w:noProof/>
        </w:rPr>
        <mc:AlternateContent>
          <mc:Choice Requires="wps">
            <w:drawing>
              <wp:anchor distT="0" distB="0" distL="114300" distR="114300" simplePos="0" relativeHeight="251659264" behindDoc="0" locked="0" layoutInCell="1" allowOverlap="1" wp14:anchorId="1D399031" wp14:editId="284B041E">
                <wp:simplePos x="0" y="0"/>
                <wp:positionH relativeFrom="page">
                  <wp:align>left</wp:align>
                </wp:positionH>
                <wp:positionV relativeFrom="paragraph">
                  <wp:posOffset>-914400</wp:posOffset>
                </wp:positionV>
                <wp:extent cx="601980" cy="10671810"/>
                <wp:effectExtent l="0" t="0" r="26670" b="15240"/>
                <wp:wrapNone/>
                <wp:docPr id="1" name="Rectangle 1"/>
                <wp:cNvGraphicFramePr/>
                <a:graphic xmlns:a="http://schemas.openxmlformats.org/drawingml/2006/main">
                  <a:graphicData uri="http://schemas.microsoft.com/office/word/2010/wordprocessingShape">
                    <wps:wsp>
                      <wps:cNvSpPr/>
                      <wps:spPr>
                        <a:xfrm>
                          <a:off x="0" y="0"/>
                          <a:ext cx="601980" cy="106718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A1730F" id="Rectangle 1" o:spid="_x0000_s1026" style="position:absolute;margin-left:0;margin-top:-1in;width:47.4pt;height:840.3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" fillcolor="#4472c4 [3204]" strokecolor="#1f3763 [1604]" strokeweight="1pt">
                <w10:wrap anchorx="page"/>
              </v:rect>
            </w:pict>
          </mc:Fallback>
        </mc:AlternateContent>
      </w:r>
      <w:r w:rsidR="00C0180B">
        <w:rPr>
          <w:noProof/>
        </w:rPr>
        <w:drawing>
          <wp:inline distT="0" distB="0" distL="0" distR="0" wp14:anchorId="7D534A22" wp14:editId="1FAA7BD7">
            <wp:extent cx="2049441" cy="97980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325152" cy="1111618"/>
                    </a:xfrm>
                    <a:prstGeom prst="rect">
                      <a:avLst/>
                    </a:prstGeom>
                  </pic:spPr>
                </pic:pic>
              </a:graphicData>
            </a:graphic>
          </wp:inline>
        </w:drawing>
      </w:r>
    </w:p>
    <w:p w14:paraId="37949CB3" w14:textId="006CE08F" w:rsidR="00652F0E" w:rsidRPr="002D51A5" w:rsidRDefault="00652F0E">
      <w:pPr>
        <w:rPr>
          <w:b/>
          <w:bCs/>
        </w:rPr>
      </w:pPr>
    </w:p>
    <w:p w14:paraId="0D58E0C2" w14:textId="534B3AE7" w:rsidR="00574AE8" w:rsidRPr="002D51A5" w:rsidRDefault="00652F0E" w:rsidP="002D51A5">
      <w:pPr>
        <w:spacing w:line="276" w:lineRule="auto"/>
        <w:jc w:val="center"/>
        <w:rPr>
          <w:rFonts w:cs="Arial"/>
          <w:b/>
          <w:bCs/>
          <w:sz w:val="24"/>
          <w:szCs w:val="24"/>
        </w:rPr>
      </w:pPr>
      <w:r w:rsidRPr="002D51A5">
        <w:rPr>
          <w:rFonts w:cs="Arial"/>
          <w:b/>
          <w:bCs/>
          <w:sz w:val="24"/>
          <w:szCs w:val="24"/>
        </w:rPr>
        <w:t>BA LEADERSHIP AND MANAGEMENT SKILLS FOR THE WORKPLACE</w:t>
      </w:r>
      <w:r w:rsidR="00914DBA" w:rsidRPr="002D51A5">
        <w:rPr>
          <w:rFonts w:cs="Arial"/>
          <w:b/>
          <w:bCs/>
          <w:sz w:val="24"/>
          <w:szCs w:val="24"/>
        </w:rPr>
        <w:t xml:space="preserve"> -</w:t>
      </w:r>
    </w:p>
    <w:p w14:paraId="7F471AAF" w14:textId="40FA8B72" w:rsidR="00652F0E" w:rsidRPr="002D51A5" w:rsidRDefault="00652F0E" w:rsidP="002D51A5">
      <w:pPr>
        <w:spacing w:line="276" w:lineRule="auto"/>
        <w:jc w:val="center"/>
        <w:rPr>
          <w:rFonts w:cs="Arial"/>
          <w:b/>
          <w:bCs/>
          <w:sz w:val="24"/>
          <w:szCs w:val="24"/>
        </w:rPr>
      </w:pPr>
      <w:r w:rsidRPr="002D51A5">
        <w:rPr>
          <w:rFonts w:cs="Arial"/>
          <w:b/>
          <w:bCs/>
          <w:sz w:val="24"/>
          <w:szCs w:val="24"/>
        </w:rPr>
        <w:t xml:space="preserve">LEVEL </w:t>
      </w:r>
      <w:r w:rsidR="005A0425" w:rsidRPr="002D51A5">
        <w:rPr>
          <w:rFonts w:cs="Arial"/>
          <w:b/>
          <w:bCs/>
          <w:sz w:val="24"/>
          <w:szCs w:val="24"/>
        </w:rPr>
        <w:t>5</w:t>
      </w:r>
    </w:p>
    <w:p w14:paraId="59836218" w14:textId="339FA12E" w:rsidR="00574AE8" w:rsidRPr="002D51A5" w:rsidRDefault="00967D07" w:rsidP="002D51A5">
      <w:pPr>
        <w:spacing w:line="276" w:lineRule="auto"/>
        <w:jc w:val="center"/>
        <w:rPr>
          <w:rFonts w:cs="Arial"/>
          <w:b/>
          <w:bCs/>
          <w:sz w:val="24"/>
          <w:szCs w:val="24"/>
        </w:rPr>
      </w:pPr>
      <w:r w:rsidRPr="002D51A5">
        <w:rPr>
          <w:rFonts w:cs="Arial"/>
          <w:b/>
          <w:bCs/>
          <w:sz w:val="24"/>
          <w:szCs w:val="24"/>
        </w:rPr>
        <w:t>DEVELOPING RELATIONSHIPS AND WORKPLACE ACHIEVEMENT</w:t>
      </w:r>
    </w:p>
    <w:p w14:paraId="5BD546BD" w14:textId="53249199" w:rsidR="00652F0E" w:rsidRPr="002D51A5" w:rsidRDefault="002C13B6" w:rsidP="002D51A5">
      <w:pPr>
        <w:spacing w:line="276" w:lineRule="auto"/>
        <w:jc w:val="center"/>
        <w:rPr>
          <w:rFonts w:cs="Arial"/>
          <w:b/>
          <w:bCs/>
          <w:sz w:val="24"/>
          <w:szCs w:val="24"/>
        </w:rPr>
      </w:pPr>
      <w:r w:rsidRPr="002D51A5">
        <w:rPr>
          <w:rFonts w:cs="Arial"/>
          <w:b/>
          <w:bCs/>
          <w:sz w:val="24"/>
          <w:szCs w:val="24"/>
        </w:rPr>
        <w:t>BMSW - 5102</w:t>
      </w:r>
    </w:p>
    <w:p w14:paraId="5E5D3691" w14:textId="483F374C" w:rsidR="00652F0E" w:rsidRDefault="00652F0E"/>
    <w:p w14:paraId="4E649935" w14:textId="00227304" w:rsidR="00652F0E" w:rsidRDefault="00652F0E"/>
    <w:p w14:paraId="07906F12" w14:textId="4B01C920" w:rsidR="0072092B" w:rsidRPr="0072092B" w:rsidRDefault="0072092B" w:rsidP="0072092B"/>
    <w:p w14:paraId="1E8DA453" w14:textId="3AE5B382" w:rsidR="0072092B" w:rsidRPr="0072092B" w:rsidRDefault="0072092B" w:rsidP="0072092B"/>
    <w:p w14:paraId="19245447" w14:textId="21C1D74D" w:rsidR="0072092B" w:rsidRPr="0099208D" w:rsidRDefault="0072092B" w:rsidP="0058105D">
      <w:pPr>
        <w:jc w:val="center"/>
        <w:rPr>
          <w:rFonts w:cs="Arial"/>
          <w:b/>
          <w:bCs/>
          <w:sz w:val="24"/>
          <w:szCs w:val="24"/>
        </w:rPr>
      </w:pPr>
    </w:p>
    <w:p w14:paraId="246D5E98" w14:textId="41453842" w:rsidR="0072092B" w:rsidRPr="0099208D" w:rsidRDefault="00402938" w:rsidP="0058105D">
      <w:pPr>
        <w:jc w:val="center"/>
        <w:rPr>
          <w:rFonts w:cs="Arial"/>
          <w:b/>
          <w:bCs/>
          <w:sz w:val="24"/>
          <w:szCs w:val="24"/>
        </w:rPr>
      </w:pPr>
      <w:r w:rsidRPr="0099208D">
        <w:rPr>
          <w:rFonts w:cs="Arial"/>
          <w:b/>
          <w:bCs/>
          <w:sz w:val="24"/>
          <w:szCs w:val="24"/>
        </w:rPr>
        <w:t xml:space="preserve">SAINSBURY’S </w:t>
      </w:r>
      <w:r w:rsidR="00EF3A95" w:rsidRPr="0099208D">
        <w:rPr>
          <w:rFonts w:cs="Arial"/>
          <w:b/>
          <w:bCs/>
          <w:sz w:val="24"/>
          <w:szCs w:val="24"/>
        </w:rPr>
        <w:t xml:space="preserve">HUMAN RESOURCE </w:t>
      </w:r>
      <w:r w:rsidR="00660B95">
        <w:rPr>
          <w:rFonts w:cs="Arial"/>
          <w:b/>
          <w:bCs/>
          <w:sz w:val="24"/>
          <w:szCs w:val="24"/>
        </w:rPr>
        <w:t xml:space="preserve">MANAGEMENT METHODS </w:t>
      </w:r>
      <w:r w:rsidR="003160FD">
        <w:rPr>
          <w:rFonts w:cs="Arial"/>
          <w:b/>
          <w:bCs/>
          <w:sz w:val="24"/>
          <w:szCs w:val="24"/>
        </w:rPr>
        <w:t xml:space="preserve">OF </w:t>
      </w:r>
      <w:r w:rsidR="00FC1466">
        <w:rPr>
          <w:rFonts w:cs="Arial"/>
          <w:b/>
          <w:bCs/>
          <w:sz w:val="24"/>
          <w:szCs w:val="24"/>
        </w:rPr>
        <w:t>PLANNING</w:t>
      </w:r>
      <w:r w:rsidR="003160FD">
        <w:rPr>
          <w:rFonts w:cs="Arial"/>
          <w:b/>
          <w:bCs/>
          <w:sz w:val="24"/>
          <w:szCs w:val="24"/>
        </w:rPr>
        <w:t>, TRAINING AND DEVELOPMENT</w:t>
      </w:r>
      <w:r w:rsidR="00FC1466">
        <w:rPr>
          <w:rFonts w:cs="Arial"/>
          <w:b/>
          <w:bCs/>
          <w:sz w:val="24"/>
          <w:szCs w:val="24"/>
        </w:rPr>
        <w:t xml:space="preserve"> </w:t>
      </w:r>
      <w:r w:rsidR="0099208D" w:rsidRPr="0099208D">
        <w:rPr>
          <w:rFonts w:cs="Arial"/>
          <w:b/>
          <w:bCs/>
          <w:sz w:val="24"/>
          <w:szCs w:val="24"/>
        </w:rPr>
        <w:t xml:space="preserve"> </w:t>
      </w:r>
      <w:r w:rsidR="00F4734F">
        <w:rPr>
          <w:rFonts w:cs="Arial"/>
          <w:b/>
          <w:bCs/>
          <w:sz w:val="24"/>
          <w:szCs w:val="24"/>
        </w:rPr>
        <w:t xml:space="preserve">ORGANISATIONAL </w:t>
      </w:r>
      <w:r w:rsidR="005A20E9">
        <w:rPr>
          <w:rFonts w:cs="Arial"/>
          <w:b/>
          <w:bCs/>
          <w:sz w:val="24"/>
          <w:szCs w:val="24"/>
        </w:rPr>
        <w:t>WORKFORCE</w:t>
      </w:r>
    </w:p>
    <w:p w14:paraId="3956D134" w14:textId="52A47E79" w:rsidR="0072092B" w:rsidRPr="0072092B" w:rsidRDefault="0072092B" w:rsidP="0072092B"/>
    <w:p w14:paraId="0B94C5D9" w14:textId="6576B9CC" w:rsidR="0072092B" w:rsidRPr="0072092B" w:rsidRDefault="0072092B" w:rsidP="0072092B"/>
    <w:p w14:paraId="16C2A825" w14:textId="44B94F89" w:rsidR="0072092B" w:rsidRPr="0072092B" w:rsidRDefault="0072092B" w:rsidP="0072092B"/>
    <w:p w14:paraId="142D082C" w14:textId="1E9F4BD0" w:rsidR="0072092B" w:rsidRPr="0072092B" w:rsidRDefault="0072092B" w:rsidP="0072092B"/>
    <w:p w14:paraId="602C3D82" w14:textId="1C4080FE" w:rsidR="0072092B" w:rsidRPr="0072092B" w:rsidRDefault="0072092B" w:rsidP="0072092B"/>
    <w:p w14:paraId="71A13ECD" w14:textId="51F336F5" w:rsidR="0072092B" w:rsidRPr="0072092B" w:rsidRDefault="0072092B" w:rsidP="0072092B"/>
    <w:p w14:paraId="7A9031D6" w14:textId="08D4E0F9" w:rsidR="0072092B" w:rsidRPr="0072092B" w:rsidRDefault="0072092B" w:rsidP="0072092B"/>
    <w:p w14:paraId="69C7583E" w14:textId="1F912DAC" w:rsidR="0072092B" w:rsidRPr="0072092B" w:rsidRDefault="0072092B" w:rsidP="0072092B"/>
    <w:p w14:paraId="1F91EF96" w14:textId="3CA107A3" w:rsidR="0072092B" w:rsidRDefault="0072092B" w:rsidP="0072092B"/>
    <w:p w14:paraId="073D3D47" w14:textId="1E7C051B" w:rsidR="0072092B" w:rsidRPr="00353E4B" w:rsidRDefault="0072092B" w:rsidP="008B5878">
      <w:pPr>
        <w:jc w:val="center"/>
        <w:rPr>
          <w:rFonts w:cs="Arial"/>
          <w:b/>
          <w:bCs/>
        </w:rPr>
      </w:pPr>
      <w:r w:rsidRPr="00353E4B">
        <w:rPr>
          <w:rFonts w:cs="Arial"/>
          <w:b/>
          <w:bCs/>
        </w:rPr>
        <w:t>STUDENT: YORDANKA GEORGIEVA</w:t>
      </w:r>
    </w:p>
    <w:p w14:paraId="53646E36" w14:textId="77777777" w:rsidR="0072092B" w:rsidRPr="00353E4B" w:rsidRDefault="0072092B" w:rsidP="008B5878">
      <w:pPr>
        <w:jc w:val="center"/>
        <w:rPr>
          <w:rFonts w:cs="Arial"/>
          <w:b/>
          <w:bCs/>
        </w:rPr>
      </w:pPr>
      <w:r w:rsidRPr="00353E4B">
        <w:rPr>
          <w:rFonts w:cs="Arial"/>
          <w:b/>
          <w:bCs/>
        </w:rPr>
        <w:t>STUDENT No 1906944</w:t>
      </w:r>
    </w:p>
    <w:p w14:paraId="08AED042" w14:textId="35538F0A" w:rsidR="0072092B" w:rsidRPr="00353E4B" w:rsidRDefault="0072092B" w:rsidP="008B5878">
      <w:pPr>
        <w:jc w:val="center"/>
        <w:rPr>
          <w:rFonts w:cs="Arial"/>
          <w:b/>
          <w:bCs/>
        </w:rPr>
      </w:pPr>
      <w:r w:rsidRPr="00353E4B">
        <w:rPr>
          <w:rFonts w:cs="Arial"/>
          <w:b/>
          <w:bCs/>
        </w:rPr>
        <w:t xml:space="preserve">LECTURER: </w:t>
      </w:r>
      <w:r w:rsidR="00393A2B" w:rsidRPr="00353E4B">
        <w:rPr>
          <w:rFonts w:cs="Arial"/>
          <w:b/>
          <w:bCs/>
        </w:rPr>
        <w:t>NANDISH PATEL</w:t>
      </w:r>
    </w:p>
    <w:p w14:paraId="61A34B45" w14:textId="508B91B3" w:rsidR="00917AD3" w:rsidRDefault="00917AD3">
      <w:pPr>
        <w:rPr>
          <w:rFonts w:cs="Arial"/>
        </w:rPr>
      </w:pPr>
      <w:r>
        <w:rPr>
          <w:rFonts w:cs="Arial"/>
        </w:rPr>
        <w:br w:type="page"/>
      </w:r>
    </w:p>
    <w:p w14:paraId="2D399CB3" w14:textId="163D3893" w:rsidR="00F4745B" w:rsidRPr="00F4745B" w:rsidRDefault="00F4745B" w:rsidP="00F4745B">
      <w:pPr>
        <w:rPr>
          <w:rFonts w:cs="Arial"/>
        </w:rPr>
      </w:pPr>
    </w:p>
    <w:p w14:paraId="45B0260F" w14:textId="11B0F24E" w:rsidR="00F4745B" w:rsidRPr="00F4745B" w:rsidRDefault="00F4745B" w:rsidP="00F4745B">
      <w:pPr>
        <w:rPr>
          <w:rFonts w:cs="Arial"/>
        </w:rPr>
      </w:pPr>
    </w:p>
    <w:sdt>
      <w:sdtPr>
        <w:rPr>
          <w:rFonts w:ascii="Arial" w:eastAsiaTheme="minorHAnsi" w:hAnsi="Arial" w:cstheme="minorBidi"/>
          <w:color w:val="auto"/>
          <w:sz w:val="22"/>
          <w:szCs w:val="22"/>
          <w:lang w:val="en-GB"/>
        </w:rPr>
        <w:id w:val="-338776667"/>
        <w:docPartObj>
          <w:docPartGallery w:val="Table of Contents"/>
          <w:docPartUnique/>
        </w:docPartObj>
      </w:sdtPr>
      <w:sdtEndPr>
        <w:rPr>
          <w:b/>
          <w:bCs/>
          <w:noProof/>
        </w:rPr>
      </w:sdtEndPr>
      <w:sdtContent>
        <w:p w14:paraId="5AD2BA37" w14:textId="4D355857" w:rsidR="00161DDC" w:rsidRDefault="00161DDC">
          <w:pPr>
            <w:pStyle w:val="TOCHeading"/>
          </w:pPr>
          <w:r>
            <w:t>Table of Contents</w:t>
          </w:r>
        </w:p>
        <w:p w14:paraId="128ACF76" w14:textId="54B899AC" w:rsidR="00161DDC" w:rsidRDefault="00161DDC" w:rsidP="00161DDC">
          <w:pPr>
            <w:rPr>
              <w:lang w:val="en-US"/>
            </w:rPr>
          </w:pPr>
        </w:p>
        <w:p w14:paraId="48EC4E46" w14:textId="77777777" w:rsidR="00161DDC" w:rsidRPr="00161DDC" w:rsidRDefault="00161DDC" w:rsidP="00161DDC">
          <w:pPr>
            <w:rPr>
              <w:lang w:val="en-US"/>
            </w:rPr>
          </w:pPr>
        </w:p>
        <w:p w14:paraId="76EEE8C0" w14:textId="46F96D07" w:rsidR="00C74E0F" w:rsidRDefault="00161DD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71135652" w:history="1">
            <w:r w:rsidR="00C74E0F" w:rsidRPr="00961770">
              <w:rPr>
                <w:rStyle w:val="Hyperlink"/>
                <w:noProof/>
              </w:rPr>
              <w:t>INTRODUCTION</w:t>
            </w:r>
            <w:r w:rsidR="00C74E0F">
              <w:rPr>
                <w:noProof/>
                <w:webHidden/>
              </w:rPr>
              <w:tab/>
            </w:r>
            <w:r w:rsidR="00C74E0F">
              <w:rPr>
                <w:noProof/>
                <w:webHidden/>
              </w:rPr>
              <w:fldChar w:fldCharType="begin"/>
            </w:r>
            <w:r w:rsidR="00C74E0F">
              <w:rPr>
                <w:noProof/>
                <w:webHidden/>
              </w:rPr>
              <w:instrText xml:space="preserve"> PAGEREF _Toc71135652 \h </w:instrText>
            </w:r>
            <w:r w:rsidR="00C74E0F">
              <w:rPr>
                <w:noProof/>
                <w:webHidden/>
              </w:rPr>
            </w:r>
            <w:r w:rsidR="00C74E0F">
              <w:rPr>
                <w:noProof/>
                <w:webHidden/>
              </w:rPr>
              <w:fldChar w:fldCharType="separate"/>
            </w:r>
            <w:r w:rsidR="00C74E0F">
              <w:rPr>
                <w:noProof/>
                <w:webHidden/>
              </w:rPr>
              <w:t>3</w:t>
            </w:r>
            <w:r w:rsidR="00C74E0F">
              <w:rPr>
                <w:noProof/>
                <w:webHidden/>
              </w:rPr>
              <w:fldChar w:fldCharType="end"/>
            </w:r>
          </w:hyperlink>
        </w:p>
        <w:p w14:paraId="4663FDB1" w14:textId="7C97F944" w:rsidR="00C74E0F" w:rsidRDefault="00D25EB3">
          <w:pPr>
            <w:pStyle w:val="TOC1"/>
            <w:tabs>
              <w:tab w:val="right" w:leader="dot" w:pos="9016"/>
            </w:tabs>
            <w:rPr>
              <w:rFonts w:asciiTheme="minorHAnsi" w:eastAsiaTheme="minorEastAsia" w:hAnsiTheme="minorHAnsi"/>
              <w:noProof/>
              <w:lang w:eastAsia="en-GB"/>
            </w:rPr>
          </w:pPr>
          <w:hyperlink w:anchor="_Toc71135653" w:history="1">
            <w:r w:rsidR="00C74E0F" w:rsidRPr="00961770">
              <w:rPr>
                <w:rStyle w:val="Hyperlink"/>
                <w:noProof/>
              </w:rPr>
              <w:t>SAINSBURY’S CONTEXT</w:t>
            </w:r>
            <w:r w:rsidR="00C74E0F">
              <w:rPr>
                <w:noProof/>
                <w:webHidden/>
              </w:rPr>
              <w:tab/>
            </w:r>
            <w:r w:rsidR="00C74E0F">
              <w:rPr>
                <w:noProof/>
                <w:webHidden/>
              </w:rPr>
              <w:fldChar w:fldCharType="begin"/>
            </w:r>
            <w:r w:rsidR="00C74E0F">
              <w:rPr>
                <w:noProof/>
                <w:webHidden/>
              </w:rPr>
              <w:instrText xml:space="preserve"> PAGEREF _Toc71135653 \h </w:instrText>
            </w:r>
            <w:r w:rsidR="00C74E0F">
              <w:rPr>
                <w:noProof/>
                <w:webHidden/>
              </w:rPr>
            </w:r>
            <w:r w:rsidR="00C74E0F">
              <w:rPr>
                <w:noProof/>
                <w:webHidden/>
              </w:rPr>
              <w:fldChar w:fldCharType="separate"/>
            </w:r>
            <w:r w:rsidR="00C74E0F">
              <w:rPr>
                <w:noProof/>
                <w:webHidden/>
              </w:rPr>
              <w:t>3</w:t>
            </w:r>
            <w:r w:rsidR="00C74E0F">
              <w:rPr>
                <w:noProof/>
                <w:webHidden/>
              </w:rPr>
              <w:fldChar w:fldCharType="end"/>
            </w:r>
          </w:hyperlink>
        </w:p>
        <w:p w14:paraId="05085788" w14:textId="0BFC5C24" w:rsidR="00C74E0F" w:rsidRDefault="00D25EB3">
          <w:pPr>
            <w:pStyle w:val="TOC1"/>
            <w:tabs>
              <w:tab w:val="right" w:leader="dot" w:pos="9016"/>
            </w:tabs>
            <w:rPr>
              <w:rFonts w:asciiTheme="minorHAnsi" w:eastAsiaTheme="minorEastAsia" w:hAnsiTheme="minorHAnsi"/>
              <w:noProof/>
              <w:lang w:eastAsia="en-GB"/>
            </w:rPr>
          </w:pPr>
          <w:hyperlink w:anchor="_Toc71135654" w:history="1">
            <w:r w:rsidR="00C74E0F" w:rsidRPr="00961770">
              <w:rPr>
                <w:rStyle w:val="Hyperlink"/>
                <w:noProof/>
              </w:rPr>
              <w:t>IMPORTANCE OF HR PLANNING</w:t>
            </w:r>
            <w:r w:rsidR="00C74E0F">
              <w:rPr>
                <w:noProof/>
                <w:webHidden/>
              </w:rPr>
              <w:tab/>
            </w:r>
            <w:r w:rsidR="00C74E0F">
              <w:rPr>
                <w:noProof/>
                <w:webHidden/>
              </w:rPr>
              <w:fldChar w:fldCharType="begin"/>
            </w:r>
            <w:r w:rsidR="00C74E0F">
              <w:rPr>
                <w:noProof/>
                <w:webHidden/>
              </w:rPr>
              <w:instrText xml:space="preserve"> PAGEREF _Toc71135654 \h </w:instrText>
            </w:r>
            <w:r w:rsidR="00C74E0F">
              <w:rPr>
                <w:noProof/>
                <w:webHidden/>
              </w:rPr>
            </w:r>
            <w:r w:rsidR="00C74E0F">
              <w:rPr>
                <w:noProof/>
                <w:webHidden/>
              </w:rPr>
              <w:fldChar w:fldCharType="separate"/>
            </w:r>
            <w:r w:rsidR="00C74E0F">
              <w:rPr>
                <w:noProof/>
                <w:webHidden/>
              </w:rPr>
              <w:t>4</w:t>
            </w:r>
            <w:r w:rsidR="00C74E0F">
              <w:rPr>
                <w:noProof/>
                <w:webHidden/>
              </w:rPr>
              <w:fldChar w:fldCharType="end"/>
            </w:r>
          </w:hyperlink>
        </w:p>
        <w:p w14:paraId="2C12A2EC" w14:textId="02E5DE73" w:rsidR="00C74E0F" w:rsidRDefault="00D25EB3">
          <w:pPr>
            <w:pStyle w:val="TOC1"/>
            <w:tabs>
              <w:tab w:val="right" w:leader="dot" w:pos="9016"/>
            </w:tabs>
            <w:rPr>
              <w:rFonts w:asciiTheme="minorHAnsi" w:eastAsiaTheme="minorEastAsia" w:hAnsiTheme="minorHAnsi"/>
              <w:noProof/>
              <w:lang w:eastAsia="en-GB"/>
            </w:rPr>
          </w:pPr>
          <w:hyperlink w:anchor="_Toc71135655" w:history="1">
            <w:r w:rsidR="00C74E0F" w:rsidRPr="00961770">
              <w:rPr>
                <w:rStyle w:val="Hyperlink"/>
                <w:noProof/>
              </w:rPr>
              <w:t>ORGANISATIONAL METHODS OF MONITORING INDIVIDUAL PERFORMANCE</w:t>
            </w:r>
            <w:r w:rsidR="00C74E0F">
              <w:rPr>
                <w:noProof/>
                <w:webHidden/>
              </w:rPr>
              <w:tab/>
            </w:r>
            <w:r w:rsidR="00C74E0F">
              <w:rPr>
                <w:noProof/>
                <w:webHidden/>
              </w:rPr>
              <w:fldChar w:fldCharType="begin"/>
            </w:r>
            <w:r w:rsidR="00C74E0F">
              <w:rPr>
                <w:noProof/>
                <w:webHidden/>
              </w:rPr>
              <w:instrText xml:space="preserve"> PAGEREF _Toc71135655 \h </w:instrText>
            </w:r>
            <w:r w:rsidR="00C74E0F">
              <w:rPr>
                <w:noProof/>
                <w:webHidden/>
              </w:rPr>
            </w:r>
            <w:r w:rsidR="00C74E0F">
              <w:rPr>
                <w:noProof/>
                <w:webHidden/>
              </w:rPr>
              <w:fldChar w:fldCharType="separate"/>
            </w:r>
            <w:r w:rsidR="00C74E0F">
              <w:rPr>
                <w:noProof/>
                <w:webHidden/>
              </w:rPr>
              <w:t>4</w:t>
            </w:r>
            <w:r w:rsidR="00C74E0F">
              <w:rPr>
                <w:noProof/>
                <w:webHidden/>
              </w:rPr>
              <w:fldChar w:fldCharType="end"/>
            </w:r>
          </w:hyperlink>
        </w:p>
        <w:p w14:paraId="6200F925" w14:textId="241EB427" w:rsidR="00C74E0F" w:rsidRDefault="00D25EB3">
          <w:pPr>
            <w:pStyle w:val="TOC1"/>
            <w:tabs>
              <w:tab w:val="right" w:leader="dot" w:pos="9016"/>
            </w:tabs>
            <w:rPr>
              <w:rFonts w:asciiTheme="minorHAnsi" w:eastAsiaTheme="minorEastAsia" w:hAnsiTheme="minorHAnsi"/>
              <w:noProof/>
              <w:lang w:eastAsia="en-GB"/>
            </w:rPr>
          </w:pPr>
          <w:hyperlink w:anchor="_Toc71135656" w:history="1">
            <w:r w:rsidR="00C74E0F" w:rsidRPr="00961770">
              <w:rPr>
                <w:rStyle w:val="Hyperlink"/>
                <w:noProof/>
              </w:rPr>
              <w:t>TRAINING AND DEVELOPMENT METHODS AND STRATEGIES</w:t>
            </w:r>
            <w:r w:rsidR="00C74E0F">
              <w:rPr>
                <w:noProof/>
                <w:webHidden/>
              </w:rPr>
              <w:tab/>
            </w:r>
            <w:r w:rsidR="00C74E0F">
              <w:rPr>
                <w:noProof/>
                <w:webHidden/>
              </w:rPr>
              <w:fldChar w:fldCharType="begin"/>
            </w:r>
            <w:r w:rsidR="00C74E0F">
              <w:rPr>
                <w:noProof/>
                <w:webHidden/>
              </w:rPr>
              <w:instrText xml:space="preserve"> PAGEREF _Toc71135656 \h </w:instrText>
            </w:r>
            <w:r w:rsidR="00C74E0F">
              <w:rPr>
                <w:noProof/>
                <w:webHidden/>
              </w:rPr>
            </w:r>
            <w:r w:rsidR="00C74E0F">
              <w:rPr>
                <w:noProof/>
                <w:webHidden/>
              </w:rPr>
              <w:fldChar w:fldCharType="separate"/>
            </w:r>
            <w:r w:rsidR="00C74E0F">
              <w:rPr>
                <w:noProof/>
                <w:webHidden/>
              </w:rPr>
              <w:t>5</w:t>
            </w:r>
            <w:r w:rsidR="00C74E0F">
              <w:rPr>
                <w:noProof/>
                <w:webHidden/>
              </w:rPr>
              <w:fldChar w:fldCharType="end"/>
            </w:r>
          </w:hyperlink>
        </w:p>
        <w:p w14:paraId="5A62F03C" w14:textId="21541398" w:rsidR="00C74E0F" w:rsidRDefault="00D25EB3">
          <w:pPr>
            <w:pStyle w:val="TOC1"/>
            <w:tabs>
              <w:tab w:val="right" w:leader="dot" w:pos="9016"/>
            </w:tabs>
            <w:rPr>
              <w:rFonts w:asciiTheme="minorHAnsi" w:eastAsiaTheme="minorEastAsia" w:hAnsiTheme="minorHAnsi"/>
              <w:noProof/>
              <w:lang w:eastAsia="en-GB"/>
            </w:rPr>
          </w:pPr>
          <w:hyperlink w:anchor="_Toc71135657" w:history="1">
            <w:r w:rsidR="00C74E0F" w:rsidRPr="00961770">
              <w:rPr>
                <w:rStyle w:val="Hyperlink"/>
                <w:bCs/>
                <w:noProof/>
              </w:rPr>
              <w:t>TRAINING AND DEVELOPMENT PROCESS IN SAINSBURY’S</w:t>
            </w:r>
            <w:r w:rsidR="00C74E0F">
              <w:rPr>
                <w:noProof/>
                <w:webHidden/>
              </w:rPr>
              <w:tab/>
            </w:r>
            <w:r w:rsidR="00C74E0F">
              <w:rPr>
                <w:noProof/>
                <w:webHidden/>
              </w:rPr>
              <w:fldChar w:fldCharType="begin"/>
            </w:r>
            <w:r w:rsidR="00C74E0F">
              <w:rPr>
                <w:noProof/>
                <w:webHidden/>
              </w:rPr>
              <w:instrText xml:space="preserve"> PAGEREF _Toc71135657 \h </w:instrText>
            </w:r>
            <w:r w:rsidR="00C74E0F">
              <w:rPr>
                <w:noProof/>
                <w:webHidden/>
              </w:rPr>
            </w:r>
            <w:r w:rsidR="00C74E0F">
              <w:rPr>
                <w:noProof/>
                <w:webHidden/>
              </w:rPr>
              <w:fldChar w:fldCharType="separate"/>
            </w:r>
            <w:r w:rsidR="00C74E0F">
              <w:rPr>
                <w:noProof/>
                <w:webHidden/>
              </w:rPr>
              <w:t>6</w:t>
            </w:r>
            <w:r w:rsidR="00C74E0F">
              <w:rPr>
                <w:noProof/>
                <w:webHidden/>
              </w:rPr>
              <w:fldChar w:fldCharType="end"/>
            </w:r>
          </w:hyperlink>
        </w:p>
        <w:p w14:paraId="20A707F0" w14:textId="75B44DF2" w:rsidR="00C74E0F" w:rsidRDefault="00D25EB3">
          <w:pPr>
            <w:pStyle w:val="TOC1"/>
            <w:tabs>
              <w:tab w:val="right" w:leader="dot" w:pos="9016"/>
            </w:tabs>
            <w:rPr>
              <w:rFonts w:asciiTheme="minorHAnsi" w:eastAsiaTheme="minorEastAsia" w:hAnsiTheme="minorHAnsi"/>
              <w:noProof/>
              <w:lang w:eastAsia="en-GB"/>
            </w:rPr>
          </w:pPr>
          <w:hyperlink w:anchor="_Toc71135658" w:history="1">
            <w:r w:rsidR="00C74E0F" w:rsidRPr="00961770">
              <w:rPr>
                <w:rStyle w:val="Hyperlink"/>
                <w:noProof/>
              </w:rPr>
              <w:t>LEADERSHIP AND MANAGEMENT TRAINING</w:t>
            </w:r>
            <w:r w:rsidR="00C74E0F">
              <w:rPr>
                <w:noProof/>
                <w:webHidden/>
              </w:rPr>
              <w:tab/>
            </w:r>
            <w:r w:rsidR="00C74E0F">
              <w:rPr>
                <w:noProof/>
                <w:webHidden/>
              </w:rPr>
              <w:fldChar w:fldCharType="begin"/>
            </w:r>
            <w:r w:rsidR="00C74E0F">
              <w:rPr>
                <w:noProof/>
                <w:webHidden/>
              </w:rPr>
              <w:instrText xml:space="preserve"> PAGEREF _Toc71135658 \h </w:instrText>
            </w:r>
            <w:r w:rsidR="00C74E0F">
              <w:rPr>
                <w:noProof/>
                <w:webHidden/>
              </w:rPr>
            </w:r>
            <w:r w:rsidR="00C74E0F">
              <w:rPr>
                <w:noProof/>
                <w:webHidden/>
              </w:rPr>
              <w:fldChar w:fldCharType="separate"/>
            </w:r>
            <w:r w:rsidR="00C74E0F">
              <w:rPr>
                <w:noProof/>
                <w:webHidden/>
              </w:rPr>
              <w:t>6</w:t>
            </w:r>
            <w:r w:rsidR="00C74E0F">
              <w:rPr>
                <w:noProof/>
                <w:webHidden/>
              </w:rPr>
              <w:fldChar w:fldCharType="end"/>
            </w:r>
          </w:hyperlink>
        </w:p>
        <w:p w14:paraId="42E8495F" w14:textId="35A7B30F" w:rsidR="00C74E0F" w:rsidRDefault="00D25EB3">
          <w:pPr>
            <w:pStyle w:val="TOC1"/>
            <w:tabs>
              <w:tab w:val="right" w:leader="dot" w:pos="9016"/>
            </w:tabs>
            <w:rPr>
              <w:rFonts w:asciiTheme="minorHAnsi" w:eastAsiaTheme="minorEastAsia" w:hAnsiTheme="minorHAnsi"/>
              <w:noProof/>
              <w:lang w:eastAsia="en-GB"/>
            </w:rPr>
          </w:pPr>
          <w:hyperlink w:anchor="_Toc71135659" w:history="1">
            <w:r w:rsidR="00C74E0F" w:rsidRPr="00961770">
              <w:rPr>
                <w:rStyle w:val="Hyperlink"/>
                <w:noProof/>
              </w:rPr>
              <w:t>INDIVIDUAL TRAINING AND DEVELOPMENT PLAN FOR CUSTOMER AND TRADING MANAGER</w:t>
            </w:r>
            <w:r w:rsidR="00C74E0F">
              <w:rPr>
                <w:noProof/>
                <w:webHidden/>
              </w:rPr>
              <w:tab/>
            </w:r>
            <w:r w:rsidR="00C74E0F">
              <w:rPr>
                <w:noProof/>
                <w:webHidden/>
              </w:rPr>
              <w:fldChar w:fldCharType="begin"/>
            </w:r>
            <w:r w:rsidR="00C74E0F">
              <w:rPr>
                <w:noProof/>
                <w:webHidden/>
              </w:rPr>
              <w:instrText xml:space="preserve"> PAGEREF _Toc71135659 \h </w:instrText>
            </w:r>
            <w:r w:rsidR="00C74E0F">
              <w:rPr>
                <w:noProof/>
                <w:webHidden/>
              </w:rPr>
            </w:r>
            <w:r w:rsidR="00C74E0F">
              <w:rPr>
                <w:noProof/>
                <w:webHidden/>
              </w:rPr>
              <w:fldChar w:fldCharType="separate"/>
            </w:r>
            <w:r w:rsidR="00C74E0F">
              <w:rPr>
                <w:noProof/>
                <w:webHidden/>
              </w:rPr>
              <w:t>7</w:t>
            </w:r>
            <w:r w:rsidR="00C74E0F">
              <w:rPr>
                <w:noProof/>
                <w:webHidden/>
              </w:rPr>
              <w:fldChar w:fldCharType="end"/>
            </w:r>
          </w:hyperlink>
        </w:p>
        <w:p w14:paraId="64538A6A" w14:textId="587170AD" w:rsidR="00C74E0F" w:rsidRDefault="00D25EB3">
          <w:pPr>
            <w:pStyle w:val="TOC1"/>
            <w:tabs>
              <w:tab w:val="right" w:leader="dot" w:pos="9016"/>
            </w:tabs>
            <w:rPr>
              <w:rFonts w:asciiTheme="minorHAnsi" w:eastAsiaTheme="minorEastAsia" w:hAnsiTheme="minorHAnsi"/>
              <w:noProof/>
              <w:lang w:eastAsia="en-GB"/>
            </w:rPr>
          </w:pPr>
          <w:hyperlink w:anchor="_Toc71135660" w:history="1">
            <w:r w:rsidR="00C74E0F" w:rsidRPr="00961770">
              <w:rPr>
                <w:rStyle w:val="Hyperlink"/>
                <w:noProof/>
              </w:rPr>
              <w:t>CONCLUSION</w:t>
            </w:r>
            <w:r w:rsidR="00C74E0F">
              <w:rPr>
                <w:noProof/>
                <w:webHidden/>
              </w:rPr>
              <w:tab/>
            </w:r>
            <w:r w:rsidR="00C74E0F">
              <w:rPr>
                <w:noProof/>
                <w:webHidden/>
              </w:rPr>
              <w:fldChar w:fldCharType="begin"/>
            </w:r>
            <w:r w:rsidR="00C74E0F">
              <w:rPr>
                <w:noProof/>
                <w:webHidden/>
              </w:rPr>
              <w:instrText xml:space="preserve"> PAGEREF _Toc71135660 \h </w:instrText>
            </w:r>
            <w:r w:rsidR="00C74E0F">
              <w:rPr>
                <w:noProof/>
                <w:webHidden/>
              </w:rPr>
            </w:r>
            <w:r w:rsidR="00C74E0F">
              <w:rPr>
                <w:noProof/>
                <w:webHidden/>
              </w:rPr>
              <w:fldChar w:fldCharType="separate"/>
            </w:r>
            <w:r w:rsidR="00C74E0F">
              <w:rPr>
                <w:noProof/>
                <w:webHidden/>
              </w:rPr>
              <w:t>8</w:t>
            </w:r>
            <w:r w:rsidR="00C74E0F">
              <w:rPr>
                <w:noProof/>
                <w:webHidden/>
              </w:rPr>
              <w:fldChar w:fldCharType="end"/>
            </w:r>
          </w:hyperlink>
        </w:p>
        <w:p w14:paraId="73F1FA98" w14:textId="6943A727" w:rsidR="00C74E0F" w:rsidRDefault="00D25EB3">
          <w:pPr>
            <w:pStyle w:val="TOC1"/>
            <w:tabs>
              <w:tab w:val="right" w:leader="dot" w:pos="9016"/>
            </w:tabs>
            <w:rPr>
              <w:rFonts w:asciiTheme="minorHAnsi" w:eastAsiaTheme="minorEastAsia" w:hAnsiTheme="minorHAnsi"/>
              <w:noProof/>
              <w:lang w:eastAsia="en-GB"/>
            </w:rPr>
          </w:pPr>
          <w:hyperlink w:anchor="_Toc71135661" w:history="1">
            <w:r w:rsidR="00C74E0F" w:rsidRPr="00961770">
              <w:rPr>
                <w:rStyle w:val="Hyperlink"/>
                <w:noProof/>
              </w:rPr>
              <w:t>APPENDIX: TRAINING AND DEVELOPMENT PLAN OF CUSTOMER AND TRAINING MANAGER</w:t>
            </w:r>
            <w:r w:rsidR="00C74E0F">
              <w:rPr>
                <w:noProof/>
                <w:webHidden/>
              </w:rPr>
              <w:tab/>
            </w:r>
            <w:r w:rsidR="00C74E0F">
              <w:rPr>
                <w:noProof/>
                <w:webHidden/>
              </w:rPr>
              <w:fldChar w:fldCharType="begin"/>
            </w:r>
            <w:r w:rsidR="00C74E0F">
              <w:rPr>
                <w:noProof/>
                <w:webHidden/>
              </w:rPr>
              <w:instrText xml:space="preserve"> PAGEREF _Toc71135661 \h </w:instrText>
            </w:r>
            <w:r w:rsidR="00C74E0F">
              <w:rPr>
                <w:noProof/>
                <w:webHidden/>
              </w:rPr>
            </w:r>
            <w:r w:rsidR="00C74E0F">
              <w:rPr>
                <w:noProof/>
                <w:webHidden/>
              </w:rPr>
              <w:fldChar w:fldCharType="separate"/>
            </w:r>
            <w:r w:rsidR="00C74E0F">
              <w:rPr>
                <w:noProof/>
                <w:webHidden/>
              </w:rPr>
              <w:t>9</w:t>
            </w:r>
            <w:r w:rsidR="00C74E0F">
              <w:rPr>
                <w:noProof/>
                <w:webHidden/>
              </w:rPr>
              <w:fldChar w:fldCharType="end"/>
            </w:r>
          </w:hyperlink>
        </w:p>
        <w:p w14:paraId="25277D40" w14:textId="6B17C888" w:rsidR="00C74E0F" w:rsidRDefault="00D25EB3">
          <w:pPr>
            <w:pStyle w:val="TOC1"/>
            <w:tabs>
              <w:tab w:val="right" w:leader="dot" w:pos="9016"/>
            </w:tabs>
            <w:rPr>
              <w:rFonts w:asciiTheme="minorHAnsi" w:eastAsiaTheme="minorEastAsia" w:hAnsiTheme="minorHAnsi"/>
              <w:noProof/>
              <w:lang w:eastAsia="en-GB"/>
            </w:rPr>
          </w:pPr>
          <w:hyperlink w:anchor="_Toc71135662" w:history="1">
            <w:r w:rsidR="00C74E0F" w:rsidRPr="00961770">
              <w:rPr>
                <w:rStyle w:val="Hyperlink"/>
                <w:noProof/>
              </w:rPr>
              <w:t>REFERENCE LIST</w:t>
            </w:r>
            <w:r w:rsidR="00C74E0F">
              <w:rPr>
                <w:noProof/>
                <w:webHidden/>
              </w:rPr>
              <w:tab/>
            </w:r>
            <w:r w:rsidR="00C74E0F">
              <w:rPr>
                <w:noProof/>
                <w:webHidden/>
              </w:rPr>
              <w:fldChar w:fldCharType="begin"/>
            </w:r>
            <w:r w:rsidR="00C74E0F">
              <w:rPr>
                <w:noProof/>
                <w:webHidden/>
              </w:rPr>
              <w:instrText xml:space="preserve"> PAGEREF _Toc71135662 \h </w:instrText>
            </w:r>
            <w:r w:rsidR="00C74E0F">
              <w:rPr>
                <w:noProof/>
                <w:webHidden/>
              </w:rPr>
            </w:r>
            <w:r w:rsidR="00C74E0F">
              <w:rPr>
                <w:noProof/>
                <w:webHidden/>
              </w:rPr>
              <w:fldChar w:fldCharType="separate"/>
            </w:r>
            <w:r w:rsidR="00C74E0F">
              <w:rPr>
                <w:noProof/>
                <w:webHidden/>
              </w:rPr>
              <w:t>10</w:t>
            </w:r>
            <w:r w:rsidR="00C74E0F">
              <w:rPr>
                <w:noProof/>
                <w:webHidden/>
              </w:rPr>
              <w:fldChar w:fldCharType="end"/>
            </w:r>
          </w:hyperlink>
        </w:p>
        <w:p w14:paraId="613EBB33" w14:textId="76FCC69B" w:rsidR="00161DDC" w:rsidRDefault="00161DDC">
          <w:r>
            <w:rPr>
              <w:b/>
              <w:bCs/>
              <w:noProof/>
            </w:rPr>
            <w:fldChar w:fldCharType="end"/>
          </w:r>
        </w:p>
      </w:sdtContent>
    </w:sdt>
    <w:p w14:paraId="4C4C608B" w14:textId="292095E8" w:rsidR="00F4745B" w:rsidRPr="00F4745B" w:rsidRDefault="00F4745B" w:rsidP="00F4745B">
      <w:pPr>
        <w:rPr>
          <w:rFonts w:cs="Arial"/>
        </w:rPr>
      </w:pPr>
    </w:p>
    <w:p w14:paraId="62239DDA" w14:textId="0B6B935C" w:rsidR="00F4745B" w:rsidRPr="00F4745B" w:rsidRDefault="00F4745B" w:rsidP="00F4745B">
      <w:pPr>
        <w:rPr>
          <w:rFonts w:cs="Arial"/>
        </w:rPr>
      </w:pPr>
    </w:p>
    <w:p w14:paraId="3900D7C3" w14:textId="7062152D" w:rsidR="00F4745B" w:rsidRPr="00F4745B" w:rsidRDefault="00F4745B" w:rsidP="00F4745B">
      <w:pPr>
        <w:rPr>
          <w:rFonts w:cs="Arial"/>
        </w:rPr>
      </w:pPr>
    </w:p>
    <w:p w14:paraId="7DD3482B" w14:textId="2D849E52" w:rsidR="00F4745B" w:rsidRPr="00F4745B" w:rsidRDefault="00F4745B" w:rsidP="00F4745B">
      <w:pPr>
        <w:rPr>
          <w:rFonts w:cs="Arial"/>
        </w:rPr>
      </w:pPr>
    </w:p>
    <w:p w14:paraId="53BA7DA4" w14:textId="3472CBDA" w:rsidR="00F4745B" w:rsidRPr="00F4745B" w:rsidRDefault="00F4745B" w:rsidP="00F4745B">
      <w:pPr>
        <w:rPr>
          <w:rFonts w:cs="Arial"/>
        </w:rPr>
      </w:pPr>
    </w:p>
    <w:p w14:paraId="33034AC7" w14:textId="2058934E" w:rsidR="00F4745B" w:rsidRPr="00F4745B" w:rsidRDefault="00F4745B" w:rsidP="00F4745B">
      <w:pPr>
        <w:rPr>
          <w:rFonts w:cs="Arial"/>
        </w:rPr>
      </w:pPr>
    </w:p>
    <w:p w14:paraId="0117D71B" w14:textId="0AA3CA07" w:rsidR="00F4745B" w:rsidRPr="00F4745B" w:rsidRDefault="00F4745B" w:rsidP="00F4745B">
      <w:pPr>
        <w:rPr>
          <w:rFonts w:cs="Arial"/>
        </w:rPr>
      </w:pPr>
    </w:p>
    <w:p w14:paraId="488A3042" w14:textId="786A1E6A" w:rsidR="00F4745B" w:rsidRPr="00F4745B" w:rsidRDefault="00F4745B" w:rsidP="00F4745B">
      <w:pPr>
        <w:rPr>
          <w:rFonts w:cs="Arial"/>
        </w:rPr>
      </w:pPr>
    </w:p>
    <w:p w14:paraId="1A1DC724" w14:textId="036D62A9" w:rsidR="00F4745B" w:rsidRPr="00F4745B" w:rsidRDefault="00F4745B" w:rsidP="00F4745B">
      <w:pPr>
        <w:rPr>
          <w:rFonts w:cs="Arial"/>
        </w:rPr>
      </w:pPr>
    </w:p>
    <w:p w14:paraId="166E91D0" w14:textId="2ADC96AE" w:rsidR="00F4745B" w:rsidRPr="00F4745B" w:rsidRDefault="00F4745B" w:rsidP="00F4745B">
      <w:pPr>
        <w:rPr>
          <w:rFonts w:cs="Arial"/>
        </w:rPr>
      </w:pPr>
    </w:p>
    <w:p w14:paraId="6B8D5AF0" w14:textId="28E69F34" w:rsidR="00F4745B" w:rsidRPr="00F4745B" w:rsidRDefault="00F4745B" w:rsidP="00F4745B">
      <w:pPr>
        <w:rPr>
          <w:rFonts w:cs="Arial"/>
        </w:rPr>
      </w:pPr>
    </w:p>
    <w:p w14:paraId="327644AA" w14:textId="7E34FF20" w:rsidR="00F4745B" w:rsidRPr="00F4745B" w:rsidRDefault="00F4745B" w:rsidP="00F4745B">
      <w:pPr>
        <w:rPr>
          <w:rFonts w:cs="Arial"/>
        </w:rPr>
      </w:pPr>
    </w:p>
    <w:p w14:paraId="522C78DE" w14:textId="0F25BB70" w:rsidR="00F4745B" w:rsidRPr="00F4745B" w:rsidRDefault="00F4745B" w:rsidP="00F4745B">
      <w:pPr>
        <w:rPr>
          <w:rFonts w:cs="Arial"/>
        </w:rPr>
      </w:pPr>
    </w:p>
    <w:p w14:paraId="3594628C" w14:textId="18956ACE" w:rsidR="00F4745B" w:rsidRPr="00F4745B" w:rsidRDefault="00F4745B" w:rsidP="00F4745B">
      <w:pPr>
        <w:rPr>
          <w:rFonts w:cs="Arial"/>
        </w:rPr>
      </w:pPr>
    </w:p>
    <w:p w14:paraId="372F216D" w14:textId="26221C1B" w:rsidR="00F4745B" w:rsidRDefault="00F4745B" w:rsidP="00F4745B">
      <w:pPr>
        <w:rPr>
          <w:rFonts w:cs="Arial"/>
        </w:rPr>
      </w:pPr>
    </w:p>
    <w:p w14:paraId="059CF28E" w14:textId="56F61634" w:rsidR="00F4745B" w:rsidRDefault="00F4745B" w:rsidP="00F4745B">
      <w:pPr>
        <w:tabs>
          <w:tab w:val="left" w:pos="5484"/>
        </w:tabs>
        <w:rPr>
          <w:rFonts w:cs="Arial"/>
        </w:rPr>
      </w:pPr>
      <w:r>
        <w:rPr>
          <w:rFonts w:cs="Arial"/>
        </w:rPr>
        <w:lastRenderedPageBreak/>
        <w:tab/>
      </w:r>
    </w:p>
    <w:p w14:paraId="2484744E" w14:textId="7EE965C8" w:rsidR="005C0268" w:rsidRDefault="005C0268" w:rsidP="00EB75CC">
      <w:pPr>
        <w:pStyle w:val="Heading1"/>
      </w:pPr>
      <w:bookmarkStart w:id="0" w:name="_Toc71135652"/>
      <w:r w:rsidRPr="00353E4B">
        <w:t>INTRODUCTION</w:t>
      </w:r>
      <w:bookmarkEnd w:id="0"/>
    </w:p>
    <w:p w14:paraId="5AF2AF07" w14:textId="77777777" w:rsidR="00F72096" w:rsidRPr="00F72096" w:rsidRDefault="00F72096" w:rsidP="00F72096"/>
    <w:p w14:paraId="086E96CD" w14:textId="77777777" w:rsidR="005C0268" w:rsidRDefault="005C0268" w:rsidP="00582F29">
      <w:pPr>
        <w:tabs>
          <w:tab w:val="left" w:pos="5484"/>
        </w:tabs>
        <w:spacing w:after="0" w:line="360" w:lineRule="auto"/>
        <w:ind w:firstLine="737"/>
        <w:jc w:val="both"/>
        <w:rPr>
          <w:rFonts w:cs="Arial"/>
        </w:rPr>
      </w:pPr>
      <w:r>
        <w:rPr>
          <w:rFonts w:cs="Arial"/>
        </w:rPr>
        <w:t>The progress and prosperity of any organisation rely on achievements of its human resource management. The strategic and detailed Human resource department’ approach to planning, organising and controlling the processes of recruitment and selection of the right people for the organisational needs contributed to effective performance and increased the organisational’ competitive advantages and profit (Heathfield, 2021).</w:t>
      </w:r>
    </w:p>
    <w:p w14:paraId="159BEE5F" w14:textId="77777777" w:rsidR="005C0268" w:rsidRDefault="005C0268" w:rsidP="00582F29">
      <w:pPr>
        <w:tabs>
          <w:tab w:val="left" w:pos="5484"/>
        </w:tabs>
        <w:spacing w:after="0" w:line="360" w:lineRule="auto"/>
        <w:ind w:firstLine="737"/>
        <w:jc w:val="both"/>
        <w:rPr>
          <w:rFonts w:cs="Arial"/>
        </w:rPr>
      </w:pPr>
      <w:r>
        <w:rPr>
          <w:rFonts w:cs="Arial"/>
        </w:rPr>
        <w:t xml:space="preserve">Furthermore, HR department can be classified as intellectual, emotional and social human capital that consists special knowledge and skills and helps to accomplish the organisational goals (Your Article Library, 2014).  </w:t>
      </w:r>
    </w:p>
    <w:p w14:paraId="1A147952" w14:textId="4CB07221" w:rsidR="005C0268" w:rsidRDefault="005C0268" w:rsidP="00582F29">
      <w:pPr>
        <w:tabs>
          <w:tab w:val="left" w:pos="5484"/>
        </w:tabs>
        <w:spacing w:after="0" w:line="360" w:lineRule="auto"/>
        <w:ind w:firstLine="737"/>
        <w:jc w:val="both"/>
        <w:rPr>
          <w:rFonts w:cs="Arial"/>
        </w:rPr>
      </w:pPr>
      <w:r>
        <w:rPr>
          <w:rFonts w:cs="Arial"/>
        </w:rPr>
        <w:t>This report is based on Sainsbury’s Human Resource Management</w:t>
      </w:r>
      <w:r w:rsidR="000E114F">
        <w:rPr>
          <w:rFonts w:cs="Arial"/>
        </w:rPr>
        <w:t xml:space="preserve"> methods</w:t>
      </w:r>
      <w:r>
        <w:rPr>
          <w:rFonts w:cs="Arial"/>
        </w:rPr>
        <w:t xml:space="preserve"> </w:t>
      </w:r>
      <w:r w:rsidR="000E114F">
        <w:rPr>
          <w:rFonts w:cs="Arial"/>
        </w:rPr>
        <w:t xml:space="preserve">of </w:t>
      </w:r>
      <w:r w:rsidR="003F4DBF">
        <w:rPr>
          <w:rFonts w:cs="Arial"/>
        </w:rPr>
        <w:t>planning</w:t>
      </w:r>
      <w:r>
        <w:rPr>
          <w:rFonts w:cs="Arial"/>
        </w:rPr>
        <w:t>, training</w:t>
      </w:r>
      <w:r w:rsidR="00B26769">
        <w:rPr>
          <w:rFonts w:cs="Arial"/>
        </w:rPr>
        <w:t xml:space="preserve"> and </w:t>
      </w:r>
      <w:r>
        <w:rPr>
          <w:rFonts w:cs="Arial"/>
        </w:rPr>
        <w:t>development</w:t>
      </w:r>
      <w:r w:rsidR="00CA4168">
        <w:rPr>
          <w:rFonts w:cs="Arial"/>
        </w:rPr>
        <w:t xml:space="preserve"> organisational staff</w:t>
      </w:r>
      <w:r>
        <w:rPr>
          <w:rFonts w:cs="Arial"/>
        </w:rPr>
        <w:t xml:space="preserve">. Additionally the report will reveal how Sainsbury’s trains </w:t>
      </w:r>
      <w:r w:rsidR="00874E7E">
        <w:rPr>
          <w:rFonts w:cs="Arial"/>
        </w:rPr>
        <w:t xml:space="preserve">its employees in general, </w:t>
      </w:r>
      <w:r w:rsidR="0091431C">
        <w:rPr>
          <w:rFonts w:cs="Arial"/>
        </w:rPr>
        <w:t xml:space="preserve">particular </w:t>
      </w:r>
      <w:r w:rsidR="001554AA">
        <w:rPr>
          <w:rFonts w:cs="Arial"/>
        </w:rPr>
        <w:t>group of employees</w:t>
      </w:r>
      <w:r>
        <w:rPr>
          <w:rFonts w:cs="Arial"/>
        </w:rPr>
        <w:t xml:space="preserve"> </w:t>
      </w:r>
      <w:r w:rsidR="00874E7E">
        <w:rPr>
          <w:rFonts w:cs="Arial"/>
        </w:rPr>
        <w:t>training</w:t>
      </w:r>
      <w:r>
        <w:rPr>
          <w:rFonts w:cs="Arial"/>
        </w:rPr>
        <w:t xml:space="preserve"> as well as individual employee training and development program. </w:t>
      </w:r>
    </w:p>
    <w:p w14:paraId="1E7F0B38" w14:textId="38EC1195" w:rsidR="005C0268" w:rsidRDefault="005C0268" w:rsidP="00582F29">
      <w:pPr>
        <w:tabs>
          <w:tab w:val="left" w:pos="5484"/>
        </w:tabs>
        <w:spacing w:after="0" w:line="360" w:lineRule="auto"/>
        <w:ind w:firstLine="737"/>
        <w:jc w:val="both"/>
        <w:rPr>
          <w:rFonts w:cs="Arial"/>
        </w:rPr>
      </w:pPr>
      <w:r>
        <w:rPr>
          <w:rFonts w:cs="Arial"/>
        </w:rPr>
        <w:t xml:space="preserve">Sainsbury’s is a third largest British food and retail chain following Tesco and Asda. Its 455 supermarkets and 301 local stores serve millions customers per week. Sainsbury’s purpose is to support its customers to get as much as possible out of life by giving them easy access to quality and stylish goods and heathy food at affordable prices. The company’ </w:t>
      </w:r>
      <w:r w:rsidR="00493125">
        <w:rPr>
          <w:rFonts w:cs="Arial"/>
        </w:rPr>
        <w:t>designation</w:t>
      </w:r>
      <w:r>
        <w:rPr>
          <w:rFonts w:cs="Arial"/>
        </w:rPr>
        <w:t xml:space="preserve"> “Live well for less” determines its management policy to drive efficiency to investment in its customers as well as its HR policy to hire the right people for the job to satisfy and retain its clients (Sainsbury’s, n.d.).  Sainsbury’s net income for 2020 is £152 million and the number of its employees is 111900 (Microtrends, 2010-2021).</w:t>
      </w:r>
    </w:p>
    <w:p w14:paraId="0ADE2150" w14:textId="4C025F44" w:rsidR="005C0268" w:rsidRDefault="005C0268" w:rsidP="00582F29">
      <w:pPr>
        <w:tabs>
          <w:tab w:val="left" w:pos="5484"/>
        </w:tabs>
        <w:spacing w:after="0" w:line="360" w:lineRule="auto"/>
        <w:ind w:firstLine="737"/>
        <w:jc w:val="both"/>
        <w:rPr>
          <w:rFonts w:cs="Arial"/>
        </w:rPr>
      </w:pPr>
      <w:r>
        <w:rPr>
          <w:rFonts w:cs="Arial"/>
        </w:rPr>
        <w:t xml:space="preserve">The Author </w:t>
      </w:r>
      <w:r w:rsidR="00CD3F01">
        <w:rPr>
          <w:rFonts w:cs="Arial"/>
        </w:rPr>
        <w:t xml:space="preserve">has never worked </w:t>
      </w:r>
      <w:r w:rsidR="00A962EB">
        <w:rPr>
          <w:rFonts w:cs="Arial"/>
        </w:rPr>
        <w:t xml:space="preserve">in the company </w:t>
      </w:r>
      <w:r w:rsidR="005A167A">
        <w:rPr>
          <w:rFonts w:cs="Arial"/>
        </w:rPr>
        <w:t xml:space="preserve">that </w:t>
      </w:r>
      <w:r w:rsidR="0032089A">
        <w:rPr>
          <w:rFonts w:cs="Arial"/>
        </w:rPr>
        <w:t xml:space="preserve">providing training and development programs </w:t>
      </w:r>
      <w:r w:rsidR="002C1C73">
        <w:rPr>
          <w:rFonts w:cs="Arial"/>
        </w:rPr>
        <w:t xml:space="preserve">and </w:t>
      </w:r>
      <w:r>
        <w:rPr>
          <w:rFonts w:cs="Arial"/>
        </w:rPr>
        <w:t>has chosen Sainsbury’s because is familiar with the aforementioned processes due to internal information given to them from</w:t>
      </w:r>
      <w:r w:rsidR="00B85E3F">
        <w:rPr>
          <w:rFonts w:cs="Arial"/>
        </w:rPr>
        <w:t xml:space="preserve"> family member</w:t>
      </w:r>
      <w:r w:rsidR="002C1C73">
        <w:rPr>
          <w:rFonts w:cs="Arial"/>
        </w:rPr>
        <w:t xml:space="preserve"> (nephew</w:t>
      </w:r>
      <w:r w:rsidR="003A0CB8">
        <w:rPr>
          <w:rFonts w:cs="Arial"/>
        </w:rPr>
        <w:t>)</w:t>
      </w:r>
      <w:r>
        <w:rPr>
          <w:rFonts w:cs="Arial"/>
        </w:rPr>
        <w:t xml:space="preserve"> working for the superstore.</w:t>
      </w:r>
    </w:p>
    <w:p w14:paraId="6DD83B3D" w14:textId="1B6596E3" w:rsidR="00E06CEC" w:rsidRDefault="00E06CEC" w:rsidP="00976729">
      <w:pPr>
        <w:tabs>
          <w:tab w:val="left" w:pos="5484"/>
        </w:tabs>
        <w:spacing w:after="0" w:line="240" w:lineRule="auto"/>
        <w:rPr>
          <w:rFonts w:cs="Arial"/>
        </w:rPr>
      </w:pPr>
    </w:p>
    <w:p w14:paraId="235A4288" w14:textId="718C3BF5" w:rsidR="00E06CEC" w:rsidRPr="00E06CEC" w:rsidRDefault="00E06CEC" w:rsidP="00EB75CC">
      <w:pPr>
        <w:pStyle w:val="Heading1"/>
      </w:pPr>
      <w:bookmarkStart w:id="1" w:name="_Toc71135653"/>
      <w:r w:rsidRPr="00E06CEC">
        <w:t xml:space="preserve">SAINSBURY’S </w:t>
      </w:r>
      <w:r w:rsidR="007D35DE">
        <w:t>CONTEXT</w:t>
      </w:r>
      <w:bookmarkEnd w:id="1"/>
    </w:p>
    <w:p w14:paraId="282D8210" w14:textId="77777777" w:rsidR="00E06CEC" w:rsidRDefault="00E06CEC" w:rsidP="00B0149D">
      <w:pPr>
        <w:tabs>
          <w:tab w:val="left" w:pos="5484"/>
        </w:tabs>
        <w:spacing w:after="0" w:line="240" w:lineRule="auto"/>
        <w:rPr>
          <w:rFonts w:cs="Arial"/>
        </w:rPr>
      </w:pPr>
    </w:p>
    <w:p w14:paraId="0EE52591" w14:textId="2BD5F1A6" w:rsidR="002450F8" w:rsidRDefault="00B27821" w:rsidP="00582F29">
      <w:pPr>
        <w:spacing w:line="360" w:lineRule="auto"/>
        <w:ind w:firstLine="720"/>
        <w:jc w:val="both"/>
      </w:pPr>
      <w:r>
        <w:t xml:space="preserve">Sainsbury’s </w:t>
      </w:r>
      <w:r w:rsidR="00CD1C74">
        <w:t xml:space="preserve">opened its first </w:t>
      </w:r>
      <w:r w:rsidR="009637BA">
        <w:t xml:space="preserve">shop </w:t>
      </w:r>
      <w:r w:rsidR="00A37384">
        <w:t>many years ago in</w:t>
      </w:r>
      <w:r w:rsidR="00715EF5">
        <w:t xml:space="preserve"> </w:t>
      </w:r>
      <w:r w:rsidR="002F6799">
        <w:t>1869</w:t>
      </w:r>
      <w:r w:rsidR="00895E28">
        <w:t xml:space="preserve"> and since then its purpose </w:t>
      </w:r>
      <w:r w:rsidR="001A4EFE">
        <w:t xml:space="preserve">is to </w:t>
      </w:r>
      <w:r w:rsidR="001B0197">
        <w:t>assist customers</w:t>
      </w:r>
      <w:r w:rsidR="009A1E99">
        <w:t xml:space="preserve"> to live well for less</w:t>
      </w:r>
      <w:r w:rsidR="00376205">
        <w:t xml:space="preserve"> (Sainsbury’s</w:t>
      </w:r>
      <w:r w:rsidR="00C870AC">
        <w:t>, n.d.)</w:t>
      </w:r>
      <w:r w:rsidR="003507B2">
        <w:t xml:space="preserve">. </w:t>
      </w:r>
      <w:r w:rsidR="00342C48">
        <w:t xml:space="preserve">This support is </w:t>
      </w:r>
      <w:r w:rsidR="00644AF9">
        <w:t xml:space="preserve">done through </w:t>
      </w:r>
      <w:r w:rsidR="00204663">
        <w:t>company’s workforce</w:t>
      </w:r>
      <w:r w:rsidR="00654DF7">
        <w:t xml:space="preserve"> that help</w:t>
      </w:r>
      <w:r w:rsidR="00265A43">
        <w:t>s</w:t>
      </w:r>
      <w:r w:rsidR="00654DF7">
        <w:t xml:space="preserve"> to achieve </w:t>
      </w:r>
      <w:r w:rsidR="00265A43">
        <w:t xml:space="preserve">the needs </w:t>
      </w:r>
      <w:r w:rsidR="00EC41B0">
        <w:t xml:space="preserve">and requirements </w:t>
      </w:r>
      <w:r w:rsidR="00265A43">
        <w:t>of customers.</w:t>
      </w:r>
      <w:r w:rsidR="00411F91">
        <w:t xml:space="preserve"> Human Resource </w:t>
      </w:r>
      <w:r w:rsidR="00265A43">
        <w:t xml:space="preserve">is the most </w:t>
      </w:r>
      <w:r w:rsidR="00E53B8D">
        <w:t xml:space="preserve">substantial organisational </w:t>
      </w:r>
      <w:r w:rsidR="008D5A59">
        <w:t>d</w:t>
      </w:r>
      <w:r w:rsidR="00411F91">
        <w:t xml:space="preserve">epartment </w:t>
      </w:r>
      <w:r w:rsidR="00E53B8D">
        <w:t xml:space="preserve">that </w:t>
      </w:r>
      <w:r w:rsidR="00703490">
        <w:t>select</w:t>
      </w:r>
      <w:r w:rsidR="005E480F">
        <w:t xml:space="preserve"> and hire the right employee</w:t>
      </w:r>
      <w:r w:rsidR="00A76B6F">
        <w:t xml:space="preserve">s for the gob, </w:t>
      </w:r>
      <w:r w:rsidR="00EA61EB">
        <w:t>identify t</w:t>
      </w:r>
      <w:r w:rsidR="00E52002">
        <w:t>heir</w:t>
      </w:r>
      <w:r w:rsidR="00EA61EB">
        <w:t xml:space="preserve"> needs</w:t>
      </w:r>
      <w:r w:rsidR="00A76B6F">
        <w:t>, train</w:t>
      </w:r>
      <w:r w:rsidR="005A2B4E">
        <w:t xml:space="preserve"> </w:t>
      </w:r>
      <w:r w:rsidR="00A76B6F">
        <w:t xml:space="preserve">and </w:t>
      </w:r>
      <w:r w:rsidR="005117C6">
        <w:t xml:space="preserve">help them to progress </w:t>
      </w:r>
      <w:r w:rsidR="003F3201">
        <w:t xml:space="preserve">to be able to achieve </w:t>
      </w:r>
      <w:r w:rsidR="001A7F23">
        <w:t>excellent results in clients satisfaction.</w:t>
      </w:r>
      <w:r w:rsidR="00736F98">
        <w:t xml:space="preserve"> </w:t>
      </w:r>
      <w:r w:rsidR="008E4F0E">
        <w:t xml:space="preserve">This in turn </w:t>
      </w:r>
      <w:r w:rsidR="00A757D4">
        <w:t xml:space="preserve">helps Sainsbury’s to be </w:t>
      </w:r>
      <w:r w:rsidR="00BD4F7F">
        <w:t xml:space="preserve">one of the most </w:t>
      </w:r>
      <w:r w:rsidR="00BB2521">
        <w:t>competitive</w:t>
      </w:r>
      <w:r w:rsidR="00C554EC">
        <w:t xml:space="preserve"> and profitable</w:t>
      </w:r>
      <w:r w:rsidR="00BB2521">
        <w:t xml:space="preserve"> </w:t>
      </w:r>
      <w:r w:rsidR="00A46741">
        <w:t xml:space="preserve">UK </w:t>
      </w:r>
      <w:r w:rsidR="00BB2521">
        <w:t>super</w:t>
      </w:r>
      <w:r w:rsidR="00A46741">
        <w:t xml:space="preserve">market </w:t>
      </w:r>
      <w:r w:rsidR="00BB2521">
        <w:t>chain</w:t>
      </w:r>
      <w:r w:rsidR="00C554EC">
        <w:t>. T</w:t>
      </w:r>
      <w:r w:rsidR="00E91274">
        <w:t>o be able to achieve its objectives</w:t>
      </w:r>
      <w:r w:rsidR="00D665EC">
        <w:t xml:space="preserve"> </w:t>
      </w:r>
      <w:r w:rsidR="00D665EC">
        <w:lastRenderedPageBreak/>
        <w:t>and to progress</w:t>
      </w:r>
      <w:r w:rsidR="006D201D">
        <w:t>,</w:t>
      </w:r>
      <w:r w:rsidR="00D665EC">
        <w:t xml:space="preserve"> the organisation is highly dependant </w:t>
      </w:r>
      <w:r w:rsidR="00636C0C">
        <w:t>of its</w:t>
      </w:r>
      <w:r w:rsidR="00BB2521">
        <w:t xml:space="preserve"> </w:t>
      </w:r>
      <w:r w:rsidR="003333B7">
        <w:t>workforce</w:t>
      </w:r>
      <w:r w:rsidR="00203B25">
        <w:t>,</w:t>
      </w:r>
      <w:r w:rsidR="00D62FC8">
        <w:t xml:space="preserve"> respectively its HR</w:t>
      </w:r>
      <w:r w:rsidR="00636453">
        <w:t xml:space="preserve"> department</w:t>
      </w:r>
      <w:r w:rsidR="00D62FC8">
        <w:t xml:space="preserve"> to manage them.</w:t>
      </w:r>
      <w:r w:rsidR="00DA267D">
        <w:t xml:space="preserve"> </w:t>
      </w:r>
    </w:p>
    <w:p w14:paraId="38B52828" w14:textId="490697AE" w:rsidR="00A11C9E" w:rsidRDefault="00923C30" w:rsidP="00EB75CC">
      <w:pPr>
        <w:pStyle w:val="Heading1"/>
      </w:pPr>
      <w:bookmarkStart w:id="2" w:name="_Toc71135654"/>
      <w:r w:rsidRPr="00DB2827">
        <w:t xml:space="preserve">IMPORTANCE </w:t>
      </w:r>
      <w:r w:rsidR="00DB2827" w:rsidRPr="00DB2827">
        <w:t>OF HR PLANNING</w:t>
      </w:r>
      <w:bookmarkEnd w:id="2"/>
      <w:r w:rsidR="00DB2827" w:rsidRPr="00DB2827">
        <w:t xml:space="preserve"> </w:t>
      </w:r>
    </w:p>
    <w:p w14:paraId="1CF5D444" w14:textId="77777777" w:rsidR="00582F29" w:rsidRPr="00582F29" w:rsidRDefault="00582F29" w:rsidP="00582F29"/>
    <w:p w14:paraId="778D2069" w14:textId="368AFB21" w:rsidR="00CE1790" w:rsidRDefault="00075A81" w:rsidP="00582F29">
      <w:pPr>
        <w:spacing w:after="0" w:line="360" w:lineRule="auto"/>
        <w:ind w:firstLine="720"/>
        <w:jc w:val="both"/>
      </w:pPr>
      <w:r>
        <w:t xml:space="preserve">According to Khadka (2009) </w:t>
      </w:r>
      <w:r w:rsidR="00E65F60">
        <w:t xml:space="preserve">HR planning </w:t>
      </w:r>
      <w:r w:rsidR="00AA0C73">
        <w:t xml:space="preserve">is the most essential </w:t>
      </w:r>
      <w:r w:rsidR="00DA5EE8">
        <w:t>function</w:t>
      </w:r>
      <w:r w:rsidR="00AA0C73">
        <w:t xml:space="preserve"> to </w:t>
      </w:r>
      <w:r w:rsidR="00DA5EE8">
        <w:t xml:space="preserve">the </w:t>
      </w:r>
      <w:r w:rsidR="00AA0C73">
        <w:t>overall organisational strategy</w:t>
      </w:r>
      <w:r w:rsidR="00DA5EE8">
        <w:t>.</w:t>
      </w:r>
      <w:r w:rsidR="00EB2FFB">
        <w:t xml:space="preserve"> </w:t>
      </w:r>
      <w:proofErr w:type="spellStart"/>
      <w:r w:rsidR="00AC7DC0">
        <w:t>Koube</w:t>
      </w:r>
      <w:r w:rsidR="007D4B1A">
        <w:t>k</w:t>
      </w:r>
      <w:proofErr w:type="spellEnd"/>
      <w:r w:rsidR="007D4B1A">
        <w:t xml:space="preserve"> (2007) argues that </w:t>
      </w:r>
      <w:r w:rsidR="00482C42">
        <w:t>employees planning</w:t>
      </w:r>
      <w:r w:rsidR="00BB021F">
        <w:t xml:space="preserve"> is about organisational goals achievement </w:t>
      </w:r>
      <w:r w:rsidR="007813E4">
        <w:t xml:space="preserve">by </w:t>
      </w:r>
      <w:r w:rsidR="009E25D5">
        <w:t xml:space="preserve">enhancement prediction, </w:t>
      </w:r>
      <w:r w:rsidR="00CA79B3">
        <w:t xml:space="preserve">targets </w:t>
      </w:r>
      <w:r w:rsidR="009D4161">
        <w:t xml:space="preserve">and arrangements </w:t>
      </w:r>
      <w:r w:rsidR="00CA79B3">
        <w:t>setting</w:t>
      </w:r>
      <w:r w:rsidR="00181CD6">
        <w:t xml:space="preserve"> that </w:t>
      </w:r>
      <w:r w:rsidR="00436676">
        <w:t>ensure good tasks performance using ade</w:t>
      </w:r>
      <w:r w:rsidR="00CC7D0F">
        <w:t>q</w:t>
      </w:r>
      <w:r w:rsidR="00436676">
        <w:t>uate manpower</w:t>
      </w:r>
      <w:r w:rsidR="00CC7D0F">
        <w:t xml:space="preserve"> (</w:t>
      </w:r>
      <w:proofErr w:type="spellStart"/>
      <w:r w:rsidR="00CC7D0F">
        <w:t>Samwel</w:t>
      </w:r>
      <w:proofErr w:type="spellEnd"/>
      <w:r w:rsidR="00CC7D0F">
        <w:t>, 2018).</w:t>
      </w:r>
    </w:p>
    <w:p w14:paraId="6221913D" w14:textId="73B0A5AB" w:rsidR="00CC7D0F" w:rsidRDefault="00825C55" w:rsidP="00582F29">
      <w:pPr>
        <w:spacing w:after="0" w:line="360" w:lineRule="auto"/>
        <w:ind w:firstLine="720"/>
        <w:jc w:val="both"/>
      </w:pPr>
      <w:proofErr w:type="spellStart"/>
      <w:r>
        <w:t>M</w:t>
      </w:r>
      <w:r w:rsidR="0000248D">
        <w:t>urriner</w:t>
      </w:r>
      <w:proofErr w:type="spellEnd"/>
      <w:r w:rsidR="0000248D">
        <w:t xml:space="preserve"> </w:t>
      </w:r>
      <w:r w:rsidR="008E65B9">
        <w:t xml:space="preserve">- </w:t>
      </w:r>
      <w:r w:rsidR="0000248D">
        <w:t>the Author of Corporate Bravery</w:t>
      </w:r>
      <w:r w:rsidR="008E65B9">
        <w:t>,</w:t>
      </w:r>
      <w:r w:rsidR="0000248D">
        <w:t xml:space="preserve"> stated</w:t>
      </w:r>
      <w:r w:rsidR="008E65B9">
        <w:t xml:space="preserve"> that delivering business strategy </w:t>
      </w:r>
      <w:r w:rsidR="003047CE">
        <w:t xml:space="preserve">is </w:t>
      </w:r>
      <w:r w:rsidR="000E6450">
        <w:t>impossible</w:t>
      </w:r>
      <w:r w:rsidR="003047CE">
        <w:t xml:space="preserve"> without </w:t>
      </w:r>
      <w:r w:rsidR="00D71FD0">
        <w:t>having the right people</w:t>
      </w:r>
      <w:r w:rsidR="00DB0151">
        <w:t xml:space="preserve">, in the right place for the right job </w:t>
      </w:r>
      <w:r w:rsidR="002C34AC">
        <w:t>(</w:t>
      </w:r>
      <w:r w:rsidR="00A74927">
        <w:t>S</w:t>
      </w:r>
      <w:r w:rsidR="002C34AC">
        <w:t>martsheet, 2021).</w:t>
      </w:r>
      <w:r w:rsidR="00AD6546">
        <w:t xml:space="preserve"> </w:t>
      </w:r>
    </w:p>
    <w:p w14:paraId="0219DF59" w14:textId="658BEE03" w:rsidR="00AD6546" w:rsidRDefault="009D55C8" w:rsidP="00582F29">
      <w:pPr>
        <w:spacing w:after="0" w:line="360" w:lineRule="auto"/>
        <w:ind w:firstLine="720"/>
        <w:jc w:val="both"/>
      </w:pPr>
      <w:r>
        <w:t>Briefly</w:t>
      </w:r>
      <w:r w:rsidR="006C7984">
        <w:t xml:space="preserve">, workforce </w:t>
      </w:r>
      <w:r w:rsidR="00AD6546">
        <w:t>planning refer</w:t>
      </w:r>
      <w:r w:rsidR="00BA12D9">
        <w:t>s</w:t>
      </w:r>
      <w:r w:rsidR="00AD6546">
        <w:t xml:space="preserve"> to </w:t>
      </w:r>
      <w:r w:rsidR="00E86C36">
        <w:t xml:space="preserve">process of recruitment, </w:t>
      </w:r>
      <w:r w:rsidR="006E6BCD">
        <w:t xml:space="preserve">retaining and optimising </w:t>
      </w:r>
      <w:r w:rsidR="00EC5324">
        <w:t>the peoples line-up</w:t>
      </w:r>
      <w:r w:rsidR="00383AB1">
        <w:t xml:space="preserve"> in order to </w:t>
      </w:r>
      <w:r w:rsidR="004C2A28">
        <w:t>meet organisational objectives</w:t>
      </w:r>
      <w:r w:rsidR="00D5026E">
        <w:t>.</w:t>
      </w:r>
    </w:p>
    <w:p w14:paraId="36D4E23F" w14:textId="12FC63CB" w:rsidR="00D0590E" w:rsidRDefault="00D253C3" w:rsidP="00582F29">
      <w:pPr>
        <w:spacing w:after="0" w:line="360" w:lineRule="auto"/>
        <w:ind w:firstLine="720"/>
        <w:jc w:val="both"/>
      </w:pPr>
      <w:r>
        <w:t xml:space="preserve">Human Resource department in Sainsbury’s </w:t>
      </w:r>
      <w:r w:rsidR="002E5412">
        <w:t xml:space="preserve">performs various </w:t>
      </w:r>
      <w:r w:rsidR="00E06EFB">
        <w:t xml:space="preserve">managerial and operative </w:t>
      </w:r>
      <w:r w:rsidR="002E5412">
        <w:t>functio</w:t>
      </w:r>
      <w:r w:rsidR="000D61F5">
        <w:t>ns.</w:t>
      </w:r>
      <w:r w:rsidR="00297F61">
        <w:t xml:space="preserve"> </w:t>
      </w:r>
      <w:r w:rsidR="00F27FA2">
        <w:t>P</w:t>
      </w:r>
      <w:r w:rsidR="000E34BA">
        <w:t>lanning</w:t>
      </w:r>
      <w:r w:rsidR="000D61F5">
        <w:t xml:space="preserve"> is one of the significant HR tasks</w:t>
      </w:r>
      <w:r w:rsidR="008E7715">
        <w:t>,</w:t>
      </w:r>
      <w:r w:rsidR="000E34BA">
        <w:t xml:space="preserve"> </w:t>
      </w:r>
      <w:r w:rsidR="00737743">
        <w:t>refer to</w:t>
      </w:r>
      <w:r w:rsidR="008E7715">
        <w:t xml:space="preserve"> HR needs</w:t>
      </w:r>
      <w:r w:rsidR="00553875">
        <w:t xml:space="preserve"> systematic analysis</w:t>
      </w:r>
      <w:r w:rsidR="002801D8">
        <w:t xml:space="preserve"> which </w:t>
      </w:r>
      <w:r w:rsidR="00ED1D6F">
        <w:t xml:space="preserve">allow company </w:t>
      </w:r>
      <w:r w:rsidR="00B86853">
        <w:t>to</w:t>
      </w:r>
      <w:r w:rsidR="006E0F0B">
        <w:t xml:space="preserve"> </w:t>
      </w:r>
      <w:r w:rsidR="00257F24">
        <w:t>hir</w:t>
      </w:r>
      <w:r w:rsidR="00740F4D">
        <w:t xml:space="preserve">e </w:t>
      </w:r>
      <w:r w:rsidR="004A768B">
        <w:t>the</w:t>
      </w:r>
      <w:r w:rsidR="00257F24">
        <w:t xml:space="preserve"> right staff with appropriate skills</w:t>
      </w:r>
      <w:r w:rsidR="003B1A37">
        <w:t xml:space="preserve"> and knowledge to the job.</w:t>
      </w:r>
      <w:r w:rsidR="004A768B">
        <w:t xml:space="preserve"> </w:t>
      </w:r>
      <w:r w:rsidR="00256EB7">
        <w:t xml:space="preserve">Also, the process includes advertisement and recruitment to fulfil demand. </w:t>
      </w:r>
      <w:r w:rsidR="00E6363D">
        <w:t>The s</w:t>
      </w:r>
      <w:r w:rsidR="00256EB7">
        <w:t xml:space="preserve">election of the candidates is performed through skills analysis for the available job and interview of </w:t>
      </w:r>
      <w:r w:rsidR="00FA1F76">
        <w:t>the applicants</w:t>
      </w:r>
      <w:r w:rsidR="00256EB7">
        <w:t xml:space="preserve"> to be assess</w:t>
      </w:r>
      <w:r w:rsidR="00FA1F76">
        <w:t>ed</w:t>
      </w:r>
      <w:r w:rsidR="00256EB7">
        <w:t xml:space="preserve"> their knowledge and behaviour. </w:t>
      </w:r>
      <w:r w:rsidR="009B52B5">
        <w:t xml:space="preserve">Furthermore, </w:t>
      </w:r>
      <w:r w:rsidR="00D648F1">
        <w:t xml:space="preserve">planning </w:t>
      </w:r>
      <w:r w:rsidR="009F7233">
        <w:t>identifies</w:t>
      </w:r>
      <w:r w:rsidR="00B70901">
        <w:t xml:space="preserve"> </w:t>
      </w:r>
      <w:r w:rsidR="004F5954">
        <w:t xml:space="preserve">organisational needs, </w:t>
      </w:r>
      <w:r w:rsidR="00FC48D5">
        <w:t>business promotion,</w:t>
      </w:r>
      <w:r w:rsidR="00AB2066">
        <w:t xml:space="preserve"> and</w:t>
      </w:r>
      <w:r w:rsidR="00FC48D5">
        <w:t xml:space="preserve"> </w:t>
      </w:r>
      <w:r w:rsidR="00001970">
        <w:t>employees’</w:t>
      </w:r>
      <w:r w:rsidR="00B60FD4">
        <w:t xml:space="preserve"> needs</w:t>
      </w:r>
      <w:r w:rsidR="00E27162">
        <w:t>,</w:t>
      </w:r>
      <w:r w:rsidR="00FC48D5">
        <w:t xml:space="preserve"> training and career improvement</w:t>
      </w:r>
      <w:r w:rsidR="009240AA">
        <w:t>,</w:t>
      </w:r>
      <w:r w:rsidR="00401591">
        <w:t xml:space="preserve"> </w:t>
      </w:r>
      <w:r w:rsidR="00960877">
        <w:t>inc</w:t>
      </w:r>
      <w:r w:rsidR="00051A7F">
        <w:t>l</w:t>
      </w:r>
      <w:r w:rsidR="00960877">
        <w:t>ud</w:t>
      </w:r>
      <w:r w:rsidR="00051A7F">
        <w:t>ing</w:t>
      </w:r>
      <w:r w:rsidR="009240AA">
        <w:t xml:space="preserve"> long time employee’s engagement</w:t>
      </w:r>
      <w:r w:rsidR="00F27CF7">
        <w:t xml:space="preserve"> (Armstrong &amp; Taylor, 201</w:t>
      </w:r>
      <w:r w:rsidR="00001970">
        <w:t>4</w:t>
      </w:r>
      <w:r w:rsidR="00F27CF7">
        <w:t>).</w:t>
      </w:r>
      <w:r w:rsidR="00AB2066">
        <w:t xml:space="preserve"> </w:t>
      </w:r>
    </w:p>
    <w:p w14:paraId="5ED16B89" w14:textId="77777777" w:rsidR="008B6D46" w:rsidRDefault="008B6D46" w:rsidP="00EB2FFB"/>
    <w:p w14:paraId="3B8707EE" w14:textId="1DDCF751" w:rsidR="00C870AC" w:rsidRDefault="00876CB2" w:rsidP="00EB75CC">
      <w:pPr>
        <w:pStyle w:val="Heading1"/>
      </w:pPr>
      <w:bookmarkStart w:id="3" w:name="_Toc71135655"/>
      <w:r w:rsidRPr="00876CB2">
        <w:t xml:space="preserve">ORGANISATIONAL </w:t>
      </w:r>
      <w:r w:rsidR="0097464E" w:rsidRPr="00876CB2">
        <w:t>METHODS</w:t>
      </w:r>
      <w:r w:rsidR="00AB3E16" w:rsidRPr="00876CB2">
        <w:t xml:space="preserve"> OF MONITORING </w:t>
      </w:r>
      <w:r w:rsidRPr="00876CB2">
        <w:t>INDIVIDUAL PERFORMANCE</w:t>
      </w:r>
      <w:bookmarkEnd w:id="3"/>
    </w:p>
    <w:p w14:paraId="4108A442" w14:textId="77777777" w:rsidR="00582F29" w:rsidRPr="00582F29" w:rsidRDefault="00582F29" w:rsidP="00582F29"/>
    <w:p w14:paraId="6C98A98F" w14:textId="4647F8D2" w:rsidR="00AE1458" w:rsidRDefault="009A24AE" w:rsidP="00582F29">
      <w:pPr>
        <w:spacing w:after="0" w:line="360" w:lineRule="auto"/>
        <w:ind w:firstLine="720"/>
        <w:jc w:val="both"/>
      </w:pPr>
      <w:r>
        <w:t>In general</w:t>
      </w:r>
      <w:r w:rsidR="0061183E">
        <w:t>,</w:t>
      </w:r>
      <w:r>
        <w:t xml:space="preserve"> </w:t>
      </w:r>
      <w:r w:rsidR="00B05E44">
        <w:t>methods used by organisation</w:t>
      </w:r>
      <w:r w:rsidR="001760F0">
        <w:t>s</w:t>
      </w:r>
      <w:r w:rsidR="00B05E44">
        <w:t xml:space="preserve"> to </w:t>
      </w:r>
      <w:r w:rsidR="00726166">
        <w:t>understand</w:t>
      </w:r>
      <w:r w:rsidR="00B05E44">
        <w:t xml:space="preserve"> what training and development needs </w:t>
      </w:r>
      <w:r w:rsidR="001760F0">
        <w:t>the</w:t>
      </w:r>
      <w:r w:rsidR="003F032A">
        <w:t>ir employees</w:t>
      </w:r>
      <w:r w:rsidR="001760F0">
        <w:t xml:space="preserve"> have are </w:t>
      </w:r>
      <w:r w:rsidR="00A918B8">
        <w:t xml:space="preserve">direct observation, questionaries, </w:t>
      </w:r>
      <w:r w:rsidR="00EE3552">
        <w:t xml:space="preserve">interviews, </w:t>
      </w:r>
      <w:r w:rsidR="00D01683">
        <w:t>assessments and reviews</w:t>
      </w:r>
      <w:r w:rsidR="00DA0A06">
        <w:t xml:space="preserve">, employees work examination, </w:t>
      </w:r>
      <w:r w:rsidR="00D50A14">
        <w:t>secret shop</w:t>
      </w:r>
      <w:r w:rsidR="00E52E40">
        <w:t>ping, customer feedback</w:t>
      </w:r>
      <w:r w:rsidR="00D73055">
        <w:t xml:space="preserve"> and more.</w:t>
      </w:r>
      <w:r w:rsidR="001E045C">
        <w:t xml:space="preserve"> </w:t>
      </w:r>
      <w:r w:rsidR="002037C1">
        <w:t xml:space="preserve">Understanding </w:t>
      </w:r>
      <w:r w:rsidR="00981149">
        <w:t xml:space="preserve">the workforce </w:t>
      </w:r>
      <w:r w:rsidR="001F1182">
        <w:t xml:space="preserve">training and </w:t>
      </w:r>
      <w:r w:rsidR="00981149">
        <w:t>development needs</w:t>
      </w:r>
      <w:r w:rsidR="001F1182">
        <w:t xml:space="preserve"> refer to </w:t>
      </w:r>
      <w:r w:rsidR="00D065F5">
        <w:t xml:space="preserve">identification of organisational </w:t>
      </w:r>
      <w:r w:rsidR="00504C6A">
        <w:t>needs to develop its employees</w:t>
      </w:r>
      <w:r w:rsidR="005F0D6A">
        <w:t xml:space="preserve"> </w:t>
      </w:r>
      <w:r w:rsidR="00DC2EC4">
        <w:t xml:space="preserve">considering </w:t>
      </w:r>
      <w:r w:rsidR="005F6704">
        <w:t>company’s mission and objectives.</w:t>
      </w:r>
      <w:r w:rsidR="001760F0">
        <w:t xml:space="preserve"> </w:t>
      </w:r>
      <w:r w:rsidR="00F00B4A">
        <w:t xml:space="preserve">Moreover, </w:t>
      </w:r>
      <w:r w:rsidR="00703B87">
        <w:t xml:space="preserve">need to be identify the necessary skills for </w:t>
      </w:r>
      <w:r w:rsidR="00957436">
        <w:t xml:space="preserve">the job and to compare with the employees </w:t>
      </w:r>
      <w:r w:rsidR="006E348B">
        <w:t>knowledge and skills to find out the gap</w:t>
      </w:r>
      <w:r w:rsidR="004267AC">
        <w:t xml:space="preserve"> between </w:t>
      </w:r>
      <w:r w:rsidR="007A1495">
        <w:t>them.</w:t>
      </w:r>
      <w:r w:rsidR="00957436">
        <w:t xml:space="preserve"> </w:t>
      </w:r>
      <w:r w:rsidR="002D0565">
        <w:t xml:space="preserve">Analysing </w:t>
      </w:r>
      <w:r w:rsidR="00AE680C">
        <w:t xml:space="preserve">and </w:t>
      </w:r>
      <w:r w:rsidR="00D21F17">
        <w:t xml:space="preserve">estimating </w:t>
      </w:r>
      <w:r w:rsidR="002D0565">
        <w:t xml:space="preserve">each </w:t>
      </w:r>
      <w:r w:rsidR="003028BC">
        <w:t xml:space="preserve">worker </w:t>
      </w:r>
      <w:r w:rsidR="00060D28">
        <w:t xml:space="preserve">task’s </w:t>
      </w:r>
      <w:r w:rsidR="003028BC">
        <w:t xml:space="preserve">performance </w:t>
      </w:r>
      <w:r w:rsidR="00060D28">
        <w:t xml:space="preserve">help to </w:t>
      </w:r>
      <w:r w:rsidR="00D21F17">
        <w:t xml:space="preserve">understand what challenges </w:t>
      </w:r>
      <w:r w:rsidR="00885B6E">
        <w:t xml:space="preserve">do </w:t>
      </w:r>
      <w:r w:rsidR="006649E1">
        <w:t xml:space="preserve">they </w:t>
      </w:r>
      <w:r w:rsidR="00885B6E">
        <w:t xml:space="preserve">face in </w:t>
      </w:r>
      <w:r w:rsidR="009249C8">
        <w:t xml:space="preserve">their </w:t>
      </w:r>
      <w:r w:rsidR="00885B6E">
        <w:t>day-to</w:t>
      </w:r>
      <w:r w:rsidR="004B4CAE">
        <w:t>-</w:t>
      </w:r>
      <w:r w:rsidR="00885B6E">
        <w:t>day</w:t>
      </w:r>
      <w:r w:rsidR="004B4CAE">
        <w:t xml:space="preserve"> </w:t>
      </w:r>
      <w:r w:rsidR="00EE2484">
        <w:t>job</w:t>
      </w:r>
      <w:r w:rsidR="004B63A2">
        <w:t xml:space="preserve"> (</w:t>
      </w:r>
      <w:proofErr w:type="spellStart"/>
      <w:r w:rsidR="00605110">
        <w:t>G</w:t>
      </w:r>
      <w:r w:rsidR="004B63A2">
        <w:t>etsmarter</w:t>
      </w:r>
      <w:proofErr w:type="spellEnd"/>
      <w:r w:rsidR="004B63A2">
        <w:t>, 2019)</w:t>
      </w:r>
      <w:r w:rsidR="00EE2484">
        <w:t>.</w:t>
      </w:r>
    </w:p>
    <w:p w14:paraId="750A6877" w14:textId="5426506F" w:rsidR="00AA12D4" w:rsidRDefault="00726166" w:rsidP="00582F29">
      <w:pPr>
        <w:spacing w:after="0" w:line="360" w:lineRule="auto"/>
        <w:ind w:firstLine="720"/>
        <w:jc w:val="both"/>
      </w:pPr>
      <w:r>
        <w:t xml:space="preserve">Sainsbury’s </w:t>
      </w:r>
      <w:r w:rsidR="00790C90">
        <w:t>us</w:t>
      </w:r>
      <w:r w:rsidR="000B65CC">
        <w:t xml:space="preserve">es </w:t>
      </w:r>
      <w:r w:rsidR="00FF4241">
        <w:t xml:space="preserve">mostly observation method to </w:t>
      </w:r>
      <w:r w:rsidR="003250DB">
        <w:t xml:space="preserve">assess </w:t>
      </w:r>
      <w:r w:rsidR="008658D2">
        <w:t>performance of individuals.</w:t>
      </w:r>
      <w:r w:rsidR="00F94D66">
        <w:t xml:space="preserve"> The </w:t>
      </w:r>
      <w:r w:rsidR="00F9228B">
        <w:t xml:space="preserve">company HR manager </w:t>
      </w:r>
      <w:r w:rsidR="00E32F57">
        <w:t xml:space="preserve">observes </w:t>
      </w:r>
      <w:r w:rsidR="009552E7">
        <w:t xml:space="preserve">the usage of resources </w:t>
      </w:r>
      <w:r w:rsidR="009773DD">
        <w:t xml:space="preserve">in accordance with </w:t>
      </w:r>
      <w:r w:rsidR="00757561">
        <w:t xml:space="preserve">organisational </w:t>
      </w:r>
      <w:r w:rsidR="009773DD">
        <w:lastRenderedPageBreak/>
        <w:t>standard</w:t>
      </w:r>
      <w:r w:rsidR="00757561">
        <w:t xml:space="preserve">. </w:t>
      </w:r>
      <w:r w:rsidR="00343665">
        <w:t xml:space="preserve">This </w:t>
      </w:r>
      <w:r w:rsidR="009B0F51">
        <w:t>method</w:t>
      </w:r>
      <w:r w:rsidR="00343665">
        <w:t xml:space="preserve"> is </w:t>
      </w:r>
      <w:r w:rsidR="005141E9">
        <w:t>beneficial for employees’ support as well as</w:t>
      </w:r>
      <w:r w:rsidR="009B0F51">
        <w:t xml:space="preserve"> </w:t>
      </w:r>
      <w:r w:rsidR="009862FD">
        <w:t>their motivation</w:t>
      </w:r>
      <w:r w:rsidR="009B0F51">
        <w:t xml:space="preserve"> </w:t>
      </w:r>
      <w:r w:rsidR="009862FD">
        <w:t xml:space="preserve">of </w:t>
      </w:r>
      <w:r w:rsidR="005141E9">
        <w:t xml:space="preserve"> </w:t>
      </w:r>
      <w:r w:rsidR="009862FD">
        <w:t xml:space="preserve">available resources utilization. </w:t>
      </w:r>
      <w:r w:rsidR="00BC2510">
        <w:t>Evaluating of indivi</w:t>
      </w:r>
      <w:r w:rsidR="00AF61EA">
        <w:t xml:space="preserve">dual performance through observation method </w:t>
      </w:r>
      <w:r w:rsidR="004268E4">
        <w:t>identif</w:t>
      </w:r>
      <w:r w:rsidR="00F073A0">
        <w:t xml:space="preserve">y the improvement needs and </w:t>
      </w:r>
      <w:r w:rsidR="00077310">
        <w:t>HR manager is able to develop training</w:t>
      </w:r>
      <w:r w:rsidR="00AF50AD">
        <w:t xml:space="preserve"> program</w:t>
      </w:r>
      <w:r w:rsidR="00D1177A">
        <w:t xml:space="preserve"> including the best </w:t>
      </w:r>
      <w:r w:rsidR="00F75BB0">
        <w:t>training methods</w:t>
      </w:r>
      <w:r w:rsidR="0003355C">
        <w:t xml:space="preserve"> which </w:t>
      </w:r>
      <w:r w:rsidR="00121E70">
        <w:t>are</w:t>
      </w:r>
      <w:r w:rsidR="0003355C">
        <w:t xml:space="preserve"> implemented </w:t>
      </w:r>
      <w:r w:rsidR="006204C2">
        <w:t xml:space="preserve">to enhance the </w:t>
      </w:r>
      <w:r w:rsidR="003123D5">
        <w:t xml:space="preserve">employee </w:t>
      </w:r>
      <w:r w:rsidR="006204C2">
        <w:t>p</w:t>
      </w:r>
      <w:r w:rsidR="003123D5">
        <w:t>erformance</w:t>
      </w:r>
      <w:r w:rsidR="00B76155">
        <w:t>.</w:t>
      </w:r>
      <w:r w:rsidR="00FB1C17">
        <w:t xml:space="preserve"> </w:t>
      </w:r>
      <w:r w:rsidR="00AA12D4">
        <w:t xml:space="preserve">The next available method </w:t>
      </w:r>
      <w:r w:rsidR="005D453D">
        <w:t>of individual performance</w:t>
      </w:r>
      <w:r w:rsidR="00AA12D4">
        <w:t xml:space="preserve"> </w:t>
      </w:r>
      <w:r w:rsidR="005D453D">
        <w:t xml:space="preserve">monitoring in Sainsbury’s is 360 degree. </w:t>
      </w:r>
      <w:r w:rsidR="0096207E">
        <w:t xml:space="preserve">This technique allows HR manager to </w:t>
      </w:r>
      <w:r w:rsidR="007878DF">
        <w:t xml:space="preserve">gather information </w:t>
      </w:r>
      <w:r w:rsidR="005E37E1">
        <w:t>about</w:t>
      </w:r>
      <w:r w:rsidR="001A2A3B">
        <w:t xml:space="preserve"> an</w:t>
      </w:r>
      <w:r w:rsidR="005E37E1">
        <w:t xml:space="preserve"> individual worker through </w:t>
      </w:r>
      <w:r w:rsidR="002E497C">
        <w:t>customers feedback</w:t>
      </w:r>
      <w:r w:rsidR="002343BA">
        <w:t xml:space="preserve"> and questions</w:t>
      </w:r>
      <w:r w:rsidR="00226B8D">
        <w:t xml:space="preserve"> asked</w:t>
      </w:r>
      <w:r w:rsidR="002E497C">
        <w:t xml:space="preserve">, </w:t>
      </w:r>
      <w:r w:rsidR="00A83F02">
        <w:t>supervisors</w:t>
      </w:r>
      <w:r w:rsidR="00FC0FAF">
        <w:t xml:space="preserve"> and managers</w:t>
      </w:r>
      <w:r w:rsidR="006E5B1D">
        <w:t xml:space="preserve"> assessment</w:t>
      </w:r>
      <w:r w:rsidR="00645032">
        <w:t xml:space="preserve"> and </w:t>
      </w:r>
      <w:r w:rsidR="00936E0C">
        <w:t xml:space="preserve">peers </w:t>
      </w:r>
      <w:r w:rsidR="00645032">
        <w:t>opinion</w:t>
      </w:r>
      <w:r w:rsidR="00E51A79">
        <w:t xml:space="preserve"> to </w:t>
      </w:r>
      <w:r w:rsidR="00A51DDB">
        <w:t xml:space="preserve">discover </w:t>
      </w:r>
      <w:r w:rsidR="004649E2">
        <w:t xml:space="preserve">the employee </w:t>
      </w:r>
      <w:r w:rsidR="00EF5618">
        <w:t xml:space="preserve">working </w:t>
      </w:r>
      <w:r w:rsidR="004649E2">
        <w:t>ability</w:t>
      </w:r>
      <w:r w:rsidR="00EF5618">
        <w:t xml:space="preserve"> and productiveness.</w:t>
      </w:r>
      <w:r w:rsidR="008A043C">
        <w:t xml:space="preserve"> </w:t>
      </w:r>
      <w:r w:rsidR="00FB1C17">
        <w:t xml:space="preserve">The evaluation </w:t>
      </w:r>
      <w:r w:rsidR="00FB5B13">
        <w:t xml:space="preserve">of individual </w:t>
      </w:r>
      <w:r w:rsidR="00A2708F">
        <w:t xml:space="preserve">performance </w:t>
      </w:r>
      <w:r w:rsidR="00FB5B13">
        <w:t>through t</w:t>
      </w:r>
      <w:r w:rsidR="008A043C">
        <w:t xml:space="preserve">his method is </w:t>
      </w:r>
      <w:r w:rsidR="00906EBC">
        <w:t xml:space="preserve">preferred </w:t>
      </w:r>
      <w:r w:rsidR="004A3688">
        <w:t xml:space="preserve">by the organisation due to </w:t>
      </w:r>
      <w:r w:rsidR="00655DE8">
        <w:t>current</w:t>
      </w:r>
      <w:r w:rsidR="004E6FE8">
        <w:t>,</w:t>
      </w:r>
      <w:r w:rsidR="00655DE8">
        <w:t xml:space="preserve"> </w:t>
      </w:r>
      <w:r w:rsidR="009D7EA5">
        <w:t xml:space="preserve">topical </w:t>
      </w:r>
      <w:r w:rsidR="00655DE8">
        <w:t>results (Bratton and Gold, 20</w:t>
      </w:r>
      <w:r w:rsidR="001A2A3B">
        <w:t>12).</w:t>
      </w:r>
    </w:p>
    <w:p w14:paraId="5CE883B2" w14:textId="5F11278B" w:rsidR="00C817AF" w:rsidRDefault="00C817AF" w:rsidP="00876CB2">
      <w:pPr>
        <w:spacing w:after="0"/>
      </w:pPr>
    </w:p>
    <w:p w14:paraId="3026DE35" w14:textId="37B547A8" w:rsidR="00C817AF" w:rsidRPr="003642B4" w:rsidRDefault="00FC2613" w:rsidP="00EB75CC">
      <w:pPr>
        <w:pStyle w:val="Heading1"/>
      </w:pPr>
      <w:bookmarkStart w:id="4" w:name="_Toc71135656"/>
      <w:r w:rsidRPr="003642B4">
        <w:t xml:space="preserve">TRAINING AND DEVELOPMENT </w:t>
      </w:r>
      <w:r w:rsidR="003642B4" w:rsidRPr="003642B4">
        <w:t xml:space="preserve">METHODS AND </w:t>
      </w:r>
      <w:r w:rsidRPr="003642B4">
        <w:t>STRATEGIES</w:t>
      </w:r>
      <w:bookmarkEnd w:id="4"/>
    </w:p>
    <w:p w14:paraId="7508448B" w14:textId="593A8CAB" w:rsidR="00F360A8" w:rsidRDefault="00F360A8" w:rsidP="00876CB2">
      <w:pPr>
        <w:spacing w:after="0"/>
      </w:pPr>
    </w:p>
    <w:p w14:paraId="2709FC0D" w14:textId="068303FE" w:rsidR="003642B4" w:rsidRDefault="00F92E45" w:rsidP="004A7822">
      <w:pPr>
        <w:spacing w:after="0" w:line="360" w:lineRule="auto"/>
        <w:ind w:firstLine="720"/>
        <w:jc w:val="both"/>
      </w:pPr>
      <w:r>
        <w:t>Strategic</w:t>
      </w:r>
      <w:r w:rsidR="00A03D45">
        <w:t xml:space="preserve"> training aims to</w:t>
      </w:r>
      <w:r w:rsidR="00715980">
        <w:t xml:space="preserve"> </w:t>
      </w:r>
      <w:r w:rsidR="00A03D45">
        <w:t xml:space="preserve">develop employee </w:t>
      </w:r>
      <w:r w:rsidR="00FB131C">
        <w:t>knowledge</w:t>
      </w:r>
      <w:r w:rsidR="00DD45EE">
        <w:t>, attitude</w:t>
      </w:r>
      <w:r w:rsidR="00FB131C">
        <w:t xml:space="preserve"> and skills so that </w:t>
      </w:r>
      <w:r w:rsidR="005C280A">
        <w:t xml:space="preserve">they </w:t>
      </w:r>
      <w:r w:rsidR="00870AE5">
        <w:t xml:space="preserve">effectively </w:t>
      </w:r>
      <w:r w:rsidR="00E555B4">
        <w:t xml:space="preserve">execute their </w:t>
      </w:r>
      <w:r w:rsidR="002D6AA4">
        <w:t>obligations</w:t>
      </w:r>
      <w:r w:rsidR="00887198">
        <w:t xml:space="preserve"> and achieve the best results.</w:t>
      </w:r>
      <w:r w:rsidR="00AF306A">
        <w:t xml:space="preserve"> </w:t>
      </w:r>
      <w:r w:rsidR="001456EF">
        <w:t xml:space="preserve">A training is the basic step of individual </w:t>
      </w:r>
      <w:r w:rsidR="001D0D16">
        <w:t xml:space="preserve">career </w:t>
      </w:r>
      <w:r w:rsidR="001456EF">
        <w:t>development</w:t>
      </w:r>
      <w:r w:rsidR="005F5748">
        <w:t xml:space="preserve">. </w:t>
      </w:r>
      <w:r w:rsidR="00DE3275">
        <w:t>T</w:t>
      </w:r>
      <w:r w:rsidR="007E5D9D">
        <w:t xml:space="preserve">here are </w:t>
      </w:r>
      <w:r w:rsidR="002A73A4">
        <w:t>various teaching</w:t>
      </w:r>
      <w:r w:rsidR="007E5D9D">
        <w:t xml:space="preserve"> programmes</w:t>
      </w:r>
      <w:r w:rsidR="002A73A4" w:rsidRPr="002A73A4">
        <w:t xml:space="preserve"> </w:t>
      </w:r>
      <w:r w:rsidR="002A73A4">
        <w:t>including</w:t>
      </w:r>
      <w:r w:rsidR="001D0D16">
        <w:t xml:space="preserve"> </w:t>
      </w:r>
      <w:r w:rsidR="002A73A4">
        <w:t xml:space="preserve">on-the </w:t>
      </w:r>
      <w:r w:rsidR="00C801D9">
        <w:t>working place</w:t>
      </w:r>
      <w:r w:rsidR="002A73A4">
        <w:t xml:space="preserve"> and off-the </w:t>
      </w:r>
      <w:r w:rsidR="00C801D9">
        <w:t>working place</w:t>
      </w:r>
      <w:r w:rsidR="002A73A4">
        <w:t xml:space="preserve"> training.</w:t>
      </w:r>
      <w:r w:rsidR="00CC75AE">
        <w:t xml:space="preserve"> </w:t>
      </w:r>
    </w:p>
    <w:p w14:paraId="05B81F23" w14:textId="486C7E4E" w:rsidR="00D54A59" w:rsidRDefault="00CC75AE" w:rsidP="004A7822">
      <w:pPr>
        <w:spacing w:after="0" w:line="360" w:lineRule="auto"/>
        <w:ind w:firstLine="720"/>
        <w:jc w:val="both"/>
      </w:pPr>
      <w:r>
        <w:t xml:space="preserve">On the job </w:t>
      </w:r>
      <w:r w:rsidR="00A043A8">
        <w:t xml:space="preserve">teaching </w:t>
      </w:r>
      <w:r>
        <w:t>method</w:t>
      </w:r>
      <w:r w:rsidR="00A043A8">
        <w:t xml:space="preserve"> allows individuals to </w:t>
      </w:r>
      <w:r w:rsidR="003B6A71">
        <w:t xml:space="preserve">learn by </w:t>
      </w:r>
      <w:r w:rsidR="00F20FEA">
        <w:t xml:space="preserve">observation of their </w:t>
      </w:r>
      <w:r w:rsidR="003B6A71">
        <w:t>experienced colleagues</w:t>
      </w:r>
      <w:r w:rsidR="005A7C2E">
        <w:t xml:space="preserve"> performance </w:t>
      </w:r>
      <w:r w:rsidR="006D5B66">
        <w:t xml:space="preserve">and advises at </w:t>
      </w:r>
      <w:r w:rsidR="00171800">
        <w:t>the place they work</w:t>
      </w:r>
      <w:r w:rsidR="00EF7045">
        <w:t xml:space="preserve"> as well as their own experience </w:t>
      </w:r>
      <w:r w:rsidR="00CC0763">
        <w:t>of learning by doing.</w:t>
      </w:r>
      <w:r w:rsidR="005717F4">
        <w:t xml:space="preserve"> </w:t>
      </w:r>
      <w:r w:rsidR="00AF55E1">
        <w:t xml:space="preserve">This </w:t>
      </w:r>
      <w:r w:rsidR="00F67CFC">
        <w:t>method</w:t>
      </w:r>
      <w:r w:rsidR="001F2FB2">
        <w:t xml:space="preserve"> </w:t>
      </w:r>
      <w:r w:rsidR="00223208">
        <w:t xml:space="preserve">gives realistic </w:t>
      </w:r>
      <w:r w:rsidR="00BC102B">
        <w:t>competence and is essential for the learning process</w:t>
      </w:r>
      <w:r w:rsidR="00F4629B">
        <w:t xml:space="preserve"> (Mc</w:t>
      </w:r>
      <w:r w:rsidR="007A50F2">
        <w:t xml:space="preserve">Dowall </w:t>
      </w:r>
      <w:r w:rsidR="004D26A0">
        <w:t>&amp;</w:t>
      </w:r>
      <w:r w:rsidR="007A50F2">
        <w:t xml:space="preserve"> Saunders, 2010)</w:t>
      </w:r>
      <w:r w:rsidR="00BC102B">
        <w:t>.</w:t>
      </w:r>
    </w:p>
    <w:p w14:paraId="7FE54A9D" w14:textId="6CBE74D2" w:rsidR="00422BD8" w:rsidRDefault="00422BD8" w:rsidP="004A7822">
      <w:pPr>
        <w:spacing w:after="0" w:line="360" w:lineRule="auto"/>
        <w:ind w:firstLine="720"/>
        <w:jc w:val="both"/>
      </w:pPr>
      <w:r>
        <w:t xml:space="preserve">Job rotation is one of the </w:t>
      </w:r>
      <w:r w:rsidR="003E3B87">
        <w:t>on</w:t>
      </w:r>
      <w:r w:rsidR="007B7108">
        <w:t>-the-</w:t>
      </w:r>
      <w:r w:rsidR="005D0F98">
        <w:t>working place</w:t>
      </w:r>
      <w:r w:rsidR="007B7108">
        <w:t xml:space="preserve"> training </w:t>
      </w:r>
      <w:r w:rsidR="00CC0432">
        <w:t>programmes</w:t>
      </w:r>
      <w:r w:rsidR="007B7108">
        <w:t xml:space="preserve"> that is supported </w:t>
      </w:r>
      <w:r w:rsidR="00CC0432">
        <w:t>and best suited to large organisations like Sainsbury’s</w:t>
      </w:r>
      <w:r w:rsidR="002576AB">
        <w:t xml:space="preserve"> because it </w:t>
      </w:r>
      <w:r w:rsidR="00814AEB">
        <w:t xml:space="preserve">allows individuals </w:t>
      </w:r>
      <w:r w:rsidR="00A41152">
        <w:t xml:space="preserve"> to </w:t>
      </w:r>
      <w:r w:rsidR="0078625E">
        <w:t>train</w:t>
      </w:r>
      <w:r w:rsidR="00A41152">
        <w:t xml:space="preserve"> on rotational basis of </w:t>
      </w:r>
      <w:r w:rsidR="00870472">
        <w:t>connected</w:t>
      </w:r>
      <w:r w:rsidR="00225E48">
        <w:t xml:space="preserve"> job areas</w:t>
      </w:r>
      <w:r w:rsidR="002173C7">
        <w:t>.</w:t>
      </w:r>
      <w:r w:rsidR="00F32F4A">
        <w:t xml:space="preserve"> This method </w:t>
      </w:r>
      <w:r w:rsidR="009977C8">
        <w:t xml:space="preserve">is a </w:t>
      </w:r>
      <w:r w:rsidR="001612AD">
        <w:t xml:space="preserve">win combination of </w:t>
      </w:r>
      <w:r w:rsidR="0057428E">
        <w:t>employees development</w:t>
      </w:r>
      <w:r w:rsidR="00095870">
        <w:t xml:space="preserve"> and </w:t>
      </w:r>
      <w:r w:rsidR="00A432CA">
        <w:t xml:space="preserve">performance effectiveness as well as </w:t>
      </w:r>
      <w:r w:rsidR="002B694B">
        <w:t>organisational level of success</w:t>
      </w:r>
      <w:r w:rsidR="009A3038">
        <w:t xml:space="preserve"> (McDowall </w:t>
      </w:r>
      <w:r w:rsidR="004D26A0">
        <w:t>&amp; Saunders, 2010).</w:t>
      </w:r>
      <w:r w:rsidR="002173C7">
        <w:t xml:space="preserve"> </w:t>
      </w:r>
      <w:r w:rsidR="00AE4DB6">
        <w:t>On the other side</w:t>
      </w:r>
      <w:r w:rsidR="00077270">
        <w:t>,</w:t>
      </w:r>
      <w:r w:rsidR="00AE4DB6">
        <w:t xml:space="preserve"> from the HR prospect employees development is the best way for individuals to acquire the necessary skills</w:t>
      </w:r>
      <w:r w:rsidR="00961D9A">
        <w:t xml:space="preserve"> and learning culture</w:t>
      </w:r>
      <w:r w:rsidR="00AE4DB6">
        <w:t xml:space="preserve"> and the chippiest way to the company to </w:t>
      </w:r>
      <w:r w:rsidR="009E2FDB">
        <w:t>benefit itself of</w:t>
      </w:r>
      <w:r w:rsidR="00AE4DB6">
        <w:t xml:space="preserve"> skilled workers.</w:t>
      </w:r>
    </w:p>
    <w:p w14:paraId="6EC33F97" w14:textId="3FD5320C" w:rsidR="00F05E43" w:rsidRDefault="007863BE" w:rsidP="004A7822">
      <w:pPr>
        <w:spacing w:after="0" w:line="360" w:lineRule="auto"/>
        <w:ind w:firstLine="720"/>
        <w:jc w:val="both"/>
      </w:pPr>
      <w:r>
        <w:t xml:space="preserve">Off-the-job training methods </w:t>
      </w:r>
      <w:r w:rsidR="00D84C47">
        <w:t xml:space="preserve">is </w:t>
      </w:r>
      <w:r w:rsidR="0041330D">
        <w:t>a learning program away from the real work medium</w:t>
      </w:r>
      <w:r w:rsidR="00E431F9">
        <w:t xml:space="preserve"> to allow </w:t>
      </w:r>
      <w:r w:rsidR="00BC18CE">
        <w:t xml:space="preserve">individual to be focused </w:t>
      </w:r>
      <w:r w:rsidR="005A797B">
        <w:t>and dedicated</w:t>
      </w:r>
      <w:r w:rsidR="00617603">
        <w:t xml:space="preserve">. </w:t>
      </w:r>
      <w:r w:rsidR="002671C0">
        <w:t xml:space="preserve">One of the best suited </w:t>
      </w:r>
      <w:r w:rsidR="00E23DA5">
        <w:t>to Sainsbur</w:t>
      </w:r>
      <w:r w:rsidR="008A25F9">
        <w:t xml:space="preserve">y’s </w:t>
      </w:r>
      <w:r w:rsidR="007D5E6C">
        <w:t>of</w:t>
      </w:r>
      <w:r w:rsidR="009D3F7A">
        <w:t>f</w:t>
      </w:r>
      <w:r w:rsidR="007D5E6C">
        <w:t>-the</w:t>
      </w:r>
      <w:r w:rsidR="008E712C">
        <w:t>-working place</w:t>
      </w:r>
      <w:r w:rsidR="007D5E6C">
        <w:t xml:space="preserve"> training methods among the </w:t>
      </w:r>
      <w:r w:rsidR="00E23DA5">
        <w:t xml:space="preserve">various </w:t>
      </w:r>
      <w:r w:rsidR="008A25F9">
        <w:t>is Role playing.</w:t>
      </w:r>
      <w:r w:rsidR="0065196B">
        <w:t xml:space="preserve"> This program supports the employee</w:t>
      </w:r>
      <w:r w:rsidR="00420458">
        <w:t xml:space="preserve"> to play a role</w:t>
      </w:r>
      <w:r w:rsidR="00C73EDF">
        <w:t xml:space="preserve"> and to be able to taste a different </w:t>
      </w:r>
      <w:r w:rsidR="008B4566">
        <w:t xml:space="preserve">professional </w:t>
      </w:r>
      <w:r w:rsidR="000C0392">
        <w:t>positions in the company which increase</w:t>
      </w:r>
      <w:r w:rsidR="008B4566">
        <w:t>s</w:t>
      </w:r>
      <w:r w:rsidR="000C0392">
        <w:t xml:space="preserve"> their motivation to develop their </w:t>
      </w:r>
      <w:r w:rsidR="003A5100">
        <w:t>skills</w:t>
      </w:r>
      <w:r w:rsidR="009C6FE9">
        <w:t xml:space="preserve"> as well as </w:t>
      </w:r>
      <w:r w:rsidR="0020408D">
        <w:t xml:space="preserve">to learn different perspectives of </w:t>
      </w:r>
      <w:r w:rsidR="003A5100">
        <w:t>the job</w:t>
      </w:r>
      <w:r w:rsidR="00162967">
        <w:t xml:space="preserve"> </w:t>
      </w:r>
      <w:r w:rsidR="00542D37">
        <w:t>(</w:t>
      </w:r>
      <w:proofErr w:type="spellStart"/>
      <w:r w:rsidR="00542D37">
        <w:t>Diamantidis</w:t>
      </w:r>
      <w:proofErr w:type="spellEnd"/>
      <w:r w:rsidR="00542D37">
        <w:t xml:space="preserve"> &amp; </w:t>
      </w:r>
      <w:proofErr w:type="spellStart"/>
      <w:r w:rsidR="000C53FE">
        <w:t>Chatzoglou</w:t>
      </w:r>
      <w:proofErr w:type="spellEnd"/>
      <w:r w:rsidR="000C53FE">
        <w:t>, 2014)</w:t>
      </w:r>
      <w:r w:rsidR="00924333">
        <w:t>.</w:t>
      </w:r>
      <w:r w:rsidR="00014552">
        <w:t xml:space="preserve"> </w:t>
      </w:r>
      <w:r w:rsidR="00825043">
        <w:t xml:space="preserve">However, </w:t>
      </w:r>
      <w:r w:rsidR="00E42B11">
        <w:t>is depend of the employee capability to le</w:t>
      </w:r>
      <w:r w:rsidR="004674F1">
        <w:t>arn</w:t>
      </w:r>
      <w:r w:rsidR="00FC46D2">
        <w:t>, the</w:t>
      </w:r>
      <w:r w:rsidR="004674F1">
        <w:t xml:space="preserve"> trainer</w:t>
      </w:r>
      <w:r w:rsidR="0007027A">
        <w:t>’ ability</w:t>
      </w:r>
      <w:r w:rsidR="004674F1">
        <w:t xml:space="preserve"> to deliver the appropriate </w:t>
      </w:r>
      <w:r w:rsidR="00A437F1">
        <w:t>information</w:t>
      </w:r>
      <w:r w:rsidR="00FC46D2">
        <w:t xml:space="preserve"> as well as the resource </w:t>
      </w:r>
      <w:r w:rsidR="00491D98">
        <w:t>allocation</w:t>
      </w:r>
      <w:r w:rsidR="00D72542">
        <w:t xml:space="preserve"> </w:t>
      </w:r>
      <w:r w:rsidR="00DF31DB">
        <w:t>and</w:t>
      </w:r>
      <w:r w:rsidR="0089303F">
        <w:t xml:space="preserve"> the</w:t>
      </w:r>
      <w:r w:rsidR="00DF31DB">
        <w:t xml:space="preserve"> time limitation</w:t>
      </w:r>
      <w:r w:rsidR="0089303F">
        <w:t>s</w:t>
      </w:r>
      <w:r w:rsidR="00DF31DB">
        <w:t>.</w:t>
      </w:r>
    </w:p>
    <w:p w14:paraId="2B0F8433" w14:textId="5786421F" w:rsidR="00FF3069" w:rsidRDefault="00FF3069" w:rsidP="00EB75CC">
      <w:pPr>
        <w:pStyle w:val="Heading1"/>
      </w:pPr>
    </w:p>
    <w:p w14:paraId="54A38FBA" w14:textId="34474793" w:rsidR="003222D4" w:rsidRDefault="003222D4" w:rsidP="00EB75CC">
      <w:pPr>
        <w:pStyle w:val="Heading1"/>
        <w:rPr>
          <w:bCs/>
          <w:szCs w:val="24"/>
        </w:rPr>
      </w:pPr>
      <w:bookmarkStart w:id="5" w:name="_Toc71135657"/>
      <w:r w:rsidRPr="002A0ACC">
        <w:rPr>
          <w:bCs/>
          <w:szCs w:val="24"/>
        </w:rPr>
        <w:t xml:space="preserve">TRAINING </w:t>
      </w:r>
      <w:r w:rsidR="00F4414D">
        <w:rPr>
          <w:bCs/>
          <w:szCs w:val="24"/>
        </w:rPr>
        <w:t xml:space="preserve">AND DEVELOPMENT </w:t>
      </w:r>
      <w:r w:rsidRPr="002A0ACC">
        <w:rPr>
          <w:bCs/>
          <w:szCs w:val="24"/>
        </w:rPr>
        <w:t>PROCESS IN SAINSBURY’S</w:t>
      </w:r>
      <w:bookmarkEnd w:id="5"/>
    </w:p>
    <w:p w14:paraId="2D91B29D" w14:textId="77777777" w:rsidR="00C575A9" w:rsidRPr="002A0ACC" w:rsidRDefault="00C575A9" w:rsidP="00876CB2">
      <w:pPr>
        <w:spacing w:after="0"/>
        <w:rPr>
          <w:b/>
          <w:bCs/>
          <w:sz w:val="24"/>
          <w:szCs w:val="24"/>
        </w:rPr>
      </w:pPr>
    </w:p>
    <w:p w14:paraId="1D304BD5" w14:textId="374EF389" w:rsidR="00C575A9" w:rsidRDefault="00C575A9" w:rsidP="004A7822">
      <w:pPr>
        <w:spacing w:after="0" w:line="360" w:lineRule="auto"/>
        <w:ind w:firstLine="720"/>
        <w:jc w:val="both"/>
      </w:pPr>
      <w:r>
        <w:t xml:space="preserve">There are available in the company various training methods such as mentoring, courses, qualifications, apprenticeships, and offering self development books and video materials </w:t>
      </w:r>
    </w:p>
    <w:p w14:paraId="46C60C94" w14:textId="32811563" w:rsidR="008D3527" w:rsidRDefault="00182F77" w:rsidP="004A7822">
      <w:pPr>
        <w:spacing w:after="0" w:line="360" w:lineRule="auto"/>
        <w:ind w:firstLine="720"/>
        <w:jc w:val="both"/>
      </w:pPr>
      <w:r>
        <w:t>In Sainsbury’s t</w:t>
      </w:r>
      <w:r w:rsidR="00EB33AD">
        <w:t xml:space="preserve">he training and development programmes </w:t>
      </w:r>
      <w:r w:rsidR="00015402">
        <w:t xml:space="preserve">are designed </w:t>
      </w:r>
      <w:r w:rsidR="00F4414D">
        <w:t>in different steps</w:t>
      </w:r>
      <w:r w:rsidR="002F4CEF">
        <w:t>.</w:t>
      </w:r>
    </w:p>
    <w:p w14:paraId="1D1E4B7D" w14:textId="37A4366E" w:rsidR="00323BEA" w:rsidRDefault="008412BB" w:rsidP="004A7822">
      <w:pPr>
        <w:spacing w:after="0" w:line="360" w:lineRule="auto"/>
        <w:ind w:firstLine="720"/>
        <w:jc w:val="both"/>
      </w:pPr>
      <w:r>
        <w:t xml:space="preserve">In the first few weeks of their appointment employees </w:t>
      </w:r>
      <w:r w:rsidR="009C5038">
        <w:t xml:space="preserve">followed </w:t>
      </w:r>
      <w:r w:rsidR="00173841">
        <w:t>programmes that allow them to know more</w:t>
      </w:r>
      <w:r w:rsidR="00605799">
        <w:t xml:space="preserve"> </w:t>
      </w:r>
      <w:r w:rsidR="002C4FD4">
        <w:t xml:space="preserve">about </w:t>
      </w:r>
      <w:r w:rsidR="009C503B">
        <w:t>the company</w:t>
      </w:r>
      <w:r w:rsidR="00605799">
        <w:t xml:space="preserve"> as well as </w:t>
      </w:r>
      <w:r w:rsidR="000B6E0E">
        <w:t>food safety</w:t>
      </w:r>
      <w:r w:rsidR="00F00E7D">
        <w:t xml:space="preserve">, store security, </w:t>
      </w:r>
      <w:r w:rsidR="00CB04E5">
        <w:t>health and safety working practices</w:t>
      </w:r>
      <w:r w:rsidR="00AD17A4">
        <w:t>,</w:t>
      </w:r>
      <w:r w:rsidR="000B6E0E">
        <w:t xml:space="preserve"> </w:t>
      </w:r>
      <w:r w:rsidR="00365B6A">
        <w:t>responsibilities and care of the customers.</w:t>
      </w:r>
      <w:r w:rsidR="00AD17A4">
        <w:t xml:space="preserve"> </w:t>
      </w:r>
    </w:p>
    <w:p w14:paraId="4D2B161A" w14:textId="7311741B" w:rsidR="00DE4267" w:rsidRDefault="00DE4267" w:rsidP="004A7822">
      <w:pPr>
        <w:spacing w:after="0" w:line="360" w:lineRule="auto"/>
        <w:ind w:firstLine="720"/>
        <w:jc w:val="both"/>
      </w:pPr>
      <w:r w:rsidRPr="00E86532">
        <w:rPr>
          <w:b/>
          <w:bCs/>
        </w:rPr>
        <w:t>Induction training program</w:t>
      </w:r>
      <w:r>
        <w:t xml:space="preserve"> </w:t>
      </w:r>
      <w:r w:rsidR="00DE29A8">
        <w:t>is carried out in the first two days after the appointment of the candidate and it is comp</w:t>
      </w:r>
      <w:r w:rsidR="00A37465">
        <w:t>ulsory.</w:t>
      </w:r>
      <w:r w:rsidR="00950E69">
        <w:t xml:space="preserve"> It is about the </w:t>
      </w:r>
      <w:r w:rsidR="00E82B03">
        <w:t xml:space="preserve">company’s value and rules as well as </w:t>
      </w:r>
      <w:r w:rsidR="00166C78">
        <w:t>health and safety procedures and food safety requirements.</w:t>
      </w:r>
    </w:p>
    <w:p w14:paraId="7FA024EB" w14:textId="7F322471" w:rsidR="0062248A" w:rsidRDefault="00742BE2" w:rsidP="004A7822">
      <w:pPr>
        <w:spacing w:after="0" w:line="360" w:lineRule="auto"/>
        <w:ind w:firstLine="720"/>
        <w:jc w:val="both"/>
      </w:pPr>
      <w:r w:rsidRPr="00AF73FB">
        <w:rPr>
          <w:b/>
          <w:bCs/>
        </w:rPr>
        <w:t>Foundation &amp; training program</w:t>
      </w:r>
      <w:r>
        <w:t xml:space="preserve"> is also for everyone </w:t>
      </w:r>
      <w:r w:rsidR="00AF73FB">
        <w:t>in the organisation</w:t>
      </w:r>
      <w:r w:rsidR="00A80684">
        <w:t>. It</w:t>
      </w:r>
      <w:r w:rsidR="007B4BB7">
        <w:t xml:space="preserve"> </w:t>
      </w:r>
      <w:r w:rsidR="00277573">
        <w:t>is</w:t>
      </w:r>
      <w:r w:rsidR="007B4BB7">
        <w:t xml:space="preserve"> carried out in the first three months</w:t>
      </w:r>
      <w:r w:rsidR="00A80684">
        <w:t xml:space="preserve"> and </w:t>
      </w:r>
      <w:r w:rsidR="00277573">
        <w:t xml:space="preserve">explained </w:t>
      </w:r>
      <w:r w:rsidR="00653CFC">
        <w:t xml:space="preserve">job </w:t>
      </w:r>
      <w:r w:rsidR="00A03382">
        <w:t xml:space="preserve">requirements </w:t>
      </w:r>
      <w:r w:rsidR="00653CFC">
        <w:t>for safet</w:t>
      </w:r>
      <w:r w:rsidR="00EC191A">
        <w:t>y and productive work.</w:t>
      </w:r>
    </w:p>
    <w:p w14:paraId="41ACF1B8" w14:textId="3F833045" w:rsidR="00EC191A" w:rsidRDefault="00306FC9" w:rsidP="004A7822">
      <w:pPr>
        <w:spacing w:after="0" w:line="360" w:lineRule="auto"/>
        <w:ind w:firstLine="720"/>
        <w:jc w:val="both"/>
      </w:pPr>
      <w:r w:rsidRPr="00184871">
        <w:rPr>
          <w:b/>
          <w:bCs/>
        </w:rPr>
        <w:t>Intermediate training program</w:t>
      </w:r>
      <w:r w:rsidRPr="00934FDF">
        <w:t xml:space="preserve"> </w:t>
      </w:r>
      <w:r w:rsidR="00FB527D" w:rsidRPr="00934FDF">
        <w:t>is</w:t>
      </w:r>
      <w:r w:rsidR="00FB527D">
        <w:t xml:space="preserve"> essential</w:t>
      </w:r>
      <w:r w:rsidR="001676F4">
        <w:t xml:space="preserve"> </w:t>
      </w:r>
      <w:r w:rsidR="00184871">
        <w:t xml:space="preserve">for employees and takes place after Foundation </w:t>
      </w:r>
      <w:r w:rsidR="00215AEA">
        <w:t>training is completed usually during the first year.</w:t>
      </w:r>
      <w:r w:rsidR="00D31475">
        <w:t xml:space="preserve"> </w:t>
      </w:r>
      <w:r w:rsidR="003F06D5">
        <w:t>It is about</w:t>
      </w:r>
      <w:r w:rsidR="00B2172F">
        <w:t xml:space="preserve"> development of the </w:t>
      </w:r>
      <w:r w:rsidR="008D7ED5">
        <w:t xml:space="preserve">job role to achieve </w:t>
      </w:r>
      <w:r w:rsidR="000B7968">
        <w:t xml:space="preserve">the standard that </w:t>
      </w:r>
      <w:r w:rsidR="005E693E">
        <w:t>is require.</w:t>
      </w:r>
    </w:p>
    <w:p w14:paraId="40B5458E" w14:textId="0294191D" w:rsidR="003222D4" w:rsidRDefault="002F15F5" w:rsidP="004A7822">
      <w:pPr>
        <w:spacing w:after="0" w:line="360" w:lineRule="auto"/>
        <w:ind w:firstLine="720"/>
        <w:jc w:val="both"/>
      </w:pPr>
      <w:r w:rsidRPr="00C31407">
        <w:rPr>
          <w:b/>
          <w:bCs/>
        </w:rPr>
        <w:t>Advance training program</w:t>
      </w:r>
      <w:r w:rsidR="00934FDF">
        <w:t xml:space="preserve"> is designed for company’ manage</w:t>
      </w:r>
      <w:r w:rsidR="009E6497">
        <w:t>ment including team leaders and those who would like to achieve the next level of their career</w:t>
      </w:r>
      <w:r w:rsidR="00C31407">
        <w:t xml:space="preserve"> development and </w:t>
      </w:r>
      <w:r w:rsidR="00B6363C">
        <w:t xml:space="preserve">is carried out </w:t>
      </w:r>
      <w:r w:rsidR="00263EBE">
        <w:t xml:space="preserve">in the first three months </w:t>
      </w:r>
      <w:r w:rsidR="00B6363C">
        <w:t>after Intermediate</w:t>
      </w:r>
      <w:r w:rsidR="0017479B">
        <w:t xml:space="preserve"> </w:t>
      </w:r>
      <w:r w:rsidR="00C858D9">
        <w:t>training</w:t>
      </w:r>
      <w:r w:rsidR="00B6363C">
        <w:t xml:space="preserve"> </w:t>
      </w:r>
      <w:r w:rsidR="0017479B">
        <w:t xml:space="preserve">is </w:t>
      </w:r>
      <w:r w:rsidR="00B6363C">
        <w:t>complet</w:t>
      </w:r>
      <w:r w:rsidR="0017479B">
        <w:t>ed</w:t>
      </w:r>
      <w:r w:rsidR="006C125A">
        <w:t xml:space="preserve">. </w:t>
      </w:r>
      <w:r w:rsidR="0041031F">
        <w:t xml:space="preserve">The training process refer to </w:t>
      </w:r>
      <w:r w:rsidR="008D37E3">
        <w:t>role manageme</w:t>
      </w:r>
      <w:r w:rsidR="00903420">
        <w:t xml:space="preserve">nt as well as </w:t>
      </w:r>
      <w:r w:rsidR="00E56FEA">
        <w:t>job’ legal and compliance</w:t>
      </w:r>
      <w:r w:rsidR="00D4708B">
        <w:t xml:space="preserve"> (Sainsb</w:t>
      </w:r>
      <w:r w:rsidR="002B33C0">
        <w:t>ury.co.uk)</w:t>
      </w:r>
      <w:r w:rsidR="00263EBE">
        <w:t>.</w:t>
      </w:r>
    </w:p>
    <w:p w14:paraId="55AB1FD4" w14:textId="2E8A21AC" w:rsidR="00594126" w:rsidRDefault="000A598A" w:rsidP="004A7822">
      <w:pPr>
        <w:spacing w:after="0" w:line="360" w:lineRule="auto"/>
        <w:ind w:firstLine="720"/>
        <w:jc w:val="both"/>
      </w:pPr>
      <w:r>
        <w:t xml:space="preserve">Sainsbury’s </w:t>
      </w:r>
      <w:r w:rsidR="0009656C">
        <w:t xml:space="preserve">provides equal </w:t>
      </w:r>
      <w:r w:rsidR="00E57759">
        <w:t xml:space="preserve">knowledge and </w:t>
      </w:r>
      <w:r w:rsidR="00F80AA7">
        <w:t>skills development</w:t>
      </w:r>
      <w:r w:rsidR="00F97699">
        <w:t>’</w:t>
      </w:r>
      <w:r w:rsidR="00F80AA7">
        <w:t xml:space="preserve"> opportunities for </w:t>
      </w:r>
      <w:r w:rsidR="00C33BAC">
        <w:t xml:space="preserve">the employees </w:t>
      </w:r>
      <w:r w:rsidR="00A308CE">
        <w:t>in the company</w:t>
      </w:r>
      <w:r w:rsidR="00385CB8">
        <w:t xml:space="preserve"> so that they fulfil their duties</w:t>
      </w:r>
      <w:r w:rsidR="00AA6FBA">
        <w:t>.</w:t>
      </w:r>
      <w:r w:rsidR="002856F3">
        <w:t xml:space="preserve"> Furthermore, </w:t>
      </w:r>
      <w:r w:rsidR="00AD3564">
        <w:t>once</w:t>
      </w:r>
      <w:r w:rsidR="00132500">
        <w:t xml:space="preserve"> year</w:t>
      </w:r>
      <w:r w:rsidR="00AD3564">
        <w:t>ly</w:t>
      </w:r>
      <w:r w:rsidR="00A92616">
        <w:t xml:space="preserve"> a Performance development analysis is made of</w:t>
      </w:r>
      <w:r w:rsidR="00132500">
        <w:t xml:space="preserve"> each employee </w:t>
      </w:r>
      <w:r w:rsidR="00D9489F">
        <w:t xml:space="preserve">to measure </w:t>
      </w:r>
      <w:r w:rsidR="00397D98">
        <w:t>their work progress</w:t>
      </w:r>
      <w:r w:rsidR="00866FD1">
        <w:t xml:space="preserve"> and to define their training and development needs.</w:t>
      </w:r>
      <w:r w:rsidR="00D17037">
        <w:t xml:space="preserve"> Also, their career development is discussed with their manager</w:t>
      </w:r>
      <w:r w:rsidR="009A6BD4">
        <w:t>s</w:t>
      </w:r>
      <w:r w:rsidR="00704E6D">
        <w:t xml:space="preserve"> and is evaluated of </w:t>
      </w:r>
      <w:r w:rsidR="00906D06">
        <w:t>career development committee team</w:t>
      </w:r>
      <w:r w:rsidR="00955A48">
        <w:t>(Sainsbury.co.uk).</w:t>
      </w:r>
    </w:p>
    <w:p w14:paraId="043A9E3A" w14:textId="57D4C945" w:rsidR="00955A48" w:rsidRDefault="00955A48" w:rsidP="00EB75CC">
      <w:pPr>
        <w:pStyle w:val="Heading1"/>
      </w:pPr>
    </w:p>
    <w:p w14:paraId="193A50BC" w14:textId="62664EFD" w:rsidR="00955A48" w:rsidRPr="00EB75CC" w:rsidRDefault="005D5A7A" w:rsidP="00EB75CC">
      <w:pPr>
        <w:pStyle w:val="Heading1"/>
      </w:pPr>
      <w:bookmarkStart w:id="6" w:name="_Toc71135658"/>
      <w:r w:rsidRPr="00EB75CC">
        <w:t>LEADERSHIP AND MANAGEMENT TRAINING</w:t>
      </w:r>
      <w:bookmarkEnd w:id="6"/>
    </w:p>
    <w:p w14:paraId="3BB29291" w14:textId="692C4F71" w:rsidR="00D66712" w:rsidRDefault="00D66712" w:rsidP="00D66712">
      <w:pPr>
        <w:spacing w:after="0"/>
        <w:rPr>
          <w:b/>
          <w:bCs/>
          <w:sz w:val="24"/>
          <w:szCs w:val="24"/>
        </w:rPr>
      </w:pPr>
    </w:p>
    <w:p w14:paraId="0BED5E09" w14:textId="27CE1FF1" w:rsidR="00F92BFE" w:rsidRDefault="007F1474" w:rsidP="004A7822">
      <w:pPr>
        <w:spacing w:after="0" w:line="360" w:lineRule="auto"/>
        <w:ind w:firstLine="720"/>
        <w:jc w:val="both"/>
      </w:pPr>
      <w:r>
        <w:t xml:space="preserve">The </w:t>
      </w:r>
      <w:r w:rsidR="008D77A3">
        <w:t xml:space="preserve">training of </w:t>
      </w:r>
      <w:r w:rsidR="00404129">
        <w:t xml:space="preserve">higher level of organisational management </w:t>
      </w:r>
      <w:r w:rsidR="008D77A3">
        <w:t xml:space="preserve">is focused on </w:t>
      </w:r>
      <w:r w:rsidR="00C2153C">
        <w:t xml:space="preserve">improvement </w:t>
      </w:r>
      <w:r w:rsidR="00440370">
        <w:t xml:space="preserve">of </w:t>
      </w:r>
      <w:r w:rsidR="00C2153C">
        <w:t xml:space="preserve">individual needs to meet </w:t>
      </w:r>
      <w:r w:rsidR="00440370">
        <w:t xml:space="preserve">the </w:t>
      </w:r>
      <w:r w:rsidR="00A62A28">
        <w:t xml:space="preserve">business and </w:t>
      </w:r>
      <w:r w:rsidR="00440370">
        <w:t>organisational needs.</w:t>
      </w:r>
      <w:r w:rsidR="00D95249">
        <w:t xml:space="preserve"> It helps company to improve its </w:t>
      </w:r>
      <w:r w:rsidR="005926F0">
        <w:t>service and products</w:t>
      </w:r>
      <w:r w:rsidR="0003190C">
        <w:t>’</w:t>
      </w:r>
      <w:r w:rsidR="005926F0">
        <w:t xml:space="preserve"> quality which </w:t>
      </w:r>
      <w:r w:rsidR="002D6479">
        <w:t xml:space="preserve">raised </w:t>
      </w:r>
      <w:r w:rsidR="00971653">
        <w:t>effectiveness, productivity</w:t>
      </w:r>
      <w:r w:rsidR="0039034E">
        <w:t xml:space="preserve"> and customer satisfaction</w:t>
      </w:r>
      <w:r w:rsidR="0003190C">
        <w:t>,</w:t>
      </w:r>
      <w:r w:rsidR="00971653">
        <w:t xml:space="preserve"> and </w:t>
      </w:r>
      <w:r w:rsidR="00A72C38">
        <w:t>respectively organisational</w:t>
      </w:r>
      <w:r w:rsidR="005926F0">
        <w:t xml:space="preserve"> </w:t>
      </w:r>
      <w:r w:rsidR="0039034E">
        <w:t>competitiveness and profitability</w:t>
      </w:r>
      <w:r w:rsidR="0003190C">
        <w:t>.</w:t>
      </w:r>
      <w:r w:rsidR="00E16044">
        <w:t xml:space="preserve"> </w:t>
      </w:r>
    </w:p>
    <w:p w14:paraId="1FD789B3" w14:textId="78BB69CB" w:rsidR="00DF503C" w:rsidRDefault="006138EB" w:rsidP="004A7822">
      <w:pPr>
        <w:spacing w:after="0" w:line="360" w:lineRule="auto"/>
        <w:ind w:firstLine="720"/>
        <w:jc w:val="both"/>
      </w:pPr>
      <w:r>
        <w:lastRenderedPageBreak/>
        <w:t>L</w:t>
      </w:r>
      <w:r w:rsidR="00F24F85">
        <w:t xml:space="preserve">eadership and management </w:t>
      </w:r>
      <w:r>
        <w:t xml:space="preserve">needs are developed </w:t>
      </w:r>
      <w:r w:rsidR="0083680B">
        <w:t xml:space="preserve">trough </w:t>
      </w:r>
      <w:r w:rsidR="005B2A48">
        <w:t>training and promotion</w:t>
      </w:r>
      <w:r w:rsidR="00C579C4">
        <w:t xml:space="preserve"> that increase employees motivation</w:t>
      </w:r>
      <w:r w:rsidR="009A04AF">
        <w:t xml:space="preserve">, </w:t>
      </w:r>
      <w:r w:rsidR="00C579C4">
        <w:t>loyalty</w:t>
      </w:r>
      <w:r w:rsidR="009A04AF">
        <w:t xml:space="preserve"> and engagement</w:t>
      </w:r>
      <w:r w:rsidR="00C579C4">
        <w:t xml:space="preserve"> to the </w:t>
      </w:r>
      <w:r w:rsidR="00D8141A">
        <w:t>workplace</w:t>
      </w:r>
      <w:r w:rsidR="00B14608">
        <w:t xml:space="preserve"> as well as </w:t>
      </w:r>
      <w:r w:rsidR="00697CAC">
        <w:t>their</w:t>
      </w:r>
      <w:r w:rsidR="000654E8">
        <w:t xml:space="preserve"> skills, knowledge</w:t>
      </w:r>
      <w:r w:rsidR="00293E52">
        <w:t>,</w:t>
      </w:r>
      <w:r w:rsidR="00651F0E">
        <w:t xml:space="preserve"> attitude </w:t>
      </w:r>
      <w:r w:rsidR="00293E52">
        <w:t xml:space="preserve">and creativity </w:t>
      </w:r>
      <w:r w:rsidR="0095304C">
        <w:t>as a result of training program</w:t>
      </w:r>
      <w:r w:rsidR="00B21565">
        <w:t xml:space="preserve"> (Karim, Huda &amp; Khan</w:t>
      </w:r>
      <w:r w:rsidR="00735A05">
        <w:t>, 2012)</w:t>
      </w:r>
      <w:r w:rsidR="0095304C">
        <w:t>.</w:t>
      </w:r>
    </w:p>
    <w:p w14:paraId="48D67BD2" w14:textId="2EEE6187" w:rsidR="00293E52" w:rsidRDefault="005A6551" w:rsidP="004A7822">
      <w:pPr>
        <w:spacing w:after="0" w:line="360" w:lineRule="auto"/>
        <w:ind w:firstLine="720"/>
        <w:jc w:val="both"/>
      </w:pPr>
      <w:r>
        <w:t xml:space="preserve">In 2004 </w:t>
      </w:r>
      <w:r w:rsidR="001A01D1">
        <w:t xml:space="preserve">Sainsbury’s </w:t>
      </w:r>
      <w:r w:rsidR="00D344B1">
        <w:t xml:space="preserve">focuses on leadership </w:t>
      </w:r>
      <w:r w:rsidR="00CA5B30">
        <w:t xml:space="preserve">behaviour </w:t>
      </w:r>
      <w:r w:rsidR="00246EA3">
        <w:t>development program</w:t>
      </w:r>
      <w:r w:rsidR="004145ED">
        <w:t xml:space="preserve"> that </w:t>
      </w:r>
      <w:r w:rsidR="00EA1DBB">
        <w:t>aim</w:t>
      </w:r>
      <w:r w:rsidR="00D4321D">
        <w:t>s</w:t>
      </w:r>
      <w:r w:rsidR="00EA1DBB">
        <w:t xml:space="preserve"> to</w:t>
      </w:r>
      <w:r w:rsidR="00F53188">
        <w:t xml:space="preserve"> </w:t>
      </w:r>
      <w:r w:rsidR="0087417D">
        <w:t>support</w:t>
      </w:r>
      <w:r w:rsidR="00F53188">
        <w:t xml:space="preserve"> </w:t>
      </w:r>
      <w:r w:rsidR="0087417D">
        <w:t>the achievement of</w:t>
      </w:r>
      <w:r w:rsidR="00F53188">
        <w:t xml:space="preserve"> </w:t>
      </w:r>
      <w:r w:rsidR="00D4321D">
        <w:t>organisation</w:t>
      </w:r>
      <w:r w:rsidR="0087417D">
        <w:t>al</w:t>
      </w:r>
      <w:r w:rsidR="00F53188">
        <w:t xml:space="preserve"> goals and values</w:t>
      </w:r>
      <w:r w:rsidR="00E619D9">
        <w:t>.</w:t>
      </w:r>
      <w:r w:rsidR="00932B89">
        <w:t xml:space="preserve"> The </w:t>
      </w:r>
      <w:r w:rsidR="00687625">
        <w:t xml:space="preserve">two days </w:t>
      </w:r>
      <w:r w:rsidR="004C1BBF">
        <w:t xml:space="preserve">store managers </w:t>
      </w:r>
      <w:r w:rsidR="00687625">
        <w:t xml:space="preserve">training program </w:t>
      </w:r>
      <w:r w:rsidR="00447DEC">
        <w:t>aimed to get the staff know these behavioural patterns that company created</w:t>
      </w:r>
      <w:r w:rsidR="00AA2EEF">
        <w:t xml:space="preserve"> </w:t>
      </w:r>
      <w:r w:rsidR="00086321">
        <w:t xml:space="preserve">after brainstorming process: </w:t>
      </w:r>
      <w:r w:rsidR="002E010E">
        <w:t xml:space="preserve">winning, </w:t>
      </w:r>
      <w:r w:rsidR="00101A6B">
        <w:t>tough love, commitment is earned, on my w</w:t>
      </w:r>
      <w:r w:rsidR="00D8560F">
        <w:t>atch, try something new, and customer pay our wages.</w:t>
      </w:r>
      <w:r w:rsidR="000C683C">
        <w:t xml:space="preserve"> </w:t>
      </w:r>
      <w:r w:rsidR="002F7003">
        <w:t>The training  program include</w:t>
      </w:r>
      <w:r w:rsidR="00542CC2">
        <w:t>d 360 degree role plays</w:t>
      </w:r>
      <w:r w:rsidR="008778CD">
        <w:t xml:space="preserve"> and feedback</w:t>
      </w:r>
      <w:r w:rsidR="00CC2837">
        <w:t xml:space="preserve"> on the jo</w:t>
      </w:r>
      <w:r w:rsidR="0062011A">
        <w:t>b</w:t>
      </w:r>
      <w:r w:rsidR="00CC2837">
        <w:t xml:space="preserve"> and off the job</w:t>
      </w:r>
      <w:r w:rsidR="00A03AA3">
        <w:t xml:space="preserve"> and </w:t>
      </w:r>
      <w:r w:rsidR="00E91C6F">
        <w:t>effectively increased Sainsbury’s revenue</w:t>
      </w:r>
      <w:r w:rsidR="00B57AEE">
        <w:t xml:space="preserve"> (Bl</w:t>
      </w:r>
      <w:r w:rsidR="009C2AC2">
        <w:t>y</w:t>
      </w:r>
      <w:r w:rsidR="00B57AEE">
        <w:t>th, 2007)</w:t>
      </w:r>
      <w:r w:rsidR="00135D68">
        <w:t>.</w:t>
      </w:r>
    </w:p>
    <w:p w14:paraId="345314E7" w14:textId="6D3CE53E" w:rsidR="00FE5FCD" w:rsidRDefault="00FE5FCD" w:rsidP="004A7822">
      <w:pPr>
        <w:spacing w:after="0" w:line="360" w:lineRule="auto"/>
        <w:ind w:firstLine="720"/>
        <w:jc w:val="both"/>
      </w:pPr>
      <w:r>
        <w:t xml:space="preserve">Few years later </w:t>
      </w:r>
      <w:r w:rsidR="00780126">
        <w:t>the organisation launched its first training c</w:t>
      </w:r>
      <w:r w:rsidR="006059C5">
        <w:t>ollege</w:t>
      </w:r>
      <w:r w:rsidR="00A11708">
        <w:t xml:space="preserve"> </w:t>
      </w:r>
      <w:r w:rsidR="004E357D">
        <w:t xml:space="preserve">in London </w:t>
      </w:r>
      <w:r w:rsidR="00A11708">
        <w:t xml:space="preserve">which </w:t>
      </w:r>
      <w:r w:rsidR="004A4E03">
        <w:t xml:space="preserve">trains </w:t>
      </w:r>
      <w:r w:rsidR="00E3409E">
        <w:t xml:space="preserve">thousand of </w:t>
      </w:r>
      <w:r w:rsidR="004458C8">
        <w:t>team leaders and store managers</w:t>
      </w:r>
      <w:r w:rsidR="0076589D">
        <w:t xml:space="preserve">, </w:t>
      </w:r>
      <w:r w:rsidR="006F7E8F">
        <w:t>develop their technical and behavioural abilities</w:t>
      </w:r>
      <w:r w:rsidR="007C1C70">
        <w:t xml:space="preserve"> and boost their skills with detailed </w:t>
      </w:r>
      <w:r w:rsidR="00FB6BDD">
        <w:t>technical and management expertise</w:t>
      </w:r>
      <w:r w:rsidR="00516B57">
        <w:t xml:space="preserve"> (Brooks, 2014)</w:t>
      </w:r>
      <w:r w:rsidR="00FB6BDD">
        <w:t>.</w:t>
      </w:r>
    </w:p>
    <w:p w14:paraId="5E400AB1" w14:textId="16A3BC5E" w:rsidR="00AA16F5" w:rsidRDefault="00AA16F5" w:rsidP="004A7822">
      <w:pPr>
        <w:spacing w:after="0" w:line="360" w:lineRule="auto"/>
        <w:ind w:firstLine="720"/>
        <w:jc w:val="both"/>
      </w:pPr>
      <w:r>
        <w:t>Additionally</w:t>
      </w:r>
      <w:r w:rsidR="0064333F">
        <w:t>,</w:t>
      </w:r>
      <w:r>
        <w:t xml:space="preserve"> the company offers </w:t>
      </w:r>
      <w:r w:rsidR="0064333F">
        <w:t>advance training program for team leaders and career developers</w:t>
      </w:r>
      <w:r w:rsidR="00813B11">
        <w:t xml:space="preserve"> including </w:t>
      </w:r>
      <w:r w:rsidR="00583E4A">
        <w:t>management, legal and compliance</w:t>
      </w:r>
      <w:r w:rsidR="00516B57">
        <w:t xml:space="preserve"> (Sainsbury’s co.uk)</w:t>
      </w:r>
      <w:r w:rsidR="00583E4A">
        <w:t>.</w:t>
      </w:r>
    </w:p>
    <w:p w14:paraId="227E322D" w14:textId="5E579B86" w:rsidR="00D66100" w:rsidRDefault="00D66100" w:rsidP="00D66712">
      <w:pPr>
        <w:spacing w:after="0"/>
      </w:pPr>
    </w:p>
    <w:p w14:paraId="61F63FD7" w14:textId="4AEE7A13" w:rsidR="00D66100" w:rsidRDefault="00D66100" w:rsidP="00EB75CC">
      <w:pPr>
        <w:pStyle w:val="Heading1"/>
      </w:pPr>
      <w:bookmarkStart w:id="7" w:name="_Toc71135659"/>
      <w:r w:rsidRPr="0030309E">
        <w:t xml:space="preserve">INDIVIDUAL </w:t>
      </w:r>
      <w:r w:rsidR="00B23ED4" w:rsidRPr="0030309E">
        <w:t xml:space="preserve">TRAINING AND DEVELOPMENT PLAN FOR </w:t>
      </w:r>
      <w:r w:rsidR="0030309E" w:rsidRPr="0030309E">
        <w:t>CUSTOMER AND TRADING MANAGER</w:t>
      </w:r>
      <w:bookmarkEnd w:id="7"/>
    </w:p>
    <w:p w14:paraId="5A678E57" w14:textId="6A92244D" w:rsidR="0030309E" w:rsidRDefault="0030309E" w:rsidP="006B76A2">
      <w:pPr>
        <w:spacing w:after="0"/>
        <w:rPr>
          <w:b/>
          <w:bCs/>
          <w:sz w:val="24"/>
          <w:szCs w:val="24"/>
        </w:rPr>
      </w:pPr>
    </w:p>
    <w:p w14:paraId="038783BB" w14:textId="7C28DD09" w:rsidR="006B76A2" w:rsidRDefault="006B76A2" w:rsidP="004A7822">
      <w:pPr>
        <w:spacing w:after="0" w:line="360" w:lineRule="auto"/>
        <w:ind w:firstLine="720"/>
        <w:jc w:val="both"/>
      </w:pPr>
      <w:r w:rsidRPr="006B76A2">
        <w:t>Cu</w:t>
      </w:r>
      <w:r w:rsidR="00F13AED">
        <w:t xml:space="preserve">stomer and </w:t>
      </w:r>
      <w:r w:rsidR="001D2B7D">
        <w:t>Trading</w:t>
      </w:r>
      <w:r w:rsidR="00F13AED">
        <w:t xml:space="preserve"> manager in Sainsbury’s </w:t>
      </w:r>
      <w:r w:rsidR="001D2B7D">
        <w:t>leads from the front</w:t>
      </w:r>
      <w:r w:rsidR="0082560E">
        <w:t xml:space="preserve">, focusing on </w:t>
      </w:r>
      <w:r w:rsidR="00DB7FD5">
        <w:t>diverse</w:t>
      </w:r>
      <w:r w:rsidR="00D642B9">
        <w:t xml:space="preserve"> </w:t>
      </w:r>
      <w:r w:rsidR="006F73A0">
        <w:t>management</w:t>
      </w:r>
      <w:r w:rsidR="00E913AD">
        <w:t xml:space="preserve">  and</w:t>
      </w:r>
      <w:r w:rsidR="00D642B9">
        <w:t xml:space="preserve"> team motivation</w:t>
      </w:r>
      <w:r w:rsidR="00B93AF0">
        <w:t xml:space="preserve"> to provide an excellent </w:t>
      </w:r>
      <w:r w:rsidR="00567A48">
        <w:t xml:space="preserve">customer </w:t>
      </w:r>
      <w:r w:rsidR="00B93AF0">
        <w:t>service</w:t>
      </w:r>
      <w:r w:rsidR="00EF5F73">
        <w:t>.</w:t>
      </w:r>
    </w:p>
    <w:p w14:paraId="78045063" w14:textId="5C83A28F" w:rsidR="001F23D4" w:rsidRDefault="000F4BE4" w:rsidP="004A7822">
      <w:pPr>
        <w:spacing w:after="0" w:line="360" w:lineRule="auto"/>
        <w:ind w:firstLine="720"/>
        <w:jc w:val="both"/>
      </w:pPr>
      <w:r w:rsidRPr="000F5DE0">
        <w:rPr>
          <w:b/>
          <w:bCs/>
        </w:rPr>
        <w:t>Job requirements</w:t>
      </w:r>
      <w:r>
        <w:t>:</w:t>
      </w:r>
      <w:r w:rsidR="001F23D4">
        <w:t xml:space="preserve"> </w:t>
      </w:r>
      <w:r w:rsidR="00590FD6">
        <w:t>excellent</w:t>
      </w:r>
      <w:r w:rsidR="00571BA8">
        <w:t xml:space="preserve"> supportive</w:t>
      </w:r>
      <w:r w:rsidR="00B62961">
        <w:t xml:space="preserve"> and influencing</w:t>
      </w:r>
      <w:r w:rsidR="00590FD6">
        <w:t xml:space="preserve"> leader,</w:t>
      </w:r>
      <w:r w:rsidR="00F22124">
        <w:t xml:space="preserve"> focused on creating and managing diverse</w:t>
      </w:r>
      <w:r w:rsidR="00A6533C">
        <w:t>, energise</w:t>
      </w:r>
      <w:r w:rsidR="00DF222D">
        <w:t xml:space="preserve">, inspire </w:t>
      </w:r>
      <w:r w:rsidR="00A6533C">
        <w:t xml:space="preserve">and coach the team, </w:t>
      </w:r>
      <w:r w:rsidR="00E073C6">
        <w:t xml:space="preserve">brilliant </w:t>
      </w:r>
      <w:r w:rsidR="004E4213">
        <w:t>planner</w:t>
      </w:r>
      <w:r w:rsidR="00CB3C75">
        <w:t>, flexible</w:t>
      </w:r>
      <w:r w:rsidR="00DF222D">
        <w:t xml:space="preserve">, </w:t>
      </w:r>
      <w:r w:rsidR="00814EE4">
        <w:t xml:space="preserve">good listener and communicator, </w:t>
      </w:r>
      <w:r w:rsidR="004439E8">
        <w:t>and</w:t>
      </w:r>
      <w:r w:rsidR="00814EE4">
        <w:t xml:space="preserve"> able to use </w:t>
      </w:r>
      <w:r w:rsidR="004439E8">
        <w:t>new technology.</w:t>
      </w:r>
      <w:r w:rsidR="00CB3C75">
        <w:t xml:space="preserve"> </w:t>
      </w:r>
    </w:p>
    <w:p w14:paraId="33D36095" w14:textId="77777777" w:rsidR="0092512C" w:rsidRDefault="00385DA5" w:rsidP="004A7822">
      <w:pPr>
        <w:spacing w:after="0" w:line="360" w:lineRule="auto"/>
        <w:ind w:firstLine="720"/>
        <w:jc w:val="both"/>
        <w:rPr>
          <w:b/>
          <w:bCs/>
        </w:rPr>
      </w:pPr>
      <w:r>
        <w:rPr>
          <w:b/>
          <w:bCs/>
        </w:rPr>
        <w:t>Customer and trading manager</w:t>
      </w:r>
      <w:r w:rsidR="0092512C">
        <w:rPr>
          <w:b/>
          <w:bCs/>
        </w:rPr>
        <w:t xml:space="preserve"> current</w:t>
      </w:r>
    </w:p>
    <w:p w14:paraId="20B06AE3" w14:textId="4F2D0CD8" w:rsidR="006A01BB" w:rsidRPr="0092512C" w:rsidRDefault="0092512C" w:rsidP="004A7822">
      <w:pPr>
        <w:spacing w:after="0" w:line="360" w:lineRule="auto"/>
        <w:ind w:firstLine="720"/>
        <w:jc w:val="both"/>
        <w:rPr>
          <w:b/>
          <w:bCs/>
        </w:rPr>
      </w:pPr>
      <w:r>
        <w:rPr>
          <w:b/>
          <w:bCs/>
        </w:rPr>
        <w:t>K</w:t>
      </w:r>
      <w:r w:rsidR="00EF5F73" w:rsidRPr="000F5DE0">
        <w:rPr>
          <w:b/>
          <w:bCs/>
        </w:rPr>
        <w:t>nowledge</w:t>
      </w:r>
      <w:r w:rsidR="00EF5F73">
        <w:t>:</w:t>
      </w:r>
      <w:r w:rsidR="00F60E9F">
        <w:t xml:space="preserve"> </w:t>
      </w:r>
      <w:r w:rsidR="004C6083">
        <w:t>Data science and computing (BSc)</w:t>
      </w:r>
      <w:r w:rsidR="00F07771">
        <w:t xml:space="preserve"> Birkbeck </w:t>
      </w:r>
      <w:r w:rsidR="00424611">
        <w:t>University of London</w:t>
      </w:r>
      <w:r w:rsidR="00F60E9F">
        <w:t xml:space="preserve"> </w:t>
      </w:r>
    </w:p>
    <w:p w14:paraId="1C04A18B" w14:textId="6B8B5E08" w:rsidR="006A01BB" w:rsidRDefault="0092512C" w:rsidP="004A7822">
      <w:pPr>
        <w:spacing w:after="0" w:line="360" w:lineRule="auto"/>
        <w:ind w:firstLine="720"/>
        <w:jc w:val="both"/>
      </w:pPr>
      <w:r>
        <w:rPr>
          <w:b/>
          <w:bCs/>
        </w:rPr>
        <w:t>S</w:t>
      </w:r>
      <w:r w:rsidR="006A01BB" w:rsidRPr="000F5DE0">
        <w:rPr>
          <w:b/>
          <w:bCs/>
        </w:rPr>
        <w:t>kills</w:t>
      </w:r>
      <w:r w:rsidR="006A01BB">
        <w:t>:</w:t>
      </w:r>
      <w:r w:rsidR="00424611">
        <w:t xml:space="preserve"> </w:t>
      </w:r>
      <w:r w:rsidR="00CE4688">
        <w:t>Organisational skills (</w:t>
      </w:r>
      <w:r w:rsidR="00B711E9">
        <w:t>Time management</w:t>
      </w:r>
      <w:r w:rsidR="00673B8B">
        <w:t xml:space="preserve">, planning, </w:t>
      </w:r>
      <w:r w:rsidR="006F2542">
        <w:t>prioritising)</w:t>
      </w:r>
    </w:p>
    <w:p w14:paraId="1BECB9A6" w14:textId="4CD53B77" w:rsidR="00A3255D" w:rsidRDefault="002559C5" w:rsidP="004A7822">
      <w:pPr>
        <w:spacing w:after="0" w:line="360" w:lineRule="auto"/>
        <w:ind w:firstLine="720"/>
        <w:jc w:val="both"/>
      </w:pPr>
      <w:r>
        <w:t xml:space="preserve">                       </w:t>
      </w:r>
      <w:r w:rsidR="000F5DE0">
        <w:t xml:space="preserve">  </w:t>
      </w:r>
      <w:r>
        <w:t>Communication skills (</w:t>
      </w:r>
      <w:r w:rsidR="005064E8">
        <w:t xml:space="preserve">Clear writing, </w:t>
      </w:r>
      <w:r w:rsidR="00242FB8">
        <w:t>public speaking</w:t>
      </w:r>
      <w:r w:rsidR="000C7D33">
        <w:t xml:space="preserve">, </w:t>
      </w:r>
      <w:r w:rsidR="005064E8">
        <w:t xml:space="preserve">active listening, </w:t>
      </w:r>
      <w:r w:rsidR="006B489A">
        <w:t>conflict</w:t>
      </w:r>
    </w:p>
    <w:p w14:paraId="711F3896" w14:textId="4934BE2F" w:rsidR="002559C5" w:rsidRDefault="00A3255D" w:rsidP="004A7822">
      <w:pPr>
        <w:spacing w:after="0" w:line="360" w:lineRule="auto"/>
        <w:ind w:firstLine="720"/>
        <w:jc w:val="both"/>
      </w:pPr>
      <w:r>
        <w:t xml:space="preserve">                       </w:t>
      </w:r>
      <w:r w:rsidR="000F5DE0">
        <w:t xml:space="preserve">  </w:t>
      </w:r>
      <w:r>
        <w:t>management)</w:t>
      </w:r>
    </w:p>
    <w:p w14:paraId="241DA4FE" w14:textId="11EE04D0" w:rsidR="006B489A" w:rsidRDefault="006B489A" w:rsidP="004A7822">
      <w:pPr>
        <w:spacing w:after="0" w:line="360" w:lineRule="auto"/>
        <w:ind w:firstLine="720"/>
        <w:jc w:val="both"/>
      </w:pPr>
      <w:r>
        <w:t xml:space="preserve">                       </w:t>
      </w:r>
      <w:r w:rsidR="000F5DE0">
        <w:t xml:space="preserve">  </w:t>
      </w:r>
      <w:r w:rsidR="000C7D33">
        <w:t>Confidentiality skills:</w:t>
      </w:r>
      <w:r w:rsidR="00FE243B">
        <w:t xml:space="preserve"> (Ethics, Discretion, </w:t>
      </w:r>
      <w:r w:rsidR="00DF0C92">
        <w:t>Trustworthiness)</w:t>
      </w:r>
    </w:p>
    <w:p w14:paraId="7C081EF2" w14:textId="467A51F8" w:rsidR="00997E22" w:rsidRDefault="00997E22" w:rsidP="004A7822">
      <w:pPr>
        <w:spacing w:after="0" w:line="360" w:lineRule="auto"/>
        <w:ind w:firstLine="720"/>
        <w:jc w:val="both"/>
      </w:pPr>
      <w:r>
        <w:t xml:space="preserve">                       </w:t>
      </w:r>
      <w:r w:rsidR="000F5DE0">
        <w:t xml:space="preserve">  </w:t>
      </w:r>
      <w:r>
        <w:t>Adaptability skills: (</w:t>
      </w:r>
      <w:r w:rsidR="00767C39">
        <w:t>Improvement and self-</w:t>
      </w:r>
      <w:r w:rsidR="00930042">
        <w:t>assessment</w:t>
      </w:r>
      <w:r w:rsidR="00767C39">
        <w:t>)</w:t>
      </w:r>
    </w:p>
    <w:p w14:paraId="12FB391E" w14:textId="77777777" w:rsidR="009D47E6" w:rsidRDefault="006A01BB" w:rsidP="004A7822">
      <w:pPr>
        <w:spacing w:after="0" w:line="360" w:lineRule="auto"/>
        <w:ind w:firstLine="720"/>
        <w:jc w:val="both"/>
      </w:pPr>
      <w:r w:rsidRPr="000F5DE0">
        <w:rPr>
          <w:b/>
          <w:bCs/>
        </w:rPr>
        <w:t>Attitude</w:t>
      </w:r>
      <w:r>
        <w:t>:</w:t>
      </w:r>
      <w:r w:rsidR="00786D03">
        <w:t xml:space="preserve"> supportive,</w:t>
      </w:r>
      <w:r w:rsidR="004B5948">
        <w:t xml:space="preserve"> positive</w:t>
      </w:r>
      <w:r w:rsidR="00B354D7">
        <w:t>, initiative</w:t>
      </w:r>
      <w:r w:rsidR="00930042">
        <w:t>, self-controlling, cooperating</w:t>
      </w:r>
      <w:r w:rsidR="00C07432">
        <w:t xml:space="preserve">, </w:t>
      </w:r>
      <w:r w:rsidR="000F5DE0">
        <w:t>empathetic</w:t>
      </w:r>
      <w:r w:rsidR="009D47E6">
        <w:t>.</w:t>
      </w:r>
    </w:p>
    <w:p w14:paraId="63D5749B" w14:textId="77777777" w:rsidR="00B71A5D" w:rsidRDefault="00B71A5D" w:rsidP="004A7822">
      <w:pPr>
        <w:spacing w:after="0" w:line="360" w:lineRule="auto"/>
        <w:ind w:firstLine="720"/>
        <w:jc w:val="both"/>
      </w:pPr>
      <w:r>
        <w:lastRenderedPageBreak/>
        <w:t xml:space="preserve">Considering Customer and trading managers’ current knowledge, skills and attitude can be seen that they need some additional development of their knowledge and skills to be motivated to become a brilliant leader. </w:t>
      </w:r>
    </w:p>
    <w:p w14:paraId="3E9E4A81" w14:textId="77777777" w:rsidR="00F709CC" w:rsidRDefault="00B71A5D" w:rsidP="004A7822">
      <w:pPr>
        <w:spacing w:after="0" w:line="360" w:lineRule="auto"/>
        <w:ind w:firstLine="720"/>
        <w:jc w:val="both"/>
      </w:pPr>
      <w:r>
        <w:t xml:space="preserve">Motivation is a complex and specific phenomenon including different factors influencing individual needs. According to Maslow’ motivational theory there are five levels of human basic (physiological, safety), psychological (belonging, esteem) and self-fulfilment (self-actualisation) needs. He stated that everyone feels compelled to satisfy these needs from the basic to the higher level along the pyramid and if they are not fulfilled this affects individual’ working attitudes and manners. From the other side, Alderfer in his ERG (Existence, Relatedness, Growth) theory argues that dissatisfied needs motivate attitude and behaviour. He refers that higher level of self actualisation needs is more important </w:t>
      </w:r>
      <w:r w:rsidR="00811A47">
        <w:t xml:space="preserve">for the person </w:t>
      </w:r>
      <w:r>
        <w:t>to be satisfied</w:t>
      </w:r>
      <w:r w:rsidR="00811A47">
        <w:t>,</w:t>
      </w:r>
      <w:r>
        <w:t xml:space="preserve"> and if they are not</w:t>
      </w:r>
      <w:r w:rsidR="00811A47">
        <w:t>,</w:t>
      </w:r>
      <w:r>
        <w:t xml:space="preserve"> individual may move down the ladder, to reactivate them and to influence person’ behaviour. Alderfer advises the managers to arrange opportunities for employees to take advantage of the self-fulfilment needs importance</w:t>
      </w:r>
      <w:r w:rsidR="00FF1D73">
        <w:t xml:space="preserve"> (CliffsNotes, 2020)</w:t>
      </w:r>
      <w:r>
        <w:t xml:space="preserve">. </w:t>
      </w:r>
    </w:p>
    <w:p w14:paraId="0EE75140" w14:textId="7A5FB29C" w:rsidR="00B71A5D" w:rsidRDefault="00F709CC" w:rsidP="004A7822">
      <w:pPr>
        <w:spacing w:after="0" w:line="360" w:lineRule="auto"/>
        <w:ind w:firstLine="720"/>
        <w:jc w:val="both"/>
      </w:pPr>
      <w:r>
        <w:t xml:space="preserve">Developing </w:t>
      </w:r>
      <w:r w:rsidR="00C0454F">
        <w:t xml:space="preserve">the knowledge and skills will allow Customer and trading manager to </w:t>
      </w:r>
      <w:r w:rsidR="00E256A6">
        <w:t>lead</w:t>
      </w:r>
      <w:r w:rsidR="00630E0B">
        <w:t xml:space="preserve"> confidently</w:t>
      </w:r>
      <w:r w:rsidR="00B71A5D">
        <w:t xml:space="preserve"> </w:t>
      </w:r>
      <w:r w:rsidR="00C757D3">
        <w:t xml:space="preserve">his entrusted team, to take </w:t>
      </w:r>
      <w:r w:rsidR="000E27CA">
        <w:t xml:space="preserve">appropriate decisions, to resolve </w:t>
      </w:r>
      <w:r w:rsidR="006870BC">
        <w:t>problems, to</w:t>
      </w:r>
      <w:r w:rsidR="002E0DD4">
        <w:t xml:space="preserve"> plan,</w:t>
      </w:r>
      <w:r w:rsidR="006870BC">
        <w:t xml:space="preserve"> coach </w:t>
      </w:r>
      <w:r w:rsidR="00204CCB">
        <w:t>and support the team in fulfilling its responsibilities to satisf</w:t>
      </w:r>
      <w:r w:rsidR="0032600A">
        <w:t>y customers.</w:t>
      </w:r>
    </w:p>
    <w:p w14:paraId="20D059FE" w14:textId="2A5D5561" w:rsidR="008C167E" w:rsidRDefault="00EF192C" w:rsidP="004A7822">
      <w:pPr>
        <w:spacing w:after="0" w:line="360" w:lineRule="auto"/>
        <w:ind w:firstLine="720"/>
        <w:jc w:val="both"/>
        <w:rPr>
          <w:rFonts w:cs="Arial"/>
        </w:rPr>
      </w:pPr>
      <w:r>
        <w:rPr>
          <w:rFonts w:cs="Arial"/>
        </w:rPr>
        <w:t>The</w:t>
      </w:r>
      <w:r w:rsidR="004D5970">
        <w:rPr>
          <w:rFonts w:cs="Arial"/>
        </w:rPr>
        <w:t xml:space="preserve"> training and</w:t>
      </w:r>
      <w:r>
        <w:rPr>
          <w:rFonts w:cs="Arial"/>
        </w:rPr>
        <w:t xml:space="preserve"> </w:t>
      </w:r>
      <w:r w:rsidR="004D5970">
        <w:rPr>
          <w:rFonts w:cs="Arial"/>
        </w:rPr>
        <w:t xml:space="preserve">development plan </w:t>
      </w:r>
      <w:r w:rsidR="00475314">
        <w:rPr>
          <w:rFonts w:cs="Arial"/>
        </w:rPr>
        <w:t xml:space="preserve">of Customer and trading manager </w:t>
      </w:r>
      <w:r w:rsidR="004D5970">
        <w:rPr>
          <w:rFonts w:cs="Arial"/>
        </w:rPr>
        <w:t xml:space="preserve">can be seen in </w:t>
      </w:r>
      <w:r w:rsidR="00D133D0">
        <w:rPr>
          <w:rFonts w:cs="Arial"/>
        </w:rPr>
        <w:t xml:space="preserve">the </w:t>
      </w:r>
      <w:r w:rsidR="004D5970">
        <w:rPr>
          <w:rFonts w:cs="Arial"/>
        </w:rPr>
        <w:t>Appendix</w:t>
      </w:r>
      <w:r w:rsidR="00D133D0">
        <w:rPr>
          <w:rFonts w:cs="Arial"/>
        </w:rPr>
        <w:t>.</w:t>
      </w:r>
    </w:p>
    <w:p w14:paraId="59A13085" w14:textId="17CF46B2" w:rsidR="005E140F" w:rsidRDefault="005E140F" w:rsidP="00BD26E9">
      <w:pPr>
        <w:spacing w:after="0"/>
        <w:rPr>
          <w:rFonts w:cs="Arial"/>
        </w:rPr>
      </w:pPr>
    </w:p>
    <w:p w14:paraId="05D7CF1E" w14:textId="70B67AD9" w:rsidR="005E140F" w:rsidRDefault="005E140F" w:rsidP="00EB75CC">
      <w:pPr>
        <w:pStyle w:val="Heading1"/>
      </w:pPr>
      <w:bookmarkStart w:id="8" w:name="_Toc71135660"/>
      <w:r w:rsidRPr="005E140F">
        <w:t>CONCLUSION</w:t>
      </w:r>
      <w:bookmarkEnd w:id="8"/>
    </w:p>
    <w:p w14:paraId="2393CC66" w14:textId="78151861" w:rsidR="009D5F90" w:rsidRPr="002A2A8A" w:rsidRDefault="009D5F90" w:rsidP="00BD26E9">
      <w:pPr>
        <w:spacing w:after="0"/>
        <w:rPr>
          <w:rFonts w:cs="Arial"/>
        </w:rPr>
      </w:pPr>
    </w:p>
    <w:p w14:paraId="5C552B56" w14:textId="7E305008" w:rsidR="009D5F90" w:rsidRDefault="002A2A8A" w:rsidP="00372A64">
      <w:pPr>
        <w:spacing w:after="0" w:line="360" w:lineRule="auto"/>
        <w:ind w:firstLine="720"/>
        <w:jc w:val="both"/>
        <w:rPr>
          <w:rFonts w:cs="Arial"/>
        </w:rPr>
      </w:pPr>
      <w:r w:rsidRPr="002A2A8A">
        <w:rPr>
          <w:rFonts w:cs="Arial"/>
        </w:rPr>
        <w:t>Human</w:t>
      </w:r>
      <w:r>
        <w:rPr>
          <w:rFonts w:cs="Arial"/>
        </w:rPr>
        <w:t xml:space="preserve"> Resource Management </w:t>
      </w:r>
      <w:r w:rsidR="00B27BB6">
        <w:rPr>
          <w:rFonts w:cs="Arial"/>
        </w:rPr>
        <w:t xml:space="preserve">has unfolded </w:t>
      </w:r>
      <w:r w:rsidR="00236597">
        <w:rPr>
          <w:rFonts w:cs="Arial"/>
        </w:rPr>
        <w:t xml:space="preserve">over the time </w:t>
      </w:r>
      <w:r w:rsidR="007F6B6C">
        <w:rPr>
          <w:rFonts w:cs="Arial"/>
        </w:rPr>
        <w:t xml:space="preserve">to transform into </w:t>
      </w:r>
      <w:r w:rsidR="00452E55">
        <w:rPr>
          <w:rFonts w:cs="Arial"/>
        </w:rPr>
        <w:t xml:space="preserve">strategical </w:t>
      </w:r>
      <w:r w:rsidR="00AB7A01">
        <w:rPr>
          <w:rFonts w:cs="Arial"/>
        </w:rPr>
        <w:t>and consistent approach</w:t>
      </w:r>
      <w:r w:rsidR="00CF4AE4">
        <w:rPr>
          <w:rFonts w:cs="Arial"/>
        </w:rPr>
        <w:t xml:space="preserve"> to the development </w:t>
      </w:r>
      <w:r w:rsidR="006F3C67">
        <w:rPr>
          <w:rFonts w:cs="Arial"/>
        </w:rPr>
        <w:t xml:space="preserve">and </w:t>
      </w:r>
      <w:r w:rsidR="00804AEF">
        <w:rPr>
          <w:rFonts w:cs="Arial"/>
        </w:rPr>
        <w:t xml:space="preserve">prosperity of </w:t>
      </w:r>
      <w:r w:rsidR="0043761C">
        <w:rPr>
          <w:rFonts w:cs="Arial"/>
        </w:rPr>
        <w:t>the organisation</w:t>
      </w:r>
      <w:r w:rsidR="001F73BE">
        <w:rPr>
          <w:rFonts w:cs="Arial"/>
        </w:rPr>
        <w:t xml:space="preserve"> and its </w:t>
      </w:r>
      <w:r w:rsidR="0043761C">
        <w:rPr>
          <w:rFonts w:cs="Arial"/>
        </w:rPr>
        <w:t>workforce.</w:t>
      </w:r>
    </w:p>
    <w:p w14:paraId="24A5BE33" w14:textId="77777777" w:rsidR="00F1542C" w:rsidRDefault="0064258E" w:rsidP="00372A64">
      <w:pPr>
        <w:spacing w:after="0" w:line="360" w:lineRule="auto"/>
        <w:ind w:firstLine="720"/>
        <w:jc w:val="both"/>
        <w:rPr>
          <w:rFonts w:cs="Arial"/>
        </w:rPr>
      </w:pPr>
      <w:r>
        <w:rPr>
          <w:rFonts w:cs="Arial"/>
        </w:rPr>
        <w:t xml:space="preserve">This report </w:t>
      </w:r>
      <w:r w:rsidR="00616AAF">
        <w:rPr>
          <w:rFonts w:cs="Arial"/>
        </w:rPr>
        <w:t xml:space="preserve">analysed </w:t>
      </w:r>
      <w:r w:rsidR="00391062">
        <w:rPr>
          <w:rFonts w:cs="Arial"/>
        </w:rPr>
        <w:t>HRM planning</w:t>
      </w:r>
      <w:r w:rsidR="00F60F1C">
        <w:rPr>
          <w:rFonts w:cs="Arial"/>
        </w:rPr>
        <w:t xml:space="preserve"> and its importance to the overall </w:t>
      </w:r>
      <w:r w:rsidR="00833B62">
        <w:rPr>
          <w:rFonts w:cs="Arial"/>
        </w:rPr>
        <w:t xml:space="preserve">organisational </w:t>
      </w:r>
      <w:r w:rsidR="007D6DE8">
        <w:rPr>
          <w:rFonts w:cs="Arial"/>
        </w:rPr>
        <w:t xml:space="preserve">strategies as well as </w:t>
      </w:r>
      <w:r w:rsidR="00B10605">
        <w:rPr>
          <w:rFonts w:cs="Arial"/>
        </w:rPr>
        <w:t xml:space="preserve">significance of training and development of organisational workforce </w:t>
      </w:r>
      <w:r w:rsidR="00564FEF">
        <w:rPr>
          <w:rFonts w:cs="Arial"/>
        </w:rPr>
        <w:t xml:space="preserve">for personal satisfaction and motivation </w:t>
      </w:r>
      <w:r w:rsidR="00966FCE">
        <w:rPr>
          <w:rFonts w:cs="Arial"/>
        </w:rPr>
        <w:t>and the company’ prosperity.</w:t>
      </w:r>
    </w:p>
    <w:p w14:paraId="080A1CCC" w14:textId="06616CFA" w:rsidR="00376F3E" w:rsidRDefault="00F1542C" w:rsidP="00372A64">
      <w:pPr>
        <w:spacing w:after="0" w:line="360" w:lineRule="auto"/>
        <w:ind w:firstLine="720"/>
        <w:jc w:val="both"/>
        <w:rPr>
          <w:rFonts w:cs="Arial"/>
        </w:rPr>
      </w:pPr>
      <w:r>
        <w:rPr>
          <w:rFonts w:cs="Arial"/>
        </w:rPr>
        <w:t xml:space="preserve">Furthermore, the report refers </w:t>
      </w:r>
      <w:r w:rsidR="00B65BAF">
        <w:rPr>
          <w:rFonts w:cs="Arial"/>
        </w:rPr>
        <w:t xml:space="preserve">to </w:t>
      </w:r>
      <w:r w:rsidR="00376F3E">
        <w:rPr>
          <w:rFonts w:cs="Arial"/>
        </w:rPr>
        <w:t xml:space="preserve">the methods that organisations used </w:t>
      </w:r>
      <w:r w:rsidR="00F7688A">
        <w:rPr>
          <w:rFonts w:cs="Arial"/>
        </w:rPr>
        <w:t xml:space="preserve">in general </w:t>
      </w:r>
      <w:r w:rsidR="00376F3E">
        <w:rPr>
          <w:rFonts w:cs="Arial"/>
        </w:rPr>
        <w:t xml:space="preserve">to </w:t>
      </w:r>
      <w:r w:rsidR="00F7688A">
        <w:rPr>
          <w:rFonts w:cs="Arial"/>
        </w:rPr>
        <w:t>discover the employees developments needs</w:t>
      </w:r>
      <w:r w:rsidR="00AF1620">
        <w:rPr>
          <w:rFonts w:cs="Arial"/>
        </w:rPr>
        <w:t xml:space="preserve"> including </w:t>
      </w:r>
      <w:r w:rsidR="009F579E">
        <w:rPr>
          <w:rFonts w:cs="Arial"/>
        </w:rPr>
        <w:t xml:space="preserve">Sainsbury’s </w:t>
      </w:r>
      <w:r w:rsidR="00AF1620">
        <w:rPr>
          <w:rFonts w:cs="Arial"/>
        </w:rPr>
        <w:t>process.</w:t>
      </w:r>
    </w:p>
    <w:p w14:paraId="1B393B78" w14:textId="2A8B6D64" w:rsidR="00DC0B17" w:rsidRDefault="00B65BAF" w:rsidP="00372A64">
      <w:pPr>
        <w:spacing w:after="0" w:line="360" w:lineRule="auto"/>
        <w:ind w:firstLine="720"/>
        <w:jc w:val="both"/>
        <w:rPr>
          <w:rFonts w:cs="Arial"/>
        </w:rPr>
      </w:pPr>
      <w:r>
        <w:rPr>
          <w:rFonts w:cs="Arial"/>
        </w:rPr>
        <w:t xml:space="preserve">Additionally, </w:t>
      </w:r>
      <w:r w:rsidR="008A4CCC">
        <w:rPr>
          <w:rFonts w:cs="Arial"/>
        </w:rPr>
        <w:t>reveals how the superstore train</w:t>
      </w:r>
      <w:r w:rsidR="001274BF">
        <w:rPr>
          <w:rFonts w:cs="Arial"/>
        </w:rPr>
        <w:t>s</w:t>
      </w:r>
      <w:r w:rsidR="008A4CCC">
        <w:rPr>
          <w:rFonts w:cs="Arial"/>
        </w:rPr>
        <w:t xml:space="preserve"> </w:t>
      </w:r>
      <w:r w:rsidR="001274BF">
        <w:rPr>
          <w:rFonts w:cs="Arial"/>
        </w:rPr>
        <w:t xml:space="preserve">and develops its </w:t>
      </w:r>
      <w:r w:rsidR="00086539">
        <w:rPr>
          <w:rFonts w:cs="Arial"/>
        </w:rPr>
        <w:t xml:space="preserve">workers generally and particular group of employees as well as </w:t>
      </w:r>
      <w:r w:rsidR="00927EE0">
        <w:rPr>
          <w:rFonts w:cs="Arial"/>
        </w:rPr>
        <w:t>Customer and trading manager personal training and development plan.</w:t>
      </w:r>
    </w:p>
    <w:p w14:paraId="6C310465" w14:textId="77777777" w:rsidR="006E151D" w:rsidRPr="002A2A8A" w:rsidRDefault="006E151D" w:rsidP="00BD26E9">
      <w:pPr>
        <w:spacing w:after="0"/>
        <w:rPr>
          <w:rFonts w:cs="Arial"/>
        </w:rPr>
      </w:pPr>
    </w:p>
    <w:p w14:paraId="769D25DC" w14:textId="05C25306" w:rsidR="005E140F" w:rsidRDefault="005E140F" w:rsidP="00BD26E9">
      <w:pPr>
        <w:spacing w:after="0"/>
        <w:rPr>
          <w:rFonts w:cs="Arial"/>
          <w:b/>
          <w:bCs/>
          <w:sz w:val="24"/>
          <w:szCs w:val="24"/>
        </w:rPr>
      </w:pPr>
    </w:p>
    <w:p w14:paraId="0AF7C874" w14:textId="77777777" w:rsidR="005E140F" w:rsidRPr="005E140F" w:rsidRDefault="005E140F" w:rsidP="00BD26E9">
      <w:pPr>
        <w:spacing w:after="0"/>
        <w:rPr>
          <w:b/>
          <w:bCs/>
          <w:sz w:val="24"/>
          <w:szCs w:val="24"/>
        </w:rPr>
      </w:pPr>
    </w:p>
    <w:p w14:paraId="02A925FC" w14:textId="2E22EDB8" w:rsidR="008C167E" w:rsidRDefault="008C167E" w:rsidP="00F4745B">
      <w:pPr>
        <w:tabs>
          <w:tab w:val="left" w:pos="5484"/>
        </w:tabs>
        <w:rPr>
          <w:rFonts w:cs="Arial"/>
        </w:rPr>
      </w:pPr>
    </w:p>
    <w:p w14:paraId="630535B2" w14:textId="34EC4FB0" w:rsidR="008C167E" w:rsidRDefault="00C30AA1" w:rsidP="00EB75CC">
      <w:pPr>
        <w:pStyle w:val="Heading1"/>
      </w:pPr>
      <w:bookmarkStart w:id="9" w:name="_Toc71135661"/>
      <w:r w:rsidRPr="00211119">
        <w:lastRenderedPageBreak/>
        <w:t xml:space="preserve">APPENDIX: TRAINING AND DEVELOPMENT PLAN OF </w:t>
      </w:r>
      <w:r w:rsidR="00211119" w:rsidRPr="00211119">
        <w:t>CUSTOMER AND TRAINING MANAGER</w:t>
      </w:r>
      <w:bookmarkEnd w:id="9"/>
    </w:p>
    <w:p w14:paraId="68B9EEDF" w14:textId="400DDC58" w:rsidR="00CF5875" w:rsidRDefault="00CF5875" w:rsidP="00CF5875"/>
    <w:p w14:paraId="6ECAF50E" w14:textId="77777777" w:rsidR="00CF5875" w:rsidRPr="00CF5875" w:rsidRDefault="00CF5875" w:rsidP="00CF5875"/>
    <w:p w14:paraId="4A036B15" w14:textId="68543D23" w:rsidR="004E6FE8" w:rsidRDefault="00CF5875" w:rsidP="004E6FE8">
      <w:pPr>
        <w:rPr>
          <w:rFonts w:cs="Arial"/>
        </w:rPr>
      </w:pPr>
      <w:r>
        <w:rPr>
          <w:noProof/>
        </w:rPr>
        <w:drawing>
          <wp:inline distT="0" distB="0" distL="0" distR="0" wp14:anchorId="02BA4F0C" wp14:editId="07604652">
            <wp:extent cx="4965133" cy="6573240"/>
            <wp:effectExtent l="0" t="3810" r="317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008197" cy="6630252"/>
                    </a:xfrm>
                    <a:prstGeom prst="rect">
                      <a:avLst/>
                    </a:prstGeom>
                    <a:noFill/>
                    <a:ln>
                      <a:noFill/>
                    </a:ln>
                  </pic:spPr>
                </pic:pic>
              </a:graphicData>
            </a:graphic>
          </wp:inline>
        </w:drawing>
      </w:r>
    </w:p>
    <w:p w14:paraId="4A5DBC57" w14:textId="77777777" w:rsidR="00372A64" w:rsidRDefault="00372A64" w:rsidP="00EB75CC">
      <w:pPr>
        <w:pStyle w:val="Heading1"/>
      </w:pPr>
    </w:p>
    <w:p w14:paraId="247CB288" w14:textId="77777777" w:rsidR="00372A64" w:rsidRDefault="00372A64" w:rsidP="00EB75CC">
      <w:pPr>
        <w:pStyle w:val="Heading1"/>
      </w:pPr>
    </w:p>
    <w:p w14:paraId="64290281" w14:textId="793E7E2B" w:rsidR="00372A64" w:rsidRDefault="00372A64" w:rsidP="00EB75CC">
      <w:pPr>
        <w:pStyle w:val="Heading1"/>
      </w:pPr>
    </w:p>
    <w:p w14:paraId="253F343A" w14:textId="77777777" w:rsidR="00372A64" w:rsidRDefault="00372A64" w:rsidP="00EB75CC">
      <w:pPr>
        <w:pStyle w:val="Heading1"/>
      </w:pPr>
    </w:p>
    <w:p w14:paraId="5840954A" w14:textId="77777777" w:rsidR="00372A64" w:rsidRDefault="00372A64" w:rsidP="00EB75CC">
      <w:pPr>
        <w:pStyle w:val="Heading1"/>
      </w:pPr>
    </w:p>
    <w:p w14:paraId="55EABBDD" w14:textId="77777777" w:rsidR="00372A64" w:rsidRDefault="00372A64" w:rsidP="00EB75CC">
      <w:pPr>
        <w:pStyle w:val="Heading1"/>
      </w:pPr>
    </w:p>
    <w:p w14:paraId="31440FA3" w14:textId="6361F1A4" w:rsidR="00203C59" w:rsidRDefault="00203C59" w:rsidP="004D1AE3">
      <w:pPr>
        <w:tabs>
          <w:tab w:val="left" w:pos="5484"/>
        </w:tabs>
        <w:rPr>
          <w:rFonts w:cs="Arial"/>
        </w:rPr>
      </w:pPr>
    </w:p>
    <w:p w14:paraId="3F800B6D" w14:textId="2E432F30" w:rsidR="00FF4141" w:rsidRDefault="00FF4141" w:rsidP="004D1AE3">
      <w:pPr>
        <w:tabs>
          <w:tab w:val="left" w:pos="5484"/>
        </w:tabs>
        <w:rPr>
          <w:rFonts w:cs="Arial"/>
        </w:rPr>
      </w:pPr>
    </w:p>
    <w:p w14:paraId="62760F10" w14:textId="662CD5B7" w:rsidR="00FF4141" w:rsidRDefault="00FF4141" w:rsidP="004D1AE3">
      <w:pPr>
        <w:tabs>
          <w:tab w:val="left" w:pos="5484"/>
        </w:tabs>
        <w:rPr>
          <w:rFonts w:cs="Arial"/>
        </w:rPr>
      </w:pPr>
    </w:p>
    <w:p w14:paraId="610FC5D0" w14:textId="3524B1D4" w:rsidR="00FF4141" w:rsidRDefault="00FF4141" w:rsidP="004D1AE3">
      <w:pPr>
        <w:tabs>
          <w:tab w:val="left" w:pos="5484"/>
        </w:tabs>
        <w:rPr>
          <w:rFonts w:cs="Arial"/>
        </w:rPr>
      </w:pPr>
    </w:p>
    <w:p w14:paraId="5BC6CFC1" w14:textId="3F4F4CA2" w:rsidR="00FF4141" w:rsidRPr="00FF4141" w:rsidRDefault="00FF4141" w:rsidP="00FF4141">
      <w:pPr>
        <w:pStyle w:val="Heading1"/>
      </w:pPr>
      <w:bookmarkStart w:id="10" w:name="_Toc71135662"/>
      <w:r w:rsidRPr="00FF4141">
        <w:lastRenderedPageBreak/>
        <w:t>REFERENCE LIST</w:t>
      </w:r>
      <w:bookmarkEnd w:id="10"/>
    </w:p>
    <w:p w14:paraId="603BB2E0" w14:textId="77777777" w:rsidR="00FF4141" w:rsidRDefault="00FF4141" w:rsidP="004D1AE3">
      <w:pPr>
        <w:tabs>
          <w:tab w:val="left" w:pos="5484"/>
        </w:tabs>
        <w:rPr>
          <w:rFonts w:cs="Arial"/>
        </w:rPr>
      </w:pPr>
    </w:p>
    <w:p w14:paraId="4690D95B" w14:textId="123FB65F" w:rsidR="004D1AE3" w:rsidRDefault="00960CE3" w:rsidP="004D1AE3">
      <w:pPr>
        <w:tabs>
          <w:tab w:val="left" w:pos="5484"/>
        </w:tabs>
        <w:rPr>
          <w:rFonts w:cs="Arial"/>
        </w:rPr>
      </w:pPr>
      <w:r>
        <w:rPr>
          <w:rFonts w:cs="Arial"/>
        </w:rPr>
        <w:t xml:space="preserve">Armstrong, </w:t>
      </w:r>
      <w:r w:rsidR="00083844">
        <w:rPr>
          <w:rFonts w:cs="Arial"/>
        </w:rPr>
        <w:t>M.</w:t>
      </w:r>
      <w:r w:rsidR="000E39BB">
        <w:rPr>
          <w:rFonts w:cs="Arial"/>
        </w:rPr>
        <w:t xml:space="preserve"> and</w:t>
      </w:r>
      <w:r w:rsidR="00083844">
        <w:rPr>
          <w:rFonts w:cs="Arial"/>
        </w:rPr>
        <w:t xml:space="preserve"> Taylor, S</w:t>
      </w:r>
      <w:r w:rsidR="000E39BB">
        <w:rPr>
          <w:rFonts w:cs="Arial"/>
        </w:rPr>
        <w:t xml:space="preserve">. (2014) </w:t>
      </w:r>
      <w:r w:rsidR="000E39BB" w:rsidRPr="006C486B">
        <w:rPr>
          <w:rFonts w:cs="Arial"/>
          <w:i/>
          <w:iCs/>
        </w:rPr>
        <w:t>Armstrong’s</w:t>
      </w:r>
      <w:r w:rsidR="00567D24" w:rsidRPr="006C486B">
        <w:rPr>
          <w:rFonts w:cs="Arial"/>
          <w:i/>
          <w:iCs/>
        </w:rPr>
        <w:t xml:space="preserve"> handbook of human resource management practice</w:t>
      </w:r>
      <w:r w:rsidR="006C486B" w:rsidRPr="006C486B">
        <w:rPr>
          <w:rFonts w:cs="Arial"/>
          <w:i/>
          <w:iCs/>
        </w:rPr>
        <w:t>.</w:t>
      </w:r>
      <w:r w:rsidR="00116B45">
        <w:rPr>
          <w:rFonts w:cs="Arial"/>
        </w:rPr>
        <w:t>13</w:t>
      </w:r>
      <w:r w:rsidR="00116B45" w:rsidRPr="00116B45">
        <w:rPr>
          <w:rFonts w:cs="Arial"/>
          <w:vertAlign w:val="superscript"/>
        </w:rPr>
        <w:t>th</w:t>
      </w:r>
      <w:r w:rsidR="00116B45">
        <w:rPr>
          <w:rFonts w:cs="Arial"/>
        </w:rPr>
        <w:t xml:space="preserve"> edition. London:</w:t>
      </w:r>
      <w:r w:rsidR="00F83428">
        <w:rPr>
          <w:rFonts w:cs="Arial"/>
        </w:rPr>
        <w:t xml:space="preserve"> </w:t>
      </w:r>
      <w:r w:rsidR="00116B45">
        <w:rPr>
          <w:rFonts w:cs="Arial"/>
        </w:rPr>
        <w:t xml:space="preserve">Kogan Page. </w:t>
      </w:r>
      <w:r w:rsidR="00001970">
        <w:rPr>
          <w:rFonts w:cs="Arial"/>
        </w:rPr>
        <w:t xml:space="preserve">[Online] </w:t>
      </w:r>
      <w:r w:rsidR="00F83428">
        <w:rPr>
          <w:rFonts w:cs="Arial"/>
        </w:rPr>
        <w:t xml:space="preserve">Available at: </w:t>
      </w:r>
      <w:hyperlink r:id="rId9" w:history="1">
        <w:r w:rsidR="002C0651" w:rsidRPr="006B6886">
          <w:rPr>
            <w:rStyle w:val="Hyperlink"/>
            <w:rFonts w:cs="Arial"/>
          </w:rPr>
          <w:t>www.dawsonera.com.ezproxy.uwtsd.ac.uk/abstract/9780749469658</w:t>
        </w:r>
      </w:hyperlink>
      <w:r w:rsidR="002C0651">
        <w:rPr>
          <w:rFonts w:cs="Arial"/>
        </w:rPr>
        <w:t xml:space="preserve"> (Assessed: 30 April 2021).</w:t>
      </w:r>
    </w:p>
    <w:p w14:paraId="19421549" w14:textId="459A1E37" w:rsidR="0005525A" w:rsidRDefault="0005525A" w:rsidP="004D1AE3">
      <w:pPr>
        <w:tabs>
          <w:tab w:val="left" w:pos="5484"/>
        </w:tabs>
        <w:rPr>
          <w:rFonts w:cs="Arial"/>
        </w:rPr>
      </w:pPr>
      <w:r>
        <w:rPr>
          <w:rFonts w:cs="Arial"/>
        </w:rPr>
        <w:t xml:space="preserve">Blyth, A. (2007) </w:t>
      </w:r>
      <w:r w:rsidRPr="003E5943">
        <w:rPr>
          <w:rFonts w:cs="Arial"/>
          <w:i/>
          <w:iCs/>
        </w:rPr>
        <w:t>Leadership focus: Leadership brings sweet reward</w:t>
      </w:r>
      <w:r w:rsidR="009E60A9" w:rsidRPr="003E5943">
        <w:rPr>
          <w:rFonts w:cs="Arial"/>
          <w:i/>
          <w:iCs/>
        </w:rPr>
        <w:t>s for Sainsbury’s</w:t>
      </w:r>
      <w:r w:rsidR="009E60A9">
        <w:rPr>
          <w:rFonts w:cs="Arial"/>
        </w:rPr>
        <w:t xml:space="preserve"> [Online] Available at: </w:t>
      </w:r>
      <w:hyperlink r:id="rId10" w:history="1">
        <w:r w:rsidR="003E5943" w:rsidRPr="00D756C5">
          <w:rPr>
            <w:rStyle w:val="Hyperlink"/>
            <w:rFonts w:cs="Arial"/>
          </w:rPr>
          <w:t>www.personneltoday.com/hr/leadership-focus-leadership-brings-sweet-reward-for-sainsburys/</w:t>
        </w:r>
      </w:hyperlink>
      <w:r w:rsidR="003E5943">
        <w:rPr>
          <w:rFonts w:cs="Arial"/>
        </w:rPr>
        <w:t xml:space="preserve"> (Assessed: 4 May 2021).</w:t>
      </w:r>
    </w:p>
    <w:p w14:paraId="73BE53DA" w14:textId="017F8783" w:rsidR="00076108" w:rsidRDefault="00FD7696" w:rsidP="004D1AE3">
      <w:pPr>
        <w:tabs>
          <w:tab w:val="left" w:pos="5484"/>
        </w:tabs>
        <w:rPr>
          <w:rFonts w:cs="Arial"/>
        </w:rPr>
      </w:pPr>
      <w:r>
        <w:rPr>
          <w:rFonts w:cs="Arial"/>
        </w:rPr>
        <w:t xml:space="preserve">Bratton, </w:t>
      </w:r>
      <w:r w:rsidR="000E30AB">
        <w:rPr>
          <w:rFonts w:cs="Arial"/>
        </w:rPr>
        <w:t xml:space="preserve">J. &amp; Gold. J. (2017) </w:t>
      </w:r>
      <w:r w:rsidR="000E30AB" w:rsidRPr="00DB27A7">
        <w:rPr>
          <w:rFonts w:cs="Arial"/>
          <w:i/>
          <w:iCs/>
        </w:rPr>
        <w:t>Human Resource Management:</w:t>
      </w:r>
      <w:r w:rsidR="00653749" w:rsidRPr="00DB27A7">
        <w:rPr>
          <w:rFonts w:cs="Arial"/>
          <w:i/>
          <w:iCs/>
        </w:rPr>
        <w:t xml:space="preserve"> theory and practice.</w:t>
      </w:r>
      <w:r w:rsidR="00653749">
        <w:rPr>
          <w:rFonts w:cs="Arial"/>
        </w:rPr>
        <w:t xml:space="preserve"> 6</w:t>
      </w:r>
      <w:r w:rsidR="00653749" w:rsidRPr="00653749">
        <w:rPr>
          <w:rFonts w:cs="Arial"/>
          <w:vertAlign w:val="superscript"/>
        </w:rPr>
        <w:t>th</w:t>
      </w:r>
      <w:r w:rsidR="00653749">
        <w:rPr>
          <w:rFonts w:cs="Arial"/>
        </w:rPr>
        <w:t xml:space="preserve"> edition.</w:t>
      </w:r>
      <w:r w:rsidR="0002521C">
        <w:rPr>
          <w:rFonts w:cs="Arial"/>
        </w:rPr>
        <w:t xml:space="preserve"> London: Palgrave Macmillan</w:t>
      </w:r>
      <w:r w:rsidR="004B4BA6">
        <w:rPr>
          <w:rFonts w:cs="Arial"/>
        </w:rPr>
        <w:t>.</w:t>
      </w:r>
      <w:r w:rsidR="00DB27A7">
        <w:rPr>
          <w:rFonts w:cs="Arial"/>
        </w:rPr>
        <w:t xml:space="preserve"> </w:t>
      </w:r>
    </w:p>
    <w:p w14:paraId="147E5F78" w14:textId="2C0BE800" w:rsidR="007B7F82" w:rsidRDefault="007B7F82" w:rsidP="004D1AE3">
      <w:pPr>
        <w:tabs>
          <w:tab w:val="left" w:pos="5484"/>
        </w:tabs>
        <w:rPr>
          <w:rFonts w:cs="Arial"/>
        </w:rPr>
      </w:pPr>
      <w:r>
        <w:rPr>
          <w:rFonts w:cs="Arial"/>
        </w:rPr>
        <w:t xml:space="preserve">Brooks, B. (2014) </w:t>
      </w:r>
      <w:r w:rsidRPr="002B2D9D">
        <w:rPr>
          <w:rFonts w:cs="Arial"/>
          <w:i/>
          <w:iCs/>
        </w:rPr>
        <w:t>Sainsbury’s launched first training centre for c-store managers</w:t>
      </w:r>
      <w:r w:rsidR="00465FA5">
        <w:rPr>
          <w:rFonts w:cs="Arial"/>
        </w:rPr>
        <w:t xml:space="preserve"> [Online] Available at: </w:t>
      </w:r>
      <w:hyperlink r:id="rId11" w:history="1">
        <w:r w:rsidR="002B2D9D" w:rsidRPr="00D756C5">
          <w:rPr>
            <w:rStyle w:val="Hyperlink"/>
            <w:rFonts w:cs="Arial"/>
          </w:rPr>
          <w:t>www.thegrocer.co.uk/people/sainsburys-launched-first-training-centre-for-c-store-managers/355944.article</w:t>
        </w:r>
      </w:hyperlink>
      <w:r w:rsidR="002B2D9D">
        <w:rPr>
          <w:rFonts w:cs="Arial"/>
        </w:rPr>
        <w:t xml:space="preserve"> (Assessed: 4 May 2021).</w:t>
      </w:r>
    </w:p>
    <w:p w14:paraId="60AF863D" w14:textId="04DCF3AB" w:rsidR="004378BD" w:rsidRDefault="004E78F5" w:rsidP="004D1AE3">
      <w:pPr>
        <w:tabs>
          <w:tab w:val="left" w:pos="5484"/>
        </w:tabs>
        <w:rPr>
          <w:rFonts w:cs="Arial"/>
        </w:rPr>
      </w:pPr>
      <w:r>
        <w:rPr>
          <w:rFonts w:cs="Arial"/>
        </w:rPr>
        <w:t>Cliff</w:t>
      </w:r>
      <w:r w:rsidR="004378BD">
        <w:rPr>
          <w:rFonts w:cs="Arial"/>
        </w:rPr>
        <w:t>s</w:t>
      </w:r>
      <w:r>
        <w:rPr>
          <w:rFonts w:cs="Arial"/>
        </w:rPr>
        <w:t>No</w:t>
      </w:r>
      <w:r w:rsidR="00096C38">
        <w:rPr>
          <w:rFonts w:cs="Arial"/>
        </w:rPr>
        <w:t>t</w:t>
      </w:r>
      <w:r>
        <w:rPr>
          <w:rFonts w:cs="Arial"/>
        </w:rPr>
        <w:t xml:space="preserve">es, (2020) </w:t>
      </w:r>
      <w:r w:rsidR="00096C38" w:rsidRPr="0095437C">
        <w:rPr>
          <w:rFonts w:cs="Arial"/>
          <w:i/>
          <w:iCs/>
        </w:rPr>
        <w:t>Motivation Theories: Individual Needs</w:t>
      </w:r>
      <w:r w:rsidR="0095437C">
        <w:rPr>
          <w:rFonts w:cs="Arial"/>
          <w:i/>
          <w:iCs/>
        </w:rPr>
        <w:t>.</w:t>
      </w:r>
      <w:r w:rsidR="00530BCE">
        <w:rPr>
          <w:rFonts w:cs="Arial"/>
        </w:rPr>
        <w:t xml:space="preserve"> [Online] Available at: </w:t>
      </w:r>
      <w:hyperlink r:id="rId12" w:history="1">
        <w:r w:rsidR="00BE7CFF" w:rsidRPr="00D432E2">
          <w:rPr>
            <w:rStyle w:val="Hyperlink"/>
            <w:rFonts w:cs="Arial"/>
          </w:rPr>
          <w:t>https://www.cliffsnotes.com/study-guides/principles-of-management/motivating-and-rewarding-employees/motivation-theories-individual-needs</w:t>
        </w:r>
      </w:hyperlink>
      <w:r w:rsidR="00BE7CFF">
        <w:rPr>
          <w:rFonts w:cs="Arial"/>
        </w:rPr>
        <w:t xml:space="preserve"> (Assessed: 5 May 2021). </w:t>
      </w:r>
    </w:p>
    <w:p w14:paraId="5DA207B3" w14:textId="24FBEF63" w:rsidR="00F7352A" w:rsidRPr="00C21E92" w:rsidRDefault="00F7352A" w:rsidP="004D1AE3">
      <w:pPr>
        <w:tabs>
          <w:tab w:val="left" w:pos="5484"/>
        </w:tabs>
        <w:rPr>
          <w:rFonts w:cs="Arial"/>
        </w:rPr>
      </w:pPr>
      <w:proofErr w:type="spellStart"/>
      <w:r w:rsidRPr="00C21E92">
        <w:rPr>
          <w:rFonts w:cs="Arial"/>
        </w:rPr>
        <w:t>Diamantidis</w:t>
      </w:r>
      <w:proofErr w:type="spellEnd"/>
      <w:r w:rsidRPr="00C21E92">
        <w:rPr>
          <w:rFonts w:cs="Arial"/>
        </w:rPr>
        <w:t xml:space="preserve">, A. &amp; </w:t>
      </w:r>
      <w:proofErr w:type="spellStart"/>
      <w:r w:rsidRPr="00C21E92">
        <w:rPr>
          <w:rFonts w:cs="Arial"/>
        </w:rPr>
        <w:t>Catzoglou</w:t>
      </w:r>
      <w:proofErr w:type="spellEnd"/>
      <w:r w:rsidRPr="00C21E92">
        <w:rPr>
          <w:rFonts w:cs="Arial"/>
        </w:rPr>
        <w:t xml:space="preserve">, P. (2014) </w:t>
      </w:r>
      <w:r w:rsidR="00C21E92" w:rsidRPr="00980212">
        <w:rPr>
          <w:rFonts w:cs="Arial"/>
          <w:i/>
          <w:iCs/>
        </w:rPr>
        <w:t>Employee post-training behaviour and performance</w:t>
      </w:r>
      <w:r w:rsidR="001A7FD0" w:rsidRPr="00980212">
        <w:rPr>
          <w:rFonts w:cs="Arial"/>
          <w:i/>
          <w:iCs/>
        </w:rPr>
        <w:t>: evaluating a results of the training process</w:t>
      </w:r>
      <w:r w:rsidR="001A7FD0">
        <w:rPr>
          <w:rFonts w:cs="Arial"/>
        </w:rPr>
        <w:t>. International Journal of</w:t>
      </w:r>
      <w:r w:rsidR="004B4BA6">
        <w:rPr>
          <w:rFonts w:cs="Arial"/>
        </w:rPr>
        <w:t xml:space="preserve"> Training and development, 18(3), pp. 149-170.</w:t>
      </w:r>
    </w:p>
    <w:p w14:paraId="568EF255" w14:textId="3E27935B" w:rsidR="002D1AE6" w:rsidRPr="00B806B2" w:rsidRDefault="00616FA1" w:rsidP="004D1AE3">
      <w:pPr>
        <w:tabs>
          <w:tab w:val="left" w:pos="5484"/>
        </w:tabs>
        <w:rPr>
          <w:rFonts w:cs="Arial"/>
        </w:rPr>
      </w:pPr>
      <w:proofErr w:type="spellStart"/>
      <w:r>
        <w:rPr>
          <w:rFonts w:cs="Arial"/>
        </w:rPr>
        <w:t>Getsmarter</w:t>
      </w:r>
      <w:proofErr w:type="spellEnd"/>
      <w:r>
        <w:rPr>
          <w:rFonts w:cs="Arial"/>
        </w:rPr>
        <w:t xml:space="preserve">, (2019) </w:t>
      </w:r>
      <w:r w:rsidRPr="00AE1458">
        <w:rPr>
          <w:rFonts w:cs="Arial"/>
          <w:i/>
          <w:iCs/>
        </w:rPr>
        <w:t xml:space="preserve">How to identify </w:t>
      </w:r>
      <w:r w:rsidR="00904F58" w:rsidRPr="00AE1458">
        <w:rPr>
          <w:rFonts w:cs="Arial"/>
          <w:i/>
          <w:iCs/>
        </w:rPr>
        <w:t>Key Training and Development Needs for Your Employees</w:t>
      </w:r>
      <w:r w:rsidR="00353A21">
        <w:rPr>
          <w:rFonts w:cs="Arial"/>
        </w:rPr>
        <w:t xml:space="preserve">. [Online] Available at: </w:t>
      </w:r>
      <w:hyperlink r:id="rId13" w:history="1">
        <w:r w:rsidR="00A856F2" w:rsidRPr="006B6886">
          <w:rPr>
            <w:rStyle w:val="Hyperlink"/>
            <w:rFonts w:cs="Arial"/>
          </w:rPr>
          <w:t>https://www.getsmarter.com/blog/employee-development/how-to-identify-key-training-and-development-needs-for-your-employees</w:t>
        </w:r>
      </w:hyperlink>
      <w:r w:rsidR="00A856F2">
        <w:rPr>
          <w:rFonts w:cs="Arial"/>
        </w:rPr>
        <w:t xml:space="preserve">  </w:t>
      </w:r>
      <w:r w:rsidR="00AE1458">
        <w:rPr>
          <w:rFonts w:cs="Arial"/>
        </w:rPr>
        <w:t>(Assessed: 30 April 2021).</w:t>
      </w:r>
      <w:r w:rsidR="00A856F2">
        <w:rPr>
          <w:rFonts w:cs="Arial"/>
        </w:rPr>
        <w:t xml:space="preserve"> </w:t>
      </w:r>
    </w:p>
    <w:p w14:paraId="260998FE" w14:textId="5BEF9D31" w:rsidR="003C5766" w:rsidRDefault="00DA17C5" w:rsidP="004D1AE3">
      <w:pPr>
        <w:tabs>
          <w:tab w:val="left" w:pos="5484"/>
        </w:tabs>
        <w:rPr>
          <w:rFonts w:cs="Arial"/>
        </w:rPr>
      </w:pPr>
      <w:r w:rsidRPr="00B806B2">
        <w:rPr>
          <w:rFonts w:cs="Arial"/>
        </w:rPr>
        <w:t xml:space="preserve">Heathfield, S. (2021) </w:t>
      </w:r>
      <w:r w:rsidR="00B806B2" w:rsidRPr="00596574">
        <w:rPr>
          <w:rFonts w:cs="Arial"/>
          <w:i/>
          <w:iCs/>
        </w:rPr>
        <w:t>What is Human Resource Management?</w:t>
      </w:r>
      <w:r w:rsidR="00B806B2">
        <w:rPr>
          <w:rFonts w:cs="Arial"/>
        </w:rPr>
        <w:t xml:space="preserve"> </w:t>
      </w:r>
      <w:r w:rsidR="00466019">
        <w:rPr>
          <w:rFonts w:cs="Arial"/>
        </w:rPr>
        <w:t xml:space="preserve">[Online] Available at: </w:t>
      </w:r>
      <w:hyperlink r:id="rId14" w:history="1">
        <w:r w:rsidR="00851B71" w:rsidRPr="00DE4B3C">
          <w:rPr>
            <w:rStyle w:val="Hyperlink"/>
            <w:rFonts w:cs="Arial"/>
          </w:rPr>
          <w:t>https://www.thebalancecareers.com/what-is-human-resource-management-1918143</w:t>
        </w:r>
      </w:hyperlink>
      <w:r w:rsidR="00851B71">
        <w:rPr>
          <w:rFonts w:cs="Arial"/>
        </w:rPr>
        <w:t xml:space="preserve"> (Assessed: 14 March 2021).</w:t>
      </w:r>
    </w:p>
    <w:p w14:paraId="71DE31CC" w14:textId="54FAA4AF" w:rsidR="00F52E9A" w:rsidRPr="00F52E9A" w:rsidRDefault="00F52E9A" w:rsidP="00F52E9A">
      <w:pPr>
        <w:rPr>
          <w:rFonts w:cs="Arial"/>
        </w:rPr>
      </w:pPr>
      <w:r w:rsidRPr="00F52E9A">
        <w:rPr>
          <w:rFonts w:cs="Arial"/>
        </w:rPr>
        <w:t xml:space="preserve">Karim. M., Huda, K. &amp; Khan. R. (2012) </w:t>
      </w:r>
      <w:r w:rsidRPr="00F52E9A">
        <w:rPr>
          <w:rFonts w:cs="Arial"/>
          <w:i/>
          <w:iCs/>
        </w:rPr>
        <w:t xml:space="preserve">Significance of Training and Post Training Evaluation for Employee Effectiveness: An Empirical Study on Sainsbury’s Supermarket Ltd, UK. </w:t>
      </w:r>
      <w:r w:rsidRPr="00F52E9A">
        <w:rPr>
          <w:rFonts w:cs="Arial"/>
        </w:rPr>
        <w:t xml:space="preserve">International Journal of Business and Management; Vol. 7, No. 18; 2012. Published by Canadian </w:t>
      </w:r>
      <w:proofErr w:type="spellStart"/>
      <w:r w:rsidRPr="00F52E9A">
        <w:rPr>
          <w:rFonts w:cs="Arial"/>
        </w:rPr>
        <w:t>Center</w:t>
      </w:r>
      <w:proofErr w:type="spellEnd"/>
      <w:r w:rsidRPr="00F52E9A">
        <w:rPr>
          <w:rFonts w:cs="Arial"/>
        </w:rPr>
        <w:t xml:space="preserve"> of Science and Education. (Assessed: </w:t>
      </w:r>
      <w:r>
        <w:rPr>
          <w:rFonts w:cs="Arial"/>
        </w:rPr>
        <w:t>4 May</w:t>
      </w:r>
      <w:r w:rsidRPr="00F52E9A">
        <w:rPr>
          <w:rFonts w:cs="Arial"/>
        </w:rPr>
        <w:t xml:space="preserve"> 2021).</w:t>
      </w:r>
    </w:p>
    <w:p w14:paraId="72709C0E" w14:textId="7BFCDA0B" w:rsidR="000C6C96" w:rsidRPr="00EF47E0" w:rsidRDefault="000C6C96" w:rsidP="004D1AE3">
      <w:pPr>
        <w:tabs>
          <w:tab w:val="left" w:pos="5484"/>
        </w:tabs>
        <w:rPr>
          <w:rFonts w:cs="Arial"/>
        </w:rPr>
      </w:pPr>
      <w:r w:rsidRPr="00EF47E0">
        <w:rPr>
          <w:rFonts w:cs="Arial"/>
        </w:rPr>
        <w:t xml:space="preserve">McDowall, A. &amp; </w:t>
      </w:r>
      <w:r w:rsidR="00EF47E0" w:rsidRPr="00EF47E0">
        <w:rPr>
          <w:rFonts w:cs="Arial"/>
        </w:rPr>
        <w:t xml:space="preserve">Saunders, M. (2010) </w:t>
      </w:r>
      <w:r w:rsidR="00EF47E0" w:rsidRPr="00026ADE">
        <w:rPr>
          <w:rFonts w:cs="Arial"/>
          <w:i/>
          <w:iCs/>
        </w:rPr>
        <w:t>UK managers‘ conceptions of employee training</w:t>
      </w:r>
      <w:r w:rsidR="00DB2478" w:rsidRPr="00026ADE">
        <w:rPr>
          <w:rFonts w:cs="Arial"/>
          <w:i/>
          <w:iCs/>
        </w:rPr>
        <w:t xml:space="preserve"> and development.</w:t>
      </w:r>
      <w:r w:rsidR="00DB2478">
        <w:rPr>
          <w:rFonts w:cs="Arial"/>
        </w:rPr>
        <w:t xml:space="preserve"> Journal of Industrial Training</w:t>
      </w:r>
      <w:r w:rsidR="00383870">
        <w:rPr>
          <w:rFonts w:cs="Arial"/>
        </w:rPr>
        <w:t>,</w:t>
      </w:r>
      <w:r w:rsidR="00383870" w:rsidRPr="00383870">
        <w:rPr>
          <w:rFonts w:cs="Arial"/>
        </w:rPr>
        <w:t xml:space="preserve"> </w:t>
      </w:r>
      <w:r w:rsidR="00383870">
        <w:rPr>
          <w:rFonts w:cs="Arial"/>
        </w:rPr>
        <w:t>34(7)</w:t>
      </w:r>
      <w:r w:rsidR="00026ADE">
        <w:rPr>
          <w:rFonts w:cs="Arial"/>
        </w:rPr>
        <w:t>, pp 609-630</w:t>
      </w:r>
    </w:p>
    <w:p w14:paraId="30810F75" w14:textId="66E076EA" w:rsidR="00296E08" w:rsidRDefault="00296E08" w:rsidP="004D1AE3">
      <w:pPr>
        <w:tabs>
          <w:tab w:val="left" w:pos="5484"/>
        </w:tabs>
        <w:rPr>
          <w:rFonts w:cs="Arial"/>
        </w:rPr>
      </w:pPr>
      <w:r>
        <w:rPr>
          <w:rFonts w:cs="Arial"/>
        </w:rPr>
        <w:t>Macrotrends</w:t>
      </w:r>
      <w:r w:rsidR="008C143E">
        <w:rPr>
          <w:rFonts w:cs="Arial"/>
        </w:rPr>
        <w:t xml:space="preserve">, (2010-2021) </w:t>
      </w:r>
      <w:r w:rsidR="008C143E" w:rsidRPr="00596574">
        <w:rPr>
          <w:rFonts w:cs="Arial"/>
          <w:i/>
          <w:iCs/>
        </w:rPr>
        <w:t>J.</w:t>
      </w:r>
      <w:r w:rsidR="00596574" w:rsidRPr="00596574">
        <w:rPr>
          <w:rFonts w:cs="Arial"/>
          <w:i/>
          <w:iCs/>
        </w:rPr>
        <w:t xml:space="preserve"> </w:t>
      </w:r>
      <w:r w:rsidR="008C143E" w:rsidRPr="00596574">
        <w:rPr>
          <w:rFonts w:cs="Arial"/>
          <w:i/>
          <w:iCs/>
        </w:rPr>
        <w:t>Sainsbury: Number of employee</w:t>
      </w:r>
      <w:r w:rsidR="00596574" w:rsidRPr="00596574">
        <w:rPr>
          <w:rFonts w:cs="Arial"/>
          <w:i/>
          <w:iCs/>
        </w:rPr>
        <w:t>s 2006-2020/JSAIY</w:t>
      </w:r>
      <w:r w:rsidR="008D78EB">
        <w:rPr>
          <w:rFonts w:cs="Arial"/>
          <w:i/>
          <w:iCs/>
        </w:rPr>
        <w:t xml:space="preserve">. </w:t>
      </w:r>
      <w:r w:rsidR="008D78EB" w:rsidRPr="008D78EB">
        <w:rPr>
          <w:rFonts w:cs="Arial"/>
        </w:rPr>
        <w:t>[</w:t>
      </w:r>
      <w:r w:rsidR="008D78EB">
        <w:rPr>
          <w:rFonts w:cs="Arial"/>
        </w:rPr>
        <w:t xml:space="preserve">Online] Available at: </w:t>
      </w:r>
      <w:hyperlink r:id="rId15" w:history="1">
        <w:r w:rsidR="00FD7487" w:rsidRPr="002D0593">
          <w:rPr>
            <w:rStyle w:val="Hyperlink"/>
            <w:rFonts w:cs="Arial"/>
          </w:rPr>
          <w:t>https://www.macrotrends.net/stoks/charts/JSAIY/j-sainsbury/number-of-employees</w:t>
        </w:r>
      </w:hyperlink>
      <w:r w:rsidR="00FD7487">
        <w:rPr>
          <w:rFonts w:cs="Arial"/>
        </w:rPr>
        <w:t xml:space="preserve"> </w:t>
      </w:r>
      <w:r w:rsidR="002446F5">
        <w:rPr>
          <w:rFonts w:cs="Arial"/>
        </w:rPr>
        <w:t>(Assessed: 1</w:t>
      </w:r>
      <w:r w:rsidR="00145424">
        <w:rPr>
          <w:rFonts w:cs="Arial"/>
        </w:rPr>
        <w:t>7 March 2021).</w:t>
      </w:r>
    </w:p>
    <w:p w14:paraId="4C3ED416" w14:textId="672267FA" w:rsidR="00960A40" w:rsidRDefault="00960A40" w:rsidP="004D1AE3">
      <w:pPr>
        <w:tabs>
          <w:tab w:val="left" w:pos="5484"/>
        </w:tabs>
        <w:rPr>
          <w:rFonts w:cs="Arial"/>
        </w:rPr>
      </w:pPr>
      <w:r>
        <w:rPr>
          <w:rFonts w:cs="Arial"/>
        </w:rPr>
        <w:t>Sainsbury</w:t>
      </w:r>
      <w:r w:rsidR="00F65617">
        <w:rPr>
          <w:rFonts w:cs="Arial"/>
        </w:rPr>
        <w:t>.co.uk (n.d.) [Online] Available at</w:t>
      </w:r>
      <w:r w:rsidR="00A70AB8">
        <w:rPr>
          <w:rFonts w:cs="Arial"/>
        </w:rPr>
        <w:t xml:space="preserve">: </w:t>
      </w:r>
      <w:hyperlink r:id="rId16" w:history="1">
        <w:r w:rsidR="001A3C4D" w:rsidRPr="00D44BEB">
          <w:rPr>
            <w:rStyle w:val="Hyperlink"/>
            <w:rFonts w:cs="Arial"/>
          </w:rPr>
          <w:t>https://www.mysainsburylearning.co.uk</w:t>
        </w:r>
      </w:hyperlink>
      <w:r w:rsidR="001A3C4D">
        <w:rPr>
          <w:rFonts w:cs="Arial"/>
        </w:rPr>
        <w:t xml:space="preserve"> (Assessed: 1 May 2021).</w:t>
      </w:r>
    </w:p>
    <w:p w14:paraId="5D42DA72" w14:textId="6E6CB42F" w:rsidR="00145424" w:rsidRDefault="00D56984" w:rsidP="004D1AE3">
      <w:pPr>
        <w:tabs>
          <w:tab w:val="left" w:pos="5484"/>
        </w:tabs>
        <w:rPr>
          <w:rFonts w:cs="Arial"/>
        </w:rPr>
      </w:pPr>
      <w:r>
        <w:rPr>
          <w:rFonts w:cs="Arial"/>
        </w:rPr>
        <w:t xml:space="preserve">Sainsbury’s (n.d.) </w:t>
      </w:r>
      <w:r w:rsidR="00C762D3" w:rsidRPr="004345D2">
        <w:rPr>
          <w:rFonts w:cs="Arial"/>
          <w:i/>
          <w:iCs/>
        </w:rPr>
        <w:t>Live well for less</w:t>
      </w:r>
      <w:r w:rsidR="004345D2" w:rsidRPr="004345D2">
        <w:rPr>
          <w:rFonts w:cs="Arial"/>
          <w:i/>
          <w:iCs/>
        </w:rPr>
        <w:t>.</w:t>
      </w:r>
      <w:r w:rsidR="004345D2">
        <w:rPr>
          <w:rFonts w:cs="Arial"/>
        </w:rPr>
        <w:t xml:space="preserve"> [Online] Available at: </w:t>
      </w:r>
      <w:hyperlink r:id="rId17" w:history="1">
        <w:r w:rsidR="001A1065" w:rsidRPr="002D0593">
          <w:rPr>
            <w:rStyle w:val="Hyperlink"/>
            <w:rFonts w:cs="Arial"/>
          </w:rPr>
          <w:t>https://www.about.sainsburys.co.uk/about-us/our-purpose</w:t>
        </w:r>
      </w:hyperlink>
      <w:r w:rsidR="001A1065">
        <w:rPr>
          <w:rFonts w:cs="Arial"/>
        </w:rPr>
        <w:t xml:space="preserve"> </w:t>
      </w:r>
      <w:r w:rsidR="002F55D0">
        <w:rPr>
          <w:rFonts w:cs="Arial"/>
        </w:rPr>
        <w:t>(Assessed: 17 March 2021).</w:t>
      </w:r>
    </w:p>
    <w:p w14:paraId="5B496430" w14:textId="6E8125B7" w:rsidR="0000720F" w:rsidRDefault="0000720F" w:rsidP="004D1AE3">
      <w:pPr>
        <w:tabs>
          <w:tab w:val="left" w:pos="5484"/>
        </w:tabs>
        <w:rPr>
          <w:rFonts w:cs="Arial"/>
        </w:rPr>
      </w:pPr>
      <w:proofErr w:type="spellStart"/>
      <w:r>
        <w:rPr>
          <w:rFonts w:cs="Arial"/>
        </w:rPr>
        <w:t>Samwel</w:t>
      </w:r>
      <w:proofErr w:type="spellEnd"/>
      <w:r>
        <w:rPr>
          <w:rFonts w:cs="Arial"/>
        </w:rPr>
        <w:t xml:space="preserve">. J. (2018) </w:t>
      </w:r>
      <w:r w:rsidR="00CA38F4" w:rsidRPr="00CE1790">
        <w:rPr>
          <w:rFonts w:cs="Arial"/>
          <w:i/>
          <w:iCs/>
        </w:rPr>
        <w:t xml:space="preserve">Human Resource Planning as an Important Practice to </w:t>
      </w:r>
      <w:r w:rsidR="00641163" w:rsidRPr="00CE1790">
        <w:rPr>
          <w:rFonts w:cs="Arial"/>
          <w:i/>
          <w:iCs/>
        </w:rPr>
        <w:t>Anticipate Future  Human Resource Requirements</w:t>
      </w:r>
      <w:r w:rsidR="006C143B" w:rsidRPr="00CE1790">
        <w:rPr>
          <w:rFonts w:cs="Arial"/>
          <w:i/>
          <w:iCs/>
        </w:rPr>
        <w:t xml:space="preserve"> of the Organisation – Literature Review</w:t>
      </w:r>
      <w:r w:rsidR="00555776" w:rsidRPr="00CE1790">
        <w:rPr>
          <w:rFonts w:cs="Arial"/>
          <w:i/>
          <w:iCs/>
        </w:rPr>
        <w:t>.</w:t>
      </w:r>
      <w:r w:rsidR="00555776">
        <w:rPr>
          <w:rFonts w:cs="Arial"/>
        </w:rPr>
        <w:t xml:space="preserve"> </w:t>
      </w:r>
      <w:r w:rsidR="005E468A">
        <w:rPr>
          <w:rFonts w:cs="Arial"/>
        </w:rPr>
        <w:t xml:space="preserve">International </w:t>
      </w:r>
      <w:r w:rsidR="005E468A">
        <w:rPr>
          <w:rFonts w:cs="Arial"/>
        </w:rPr>
        <w:lastRenderedPageBreak/>
        <w:t>Journal of Research in Business Studies</w:t>
      </w:r>
      <w:r w:rsidR="003827D9">
        <w:rPr>
          <w:rFonts w:cs="Arial"/>
        </w:rPr>
        <w:t xml:space="preserve"> and Management. Volume 5, Issue 3,</w:t>
      </w:r>
      <w:r w:rsidR="002C0AA4">
        <w:rPr>
          <w:rFonts w:cs="Arial"/>
        </w:rPr>
        <w:t xml:space="preserve"> 2018 PP 24-30. </w:t>
      </w:r>
      <w:r w:rsidR="00CE1790">
        <w:rPr>
          <w:rFonts w:cs="Arial"/>
        </w:rPr>
        <w:t xml:space="preserve">[Online] </w:t>
      </w:r>
      <w:r w:rsidR="002C0AA4">
        <w:rPr>
          <w:rFonts w:cs="Arial"/>
        </w:rPr>
        <w:t xml:space="preserve">Available at: </w:t>
      </w:r>
      <w:hyperlink r:id="rId18" w:history="1">
        <w:r w:rsidR="00CE1790" w:rsidRPr="006B6886">
          <w:rPr>
            <w:rStyle w:val="Hyperlink"/>
            <w:rFonts w:cs="Arial"/>
          </w:rPr>
          <w:t>https://www.ijrbsm.org/paper/v5-i3/4.pdf</w:t>
        </w:r>
      </w:hyperlink>
      <w:r w:rsidR="00CE1790">
        <w:rPr>
          <w:rFonts w:cs="Arial"/>
        </w:rPr>
        <w:t xml:space="preserve"> (Assessed: 30 April 2021).</w:t>
      </w:r>
    </w:p>
    <w:p w14:paraId="6B90D7B0" w14:textId="47E0BBA6" w:rsidR="0095634E" w:rsidRPr="00596574" w:rsidRDefault="00DE0F7A" w:rsidP="004D1AE3">
      <w:pPr>
        <w:tabs>
          <w:tab w:val="left" w:pos="5484"/>
        </w:tabs>
        <w:rPr>
          <w:rFonts w:cs="Arial"/>
          <w:i/>
          <w:iCs/>
        </w:rPr>
      </w:pPr>
      <w:r>
        <w:rPr>
          <w:rFonts w:cs="Arial"/>
        </w:rPr>
        <w:t xml:space="preserve">Smartsheet, (2021) </w:t>
      </w:r>
      <w:r w:rsidRPr="00B61BB9">
        <w:rPr>
          <w:rFonts w:cs="Arial"/>
          <w:i/>
          <w:iCs/>
        </w:rPr>
        <w:t xml:space="preserve">Use Human Resource planning to Forecast </w:t>
      </w:r>
      <w:r w:rsidR="0072180C" w:rsidRPr="00B61BB9">
        <w:rPr>
          <w:rFonts w:cs="Arial"/>
          <w:i/>
          <w:iCs/>
        </w:rPr>
        <w:t>for(Less) Risky Business.</w:t>
      </w:r>
      <w:r w:rsidR="0072180C">
        <w:rPr>
          <w:rFonts w:cs="Arial"/>
        </w:rPr>
        <w:t xml:space="preserve"> [Online] Available at: </w:t>
      </w:r>
      <w:hyperlink r:id="rId19" w:history="1">
        <w:r w:rsidR="00B61BB9" w:rsidRPr="006B6886">
          <w:rPr>
            <w:rStyle w:val="Hyperlink"/>
            <w:rFonts w:cs="Arial"/>
          </w:rPr>
          <w:t>https://www.smartsheet.com/human-resource-planning-process</w:t>
        </w:r>
      </w:hyperlink>
      <w:r w:rsidR="00B61BB9">
        <w:rPr>
          <w:rFonts w:cs="Arial"/>
        </w:rPr>
        <w:t xml:space="preserve"> (Assessed: 30 April 2021).</w:t>
      </w:r>
    </w:p>
    <w:p w14:paraId="4559E571" w14:textId="0E2CA14A" w:rsidR="004D1AE3" w:rsidRDefault="002E2A73" w:rsidP="004D1AE3">
      <w:pPr>
        <w:tabs>
          <w:tab w:val="left" w:pos="5484"/>
        </w:tabs>
        <w:rPr>
          <w:rFonts w:cs="Arial"/>
        </w:rPr>
      </w:pPr>
      <w:r w:rsidRPr="00061D43">
        <w:rPr>
          <w:rFonts w:cs="Arial"/>
        </w:rPr>
        <w:t>Your Article Library, (2014)</w:t>
      </w:r>
      <w:r w:rsidRPr="00596574">
        <w:rPr>
          <w:rFonts w:cs="Arial"/>
          <w:i/>
          <w:iCs/>
        </w:rPr>
        <w:t xml:space="preserve"> </w:t>
      </w:r>
      <w:r w:rsidR="003009A1" w:rsidRPr="00596574">
        <w:rPr>
          <w:rFonts w:cs="Arial"/>
          <w:i/>
          <w:iCs/>
        </w:rPr>
        <w:t>Human Resource Management: Meaning, Objectives</w:t>
      </w:r>
      <w:r w:rsidR="00DA5A03" w:rsidRPr="00596574">
        <w:rPr>
          <w:rFonts w:cs="Arial"/>
          <w:i/>
          <w:iCs/>
        </w:rPr>
        <w:t>, Scope and Functions.</w:t>
      </w:r>
      <w:r w:rsidR="00DA5A03" w:rsidRPr="00061D43">
        <w:rPr>
          <w:rFonts w:cs="Arial"/>
        </w:rPr>
        <w:t xml:space="preserve"> [Online] Available at: </w:t>
      </w:r>
      <w:hyperlink r:id="rId20" w:history="1">
        <w:r w:rsidR="00F16050" w:rsidRPr="00061D43">
          <w:rPr>
            <w:rStyle w:val="Hyperlink"/>
            <w:rFonts w:cs="Arial"/>
          </w:rPr>
          <w:t>https://www.yourarticlelibrary.com/hrm/human-resource-management-meaning-objectives-scope-and -functions/35229</w:t>
        </w:r>
      </w:hyperlink>
      <w:r w:rsidR="00F16050" w:rsidRPr="00061D43">
        <w:rPr>
          <w:rFonts w:cs="Arial"/>
        </w:rPr>
        <w:t xml:space="preserve"> (Assessed: 14 March 2021).</w:t>
      </w:r>
    </w:p>
    <w:p w14:paraId="613453F2" w14:textId="77777777" w:rsidR="00061D43" w:rsidRPr="00061D43" w:rsidRDefault="00061D43" w:rsidP="004D1AE3">
      <w:pPr>
        <w:tabs>
          <w:tab w:val="left" w:pos="5484"/>
        </w:tabs>
        <w:rPr>
          <w:rFonts w:cs="Arial"/>
        </w:rPr>
      </w:pPr>
    </w:p>
    <w:p w14:paraId="5D781F55" w14:textId="77777777" w:rsidR="00061D43" w:rsidRPr="002E2A73" w:rsidRDefault="00061D43" w:rsidP="004D1AE3">
      <w:pPr>
        <w:tabs>
          <w:tab w:val="left" w:pos="5484"/>
        </w:tabs>
        <w:rPr>
          <w:rFonts w:cs="Arial"/>
        </w:rPr>
      </w:pPr>
    </w:p>
    <w:sectPr w:rsidR="00061D43" w:rsidRPr="002E2A73" w:rsidSect="00976F6A">
      <w:headerReference w:type="default" r:id="rId2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EF4FF" w14:textId="77777777" w:rsidR="00B44904" w:rsidRDefault="00B44904" w:rsidP="00161DDC">
      <w:pPr>
        <w:spacing w:after="0" w:line="240" w:lineRule="auto"/>
      </w:pPr>
      <w:r>
        <w:separator/>
      </w:r>
    </w:p>
  </w:endnote>
  <w:endnote w:type="continuationSeparator" w:id="0">
    <w:p w14:paraId="7B7C29F6" w14:textId="77777777" w:rsidR="00B44904" w:rsidRDefault="00B44904" w:rsidP="00161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C5C26" w14:textId="77777777" w:rsidR="00B44904" w:rsidRDefault="00B44904" w:rsidP="00161DDC">
      <w:pPr>
        <w:spacing w:after="0" w:line="240" w:lineRule="auto"/>
      </w:pPr>
      <w:r>
        <w:separator/>
      </w:r>
    </w:p>
  </w:footnote>
  <w:footnote w:type="continuationSeparator" w:id="0">
    <w:p w14:paraId="27657549" w14:textId="77777777" w:rsidR="00B44904" w:rsidRDefault="00B44904" w:rsidP="00161D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681938"/>
      <w:docPartObj>
        <w:docPartGallery w:val="Page Numbers (Top of Page)"/>
        <w:docPartUnique/>
      </w:docPartObj>
    </w:sdtPr>
    <w:sdtEndPr>
      <w:rPr>
        <w:noProof/>
      </w:rPr>
    </w:sdtEndPr>
    <w:sdtContent>
      <w:p w14:paraId="3ED1587F" w14:textId="36BA3D91" w:rsidR="00161DDC" w:rsidRDefault="00161DD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72DEE9" w14:textId="77777777" w:rsidR="00161DDC" w:rsidRDefault="00161D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2E9"/>
    <w:rsid w:val="00001970"/>
    <w:rsid w:val="0000248D"/>
    <w:rsid w:val="0000720F"/>
    <w:rsid w:val="0001064E"/>
    <w:rsid w:val="00014552"/>
    <w:rsid w:val="000146C5"/>
    <w:rsid w:val="00015402"/>
    <w:rsid w:val="00023718"/>
    <w:rsid w:val="0002521C"/>
    <w:rsid w:val="00026ADE"/>
    <w:rsid w:val="0003190C"/>
    <w:rsid w:val="0003355C"/>
    <w:rsid w:val="000468BF"/>
    <w:rsid w:val="000503E1"/>
    <w:rsid w:val="00051A7F"/>
    <w:rsid w:val="0005525A"/>
    <w:rsid w:val="000607C0"/>
    <w:rsid w:val="00060D28"/>
    <w:rsid w:val="00061D43"/>
    <w:rsid w:val="000654E8"/>
    <w:rsid w:val="00067E73"/>
    <w:rsid w:val="0007027A"/>
    <w:rsid w:val="00075A81"/>
    <w:rsid w:val="00076108"/>
    <w:rsid w:val="00077270"/>
    <w:rsid w:val="00077310"/>
    <w:rsid w:val="000822B0"/>
    <w:rsid w:val="00083844"/>
    <w:rsid w:val="00086321"/>
    <w:rsid w:val="00086539"/>
    <w:rsid w:val="0008673C"/>
    <w:rsid w:val="0009387A"/>
    <w:rsid w:val="00095870"/>
    <w:rsid w:val="00096540"/>
    <w:rsid w:val="0009656C"/>
    <w:rsid w:val="00096C38"/>
    <w:rsid w:val="000A1A96"/>
    <w:rsid w:val="000A598A"/>
    <w:rsid w:val="000B4567"/>
    <w:rsid w:val="000B65CC"/>
    <w:rsid w:val="000B6E0E"/>
    <w:rsid w:val="000B7968"/>
    <w:rsid w:val="000C0392"/>
    <w:rsid w:val="000C53FE"/>
    <w:rsid w:val="000C683C"/>
    <w:rsid w:val="000C6C96"/>
    <w:rsid w:val="000C7D33"/>
    <w:rsid w:val="000D32E7"/>
    <w:rsid w:val="000D36B1"/>
    <w:rsid w:val="000D52AA"/>
    <w:rsid w:val="000D61F5"/>
    <w:rsid w:val="000D7A92"/>
    <w:rsid w:val="000E114F"/>
    <w:rsid w:val="000E27CA"/>
    <w:rsid w:val="000E30AB"/>
    <w:rsid w:val="000E34BA"/>
    <w:rsid w:val="000E39BB"/>
    <w:rsid w:val="000E6450"/>
    <w:rsid w:val="000E6878"/>
    <w:rsid w:val="000F4BE4"/>
    <w:rsid w:val="000F5DE0"/>
    <w:rsid w:val="00101A6B"/>
    <w:rsid w:val="00116B45"/>
    <w:rsid w:val="00116D46"/>
    <w:rsid w:val="00121E70"/>
    <w:rsid w:val="001232D9"/>
    <w:rsid w:val="001274BF"/>
    <w:rsid w:val="00132500"/>
    <w:rsid w:val="00134F79"/>
    <w:rsid w:val="00135D68"/>
    <w:rsid w:val="00136016"/>
    <w:rsid w:val="00136EE6"/>
    <w:rsid w:val="00145424"/>
    <w:rsid w:val="001456EF"/>
    <w:rsid w:val="001465F5"/>
    <w:rsid w:val="00154416"/>
    <w:rsid w:val="001546A1"/>
    <w:rsid w:val="001554AA"/>
    <w:rsid w:val="00155EBC"/>
    <w:rsid w:val="001612AD"/>
    <w:rsid w:val="00161DDC"/>
    <w:rsid w:val="00162967"/>
    <w:rsid w:val="00165591"/>
    <w:rsid w:val="00166C78"/>
    <w:rsid w:val="001676F4"/>
    <w:rsid w:val="00171000"/>
    <w:rsid w:val="00171800"/>
    <w:rsid w:val="00171BA6"/>
    <w:rsid w:val="00173841"/>
    <w:rsid w:val="001741B2"/>
    <w:rsid w:val="0017479B"/>
    <w:rsid w:val="001760F0"/>
    <w:rsid w:val="00181B99"/>
    <w:rsid w:val="00181CD6"/>
    <w:rsid w:val="00182F77"/>
    <w:rsid w:val="00184871"/>
    <w:rsid w:val="00184BF9"/>
    <w:rsid w:val="00194C26"/>
    <w:rsid w:val="001A01D1"/>
    <w:rsid w:val="001A1065"/>
    <w:rsid w:val="001A2A3B"/>
    <w:rsid w:val="001A3C4D"/>
    <w:rsid w:val="001A4012"/>
    <w:rsid w:val="001A4EFE"/>
    <w:rsid w:val="001A74D0"/>
    <w:rsid w:val="001A7F23"/>
    <w:rsid w:val="001A7FD0"/>
    <w:rsid w:val="001B0197"/>
    <w:rsid w:val="001B2E1E"/>
    <w:rsid w:val="001B778F"/>
    <w:rsid w:val="001C356E"/>
    <w:rsid w:val="001C6BDC"/>
    <w:rsid w:val="001D0B39"/>
    <w:rsid w:val="001D0D16"/>
    <w:rsid w:val="001D1727"/>
    <w:rsid w:val="001D2B7D"/>
    <w:rsid w:val="001D4C73"/>
    <w:rsid w:val="001D6B4A"/>
    <w:rsid w:val="001E045C"/>
    <w:rsid w:val="001E0571"/>
    <w:rsid w:val="001E1014"/>
    <w:rsid w:val="001E4564"/>
    <w:rsid w:val="001E601E"/>
    <w:rsid w:val="001F1182"/>
    <w:rsid w:val="001F23D4"/>
    <w:rsid w:val="001F2FB2"/>
    <w:rsid w:val="001F3503"/>
    <w:rsid w:val="001F73BE"/>
    <w:rsid w:val="002011D6"/>
    <w:rsid w:val="002037C1"/>
    <w:rsid w:val="00203B25"/>
    <w:rsid w:val="00203C59"/>
    <w:rsid w:val="0020408D"/>
    <w:rsid w:val="00204663"/>
    <w:rsid w:val="00204CCB"/>
    <w:rsid w:val="00211119"/>
    <w:rsid w:val="00215AEA"/>
    <w:rsid w:val="00216964"/>
    <w:rsid w:val="002173C7"/>
    <w:rsid w:val="00222DE7"/>
    <w:rsid w:val="00223208"/>
    <w:rsid w:val="00225E48"/>
    <w:rsid w:val="00226B8D"/>
    <w:rsid w:val="002343BA"/>
    <w:rsid w:val="00236597"/>
    <w:rsid w:val="00242FB8"/>
    <w:rsid w:val="002446F5"/>
    <w:rsid w:val="002450F8"/>
    <w:rsid w:val="00246EA3"/>
    <w:rsid w:val="002559C5"/>
    <w:rsid w:val="00256645"/>
    <w:rsid w:val="00256EB7"/>
    <w:rsid w:val="002576AB"/>
    <w:rsid w:val="00257F24"/>
    <w:rsid w:val="00263EBE"/>
    <w:rsid w:val="00265A43"/>
    <w:rsid w:val="002671C0"/>
    <w:rsid w:val="002702DB"/>
    <w:rsid w:val="00270CBB"/>
    <w:rsid w:val="00273301"/>
    <w:rsid w:val="00277573"/>
    <w:rsid w:val="002801D8"/>
    <w:rsid w:val="002856F3"/>
    <w:rsid w:val="0028702B"/>
    <w:rsid w:val="00293E52"/>
    <w:rsid w:val="00296E08"/>
    <w:rsid w:val="00297F61"/>
    <w:rsid w:val="002A0ACC"/>
    <w:rsid w:val="002A2A8A"/>
    <w:rsid w:val="002A73A4"/>
    <w:rsid w:val="002B2D9D"/>
    <w:rsid w:val="002B33C0"/>
    <w:rsid w:val="002B694B"/>
    <w:rsid w:val="002C010F"/>
    <w:rsid w:val="002C0651"/>
    <w:rsid w:val="002C0AA4"/>
    <w:rsid w:val="002C13B6"/>
    <w:rsid w:val="002C1C73"/>
    <w:rsid w:val="002C34AC"/>
    <w:rsid w:val="002C4FD4"/>
    <w:rsid w:val="002C55A3"/>
    <w:rsid w:val="002D0565"/>
    <w:rsid w:val="002D1AE6"/>
    <w:rsid w:val="002D51A5"/>
    <w:rsid w:val="002D6479"/>
    <w:rsid w:val="002D6AA4"/>
    <w:rsid w:val="002E010E"/>
    <w:rsid w:val="002E0DD4"/>
    <w:rsid w:val="002E2A73"/>
    <w:rsid w:val="002E497C"/>
    <w:rsid w:val="002E5412"/>
    <w:rsid w:val="002F0326"/>
    <w:rsid w:val="002F15F5"/>
    <w:rsid w:val="002F4CEF"/>
    <w:rsid w:val="002F55D0"/>
    <w:rsid w:val="002F6799"/>
    <w:rsid w:val="002F7003"/>
    <w:rsid w:val="003009A1"/>
    <w:rsid w:val="003028BC"/>
    <w:rsid w:val="0030309E"/>
    <w:rsid w:val="003047CE"/>
    <w:rsid w:val="00306602"/>
    <w:rsid w:val="003068D4"/>
    <w:rsid w:val="00306FC9"/>
    <w:rsid w:val="003123D5"/>
    <w:rsid w:val="003160FD"/>
    <w:rsid w:val="00317261"/>
    <w:rsid w:val="0032089A"/>
    <w:rsid w:val="003222D4"/>
    <w:rsid w:val="00323BEA"/>
    <w:rsid w:val="003250DB"/>
    <w:rsid w:val="0032600A"/>
    <w:rsid w:val="00330718"/>
    <w:rsid w:val="003333B7"/>
    <w:rsid w:val="00342C48"/>
    <w:rsid w:val="00343665"/>
    <w:rsid w:val="00344BAD"/>
    <w:rsid w:val="00346A41"/>
    <w:rsid w:val="00347A8C"/>
    <w:rsid w:val="003507B2"/>
    <w:rsid w:val="00353A21"/>
    <w:rsid w:val="00353E4B"/>
    <w:rsid w:val="00355B10"/>
    <w:rsid w:val="003642B4"/>
    <w:rsid w:val="00365B6A"/>
    <w:rsid w:val="00367A32"/>
    <w:rsid w:val="00372A4C"/>
    <w:rsid w:val="00372A64"/>
    <w:rsid w:val="00376205"/>
    <w:rsid w:val="00376F3E"/>
    <w:rsid w:val="003827D9"/>
    <w:rsid w:val="0038348A"/>
    <w:rsid w:val="00383870"/>
    <w:rsid w:val="00383AB1"/>
    <w:rsid w:val="00385CB8"/>
    <w:rsid w:val="00385DA5"/>
    <w:rsid w:val="0039034E"/>
    <w:rsid w:val="00391062"/>
    <w:rsid w:val="00393A2B"/>
    <w:rsid w:val="00397D98"/>
    <w:rsid w:val="003A0CB8"/>
    <w:rsid w:val="003A210E"/>
    <w:rsid w:val="003A2748"/>
    <w:rsid w:val="003A5100"/>
    <w:rsid w:val="003A7263"/>
    <w:rsid w:val="003B1A37"/>
    <w:rsid w:val="003B6A71"/>
    <w:rsid w:val="003C5766"/>
    <w:rsid w:val="003D1ED9"/>
    <w:rsid w:val="003D45C0"/>
    <w:rsid w:val="003E09B2"/>
    <w:rsid w:val="003E3B87"/>
    <w:rsid w:val="003E5943"/>
    <w:rsid w:val="003E5F71"/>
    <w:rsid w:val="003E6973"/>
    <w:rsid w:val="003F032A"/>
    <w:rsid w:val="003F06D5"/>
    <w:rsid w:val="003F3201"/>
    <w:rsid w:val="003F4DBF"/>
    <w:rsid w:val="003F79E1"/>
    <w:rsid w:val="00401591"/>
    <w:rsid w:val="00402938"/>
    <w:rsid w:val="00403E79"/>
    <w:rsid w:val="00404129"/>
    <w:rsid w:val="00406564"/>
    <w:rsid w:val="0041031F"/>
    <w:rsid w:val="00411F91"/>
    <w:rsid w:val="0041330D"/>
    <w:rsid w:val="004145ED"/>
    <w:rsid w:val="00420458"/>
    <w:rsid w:val="00422BD8"/>
    <w:rsid w:val="00424611"/>
    <w:rsid w:val="004267AC"/>
    <w:rsid w:val="004268E4"/>
    <w:rsid w:val="004307A3"/>
    <w:rsid w:val="004345D2"/>
    <w:rsid w:val="00436676"/>
    <w:rsid w:val="00436B70"/>
    <w:rsid w:val="0043761C"/>
    <w:rsid w:val="004378BD"/>
    <w:rsid w:val="00440370"/>
    <w:rsid w:val="004439E8"/>
    <w:rsid w:val="004458C8"/>
    <w:rsid w:val="00445A14"/>
    <w:rsid w:val="00447DEC"/>
    <w:rsid w:val="00452E55"/>
    <w:rsid w:val="004615CA"/>
    <w:rsid w:val="00461D30"/>
    <w:rsid w:val="00462914"/>
    <w:rsid w:val="004649E2"/>
    <w:rsid w:val="00465173"/>
    <w:rsid w:val="00465FA5"/>
    <w:rsid w:val="00466019"/>
    <w:rsid w:val="004674F1"/>
    <w:rsid w:val="00475314"/>
    <w:rsid w:val="00482C42"/>
    <w:rsid w:val="00482CDF"/>
    <w:rsid w:val="00486824"/>
    <w:rsid w:val="00491D98"/>
    <w:rsid w:val="00493125"/>
    <w:rsid w:val="004A3688"/>
    <w:rsid w:val="004A4E03"/>
    <w:rsid w:val="004A5852"/>
    <w:rsid w:val="004A768B"/>
    <w:rsid w:val="004A7822"/>
    <w:rsid w:val="004B199C"/>
    <w:rsid w:val="004B4BA6"/>
    <w:rsid w:val="004B4CAE"/>
    <w:rsid w:val="004B5948"/>
    <w:rsid w:val="004B63A2"/>
    <w:rsid w:val="004C1BBF"/>
    <w:rsid w:val="004C2A28"/>
    <w:rsid w:val="004C515F"/>
    <w:rsid w:val="004C6083"/>
    <w:rsid w:val="004D103D"/>
    <w:rsid w:val="004D1AE3"/>
    <w:rsid w:val="004D26A0"/>
    <w:rsid w:val="004D2D18"/>
    <w:rsid w:val="004D3A20"/>
    <w:rsid w:val="004D5970"/>
    <w:rsid w:val="004D6FBB"/>
    <w:rsid w:val="004E357D"/>
    <w:rsid w:val="004E4213"/>
    <w:rsid w:val="004E6FE8"/>
    <w:rsid w:val="004E74A0"/>
    <w:rsid w:val="004E78F5"/>
    <w:rsid w:val="004F1903"/>
    <w:rsid w:val="004F5954"/>
    <w:rsid w:val="0050338F"/>
    <w:rsid w:val="00504C6A"/>
    <w:rsid w:val="00506177"/>
    <w:rsid w:val="005064E8"/>
    <w:rsid w:val="00510ACA"/>
    <w:rsid w:val="005117C6"/>
    <w:rsid w:val="005141E9"/>
    <w:rsid w:val="00514E74"/>
    <w:rsid w:val="00516B57"/>
    <w:rsid w:val="00520110"/>
    <w:rsid w:val="00526950"/>
    <w:rsid w:val="00530BCE"/>
    <w:rsid w:val="00533FE3"/>
    <w:rsid w:val="00542CC2"/>
    <w:rsid w:val="00542D37"/>
    <w:rsid w:val="00553875"/>
    <w:rsid w:val="00554C8F"/>
    <w:rsid w:val="00555776"/>
    <w:rsid w:val="0056008D"/>
    <w:rsid w:val="0056318C"/>
    <w:rsid w:val="00564FEF"/>
    <w:rsid w:val="00565229"/>
    <w:rsid w:val="00567A48"/>
    <w:rsid w:val="00567D24"/>
    <w:rsid w:val="005717F4"/>
    <w:rsid w:val="00571BA8"/>
    <w:rsid w:val="0057428E"/>
    <w:rsid w:val="00574AE8"/>
    <w:rsid w:val="00575556"/>
    <w:rsid w:val="00575BBC"/>
    <w:rsid w:val="0058095E"/>
    <w:rsid w:val="0058105D"/>
    <w:rsid w:val="00582F29"/>
    <w:rsid w:val="00583E4A"/>
    <w:rsid w:val="00587643"/>
    <w:rsid w:val="00590FD6"/>
    <w:rsid w:val="005926F0"/>
    <w:rsid w:val="00594126"/>
    <w:rsid w:val="00596574"/>
    <w:rsid w:val="005A0425"/>
    <w:rsid w:val="005A167A"/>
    <w:rsid w:val="005A20E9"/>
    <w:rsid w:val="005A2B4E"/>
    <w:rsid w:val="005A533A"/>
    <w:rsid w:val="005A6551"/>
    <w:rsid w:val="005A797B"/>
    <w:rsid w:val="005A7C2E"/>
    <w:rsid w:val="005B2A48"/>
    <w:rsid w:val="005C0268"/>
    <w:rsid w:val="005C02FE"/>
    <w:rsid w:val="005C280A"/>
    <w:rsid w:val="005C56CE"/>
    <w:rsid w:val="005D0F98"/>
    <w:rsid w:val="005D453D"/>
    <w:rsid w:val="005D5A7A"/>
    <w:rsid w:val="005E068B"/>
    <w:rsid w:val="005E140F"/>
    <w:rsid w:val="005E206C"/>
    <w:rsid w:val="005E37E1"/>
    <w:rsid w:val="005E468A"/>
    <w:rsid w:val="005E480F"/>
    <w:rsid w:val="005E693E"/>
    <w:rsid w:val="005F0D6A"/>
    <w:rsid w:val="005F4D52"/>
    <w:rsid w:val="005F5748"/>
    <w:rsid w:val="005F6704"/>
    <w:rsid w:val="005F6B43"/>
    <w:rsid w:val="00600ABA"/>
    <w:rsid w:val="00602B48"/>
    <w:rsid w:val="00605110"/>
    <w:rsid w:val="00605799"/>
    <w:rsid w:val="006059C5"/>
    <w:rsid w:val="00606E0F"/>
    <w:rsid w:val="0061183E"/>
    <w:rsid w:val="006138EB"/>
    <w:rsid w:val="00616AAF"/>
    <w:rsid w:val="00616FA1"/>
    <w:rsid w:val="00617603"/>
    <w:rsid w:val="0062011A"/>
    <w:rsid w:val="006204C2"/>
    <w:rsid w:val="0062248A"/>
    <w:rsid w:val="00622B56"/>
    <w:rsid w:val="00630193"/>
    <w:rsid w:val="006302A8"/>
    <w:rsid w:val="00630E0B"/>
    <w:rsid w:val="00636453"/>
    <w:rsid w:val="00636C0C"/>
    <w:rsid w:val="00641163"/>
    <w:rsid w:val="0064258E"/>
    <w:rsid w:val="0064316F"/>
    <w:rsid w:val="0064333F"/>
    <w:rsid w:val="006447A5"/>
    <w:rsid w:val="00644AF9"/>
    <w:rsid w:val="00645032"/>
    <w:rsid w:val="0065196B"/>
    <w:rsid w:val="00651F0E"/>
    <w:rsid w:val="00652F0E"/>
    <w:rsid w:val="00653749"/>
    <w:rsid w:val="00653CFC"/>
    <w:rsid w:val="00654DF7"/>
    <w:rsid w:val="00655DE8"/>
    <w:rsid w:val="00655E56"/>
    <w:rsid w:val="00660B95"/>
    <w:rsid w:val="006649E1"/>
    <w:rsid w:val="00673B8B"/>
    <w:rsid w:val="00675636"/>
    <w:rsid w:val="00676D2F"/>
    <w:rsid w:val="00676F5C"/>
    <w:rsid w:val="006804FE"/>
    <w:rsid w:val="0068295F"/>
    <w:rsid w:val="006870BC"/>
    <w:rsid w:val="00687625"/>
    <w:rsid w:val="00697CAC"/>
    <w:rsid w:val="006A01BB"/>
    <w:rsid w:val="006A6BDB"/>
    <w:rsid w:val="006B489A"/>
    <w:rsid w:val="006B76A2"/>
    <w:rsid w:val="006C125A"/>
    <w:rsid w:val="006C143B"/>
    <w:rsid w:val="006C486B"/>
    <w:rsid w:val="006C7984"/>
    <w:rsid w:val="006D201D"/>
    <w:rsid w:val="006D5B66"/>
    <w:rsid w:val="006D63CB"/>
    <w:rsid w:val="006E098F"/>
    <w:rsid w:val="006E0F0B"/>
    <w:rsid w:val="006E151D"/>
    <w:rsid w:val="006E1719"/>
    <w:rsid w:val="006E20E4"/>
    <w:rsid w:val="006E348B"/>
    <w:rsid w:val="006E5B1D"/>
    <w:rsid w:val="006E6BCD"/>
    <w:rsid w:val="006F2542"/>
    <w:rsid w:val="006F2E27"/>
    <w:rsid w:val="006F3C67"/>
    <w:rsid w:val="006F73A0"/>
    <w:rsid w:val="006F7E8F"/>
    <w:rsid w:val="00703490"/>
    <w:rsid w:val="00703B87"/>
    <w:rsid w:val="00704E6D"/>
    <w:rsid w:val="007068D0"/>
    <w:rsid w:val="00715980"/>
    <w:rsid w:val="00715EF5"/>
    <w:rsid w:val="0072092B"/>
    <w:rsid w:val="0072180C"/>
    <w:rsid w:val="00726166"/>
    <w:rsid w:val="00735A05"/>
    <w:rsid w:val="00736F98"/>
    <w:rsid w:val="00737743"/>
    <w:rsid w:val="00740F4D"/>
    <w:rsid w:val="00742BE2"/>
    <w:rsid w:val="00746099"/>
    <w:rsid w:val="0074610F"/>
    <w:rsid w:val="007504E2"/>
    <w:rsid w:val="00757561"/>
    <w:rsid w:val="00757651"/>
    <w:rsid w:val="00764EFE"/>
    <w:rsid w:val="0076589D"/>
    <w:rsid w:val="00767C39"/>
    <w:rsid w:val="00780126"/>
    <w:rsid w:val="007813E4"/>
    <w:rsid w:val="0078448C"/>
    <w:rsid w:val="0078625E"/>
    <w:rsid w:val="007863BE"/>
    <w:rsid w:val="00786D03"/>
    <w:rsid w:val="007878DF"/>
    <w:rsid w:val="00790276"/>
    <w:rsid w:val="00790C90"/>
    <w:rsid w:val="007A0F28"/>
    <w:rsid w:val="007A1369"/>
    <w:rsid w:val="007A1495"/>
    <w:rsid w:val="007A4668"/>
    <w:rsid w:val="007A50F2"/>
    <w:rsid w:val="007B4BB7"/>
    <w:rsid w:val="007B7108"/>
    <w:rsid w:val="007B7F82"/>
    <w:rsid w:val="007C1C70"/>
    <w:rsid w:val="007C5E7B"/>
    <w:rsid w:val="007C7BC9"/>
    <w:rsid w:val="007D35DE"/>
    <w:rsid w:val="007D36FF"/>
    <w:rsid w:val="007D4B1A"/>
    <w:rsid w:val="007D5E6C"/>
    <w:rsid w:val="007D6DE8"/>
    <w:rsid w:val="007D7E2A"/>
    <w:rsid w:val="007E2AF8"/>
    <w:rsid w:val="007E363D"/>
    <w:rsid w:val="007E59C9"/>
    <w:rsid w:val="007E5D9D"/>
    <w:rsid w:val="007F1474"/>
    <w:rsid w:val="007F5A2A"/>
    <w:rsid w:val="007F6B6C"/>
    <w:rsid w:val="00804AEF"/>
    <w:rsid w:val="00810A73"/>
    <w:rsid w:val="00811A47"/>
    <w:rsid w:val="00813B11"/>
    <w:rsid w:val="00814AEB"/>
    <w:rsid w:val="00814EE4"/>
    <w:rsid w:val="0082170D"/>
    <w:rsid w:val="00825043"/>
    <w:rsid w:val="0082560E"/>
    <w:rsid w:val="00825C55"/>
    <w:rsid w:val="008278E5"/>
    <w:rsid w:val="00831545"/>
    <w:rsid w:val="00833B62"/>
    <w:rsid w:val="0083680B"/>
    <w:rsid w:val="008412BB"/>
    <w:rsid w:val="0085168C"/>
    <w:rsid w:val="00851B71"/>
    <w:rsid w:val="008658D2"/>
    <w:rsid w:val="00866FD1"/>
    <w:rsid w:val="00870472"/>
    <w:rsid w:val="00870AE5"/>
    <w:rsid w:val="00870C46"/>
    <w:rsid w:val="0087417D"/>
    <w:rsid w:val="00874E7E"/>
    <w:rsid w:val="0087571C"/>
    <w:rsid w:val="00876A29"/>
    <w:rsid w:val="00876CB2"/>
    <w:rsid w:val="008778CD"/>
    <w:rsid w:val="00882E28"/>
    <w:rsid w:val="0088320F"/>
    <w:rsid w:val="00885B6E"/>
    <w:rsid w:val="00887198"/>
    <w:rsid w:val="00892FCF"/>
    <w:rsid w:val="0089303F"/>
    <w:rsid w:val="00895E28"/>
    <w:rsid w:val="008A043C"/>
    <w:rsid w:val="008A11E7"/>
    <w:rsid w:val="008A25F9"/>
    <w:rsid w:val="008A4794"/>
    <w:rsid w:val="008A4CCC"/>
    <w:rsid w:val="008B0457"/>
    <w:rsid w:val="008B4566"/>
    <w:rsid w:val="008B47C3"/>
    <w:rsid w:val="008B5878"/>
    <w:rsid w:val="008B6D46"/>
    <w:rsid w:val="008C143E"/>
    <w:rsid w:val="008C167E"/>
    <w:rsid w:val="008D3527"/>
    <w:rsid w:val="008D37E3"/>
    <w:rsid w:val="008D486C"/>
    <w:rsid w:val="008D5A59"/>
    <w:rsid w:val="008D77A3"/>
    <w:rsid w:val="008D78EB"/>
    <w:rsid w:val="008D7ED5"/>
    <w:rsid w:val="008E4B96"/>
    <w:rsid w:val="008E4F0E"/>
    <w:rsid w:val="008E65B9"/>
    <w:rsid w:val="008E712C"/>
    <w:rsid w:val="008E7715"/>
    <w:rsid w:val="008F62B7"/>
    <w:rsid w:val="00902EAF"/>
    <w:rsid w:val="00903420"/>
    <w:rsid w:val="00904F58"/>
    <w:rsid w:val="00906D06"/>
    <w:rsid w:val="00906EBC"/>
    <w:rsid w:val="0091431C"/>
    <w:rsid w:val="00914DBA"/>
    <w:rsid w:val="00917AD3"/>
    <w:rsid w:val="0092301F"/>
    <w:rsid w:val="00923C30"/>
    <w:rsid w:val="009240AA"/>
    <w:rsid w:val="00924333"/>
    <w:rsid w:val="009249C8"/>
    <w:rsid w:val="0092512C"/>
    <w:rsid w:val="00925BBE"/>
    <w:rsid w:val="00927EE0"/>
    <w:rsid w:val="00930042"/>
    <w:rsid w:val="00932B89"/>
    <w:rsid w:val="00933753"/>
    <w:rsid w:val="00934FDF"/>
    <w:rsid w:val="0093554D"/>
    <w:rsid w:val="00936E0C"/>
    <w:rsid w:val="00943F58"/>
    <w:rsid w:val="00950E69"/>
    <w:rsid w:val="0095304C"/>
    <w:rsid w:val="0095437C"/>
    <w:rsid w:val="009547FE"/>
    <w:rsid w:val="009552E7"/>
    <w:rsid w:val="00955A48"/>
    <w:rsid w:val="0095634E"/>
    <w:rsid w:val="00957436"/>
    <w:rsid w:val="00960877"/>
    <w:rsid w:val="00960A40"/>
    <w:rsid w:val="00960CE3"/>
    <w:rsid w:val="00961D9A"/>
    <w:rsid w:val="0096207E"/>
    <w:rsid w:val="009637BA"/>
    <w:rsid w:val="00966FCE"/>
    <w:rsid w:val="00967D07"/>
    <w:rsid w:val="00971653"/>
    <w:rsid w:val="0097464E"/>
    <w:rsid w:val="00976729"/>
    <w:rsid w:val="00976F6A"/>
    <w:rsid w:val="009773DD"/>
    <w:rsid w:val="00980212"/>
    <w:rsid w:val="00981149"/>
    <w:rsid w:val="00982D23"/>
    <w:rsid w:val="009862FD"/>
    <w:rsid w:val="0098796C"/>
    <w:rsid w:val="0099208D"/>
    <w:rsid w:val="009977C8"/>
    <w:rsid w:val="00997E22"/>
    <w:rsid w:val="009A00C4"/>
    <w:rsid w:val="009A04AF"/>
    <w:rsid w:val="009A1E99"/>
    <w:rsid w:val="009A24AE"/>
    <w:rsid w:val="009A3038"/>
    <w:rsid w:val="009A6BD4"/>
    <w:rsid w:val="009A73DD"/>
    <w:rsid w:val="009B0F51"/>
    <w:rsid w:val="009B52B5"/>
    <w:rsid w:val="009C1EC6"/>
    <w:rsid w:val="009C2AC2"/>
    <w:rsid w:val="009C5038"/>
    <w:rsid w:val="009C503B"/>
    <w:rsid w:val="009C6FE9"/>
    <w:rsid w:val="009C7951"/>
    <w:rsid w:val="009D3C53"/>
    <w:rsid w:val="009D3F7A"/>
    <w:rsid w:val="009D4161"/>
    <w:rsid w:val="009D47E6"/>
    <w:rsid w:val="009D55C8"/>
    <w:rsid w:val="009D5F90"/>
    <w:rsid w:val="009D7EA5"/>
    <w:rsid w:val="009E25D5"/>
    <w:rsid w:val="009E2FDB"/>
    <w:rsid w:val="009E60A9"/>
    <w:rsid w:val="009E6497"/>
    <w:rsid w:val="009F2812"/>
    <w:rsid w:val="009F579E"/>
    <w:rsid w:val="009F7233"/>
    <w:rsid w:val="00A03382"/>
    <w:rsid w:val="00A03AA3"/>
    <w:rsid w:val="00A03D45"/>
    <w:rsid w:val="00A043A8"/>
    <w:rsid w:val="00A11708"/>
    <w:rsid w:val="00A11C9E"/>
    <w:rsid w:val="00A1429C"/>
    <w:rsid w:val="00A1604F"/>
    <w:rsid w:val="00A2708F"/>
    <w:rsid w:val="00A27704"/>
    <w:rsid w:val="00A308CE"/>
    <w:rsid w:val="00A3255D"/>
    <w:rsid w:val="00A37384"/>
    <w:rsid w:val="00A37465"/>
    <w:rsid w:val="00A409A8"/>
    <w:rsid w:val="00A41152"/>
    <w:rsid w:val="00A41FA8"/>
    <w:rsid w:val="00A432CA"/>
    <w:rsid w:val="00A437F1"/>
    <w:rsid w:val="00A46741"/>
    <w:rsid w:val="00A47179"/>
    <w:rsid w:val="00A51DDB"/>
    <w:rsid w:val="00A62A28"/>
    <w:rsid w:val="00A6533C"/>
    <w:rsid w:val="00A70AB8"/>
    <w:rsid w:val="00A72C38"/>
    <w:rsid w:val="00A74927"/>
    <w:rsid w:val="00A757D4"/>
    <w:rsid w:val="00A76B6F"/>
    <w:rsid w:val="00A80684"/>
    <w:rsid w:val="00A81BB0"/>
    <w:rsid w:val="00A81DD4"/>
    <w:rsid w:val="00A823A8"/>
    <w:rsid w:val="00A82404"/>
    <w:rsid w:val="00A83F02"/>
    <w:rsid w:val="00A856F2"/>
    <w:rsid w:val="00A8757E"/>
    <w:rsid w:val="00A918B8"/>
    <w:rsid w:val="00A92616"/>
    <w:rsid w:val="00A962EB"/>
    <w:rsid w:val="00AA00E2"/>
    <w:rsid w:val="00AA0C73"/>
    <w:rsid w:val="00AA12D4"/>
    <w:rsid w:val="00AA16F5"/>
    <w:rsid w:val="00AA2731"/>
    <w:rsid w:val="00AA2EEF"/>
    <w:rsid w:val="00AA6FBA"/>
    <w:rsid w:val="00AB073E"/>
    <w:rsid w:val="00AB2066"/>
    <w:rsid w:val="00AB3C87"/>
    <w:rsid w:val="00AB3E16"/>
    <w:rsid w:val="00AB6416"/>
    <w:rsid w:val="00AB7A01"/>
    <w:rsid w:val="00AC1196"/>
    <w:rsid w:val="00AC7DC0"/>
    <w:rsid w:val="00AD17A4"/>
    <w:rsid w:val="00AD1B8E"/>
    <w:rsid w:val="00AD2230"/>
    <w:rsid w:val="00AD3564"/>
    <w:rsid w:val="00AD6546"/>
    <w:rsid w:val="00AD6743"/>
    <w:rsid w:val="00AE1458"/>
    <w:rsid w:val="00AE4DB6"/>
    <w:rsid w:val="00AE680C"/>
    <w:rsid w:val="00AF1620"/>
    <w:rsid w:val="00AF306A"/>
    <w:rsid w:val="00AF50AD"/>
    <w:rsid w:val="00AF55E1"/>
    <w:rsid w:val="00AF61EA"/>
    <w:rsid w:val="00AF73FB"/>
    <w:rsid w:val="00B0149D"/>
    <w:rsid w:val="00B03468"/>
    <w:rsid w:val="00B05E44"/>
    <w:rsid w:val="00B0621B"/>
    <w:rsid w:val="00B10605"/>
    <w:rsid w:val="00B14608"/>
    <w:rsid w:val="00B15F77"/>
    <w:rsid w:val="00B166C1"/>
    <w:rsid w:val="00B21565"/>
    <w:rsid w:val="00B2172F"/>
    <w:rsid w:val="00B23ED4"/>
    <w:rsid w:val="00B24FBD"/>
    <w:rsid w:val="00B25ECF"/>
    <w:rsid w:val="00B26769"/>
    <w:rsid w:val="00B27821"/>
    <w:rsid w:val="00B27BB6"/>
    <w:rsid w:val="00B31797"/>
    <w:rsid w:val="00B354D7"/>
    <w:rsid w:val="00B4382C"/>
    <w:rsid w:val="00B44904"/>
    <w:rsid w:val="00B55C80"/>
    <w:rsid w:val="00B57A46"/>
    <w:rsid w:val="00B57AEE"/>
    <w:rsid w:val="00B60FD4"/>
    <w:rsid w:val="00B61BB9"/>
    <w:rsid w:val="00B62961"/>
    <w:rsid w:val="00B6363C"/>
    <w:rsid w:val="00B65BAF"/>
    <w:rsid w:val="00B70901"/>
    <w:rsid w:val="00B711E9"/>
    <w:rsid w:val="00B71A5D"/>
    <w:rsid w:val="00B7370B"/>
    <w:rsid w:val="00B76155"/>
    <w:rsid w:val="00B806B2"/>
    <w:rsid w:val="00B85E3F"/>
    <w:rsid w:val="00B86853"/>
    <w:rsid w:val="00B90206"/>
    <w:rsid w:val="00B93AF0"/>
    <w:rsid w:val="00BA12D9"/>
    <w:rsid w:val="00BA3ABB"/>
    <w:rsid w:val="00BB021F"/>
    <w:rsid w:val="00BB2521"/>
    <w:rsid w:val="00BB45EE"/>
    <w:rsid w:val="00BC102B"/>
    <w:rsid w:val="00BC18CE"/>
    <w:rsid w:val="00BC2510"/>
    <w:rsid w:val="00BC3118"/>
    <w:rsid w:val="00BC6AC9"/>
    <w:rsid w:val="00BC711F"/>
    <w:rsid w:val="00BD26E9"/>
    <w:rsid w:val="00BD4F7F"/>
    <w:rsid w:val="00BD7190"/>
    <w:rsid w:val="00BE7CFF"/>
    <w:rsid w:val="00BF7A3F"/>
    <w:rsid w:val="00C0180B"/>
    <w:rsid w:val="00C0454F"/>
    <w:rsid w:val="00C07432"/>
    <w:rsid w:val="00C201E8"/>
    <w:rsid w:val="00C2153C"/>
    <w:rsid w:val="00C21E92"/>
    <w:rsid w:val="00C30AA1"/>
    <w:rsid w:val="00C31407"/>
    <w:rsid w:val="00C31CFC"/>
    <w:rsid w:val="00C33BAC"/>
    <w:rsid w:val="00C35586"/>
    <w:rsid w:val="00C36B49"/>
    <w:rsid w:val="00C4044F"/>
    <w:rsid w:val="00C438AE"/>
    <w:rsid w:val="00C554EC"/>
    <w:rsid w:val="00C55DD6"/>
    <w:rsid w:val="00C575A9"/>
    <w:rsid w:val="00C579C4"/>
    <w:rsid w:val="00C625BB"/>
    <w:rsid w:val="00C73B42"/>
    <w:rsid w:val="00C73EDF"/>
    <w:rsid w:val="00C74354"/>
    <w:rsid w:val="00C74E0F"/>
    <w:rsid w:val="00C757D3"/>
    <w:rsid w:val="00C762D3"/>
    <w:rsid w:val="00C801D9"/>
    <w:rsid w:val="00C817AF"/>
    <w:rsid w:val="00C82230"/>
    <w:rsid w:val="00C822E9"/>
    <w:rsid w:val="00C858D9"/>
    <w:rsid w:val="00C86FCE"/>
    <w:rsid w:val="00C870AC"/>
    <w:rsid w:val="00CA1ABA"/>
    <w:rsid w:val="00CA310C"/>
    <w:rsid w:val="00CA31F2"/>
    <w:rsid w:val="00CA38F4"/>
    <w:rsid w:val="00CA4168"/>
    <w:rsid w:val="00CA51DA"/>
    <w:rsid w:val="00CA5B30"/>
    <w:rsid w:val="00CA79B3"/>
    <w:rsid w:val="00CB04E5"/>
    <w:rsid w:val="00CB3C75"/>
    <w:rsid w:val="00CC0432"/>
    <w:rsid w:val="00CC0763"/>
    <w:rsid w:val="00CC27C7"/>
    <w:rsid w:val="00CC2837"/>
    <w:rsid w:val="00CC75AE"/>
    <w:rsid w:val="00CC7D0F"/>
    <w:rsid w:val="00CD1C74"/>
    <w:rsid w:val="00CD3F01"/>
    <w:rsid w:val="00CD48D4"/>
    <w:rsid w:val="00CD719D"/>
    <w:rsid w:val="00CE1790"/>
    <w:rsid w:val="00CE4688"/>
    <w:rsid w:val="00CF0F82"/>
    <w:rsid w:val="00CF4AE4"/>
    <w:rsid w:val="00CF5875"/>
    <w:rsid w:val="00CF5EA4"/>
    <w:rsid w:val="00CF6E27"/>
    <w:rsid w:val="00D01683"/>
    <w:rsid w:val="00D026BF"/>
    <w:rsid w:val="00D04CCC"/>
    <w:rsid w:val="00D0590E"/>
    <w:rsid w:val="00D065F5"/>
    <w:rsid w:val="00D1177A"/>
    <w:rsid w:val="00D12F9C"/>
    <w:rsid w:val="00D133D0"/>
    <w:rsid w:val="00D17037"/>
    <w:rsid w:val="00D209FA"/>
    <w:rsid w:val="00D21F17"/>
    <w:rsid w:val="00D253C3"/>
    <w:rsid w:val="00D25EB3"/>
    <w:rsid w:val="00D31475"/>
    <w:rsid w:val="00D344B1"/>
    <w:rsid w:val="00D4321D"/>
    <w:rsid w:val="00D440AE"/>
    <w:rsid w:val="00D457E6"/>
    <w:rsid w:val="00D45FA8"/>
    <w:rsid w:val="00D4708B"/>
    <w:rsid w:val="00D5026E"/>
    <w:rsid w:val="00D50A14"/>
    <w:rsid w:val="00D54A59"/>
    <w:rsid w:val="00D56984"/>
    <w:rsid w:val="00D56F79"/>
    <w:rsid w:val="00D61C16"/>
    <w:rsid w:val="00D62FC8"/>
    <w:rsid w:val="00D642B9"/>
    <w:rsid w:val="00D648F1"/>
    <w:rsid w:val="00D6596D"/>
    <w:rsid w:val="00D66100"/>
    <w:rsid w:val="00D665EC"/>
    <w:rsid w:val="00D66712"/>
    <w:rsid w:val="00D71FD0"/>
    <w:rsid w:val="00D72542"/>
    <w:rsid w:val="00D73055"/>
    <w:rsid w:val="00D74E67"/>
    <w:rsid w:val="00D8141A"/>
    <w:rsid w:val="00D84C47"/>
    <w:rsid w:val="00D8560F"/>
    <w:rsid w:val="00D86795"/>
    <w:rsid w:val="00D87832"/>
    <w:rsid w:val="00D92CD3"/>
    <w:rsid w:val="00D9489F"/>
    <w:rsid w:val="00D94925"/>
    <w:rsid w:val="00D95249"/>
    <w:rsid w:val="00D96556"/>
    <w:rsid w:val="00DA0A06"/>
    <w:rsid w:val="00DA17C5"/>
    <w:rsid w:val="00DA267D"/>
    <w:rsid w:val="00DA5A03"/>
    <w:rsid w:val="00DA5EE8"/>
    <w:rsid w:val="00DB0151"/>
    <w:rsid w:val="00DB2478"/>
    <w:rsid w:val="00DB27A7"/>
    <w:rsid w:val="00DB2827"/>
    <w:rsid w:val="00DB5332"/>
    <w:rsid w:val="00DB7FD5"/>
    <w:rsid w:val="00DC0B17"/>
    <w:rsid w:val="00DC2EC4"/>
    <w:rsid w:val="00DD173E"/>
    <w:rsid w:val="00DD45EE"/>
    <w:rsid w:val="00DE0F7A"/>
    <w:rsid w:val="00DE29A8"/>
    <w:rsid w:val="00DE3275"/>
    <w:rsid w:val="00DE4267"/>
    <w:rsid w:val="00DF0C92"/>
    <w:rsid w:val="00DF222D"/>
    <w:rsid w:val="00DF31DB"/>
    <w:rsid w:val="00DF503C"/>
    <w:rsid w:val="00E06CEC"/>
    <w:rsid w:val="00E06EFB"/>
    <w:rsid w:val="00E073C6"/>
    <w:rsid w:val="00E11503"/>
    <w:rsid w:val="00E16044"/>
    <w:rsid w:val="00E23DA5"/>
    <w:rsid w:val="00E25323"/>
    <w:rsid w:val="00E256A6"/>
    <w:rsid w:val="00E27162"/>
    <w:rsid w:val="00E32F57"/>
    <w:rsid w:val="00E3409E"/>
    <w:rsid w:val="00E362EE"/>
    <w:rsid w:val="00E379CA"/>
    <w:rsid w:val="00E414A8"/>
    <w:rsid w:val="00E41E63"/>
    <w:rsid w:val="00E42B11"/>
    <w:rsid w:val="00E431F9"/>
    <w:rsid w:val="00E44B49"/>
    <w:rsid w:val="00E45017"/>
    <w:rsid w:val="00E45F9F"/>
    <w:rsid w:val="00E46848"/>
    <w:rsid w:val="00E46E3F"/>
    <w:rsid w:val="00E51A79"/>
    <w:rsid w:val="00E52002"/>
    <w:rsid w:val="00E52E40"/>
    <w:rsid w:val="00E53B8D"/>
    <w:rsid w:val="00E555B4"/>
    <w:rsid w:val="00E56FEA"/>
    <w:rsid w:val="00E57759"/>
    <w:rsid w:val="00E619D9"/>
    <w:rsid w:val="00E6363D"/>
    <w:rsid w:val="00E65F60"/>
    <w:rsid w:val="00E66F58"/>
    <w:rsid w:val="00E67468"/>
    <w:rsid w:val="00E7247F"/>
    <w:rsid w:val="00E74FC4"/>
    <w:rsid w:val="00E82B03"/>
    <w:rsid w:val="00E86532"/>
    <w:rsid w:val="00E86C36"/>
    <w:rsid w:val="00E91274"/>
    <w:rsid w:val="00E913AD"/>
    <w:rsid w:val="00E91C6F"/>
    <w:rsid w:val="00EA02B2"/>
    <w:rsid w:val="00EA1DBB"/>
    <w:rsid w:val="00EA61EB"/>
    <w:rsid w:val="00EB2FFB"/>
    <w:rsid w:val="00EB33AD"/>
    <w:rsid w:val="00EB5A4F"/>
    <w:rsid w:val="00EB75CC"/>
    <w:rsid w:val="00EC191A"/>
    <w:rsid w:val="00EC41B0"/>
    <w:rsid w:val="00EC5324"/>
    <w:rsid w:val="00EC53A7"/>
    <w:rsid w:val="00EC6CDC"/>
    <w:rsid w:val="00EC78A5"/>
    <w:rsid w:val="00ED0E7F"/>
    <w:rsid w:val="00ED1D6F"/>
    <w:rsid w:val="00ED4881"/>
    <w:rsid w:val="00EE2484"/>
    <w:rsid w:val="00EE3552"/>
    <w:rsid w:val="00EF192C"/>
    <w:rsid w:val="00EF3A95"/>
    <w:rsid w:val="00EF47E0"/>
    <w:rsid w:val="00EF5618"/>
    <w:rsid w:val="00EF5F73"/>
    <w:rsid w:val="00EF7045"/>
    <w:rsid w:val="00F00B4A"/>
    <w:rsid w:val="00F00E7D"/>
    <w:rsid w:val="00F01DB1"/>
    <w:rsid w:val="00F05E43"/>
    <w:rsid w:val="00F073A0"/>
    <w:rsid w:val="00F07771"/>
    <w:rsid w:val="00F13AED"/>
    <w:rsid w:val="00F1542C"/>
    <w:rsid w:val="00F16050"/>
    <w:rsid w:val="00F20FEA"/>
    <w:rsid w:val="00F22124"/>
    <w:rsid w:val="00F24F85"/>
    <w:rsid w:val="00F27AE3"/>
    <w:rsid w:val="00F27CF7"/>
    <w:rsid w:val="00F27FA2"/>
    <w:rsid w:val="00F32F4A"/>
    <w:rsid w:val="00F360A8"/>
    <w:rsid w:val="00F40E6C"/>
    <w:rsid w:val="00F426AA"/>
    <w:rsid w:val="00F4414D"/>
    <w:rsid w:val="00F44F04"/>
    <w:rsid w:val="00F4629B"/>
    <w:rsid w:val="00F4734F"/>
    <w:rsid w:val="00F4745B"/>
    <w:rsid w:val="00F52E9A"/>
    <w:rsid w:val="00F53188"/>
    <w:rsid w:val="00F54555"/>
    <w:rsid w:val="00F55986"/>
    <w:rsid w:val="00F56902"/>
    <w:rsid w:val="00F60E9F"/>
    <w:rsid w:val="00F60F1C"/>
    <w:rsid w:val="00F6197E"/>
    <w:rsid w:val="00F6462E"/>
    <w:rsid w:val="00F65617"/>
    <w:rsid w:val="00F6562A"/>
    <w:rsid w:val="00F67CFC"/>
    <w:rsid w:val="00F709CC"/>
    <w:rsid w:val="00F72096"/>
    <w:rsid w:val="00F7352A"/>
    <w:rsid w:val="00F75BB0"/>
    <w:rsid w:val="00F7688A"/>
    <w:rsid w:val="00F77989"/>
    <w:rsid w:val="00F80AA7"/>
    <w:rsid w:val="00F83428"/>
    <w:rsid w:val="00F9228B"/>
    <w:rsid w:val="00F92BFE"/>
    <w:rsid w:val="00F92E45"/>
    <w:rsid w:val="00F94D66"/>
    <w:rsid w:val="00F97699"/>
    <w:rsid w:val="00F97BF7"/>
    <w:rsid w:val="00FA1F76"/>
    <w:rsid w:val="00FB131C"/>
    <w:rsid w:val="00FB1C17"/>
    <w:rsid w:val="00FB1D39"/>
    <w:rsid w:val="00FB29A2"/>
    <w:rsid w:val="00FB527D"/>
    <w:rsid w:val="00FB5B13"/>
    <w:rsid w:val="00FB5BA0"/>
    <w:rsid w:val="00FB6BDD"/>
    <w:rsid w:val="00FC0FAF"/>
    <w:rsid w:val="00FC1466"/>
    <w:rsid w:val="00FC2613"/>
    <w:rsid w:val="00FC46D2"/>
    <w:rsid w:val="00FC48D5"/>
    <w:rsid w:val="00FD5E2C"/>
    <w:rsid w:val="00FD7487"/>
    <w:rsid w:val="00FD7696"/>
    <w:rsid w:val="00FE0175"/>
    <w:rsid w:val="00FE243B"/>
    <w:rsid w:val="00FE4EC0"/>
    <w:rsid w:val="00FE5FCD"/>
    <w:rsid w:val="00FF1D73"/>
    <w:rsid w:val="00FF3069"/>
    <w:rsid w:val="00FF4118"/>
    <w:rsid w:val="00FF4141"/>
    <w:rsid w:val="00FF4241"/>
    <w:rsid w:val="00FF6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77E87"/>
  <w15:chartTrackingRefBased/>
  <w15:docId w15:val="{CE6FEFDE-BE01-4AD9-9C92-4A8312622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2EE"/>
    <w:rPr>
      <w:rFonts w:ascii="Arial" w:hAnsi="Arial"/>
    </w:rPr>
  </w:style>
  <w:style w:type="paragraph" w:styleId="Heading1">
    <w:name w:val="heading 1"/>
    <w:basedOn w:val="Normal"/>
    <w:next w:val="Normal"/>
    <w:link w:val="Heading1Char"/>
    <w:qFormat/>
    <w:rsid w:val="000607C0"/>
    <w:pPr>
      <w:keepNext/>
      <w:keepLines/>
      <w:spacing w:before="240" w:after="0" w:line="240" w:lineRule="auto"/>
      <w:outlineLvl w:val="0"/>
    </w:pPr>
    <w:rPr>
      <w:rFonts w:eastAsiaTheme="majorEastAsia" w:cstheme="majorBidi"/>
      <w:b/>
      <w:color w:val="595959" w:themeColor="text1" w:themeTint="A6"/>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607C0"/>
    <w:rPr>
      <w:rFonts w:ascii="Arial" w:eastAsiaTheme="majorEastAsia" w:hAnsi="Arial" w:cstheme="majorBidi"/>
      <w:b/>
      <w:color w:val="595959" w:themeColor="text1" w:themeTint="A6"/>
      <w:sz w:val="24"/>
      <w:szCs w:val="32"/>
    </w:rPr>
  </w:style>
  <w:style w:type="paragraph" w:customStyle="1" w:styleId="H2">
    <w:name w:val="H2"/>
    <w:basedOn w:val="Heading1"/>
    <w:link w:val="H2Char"/>
    <w:autoRedefine/>
    <w:qFormat/>
    <w:rsid w:val="000E6878"/>
    <w:pPr>
      <w:ind w:left="1440"/>
    </w:pPr>
  </w:style>
  <w:style w:type="character" w:customStyle="1" w:styleId="H2Char">
    <w:name w:val="H2 Char"/>
    <w:basedOn w:val="Heading1Char"/>
    <w:link w:val="H2"/>
    <w:rsid w:val="000E6878"/>
    <w:rPr>
      <w:rFonts w:ascii="Arial" w:eastAsiaTheme="majorEastAsia" w:hAnsi="Arial" w:cstheme="majorBidi"/>
      <w:b/>
      <w:color w:val="595959" w:themeColor="text1" w:themeTint="A6"/>
      <w:sz w:val="24"/>
      <w:szCs w:val="32"/>
    </w:rPr>
  </w:style>
  <w:style w:type="character" w:styleId="Hyperlink">
    <w:name w:val="Hyperlink"/>
    <w:basedOn w:val="DefaultParagraphFont"/>
    <w:uiPriority w:val="99"/>
    <w:unhideWhenUsed/>
    <w:rsid w:val="00876A29"/>
    <w:rPr>
      <w:color w:val="0563C1" w:themeColor="hyperlink"/>
      <w:u w:val="single"/>
    </w:rPr>
  </w:style>
  <w:style w:type="character" w:styleId="UnresolvedMention">
    <w:name w:val="Unresolved Mention"/>
    <w:basedOn w:val="DefaultParagraphFont"/>
    <w:uiPriority w:val="99"/>
    <w:semiHidden/>
    <w:unhideWhenUsed/>
    <w:rsid w:val="00876A29"/>
    <w:rPr>
      <w:color w:val="605E5C"/>
      <w:shd w:val="clear" w:color="auto" w:fill="E1DFDD"/>
    </w:rPr>
  </w:style>
  <w:style w:type="paragraph" w:styleId="NormalWeb">
    <w:name w:val="Normal (Web)"/>
    <w:basedOn w:val="Normal"/>
    <w:uiPriority w:val="99"/>
    <w:semiHidden/>
    <w:unhideWhenUsed/>
    <w:rsid w:val="00367A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161DDC"/>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61DDC"/>
    <w:pPr>
      <w:spacing w:after="100"/>
    </w:pPr>
  </w:style>
  <w:style w:type="paragraph" w:styleId="Header">
    <w:name w:val="header"/>
    <w:basedOn w:val="Normal"/>
    <w:link w:val="HeaderChar"/>
    <w:uiPriority w:val="99"/>
    <w:unhideWhenUsed/>
    <w:rsid w:val="00161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DDC"/>
    <w:rPr>
      <w:rFonts w:ascii="Arial" w:hAnsi="Arial"/>
    </w:rPr>
  </w:style>
  <w:style w:type="paragraph" w:styleId="Footer">
    <w:name w:val="footer"/>
    <w:basedOn w:val="Normal"/>
    <w:link w:val="FooterChar"/>
    <w:uiPriority w:val="99"/>
    <w:unhideWhenUsed/>
    <w:rsid w:val="00161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DDC"/>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735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etsmarter.com/blog/employee-development/how-to-identify-key-training-and-development-needs-for-your-employees" TargetMode="External"/><Relationship Id="rId18" Type="http://schemas.openxmlformats.org/officeDocument/2006/relationships/hyperlink" Target="https://www.ijrbsm.org/paper/v5-i3/4.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cliffsnotes.com/study-guides/principles-of-management/motivating-and-rewarding-employees/motivation-theories-individual-needs" TargetMode="External"/><Relationship Id="rId17" Type="http://schemas.openxmlformats.org/officeDocument/2006/relationships/hyperlink" Target="https://www.about.sainsburys.co.uk/about-us/our-purpose" TargetMode="External"/><Relationship Id="rId2" Type="http://schemas.openxmlformats.org/officeDocument/2006/relationships/styles" Target="styles.xml"/><Relationship Id="rId16" Type="http://schemas.openxmlformats.org/officeDocument/2006/relationships/hyperlink" Target="https://www.mysainsburylearning.co.uk" TargetMode="External"/><Relationship Id="rId20" Type="http://schemas.openxmlformats.org/officeDocument/2006/relationships/hyperlink" Target="https://www.yourarticlelibrary.com/hrm/human-resource-management-meaning-objectives-scope-and%20-functions/3522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thegrocer.co.uk/people/sainsburys-launched-first-training-centre-for-c-store-managers/355944.article" TargetMode="External"/><Relationship Id="rId5" Type="http://schemas.openxmlformats.org/officeDocument/2006/relationships/footnotes" Target="footnotes.xml"/><Relationship Id="rId15" Type="http://schemas.openxmlformats.org/officeDocument/2006/relationships/hyperlink" Target="https://www.macrotrends.net/stoks/charts/JSAIY/j-sainsbury/number-of-employees" TargetMode="External"/><Relationship Id="rId23" Type="http://schemas.openxmlformats.org/officeDocument/2006/relationships/theme" Target="theme/theme1.xml"/><Relationship Id="rId10" Type="http://schemas.openxmlformats.org/officeDocument/2006/relationships/hyperlink" Target="http://www.personneltoday.com/hr/leadership-focus-leadership-brings-sweet-reward-for-sainsburys/" TargetMode="External"/><Relationship Id="rId19" Type="http://schemas.openxmlformats.org/officeDocument/2006/relationships/hyperlink" Target="https://www.smartsheet.com/human-resource-planning-process" TargetMode="External"/><Relationship Id="rId4" Type="http://schemas.openxmlformats.org/officeDocument/2006/relationships/webSettings" Target="webSettings.xml"/><Relationship Id="rId9" Type="http://schemas.openxmlformats.org/officeDocument/2006/relationships/hyperlink" Target="http://www.dawsonera.com.ezproxy.uwtsd.ac.uk/abstract/9780749469658" TargetMode="External"/><Relationship Id="rId14" Type="http://schemas.openxmlformats.org/officeDocument/2006/relationships/hyperlink" Target="https://www.thebalancecareers.com/what-is-human-resource-management-191814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425777-5199-43B8-A6E7-AFA8E76BC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3178</Words>
  <Characters>18119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 Georgieva</cp:lastModifiedBy>
  <cp:revision>305</cp:revision>
  <dcterms:created xsi:type="dcterms:W3CDTF">2021-05-04T08:00:00Z</dcterms:created>
  <dcterms:modified xsi:type="dcterms:W3CDTF">2021-05-06T07:48:00Z</dcterms:modified>
</cp:coreProperties>
</file>