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948EC3" w14:textId="77777777" w:rsidR="00085B3B" w:rsidRPr="00085B3B" w:rsidRDefault="00085B3B" w:rsidP="00085B3B">
      <w:pPr>
        <w:spacing w:line="360" w:lineRule="auto"/>
        <w:jc w:val="both"/>
        <w:rPr>
          <w:rFonts w:ascii="Times New Roman" w:eastAsia="Calibri" w:hAnsi="Times New Roman" w:cs="Times New Roman"/>
          <w:kern w:val="0"/>
          <w:sz w:val="24"/>
          <w:szCs w:val="24"/>
          <w:shd w:val="clear" w:color="auto" w:fill="FFFFFF"/>
          <w14:ligatures w14:val="none"/>
        </w:rPr>
      </w:pPr>
      <w:bookmarkStart w:id="0" w:name="_Toc167297178"/>
    </w:p>
    <w:p w14:paraId="7835A933" w14:textId="77777777" w:rsidR="00085B3B" w:rsidRPr="00085B3B" w:rsidRDefault="00085B3B" w:rsidP="00085B3B">
      <w:pPr>
        <w:spacing w:line="360" w:lineRule="auto"/>
        <w:jc w:val="both"/>
        <w:rPr>
          <w:rFonts w:ascii="Times New Roman" w:eastAsia="Calibri" w:hAnsi="Times New Roman" w:cs="Times New Roman"/>
          <w:kern w:val="0"/>
          <w:sz w:val="24"/>
          <w:szCs w:val="24"/>
          <w:shd w:val="clear" w:color="auto" w:fill="FFFFFF"/>
          <w14:ligatures w14:val="none"/>
        </w:rPr>
      </w:pPr>
      <w:r w:rsidRPr="00085B3B">
        <w:rPr>
          <w:rFonts w:ascii="Calibri" w:eastAsia="Calibri" w:hAnsi="Calibri" w:cs="Times New Roman"/>
          <w:b/>
          <w:bCs/>
          <w:noProof/>
          <w:kern w:val="0"/>
          <w:sz w:val="48"/>
          <w:szCs w:val="48"/>
          <w:lang w:val="en-US"/>
          <w14:ligatures w14:val="none"/>
        </w:rPr>
        <w:drawing>
          <wp:inline distT="0" distB="0" distL="0" distR="0" wp14:anchorId="1D9F39E6" wp14:editId="537FEF7F">
            <wp:extent cx="2095500" cy="787671"/>
            <wp:effectExtent l="0" t="0" r="0" b="0"/>
            <wp:docPr id="1517108792"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108792" name="Picture 1" descr="A close-up of a sign&#10;&#10;Description automatically generated"/>
                    <pic:cNvPicPr/>
                  </pic:nvPicPr>
                  <pic:blipFill>
                    <a:blip r:embed="rId5"/>
                    <a:stretch>
                      <a:fillRect/>
                    </a:stretch>
                  </pic:blipFill>
                  <pic:spPr>
                    <a:xfrm>
                      <a:off x="0" y="0"/>
                      <a:ext cx="2112737" cy="794150"/>
                    </a:xfrm>
                    <a:prstGeom prst="rect">
                      <a:avLst/>
                    </a:prstGeom>
                  </pic:spPr>
                </pic:pic>
              </a:graphicData>
            </a:graphic>
          </wp:inline>
        </w:drawing>
      </w:r>
    </w:p>
    <w:p w14:paraId="3DA90BFA" w14:textId="77777777" w:rsidR="00085B3B" w:rsidRPr="00085B3B" w:rsidRDefault="00085B3B" w:rsidP="00085B3B">
      <w:pPr>
        <w:spacing w:line="360" w:lineRule="auto"/>
        <w:jc w:val="both"/>
        <w:rPr>
          <w:rFonts w:ascii="Times New Roman" w:eastAsia="Calibri" w:hAnsi="Times New Roman" w:cs="Times New Roman"/>
          <w:kern w:val="0"/>
          <w:sz w:val="24"/>
          <w:szCs w:val="24"/>
          <w:shd w:val="clear" w:color="auto" w:fill="FFFFFF"/>
          <w14:ligatures w14:val="none"/>
        </w:rPr>
      </w:pPr>
    </w:p>
    <w:p w14:paraId="193D58CE" w14:textId="77777777" w:rsidR="00085B3B" w:rsidRPr="00085B3B" w:rsidRDefault="00085B3B" w:rsidP="00085B3B">
      <w:pPr>
        <w:spacing w:line="360" w:lineRule="auto"/>
        <w:jc w:val="center"/>
        <w:rPr>
          <w:rFonts w:ascii="Times New Roman" w:eastAsia="Calibri" w:hAnsi="Times New Roman" w:cs="Times New Roman"/>
          <w:b/>
          <w:bCs/>
          <w:kern w:val="0"/>
          <w:sz w:val="28"/>
          <w:szCs w:val="28"/>
          <w:shd w:val="clear" w:color="auto" w:fill="FFFFFF"/>
          <w14:ligatures w14:val="none"/>
        </w:rPr>
      </w:pPr>
      <w:r w:rsidRPr="00085B3B">
        <w:rPr>
          <w:rFonts w:ascii="Times New Roman" w:eastAsia="Calibri" w:hAnsi="Times New Roman" w:cs="Times New Roman"/>
          <w:b/>
          <w:bCs/>
          <w:kern w:val="0"/>
          <w:sz w:val="28"/>
          <w:szCs w:val="28"/>
          <w:shd w:val="clear" w:color="auto" w:fill="FFFFFF"/>
          <w14:ligatures w14:val="none"/>
        </w:rPr>
        <w:t>Managing Food and Beverage Operations (BMIH6002)</w:t>
      </w:r>
    </w:p>
    <w:p w14:paraId="61848849" w14:textId="77777777" w:rsidR="00085B3B" w:rsidRPr="00085B3B" w:rsidRDefault="00085B3B" w:rsidP="00085B3B">
      <w:pPr>
        <w:spacing w:line="360" w:lineRule="auto"/>
        <w:jc w:val="both"/>
        <w:rPr>
          <w:rFonts w:ascii="Times New Roman" w:eastAsia="Calibri" w:hAnsi="Times New Roman" w:cs="Times New Roman"/>
          <w:kern w:val="0"/>
          <w:sz w:val="24"/>
          <w:szCs w:val="24"/>
          <w:shd w:val="clear" w:color="auto" w:fill="FFFFFF"/>
          <w14:ligatures w14:val="none"/>
        </w:rPr>
      </w:pPr>
    </w:p>
    <w:p w14:paraId="346D543A" w14:textId="77777777" w:rsidR="00085B3B" w:rsidRPr="00085B3B" w:rsidRDefault="00085B3B" w:rsidP="00085B3B">
      <w:pPr>
        <w:spacing w:line="360" w:lineRule="auto"/>
        <w:jc w:val="both"/>
        <w:rPr>
          <w:rFonts w:ascii="Times New Roman" w:eastAsia="Calibri" w:hAnsi="Times New Roman" w:cs="Times New Roman"/>
          <w:kern w:val="0"/>
          <w:sz w:val="24"/>
          <w:szCs w:val="24"/>
          <w:shd w:val="clear" w:color="auto" w:fill="FFFFFF"/>
          <w14:ligatures w14:val="none"/>
        </w:rPr>
      </w:pPr>
    </w:p>
    <w:p w14:paraId="61450AA3" w14:textId="77777777" w:rsidR="00085B3B" w:rsidRPr="00085B3B" w:rsidRDefault="00085B3B" w:rsidP="00085B3B">
      <w:pPr>
        <w:spacing w:line="360" w:lineRule="auto"/>
        <w:jc w:val="both"/>
        <w:rPr>
          <w:rFonts w:ascii="Times New Roman" w:eastAsia="Calibri" w:hAnsi="Times New Roman" w:cs="Times New Roman"/>
          <w:kern w:val="0"/>
          <w:sz w:val="24"/>
          <w:szCs w:val="24"/>
          <w:shd w:val="clear" w:color="auto" w:fill="FFFFFF"/>
          <w14:ligatures w14:val="none"/>
        </w:rPr>
      </w:pPr>
    </w:p>
    <w:p w14:paraId="30B5F9B0" w14:textId="77777777" w:rsidR="00085B3B" w:rsidRPr="00085B3B" w:rsidRDefault="00085B3B" w:rsidP="00085B3B">
      <w:pPr>
        <w:spacing w:line="360" w:lineRule="auto"/>
        <w:jc w:val="both"/>
        <w:rPr>
          <w:rFonts w:ascii="Times New Roman" w:eastAsia="Calibri" w:hAnsi="Times New Roman" w:cs="Times New Roman"/>
          <w:kern w:val="0"/>
          <w:sz w:val="24"/>
          <w:szCs w:val="24"/>
          <w:shd w:val="clear" w:color="auto" w:fill="FFFFFF"/>
          <w14:ligatures w14:val="none"/>
        </w:rPr>
      </w:pPr>
      <w:r w:rsidRPr="00085B3B">
        <w:rPr>
          <w:rFonts w:ascii="Times New Roman" w:eastAsia="Calibri" w:hAnsi="Times New Roman" w:cs="Times New Roman"/>
          <w:kern w:val="0"/>
          <w:sz w:val="24"/>
          <w:szCs w:val="24"/>
          <w:shd w:val="clear" w:color="auto" w:fill="FFFFFF"/>
          <w14:ligatures w14:val="none"/>
        </w:rPr>
        <w:t>Student Name: Farzana Choudhury</w:t>
      </w:r>
    </w:p>
    <w:p w14:paraId="079FF3DB" w14:textId="77777777" w:rsidR="001939D8" w:rsidRDefault="00085B3B" w:rsidP="00085B3B">
      <w:pPr>
        <w:spacing w:line="360" w:lineRule="auto"/>
        <w:jc w:val="both"/>
        <w:rPr>
          <w:rFonts w:ascii="Times New Roman" w:eastAsia="Calibri" w:hAnsi="Times New Roman" w:cs="Times New Roman"/>
          <w:kern w:val="0"/>
          <w:sz w:val="24"/>
          <w:szCs w:val="24"/>
          <w14:ligatures w14:val="none"/>
        </w:rPr>
      </w:pPr>
      <w:r w:rsidRPr="00085B3B">
        <w:rPr>
          <w:rFonts w:ascii="Times New Roman" w:eastAsia="Calibri" w:hAnsi="Times New Roman" w:cs="Times New Roman"/>
          <w:kern w:val="0"/>
          <w:sz w:val="24"/>
          <w:szCs w:val="24"/>
          <w:shd w:val="clear" w:color="auto" w:fill="FFFFFF"/>
          <w14:ligatures w14:val="none"/>
        </w:rPr>
        <w:t>Student ID:</w:t>
      </w:r>
      <w:r w:rsidRPr="00085B3B">
        <w:rPr>
          <w:rFonts w:ascii="Times New Roman" w:eastAsia="Calibri" w:hAnsi="Times New Roman" w:cs="Times New Roman"/>
          <w:kern w:val="0"/>
          <w:sz w:val="24"/>
          <w:szCs w:val="24"/>
          <w14:ligatures w14:val="none"/>
        </w:rPr>
        <w:t xml:space="preserve"> </w:t>
      </w:r>
      <w:r>
        <w:rPr>
          <w:rFonts w:ascii="Times New Roman" w:eastAsia="Calibri" w:hAnsi="Times New Roman" w:cs="Times New Roman"/>
          <w:kern w:val="0"/>
          <w:sz w:val="24"/>
          <w:szCs w:val="24"/>
          <w14:ligatures w14:val="none"/>
        </w:rPr>
        <w:t>2119795</w:t>
      </w:r>
    </w:p>
    <w:p w14:paraId="5038B30C" w14:textId="319E4779" w:rsidR="00085B3B" w:rsidRPr="00085B3B" w:rsidRDefault="001939D8" w:rsidP="00085B3B">
      <w:pPr>
        <w:spacing w:line="360" w:lineRule="auto"/>
        <w:jc w:val="both"/>
        <w:rPr>
          <w:rFonts w:ascii="Times New Roman" w:eastAsia="Times New Roman" w:hAnsi="Times New Roman" w:cs="Times New Roman"/>
          <w:kern w:val="0"/>
          <w:sz w:val="24"/>
          <w:szCs w:val="24"/>
          <w14:ligatures w14:val="none"/>
        </w:rPr>
      </w:pPr>
      <w:r>
        <w:rPr>
          <w:rFonts w:ascii="Times New Roman" w:eastAsia="Calibri" w:hAnsi="Times New Roman" w:cs="Times New Roman"/>
          <w:kern w:val="0"/>
          <w:sz w:val="24"/>
          <w:szCs w:val="24"/>
          <w14:ligatures w14:val="none"/>
        </w:rPr>
        <w:t>Lecturer name:  Lisa Bassler</w:t>
      </w:r>
      <w:r w:rsidR="00085B3B" w:rsidRPr="00085B3B">
        <w:rPr>
          <w:rFonts w:ascii="Times New Roman" w:eastAsia="Calibri" w:hAnsi="Times New Roman" w:cs="Times New Roman"/>
          <w:kern w:val="0"/>
          <w:sz w:val="24"/>
          <w:szCs w:val="24"/>
          <w14:ligatures w14:val="none"/>
        </w:rPr>
        <w:br w:type="page"/>
      </w:r>
    </w:p>
    <w:sdt>
      <w:sdtPr>
        <w:rPr>
          <w:rFonts w:ascii="Times New Roman" w:eastAsia="Calibri" w:hAnsi="Times New Roman" w:cs="Times New Roman"/>
          <w:b/>
          <w:bCs/>
          <w:kern w:val="0"/>
          <w:szCs w:val="24"/>
          <w14:ligatures w14:val="none"/>
        </w:rPr>
        <w:id w:val="-1564020959"/>
        <w:docPartObj>
          <w:docPartGallery w:val="Table of Contents"/>
          <w:docPartUnique/>
        </w:docPartObj>
      </w:sdtPr>
      <w:sdtEndPr>
        <w:rPr>
          <w:noProof/>
          <w:sz w:val="24"/>
        </w:rPr>
      </w:sdtEndPr>
      <w:sdtContent>
        <w:p w14:paraId="2A39B298" w14:textId="77777777" w:rsidR="00085B3B" w:rsidRPr="00085B3B" w:rsidRDefault="00085B3B" w:rsidP="00085B3B">
          <w:pPr>
            <w:keepNext/>
            <w:keepLines/>
            <w:spacing w:before="240" w:after="0" w:line="360" w:lineRule="auto"/>
            <w:jc w:val="center"/>
            <w:rPr>
              <w:rFonts w:ascii="Times New Roman" w:eastAsia="Times New Roman" w:hAnsi="Times New Roman" w:cs="Times New Roman"/>
              <w:b/>
              <w:bCs/>
              <w:kern w:val="0"/>
              <w:sz w:val="32"/>
              <w:szCs w:val="24"/>
              <w:lang w:val="en-US"/>
              <w14:ligatures w14:val="none"/>
            </w:rPr>
          </w:pPr>
          <w:r w:rsidRPr="00085B3B">
            <w:rPr>
              <w:rFonts w:ascii="Times New Roman" w:eastAsia="Times New Roman" w:hAnsi="Times New Roman" w:cs="Times New Roman"/>
              <w:b/>
              <w:bCs/>
              <w:kern w:val="0"/>
              <w:sz w:val="32"/>
              <w:szCs w:val="24"/>
              <w:lang w:val="en-US"/>
              <w14:ligatures w14:val="none"/>
            </w:rPr>
            <w:t>Table of Contents</w:t>
          </w:r>
        </w:p>
        <w:p w14:paraId="028545E4" w14:textId="77777777" w:rsidR="00085B3B" w:rsidRPr="00085B3B" w:rsidRDefault="00085B3B" w:rsidP="00085B3B">
          <w:pPr>
            <w:tabs>
              <w:tab w:val="right" w:leader="dot" w:pos="9016"/>
            </w:tabs>
            <w:spacing w:after="100" w:line="360" w:lineRule="auto"/>
            <w:jc w:val="both"/>
            <w:rPr>
              <w:rFonts w:ascii="Times New Roman" w:eastAsia="Times New Roman" w:hAnsi="Times New Roman" w:cs="Times New Roman"/>
              <w:noProof/>
              <w:kern w:val="0"/>
              <w:sz w:val="24"/>
              <w:szCs w:val="24"/>
              <w:lang w:eastAsia="en-GB"/>
              <w14:ligatures w14:val="none"/>
            </w:rPr>
          </w:pPr>
          <w:r w:rsidRPr="00085B3B">
            <w:rPr>
              <w:rFonts w:ascii="Times New Roman" w:eastAsia="Calibri" w:hAnsi="Times New Roman" w:cs="Times New Roman"/>
              <w:bCs/>
              <w:noProof/>
              <w:kern w:val="0"/>
              <w:sz w:val="24"/>
              <w:szCs w:val="24"/>
              <w14:ligatures w14:val="none"/>
            </w:rPr>
            <w:fldChar w:fldCharType="begin"/>
          </w:r>
          <w:r w:rsidRPr="00085B3B">
            <w:rPr>
              <w:rFonts w:ascii="Times New Roman" w:eastAsia="Calibri" w:hAnsi="Times New Roman" w:cs="Times New Roman"/>
              <w:bCs/>
              <w:noProof/>
              <w:kern w:val="0"/>
              <w:sz w:val="24"/>
              <w:szCs w:val="24"/>
              <w14:ligatures w14:val="none"/>
            </w:rPr>
            <w:instrText xml:space="preserve"> TOC \o "1-3" \h \z \u </w:instrText>
          </w:r>
          <w:r w:rsidRPr="00085B3B">
            <w:rPr>
              <w:rFonts w:ascii="Times New Roman" w:eastAsia="Calibri" w:hAnsi="Times New Roman" w:cs="Times New Roman"/>
              <w:bCs/>
              <w:noProof/>
              <w:kern w:val="0"/>
              <w:sz w:val="24"/>
              <w:szCs w:val="24"/>
              <w14:ligatures w14:val="none"/>
            </w:rPr>
            <w:fldChar w:fldCharType="separate"/>
          </w:r>
          <w:hyperlink w:anchor="_Toc167318102" w:history="1">
            <w:r w:rsidRPr="00085B3B">
              <w:rPr>
                <w:rFonts w:ascii="Times New Roman" w:eastAsia="Calibri" w:hAnsi="Times New Roman" w:cs="Times New Roman"/>
                <w:bCs/>
                <w:noProof/>
                <w:color w:val="0563C1"/>
                <w:kern w:val="0"/>
                <w:sz w:val="24"/>
                <w:szCs w:val="24"/>
                <w:u w:val="single"/>
                <w14:ligatures w14:val="none"/>
              </w:rPr>
              <w:t>Introduction</w:t>
            </w:r>
            <w:r w:rsidRPr="00085B3B">
              <w:rPr>
                <w:rFonts w:ascii="Times New Roman" w:eastAsia="Calibri" w:hAnsi="Times New Roman" w:cs="Times New Roman"/>
                <w:noProof/>
                <w:webHidden/>
                <w:kern w:val="0"/>
                <w:sz w:val="24"/>
                <w:szCs w:val="24"/>
                <w14:ligatures w14:val="none"/>
              </w:rPr>
              <w:tab/>
            </w:r>
            <w:r w:rsidRPr="00085B3B">
              <w:rPr>
                <w:rFonts w:ascii="Times New Roman" w:eastAsia="Calibri" w:hAnsi="Times New Roman" w:cs="Times New Roman"/>
                <w:noProof/>
                <w:webHidden/>
                <w:kern w:val="0"/>
                <w:sz w:val="24"/>
                <w:szCs w:val="24"/>
                <w14:ligatures w14:val="none"/>
              </w:rPr>
              <w:fldChar w:fldCharType="begin"/>
            </w:r>
            <w:r w:rsidRPr="00085B3B">
              <w:rPr>
                <w:rFonts w:ascii="Times New Roman" w:eastAsia="Calibri" w:hAnsi="Times New Roman" w:cs="Times New Roman"/>
                <w:noProof/>
                <w:webHidden/>
                <w:kern w:val="0"/>
                <w:sz w:val="24"/>
                <w:szCs w:val="24"/>
                <w14:ligatures w14:val="none"/>
              </w:rPr>
              <w:instrText xml:space="preserve"> PAGEREF _Toc167318102 \h </w:instrText>
            </w:r>
            <w:r w:rsidRPr="00085B3B">
              <w:rPr>
                <w:rFonts w:ascii="Times New Roman" w:eastAsia="Calibri" w:hAnsi="Times New Roman" w:cs="Times New Roman"/>
                <w:noProof/>
                <w:webHidden/>
                <w:kern w:val="0"/>
                <w:sz w:val="24"/>
                <w:szCs w:val="24"/>
                <w14:ligatures w14:val="none"/>
              </w:rPr>
            </w:r>
            <w:r w:rsidRPr="00085B3B">
              <w:rPr>
                <w:rFonts w:ascii="Times New Roman" w:eastAsia="Calibri" w:hAnsi="Times New Roman" w:cs="Times New Roman"/>
                <w:noProof/>
                <w:webHidden/>
                <w:kern w:val="0"/>
                <w:sz w:val="24"/>
                <w:szCs w:val="24"/>
                <w14:ligatures w14:val="none"/>
              </w:rPr>
              <w:fldChar w:fldCharType="separate"/>
            </w:r>
            <w:r w:rsidRPr="00085B3B">
              <w:rPr>
                <w:rFonts w:ascii="Times New Roman" w:eastAsia="Calibri" w:hAnsi="Times New Roman" w:cs="Times New Roman"/>
                <w:noProof/>
                <w:webHidden/>
                <w:kern w:val="0"/>
                <w:sz w:val="24"/>
                <w:szCs w:val="24"/>
                <w14:ligatures w14:val="none"/>
              </w:rPr>
              <w:t>3</w:t>
            </w:r>
            <w:r w:rsidRPr="00085B3B">
              <w:rPr>
                <w:rFonts w:ascii="Times New Roman" w:eastAsia="Calibri" w:hAnsi="Times New Roman" w:cs="Times New Roman"/>
                <w:noProof/>
                <w:webHidden/>
                <w:kern w:val="0"/>
                <w:sz w:val="24"/>
                <w:szCs w:val="24"/>
                <w14:ligatures w14:val="none"/>
              </w:rPr>
              <w:fldChar w:fldCharType="end"/>
            </w:r>
          </w:hyperlink>
        </w:p>
        <w:p w14:paraId="4DD6F90B" w14:textId="77777777" w:rsidR="00085B3B" w:rsidRPr="00085B3B" w:rsidRDefault="00085B3B" w:rsidP="00085B3B">
          <w:pPr>
            <w:tabs>
              <w:tab w:val="right" w:leader="dot" w:pos="9016"/>
            </w:tabs>
            <w:spacing w:after="100" w:line="360" w:lineRule="auto"/>
            <w:jc w:val="both"/>
            <w:rPr>
              <w:rFonts w:ascii="Times New Roman" w:eastAsia="Times New Roman" w:hAnsi="Times New Roman" w:cs="Times New Roman"/>
              <w:noProof/>
              <w:kern w:val="0"/>
              <w:sz w:val="24"/>
              <w:szCs w:val="24"/>
              <w:lang w:eastAsia="en-GB"/>
              <w14:ligatures w14:val="none"/>
            </w:rPr>
          </w:pPr>
          <w:hyperlink w:anchor="_Toc167318103" w:history="1">
            <w:r w:rsidRPr="00085B3B">
              <w:rPr>
                <w:rFonts w:ascii="Times New Roman" w:eastAsia="Calibri" w:hAnsi="Times New Roman" w:cs="Times New Roman"/>
                <w:bCs/>
                <w:noProof/>
                <w:color w:val="0563C1"/>
                <w:kern w:val="0"/>
                <w:sz w:val="24"/>
                <w:szCs w:val="24"/>
                <w:u w:val="single"/>
                <w14:ligatures w14:val="none"/>
              </w:rPr>
              <w:t>Section 1: Reflection on Experience and Personal Development</w:t>
            </w:r>
            <w:r w:rsidRPr="00085B3B">
              <w:rPr>
                <w:rFonts w:ascii="Times New Roman" w:eastAsia="Calibri" w:hAnsi="Times New Roman" w:cs="Times New Roman"/>
                <w:noProof/>
                <w:webHidden/>
                <w:kern w:val="0"/>
                <w:sz w:val="24"/>
                <w:szCs w:val="24"/>
                <w14:ligatures w14:val="none"/>
              </w:rPr>
              <w:tab/>
            </w:r>
            <w:r w:rsidRPr="00085B3B">
              <w:rPr>
                <w:rFonts w:ascii="Times New Roman" w:eastAsia="Calibri" w:hAnsi="Times New Roman" w:cs="Times New Roman"/>
                <w:noProof/>
                <w:webHidden/>
                <w:kern w:val="0"/>
                <w:sz w:val="24"/>
                <w:szCs w:val="24"/>
                <w14:ligatures w14:val="none"/>
              </w:rPr>
              <w:fldChar w:fldCharType="begin"/>
            </w:r>
            <w:r w:rsidRPr="00085B3B">
              <w:rPr>
                <w:rFonts w:ascii="Times New Roman" w:eastAsia="Calibri" w:hAnsi="Times New Roman" w:cs="Times New Roman"/>
                <w:noProof/>
                <w:webHidden/>
                <w:kern w:val="0"/>
                <w:sz w:val="24"/>
                <w:szCs w:val="24"/>
                <w14:ligatures w14:val="none"/>
              </w:rPr>
              <w:instrText xml:space="preserve"> PAGEREF _Toc167318103 \h </w:instrText>
            </w:r>
            <w:r w:rsidRPr="00085B3B">
              <w:rPr>
                <w:rFonts w:ascii="Times New Roman" w:eastAsia="Calibri" w:hAnsi="Times New Roman" w:cs="Times New Roman"/>
                <w:noProof/>
                <w:webHidden/>
                <w:kern w:val="0"/>
                <w:sz w:val="24"/>
                <w:szCs w:val="24"/>
                <w14:ligatures w14:val="none"/>
              </w:rPr>
            </w:r>
            <w:r w:rsidRPr="00085B3B">
              <w:rPr>
                <w:rFonts w:ascii="Times New Roman" w:eastAsia="Calibri" w:hAnsi="Times New Roman" w:cs="Times New Roman"/>
                <w:noProof/>
                <w:webHidden/>
                <w:kern w:val="0"/>
                <w:sz w:val="24"/>
                <w:szCs w:val="24"/>
                <w14:ligatures w14:val="none"/>
              </w:rPr>
              <w:fldChar w:fldCharType="separate"/>
            </w:r>
            <w:r w:rsidRPr="00085B3B">
              <w:rPr>
                <w:rFonts w:ascii="Times New Roman" w:eastAsia="Calibri" w:hAnsi="Times New Roman" w:cs="Times New Roman"/>
                <w:noProof/>
                <w:webHidden/>
                <w:kern w:val="0"/>
                <w:sz w:val="24"/>
                <w:szCs w:val="24"/>
                <w14:ligatures w14:val="none"/>
              </w:rPr>
              <w:t>4</w:t>
            </w:r>
            <w:r w:rsidRPr="00085B3B">
              <w:rPr>
                <w:rFonts w:ascii="Times New Roman" w:eastAsia="Calibri" w:hAnsi="Times New Roman" w:cs="Times New Roman"/>
                <w:noProof/>
                <w:webHidden/>
                <w:kern w:val="0"/>
                <w:sz w:val="24"/>
                <w:szCs w:val="24"/>
                <w14:ligatures w14:val="none"/>
              </w:rPr>
              <w:fldChar w:fldCharType="end"/>
            </w:r>
          </w:hyperlink>
        </w:p>
        <w:p w14:paraId="4B1D0433" w14:textId="77777777" w:rsidR="00085B3B" w:rsidRPr="00085B3B" w:rsidRDefault="00085B3B" w:rsidP="00085B3B">
          <w:pPr>
            <w:tabs>
              <w:tab w:val="right" w:leader="dot" w:pos="9016"/>
            </w:tabs>
            <w:spacing w:after="100" w:line="360" w:lineRule="auto"/>
            <w:jc w:val="both"/>
            <w:rPr>
              <w:rFonts w:ascii="Times New Roman" w:eastAsia="Times New Roman" w:hAnsi="Times New Roman" w:cs="Times New Roman"/>
              <w:noProof/>
              <w:kern w:val="0"/>
              <w:sz w:val="24"/>
              <w:szCs w:val="24"/>
              <w:lang w:eastAsia="en-GB"/>
              <w14:ligatures w14:val="none"/>
            </w:rPr>
          </w:pPr>
          <w:hyperlink w:anchor="_Toc167318104" w:history="1">
            <w:r w:rsidRPr="00085B3B">
              <w:rPr>
                <w:rFonts w:ascii="Times New Roman" w:eastAsia="Calibri" w:hAnsi="Times New Roman" w:cs="Times New Roman"/>
                <w:bCs/>
                <w:noProof/>
                <w:color w:val="0563C1"/>
                <w:kern w:val="0"/>
                <w:sz w:val="24"/>
                <w:szCs w:val="24"/>
                <w:u w:val="single"/>
                <w14:ligatures w14:val="none"/>
              </w:rPr>
              <w:t>Section 2: Critical Analysis of Work-Based Skills and Technical Knowledge</w:t>
            </w:r>
            <w:r w:rsidRPr="00085B3B">
              <w:rPr>
                <w:rFonts w:ascii="Times New Roman" w:eastAsia="Calibri" w:hAnsi="Times New Roman" w:cs="Times New Roman"/>
                <w:noProof/>
                <w:webHidden/>
                <w:kern w:val="0"/>
                <w:sz w:val="24"/>
                <w:szCs w:val="24"/>
                <w14:ligatures w14:val="none"/>
              </w:rPr>
              <w:tab/>
            </w:r>
            <w:r w:rsidRPr="00085B3B">
              <w:rPr>
                <w:rFonts w:ascii="Times New Roman" w:eastAsia="Calibri" w:hAnsi="Times New Roman" w:cs="Times New Roman"/>
                <w:noProof/>
                <w:webHidden/>
                <w:kern w:val="0"/>
                <w:sz w:val="24"/>
                <w:szCs w:val="24"/>
                <w14:ligatures w14:val="none"/>
              </w:rPr>
              <w:fldChar w:fldCharType="begin"/>
            </w:r>
            <w:r w:rsidRPr="00085B3B">
              <w:rPr>
                <w:rFonts w:ascii="Times New Roman" w:eastAsia="Calibri" w:hAnsi="Times New Roman" w:cs="Times New Roman"/>
                <w:noProof/>
                <w:webHidden/>
                <w:kern w:val="0"/>
                <w:sz w:val="24"/>
                <w:szCs w:val="24"/>
                <w14:ligatures w14:val="none"/>
              </w:rPr>
              <w:instrText xml:space="preserve"> PAGEREF _Toc167318104 \h </w:instrText>
            </w:r>
            <w:r w:rsidRPr="00085B3B">
              <w:rPr>
                <w:rFonts w:ascii="Times New Roman" w:eastAsia="Calibri" w:hAnsi="Times New Roman" w:cs="Times New Roman"/>
                <w:noProof/>
                <w:webHidden/>
                <w:kern w:val="0"/>
                <w:sz w:val="24"/>
                <w:szCs w:val="24"/>
                <w14:ligatures w14:val="none"/>
              </w:rPr>
            </w:r>
            <w:r w:rsidRPr="00085B3B">
              <w:rPr>
                <w:rFonts w:ascii="Times New Roman" w:eastAsia="Calibri" w:hAnsi="Times New Roman" w:cs="Times New Roman"/>
                <w:noProof/>
                <w:webHidden/>
                <w:kern w:val="0"/>
                <w:sz w:val="24"/>
                <w:szCs w:val="24"/>
                <w14:ligatures w14:val="none"/>
              </w:rPr>
              <w:fldChar w:fldCharType="separate"/>
            </w:r>
            <w:r w:rsidRPr="00085B3B">
              <w:rPr>
                <w:rFonts w:ascii="Times New Roman" w:eastAsia="Calibri" w:hAnsi="Times New Roman" w:cs="Times New Roman"/>
                <w:noProof/>
                <w:webHidden/>
                <w:kern w:val="0"/>
                <w:sz w:val="24"/>
                <w:szCs w:val="24"/>
                <w14:ligatures w14:val="none"/>
              </w:rPr>
              <w:t>6</w:t>
            </w:r>
            <w:r w:rsidRPr="00085B3B">
              <w:rPr>
                <w:rFonts w:ascii="Times New Roman" w:eastAsia="Calibri" w:hAnsi="Times New Roman" w:cs="Times New Roman"/>
                <w:noProof/>
                <w:webHidden/>
                <w:kern w:val="0"/>
                <w:sz w:val="24"/>
                <w:szCs w:val="24"/>
                <w14:ligatures w14:val="none"/>
              </w:rPr>
              <w:fldChar w:fldCharType="end"/>
            </w:r>
          </w:hyperlink>
        </w:p>
        <w:p w14:paraId="3336E3E8" w14:textId="77777777" w:rsidR="00085B3B" w:rsidRPr="00085B3B" w:rsidRDefault="00085B3B" w:rsidP="00085B3B">
          <w:pPr>
            <w:tabs>
              <w:tab w:val="right" w:leader="dot" w:pos="9016"/>
            </w:tabs>
            <w:spacing w:after="100" w:line="360" w:lineRule="auto"/>
            <w:jc w:val="both"/>
            <w:rPr>
              <w:rFonts w:ascii="Times New Roman" w:eastAsia="Times New Roman" w:hAnsi="Times New Roman" w:cs="Times New Roman"/>
              <w:noProof/>
              <w:kern w:val="0"/>
              <w:sz w:val="24"/>
              <w:szCs w:val="24"/>
              <w:lang w:eastAsia="en-GB"/>
              <w14:ligatures w14:val="none"/>
            </w:rPr>
          </w:pPr>
          <w:hyperlink w:anchor="_Toc167318105" w:history="1">
            <w:r w:rsidRPr="00085B3B">
              <w:rPr>
                <w:rFonts w:ascii="Times New Roman" w:eastAsia="Calibri" w:hAnsi="Times New Roman" w:cs="Times New Roman"/>
                <w:bCs/>
                <w:noProof/>
                <w:color w:val="0563C1"/>
                <w:kern w:val="0"/>
                <w:sz w:val="24"/>
                <w:szCs w:val="24"/>
                <w:u w:val="single"/>
                <w14:ligatures w14:val="none"/>
              </w:rPr>
              <w:t>Section 3: Reflection on Organisational Issues</w:t>
            </w:r>
            <w:r w:rsidRPr="00085B3B">
              <w:rPr>
                <w:rFonts w:ascii="Times New Roman" w:eastAsia="Calibri" w:hAnsi="Times New Roman" w:cs="Times New Roman"/>
                <w:noProof/>
                <w:webHidden/>
                <w:kern w:val="0"/>
                <w:sz w:val="24"/>
                <w:szCs w:val="24"/>
                <w14:ligatures w14:val="none"/>
              </w:rPr>
              <w:tab/>
            </w:r>
            <w:r w:rsidRPr="00085B3B">
              <w:rPr>
                <w:rFonts w:ascii="Times New Roman" w:eastAsia="Calibri" w:hAnsi="Times New Roman" w:cs="Times New Roman"/>
                <w:noProof/>
                <w:webHidden/>
                <w:kern w:val="0"/>
                <w:sz w:val="24"/>
                <w:szCs w:val="24"/>
                <w14:ligatures w14:val="none"/>
              </w:rPr>
              <w:fldChar w:fldCharType="begin"/>
            </w:r>
            <w:r w:rsidRPr="00085B3B">
              <w:rPr>
                <w:rFonts w:ascii="Times New Roman" w:eastAsia="Calibri" w:hAnsi="Times New Roman" w:cs="Times New Roman"/>
                <w:noProof/>
                <w:webHidden/>
                <w:kern w:val="0"/>
                <w:sz w:val="24"/>
                <w:szCs w:val="24"/>
                <w14:ligatures w14:val="none"/>
              </w:rPr>
              <w:instrText xml:space="preserve"> PAGEREF _Toc167318105 \h </w:instrText>
            </w:r>
            <w:r w:rsidRPr="00085B3B">
              <w:rPr>
                <w:rFonts w:ascii="Times New Roman" w:eastAsia="Calibri" w:hAnsi="Times New Roman" w:cs="Times New Roman"/>
                <w:noProof/>
                <w:webHidden/>
                <w:kern w:val="0"/>
                <w:sz w:val="24"/>
                <w:szCs w:val="24"/>
                <w14:ligatures w14:val="none"/>
              </w:rPr>
            </w:r>
            <w:r w:rsidRPr="00085B3B">
              <w:rPr>
                <w:rFonts w:ascii="Times New Roman" w:eastAsia="Calibri" w:hAnsi="Times New Roman" w:cs="Times New Roman"/>
                <w:noProof/>
                <w:webHidden/>
                <w:kern w:val="0"/>
                <w:sz w:val="24"/>
                <w:szCs w:val="24"/>
                <w14:ligatures w14:val="none"/>
              </w:rPr>
              <w:fldChar w:fldCharType="separate"/>
            </w:r>
            <w:r w:rsidRPr="00085B3B">
              <w:rPr>
                <w:rFonts w:ascii="Times New Roman" w:eastAsia="Calibri" w:hAnsi="Times New Roman" w:cs="Times New Roman"/>
                <w:noProof/>
                <w:webHidden/>
                <w:kern w:val="0"/>
                <w:sz w:val="24"/>
                <w:szCs w:val="24"/>
                <w14:ligatures w14:val="none"/>
              </w:rPr>
              <w:t>8</w:t>
            </w:r>
            <w:r w:rsidRPr="00085B3B">
              <w:rPr>
                <w:rFonts w:ascii="Times New Roman" w:eastAsia="Calibri" w:hAnsi="Times New Roman" w:cs="Times New Roman"/>
                <w:noProof/>
                <w:webHidden/>
                <w:kern w:val="0"/>
                <w:sz w:val="24"/>
                <w:szCs w:val="24"/>
                <w14:ligatures w14:val="none"/>
              </w:rPr>
              <w:fldChar w:fldCharType="end"/>
            </w:r>
          </w:hyperlink>
        </w:p>
        <w:p w14:paraId="5BD20AC7" w14:textId="77777777" w:rsidR="00085B3B" w:rsidRPr="00085B3B" w:rsidRDefault="00085B3B" w:rsidP="00085B3B">
          <w:pPr>
            <w:tabs>
              <w:tab w:val="right" w:leader="dot" w:pos="9016"/>
            </w:tabs>
            <w:spacing w:after="100" w:line="360" w:lineRule="auto"/>
            <w:jc w:val="both"/>
            <w:rPr>
              <w:rFonts w:ascii="Times New Roman" w:eastAsia="Times New Roman" w:hAnsi="Times New Roman" w:cs="Times New Roman"/>
              <w:noProof/>
              <w:kern w:val="0"/>
              <w:sz w:val="24"/>
              <w:szCs w:val="24"/>
              <w:lang w:eastAsia="en-GB"/>
              <w14:ligatures w14:val="none"/>
            </w:rPr>
          </w:pPr>
          <w:hyperlink w:anchor="_Toc167318106" w:history="1">
            <w:r w:rsidRPr="00085B3B">
              <w:rPr>
                <w:rFonts w:ascii="Times New Roman" w:eastAsia="Calibri" w:hAnsi="Times New Roman" w:cs="Times New Roman"/>
                <w:bCs/>
                <w:noProof/>
                <w:color w:val="0563C1"/>
                <w:kern w:val="0"/>
                <w:sz w:val="24"/>
                <w:szCs w:val="24"/>
                <w:u w:val="single"/>
                <w14:ligatures w14:val="none"/>
              </w:rPr>
              <w:t>Section 4: Future Action Plan</w:t>
            </w:r>
            <w:r w:rsidRPr="00085B3B">
              <w:rPr>
                <w:rFonts w:ascii="Times New Roman" w:eastAsia="Calibri" w:hAnsi="Times New Roman" w:cs="Times New Roman"/>
                <w:noProof/>
                <w:webHidden/>
                <w:kern w:val="0"/>
                <w:sz w:val="24"/>
                <w:szCs w:val="24"/>
                <w14:ligatures w14:val="none"/>
              </w:rPr>
              <w:tab/>
            </w:r>
            <w:r w:rsidRPr="00085B3B">
              <w:rPr>
                <w:rFonts w:ascii="Times New Roman" w:eastAsia="Calibri" w:hAnsi="Times New Roman" w:cs="Times New Roman"/>
                <w:noProof/>
                <w:webHidden/>
                <w:kern w:val="0"/>
                <w:sz w:val="24"/>
                <w:szCs w:val="24"/>
                <w14:ligatures w14:val="none"/>
              </w:rPr>
              <w:fldChar w:fldCharType="begin"/>
            </w:r>
            <w:r w:rsidRPr="00085B3B">
              <w:rPr>
                <w:rFonts w:ascii="Times New Roman" w:eastAsia="Calibri" w:hAnsi="Times New Roman" w:cs="Times New Roman"/>
                <w:noProof/>
                <w:webHidden/>
                <w:kern w:val="0"/>
                <w:sz w:val="24"/>
                <w:szCs w:val="24"/>
                <w14:ligatures w14:val="none"/>
              </w:rPr>
              <w:instrText xml:space="preserve"> PAGEREF _Toc167318106 \h </w:instrText>
            </w:r>
            <w:r w:rsidRPr="00085B3B">
              <w:rPr>
                <w:rFonts w:ascii="Times New Roman" w:eastAsia="Calibri" w:hAnsi="Times New Roman" w:cs="Times New Roman"/>
                <w:noProof/>
                <w:webHidden/>
                <w:kern w:val="0"/>
                <w:sz w:val="24"/>
                <w:szCs w:val="24"/>
                <w14:ligatures w14:val="none"/>
              </w:rPr>
            </w:r>
            <w:r w:rsidRPr="00085B3B">
              <w:rPr>
                <w:rFonts w:ascii="Times New Roman" w:eastAsia="Calibri" w:hAnsi="Times New Roman" w:cs="Times New Roman"/>
                <w:noProof/>
                <w:webHidden/>
                <w:kern w:val="0"/>
                <w:sz w:val="24"/>
                <w:szCs w:val="24"/>
                <w14:ligatures w14:val="none"/>
              </w:rPr>
              <w:fldChar w:fldCharType="separate"/>
            </w:r>
            <w:r w:rsidRPr="00085B3B">
              <w:rPr>
                <w:rFonts w:ascii="Times New Roman" w:eastAsia="Calibri" w:hAnsi="Times New Roman" w:cs="Times New Roman"/>
                <w:noProof/>
                <w:webHidden/>
                <w:kern w:val="0"/>
                <w:sz w:val="24"/>
                <w:szCs w:val="24"/>
                <w14:ligatures w14:val="none"/>
              </w:rPr>
              <w:t>9</w:t>
            </w:r>
            <w:r w:rsidRPr="00085B3B">
              <w:rPr>
                <w:rFonts w:ascii="Times New Roman" w:eastAsia="Calibri" w:hAnsi="Times New Roman" w:cs="Times New Roman"/>
                <w:noProof/>
                <w:webHidden/>
                <w:kern w:val="0"/>
                <w:sz w:val="24"/>
                <w:szCs w:val="24"/>
                <w14:ligatures w14:val="none"/>
              </w:rPr>
              <w:fldChar w:fldCharType="end"/>
            </w:r>
          </w:hyperlink>
        </w:p>
        <w:p w14:paraId="23F469C8" w14:textId="77777777" w:rsidR="00085B3B" w:rsidRPr="00085B3B" w:rsidRDefault="00085B3B" w:rsidP="00085B3B">
          <w:pPr>
            <w:tabs>
              <w:tab w:val="right" w:leader="dot" w:pos="9016"/>
            </w:tabs>
            <w:spacing w:after="100" w:line="360" w:lineRule="auto"/>
            <w:jc w:val="both"/>
            <w:rPr>
              <w:rFonts w:ascii="Times New Roman" w:eastAsia="Times New Roman" w:hAnsi="Times New Roman" w:cs="Times New Roman"/>
              <w:noProof/>
              <w:kern w:val="0"/>
              <w:sz w:val="24"/>
              <w:szCs w:val="24"/>
              <w:lang w:eastAsia="en-GB"/>
              <w14:ligatures w14:val="none"/>
            </w:rPr>
          </w:pPr>
          <w:hyperlink w:anchor="_Toc167318107" w:history="1">
            <w:r w:rsidRPr="00085B3B">
              <w:rPr>
                <w:rFonts w:ascii="Times New Roman" w:eastAsia="Calibri" w:hAnsi="Times New Roman" w:cs="Times New Roman"/>
                <w:bCs/>
                <w:noProof/>
                <w:color w:val="0563C1"/>
                <w:kern w:val="0"/>
                <w:sz w:val="24"/>
                <w:szCs w:val="24"/>
                <w:u w:val="single"/>
                <w14:ligatures w14:val="none"/>
              </w:rPr>
              <w:t>Conclusion</w:t>
            </w:r>
            <w:r w:rsidRPr="00085B3B">
              <w:rPr>
                <w:rFonts w:ascii="Times New Roman" w:eastAsia="Calibri" w:hAnsi="Times New Roman" w:cs="Times New Roman"/>
                <w:noProof/>
                <w:webHidden/>
                <w:kern w:val="0"/>
                <w:sz w:val="24"/>
                <w:szCs w:val="24"/>
                <w14:ligatures w14:val="none"/>
              </w:rPr>
              <w:tab/>
            </w:r>
            <w:r w:rsidRPr="00085B3B">
              <w:rPr>
                <w:rFonts w:ascii="Times New Roman" w:eastAsia="Calibri" w:hAnsi="Times New Roman" w:cs="Times New Roman"/>
                <w:noProof/>
                <w:webHidden/>
                <w:kern w:val="0"/>
                <w:sz w:val="24"/>
                <w:szCs w:val="24"/>
                <w14:ligatures w14:val="none"/>
              </w:rPr>
              <w:fldChar w:fldCharType="begin"/>
            </w:r>
            <w:r w:rsidRPr="00085B3B">
              <w:rPr>
                <w:rFonts w:ascii="Times New Roman" w:eastAsia="Calibri" w:hAnsi="Times New Roman" w:cs="Times New Roman"/>
                <w:noProof/>
                <w:webHidden/>
                <w:kern w:val="0"/>
                <w:sz w:val="24"/>
                <w:szCs w:val="24"/>
                <w14:ligatures w14:val="none"/>
              </w:rPr>
              <w:instrText xml:space="preserve"> PAGEREF _Toc167318107 \h </w:instrText>
            </w:r>
            <w:r w:rsidRPr="00085B3B">
              <w:rPr>
                <w:rFonts w:ascii="Times New Roman" w:eastAsia="Calibri" w:hAnsi="Times New Roman" w:cs="Times New Roman"/>
                <w:noProof/>
                <w:webHidden/>
                <w:kern w:val="0"/>
                <w:sz w:val="24"/>
                <w:szCs w:val="24"/>
                <w14:ligatures w14:val="none"/>
              </w:rPr>
            </w:r>
            <w:r w:rsidRPr="00085B3B">
              <w:rPr>
                <w:rFonts w:ascii="Times New Roman" w:eastAsia="Calibri" w:hAnsi="Times New Roman" w:cs="Times New Roman"/>
                <w:noProof/>
                <w:webHidden/>
                <w:kern w:val="0"/>
                <w:sz w:val="24"/>
                <w:szCs w:val="24"/>
                <w14:ligatures w14:val="none"/>
              </w:rPr>
              <w:fldChar w:fldCharType="separate"/>
            </w:r>
            <w:r w:rsidRPr="00085B3B">
              <w:rPr>
                <w:rFonts w:ascii="Times New Roman" w:eastAsia="Calibri" w:hAnsi="Times New Roman" w:cs="Times New Roman"/>
                <w:noProof/>
                <w:webHidden/>
                <w:kern w:val="0"/>
                <w:sz w:val="24"/>
                <w:szCs w:val="24"/>
                <w14:ligatures w14:val="none"/>
              </w:rPr>
              <w:t>11</w:t>
            </w:r>
            <w:r w:rsidRPr="00085B3B">
              <w:rPr>
                <w:rFonts w:ascii="Times New Roman" w:eastAsia="Calibri" w:hAnsi="Times New Roman" w:cs="Times New Roman"/>
                <w:noProof/>
                <w:webHidden/>
                <w:kern w:val="0"/>
                <w:sz w:val="24"/>
                <w:szCs w:val="24"/>
                <w14:ligatures w14:val="none"/>
              </w:rPr>
              <w:fldChar w:fldCharType="end"/>
            </w:r>
          </w:hyperlink>
        </w:p>
        <w:p w14:paraId="728AF04D" w14:textId="77777777" w:rsidR="00085B3B" w:rsidRPr="00085B3B" w:rsidRDefault="00085B3B" w:rsidP="00085B3B">
          <w:pPr>
            <w:tabs>
              <w:tab w:val="right" w:leader="dot" w:pos="9016"/>
            </w:tabs>
            <w:spacing w:after="100" w:line="360" w:lineRule="auto"/>
            <w:jc w:val="both"/>
            <w:rPr>
              <w:rFonts w:ascii="Times New Roman" w:eastAsia="Times New Roman" w:hAnsi="Times New Roman" w:cs="Times New Roman"/>
              <w:noProof/>
              <w:kern w:val="0"/>
              <w:sz w:val="24"/>
              <w:szCs w:val="24"/>
              <w:lang w:eastAsia="en-GB"/>
              <w14:ligatures w14:val="none"/>
            </w:rPr>
          </w:pPr>
          <w:hyperlink w:anchor="_Toc167318108" w:history="1">
            <w:r w:rsidRPr="00085B3B">
              <w:rPr>
                <w:rFonts w:ascii="Times New Roman" w:eastAsia="Calibri" w:hAnsi="Times New Roman" w:cs="Times New Roman"/>
                <w:bCs/>
                <w:noProof/>
                <w:color w:val="0563C1"/>
                <w:kern w:val="0"/>
                <w:sz w:val="24"/>
                <w:szCs w:val="24"/>
                <w:u w:val="single"/>
                <w14:ligatures w14:val="none"/>
              </w:rPr>
              <w:t>References</w:t>
            </w:r>
            <w:r w:rsidRPr="00085B3B">
              <w:rPr>
                <w:rFonts w:ascii="Times New Roman" w:eastAsia="Calibri" w:hAnsi="Times New Roman" w:cs="Times New Roman"/>
                <w:noProof/>
                <w:webHidden/>
                <w:kern w:val="0"/>
                <w:sz w:val="24"/>
                <w:szCs w:val="24"/>
                <w14:ligatures w14:val="none"/>
              </w:rPr>
              <w:tab/>
            </w:r>
            <w:r w:rsidRPr="00085B3B">
              <w:rPr>
                <w:rFonts w:ascii="Times New Roman" w:eastAsia="Calibri" w:hAnsi="Times New Roman" w:cs="Times New Roman"/>
                <w:noProof/>
                <w:webHidden/>
                <w:kern w:val="0"/>
                <w:sz w:val="24"/>
                <w:szCs w:val="24"/>
                <w14:ligatures w14:val="none"/>
              </w:rPr>
              <w:fldChar w:fldCharType="begin"/>
            </w:r>
            <w:r w:rsidRPr="00085B3B">
              <w:rPr>
                <w:rFonts w:ascii="Times New Roman" w:eastAsia="Calibri" w:hAnsi="Times New Roman" w:cs="Times New Roman"/>
                <w:noProof/>
                <w:webHidden/>
                <w:kern w:val="0"/>
                <w:sz w:val="24"/>
                <w:szCs w:val="24"/>
                <w14:ligatures w14:val="none"/>
              </w:rPr>
              <w:instrText xml:space="preserve"> PAGEREF _Toc167318108 \h </w:instrText>
            </w:r>
            <w:r w:rsidRPr="00085B3B">
              <w:rPr>
                <w:rFonts w:ascii="Times New Roman" w:eastAsia="Calibri" w:hAnsi="Times New Roman" w:cs="Times New Roman"/>
                <w:noProof/>
                <w:webHidden/>
                <w:kern w:val="0"/>
                <w:sz w:val="24"/>
                <w:szCs w:val="24"/>
                <w14:ligatures w14:val="none"/>
              </w:rPr>
            </w:r>
            <w:r w:rsidRPr="00085B3B">
              <w:rPr>
                <w:rFonts w:ascii="Times New Roman" w:eastAsia="Calibri" w:hAnsi="Times New Roman" w:cs="Times New Roman"/>
                <w:noProof/>
                <w:webHidden/>
                <w:kern w:val="0"/>
                <w:sz w:val="24"/>
                <w:szCs w:val="24"/>
                <w14:ligatures w14:val="none"/>
              </w:rPr>
              <w:fldChar w:fldCharType="separate"/>
            </w:r>
            <w:r w:rsidRPr="00085B3B">
              <w:rPr>
                <w:rFonts w:ascii="Times New Roman" w:eastAsia="Calibri" w:hAnsi="Times New Roman" w:cs="Times New Roman"/>
                <w:noProof/>
                <w:webHidden/>
                <w:kern w:val="0"/>
                <w:sz w:val="24"/>
                <w:szCs w:val="24"/>
                <w14:ligatures w14:val="none"/>
              </w:rPr>
              <w:t>12</w:t>
            </w:r>
            <w:r w:rsidRPr="00085B3B">
              <w:rPr>
                <w:rFonts w:ascii="Times New Roman" w:eastAsia="Calibri" w:hAnsi="Times New Roman" w:cs="Times New Roman"/>
                <w:noProof/>
                <w:webHidden/>
                <w:kern w:val="0"/>
                <w:sz w:val="24"/>
                <w:szCs w:val="24"/>
                <w14:ligatures w14:val="none"/>
              </w:rPr>
              <w:fldChar w:fldCharType="end"/>
            </w:r>
          </w:hyperlink>
        </w:p>
        <w:p w14:paraId="5731A139" w14:textId="77777777" w:rsidR="00085B3B" w:rsidRPr="00085B3B" w:rsidRDefault="00085B3B" w:rsidP="00085B3B">
          <w:pPr>
            <w:spacing w:line="360" w:lineRule="auto"/>
            <w:jc w:val="both"/>
            <w:rPr>
              <w:rFonts w:ascii="Times New Roman" w:eastAsia="Calibri" w:hAnsi="Times New Roman" w:cs="Times New Roman"/>
              <w:kern w:val="0"/>
              <w:sz w:val="24"/>
              <w:szCs w:val="24"/>
              <w14:ligatures w14:val="none"/>
            </w:rPr>
          </w:pPr>
          <w:r w:rsidRPr="00085B3B">
            <w:rPr>
              <w:rFonts w:ascii="Times New Roman" w:eastAsia="Calibri" w:hAnsi="Times New Roman" w:cs="Times New Roman"/>
              <w:bCs/>
              <w:noProof/>
              <w:kern w:val="0"/>
              <w:sz w:val="24"/>
              <w:szCs w:val="24"/>
              <w14:ligatures w14:val="none"/>
            </w:rPr>
            <w:fldChar w:fldCharType="end"/>
          </w:r>
        </w:p>
      </w:sdtContent>
    </w:sdt>
    <w:p w14:paraId="2602ED3D" w14:textId="77777777" w:rsidR="00085B3B" w:rsidRPr="00085B3B" w:rsidRDefault="00085B3B" w:rsidP="00085B3B">
      <w:pPr>
        <w:spacing w:line="360" w:lineRule="auto"/>
        <w:jc w:val="both"/>
        <w:rPr>
          <w:rFonts w:ascii="Times New Roman" w:eastAsia="Times New Roman" w:hAnsi="Times New Roman" w:cs="Times New Roman"/>
          <w:kern w:val="0"/>
          <w:sz w:val="24"/>
          <w:szCs w:val="24"/>
          <w14:ligatures w14:val="none"/>
        </w:rPr>
      </w:pPr>
      <w:r w:rsidRPr="00085B3B">
        <w:rPr>
          <w:rFonts w:ascii="Times New Roman" w:eastAsia="Calibri" w:hAnsi="Times New Roman" w:cs="Times New Roman"/>
          <w:kern w:val="0"/>
          <w:sz w:val="24"/>
          <w:szCs w:val="24"/>
          <w14:ligatures w14:val="none"/>
        </w:rPr>
        <w:br w:type="page"/>
      </w:r>
    </w:p>
    <w:p w14:paraId="5953F55B" w14:textId="77777777" w:rsidR="00085B3B" w:rsidRPr="00085B3B" w:rsidRDefault="00085B3B" w:rsidP="00085B3B">
      <w:pPr>
        <w:keepNext/>
        <w:keepLines/>
        <w:spacing w:before="240" w:after="0" w:line="360" w:lineRule="auto"/>
        <w:jc w:val="both"/>
        <w:outlineLvl w:val="0"/>
        <w:rPr>
          <w:rFonts w:ascii="Times New Roman" w:eastAsia="Times New Roman" w:hAnsi="Times New Roman" w:cs="Times New Roman"/>
          <w:b/>
          <w:bCs/>
          <w:kern w:val="0"/>
          <w:sz w:val="32"/>
          <w:szCs w:val="24"/>
          <w14:ligatures w14:val="none"/>
        </w:rPr>
      </w:pPr>
      <w:bookmarkStart w:id="1" w:name="_Toc167318102"/>
      <w:r w:rsidRPr="00085B3B">
        <w:rPr>
          <w:rFonts w:ascii="Times New Roman" w:eastAsia="Times New Roman" w:hAnsi="Times New Roman" w:cs="Times New Roman"/>
          <w:b/>
          <w:bCs/>
          <w:kern w:val="0"/>
          <w:sz w:val="32"/>
          <w:szCs w:val="24"/>
          <w14:ligatures w14:val="none"/>
        </w:rPr>
        <w:lastRenderedPageBreak/>
        <w:t>Introduction</w:t>
      </w:r>
      <w:bookmarkEnd w:id="0"/>
      <w:bookmarkEnd w:id="1"/>
      <w:r w:rsidRPr="00085B3B">
        <w:rPr>
          <w:rFonts w:ascii="Times New Roman" w:eastAsia="Times New Roman" w:hAnsi="Times New Roman" w:cs="Times New Roman"/>
          <w:b/>
          <w:bCs/>
          <w:kern w:val="0"/>
          <w:sz w:val="32"/>
          <w:szCs w:val="24"/>
          <w14:ligatures w14:val="none"/>
        </w:rPr>
        <w:t xml:space="preserve"> </w:t>
      </w:r>
    </w:p>
    <w:p w14:paraId="04F886BE" w14:textId="77777777" w:rsidR="00085B3B" w:rsidRPr="00085B3B" w:rsidRDefault="00085B3B" w:rsidP="00085B3B">
      <w:pPr>
        <w:spacing w:line="360" w:lineRule="auto"/>
        <w:jc w:val="both"/>
        <w:rPr>
          <w:rFonts w:ascii="Times New Roman" w:eastAsia="Calibri" w:hAnsi="Times New Roman" w:cs="Times New Roman"/>
          <w:kern w:val="0"/>
          <w:sz w:val="24"/>
          <w:szCs w:val="24"/>
          <w14:ligatures w14:val="none"/>
        </w:rPr>
      </w:pPr>
      <w:r w:rsidRPr="00085B3B">
        <w:rPr>
          <w:rFonts w:ascii="Times New Roman" w:eastAsia="Calibri" w:hAnsi="Times New Roman" w:cs="Times New Roman"/>
          <w:kern w:val="0"/>
          <w:sz w:val="24"/>
          <w:szCs w:val="24"/>
          <w14:ligatures w14:val="none"/>
        </w:rPr>
        <w:t xml:space="preserve">I supervised food and beverage at the Leicester City Ibis Hotel throughout my internship. This experience helped me understand hotel operations, especially food and beverage service. I learned a lot from the hotel's food and beverage supervisor. I realised how important client happiness is. This study emphasises these themes. </w:t>
      </w:r>
      <w:r w:rsidRPr="00085B3B">
        <w:rPr>
          <w:rFonts w:ascii="Times New Roman" w:eastAsia="Calibri" w:hAnsi="Times New Roman" w:cs="Times New Roman"/>
          <w:kern w:val="0"/>
          <w:sz w:val="24"/>
          <w:szCs w:val="24"/>
          <w14:ligatures w14:val="none"/>
        </w:rPr>
        <w:br w:type="page"/>
      </w:r>
    </w:p>
    <w:p w14:paraId="4D55E2F7" w14:textId="77777777" w:rsidR="00085B3B" w:rsidRPr="00085B3B" w:rsidRDefault="00085B3B" w:rsidP="00085B3B">
      <w:pPr>
        <w:keepNext/>
        <w:keepLines/>
        <w:spacing w:before="240" w:after="0" w:line="360" w:lineRule="auto"/>
        <w:jc w:val="both"/>
        <w:outlineLvl w:val="0"/>
        <w:rPr>
          <w:rFonts w:ascii="Times New Roman" w:eastAsia="Times New Roman" w:hAnsi="Times New Roman" w:cs="Times New Roman"/>
          <w:b/>
          <w:bCs/>
          <w:kern w:val="0"/>
          <w:sz w:val="32"/>
          <w:szCs w:val="24"/>
          <w14:ligatures w14:val="none"/>
        </w:rPr>
      </w:pPr>
      <w:bookmarkStart w:id="2" w:name="_Toc167297179"/>
      <w:bookmarkStart w:id="3" w:name="_Toc167318103"/>
      <w:r w:rsidRPr="00085B3B">
        <w:rPr>
          <w:rFonts w:ascii="Times New Roman" w:eastAsia="Times New Roman" w:hAnsi="Times New Roman" w:cs="Times New Roman"/>
          <w:b/>
          <w:bCs/>
          <w:kern w:val="0"/>
          <w:sz w:val="32"/>
          <w:szCs w:val="24"/>
          <w14:ligatures w14:val="none"/>
        </w:rPr>
        <w:lastRenderedPageBreak/>
        <w:t>Section 1: Reflection on Experience and Personal Development</w:t>
      </w:r>
      <w:bookmarkEnd w:id="2"/>
      <w:bookmarkEnd w:id="3"/>
    </w:p>
    <w:p w14:paraId="72F1038E" w14:textId="77777777" w:rsidR="00085B3B" w:rsidRPr="00085B3B" w:rsidRDefault="00085B3B" w:rsidP="00085B3B">
      <w:pPr>
        <w:spacing w:line="360" w:lineRule="auto"/>
        <w:jc w:val="both"/>
        <w:rPr>
          <w:rFonts w:ascii="Times New Roman" w:eastAsia="Calibri" w:hAnsi="Times New Roman" w:cs="Times New Roman"/>
          <w:b/>
          <w:kern w:val="0"/>
          <w:sz w:val="24"/>
          <w:szCs w:val="24"/>
          <w14:ligatures w14:val="none"/>
        </w:rPr>
      </w:pPr>
      <w:r w:rsidRPr="00085B3B">
        <w:rPr>
          <w:rFonts w:ascii="Times New Roman" w:eastAsia="Calibri" w:hAnsi="Times New Roman" w:cs="Times New Roman"/>
          <w:b/>
          <w:kern w:val="0"/>
          <w:sz w:val="24"/>
          <w:szCs w:val="24"/>
          <w14:ligatures w14:val="none"/>
        </w:rPr>
        <w:t>The experience of shadowing a supervisory position:</w:t>
      </w:r>
    </w:p>
    <w:p w14:paraId="23225905" w14:textId="77777777" w:rsidR="00085B3B" w:rsidRPr="00085B3B" w:rsidRDefault="00085B3B" w:rsidP="00085B3B">
      <w:pPr>
        <w:spacing w:line="360" w:lineRule="auto"/>
        <w:jc w:val="both"/>
        <w:rPr>
          <w:rFonts w:ascii="Times New Roman" w:eastAsia="Calibri" w:hAnsi="Times New Roman" w:cs="Times New Roman"/>
          <w:kern w:val="0"/>
          <w:sz w:val="24"/>
          <w:szCs w:val="24"/>
          <w14:ligatures w14:val="none"/>
        </w:rPr>
      </w:pPr>
      <w:r w:rsidRPr="00085B3B">
        <w:rPr>
          <w:rFonts w:ascii="Times New Roman" w:eastAsia="Calibri" w:hAnsi="Times New Roman" w:cs="Times New Roman"/>
          <w:kern w:val="0"/>
          <w:sz w:val="24"/>
          <w:szCs w:val="24"/>
          <w14:ligatures w14:val="none"/>
        </w:rPr>
        <w:t>I got a placement at Leicester City Ibis Hotel in the UK. As a service supervisor, I served visitors. I gained hotel management skills, notably in food and beverage management, during my placement. Ibis Hotel provides local meals, pastries and coffee products, and other services (ASET, 2017). This internship taught me soft skills and improved my ability to handle day-to-day hotel management concerns.</w:t>
      </w:r>
    </w:p>
    <w:p w14:paraId="77BDE729" w14:textId="77777777" w:rsidR="00085B3B" w:rsidRPr="00085B3B" w:rsidRDefault="00085B3B" w:rsidP="00085B3B">
      <w:pPr>
        <w:spacing w:line="360" w:lineRule="auto"/>
        <w:jc w:val="both"/>
        <w:rPr>
          <w:rFonts w:ascii="Times New Roman" w:eastAsia="Calibri" w:hAnsi="Times New Roman" w:cs="Times New Roman"/>
          <w:kern w:val="0"/>
          <w:sz w:val="24"/>
          <w:szCs w:val="24"/>
          <w14:ligatures w14:val="none"/>
        </w:rPr>
      </w:pPr>
      <w:r w:rsidRPr="00085B3B">
        <w:rPr>
          <w:rFonts w:ascii="Times New Roman" w:eastAsia="Calibri" w:hAnsi="Times New Roman" w:cs="Times New Roman"/>
          <w:kern w:val="0"/>
          <w:sz w:val="24"/>
          <w:szCs w:val="24"/>
          <w14:ligatures w14:val="none"/>
        </w:rPr>
        <w:t>Kolb's Reflective Cycle will be used to show my experience as a food and beverage supervisor's shadow at the Ibis Hotel. Below the details are provided:</w:t>
      </w:r>
    </w:p>
    <w:p w14:paraId="4B5A01A3" w14:textId="77777777" w:rsidR="00085B3B" w:rsidRPr="00085B3B" w:rsidRDefault="00085B3B" w:rsidP="00085B3B">
      <w:pPr>
        <w:spacing w:line="360" w:lineRule="auto"/>
        <w:jc w:val="both"/>
        <w:rPr>
          <w:rFonts w:ascii="Times New Roman" w:eastAsia="Calibri" w:hAnsi="Times New Roman" w:cs="Times New Roman"/>
          <w:kern w:val="0"/>
          <w:sz w:val="24"/>
          <w:szCs w:val="24"/>
          <w14:ligatures w14:val="none"/>
        </w:rPr>
      </w:pPr>
      <w:r w:rsidRPr="00085B3B">
        <w:rPr>
          <w:rFonts w:ascii="Times New Roman" w:eastAsia="Calibri" w:hAnsi="Times New Roman" w:cs="Times New Roman"/>
          <w:b/>
          <w:kern w:val="0"/>
          <w:sz w:val="24"/>
          <w:szCs w:val="24"/>
          <w14:ligatures w14:val="none"/>
        </w:rPr>
        <w:t>Concrete Experience</w:t>
      </w:r>
      <w:r w:rsidRPr="00085B3B">
        <w:rPr>
          <w:rFonts w:ascii="Times New Roman" w:eastAsia="Calibri" w:hAnsi="Times New Roman" w:cs="Times New Roman"/>
          <w:kern w:val="0"/>
          <w:sz w:val="24"/>
          <w:szCs w:val="24"/>
          <w14:ligatures w14:val="none"/>
        </w:rPr>
        <w:t>: My Ibis Hotel shadowing taught me the challenges of food and beverage management. A large dinner service had a big event. In the packed restaurant, cooking delays which caused prompted lengthy waits. Then the manager assisted kitchen staff and customers.</w:t>
      </w:r>
    </w:p>
    <w:p w14:paraId="56FD99DD" w14:textId="77777777" w:rsidR="00085B3B" w:rsidRPr="00085B3B" w:rsidRDefault="00085B3B" w:rsidP="00085B3B">
      <w:pPr>
        <w:spacing w:line="360" w:lineRule="auto"/>
        <w:jc w:val="both"/>
        <w:rPr>
          <w:rFonts w:ascii="Times New Roman" w:eastAsia="Calibri" w:hAnsi="Times New Roman" w:cs="Times New Roman"/>
          <w:kern w:val="0"/>
          <w:sz w:val="24"/>
          <w:szCs w:val="24"/>
          <w14:ligatures w14:val="none"/>
        </w:rPr>
      </w:pPr>
      <w:r w:rsidRPr="00085B3B">
        <w:rPr>
          <w:rFonts w:ascii="Times New Roman" w:eastAsia="Calibri" w:hAnsi="Times New Roman" w:cs="Times New Roman"/>
          <w:b/>
          <w:kern w:val="0"/>
          <w:sz w:val="24"/>
          <w:szCs w:val="24"/>
          <w14:ligatures w14:val="none"/>
        </w:rPr>
        <w:t>Retrospection</w:t>
      </w:r>
      <w:r w:rsidRPr="00085B3B">
        <w:rPr>
          <w:rFonts w:ascii="Times New Roman" w:eastAsia="Calibri" w:hAnsi="Times New Roman" w:cs="Times New Roman"/>
          <w:kern w:val="0"/>
          <w:sz w:val="24"/>
          <w:szCs w:val="24"/>
          <w14:ligatures w14:val="none"/>
        </w:rPr>
        <w:t xml:space="preserve">: The event showcased excellent management. Coolness helped the supervisor avoid overwork and preserve order. </w:t>
      </w:r>
      <w:proofErr w:type="spellStart"/>
      <w:r w:rsidRPr="00085B3B">
        <w:rPr>
          <w:rFonts w:ascii="Times New Roman" w:eastAsia="Calibri" w:hAnsi="Times New Roman" w:cs="Times New Roman"/>
          <w:kern w:val="0"/>
          <w:sz w:val="24"/>
          <w:szCs w:val="24"/>
          <w14:ligatures w14:val="none"/>
        </w:rPr>
        <w:t>Gentlely</w:t>
      </w:r>
      <w:proofErr w:type="spellEnd"/>
      <w:r w:rsidRPr="00085B3B">
        <w:rPr>
          <w:rFonts w:ascii="Times New Roman" w:eastAsia="Calibri" w:hAnsi="Times New Roman" w:cs="Times New Roman"/>
          <w:kern w:val="0"/>
          <w:sz w:val="24"/>
          <w:szCs w:val="24"/>
          <w14:ligatures w14:val="none"/>
        </w:rPr>
        <w:t xml:space="preserve"> advising food service and service workers managed guest expectations. The supervisor apologised and provided presents to enhance customer service and damage mitigation. </w:t>
      </w:r>
    </w:p>
    <w:p w14:paraId="5A049058" w14:textId="77777777" w:rsidR="00085B3B" w:rsidRPr="00085B3B" w:rsidRDefault="00085B3B" w:rsidP="00085B3B">
      <w:pPr>
        <w:spacing w:line="360" w:lineRule="auto"/>
        <w:jc w:val="both"/>
        <w:rPr>
          <w:rFonts w:ascii="Times New Roman" w:eastAsia="Calibri" w:hAnsi="Times New Roman" w:cs="Times New Roman"/>
          <w:kern w:val="0"/>
          <w:sz w:val="24"/>
          <w:szCs w:val="24"/>
          <w14:ligatures w14:val="none"/>
        </w:rPr>
      </w:pPr>
      <w:r w:rsidRPr="00085B3B">
        <w:rPr>
          <w:rFonts w:ascii="Times New Roman" w:eastAsia="Calibri" w:hAnsi="Times New Roman" w:cs="Times New Roman"/>
          <w:b/>
          <w:kern w:val="0"/>
          <w:sz w:val="24"/>
          <w:szCs w:val="24"/>
          <w14:ligatures w14:val="none"/>
        </w:rPr>
        <w:t>Abstract Conception</w:t>
      </w:r>
      <w:r w:rsidRPr="00085B3B">
        <w:rPr>
          <w:rFonts w:ascii="Times New Roman" w:eastAsia="Calibri" w:hAnsi="Times New Roman" w:cs="Times New Roman"/>
          <w:kern w:val="0"/>
          <w:sz w:val="24"/>
          <w:szCs w:val="24"/>
          <w14:ligatures w14:val="none"/>
        </w:rPr>
        <w:t>: Running a busy restaurant requires communication, leadership, and quick problem-solving. Relaxation, delegating, and objectives bonded the team. According to proactive guest engagement, timely problem-solving may improve visitor experiences.</w:t>
      </w:r>
    </w:p>
    <w:p w14:paraId="7C2270BC" w14:textId="77777777" w:rsidR="00085B3B" w:rsidRPr="00085B3B" w:rsidRDefault="00085B3B" w:rsidP="00085B3B">
      <w:pPr>
        <w:spacing w:line="360" w:lineRule="auto"/>
        <w:jc w:val="both"/>
        <w:rPr>
          <w:rFonts w:ascii="Times New Roman" w:eastAsia="Calibri" w:hAnsi="Times New Roman" w:cs="Times New Roman"/>
          <w:kern w:val="0"/>
          <w:sz w:val="24"/>
          <w:szCs w:val="24"/>
          <w14:ligatures w14:val="none"/>
        </w:rPr>
      </w:pPr>
      <w:r w:rsidRPr="00085B3B">
        <w:rPr>
          <w:rFonts w:ascii="Times New Roman" w:eastAsia="Calibri" w:hAnsi="Times New Roman" w:cs="Times New Roman"/>
          <w:b/>
          <w:kern w:val="0"/>
          <w:sz w:val="24"/>
          <w:szCs w:val="24"/>
          <w14:ligatures w14:val="none"/>
        </w:rPr>
        <w:t>Exploration</w:t>
      </w:r>
      <w:r w:rsidRPr="00085B3B">
        <w:rPr>
          <w:rFonts w:ascii="Times New Roman" w:eastAsia="Calibri" w:hAnsi="Times New Roman" w:cs="Times New Roman"/>
          <w:kern w:val="0"/>
          <w:sz w:val="24"/>
          <w:szCs w:val="24"/>
          <w14:ligatures w14:val="none"/>
        </w:rPr>
        <w:t>: These lessons boost my career. Communication and leadership grow with practice. Readiness and quick problem-solving reduce stress. I may improve my supervisory and management skills (Askren and James, 2020).</w:t>
      </w:r>
    </w:p>
    <w:p w14:paraId="504BC44C" w14:textId="77777777" w:rsidR="00085B3B" w:rsidRPr="00085B3B" w:rsidRDefault="00085B3B" w:rsidP="00085B3B">
      <w:pPr>
        <w:spacing w:line="360" w:lineRule="auto"/>
        <w:jc w:val="both"/>
        <w:rPr>
          <w:rFonts w:ascii="Times New Roman" w:eastAsia="Calibri" w:hAnsi="Times New Roman" w:cs="Times New Roman"/>
          <w:b/>
          <w:kern w:val="0"/>
          <w:sz w:val="24"/>
          <w:szCs w:val="24"/>
          <w14:ligatures w14:val="none"/>
        </w:rPr>
      </w:pPr>
      <w:r w:rsidRPr="00085B3B">
        <w:rPr>
          <w:rFonts w:ascii="Times New Roman" w:eastAsia="Calibri" w:hAnsi="Times New Roman" w:cs="Times New Roman"/>
          <w:b/>
          <w:kern w:val="0"/>
          <w:sz w:val="24"/>
          <w:szCs w:val="24"/>
          <w14:ligatures w14:val="none"/>
        </w:rPr>
        <w:t>Analysing the impact of personal and vocational development:</w:t>
      </w:r>
    </w:p>
    <w:p w14:paraId="05B675F3" w14:textId="77777777" w:rsidR="00085B3B" w:rsidRPr="00085B3B" w:rsidRDefault="00085B3B" w:rsidP="00085B3B">
      <w:pPr>
        <w:spacing w:line="360" w:lineRule="auto"/>
        <w:jc w:val="both"/>
        <w:rPr>
          <w:rFonts w:ascii="Times New Roman" w:eastAsia="Calibri" w:hAnsi="Times New Roman" w:cs="Times New Roman"/>
          <w:kern w:val="0"/>
          <w:sz w:val="24"/>
          <w:szCs w:val="24"/>
          <w14:ligatures w14:val="none"/>
        </w:rPr>
      </w:pPr>
      <w:r w:rsidRPr="00085B3B">
        <w:rPr>
          <w:rFonts w:ascii="Times New Roman" w:eastAsia="Calibri" w:hAnsi="Times New Roman" w:cs="Times New Roman"/>
          <w:kern w:val="0"/>
          <w:sz w:val="24"/>
          <w:szCs w:val="24"/>
          <w14:ligatures w14:val="none"/>
        </w:rPr>
        <w:t>I wanted to acquire new skills and get experience in the demanding profession. My academic skills helped the organisation grow</w:t>
      </w:r>
      <w:r w:rsidRPr="00085B3B">
        <w:rPr>
          <w:rFonts w:ascii="Calibri" w:eastAsia="Calibri" w:hAnsi="Calibri" w:cs="Times New Roman"/>
          <w:kern w:val="0"/>
          <w14:ligatures w14:val="none"/>
        </w:rPr>
        <w:t xml:space="preserve"> </w:t>
      </w:r>
      <w:r w:rsidRPr="00085B3B">
        <w:rPr>
          <w:rFonts w:ascii="Times New Roman" w:eastAsia="Calibri" w:hAnsi="Times New Roman" w:cs="Times New Roman"/>
          <w:kern w:val="0"/>
          <w:sz w:val="24"/>
          <w:szCs w:val="24"/>
          <w14:ligatures w14:val="none"/>
        </w:rPr>
        <w:t>throughout the placement (Fallon and Rutherford, 2010). Ibis Hotel's internship has pushed me in numerous ways improving my</w:t>
      </w:r>
      <w:r w:rsidRPr="00085B3B">
        <w:rPr>
          <w:rFonts w:ascii="Calibri" w:eastAsia="Calibri" w:hAnsi="Calibri" w:cs="Times New Roman"/>
          <w:kern w:val="0"/>
          <w14:ligatures w14:val="none"/>
        </w:rPr>
        <w:t xml:space="preserve"> </w:t>
      </w:r>
      <w:r w:rsidRPr="00085B3B">
        <w:rPr>
          <w:rFonts w:ascii="Times New Roman" w:eastAsia="Calibri" w:hAnsi="Times New Roman" w:cs="Times New Roman"/>
          <w:kern w:val="0"/>
          <w:sz w:val="24"/>
          <w:szCs w:val="24"/>
          <w14:ligatures w14:val="none"/>
        </w:rPr>
        <w:t>problem-solving and hotel management potential. I adjusted my communication approach to foster idea</w:t>
      </w:r>
      <w:r w:rsidRPr="00085B3B">
        <w:rPr>
          <w:rFonts w:ascii="Calibri" w:eastAsia="Calibri" w:hAnsi="Calibri" w:cs="Times New Roman"/>
          <w:kern w:val="0"/>
          <w14:ligatures w14:val="none"/>
        </w:rPr>
        <w:t xml:space="preserve"> </w:t>
      </w:r>
      <w:r w:rsidRPr="00085B3B">
        <w:rPr>
          <w:rFonts w:ascii="Times New Roman" w:eastAsia="Calibri" w:hAnsi="Times New Roman" w:cs="Times New Roman"/>
          <w:kern w:val="0"/>
          <w:sz w:val="24"/>
          <w:szCs w:val="24"/>
          <w14:ligatures w14:val="none"/>
        </w:rPr>
        <w:t>sharing throughout this internship. The training taught me to handle customer issues (Hagg, 2013).</w:t>
      </w:r>
    </w:p>
    <w:p w14:paraId="43D792B1" w14:textId="77777777" w:rsidR="00085B3B" w:rsidRPr="00085B3B" w:rsidRDefault="00085B3B" w:rsidP="00085B3B">
      <w:pPr>
        <w:spacing w:line="360" w:lineRule="auto"/>
        <w:jc w:val="both"/>
        <w:rPr>
          <w:rFonts w:ascii="Times New Roman" w:eastAsia="Calibri" w:hAnsi="Times New Roman" w:cs="Times New Roman"/>
          <w:kern w:val="0"/>
          <w:sz w:val="24"/>
          <w:szCs w:val="24"/>
          <w14:ligatures w14:val="none"/>
        </w:rPr>
      </w:pPr>
      <w:r w:rsidRPr="00085B3B">
        <w:rPr>
          <w:rFonts w:ascii="Times New Roman" w:eastAsia="Calibri" w:hAnsi="Times New Roman" w:cs="Times New Roman"/>
          <w:kern w:val="0"/>
          <w:sz w:val="24"/>
          <w:szCs w:val="24"/>
          <w14:ligatures w14:val="none"/>
        </w:rPr>
        <w:lastRenderedPageBreak/>
        <w:t xml:space="preserve">Inflated expectations plagued my self-development. Through accepting experience from several businesses, I had opportunities to diversify my placement portfolios and professional progress. Skills and knowledge differ greatly in vocational growth. Employees must be tech-savvy to handle CRM, chatbots, and big data systems (Johnston, Clark, </w:t>
      </w:r>
      <w:proofErr w:type="spellStart"/>
      <w:r w:rsidRPr="00085B3B">
        <w:rPr>
          <w:rFonts w:ascii="Times New Roman" w:eastAsia="Calibri" w:hAnsi="Times New Roman" w:cs="Times New Roman"/>
          <w:kern w:val="0"/>
          <w:sz w:val="24"/>
          <w:szCs w:val="24"/>
          <w14:ligatures w14:val="none"/>
        </w:rPr>
        <w:t>Shulver</w:t>
      </w:r>
      <w:proofErr w:type="spellEnd"/>
      <w:r w:rsidRPr="00085B3B">
        <w:rPr>
          <w:rFonts w:ascii="Times New Roman" w:eastAsia="Calibri" w:hAnsi="Times New Roman" w:cs="Times New Roman"/>
          <w:kern w:val="0"/>
          <w:sz w:val="24"/>
          <w:szCs w:val="24"/>
          <w14:ligatures w14:val="none"/>
        </w:rPr>
        <w:t>, 2012).</w:t>
      </w:r>
    </w:p>
    <w:p w14:paraId="4023589B" w14:textId="77777777" w:rsidR="00085B3B" w:rsidRPr="00085B3B" w:rsidRDefault="00085B3B" w:rsidP="00085B3B">
      <w:pPr>
        <w:spacing w:line="360" w:lineRule="auto"/>
        <w:jc w:val="both"/>
        <w:rPr>
          <w:rFonts w:ascii="Times New Roman" w:eastAsia="Calibri" w:hAnsi="Times New Roman" w:cs="Times New Roman"/>
          <w:kern w:val="0"/>
          <w:sz w:val="24"/>
          <w:szCs w:val="24"/>
          <w14:ligatures w14:val="none"/>
        </w:rPr>
      </w:pPr>
    </w:p>
    <w:p w14:paraId="270B1704" w14:textId="77777777" w:rsidR="00085B3B" w:rsidRPr="00085B3B" w:rsidRDefault="00085B3B" w:rsidP="00085B3B">
      <w:pPr>
        <w:rPr>
          <w:rFonts w:ascii="Times New Roman" w:eastAsia="Times New Roman" w:hAnsi="Times New Roman" w:cs="Times New Roman"/>
          <w:b/>
          <w:bCs/>
          <w:kern w:val="0"/>
          <w:sz w:val="32"/>
          <w:szCs w:val="24"/>
          <w14:ligatures w14:val="none"/>
        </w:rPr>
      </w:pPr>
      <w:bookmarkStart w:id="4" w:name="_Toc167297180"/>
      <w:r w:rsidRPr="00085B3B">
        <w:rPr>
          <w:rFonts w:ascii="Times New Roman" w:eastAsia="Calibri" w:hAnsi="Times New Roman" w:cs="Times New Roman"/>
          <w:b/>
          <w:bCs/>
          <w:kern w:val="0"/>
          <w:szCs w:val="24"/>
          <w14:ligatures w14:val="none"/>
        </w:rPr>
        <w:br w:type="page"/>
      </w:r>
    </w:p>
    <w:p w14:paraId="6F7EACB9" w14:textId="77777777" w:rsidR="00085B3B" w:rsidRPr="00085B3B" w:rsidRDefault="00085B3B" w:rsidP="00085B3B">
      <w:pPr>
        <w:keepNext/>
        <w:keepLines/>
        <w:spacing w:before="240" w:after="0" w:line="360" w:lineRule="auto"/>
        <w:jc w:val="both"/>
        <w:outlineLvl w:val="0"/>
        <w:rPr>
          <w:rFonts w:ascii="Times New Roman" w:eastAsia="Times New Roman" w:hAnsi="Times New Roman" w:cs="Times New Roman"/>
          <w:b/>
          <w:bCs/>
          <w:kern w:val="0"/>
          <w:sz w:val="32"/>
          <w:szCs w:val="24"/>
          <w14:ligatures w14:val="none"/>
        </w:rPr>
      </w:pPr>
      <w:bookmarkStart w:id="5" w:name="_Toc167318104"/>
      <w:r w:rsidRPr="00085B3B">
        <w:rPr>
          <w:rFonts w:ascii="Times New Roman" w:eastAsia="Times New Roman" w:hAnsi="Times New Roman" w:cs="Times New Roman"/>
          <w:b/>
          <w:bCs/>
          <w:kern w:val="0"/>
          <w:sz w:val="32"/>
          <w:szCs w:val="24"/>
          <w14:ligatures w14:val="none"/>
        </w:rPr>
        <w:lastRenderedPageBreak/>
        <w:t>Section 2: Critical Analysis of Work-Based Skills and Technical Knowledge</w:t>
      </w:r>
      <w:bookmarkEnd w:id="4"/>
      <w:bookmarkEnd w:id="5"/>
    </w:p>
    <w:p w14:paraId="69B51EDB" w14:textId="77777777" w:rsidR="00085B3B" w:rsidRPr="00085B3B" w:rsidRDefault="00085B3B" w:rsidP="00085B3B">
      <w:pPr>
        <w:spacing w:line="360" w:lineRule="auto"/>
        <w:jc w:val="both"/>
        <w:rPr>
          <w:rFonts w:ascii="Times New Roman" w:eastAsia="Calibri" w:hAnsi="Times New Roman" w:cs="Times New Roman"/>
          <w:kern w:val="0"/>
          <w:sz w:val="24"/>
          <w:szCs w:val="24"/>
          <w14:ligatures w14:val="none"/>
        </w:rPr>
      </w:pPr>
      <w:r w:rsidRPr="00085B3B">
        <w:rPr>
          <w:rFonts w:ascii="Times New Roman" w:eastAsia="Calibri" w:hAnsi="Times New Roman" w:cs="Times New Roman"/>
          <w:kern w:val="0"/>
          <w:sz w:val="24"/>
          <w:szCs w:val="24"/>
          <w14:ligatures w14:val="none"/>
        </w:rPr>
        <w:t>The critical importance of work-based abilities and technical expertise in fulfilling guest service requirements, operational efficiency is shown via a critical evaluation. During my time as a shadow, I gained several practical skills and technical knowledge areas that are essential for providing excellent client service.</w:t>
      </w:r>
    </w:p>
    <w:p w14:paraId="646D95E4" w14:textId="77777777" w:rsidR="00085B3B" w:rsidRPr="00085B3B" w:rsidRDefault="00085B3B" w:rsidP="00085B3B">
      <w:pPr>
        <w:spacing w:line="360" w:lineRule="auto"/>
        <w:jc w:val="both"/>
        <w:rPr>
          <w:rFonts w:ascii="Times New Roman" w:eastAsia="Calibri" w:hAnsi="Times New Roman" w:cs="Times New Roman"/>
          <w:b/>
          <w:kern w:val="0"/>
          <w:sz w:val="24"/>
          <w:szCs w:val="24"/>
          <w14:ligatures w14:val="none"/>
        </w:rPr>
      </w:pPr>
      <w:r w:rsidRPr="00085B3B">
        <w:rPr>
          <w:rFonts w:ascii="Times New Roman" w:eastAsia="Calibri" w:hAnsi="Times New Roman" w:cs="Times New Roman"/>
          <w:b/>
          <w:kern w:val="0"/>
          <w:sz w:val="24"/>
          <w:szCs w:val="24"/>
          <w14:ligatures w14:val="none"/>
        </w:rPr>
        <w:t>Work-related skills:</w:t>
      </w:r>
    </w:p>
    <w:p w14:paraId="5B1C3FF7" w14:textId="77777777" w:rsidR="00085B3B" w:rsidRPr="00085B3B" w:rsidRDefault="00085B3B" w:rsidP="00085B3B">
      <w:pPr>
        <w:spacing w:line="360" w:lineRule="auto"/>
        <w:jc w:val="both"/>
        <w:rPr>
          <w:rFonts w:ascii="Times New Roman" w:eastAsia="Calibri" w:hAnsi="Times New Roman" w:cs="Times New Roman"/>
          <w:kern w:val="0"/>
          <w:sz w:val="24"/>
          <w:szCs w:val="24"/>
          <w14:ligatures w14:val="none"/>
        </w:rPr>
      </w:pPr>
      <w:r w:rsidRPr="00085B3B">
        <w:rPr>
          <w:rFonts w:ascii="Times New Roman" w:eastAsia="Calibri" w:hAnsi="Times New Roman" w:cs="Times New Roman"/>
          <w:b/>
          <w:kern w:val="0"/>
          <w:sz w:val="24"/>
          <w:szCs w:val="24"/>
          <w14:ligatures w14:val="none"/>
        </w:rPr>
        <w:t>Customer Service</w:t>
      </w:r>
      <w:r w:rsidRPr="00085B3B">
        <w:rPr>
          <w:rFonts w:ascii="Times New Roman" w:eastAsia="Calibri" w:hAnsi="Times New Roman" w:cs="Times New Roman"/>
          <w:kern w:val="0"/>
          <w:sz w:val="24"/>
          <w:szCs w:val="24"/>
          <w14:ligatures w14:val="none"/>
        </w:rPr>
        <w:t>: Hosts serve clients. In my observation, the supervisor addressed visitors' inquiries and provided great meal. Supervisor apologies and gifts helped tourists cope with delays. This competence affects ratings and repeat business since guests are happy and loyal.</w:t>
      </w:r>
    </w:p>
    <w:p w14:paraId="65CED566" w14:textId="77777777" w:rsidR="00085B3B" w:rsidRPr="00085B3B" w:rsidRDefault="00085B3B" w:rsidP="00085B3B">
      <w:pPr>
        <w:spacing w:line="360" w:lineRule="auto"/>
        <w:jc w:val="both"/>
        <w:rPr>
          <w:rFonts w:ascii="Times New Roman" w:eastAsia="Calibri" w:hAnsi="Times New Roman" w:cs="Times New Roman"/>
          <w:kern w:val="0"/>
          <w:sz w:val="24"/>
          <w:szCs w:val="24"/>
          <w14:ligatures w14:val="none"/>
        </w:rPr>
      </w:pPr>
      <w:r w:rsidRPr="00085B3B">
        <w:rPr>
          <w:rFonts w:ascii="Times New Roman" w:eastAsia="Calibri" w:hAnsi="Times New Roman" w:cs="Times New Roman"/>
          <w:b/>
          <w:kern w:val="0"/>
          <w:sz w:val="24"/>
          <w:szCs w:val="24"/>
          <w14:ligatures w14:val="none"/>
        </w:rPr>
        <w:t>Teamwork and Cooperation</w:t>
      </w:r>
      <w:r w:rsidRPr="00085B3B">
        <w:rPr>
          <w:rFonts w:ascii="Times New Roman" w:eastAsia="Calibri" w:hAnsi="Times New Roman" w:cs="Times New Roman"/>
          <w:kern w:val="0"/>
          <w:sz w:val="24"/>
          <w:szCs w:val="24"/>
          <w14:ligatures w14:val="none"/>
        </w:rPr>
        <w:t>: Overseeing the supervisor's kitchen and service staff interactions taught me order and workflow management. Collaboration kept the team on track. Excellent customer service and continued service during busy times need this knowledge.</w:t>
      </w:r>
    </w:p>
    <w:p w14:paraId="4ADD8EC2" w14:textId="77777777" w:rsidR="00085B3B" w:rsidRPr="00085B3B" w:rsidRDefault="00085B3B" w:rsidP="00085B3B">
      <w:pPr>
        <w:spacing w:line="360" w:lineRule="auto"/>
        <w:jc w:val="both"/>
        <w:rPr>
          <w:rFonts w:ascii="Times New Roman" w:eastAsia="Calibri" w:hAnsi="Times New Roman" w:cs="Times New Roman"/>
          <w:kern w:val="0"/>
          <w:sz w:val="24"/>
          <w:szCs w:val="24"/>
          <w14:ligatures w14:val="none"/>
        </w:rPr>
      </w:pPr>
      <w:r w:rsidRPr="00085B3B">
        <w:rPr>
          <w:rFonts w:ascii="Times New Roman" w:eastAsia="Calibri" w:hAnsi="Times New Roman" w:cs="Times New Roman"/>
          <w:b/>
          <w:kern w:val="0"/>
          <w:sz w:val="24"/>
          <w:szCs w:val="24"/>
          <w14:ligatures w14:val="none"/>
        </w:rPr>
        <w:t>Time Management</w:t>
      </w:r>
      <w:r w:rsidRPr="00085B3B">
        <w:rPr>
          <w:rFonts w:ascii="Times New Roman" w:eastAsia="Calibri" w:hAnsi="Times New Roman" w:cs="Times New Roman"/>
          <w:kern w:val="0"/>
          <w:sz w:val="24"/>
          <w:szCs w:val="24"/>
          <w14:ligatures w14:val="none"/>
        </w:rPr>
        <w:t>: Restaurants must manage time. Supervisors prioritised and assigned high-volume services. After identifying kitchen bottlenecks, the supervisor reallocated staff to speed service. This skill is needed for operations and guest service speed (Lazaro-Mojica and Fernandez, 2020).</w:t>
      </w:r>
    </w:p>
    <w:p w14:paraId="30BA871D" w14:textId="77777777" w:rsidR="00085B3B" w:rsidRPr="00085B3B" w:rsidRDefault="00085B3B" w:rsidP="00085B3B">
      <w:pPr>
        <w:spacing w:line="360" w:lineRule="auto"/>
        <w:jc w:val="both"/>
        <w:rPr>
          <w:rFonts w:ascii="Times New Roman" w:eastAsia="Calibri" w:hAnsi="Times New Roman" w:cs="Times New Roman"/>
          <w:kern w:val="0"/>
          <w:sz w:val="24"/>
          <w:szCs w:val="24"/>
          <w14:ligatures w14:val="none"/>
        </w:rPr>
      </w:pPr>
    </w:p>
    <w:p w14:paraId="7EDE26D1" w14:textId="77777777" w:rsidR="00085B3B" w:rsidRPr="00085B3B" w:rsidRDefault="00085B3B" w:rsidP="00085B3B">
      <w:pPr>
        <w:spacing w:line="360" w:lineRule="auto"/>
        <w:jc w:val="both"/>
        <w:rPr>
          <w:rFonts w:ascii="Times New Roman" w:eastAsia="Calibri" w:hAnsi="Times New Roman" w:cs="Times New Roman"/>
          <w:b/>
          <w:kern w:val="0"/>
          <w:sz w:val="24"/>
          <w:szCs w:val="24"/>
          <w14:ligatures w14:val="none"/>
        </w:rPr>
      </w:pPr>
      <w:r w:rsidRPr="00085B3B">
        <w:rPr>
          <w:rFonts w:ascii="Times New Roman" w:eastAsia="Calibri" w:hAnsi="Times New Roman" w:cs="Times New Roman"/>
          <w:b/>
          <w:kern w:val="0"/>
          <w:sz w:val="24"/>
          <w:szCs w:val="24"/>
          <w14:ligatures w14:val="none"/>
        </w:rPr>
        <w:t>Technical Knowledge:</w:t>
      </w:r>
    </w:p>
    <w:p w14:paraId="2B84247A" w14:textId="77777777" w:rsidR="00085B3B" w:rsidRPr="00085B3B" w:rsidRDefault="00085B3B" w:rsidP="00085B3B">
      <w:pPr>
        <w:spacing w:line="360" w:lineRule="auto"/>
        <w:jc w:val="both"/>
        <w:rPr>
          <w:rFonts w:ascii="Times New Roman" w:eastAsia="Calibri" w:hAnsi="Times New Roman" w:cs="Times New Roman"/>
          <w:kern w:val="0"/>
          <w:sz w:val="24"/>
          <w:szCs w:val="24"/>
          <w14:ligatures w14:val="none"/>
        </w:rPr>
      </w:pPr>
      <w:r w:rsidRPr="00085B3B">
        <w:rPr>
          <w:rFonts w:ascii="Times New Roman" w:eastAsia="Calibri" w:hAnsi="Times New Roman" w:cs="Times New Roman"/>
          <w:b/>
          <w:kern w:val="0"/>
          <w:sz w:val="24"/>
          <w:szCs w:val="24"/>
          <w14:ligatures w14:val="none"/>
        </w:rPr>
        <w:t xml:space="preserve">Food Safety and Hygiene: </w:t>
      </w:r>
      <w:r w:rsidRPr="00085B3B">
        <w:rPr>
          <w:rFonts w:ascii="Times New Roman" w:eastAsia="Calibri" w:hAnsi="Times New Roman" w:cs="Times New Roman"/>
          <w:kern w:val="0"/>
          <w:sz w:val="24"/>
          <w:szCs w:val="24"/>
          <w14:ligatures w14:val="none"/>
        </w:rPr>
        <w:t>Food companies must practise food safety and cleanliness. Cleaning, storing, and handling food were stringent during shadowing. Supervision ensures worker and guest safety. Visitors' trust and food safety need technical competence.</w:t>
      </w:r>
    </w:p>
    <w:p w14:paraId="07781C3D" w14:textId="77777777" w:rsidR="00085B3B" w:rsidRPr="00085B3B" w:rsidRDefault="00085B3B" w:rsidP="00085B3B">
      <w:pPr>
        <w:spacing w:line="360" w:lineRule="auto"/>
        <w:jc w:val="both"/>
        <w:rPr>
          <w:rFonts w:ascii="Times New Roman" w:eastAsia="Calibri" w:hAnsi="Times New Roman" w:cs="Times New Roman"/>
          <w:kern w:val="0"/>
          <w:sz w:val="24"/>
          <w:szCs w:val="24"/>
          <w14:ligatures w14:val="none"/>
        </w:rPr>
      </w:pPr>
      <w:r w:rsidRPr="00085B3B">
        <w:rPr>
          <w:rFonts w:ascii="Times New Roman" w:eastAsia="Calibri" w:hAnsi="Times New Roman" w:cs="Times New Roman"/>
          <w:b/>
          <w:kern w:val="0"/>
          <w:sz w:val="24"/>
          <w:szCs w:val="24"/>
          <w14:ligatures w14:val="none"/>
        </w:rPr>
        <w:t xml:space="preserve">Culinary Abilities: </w:t>
      </w:r>
      <w:r w:rsidRPr="00085B3B">
        <w:rPr>
          <w:rFonts w:ascii="Times New Roman" w:eastAsia="Calibri" w:hAnsi="Times New Roman" w:cs="Times New Roman"/>
          <w:kern w:val="0"/>
          <w:sz w:val="24"/>
          <w:szCs w:val="24"/>
          <w14:ligatures w14:val="none"/>
        </w:rPr>
        <w:t>The food was well-prepared and presented. Chefs and kitchen staff made five-star hotel delicacies utilising strict protocols. Before serving, the supervisor checked food for flavour and appearance. Technical skill promotes consistent, high-quality cooking, which pleases customers.</w:t>
      </w:r>
    </w:p>
    <w:p w14:paraId="25E00151" w14:textId="77777777" w:rsidR="00085B3B" w:rsidRDefault="00085B3B" w:rsidP="00085B3B">
      <w:pPr>
        <w:spacing w:line="360" w:lineRule="auto"/>
        <w:jc w:val="both"/>
        <w:rPr>
          <w:rFonts w:ascii="Times New Roman" w:eastAsia="Calibri" w:hAnsi="Times New Roman" w:cs="Times New Roman"/>
          <w:kern w:val="0"/>
          <w:sz w:val="24"/>
          <w:szCs w:val="24"/>
          <w14:ligatures w14:val="none"/>
        </w:rPr>
      </w:pPr>
      <w:r w:rsidRPr="00085B3B">
        <w:rPr>
          <w:rFonts w:ascii="Times New Roman" w:eastAsia="Calibri" w:hAnsi="Times New Roman" w:cs="Times New Roman"/>
          <w:b/>
          <w:kern w:val="0"/>
          <w:sz w:val="24"/>
          <w:szCs w:val="24"/>
          <w14:ligatures w14:val="none"/>
        </w:rPr>
        <w:t>Knowledge of Operations</w:t>
      </w:r>
      <w:r w:rsidRPr="00085B3B">
        <w:rPr>
          <w:rFonts w:ascii="Times New Roman" w:eastAsia="Calibri" w:hAnsi="Times New Roman" w:cs="Times New Roman"/>
          <w:kern w:val="0"/>
          <w:sz w:val="24"/>
          <w:szCs w:val="24"/>
          <w14:ligatures w14:val="none"/>
        </w:rPr>
        <w:t>: Supervisor food and beverage expertise was key. We addressed inventory, supply, and equipment maintenance. While serving, I heard the supervisor talking to suppliers and checking stock.</w:t>
      </w:r>
    </w:p>
    <w:p w14:paraId="18E2A051" w14:textId="77777777" w:rsidR="00085B3B" w:rsidRPr="00180875" w:rsidRDefault="00085B3B" w:rsidP="00085B3B">
      <w:pPr>
        <w:spacing w:line="360" w:lineRule="auto"/>
        <w:jc w:val="both"/>
        <w:rPr>
          <w:rFonts w:ascii="Times New Roman" w:hAnsi="Times New Roman" w:cs="Times New Roman"/>
          <w:sz w:val="24"/>
          <w:szCs w:val="24"/>
        </w:rPr>
      </w:pPr>
      <w:r w:rsidRPr="00180875">
        <w:rPr>
          <w:rFonts w:ascii="Times New Roman" w:hAnsi="Times New Roman" w:cs="Times New Roman"/>
          <w:b/>
          <w:sz w:val="24"/>
          <w:szCs w:val="24"/>
        </w:rPr>
        <w:lastRenderedPageBreak/>
        <w:t>Examples and insights:</w:t>
      </w:r>
      <w:r w:rsidRPr="00180875">
        <w:rPr>
          <w:rFonts w:ascii="Times New Roman" w:hAnsi="Times New Roman" w:cs="Times New Roman"/>
          <w:sz w:val="24"/>
          <w:szCs w:val="24"/>
        </w:rPr>
        <w:t xml:space="preserve"> During my shadowing, I noticed that the supervisor's stress tolerance, communication skills, and ability to solve issues quickly were crucial to sustaining service standards during busy times. The department was organised and followed laws due to their operational man</w:t>
      </w:r>
      <w:r>
        <w:rPr>
          <w:rFonts w:ascii="Times New Roman" w:hAnsi="Times New Roman" w:cs="Times New Roman"/>
          <w:sz w:val="24"/>
          <w:szCs w:val="24"/>
        </w:rPr>
        <w:t xml:space="preserve">agement and food safety skills </w:t>
      </w:r>
      <w:r w:rsidRPr="00180875">
        <w:rPr>
          <w:rFonts w:ascii="Times New Roman" w:hAnsi="Times New Roman" w:cs="Times New Roman"/>
          <w:sz w:val="24"/>
          <w:szCs w:val="24"/>
        </w:rPr>
        <w:t xml:space="preserve">(Davis </w:t>
      </w:r>
      <w:r w:rsidRPr="00FE2CEE">
        <w:rPr>
          <w:rFonts w:ascii="Times New Roman" w:hAnsi="Times New Roman" w:cs="Times New Roman"/>
          <w:i/>
          <w:iCs/>
          <w:sz w:val="24"/>
          <w:szCs w:val="24"/>
        </w:rPr>
        <w:t>et al</w:t>
      </w:r>
      <w:r w:rsidRPr="00180875">
        <w:rPr>
          <w:rFonts w:ascii="Times New Roman" w:hAnsi="Times New Roman" w:cs="Times New Roman"/>
          <w:sz w:val="24"/>
          <w:szCs w:val="24"/>
        </w:rPr>
        <w:t>., 2018).</w:t>
      </w:r>
    </w:p>
    <w:p w14:paraId="492CFD7F" w14:textId="77777777" w:rsidR="00085B3B" w:rsidRPr="00180875" w:rsidRDefault="00085B3B" w:rsidP="00085B3B">
      <w:pPr>
        <w:spacing w:line="360" w:lineRule="auto"/>
        <w:jc w:val="both"/>
        <w:rPr>
          <w:rFonts w:ascii="Times New Roman" w:hAnsi="Times New Roman" w:cs="Times New Roman"/>
          <w:sz w:val="24"/>
          <w:szCs w:val="24"/>
        </w:rPr>
      </w:pPr>
    </w:p>
    <w:p w14:paraId="5E05C235" w14:textId="77777777" w:rsidR="00085B3B" w:rsidRDefault="00085B3B" w:rsidP="00085B3B">
      <w:pPr>
        <w:rPr>
          <w:rFonts w:ascii="Times New Roman" w:eastAsiaTheme="majorEastAsia" w:hAnsi="Times New Roman" w:cs="Times New Roman"/>
          <w:b/>
          <w:bCs/>
          <w:sz w:val="32"/>
          <w:szCs w:val="24"/>
        </w:rPr>
      </w:pPr>
      <w:bookmarkStart w:id="6" w:name="_Toc167297181"/>
      <w:r>
        <w:rPr>
          <w:rFonts w:ascii="Times New Roman" w:hAnsi="Times New Roman" w:cs="Times New Roman"/>
          <w:b/>
          <w:bCs/>
          <w:szCs w:val="24"/>
        </w:rPr>
        <w:br w:type="page"/>
      </w:r>
    </w:p>
    <w:p w14:paraId="1DF859A0" w14:textId="77777777" w:rsidR="00085B3B" w:rsidRPr="00186C85" w:rsidRDefault="00085B3B" w:rsidP="00085B3B">
      <w:pPr>
        <w:pStyle w:val="Heading1"/>
        <w:spacing w:line="360" w:lineRule="auto"/>
        <w:jc w:val="both"/>
        <w:rPr>
          <w:rFonts w:ascii="Times New Roman" w:hAnsi="Times New Roman" w:cs="Times New Roman"/>
          <w:b/>
          <w:bCs/>
          <w:color w:val="auto"/>
          <w:szCs w:val="24"/>
        </w:rPr>
      </w:pPr>
      <w:bookmarkStart w:id="7" w:name="_Toc167318105"/>
      <w:r w:rsidRPr="00186C85">
        <w:rPr>
          <w:rFonts w:ascii="Times New Roman" w:hAnsi="Times New Roman" w:cs="Times New Roman"/>
          <w:b/>
          <w:bCs/>
          <w:color w:val="auto"/>
          <w:szCs w:val="24"/>
        </w:rPr>
        <w:lastRenderedPageBreak/>
        <w:t>Section 3: Reflection on Organisational Issues</w:t>
      </w:r>
      <w:bookmarkEnd w:id="6"/>
      <w:bookmarkEnd w:id="7"/>
    </w:p>
    <w:p w14:paraId="5B9317F4" w14:textId="77777777" w:rsidR="00085B3B" w:rsidRPr="00180875" w:rsidRDefault="00085B3B" w:rsidP="00085B3B">
      <w:pPr>
        <w:spacing w:line="360" w:lineRule="auto"/>
        <w:jc w:val="both"/>
        <w:rPr>
          <w:rFonts w:ascii="Times New Roman" w:hAnsi="Times New Roman" w:cs="Times New Roman"/>
          <w:b/>
          <w:sz w:val="24"/>
          <w:szCs w:val="24"/>
        </w:rPr>
      </w:pPr>
      <w:r w:rsidRPr="00180875">
        <w:rPr>
          <w:rFonts w:ascii="Times New Roman" w:hAnsi="Times New Roman" w:cs="Times New Roman"/>
          <w:b/>
          <w:sz w:val="24"/>
          <w:szCs w:val="24"/>
        </w:rPr>
        <w:t>Organisational issues and impacts:</w:t>
      </w:r>
    </w:p>
    <w:p w14:paraId="350ADAC3" w14:textId="77777777" w:rsidR="00085B3B" w:rsidRPr="00180875" w:rsidRDefault="00085B3B" w:rsidP="00085B3B">
      <w:pPr>
        <w:spacing w:line="360" w:lineRule="auto"/>
        <w:jc w:val="both"/>
        <w:rPr>
          <w:rFonts w:ascii="Times New Roman" w:hAnsi="Times New Roman" w:cs="Times New Roman"/>
          <w:sz w:val="24"/>
          <w:szCs w:val="24"/>
        </w:rPr>
      </w:pPr>
      <w:r w:rsidRPr="001408D6">
        <w:rPr>
          <w:rFonts w:ascii="Times New Roman" w:hAnsi="Times New Roman" w:cs="Times New Roman"/>
          <w:sz w:val="24"/>
          <w:szCs w:val="24"/>
        </w:rPr>
        <w:t xml:space="preserve">While interning there, I discovered that the Ibis Hotel had trouble organising their menus. The breakfast and lunch options were limited. The cuisine became </w:t>
      </w:r>
      <w:proofErr w:type="gramStart"/>
      <w:r w:rsidRPr="001408D6">
        <w:rPr>
          <w:rFonts w:ascii="Times New Roman" w:hAnsi="Times New Roman" w:cs="Times New Roman"/>
          <w:sz w:val="24"/>
          <w:szCs w:val="24"/>
        </w:rPr>
        <w:t>repetitive</w:t>
      </w:r>
      <w:proofErr w:type="gramEnd"/>
      <w:r w:rsidRPr="001408D6">
        <w:rPr>
          <w:rFonts w:ascii="Times New Roman" w:hAnsi="Times New Roman" w:cs="Times New Roman"/>
          <w:sz w:val="24"/>
          <w:szCs w:val="24"/>
        </w:rPr>
        <w:t xml:space="preserve"> and customers complained about the restricted options. This company's sales were falling as regular customers declined. Due to the sudden decline in customers, everyday food waste was substantial, raising sustainability issues. Food waste adversely affected the business due to high operational costs (Vallen </w:t>
      </w:r>
      <w:r>
        <w:rPr>
          <w:rFonts w:ascii="Times New Roman" w:hAnsi="Times New Roman" w:cs="Times New Roman"/>
          <w:sz w:val="24"/>
          <w:szCs w:val="24"/>
        </w:rPr>
        <w:t>and</w:t>
      </w:r>
      <w:r w:rsidRPr="001408D6">
        <w:rPr>
          <w:rFonts w:ascii="Times New Roman" w:hAnsi="Times New Roman" w:cs="Times New Roman"/>
          <w:sz w:val="24"/>
          <w:szCs w:val="24"/>
        </w:rPr>
        <w:t xml:space="preserve"> Vallen, Jerome 2014). To increase the Ibis Hotel's operational efficiency, both the management and operation management issues must be addressed.</w:t>
      </w:r>
    </w:p>
    <w:p w14:paraId="7C772CA0" w14:textId="77777777" w:rsidR="00085B3B" w:rsidRPr="00180875" w:rsidRDefault="00085B3B" w:rsidP="00085B3B">
      <w:pPr>
        <w:spacing w:line="360" w:lineRule="auto"/>
        <w:jc w:val="both"/>
        <w:rPr>
          <w:rFonts w:ascii="Times New Roman" w:hAnsi="Times New Roman" w:cs="Times New Roman"/>
          <w:b/>
          <w:sz w:val="24"/>
          <w:szCs w:val="24"/>
        </w:rPr>
      </w:pPr>
      <w:r w:rsidRPr="00180875">
        <w:rPr>
          <w:rFonts w:ascii="Times New Roman" w:hAnsi="Times New Roman" w:cs="Times New Roman"/>
          <w:b/>
          <w:sz w:val="24"/>
          <w:szCs w:val="24"/>
        </w:rPr>
        <w:t>Possible solutions based on Theories:</w:t>
      </w:r>
    </w:p>
    <w:p w14:paraId="02F7E267" w14:textId="77777777" w:rsidR="00085B3B" w:rsidRPr="00006D15" w:rsidRDefault="00085B3B" w:rsidP="00085B3B">
      <w:pPr>
        <w:spacing w:line="360" w:lineRule="auto"/>
        <w:jc w:val="both"/>
        <w:rPr>
          <w:rFonts w:ascii="Times New Roman" w:hAnsi="Times New Roman" w:cs="Times New Roman"/>
          <w:sz w:val="24"/>
          <w:szCs w:val="24"/>
        </w:rPr>
      </w:pPr>
      <w:r w:rsidRPr="00006D15">
        <w:rPr>
          <w:rFonts w:ascii="Times New Roman" w:hAnsi="Times New Roman" w:cs="Times New Roman"/>
          <w:sz w:val="24"/>
          <w:szCs w:val="24"/>
        </w:rPr>
        <w:t>I can solve Ibis Hotel's operational problem first by learning menu development. More menu variety may enhance revenue. Have a different menu list each day to overcome menu management issues (Wood, 2013). We have debated numerous creative menu options and decided to display the ever-changing menu everyday outside the restaurant, on the internet to inform consumers of the "Menu of the Day".</w:t>
      </w:r>
    </w:p>
    <w:p w14:paraId="7AB528A9" w14:textId="77777777" w:rsidR="00085B3B" w:rsidRPr="00180875" w:rsidRDefault="00085B3B" w:rsidP="00085B3B">
      <w:pPr>
        <w:spacing w:line="360" w:lineRule="auto"/>
        <w:jc w:val="both"/>
        <w:rPr>
          <w:rFonts w:ascii="Times New Roman" w:hAnsi="Times New Roman" w:cs="Times New Roman"/>
          <w:sz w:val="24"/>
          <w:szCs w:val="24"/>
        </w:rPr>
      </w:pPr>
      <w:r w:rsidRPr="00006D15">
        <w:rPr>
          <w:rFonts w:ascii="Times New Roman" w:hAnsi="Times New Roman" w:cs="Times New Roman"/>
          <w:sz w:val="24"/>
          <w:szCs w:val="24"/>
        </w:rPr>
        <w:t>Second, I will use Just in Time to manage Ibis Hotel inventory. A JIT method may help the food production unit produce orders rapidly. As per expected orders, suppliers offer the exact raw materials required for daily operations using the JIT technique. Daily supplier purchase reduces food waste and preserves freshness. The Ibis Hotel will save money using Just in Time.</w:t>
      </w:r>
    </w:p>
    <w:p w14:paraId="12E5D1C9" w14:textId="77777777" w:rsidR="00085B3B" w:rsidRDefault="00085B3B" w:rsidP="00085B3B">
      <w:pPr>
        <w:rPr>
          <w:rFonts w:ascii="Times New Roman" w:eastAsiaTheme="majorEastAsia" w:hAnsi="Times New Roman" w:cs="Times New Roman"/>
          <w:b/>
          <w:bCs/>
          <w:sz w:val="32"/>
          <w:szCs w:val="24"/>
        </w:rPr>
      </w:pPr>
      <w:bookmarkStart w:id="8" w:name="_Toc167297182"/>
      <w:r>
        <w:rPr>
          <w:rFonts w:ascii="Times New Roman" w:hAnsi="Times New Roman" w:cs="Times New Roman"/>
          <w:b/>
          <w:bCs/>
          <w:szCs w:val="24"/>
        </w:rPr>
        <w:br w:type="page"/>
      </w:r>
    </w:p>
    <w:p w14:paraId="15ADD647" w14:textId="77777777" w:rsidR="00085B3B" w:rsidRPr="001E2C0C" w:rsidRDefault="00085B3B" w:rsidP="00085B3B">
      <w:pPr>
        <w:pStyle w:val="Heading1"/>
        <w:spacing w:line="360" w:lineRule="auto"/>
        <w:jc w:val="both"/>
        <w:rPr>
          <w:rFonts w:ascii="Times New Roman" w:hAnsi="Times New Roman" w:cs="Times New Roman"/>
          <w:b/>
          <w:bCs/>
          <w:color w:val="auto"/>
          <w:szCs w:val="24"/>
        </w:rPr>
      </w:pPr>
      <w:bookmarkStart w:id="9" w:name="_Toc167318106"/>
      <w:r w:rsidRPr="001E2C0C">
        <w:rPr>
          <w:rFonts w:ascii="Times New Roman" w:hAnsi="Times New Roman" w:cs="Times New Roman"/>
          <w:b/>
          <w:bCs/>
          <w:color w:val="auto"/>
          <w:szCs w:val="24"/>
        </w:rPr>
        <w:lastRenderedPageBreak/>
        <w:t>Section 4: Future Action Plan</w:t>
      </w:r>
      <w:bookmarkEnd w:id="8"/>
      <w:bookmarkEnd w:id="9"/>
    </w:p>
    <w:p w14:paraId="4902157E" w14:textId="77777777" w:rsidR="00085B3B" w:rsidRPr="00180875" w:rsidRDefault="00085B3B" w:rsidP="00085B3B">
      <w:pPr>
        <w:spacing w:line="360" w:lineRule="auto"/>
        <w:jc w:val="both"/>
        <w:rPr>
          <w:rFonts w:ascii="Times New Roman" w:hAnsi="Times New Roman" w:cs="Times New Roman"/>
          <w:sz w:val="24"/>
          <w:szCs w:val="24"/>
        </w:rPr>
      </w:pPr>
      <w:r w:rsidRPr="00180875">
        <w:rPr>
          <w:rFonts w:ascii="Times New Roman" w:hAnsi="Times New Roman" w:cs="Times New Roman"/>
          <w:sz w:val="24"/>
          <w:szCs w:val="24"/>
        </w:rPr>
        <w:t>Future action plan based on the experience and problems gained in the food and beverage department:</w:t>
      </w:r>
    </w:p>
    <w:tbl>
      <w:tblPr>
        <w:tblW w:w="9360" w:type="dxa"/>
        <w:tblInd w:w="-15"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2340"/>
        <w:gridCol w:w="2340"/>
        <w:gridCol w:w="2340"/>
        <w:gridCol w:w="2340"/>
      </w:tblGrid>
      <w:tr w:rsidR="00085B3B" w:rsidRPr="00180875" w14:paraId="4F011A9A" w14:textId="77777777" w:rsidTr="006A442F">
        <w:trPr>
          <w:trHeight w:val="466"/>
        </w:trPr>
        <w:tc>
          <w:tcPr>
            <w:tcW w:w="2340" w:type="dxa"/>
          </w:tcPr>
          <w:p w14:paraId="6FFF6959" w14:textId="77777777" w:rsidR="00085B3B" w:rsidRPr="00180875" w:rsidRDefault="00085B3B" w:rsidP="006A442F">
            <w:pPr>
              <w:spacing w:line="360" w:lineRule="auto"/>
              <w:jc w:val="both"/>
              <w:rPr>
                <w:rFonts w:ascii="Times New Roman" w:hAnsi="Times New Roman" w:cs="Times New Roman"/>
                <w:b/>
                <w:sz w:val="24"/>
                <w:szCs w:val="24"/>
              </w:rPr>
            </w:pPr>
            <w:r w:rsidRPr="00180875">
              <w:rPr>
                <w:rFonts w:ascii="Times New Roman" w:hAnsi="Times New Roman" w:cs="Times New Roman"/>
                <w:b/>
                <w:sz w:val="24"/>
                <w:szCs w:val="24"/>
              </w:rPr>
              <w:t>Objectives</w:t>
            </w:r>
          </w:p>
        </w:tc>
        <w:tc>
          <w:tcPr>
            <w:tcW w:w="2340" w:type="dxa"/>
          </w:tcPr>
          <w:p w14:paraId="34796EB9" w14:textId="77777777" w:rsidR="00085B3B" w:rsidRPr="00180875" w:rsidRDefault="00085B3B" w:rsidP="006A442F">
            <w:pPr>
              <w:spacing w:line="360" w:lineRule="auto"/>
              <w:jc w:val="both"/>
              <w:rPr>
                <w:rFonts w:ascii="Times New Roman" w:hAnsi="Times New Roman" w:cs="Times New Roman"/>
                <w:b/>
                <w:sz w:val="24"/>
                <w:szCs w:val="24"/>
              </w:rPr>
            </w:pPr>
            <w:r w:rsidRPr="00180875">
              <w:rPr>
                <w:rFonts w:ascii="Times New Roman" w:hAnsi="Times New Roman" w:cs="Times New Roman"/>
                <w:b/>
                <w:sz w:val="24"/>
                <w:szCs w:val="24"/>
              </w:rPr>
              <w:t>Actions taken</w:t>
            </w:r>
          </w:p>
        </w:tc>
        <w:tc>
          <w:tcPr>
            <w:tcW w:w="2340" w:type="dxa"/>
          </w:tcPr>
          <w:p w14:paraId="31997E8F" w14:textId="77777777" w:rsidR="00085B3B" w:rsidRPr="00180875" w:rsidRDefault="00085B3B" w:rsidP="006A442F">
            <w:pPr>
              <w:spacing w:line="360" w:lineRule="auto"/>
              <w:jc w:val="both"/>
              <w:rPr>
                <w:rFonts w:ascii="Times New Roman" w:hAnsi="Times New Roman" w:cs="Times New Roman"/>
                <w:b/>
                <w:sz w:val="24"/>
                <w:szCs w:val="24"/>
              </w:rPr>
            </w:pPr>
            <w:r w:rsidRPr="00180875">
              <w:rPr>
                <w:rFonts w:ascii="Times New Roman" w:hAnsi="Times New Roman" w:cs="Times New Roman"/>
                <w:b/>
                <w:sz w:val="24"/>
                <w:szCs w:val="24"/>
              </w:rPr>
              <w:t>Criteria for success</w:t>
            </w:r>
          </w:p>
        </w:tc>
        <w:tc>
          <w:tcPr>
            <w:tcW w:w="2340" w:type="dxa"/>
          </w:tcPr>
          <w:p w14:paraId="6898F522" w14:textId="77777777" w:rsidR="00085B3B" w:rsidRPr="00180875" w:rsidRDefault="00085B3B" w:rsidP="006A442F">
            <w:pPr>
              <w:spacing w:line="360" w:lineRule="auto"/>
              <w:jc w:val="both"/>
              <w:rPr>
                <w:rFonts w:ascii="Times New Roman" w:hAnsi="Times New Roman" w:cs="Times New Roman"/>
                <w:b/>
                <w:sz w:val="24"/>
                <w:szCs w:val="24"/>
              </w:rPr>
            </w:pPr>
            <w:r w:rsidRPr="00180875">
              <w:rPr>
                <w:rFonts w:ascii="Times New Roman" w:hAnsi="Times New Roman" w:cs="Times New Roman"/>
                <w:b/>
                <w:sz w:val="24"/>
                <w:szCs w:val="24"/>
              </w:rPr>
              <w:t>Time</w:t>
            </w:r>
          </w:p>
        </w:tc>
      </w:tr>
      <w:tr w:rsidR="00085B3B" w:rsidRPr="00180875" w14:paraId="2086F80C" w14:textId="77777777" w:rsidTr="006A442F">
        <w:trPr>
          <w:trHeight w:val="3330"/>
        </w:trPr>
        <w:tc>
          <w:tcPr>
            <w:tcW w:w="2340" w:type="dxa"/>
          </w:tcPr>
          <w:p w14:paraId="78666C72" w14:textId="77777777" w:rsidR="00085B3B" w:rsidRPr="00180875" w:rsidRDefault="00085B3B" w:rsidP="006A442F">
            <w:pPr>
              <w:spacing w:line="360" w:lineRule="auto"/>
              <w:jc w:val="both"/>
              <w:rPr>
                <w:rFonts w:ascii="Times New Roman" w:hAnsi="Times New Roman" w:cs="Times New Roman"/>
                <w:sz w:val="24"/>
                <w:szCs w:val="24"/>
              </w:rPr>
            </w:pPr>
            <w:r w:rsidRPr="00180875">
              <w:rPr>
                <w:rFonts w:ascii="Times New Roman" w:hAnsi="Times New Roman" w:cs="Times New Roman"/>
                <w:sz w:val="24"/>
                <w:szCs w:val="24"/>
              </w:rPr>
              <w:t>Managing menu</w:t>
            </w:r>
          </w:p>
        </w:tc>
        <w:tc>
          <w:tcPr>
            <w:tcW w:w="2340" w:type="dxa"/>
          </w:tcPr>
          <w:p w14:paraId="0C5B3DD7" w14:textId="77777777" w:rsidR="00085B3B" w:rsidRPr="00180875" w:rsidRDefault="00085B3B" w:rsidP="006A442F">
            <w:pPr>
              <w:spacing w:line="360" w:lineRule="auto"/>
              <w:jc w:val="both"/>
              <w:rPr>
                <w:rFonts w:ascii="Times New Roman" w:hAnsi="Times New Roman" w:cs="Times New Roman"/>
                <w:sz w:val="24"/>
                <w:szCs w:val="24"/>
              </w:rPr>
            </w:pPr>
            <w:r w:rsidRPr="00180875">
              <w:rPr>
                <w:rFonts w:ascii="Times New Roman" w:hAnsi="Times New Roman" w:cs="Times New Roman"/>
                <w:sz w:val="24"/>
                <w:szCs w:val="24"/>
              </w:rPr>
              <w:t>Using a strategy of menu variety and providing different types of meals on different days.</w:t>
            </w:r>
          </w:p>
        </w:tc>
        <w:tc>
          <w:tcPr>
            <w:tcW w:w="2340" w:type="dxa"/>
          </w:tcPr>
          <w:p w14:paraId="23600E4A" w14:textId="77777777" w:rsidR="00085B3B" w:rsidRPr="00180875" w:rsidRDefault="00085B3B" w:rsidP="006A442F">
            <w:pPr>
              <w:spacing w:line="360" w:lineRule="auto"/>
              <w:jc w:val="both"/>
              <w:rPr>
                <w:rFonts w:ascii="Times New Roman" w:hAnsi="Times New Roman" w:cs="Times New Roman"/>
                <w:sz w:val="24"/>
                <w:szCs w:val="24"/>
              </w:rPr>
            </w:pPr>
            <w:r w:rsidRPr="00180875">
              <w:rPr>
                <w:rFonts w:ascii="Times New Roman" w:hAnsi="Times New Roman" w:cs="Times New Roman"/>
                <w:sz w:val="24"/>
                <w:szCs w:val="24"/>
              </w:rPr>
              <w:t>The sales rate will go up, and customers will be delighted.</w:t>
            </w:r>
          </w:p>
        </w:tc>
        <w:tc>
          <w:tcPr>
            <w:tcW w:w="2340" w:type="dxa"/>
          </w:tcPr>
          <w:p w14:paraId="3710F4AA" w14:textId="77777777" w:rsidR="00085B3B" w:rsidRPr="00180875" w:rsidRDefault="00085B3B" w:rsidP="006A442F">
            <w:pPr>
              <w:spacing w:line="360" w:lineRule="auto"/>
              <w:jc w:val="both"/>
              <w:rPr>
                <w:rFonts w:ascii="Times New Roman" w:hAnsi="Times New Roman" w:cs="Times New Roman"/>
                <w:sz w:val="24"/>
                <w:szCs w:val="24"/>
              </w:rPr>
            </w:pPr>
            <w:r w:rsidRPr="00180875">
              <w:rPr>
                <w:rFonts w:ascii="Times New Roman" w:hAnsi="Times New Roman" w:cs="Times New Roman"/>
                <w:sz w:val="24"/>
                <w:szCs w:val="24"/>
              </w:rPr>
              <w:t>2-month</w:t>
            </w:r>
          </w:p>
        </w:tc>
      </w:tr>
      <w:tr w:rsidR="00085B3B" w:rsidRPr="00180875" w14:paraId="5BCD84FA" w14:textId="77777777" w:rsidTr="006A442F">
        <w:trPr>
          <w:trHeight w:val="2370"/>
        </w:trPr>
        <w:tc>
          <w:tcPr>
            <w:tcW w:w="2340" w:type="dxa"/>
          </w:tcPr>
          <w:p w14:paraId="74E6B97A" w14:textId="77777777" w:rsidR="00085B3B" w:rsidRPr="00180875" w:rsidRDefault="00085B3B" w:rsidP="006A442F">
            <w:pPr>
              <w:spacing w:line="360" w:lineRule="auto"/>
              <w:jc w:val="both"/>
              <w:rPr>
                <w:rFonts w:ascii="Times New Roman" w:hAnsi="Times New Roman" w:cs="Times New Roman"/>
                <w:sz w:val="24"/>
                <w:szCs w:val="24"/>
              </w:rPr>
            </w:pPr>
            <w:r w:rsidRPr="00180875">
              <w:rPr>
                <w:rFonts w:ascii="Times New Roman" w:hAnsi="Times New Roman" w:cs="Times New Roman"/>
                <w:sz w:val="24"/>
                <w:szCs w:val="24"/>
              </w:rPr>
              <w:t>Waste management</w:t>
            </w:r>
          </w:p>
        </w:tc>
        <w:tc>
          <w:tcPr>
            <w:tcW w:w="2340" w:type="dxa"/>
          </w:tcPr>
          <w:p w14:paraId="52666459" w14:textId="77777777" w:rsidR="00085B3B" w:rsidRPr="00180875" w:rsidRDefault="00085B3B" w:rsidP="006A442F">
            <w:pPr>
              <w:spacing w:line="360" w:lineRule="auto"/>
              <w:jc w:val="both"/>
              <w:rPr>
                <w:rFonts w:ascii="Times New Roman" w:hAnsi="Times New Roman" w:cs="Times New Roman"/>
                <w:sz w:val="24"/>
                <w:szCs w:val="24"/>
              </w:rPr>
            </w:pPr>
            <w:r w:rsidRPr="00180875">
              <w:rPr>
                <w:rFonts w:ascii="Times New Roman" w:hAnsi="Times New Roman" w:cs="Times New Roman"/>
                <w:sz w:val="24"/>
                <w:szCs w:val="24"/>
              </w:rPr>
              <w:t>Using a Just in Time method to cut down on operational expenses and waste</w:t>
            </w:r>
          </w:p>
        </w:tc>
        <w:tc>
          <w:tcPr>
            <w:tcW w:w="2340" w:type="dxa"/>
          </w:tcPr>
          <w:p w14:paraId="3D247AE1" w14:textId="77777777" w:rsidR="00085B3B" w:rsidRPr="00180875" w:rsidRDefault="00085B3B" w:rsidP="006A442F">
            <w:pPr>
              <w:spacing w:line="360" w:lineRule="auto"/>
              <w:jc w:val="both"/>
              <w:rPr>
                <w:rFonts w:ascii="Times New Roman" w:hAnsi="Times New Roman" w:cs="Times New Roman"/>
                <w:sz w:val="24"/>
                <w:szCs w:val="24"/>
              </w:rPr>
            </w:pPr>
            <w:r w:rsidRPr="00B45C16">
              <w:rPr>
                <w:rFonts w:ascii="Times New Roman" w:hAnsi="Times New Roman" w:cs="Times New Roman"/>
                <w:sz w:val="24"/>
                <w:szCs w:val="24"/>
              </w:rPr>
              <w:t xml:space="preserve">Profitability and income will increase with sustainability initiatives </w:t>
            </w:r>
            <w:r w:rsidRPr="00180875">
              <w:rPr>
                <w:rFonts w:ascii="Times New Roman" w:hAnsi="Times New Roman" w:cs="Times New Roman"/>
                <w:sz w:val="24"/>
                <w:szCs w:val="24"/>
              </w:rPr>
              <w:t>(Food Standards Agency, 2023).</w:t>
            </w:r>
          </w:p>
        </w:tc>
        <w:tc>
          <w:tcPr>
            <w:tcW w:w="2340" w:type="dxa"/>
          </w:tcPr>
          <w:p w14:paraId="3B8AEDB1" w14:textId="77777777" w:rsidR="00085B3B" w:rsidRPr="00180875" w:rsidRDefault="00085B3B" w:rsidP="006A442F">
            <w:pPr>
              <w:spacing w:line="360" w:lineRule="auto"/>
              <w:jc w:val="both"/>
              <w:rPr>
                <w:rFonts w:ascii="Times New Roman" w:hAnsi="Times New Roman" w:cs="Times New Roman"/>
                <w:sz w:val="24"/>
                <w:szCs w:val="24"/>
              </w:rPr>
            </w:pPr>
            <w:r w:rsidRPr="00180875">
              <w:rPr>
                <w:rFonts w:ascii="Times New Roman" w:hAnsi="Times New Roman" w:cs="Times New Roman"/>
                <w:sz w:val="24"/>
                <w:szCs w:val="24"/>
              </w:rPr>
              <w:t>2-month</w:t>
            </w:r>
          </w:p>
        </w:tc>
      </w:tr>
    </w:tbl>
    <w:p w14:paraId="76735750" w14:textId="77777777" w:rsidR="00085B3B" w:rsidRPr="00180875" w:rsidRDefault="00085B3B" w:rsidP="00085B3B">
      <w:pPr>
        <w:spacing w:line="360" w:lineRule="auto"/>
        <w:jc w:val="both"/>
        <w:rPr>
          <w:rFonts w:ascii="Times New Roman" w:hAnsi="Times New Roman" w:cs="Times New Roman"/>
          <w:sz w:val="24"/>
          <w:szCs w:val="24"/>
        </w:rPr>
      </w:pPr>
    </w:p>
    <w:p w14:paraId="41E998DD" w14:textId="77777777" w:rsidR="00085B3B" w:rsidRPr="00180875" w:rsidRDefault="00085B3B" w:rsidP="00085B3B">
      <w:pPr>
        <w:spacing w:line="360" w:lineRule="auto"/>
        <w:jc w:val="both"/>
        <w:rPr>
          <w:rFonts w:ascii="Times New Roman" w:hAnsi="Times New Roman" w:cs="Times New Roman"/>
          <w:b/>
          <w:sz w:val="24"/>
          <w:szCs w:val="24"/>
        </w:rPr>
      </w:pPr>
      <w:r w:rsidRPr="00180875">
        <w:rPr>
          <w:rFonts w:ascii="Times New Roman" w:hAnsi="Times New Roman" w:cs="Times New Roman"/>
          <w:b/>
          <w:sz w:val="24"/>
          <w:szCs w:val="24"/>
        </w:rPr>
        <w:t>Self-development and management</w:t>
      </w:r>
    </w:p>
    <w:p w14:paraId="399A396A" w14:textId="77777777" w:rsidR="00085B3B" w:rsidRPr="00180875" w:rsidRDefault="00085B3B" w:rsidP="00085B3B">
      <w:pPr>
        <w:spacing w:line="360" w:lineRule="auto"/>
        <w:jc w:val="both"/>
        <w:rPr>
          <w:rFonts w:ascii="Times New Roman" w:hAnsi="Times New Roman" w:cs="Times New Roman"/>
          <w:sz w:val="24"/>
          <w:szCs w:val="24"/>
        </w:rPr>
      </w:pPr>
      <w:r w:rsidRPr="00B45C16">
        <w:rPr>
          <w:rFonts w:ascii="Times New Roman" w:hAnsi="Times New Roman" w:cs="Times New Roman"/>
          <w:sz w:val="24"/>
          <w:szCs w:val="24"/>
        </w:rPr>
        <w:t>I've learned that everyday difficulties are more essential than business size in deciding my career growth. Ibis Hotel service executive work has improved my decision-making and problem-solving skills.</w:t>
      </w:r>
    </w:p>
    <w:p w14:paraId="6C997D42" w14:textId="77777777" w:rsidR="00085B3B" w:rsidRPr="00180875" w:rsidRDefault="00085B3B" w:rsidP="00085B3B">
      <w:pPr>
        <w:spacing w:line="360" w:lineRule="auto"/>
        <w:jc w:val="both"/>
        <w:rPr>
          <w:rFonts w:ascii="Times New Roman" w:hAnsi="Times New Roman" w:cs="Times New Roman"/>
          <w:b/>
          <w:sz w:val="24"/>
          <w:szCs w:val="24"/>
        </w:rPr>
      </w:pPr>
      <w:r w:rsidRPr="00180875">
        <w:rPr>
          <w:rFonts w:ascii="Times New Roman" w:hAnsi="Times New Roman" w:cs="Times New Roman"/>
          <w:b/>
          <w:sz w:val="24"/>
          <w:szCs w:val="24"/>
        </w:rPr>
        <w:t>Task management</w:t>
      </w:r>
    </w:p>
    <w:p w14:paraId="57674071" w14:textId="77777777" w:rsidR="00085B3B" w:rsidRPr="00180875" w:rsidRDefault="00085B3B" w:rsidP="00085B3B">
      <w:pPr>
        <w:spacing w:line="360" w:lineRule="auto"/>
        <w:jc w:val="both"/>
        <w:rPr>
          <w:rFonts w:ascii="Times New Roman" w:hAnsi="Times New Roman" w:cs="Times New Roman"/>
          <w:sz w:val="24"/>
          <w:szCs w:val="24"/>
        </w:rPr>
      </w:pPr>
      <w:r w:rsidRPr="00180875">
        <w:rPr>
          <w:rFonts w:ascii="Times New Roman" w:hAnsi="Times New Roman" w:cs="Times New Roman"/>
          <w:sz w:val="24"/>
          <w:szCs w:val="24"/>
        </w:rPr>
        <w:t xml:space="preserve">I'm now able to multitask with ease. Customers, their orders, and food delivery were all aspects of the placement that I was responsible for. Collecting customer comments was also my job. </w:t>
      </w:r>
    </w:p>
    <w:p w14:paraId="2F200572" w14:textId="77777777" w:rsidR="00085B3B" w:rsidRPr="00180875" w:rsidRDefault="00085B3B" w:rsidP="00085B3B">
      <w:pPr>
        <w:spacing w:line="360" w:lineRule="auto"/>
        <w:jc w:val="both"/>
        <w:rPr>
          <w:rFonts w:ascii="Times New Roman" w:hAnsi="Times New Roman" w:cs="Times New Roman"/>
          <w:b/>
          <w:sz w:val="24"/>
          <w:szCs w:val="24"/>
        </w:rPr>
      </w:pPr>
      <w:r w:rsidRPr="00180875">
        <w:rPr>
          <w:rFonts w:ascii="Times New Roman" w:hAnsi="Times New Roman" w:cs="Times New Roman"/>
          <w:b/>
          <w:sz w:val="24"/>
          <w:szCs w:val="24"/>
        </w:rPr>
        <w:t>Communication</w:t>
      </w:r>
    </w:p>
    <w:p w14:paraId="7A7DAA72" w14:textId="77777777" w:rsidR="00085B3B" w:rsidRPr="00180875" w:rsidRDefault="00085B3B" w:rsidP="00085B3B">
      <w:pPr>
        <w:spacing w:line="360" w:lineRule="auto"/>
        <w:jc w:val="both"/>
        <w:rPr>
          <w:rFonts w:ascii="Times New Roman" w:hAnsi="Times New Roman" w:cs="Times New Roman"/>
          <w:sz w:val="24"/>
          <w:szCs w:val="24"/>
        </w:rPr>
      </w:pPr>
      <w:r w:rsidRPr="001408D6">
        <w:rPr>
          <w:rFonts w:ascii="Times New Roman" w:hAnsi="Times New Roman" w:cs="Times New Roman"/>
          <w:sz w:val="24"/>
          <w:szCs w:val="24"/>
        </w:rPr>
        <w:t>My communication has improved. My active listening improved. Several viewpoints are accepted in conversations. This Ibis Hotel placement improved my table manners, presenting skills, and professionalism (Hotel owner, 2023).</w:t>
      </w:r>
    </w:p>
    <w:p w14:paraId="4200D4EB" w14:textId="77777777" w:rsidR="00085B3B" w:rsidRPr="00180875" w:rsidRDefault="00085B3B" w:rsidP="00085B3B">
      <w:pPr>
        <w:spacing w:line="360" w:lineRule="auto"/>
        <w:jc w:val="both"/>
        <w:rPr>
          <w:rFonts w:ascii="Times New Roman" w:hAnsi="Times New Roman" w:cs="Times New Roman"/>
          <w:b/>
          <w:sz w:val="24"/>
          <w:szCs w:val="24"/>
        </w:rPr>
      </w:pPr>
      <w:r w:rsidRPr="00180875">
        <w:rPr>
          <w:rFonts w:ascii="Times New Roman" w:hAnsi="Times New Roman" w:cs="Times New Roman"/>
          <w:b/>
          <w:sz w:val="24"/>
          <w:szCs w:val="24"/>
        </w:rPr>
        <w:lastRenderedPageBreak/>
        <w:t>Application of knowledge</w:t>
      </w:r>
    </w:p>
    <w:p w14:paraId="34F51ECD" w14:textId="77777777" w:rsidR="00085B3B" w:rsidRPr="00180875" w:rsidRDefault="00085B3B" w:rsidP="00085B3B">
      <w:pPr>
        <w:spacing w:line="360" w:lineRule="auto"/>
        <w:jc w:val="both"/>
        <w:rPr>
          <w:rFonts w:ascii="Times New Roman" w:hAnsi="Times New Roman" w:cs="Times New Roman"/>
          <w:sz w:val="24"/>
          <w:szCs w:val="24"/>
        </w:rPr>
      </w:pPr>
      <w:r w:rsidRPr="00180875">
        <w:rPr>
          <w:rFonts w:ascii="Times New Roman" w:hAnsi="Times New Roman" w:cs="Times New Roman"/>
          <w:sz w:val="24"/>
          <w:szCs w:val="24"/>
        </w:rPr>
        <w:t>Now that I've put my knowledge of menu management and the Just in Time Approach to waste management to the test in the real world, I can confidently pinpoint management or operational problems and use what I've learned in theory to come up with workable solutions.</w:t>
      </w:r>
    </w:p>
    <w:p w14:paraId="3AAB79BC" w14:textId="77777777" w:rsidR="00085B3B" w:rsidRPr="00180875" w:rsidRDefault="00085B3B" w:rsidP="00085B3B">
      <w:pPr>
        <w:spacing w:line="360" w:lineRule="auto"/>
        <w:jc w:val="both"/>
        <w:rPr>
          <w:rFonts w:ascii="Times New Roman" w:hAnsi="Times New Roman" w:cs="Times New Roman"/>
          <w:b/>
          <w:sz w:val="24"/>
          <w:szCs w:val="24"/>
        </w:rPr>
      </w:pPr>
      <w:r w:rsidRPr="00180875">
        <w:rPr>
          <w:rFonts w:ascii="Times New Roman" w:hAnsi="Times New Roman" w:cs="Times New Roman"/>
          <w:b/>
          <w:sz w:val="24"/>
          <w:szCs w:val="24"/>
        </w:rPr>
        <w:t>Guest services</w:t>
      </w:r>
    </w:p>
    <w:p w14:paraId="5F6A0447" w14:textId="77777777" w:rsidR="00085B3B" w:rsidRPr="00180875" w:rsidRDefault="00085B3B" w:rsidP="00085B3B">
      <w:pPr>
        <w:spacing w:line="360" w:lineRule="auto"/>
        <w:jc w:val="both"/>
        <w:rPr>
          <w:rFonts w:ascii="Times New Roman" w:hAnsi="Times New Roman" w:cs="Times New Roman"/>
          <w:sz w:val="24"/>
          <w:szCs w:val="24"/>
        </w:rPr>
      </w:pPr>
      <w:r w:rsidRPr="00180875">
        <w:rPr>
          <w:rFonts w:ascii="Times New Roman" w:hAnsi="Times New Roman" w:cs="Times New Roman"/>
          <w:sz w:val="24"/>
          <w:szCs w:val="24"/>
        </w:rPr>
        <w:t>Train workers, personalise service, and simplify processes to improve visitor services. Open conversation, good cuisine, and making each meal memorable can help with this. Focusing on operations, service may assist the department build visitor loyalty.</w:t>
      </w:r>
    </w:p>
    <w:p w14:paraId="0132EF9D" w14:textId="77777777" w:rsidR="00085B3B" w:rsidRPr="00180875" w:rsidRDefault="00085B3B" w:rsidP="00085B3B">
      <w:pPr>
        <w:spacing w:line="360" w:lineRule="auto"/>
        <w:jc w:val="both"/>
        <w:rPr>
          <w:rFonts w:ascii="Times New Roman" w:hAnsi="Times New Roman" w:cs="Times New Roman"/>
          <w:sz w:val="24"/>
          <w:szCs w:val="24"/>
        </w:rPr>
      </w:pPr>
    </w:p>
    <w:p w14:paraId="1A1F0905" w14:textId="77777777" w:rsidR="00085B3B" w:rsidRPr="00180875" w:rsidRDefault="00085B3B" w:rsidP="00085B3B">
      <w:pPr>
        <w:rPr>
          <w:rFonts w:ascii="Times New Roman" w:eastAsiaTheme="majorEastAsia" w:hAnsi="Times New Roman" w:cs="Times New Roman"/>
          <w:sz w:val="32"/>
          <w:szCs w:val="24"/>
        </w:rPr>
      </w:pPr>
      <w:bookmarkStart w:id="10" w:name="_Toc167297183"/>
      <w:r w:rsidRPr="00180875">
        <w:rPr>
          <w:rFonts w:ascii="Times New Roman" w:hAnsi="Times New Roman" w:cs="Times New Roman"/>
          <w:szCs w:val="24"/>
        </w:rPr>
        <w:br w:type="page"/>
      </w:r>
    </w:p>
    <w:p w14:paraId="33A9B406" w14:textId="77777777" w:rsidR="00085B3B" w:rsidRPr="00A235CF" w:rsidRDefault="00085B3B" w:rsidP="00085B3B">
      <w:pPr>
        <w:pStyle w:val="Heading1"/>
        <w:spacing w:line="360" w:lineRule="auto"/>
        <w:jc w:val="both"/>
        <w:rPr>
          <w:rFonts w:ascii="Times New Roman" w:hAnsi="Times New Roman" w:cs="Times New Roman"/>
          <w:b/>
          <w:bCs/>
          <w:color w:val="auto"/>
          <w:szCs w:val="24"/>
        </w:rPr>
      </w:pPr>
      <w:bookmarkStart w:id="11" w:name="_Toc167318107"/>
      <w:r w:rsidRPr="00A235CF">
        <w:rPr>
          <w:rFonts w:ascii="Times New Roman" w:hAnsi="Times New Roman" w:cs="Times New Roman"/>
          <w:b/>
          <w:bCs/>
          <w:color w:val="auto"/>
          <w:szCs w:val="24"/>
        </w:rPr>
        <w:lastRenderedPageBreak/>
        <w:t>Conclusion</w:t>
      </w:r>
      <w:bookmarkEnd w:id="10"/>
      <w:bookmarkEnd w:id="11"/>
    </w:p>
    <w:p w14:paraId="07D2F846" w14:textId="106C19CB" w:rsidR="00085B3B" w:rsidRDefault="00085B3B" w:rsidP="00085B3B">
      <w:pPr>
        <w:spacing w:line="360" w:lineRule="auto"/>
        <w:jc w:val="both"/>
        <w:rPr>
          <w:rFonts w:ascii="Times New Roman" w:hAnsi="Times New Roman" w:cs="Times New Roman"/>
          <w:sz w:val="24"/>
          <w:szCs w:val="24"/>
        </w:rPr>
      </w:pPr>
      <w:r w:rsidRPr="00B45C16">
        <w:rPr>
          <w:rFonts w:ascii="Times New Roman" w:hAnsi="Times New Roman" w:cs="Times New Roman"/>
          <w:sz w:val="24"/>
          <w:szCs w:val="24"/>
        </w:rPr>
        <w:t>In conclusion, working at the hotel taught me the necessity of knowing one's skill and operational minutiae to please consumers. Everything matters, from being kind to people to solving problems quickly to making sure everything works smoothly in the background. With my new knowledge, I can solve any issue and make every client pleased.</w:t>
      </w:r>
    </w:p>
    <w:p w14:paraId="3D840FB9" w14:textId="77777777" w:rsidR="00085B3B" w:rsidRPr="00085B3B" w:rsidRDefault="00085B3B" w:rsidP="00085B3B">
      <w:pPr>
        <w:spacing w:line="360" w:lineRule="auto"/>
        <w:jc w:val="both"/>
        <w:rPr>
          <w:rFonts w:ascii="Times New Roman" w:eastAsia="Calibri" w:hAnsi="Times New Roman" w:cs="Times New Roman"/>
          <w:kern w:val="0"/>
          <w:sz w:val="24"/>
          <w:szCs w:val="24"/>
          <w14:ligatures w14:val="none"/>
        </w:rPr>
      </w:pPr>
    </w:p>
    <w:p w14:paraId="375D15BD" w14:textId="77777777" w:rsidR="00947490" w:rsidRDefault="00947490"/>
    <w:p w14:paraId="7D78E3DF" w14:textId="77777777" w:rsidR="00085B3B" w:rsidRDefault="00085B3B"/>
    <w:p w14:paraId="7E8BF2C7" w14:textId="77777777" w:rsidR="00085B3B" w:rsidRDefault="00085B3B"/>
    <w:p w14:paraId="0E9C1A60" w14:textId="77777777" w:rsidR="00085B3B" w:rsidRDefault="00085B3B"/>
    <w:p w14:paraId="175C51D8" w14:textId="77777777" w:rsidR="00085B3B" w:rsidRDefault="00085B3B"/>
    <w:p w14:paraId="1AAF2C75" w14:textId="77777777" w:rsidR="00085B3B" w:rsidRDefault="00085B3B"/>
    <w:p w14:paraId="0F5F6E0E" w14:textId="77777777" w:rsidR="00085B3B" w:rsidRDefault="00085B3B"/>
    <w:p w14:paraId="394FC719" w14:textId="77777777" w:rsidR="00085B3B" w:rsidRDefault="00085B3B"/>
    <w:p w14:paraId="44BD4D43" w14:textId="77777777" w:rsidR="00085B3B" w:rsidRDefault="00085B3B"/>
    <w:p w14:paraId="03E27478" w14:textId="77777777" w:rsidR="00085B3B" w:rsidRDefault="00085B3B"/>
    <w:p w14:paraId="48BD6C73" w14:textId="77777777" w:rsidR="00085B3B" w:rsidRDefault="00085B3B"/>
    <w:p w14:paraId="7352E6D7" w14:textId="77777777" w:rsidR="00085B3B" w:rsidRDefault="00085B3B"/>
    <w:p w14:paraId="064569DE" w14:textId="77777777" w:rsidR="00085B3B" w:rsidRDefault="00085B3B"/>
    <w:p w14:paraId="4F96466D" w14:textId="77777777" w:rsidR="00085B3B" w:rsidRDefault="00085B3B"/>
    <w:p w14:paraId="72E97D05" w14:textId="77777777" w:rsidR="00085B3B" w:rsidRDefault="00085B3B"/>
    <w:p w14:paraId="559328DF" w14:textId="77777777" w:rsidR="00085B3B" w:rsidRDefault="00085B3B"/>
    <w:p w14:paraId="0903AEE5" w14:textId="77777777" w:rsidR="00085B3B" w:rsidRDefault="00085B3B"/>
    <w:p w14:paraId="153D6C00" w14:textId="77777777" w:rsidR="00085B3B" w:rsidRDefault="00085B3B"/>
    <w:p w14:paraId="6C915DFD" w14:textId="77777777" w:rsidR="00085B3B" w:rsidRDefault="00085B3B"/>
    <w:p w14:paraId="7B655051" w14:textId="77777777" w:rsidR="00085B3B" w:rsidRDefault="00085B3B"/>
    <w:p w14:paraId="0CCC9C8C" w14:textId="77777777" w:rsidR="00085B3B" w:rsidRDefault="00085B3B"/>
    <w:p w14:paraId="7635E453" w14:textId="77777777" w:rsidR="00085B3B" w:rsidRDefault="00085B3B"/>
    <w:p w14:paraId="6EB07368" w14:textId="77777777" w:rsidR="00085B3B" w:rsidRDefault="00085B3B"/>
    <w:p w14:paraId="39A8914C" w14:textId="77777777" w:rsidR="00085B3B" w:rsidRDefault="00085B3B"/>
    <w:p w14:paraId="13C7870A" w14:textId="77777777" w:rsidR="00085B3B" w:rsidRPr="00147848" w:rsidRDefault="00085B3B" w:rsidP="00085B3B">
      <w:pPr>
        <w:pStyle w:val="Heading1"/>
        <w:spacing w:line="360" w:lineRule="auto"/>
        <w:jc w:val="both"/>
        <w:rPr>
          <w:rFonts w:ascii="Times New Roman" w:hAnsi="Times New Roman" w:cs="Times New Roman"/>
          <w:b/>
          <w:bCs/>
          <w:color w:val="auto"/>
          <w:sz w:val="24"/>
          <w:szCs w:val="24"/>
        </w:rPr>
      </w:pPr>
      <w:bookmarkStart w:id="12" w:name="_Toc167318108"/>
      <w:r w:rsidRPr="00147848">
        <w:rPr>
          <w:rFonts w:ascii="Times New Roman" w:hAnsi="Times New Roman" w:cs="Times New Roman"/>
          <w:b/>
          <w:bCs/>
          <w:color w:val="auto"/>
          <w:szCs w:val="24"/>
        </w:rPr>
        <w:lastRenderedPageBreak/>
        <w:t>References</w:t>
      </w:r>
      <w:bookmarkEnd w:id="12"/>
    </w:p>
    <w:p w14:paraId="68944E37" w14:textId="77777777" w:rsidR="00085B3B" w:rsidRPr="00316033" w:rsidRDefault="00085B3B" w:rsidP="00085B3B">
      <w:pPr>
        <w:pStyle w:val="ListParagraph"/>
        <w:numPr>
          <w:ilvl w:val="0"/>
          <w:numId w:val="1"/>
        </w:numPr>
        <w:spacing w:line="360" w:lineRule="auto"/>
        <w:jc w:val="both"/>
        <w:rPr>
          <w:rFonts w:ascii="Times New Roman" w:hAnsi="Times New Roman" w:cs="Times New Roman"/>
          <w:sz w:val="24"/>
          <w:szCs w:val="24"/>
        </w:rPr>
      </w:pPr>
      <w:r w:rsidRPr="00316033">
        <w:rPr>
          <w:rFonts w:ascii="Times New Roman" w:hAnsi="Times New Roman" w:cs="Times New Roman"/>
          <w:sz w:val="24"/>
          <w:szCs w:val="24"/>
        </w:rPr>
        <w:t xml:space="preserve">ASET (2017) Good Practice Guide for </w:t>
      </w:r>
      <w:proofErr w:type="spellStart"/>
      <w:r w:rsidRPr="00316033">
        <w:rPr>
          <w:rFonts w:ascii="Times New Roman" w:hAnsi="Times New Roman" w:cs="Times New Roman"/>
          <w:sz w:val="24"/>
          <w:szCs w:val="24"/>
        </w:rPr>
        <w:t>Workbased</w:t>
      </w:r>
      <w:proofErr w:type="spellEnd"/>
      <w:r w:rsidRPr="00316033">
        <w:rPr>
          <w:rFonts w:ascii="Times New Roman" w:hAnsi="Times New Roman" w:cs="Times New Roman"/>
          <w:sz w:val="24"/>
          <w:szCs w:val="24"/>
        </w:rPr>
        <w:t xml:space="preserve"> and Placement Learning in Higher Education, ASET, Sheffield</w:t>
      </w:r>
    </w:p>
    <w:p w14:paraId="1C898E0B" w14:textId="77777777" w:rsidR="00085B3B" w:rsidRPr="00316033" w:rsidRDefault="00085B3B" w:rsidP="00085B3B">
      <w:pPr>
        <w:pStyle w:val="ListParagraph"/>
        <w:numPr>
          <w:ilvl w:val="0"/>
          <w:numId w:val="1"/>
        </w:numPr>
        <w:spacing w:line="360" w:lineRule="auto"/>
        <w:jc w:val="both"/>
        <w:rPr>
          <w:rFonts w:ascii="Times New Roman" w:hAnsi="Times New Roman" w:cs="Times New Roman"/>
          <w:sz w:val="24"/>
          <w:szCs w:val="24"/>
        </w:rPr>
      </w:pPr>
      <w:r w:rsidRPr="00316033">
        <w:rPr>
          <w:rFonts w:ascii="Times New Roman" w:hAnsi="Times New Roman" w:cs="Times New Roman"/>
          <w:sz w:val="24"/>
          <w:szCs w:val="24"/>
        </w:rPr>
        <w:t xml:space="preserve">Askren, J. and James, W. (2020). Experiential Learning Methods in Culinary Course Can Bridge the Gap: Student Perceptions on How Hands-On Curriculum Prepares Them for Industry. </w:t>
      </w:r>
      <w:r w:rsidRPr="00316033">
        <w:rPr>
          <w:rFonts w:ascii="Times New Roman" w:hAnsi="Times New Roman" w:cs="Times New Roman"/>
          <w:i/>
          <w:iCs/>
          <w:sz w:val="24"/>
          <w:szCs w:val="24"/>
        </w:rPr>
        <w:t xml:space="preserve">Journal of Hospitality </w:t>
      </w:r>
      <w:r>
        <w:rPr>
          <w:rFonts w:ascii="Times New Roman" w:hAnsi="Times New Roman" w:cs="Times New Roman"/>
          <w:i/>
          <w:iCs/>
          <w:sz w:val="24"/>
          <w:szCs w:val="24"/>
        </w:rPr>
        <w:t>and</w:t>
      </w:r>
      <w:r w:rsidRPr="00316033">
        <w:rPr>
          <w:rFonts w:ascii="Times New Roman" w:hAnsi="Times New Roman" w:cs="Times New Roman"/>
          <w:i/>
          <w:iCs/>
          <w:sz w:val="24"/>
          <w:szCs w:val="24"/>
        </w:rPr>
        <w:t xml:space="preserve"> Tourism Education</w:t>
      </w:r>
      <w:r w:rsidRPr="00316033">
        <w:rPr>
          <w:rFonts w:ascii="Times New Roman" w:hAnsi="Times New Roman" w:cs="Times New Roman"/>
          <w:sz w:val="24"/>
          <w:szCs w:val="24"/>
        </w:rPr>
        <w:t xml:space="preserve">, pp.1–15. </w:t>
      </w:r>
      <w:proofErr w:type="spellStart"/>
      <w:proofErr w:type="gramStart"/>
      <w:r w:rsidRPr="00316033">
        <w:rPr>
          <w:rFonts w:ascii="Times New Roman" w:hAnsi="Times New Roman" w:cs="Times New Roman"/>
          <w:sz w:val="24"/>
          <w:szCs w:val="24"/>
        </w:rPr>
        <w:t>doi:https</w:t>
      </w:r>
      <w:proofErr w:type="spellEnd"/>
      <w:r w:rsidRPr="00316033">
        <w:rPr>
          <w:rFonts w:ascii="Times New Roman" w:hAnsi="Times New Roman" w:cs="Times New Roman"/>
          <w:sz w:val="24"/>
          <w:szCs w:val="24"/>
        </w:rPr>
        <w:t>://doi.org/10.1080/10963758.2020.1791134</w:t>
      </w:r>
      <w:proofErr w:type="gramEnd"/>
      <w:r w:rsidRPr="00316033">
        <w:rPr>
          <w:rFonts w:ascii="Times New Roman" w:hAnsi="Times New Roman" w:cs="Times New Roman"/>
          <w:sz w:val="24"/>
          <w:szCs w:val="24"/>
        </w:rPr>
        <w:t>.</w:t>
      </w:r>
    </w:p>
    <w:p w14:paraId="641AEB59" w14:textId="77777777" w:rsidR="00085B3B" w:rsidRPr="00316033" w:rsidRDefault="00085B3B" w:rsidP="00085B3B">
      <w:pPr>
        <w:pStyle w:val="ListParagraph"/>
        <w:numPr>
          <w:ilvl w:val="0"/>
          <w:numId w:val="1"/>
        </w:numPr>
        <w:spacing w:line="360" w:lineRule="auto"/>
        <w:jc w:val="both"/>
        <w:rPr>
          <w:rFonts w:ascii="Times New Roman" w:hAnsi="Times New Roman" w:cs="Times New Roman"/>
          <w:sz w:val="24"/>
          <w:szCs w:val="24"/>
        </w:rPr>
      </w:pPr>
      <w:r w:rsidRPr="00316033">
        <w:rPr>
          <w:rFonts w:ascii="Times New Roman" w:hAnsi="Times New Roman" w:cs="Times New Roman"/>
          <w:sz w:val="24"/>
          <w:szCs w:val="24"/>
          <w:lang w:val="en-US"/>
        </w:rPr>
        <w:t xml:space="preserve">bighospitality.co.uk (2023). </w:t>
      </w:r>
      <w:r w:rsidRPr="00316033">
        <w:rPr>
          <w:rFonts w:ascii="Times New Roman" w:hAnsi="Times New Roman" w:cs="Times New Roman"/>
          <w:i/>
          <w:sz w:val="24"/>
          <w:szCs w:val="24"/>
          <w:lang w:val="en-US"/>
        </w:rPr>
        <w:t>Hospitality news</w:t>
      </w:r>
      <w:r w:rsidRPr="00316033">
        <w:rPr>
          <w:rFonts w:ascii="Times New Roman" w:hAnsi="Times New Roman" w:cs="Times New Roman"/>
          <w:sz w:val="24"/>
          <w:szCs w:val="24"/>
          <w:lang w:val="en-US"/>
        </w:rPr>
        <w:t xml:space="preserve">. [Online] bighospitality.co.uk. Available at: </w:t>
      </w:r>
      <w:hyperlink r:id="rId6">
        <w:r w:rsidRPr="00316033">
          <w:rPr>
            <w:rStyle w:val="Hyperlink"/>
            <w:rFonts w:ascii="Times New Roman" w:hAnsi="Times New Roman" w:cs="Times New Roman"/>
            <w:color w:val="auto"/>
            <w:sz w:val="24"/>
            <w:szCs w:val="24"/>
            <w:lang w:val="en-US"/>
          </w:rPr>
          <w:t>http://www.bighospitality.co.uk.</w:t>
        </w:r>
      </w:hyperlink>
    </w:p>
    <w:p w14:paraId="77C3ADBD" w14:textId="77777777" w:rsidR="00085B3B" w:rsidRPr="00316033" w:rsidRDefault="00085B3B" w:rsidP="00085B3B">
      <w:pPr>
        <w:pStyle w:val="ListParagraph"/>
        <w:numPr>
          <w:ilvl w:val="0"/>
          <w:numId w:val="1"/>
        </w:numPr>
        <w:spacing w:line="360" w:lineRule="auto"/>
        <w:jc w:val="both"/>
        <w:rPr>
          <w:rFonts w:ascii="Times New Roman" w:hAnsi="Times New Roman" w:cs="Times New Roman"/>
          <w:sz w:val="24"/>
          <w:szCs w:val="24"/>
        </w:rPr>
      </w:pPr>
      <w:r w:rsidRPr="00316033">
        <w:rPr>
          <w:rFonts w:ascii="Times New Roman" w:hAnsi="Times New Roman" w:cs="Times New Roman"/>
          <w:sz w:val="24"/>
          <w:szCs w:val="24"/>
        </w:rPr>
        <w:t xml:space="preserve">Davis, B., Lockwood, A., Alcott, P. and Pantelidis, I.S. (2018). </w:t>
      </w:r>
      <w:r w:rsidRPr="00316033">
        <w:rPr>
          <w:rFonts w:ascii="Times New Roman" w:hAnsi="Times New Roman" w:cs="Times New Roman"/>
          <w:i/>
          <w:iCs/>
          <w:sz w:val="24"/>
          <w:szCs w:val="24"/>
        </w:rPr>
        <w:t>Food and beverage management</w:t>
      </w:r>
      <w:r w:rsidRPr="00316033">
        <w:rPr>
          <w:rFonts w:ascii="Times New Roman" w:hAnsi="Times New Roman" w:cs="Times New Roman"/>
          <w:sz w:val="24"/>
          <w:szCs w:val="24"/>
        </w:rPr>
        <w:t>. 5th ed. London: Routledge.</w:t>
      </w:r>
    </w:p>
    <w:p w14:paraId="28ED27E5" w14:textId="77777777" w:rsidR="00085B3B" w:rsidRPr="00316033" w:rsidRDefault="00085B3B" w:rsidP="00085B3B">
      <w:pPr>
        <w:pStyle w:val="ListParagraph"/>
        <w:numPr>
          <w:ilvl w:val="0"/>
          <w:numId w:val="1"/>
        </w:numPr>
        <w:spacing w:line="360" w:lineRule="auto"/>
        <w:jc w:val="both"/>
        <w:rPr>
          <w:rFonts w:ascii="Times New Roman" w:hAnsi="Times New Roman" w:cs="Times New Roman"/>
          <w:sz w:val="24"/>
          <w:szCs w:val="24"/>
        </w:rPr>
      </w:pPr>
      <w:proofErr w:type="spellStart"/>
      <w:proofErr w:type="gramStart"/>
      <w:r w:rsidRPr="00316033">
        <w:rPr>
          <w:rFonts w:ascii="Times New Roman" w:hAnsi="Times New Roman" w:cs="Times New Roman"/>
          <w:sz w:val="24"/>
          <w:szCs w:val="24"/>
        </w:rPr>
        <w:t>Fallon,M.</w:t>
      </w:r>
      <w:r>
        <w:rPr>
          <w:rFonts w:ascii="Times New Roman" w:hAnsi="Times New Roman" w:cs="Times New Roman"/>
          <w:sz w:val="24"/>
          <w:szCs w:val="24"/>
        </w:rPr>
        <w:t>and</w:t>
      </w:r>
      <w:proofErr w:type="spellEnd"/>
      <w:proofErr w:type="gramEnd"/>
      <w:r w:rsidRPr="00316033">
        <w:rPr>
          <w:rFonts w:ascii="Times New Roman" w:hAnsi="Times New Roman" w:cs="Times New Roman"/>
          <w:sz w:val="24"/>
          <w:szCs w:val="24"/>
        </w:rPr>
        <w:t xml:space="preserve"> </w:t>
      </w:r>
      <w:proofErr w:type="spellStart"/>
      <w:r w:rsidRPr="00316033">
        <w:rPr>
          <w:rFonts w:ascii="Times New Roman" w:hAnsi="Times New Roman" w:cs="Times New Roman"/>
          <w:sz w:val="24"/>
          <w:szCs w:val="24"/>
        </w:rPr>
        <w:t>Rutherford,D</w:t>
      </w:r>
      <w:proofErr w:type="spellEnd"/>
      <w:r w:rsidRPr="00316033">
        <w:rPr>
          <w:rFonts w:ascii="Times New Roman" w:hAnsi="Times New Roman" w:cs="Times New Roman"/>
          <w:sz w:val="24"/>
          <w:szCs w:val="24"/>
        </w:rPr>
        <w:t>. (2010) Hotel Management and Operations, Wiley, London.</w:t>
      </w:r>
    </w:p>
    <w:p w14:paraId="2D2035F6" w14:textId="77777777" w:rsidR="00085B3B" w:rsidRPr="00316033" w:rsidRDefault="00085B3B" w:rsidP="00085B3B">
      <w:pPr>
        <w:pStyle w:val="ListParagraph"/>
        <w:numPr>
          <w:ilvl w:val="0"/>
          <w:numId w:val="1"/>
        </w:numPr>
        <w:spacing w:line="360" w:lineRule="auto"/>
        <w:jc w:val="both"/>
        <w:rPr>
          <w:rFonts w:ascii="Times New Roman" w:hAnsi="Times New Roman" w:cs="Times New Roman"/>
          <w:sz w:val="24"/>
          <w:szCs w:val="24"/>
          <w:lang w:val="en-US"/>
        </w:rPr>
      </w:pPr>
      <w:proofErr w:type="spellStart"/>
      <w:r w:rsidRPr="00316033">
        <w:rPr>
          <w:rFonts w:ascii="Times New Roman" w:hAnsi="Times New Roman" w:cs="Times New Roman"/>
          <w:sz w:val="24"/>
          <w:szCs w:val="24"/>
          <w:lang w:val="en-US"/>
        </w:rPr>
        <w:t>Fanthorne</w:t>
      </w:r>
      <w:proofErr w:type="spellEnd"/>
      <w:r w:rsidRPr="00316033">
        <w:rPr>
          <w:rFonts w:ascii="Times New Roman" w:hAnsi="Times New Roman" w:cs="Times New Roman"/>
          <w:sz w:val="24"/>
          <w:szCs w:val="24"/>
          <w:lang w:val="en-US"/>
        </w:rPr>
        <w:t>, C (2004) Work Placements – Survival Guide for Students Macmillan, Basingstoke.</w:t>
      </w:r>
    </w:p>
    <w:p w14:paraId="47C2F9EE" w14:textId="77777777" w:rsidR="00085B3B" w:rsidRPr="00316033" w:rsidRDefault="00085B3B" w:rsidP="00085B3B">
      <w:pPr>
        <w:pStyle w:val="ListParagraph"/>
        <w:numPr>
          <w:ilvl w:val="0"/>
          <w:numId w:val="1"/>
        </w:numPr>
        <w:spacing w:line="360" w:lineRule="auto"/>
        <w:jc w:val="both"/>
        <w:rPr>
          <w:rFonts w:ascii="Times New Roman" w:hAnsi="Times New Roman" w:cs="Times New Roman"/>
          <w:sz w:val="24"/>
          <w:szCs w:val="24"/>
        </w:rPr>
      </w:pPr>
      <w:r w:rsidRPr="00316033">
        <w:rPr>
          <w:rFonts w:ascii="Times New Roman" w:hAnsi="Times New Roman" w:cs="Times New Roman"/>
          <w:sz w:val="24"/>
          <w:szCs w:val="24"/>
        </w:rPr>
        <w:t>Food</w:t>
      </w:r>
      <w:r w:rsidRPr="00316033">
        <w:rPr>
          <w:rFonts w:ascii="Times New Roman" w:hAnsi="Times New Roman" w:cs="Times New Roman"/>
          <w:sz w:val="24"/>
          <w:szCs w:val="24"/>
        </w:rPr>
        <w:tab/>
        <w:t>Standards</w:t>
      </w:r>
      <w:r w:rsidRPr="00316033">
        <w:rPr>
          <w:rFonts w:ascii="Times New Roman" w:hAnsi="Times New Roman" w:cs="Times New Roman"/>
          <w:sz w:val="24"/>
          <w:szCs w:val="24"/>
        </w:rPr>
        <w:tab/>
        <w:t>Agency.</w:t>
      </w:r>
      <w:r w:rsidRPr="00316033">
        <w:rPr>
          <w:rFonts w:ascii="Times New Roman" w:hAnsi="Times New Roman" w:cs="Times New Roman"/>
          <w:sz w:val="24"/>
          <w:szCs w:val="24"/>
        </w:rPr>
        <w:tab/>
        <w:t>(2023).</w:t>
      </w:r>
      <w:r w:rsidRPr="00316033">
        <w:rPr>
          <w:rFonts w:ascii="Times New Roman" w:hAnsi="Times New Roman" w:cs="Times New Roman"/>
          <w:sz w:val="24"/>
          <w:szCs w:val="24"/>
        </w:rPr>
        <w:tab/>
      </w:r>
      <w:r w:rsidRPr="00316033">
        <w:rPr>
          <w:rFonts w:ascii="Times New Roman" w:hAnsi="Times New Roman" w:cs="Times New Roman"/>
          <w:i/>
          <w:sz w:val="24"/>
          <w:szCs w:val="24"/>
        </w:rPr>
        <w:t>Homepage</w:t>
      </w:r>
      <w:r w:rsidRPr="00316033">
        <w:rPr>
          <w:rFonts w:ascii="Times New Roman" w:hAnsi="Times New Roman" w:cs="Times New Roman"/>
          <w:sz w:val="24"/>
          <w:szCs w:val="24"/>
        </w:rPr>
        <w:t>.</w:t>
      </w:r>
      <w:r w:rsidRPr="00316033">
        <w:rPr>
          <w:rFonts w:ascii="Times New Roman" w:hAnsi="Times New Roman" w:cs="Times New Roman"/>
          <w:sz w:val="24"/>
          <w:szCs w:val="24"/>
        </w:rPr>
        <w:tab/>
        <w:t>[Online]</w:t>
      </w:r>
      <w:r w:rsidRPr="00316033">
        <w:rPr>
          <w:rFonts w:ascii="Times New Roman" w:hAnsi="Times New Roman" w:cs="Times New Roman"/>
          <w:sz w:val="24"/>
          <w:szCs w:val="24"/>
        </w:rPr>
        <w:tab/>
        <w:t>Available</w:t>
      </w:r>
      <w:r w:rsidRPr="00316033">
        <w:rPr>
          <w:rFonts w:ascii="Times New Roman" w:hAnsi="Times New Roman" w:cs="Times New Roman"/>
          <w:sz w:val="24"/>
          <w:szCs w:val="24"/>
        </w:rPr>
        <w:tab/>
        <w:t>at: http://www.food.gov.uk.</w:t>
      </w:r>
    </w:p>
    <w:p w14:paraId="1DFAF7F4" w14:textId="77777777" w:rsidR="00085B3B" w:rsidRPr="00316033" w:rsidRDefault="00085B3B" w:rsidP="00085B3B">
      <w:pPr>
        <w:pStyle w:val="ListParagraph"/>
        <w:numPr>
          <w:ilvl w:val="0"/>
          <w:numId w:val="1"/>
        </w:numPr>
        <w:spacing w:line="360" w:lineRule="auto"/>
        <w:jc w:val="both"/>
        <w:rPr>
          <w:rFonts w:ascii="Times New Roman" w:hAnsi="Times New Roman" w:cs="Times New Roman"/>
          <w:sz w:val="24"/>
          <w:szCs w:val="24"/>
        </w:rPr>
      </w:pPr>
      <w:r w:rsidRPr="00316033">
        <w:rPr>
          <w:rFonts w:ascii="Times New Roman" w:hAnsi="Times New Roman" w:cs="Times New Roman"/>
          <w:sz w:val="24"/>
          <w:szCs w:val="24"/>
        </w:rPr>
        <w:t>Hagg, E (2013) Internship Guide Eleven, The Hague.</w:t>
      </w:r>
    </w:p>
    <w:p w14:paraId="400712F9" w14:textId="77777777" w:rsidR="00085B3B" w:rsidRPr="00316033" w:rsidRDefault="00085B3B" w:rsidP="00085B3B">
      <w:pPr>
        <w:pStyle w:val="ListParagraph"/>
        <w:numPr>
          <w:ilvl w:val="0"/>
          <w:numId w:val="1"/>
        </w:numPr>
        <w:spacing w:line="360" w:lineRule="auto"/>
        <w:jc w:val="both"/>
        <w:rPr>
          <w:rFonts w:ascii="Times New Roman" w:hAnsi="Times New Roman" w:cs="Times New Roman"/>
          <w:sz w:val="24"/>
          <w:szCs w:val="24"/>
        </w:rPr>
      </w:pPr>
      <w:r w:rsidRPr="00316033">
        <w:rPr>
          <w:rFonts w:ascii="Times New Roman" w:hAnsi="Times New Roman" w:cs="Times New Roman"/>
          <w:sz w:val="24"/>
          <w:szCs w:val="24"/>
        </w:rPr>
        <w:t xml:space="preserve">Hotel Owner. (2023). </w:t>
      </w:r>
      <w:r w:rsidRPr="00316033">
        <w:rPr>
          <w:rFonts w:ascii="Times New Roman" w:hAnsi="Times New Roman" w:cs="Times New Roman"/>
          <w:i/>
          <w:sz w:val="24"/>
          <w:szCs w:val="24"/>
        </w:rPr>
        <w:t>Hotel Owner</w:t>
      </w:r>
      <w:r w:rsidRPr="00316033">
        <w:rPr>
          <w:rFonts w:ascii="Times New Roman" w:hAnsi="Times New Roman" w:cs="Times New Roman"/>
          <w:sz w:val="24"/>
          <w:szCs w:val="24"/>
        </w:rPr>
        <w:t>. [Online] Available at: http://www.hotelowner.co.uk [Accessed 11 Jul. 2023].</w:t>
      </w:r>
    </w:p>
    <w:p w14:paraId="6A6FB14C" w14:textId="77777777" w:rsidR="00085B3B" w:rsidRPr="00316033" w:rsidRDefault="00085B3B" w:rsidP="00085B3B">
      <w:pPr>
        <w:pStyle w:val="ListParagraph"/>
        <w:numPr>
          <w:ilvl w:val="0"/>
          <w:numId w:val="1"/>
        </w:numPr>
        <w:spacing w:line="360" w:lineRule="auto"/>
        <w:jc w:val="both"/>
        <w:rPr>
          <w:rFonts w:ascii="Times New Roman" w:hAnsi="Times New Roman" w:cs="Times New Roman"/>
          <w:sz w:val="24"/>
          <w:szCs w:val="24"/>
        </w:rPr>
      </w:pPr>
      <w:r w:rsidRPr="00316033">
        <w:rPr>
          <w:rFonts w:ascii="Times New Roman" w:hAnsi="Times New Roman" w:cs="Times New Roman"/>
          <w:sz w:val="24"/>
          <w:szCs w:val="24"/>
        </w:rPr>
        <w:t xml:space="preserve">Johnston, R Clark, G. </w:t>
      </w:r>
      <w:proofErr w:type="spellStart"/>
      <w:r w:rsidRPr="00316033">
        <w:rPr>
          <w:rFonts w:ascii="Times New Roman" w:hAnsi="Times New Roman" w:cs="Times New Roman"/>
          <w:sz w:val="24"/>
          <w:szCs w:val="24"/>
        </w:rPr>
        <w:t>Shulver</w:t>
      </w:r>
      <w:proofErr w:type="spellEnd"/>
      <w:r w:rsidRPr="00316033">
        <w:rPr>
          <w:rFonts w:ascii="Times New Roman" w:hAnsi="Times New Roman" w:cs="Times New Roman"/>
          <w:sz w:val="24"/>
          <w:szCs w:val="24"/>
        </w:rPr>
        <w:t>, M. (2012) Service Operations Management, Pearson, London</w:t>
      </w:r>
    </w:p>
    <w:p w14:paraId="59F19E74" w14:textId="77777777" w:rsidR="00085B3B" w:rsidRPr="00316033" w:rsidRDefault="00085B3B" w:rsidP="00085B3B">
      <w:pPr>
        <w:pStyle w:val="ListParagraph"/>
        <w:numPr>
          <w:ilvl w:val="0"/>
          <w:numId w:val="1"/>
        </w:numPr>
        <w:spacing w:line="360" w:lineRule="auto"/>
        <w:jc w:val="both"/>
        <w:rPr>
          <w:rFonts w:ascii="Times New Roman" w:hAnsi="Times New Roman" w:cs="Times New Roman"/>
          <w:sz w:val="24"/>
          <w:szCs w:val="24"/>
        </w:rPr>
      </w:pPr>
      <w:r w:rsidRPr="00316033">
        <w:rPr>
          <w:rFonts w:ascii="Times New Roman" w:hAnsi="Times New Roman" w:cs="Times New Roman"/>
          <w:sz w:val="24"/>
          <w:szCs w:val="24"/>
        </w:rPr>
        <w:t xml:space="preserve">Lazaro-Mojica, J. and Fernandez, R. (2020). Review paper on the future of the food sector through education, capacity building, knowledge translation and open innovation. </w:t>
      </w:r>
      <w:r w:rsidRPr="00316033">
        <w:rPr>
          <w:rFonts w:ascii="Times New Roman" w:hAnsi="Times New Roman" w:cs="Times New Roman"/>
          <w:i/>
          <w:iCs/>
          <w:sz w:val="24"/>
          <w:szCs w:val="24"/>
        </w:rPr>
        <w:t>Current Opinion in Food Science</w:t>
      </w:r>
      <w:r w:rsidRPr="00316033">
        <w:rPr>
          <w:rFonts w:ascii="Times New Roman" w:hAnsi="Times New Roman" w:cs="Times New Roman"/>
          <w:sz w:val="24"/>
          <w:szCs w:val="24"/>
        </w:rPr>
        <w:t xml:space="preserve">. </w:t>
      </w:r>
      <w:proofErr w:type="spellStart"/>
      <w:proofErr w:type="gramStart"/>
      <w:r w:rsidRPr="00316033">
        <w:rPr>
          <w:rFonts w:ascii="Times New Roman" w:hAnsi="Times New Roman" w:cs="Times New Roman"/>
          <w:sz w:val="24"/>
          <w:szCs w:val="24"/>
        </w:rPr>
        <w:t>doi:https</w:t>
      </w:r>
      <w:proofErr w:type="spellEnd"/>
      <w:r w:rsidRPr="00316033">
        <w:rPr>
          <w:rFonts w:ascii="Times New Roman" w:hAnsi="Times New Roman" w:cs="Times New Roman"/>
          <w:sz w:val="24"/>
          <w:szCs w:val="24"/>
        </w:rPr>
        <w:t>://doi.org/10.1016/j.cofs.2020.11.009</w:t>
      </w:r>
      <w:proofErr w:type="gramEnd"/>
      <w:r w:rsidRPr="00316033">
        <w:rPr>
          <w:rFonts w:ascii="Times New Roman" w:hAnsi="Times New Roman" w:cs="Times New Roman"/>
          <w:sz w:val="24"/>
          <w:szCs w:val="24"/>
        </w:rPr>
        <w:t>.</w:t>
      </w:r>
    </w:p>
    <w:p w14:paraId="2558ACEC" w14:textId="77777777" w:rsidR="00085B3B" w:rsidRPr="00316033" w:rsidRDefault="00085B3B" w:rsidP="00085B3B">
      <w:pPr>
        <w:pStyle w:val="ListParagraph"/>
        <w:numPr>
          <w:ilvl w:val="0"/>
          <w:numId w:val="1"/>
        </w:numPr>
        <w:spacing w:line="360" w:lineRule="auto"/>
        <w:jc w:val="both"/>
        <w:rPr>
          <w:rFonts w:ascii="Times New Roman" w:hAnsi="Times New Roman" w:cs="Times New Roman"/>
          <w:sz w:val="24"/>
          <w:szCs w:val="24"/>
        </w:rPr>
      </w:pPr>
      <w:r w:rsidRPr="00316033">
        <w:rPr>
          <w:rFonts w:ascii="Times New Roman" w:hAnsi="Times New Roman" w:cs="Times New Roman"/>
          <w:sz w:val="24"/>
          <w:szCs w:val="24"/>
        </w:rPr>
        <w:t xml:space="preserve">Vallen, G.K. </w:t>
      </w:r>
      <w:r>
        <w:rPr>
          <w:rFonts w:ascii="Times New Roman" w:hAnsi="Times New Roman" w:cs="Times New Roman"/>
          <w:sz w:val="24"/>
          <w:szCs w:val="24"/>
        </w:rPr>
        <w:t>and</w:t>
      </w:r>
      <w:r w:rsidRPr="00316033">
        <w:rPr>
          <w:rFonts w:ascii="Times New Roman" w:hAnsi="Times New Roman" w:cs="Times New Roman"/>
          <w:sz w:val="24"/>
          <w:szCs w:val="24"/>
        </w:rPr>
        <w:t xml:space="preserve"> Vallen, Jerome J. (2014) Check-in check-out: managing hotel operations Ninth edition; Pearson new international.</w:t>
      </w:r>
    </w:p>
    <w:p w14:paraId="55EE98F9" w14:textId="77777777" w:rsidR="00085B3B" w:rsidRPr="00316033" w:rsidRDefault="00085B3B" w:rsidP="00085B3B">
      <w:pPr>
        <w:pStyle w:val="ListParagraph"/>
        <w:numPr>
          <w:ilvl w:val="0"/>
          <w:numId w:val="1"/>
        </w:numPr>
        <w:spacing w:line="360" w:lineRule="auto"/>
        <w:jc w:val="both"/>
        <w:rPr>
          <w:rFonts w:ascii="Times New Roman" w:hAnsi="Times New Roman" w:cs="Times New Roman"/>
          <w:sz w:val="24"/>
          <w:szCs w:val="24"/>
        </w:rPr>
      </w:pPr>
      <w:r w:rsidRPr="00316033">
        <w:rPr>
          <w:rFonts w:ascii="Times New Roman" w:hAnsi="Times New Roman" w:cs="Times New Roman"/>
          <w:sz w:val="24"/>
          <w:szCs w:val="24"/>
        </w:rPr>
        <w:t>Wood, R. (2013) Key Concepts in Hospitality Management, Sage, London</w:t>
      </w:r>
    </w:p>
    <w:p w14:paraId="6FF736C3" w14:textId="77777777" w:rsidR="00085B3B" w:rsidRDefault="00085B3B"/>
    <w:p w14:paraId="5CF2B88E" w14:textId="77777777" w:rsidR="00085B3B" w:rsidRDefault="00085B3B"/>
    <w:p w14:paraId="7F79D23C" w14:textId="77777777" w:rsidR="00085B3B" w:rsidRDefault="00085B3B"/>
    <w:p w14:paraId="6ADE14C7" w14:textId="77777777" w:rsidR="00085B3B" w:rsidRDefault="00085B3B"/>
    <w:p w14:paraId="192D8F3D" w14:textId="77777777" w:rsidR="00085B3B" w:rsidRDefault="00085B3B"/>
    <w:sectPr w:rsidR="00085B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B1038B"/>
    <w:multiLevelType w:val="hybridMultilevel"/>
    <w:tmpl w:val="42B813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04795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B3B"/>
    <w:rsid w:val="00085B3B"/>
    <w:rsid w:val="001939D8"/>
    <w:rsid w:val="008C2372"/>
    <w:rsid w:val="00947490"/>
    <w:rsid w:val="00AE1114"/>
    <w:rsid w:val="00DC5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CE08B"/>
  <w15:chartTrackingRefBased/>
  <w15:docId w15:val="{3BE49D26-1F82-45A4-A138-BB2977455C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B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5B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5B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5B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5B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5B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5B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5B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5B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B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5B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5B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5B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5B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5B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5B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5B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5B3B"/>
    <w:rPr>
      <w:rFonts w:eastAsiaTheme="majorEastAsia" w:cstheme="majorBidi"/>
      <w:color w:val="272727" w:themeColor="text1" w:themeTint="D8"/>
    </w:rPr>
  </w:style>
  <w:style w:type="paragraph" w:styleId="Title">
    <w:name w:val="Title"/>
    <w:basedOn w:val="Normal"/>
    <w:next w:val="Normal"/>
    <w:link w:val="TitleChar"/>
    <w:uiPriority w:val="10"/>
    <w:qFormat/>
    <w:rsid w:val="00085B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B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5B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5B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5B3B"/>
    <w:pPr>
      <w:spacing w:before="160"/>
      <w:jc w:val="center"/>
    </w:pPr>
    <w:rPr>
      <w:i/>
      <w:iCs/>
      <w:color w:val="404040" w:themeColor="text1" w:themeTint="BF"/>
    </w:rPr>
  </w:style>
  <w:style w:type="character" w:customStyle="1" w:styleId="QuoteChar">
    <w:name w:val="Quote Char"/>
    <w:basedOn w:val="DefaultParagraphFont"/>
    <w:link w:val="Quote"/>
    <w:uiPriority w:val="29"/>
    <w:rsid w:val="00085B3B"/>
    <w:rPr>
      <w:i/>
      <w:iCs/>
      <w:color w:val="404040" w:themeColor="text1" w:themeTint="BF"/>
    </w:rPr>
  </w:style>
  <w:style w:type="paragraph" w:styleId="ListParagraph">
    <w:name w:val="List Paragraph"/>
    <w:basedOn w:val="Normal"/>
    <w:uiPriority w:val="34"/>
    <w:qFormat/>
    <w:rsid w:val="00085B3B"/>
    <w:pPr>
      <w:ind w:left="720"/>
      <w:contextualSpacing/>
    </w:pPr>
  </w:style>
  <w:style w:type="character" w:styleId="IntenseEmphasis">
    <w:name w:val="Intense Emphasis"/>
    <w:basedOn w:val="DefaultParagraphFont"/>
    <w:uiPriority w:val="21"/>
    <w:qFormat/>
    <w:rsid w:val="00085B3B"/>
    <w:rPr>
      <w:i/>
      <w:iCs/>
      <w:color w:val="0F4761" w:themeColor="accent1" w:themeShade="BF"/>
    </w:rPr>
  </w:style>
  <w:style w:type="paragraph" w:styleId="IntenseQuote">
    <w:name w:val="Intense Quote"/>
    <w:basedOn w:val="Normal"/>
    <w:next w:val="Normal"/>
    <w:link w:val="IntenseQuoteChar"/>
    <w:uiPriority w:val="30"/>
    <w:qFormat/>
    <w:rsid w:val="00085B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5B3B"/>
    <w:rPr>
      <w:i/>
      <w:iCs/>
      <w:color w:val="0F4761" w:themeColor="accent1" w:themeShade="BF"/>
    </w:rPr>
  </w:style>
  <w:style w:type="character" w:styleId="IntenseReference">
    <w:name w:val="Intense Reference"/>
    <w:basedOn w:val="DefaultParagraphFont"/>
    <w:uiPriority w:val="32"/>
    <w:qFormat/>
    <w:rsid w:val="00085B3B"/>
    <w:rPr>
      <w:b/>
      <w:bCs/>
      <w:smallCaps/>
      <w:color w:val="0F4761" w:themeColor="accent1" w:themeShade="BF"/>
      <w:spacing w:val="5"/>
    </w:rPr>
  </w:style>
  <w:style w:type="character" w:styleId="Hyperlink">
    <w:name w:val="Hyperlink"/>
    <w:basedOn w:val="DefaultParagraphFont"/>
    <w:uiPriority w:val="99"/>
    <w:unhideWhenUsed/>
    <w:rsid w:val="00085B3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ighospitality.co.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13</Pages>
  <Words>1726</Words>
  <Characters>9844</Characters>
  <Application>Microsoft Office Word</Application>
  <DocSecurity>0</DocSecurity>
  <Lines>82</Lines>
  <Paragraphs>23</Paragraphs>
  <ScaleCrop>false</ScaleCrop>
  <Company/>
  <LinksUpToDate>false</LinksUpToDate>
  <CharactersWithSpaces>11547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Mahimach12xo@outlook.com</dc:creator>
  <cp:keywords/>
  <dc:description/>
  <cp:lastModifiedBy>Mahimach12xo@outlook.com</cp:lastModifiedBy>
  <cp:revision>1</cp:revision>
  <dcterms:created xsi:type="dcterms:W3CDTF">2024-06-03T20:57:00Z</dcterms:created>
  <dcterms:modified xsi:type="dcterms:W3CDTF">2024-06-03T21:11:00Z</dcterms:modified>
</cp:coreProperties>
</file>