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F655ECE" w:rsidR="005E6C44" w:rsidRPr="00A42F82" w:rsidRDefault="00864494" w:rsidP="00A91894">
            <w:pPr>
              <w:rPr>
                <w:rFonts w:ascii="Arial" w:hAnsi="Arial" w:cs="Arial"/>
                <w:sz w:val="22"/>
                <w:szCs w:val="22"/>
              </w:rPr>
            </w:pPr>
            <w:r>
              <w:rPr>
                <w:rFonts w:ascii="Arial" w:hAnsi="Arial" w:cs="Arial"/>
                <w:sz w:val="22"/>
                <w:szCs w:val="22"/>
              </w:rPr>
              <w:t>Casey Colcombe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510E292" w:rsidR="005E6C44" w:rsidRPr="00A42F82" w:rsidRDefault="00E86C1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76F376D7" w:rsidR="005E6C44" w:rsidRPr="00A42F82" w:rsidRDefault="00E86C17" w:rsidP="00A91894">
            <w:pPr>
              <w:rPr>
                <w:rFonts w:ascii="Arial" w:hAnsi="Arial" w:cs="Arial"/>
                <w:sz w:val="22"/>
                <w:szCs w:val="22"/>
              </w:rPr>
            </w:pPr>
            <w:r>
              <w:rPr>
                <w:rFonts w:ascii="Arial" w:hAnsi="Arial" w:cs="Arial"/>
                <w:sz w:val="22"/>
                <w:szCs w:val="22"/>
              </w:rPr>
              <w:t>W. I. S. A.</w:t>
            </w:r>
          </w:p>
        </w:tc>
      </w:tr>
      <w:tr w:rsidR="005E6C44" w:rsidRPr="00A42F82" w14:paraId="37E7F8A3" w14:textId="77777777" w:rsidTr="00E86C17">
        <w:trPr>
          <w:cantSplit/>
          <w:trHeight w:val="518"/>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56962356" w:rsidR="005E6C44" w:rsidRPr="00A42F82" w:rsidRDefault="00E86C17" w:rsidP="00A91894">
            <w:pPr>
              <w:rPr>
                <w:rFonts w:ascii="Arial" w:hAnsi="Arial" w:cs="Arial"/>
                <w:sz w:val="22"/>
                <w:szCs w:val="22"/>
              </w:rPr>
            </w:pPr>
            <w:r>
              <w:rPr>
                <w:rFonts w:ascii="Arial" w:hAnsi="Arial" w:cs="Arial"/>
                <w:sz w:val="22"/>
                <w:szCs w:val="22"/>
              </w:rPr>
              <w:t>SA1</w:t>
            </w:r>
          </w:p>
        </w:tc>
      </w:tr>
      <w:tr w:rsidR="005E6C44" w:rsidRPr="00A42F82" w14:paraId="20811D96" w14:textId="77777777" w:rsidTr="00E86C17">
        <w:trPr>
          <w:cantSplit/>
          <w:trHeight w:val="554"/>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1312DD1A" w:rsidR="005E6C44" w:rsidRPr="00A42F82" w:rsidRDefault="00864494" w:rsidP="00A91894">
            <w:pPr>
              <w:rPr>
                <w:rFonts w:ascii="Arial" w:hAnsi="Arial" w:cs="Arial"/>
                <w:sz w:val="22"/>
                <w:szCs w:val="22"/>
              </w:rPr>
            </w:pPr>
            <w:r>
              <w:rPr>
                <w:rFonts w:ascii="Arial" w:hAnsi="Arial" w:cs="Arial"/>
                <w:sz w:val="22"/>
                <w:szCs w:val="22"/>
              </w:rPr>
              <w:t>2318518</w:t>
            </w:r>
            <w:r w:rsidR="00E75165">
              <w:rPr>
                <w:rFonts w:ascii="Arial" w:hAnsi="Arial" w:cs="Arial"/>
                <w:sz w:val="22"/>
                <w:szCs w:val="22"/>
              </w:rPr>
              <w:t>@student.uwtsd.ac.uk</w:t>
            </w:r>
          </w:p>
        </w:tc>
      </w:tr>
      <w:tr w:rsidR="005E6C44" w:rsidRPr="00A42F82" w14:paraId="4AEAF2F1" w14:textId="77777777" w:rsidTr="00E86C17">
        <w:trPr>
          <w:cantSplit/>
          <w:trHeight w:val="548"/>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37ABE308" w:rsidR="005E6C44" w:rsidRPr="00A42F82" w:rsidRDefault="00864494" w:rsidP="00A91894">
            <w:pPr>
              <w:rPr>
                <w:rFonts w:ascii="Arial" w:hAnsi="Arial" w:cs="Arial"/>
                <w:sz w:val="22"/>
                <w:szCs w:val="22"/>
              </w:rPr>
            </w:pPr>
            <w:r>
              <w:rPr>
                <w:rFonts w:ascii="Arial" w:hAnsi="Arial" w:cs="Arial"/>
                <w:sz w:val="22"/>
                <w:szCs w:val="22"/>
              </w:rPr>
              <w:t>07449 478275</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D2EEB2" w:rsidR="005E6C44" w:rsidRPr="00A42F82" w:rsidRDefault="00864494" w:rsidP="00A91894">
            <w:pPr>
              <w:rPr>
                <w:rFonts w:ascii="Arial" w:hAnsi="Arial" w:cs="Arial"/>
                <w:sz w:val="22"/>
                <w:szCs w:val="22"/>
              </w:rPr>
            </w:pPr>
            <w:r>
              <w:rPr>
                <w:rFonts w:ascii="Arial" w:hAnsi="Arial" w:cs="Arial"/>
                <w:sz w:val="22"/>
                <w:szCs w:val="22"/>
              </w:rPr>
              <w:t xml:space="preserve">2318518 </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69AABA6" w:rsidR="005E6C44" w:rsidRPr="00A42F82" w:rsidRDefault="00E45EBF" w:rsidP="00A91894">
            <w:pPr>
              <w:rPr>
                <w:rFonts w:ascii="Arial" w:hAnsi="Arial" w:cs="Arial"/>
                <w:sz w:val="22"/>
                <w:szCs w:val="22"/>
              </w:rPr>
            </w:pPr>
            <w:r>
              <w:rPr>
                <w:rFonts w:ascii="Arial" w:hAnsi="Arial" w:cs="Arial"/>
                <w:sz w:val="22"/>
                <w:szCs w:val="22"/>
              </w:rPr>
              <w:t xml:space="preserve">MSc </w:t>
            </w:r>
            <w:r w:rsidR="00864494">
              <w:rPr>
                <w:rFonts w:ascii="Arial" w:hAnsi="Arial" w:cs="Arial"/>
                <w:sz w:val="22"/>
                <w:szCs w:val="22"/>
              </w:rPr>
              <w:t>Environmental Conservation and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62C040A" w:rsidR="005E6C44" w:rsidRPr="00A42F82" w:rsidRDefault="00E45EBF" w:rsidP="00A91894">
            <w:pPr>
              <w:rPr>
                <w:rFonts w:ascii="Arial" w:hAnsi="Arial" w:cs="Arial"/>
                <w:sz w:val="22"/>
                <w:szCs w:val="22"/>
              </w:rPr>
            </w:pPr>
            <w:r>
              <w:rPr>
                <w:rFonts w:ascii="Arial" w:hAnsi="Arial" w:cs="Arial"/>
                <w:sz w:val="22"/>
                <w:szCs w:val="22"/>
              </w:rPr>
              <w:t>Dr Deborah Hughes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5F76AB8" w:rsidR="005E6C44" w:rsidRPr="00A42F82" w:rsidRDefault="00E86C1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C57FF4F" w:rsidR="003F6F7B" w:rsidRPr="00A42F82" w:rsidRDefault="00E86C1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1A884F1" w:rsidR="005E6C44" w:rsidRPr="00A42F82" w:rsidRDefault="0086449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EC141A2" w:rsidR="005E6C44" w:rsidRPr="00A42F82" w:rsidRDefault="0086449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Athrofa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BBD32BF" w:rsidR="004C3D85" w:rsidRPr="00A42F82" w:rsidRDefault="00864494" w:rsidP="00A91894">
            <w:pPr>
              <w:rPr>
                <w:rFonts w:ascii="Arial" w:hAnsi="Arial" w:cs="Arial"/>
                <w:sz w:val="22"/>
                <w:szCs w:val="22"/>
              </w:rPr>
            </w:pPr>
            <w:r>
              <w:rPr>
                <w:rFonts w:ascii="Arial" w:hAnsi="Arial" w:cs="Arial"/>
                <w:sz w:val="22"/>
                <w:szCs w:val="22"/>
              </w:rPr>
              <w:t xml:space="preserve">Exploring </w:t>
            </w:r>
            <w:r w:rsidR="00F871B6">
              <w:rPr>
                <w:rFonts w:ascii="Arial" w:hAnsi="Arial" w:cs="Arial"/>
                <w:sz w:val="22"/>
                <w:szCs w:val="22"/>
              </w:rPr>
              <w:t xml:space="preserve">Local Authority Practitioners’ </w:t>
            </w:r>
            <w:r w:rsidR="00B1658E">
              <w:rPr>
                <w:rFonts w:ascii="Arial" w:hAnsi="Arial" w:cs="Arial"/>
                <w:sz w:val="22"/>
                <w:szCs w:val="22"/>
              </w:rPr>
              <w:t>P</w:t>
            </w:r>
            <w:r>
              <w:rPr>
                <w:rFonts w:ascii="Arial" w:hAnsi="Arial" w:cs="Arial"/>
                <w:sz w:val="22"/>
                <w:szCs w:val="22"/>
              </w:rPr>
              <w:t xml:space="preserve">erceptions and </w:t>
            </w:r>
            <w:r w:rsidR="00B1658E">
              <w:rPr>
                <w:rFonts w:ascii="Arial" w:hAnsi="Arial" w:cs="Arial"/>
                <w:sz w:val="22"/>
                <w:szCs w:val="22"/>
              </w:rPr>
              <w:t>A</w:t>
            </w:r>
            <w:r>
              <w:rPr>
                <w:rFonts w:ascii="Arial" w:hAnsi="Arial" w:cs="Arial"/>
                <w:sz w:val="22"/>
                <w:szCs w:val="22"/>
              </w:rPr>
              <w:t xml:space="preserve">ttitudes </w:t>
            </w:r>
            <w:r w:rsidR="00B1658E">
              <w:rPr>
                <w:rFonts w:ascii="Arial" w:hAnsi="Arial" w:cs="Arial"/>
                <w:sz w:val="22"/>
                <w:szCs w:val="22"/>
              </w:rPr>
              <w:t>T</w:t>
            </w:r>
            <w:r>
              <w:rPr>
                <w:rFonts w:ascii="Arial" w:hAnsi="Arial" w:cs="Arial"/>
                <w:sz w:val="22"/>
                <w:szCs w:val="22"/>
              </w:rPr>
              <w:t xml:space="preserve">owards </w:t>
            </w:r>
            <w:r w:rsidR="00B1658E">
              <w:rPr>
                <w:rFonts w:ascii="Arial" w:hAnsi="Arial" w:cs="Arial"/>
                <w:sz w:val="22"/>
                <w:szCs w:val="22"/>
              </w:rPr>
              <w:t>N</w:t>
            </w:r>
            <w:r>
              <w:rPr>
                <w:rFonts w:ascii="Arial" w:hAnsi="Arial" w:cs="Arial"/>
                <w:sz w:val="22"/>
                <w:szCs w:val="22"/>
              </w:rPr>
              <w:t xml:space="preserve">atural </w:t>
            </w:r>
            <w:r w:rsidR="00B1658E">
              <w:rPr>
                <w:rFonts w:ascii="Arial" w:hAnsi="Arial" w:cs="Arial"/>
                <w:sz w:val="22"/>
                <w:szCs w:val="22"/>
              </w:rPr>
              <w:t>F</w:t>
            </w:r>
            <w:r>
              <w:rPr>
                <w:rFonts w:ascii="Arial" w:hAnsi="Arial" w:cs="Arial"/>
                <w:sz w:val="22"/>
                <w:szCs w:val="22"/>
              </w:rPr>
              <w:t xml:space="preserve">lood </w:t>
            </w:r>
            <w:r w:rsidR="00B1658E">
              <w:rPr>
                <w:rFonts w:ascii="Arial" w:hAnsi="Arial" w:cs="Arial"/>
                <w:sz w:val="22"/>
                <w:szCs w:val="22"/>
              </w:rPr>
              <w:t>Ma</w:t>
            </w:r>
            <w:r>
              <w:rPr>
                <w:rFonts w:ascii="Arial" w:hAnsi="Arial" w:cs="Arial"/>
                <w:sz w:val="22"/>
                <w:szCs w:val="22"/>
              </w:rPr>
              <w:t>nagement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F2ED54" w:rsidR="004C3D85" w:rsidRPr="00A42F82" w:rsidRDefault="00977991" w:rsidP="00A91894">
            <w:pPr>
              <w:rPr>
                <w:rFonts w:ascii="Arial" w:hAnsi="Arial" w:cs="Arial"/>
                <w:sz w:val="22"/>
                <w:szCs w:val="22"/>
              </w:rPr>
            </w:pPr>
            <w:r>
              <w:rPr>
                <w:rFonts w:ascii="Arial" w:hAnsi="Arial" w:cs="Arial"/>
                <w:sz w:val="22"/>
                <w:szCs w:val="22"/>
              </w:rPr>
              <w:t>1</w:t>
            </w:r>
            <w:r w:rsidRPr="00977991">
              <w:rPr>
                <w:rFonts w:ascii="Arial" w:hAnsi="Arial" w:cs="Arial"/>
                <w:sz w:val="22"/>
                <w:szCs w:val="22"/>
                <w:vertAlign w:val="superscript"/>
              </w:rPr>
              <w:t>st</w:t>
            </w:r>
            <w:r>
              <w:rPr>
                <w:rFonts w:ascii="Arial" w:hAnsi="Arial" w:cs="Arial"/>
                <w:sz w:val="22"/>
                <w:szCs w:val="22"/>
              </w:rPr>
              <w:t xml:space="preserve"> </w:t>
            </w:r>
            <w:r w:rsidR="0083033C">
              <w:rPr>
                <w:rFonts w:ascii="Arial" w:hAnsi="Arial" w:cs="Arial"/>
                <w:sz w:val="22"/>
                <w:szCs w:val="22"/>
              </w:rPr>
              <w:t>June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780761E" w:rsidR="004C3D85" w:rsidRPr="00A42F82" w:rsidRDefault="00977991" w:rsidP="00A91894">
            <w:pPr>
              <w:rPr>
                <w:rFonts w:ascii="Arial" w:hAnsi="Arial" w:cs="Arial"/>
                <w:sz w:val="22"/>
                <w:szCs w:val="22"/>
              </w:rPr>
            </w:pPr>
            <w:r>
              <w:rPr>
                <w:rFonts w:ascii="Arial" w:hAnsi="Arial" w:cs="Arial"/>
                <w:sz w:val="22"/>
                <w:szCs w:val="22"/>
              </w:rPr>
              <w:t>1</w:t>
            </w:r>
            <w:r w:rsidRPr="00977991">
              <w:rPr>
                <w:rFonts w:ascii="Arial" w:hAnsi="Arial" w:cs="Arial"/>
                <w:sz w:val="22"/>
                <w:szCs w:val="22"/>
                <w:vertAlign w:val="superscript"/>
              </w:rPr>
              <w:t>st</w:t>
            </w:r>
            <w:r>
              <w:rPr>
                <w:rFonts w:ascii="Arial" w:hAnsi="Arial" w:cs="Arial"/>
                <w:sz w:val="22"/>
                <w:szCs w:val="22"/>
              </w:rPr>
              <w:t xml:space="preserve"> April </w:t>
            </w:r>
            <w:r w:rsidR="0083033C">
              <w:rPr>
                <w:rFonts w:ascii="Arial" w:hAnsi="Arial" w:cs="Arial"/>
                <w:sz w:val="22"/>
                <w:szCs w:val="22"/>
              </w:rPr>
              <w:t>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2E5E79C" w14:textId="3F326EE9" w:rsidR="00E844AB" w:rsidRDefault="00F96C3F" w:rsidP="0048278B">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4710AF18" w14:textId="0C337061" w:rsidR="008B51B7" w:rsidRPr="0048278B" w:rsidRDefault="008B51B7" w:rsidP="0048278B">
            <w:pPr>
              <w:autoSpaceDE w:val="0"/>
              <w:autoSpaceDN w:val="0"/>
              <w:adjustRightInd w:val="0"/>
              <w:rPr>
                <w:rFonts w:ascii="Arial" w:hAnsi="Arial" w:cs="Arial"/>
                <w:b/>
                <w:bCs/>
                <w:sz w:val="22"/>
                <w:szCs w:val="22"/>
              </w:rPr>
            </w:pPr>
          </w:p>
          <w:p w14:paraId="4CF9A910" w14:textId="77777777" w:rsidR="00E844AB" w:rsidRDefault="00E844AB" w:rsidP="00A91894">
            <w:pPr>
              <w:rPr>
                <w:rFonts w:ascii="Arial" w:hAnsi="Arial" w:cs="Arial"/>
              </w:rPr>
            </w:pPr>
          </w:p>
          <w:p w14:paraId="0C9DA34A" w14:textId="6DC20BBB" w:rsidR="00E844AB" w:rsidRDefault="00C50161" w:rsidP="00A91894">
            <w:pPr>
              <w:rPr>
                <w:rFonts w:ascii="Arial" w:hAnsi="Arial" w:cs="Arial"/>
              </w:rPr>
            </w:pPr>
            <w:r>
              <w:rPr>
                <w:rFonts w:ascii="Arial" w:hAnsi="Arial" w:cs="Arial"/>
              </w:rPr>
              <w:t xml:space="preserve">The purpose of my research will be to explore the perspectives of local authority </w:t>
            </w:r>
            <w:r w:rsidR="00856927">
              <w:rPr>
                <w:rFonts w:ascii="Arial" w:hAnsi="Arial" w:cs="Arial"/>
              </w:rPr>
              <w:t>members on natural flood management,</w:t>
            </w:r>
            <w:r w:rsidR="00656283">
              <w:rPr>
                <w:rFonts w:ascii="Arial" w:hAnsi="Arial" w:cs="Arial"/>
              </w:rPr>
              <w:t xml:space="preserve"> a more </w:t>
            </w:r>
            <w:r w:rsidR="000D64A4">
              <w:rPr>
                <w:rFonts w:ascii="Arial" w:hAnsi="Arial" w:cs="Arial"/>
              </w:rPr>
              <w:t>climate-resilient</w:t>
            </w:r>
            <w:r w:rsidR="00656283">
              <w:rPr>
                <w:rFonts w:ascii="Arial" w:hAnsi="Arial" w:cs="Arial"/>
              </w:rPr>
              <w:t xml:space="preserve"> flood risk management strategy that mimics and enhances natural processes </w:t>
            </w:r>
            <w:r w:rsidR="000D64A4">
              <w:rPr>
                <w:rFonts w:ascii="Arial" w:hAnsi="Arial" w:cs="Arial"/>
              </w:rPr>
              <w:t xml:space="preserve">to reduce flood risk. </w:t>
            </w:r>
          </w:p>
          <w:p w14:paraId="107A7E12" w14:textId="77777777" w:rsidR="00C50161" w:rsidRDefault="00C50161" w:rsidP="00A91894">
            <w:pPr>
              <w:rPr>
                <w:rFonts w:ascii="Arial" w:hAnsi="Arial" w:cs="Arial"/>
              </w:rPr>
            </w:pPr>
          </w:p>
          <w:p w14:paraId="214BCE5E" w14:textId="5DBC112D" w:rsidR="00DB1474" w:rsidRDefault="000D64A4" w:rsidP="00A91894">
            <w:pPr>
              <w:rPr>
                <w:rFonts w:ascii="Arial" w:hAnsi="Arial" w:cs="Arial"/>
              </w:rPr>
            </w:pPr>
            <w:r>
              <w:rPr>
                <w:rFonts w:ascii="Arial" w:hAnsi="Arial" w:cs="Arial"/>
              </w:rPr>
              <w:t xml:space="preserve">By </w:t>
            </w:r>
            <w:r w:rsidR="00F16504">
              <w:rPr>
                <w:rFonts w:ascii="Arial" w:hAnsi="Arial" w:cs="Arial"/>
              </w:rPr>
              <w:t xml:space="preserve">understanding local authority members' perceptions and attitudes to different aspects of natural flood management, valuable insights into the perceived and experienced barriers to implementation and potential opportunities can be gained. These insights can then </w:t>
            </w:r>
            <w:r w:rsidR="00606F22">
              <w:rPr>
                <w:rFonts w:ascii="Arial" w:hAnsi="Arial" w:cs="Arial"/>
              </w:rPr>
              <w:t xml:space="preserve">be used to provide recommendations to improve the process in a professional setting and enhance delivery on a local scale. </w:t>
            </w:r>
          </w:p>
          <w:p w14:paraId="1C77C18D" w14:textId="77777777" w:rsidR="00C50161" w:rsidRDefault="00C50161" w:rsidP="00A91894">
            <w:pPr>
              <w:rPr>
                <w:rFonts w:ascii="Arial" w:hAnsi="Arial" w:cs="Arial"/>
              </w:rPr>
            </w:pPr>
          </w:p>
          <w:p w14:paraId="2B320BC7" w14:textId="65650D64" w:rsidR="00F96C3F" w:rsidRPr="00A42F82" w:rsidRDefault="00F16504" w:rsidP="00A91894">
            <w:pPr>
              <w:rPr>
                <w:rFonts w:ascii="Arial" w:hAnsi="Arial" w:cs="Arial"/>
              </w:rPr>
            </w:pPr>
            <w:r>
              <w:rPr>
                <w:rFonts w:ascii="Arial" w:hAnsi="Arial" w:cs="Arial"/>
              </w:rPr>
              <w:t xml:space="preserve">These suggestions can be used to inform policy, improve stakeholder </w:t>
            </w:r>
            <w:r w:rsidR="002670E8">
              <w:rPr>
                <w:rFonts w:ascii="Arial" w:hAnsi="Arial" w:cs="Arial"/>
              </w:rPr>
              <w:t xml:space="preserve">acceptance and engagement and provide </w:t>
            </w:r>
            <w:r w:rsidR="004842EA">
              <w:rPr>
                <w:rFonts w:ascii="Arial" w:hAnsi="Arial" w:cs="Arial"/>
              </w:rPr>
              <w:t>the basis for future research</w:t>
            </w:r>
            <w:r w:rsidR="00A14B9B">
              <w:rPr>
                <w:rFonts w:ascii="Arial" w:hAnsi="Arial" w:cs="Arial"/>
              </w:rPr>
              <w:t>,</w:t>
            </w:r>
            <w:r w:rsidR="004842EA">
              <w:rPr>
                <w:rFonts w:ascii="Arial" w:hAnsi="Arial" w:cs="Arial"/>
              </w:rPr>
              <w:t xml:space="preserve"> continuing to address the critical research gap of </w:t>
            </w:r>
            <w:r w:rsidR="00A14B9B">
              <w:rPr>
                <w:rFonts w:ascii="Arial" w:hAnsi="Arial" w:cs="Arial"/>
              </w:rPr>
              <w:t xml:space="preserve">understanding </w:t>
            </w:r>
            <w:r w:rsidR="004842EA">
              <w:rPr>
                <w:rFonts w:ascii="Arial" w:hAnsi="Arial" w:cs="Arial"/>
              </w:rPr>
              <w:t xml:space="preserve">professional </w:t>
            </w:r>
            <w:r w:rsidR="00A14B9B">
              <w:rPr>
                <w:rFonts w:ascii="Arial" w:hAnsi="Arial" w:cs="Arial"/>
              </w:rPr>
              <w:t>practitioners'</w:t>
            </w:r>
            <w:r w:rsidR="004842EA">
              <w:rPr>
                <w:rFonts w:ascii="Arial" w:hAnsi="Arial" w:cs="Arial"/>
              </w:rPr>
              <w:t xml:space="preserve"> perspectives</w:t>
            </w:r>
            <w:r w:rsidR="00A14B9B">
              <w:rPr>
                <w:rFonts w:ascii="Arial" w:hAnsi="Arial" w:cs="Arial"/>
              </w:rPr>
              <w:t xml:space="preserve"> – and </w:t>
            </w:r>
            <w:r w:rsidR="004C4E8A">
              <w:rPr>
                <w:rFonts w:ascii="Arial" w:hAnsi="Arial" w:cs="Arial"/>
              </w:rPr>
              <w:t>promoting future research to be conducted in Wales, where such efforts are currently and particularly lacking.</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129482B" w:rsidR="00F96C3F" w:rsidRDefault="00864494" w:rsidP="00A91894">
            <w:pPr>
              <w:rPr>
                <w:rFonts w:ascii="Arial" w:hAnsi="Arial" w:cs="Arial"/>
              </w:rPr>
            </w:pPr>
            <w:r>
              <w:rPr>
                <w:rFonts w:ascii="Arial" w:hAnsi="Arial" w:cs="Arial"/>
              </w:rPr>
              <w:t xml:space="preserve">How do local authority members’ </w:t>
            </w:r>
            <w:r w:rsidR="00671305">
              <w:rPr>
                <w:rFonts w:ascii="Arial" w:hAnsi="Arial" w:cs="Arial"/>
              </w:rPr>
              <w:t>perceive natural flood management?</w:t>
            </w:r>
          </w:p>
          <w:p w14:paraId="2EF969DE" w14:textId="77777777" w:rsidR="00C17FB9" w:rsidRDefault="00C17FB9" w:rsidP="00A91894">
            <w:pPr>
              <w:rPr>
                <w:rFonts w:ascii="Arial" w:hAnsi="Arial" w:cs="Arial"/>
              </w:rPr>
            </w:pPr>
          </w:p>
          <w:p w14:paraId="2E7086CD" w14:textId="44895095" w:rsidR="00C17FB9" w:rsidRPr="00A42F82" w:rsidRDefault="00C17FB9" w:rsidP="00A91894">
            <w:pPr>
              <w:rPr>
                <w:rFonts w:ascii="Arial" w:hAnsi="Arial" w:cs="Arial"/>
              </w:rPr>
            </w:pPr>
            <w:r>
              <w:rPr>
                <w:rFonts w:ascii="Arial" w:hAnsi="Arial" w:cs="Arial"/>
              </w:rPr>
              <w:lastRenderedPageBreak/>
              <w:t xml:space="preserve">Although studies have been done to </w:t>
            </w:r>
            <w:r w:rsidR="008342C4">
              <w:rPr>
                <w:rFonts w:ascii="Arial" w:hAnsi="Arial" w:cs="Arial"/>
              </w:rPr>
              <w:t xml:space="preserve">explore professional and non-professional stakeholder perspectives, limited studies </w:t>
            </w:r>
            <w:r w:rsidR="00236757">
              <w:rPr>
                <w:rFonts w:ascii="Arial" w:hAnsi="Arial" w:cs="Arial"/>
              </w:rPr>
              <w:t>have focused on p</w:t>
            </w:r>
            <w:r w:rsidR="008342C4">
              <w:rPr>
                <w:rFonts w:ascii="Arial" w:hAnsi="Arial" w:cs="Arial"/>
              </w:rPr>
              <w:t xml:space="preserve">ractitioner </w:t>
            </w:r>
            <w:r w:rsidR="00A06728">
              <w:rPr>
                <w:rFonts w:ascii="Arial" w:hAnsi="Arial" w:cs="Arial"/>
              </w:rPr>
              <w:t xml:space="preserve">perceptions, with even fewer focusing on local authority members’ views. </w:t>
            </w:r>
            <w:r w:rsidR="00A642EB">
              <w:rPr>
                <w:rFonts w:ascii="Arial" w:hAnsi="Arial" w:cs="Arial"/>
              </w:rPr>
              <w:t>Therefore, my research questions aims to</w:t>
            </w:r>
            <w:r w:rsidR="00C15CC8">
              <w:rPr>
                <w:rFonts w:ascii="Arial" w:hAnsi="Arial" w:cs="Arial"/>
              </w:rPr>
              <w:t xml:space="preserve"> address this research gap by exploring the perspectives of natural flood management among local authority members.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50C0CF3" w:rsidR="00F96C3F" w:rsidRPr="00A42F82" w:rsidRDefault="002D381E" w:rsidP="00A91894">
            <w:pPr>
              <w:rPr>
                <w:rFonts w:ascii="Arial" w:hAnsi="Arial" w:cs="Arial"/>
              </w:rPr>
            </w:pPr>
            <w:r>
              <w:rPr>
                <w:rFonts w:ascii="Arial" w:hAnsi="Arial" w:cs="Arial"/>
              </w:rPr>
              <w:t>The aim of the proposed research is to e</w:t>
            </w:r>
            <w:r w:rsidR="00864494">
              <w:rPr>
                <w:rFonts w:ascii="Arial" w:hAnsi="Arial" w:cs="Arial"/>
              </w:rPr>
              <w:t>xplore local authority members</w:t>
            </w:r>
            <w:r>
              <w:rPr>
                <w:rFonts w:ascii="Arial" w:hAnsi="Arial" w:cs="Arial"/>
              </w:rPr>
              <w:t>’</w:t>
            </w:r>
            <w:r w:rsidR="00864494">
              <w:rPr>
                <w:rFonts w:ascii="Arial" w:hAnsi="Arial" w:cs="Arial"/>
              </w:rPr>
              <w:t xml:space="preserve"> perceptions and attitudes regarding natural flood management</w:t>
            </w:r>
            <w:r>
              <w:rPr>
                <w:rFonts w:ascii="Arial" w:hAnsi="Arial" w:cs="Arial"/>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3983460A" w14:textId="721E95BA" w:rsidR="002D381E" w:rsidRDefault="002D381E" w:rsidP="00A91894">
            <w:pPr>
              <w:rPr>
                <w:rFonts w:ascii="Arial" w:hAnsi="Arial" w:cs="Arial"/>
              </w:rPr>
            </w:pPr>
            <w:r>
              <w:rPr>
                <w:rFonts w:ascii="Arial" w:hAnsi="Arial" w:cs="Arial"/>
              </w:rPr>
              <w:t xml:space="preserve">To achieve the aim above, five objectives </w:t>
            </w:r>
            <w:r w:rsidR="00CC2C26">
              <w:rPr>
                <w:rFonts w:ascii="Arial" w:hAnsi="Arial" w:cs="Arial"/>
              </w:rPr>
              <w:t>are proposed. These are:</w:t>
            </w:r>
          </w:p>
          <w:p w14:paraId="6232E855" w14:textId="6B170F81" w:rsidR="00CC2C26" w:rsidRPr="00CC2C26" w:rsidRDefault="00CC2C26" w:rsidP="00CC2C26">
            <w:pPr>
              <w:pStyle w:val="ListParagraph"/>
              <w:numPr>
                <w:ilvl w:val="0"/>
                <w:numId w:val="28"/>
              </w:numPr>
              <w:rPr>
                <w:rFonts w:ascii="Arial" w:hAnsi="Arial" w:cs="Arial"/>
              </w:rPr>
            </w:pPr>
            <w:r w:rsidRPr="00CC2C26">
              <w:rPr>
                <w:rFonts w:ascii="Arial" w:hAnsi="Arial" w:cs="Arial"/>
              </w:rPr>
              <w:t>Understand stakeholders’ definitions and understanding of natural flood management and its principles</w:t>
            </w:r>
          </w:p>
          <w:p w14:paraId="08060C6B" w14:textId="034E4EF3" w:rsidR="00CC2C26" w:rsidRDefault="00496357" w:rsidP="00CC2C26">
            <w:pPr>
              <w:pStyle w:val="ListParagraph"/>
              <w:numPr>
                <w:ilvl w:val="0"/>
                <w:numId w:val="28"/>
              </w:numPr>
              <w:rPr>
                <w:rFonts w:ascii="Arial" w:hAnsi="Arial" w:cs="Arial"/>
              </w:rPr>
            </w:pPr>
            <w:r>
              <w:rPr>
                <w:rFonts w:ascii="Arial" w:hAnsi="Arial" w:cs="Arial"/>
              </w:rPr>
              <w:t>Understand practitioners’ attitudes towards natural flood management as a flood risk management strategy</w:t>
            </w:r>
          </w:p>
          <w:p w14:paraId="5FD0CB41" w14:textId="0BC9F869" w:rsidR="00496357" w:rsidRDefault="00496357" w:rsidP="00CC2C26">
            <w:pPr>
              <w:pStyle w:val="ListParagraph"/>
              <w:numPr>
                <w:ilvl w:val="0"/>
                <w:numId w:val="28"/>
              </w:numPr>
              <w:rPr>
                <w:rFonts w:ascii="Arial" w:hAnsi="Arial" w:cs="Arial"/>
              </w:rPr>
            </w:pPr>
            <w:r>
              <w:rPr>
                <w:rFonts w:ascii="Arial" w:hAnsi="Arial" w:cs="Arial"/>
              </w:rPr>
              <w:t>Understand practitioners’ attitudes towards policy support for natural flood management.</w:t>
            </w:r>
          </w:p>
          <w:p w14:paraId="13006C0A" w14:textId="4309D367" w:rsidR="00496357" w:rsidRDefault="00496357" w:rsidP="00CC2C26">
            <w:pPr>
              <w:pStyle w:val="ListParagraph"/>
              <w:numPr>
                <w:ilvl w:val="0"/>
                <w:numId w:val="28"/>
              </w:numPr>
              <w:rPr>
                <w:rFonts w:ascii="Arial" w:hAnsi="Arial" w:cs="Arial"/>
              </w:rPr>
            </w:pPr>
            <w:r>
              <w:rPr>
                <w:rFonts w:ascii="Arial" w:hAnsi="Arial" w:cs="Arial"/>
              </w:rPr>
              <w:t>Identify the perceived benefits and challenges of natural flood management implementation</w:t>
            </w:r>
          </w:p>
          <w:p w14:paraId="72272B05" w14:textId="2FD1417B" w:rsidR="00F96C3F" w:rsidRPr="00496357" w:rsidRDefault="00496357" w:rsidP="00496357">
            <w:pPr>
              <w:pStyle w:val="ListParagraph"/>
              <w:numPr>
                <w:ilvl w:val="0"/>
                <w:numId w:val="28"/>
              </w:numPr>
              <w:rPr>
                <w:rFonts w:ascii="Arial" w:hAnsi="Arial" w:cs="Arial"/>
              </w:rPr>
            </w:pPr>
            <w:r>
              <w:rPr>
                <w:rFonts w:ascii="Arial" w:hAnsi="Arial" w:cs="Arial"/>
              </w:rPr>
              <w:t>Recommend improvements to enhance local natural flood management implementation.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722FDA93" w14:textId="64E0B085" w:rsidR="00CC1D8D" w:rsidRDefault="00A574EA" w:rsidP="00A91894">
            <w:pPr>
              <w:rPr>
                <w:rFonts w:ascii="Arial" w:hAnsi="Arial" w:cs="Arial"/>
                <w:sz w:val="22"/>
                <w:szCs w:val="22"/>
              </w:rPr>
            </w:pPr>
            <w:r>
              <w:rPr>
                <w:rFonts w:ascii="Arial" w:hAnsi="Arial" w:cs="Arial"/>
                <w:sz w:val="22"/>
                <w:szCs w:val="22"/>
              </w:rPr>
              <w:t>An inductive qualitative research design will be used to explore local authority members’ perceptions and attitudes towards natural flood management. This approach is better suited to investigating the practitioners' subjective interpretations of</w:t>
            </w:r>
            <w:r w:rsidR="00BC461A">
              <w:rPr>
                <w:rFonts w:ascii="Arial" w:hAnsi="Arial" w:cs="Arial"/>
                <w:sz w:val="22"/>
                <w:szCs w:val="22"/>
              </w:rPr>
              <w:t xml:space="preserve"> natural flood management and </w:t>
            </w:r>
            <w:r w:rsidR="006531B5">
              <w:rPr>
                <w:rFonts w:ascii="Arial" w:hAnsi="Arial" w:cs="Arial"/>
                <w:sz w:val="22"/>
                <w:szCs w:val="22"/>
              </w:rPr>
              <w:t xml:space="preserve">provides flexibility to </w:t>
            </w:r>
            <w:r w:rsidR="004B64BC">
              <w:rPr>
                <w:rFonts w:ascii="Arial" w:hAnsi="Arial" w:cs="Arial"/>
                <w:sz w:val="22"/>
                <w:szCs w:val="22"/>
              </w:rPr>
              <w:t xml:space="preserve">collect rich, subjective data. </w:t>
            </w:r>
            <w:r w:rsidR="006B46C5">
              <w:rPr>
                <w:rFonts w:ascii="Arial" w:hAnsi="Arial" w:cs="Arial"/>
                <w:sz w:val="22"/>
                <w:szCs w:val="22"/>
              </w:rPr>
              <w:t>A</w:t>
            </w:r>
            <w:r w:rsidR="004B64BC">
              <w:rPr>
                <w:rFonts w:ascii="Arial" w:hAnsi="Arial" w:cs="Arial"/>
                <w:sz w:val="22"/>
                <w:szCs w:val="22"/>
              </w:rPr>
              <w:t>n inductive approach will enable patterns and themes to emerge from the data</w:t>
            </w:r>
            <w:r w:rsidR="003C70E5">
              <w:rPr>
                <w:rFonts w:ascii="Arial" w:hAnsi="Arial" w:cs="Arial"/>
                <w:sz w:val="22"/>
                <w:szCs w:val="22"/>
              </w:rPr>
              <w:t xml:space="preserve"> and </w:t>
            </w:r>
            <w:r>
              <w:rPr>
                <w:rFonts w:ascii="Arial" w:hAnsi="Arial" w:cs="Arial"/>
                <w:sz w:val="22"/>
                <w:szCs w:val="22"/>
              </w:rPr>
              <w:t>allow</w:t>
            </w:r>
            <w:r w:rsidR="00702D2B">
              <w:rPr>
                <w:rFonts w:ascii="Arial" w:hAnsi="Arial" w:cs="Arial"/>
                <w:sz w:val="22"/>
                <w:szCs w:val="22"/>
              </w:rPr>
              <w:t xml:space="preserve"> a</w:t>
            </w:r>
            <w:r w:rsidR="003C70E5">
              <w:rPr>
                <w:rFonts w:ascii="Arial" w:hAnsi="Arial" w:cs="Arial"/>
                <w:sz w:val="22"/>
                <w:szCs w:val="22"/>
              </w:rPr>
              <w:t xml:space="preserve"> deeper understanding of natural flood management perspectives among the participants. </w:t>
            </w:r>
          </w:p>
          <w:p w14:paraId="47135308" w14:textId="77777777" w:rsidR="00CC1D8D" w:rsidRDefault="00CC1D8D" w:rsidP="00A91894">
            <w:pPr>
              <w:rPr>
                <w:rFonts w:ascii="Arial" w:hAnsi="Arial" w:cs="Arial"/>
                <w:sz w:val="22"/>
                <w:szCs w:val="22"/>
              </w:rPr>
            </w:pPr>
          </w:p>
          <w:p w14:paraId="01F83529" w14:textId="0E56F90C" w:rsidR="00CC1D8D" w:rsidRDefault="006B46C5" w:rsidP="00A91894">
            <w:pPr>
              <w:rPr>
                <w:rFonts w:ascii="Arial" w:hAnsi="Arial" w:cs="Arial"/>
                <w:sz w:val="22"/>
                <w:szCs w:val="22"/>
              </w:rPr>
            </w:pPr>
            <w:r>
              <w:rPr>
                <w:rFonts w:ascii="Arial" w:hAnsi="Arial" w:cs="Arial"/>
                <w:sz w:val="22"/>
                <w:szCs w:val="22"/>
              </w:rPr>
              <w:t>As</w:t>
            </w:r>
            <w:r w:rsidR="00C12E79">
              <w:rPr>
                <w:rFonts w:ascii="Arial" w:hAnsi="Arial" w:cs="Arial"/>
                <w:sz w:val="22"/>
                <w:szCs w:val="22"/>
              </w:rPr>
              <w:t xml:space="preserve"> this study focuses on the subjective knowledge and experience of natural flood management, an epistemological </w:t>
            </w:r>
            <w:r w:rsidR="00CF3590">
              <w:rPr>
                <w:rFonts w:ascii="Arial" w:hAnsi="Arial" w:cs="Arial"/>
                <w:sz w:val="22"/>
                <w:szCs w:val="22"/>
              </w:rPr>
              <w:t>interp</w:t>
            </w:r>
            <w:r w:rsidR="00A04A6B">
              <w:rPr>
                <w:rFonts w:ascii="Arial" w:hAnsi="Arial" w:cs="Arial"/>
                <w:sz w:val="22"/>
                <w:szCs w:val="22"/>
              </w:rPr>
              <w:t xml:space="preserve">retivist </w:t>
            </w:r>
            <w:r w:rsidR="00C12E79">
              <w:rPr>
                <w:rFonts w:ascii="Arial" w:hAnsi="Arial" w:cs="Arial"/>
                <w:sz w:val="22"/>
                <w:szCs w:val="22"/>
              </w:rPr>
              <w:t>stance was taken</w:t>
            </w:r>
            <w:r w:rsidR="00A01E73">
              <w:rPr>
                <w:rFonts w:ascii="Arial" w:hAnsi="Arial" w:cs="Arial"/>
                <w:sz w:val="22"/>
                <w:szCs w:val="22"/>
              </w:rPr>
              <w:t xml:space="preserve">, </w:t>
            </w:r>
            <w:r w:rsidR="00A574EA">
              <w:rPr>
                <w:rFonts w:ascii="Arial" w:hAnsi="Arial" w:cs="Arial"/>
                <w:sz w:val="22"/>
                <w:szCs w:val="22"/>
              </w:rPr>
              <w:t>following the theory that knowledge is subjective</w:t>
            </w:r>
            <w:r w:rsidR="00A04A6B">
              <w:rPr>
                <w:rFonts w:ascii="Arial" w:hAnsi="Arial" w:cs="Arial"/>
                <w:sz w:val="22"/>
                <w:szCs w:val="22"/>
              </w:rPr>
              <w:t xml:space="preserve">. </w:t>
            </w:r>
            <w:r w:rsidR="00A574EA">
              <w:rPr>
                <w:rFonts w:ascii="Arial" w:hAnsi="Arial" w:cs="Arial"/>
                <w:sz w:val="22"/>
                <w:szCs w:val="22"/>
              </w:rPr>
              <w:t xml:space="preserve">This stance is suited to the concept that natural flood management perspectives will vary between individuals and </w:t>
            </w:r>
            <w:r>
              <w:rPr>
                <w:rFonts w:ascii="Arial" w:hAnsi="Arial" w:cs="Arial"/>
                <w:sz w:val="22"/>
                <w:szCs w:val="22"/>
              </w:rPr>
              <w:t>depend on various</w:t>
            </w:r>
            <w:r w:rsidR="00A574EA">
              <w:rPr>
                <w:rFonts w:ascii="Arial" w:hAnsi="Arial" w:cs="Arial"/>
                <w:sz w:val="22"/>
                <w:szCs w:val="22"/>
              </w:rPr>
              <w:t xml:space="preserve"> socially constructed factors. </w:t>
            </w:r>
            <w:r>
              <w:rPr>
                <w:rFonts w:ascii="Arial" w:hAnsi="Arial" w:cs="Arial"/>
                <w:sz w:val="22"/>
                <w:szCs w:val="22"/>
              </w:rPr>
              <w:t>I</w:t>
            </w:r>
            <w:r w:rsidR="00A574EA">
              <w:rPr>
                <w:rFonts w:ascii="Arial" w:hAnsi="Arial" w:cs="Arial"/>
                <w:sz w:val="22"/>
                <w:szCs w:val="22"/>
              </w:rPr>
              <w:t>nterpretive phenomenology was chosen as it aims to focus on understanding lived experience and the subjective meaning given to it by individuals</w:t>
            </w:r>
            <w:r>
              <w:rPr>
                <w:rFonts w:ascii="Arial" w:hAnsi="Arial" w:cs="Arial"/>
                <w:sz w:val="22"/>
                <w:szCs w:val="22"/>
              </w:rPr>
              <w:t xml:space="preserve">, suiting the </w:t>
            </w:r>
            <w:r w:rsidR="000F38E3">
              <w:rPr>
                <w:rFonts w:ascii="Arial" w:hAnsi="Arial" w:cs="Arial"/>
                <w:sz w:val="22"/>
                <w:szCs w:val="22"/>
              </w:rPr>
              <w:t>aim and objectives of this research.</w:t>
            </w:r>
          </w:p>
          <w:p w14:paraId="32CC33C1" w14:textId="77777777" w:rsidR="008343FB" w:rsidRDefault="008343FB" w:rsidP="00A91894">
            <w:pPr>
              <w:rPr>
                <w:rFonts w:ascii="Arial" w:hAnsi="Arial" w:cs="Arial"/>
                <w:sz w:val="22"/>
                <w:szCs w:val="22"/>
              </w:rPr>
            </w:pPr>
          </w:p>
          <w:p w14:paraId="4F30A57A" w14:textId="0DC44F92" w:rsidR="0062685B" w:rsidRDefault="0062685B" w:rsidP="00A91894">
            <w:pPr>
              <w:rPr>
                <w:rFonts w:ascii="Arial" w:hAnsi="Arial" w:cs="Arial"/>
                <w:sz w:val="22"/>
                <w:szCs w:val="22"/>
              </w:rPr>
            </w:pPr>
            <w:r>
              <w:rPr>
                <w:rFonts w:ascii="Arial" w:hAnsi="Arial" w:cs="Arial"/>
                <w:sz w:val="22"/>
                <w:szCs w:val="22"/>
              </w:rPr>
              <w:t xml:space="preserve">The research approach chosen </w:t>
            </w:r>
            <w:r w:rsidR="005D080D">
              <w:rPr>
                <w:rFonts w:ascii="Arial" w:hAnsi="Arial" w:cs="Arial"/>
                <w:sz w:val="22"/>
                <w:szCs w:val="22"/>
              </w:rPr>
              <w:t xml:space="preserve">for this study is </w:t>
            </w:r>
            <w:r w:rsidR="00874CDA">
              <w:rPr>
                <w:rFonts w:ascii="Arial" w:hAnsi="Arial" w:cs="Arial"/>
                <w:sz w:val="22"/>
                <w:szCs w:val="22"/>
              </w:rPr>
              <w:t xml:space="preserve">interpretive phenomenological analysis (IPA). This qualitative research approach </w:t>
            </w:r>
            <w:r w:rsidR="006B46C5">
              <w:rPr>
                <w:rFonts w:ascii="Arial" w:hAnsi="Arial" w:cs="Arial"/>
                <w:sz w:val="22"/>
                <w:szCs w:val="22"/>
              </w:rPr>
              <w:t>explores</w:t>
            </w:r>
            <w:r w:rsidR="00874CDA">
              <w:rPr>
                <w:rFonts w:ascii="Arial" w:hAnsi="Arial" w:cs="Arial"/>
                <w:sz w:val="22"/>
                <w:szCs w:val="22"/>
              </w:rPr>
              <w:t xml:space="preserve"> how individuals perceive and make sense of specific experiences and phenomena. Therefore, it is suited to exploring practitioners’ perceptions of natural flood management. The IPA strategy requires the research</w:t>
            </w:r>
            <w:r w:rsidR="008179AE">
              <w:rPr>
                <w:rFonts w:ascii="Arial" w:hAnsi="Arial" w:cs="Arial"/>
                <w:sz w:val="22"/>
                <w:szCs w:val="22"/>
              </w:rPr>
              <w:t>er</w:t>
            </w:r>
            <w:r w:rsidR="00874CDA">
              <w:rPr>
                <w:rFonts w:ascii="Arial" w:hAnsi="Arial" w:cs="Arial"/>
                <w:sz w:val="22"/>
                <w:szCs w:val="22"/>
              </w:rPr>
              <w:t xml:space="preserve"> to </w:t>
            </w:r>
            <w:r w:rsidR="00CA146D">
              <w:rPr>
                <w:rFonts w:ascii="Arial" w:hAnsi="Arial" w:cs="Arial"/>
                <w:sz w:val="22"/>
                <w:szCs w:val="22"/>
              </w:rPr>
              <w:t>focus on individual subjective meanings before seeking a broader generalisation across a group to</w:t>
            </w:r>
            <w:r w:rsidR="008179AE">
              <w:rPr>
                <w:rFonts w:ascii="Arial" w:hAnsi="Arial" w:cs="Arial"/>
                <w:sz w:val="22"/>
                <w:szCs w:val="22"/>
              </w:rPr>
              <w:t xml:space="preserve"> provide detailed interpretations and </w:t>
            </w:r>
            <w:r w:rsidR="000F18C8">
              <w:rPr>
                <w:rFonts w:ascii="Arial" w:hAnsi="Arial" w:cs="Arial"/>
                <w:sz w:val="22"/>
                <w:szCs w:val="22"/>
              </w:rPr>
              <w:t xml:space="preserve">a </w:t>
            </w:r>
            <w:r w:rsidR="008179AE">
              <w:rPr>
                <w:rFonts w:ascii="Arial" w:hAnsi="Arial" w:cs="Arial"/>
                <w:sz w:val="22"/>
                <w:szCs w:val="22"/>
              </w:rPr>
              <w:t xml:space="preserve">deep understanding of stakeholder perceptions. </w:t>
            </w:r>
          </w:p>
          <w:p w14:paraId="1A7C6C93" w14:textId="77777777" w:rsidR="0062685B" w:rsidRPr="00A42F82" w:rsidRDefault="0062685B" w:rsidP="00A91894">
            <w:pPr>
              <w:rPr>
                <w:rFonts w:ascii="Arial" w:hAnsi="Arial" w:cs="Arial"/>
                <w:sz w:val="22"/>
                <w:szCs w:val="22"/>
              </w:rPr>
            </w:pPr>
          </w:p>
          <w:p w14:paraId="5BCC6B7F" w14:textId="1FB4B184" w:rsidR="000F18C8" w:rsidRDefault="006B46C5" w:rsidP="00A91894">
            <w:pPr>
              <w:rPr>
                <w:rFonts w:ascii="Arial" w:hAnsi="Arial" w:cs="Arial"/>
                <w:sz w:val="22"/>
                <w:szCs w:val="22"/>
              </w:rPr>
            </w:pPr>
            <w:r>
              <w:rPr>
                <w:rFonts w:ascii="Arial" w:hAnsi="Arial" w:cs="Arial"/>
                <w:sz w:val="22"/>
                <w:szCs w:val="22"/>
              </w:rPr>
              <w:t>Semi-structured interviews were chosen to collect qualitative data for this research</w:t>
            </w:r>
            <w:r w:rsidR="00485FC3">
              <w:rPr>
                <w:rFonts w:ascii="Arial" w:hAnsi="Arial" w:cs="Arial"/>
                <w:sz w:val="22"/>
                <w:szCs w:val="22"/>
              </w:rPr>
              <w:t xml:space="preserve">. Interviews are better suited to qualitative research, particularly under the IPA approach, as </w:t>
            </w:r>
            <w:r w:rsidR="00244304">
              <w:rPr>
                <w:rFonts w:ascii="Arial" w:hAnsi="Arial" w:cs="Arial"/>
                <w:sz w:val="22"/>
                <w:szCs w:val="22"/>
              </w:rPr>
              <w:t>they</w:t>
            </w:r>
            <w:r w:rsidR="00485FC3">
              <w:rPr>
                <w:rFonts w:ascii="Arial" w:hAnsi="Arial" w:cs="Arial"/>
                <w:sz w:val="22"/>
                <w:szCs w:val="22"/>
              </w:rPr>
              <w:t xml:space="preserve"> </w:t>
            </w:r>
            <w:r>
              <w:rPr>
                <w:rFonts w:ascii="Arial" w:hAnsi="Arial" w:cs="Arial"/>
                <w:sz w:val="22"/>
                <w:szCs w:val="22"/>
              </w:rPr>
              <w:t>use</w:t>
            </w:r>
            <w:r w:rsidR="00485FC3">
              <w:rPr>
                <w:rFonts w:ascii="Arial" w:hAnsi="Arial" w:cs="Arial"/>
                <w:sz w:val="22"/>
                <w:szCs w:val="22"/>
              </w:rPr>
              <w:t xml:space="preserve"> visual and non-verbal cues </w:t>
            </w:r>
            <w:r w:rsidR="00244304">
              <w:rPr>
                <w:rFonts w:ascii="Arial" w:hAnsi="Arial" w:cs="Arial"/>
                <w:sz w:val="22"/>
                <w:szCs w:val="22"/>
              </w:rPr>
              <w:t>in addition to the verbal responses given by the participant</w:t>
            </w:r>
            <w:r w:rsidR="00853407">
              <w:rPr>
                <w:rFonts w:ascii="Arial" w:hAnsi="Arial" w:cs="Arial"/>
                <w:sz w:val="22"/>
                <w:szCs w:val="22"/>
              </w:rPr>
              <w:t xml:space="preserve">, allowing for a richer collection of data. </w:t>
            </w:r>
            <w:r>
              <w:rPr>
                <w:rFonts w:ascii="Arial" w:hAnsi="Arial" w:cs="Arial"/>
                <w:sz w:val="22"/>
                <w:szCs w:val="22"/>
              </w:rPr>
              <w:t>This format</w:t>
            </w:r>
            <w:r w:rsidR="00853407">
              <w:rPr>
                <w:rFonts w:ascii="Arial" w:hAnsi="Arial" w:cs="Arial"/>
                <w:sz w:val="22"/>
                <w:szCs w:val="22"/>
              </w:rPr>
              <w:t xml:space="preserve"> was chosen as </w:t>
            </w:r>
            <w:r>
              <w:rPr>
                <w:rFonts w:ascii="Arial" w:hAnsi="Arial" w:cs="Arial"/>
                <w:sz w:val="22"/>
                <w:szCs w:val="22"/>
              </w:rPr>
              <w:t>it</w:t>
            </w:r>
            <w:r w:rsidR="00853407">
              <w:rPr>
                <w:rFonts w:ascii="Arial" w:hAnsi="Arial" w:cs="Arial"/>
                <w:sz w:val="22"/>
                <w:szCs w:val="22"/>
              </w:rPr>
              <w:t xml:space="preserve"> </w:t>
            </w:r>
            <w:r>
              <w:rPr>
                <w:rFonts w:ascii="Arial" w:hAnsi="Arial" w:cs="Arial"/>
                <w:sz w:val="22"/>
                <w:szCs w:val="22"/>
              </w:rPr>
              <w:t>enables</w:t>
            </w:r>
            <w:r w:rsidR="007141F8">
              <w:rPr>
                <w:rFonts w:ascii="Arial" w:hAnsi="Arial" w:cs="Arial"/>
                <w:sz w:val="22"/>
                <w:szCs w:val="22"/>
              </w:rPr>
              <w:t xml:space="preserve"> participants to express complex and specific views</w:t>
            </w:r>
            <w:r w:rsidR="00924454">
              <w:rPr>
                <w:rFonts w:ascii="Arial" w:hAnsi="Arial" w:cs="Arial"/>
                <w:sz w:val="22"/>
                <w:szCs w:val="22"/>
              </w:rPr>
              <w:t xml:space="preserve"> while </w:t>
            </w:r>
            <w:r>
              <w:rPr>
                <w:rFonts w:ascii="Arial" w:hAnsi="Arial" w:cs="Arial"/>
                <w:sz w:val="22"/>
                <w:szCs w:val="22"/>
              </w:rPr>
              <w:t>answering</w:t>
            </w:r>
            <w:r w:rsidR="00924454">
              <w:rPr>
                <w:rFonts w:ascii="Arial" w:hAnsi="Arial" w:cs="Arial"/>
                <w:sz w:val="22"/>
                <w:szCs w:val="22"/>
              </w:rPr>
              <w:t xml:space="preserve"> the main objectives. This structure </w:t>
            </w:r>
            <w:r w:rsidR="00757C43">
              <w:rPr>
                <w:rFonts w:ascii="Arial" w:hAnsi="Arial" w:cs="Arial"/>
                <w:sz w:val="22"/>
                <w:szCs w:val="22"/>
              </w:rPr>
              <w:t xml:space="preserve">will support the exploration of views and </w:t>
            </w:r>
            <w:r w:rsidR="00757C43">
              <w:rPr>
                <w:rFonts w:ascii="Arial" w:hAnsi="Arial" w:cs="Arial"/>
                <w:sz w:val="22"/>
                <w:szCs w:val="22"/>
              </w:rPr>
              <w:lastRenderedPageBreak/>
              <w:t xml:space="preserve">allow detailed insights to be gathered. </w:t>
            </w:r>
            <w:r w:rsidR="007A0209">
              <w:rPr>
                <w:rFonts w:ascii="Arial" w:hAnsi="Arial" w:cs="Arial"/>
                <w:sz w:val="22"/>
                <w:szCs w:val="22"/>
              </w:rPr>
              <w:t>There</w:t>
            </w:r>
            <w:r w:rsidR="00757C43">
              <w:rPr>
                <w:rFonts w:ascii="Arial" w:hAnsi="Arial" w:cs="Arial"/>
                <w:sz w:val="22"/>
                <w:szCs w:val="22"/>
              </w:rPr>
              <w:t xml:space="preserve"> are 10 questions</w:t>
            </w:r>
            <w:r w:rsidR="007A0209">
              <w:rPr>
                <w:rFonts w:ascii="Arial" w:hAnsi="Arial" w:cs="Arial"/>
                <w:sz w:val="22"/>
                <w:szCs w:val="22"/>
              </w:rPr>
              <w:t xml:space="preserve"> prepared for the interviews</w:t>
            </w:r>
            <w:r w:rsidR="00757C43">
              <w:rPr>
                <w:rFonts w:ascii="Arial" w:hAnsi="Arial" w:cs="Arial"/>
                <w:sz w:val="22"/>
                <w:szCs w:val="22"/>
              </w:rPr>
              <w:t xml:space="preserve">, with </w:t>
            </w:r>
            <w:r w:rsidR="008E40DD">
              <w:rPr>
                <w:rFonts w:ascii="Arial" w:hAnsi="Arial" w:cs="Arial"/>
                <w:sz w:val="22"/>
                <w:szCs w:val="22"/>
              </w:rPr>
              <w:t>each research objective having a related two research questions</w:t>
            </w:r>
            <w:r w:rsidR="00757C43">
              <w:rPr>
                <w:rFonts w:ascii="Arial" w:hAnsi="Arial" w:cs="Arial"/>
                <w:sz w:val="22"/>
                <w:szCs w:val="22"/>
              </w:rPr>
              <w:t xml:space="preserve">. </w:t>
            </w:r>
            <w:r w:rsidR="00C57D49">
              <w:rPr>
                <w:rFonts w:ascii="Arial" w:hAnsi="Arial" w:cs="Arial"/>
                <w:sz w:val="22"/>
                <w:szCs w:val="22"/>
              </w:rPr>
              <w:t xml:space="preserve">These open-ended questions will allow for in-depth discussions and deeper </w:t>
            </w:r>
            <w:r w:rsidR="00C56857">
              <w:rPr>
                <w:rFonts w:ascii="Arial" w:hAnsi="Arial" w:cs="Arial"/>
                <w:sz w:val="22"/>
                <w:szCs w:val="22"/>
              </w:rPr>
              <w:t xml:space="preserve">exploration of the participants’ subjective perspective. </w:t>
            </w:r>
            <w:r w:rsidR="00C05F4E">
              <w:rPr>
                <w:rFonts w:ascii="Arial" w:hAnsi="Arial" w:cs="Arial"/>
                <w:sz w:val="22"/>
                <w:szCs w:val="22"/>
              </w:rPr>
              <w:t xml:space="preserve">Interviews will be audio-recorded and transcribed </w:t>
            </w:r>
            <w:r w:rsidR="00634465">
              <w:rPr>
                <w:rFonts w:ascii="Arial" w:hAnsi="Arial" w:cs="Arial"/>
                <w:sz w:val="22"/>
                <w:szCs w:val="22"/>
              </w:rPr>
              <w:t>for future analysis</w:t>
            </w:r>
            <w:r w:rsidR="00CA6E32">
              <w:rPr>
                <w:rFonts w:ascii="Arial" w:hAnsi="Arial" w:cs="Arial"/>
                <w:sz w:val="22"/>
                <w:szCs w:val="22"/>
              </w:rPr>
              <w:t xml:space="preserve"> as soon as possible after </w:t>
            </w:r>
            <w:r w:rsidR="007A0209">
              <w:rPr>
                <w:rFonts w:ascii="Arial" w:hAnsi="Arial" w:cs="Arial"/>
                <w:sz w:val="22"/>
                <w:szCs w:val="22"/>
              </w:rPr>
              <w:t>completion</w:t>
            </w:r>
            <w:r w:rsidR="00CA6E32">
              <w:rPr>
                <w:rFonts w:ascii="Arial" w:hAnsi="Arial" w:cs="Arial"/>
                <w:sz w:val="22"/>
                <w:szCs w:val="22"/>
              </w:rPr>
              <w:t>.</w:t>
            </w:r>
          </w:p>
          <w:p w14:paraId="0597BDE4" w14:textId="77777777" w:rsidR="000F18C8" w:rsidRDefault="000F18C8" w:rsidP="00A91894">
            <w:pPr>
              <w:rPr>
                <w:rFonts w:ascii="Arial" w:hAnsi="Arial" w:cs="Arial"/>
                <w:sz w:val="22"/>
                <w:szCs w:val="22"/>
              </w:rPr>
            </w:pPr>
          </w:p>
          <w:p w14:paraId="680758FD" w14:textId="2F9D2537" w:rsidR="00671305" w:rsidRDefault="00C05F4E" w:rsidP="00A91894">
            <w:pPr>
              <w:rPr>
                <w:rFonts w:ascii="Arial" w:hAnsi="Arial" w:cs="Arial"/>
                <w:sz w:val="22"/>
                <w:szCs w:val="22"/>
              </w:rPr>
            </w:pPr>
            <w:r>
              <w:rPr>
                <w:rFonts w:ascii="Arial" w:hAnsi="Arial" w:cs="Arial"/>
                <w:sz w:val="22"/>
                <w:szCs w:val="22"/>
              </w:rPr>
              <w:t xml:space="preserve">To accompany the </w:t>
            </w:r>
            <w:r w:rsidR="00634465">
              <w:rPr>
                <w:rFonts w:ascii="Arial" w:hAnsi="Arial" w:cs="Arial"/>
                <w:sz w:val="22"/>
                <w:szCs w:val="22"/>
              </w:rPr>
              <w:t xml:space="preserve">semi-structured interviews and the IPA approach, thematic coding analysis </w:t>
            </w:r>
            <w:r w:rsidR="00CA6E32">
              <w:rPr>
                <w:rFonts w:ascii="Arial" w:hAnsi="Arial" w:cs="Arial"/>
                <w:sz w:val="22"/>
                <w:szCs w:val="22"/>
              </w:rPr>
              <w:t>of each transcript will be undertaken</w:t>
            </w:r>
            <w:r w:rsidR="00DF54D1">
              <w:rPr>
                <w:rFonts w:ascii="Arial" w:hAnsi="Arial" w:cs="Arial"/>
                <w:sz w:val="22"/>
                <w:szCs w:val="22"/>
              </w:rPr>
              <w:t>. This will identify the ‘essences’ of each perspective and highlight</w:t>
            </w:r>
            <w:r w:rsidR="009A5CA4">
              <w:rPr>
                <w:rFonts w:ascii="Arial" w:hAnsi="Arial" w:cs="Arial"/>
                <w:sz w:val="22"/>
                <w:szCs w:val="22"/>
              </w:rPr>
              <w:t xml:space="preserve"> key themes and patterns within participants’ responses. </w:t>
            </w:r>
            <w:r w:rsidR="002737CD">
              <w:rPr>
                <w:rFonts w:ascii="Arial" w:hAnsi="Arial" w:cs="Arial"/>
                <w:sz w:val="22"/>
                <w:szCs w:val="22"/>
              </w:rPr>
              <w:t xml:space="preserve">Once every </w:t>
            </w:r>
            <w:r w:rsidR="007A0209">
              <w:rPr>
                <w:rFonts w:ascii="Arial" w:hAnsi="Arial" w:cs="Arial"/>
                <w:sz w:val="22"/>
                <w:szCs w:val="22"/>
              </w:rPr>
              <w:t>participant’s</w:t>
            </w:r>
            <w:r w:rsidR="002737CD">
              <w:rPr>
                <w:rFonts w:ascii="Arial" w:hAnsi="Arial" w:cs="Arial"/>
                <w:sz w:val="22"/>
                <w:szCs w:val="22"/>
              </w:rPr>
              <w:t xml:space="preserve"> transcript is analysed, the group of participants will be compared to highlight unique and nuanced </w:t>
            </w:r>
            <w:r w:rsidR="007A0209">
              <w:rPr>
                <w:rFonts w:ascii="Arial" w:hAnsi="Arial" w:cs="Arial"/>
                <w:sz w:val="22"/>
                <w:szCs w:val="22"/>
              </w:rPr>
              <w:t xml:space="preserve">experiences </w:t>
            </w:r>
            <w:r w:rsidR="00DF54D1">
              <w:rPr>
                <w:rFonts w:ascii="Arial" w:hAnsi="Arial" w:cs="Arial"/>
                <w:sz w:val="22"/>
                <w:szCs w:val="22"/>
              </w:rPr>
              <w:t>and</w:t>
            </w:r>
            <w:r w:rsidR="002737CD">
              <w:rPr>
                <w:rFonts w:ascii="Arial" w:hAnsi="Arial" w:cs="Arial"/>
                <w:sz w:val="22"/>
                <w:szCs w:val="22"/>
              </w:rPr>
              <w:t xml:space="preserve"> shared perspectives and opinions regarding aspects of natural flood management. </w:t>
            </w:r>
          </w:p>
          <w:p w14:paraId="2679B13C" w14:textId="77777777" w:rsidR="00DF54D1" w:rsidRDefault="00DF54D1" w:rsidP="00A91894">
            <w:pPr>
              <w:rPr>
                <w:rFonts w:ascii="Arial" w:hAnsi="Arial" w:cs="Arial"/>
                <w:sz w:val="22"/>
                <w:szCs w:val="22"/>
              </w:rPr>
            </w:pPr>
          </w:p>
          <w:p w14:paraId="23DA3C5F" w14:textId="632847A2" w:rsidR="00671305" w:rsidRPr="00A42F82" w:rsidRDefault="00E126F6" w:rsidP="00A91894">
            <w:pPr>
              <w:rPr>
                <w:rFonts w:ascii="Arial" w:hAnsi="Arial" w:cs="Arial"/>
                <w:sz w:val="22"/>
                <w:szCs w:val="22"/>
              </w:rPr>
            </w:pPr>
            <w:r>
              <w:rPr>
                <w:rFonts w:ascii="Arial" w:hAnsi="Arial" w:cs="Arial"/>
                <w:sz w:val="22"/>
                <w:szCs w:val="22"/>
              </w:rPr>
              <w:t xml:space="preserve">To select participants for the sample and invite them to partake in the research, </w:t>
            </w:r>
            <w:r w:rsidR="005741E7">
              <w:rPr>
                <w:rFonts w:ascii="Arial" w:hAnsi="Arial" w:cs="Arial"/>
                <w:sz w:val="22"/>
                <w:szCs w:val="22"/>
              </w:rPr>
              <w:t xml:space="preserve">purposive sampling has been selected to choose potential participants based on the criteria of </w:t>
            </w:r>
            <w:r w:rsidR="00E95198">
              <w:rPr>
                <w:rFonts w:ascii="Arial" w:hAnsi="Arial" w:cs="Arial"/>
                <w:sz w:val="22"/>
                <w:szCs w:val="22"/>
              </w:rPr>
              <w:t xml:space="preserve">having an involvement, awareness or understanding of natural flood management. Participants will be selected from a single Welsh Local Authority, utilising existing </w:t>
            </w:r>
            <w:r w:rsidR="004323BD">
              <w:rPr>
                <w:rFonts w:ascii="Arial" w:hAnsi="Arial" w:cs="Arial"/>
                <w:sz w:val="22"/>
                <w:szCs w:val="22"/>
              </w:rPr>
              <w:t xml:space="preserve">professional networks to approach individuals and invite them to the study. Written consent will be obtained before commencement of the </w:t>
            </w:r>
            <w:r w:rsidR="007C31F0">
              <w:rPr>
                <w:rFonts w:ascii="Arial" w:hAnsi="Arial" w:cs="Arial"/>
                <w:sz w:val="22"/>
                <w:szCs w:val="22"/>
              </w:rPr>
              <w:t>research</w:t>
            </w:r>
            <w:r w:rsidR="006B46C5">
              <w:rPr>
                <w:rFonts w:ascii="Arial" w:hAnsi="Arial" w:cs="Arial"/>
                <w:sz w:val="22"/>
                <w:szCs w:val="22"/>
              </w:rPr>
              <w:t xml:space="preserve">.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10E9BC73"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9B8519C" w14:textId="4BE2B3DF" w:rsidR="009C19A1" w:rsidRDefault="00BC68FA" w:rsidP="00A91894">
            <w:pPr>
              <w:rPr>
                <w:rFonts w:ascii="Arial" w:hAnsi="Arial" w:cs="Arial"/>
                <w:sz w:val="22"/>
                <w:szCs w:val="22"/>
              </w:rPr>
            </w:pPr>
            <w:r>
              <w:rPr>
                <w:rFonts w:ascii="Arial" w:hAnsi="Arial" w:cs="Arial"/>
                <w:sz w:val="22"/>
                <w:szCs w:val="22"/>
              </w:rPr>
              <w:t xml:space="preserve">The research will be based on </w:t>
            </w:r>
            <w:r w:rsidR="009C19A1">
              <w:rPr>
                <w:rFonts w:ascii="Arial" w:hAnsi="Arial" w:cs="Arial"/>
                <w:sz w:val="22"/>
                <w:szCs w:val="22"/>
              </w:rPr>
              <w:t>practitioners' views</w:t>
            </w:r>
            <w:r>
              <w:rPr>
                <w:rFonts w:ascii="Arial" w:hAnsi="Arial" w:cs="Arial"/>
                <w:sz w:val="22"/>
                <w:szCs w:val="22"/>
              </w:rPr>
              <w:t xml:space="preserve"> from a</w:t>
            </w:r>
            <w:r w:rsidR="00977991">
              <w:rPr>
                <w:rFonts w:ascii="Arial" w:hAnsi="Arial" w:cs="Arial"/>
                <w:sz w:val="22"/>
                <w:szCs w:val="22"/>
              </w:rPr>
              <w:t xml:space="preserve"> local authority in Wales</w:t>
            </w:r>
            <w:r w:rsidR="000D5110">
              <w:rPr>
                <w:rFonts w:ascii="Arial" w:hAnsi="Arial" w:cs="Arial"/>
                <w:sz w:val="22"/>
                <w:szCs w:val="22"/>
              </w:rPr>
              <w:t>, Carmarthenshire County Council. Depending on participants' preference and availability, the research will be conducted</w:t>
            </w:r>
            <w:r w:rsidR="00483DB6">
              <w:rPr>
                <w:rFonts w:ascii="Arial" w:hAnsi="Arial" w:cs="Arial"/>
                <w:sz w:val="22"/>
                <w:szCs w:val="22"/>
              </w:rPr>
              <w:t xml:space="preserve"> online or in pers</w:t>
            </w:r>
            <w:r w:rsidR="003D1142">
              <w:rPr>
                <w:rFonts w:ascii="Arial" w:hAnsi="Arial" w:cs="Arial"/>
                <w:sz w:val="22"/>
                <w:szCs w:val="22"/>
              </w:rPr>
              <w:t xml:space="preserve">on. In-person meetings will be held in a </w:t>
            </w:r>
            <w:r w:rsidR="00495B02">
              <w:rPr>
                <w:rFonts w:ascii="Arial" w:hAnsi="Arial" w:cs="Arial"/>
                <w:sz w:val="22"/>
                <w:szCs w:val="22"/>
              </w:rPr>
              <w:t xml:space="preserve">private meeting room in a central office space. </w:t>
            </w:r>
          </w:p>
          <w:p w14:paraId="695E60F8" w14:textId="77777777" w:rsidR="009C19A1" w:rsidRDefault="009C19A1" w:rsidP="00A91894">
            <w:pPr>
              <w:rPr>
                <w:rFonts w:ascii="Arial" w:hAnsi="Arial" w:cs="Arial"/>
                <w:sz w:val="22"/>
                <w:szCs w:val="22"/>
              </w:rPr>
            </w:pPr>
          </w:p>
          <w:p w14:paraId="71ED7EE9" w14:textId="77777777" w:rsidR="009C19A1" w:rsidRPr="00A42F82" w:rsidRDefault="009C19A1"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B3BDCC4" w:rsidR="004942B0" w:rsidRPr="00A42F82" w:rsidRDefault="001A65F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4DDE8468" w:rsidR="00D107AC" w:rsidRPr="00A42F82" w:rsidRDefault="00E7516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7A61D1E" w:rsidR="00D107AC" w:rsidRPr="00A42F82" w:rsidRDefault="00390D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D630BCE" w:rsidR="00D107AC" w:rsidRPr="00A42F82" w:rsidRDefault="00405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07AC9FF" w:rsidR="00D107AC" w:rsidRPr="00A42F82" w:rsidRDefault="00405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FFEEE9D" w:rsidR="00D107AC" w:rsidRPr="00A42F82" w:rsidRDefault="00390D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3694922E" w:rsidR="00D107AC" w:rsidRPr="00A42F82" w:rsidRDefault="00405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AC65EE9" w:rsidR="00D107AC" w:rsidRPr="00A42F82" w:rsidRDefault="00390D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58CA4832" w:rsidR="00D107AC" w:rsidRPr="00A42F82" w:rsidRDefault="00405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D3F6C52" w:rsidR="00D107AC" w:rsidRDefault="00D32AED" w:rsidP="00A91894">
            <w:pPr>
              <w:rPr>
                <w:rFonts w:ascii="Arial" w:hAnsi="Arial" w:cs="Arial"/>
              </w:rPr>
            </w:pPr>
            <w:r>
              <w:rPr>
                <w:rFonts w:ascii="Arial" w:hAnsi="Arial" w:cs="Arial"/>
              </w:rPr>
              <w:t>As the research aims to provide recommendations to inform policy to support nature-based solutions</w:t>
            </w:r>
            <w:r w:rsidR="007308D8">
              <w:rPr>
                <w:rFonts w:ascii="Arial" w:hAnsi="Arial" w:cs="Arial"/>
              </w:rPr>
              <w:t xml:space="preserve">, the work could contribute </w:t>
            </w:r>
            <w:r w:rsidR="00D76F10">
              <w:rPr>
                <w:rFonts w:ascii="Arial" w:hAnsi="Arial" w:cs="Arial"/>
              </w:rPr>
              <w:t>to a more ecological and climate-resilient Wales by supporting biodiversity and enhancing, promoting,</w:t>
            </w:r>
            <w:r w:rsidR="00EC51FC">
              <w:rPr>
                <w:rFonts w:ascii="Arial" w:hAnsi="Arial" w:cs="Arial"/>
              </w:rPr>
              <w:t xml:space="preserve"> and protecting natural processes and habitats. </w:t>
            </w:r>
          </w:p>
          <w:p w14:paraId="4B843E98" w14:textId="34807218" w:rsidR="00EC51FC" w:rsidRDefault="00EC51FC" w:rsidP="00A91894">
            <w:pPr>
              <w:rPr>
                <w:rFonts w:ascii="Arial" w:hAnsi="Arial" w:cs="Arial"/>
              </w:rPr>
            </w:pPr>
            <w:r>
              <w:rPr>
                <w:rFonts w:ascii="Arial" w:hAnsi="Arial" w:cs="Arial"/>
              </w:rPr>
              <w:t xml:space="preserve">Additionally, </w:t>
            </w:r>
            <w:r w:rsidR="00354078">
              <w:rPr>
                <w:rFonts w:ascii="Arial" w:hAnsi="Arial" w:cs="Arial"/>
              </w:rPr>
              <w:t xml:space="preserve">by identifying perceived barriers and challenges within natural flood management </w:t>
            </w:r>
            <w:r w:rsidR="004778B5">
              <w:rPr>
                <w:rFonts w:ascii="Arial" w:hAnsi="Arial" w:cs="Arial"/>
              </w:rPr>
              <w:t>implementation and providing solutions to these barriers,</w:t>
            </w:r>
            <w:r w:rsidR="00EB22B1">
              <w:rPr>
                <w:rFonts w:ascii="Arial" w:hAnsi="Arial" w:cs="Arial"/>
              </w:rPr>
              <w:t xml:space="preserve"> informed policies could </w:t>
            </w:r>
            <w:r w:rsidR="001E0A03">
              <w:rPr>
                <w:rFonts w:ascii="Arial" w:hAnsi="Arial" w:cs="Arial"/>
              </w:rPr>
              <w:t xml:space="preserve">accelerate and improve natural flood management implementation, providing a better </w:t>
            </w:r>
            <w:r w:rsidR="00390DA4">
              <w:rPr>
                <w:rFonts w:ascii="Arial" w:hAnsi="Arial" w:cs="Arial"/>
              </w:rPr>
              <w:t>work environment for practitioners but also providing amenity value within natural flood management schemes, improving physical and mental well-being.</w:t>
            </w:r>
          </w:p>
          <w:p w14:paraId="7CBA83BB" w14:textId="017FD86E" w:rsidR="00390DA4" w:rsidRDefault="00390DA4" w:rsidP="00A91894">
            <w:pPr>
              <w:rPr>
                <w:rFonts w:ascii="Arial" w:hAnsi="Arial" w:cs="Arial"/>
              </w:rPr>
            </w:pPr>
            <w:r>
              <w:rPr>
                <w:rFonts w:ascii="Arial" w:hAnsi="Arial" w:cs="Arial"/>
              </w:rPr>
              <w:t>By improving natural flood management implementation, which is an over-arching ambition for this study</w:t>
            </w:r>
            <w:r w:rsidR="0062093B">
              <w:rPr>
                <w:rFonts w:ascii="Arial" w:hAnsi="Arial" w:cs="Arial"/>
              </w:rPr>
              <w:t xml:space="preserve">, schemes across Wales could contribute </w:t>
            </w:r>
            <w:r w:rsidR="000233AB">
              <w:rPr>
                <w:rFonts w:ascii="Arial" w:hAnsi="Arial" w:cs="Arial"/>
              </w:rPr>
              <w:t>more substantially</w:t>
            </w:r>
            <w:r w:rsidR="0062093B">
              <w:rPr>
                <w:rFonts w:ascii="Arial" w:hAnsi="Arial" w:cs="Arial"/>
              </w:rPr>
              <w:t xml:space="preserve"> to</w:t>
            </w:r>
            <w:r w:rsidR="000233AB">
              <w:rPr>
                <w:rFonts w:ascii="Arial" w:hAnsi="Arial" w:cs="Arial"/>
              </w:rPr>
              <w:t xml:space="preserve">wards our nature and climate emergency targets by delivering nature based approaches that provide multiple benefits through natural flood management. </w:t>
            </w:r>
          </w:p>
          <w:p w14:paraId="02E335D8" w14:textId="5F3E7BA3" w:rsidR="000233AB" w:rsidRPr="00A42F82" w:rsidRDefault="00D76F10" w:rsidP="00A91894">
            <w:pPr>
              <w:rPr>
                <w:rFonts w:ascii="Arial" w:hAnsi="Arial" w:cs="Arial"/>
              </w:rPr>
            </w:pPr>
            <w:r>
              <w:rPr>
                <w:rFonts w:ascii="Arial" w:hAnsi="Arial" w:cs="Arial"/>
              </w:rPr>
              <w:t>Additionally, research into practitioners views can provide insightful opportunities to</w:t>
            </w:r>
            <w:r w:rsidR="004D7271">
              <w:rPr>
                <w:rFonts w:ascii="Arial" w:hAnsi="Arial" w:cs="Arial"/>
              </w:rPr>
              <w:t xml:space="preserve">wards community engagement, fostering a hope of a more cohesive and empowered community.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650C0239" w:rsidR="00C11423"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79E7ECB" w:rsidR="00C11423"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B744B14" w:rsidR="00C11423"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1BAA5ED"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50DEE01"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FD3ABE4" w:rsidR="00D107AC" w:rsidRPr="00A42F82" w:rsidRDefault="00977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41B9E6A1" w:rsidR="00D107AC"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69C0C0AB" w:rsidR="00770C66"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04B45E1" w:rsidR="00770C66" w:rsidRPr="00A42F82" w:rsidRDefault="00977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00649F60" w:rsidR="00770C66" w:rsidRPr="00A42F82" w:rsidRDefault="00977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6C71CB0" w:rsidR="00770C66" w:rsidRPr="00A42F82" w:rsidRDefault="00977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B57C057"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DA62985"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39F589B"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6483ED5"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2EDB95B"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6C2A999A"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B02E89C"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7E24723"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8716AB8" w:rsidR="00770C66"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0B63919" w:rsidR="00770C66" w:rsidRPr="00A42F82" w:rsidRDefault="00977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7D8A91C"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A47C05C"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FCA3884"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38A402E8"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7FD7B5A"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74618BE"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5ED36B0"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A1DE012"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1327652" w:rsidR="00ED0C5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AF576BF" w:rsidR="00025F69" w:rsidRPr="00A42F82" w:rsidRDefault="00392860" w:rsidP="00A91894">
            <w:pPr>
              <w:rPr>
                <w:rFonts w:ascii="Arial" w:hAnsi="Arial" w:cs="Arial"/>
                <w:sz w:val="22"/>
                <w:szCs w:val="22"/>
              </w:rPr>
            </w:pPr>
            <w:r>
              <w:rPr>
                <w:rFonts w:ascii="Arial" w:hAnsi="Arial" w:cs="Arial"/>
                <w:sz w:val="22"/>
                <w:szCs w:val="22"/>
              </w:rPr>
              <w:t>10-20 participants will be expected to take part in the research</w:t>
            </w:r>
            <w:r w:rsidR="003138B4">
              <w:rPr>
                <w:rFonts w:ascii="Arial" w:hAnsi="Arial" w:cs="Arial"/>
                <w:sz w:val="22"/>
                <w:szCs w:val="22"/>
              </w:rPr>
              <w: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56B2E68" w:rsidR="00025F69" w:rsidRPr="00A42F82" w:rsidRDefault="00257146" w:rsidP="00A91894">
            <w:pPr>
              <w:rPr>
                <w:rFonts w:ascii="Arial" w:hAnsi="Arial" w:cs="Arial"/>
                <w:sz w:val="22"/>
                <w:szCs w:val="22"/>
              </w:rPr>
            </w:pPr>
            <w:r>
              <w:rPr>
                <w:rFonts w:ascii="Arial" w:hAnsi="Arial" w:cs="Arial"/>
                <w:sz w:val="22"/>
                <w:szCs w:val="22"/>
              </w:rPr>
              <w:t xml:space="preserve">The participants will be local authority practitioners from a single Welsh </w:t>
            </w:r>
            <w:r w:rsidR="003138B4">
              <w:rPr>
                <w:rFonts w:ascii="Arial" w:hAnsi="Arial" w:cs="Arial"/>
                <w:sz w:val="22"/>
                <w:szCs w:val="22"/>
              </w:rPr>
              <w:t>Local Authority – Carmarthenshire County Council</w:t>
            </w:r>
            <w:r>
              <w:rPr>
                <w:rFonts w:ascii="Arial" w:hAnsi="Arial" w:cs="Arial"/>
                <w:sz w:val="22"/>
                <w:szCs w:val="22"/>
              </w:rPr>
              <w:t xml:space="preserve">. Participants </w:t>
            </w:r>
            <w:r w:rsidR="003138B4">
              <w:rPr>
                <w:rFonts w:ascii="Arial" w:hAnsi="Arial" w:cs="Arial"/>
                <w:sz w:val="22"/>
                <w:szCs w:val="22"/>
              </w:rPr>
              <w:t xml:space="preserve">will include practitioners in </w:t>
            </w:r>
            <w:r w:rsidR="00EC6E88">
              <w:rPr>
                <w:rFonts w:ascii="Arial" w:hAnsi="Arial" w:cs="Arial"/>
                <w:sz w:val="22"/>
                <w:szCs w:val="22"/>
              </w:rPr>
              <w:t xml:space="preserve">the general Flood, Ecology and Environmental sectors. </w:t>
            </w:r>
          </w:p>
          <w:p w14:paraId="4F017F8B" w14:textId="3FA44F6B"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502535F" w:rsidR="00025F69" w:rsidRPr="00A42F82" w:rsidRDefault="00EC6E88" w:rsidP="00A91894">
            <w:pPr>
              <w:rPr>
                <w:rFonts w:ascii="Arial" w:hAnsi="Arial" w:cs="Arial"/>
                <w:sz w:val="22"/>
                <w:szCs w:val="22"/>
              </w:rPr>
            </w:pPr>
            <w:r>
              <w:rPr>
                <w:rFonts w:ascii="Arial" w:hAnsi="Arial" w:cs="Arial"/>
                <w:sz w:val="22"/>
                <w:szCs w:val="22"/>
              </w:rPr>
              <w:t xml:space="preserve">Participants will be selected based </w:t>
            </w:r>
            <w:r w:rsidR="009940C8">
              <w:rPr>
                <w:rFonts w:ascii="Arial" w:hAnsi="Arial" w:cs="Arial"/>
                <w:sz w:val="22"/>
                <w:szCs w:val="22"/>
              </w:rPr>
              <w:t>on</w:t>
            </w:r>
            <w:r>
              <w:rPr>
                <w:rFonts w:ascii="Arial" w:hAnsi="Arial" w:cs="Arial"/>
                <w:sz w:val="22"/>
                <w:szCs w:val="22"/>
              </w:rPr>
              <w:t xml:space="preserve"> a purposive sampling strategy </w:t>
            </w:r>
            <w:r w:rsidR="009940C8">
              <w:rPr>
                <w:rFonts w:ascii="Arial" w:hAnsi="Arial" w:cs="Arial"/>
                <w:sz w:val="22"/>
                <w:szCs w:val="22"/>
              </w:rPr>
              <w:t xml:space="preserve">to identify potential subjects who </w:t>
            </w:r>
            <w:r w:rsidR="006254E3">
              <w:rPr>
                <w:rFonts w:ascii="Arial" w:hAnsi="Arial" w:cs="Arial"/>
                <w:sz w:val="22"/>
                <w:szCs w:val="22"/>
              </w:rPr>
              <w:t>are aware of or involved</w:t>
            </w:r>
            <w:r w:rsidR="009940C8">
              <w:rPr>
                <w:rFonts w:ascii="Arial" w:hAnsi="Arial" w:cs="Arial"/>
                <w:sz w:val="22"/>
                <w:szCs w:val="22"/>
              </w:rPr>
              <w:t xml:space="preserve"> in natural flood management implementation. </w:t>
            </w:r>
            <w:r w:rsidR="006254E3">
              <w:rPr>
                <w:rFonts w:ascii="Arial" w:hAnsi="Arial" w:cs="Arial"/>
                <w:sz w:val="22"/>
                <w:szCs w:val="22"/>
              </w:rPr>
              <w:t>Participants will be</w:t>
            </w:r>
            <w:r w:rsidR="000B579A">
              <w:rPr>
                <w:rFonts w:ascii="Arial" w:hAnsi="Arial" w:cs="Arial"/>
                <w:sz w:val="22"/>
                <w:szCs w:val="22"/>
              </w:rPr>
              <w:t xml:space="preserve"> approached and invited to participate in the study. </w:t>
            </w:r>
            <w:r w:rsidR="0009721F">
              <w:rPr>
                <w:rFonts w:ascii="Arial" w:hAnsi="Arial" w:cs="Arial"/>
                <w:sz w:val="22"/>
                <w:szCs w:val="22"/>
              </w:rPr>
              <w:t xml:space="preserve">Existing professional networks will be used to contact potential participants.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9BC9498" w:rsidR="00025F6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4F963EB3" w:rsidR="00025F69"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85AE33B" w:rsidR="00025F6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D4678BA" w:rsidR="00025F6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5E23F94F" w:rsidR="00025F69"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2ED6FFFE" w:rsidR="00025F6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5E3E65F1" w:rsidR="00025F69"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5DFDFAF4" w:rsidR="00025F6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2AEA1854" w:rsidR="00025F69"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941528A" w:rsidR="00025F6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270A01E8" w:rsidR="00025F69"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51535502" w:rsidR="00025F69"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318B0F77" w:rsidR="00025F69" w:rsidRPr="00A42F82" w:rsidRDefault="00977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759E17A1" w:rsidR="00025F69" w:rsidRPr="00A42F82" w:rsidRDefault="00AD49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71D3D19" w:rsidR="00025F69"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2E405166" w:rsidR="00025F69"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1D179EE" w:rsidR="00382031"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8F81DD6" w:rsidR="00382031"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03DCD6C" w:rsidR="00382031"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7CB24D5" w:rsidR="00382031" w:rsidRPr="00A42F82" w:rsidRDefault="0067130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2694A2D"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B7AF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1708DD1" w14:textId="54FA23EC" w:rsidR="005634C3" w:rsidRDefault="005634C3" w:rsidP="00A91894">
            <w:pPr>
              <w:rPr>
                <w:rFonts w:ascii="Arial" w:hAnsi="Arial" w:cs="Arial"/>
                <w:sz w:val="22"/>
                <w:szCs w:val="22"/>
              </w:rPr>
            </w:pPr>
          </w:p>
          <w:p w14:paraId="5E4D23E9" w14:textId="122951E5" w:rsidR="00153DC2" w:rsidRPr="00A42F82" w:rsidRDefault="00E523FC" w:rsidP="00A91894">
            <w:pPr>
              <w:rPr>
                <w:rFonts w:ascii="Arial" w:hAnsi="Arial" w:cs="Arial"/>
                <w:sz w:val="22"/>
                <w:szCs w:val="22"/>
              </w:rPr>
            </w:pPr>
            <w:r>
              <w:rPr>
                <w:rFonts w:ascii="Arial" w:hAnsi="Arial" w:cs="Arial"/>
                <w:sz w:val="22"/>
                <w:szCs w:val="22"/>
              </w:rPr>
              <w:t>Participants</w:t>
            </w:r>
            <w:r w:rsidR="00A34BA0">
              <w:rPr>
                <w:rFonts w:ascii="Arial" w:hAnsi="Arial" w:cs="Arial"/>
                <w:sz w:val="22"/>
                <w:szCs w:val="22"/>
              </w:rPr>
              <w:t xml:space="preserve"> may inadvertently</w:t>
            </w:r>
            <w:r w:rsidR="005632E2">
              <w:rPr>
                <w:rFonts w:ascii="Arial" w:hAnsi="Arial" w:cs="Arial"/>
                <w:sz w:val="22"/>
                <w:szCs w:val="22"/>
              </w:rPr>
              <w:t xml:space="preserve"> disclose identifying or organisational specific </w:t>
            </w:r>
            <w:r w:rsidR="005634C3">
              <w:rPr>
                <w:rFonts w:ascii="Arial" w:hAnsi="Arial" w:cs="Arial"/>
                <w:sz w:val="22"/>
                <w:szCs w:val="22"/>
              </w:rPr>
              <w:t>information or</w:t>
            </w:r>
            <w:r>
              <w:rPr>
                <w:rFonts w:ascii="Arial" w:hAnsi="Arial" w:cs="Arial"/>
                <w:sz w:val="22"/>
                <w:szCs w:val="22"/>
              </w:rPr>
              <w:t xml:space="preserve"> even provide critical comments regarding sensitive </w:t>
            </w:r>
            <w:r w:rsidR="00322514">
              <w:rPr>
                <w:rFonts w:ascii="Arial" w:hAnsi="Arial" w:cs="Arial"/>
                <w:sz w:val="22"/>
                <w:szCs w:val="22"/>
              </w:rPr>
              <w:t>organisational information.</w:t>
            </w:r>
          </w:p>
          <w:p w14:paraId="77BB44A6" w14:textId="77777777" w:rsidR="00003E64" w:rsidRDefault="00003E64" w:rsidP="00A91894">
            <w:pPr>
              <w:rPr>
                <w:rFonts w:ascii="Arial" w:hAnsi="Arial" w:cs="Arial"/>
                <w:sz w:val="22"/>
                <w:szCs w:val="22"/>
              </w:rPr>
            </w:pPr>
          </w:p>
          <w:p w14:paraId="70D3E4A1" w14:textId="77777777" w:rsidR="001E3586" w:rsidRDefault="001E3586" w:rsidP="00A91894">
            <w:pPr>
              <w:rPr>
                <w:rFonts w:ascii="Arial" w:hAnsi="Arial" w:cs="Arial"/>
                <w:sz w:val="22"/>
                <w:szCs w:val="22"/>
              </w:rPr>
            </w:pPr>
          </w:p>
          <w:p w14:paraId="1B8C0242" w14:textId="77777777" w:rsidR="001E3586" w:rsidRDefault="001E3586" w:rsidP="00A91894">
            <w:pPr>
              <w:rPr>
                <w:rFonts w:ascii="Arial" w:hAnsi="Arial" w:cs="Arial"/>
                <w:sz w:val="22"/>
                <w:szCs w:val="22"/>
              </w:rPr>
            </w:pPr>
          </w:p>
          <w:p w14:paraId="4B04AB37" w14:textId="77777777" w:rsidR="001E3586" w:rsidRPr="00A42F82" w:rsidRDefault="001E3586"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C4F03BD" w14:textId="27A87C07" w:rsidR="00003E64" w:rsidRDefault="0094056C" w:rsidP="005634C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6BA7277" w14:textId="77777777" w:rsidR="005634C3" w:rsidRPr="005634C3" w:rsidRDefault="005634C3" w:rsidP="005634C3">
            <w:pPr>
              <w:autoSpaceDE w:val="0"/>
              <w:autoSpaceDN w:val="0"/>
              <w:adjustRightInd w:val="0"/>
              <w:rPr>
                <w:rFonts w:ascii="Arial" w:hAnsi="Arial" w:cs="Arial"/>
                <w:i/>
                <w:sz w:val="18"/>
                <w:szCs w:val="18"/>
              </w:rPr>
            </w:pPr>
          </w:p>
          <w:p w14:paraId="1B7911B0" w14:textId="77777777" w:rsidR="00CE1D03" w:rsidRDefault="009250F3" w:rsidP="00A91894">
            <w:pPr>
              <w:rPr>
                <w:rFonts w:ascii="Arial" w:hAnsi="Arial" w:cs="Arial"/>
                <w:sz w:val="22"/>
                <w:szCs w:val="22"/>
              </w:rPr>
            </w:pPr>
            <w:r>
              <w:rPr>
                <w:rFonts w:ascii="Arial" w:hAnsi="Arial" w:cs="Arial"/>
                <w:sz w:val="22"/>
                <w:szCs w:val="22"/>
              </w:rPr>
              <w:t>Informed written consent from participants will be obtained before commencement of the study stating aims of the research, its purpose,</w:t>
            </w:r>
            <w:r w:rsidR="00CE1D03">
              <w:rPr>
                <w:rFonts w:ascii="Arial" w:hAnsi="Arial" w:cs="Arial"/>
                <w:sz w:val="22"/>
                <w:szCs w:val="22"/>
              </w:rPr>
              <w:t xml:space="preserve"> </w:t>
            </w:r>
            <w:r>
              <w:rPr>
                <w:rFonts w:ascii="Arial" w:hAnsi="Arial" w:cs="Arial"/>
                <w:sz w:val="22"/>
                <w:szCs w:val="22"/>
              </w:rPr>
              <w:t xml:space="preserve">the participants rights to participate but also withdraw at any time, </w:t>
            </w:r>
            <w:r w:rsidR="00CE1D03">
              <w:rPr>
                <w:rFonts w:ascii="Arial" w:hAnsi="Arial" w:cs="Arial"/>
                <w:sz w:val="22"/>
                <w:szCs w:val="22"/>
              </w:rPr>
              <w:t xml:space="preserve">and their </w:t>
            </w:r>
            <w:r>
              <w:rPr>
                <w:rFonts w:ascii="Arial" w:hAnsi="Arial" w:cs="Arial"/>
                <w:sz w:val="22"/>
                <w:szCs w:val="22"/>
              </w:rPr>
              <w:t>right to confidentiality</w:t>
            </w:r>
            <w:r w:rsidR="00CE1D03">
              <w:rPr>
                <w:rFonts w:ascii="Arial" w:hAnsi="Arial" w:cs="Arial"/>
                <w:sz w:val="22"/>
                <w:szCs w:val="22"/>
              </w:rPr>
              <w:t xml:space="preserve"> and protection.</w:t>
            </w:r>
          </w:p>
          <w:p w14:paraId="1E4F230F" w14:textId="249177B7" w:rsidR="00003E64" w:rsidRDefault="00322514" w:rsidP="00A91894">
            <w:pPr>
              <w:rPr>
                <w:rFonts w:ascii="Arial" w:hAnsi="Arial" w:cs="Arial"/>
                <w:sz w:val="22"/>
                <w:szCs w:val="22"/>
              </w:rPr>
            </w:pPr>
            <w:r>
              <w:rPr>
                <w:rFonts w:ascii="Arial" w:hAnsi="Arial" w:cs="Arial"/>
                <w:sz w:val="22"/>
                <w:szCs w:val="22"/>
              </w:rPr>
              <w:t xml:space="preserve">All identifying information </w:t>
            </w:r>
            <w:r w:rsidR="00C14FA2">
              <w:rPr>
                <w:rFonts w:ascii="Arial" w:hAnsi="Arial" w:cs="Arial"/>
                <w:sz w:val="22"/>
                <w:szCs w:val="22"/>
              </w:rPr>
              <w:t>will be pseudonymised</w:t>
            </w:r>
            <w:r w:rsidR="00CE1D03">
              <w:rPr>
                <w:rFonts w:ascii="Arial" w:hAnsi="Arial" w:cs="Arial"/>
                <w:sz w:val="22"/>
                <w:szCs w:val="22"/>
              </w:rPr>
              <w:t>,</w:t>
            </w:r>
            <w:r w:rsidR="00C14FA2">
              <w:rPr>
                <w:rFonts w:ascii="Arial" w:hAnsi="Arial" w:cs="Arial"/>
                <w:sz w:val="22"/>
                <w:szCs w:val="22"/>
              </w:rPr>
              <w:t xml:space="preserve"> and participants and the organisation they work for will be kept confidential. </w:t>
            </w:r>
          </w:p>
          <w:p w14:paraId="2AEBE52E" w14:textId="54B5F91B" w:rsidR="007F6136" w:rsidRDefault="007F6136" w:rsidP="00A91894">
            <w:pPr>
              <w:rPr>
                <w:rFonts w:ascii="Arial" w:hAnsi="Arial" w:cs="Arial"/>
                <w:sz w:val="22"/>
                <w:szCs w:val="22"/>
              </w:rPr>
            </w:pPr>
            <w:r>
              <w:rPr>
                <w:rFonts w:ascii="Arial" w:hAnsi="Arial" w:cs="Arial"/>
                <w:sz w:val="22"/>
                <w:szCs w:val="22"/>
              </w:rPr>
              <w:t>Any information relating to</w:t>
            </w:r>
            <w:r w:rsidR="00D9305C">
              <w:rPr>
                <w:rFonts w:ascii="Arial" w:hAnsi="Arial" w:cs="Arial"/>
                <w:sz w:val="22"/>
                <w:szCs w:val="22"/>
              </w:rPr>
              <w:t xml:space="preserve"> their department, organisation or local area will be screened to remove any identifiable information. </w:t>
            </w:r>
          </w:p>
          <w:p w14:paraId="0CA046DC" w14:textId="2176F679" w:rsidR="00787B11" w:rsidRDefault="00C14FA2" w:rsidP="00A91894">
            <w:pPr>
              <w:rPr>
                <w:rFonts w:ascii="Arial" w:hAnsi="Arial" w:cs="Arial"/>
                <w:sz w:val="22"/>
                <w:szCs w:val="22"/>
              </w:rPr>
            </w:pPr>
            <w:r>
              <w:rPr>
                <w:rFonts w:ascii="Arial" w:hAnsi="Arial" w:cs="Arial"/>
                <w:sz w:val="22"/>
                <w:szCs w:val="22"/>
              </w:rPr>
              <w:t xml:space="preserve">Transcripts and interpretation will be reviewed with the participant to ensure accurate representation and </w:t>
            </w:r>
            <w:r w:rsidR="007F6136">
              <w:rPr>
                <w:rFonts w:ascii="Arial" w:hAnsi="Arial" w:cs="Arial"/>
                <w:sz w:val="22"/>
                <w:szCs w:val="22"/>
              </w:rPr>
              <w:t xml:space="preserve">to </w:t>
            </w:r>
            <w:r w:rsidR="005634C3">
              <w:rPr>
                <w:rFonts w:ascii="Arial" w:hAnsi="Arial" w:cs="Arial"/>
                <w:sz w:val="22"/>
                <w:szCs w:val="22"/>
              </w:rPr>
              <w:t>ensure confidentiality is maintaine</w:t>
            </w:r>
            <w:r w:rsidR="00787B11">
              <w:rPr>
                <w:rFonts w:ascii="Arial" w:hAnsi="Arial" w:cs="Arial"/>
                <w:sz w:val="22"/>
                <w:szCs w:val="22"/>
              </w:rPr>
              <w:t>d.</w:t>
            </w:r>
          </w:p>
          <w:p w14:paraId="15A4947C" w14:textId="2A177712" w:rsidR="00B94FA0" w:rsidRDefault="00B94FA0" w:rsidP="00A91894">
            <w:pPr>
              <w:rPr>
                <w:rFonts w:ascii="Arial" w:hAnsi="Arial" w:cs="Arial"/>
                <w:sz w:val="22"/>
                <w:szCs w:val="22"/>
              </w:rPr>
            </w:pPr>
            <w:r>
              <w:rPr>
                <w:rFonts w:ascii="Arial" w:hAnsi="Arial" w:cs="Arial"/>
                <w:sz w:val="22"/>
                <w:szCs w:val="22"/>
              </w:rPr>
              <w:t>All information will be stored securely</w:t>
            </w:r>
            <w:r w:rsidR="00160C9E">
              <w:rPr>
                <w:rFonts w:ascii="Arial" w:hAnsi="Arial" w:cs="Arial"/>
                <w:sz w:val="22"/>
                <w:szCs w:val="22"/>
              </w:rPr>
              <w:t xml:space="preserve"> on protected systems with password security.</w:t>
            </w:r>
          </w:p>
          <w:p w14:paraId="3C78230B" w14:textId="77777777" w:rsidR="00C14FA2" w:rsidRPr="00A42F82" w:rsidRDefault="00C14FA2"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2989217" w:rsidR="00003E64" w:rsidRPr="00A42F82" w:rsidRDefault="00FF3774" w:rsidP="00A91894">
            <w:pPr>
              <w:rPr>
                <w:rFonts w:ascii="Arial" w:hAnsi="Arial" w:cs="Arial"/>
                <w:sz w:val="22"/>
                <w:szCs w:val="22"/>
              </w:rPr>
            </w:pPr>
            <w:r>
              <w:rPr>
                <w:rFonts w:ascii="Arial" w:hAnsi="Arial" w:cs="Arial"/>
                <w:sz w:val="22"/>
                <w:szCs w:val="22"/>
              </w:rPr>
              <w:t xml:space="preserve">Potential conflict of interest </w:t>
            </w:r>
            <w:r w:rsidR="00774D87">
              <w:rPr>
                <w:rFonts w:ascii="Arial" w:hAnsi="Arial" w:cs="Arial"/>
                <w:sz w:val="22"/>
                <w:szCs w:val="22"/>
              </w:rPr>
              <w:t xml:space="preserve">as I work within the same organisation.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377A7275" w:rsidR="00003E64" w:rsidRDefault="005F70A9" w:rsidP="00A91894">
            <w:pPr>
              <w:rPr>
                <w:rFonts w:ascii="Arial" w:hAnsi="Arial" w:cs="Arial"/>
                <w:sz w:val="22"/>
                <w:szCs w:val="22"/>
              </w:rPr>
            </w:pPr>
            <w:r>
              <w:rPr>
                <w:rFonts w:ascii="Arial" w:hAnsi="Arial" w:cs="Arial"/>
                <w:sz w:val="22"/>
                <w:szCs w:val="22"/>
              </w:rPr>
              <w:t xml:space="preserve">Participants will be informed of </w:t>
            </w:r>
            <w:r w:rsidR="00357E35">
              <w:rPr>
                <w:rFonts w:ascii="Arial" w:hAnsi="Arial" w:cs="Arial"/>
                <w:sz w:val="22"/>
                <w:szCs w:val="22"/>
              </w:rPr>
              <w:t xml:space="preserve">the </w:t>
            </w:r>
            <w:r>
              <w:rPr>
                <w:rFonts w:ascii="Arial" w:hAnsi="Arial" w:cs="Arial"/>
                <w:sz w:val="22"/>
                <w:szCs w:val="22"/>
              </w:rPr>
              <w:t>nature of the study before participation commences</w:t>
            </w:r>
            <w:r w:rsidR="00BD275B">
              <w:rPr>
                <w:rFonts w:ascii="Arial" w:hAnsi="Arial" w:cs="Arial"/>
                <w:sz w:val="22"/>
                <w:szCs w:val="22"/>
              </w:rPr>
              <w:t xml:space="preserve"> and will be required to give written consent to participate in the research </w:t>
            </w:r>
            <w:r>
              <w:rPr>
                <w:rFonts w:ascii="Arial" w:hAnsi="Arial" w:cs="Arial"/>
                <w:sz w:val="22"/>
                <w:szCs w:val="22"/>
              </w:rPr>
              <w:t>to explore practi</w:t>
            </w:r>
            <w:r w:rsidR="001E3586">
              <w:rPr>
                <w:rFonts w:ascii="Arial" w:hAnsi="Arial" w:cs="Arial"/>
                <w:sz w:val="22"/>
                <w:szCs w:val="22"/>
              </w:rPr>
              <w:t xml:space="preserve">tioner perspectives </w:t>
            </w:r>
            <w:r w:rsidR="00357E35">
              <w:rPr>
                <w:rFonts w:ascii="Arial" w:hAnsi="Arial" w:cs="Arial"/>
                <w:sz w:val="22"/>
                <w:szCs w:val="22"/>
              </w:rPr>
              <w:t xml:space="preserve">towards natural flood management. </w:t>
            </w:r>
          </w:p>
          <w:p w14:paraId="49FFB344" w14:textId="770F0AE7" w:rsidR="00357E35" w:rsidRPr="00A42F82" w:rsidRDefault="00357E35" w:rsidP="00A91894">
            <w:pPr>
              <w:rPr>
                <w:rFonts w:ascii="Arial" w:hAnsi="Arial" w:cs="Arial"/>
                <w:sz w:val="22"/>
                <w:szCs w:val="22"/>
              </w:rPr>
            </w:pPr>
            <w:r>
              <w:rPr>
                <w:rFonts w:ascii="Arial" w:hAnsi="Arial" w:cs="Arial"/>
                <w:sz w:val="22"/>
                <w:szCs w:val="22"/>
              </w:rPr>
              <w:t xml:space="preserve">Furthermore, any views I have will be bracketed from </w:t>
            </w:r>
            <w:r w:rsidR="005D4C67">
              <w:rPr>
                <w:rFonts w:ascii="Arial" w:hAnsi="Arial" w:cs="Arial"/>
                <w:sz w:val="22"/>
                <w:szCs w:val="22"/>
              </w:rPr>
              <w:t xml:space="preserve">the data, and all transcripts and </w:t>
            </w:r>
            <w:r w:rsidR="00BD275B">
              <w:rPr>
                <w:rFonts w:ascii="Arial" w:hAnsi="Arial" w:cs="Arial"/>
                <w:sz w:val="22"/>
                <w:szCs w:val="22"/>
              </w:rPr>
              <w:t xml:space="preserve">analyses will be reviewed with the relevant participant to ensure an accurate representation of the data </w:t>
            </w:r>
            <w:r w:rsidR="00BD275B">
              <w:rPr>
                <w:rFonts w:ascii="Arial" w:hAnsi="Arial" w:cs="Arial"/>
                <w:sz w:val="22"/>
                <w:szCs w:val="22"/>
              </w:rPr>
              <w:lastRenderedPageBreak/>
              <w:t>and to confirm that the interpretations are based solely on the participants'</w:t>
            </w:r>
            <w:r w:rsidR="00D477AE">
              <w:rPr>
                <w:rFonts w:ascii="Arial" w:hAnsi="Arial" w:cs="Arial"/>
                <w:sz w:val="22"/>
                <w:szCs w:val="22"/>
              </w:rPr>
              <w:t xml:space="preserve"> responses.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ACA12C1" w:rsidR="0094056C" w:rsidRPr="00A42F82" w:rsidRDefault="00F6098C"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312F16B" w:rsidR="00003E64" w:rsidRPr="00A42F82" w:rsidRDefault="00F6098C"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7FFCFFF"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D490A">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56D0AAB3" w14:textId="7797256D" w:rsidR="00EB4810" w:rsidRDefault="00C90964" w:rsidP="00A91894">
            <w:pPr>
              <w:rPr>
                <w:rFonts w:ascii="Arial" w:hAnsi="Arial" w:cs="Arial"/>
                <w:sz w:val="22"/>
                <w:szCs w:val="22"/>
              </w:rPr>
            </w:pPr>
            <w:r>
              <w:rPr>
                <w:rFonts w:ascii="Arial" w:hAnsi="Arial" w:cs="Arial"/>
                <w:sz w:val="22"/>
                <w:szCs w:val="22"/>
              </w:rPr>
              <w:t>Transcripts</w:t>
            </w:r>
            <w:r w:rsidR="00EB4810">
              <w:rPr>
                <w:rFonts w:ascii="Arial" w:hAnsi="Arial" w:cs="Arial"/>
                <w:sz w:val="22"/>
                <w:szCs w:val="22"/>
              </w:rPr>
              <w:t xml:space="preserve"> </w:t>
            </w:r>
            <w:r>
              <w:rPr>
                <w:rFonts w:ascii="Arial" w:hAnsi="Arial" w:cs="Arial"/>
                <w:sz w:val="22"/>
                <w:szCs w:val="22"/>
              </w:rPr>
              <w:t xml:space="preserve">with </w:t>
            </w:r>
            <w:r w:rsidR="00EB4810">
              <w:rPr>
                <w:rFonts w:ascii="Arial" w:hAnsi="Arial" w:cs="Arial"/>
                <w:sz w:val="22"/>
                <w:szCs w:val="22"/>
              </w:rPr>
              <w:t xml:space="preserve">the initial analysis and interpretations of the interviews will be returned to the participants at another meeting, </w:t>
            </w:r>
            <w:r w:rsidR="00351639">
              <w:rPr>
                <w:rFonts w:ascii="Arial" w:hAnsi="Arial" w:cs="Arial"/>
                <w:sz w:val="22"/>
                <w:szCs w:val="22"/>
              </w:rPr>
              <w:t>which will be organised with the participants</w:t>
            </w:r>
            <w:r>
              <w:rPr>
                <w:rFonts w:ascii="Arial" w:hAnsi="Arial" w:cs="Arial"/>
                <w:sz w:val="22"/>
                <w:szCs w:val="22"/>
              </w:rPr>
              <w:t>.</w:t>
            </w:r>
            <w:r w:rsidR="00EB4810">
              <w:rPr>
                <w:rFonts w:ascii="Arial" w:hAnsi="Arial" w:cs="Arial"/>
                <w:sz w:val="22"/>
                <w:szCs w:val="22"/>
              </w:rPr>
              <w:t xml:space="preserve"> </w:t>
            </w:r>
            <w:r>
              <w:rPr>
                <w:rFonts w:ascii="Arial" w:hAnsi="Arial" w:cs="Arial"/>
                <w:sz w:val="22"/>
                <w:szCs w:val="22"/>
              </w:rPr>
              <w:t xml:space="preserve">Participants will then review the analysis to </w:t>
            </w:r>
            <w:r w:rsidR="00351639">
              <w:rPr>
                <w:rFonts w:ascii="Arial" w:hAnsi="Arial" w:cs="Arial"/>
                <w:sz w:val="22"/>
                <w:szCs w:val="22"/>
              </w:rPr>
              <w:t xml:space="preserve">ensure accurate interpretation and representation of responses. </w:t>
            </w:r>
          </w:p>
          <w:p w14:paraId="625DE709" w14:textId="458D0074" w:rsidR="00351639" w:rsidRDefault="00351639" w:rsidP="00A91894">
            <w:pPr>
              <w:rPr>
                <w:rFonts w:ascii="Arial" w:hAnsi="Arial" w:cs="Arial"/>
                <w:sz w:val="22"/>
                <w:szCs w:val="22"/>
              </w:rPr>
            </w:pPr>
            <w:r>
              <w:rPr>
                <w:rFonts w:ascii="Arial" w:hAnsi="Arial" w:cs="Arial"/>
                <w:sz w:val="22"/>
                <w:szCs w:val="22"/>
              </w:rPr>
              <w:t xml:space="preserve">Participants will be able to view copies of the final dissertation after completion and marking has been permitted. </w:t>
            </w:r>
          </w:p>
          <w:p w14:paraId="6D064352" w14:textId="77777777" w:rsidR="00EB4810" w:rsidRDefault="00EB4810"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D74AB49" w14:textId="77777777" w:rsidR="00D06118" w:rsidRDefault="00D06118" w:rsidP="00A91894">
            <w:pPr>
              <w:rPr>
                <w:rFonts w:ascii="Arial" w:hAnsi="Arial" w:cs="Arial"/>
                <w:sz w:val="22"/>
                <w:szCs w:val="22"/>
              </w:rPr>
            </w:pPr>
          </w:p>
          <w:p w14:paraId="4A0FB63C" w14:textId="77FAB739" w:rsidR="006930C2" w:rsidRPr="00A42F82" w:rsidRDefault="00D06118" w:rsidP="00A91894">
            <w:pPr>
              <w:rPr>
                <w:rFonts w:ascii="Arial" w:hAnsi="Arial" w:cs="Arial"/>
                <w:sz w:val="22"/>
                <w:szCs w:val="22"/>
              </w:rPr>
            </w:pPr>
            <w:r>
              <w:rPr>
                <w:rFonts w:ascii="Arial" w:hAnsi="Arial" w:cs="Arial"/>
                <w:sz w:val="22"/>
                <w:szCs w:val="22"/>
              </w:rPr>
              <w:t xml:space="preserve">Participants will be approached before the commencement of </w:t>
            </w:r>
            <w:r w:rsidR="00A01D69">
              <w:rPr>
                <w:rFonts w:ascii="Arial" w:hAnsi="Arial" w:cs="Arial"/>
                <w:sz w:val="22"/>
                <w:szCs w:val="22"/>
              </w:rPr>
              <w:t xml:space="preserve">the </w:t>
            </w:r>
            <w:r>
              <w:rPr>
                <w:rFonts w:ascii="Arial" w:hAnsi="Arial" w:cs="Arial"/>
                <w:sz w:val="22"/>
                <w:szCs w:val="22"/>
              </w:rPr>
              <w:t>study to invite them to participate in the research. Participants will be informed of the nature, purpose and aim of the research and will be asked to sign a written consent form</w:t>
            </w:r>
            <w:r w:rsidR="00C67AE3">
              <w:rPr>
                <w:rFonts w:ascii="Arial" w:hAnsi="Arial" w:cs="Arial"/>
                <w:sz w:val="22"/>
                <w:szCs w:val="22"/>
              </w:rPr>
              <w:t xml:space="preserve">. The consent form will outline the </w:t>
            </w:r>
            <w:r w:rsidR="00A01D69">
              <w:rPr>
                <w:rFonts w:ascii="Arial" w:hAnsi="Arial" w:cs="Arial"/>
                <w:sz w:val="22"/>
                <w:szCs w:val="22"/>
              </w:rPr>
              <w:t>study's purpose, aim, and methodology</w:t>
            </w:r>
            <w:r w:rsidR="00C67AE3">
              <w:rPr>
                <w:rFonts w:ascii="Arial" w:hAnsi="Arial" w:cs="Arial"/>
                <w:sz w:val="22"/>
                <w:szCs w:val="22"/>
              </w:rPr>
              <w:t xml:space="preserve">, and outline the </w:t>
            </w:r>
            <w:r w:rsidR="00A01D69">
              <w:rPr>
                <w:rFonts w:ascii="Arial" w:hAnsi="Arial" w:cs="Arial"/>
                <w:sz w:val="22"/>
                <w:szCs w:val="22"/>
              </w:rPr>
              <w:t>participants'</w:t>
            </w:r>
            <w:r w:rsidR="00C67AE3">
              <w:rPr>
                <w:rFonts w:ascii="Arial" w:hAnsi="Arial" w:cs="Arial"/>
                <w:sz w:val="22"/>
                <w:szCs w:val="22"/>
              </w:rPr>
              <w:t xml:space="preserve"> right to participate and withdraw at any time,  their right to confidentiality</w:t>
            </w:r>
            <w:r w:rsidR="00A01D69">
              <w:rPr>
                <w:rFonts w:ascii="Arial" w:hAnsi="Arial" w:cs="Arial"/>
                <w:sz w:val="22"/>
                <w:szCs w:val="22"/>
              </w:rPr>
              <w:t>,</w:t>
            </w:r>
            <w:r w:rsidR="00C67AE3">
              <w:rPr>
                <w:rFonts w:ascii="Arial" w:hAnsi="Arial" w:cs="Arial"/>
                <w:sz w:val="22"/>
                <w:szCs w:val="22"/>
              </w:rPr>
              <w:t xml:space="preserve"> and to </w:t>
            </w:r>
            <w:r w:rsidR="00141B9A">
              <w:rPr>
                <w:rFonts w:ascii="Arial" w:hAnsi="Arial" w:cs="Arial"/>
                <w:sz w:val="22"/>
                <w:szCs w:val="22"/>
              </w:rPr>
              <w:t xml:space="preserve">remain anonymous. </w:t>
            </w:r>
            <w:r w:rsidR="00A01D69">
              <w:rPr>
                <w:rFonts w:ascii="Arial" w:hAnsi="Arial" w:cs="Arial"/>
                <w:sz w:val="22"/>
                <w:szCs w:val="22"/>
              </w:rPr>
              <w:t xml:space="preserve">The consent form will also </w:t>
            </w:r>
            <w:r w:rsidR="00141B9A">
              <w:rPr>
                <w:rFonts w:ascii="Arial" w:hAnsi="Arial" w:cs="Arial"/>
                <w:sz w:val="22"/>
                <w:szCs w:val="22"/>
              </w:rPr>
              <w:t xml:space="preserve">outline the measures taken to </w:t>
            </w:r>
            <w:r w:rsidR="001A60E9">
              <w:rPr>
                <w:rFonts w:ascii="Arial" w:hAnsi="Arial" w:cs="Arial"/>
                <w:sz w:val="22"/>
                <w:szCs w:val="22"/>
              </w:rPr>
              <w:t xml:space="preserve">store data gained within the study according to data protection legislation. Participants will </w:t>
            </w:r>
            <w:r w:rsidR="00A01D69">
              <w:rPr>
                <w:rFonts w:ascii="Arial" w:hAnsi="Arial" w:cs="Arial"/>
                <w:sz w:val="22"/>
                <w:szCs w:val="22"/>
              </w:rPr>
              <w:t>also be given time to ask questions about their participation in</w:t>
            </w:r>
            <w:r w:rsidR="00B910D2">
              <w:rPr>
                <w:rFonts w:ascii="Arial" w:hAnsi="Arial" w:cs="Arial"/>
                <w:sz w:val="22"/>
                <w:szCs w:val="22"/>
              </w:rPr>
              <w:t xml:space="preserve"> the study. Written consent must be obtained before </w:t>
            </w:r>
            <w:r w:rsidR="00B92798">
              <w:rPr>
                <w:rFonts w:ascii="Arial" w:hAnsi="Arial" w:cs="Arial"/>
                <w:sz w:val="22"/>
                <w:szCs w:val="22"/>
              </w:rPr>
              <w:t xml:space="preserve">data collection can begin.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D18577C" w14:textId="77777777" w:rsidR="00060D8E" w:rsidRDefault="00060D8E" w:rsidP="00A91894">
            <w:pPr>
              <w:rPr>
                <w:rFonts w:ascii="Arial" w:hAnsi="Arial" w:cs="Arial"/>
                <w:sz w:val="22"/>
                <w:szCs w:val="22"/>
              </w:rPr>
            </w:pPr>
          </w:p>
          <w:p w14:paraId="46D55733" w14:textId="4628AF69" w:rsidR="00060D8E" w:rsidRDefault="00060D8E" w:rsidP="00A91894">
            <w:pPr>
              <w:rPr>
                <w:rFonts w:ascii="Arial" w:hAnsi="Arial" w:cs="Arial"/>
                <w:sz w:val="22"/>
                <w:szCs w:val="22"/>
              </w:rPr>
            </w:pPr>
            <w:r>
              <w:rPr>
                <w:rFonts w:ascii="Arial" w:hAnsi="Arial" w:cs="Arial"/>
                <w:sz w:val="22"/>
                <w:szCs w:val="22"/>
              </w:rPr>
              <w:t xml:space="preserve">All identifying features of the participant, their organisation and locality of the participants will be pseudonymised and kept confidential. </w:t>
            </w:r>
            <w:r w:rsidR="0082791E">
              <w:rPr>
                <w:rFonts w:ascii="Arial" w:hAnsi="Arial" w:cs="Arial"/>
                <w:sz w:val="22"/>
                <w:szCs w:val="22"/>
              </w:rPr>
              <w:t>Dates of interviews, meetings, responses and communications will be kept confidential</w:t>
            </w:r>
            <w:r w:rsidR="00F66667">
              <w:rPr>
                <w:rFonts w:ascii="Arial" w:hAnsi="Arial" w:cs="Arial"/>
                <w:sz w:val="22"/>
                <w:szCs w:val="22"/>
              </w:rPr>
              <w:t xml:space="preserve">. Data will be stored securely according to data protection legislation, and no personal data will be kept, recorded or shared throughout the study. </w:t>
            </w:r>
          </w:p>
          <w:p w14:paraId="05B7A8E8" w14:textId="77777777" w:rsidR="00060D8E" w:rsidRDefault="00060D8E" w:rsidP="00A91894">
            <w:pPr>
              <w:rPr>
                <w:rFonts w:ascii="Arial" w:hAnsi="Arial" w:cs="Arial"/>
                <w:sz w:val="22"/>
                <w:szCs w:val="22"/>
              </w:rPr>
            </w:pPr>
          </w:p>
          <w:p w14:paraId="7D9F4426" w14:textId="77777777" w:rsidR="00CB7AFB" w:rsidRPr="00A42F82" w:rsidRDefault="00CB7AFB"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677375870"/>
              <w14:checkbox>
                <w14:checked w14:val="1"/>
                <w14:checkedState w14:val="2612" w14:font="MS Gothic"/>
                <w14:uncheckedState w14:val="2610" w14:font="MS Gothic"/>
              </w14:checkbox>
            </w:sdtPr>
            <w:sdtContent>
              <w:p w14:paraId="40353AFC" w14:textId="0E6BFFA6" w:rsidR="00286579" w:rsidRDefault="00554038" w:rsidP="002865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2F56DA31"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097991321"/>
              <w14:checkbox>
                <w14:checked w14:val="1"/>
                <w14:checkedState w14:val="2612" w14:font="MS Gothic"/>
                <w14:uncheckedState w14:val="2610" w14:font="MS Gothic"/>
              </w14:checkbox>
            </w:sdtPr>
            <w:sdtContent>
              <w:p w14:paraId="5522BAC7" w14:textId="5BDEF672" w:rsidR="00286579" w:rsidRDefault="00286579" w:rsidP="0028657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3C019CD2" w:rsidR="006930C2" w:rsidRPr="00A42F82" w:rsidRDefault="006930C2" w:rsidP="00286579">
            <w:pPr>
              <w:pStyle w:val="NormalWeb"/>
              <w:autoSpaceDE w:val="0"/>
              <w:autoSpaceDN w:val="0"/>
              <w:adjustRightInd w:val="0"/>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7BAFC89D" w:rsidR="004D0161" w:rsidRPr="00A42F82" w:rsidRDefault="00CB7A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0A97F0E8" w:rsidR="004D0161"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0276FD2"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CC1FE28" w:rsidR="004D0161" w:rsidRPr="00A42F82" w:rsidRDefault="00E45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93E2BD0"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BBE2F2F" w:rsidR="004D0161" w:rsidRPr="00A42F82" w:rsidRDefault="00CB7A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183B53A8" w:rsidR="004D0161" w:rsidRPr="00A42F82" w:rsidRDefault="00E45E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AE628F3"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CD67DD1" w:rsidR="004D0161" w:rsidRPr="00A42F82" w:rsidRDefault="00CB7AF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0E08C30B" w:rsidR="004D0161"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EAB484D"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4C11F69D" w14:textId="28D68139" w:rsidR="002336AF" w:rsidRDefault="002336AF" w:rsidP="00A91894">
            <w:pPr>
              <w:rPr>
                <w:rFonts w:ascii="Arial" w:hAnsi="Arial" w:cs="Arial"/>
                <w:sz w:val="22"/>
                <w:szCs w:val="22"/>
              </w:rPr>
            </w:pPr>
            <w:r>
              <w:rPr>
                <w:rFonts w:ascii="Arial" w:hAnsi="Arial" w:cs="Arial"/>
                <w:sz w:val="22"/>
                <w:szCs w:val="22"/>
              </w:rPr>
              <w:t xml:space="preserve">All information will anonymised and any identifying features pseudonymised. The data will be stored in a secure location, which is password protection and </w:t>
            </w:r>
            <w:r w:rsidR="00E56586">
              <w:rPr>
                <w:rFonts w:ascii="Arial" w:hAnsi="Arial" w:cs="Arial"/>
                <w:sz w:val="22"/>
                <w:szCs w:val="22"/>
              </w:rPr>
              <w:t>uses</w:t>
            </w:r>
            <w:r w:rsidR="00A30F73">
              <w:rPr>
                <w:rFonts w:ascii="Arial" w:hAnsi="Arial" w:cs="Arial"/>
                <w:sz w:val="22"/>
                <w:szCs w:val="22"/>
              </w:rPr>
              <w:t xml:space="preserve"> two-factor authentication</w:t>
            </w:r>
            <w:r w:rsidR="00AC70E6">
              <w:rPr>
                <w:rFonts w:ascii="Arial" w:hAnsi="Arial" w:cs="Arial"/>
                <w:sz w:val="22"/>
                <w:szCs w:val="22"/>
              </w:rPr>
              <w:t xml:space="preserve"> following data protection legislation and guidance. </w:t>
            </w:r>
          </w:p>
          <w:p w14:paraId="1BC4C274" w14:textId="77777777" w:rsidR="00AC70E6" w:rsidRDefault="00AC70E6"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0EB99C7" w:rsidR="004D0161" w:rsidRPr="00A42F82" w:rsidRDefault="000059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D34380C"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0BBACAF"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1B703138"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52C1AFF"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05DD35D"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9D64CE6"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76D6DCE"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6FF94A2"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0D5A47CC" w:rsidR="004D0161" w:rsidRPr="00A42F82" w:rsidRDefault="002865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2E18B1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86579">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BA3194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8657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A999C64" w:rsidR="004D0161" w:rsidRPr="00E45EBF" w:rsidRDefault="001A7834" w:rsidP="001A7834">
            <w:pPr>
              <w:spacing w:before="100" w:beforeAutospacing="1" w:after="100" w:afterAutospacing="1"/>
              <w:rPr>
                <w:rFonts w:ascii="Lucida Handwriting" w:hAnsi="Lucida Handwriting" w:cs="Arial"/>
                <w:sz w:val="32"/>
                <w:szCs w:val="32"/>
              </w:rPr>
            </w:pPr>
            <w:r>
              <w:rPr>
                <w:rFonts w:ascii="Lucida Handwriting" w:hAnsi="Lucida Handwriting" w:cs="Arial"/>
                <w:sz w:val="32"/>
                <w:szCs w:val="32"/>
              </w:rPr>
              <w:t>C.Colcombe</w:t>
            </w:r>
          </w:p>
        </w:tc>
        <w:tc>
          <w:tcPr>
            <w:tcW w:w="2139" w:type="dxa"/>
            <w:vAlign w:val="center"/>
          </w:tcPr>
          <w:p w14:paraId="7C2D2CC9" w14:textId="5BDF4DAA"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A7834">
              <w:rPr>
                <w:rFonts w:ascii="Arial" w:hAnsi="Arial" w:cs="Arial"/>
                <w:b/>
                <w:bCs/>
                <w:sz w:val="22"/>
                <w:szCs w:val="22"/>
              </w:rPr>
              <w:t xml:space="preserve"> 15/05/2025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6691D29" w:rsidR="00CC2661" w:rsidRPr="00A42F82" w:rsidRDefault="00CB7AF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DDB6DC1" w:rsidR="00CC2661" w:rsidRPr="00A42F82" w:rsidRDefault="00CB7AF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65F6346" w:rsidR="00CC2661" w:rsidRPr="00A42F82" w:rsidRDefault="00CB7A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0DC99DE4" w:rsidR="00CC2661" w:rsidRPr="00A42F82" w:rsidRDefault="00CB7A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095DE02" w:rsidR="00743859" w:rsidRPr="00A42F82" w:rsidRDefault="00CB7A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C6707A5" w:rsidR="00743859" w:rsidRPr="00A42F82" w:rsidRDefault="00CB7AF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6B088" w14:textId="77777777" w:rsidR="008F5358" w:rsidRDefault="008F5358" w:rsidP="00390251">
      <w:r>
        <w:separator/>
      </w:r>
    </w:p>
    <w:p w14:paraId="1CFF210F" w14:textId="77777777" w:rsidR="008F5358" w:rsidRDefault="008F5358"/>
  </w:endnote>
  <w:endnote w:type="continuationSeparator" w:id="0">
    <w:p w14:paraId="66B3C335" w14:textId="77777777" w:rsidR="008F5358" w:rsidRDefault="008F5358" w:rsidP="00390251">
      <w:r>
        <w:continuationSeparator/>
      </w:r>
    </w:p>
    <w:p w14:paraId="1954B042" w14:textId="77777777" w:rsidR="008F5358" w:rsidRDefault="008F53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A6C71" w14:textId="77777777" w:rsidR="008F5358" w:rsidRDefault="008F5358" w:rsidP="00390251">
      <w:r>
        <w:separator/>
      </w:r>
    </w:p>
    <w:p w14:paraId="1F1EF65B" w14:textId="77777777" w:rsidR="008F5358" w:rsidRDefault="008F5358"/>
  </w:footnote>
  <w:footnote w:type="continuationSeparator" w:id="0">
    <w:p w14:paraId="348B791A" w14:textId="77777777" w:rsidR="008F5358" w:rsidRDefault="008F5358" w:rsidP="00390251">
      <w:r>
        <w:continuationSeparator/>
      </w:r>
    </w:p>
    <w:p w14:paraId="65B1ACB8" w14:textId="77777777" w:rsidR="008F5358" w:rsidRDefault="008F53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22484"/>
    <w:multiLevelType w:val="hybridMultilevel"/>
    <w:tmpl w:val="D780C2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1743868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9EF"/>
    <w:rsid w:val="000142F0"/>
    <w:rsid w:val="00021B2B"/>
    <w:rsid w:val="000233AB"/>
    <w:rsid w:val="00025AC4"/>
    <w:rsid w:val="00025D7B"/>
    <w:rsid w:val="00025F69"/>
    <w:rsid w:val="00026523"/>
    <w:rsid w:val="00030BE1"/>
    <w:rsid w:val="00030F51"/>
    <w:rsid w:val="000314CE"/>
    <w:rsid w:val="0003212E"/>
    <w:rsid w:val="0003546A"/>
    <w:rsid w:val="000433F4"/>
    <w:rsid w:val="00044629"/>
    <w:rsid w:val="00047D63"/>
    <w:rsid w:val="0005478D"/>
    <w:rsid w:val="00060D8E"/>
    <w:rsid w:val="000652DB"/>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9721F"/>
    <w:rsid w:val="000B0A8F"/>
    <w:rsid w:val="000B38C3"/>
    <w:rsid w:val="000B5723"/>
    <w:rsid w:val="000B579A"/>
    <w:rsid w:val="000B58AD"/>
    <w:rsid w:val="000C0C2F"/>
    <w:rsid w:val="000C1C04"/>
    <w:rsid w:val="000C324D"/>
    <w:rsid w:val="000C3A29"/>
    <w:rsid w:val="000C52FF"/>
    <w:rsid w:val="000C5E77"/>
    <w:rsid w:val="000C7409"/>
    <w:rsid w:val="000D067B"/>
    <w:rsid w:val="000D23C8"/>
    <w:rsid w:val="000D5110"/>
    <w:rsid w:val="000D64A4"/>
    <w:rsid w:val="000E2AD0"/>
    <w:rsid w:val="000F1514"/>
    <w:rsid w:val="000F18C8"/>
    <w:rsid w:val="000F2470"/>
    <w:rsid w:val="000F38E3"/>
    <w:rsid w:val="000F7C83"/>
    <w:rsid w:val="00102B85"/>
    <w:rsid w:val="0010484B"/>
    <w:rsid w:val="00113E57"/>
    <w:rsid w:val="00117C0E"/>
    <w:rsid w:val="0012285B"/>
    <w:rsid w:val="00122E21"/>
    <w:rsid w:val="00124438"/>
    <w:rsid w:val="00126B4D"/>
    <w:rsid w:val="001312E4"/>
    <w:rsid w:val="0013794A"/>
    <w:rsid w:val="00141B9A"/>
    <w:rsid w:val="00144D85"/>
    <w:rsid w:val="001461CF"/>
    <w:rsid w:val="0014639E"/>
    <w:rsid w:val="00150EE4"/>
    <w:rsid w:val="00151286"/>
    <w:rsid w:val="001513B3"/>
    <w:rsid w:val="00152F36"/>
    <w:rsid w:val="00153DC2"/>
    <w:rsid w:val="00160C9E"/>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60E9"/>
    <w:rsid w:val="001A65FE"/>
    <w:rsid w:val="001A7834"/>
    <w:rsid w:val="001A7A8F"/>
    <w:rsid w:val="001B0B2F"/>
    <w:rsid w:val="001B66FA"/>
    <w:rsid w:val="001C09E8"/>
    <w:rsid w:val="001C269D"/>
    <w:rsid w:val="001C3CC4"/>
    <w:rsid w:val="001C7C72"/>
    <w:rsid w:val="001D1817"/>
    <w:rsid w:val="001D3BD1"/>
    <w:rsid w:val="001E0A03"/>
    <w:rsid w:val="001E3586"/>
    <w:rsid w:val="001E35F9"/>
    <w:rsid w:val="001E5854"/>
    <w:rsid w:val="001F6460"/>
    <w:rsid w:val="001F79E2"/>
    <w:rsid w:val="00200104"/>
    <w:rsid w:val="00204E14"/>
    <w:rsid w:val="002063C3"/>
    <w:rsid w:val="002132F9"/>
    <w:rsid w:val="00213F52"/>
    <w:rsid w:val="00221686"/>
    <w:rsid w:val="00224A9A"/>
    <w:rsid w:val="0023172C"/>
    <w:rsid w:val="002336AF"/>
    <w:rsid w:val="00233861"/>
    <w:rsid w:val="00233B1F"/>
    <w:rsid w:val="00236757"/>
    <w:rsid w:val="00240C32"/>
    <w:rsid w:val="00240F9C"/>
    <w:rsid w:val="00244304"/>
    <w:rsid w:val="00246F05"/>
    <w:rsid w:val="0025010D"/>
    <w:rsid w:val="00255B51"/>
    <w:rsid w:val="00257146"/>
    <w:rsid w:val="00257ABC"/>
    <w:rsid w:val="00262B84"/>
    <w:rsid w:val="002657B4"/>
    <w:rsid w:val="00266219"/>
    <w:rsid w:val="00266AB2"/>
    <w:rsid w:val="002670E8"/>
    <w:rsid w:val="00272EE5"/>
    <w:rsid w:val="002737CD"/>
    <w:rsid w:val="00280A88"/>
    <w:rsid w:val="00286579"/>
    <w:rsid w:val="002866BC"/>
    <w:rsid w:val="0029113C"/>
    <w:rsid w:val="00293A45"/>
    <w:rsid w:val="002A152D"/>
    <w:rsid w:val="002A7E77"/>
    <w:rsid w:val="002B1273"/>
    <w:rsid w:val="002B55BF"/>
    <w:rsid w:val="002B56C1"/>
    <w:rsid w:val="002B6DE2"/>
    <w:rsid w:val="002B7789"/>
    <w:rsid w:val="002C4AEB"/>
    <w:rsid w:val="002D1837"/>
    <w:rsid w:val="002D381E"/>
    <w:rsid w:val="002D4DC9"/>
    <w:rsid w:val="002E0739"/>
    <w:rsid w:val="002E13FE"/>
    <w:rsid w:val="00303350"/>
    <w:rsid w:val="003138B4"/>
    <w:rsid w:val="003171A8"/>
    <w:rsid w:val="00322514"/>
    <w:rsid w:val="003257BD"/>
    <w:rsid w:val="003264AE"/>
    <w:rsid w:val="003268ED"/>
    <w:rsid w:val="003302A1"/>
    <w:rsid w:val="00331A88"/>
    <w:rsid w:val="00332956"/>
    <w:rsid w:val="003408DD"/>
    <w:rsid w:val="00342FED"/>
    <w:rsid w:val="003505BC"/>
    <w:rsid w:val="00351639"/>
    <w:rsid w:val="00354078"/>
    <w:rsid w:val="00354F34"/>
    <w:rsid w:val="00357E35"/>
    <w:rsid w:val="00361382"/>
    <w:rsid w:val="003656A9"/>
    <w:rsid w:val="00375A85"/>
    <w:rsid w:val="00382031"/>
    <w:rsid w:val="00384BA8"/>
    <w:rsid w:val="00390251"/>
    <w:rsid w:val="00390DA4"/>
    <w:rsid w:val="00392860"/>
    <w:rsid w:val="00392C8E"/>
    <w:rsid w:val="00392D9A"/>
    <w:rsid w:val="00397B49"/>
    <w:rsid w:val="003A09CB"/>
    <w:rsid w:val="003A5C91"/>
    <w:rsid w:val="003B4D13"/>
    <w:rsid w:val="003B7AA2"/>
    <w:rsid w:val="003C07E3"/>
    <w:rsid w:val="003C31F5"/>
    <w:rsid w:val="003C5BF3"/>
    <w:rsid w:val="003C7018"/>
    <w:rsid w:val="003C70E5"/>
    <w:rsid w:val="003C76B6"/>
    <w:rsid w:val="003D1142"/>
    <w:rsid w:val="003D2A20"/>
    <w:rsid w:val="003D63FC"/>
    <w:rsid w:val="003D6F95"/>
    <w:rsid w:val="003E13E3"/>
    <w:rsid w:val="003E7FE1"/>
    <w:rsid w:val="003F088B"/>
    <w:rsid w:val="003F4A92"/>
    <w:rsid w:val="003F6F7B"/>
    <w:rsid w:val="003F73A5"/>
    <w:rsid w:val="00405502"/>
    <w:rsid w:val="00413863"/>
    <w:rsid w:val="00413EEB"/>
    <w:rsid w:val="0041408E"/>
    <w:rsid w:val="0041420E"/>
    <w:rsid w:val="00424773"/>
    <w:rsid w:val="00425DA7"/>
    <w:rsid w:val="0042679B"/>
    <w:rsid w:val="00426E96"/>
    <w:rsid w:val="00430FA4"/>
    <w:rsid w:val="00431025"/>
    <w:rsid w:val="004323BD"/>
    <w:rsid w:val="00442053"/>
    <w:rsid w:val="00442954"/>
    <w:rsid w:val="004519FC"/>
    <w:rsid w:val="0045485F"/>
    <w:rsid w:val="00462069"/>
    <w:rsid w:val="004632AA"/>
    <w:rsid w:val="00476398"/>
    <w:rsid w:val="0047697E"/>
    <w:rsid w:val="004778B5"/>
    <w:rsid w:val="0048134A"/>
    <w:rsid w:val="00482054"/>
    <w:rsid w:val="0048278B"/>
    <w:rsid w:val="00483DB6"/>
    <w:rsid w:val="004842EA"/>
    <w:rsid w:val="0048583B"/>
    <w:rsid w:val="00485FC3"/>
    <w:rsid w:val="00486107"/>
    <w:rsid w:val="00487E4B"/>
    <w:rsid w:val="004942B0"/>
    <w:rsid w:val="00494691"/>
    <w:rsid w:val="00495B02"/>
    <w:rsid w:val="00496357"/>
    <w:rsid w:val="004A7DD5"/>
    <w:rsid w:val="004B64BC"/>
    <w:rsid w:val="004B7A0E"/>
    <w:rsid w:val="004C3A0B"/>
    <w:rsid w:val="004C3D85"/>
    <w:rsid w:val="004C4E8A"/>
    <w:rsid w:val="004C5C13"/>
    <w:rsid w:val="004D0161"/>
    <w:rsid w:val="004D5683"/>
    <w:rsid w:val="004D7271"/>
    <w:rsid w:val="004E0338"/>
    <w:rsid w:val="004E11D4"/>
    <w:rsid w:val="004E4AC4"/>
    <w:rsid w:val="004E616D"/>
    <w:rsid w:val="004F059C"/>
    <w:rsid w:val="004F05AC"/>
    <w:rsid w:val="004F599C"/>
    <w:rsid w:val="005035A0"/>
    <w:rsid w:val="005078BE"/>
    <w:rsid w:val="005122FA"/>
    <w:rsid w:val="00515580"/>
    <w:rsid w:val="00526C56"/>
    <w:rsid w:val="00531C04"/>
    <w:rsid w:val="0053302B"/>
    <w:rsid w:val="00536AEC"/>
    <w:rsid w:val="00546F01"/>
    <w:rsid w:val="00554038"/>
    <w:rsid w:val="0055785D"/>
    <w:rsid w:val="00560703"/>
    <w:rsid w:val="005632E2"/>
    <w:rsid w:val="005634C3"/>
    <w:rsid w:val="00563B3D"/>
    <w:rsid w:val="00564AD3"/>
    <w:rsid w:val="00566C1C"/>
    <w:rsid w:val="005704BE"/>
    <w:rsid w:val="00571817"/>
    <w:rsid w:val="00573226"/>
    <w:rsid w:val="005741E7"/>
    <w:rsid w:val="00574528"/>
    <w:rsid w:val="005756CA"/>
    <w:rsid w:val="00581C49"/>
    <w:rsid w:val="00584B8F"/>
    <w:rsid w:val="005934C5"/>
    <w:rsid w:val="005960A0"/>
    <w:rsid w:val="005968AF"/>
    <w:rsid w:val="00596BFA"/>
    <w:rsid w:val="005A76DA"/>
    <w:rsid w:val="005B52AE"/>
    <w:rsid w:val="005C4297"/>
    <w:rsid w:val="005C5234"/>
    <w:rsid w:val="005D080D"/>
    <w:rsid w:val="005D0C38"/>
    <w:rsid w:val="005D4C67"/>
    <w:rsid w:val="005D6613"/>
    <w:rsid w:val="005E25AC"/>
    <w:rsid w:val="005E44E9"/>
    <w:rsid w:val="005E4987"/>
    <w:rsid w:val="005E6C44"/>
    <w:rsid w:val="005F4E36"/>
    <w:rsid w:val="005F677A"/>
    <w:rsid w:val="005F70A9"/>
    <w:rsid w:val="00601BEA"/>
    <w:rsid w:val="00601C36"/>
    <w:rsid w:val="00604C9F"/>
    <w:rsid w:val="00606331"/>
    <w:rsid w:val="00606F22"/>
    <w:rsid w:val="006073C6"/>
    <w:rsid w:val="006154A7"/>
    <w:rsid w:val="0062093B"/>
    <w:rsid w:val="0062188A"/>
    <w:rsid w:val="006254E3"/>
    <w:rsid w:val="0062685B"/>
    <w:rsid w:val="00627E84"/>
    <w:rsid w:val="00631440"/>
    <w:rsid w:val="00632C47"/>
    <w:rsid w:val="00633574"/>
    <w:rsid w:val="00634465"/>
    <w:rsid w:val="006423B9"/>
    <w:rsid w:val="00644C5C"/>
    <w:rsid w:val="006531B5"/>
    <w:rsid w:val="00655EC5"/>
    <w:rsid w:val="00656283"/>
    <w:rsid w:val="006578CB"/>
    <w:rsid w:val="00661EDA"/>
    <w:rsid w:val="00671305"/>
    <w:rsid w:val="006730D2"/>
    <w:rsid w:val="0067329C"/>
    <w:rsid w:val="00673714"/>
    <w:rsid w:val="006746DC"/>
    <w:rsid w:val="00674DD6"/>
    <w:rsid w:val="00680981"/>
    <w:rsid w:val="00680CF3"/>
    <w:rsid w:val="00681B91"/>
    <w:rsid w:val="00682C6A"/>
    <w:rsid w:val="00683497"/>
    <w:rsid w:val="00683AA8"/>
    <w:rsid w:val="00683FAF"/>
    <w:rsid w:val="006930C2"/>
    <w:rsid w:val="00694EA8"/>
    <w:rsid w:val="006B1685"/>
    <w:rsid w:val="006B46C5"/>
    <w:rsid w:val="006B59C6"/>
    <w:rsid w:val="006C1FDD"/>
    <w:rsid w:val="006D29FD"/>
    <w:rsid w:val="006D3C97"/>
    <w:rsid w:val="006D4BBB"/>
    <w:rsid w:val="006E0AB0"/>
    <w:rsid w:val="006E0E02"/>
    <w:rsid w:val="006E1992"/>
    <w:rsid w:val="006E7B19"/>
    <w:rsid w:val="006F307C"/>
    <w:rsid w:val="006F4828"/>
    <w:rsid w:val="00700361"/>
    <w:rsid w:val="00702D2B"/>
    <w:rsid w:val="007055BC"/>
    <w:rsid w:val="007141F8"/>
    <w:rsid w:val="00717E6F"/>
    <w:rsid w:val="00720BA7"/>
    <w:rsid w:val="00726348"/>
    <w:rsid w:val="007304CB"/>
    <w:rsid w:val="007308D8"/>
    <w:rsid w:val="00731493"/>
    <w:rsid w:val="00731CAC"/>
    <w:rsid w:val="00733B2B"/>
    <w:rsid w:val="00733EEB"/>
    <w:rsid w:val="0074063A"/>
    <w:rsid w:val="007407AA"/>
    <w:rsid w:val="00743859"/>
    <w:rsid w:val="00751B2D"/>
    <w:rsid w:val="00757C43"/>
    <w:rsid w:val="0076027F"/>
    <w:rsid w:val="00763A08"/>
    <w:rsid w:val="00765172"/>
    <w:rsid w:val="00765EE1"/>
    <w:rsid w:val="00767FC7"/>
    <w:rsid w:val="00770C66"/>
    <w:rsid w:val="00774D87"/>
    <w:rsid w:val="00776145"/>
    <w:rsid w:val="007816BA"/>
    <w:rsid w:val="0078273B"/>
    <w:rsid w:val="007849BE"/>
    <w:rsid w:val="00784D14"/>
    <w:rsid w:val="00787B11"/>
    <w:rsid w:val="007902A2"/>
    <w:rsid w:val="0079264D"/>
    <w:rsid w:val="00792842"/>
    <w:rsid w:val="00793A27"/>
    <w:rsid w:val="007A0209"/>
    <w:rsid w:val="007A4607"/>
    <w:rsid w:val="007B1754"/>
    <w:rsid w:val="007C044B"/>
    <w:rsid w:val="007C1498"/>
    <w:rsid w:val="007C17B4"/>
    <w:rsid w:val="007C31F0"/>
    <w:rsid w:val="007C3AC1"/>
    <w:rsid w:val="007D46AF"/>
    <w:rsid w:val="007D4E07"/>
    <w:rsid w:val="007D6462"/>
    <w:rsid w:val="007E14FB"/>
    <w:rsid w:val="007F23AA"/>
    <w:rsid w:val="007F29F6"/>
    <w:rsid w:val="007F3C4F"/>
    <w:rsid w:val="007F4303"/>
    <w:rsid w:val="007F5CA0"/>
    <w:rsid w:val="007F6136"/>
    <w:rsid w:val="00800635"/>
    <w:rsid w:val="008057D4"/>
    <w:rsid w:val="00807192"/>
    <w:rsid w:val="008102B5"/>
    <w:rsid w:val="00811D96"/>
    <w:rsid w:val="00812BEF"/>
    <w:rsid w:val="008179AE"/>
    <w:rsid w:val="0082781D"/>
    <w:rsid w:val="0082791E"/>
    <w:rsid w:val="0083033C"/>
    <w:rsid w:val="00831C35"/>
    <w:rsid w:val="00831C69"/>
    <w:rsid w:val="008330B6"/>
    <w:rsid w:val="008342C4"/>
    <w:rsid w:val="008343FB"/>
    <w:rsid w:val="00834CFF"/>
    <w:rsid w:val="00835382"/>
    <w:rsid w:val="008361B1"/>
    <w:rsid w:val="008372C0"/>
    <w:rsid w:val="0084005C"/>
    <w:rsid w:val="00841BE3"/>
    <w:rsid w:val="00842FC0"/>
    <w:rsid w:val="00844C9E"/>
    <w:rsid w:val="008461DD"/>
    <w:rsid w:val="00853407"/>
    <w:rsid w:val="00856927"/>
    <w:rsid w:val="00864494"/>
    <w:rsid w:val="008732E0"/>
    <w:rsid w:val="00874CDA"/>
    <w:rsid w:val="008951D3"/>
    <w:rsid w:val="008B346A"/>
    <w:rsid w:val="008B51B7"/>
    <w:rsid w:val="008B67D3"/>
    <w:rsid w:val="008C1A38"/>
    <w:rsid w:val="008C4441"/>
    <w:rsid w:val="008C4E13"/>
    <w:rsid w:val="008D05FD"/>
    <w:rsid w:val="008D0BC1"/>
    <w:rsid w:val="008E0B2C"/>
    <w:rsid w:val="008E40DD"/>
    <w:rsid w:val="008F29DD"/>
    <w:rsid w:val="008F5358"/>
    <w:rsid w:val="008F6555"/>
    <w:rsid w:val="009003C5"/>
    <w:rsid w:val="00903B3C"/>
    <w:rsid w:val="00903C1A"/>
    <w:rsid w:val="009043CA"/>
    <w:rsid w:val="00905E68"/>
    <w:rsid w:val="0090725E"/>
    <w:rsid w:val="00910B57"/>
    <w:rsid w:val="00913567"/>
    <w:rsid w:val="00913C80"/>
    <w:rsid w:val="00920981"/>
    <w:rsid w:val="00924454"/>
    <w:rsid w:val="0092487B"/>
    <w:rsid w:val="009250F3"/>
    <w:rsid w:val="009300F7"/>
    <w:rsid w:val="0094056C"/>
    <w:rsid w:val="00941A69"/>
    <w:rsid w:val="009440D0"/>
    <w:rsid w:val="00947984"/>
    <w:rsid w:val="0095110A"/>
    <w:rsid w:val="0095338E"/>
    <w:rsid w:val="00954D22"/>
    <w:rsid w:val="00954DAC"/>
    <w:rsid w:val="009563B2"/>
    <w:rsid w:val="0096006D"/>
    <w:rsid w:val="00961B2E"/>
    <w:rsid w:val="00965F27"/>
    <w:rsid w:val="00973170"/>
    <w:rsid w:val="009755FC"/>
    <w:rsid w:val="00977991"/>
    <w:rsid w:val="009831F5"/>
    <w:rsid w:val="00986EEC"/>
    <w:rsid w:val="00986FD8"/>
    <w:rsid w:val="009940C8"/>
    <w:rsid w:val="00994351"/>
    <w:rsid w:val="009955DD"/>
    <w:rsid w:val="009A3300"/>
    <w:rsid w:val="009A3C08"/>
    <w:rsid w:val="009A4E14"/>
    <w:rsid w:val="009A5CA4"/>
    <w:rsid w:val="009A6F5D"/>
    <w:rsid w:val="009A769E"/>
    <w:rsid w:val="009B1FB6"/>
    <w:rsid w:val="009B3534"/>
    <w:rsid w:val="009C19A1"/>
    <w:rsid w:val="009C5D44"/>
    <w:rsid w:val="009D2E0B"/>
    <w:rsid w:val="009E5020"/>
    <w:rsid w:val="009F3B89"/>
    <w:rsid w:val="009F41DE"/>
    <w:rsid w:val="009F5000"/>
    <w:rsid w:val="009F5AC3"/>
    <w:rsid w:val="009F65B2"/>
    <w:rsid w:val="009F6BB7"/>
    <w:rsid w:val="009F736C"/>
    <w:rsid w:val="009F76E4"/>
    <w:rsid w:val="00A003F5"/>
    <w:rsid w:val="00A004A3"/>
    <w:rsid w:val="00A01D69"/>
    <w:rsid w:val="00A01E73"/>
    <w:rsid w:val="00A04A6B"/>
    <w:rsid w:val="00A0582E"/>
    <w:rsid w:val="00A06728"/>
    <w:rsid w:val="00A07DB0"/>
    <w:rsid w:val="00A1213B"/>
    <w:rsid w:val="00A14B9B"/>
    <w:rsid w:val="00A1787E"/>
    <w:rsid w:val="00A30F73"/>
    <w:rsid w:val="00A34BA0"/>
    <w:rsid w:val="00A36E0D"/>
    <w:rsid w:val="00A37D20"/>
    <w:rsid w:val="00A42F82"/>
    <w:rsid w:val="00A50649"/>
    <w:rsid w:val="00A51109"/>
    <w:rsid w:val="00A51EFB"/>
    <w:rsid w:val="00A55016"/>
    <w:rsid w:val="00A55809"/>
    <w:rsid w:val="00A56685"/>
    <w:rsid w:val="00A56824"/>
    <w:rsid w:val="00A574EA"/>
    <w:rsid w:val="00A5764B"/>
    <w:rsid w:val="00A57A4E"/>
    <w:rsid w:val="00A61424"/>
    <w:rsid w:val="00A63265"/>
    <w:rsid w:val="00A6339D"/>
    <w:rsid w:val="00A642EB"/>
    <w:rsid w:val="00A645F8"/>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70E6"/>
    <w:rsid w:val="00AD490A"/>
    <w:rsid w:val="00AD5672"/>
    <w:rsid w:val="00AD5E63"/>
    <w:rsid w:val="00AD61B0"/>
    <w:rsid w:val="00AE5AB8"/>
    <w:rsid w:val="00AE6BF5"/>
    <w:rsid w:val="00AF08C0"/>
    <w:rsid w:val="00AF62A3"/>
    <w:rsid w:val="00AF7252"/>
    <w:rsid w:val="00B02F8E"/>
    <w:rsid w:val="00B10083"/>
    <w:rsid w:val="00B11122"/>
    <w:rsid w:val="00B139CE"/>
    <w:rsid w:val="00B13D35"/>
    <w:rsid w:val="00B1658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0D2"/>
    <w:rsid w:val="00B91DEA"/>
    <w:rsid w:val="00B92798"/>
    <w:rsid w:val="00B93605"/>
    <w:rsid w:val="00B94FA0"/>
    <w:rsid w:val="00BA1A32"/>
    <w:rsid w:val="00BA346E"/>
    <w:rsid w:val="00BB1B85"/>
    <w:rsid w:val="00BB26B7"/>
    <w:rsid w:val="00BB3142"/>
    <w:rsid w:val="00BC301B"/>
    <w:rsid w:val="00BC461A"/>
    <w:rsid w:val="00BC68FA"/>
    <w:rsid w:val="00BD275B"/>
    <w:rsid w:val="00BD4150"/>
    <w:rsid w:val="00BE08D7"/>
    <w:rsid w:val="00BE117A"/>
    <w:rsid w:val="00BE2189"/>
    <w:rsid w:val="00BF0733"/>
    <w:rsid w:val="00BF3F4A"/>
    <w:rsid w:val="00C05F4E"/>
    <w:rsid w:val="00C11423"/>
    <w:rsid w:val="00C12E79"/>
    <w:rsid w:val="00C14FA2"/>
    <w:rsid w:val="00C15CC8"/>
    <w:rsid w:val="00C1657B"/>
    <w:rsid w:val="00C17FB9"/>
    <w:rsid w:val="00C20294"/>
    <w:rsid w:val="00C21DCF"/>
    <w:rsid w:val="00C25CB5"/>
    <w:rsid w:val="00C32EFB"/>
    <w:rsid w:val="00C33319"/>
    <w:rsid w:val="00C34A87"/>
    <w:rsid w:val="00C359EF"/>
    <w:rsid w:val="00C40DAE"/>
    <w:rsid w:val="00C45C06"/>
    <w:rsid w:val="00C46A16"/>
    <w:rsid w:val="00C474BF"/>
    <w:rsid w:val="00C478E5"/>
    <w:rsid w:val="00C50161"/>
    <w:rsid w:val="00C52D60"/>
    <w:rsid w:val="00C56857"/>
    <w:rsid w:val="00C57D49"/>
    <w:rsid w:val="00C61A6D"/>
    <w:rsid w:val="00C666E9"/>
    <w:rsid w:val="00C67AE3"/>
    <w:rsid w:val="00C70796"/>
    <w:rsid w:val="00C717A6"/>
    <w:rsid w:val="00C71BCC"/>
    <w:rsid w:val="00C77D7E"/>
    <w:rsid w:val="00C81846"/>
    <w:rsid w:val="00C86572"/>
    <w:rsid w:val="00C90964"/>
    <w:rsid w:val="00C976A6"/>
    <w:rsid w:val="00CA0057"/>
    <w:rsid w:val="00CA11BD"/>
    <w:rsid w:val="00CA146D"/>
    <w:rsid w:val="00CA1C8C"/>
    <w:rsid w:val="00CA510C"/>
    <w:rsid w:val="00CA6E32"/>
    <w:rsid w:val="00CA7241"/>
    <w:rsid w:val="00CA7D5E"/>
    <w:rsid w:val="00CB0731"/>
    <w:rsid w:val="00CB3525"/>
    <w:rsid w:val="00CB4DA5"/>
    <w:rsid w:val="00CB7118"/>
    <w:rsid w:val="00CB7AFB"/>
    <w:rsid w:val="00CC1528"/>
    <w:rsid w:val="00CC1835"/>
    <w:rsid w:val="00CC1D8D"/>
    <w:rsid w:val="00CC2661"/>
    <w:rsid w:val="00CC2C26"/>
    <w:rsid w:val="00CD5765"/>
    <w:rsid w:val="00CE0890"/>
    <w:rsid w:val="00CE0C76"/>
    <w:rsid w:val="00CE1636"/>
    <w:rsid w:val="00CE1D03"/>
    <w:rsid w:val="00CE6A00"/>
    <w:rsid w:val="00CE6A02"/>
    <w:rsid w:val="00CE6A0D"/>
    <w:rsid w:val="00CF3590"/>
    <w:rsid w:val="00CF4E46"/>
    <w:rsid w:val="00CF6CA5"/>
    <w:rsid w:val="00D06118"/>
    <w:rsid w:val="00D07385"/>
    <w:rsid w:val="00D07C1B"/>
    <w:rsid w:val="00D107AC"/>
    <w:rsid w:val="00D155C0"/>
    <w:rsid w:val="00D174E2"/>
    <w:rsid w:val="00D267DA"/>
    <w:rsid w:val="00D31A08"/>
    <w:rsid w:val="00D32AED"/>
    <w:rsid w:val="00D364C7"/>
    <w:rsid w:val="00D36746"/>
    <w:rsid w:val="00D369B5"/>
    <w:rsid w:val="00D37985"/>
    <w:rsid w:val="00D37BF1"/>
    <w:rsid w:val="00D452E9"/>
    <w:rsid w:val="00D47308"/>
    <w:rsid w:val="00D477AE"/>
    <w:rsid w:val="00D50372"/>
    <w:rsid w:val="00D51EF7"/>
    <w:rsid w:val="00D53FA1"/>
    <w:rsid w:val="00D55C53"/>
    <w:rsid w:val="00D56776"/>
    <w:rsid w:val="00D57F44"/>
    <w:rsid w:val="00D6035B"/>
    <w:rsid w:val="00D61E87"/>
    <w:rsid w:val="00D651BE"/>
    <w:rsid w:val="00D661EC"/>
    <w:rsid w:val="00D66471"/>
    <w:rsid w:val="00D71982"/>
    <w:rsid w:val="00D76F10"/>
    <w:rsid w:val="00D77DFD"/>
    <w:rsid w:val="00D814FF"/>
    <w:rsid w:val="00D81803"/>
    <w:rsid w:val="00D839CD"/>
    <w:rsid w:val="00D84363"/>
    <w:rsid w:val="00D90204"/>
    <w:rsid w:val="00D929F1"/>
    <w:rsid w:val="00D9305C"/>
    <w:rsid w:val="00D97FF7"/>
    <w:rsid w:val="00DB1474"/>
    <w:rsid w:val="00DB1935"/>
    <w:rsid w:val="00DB45E4"/>
    <w:rsid w:val="00DC34BA"/>
    <w:rsid w:val="00DC3DDC"/>
    <w:rsid w:val="00DC4DFB"/>
    <w:rsid w:val="00DC51F8"/>
    <w:rsid w:val="00DC600E"/>
    <w:rsid w:val="00DD0529"/>
    <w:rsid w:val="00DD05AB"/>
    <w:rsid w:val="00DD0929"/>
    <w:rsid w:val="00DD1665"/>
    <w:rsid w:val="00DD4D69"/>
    <w:rsid w:val="00DD5092"/>
    <w:rsid w:val="00DE5317"/>
    <w:rsid w:val="00DE6682"/>
    <w:rsid w:val="00DF26D2"/>
    <w:rsid w:val="00DF54D1"/>
    <w:rsid w:val="00E0333A"/>
    <w:rsid w:val="00E126F6"/>
    <w:rsid w:val="00E12E9F"/>
    <w:rsid w:val="00E16786"/>
    <w:rsid w:val="00E17AFC"/>
    <w:rsid w:val="00E239F4"/>
    <w:rsid w:val="00E31847"/>
    <w:rsid w:val="00E32138"/>
    <w:rsid w:val="00E43EC5"/>
    <w:rsid w:val="00E45AB0"/>
    <w:rsid w:val="00E45EBF"/>
    <w:rsid w:val="00E523FC"/>
    <w:rsid w:val="00E56586"/>
    <w:rsid w:val="00E57EF4"/>
    <w:rsid w:val="00E65973"/>
    <w:rsid w:val="00E6714D"/>
    <w:rsid w:val="00E7134D"/>
    <w:rsid w:val="00E73456"/>
    <w:rsid w:val="00E75165"/>
    <w:rsid w:val="00E76196"/>
    <w:rsid w:val="00E844AB"/>
    <w:rsid w:val="00E84BC8"/>
    <w:rsid w:val="00E86A5F"/>
    <w:rsid w:val="00E86C17"/>
    <w:rsid w:val="00E914D8"/>
    <w:rsid w:val="00E93E44"/>
    <w:rsid w:val="00E95198"/>
    <w:rsid w:val="00E95A30"/>
    <w:rsid w:val="00EA26D8"/>
    <w:rsid w:val="00EA5DE3"/>
    <w:rsid w:val="00EA786E"/>
    <w:rsid w:val="00EB22B1"/>
    <w:rsid w:val="00EB4810"/>
    <w:rsid w:val="00EB6877"/>
    <w:rsid w:val="00EB722E"/>
    <w:rsid w:val="00EC0070"/>
    <w:rsid w:val="00EC11CA"/>
    <w:rsid w:val="00EC51FC"/>
    <w:rsid w:val="00EC6E88"/>
    <w:rsid w:val="00ED0C59"/>
    <w:rsid w:val="00ED2772"/>
    <w:rsid w:val="00ED4E18"/>
    <w:rsid w:val="00ED7B18"/>
    <w:rsid w:val="00EE033E"/>
    <w:rsid w:val="00EE2953"/>
    <w:rsid w:val="00EE29BA"/>
    <w:rsid w:val="00EE3A7B"/>
    <w:rsid w:val="00EE44C0"/>
    <w:rsid w:val="00EF0051"/>
    <w:rsid w:val="00EF6306"/>
    <w:rsid w:val="00F039C7"/>
    <w:rsid w:val="00F12CDD"/>
    <w:rsid w:val="00F16504"/>
    <w:rsid w:val="00F230F0"/>
    <w:rsid w:val="00F33A1A"/>
    <w:rsid w:val="00F478CB"/>
    <w:rsid w:val="00F52C97"/>
    <w:rsid w:val="00F54257"/>
    <w:rsid w:val="00F6098C"/>
    <w:rsid w:val="00F619F4"/>
    <w:rsid w:val="00F62093"/>
    <w:rsid w:val="00F62C23"/>
    <w:rsid w:val="00F64D54"/>
    <w:rsid w:val="00F66667"/>
    <w:rsid w:val="00F722A2"/>
    <w:rsid w:val="00F75F59"/>
    <w:rsid w:val="00F82885"/>
    <w:rsid w:val="00F842FD"/>
    <w:rsid w:val="00F871B6"/>
    <w:rsid w:val="00F87E26"/>
    <w:rsid w:val="00F96C3F"/>
    <w:rsid w:val="00FA17A2"/>
    <w:rsid w:val="00FA1A11"/>
    <w:rsid w:val="00FA1C94"/>
    <w:rsid w:val="00FB4F7A"/>
    <w:rsid w:val="00FB58A3"/>
    <w:rsid w:val="00FB6B35"/>
    <w:rsid w:val="00FD436F"/>
    <w:rsid w:val="00FD5A26"/>
    <w:rsid w:val="00FE3EC4"/>
    <w:rsid w:val="00FF377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292679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588AD14A218C44AEE417A7E5BCBD64" ma:contentTypeVersion="8" ma:contentTypeDescription="Create a new document." ma:contentTypeScope="" ma:versionID="8b9cec8f95cfdb38e7d0b0067ccdc2a2">
  <xsd:schema xmlns:xsd="http://www.w3.org/2001/XMLSchema" xmlns:xs="http://www.w3.org/2001/XMLSchema" xmlns:p="http://schemas.microsoft.com/office/2006/metadata/properties" xmlns:ns2="a07acfd4-2c96-4ef5-a0a4-65bc3feddee9" targetNamespace="http://schemas.microsoft.com/office/2006/metadata/properties" ma:root="true" ma:fieldsID="e7e0dba445d5589211b7e4721ec369a4" ns2:_="">
    <xsd:import namespace="a07acfd4-2c96-4ef5-a0a4-65bc3feddee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7acfd4-2c96-4ef5-a0a4-65bc3fedde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30F2B2-3F3A-41FA-A0D1-9C4456353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7acfd4-2c96-4ef5-a0a4-65bc3fedde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4064</TotalTime>
  <Pages>14</Pages>
  <Words>5471</Words>
  <Characters>29818</Characters>
  <Application>Microsoft Office Word</Application>
  <DocSecurity>0</DocSecurity>
  <Lines>1296</Lines>
  <Paragraphs>860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34429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Casey Colcombe</cp:lastModifiedBy>
  <cp:revision>176</cp:revision>
  <cp:lastPrinted>2016-10-24T12:21:00Z</cp:lastPrinted>
  <dcterms:created xsi:type="dcterms:W3CDTF">2025-05-17T15:19:00Z</dcterms:created>
  <dcterms:modified xsi:type="dcterms:W3CDTF">2025-05-22T08:36:00Z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0x01010055588AD14A218C44AEE417A7E5BCBD64</vt:lpwstr>
  </property>
  <property fmtid="{D5CDD505-2E9C-101B-9397-08002B2CF9AE}" pid="3" name="MediaServiceImageTags">
    <vt:lpwstr/>
  </property>
  <property fmtid="{D5CDD505-2E9C-101B-9397-08002B2CF9AE}" pid="4" name="GrammarlyDocumentId">
    <vt:lpwstr>090ee3a2-d57b-4d23-87ca-410135bf965e</vt:lpwstr>
  </property>
</Properties>
</file>