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65721504"/>
        <w:docPartObj>
          <w:docPartGallery w:val="Cover Pages"/>
          <w:docPartUnique/>
        </w:docPartObj>
      </w:sdtPr>
      <w:sdtEndPr>
        <w:rPr>
          <w:rFonts w:ascii="Calibri" w:eastAsia="Calibri" w:hAnsi="Calibri" w:cs="Calibri"/>
          <w:color w:val="000000" w:themeColor="text1"/>
          <w:sz w:val="24"/>
          <w:szCs w:val="24"/>
        </w:rPr>
      </w:sdtEndPr>
      <w:sdtContent>
        <w:p w14:paraId="12B62E5E" w14:textId="3908FBE4" w:rsidR="00B645B2" w:rsidRDefault="00B645B2">
          <w:r>
            <w:rPr>
              <w:noProof/>
              <w:lang w:eastAsia="en-GB"/>
            </w:rPr>
            <mc:AlternateContent>
              <mc:Choice Requires="wpg">
                <w:drawing>
                  <wp:anchor distT="0" distB="0" distL="114300" distR="114300" simplePos="0" relativeHeight="251659264" behindDoc="1" locked="0" layoutInCell="1" allowOverlap="1" wp14:anchorId="721D74FB" wp14:editId="7C575E95">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1966BFE" w14:textId="31EC167A" w:rsidR="00B645B2" w:rsidRDefault="00B645B2">
                                      <w:pPr>
                                        <w:pStyle w:val="NoSpacing"/>
                                        <w:rPr>
                                          <w:color w:val="FFFFFF" w:themeColor="background1"/>
                                          <w:sz w:val="32"/>
                                          <w:szCs w:val="32"/>
                                        </w:rPr>
                                      </w:pPr>
                                      <w:r>
                                        <w:rPr>
                                          <w:color w:val="FFFFFF" w:themeColor="background1"/>
                                          <w:sz w:val="32"/>
                                          <w:szCs w:val="32"/>
                                        </w:rPr>
                                        <w:t>Sofaia Midtskau (1813661)</w:t>
                                      </w:r>
                                    </w:p>
                                  </w:sdtContent>
                                </w:sdt>
                                <w:p w14:paraId="02B99D0F" w14:textId="62C1B119" w:rsidR="00B645B2" w:rsidRDefault="00B645B2">
                                  <w:pPr>
                                    <w:pStyle w:val="NoSpacing"/>
                                    <w:rPr>
                                      <w:caps/>
                                      <w:color w:val="FFFFFF" w:themeColor="background1"/>
                                    </w:rPr>
                                  </w:pPr>
                                  <w:r>
                                    <w:rPr>
                                      <w:caps/>
                                      <w:color w:val="FFFFFF" w:themeColor="background1"/>
                                    </w:rPr>
                                    <w:t>Friday 8</w:t>
                                  </w:r>
                                  <w:r w:rsidRPr="00B645B2">
                                    <w:rPr>
                                      <w:caps/>
                                      <w:color w:val="FFFFFF" w:themeColor="background1"/>
                                      <w:vertAlign w:val="superscript"/>
                                    </w:rPr>
                                    <w:t>th</w:t>
                                  </w:r>
                                  <w:r>
                                    <w:rPr>
                                      <w:caps/>
                                      <w:color w:val="FFFFFF" w:themeColor="background1"/>
                                    </w:rPr>
                                    <w:t xml:space="preserve"> March</w:t>
                                  </w:r>
                                  <w:r w:rsidR="00260D39">
                                    <w:rPr>
                                      <w:caps/>
                                      <w:color w:val="FFFFFF" w:themeColor="background1"/>
                                    </w:rPr>
                                    <w:t>, 2019</w:t>
                                  </w:r>
                                  <w:r>
                                    <w:rPr>
                                      <w:caps/>
                                      <w:color w:val="FFFFFF" w:themeColor="background1"/>
                                    </w:rPr>
                                    <w:t>.</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15B16E" w14:textId="4F719FEC" w:rsidR="00B645B2" w:rsidRDefault="00B645B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B645B2">
                                        <w:rPr>
                                          <w:rFonts w:asciiTheme="majorHAnsi" w:eastAsiaTheme="majorEastAsia" w:hAnsiTheme="majorHAnsi" w:cstheme="majorBidi"/>
                                          <w:color w:val="595959" w:themeColor="text1" w:themeTint="A6"/>
                                          <w:sz w:val="96"/>
                                          <w:szCs w:val="96"/>
                                        </w:rPr>
                                        <w:t>Reflective Review</w:t>
                                      </w:r>
                                      <w:r>
                                        <w:rPr>
                                          <w:rFonts w:asciiTheme="majorHAnsi" w:eastAsiaTheme="majorEastAsia" w:hAnsiTheme="majorHAnsi" w:cstheme="majorBidi"/>
                                          <w:color w:val="595959" w:themeColor="text1" w:themeTint="A6"/>
                                          <w:sz w:val="96"/>
                                          <w:szCs w:val="96"/>
                                        </w:rPr>
                                        <w:t xml:space="preserve"> of Learning Journey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644BF17" w14:textId="5DD9C9E5" w:rsidR="00B645B2" w:rsidRDefault="00B645B2">
                                      <w:pPr>
                                        <w:pStyle w:val="NoSpacing"/>
                                        <w:spacing w:before="240"/>
                                        <w:rPr>
                                          <w:caps/>
                                          <w:color w:val="44546A" w:themeColor="text2"/>
                                          <w:sz w:val="36"/>
                                          <w:szCs w:val="36"/>
                                        </w:rPr>
                                      </w:pPr>
                                      <w:r>
                                        <w:rPr>
                                          <w:caps/>
                                          <w:color w:val="44546A" w:themeColor="text2"/>
                                          <w:sz w:val="36"/>
                                          <w:szCs w:val="36"/>
                                        </w:rPr>
                                        <w:t>Professional career development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cx1="http://schemas.microsoft.com/office/drawing/2015/9/8/chartex" xmlns:a="http://schemas.openxmlformats.org/drawingml/2006/main" xmlns:pic="http://schemas.openxmlformats.org/drawingml/2006/picture" xmlns:a14="http://schemas.microsoft.com/office/drawing/2010/main">
                <w:pict>
                  <v:group id="Group 119"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spid="_x0000_s1026" w14:anchorId="721D74F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style="position:absolute;top:73152;width:68580;height:1431;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v:rect id="Rectangle 121" style="position:absolute;top:74390;width:68580;height:18327;visibility:visible;mso-wrap-style:square;v-text-anchor:bottom" o:spid="_x0000_s1028"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B645B2" w:rsidRDefault="00B645B2" w14:paraId="01966BFE" w14:textId="31EC167A">
                                <w:pPr>
                                  <w:pStyle w:val="NoSpacing"/>
                                  <w:rPr>
                                    <w:color w:val="FFFFFF" w:themeColor="background1"/>
                                    <w:sz w:val="32"/>
                                    <w:szCs w:val="32"/>
                                  </w:rPr>
                                </w:pPr>
                                <w:r>
                                  <w:rPr>
                                    <w:color w:val="FFFFFF" w:themeColor="background1"/>
                                    <w:sz w:val="32"/>
                                    <w:szCs w:val="32"/>
                                  </w:rPr>
                                  <w:t>Sofaia Midtskau (1813661)</w:t>
                                </w:r>
                              </w:p>
                            </w:sdtContent>
                          </w:sdt>
                          <w:p w:rsidR="00B645B2" w:rsidRDefault="00B645B2" w14:paraId="02B99D0F" w14:textId="62C1B119">
                            <w:pPr>
                              <w:pStyle w:val="NoSpacing"/>
                              <w:rPr>
                                <w:caps/>
                                <w:color w:val="FFFFFF" w:themeColor="background1"/>
                              </w:rPr>
                            </w:pPr>
                            <w:r>
                              <w:rPr>
                                <w:caps/>
                                <w:color w:val="FFFFFF" w:themeColor="background1"/>
                              </w:rPr>
                              <w:t>Friday 8</w:t>
                            </w:r>
                            <w:r w:rsidRPr="00B645B2">
                              <w:rPr>
                                <w:caps/>
                                <w:color w:val="FFFFFF" w:themeColor="background1"/>
                                <w:vertAlign w:val="superscript"/>
                              </w:rPr>
                              <w:t>th</w:t>
                            </w:r>
                            <w:r>
                              <w:rPr>
                                <w:caps/>
                                <w:color w:val="FFFFFF" w:themeColor="background1"/>
                              </w:rPr>
                              <w:t xml:space="preserve"> March</w:t>
                            </w:r>
                            <w:r w:rsidR="00260D39">
                              <w:rPr>
                                <w:caps/>
                                <w:color w:val="FFFFFF" w:themeColor="background1"/>
                              </w:rPr>
                              <w:t>, 2019</w:t>
                            </w:r>
                            <w:r>
                              <w:rPr>
                                <w:caps/>
                                <w:color w:val="FFFFFF" w:themeColor="background1"/>
                              </w:rPr>
                              <w:t>.</w:t>
                            </w:r>
                          </w:p>
                        </w:txbxContent>
                      </v:textbox>
                    </v:rect>
                    <v:shapetype id="_x0000_t202" coordsize="21600,21600" o:spt="202" path="m,l,21600r21600,l21600,xe">
                      <v:stroke joinstyle="miter"/>
                      <v:path gradientshapeok="t" o:connecttype="rect"/>
                    </v:shapetype>
                    <v:shape id="Text Box 122" style="position:absolute;width:68580;height:73152;visibility:visible;mso-wrap-style:square;v-text-anchor:middle"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v:textbox inset="36pt,36pt,36pt,36pt">
                        <w:txbxContent>
                          <w:sdt>
                            <w:sdtPr>
                              <w:rPr>
                                <w:rFonts w:asciiTheme="majorHAnsi" w:hAnsiTheme="majorHAnsi" w:eastAsiaTheme="majorEastAsia"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B645B2" w:rsidRDefault="00B645B2" w14:paraId="7715B16E" w14:textId="4F719FEC">
                                <w:pPr>
                                  <w:pStyle w:val="NoSpacing"/>
                                  <w:pBdr>
                                    <w:bottom w:val="single" w:color="7F7F7F" w:themeColor="text1" w:themeTint="80" w:sz="6" w:space="4"/>
                                  </w:pBdr>
                                  <w:rPr>
                                    <w:rFonts w:asciiTheme="majorHAnsi" w:hAnsiTheme="majorHAnsi" w:eastAsiaTheme="majorEastAsia" w:cstheme="majorBidi"/>
                                    <w:color w:val="595959" w:themeColor="text1" w:themeTint="A6"/>
                                    <w:sz w:val="108"/>
                                    <w:szCs w:val="108"/>
                                  </w:rPr>
                                </w:pPr>
                                <w:r w:rsidRPr="00B645B2">
                                  <w:rPr>
                                    <w:rFonts w:asciiTheme="majorHAnsi" w:hAnsiTheme="majorHAnsi" w:eastAsiaTheme="majorEastAsia" w:cstheme="majorBidi"/>
                                    <w:color w:val="595959" w:themeColor="text1" w:themeTint="A6"/>
                                    <w:sz w:val="96"/>
                                    <w:szCs w:val="96"/>
                                  </w:rPr>
                                  <w:t>Reflective Review</w:t>
                                </w:r>
                                <w:r>
                                  <w:rPr>
                                    <w:rFonts w:asciiTheme="majorHAnsi" w:hAnsiTheme="majorHAnsi" w:eastAsiaTheme="majorEastAsia" w:cstheme="majorBidi"/>
                                    <w:color w:val="595959" w:themeColor="text1" w:themeTint="A6"/>
                                    <w:sz w:val="96"/>
                                    <w:szCs w:val="96"/>
                                  </w:rPr>
                                  <w:t xml:space="preserve"> of Learning Journey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B645B2" w:rsidRDefault="00B645B2" w14:paraId="1644BF17" w14:textId="5DD9C9E5">
                                <w:pPr>
                                  <w:pStyle w:val="NoSpacing"/>
                                  <w:spacing w:before="240"/>
                                  <w:rPr>
                                    <w:caps/>
                                    <w:color w:val="44546A" w:themeColor="text2"/>
                                    <w:sz w:val="36"/>
                                    <w:szCs w:val="36"/>
                                  </w:rPr>
                                </w:pPr>
                                <w:r>
                                  <w:rPr>
                                    <w:caps/>
                                    <w:color w:val="44546A" w:themeColor="text2"/>
                                    <w:sz w:val="36"/>
                                    <w:szCs w:val="36"/>
                                  </w:rPr>
                                  <w:t>Professional career development</w:t>
                                </w:r>
                              </w:p>
                            </w:sdtContent>
                          </w:sdt>
                        </w:txbxContent>
                      </v:textbox>
                    </v:shape>
                    <w10:wrap anchorx="page" anchory="page"/>
                  </v:group>
                </w:pict>
              </mc:Fallback>
            </mc:AlternateContent>
          </w:r>
        </w:p>
        <w:p w14:paraId="22FBD832" w14:textId="0EE8BEBE" w:rsidR="00B645B2" w:rsidRDefault="00B645B2">
          <w:pPr>
            <w:rPr>
              <w:rFonts w:ascii="Calibri" w:eastAsia="Calibri" w:hAnsi="Calibri" w:cs="Calibri"/>
              <w:color w:val="000000" w:themeColor="text1"/>
              <w:sz w:val="24"/>
              <w:szCs w:val="24"/>
            </w:rPr>
          </w:pPr>
          <w:r>
            <w:rPr>
              <w:noProof/>
              <w:lang w:eastAsia="en-GB"/>
            </w:rPr>
            <w:drawing>
              <wp:inline distT="0" distB="0" distL="0" distR="0" wp14:anchorId="11EA2983" wp14:editId="445F8F99">
                <wp:extent cx="3559558" cy="1428750"/>
                <wp:effectExtent l="0" t="0" r="3175" b="0"/>
                <wp:docPr id="1655775640" name="Picture 1655775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559558" cy="1428750"/>
                        </a:xfrm>
                        <a:prstGeom prst="rect">
                          <a:avLst/>
                        </a:prstGeom>
                      </pic:spPr>
                    </pic:pic>
                  </a:graphicData>
                </a:graphic>
              </wp:inline>
            </w:drawing>
          </w:r>
          <w:r w:rsidRPr="109E7451">
            <w:rPr>
              <w:rFonts w:ascii="Calibri" w:eastAsia="Calibri" w:hAnsi="Calibri" w:cs="Calibri"/>
              <w:color w:val="000000" w:themeColor="text1"/>
              <w:sz w:val="24"/>
              <w:szCs w:val="24"/>
            </w:rPr>
            <w:br w:type="page"/>
          </w:r>
        </w:p>
      </w:sdtContent>
    </w:sdt>
    <w:p w14:paraId="76D0D3E2" w14:textId="4198EE54" w:rsidR="1C937BAA" w:rsidRDefault="109E7451" w:rsidP="1C937BAA">
      <w:r>
        <w:lastRenderedPageBreak/>
        <w:t xml:space="preserve">                           </w:t>
      </w:r>
      <w:r w:rsidRPr="109E7451">
        <w:rPr>
          <w:b/>
          <w:bCs/>
          <w:sz w:val="28"/>
          <w:szCs w:val="28"/>
        </w:rPr>
        <w:t>Reflective Review of Learning Journey</w:t>
      </w:r>
      <w:r w:rsidR="047239CE">
        <w:rPr>
          <w:noProof/>
          <w:lang w:eastAsia="en-GB"/>
        </w:rPr>
        <w:drawing>
          <wp:inline distT="0" distB="0" distL="0" distR="0" wp14:anchorId="1CDDE239" wp14:editId="5F9CFCA9">
            <wp:extent cx="1090154" cy="1168022"/>
            <wp:effectExtent l="0" t="0" r="0" b="0"/>
            <wp:docPr id="1901410429" name="Picture 1901410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90154" cy="1168022"/>
                    </a:xfrm>
                    <a:prstGeom prst="rect">
                      <a:avLst/>
                    </a:prstGeom>
                  </pic:spPr>
                </pic:pic>
              </a:graphicData>
            </a:graphic>
          </wp:inline>
        </w:drawing>
      </w:r>
    </w:p>
    <w:p w14:paraId="0A9D76A0" w14:textId="6299270F" w:rsidR="1C937BAA" w:rsidRDefault="1C937BAA" w:rsidP="1C937BAA">
      <w:pPr>
        <w:rPr>
          <w:b/>
          <w:bCs/>
          <w:sz w:val="28"/>
          <w:szCs w:val="28"/>
        </w:rPr>
      </w:pPr>
    </w:p>
    <w:p w14:paraId="746D432F" w14:textId="79713E09" w:rsidR="1C937BAA" w:rsidRDefault="047239CE" w:rsidP="047239CE">
      <w:pPr>
        <w:rPr>
          <w:b/>
          <w:bCs/>
          <w:sz w:val="28"/>
          <w:szCs w:val="28"/>
        </w:rPr>
      </w:pPr>
      <w:r w:rsidRPr="047239CE">
        <w:rPr>
          <w:b/>
          <w:bCs/>
          <w:sz w:val="28"/>
          <w:szCs w:val="28"/>
        </w:rPr>
        <w:t>Introduction</w:t>
      </w:r>
    </w:p>
    <w:p w14:paraId="6852F706" w14:textId="7DBCE591" w:rsidR="1C937BAA" w:rsidRDefault="1E7BF126" w:rsidP="1E7BF126">
      <w:pPr>
        <w:rPr>
          <w:rFonts w:ascii="Calibri" w:eastAsia="Calibri" w:hAnsi="Calibri" w:cs="Calibri"/>
          <w:sz w:val="24"/>
          <w:szCs w:val="24"/>
        </w:rPr>
      </w:pPr>
      <w:r w:rsidRPr="1E7BF126">
        <w:rPr>
          <w:rFonts w:ascii="Calibri" w:eastAsia="Calibri" w:hAnsi="Calibri" w:cs="Calibri"/>
          <w:sz w:val="24"/>
          <w:szCs w:val="24"/>
        </w:rPr>
        <w:t>This reflective report identifies the knowledge and understanding skills via my learning journey through this module, Personal Career Development. In our everyday lives, we reflect on what matters that contain around us. The past 6 weeks has shown how I have been able to reflect on self -awareness, my strength, and my weakness. How I have recognised my own m</w:t>
      </w:r>
      <w:r w:rsidR="00E90E76">
        <w:rPr>
          <w:rFonts w:ascii="Calibri" w:eastAsia="Calibri" w:hAnsi="Calibri" w:cs="Calibri"/>
          <w:sz w:val="24"/>
          <w:szCs w:val="24"/>
        </w:rPr>
        <w:t>otivation of learning, growing and development. U</w:t>
      </w:r>
      <w:r w:rsidRPr="1E7BF126">
        <w:rPr>
          <w:rFonts w:ascii="Calibri" w:eastAsia="Calibri" w:hAnsi="Calibri" w:cs="Calibri"/>
          <w:sz w:val="24"/>
          <w:szCs w:val="24"/>
        </w:rPr>
        <w:t xml:space="preserve">nderstanding my emotion through this process to </w:t>
      </w:r>
      <w:r w:rsidR="00E90E76">
        <w:rPr>
          <w:rFonts w:ascii="Calibri" w:eastAsia="Calibri" w:hAnsi="Calibri" w:cs="Calibri"/>
          <w:sz w:val="24"/>
          <w:szCs w:val="24"/>
        </w:rPr>
        <w:t xml:space="preserve">improve my personal development when looking into establishing a career in management. </w:t>
      </w:r>
    </w:p>
    <w:p w14:paraId="13BD4D56" w14:textId="15D5E411" w:rsidR="1C937BAA" w:rsidRDefault="5DBE509F" w:rsidP="5DBE509F">
      <w:pPr>
        <w:rPr>
          <w:sz w:val="24"/>
          <w:szCs w:val="24"/>
        </w:rPr>
      </w:pPr>
      <w:r w:rsidRPr="5DBE509F">
        <w:rPr>
          <w:sz w:val="24"/>
          <w:szCs w:val="24"/>
        </w:rPr>
        <w:t>‘’</w:t>
      </w:r>
      <w:r w:rsidRPr="5DBE509F">
        <w:rPr>
          <w:b/>
          <w:bCs/>
          <w:sz w:val="24"/>
          <w:szCs w:val="24"/>
        </w:rPr>
        <w:t>It is not sufficient to have an experience to learn. Without reflection on this experience it may quickly be forgotten, or its learning potential lost</w:t>
      </w:r>
      <w:r w:rsidRPr="5DBE509F">
        <w:rPr>
          <w:sz w:val="24"/>
          <w:szCs w:val="24"/>
        </w:rPr>
        <w:t>.’’ (Gibbs</w:t>
      </w:r>
      <w:r w:rsidR="0080493F" w:rsidRPr="5DBE509F">
        <w:rPr>
          <w:sz w:val="24"/>
          <w:szCs w:val="24"/>
        </w:rPr>
        <w:t>, 1988</w:t>
      </w:r>
      <w:r w:rsidRPr="5DBE509F">
        <w:rPr>
          <w:sz w:val="24"/>
          <w:szCs w:val="24"/>
        </w:rPr>
        <w:t>, p9)</w:t>
      </w:r>
    </w:p>
    <w:p w14:paraId="15212C73" w14:textId="00255500" w:rsidR="1C937BAA" w:rsidRDefault="5DBE509F" w:rsidP="5DBE509F">
      <w:pPr>
        <w:rPr>
          <w:rFonts w:ascii="Calibri" w:eastAsia="Calibri" w:hAnsi="Calibri" w:cs="Calibri"/>
          <w:sz w:val="24"/>
          <w:szCs w:val="24"/>
        </w:rPr>
      </w:pPr>
      <w:r w:rsidRPr="5DBE509F">
        <w:rPr>
          <w:rFonts w:ascii="Calibri" w:eastAsia="Calibri" w:hAnsi="Calibri" w:cs="Calibri"/>
          <w:sz w:val="24"/>
          <w:szCs w:val="24"/>
        </w:rPr>
        <w:t xml:space="preserve">        In this report I reflect on:</w:t>
      </w:r>
    </w:p>
    <w:p w14:paraId="422EF912" w14:textId="79CC432B" w:rsidR="1C937BAA" w:rsidRDefault="5DBE509F" w:rsidP="5DBE509F">
      <w:pPr>
        <w:pStyle w:val="ListParagraph"/>
        <w:numPr>
          <w:ilvl w:val="0"/>
          <w:numId w:val="32"/>
        </w:numPr>
        <w:rPr>
          <w:b/>
          <w:bCs/>
          <w:sz w:val="24"/>
          <w:szCs w:val="24"/>
        </w:rPr>
      </w:pPr>
      <w:r w:rsidRPr="5DBE509F">
        <w:rPr>
          <w:rFonts w:ascii="Calibri" w:eastAsia="Calibri" w:hAnsi="Calibri" w:cs="Calibri"/>
          <w:b/>
          <w:bCs/>
          <w:sz w:val="24"/>
          <w:szCs w:val="24"/>
        </w:rPr>
        <w:t>Understanding my emotional development process</w:t>
      </w:r>
    </w:p>
    <w:p w14:paraId="7ED9443D" w14:textId="78E64FE2" w:rsidR="1C937BAA" w:rsidRDefault="1E7BF126" w:rsidP="5DBE509F">
      <w:pPr>
        <w:pStyle w:val="ListParagraph"/>
        <w:numPr>
          <w:ilvl w:val="0"/>
          <w:numId w:val="32"/>
        </w:numPr>
        <w:rPr>
          <w:b/>
          <w:bCs/>
          <w:sz w:val="24"/>
          <w:szCs w:val="24"/>
        </w:rPr>
      </w:pPr>
      <w:r w:rsidRPr="1E7BF126">
        <w:rPr>
          <w:rFonts w:ascii="Calibri" w:eastAsia="Calibri" w:hAnsi="Calibri" w:cs="Calibri"/>
          <w:b/>
          <w:bCs/>
          <w:sz w:val="24"/>
          <w:szCs w:val="24"/>
        </w:rPr>
        <w:t>Analysing the progress of my future goal</w:t>
      </w:r>
    </w:p>
    <w:p w14:paraId="32E23214" w14:textId="130E3B93" w:rsidR="5DBE509F" w:rsidRDefault="1E7BF126" w:rsidP="5DBE509F">
      <w:pPr>
        <w:pStyle w:val="ListParagraph"/>
        <w:numPr>
          <w:ilvl w:val="0"/>
          <w:numId w:val="32"/>
        </w:numPr>
        <w:spacing w:after="0"/>
        <w:rPr>
          <w:b/>
          <w:bCs/>
          <w:sz w:val="24"/>
          <w:szCs w:val="24"/>
        </w:rPr>
      </w:pPr>
      <w:r w:rsidRPr="1E7BF126">
        <w:rPr>
          <w:rFonts w:ascii="Calibri" w:eastAsia="Calibri" w:hAnsi="Calibri" w:cs="Calibri"/>
          <w:b/>
          <w:bCs/>
          <w:sz w:val="24"/>
          <w:szCs w:val="24"/>
        </w:rPr>
        <w:t>Understanding Learning Styles</w:t>
      </w:r>
    </w:p>
    <w:p w14:paraId="446B14D5" w14:textId="604B3F6A" w:rsidR="1C937BAA" w:rsidRDefault="1E7BF126" w:rsidP="1E7BF126">
      <w:pPr>
        <w:pStyle w:val="ListParagraph"/>
        <w:numPr>
          <w:ilvl w:val="0"/>
          <w:numId w:val="32"/>
        </w:numPr>
        <w:rPr>
          <w:b/>
          <w:bCs/>
          <w:sz w:val="24"/>
          <w:szCs w:val="24"/>
        </w:rPr>
      </w:pPr>
      <w:r w:rsidRPr="1E7BF126">
        <w:rPr>
          <w:rFonts w:ascii="Calibri" w:eastAsia="Calibri" w:hAnsi="Calibri" w:cs="Calibri"/>
          <w:b/>
          <w:bCs/>
          <w:sz w:val="24"/>
          <w:szCs w:val="24"/>
        </w:rPr>
        <w:t>Personal Development Planning</w:t>
      </w:r>
    </w:p>
    <w:p w14:paraId="5CC1C15C" w14:textId="5FF52012" w:rsidR="1C937BAA" w:rsidRDefault="1C937BAA" w:rsidP="1C937BAA">
      <w:pPr>
        <w:rPr>
          <w:sz w:val="24"/>
          <w:szCs w:val="24"/>
        </w:rPr>
      </w:pPr>
      <w:r w:rsidRPr="1C937BAA">
        <w:rPr>
          <w:sz w:val="24"/>
          <w:szCs w:val="24"/>
        </w:rPr>
        <w:t>Reflective practise has immense interest in personal development learning journey. Why?</w:t>
      </w:r>
    </w:p>
    <w:p w14:paraId="7E8966AD" w14:textId="2EC6C466" w:rsidR="1C937BAA" w:rsidRDefault="047239CE" w:rsidP="047239CE">
      <w:pPr>
        <w:rPr>
          <w:rFonts w:ascii="Calibri" w:eastAsia="Calibri" w:hAnsi="Calibri" w:cs="Calibri"/>
          <w:sz w:val="24"/>
          <w:szCs w:val="24"/>
        </w:rPr>
      </w:pPr>
      <w:r w:rsidRPr="047239CE">
        <w:rPr>
          <w:rFonts w:ascii="Calibri" w:eastAsia="Calibri" w:hAnsi="Calibri" w:cs="Calibri"/>
          <w:sz w:val="24"/>
          <w:szCs w:val="24"/>
        </w:rPr>
        <w:t xml:space="preserve"> It helps in growing self-awareness. Self-awareness is a predominant issue of an emotional brain which helps in developing a better appreciation of others. Reflective practise helps individual to develop innovative questioning skills. It also encourages an individual’s energetic engagement throughout work processes (Conway</w:t>
      </w:r>
      <w:r w:rsidR="0080493F" w:rsidRPr="047239CE">
        <w:rPr>
          <w:rFonts w:ascii="Calibri" w:eastAsia="Calibri" w:hAnsi="Calibri" w:cs="Calibri"/>
          <w:sz w:val="24"/>
          <w:szCs w:val="24"/>
        </w:rPr>
        <w:t>, 2016</w:t>
      </w:r>
      <w:r w:rsidRPr="047239CE">
        <w:rPr>
          <w:rFonts w:ascii="Calibri" w:eastAsia="Calibri" w:hAnsi="Calibri" w:cs="Calibri"/>
          <w:sz w:val="24"/>
          <w:szCs w:val="24"/>
        </w:rPr>
        <w:t>).</w:t>
      </w:r>
    </w:p>
    <w:p w14:paraId="114A4927" w14:textId="51170893" w:rsidR="1C937BAA" w:rsidRDefault="047239CE" w:rsidP="047239CE">
      <w:pPr>
        <w:ind w:left="720" w:hanging="720"/>
      </w:pPr>
      <w:r w:rsidRPr="047239CE">
        <w:rPr>
          <w:rFonts w:ascii="Calibri" w:eastAsia="Calibri" w:hAnsi="Calibri" w:cs="Calibri"/>
          <w:sz w:val="24"/>
          <w:szCs w:val="24"/>
        </w:rPr>
        <w:t>If individual boost the habit of preserving a studying journal and frequently refer and use it for reflective practice for several work situations, it will support more meaningful discussions pertaining to professional development, personal development, particularly at the time of appraisal discussions. It will also help to cite examples to use in competency-based interview situations (Conway</w:t>
      </w:r>
      <w:r w:rsidR="0080493F" w:rsidRPr="047239CE">
        <w:rPr>
          <w:rFonts w:ascii="Calibri" w:eastAsia="Calibri" w:hAnsi="Calibri" w:cs="Calibri"/>
          <w:sz w:val="24"/>
          <w:szCs w:val="24"/>
        </w:rPr>
        <w:t>, 2016</w:t>
      </w:r>
      <w:r w:rsidRPr="047239CE">
        <w:rPr>
          <w:rFonts w:ascii="Calibri" w:eastAsia="Calibri" w:hAnsi="Calibri" w:cs="Calibri"/>
          <w:sz w:val="24"/>
          <w:szCs w:val="24"/>
        </w:rPr>
        <w:t>).</w:t>
      </w:r>
    </w:p>
    <w:p w14:paraId="53BD047D" w14:textId="0234BC21" w:rsidR="1C937BAA" w:rsidRDefault="5DBE509F" w:rsidP="5DBE509F">
      <w:pPr>
        <w:rPr>
          <w:rFonts w:ascii="Calibri" w:eastAsia="Calibri" w:hAnsi="Calibri" w:cs="Calibri"/>
          <w:sz w:val="24"/>
          <w:szCs w:val="24"/>
        </w:rPr>
      </w:pPr>
      <w:r w:rsidRPr="5DBE509F">
        <w:rPr>
          <w:rFonts w:ascii="Calibri" w:eastAsia="Calibri" w:hAnsi="Calibri" w:cs="Calibri"/>
          <w:sz w:val="24"/>
          <w:szCs w:val="24"/>
        </w:rPr>
        <w:t>The time that you spend on reflective practice will clearly ensure that you are able to pay attention to the things that matter, each to you and to your business enterprise or your future career development. It is, in fact, a device for improving your learning journey in relation to your work as properly as to life experiences. Although it may also take some quantity of time to undertake this technique of reflective practice, it will finally help you to keep your time and energy (Conway</w:t>
      </w:r>
      <w:r w:rsidR="0080493F" w:rsidRPr="5DBE509F">
        <w:rPr>
          <w:rFonts w:ascii="Calibri" w:eastAsia="Calibri" w:hAnsi="Calibri" w:cs="Calibri"/>
          <w:sz w:val="24"/>
          <w:szCs w:val="24"/>
        </w:rPr>
        <w:t>, 2016</w:t>
      </w:r>
      <w:r w:rsidRPr="5DBE509F">
        <w:rPr>
          <w:rFonts w:ascii="Calibri" w:eastAsia="Calibri" w:hAnsi="Calibri" w:cs="Calibri"/>
          <w:sz w:val="24"/>
          <w:szCs w:val="24"/>
        </w:rPr>
        <w:t xml:space="preserve">).                                                                            </w:t>
      </w:r>
    </w:p>
    <w:p w14:paraId="7EAB367B" w14:textId="3EACA6D8" w:rsidR="5DBE509F" w:rsidRDefault="5DBE509F" w:rsidP="5DBE509F">
      <w:pPr>
        <w:rPr>
          <w:rFonts w:ascii="Calibri" w:eastAsia="Calibri" w:hAnsi="Calibri" w:cs="Calibri"/>
          <w:sz w:val="24"/>
          <w:szCs w:val="24"/>
        </w:rPr>
      </w:pPr>
    </w:p>
    <w:p w14:paraId="42565D18" w14:textId="64DFD524" w:rsidR="1C937BAA" w:rsidRDefault="5DBE509F" w:rsidP="5DBE509F">
      <w:pPr>
        <w:rPr>
          <w:rFonts w:ascii="Calibri" w:eastAsia="Calibri" w:hAnsi="Calibri" w:cs="Calibri"/>
          <w:sz w:val="24"/>
          <w:szCs w:val="24"/>
        </w:rPr>
      </w:pPr>
      <w:r w:rsidRPr="5DBE509F">
        <w:rPr>
          <w:rFonts w:ascii="Calibri" w:eastAsia="Calibri" w:hAnsi="Calibri" w:cs="Calibri"/>
          <w:sz w:val="24"/>
          <w:szCs w:val="24"/>
        </w:rPr>
        <w:t xml:space="preserve">Introduction day at Swansea Business School was quite traumatic, overloaded with facts, information, and a shock. It was a culture shock entering higher education level and becoming an academic after several years. It took several weeks to handle the transition, build my self- confidence, and gain motivation in becoming an independent learner. </w:t>
      </w:r>
    </w:p>
    <w:p w14:paraId="104ADF37" w14:textId="7043F44D" w:rsidR="1C937BAA" w:rsidRDefault="047239CE" w:rsidP="047239CE">
      <w:pPr>
        <w:ind w:left="720" w:hanging="720"/>
        <w:rPr>
          <w:rFonts w:ascii="Calibri" w:eastAsia="Calibri" w:hAnsi="Calibri" w:cs="Calibri"/>
          <w:i/>
          <w:iCs/>
          <w:sz w:val="24"/>
          <w:szCs w:val="24"/>
        </w:rPr>
      </w:pPr>
      <w:r w:rsidRPr="047239CE">
        <w:rPr>
          <w:rFonts w:ascii="Calibri" w:eastAsia="Calibri" w:hAnsi="Calibri" w:cs="Calibri"/>
          <w:sz w:val="24"/>
          <w:szCs w:val="24"/>
        </w:rPr>
        <w:t xml:space="preserve"> According to Smale and Fowlie (2013: p.23) </w:t>
      </w:r>
      <w:r w:rsidRPr="047239CE">
        <w:rPr>
          <w:rFonts w:ascii="Calibri" w:eastAsia="Calibri" w:hAnsi="Calibri" w:cs="Calibri"/>
          <w:b/>
          <w:bCs/>
          <w:sz w:val="24"/>
          <w:szCs w:val="24"/>
        </w:rPr>
        <w:t>‘</w:t>
      </w:r>
      <w:r w:rsidRPr="047239CE">
        <w:rPr>
          <w:rFonts w:ascii="Calibri" w:eastAsia="Calibri" w:hAnsi="Calibri" w:cs="Calibri"/>
          <w:i/>
          <w:iCs/>
          <w:sz w:val="24"/>
          <w:szCs w:val="24"/>
        </w:rPr>
        <w:t>Self-confidence is a person’s belief in his or her own ability to accomplish a task. This include the persons expressing confidence in dealing with increasingly challenging circumstances, in reaching decision or forming opinions, and in handling constructively.’</w:t>
      </w:r>
    </w:p>
    <w:p w14:paraId="325D4C2A" w14:textId="45FDBD1C" w:rsidR="57F9E2EA" w:rsidRDefault="5DBE509F" w:rsidP="5DBE509F">
      <w:pPr>
        <w:rPr>
          <w:rFonts w:ascii="Calibri" w:eastAsia="Calibri" w:hAnsi="Calibri" w:cs="Calibri"/>
          <w:b/>
          <w:bCs/>
          <w:sz w:val="24"/>
          <w:szCs w:val="24"/>
        </w:rPr>
      </w:pPr>
      <w:r w:rsidRPr="5DBE509F">
        <w:rPr>
          <w:rFonts w:ascii="Calibri" w:eastAsia="Calibri" w:hAnsi="Calibri" w:cs="Calibri"/>
          <w:b/>
          <w:bCs/>
          <w:sz w:val="24"/>
          <w:szCs w:val="24"/>
        </w:rPr>
        <w:t>1. Understanding My Emotional Development Process</w:t>
      </w:r>
    </w:p>
    <w:p w14:paraId="2550415B" w14:textId="745FFAE8" w:rsidR="57F9E2EA" w:rsidRDefault="5DBE509F" w:rsidP="5DBE509F">
      <w:pPr>
        <w:rPr>
          <w:rFonts w:ascii="Calibri" w:eastAsia="Calibri" w:hAnsi="Calibri" w:cs="Calibri"/>
          <w:sz w:val="24"/>
          <w:szCs w:val="24"/>
        </w:rPr>
      </w:pPr>
      <w:r w:rsidRPr="5DBE509F">
        <w:rPr>
          <w:rFonts w:ascii="Calibri" w:eastAsia="Calibri" w:hAnsi="Calibri" w:cs="Calibri"/>
          <w:sz w:val="24"/>
          <w:szCs w:val="24"/>
        </w:rPr>
        <w:t xml:space="preserve">The journey through the past 6 weeks has developed the personal understanding of my emotional process. Identifying my own strength, areas of development and overcome negative emotions that can get in a way of succeeding in my future professional career and in life. </w:t>
      </w:r>
    </w:p>
    <w:p w14:paraId="0462B89C" w14:textId="3D81A1A3" w:rsidR="57F9E2EA" w:rsidRDefault="047239CE" w:rsidP="047239CE">
      <w:pPr>
        <w:ind w:left="720" w:hanging="720"/>
        <w:rPr>
          <w:rFonts w:ascii="Calibri" w:eastAsia="Calibri" w:hAnsi="Calibri" w:cs="Calibri"/>
          <w:sz w:val="24"/>
          <w:szCs w:val="24"/>
        </w:rPr>
      </w:pPr>
      <w:r w:rsidRPr="047239CE">
        <w:rPr>
          <w:rFonts w:ascii="Calibri" w:eastAsia="Calibri" w:hAnsi="Calibri" w:cs="Calibri"/>
          <w:sz w:val="24"/>
          <w:szCs w:val="24"/>
        </w:rPr>
        <w:t>Smale and Fowlie stated that (2013, p.19) “</w:t>
      </w:r>
      <w:r w:rsidR="0080493F">
        <w:rPr>
          <w:rFonts w:ascii="Calibri" w:eastAsia="Calibri" w:hAnsi="Calibri" w:cs="Calibri"/>
          <w:i/>
          <w:iCs/>
          <w:sz w:val="24"/>
          <w:szCs w:val="24"/>
        </w:rPr>
        <w:t>As</w:t>
      </w:r>
      <w:r w:rsidRPr="047239CE">
        <w:rPr>
          <w:rFonts w:ascii="Calibri" w:eastAsia="Calibri" w:hAnsi="Calibri" w:cs="Calibri"/>
          <w:i/>
          <w:iCs/>
          <w:sz w:val="24"/>
          <w:szCs w:val="24"/>
        </w:rPr>
        <w:t xml:space="preserve"> a human being, we are ‘hard wired’ to respond to the behaviour and subsequent emotional reactions of other people. One person transmits signals that can alter hormone levels, cardiovascular function, sleeps rhythms and even immune function inside the body of another</w:t>
      </w:r>
      <w:r w:rsidR="00B645B2">
        <w:rPr>
          <w:rFonts w:ascii="Calibri" w:eastAsia="Calibri" w:hAnsi="Calibri" w:cs="Calibri"/>
          <w:i/>
          <w:iCs/>
          <w:sz w:val="24"/>
          <w:szCs w:val="24"/>
        </w:rPr>
        <w:t>”</w:t>
      </w:r>
      <w:r w:rsidRPr="047239CE">
        <w:rPr>
          <w:rFonts w:ascii="Calibri" w:eastAsia="Calibri" w:hAnsi="Calibri" w:cs="Calibri"/>
          <w:i/>
          <w:iCs/>
          <w:sz w:val="24"/>
          <w:szCs w:val="24"/>
        </w:rPr>
        <w:t xml:space="preserve">. </w:t>
      </w:r>
      <w:r w:rsidRPr="047239CE">
        <w:rPr>
          <w:rFonts w:ascii="Calibri" w:eastAsia="Calibri" w:hAnsi="Calibri" w:cs="Calibri"/>
          <w:sz w:val="24"/>
          <w:szCs w:val="24"/>
        </w:rPr>
        <w:t xml:space="preserve">         </w:t>
      </w:r>
    </w:p>
    <w:p w14:paraId="676AA5DC" w14:textId="24B31D82" w:rsidR="57F9E2EA" w:rsidRDefault="047239CE" w:rsidP="047239CE">
      <w:pPr>
        <w:jc w:val="both"/>
        <w:rPr>
          <w:rFonts w:ascii="Calibri" w:eastAsia="Calibri" w:hAnsi="Calibri" w:cs="Calibri"/>
          <w:sz w:val="24"/>
          <w:szCs w:val="24"/>
        </w:rPr>
      </w:pPr>
      <w:r w:rsidRPr="047239CE">
        <w:rPr>
          <w:rFonts w:ascii="Calibri" w:eastAsia="Calibri" w:hAnsi="Calibri" w:cs="Calibri"/>
          <w:sz w:val="24"/>
          <w:szCs w:val="24"/>
        </w:rPr>
        <w:t xml:space="preserve"> This can be outline as inappropriate and uncontrolled emotional response such as frustration, tiredness, stress, loss motivation of doing assignment or homework and personal criticism (Smale and Fowlie</w:t>
      </w:r>
      <w:r w:rsidR="0080493F" w:rsidRPr="047239CE">
        <w:rPr>
          <w:rFonts w:ascii="Calibri" w:eastAsia="Calibri" w:hAnsi="Calibri" w:cs="Calibri"/>
          <w:sz w:val="24"/>
          <w:szCs w:val="24"/>
        </w:rPr>
        <w:t>, 2013</w:t>
      </w:r>
      <w:r w:rsidRPr="047239CE">
        <w:rPr>
          <w:rFonts w:ascii="Calibri" w:eastAsia="Calibri" w:hAnsi="Calibri" w:cs="Calibri"/>
          <w:sz w:val="24"/>
          <w:szCs w:val="24"/>
        </w:rPr>
        <w:t xml:space="preserve">). </w:t>
      </w:r>
    </w:p>
    <w:p w14:paraId="49841CD0" w14:textId="780F11F2" w:rsidR="57F9E2EA" w:rsidRDefault="5DBE509F" w:rsidP="5DBE509F">
      <w:pPr>
        <w:rPr>
          <w:rFonts w:ascii="Calibri" w:eastAsia="Calibri" w:hAnsi="Calibri" w:cs="Calibri"/>
          <w:sz w:val="24"/>
          <w:szCs w:val="24"/>
        </w:rPr>
      </w:pPr>
      <w:r w:rsidRPr="5DBE509F">
        <w:rPr>
          <w:rFonts w:ascii="Calibri" w:eastAsia="Calibri" w:hAnsi="Calibri" w:cs="Calibri"/>
          <w:sz w:val="24"/>
          <w:szCs w:val="24"/>
        </w:rPr>
        <w:t xml:space="preserve">Self-awareness is about knowing who you are, understanding yourself and what others sees you. Self-awareness focus on our strength and weakness and what the outcome can contain. </w:t>
      </w:r>
    </w:p>
    <w:p w14:paraId="06ADCFE4" w14:textId="229C41CD" w:rsidR="57F9E2EA" w:rsidRDefault="047239CE" w:rsidP="047239CE">
      <w:pPr>
        <w:ind w:left="720" w:hanging="720"/>
        <w:rPr>
          <w:rFonts w:ascii="Calibri" w:eastAsia="Calibri" w:hAnsi="Calibri" w:cs="Calibri"/>
          <w:i/>
          <w:iCs/>
          <w:sz w:val="24"/>
          <w:szCs w:val="24"/>
        </w:rPr>
      </w:pPr>
      <w:r w:rsidRPr="047239CE">
        <w:rPr>
          <w:rFonts w:ascii="Calibri" w:eastAsia="Calibri" w:hAnsi="Calibri" w:cs="Calibri"/>
          <w:sz w:val="24"/>
          <w:szCs w:val="24"/>
        </w:rPr>
        <w:t>(</w:t>
      </w:r>
      <w:r w:rsidR="0080493F" w:rsidRPr="047239CE">
        <w:rPr>
          <w:rFonts w:ascii="Calibri" w:eastAsia="Calibri" w:hAnsi="Calibri" w:cs="Calibri"/>
          <w:sz w:val="24"/>
          <w:szCs w:val="24"/>
        </w:rPr>
        <w:t>Drucker, 1999</w:t>
      </w:r>
      <w:r w:rsidRPr="047239CE">
        <w:rPr>
          <w:rFonts w:ascii="Calibri" w:eastAsia="Calibri" w:hAnsi="Calibri" w:cs="Calibri"/>
          <w:sz w:val="24"/>
          <w:szCs w:val="24"/>
        </w:rPr>
        <w:t>: cited in Armstrong</w:t>
      </w:r>
      <w:r w:rsidR="0080493F" w:rsidRPr="047239CE">
        <w:rPr>
          <w:rFonts w:ascii="Calibri" w:eastAsia="Calibri" w:hAnsi="Calibri" w:cs="Calibri"/>
          <w:sz w:val="24"/>
          <w:szCs w:val="24"/>
        </w:rPr>
        <w:t>, 2016</w:t>
      </w:r>
      <w:r w:rsidRPr="047239CE">
        <w:rPr>
          <w:rFonts w:ascii="Calibri" w:eastAsia="Calibri" w:hAnsi="Calibri" w:cs="Calibri"/>
          <w:sz w:val="24"/>
          <w:szCs w:val="24"/>
        </w:rPr>
        <w:t>: p.355) proposed that:</w:t>
      </w:r>
      <w:r w:rsidRPr="047239CE">
        <w:rPr>
          <w:rFonts w:ascii="Calibri" w:eastAsia="Calibri" w:hAnsi="Calibri" w:cs="Calibri"/>
          <w:b/>
          <w:bCs/>
          <w:sz w:val="24"/>
          <w:szCs w:val="24"/>
        </w:rPr>
        <w:t xml:space="preserve"> </w:t>
      </w:r>
      <w:r w:rsidRPr="047239CE">
        <w:rPr>
          <w:rFonts w:ascii="Calibri" w:eastAsia="Calibri" w:hAnsi="Calibri" w:cs="Calibri"/>
          <w:i/>
          <w:iCs/>
          <w:sz w:val="24"/>
          <w:szCs w:val="24"/>
        </w:rPr>
        <w:t>“The only way to discover your strength is through feedbacks analysis. Whenever you make a key decision or take a key action, write down what you expect will happen. Nine or twelve months later, compare the actual results with your expectation.”</w:t>
      </w:r>
    </w:p>
    <w:p w14:paraId="25575CC9" w14:textId="5BACFB07" w:rsidR="5DBE509F" w:rsidRDefault="5DBE509F" w:rsidP="5DBE509F">
      <w:pPr>
        <w:rPr>
          <w:rFonts w:ascii="Calibri" w:eastAsia="Calibri" w:hAnsi="Calibri" w:cs="Calibri"/>
          <w:sz w:val="24"/>
          <w:szCs w:val="24"/>
        </w:rPr>
      </w:pPr>
      <w:r w:rsidRPr="5DBE509F">
        <w:rPr>
          <w:rFonts w:ascii="Calibri" w:eastAsia="Calibri" w:hAnsi="Calibri" w:cs="Calibri"/>
          <w:sz w:val="24"/>
          <w:szCs w:val="24"/>
        </w:rPr>
        <w:t>Therefore, I have carried out Personal SWOT Analysis in my development.</w:t>
      </w:r>
    </w:p>
    <w:p w14:paraId="38EB1CF4" w14:textId="2724CF3F" w:rsidR="5DBE509F" w:rsidRDefault="047239CE" w:rsidP="047239CE">
      <w:pPr>
        <w:rPr>
          <w:rFonts w:ascii="Calibri" w:eastAsia="Calibri" w:hAnsi="Calibri" w:cs="Calibri"/>
          <w:b/>
          <w:bCs/>
          <w:sz w:val="24"/>
          <w:szCs w:val="24"/>
        </w:rPr>
      </w:pPr>
      <w:r w:rsidRPr="047239CE">
        <w:rPr>
          <w:rFonts w:ascii="Calibri" w:eastAsia="Calibri" w:hAnsi="Calibri" w:cs="Calibri"/>
          <w:sz w:val="24"/>
          <w:szCs w:val="24"/>
        </w:rPr>
        <w:t>However, (Coleman</w:t>
      </w:r>
      <w:r w:rsidR="0080493F" w:rsidRPr="047239CE">
        <w:rPr>
          <w:rFonts w:ascii="Calibri" w:eastAsia="Calibri" w:hAnsi="Calibri" w:cs="Calibri"/>
          <w:sz w:val="24"/>
          <w:szCs w:val="24"/>
        </w:rPr>
        <w:t>, 2001</w:t>
      </w:r>
      <w:r w:rsidRPr="047239CE">
        <w:rPr>
          <w:rFonts w:ascii="Calibri" w:eastAsia="Calibri" w:hAnsi="Calibri" w:cs="Calibri"/>
          <w:sz w:val="24"/>
          <w:szCs w:val="24"/>
        </w:rPr>
        <w:t>: cited in Smale and Fowlie</w:t>
      </w:r>
      <w:r w:rsidR="0080493F" w:rsidRPr="047239CE">
        <w:rPr>
          <w:rFonts w:ascii="Calibri" w:eastAsia="Calibri" w:hAnsi="Calibri" w:cs="Calibri"/>
          <w:sz w:val="24"/>
          <w:szCs w:val="24"/>
        </w:rPr>
        <w:t>, 2013</w:t>
      </w:r>
      <w:r w:rsidRPr="047239CE">
        <w:rPr>
          <w:rFonts w:ascii="Calibri" w:eastAsia="Calibri" w:hAnsi="Calibri" w:cs="Calibri"/>
          <w:sz w:val="24"/>
          <w:szCs w:val="24"/>
        </w:rPr>
        <w:t xml:space="preserve">: p.22) suggested that </w:t>
      </w:r>
      <w:r w:rsidRPr="047239CE">
        <w:rPr>
          <w:rFonts w:ascii="Calibri" w:eastAsia="Calibri" w:hAnsi="Calibri" w:cs="Calibri"/>
          <w:b/>
          <w:bCs/>
          <w:sz w:val="24"/>
          <w:szCs w:val="24"/>
        </w:rPr>
        <w:t>“conducted research into competencies which can be observed when individual is considered to be emotionally intelligent”.</w:t>
      </w:r>
    </w:p>
    <w:p w14:paraId="153A2A7B" w14:textId="7CDA4B14" w:rsidR="5DBE509F" w:rsidRDefault="5DBE509F" w:rsidP="5DBE509F">
      <w:pPr>
        <w:rPr>
          <w:rFonts w:ascii="Calibri" w:eastAsia="Calibri" w:hAnsi="Calibri" w:cs="Calibri"/>
          <w:sz w:val="24"/>
          <w:szCs w:val="24"/>
        </w:rPr>
      </w:pPr>
      <w:r w:rsidRPr="5DBE509F">
        <w:rPr>
          <w:rFonts w:ascii="Calibri" w:eastAsia="Calibri" w:hAnsi="Calibri" w:cs="Calibri"/>
          <w:sz w:val="24"/>
          <w:szCs w:val="24"/>
        </w:rPr>
        <w:t>SWOT analysis is a tremendous way of attracting teams and persons in identifying their own personal knowledge of desires and beginning the identification process. It can be used in relation to a whole organisation, a work team, task team, crew or individual (Beevers and Rea, 2016).</w:t>
      </w:r>
    </w:p>
    <w:p w14:paraId="11A6AA77" w14:textId="629679BD" w:rsidR="5DBE509F" w:rsidRDefault="5DBE509F" w:rsidP="5DBE509F">
      <w:pPr>
        <w:rPr>
          <w:rFonts w:ascii="Calibri" w:eastAsia="Calibri" w:hAnsi="Calibri" w:cs="Calibri"/>
          <w:sz w:val="24"/>
          <w:szCs w:val="24"/>
        </w:rPr>
      </w:pPr>
    </w:p>
    <w:p w14:paraId="4DAB3529" w14:textId="47D0413A" w:rsidR="5DBE509F" w:rsidRDefault="5DBE509F" w:rsidP="5DBE509F">
      <w:pPr>
        <w:rPr>
          <w:rFonts w:ascii="Calibri" w:eastAsia="Calibri" w:hAnsi="Calibri" w:cs="Calibri"/>
          <w:b/>
          <w:bCs/>
          <w:sz w:val="24"/>
          <w:szCs w:val="24"/>
        </w:rPr>
      </w:pPr>
    </w:p>
    <w:p w14:paraId="75597B13" w14:textId="51A37903" w:rsidR="5DBE509F" w:rsidRDefault="5DBE509F" w:rsidP="5DBE509F">
      <w:pPr>
        <w:rPr>
          <w:rFonts w:ascii="Calibri" w:eastAsia="Calibri" w:hAnsi="Calibri" w:cs="Calibri"/>
          <w:sz w:val="24"/>
          <w:szCs w:val="24"/>
        </w:rPr>
      </w:pPr>
      <w:r w:rsidRPr="5DBE509F">
        <w:rPr>
          <w:rFonts w:ascii="Calibri" w:eastAsia="Calibri" w:hAnsi="Calibri" w:cs="Calibri"/>
          <w:b/>
          <w:bCs/>
          <w:sz w:val="24"/>
          <w:szCs w:val="24"/>
        </w:rPr>
        <w:t xml:space="preserve">Figure 1.1 </w:t>
      </w:r>
      <w:r w:rsidRPr="5DBE509F">
        <w:rPr>
          <w:rFonts w:ascii="Calibri" w:eastAsia="Calibri" w:hAnsi="Calibri" w:cs="Calibri"/>
          <w:sz w:val="24"/>
          <w:szCs w:val="24"/>
        </w:rPr>
        <w:t xml:space="preserve">  Personal SWOT Analysis</w:t>
      </w:r>
    </w:p>
    <w:p w14:paraId="3EA4C86C" w14:textId="0F98D063" w:rsidR="5DBE509F" w:rsidRDefault="5DBE509F"/>
    <w:tbl>
      <w:tblPr>
        <w:tblStyle w:val="TableGrid"/>
        <w:tblW w:w="0" w:type="auto"/>
        <w:tblLayout w:type="fixed"/>
        <w:tblLook w:val="06A0" w:firstRow="1" w:lastRow="0" w:firstColumn="1" w:lastColumn="0" w:noHBand="1" w:noVBand="1"/>
      </w:tblPr>
      <w:tblGrid>
        <w:gridCol w:w="2490"/>
        <w:gridCol w:w="3527"/>
        <w:gridCol w:w="3009"/>
      </w:tblGrid>
      <w:tr w:rsidR="5DBE509F" w14:paraId="00A5F184" w14:textId="77777777" w:rsidTr="109E7451">
        <w:tc>
          <w:tcPr>
            <w:tcW w:w="2490" w:type="dxa"/>
          </w:tcPr>
          <w:p w14:paraId="050B96CB" w14:textId="2530ADBB" w:rsidR="5DBE509F" w:rsidRDefault="5DBE509F" w:rsidP="5DBE509F">
            <w:pPr>
              <w:rPr>
                <w:rFonts w:ascii="Source Sans Pro" w:eastAsia="Source Sans Pro" w:hAnsi="Source Sans Pro" w:cs="Source Sans Pro"/>
                <w:color w:val="3A3A3A"/>
              </w:rPr>
            </w:pPr>
          </w:p>
        </w:tc>
        <w:tc>
          <w:tcPr>
            <w:tcW w:w="3527" w:type="dxa"/>
          </w:tcPr>
          <w:p w14:paraId="020240C5" w14:textId="74C08A3F" w:rsidR="5DBE509F" w:rsidRDefault="5DBE509F" w:rsidP="5DBE509F">
            <w:pPr>
              <w:rPr>
                <w:rFonts w:ascii="Calibri" w:eastAsia="Calibri" w:hAnsi="Calibri" w:cs="Calibri"/>
                <w:b/>
                <w:bCs/>
                <w:color w:val="3A3A3A"/>
                <w:sz w:val="24"/>
                <w:szCs w:val="24"/>
              </w:rPr>
            </w:pPr>
            <w:r w:rsidRPr="5DBE509F">
              <w:rPr>
                <w:rFonts w:ascii="Calibri" w:eastAsia="Calibri" w:hAnsi="Calibri" w:cs="Calibri"/>
                <w:b/>
                <w:bCs/>
                <w:color w:val="3A3A3A"/>
                <w:sz w:val="24"/>
                <w:szCs w:val="24"/>
              </w:rPr>
              <w:t>Helpful</w:t>
            </w:r>
          </w:p>
          <w:p w14:paraId="127828D8" w14:textId="51592AB2" w:rsidR="5DBE509F" w:rsidRDefault="5DBE509F" w:rsidP="5DBE509F">
            <w:pPr>
              <w:rPr>
                <w:rFonts w:ascii="Calibri" w:eastAsia="Calibri" w:hAnsi="Calibri" w:cs="Calibri"/>
                <w:b/>
                <w:bCs/>
                <w:color w:val="3A3A3A"/>
                <w:sz w:val="24"/>
                <w:szCs w:val="24"/>
              </w:rPr>
            </w:pPr>
          </w:p>
        </w:tc>
        <w:tc>
          <w:tcPr>
            <w:tcW w:w="3009" w:type="dxa"/>
          </w:tcPr>
          <w:p w14:paraId="4BBCDC31" w14:textId="3A6244A5" w:rsidR="5DBE509F" w:rsidRDefault="5DBE509F" w:rsidP="5DBE509F">
            <w:pPr>
              <w:rPr>
                <w:rFonts w:ascii="Calibri" w:eastAsia="Calibri" w:hAnsi="Calibri" w:cs="Calibri"/>
                <w:b/>
                <w:bCs/>
                <w:color w:val="3A3A3A"/>
                <w:sz w:val="24"/>
                <w:szCs w:val="24"/>
              </w:rPr>
            </w:pPr>
            <w:r w:rsidRPr="5DBE509F">
              <w:rPr>
                <w:rFonts w:ascii="Calibri" w:eastAsia="Calibri" w:hAnsi="Calibri" w:cs="Calibri"/>
                <w:b/>
                <w:bCs/>
                <w:color w:val="3A3A3A"/>
                <w:sz w:val="24"/>
                <w:szCs w:val="24"/>
              </w:rPr>
              <w:t>Harmful</w:t>
            </w:r>
          </w:p>
        </w:tc>
      </w:tr>
      <w:tr w:rsidR="5DBE509F" w14:paraId="399BA21D" w14:textId="77777777" w:rsidTr="109E7451">
        <w:tc>
          <w:tcPr>
            <w:tcW w:w="2490" w:type="dxa"/>
          </w:tcPr>
          <w:p w14:paraId="47B05107" w14:textId="3DB36155" w:rsidR="5DBE509F" w:rsidRDefault="5DBE509F" w:rsidP="5DBE509F">
            <w:pPr>
              <w:rPr>
                <w:rFonts w:ascii="Calibri" w:eastAsia="Calibri" w:hAnsi="Calibri" w:cs="Calibri"/>
                <w:b/>
                <w:bCs/>
                <w:color w:val="3A3A3A"/>
              </w:rPr>
            </w:pPr>
            <w:r w:rsidRPr="5DBE509F">
              <w:rPr>
                <w:rFonts w:ascii="Calibri" w:eastAsia="Calibri" w:hAnsi="Calibri" w:cs="Calibri"/>
                <w:b/>
                <w:bCs/>
                <w:color w:val="3A3A3A"/>
              </w:rPr>
              <w:t>Internal Origin</w:t>
            </w:r>
          </w:p>
        </w:tc>
        <w:tc>
          <w:tcPr>
            <w:tcW w:w="3527" w:type="dxa"/>
          </w:tcPr>
          <w:p w14:paraId="62D88A3C" w14:textId="32006556" w:rsidR="5DBE509F" w:rsidRDefault="5DBE509F" w:rsidP="5DBE509F">
            <w:pPr>
              <w:rPr>
                <w:rFonts w:ascii="Calibri" w:eastAsia="Calibri" w:hAnsi="Calibri" w:cs="Calibri"/>
                <w:b/>
                <w:bCs/>
                <w:color w:val="3A3A3A"/>
                <w:sz w:val="24"/>
                <w:szCs w:val="24"/>
                <w:u w:val="single"/>
              </w:rPr>
            </w:pPr>
            <w:r w:rsidRPr="5DBE509F">
              <w:rPr>
                <w:rFonts w:ascii="Calibri" w:eastAsia="Calibri" w:hAnsi="Calibri" w:cs="Calibri"/>
                <w:b/>
                <w:bCs/>
                <w:color w:val="3A3A3A"/>
                <w:sz w:val="24"/>
                <w:szCs w:val="24"/>
                <w:u w:val="single"/>
              </w:rPr>
              <w:t>Strength</w:t>
            </w:r>
          </w:p>
          <w:p w14:paraId="2D623926" w14:textId="629468AD"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Open minded</w:t>
            </w:r>
          </w:p>
          <w:p w14:paraId="2ABB3ED5" w14:textId="7B486231"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Time Management</w:t>
            </w:r>
          </w:p>
          <w:p w14:paraId="27CE0CA3" w14:textId="1DA5CD6C"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Inter- personal</w:t>
            </w:r>
          </w:p>
          <w:p w14:paraId="674A6EC6" w14:textId="59EF6BC2"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Determine</w:t>
            </w:r>
          </w:p>
          <w:p w14:paraId="60F90C08" w14:textId="363EA98E"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Good Listener</w:t>
            </w:r>
          </w:p>
          <w:p w14:paraId="3E42152C" w14:textId="3986FCA1"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Problem solver</w:t>
            </w:r>
          </w:p>
          <w:p w14:paraId="7905C142" w14:textId="0ABDD490" w:rsidR="5DBE509F" w:rsidRDefault="5DBE509F" w:rsidP="5DBE509F">
            <w:pPr>
              <w:pStyle w:val="ListParagraph"/>
              <w:numPr>
                <w:ilvl w:val="0"/>
                <w:numId w:val="20"/>
              </w:numPr>
              <w:rPr>
                <w:color w:val="3A3A3A"/>
                <w:sz w:val="24"/>
                <w:szCs w:val="24"/>
              </w:rPr>
            </w:pPr>
            <w:r w:rsidRPr="5DBE509F">
              <w:rPr>
                <w:rFonts w:ascii="Calibri" w:eastAsia="Calibri" w:hAnsi="Calibri" w:cs="Calibri"/>
                <w:color w:val="3A3A3A"/>
                <w:sz w:val="24"/>
                <w:szCs w:val="24"/>
              </w:rPr>
              <w:t>Motivation</w:t>
            </w:r>
          </w:p>
          <w:p w14:paraId="1B01CA72" w14:textId="66623271" w:rsidR="5DBE509F" w:rsidRDefault="047239CE" w:rsidP="047239CE">
            <w:pPr>
              <w:pStyle w:val="ListParagraph"/>
              <w:numPr>
                <w:ilvl w:val="0"/>
                <w:numId w:val="20"/>
              </w:numPr>
              <w:rPr>
                <w:color w:val="3A3A3A"/>
                <w:sz w:val="24"/>
                <w:szCs w:val="24"/>
              </w:rPr>
            </w:pPr>
            <w:r w:rsidRPr="047239CE">
              <w:rPr>
                <w:rFonts w:ascii="Calibri" w:eastAsia="Calibri" w:hAnsi="Calibri" w:cs="Calibri"/>
                <w:color w:val="3A3A3A"/>
                <w:sz w:val="24"/>
                <w:szCs w:val="24"/>
              </w:rPr>
              <w:t>Always work towards target at work place.</w:t>
            </w:r>
          </w:p>
          <w:p w14:paraId="31718116" w14:textId="64EF6012" w:rsidR="5DBE509F" w:rsidRDefault="5DBE509F" w:rsidP="5DBE509F">
            <w:pPr>
              <w:rPr>
                <w:rFonts w:ascii="Calibri" w:eastAsia="Calibri" w:hAnsi="Calibri" w:cs="Calibri"/>
                <w:color w:val="3A3A3A"/>
                <w:sz w:val="24"/>
                <w:szCs w:val="24"/>
              </w:rPr>
            </w:pPr>
          </w:p>
          <w:p w14:paraId="7F8319A9" w14:textId="060A42C4" w:rsidR="5DBE509F" w:rsidRDefault="5DBE509F" w:rsidP="5DBE509F">
            <w:pPr>
              <w:ind w:left="360"/>
              <w:rPr>
                <w:rFonts w:ascii="Calibri" w:eastAsia="Calibri" w:hAnsi="Calibri" w:cs="Calibri"/>
                <w:color w:val="3A3A3A"/>
                <w:sz w:val="24"/>
                <w:szCs w:val="24"/>
              </w:rPr>
            </w:pPr>
          </w:p>
          <w:p w14:paraId="3CD7C3CB" w14:textId="41CD0863" w:rsidR="5DBE509F" w:rsidRDefault="5DBE509F" w:rsidP="5DBE509F">
            <w:pPr>
              <w:rPr>
                <w:rFonts w:ascii="Calibri" w:eastAsia="Calibri" w:hAnsi="Calibri" w:cs="Calibri"/>
                <w:color w:val="3A3A3A"/>
                <w:sz w:val="24"/>
                <w:szCs w:val="24"/>
              </w:rPr>
            </w:pPr>
          </w:p>
        </w:tc>
        <w:tc>
          <w:tcPr>
            <w:tcW w:w="3009" w:type="dxa"/>
          </w:tcPr>
          <w:p w14:paraId="5F352C5B" w14:textId="1BF63580" w:rsidR="5DBE509F" w:rsidRDefault="5DBE509F" w:rsidP="5DBE509F">
            <w:pPr>
              <w:spacing w:line="259" w:lineRule="auto"/>
              <w:rPr>
                <w:rFonts w:ascii="Calibri" w:eastAsia="Calibri" w:hAnsi="Calibri" w:cs="Calibri"/>
                <w:color w:val="3A3A3A"/>
                <w:sz w:val="24"/>
                <w:szCs w:val="24"/>
              </w:rPr>
            </w:pPr>
            <w:r w:rsidRPr="5DBE509F">
              <w:rPr>
                <w:rFonts w:ascii="Calibri" w:eastAsia="Calibri" w:hAnsi="Calibri" w:cs="Calibri"/>
                <w:b/>
                <w:bCs/>
                <w:color w:val="3A3A3A"/>
                <w:sz w:val="24"/>
                <w:szCs w:val="24"/>
                <w:u w:val="single"/>
              </w:rPr>
              <w:t>Weakness</w:t>
            </w:r>
            <w:r w:rsidRPr="5DBE509F">
              <w:rPr>
                <w:rFonts w:ascii="Calibri" w:eastAsia="Calibri" w:hAnsi="Calibri" w:cs="Calibri"/>
                <w:b/>
                <w:bCs/>
                <w:color w:val="3A3A3A"/>
                <w:sz w:val="24"/>
                <w:szCs w:val="24"/>
              </w:rPr>
              <w:t xml:space="preserve"> </w:t>
            </w:r>
            <w:r w:rsidRPr="5DBE509F">
              <w:rPr>
                <w:rFonts w:ascii="Calibri" w:eastAsia="Calibri" w:hAnsi="Calibri" w:cs="Calibri"/>
                <w:color w:val="3A3A3A"/>
                <w:sz w:val="24"/>
                <w:szCs w:val="24"/>
              </w:rPr>
              <w:t xml:space="preserve">     </w:t>
            </w:r>
          </w:p>
          <w:p w14:paraId="6A9951C8" w14:textId="737B145C" w:rsidR="5DBE509F" w:rsidRDefault="5DBE509F" w:rsidP="5DBE509F">
            <w:pPr>
              <w:pStyle w:val="ListParagraph"/>
              <w:numPr>
                <w:ilvl w:val="0"/>
                <w:numId w:val="21"/>
              </w:numPr>
              <w:spacing w:line="259" w:lineRule="auto"/>
              <w:rPr>
                <w:color w:val="3A3A3A"/>
                <w:sz w:val="24"/>
                <w:szCs w:val="24"/>
              </w:rPr>
            </w:pPr>
            <w:r w:rsidRPr="5DBE509F">
              <w:rPr>
                <w:rFonts w:ascii="Calibri" w:eastAsia="Calibri" w:hAnsi="Calibri" w:cs="Calibri"/>
                <w:color w:val="3A3A3A"/>
                <w:sz w:val="24"/>
                <w:szCs w:val="24"/>
              </w:rPr>
              <w:t>Get distracted</w:t>
            </w:r>
          </w:p>
          <w:p w14:paraId="6694CAED" w14:textId="08A0EBC6" w:rsidR="5DBE509F" w:rsidRDefault="5DBE509F" w:rsidP="5DBE509F">
            <w:pPr>
              <w:pStyle w:val="ListParagraph"/>
              <w:numPr>
                <w:ilvl w:val="0"/>
                <w:numId w:val="21"/>
              </w:numPr>
              <w:spacing w:line="259" w:lineRule="auto"/>
              <w:rPr>
                <w:color w:val="3A3A3A"/>
                <w:sz w:val="24"/>
                <w:szCs w:val="24"/>
              </w:rPr>
            </w:pPr>
            <w:r w:rsidRPr="5DBE509F">
              <w:rPr>
                <w:rFonts w:ascii="Calibri" w:eastAsia="Calibri" w:hAnsi="Calibri" w:cs="Calibri"/>
                <w:color w:val="3A3A3A"/>
                <w:sz w:val="24"/>
                <w:szCs w:val="24"/>
              </w:rPr>
              <w:t>Time Keeping</w:t>
            </w:r>
          </w:p>
          <w:p w14:paraId="2B95C797" w14:textId="156C246E" w:rsidR="5DBE509F" w:rsidRDefault="5DBE509F" w:rsidP="5DBE509F">
            <w:pPr>
              <w:pStyle w:val="ListParagraph"/>
              <w:numPr>
                <w:ilvl w:val="0"/>
                <w:numId w:val="21"/>
              </w:numPr>
              <w:spacing w:line="259" w:lineRule="auto"/>
              <w:rPr>
                <w:color w:val="3A3A3A"/>
                <w:sz w:val="24"/>
                <w:szCs w:val="24"/>
              </w:rPr>
            </w:pPr>
            <w:r w:rsidRPr="5DBE509F">
              <w:rPr>
                <w:rFonts w:ascii="Calibri" w:eastAsia="Calibri" w:hAnsi="Calibri" w:cs="Calibri"/>
                <w:color w:val="3A3A3A"/>
                <w:sz w:val="24"/>
                <w:szCs w:val="24"/>
              </w:rPr>
              <w:t>Easily get bored with routine task</w:t>
            </w:r>
          </w:p>
          <w:p w14:paraId="7AFB8EC5" w14:textId="556CA156" w:rsidR="5DBE509F" w:rsidRDefault="5DBE509F" w:rsidP="5DBE509F">
            <w:pPr>
              <w:pStyle w:val="ListParagraph"/>
              <w:numPr>
                <w:ilvl w:val="0"/>
                <w:numId w:val="21"/>
              </w:numPr>
              <w:spacing w:line="259" w:lineRule="auto"/>
              <w:rPr>
                <w:color w:val="3A3A3A"/>
                <w:sz w:val="24"/>
                <w:szCs w:val="24"/>
              </w:rPr>
            </w:pPr>
            <w:r w:rsidRPr="5DBE509F">
              <w:rPr>
                <w:rFonts w:ascii="Calibri" w:eastAsia="Calibri" w:hAnsi="Calibri" w:cs="Calibri"/>
                <w:color w:val="3A3A3A"/>
                <w:sz w:val="24"/>
                <w:szCs w:val="24"/>
              </w:rPr>
              <w:t>Writing skills</w:t>
            </w:r>
          </w:p>
          <w:p w14:paraId="3ADA1607" w14:textId="2F1F895D" w:rsidR="5DBE509F" w:rsidRDefault="5DBE509F" w:rsidP="5DBE509F">
            <w:pPr>
              <w:pStyle w:val="ListParagraph"/>
              <w:numPr>
                <w:ilvl w:val="0"/>
                <w:numId w:val="21"/>
              </w:numPr>
              <w:spacing w:line="259" w:lineRule="auto"/>
              <w:rPr>
                <w:color w:val="3A3A3A"/>
                <w:sz w:val="24"/>
                <w:szCs w:val="24"/>
              </w:rPr>
            </w:pPr>
            <w:r w:rsidRPr="5DBE509F">
              <w:rPr>
                <w:rFonts w:ascii="Calibri" w:eastAsia="Calibri" w:hAnsi="Calibri" w:cs="Calibri"/>
                <w:color w:val="3A3A3A"/>
                <w:sz w:val="24"/>
                <w:szCs w:val="24"/>
              </w:rPr>
              <w:t>Procrastinate easily</w:t>
            </w:r>
          </w:p>
          <w:p w14:paraId="39FE5156" w14:textId="07172912" w:rsidR="5DBE509F" w:rsidRDefault="1E7BF126" w:rsidP="5DBE509F">
            <w:pPr>
              <w:pStyle w:val="ListParagraph"/>
              <w:numPr>
                <w:ilvl w:val="0"/>
                <w:numId w:val="21"/>
              </w:numPr>
              <w:spacing w:line="259" w:lineRule="auto"/>
              <w:rPr>
                <w:color w:val="3A3A3A"/>
                <w:sz w:val="24"/>
                <w:szCs w:val="24"/>
              </w:rPr>
            </w:pPr>
            <w:r w:rsidRPr="1E7BF126">
              <w:rPr>
                <w:rFonts w:ascii="Calibri" w:eastAsia="Calibri" w:hAnsi="Calibri" w:cs="Calibri"/>
                <w:color w:val="3A3A3A"/>
                <w:sz w:val="24"/>
                <w:szCs w:val="24"/>
              </w:rPr>
              <w:t>Leadership</w:t>
            </w:r>
          </w:p>
          <w:p w14:paraId="74C33F6D" w14:textId="7C6AD692" w:rsidR="1E7BF126" w:rsidRDefault="047239CE" w:rsidP="1E7BF126">
            <w:pPr>
              <w:pStyle w:val="ListParagraph"/>
              <w:numPr>
                <w:ilvl w:val="0"/>
                <w:numId w:val="21"/>
              </w:numPr>
              <w:spacing w:line="259" w:lineRule="auto"/>
              <w:rPr>
                <w:color w:val="3A3A3A"/>
                <w:sz w:val="24"/>
                <w:szCs w:val="24"/>
              </w:rPr>
            </w:pPr>
            <w:r w:rsidRPr="047239CE">
              <w:rPr>
                <w:rFonts w:ascii="Calibri" w:eastAsia="Calibri" w:hAnsi="Calibri" w:cs="Calibri"/>
                <w:color w:val="3A3A3A"/>
                <w:sz w:val="24"/>
                <w:szCs w:val="24"/>
              </w:rPr>
              <w:t>Confidence</w:t>
            </w:r>
          </w:p>
          <w:p w14:paraId="7A7D93BA" w14:textId="296D35D0" w:rsidR="5DBE509F" w:rsidRDefault="047239CE" w:rsidP="047239CE">
            <w:pPr>
              <w:pStyle w:val="ListParagraph"/>
              <w:numPr>
                <w:ilvl w:val="0"/>
                <w:numId w:val="21"/>
              </w:numPr>
              <w:spacing w:line="259" w:lineRule="auto"/>
              <w:rPr>
                <w:color w:val="3A3A3A"/>
                <w:sz w:val="24"/>
                <w:szCs w:val="24"/>
              </w:rPr>
            </w:pPr>
            <w:r w:rsidRPr="047239CE">
              <w:rPr>
                <w:rFonts w:ascii="Calibri" w:eastAsia="Calibri" w:hAnsi="Calibri" w:cs="Calibri"/>
                <w:color w:val="3A3A3A"/>
                <w:sz w:val="24"/>
                <w:szCs w:val="24"/>
              </w:rPr>
              <w:t>Giving undivided attention to others sometime, even though I am busy</w:t>
            </w:r>
          </w:p>
          <w:p w14:paraId="7AB09DD0" w14:textId="1D230B5F" w:rsidR="5DBE509F" w:rsidRDefault="5DBE509F" w:rsidP="5DBE509F">
            <w:pPr>
              <w:spacing w:line="259" w:lineRule="auto"/>
              <w:rPr>
                <w:rFonts w:ascii="Calibri" w:eastAsia="Calibri" w:hAnsi="Calibri" w:cs="Calibri"/>
                <w:color w:val="3A3A3A"/>
                <w:sz w:val="24"/>
                <w:szCs w:val="24"/>
              </w:rPr>
            </w:pPr>
          </w:p>
          <w:p w14:paraId="129F7785" w14:textId="6E75E0B8" w:rsidR="5DBE509F" w:rsidRDefault="5DBE509F" w:rsidP="5DBE509F">
            <w:pPr>
              <w:spacing w:line="259" w:lineRule="auto"/>
              <w:rPr>
                <w:rFonts w:ascii="Calibri" w:eastAsia="Calibri" w:hAnsi="Calibri" w:cs="Calibri"/>
                <w:color w:val="3A3A3A"/>
                <w:sz w:val="24"/>
                <w:szCs w:val="24"/>
              </w:rPr>
            </w:pPr>
          </w:p>
        </w:tc>
      </w:tr>
      <w:tr w:rsidR="5DBE509F" w14:paraId="4724FFEF" w14:textId="77777777" w:rsidTr="109E7451">
        <w:tc>
          <w:tcPr>
            <w:tcW w:w="2490" w:type="dxa"/>
          </w:tcPr>
          <w:p w14:paraId="58DF06A7" w14:textId="2B971C75" w:rsidR="5DBE509F" w:rsidRDefault="5DBE509F" w:rsidP="5DBE509F">
            <w:pPr>
              <w:rPr>
                <w:rFonts w:ascii="Calibri" w:eastAsia="Calibri" w:hAnsi="Calibri" w:cs="Calibri"/>
                <w:b/>
                <w:bCs/>
                <w:color w:val="3A3A3A"/>
                <w:sz w:val="24"/>
                <w:szCs w:val="24"/>
              </w:rPr>
            </w:pPr>
            <w:r w:rsidRPr="5DBE509F">
              <w:rPr>
                <w:rFonts w:ascii="Calibri" w:eastAsia="Calibri" w:hAnsi="Calibri" w:cs="Calibri"/>
                <w:b/>
                <w:bCs/>
                <w:color w:val="3A3A3A"/>
                <w:sz w:val="24"/>
                <w:szCs w:val="24"/>
              </w:rPr>
              <w:t>External Origin</w:t>
            </w:r>
          </w:p>
        </w:tc>
        <w:tc>
          <w:tcPr>
            <w:tcW w:w="3527" w:type="dxa"/>
          </w:tcPr>
          <w:p w14:paraId="51241B26" w14:textId="146EB950" w:rsidR="5DBE509F" w:rsidRDefault="5DBE509F" w:rsidP="5DBE509F">
            <w:pPr>
              <w:rPr>
                <w:rFonts w:ascii="Calibri" w:eastAsia="Calibri" w:hAnsi="Calibri" w:cs="Calibri"/>
                <w:b/>
                <w:bCs/>
                <w:color w:val="3A3A3A"/>
                <w:sz w:val="24"/>
                <w:szCs w:val="24"/>
                <w:u w:val="single"/>
              </w:rPr>
            </w:pPr>
            <w:r w:rsidRPr="5DBE509F">
              <w:rPr>
                <w:rFonts w:ascii="Calibri" w:eastAsia="Calibri" w:hAnsi="Calibri" w:cs="Calibri"/>
                <w:b/>
                <w:bCs/>
                <w:color w:val="3A3A3A"/>
                <w:sz w:val="24"/>
                <w:szCs w:val="24"/>
                <w:u w:val="single"/>
              </w:rPr>
              <w:t>Opportunities</w:t>
            </w:r>
          </w:p>
          <w:p w14:paraId="70E669F4" w14:textId="72D964D7" w:rsidR="5DBE509F" w:rsidRDefault="5DBE509F" w:rsidP="5DBE509F">
            <w:pPr>
              <w:pStyle w:val="ListParagraph"/>
              <w:numPr>
                <w:ilvl w:val="0"/>
                <w:numId w:val="19"/>
              </w:numPr>
              <w:rPr>
                <w:color w:val="3A3A3A"/>
                <w:sz w:val="24"/>
                <w:szCs w:val="24"/>
              </w:rPr>
            </w:pPr>
            <w:r w:rsidRPr="5DBE509F">
              <w:rPr>
                <w:rFonts w:ascii="Calibri" w:eastAsia="Calibri" w:hAnsi="Calibri" w:cs="Calibri"/>
                <w:color w:val="3A3A3A"/>
                <w:sz w:val="24"/>
                <w:szCs w:val="24"/>
              </w:rPr>
              <w:t>New challenges</w:t>
            </w:r>
          </w:p>
          <w:p w14:paraId="722764B7" w14:textId="4A2221BD" w:rsidR="5DBE509F" w:rsidRDefault="5DBE509F" w:rsidP="5DBE509F">
            <w:pPr>
              <w:pStyle w:val="ListParagraph"/>
              <w:numPr>
                <w:ilvl w:val="0"/>
                <w:numId w:val="19"/>
              </w:numPr>
              <w:rPr>
                <w:color w:val="3A3A3A"/>
                <w:sz w:val="24"/>
                <w:szCs w:val="24"/>
              </w:rPr>
            </w:pPr>
            <w:r w:rsidRPr="5DBE509F">
              <w:rPr>
                <w:rFonts w:ascii="Calibri" w:eastAsia="Calibri" w:hAnsi="Calibri" w:cs="Calibri"/>
                <w:color w:val="3A3A3A"/>
                <w:sz w:val="24"/>
                <w:szCs w:val="24"/>
              </w:rPr>
              <w:t>Attend study skills at university</w:t>
            </w:r>
          </w:p>
          <w:p w14:paraId="416645A1" w14:textId="00622575" w:rsidR="5DBE509F" w:rsidRDefault="5DBE509F" w:rsidP="5DBE509F">
            <w:pPr>
              <w:pStyle w:val="ListParagraph"/>
              <w:numPr>
                <w:ilvl w:val="0"/>
                <w:numId w:val="19"/>
              </w:numPr>
              <w:rPr>
                <w:color w:val="3A3A3A"/>
                <w:sz w:val="24"/>
                <w:szCs w:val="24"/>
              </w:rPr>
            </w:pPr>
            <w:r w:rsidRPr="5DBE509F">
              <w:rPr>
                <w:rFonts w:ascii="Calibri" w:eastAsia="Calibri" w:hAnsi="Calibri" w:cs="Calibri"/>
                <w:color w:val="3A3A3A"/>
                <w:sz w:val="24"/>
                <w:szCs w:val="24"/>
              </w:rPr>
              <w:t>Wider career prospects</w:t>
            </w:r>
          </w:p>
          <w:p w14:paraId="00C7B651" w14:textId="0EE332FF" w:rsidR="5DBE509F" w:rsidRDefault="1E7BF126" w:rsidP="1E7BF126">
            <w:pPr>
              <w:pStyle w:val="ListParagraph"/>
              <w:numPr>
                <w:ilvl w:val="0"/>
                <w:numId w:val="19"/>
              </w:numPr>
              <w:rPr>
                <w:color w:val="3A3A3A"/>
                <w:sz w:val="24"/>
                <w:szCs w:val="24"/>
              </w:rPr>
            </w:pPr>
            <w:r w:rsidRPr="1E7BF126">
              <w:rPr>
                <w:rFonts w:ascii="Calibri" w:eastAsia="Calibri" w:hAnsi="Calibri" w:cs="Calibri"/>
                <w:color w:val="3A3A3A"/>
                <w:sz w:val="24"/>
                <w:szCs w:val="24"/>
              </w:rPr>
              <w:t>Online training at workplace and keep up to date with organisations health &amp;safety policy.</w:t>
            </w:r>
          </w:p>
          <w:p w14:paraId="4DD7265D" w14:textId="7788D2CE" w:rsidR="1E7BF126" w:rsidRDefault="1E7BF126" w:rsidP="1E7BF126">
            <w:pPr>
              <w:pStyle w:val="ListParagraph"/>
              <w:numPr>
                <w:ilvl w:val="0"/>
                <w:numId w:val="19"/>
              </w:numPr>
              <w:rPr>
                <w:color w:val="3A3A3A"/>
                <w:sz w:val="24"/>
                <w:szCs w:val="24"/>
              </w:rPr>
            </w:pPr>
            <w:r w:rsidRPr="1E7BF126">
              <w:rPr>
                <w:rFonts w:ascii="Calibri" w:eastAsia="Calibri" w:hAnsi="Calibri" w:cs="Calibri"/>
                <w:color w:val="3A3A3A"/>
                <w:sz w:val="24"/>
                <w:szCs w:val="24"/>
              </w:rPr>
              <w:t>Attend multi task training workshop at work place.</w:t>
            </w:r>
          </w:p>
          <w:p w14:paraId="1E19F924" w14:textId="4729D501" w:rsidR="5DBE509F" w:rsidRDefault="5DBE509F" w:rsidP="5DBE509F">
            <w:pPr>
              <w:pStyle w:val="ListParagraph"/>
              <w:numPr>
                <w:ilvl w:val="0"/>
                <w:numId w:val="19"/>
              </w:numPr>
              <w:rPr>
                <w:color w:val="3A3A3A"/>
                <w:sz w:val="24"/>
                <w:szCs w:val="24"/>
              </w:rPr>
            </w:pPr>
            <w:r w:rsidRPr="5DBE509F">
              <w:rPr>
                <w:rFonts w:ascii="Calibri" w:eastAsia="Calibri" w:hAnsi="Calibri" w:cs="Calibri"/>
                <w:color w:val="3A3A3A"/>
                <w:sz w:val="24"/>
                <w:szCs w:val="24"/>
              </w:rPr>
              <w:t>Build online CV at Link In and make connection.</w:t>
            </w:r>
          </w:p>
          <w:p w14:paraId="1BEBB2E5" w14:textId="5349AF35" w:rsidR="5DBE509F" w:rsidRDefault="1E7BF126" w:rsidP="1E7BF126">
            <w:pPr>
              <w:pStyle w:val="ListParagraph"/>
              <w:numPr>
                <w:ilvl w:val="0"/>
                <w:numId w:val="19"/>
              </w:numPr>
              <w:rPr>
                <w:color w:val="3A3A3A"/>
                <w:sz w:val="24"/>
                <w:szCs w:val="24"/>
              </w:rPr>
            </w:pPr>
            <w:r w:rsidRPr="1E7BF126">
              <w:rPr>
                <w:rFonts w:ascii="Calibri" w:eastAsia="Calibri" w:hAnsi="Calibri" w:cs="Calibri"/>
                <w:color w:val="3A3A3A"/>
                <w:sz w:val="24"/>
                <w:szCs w:val="24"/>
              </w:rPr>
              <w:t>Improve Leadership skill</w:t>
            </w:r>
          </w:p>
          <w:p w14:paraId="6BC87FA9" w14:textId="53DF6559" w:rsidR="1E7BF126" w:rsidRDefault="109E7451" w:rsidP="1E7BF126">
            <w:pPr>
              <w:pStyle w:val="ListParagraph"/>
              <w:numPr>
                <w:ilvl w:val="0"/>
                <w:numId w:val="19"/>
              </w:numPr>
              <w:rPr>
                <w:color w:val="3A3A3A"/>
                <w:sz w:val="24"/>
                <w:szCs w:val="24"/>
              </w:rPr>
            </w:pPr>
            <w:r w:rsidRPr="109E7451">
              <w:rPr>
                <w:rFonts w:ascii="Calibri" w:eastAsia="Calibri" w:hAnsi="Calibri" w:cs="Calibri"/>
                <w:color w:val="3A3A3A"/>
                <w:sz w:val="24"/>
                <w:szCs w:val="24"/>
              </w:rPr>
              <w:t>Attend stress relive course</w:t>
            </w:r>
          </w:p>
          <w:p w14:paraId="610CF4C6" w14:textId="4435C9B5" w:rsidR="109E7451" w:rsidRDefault="109E7451" w:rsidP="109E7451">
            <w:pPr>
              <w:ind w:left="360"/>
              <w:rPr>
                <w:rFonts w:ascii="Calibri" w:eastAsia="Calibri" w:hAnsi="Calibri" w:cs="Calibri"/>
                <w:color w:val="3A3A3A"/>
                <w:sz w:val="24"/>
                <w:szCs w:val="24"/>
              </w:rPr>
            </w:pPr>
          </w:p>
          <w:p w14:paraId="586598E3" w14:textId="0EF3A7CD" w:rsidR="1E7BF126" w:rsidRDefault="1E7BF126" w:rsidP="1E7BF126">
            <w:pPr>
              <w:ind w:left="360"/>
              <w:rPr>
                <w:rFonts w:ascii="Calibri" w:eastAsia="Calibri" w:hAnsi="Calibri" w:cs="Calibri"/>
                <w:color w:val="3A3A3A"/>
                <w:sz w:val="24"/>
                <w:szCs w:val="24"/>
              </w:rPr>
            </w:pPr>
          </w:p>
          <w:p w14:paraId="0C7C3F41" w14:textId="70A5F19A" w:rsidR="5DBE509F" w:rsidRDefault="5DBE509F" w:rsidP="5DBE509F">
            <w:pPr>
              <w:rPr>
                <w:rFonts w:ascii="Calibri" w:eastAsia="Calibri" w:hAnsi="Calibri" w:cs="Calibri"/>
                <w:color w:val="3A3A3A"/>
                <w:sz w:val="24"/>
                <w:szCs w:val="24"/>
              </w:rPr>
            </w:pPr>
          </w:p>
          <w:p w14:paraId="273B43BF" w14:textId="10910CC2" w:rsidR="5DBE509F" w:rsidRDefault="5DBE509F" w:rsidP="5DBE509F">
            <w:pPr>
              <w:rPr>
                <w:rFonts w:ascii="Calibri" w:eastAsia="Calibri" w:hAnsi="Calibri" w:cs="Calibri"/>
                <w:color w:val="3A3A3A"/>
                <w:sz w:val="24"/>
                <w:szCs w:val="24"/>
              </w:rPr>
            </w:pPr>
          </w:p>
          <w:p w14:paraId="0D338637" w14:textId="2773AF61" w:rsidR="5DBE509F" w:rsidRDefault="5DBE509F" w:rsidP="5DBE509F">
            <w:pPr>
              <w:rPr>
                <w:rFonts w:ascii="Calibri" w:eastAsia="Calibri" w:hAnsi="Calibri" w:cs="Calibri"/>
                <w:color w:val="3A3A3A"/>
                <w:sz w:val="24"/>
                <w:szCs w:val="24"/>
              </w:rPr>
            </w:pPr>
          </w:p>
          <w:p w14:paraId="17299399" w14:textId="00DD4A9C" w:rsidR="5DBE509F" w:rsidRDefault="5DBE509F" w:rsidP="5DBE509F">
            <w:pPr>
              <w:rPr>
                <w:rFonts w:ascii="Calibri" w:eastAsia="Calibri" w:hAnsi="Calibri" w:cs="Calibri"/>
                <w:color w:val="3A3A3A"/>
                <w:sz w:val="24"/>
                <w:szCs w:val="24"/>
              </w:rPr>
            </w:pPr>
          </w:p>
        </w:tc>
        <w:tc>
          <w:tcPr>
            <w:tcW w:w="3009" w:type="dxa"/>
          </w:tcPr>
          <w:p w14:paraId="780A80DE" w14:textId="71E4698A" w:rsidR="5DBE509F" w:rsidRDefault="5DBE509F" w:rsidP="5DBE509F">
            <w:pPr>
              <w:rPr>
                <w:rFonts w:ascii="Calibri" w:eastAsia="Calibri" w:hAnsi="Calibri" w:cs="Calibri"/>
                <w:b/>
                <w:bCs/>
                <w:color w:val="3A3A3A"/>
                <w:sz w:val="24"/>
                <w:szCs w:val="24"/>
                <w:u w:val="single"/>
              </w:rPr>
            </w:pPr>
            <w:r w:rsidRPr="5DBE509F">
              <w:rPr>
                <w:rFonts w:ascii="Calibri" w:eastAsia="Calibri" w:hAnsi="Calibri" w:cs="Calibri"/>
                <w:b/>
                <w:bCs/>
                <w:color w:val="3A3A3A"/>
                <w:sz w:val="24"/>
                <w:szCs w:val="24"/>
                <w:u w:val="single"/>
              </w:rPr>
              <w:t>Threats</w:t>
            </w:r>
          </w:p>
          <w:p w14:paraId="1A8F5DC0" w14:textId="26466BC6" w:rsidR="5DBE509F" w:rsidRDefault="5DBE509F" w:rsidP="5DBE509F">
            <w:pPr>
              <w:pStyle w:val="ListParagraph"/>
              <w:numPr>
                <w:ilvl w:val="0"/>
                <w:numId w:val="18"/>
              </w:numPr>
              <w:rPr>
                <w:color w:val="3A3A3A"/>
                <w:sz w:val="24"/>
                <w:szCs w:val="24"/>
              </w:rPr>
            </w:pPr>
            <w:r w:rsidRPr="5DBE509F">
              <w:rPr>
                <w:rFonts w:ascii="Calibri" w:eastAsia="Calibri" w:hAnsi="Calibri" w:cs="Calibri"/>
                <w:color w:val="3A3A3A"/>
                <w:sz w:val="24"/>
                <w:szCs w:val="24"/>
              </w:rPr>
              <w:t>Procrastination disturb my work flow</w:t>
            </w:r>
          </w:p>
          <w:p w14:paraId="6D362844" w14:textId="57469905" w:rsidR="5DBE509F" w:rsidRDefault="5DBE509F" w:rsidP="5DBE509F">
            <w:pPr>
              <w:pStyle w:val="ListParagraph"/>
              <w:numPr>
                <w:ilvl w:val="0"/>
                <w:numId w:val="18"/>
              </w:numPr>
              <w:rPr>
                <w:color w:val="3A3A3A"/>
                <w:sz w:val="24"/>
                <w:szCs w:val="24"/>
                <w:u w:val="single"/>
              </w:rPr>
            </w:pPr>
            <w:r w:rsidRPr="5DBE509F">
              <w:rPr>
                <w:rFonts w:ascii="Calibri" w:eastAsia="Calibri" w:hAnsi="Calibri" w:cs="Calibri"/>
                <w:color w:val="3A3A3A"/>
                <w:sz w:val="24"/>
                <w:szCs w:val="24"/>
              </w:rPr>
              <w:t>Fear of failure</w:t>
            </w:r>
          </w:p>
          <w:p w14:paraId="13F90C56" w14:textId="7CEC4B1D" w:rsidR="5DBE509F" w:rsidRDefault="5DBE509F" w:rsidP="5DBE509F">
            <w:pPr>
              <w:pStyle w:val="ListParagraph"/>
              <w:numPr>
                <w:ilvl w:val="0"/>
                <w:numId w:val="18"/>
              </w:numPr>
              <w:rPr>
                <w:color w:val="3A3A3A"/>
                <w:sz w:val="24"/>
                <w:szCs w:val="24"/>
                <w:u w:val="single"/>
              </w:rPr>
            </w:pPr>
            <w:r w:rsidRPr="5DBE509F">
              <w:rPr>
                <w:rFonts w:ascii="Calibri" w:eastAsia="Calibri" w:hAnsi="Calibri" w:cs="Calibri"/>
                <w:color w:val="3A3A3A"/>
                <w:sz w:val="24"/>
                <w:szCs w:val="24"/>
              </w:rPr>
              <w:t>Growing competition</w:t>
            </w:r>
          </w:p>
          <w:p w14:paraId="5E785AAF" w14:textId="4F460244" w:rsidR="5DBE509F" w:rsidRDefault="5DBE509F" w:rsidP="5DBE509F">
            <w:pPr>
              <w:pStyle w:val="ListParagraph"/>
              <w:numPr>
                <w:ilvl w:val="0"/>
                <w:numId w:val="18"/>
              </w:numPr>
              <w:rPr>
                <w:color w:val="3A3A3A"/>
                <w:sz w:val="24"/>
                <w:szCs w:val="24"/>
                <w:u w:val="single"/>
              </w:rPr>
            </w:pPr>
            <w:r w:rsidRPr="5DBE509F">
              <w:rPr>
                <w:rFonts w:ascii="Calibri" w:eastAsia="Calibri" w:hAnsi="Calibri" w:cs="Calibri"/>
                <w:color w:val="3A3A3A"/>
                <w:sz w:val="24"/>
                <w:szCs w:val="24"/>
              </w:rPr>
              <w:t>Falling behind with my assignment/ work/task</w:t>
            </w:r>
          </w:p>
          <w:p w14:paraId="37195FCA" w14:textId="625F0CF9" w:rsidR="5DBE509F" w:rsidRDefault="5DBE509F" w:rsidP="5DBE509F">
            <w:pPr>
              <w:pStyle w:val="ListParagraph"/>
              <w:numPr>
                <w:ilvl w:val="0"/>
                <w:numId w:val="18"/>
              </w:numPr>
              <w:rPr>
                <w:color w:val="3A3A3A"/>
                <w:sz w:val="24"/>
                <w:szCs w:val="24"/>
                <w:u w:val="single"/>
              </w:rPr>
            </w:pPr>
            <w:r w:rsidRPr="5DBE509F">
              <w:rPr>
                <w:rFonts w:ascii="Calibri" w:eastAsia="Calibri" w:hAnsi="Calibri" w:cs="Calibri"/>
                <w:color w:val="3A3A3A"/>
                <w:sz w:val="24"/>
                <w:szCs w:val="24"/>
              </w:rPr>
              <w:t>Overpowering</w:t>
            </w:r>
          </w:p>
          <w:p w14:paraId="24528091" w14:textId="01BACAE1" w:rsidR="5DBE509F" w:rsidRDefault="5DBE509F" w:rsidP="5DBE509F">
            <w:pPr>
              <w:pStyle w:val="ListParagraph"/>
              <w:numPr>
                <w:ilvl w:val="0"/>
                <w:numId w:val="18"/>
              </w:numPr>
              <w:rPr>
                <w:color w:val="3A3A3A"/>
                <w:sz w:val="24"/>
                <w:szCs w:val="24"/>
                <w:u w:val="single"/>
              </w:rPr>
            </w:pPr>
            <w:r w:rsidRPr="5DBE509F">
              <w:rPr>
                <w:rFonts w:ascii="Calibri" w:eastAsia="Calibri" w:hAnsi="Calibri" w:cs="Calibri"/>
                <w:color w:val="3A3A3A"/>
                <w:sz w:val="24"/>
                <w:szCs w:val="24"/>
              </w:rPr>
              <w:t>Work/study balance</w:t>
            </w:r>
          </w:p>
          <w:p w14:paraId="298BC6BC" w14:textId="3DF705CF" w:rsidR="5DBE509F" w:rsidRDefault="047239CE" w:rsidP="5DBE509F">
            <w:pPr>
              <w:pStyle w:val="ListParagraph"/>
              <w:numPr>
                <w:ilvl w:val="0"/>
                <w:numId w:val="18"/>
              </w:numPr>
              <w:rPr>
                <w:color w:val="3A3A3A"/>
                <w:sz w:val="24"/>
                <w:szCs w:val="24"/>
              </w:rPr>
            </w:pPr>
            <w:r w:rsidRPr="047239CE">
              <w:rPr>
                <w:rFonts w:ascii="Calibri" w:eastAsia="Calibri" w:hAnsi="Calibri" w:cs="Calibri"/>
                <w:color w:val="3A3A3A"/>
                <w:sz w:val="24"/>
                <w:szCs w:val="24"/>
              </w:rPr>
              <w:t>Stress</w:t>
            </w:r>
          </w:p>
          <w:p w14:paraId="66EE0431" w14:textId="350864EB" w:rsidR="047239CE" w:rsidRDefault="047239CE" w:rsidP="047239CE">
            <w:pPr>
              <w:pStyle w:val="ListParagraph"/>
              <w:numPr>
                <w:ilvl w:val="0"/>
                <w:numId w:val="18"/>
              </w:numPr>
              <w:rPr>
                <w:color w:val="3A3A3A"/>
                <w:sz w:val="24"/>
                <w:szCs w:val="24"/>
              </w:rPr>
            </w:pPr>
            <w:r w:rsidRPr="047239CE">
              <w:rPr>
                <w:rFonts w:ascii="Calibri" w:eastAsia="Calibri" w:hAnsi="Calibri" w:cs="Calibri"/>
                <w:color w:val="3A3A3A"/>
                <w:sz w:val="24"/>
                <w:szCs w:val="24"/>
              </w:rPr>
              <w:t>Overruling</w:t>
            </w:r>
          </w:p>
          <w:p w14:paraId="43D56BE7" w14:textId="1A36F857" w:rsidR="1E7BF126" w:rsidRDefault="1E7BF126" w:rsidP="1E7BF126">
            <w:pPr>
              <w:rPr>
                <w:rFonts w:ascii="Calibri" w:eastAsia="Calibri" w:hAnsi="Calibri" w:cs="Calibri"/>
                <w:color w:val="3A3A3A"/>
                <w:sz w:val="24"/>
                <w:szCs w:val="24"/>
              </w:rPr>
            </w:pPr>
          </w:p>
          <w:p w14:paraId="43EDD17C" w14:textId="0BBDBA33" w:rsidR="1E7BF126" w:rsidRDefault="1E7BF126" w:rsidP="1E7BF126">
            <w:pPr>
              <w:ind w:left="360"/>
              <w:rPr>
                <w:rFonts w:ascii="Calibri" w:eastAsia="Calibri" w:hAnsi="Calibri" w:cs="Calibri"/>
                <w:color w:val="3A3A3A"/>
                <w:sz w:val="24"/>
                <w:szCs w:val="24"/>
              </w:rPr>
            </w:pPr>
          </w:p>
          <w:p w14:paraId="5CB2732E" w14:textId="29B11766" w:rsidR="5DBE509F" w:rsidRDefault="5DBE509F" w:rsidP="5DBE509F">
            <w:pPr>
              <w:rPr>
                <w:rFonts w:ascii="Calibri" w:eastAsia="Calibri" w:hAnsi="Calibri" w:cs="Calibri"/>
                <w:color w:val="3A3A3A"/>
                <w:sz w:val="24"/>
                <w:szCs w:val="24"/>
              </w:rPr>
            </w:pPr>
          </w:p>
          <w:p w14:paraId="1F1186AF" w14:textId="76E0054A" w:rsidR="5DBE509F" w:rsidRDefault="5DBE509F" w:rsidP="5DBE509F">
            <w:pPr>
              <w:rPr>
                <w:rFonts w:ascii="Calibri" w:eastAsia="Calibri" w:hAnsi="Calibri" w:cs="Calibri"/>
                <w:color w:val="3A3A3A"/>
                <w:sz w:val="24"/>
                <w:szCs w:val="24"/>
                <w:u w:val="single"/>
              </w:rPr>
            </w:pPr>
          </w:p>
          <w:p w14:paraId="33E274B8" w14:textId="2FF165F5" w:rsidR="5DBE509F" w:rsidRDefault="5DBE509F" w:rsidP="5DBE509F">
            <w:pPr>
              <w:rPr>
                <w:rFonts w:ascii="Calibri" w:eastAsia="Calibri" w:hAnsi="Calibri" w:cs="Calibri"/>
                <w:color w:val="3A3A3A"/>
                <w:sz w:val="24"/>
                <w:szCs w:val="24"/>
              </w:rPr>
            </w:pPr>
          </w:p>
          <w:p w14:paraId="460C0C85" w14:textId="4A66A3B0" w:rsidR="5DBE509F" w:rsidRDefault="5DBE509F" w:rsidP="5DBE509F">
            <w:pPr>
              <w:rPr>
                <w:rFonts w:ascii="Calibri" w:eastAsia="Calibri" w:hAnsi="Calibri" w:cs="Calibri"/>
                <w:color w:val="3A3A3A"/>
                <w:sz w:val="24"/>
                <w:szCs w:val="24"/>
              </w:rPr>
            </w:pPr>
          </w:p>
        </w:tc>
      </w:tr>
    </w:tbl>
    <w:p w14:paraId="6CD5401B" w14:textId="6637933F" w:rsidR="1E7BF126" w:rsidRDefault="1E7BF126" w:rsidP="1E7BF126">
      <w:pPr>
        <w:rPr>
          <w:rFonts w:ascii="Calibri" w:eastAsia="Calibri" w:hAnsi="Calibri" w:cs="Calibri"/>
          <w:sz w:val="24"/>
          <w:szCs w:val="24"/>
        </w:rPr>
      </w:pPr>
    </w:p>
    <w:p w14:paraId="3B1EA5E3" w14:textId="53B02708" w:rsidR="1E7BF126" w:rsidRDefault="1E7BF126" w:rsidP="1E7BF126">
      <w:pPr>
        <w:rPr>
          <w:rFonts w:ascii="Calibri" w:eastAsia="Calibri" w:hAnsi="Calibri" w:cs="Calibri"/>
          <w:sz w:val="24"/>
          <w:szCs w:val="24"/>
        </w:rPr>
      </w:pPr>
    </w:p>
    <w:p w14:paraId="34AE37D8" w14:textId="1A9B81F2" w:rsidR="047239CE" w:rsidRDefault="6FFA59CD" w:rsidP="6FFA59CD">
      <w:pPr>
        <w:rPr>
          <w:rFonts w:ascii="Calibri" w:eastAsia="Calibri" w:hAnsi="Calibri" w:cs="Calibri"/>
          <w:sz w:val="24"/>
          <w:szCs w:val="24"/>
        </w:rPr>
      </w:pPr>
      <w:r w:rsidRPr="6FFA59CD">
        <w:rPr>
          <w:rFonts w:ascii="Calibri" w:eastAsia="Calibri" w:hAnsi="Calibri" w:cs="Calibri"/>
          <w:sz w:val="24"/>
          <w:szCs w:val="24"/>
        </w:rPr>
        <w:t xml:space="preserve">However, this analysis suggested that for potential strategy to growth (Personal SWOT Analysis) internal factors needed to develop and improve to present by external origin. An example procrastinate is my weakness, for my opportunities to grow and improve, prioritizing with set time goal needed to develop and achieve. </w:t>
      </w:r>
    </w:p>
    <w:p w14:paraId="1C4F96A1" w14:textId="3C38B5D6" w:rsidR="047239CE" w:rsidRDefault="047239CE" w:rsidP="047239CE">
      <w:pPr>
        <w:rPr>
          <w:rFonts w:ascii="Calibri" w:eastAsia="Calibri" w:hAnsi="Calibri" w:cs="Calibri"/>
          <w:sz w:val="24"/>
          <w:szCs w:val="24"/>
        </w:rPr>
      </w:pPr>
      <w:r w:rsidRPr="047239CE">
        <w:rPr>
          <w:rFonts w:ascii="Calibri" w:eastAsia="Calibri" w:hAnsi="Calibri" w:cs="Calibri"/>
          <w:sz w:val="24"/>
          <w:szCs w:val="24"/>
        </w:rPr>
        <w:t>Fundamentally, weakness needed to be improved in future development. Therefore, to overcome procrastination via this gaining knowledge of journey, measuring growth by blocking out distraction, emerge as self-aware and embrace imperfection. The result of this will increase motivation and productivity and beat procrastination</w:t>
      </w:r>
      <w:r w:rsidR="00A11C26">
        <w:rPr>
          <w:rFonts w:ascii="Calibri" w:eastAsia="Calibri" w:hAnsi="Calibri" w:cs="Calibri"/>
          <w:sz w:val="24"/>
          <w:szCs w:val="24"/>
        </w:rPr>
        <w:t xml:space="preserve">. </w:t>
      </w:r>
    </w:p>
    <w:p w14:paraId="622B4A1D" w14:textId="458B907D" w:rsidR="1E7BF126" w:rsidRDefault="1E7BF126" w:rsidP="1E7BF126"/>
    <w:p w14:paraId="4407AC2B" w14:textId="4ACC221B" w:rsidR="1E7BF126" w:rsidRDefault="00483CD7" w:rsidP="1E7BF126">
      <w:pPr>
        <w:rPr>
          <w:rFonts w:ascii="Calibri" w:eastAsia="Calibri" w:hAnsi="Calibri" w:cs="Calibri"/>
          <w:sz w:val="24"/>
          <w:szCs w:val="24"/>
        </w:rPr>
      </w:pPr>
      <w:r>
        <w:rPr>
          <w:rFonts w:ascii="Calibri" w:eastAsia="Calibri" w:hAnsi="Calibri" w:cs="Calibri"/>
          <w:sz w:val="24"/>
          <w:szCs w:val="24"/>
        </w:rPr>
        <w:t>O</w:t>
      </w:r>
      <w:r w:rsidR="1E7BF126" w:rsidRPr="1E7BF126">
        <w:rPr>
          <w:rFonts w:ascii="Calibri" w:eastAsia="Calibri" w:hAnsi="Calibri" w:cs="Calibri"/>
          <w:sz w:val="24"/>
          <w:szCs w:val="24"/>
        </w:rPr>
        <w:t xml:space="preserve">ne way of applying SWOT is </w:t>
      </w:r>
      <w:r w:rsidR="1E7BF126" w:rsidRPr="1E7BF126">
        <w:rPr>
          <w:rFonts w:ascii="Calibri" w:eastAsia="Calibri" w:hAnsi="Calibri" w:cs="Calibri"/>
          <w:i/>
          <w:iCs/>
          <w:sz w:val="24"/>
          <w:szCs w:val="24"/>
        </w:rPr>
        <w:t>matching</w:t>
      </w:r>
      <w:r w:rsidR="1E7BF126" w:rsidRPr="1E7BF126">
        <w:rPr>
          <w:rFonts w:ascii="Calibri" w:eastAsia="Calibri" w:hAnsi="Calibri" w:cs="Calibri"/>
          <w:sz w:val="24"/>
          <w:szCs w:val="24"/>
        </w:rPr>
        <w:t xml:space="preserve"> and</w:t>
      </w:r>
      <w:r w:rsidR="1E7BF126" w:rsidRPr="1E7BF126">
        <w:rPr>
          <w:rFonts w:ascii="Calibri" w:eastAsia="Calibri" w:hAnsi="Calibri" w:cs="Calibri"/>
          <w:i/>
          <w:iCs/>
          <w:sz w:val="24"/>
          <w:szCs w:val="24"/>
        </w:rPr>
        <w:t xml:space="preserve"> converting</w:t>
      </w:r>
      <w:r w:rsidR="1E7BF126" w:rsidRPr="1E7BF126">
        <w:rPr>
          <w:rFonts w:ascii="Calibri" w:eastAsia="Calibri" w:hAnsi="Calibri" w:cs="Calibri"/>
          <w:sz w:val="24"/>
          <w:szCs w:val="24"/>
        </w:rPr>
        <w:t>. Matching</w:t>
      </w:r>
      <w:r w:rsidR="1E7BF126" w:rsidRPr="1E7BF126">
        <w:rPr>
          <w:rFonts w:ascii="Calibri" w:eastAsia="Calibri" w:hAnsi="Calibri" w:cs="Calibri"/>
          <w:i/>
          <w:iCs/>
          <w:sz w:val="24"/>
          <w:szCs w:val="24"/>
        </w:rPr>
        <w:t xml:space="preserve"> </w:t>
      </w:r>
      <w:r w:rsidR="1E7BF126" w:rsidRPr="1E7BF126">
        <w:rPr>
          <w:rFonts w:ascii="Calibri" w:eastAsia="Calibri" w:hAnsi="Calibri" w:cs="Calibri"/>
          <w:sz w:val="24"/>
          <w:szCs w:val="24"/>
        </w:rPr>
        <w:t xml:space="preserve">is used to locate </w:t>
      </w:r>
      <w:r w:rsidR="1E7BF126" w:rsidRPr="1E7BF126">
        <w:rPr>
          <w:rFonts w:ascii="Calibri" w:eastAsia="Calibri" w:hAnsi="Calibri" w:cs="Calibri"/>
          <w:i/>
          <w:iCs/>
          <w:sz w:val="24"/>
          <w:szCs w:val="24"/>
        </w:rPr>
        <w:t>competitive benefit</w:t>
      </w:r>
      <w:r w:rsidR="1E7BF126" w:rsidRPr="1E7BF126">
        <w:rPr>
          <w:rFonts w:ascii="Calibri" w:eastAsia="Calibri" w:hAnsi="Calibri" w:cs="Calibri"/>
          <w:sz w:val="24"/>
          <w:szCs w:val="24"/>
        </w:rPr>
        <w:t xml:space="preserve"> by means of matching the strengths to opportunities. Converting is to apply conversion techniques to convert weakness or threats into strengths or opportunities (Guerrerra</w:t>
      </w:r>
      <w:r w:rsidR="0080493F" w:rsidRPr="1E7BF126">
        <w:rPr>
          <w:rFonts w:ascii="Calibri" w:eastAsia="Calibri" w:hAnsi="Calibri" w:cs="Calibri"/>
          <w:sz w:val="24"/>
          <w:szCs w:val="24"/>
        </w:rPr>
        <w:t>, 2014</w:t>
      </w:r>
      <w:r w:rsidR="1E7BF126" w:rsidRPr="1E7BF126">
        <w:rPr>
          <w:rFonts w:ascii="Calibri" w:eastAsia="Calibri" w:hAnsi="Calibri" w:cs="Calibri"/>
          <w:sz w:val="24"/>
          <w:szCs w:val="24"/>
        </w:rPr>
        <w:t xml:space="preserve">). </w:t>
      </w:r>
    </w:p>
    <w:p w14:paraId="5D17AC11" w14:textId="77777777" w:rsidR="008E2BD3" w:rsidRPr="008E2BD3" w:rsidRDefault="6FFA59CD" w:rsidP="6FFA59CD">
      <w:pPr>
        <w:rPr>
          <w:rFonts w:ascii="Calibri" w:eastAsia="Calibri" w:hAnsi="Calibri" w:cs="Calibri"/>
          <w:b/>
          <w:i/>
          <w:sz w:val="24"/>
          <w:szCs w:val="24"/>
        </w:rPr>
      </w:pPr>
      <w:r w:rsidRPr="6FFA59CD">
        <w:rPr>
          <w:rFonts w:ascii="Calibri" w:eastAsia="Calibri" w:hAnsi="Calibri" w:cs="Calibri"/>
          <w:sz w:val="24"/>
          <w:szCs w:val="24"/>
        </w:rPr>
        <w:t>Therefore, (Guerrerra</w:t>
      </w:r>
      <w:r w:rsidR="00B645B2" w:rsidRPr="6FFA59CD">
        <w:rPr>
          <w:rFonts w:ascii="Calibri" w:eastAsia="Calibri" w:hAnsi="Calibri" w:cs="Calibri"/>
          <w:sz w:val="24"/>
          <w:szCs w:val="24"/>
        </w:rPr>
        <w:t>, 2014</w:t>
      </w:r>
      <w:r w:rsidRPr="6FFA59CD">
        <w:rPr>
          <w:rFonts w:ascii="Calibri" w:eastAsia="Calibri" w:hAnsi="Calibri" w:cs="Calibri"/>
          <w:sz w:val="24"/>
          <w:szCs w:val="24"/>
        </w:rPr>
        <w:t>)</w:t>
      </w:r>
      <w:r w:rsidR="008E2BD3">
        <w:rPr>
          <w:rFonts w:ascii="Calibri" w:eastAsia="Calibri" w:hAnsi="Calibri" w:cs="Calibri"/>
          <w:sz w:val="24"/>
          <w:szCs w:val="24"/>
        </w:rPr>
        <w:t>”</w:t>
      </w:r>
      <w:r w:rsidRPr="6FFA59CD">
        <w:rPr>
          <w:rFonts w:ascii="Calibri" w:eastAsia="Calibri" w:hAnsi="Calibri" w:cs="Calibri"/>
          <w:sz w:val="24"/>
          <w:szCs w:val="24"/>
        </w:rPr>
        <w:t xml:space="preserve"> </w:t>
      </w:r>
      <w:r w:rsidRPr="008E2BD3">
        <w:rPr>
          <w:rFonts w:ascii="Calibri" w:eastAsia="Calibri" w:hAnsi="Calibri" w:cs="Calibri"/>
          <w:b/>
          <w:i/>
          <w:sz w:val="24"/>
          <w:szCs w:val="24"/>
        </w:rPr>
        <w:t>it is crucial for an organisation to convert the strategy if the threats or weaknesses cannot be converted however the organisation should try to minimize or avoid them</w:t>
      </w:r>
      <w:r w:rsidR="008E2BD3" w:rsidRPr="008E2BD3">
        <w:rPr>
          <w:rFonts w:ascii="Calibri" w:eastAsia="Calibri" w:hAnsi="Calibri" w:cs="Calibri"/>
          <w:b/>
          <w:i/>
          <w:sz w:val="24"/>
          <w:szCs w:val="24"/>
        </w:rPr>
        <w:t>”</w:t>
      </w:r>
      <w:r w:rsidRPr="008E2BD3">
        <w:rPr>
          <w:rFonts w:ascii="Calibri" w:eastAsia="Calibri" w:hAnsi="Calibri" w:cs="Calibri"/>
          <w:b/>
          <w:i/>
          <w:sz w:val="24"/>
          <w:szCs w:val="24"/>
        </w:rPr>
        <w:t>.</w:t>
      </w:r>
    </w:p>
    <w:p w14:paraId="51566860" w14:textId="67951370" w:rsidR="1E7BF126" w:rsidRDefault="6FFA59CD" w:rsidP="6FFA59CD">
      <w:pPr>
        <w:rPr>
          <w:rFonts w:ascii="Calibri" w:eastAsia="Calibri" w:hAnsi="Calibri" w:cs="Calibri"/>
          <w:sz w:val="24"/>
          <w:szCs w:val="24"/>
        </w:rPr>
      </w:pPr>
      <w:r w:rsidRPr="6FFA59CD">
        <w:rPr>
          <w:rFonts w:ascii="Calibri" w:eastAsia="Calibri" w:hAnsi="Calibri" w:cs="Calibri"/>
          <w:sz w:val="24"/>
          <w:szCs w:val="24"/>
        </w:rPr>
        <w:t xml:space="preserve"> It may additionally tend to persuade companies to assemble lists instead than suppose about what is simply necessary in achieving objectives.</w:t>
      </w:r>
    </w:p>
    <w:p w14:paraId="296E80F7" w14:textId="26FE04BD" w:rsidR="6FFA59CD" w:rsidRDefault="109E7451" w:rsidP="6FFA59CD">
      <w:pPr>
        <w:rPr>
          <w:rFonts w:ascii="Calibri" w:eastAsia="Calibri" w:hAnsi="Calibri" w:cs="Calibri"/>
          <w:b/>
          <w:bCs/>
          <w:sz w:val="24"/>
          <w:szCs w:val="24"/>
        </w:rPr>
      </w:pPr>
      <w:r w:rsidRPr="109E7451">
        <w:rPr>
          <w:rFonts w:ascii="Calibri" w:eastAsia="Calibri" w:hAnsi="Calibri" w:cs="Calibri"/>
          <w:b/>
          <w:bCs/>
          <w:sz w:val="24"/>
          <w:szCs w:val="24"/>
        </w:rPr>
        <w:t>2. Analysing the progress of my future goal</w:t>
      </w:r>
    </w:p>
    <w:p w14:paraId="04DDC2FB" w14:textId="306194B3" w:rsidR="00260D39" w:rsidRPr="005642F7" w:rsidRDefault="109E7451" w:rsidP="109E7451">
      <w:pPr>
        <w:rPr>
          <w:rFonts w:ascii="Calibri" w:eastAsia="Calibri" w:hAnsi="Calibri" w:cs="Calibri"/>
          <w:i/>
          <w:sz w:val="24"/>
          <w:szCs w:val="24"/>
        </w:rPr>
      </w:pPr>
      <w:r w:rsidRPr="109E7451">
        <w:rPr>
          <w:rFonts w:ascii="Calibri" w:eastAsia="Calibri" w:hAnsi="Calibri" w:cs="Calibri"/>
          <w:sz w:val="24"/>
          <w:szCs w:val="24"/>
        </w:rPr>
        <w:t xml:space="preserve">(Gollwitzer, 1990: cited in VanderDrift and Agnew, 2014, Vol.6) stated </w:t>
      </w:r>
      <w:r w:rsidRPr="005642F7">
        <w:rPr>
          <w:rFonts w:ascii="Calibri" w:eastAsia="Calibri" w:hAnsi="Calibri" w:cs="Calibri"/>
          <w:i/>
          <w:sz w:val="24"/>
          <w:szCs w:val="24"/>
        </w:rPr>
        <w:t>“</w:t>
      </w:r>
      <w:r w:rsidRPr="008E2BD3">
        <w:rPr>
          <w:rFonts w:ascii="Calibri" w:eastAsia="Calibri" w:hAnsi="Calibri" w:cs="Calibri"/>
          <w:b/>
          <w:i/>
          <w:sz w:val="24"/>
          <w:szCs w:val="24"/>
        </w:rPr>
        <w:t xml:space="preserve">when following a </w:t>
      </w:r>
      <w:r w:rsidR="00641014">
        <w:rPr>
          <w:rFonts w:ascii="Calibri" w:eastAsia="Calibri" w:hAnsi="Calibri" w:cs="Calibri"/>
          <w:b/>
          <w:i/>
          <w:sz w:val="24"/>
          <w:szCs w:val="24"/>
        </w:rPr>
        <w:t xml:space="preserve">   </w:t>
      </w:r>
      <w:r w:rsidRPr="008E2BD3">
        <w:rPr>
          <w:rFonts w:ascii="Calibri" w:eastAsia="Calibri" w:hAnsi="Calibri" w:cs="Calibri"/>
          <w:b/>
          <w:i/>
          <w:sz w:val="24"/>
          <w:szCs w:val="24"/>
        </w:rPr>
        <w:t>goal, people adopt mind</w:t>
      </w:r>
      <w:r w:rsidR="00DA2643" w:rsidRPr="008E2BD3">
        <w:rPr>
          <w:rFonts w:ascii="Calibri" w:eastAsia="Calibri" w:hAnsi="Calibri" w:cs="Calibri"/>
          <w:b/>
          <w:i/>
          <w:sz w:val="24"/>
          <w:szCs w:val="24"/>
        </w:rPr>
        <w:t>-</w:t>
      </w:r>
      <w:r w:rsidRPr="008E2BD3">
        <w:rPr>
          <w:rFonts w:ascii="Calibri" w:eastAsia="Calibri" w:hAnsi="Calibri" w:cs="Calibri"/>
          <w:b/>
          <w:i/>
          <w:sz w:val="24"/>
          <w:szCs w:val="24"/>
        </w:rPr>
        <w:t>set that facilitate success at every stage of pursuit. A mind-set could be a general cognitive orientation with distinct options “</w:t>
      </w:r>
      <w:r w:rsidRPr="005642F7">
        <w:rPr>
          <w:rFonts w:ascii="Calibri" w:eastAsia="Calibri" w:hAnsi="Calibri" w:cs="Calibri"/>
          <w:i/>
          <w:sz w:val="24"/>
          <w:szCs w:val="24"/>
        </w:rPr>
        <w:t xml:space="preserve">. </w:t>
      </w:r>
    </w:p>
    <w:p w14:paraId="7A089C9A" w14:textId="05B7DE82" w:rsidR="004A3DE4" w:rsidRDefault="004A3DE4" w:rsidP="6FFA59CD">
      <w:pPr>
        <w:rPr>
          <w:rFonts w:ascii="Calibri" w:eastAsia="Calibri" w:hAnsi="Calibri" w:cs="Calibri"/>
          <w:bCs/>
          <w:sz w:val="24"/>
          <w:szCs w:val="24"/>
        </w:rPr>
      </w:pPr>
      <w:r>
        <w:rPr>
          <w:rFonts w:ascii="Calibri" w:eastAsia="Calibri" w:hAnsi="Calibri" w:cs="Calibri"/>
          <w:bCs/>
          <w:sz w:val="24"/>
          <w:szCs w:val="24"/>
        </w:rPr>
        <w:t xml:space="preserve">As an </w:t>
      </w:r>
      <w:r w:rsidR="00260D39">
        <w:rPr>
          <w:rFonts w:ascii="Calibri" w:eastAsia="Calibri" w:hAnsi="Calibri" w:cs="Calibri"/>
          <w:bCs/>
          <w:sz w:val="24"/>
          <w:szCs w:val="24"/>
        </w:rPr>
        <w:t>individual</w:t>
      </w:r>
      <w:r>
        <w:rPr>
          <w:rFonts w:ascii="Calibri" w:eastAsia="Calibri" w:hAnsi="Calibri" w:cs="Calibri"/>
          <w:bCs/>
          <w:sz w:val="24"/>
          <w:szCs w:val="24"/>
        </w:rPr>
        <w:t xml:space="preserve"> prepares for a selected section of the goal pursuit, a</w:t>
      </w:r>
      <w:r w:rsidR="00260D39">
        <w:rPr>
          <w:rFonts w:ascii="Calibri" w:eastAsia="Calibri" w:hAnsi="Calibri" w:cs="Calibri"/>
          <w:bCs/>
          <w:sz w:val="24"/>
          <w:szCs w:val="24"/>
        </w:rPr>
        <w:t xml:space="preserve"> mind-set emerges that has the options necessary to facilitate productive designing and pursuit of a goal.</w:t>
      </w:r>
      <w:r w:rsidR="009840AC">
        <w:rPr>
          <w:rFonts w:ascii="Calibri" w:eastAsia="Calibri" w:hAnsi="Calibri" w:cs="Calibri"/>
          <w:bCs/>
          <w:sz w:val="24"/>
          <w:szCs w:val="24"/>
        </w:rPr>
        <w:t xml:space="preserve"> </w:t>
      </w:r>
    </w:p>
    <w:p w14:paraId="5881BE79" w14:textId="77777777" w:rsidR="008E2BD3" w:rsidRDefault="00DA2643" w:rsidP="6FFA59CD">
      <w:pPr>
        <w:rPr>
          <w:rFonts w:ascii="Calibri" w:eastAsia="Calibri" w:hAnsi="Calibri" w:cs="Calibri"/>
          <w:bCs/>
          <w:sz w:val="24"/>
          <w:szCs w:val="24"/>
        </w:rPr>
      </w:pPr>
      <w:r>
        <w:rPr>
          <w:rFonts w:ascii="Calibri" w:eastAsia="Calibri" w:hAnsi="Calibri" w:cs="Calibri"/>
          <w:bCs/>
          <w:sz w:val="24"/>
          <w:szCs w:val="24"/>
        </w:rPr>
        <w:t>There is</w:t>
      </w:r>
      <w:r w:rsidR="009840AC">
        <w:rPr>
          <w:rFonts w:ascii="Calibri" w:eastAsia="Calibri" w:hAnsi="Calibri" w:cs="Calibri"/>
          <w:bCs/>
          <w:sz w:val="24"/>
          <w:szCs w:val="24"/>
        </w:rPr>
        <w:t xml:space="preserve"> important variation within the psychological feature options reconciling to decide what goal to pursue and enhance behaviour to realise individual goa</w:t>
      </w:r>
      <w:r w:rsidR="003B1FC4">
        <w:rPr>
          <w:rFonts w:ascii="Calibri" w:eastAsia="Calibri" w:hAnsi="Calibri" w:cs="Calibri"/>
          <w:bCs/>
          <w:sz w:val="24"/>
          <w:szCs w:val="24"/>
        </w:rPr>
        <w:t>l</w:t>
      </w:r>
      <w:r w:rsidR="009840AC">
        <w:rPr>
          <w:rFonts w:ascii="Calibri" w:eastAsia="Calibri" w:hAnsi="Calibri" w:cs="Calibri"/>
          <w:bCs/>
          <w:sz w:val="24"/>
          <w:szCs w:val="24"/>
        </w:rPr>
        <w:t xml:space="preserve">. </w:t>
      </w:r>
    </w:p>
    <w:p w14:paraId="79DFC4BD" w14:textId="746EC4D3" w:rsidR="009840AC" w:rsidRDefault="009840AC" w:rsidP="6FFA59CD">
      <w:pPr>
        <w:rPr>
          <w:rFonts w:ascii="Calibri" w:eastAsia="Calibri" w:hAnsi="Calibri" w:cs="Calibri"/>
          <w:bCs/>
          <w:sz w:val="24"/>
          <w:szCs w:val="24"/>
        </w:rPr>
      </w:pPr>
      <w:r>
        <w:rPr>
          <w:rFonts w:ascii="Calibri" w:eastAsia="Calibri" w:hAnsi="Calibri" w:cs="Calibri"/>
          <w:bCs/>
          <w:sz w:val="24"/>
          <w:szCs w:val="24"/>
        </w:rPr>
        <w:t>There are two distinct mind-set</w:t>
      </w:r>
      <w:r w:rsidR="00DA2643">
        <w:rPr>
          <w:rFonts w:ascii="Calibri" w:eastAsia="Calibri" w:hAnsi="Calibri" w:cs="Calibri"/>
          <w:bCs/>
          <w:sz w:val="24"/>
          <w:szCs w:val="24"/>
        </w:rPr>
        <w:t>s</w:t>
      </w:r>
      <w:r>
        <w:rPr>
          <w:rFonts w:ascii="Calibri" w:eastAsia="Calibri" w:hAnsi="Calibri" w:cs="Calibri"/>
          <w:bCs/>
          <w:sz w:val="24"/>
          <w:szCs w:val="24"/>
        </w:rPr>
        <w:t xml:space="preserve"> that elaborate instead of collaborate within the thoughtful mental attitude and also the helpful mind-set</w:t>
      </w:r>
      <w:r w:rsidR="003B1FC4">
        <w:rPr>
          <w:rFonts w:ascii="Calibri" w:eastAsia="Calibri" w:hAnsi="Calibri" w:cs="Calibri"/>
          <w:bCs/>
          <w:sz w:val="24"/>
          <w:szCs w:val="24"/>
        </w:rPr>
        <w:t>, severally</w:t>
      </w:r>
      <w:r>
        <w:rPr>
          <w:rFonts w:ascii="Calibri" w:eastAsia="Calibri" w:hAnsi="Calibri" w:cs="Calibri"/>
          <w:bCs/>
          <w:sz w:val="24"/>
          <w:szCs w:val="24"/>
        </w:rPr>
        <w:t xml:space="preserve">. (Gollwitzer, 1990: cited in </w:t>
      </w:r>
      <w:bookmarkStart w:id="0" w:name="_GoBack"/>
      <w:r>
        <w:rPr>
          <w:rFonts w:ascii="Calibri" w:eastAsia="Calibri" w:hAnsi="Calibri" w:cs="Calibri"/>
          <w:bCs/>
          <w:sz w:val="24"/>
          <w:szCs w:val="24"/>
        </w:rPr>
        <w:t>VanderDrfit and Agnew, 2014. Vol.6).</w:t>
      </w:r>
      <w:bookmarkEnd w:id="0"/>
    </w:p>
    <w:p w14:paraId="73A3C114" w14:textId="01497D16" w:rsidR="00D700AF" w:rsidRDefault="003B1FC4" w:rsidP="6FFA59CD">
      <w:pPr>
        <w:rPr>
          <w:rFonts w:ascii="Calibri" w:eastAsia="Calibri" w:hAnsi="Calibri" w:cs="Calibri"/>
          <w:b/>
          <w:bCs/>
          <w:sz w:val="24"/>
          <w:szCs w:val="24"/>
        </w:rPr>
      </w:pPr>
      <w:r>
        <w:rPr>
          <w:rFonts w:ascii="Calibri" w:eastAsia="Calibri" w:hAnsi="Calibri" w:cs="Calibri"/>
          <w:b/>
          <w:bCs/>
          <w:sz w:val="24"/>
          <w:szCs w:val="24"/>
        </w:rPr>
        <w:t>2.1 Why set goal?</w:t>
      </w:r>
    </w:p>
    <w:p w14:paraId="3116D5F2" w14:textId="5FB92FA3" w:rsidR="00804C84" w:rsidRPr="00804C84" w:rsidRDefault="00804C84" w:rsidP="109E7451">
      <w:pPr>
        <w:rPr>
          <w:color w:val="000000" w:themeColor="text1"/>
          <w:sz w:val="24"/>
          <w:szCs w:val="24"/>
        </w:rPr>
      </w:pPr>
      <w:r w:rsidRPr="109E7451">
        <w:rPr>
          <w:color w:val="000000"/>
          <w:sz w:val="24"/>
          <w:szCs w:val="24"/>
          <w:shd w:val="clear" w:color="auto" w:fill="FFFFFF"/>
        </w:rPr>
        <w:t>Recent analysis recommended prospering business individuals and achievers altogether fields’ sets goals. Setting goal provides individual a vision of long term and short -term goal. It helps individual specialize in information relates to the facts, organize time and resources to create the foremost individual life. It is vital to draw a transparent goal that may be live progress in action of these goals(mindtool.com/p.6.html).</w:t>
      </w:r>
      <w:r w:rsidR="00D700AF">
        <w:rPr>
          <w:color w:val="000000"/>
          <w:sz w:val="24"/>
          <w:szCs w:val="24"/>
          <w:shd w:val="clear" w:color="auto" w:fill="FFFFFF"/>
        </w:rPr>
        <w:t xml:space="preserve"> </w:t>
      </w:r>
    </w:p>
    <w:p w14:paraId="7DB5A976" w14:textId="49D2C175" w:rsidR="109E7451" w:rsidRDefault="109E7451" w:rsidP="109E7451">
      <w:pPr>
        <w:rPr>
          <w:color w:val="000000" w:themeColor="text1"/>
          <w:sz w:val="24"/>
          <w:szCs w:val="24"/>
        </w:rPr>
      </w:pPr>
      <w:r w:rsidRPr="109E7451">
        <w:rPr>
          <w:color w:val="000000" w:themeColor="text1"/>
          <w:sz w:val="24"/>
          <w:szCs w:val="24"/>
        </w:rPr>
        <w:t xml:space="preserve">Therefore, I have drawn a GO MAD Personal framework. The result framework can increase my personal performance and help develop as a leader in an organisation to engage others in contributing to business success. </w:t>
      </w:r>
    </w:p>
    <w:p w14:paraId="165B30DA" w14:textId="2C3B1C5F" w:rsidR="00804C84" w:rsidRDefault="00804C84" w:rsidP="109E7451">
      <w:pPr>
        <w:rPr>
          <w:rFonts w:ascii="Calibri" w:eastAsia="Calibri" w:hAnsi="Calibri" w:cs="Calibri"/>
          <w:sz w:val="24"/>
          <w:szCs w:val="24"/>
        </w:rPr>
      </w:pPr>
    </w:p>
    <w:p w14:paraId="597F65E4" w14:textId="5BCE0CDD" w:rsidR="00E90E76" w:rsidRDefault="109E7451" w:rsidP="109E7451">
      <w:pPr>
        <w:rPr>
          <w:rFonts w:ascii="Calibri" w:eastAsia="Calibri" w:hAnsi="Calibri" w:cs="Calibri"/>
          <w:sz w:val="24"/>
          <w:szCs w:val="24"/>
        </w:rPr>
      </w:pPr>
      <w:r w:rsidRPr="109E7451">
        <w:rPr>
          <w:rFonts w:ascii="Calibri" w:eastAsia="Calibri" w:hAnsi="Calibri" w:cs="Calibri"/>
          <w:b/>
          <w:bCs/>
          <w:sz w:val="24"/>
          <w:szCs w:val="24"/>
        </w:rPr>
        <w:t xml:space="preserve">Figure 2.2                     </w:t>
      </w:r>
      <w:r w:rsidRPr="109E7451">
        <w:rPr>
          <w:rFonts w:ascii="Calibri" w:eastAsia="Calibri" w:hAnsi="Calibri" w:cs="Calibri"/>
          <w:sz w:val="24"/>
          <w:szCs w:val="24"/>
        </w:rPr>
        <w:t>GO MAD Personal Framework</w:t>
      </w:r>
      <w:r w:rsidR="00DA2643">
        <w:rPr>
          <w:rFonts w:ascii="Calibri" w:eastAsia="Calibri" w:hAnsi="Calibri" w:cs="Calibri"/>
          <w:sz w:val="24"/>
          <w:szCs w:val="24"/>
        </w:rPr>
        <w:t xml:space="preserve"> </w:t>
      </w:r>
    </w:p>
    <w:p w14:paraId="0AD06822" w14:textId="4A7B25AF" w:rsidR="00B731D1" w:rsidRDefault="00D02492" w:rsidP="109E7451">
      <w:pPr>
        <w:rPr>
          <w:rFonts w:ascii="Calibri" w:eastAsia="Calibri" w:hAnsi="Calibri" w:cs="Calibri"/>
          <w:sz w:val="24"/>
          <w:szCs w:val="24"/>
        </w:rPr>
      </w:pPr>
      <w:r>
        <w:rPr>
          <w:rFonts w:ascii="Calibri" w:eastAsia="Calibri" w:hAnsi="Calibri" w:cs="Calibri"/>
          <w:noProof/>
          <w:sz w:val="24"/>
          <w:szCs w:val="24"/>
          <w:lang w:eastAsia="en-GB"/>
        </w:rPr>
        <mc:AlternateContent>
          <mc:Choice Requires="wps">
            <w:drawing>
              <wp:anchor distT="0" distB="0" distL="114300" distR="114300" simplePos="0" relativeHeight="251660288" behindDoc="0" locked="0" layoutInCell="1" allowOverlap="1" wp14:anchorId="4F314B79" wp14:editId="5380D5EE">
                <wp:simplePos x="0" y="0"/>
                <wp:positionH relativeFrom="column">
                  <wp:posOffset>1323975</wp:posOffset>
                </wp:positionH>
                <wp:positionV relativeFrom="paragraph">
                  <wp:posOffset>14605</wp:posOffset>
                </wp:positionV>
                <wp:extent cx="3124200" cy="1924050"/>
                <wp:effectExtent l="0" t="0" r="19050" b="19050"/>
                <wp:wrapNone/>
                <wp:docPr id="1" name="Oval 1"/>
                <wp:cNvGraphicFramePr/>
                <a:graphic xmlns:a="http://schemas.openxmlformats.org/drawingml/2006/main">
                  <a:graphicData uri="http://schemas.microsoft.com/office/word/2010/wordprocessingShape">
                    <wps:wsp>
                      <wps:cNvSpPr/>
                      <wps:spPr>
                        <a:xfrm>
                          <a:off x="0" y="0"/>
                          <a:ext cx="3124200" cy="1924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DB8812" w14:textId="414F8878" w:rsidR="00D15849" w:rsidRDefault="00D15849" w:rsidP="00D15849">
                            <w:pPr>
                              <w:jc w:val="center"/>
                            </w:pPr>
                            <w:r>
                              <w:t>Take Action, Measure Result and Celebrate:</w:t>
                            </w:r>
                            <w:r w:rsidR="0006190A">
                              <w:t xml:space="preserve"> Vacation with my family</w:t>
                            </w:r>
                          </w:p>
                          <w:p w14:paraId="23333DCF" w14:textId="5DFE35DE" w:rsidR="0006190A" w:rsidRDefault="0006190A" w:rsidP="00D15849">
                            <w:pPr>
                              <w:jc w:val="center"/>
                            </w:pPr>
                            <w:r>
                              <w:t>Celebrate with family and friends</w:t>
                            </w:r>
                          </w:p>
                          <w:p w14:paraId="6831477B" w14:textId="2CC7EB10" w:rsidR="0006190A" w:rsidRDefault="0006190A" w:rsidP="00D15849">
                            <w:pPr>
                              <w:jc w:val="center"/>
                            </w:pPr>
                            <w:r>
                              <w:t>Reflect my success</w:t>
                            </w:r>
                          </w:p>
                          <w:p w14:paraId="0C919AD5" w14:textId="5EE72DE2" w:rsidR="0069519C" w:rsidRDefault="0069519C" w:rsidP="00D15849">
                            <w:pPr>
                              <w:jc w:val="center"/>
                            </w:pPr>
                            <w:r>
                              <w:t>Wider career prospects</w:t>
                            </w:r>
                          </w:p>
                          <w:p w14:paraId="5F9572FF" w14:textId="036998C0" w:rsidR="00DC6E4A" w:rsidRDefault="00DC6E4A" w:rsidP="00D15849">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314B79" id="Oval 1" o:spid="_x0000_s1030" style="position:absolute;margin-left:104.25pt;margin-top:1.15pt;width:246pt;height:1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" fillcolor="#4472c4 [3204]" strokecolor="#1f3763 [1604]" strokeweight="1pt">
                <v:stroke joinstyle="miter"/>
                <v:textbox>
                  <w:txbxContent>
                    <w:p w14:paraId="08DB8812" w14:textId="414F8878" w:rsidR="00D15849" w:rsidRDefault="00D15849" w:rsidP="00D15849">
                      <w:pPr>
                        <w:jc w:val="center"/>
                      </w:pPr>
                      <w:r>
                        <w:t>Take Action, Measure Result and Celebrate:</w:t>
                      </w:r>
                      <w:r w:rsidR="0006190A">
                        <w:t xml:space="preserve"> Vacation with my family</w:t>
                      </w:r>
                    </w:p>
                    <w:p w14:paraId="23333DCF" w14:textId="5DFE35DE" w:rsidR="0006190A" w:rsidRDefault="0006190A" w:rsidP="00D15849">
                      <w:pPr>
                        <w:jc w:val="center"/>
                      </w:pPr>
                      <w:r>
                        <w:t>Celebrate with family and friends</w:t>
                      </w:r>
                    </w:p>
                    <w:p w14:paraId="6831477B" w14:textId="2CC7EB10" w:rsidR="0006190A" w:rsidRDefault="0006190A" w:rsidP="00D15849">
                      <w:pPr>
                        <w:jc w:val="center"/>
                      </w:pPr>
                      <w:r>
                        <w:t>Reflect my success</w:t>
                      </w:r>
                    </w:p>
                    <w:p w14:paraId="0C919AD5" w14:textId="5EE72DE2" w:rsidR="0069519C" w:rsidRDefault="0069519C" w:rsidP="00D15849">
                      <w:pPr>
                        <w:jc w:val="center"/>
                      </w:pPr>
                      <w:r>
                        <w:t>Wider career prospects</w:t>
                      </w:r>
                    </w:p>
                    <w:p w14:paraId="5F9572FF" w14:textId="036998C0" w:rsidR="00DC6E4A" w:rsidRDefault="00DC6E4A" w:rsidP="00D15849">
                      <w:pPr>
                        <w:jc w:val="center"/>
                      </w:pPr>
                      <w:r>
                        <w:t>7</w:t>
                      </w:r>
                    </w:p>
                  </w:txbxContent>
                </v:textbox>
              </v:oval>
            </w:pict>
          </mc:Fallback>
        </mc:AlternateContent>
      </w:r>
      <w:r w:rsidR="00B731D1">
        <w:rPr>
          <w:rFonts w:ascii="Calibri" w:eastAsia="Calibri" w:hAnsi="Calibri" w:cs="Calibri"/>
          <w:sz w:val="24"/>
          <w:szCs w:val="24"/>
        </w:rPr>
        <w:t xml:space="preserve">                                                  </w:t>
      </w:r>
    </w:p>
    <w:p w14:paraId="57598459" w14:textId="307D1AD5" w:rsidR="109E7451" w:rsidRDefault="109E7451" w:rsidP="109E7451">
      <w:pPr>
        <w:rPr>
          <w:rFonts w:ascii="Calibri" w:eastAsia="Calibri" w:hAnsi="Calibri" w:cs="Calibri"/>
          <w:sz w:val="24"/>
          <w:szCs w:val="24"/>
        </w:rPr>
      </w:pPr>
    </w:p>
    <w:p w14:paraId="0A5EE548" w14:textId="717F97E3" w:rsidR="109E7451" w:rsidRDefault="109E7451" w:rsidP="109E7451">
      <w:pPr>
        <w:rPr>
          <w:rFonts w:ascii="Calibri" w:eastAsia="Calibri" w:hAnsi="Calibri" w:cs="Calibri"/>
          <w:sz w:val="24"/>
          <w:szCs w:val="24"/>
        </w:rPr>
      </w:pPr>
    </w:p>
    <w:p w14:paraId="444648D6" w14:textId="2CB98B3D" w:rsidR="00E90E76" w:rsidRDefault="00E90E76" w:rsidP="6FFA59CD">
      <w:pPr>
        <w:rPr>
          <w:rFonts w:ascii="Calibri" w:eastAsia="Calibri" w:hAnsi="Calibri" w:cs="Calibri"/>
          <w:bCs/>
          <w:sz w:val="24"/>
          <w:szCs w:val="24"/>
        </w:rPr>
      </w:pPr>
    </w:p>
    <w:p w14:paraId="1743C58E" w14:textId="335152FC" w:rsidR="009840AC" w:rsidRDefault="009840AC" w:rsidP="6FFA59CD">
      <w:pPr>
        <w:rPr>
          <w:rFonts w:ascii="Calibri" w:eastAsia="Calibri" w:hAnsi="Calibri" w:cs="Calibri"/>
          <w:bCs/>
          <w:sz w:val="24"/>
          <w:szCs w:val="24"/>
        </w:rPr>
      </w:pPr>
    </w:p>
    <w:p w14:paraId="49D00C89" w14:textId="54FFCDBB" w:rsidR="6FFA59CD" w:rsidRDefault="0006190A" w:rsidP="6FFA59CD">
      <w:pPr>
        <w:rPr>
          <w:rFonts w:ascii="Calibri" w:eastAsia="Calibri" w:hAnsi="Calibri" w:cs="Calibri"/>
          <w:b/>
          <w:bCs/>
          <w:sz w:val="24"/>
          <w:szCs w:val="24"/>
        </w:rPr>
      </w:pPr>
      <w:r>
        <w:rPr>
          <w:rFonts w:ascii="Calibri" w:eastAsia="Calibri" w:hAnsi="Calibri" w:cs="Calibri"/>
          <w:bCs/>
          <w:noProof/>
          <w:sz w:val="24"/>
          <w:szCs w:val="24"/>
          <w:lang w:eastAsia="en-GB"/>
        </w:rPr>
        <mc:AlternateContent>
          <mc:Choice Requires="wps">
            <w:drawing>
              <wp:anchor distT="0" distB="0" distL="114300" distR="114300" simplePos="0" relativeHeight="251667456" behindDoc="0" locked="0" layoutInCell="1" allowOverlap="1" wp14:anchorId="34144FD5" wp14:editId="6944B373">
                <wp:simplePos x="0" y="0"/>
                <wp:positionH relativeFrom="column">
                  <wp:posOffset>933450</wp:posOffset>
                </wp:positionH>
                <wp:positionV relativeFrom="paragraph">
                  <wp:posOffset>93344</wp:posOffset>
                </wp:positionV>
                <wp:extent cx="695325" cy="942975"/>
                <wp:effectExtent l="0" t="0" r="28575" b="28575"/>
                <wp:wrapNone/>
                <wp:docPr id="8" name="Straight Connector 8"/>
                <wp:cNvGraphicFramePr/>
                <a:graphic xmlns:a="http://schemas.openxmlformats.org/drawingml/2006/main">
                  <a:graphicData uri="http://schemas.microsoft.com/office/word/2010/wordprocessingShape">
                    <wps:wsp>
                      <wps:cNvCnPr/>
                      <wps:spPr>
                        <a:xfrm flipH="1">
                          <a:off x="0" y="0"/>
                          <a:ext cx="695325" cy="942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FF952E" id="Straight Connector 8"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7.35pt" to="128.25pt,8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" strokecolor="#4472c4 [3204]" strokeweight=".5pt">
                <v:stroke joinstyle="miter"/>
              </v:line>
            </w:pict>
          </mc:Fallback>
        </mc:AlternateContent>
      </w:r>
      <w:r>
        <w:rPr>
          <w:rFonts w:ascii="Calibri" w:eastAsia="Calibri" w:hAnsi="Calibri" w:cs="Calibri"/>
          <w:bCs/>
          <w:noProof/>
          <w:sz w:val="24"/>
          <w:szCs w:val="24"/>
          <w:lang w:eastAsia="en-GB"/>
        </w:rPr>
        <mc:AlternateContent>
          <mc:Choice Requires="wps">
            <w:drawing>
              <wp:anchor distT="0" distB="0" distL="114300" distR="114300" simplePos="0" relativeHeight="251668480" behindDoc="0" locked="0" layoutInCell="1" allowOverlap="1" wp14:anchorId="1D238AEB" wp14:editId="46BA7E06">
                <wp:simplePos x="0" y="0"/>
                <wp:positionH relativeFrom="column">
                  <wp:posOffset>3819525</wp:posOffset>
                </wp:positionH>
                <wp:positionV relativeFrom="paragraph">
                  <wp:posOffset>236220</wp:posOffset>
                </wp:positionV>
                <wp:extent cx="809625" cy="914400"/>
                <wp:effectExtent l="0" t="0" r="28575" b="19050"/>
                <wp:wrapNone/>
                <wp:docPr id="9" name="Straight Connector 9"/>
                <wp:cNvGraphicFramePr/>
                <a:graphic xmlns:a="http://schemas.openxmlformats.org/drawingml/2006/main">
                  <a:graphicData uri="http://schemas.microsoft.com/office/word/2010/wordprocessingShape">
                    <wps:wsp>
                      <wps:cNvCnPr/>
                      <wps:spPr>
                        <a:xfrm>
                          <a:off x="0" y="0"/>
                          <a:ext cx="809625"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DF39E7"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75pt,18.6pt" to="364.5pt,9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" strokecolor="#4472c4 [3204]" strokeweight=".5pt">
                <v:stroke joinstyle="miter"/>
              </v:line>
            </w:pict>
          </mc:Fallback>
        </mc:AlternateContent>
      </w:r>
    </w:p>
    <w:p w14:paraId="78424330" w14:textId="51E94A03" w:rsidR="6FFA59CD" w:rsidRDefault="0006190A" w:rsidP="6FFA59CD">
      <w:pPr>
        <w:rPr>
          <w:rFonts w:ascii="Calibri" w:eastAsia="Calibri" w:hAnsi="Calibri" w:cs="Calibri"/>
          <w:b/>
          <w:bCs/>
          <w:sz w:val="24"/>
          <w:szCs w:val="24"/>
        </w:rPr>
      </w:pPr>
      <w:r>
        <w:rPr>
          <w:rFonts w:ascii="Calibri" w:eastAsia="Calibri" w:hAnsi="Calibri" w:cs="Calibri"/>
          <w:bCs/>
          <w:noProof/>
          <w:sz w:val="24"/>
          <w:szCs w:val="24"/>
          <w:lang w:eastAsia="en-GB"/>
        </w:rPr>
        <mc:AlternateContent>
          <mc:Choice Requires="wps">
            <w:drawing>
              <wp:anchor distT="0" distB="0" distL="114300" distR="114300" simplePos="0" relativeHeight="251676672" behindDoc="0" locked="0" layoutInCell="1" allowOverlap="1" wp14:anchorId="5714DC3E" wp14:editId="2ACFFE98">
                <wp:simplePos x="0" y="0"/>
                <wp:positionH relativeFrom="column">
                  <wp:posOffset>2762250</wp:posOffset>
                </wp:positionH>
                <wp:positionV relativeFrom="paragraph">
                  <wp:posOffset>153035</wp:posOffset>
                </wp:positionV>
                <wp:extent cx="0" cy="55245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0" cy="552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BC5F5D" id="Straight Connector 18"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12.05pt" to="217.5pt,5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" strokecolor="#4472c4 [3204]" strokeweight=".5pt">
                <v:stroke joinstyle="miter"/>
              </v:line>
            </w:pict>
          </mc:Fallback>
        </mc:AlternateContent>
      </w:r>
    </w:p>
    <w:p w14:paraId="286358E8" w14:textId="412F9598" w:rsidR="6FFA59CD" w:rsidRDefault="00DC6E4A" w:rsidP="6FFA59CD">
      <w:pPr>
        <w:rPr>
          <w:rFonts w:ascii="Calibri" w:eastAsia="Calibri" w:hAnsi="Calibri" w:cs="Calibri"/>
          <w:sz w:val="24"/>
          <w:szCs w:val="24"/>
        </w:rPr>
      </w:pPr>
      <w:r>
        <w:rPr>
          <w:noProof/>
          <w:lang w:eastAsia="en-GB"/>
        </w:rPr>
        <mc:AlternateContent>
          <mc:Choice Requires="wps">
            <w:drawing>
              <wp:anchor distT="0" distB="0" distL="114300" distR="114300" simplePos="0" relativeHeight="251663360" behindDoc="0" locked="0" layoutInCell="1" allowOverlap="1" wp14:anchorId="7B66F605" wp14:editId="26EA9C66">
                <wp:simplePos x="0" y="0"/>
                <wp:positionH relativeFrom="margin">
                  <wp:posOffset>4181475</wp:posOffset>
                </wp:positionH>
                <wp:positionV relativeFrom="paragraph">
                  <wp:posOffset>298450</wp:posOffset>
                </wp:positionV>
                <wp:extent cx="2105025" cy="2343150"/>
                <wp:effectExtent l="0" t="0" r="28575" b="19050"/>
                <wp:wrapNone/>
                <wp:docPr id="4" name="Oval 4"/>
                <wp:cNvGraphicFramePr/>
                <a:graphic xmlns:a="http://schemas.openxmlformats.org/drawingml/2006/main">
                  <a:graphicData uri="http://schemas.microsoft.com/office/word/2010/wordprocessingShape">
                    <wps:wsp>
                      <wps:cNvSpPr/>
                      <wps:spPr>
                        <a:xfrm>
                          <a:off x="0" y="0"/>
                          <a:ext cx="2105025" cy="2343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1E9550" w14:textId="0E7E29D1" w:rsidR="00D02492" w:rsidRDefault="00D02492" w:rsidP="00D02492">
                            <w:pPr>
                              <w:jc w:val="center"/>
                            </w:pPr>
                            <w:r>
                              <w:t>Involve Others: Student support group</w:t>
                            </w:r>
                          </w:p>
                          <w:p w14:paraId="41094ED8" w14:textId="0980ADC0" w:rsidR="00D02492" w:rsidRDefault="00D02492" w:rsidP="00D02492">
                            <w:pPr>
                              <w:jc w:val="center"/>
                            </w:pPr>
                            <w:r>
                              <w:t>Lecturer</w:t>
                            </w:r>
                          </w:p>
                          <w:p w14:paraId="28965021" w14:textId="3F2D2B96" w:rsidR="00D02492" w:rsidRDefault="00D02492" w:rsidP="00D02492">
                            <w:pPr>
                              <w:jc w:val="center"/>
                            </w:pPr>
                            <w:r>
                              <w:t>Family</w:t>
                            </w:r>
                          </w:p>
                          <w:p w14:paraId="3C860E5F" w14:textId="313C747D" w:rsidR="00D02492" w:rsidRDefault="00D02492" w:rsidP="00D02492">
                            <w:pPr>
                              <w:jc w:val="center"/>
                            </w:pPr>
                            <w:r>
                              <w:t>Job fair</w:t>
                            </w:r>
                          </w:p>
                          <w:p w14:paraId="774DB9B2" w14:textId="7BD9DD24" w:rsidR="00DC6E4A" w:rsidRDefault="00DC6E4A" w:rsidP="00D02492">
                            <w:pPr>
                              <w:jc w:val="center"/>
                            </w:pPr>
                            <w:r>
                              <w:t>5</w:t>
                            </w:r>
                          </w:p>
                          <w:p w14:paraId="4110A64F" w14:textId="77A11757" w:rsidR="00D02492" w:rsidRDefault="00D02492" w:rsidP="00D02492">
                            <w:pPr>
                              <w:jc w:val="center"/>
                            </w:pPr>
                            <w:r>
                              <w:t>Work manager</w:t>
                            </w:r>
                          </w:p>
                          <w:p w14:paraId="3BF64890" w14:textId="77777777" w:rsidR="00D02492" w:rsidRDefault="00D02492" w:rsidP="00D024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66F605" id="Oval 4" o:spid="_x0000_s1031" style="position:absolute;margin-left:329.25pt;margin-top:23.5pt;width:165.75pt;height:18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" fillcolor="#4472c4 [3204]" strokecolor="#1f3763 [1604]" strokeweight="1pt">
                <v:stroke joinstyle="miter"/>
                <v:textbox>
                  <w:txbxContent>
                    <w:p w14:paraId="141E9550" w14:textId="0E7E29D1" w:rsidR="00D02492" w:rsidRDefault="00D02492" w:rsidP="00D02492">
                      <w:pPr>
                        <w:jc w:val="center"/>
                      </w:pPr>
                      <w:r>
                        <w:t>Involve Others: Student support group</w:t>
                      </w:r>
                    </w:p>
                    <w:p w14:paraId="41094ED8" w14:textId="0980ADC0" w:rsidR="00D02492" w:rsidRDefault="00D02492" w:rsidP="00D02492">
                      <w:pPr>
                        <w:jc w:val="center"/>
                      </w:pPr>
                      <w:r>
                        <w:t>Lecturer</w:t>
                      </w:r>
                    </w:p>
                    <w:p w14:paraId="28965021" w14:textId="3F2D2B96" w:rsidR="00D02492" w:rsidRDefault="00D02492" w:rsidP="00D02492">
                      <w:pPr>
                        <w:jc w:val="center"/>
                      </w:pPr>
                      <w:r>
                        <w:t>Family</w:t>
                      </w:r>
                    </w:p>
                    <w:p w14:paraId="3C860E5F" w14:textId="313C747D" w:rsidR="00D02492" w:rsidRDefault="00D02492" w:rsidP="00D02492">
                      <w:pPr>
                        <w:jc w:val="center"/>
                      </w:pPr>
                      <w:r>
                        <w:t>Job fair</w:t>
                      </w:r>
                    </w:p>
                    <w:p w14:paraId="774DB9B2" w14:textId="7BD9DD24" w:rsidR="00DC6E4A" w:rsidRDefault="00DC6E4A" w:rsidP="00D02492">
                      <w:pPr>
                        <w:jc w:val="center"/>
                      </w:pPr>
                      <w:r>
                        <w:t>5</w:t>
                      </w:r>
                    </w:p>
                    <w:p w14:paraId="4110A64F" w14:textId="77A11757" w:rsidR="00D02492" w:rsidRDefault="00D02492" w:rsidP="00D02492">
                      <w:pPr>
                        <w:jc w:val="center"/>
                      </w:pPr>
                      <w:r>
                        <w:t>Work manager</w:t>
                      </w:r>
                    </w:p>
                    <w:p w14:paraId="3BF64890" w14:textId="77777777" w:rsidR="00D02492" w:rsidRDefault="00D02492" w:rsidP="00D02492">
                      <w:pPr>
                        <w:jc w:val="center"/>
                      </w:pPr>
                    </w:p>
                  </w:txbxContent>
                </v:textbox>
                <w10:wrap anchorx="margin"/>
              </v:oval>
            </w:pict>
          </mc:Fallback>
        </mc:AlternateContent>
      </w:r>
      <w:r>
        <w:rPr>
          <w:rFonts w:ascii="Calibri" w:eastAsia="Calibri" w:hAnsi="Calibri" w:cs="Calibri"/>
          <w:b/>
          <w:bCs/>
          <w:noProof/>
          <w:sz w:val="24"/>
          <w:szCs w:val="24"/>
          <w:lang w:eastAsia="en-GB"/>
        </w:rPr>
        <mc:AlternateContent>
          <mc:Choice Requires="wps">
            <w:drawing>
              <wp:anchor distT="0" distB="0" distL="114300" distR="114300" simplePos="0" relativeHeight="251661312" behindDoc="0" locked="0" layoutInCell="1" allowOverlap="1" wp14:anchorId="7EAAC49F" wp14:editId="2E8A5075">
                <wp:simplePos x="0" y="0"/>
                <wp:positionH relativeFrom="margin">
                  <wp:posOffset>-504825</wp:posOffset>
                </wp:positionH>
                <wp:positionV relativeFrom="paragraph">
                  <wp:posOffset>307975</wp:posOffset>
                </wp:positionV>
                <wp:extent cx="1971675" cy="2343150"/>
                <wp:effectExtent l="0" t="0" r="28575" b="19050"/>
                <wp:wrapNone/>
                <wp:docPr id="2" name="Oval 2"/>
                <wp:cNvGraphicFramePr/>
                <a:graphic xmlns:a="http://schemas.openxmlformats.org/drawingml/2006/main">
                  <a:graphicData uri="http://schemas.microsoft.com/office/word/2010/wordprocessingShape">
                    <wps:wsp>
                      <wps:cNvSpPr/>
                      <wps:spPr>
                        <a:xfrm>
                          <a:off x="0" y="0"/>
                          <a:ext cx="1971675" cy="2343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2095C8" w14:textId="39AEE2F2" w:rsidR="004B4A1C" w:rsidRDefault="004B4A1C" w:rsidP="004B4A1C">
                            <w:pPr>
                              <w:jc w:val="center"/>
                            </w:pPr>
                            <w:r>
                              <w:t>Self –Belief</w:t>
                            </w:r>
                            <w:r w:rsidR="00D02492">
                              <w:t>:</w:t>
                            </w:r>
                          </w:p>
                          <w:p w14:paraId="1D3124A2" w14:textId="5629F639" w:rsidR="004B4A1C" w:rsidRDefault="004B4A1C" w:rsidP="004B4A1C">
                            <w:pPr>
                              <w:jc w:val="center"/>
                            </w:pPr>
                            <w:r>
                              <w:t>Motivation</w:t>
                            </w:r>
                          </w:p>
                          <w:p w14:paraId="22D7CF10" w14:textId="05452925" w:rsidR="004B4A1C" w:rsidRDefault="004B4A1C" w:rsidP="004B4A1C">
                            <w:pPr>
                              <w:jc w:val="center"/>
                            </w:pPr>
                            <w:r>
                              <w:t>Time Management</w:t>
                            </w:r>
                          </w:p>
                          <w:p w14:paraId="49483201" w14:textId="2B1D2A2E" w:rsidR="00D02492" w:rsidRDefault="00D02492" w:rsidP="004B4A1C">
                            <w:pPr>
                              <w:jc w:val="center"/>
                            </w:pPr>
                            <w:r>
                              <w:t>Communication</w:t>
                            </w:r>
                          </w:p>
                          <w:p w14:paraId="18E7EFB2" w14:textId="109BE12F" w:rsidR="00D02492" w:rsidRDefault="00D02492" w:rsidP="004B4A1C">
                            <w:pPr>
                              <w:jc w:val="center"/>
                            </w:pPr>
                            <w:r>
                              <w:t>Determine</w:t>
                            </w:r>
                          </w:p>
                          <w:p w14:paraId="471A73C2" w14:textId="5CD7AF58" w:rsidR="00DC6E4A" w:rsidRDefault="00DC6E4A" w:rsidP="004B4A1C">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AAC49F" id="Oval 2" o:spid="_x0000_s1032" style="position:absolute;margin-left:-39.75pt;margin-top:24.25pt;width:155.25pt;height:18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" fillcolor="#4472c4 [3204]" strokecolor="#1f3763 [1604]" strokeweight="1pt">
                <v:stroke joinstyle="miter"/>
                <v:textbox>
                  <w:txbxContent>
                    <w:p w14:paraId="012095C8" w14:textId="39AEE2F2" w:rsidR="004B4A1C" w:rsidRDefault="004B4A1C" w:rsidP="004B4A1C">
                      <w:pPr>
                        <w:jc w:val="center"/>
                      </w:pPr>
                      <w:r>
                        <w:t>Self –Belief</w:t>
                      </w:r>
                      <w:r w:rsidR="00D02492">
                        <w:t>:</w:t>
                      </w:r>
                    </w:p>
                    <w:p w14:paraId="1D3124A2" w14:textId="5629F639" w:rsidR="004B4A1C" w:rsidRDefault="004B4A1C" w:rsidP="004B4A1C">
                      <w:pPr>
                        <w:jc w:val="center"/>
                      </w:pPr>
                      <w:r>
                        <w:t>Motivation</w:t>
                      </w:r>
                    </w:p>
                    <w:p w14:paraId="22D7CF10" w14:textId="05452925" w:rsidR="004B4A1C" w:rsidRDefault="004B4A1C" w:rsidP="004B4A1C">
                      <w:pPr>
                        <w:jc w:val="center"/>
                      </w:pPr>
                      <w:r>
                        <w:t>Time Management</w:t>
                      </w:r>
                    </w:p>
                    <w:p w14:paraId="49483201" w14:textId="2B1D2A2E" w:rsidR="00D02492" w:rsidRDefault="00D02492" w:rsidP="004B4A1C">
                      <w:pPr>
                        <w:jc w:val="center"/>
                      </w:pPr>
                      <w:r>
                        <w:t>Communication</w:t>
                      </w:r>
                    </w:p>
                    <w:p w14:paraId="18E7EFB2" w14:textId="109BE12F" w:rsidR="00D02492" w:rsidRDefault="00D02492" w:rsidP="004B4A1C">
                      <w:pPr>
                        <w:jc w:val="center"/>
                      </w:pPr>
                      <w:r>
                        <w:t>Determine</w:t>
                      </w:r>
                    </w:p>
                    <w:p w14:paraId="471A73C2" w14:textId="5CD7AF58" w:rsidR="00DC6E4A" w:rsidRDefault="00DC6E4A" w:rsidP="004B4A1C">
                      <w:pPr>
                        <w:jc w:val="center"/>
                      </w:pPr>
                      <w:r>
                        <w:t>4</w:t>
                      </w:r>
                    </w:p>
                  </w:txbxContent>
                </v:textbox>
                <w10:wrap anchorx="margin"/>
              </v:oval>
            </w:pict>
          </mc:Fallback>
        </mc:AlternateContent>
      </w:r>
    </w:p>
    <w:p w14:paraId="504FFFF5" w14:textId="10DD3356" w:rsidR="000B43D0" w:rsidRDefault="00D02492" w:rsidP="047239CE">
      <w:pPr>
        <w:rPr>
          <w:rFonts w:ascii="Calibri" w:eastAsia="Calibri" w:hAnsi="Calibri" w:cs="Calibri"/>
          <w:b/>
          <w:bCs/>
          <w:sz w:val="24"/>
          <w:szCs w:val="24"/>
        </w:rPr>
      </w:pPr>
      <w:r>
        <w:rPr>
          <w:noProof/>
          <w:lang w:eastAsia="en-GB"/>
        </w:rPr>
        <mc:AlternateContent>
          <mc:Choice Requires="wps">
            <w:drawing>
              <wp:anchor distT="0" distB="0" distL="114300" distR="114300" simplePos="0" relativeHeight="251662336" behindDoc="0" locked="0" layoutInCell="1" allowOverlap="1" wp14:anchorId="7FCFA2DC" wp14:editId="5DCD8A38">
                <wp:simplePos x="0" y="0"/>
                <wp:positionH relativeFrom="margin">
                  <wp:posOffset>1828801</wp:posOffset>
                </wp:positionH>
                <wp:positionV relativeFrom="paragraph">
                  <wp:posOffset>5080</wp:posOffset>
                </wp:positionV>
                <wp:extent cx="2114550" cy="2514600"/>
                <wp:effectExtent l="0" t="0" r="19050" b="19050"/>
                <wp:wrapNone/>
                <wp:docPr id="3" name="Oval 3"/>
                <wp:cNvGraphicFramePr/>
                <a:graphic xmlns:a="http://schemas.openxmlformats.org/drawingml/2006/main">
                  <a:graphicData uri="http://schemas.microsoft.com/office/word/2010/wordprocessingShape">
                    <wps:wsp>
                      <wps:cNvSpPr/>
                      <wps:spPr>
                        <a:xfrm>
                          <a:off x="0" y="0"/>
                          <a:ext cx="2114550" cy="2514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27681" w14:textId="70A426AC" w:rsidR="00D02492" w:rsidRDefault="00D02492" w:rsidP="00D02492">
                            <w:pPr>
                              <w:jc w:val="center"/>
                            </w:pPr>
                            <w:r>
                              <w:t xml:space="preserve">Personal </w:t>
                            </w:r>
                            <w:r w:rsidR="00D15849">
                              <w:t>Responsibility</w:t>
                            </w:r>
                            <w:r>
                              <w:t>: Dedication</w:t>
                            </w:r>
                          </w:p>
                          <w:p w14:paraId="0C2691FD" w14:textId="6D5A8F8B" w:rsidR="00D02492" w:rsidRDefault="00D02492" w:rsidP="00D02492">
                            <w:pPr>
                              <w:jc w:val="center"/>
                            </w:pPr>
                            <w:r>
                              <w:t>Honest</w:t>
                            </w:r>
                          </w:p>
                          <w:p w14:paraId="4641BE42" w14:textId="12AFA82D" w:rsidR="00D02492" w:rsidRDefault="00D02492" w:rsidP="00D02492">
                            <w:pPr>
                              <w:jc w:val="center"/>
                            </w:pPr>
                            <w:r>
                              <w:t>Focus</w:t>
                            </w:r>
                          </w:p>
                          <w:p w14:paraId="77D36FEE" w14:textId="09418034" w:rsidR="00D02492" w:rsidRDefault="00D02492" w:rsidP="00D02492">
                            <w:pPr>
                              <w:jc w:val="center"/>
                            </w:pPr>
                            <w:r>
                              <w:t>Acknowledge</w:t>
                            </w:r>
                          </w:p>
                          <w:p w14:paraId="30E00137" w14:textId="6D2AC376" w:rsidR="00DC6E4A" w:rsidRDefault="00DC6E4A" w:rsidP="00D02492">
                            <w:pPr>
                              <w:jc w:val="center"/>
                            </w:pPr>
                            <w:r>
                              <w:t>6</w:t>
                            </w:r>
                          </w:p>
                          <w:p w14:paraId="5674DE46" w14:textId="77777777" w:rsidR="00D02492" w:rsidRDefault="00D02492" w:rsidP="00D024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CFA2DC" id="Oval 3" o:spid="_x0000_s1033" style="position:absolute;margin-left:2in;margin-top:.4pt;width:166.5pt;height:19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" fillcolor="#4472c4 [3204]" strokecolor="#1f3763 [1604]" strokeweight="1pt">
                <v:stroke joinstyle="miter"/>
                <v:textbox>
                  <w:txbxContent>
                    <w:p w14:paraId="04627681" w14:textId="70A426AC" w:rsidR="00D02492" w:rsidRDefault="00D02492" w:rsidP="00D02492">
                      <w:pPr>
                        <w:jc w:val="center"/>
                      </w:pPr>
                      <w:r>
                        <w:t xml:space="preserve">Personal </w:t>
                      </w:r>
                      <w:r w:rsidR="00D15849">
                        <w:t>Responsibility</w:t>
                      </w:r>
                      <w:r>
                        <w:t>: Dedication</w:t>
                      </w:r>
                    </w:p>
                    <w:p w14:paraId="0C2691FD" w14:textId="6D5A8F8B" w:rsidR="00D02492" w:rsidRDefault="00D02492" w:rsidP="00D02492">
                      <w:pPr>
                        <w:jc w:val="center"/>
                      </w:pPr>
                      <w:r>
                        <w:t>Honest</w:t>
                      </w:r>
                    </w:p>
                    <w:p w14:paraId="4641BE42" w14:textId="12AFA82D" w:rsidR="00D02492" w:rsidRDefault="00D02492" w:rsidP="00D02492">
                      <w:pPr>
                        <w:jc w:val="center"/>
                      </w:pPr>
                      <w:r>
                        <w:t>Focus</w:t>
                      </w:r>
                    </w:p>
                    <w:p w14:paraId="77D36FEE" w14:textId="09418034" w:rsidR="00D02492" w:rsidRDefault="00D02492" w:rsidP="00D02492">
                      <w:pPr>
                        <w:jc w:val="center"/>
                      </w:pPr>
                      <w:r>
                        <w:t>Acknowledge</w:t>
                      </w:r>
                    </w:p>
                    <w:p w14:paraId="30E00137" w14:textId="6D2AC376" w:rsidR="00DC6E4A" w:rsidRDefault="00DC6E4A" w:rsidP="00D02492">
                      <w:pPr>
                        <w:jc w:val="center"/>
                      </w:pPr>
                      <w:r>
                        <w:t>6</w:t>
                      </w:r>
                    </w:p>
                    <w:p w14:paraId="5674DE46" w14:textId="77777777" w:rsidR="00D02492" w:rsidRDefault="00D02492" w:rsidP="00D02492">
                      <w:pPr>
                        <w:jc w:val="center"/>
                      </w:pPr>
                    </w:p>
                  </w:txbxContent>
                </v:textbox>
                <w10:wrap anchorx="margin"/>
              </v:oval>
            </w:pict>
          </mc:Fallback>
        </mc:AlternateContent>
      </w:r>
    </w:p>
    <w:p w14:paraId="7BE52B92" w14:textId="39B5CD79" w:rsidR="000B43D0" w:rsidRDefault="000B43D0" w:rsidP="047239CE">
      <w:pPr>
        <w:rPr>
          <w:rFonts w:ascii="Calibri" w:eastAsia="Calibri" w:hAnsi="Calibri" w:cs="Calibri"/>
          <w:b/>
          <w:bCs/>
          <w:sz w:val="24"/>
          <w:szCs w:val="24"/>
        </w:rPr>
      </w:pPr>
    </w:p>
    <w:p w14:paraId="44862D78" w14:textId="355A0A99" w:rsidR="000B43D0" w:rsidRDefault="00DC6E4A" w:rsidP="047239CE">
      <w:pPr>
        <w:rPr>
          <w:rFonts w:ascii="Calibri" w:eastAsia="Calibri" w:hAnsi="Calibri" w:cs="Calibri"/>
          <w:b/>
          <w:bCs/>
          <w:sz w:val="24"/>
          <w:szCs w:val="24"/>
        </w:rPr>
      </w:pPr>
      <w:r>
        <w:rPr>
          <w:rFonts w:ascii="Calibri" w:eastAsia="Calibri" w:hAnsi="Calibri" w:cs="Calibri"/>
          <w:b/>
          <w:bCs/>
          <w:noProof/>
          <w:sz w:val="24"/>
          <w:szCs w:val="24"/>
          <w:lang w:eastAsia="en-GB"/>
        </w:rPr>
        <mc:AlternateContent>
          <mc:Choice Requires="wps">
            <w:drawing>
              <wp:anchor distT="0" distB="0" distL="114300" distR="114300" simplePos="0" relativeHeight="251674624" behindDoc="0" locked="0" layoutInCell="1" allowOverlap="1" wp14:anchorId="5C9D4FE7" wp14:editId="6ED5985D">
                <wp:simplePos x="0" y="0"/>
                <wp:positionH relativeFrom="column">
                  <wp:posOffset>3876675</wp:posOffset>
                </wp:positionH>
                <wp:positionV relativeFrom="paragraph">
                  <wp:posOffset>29210</wp:posOffset>
                </wp:positionV>
                <wp:extent cx="419100" cy="9525"/>
                <wp:effectExtent l="0" t="0" r="19050" b="28575"/>
                <wp:wrapNone/>
                <wp:docPr id="16" name="Straight Connector 16"/>
                <wp:cNvGraphicFramePr/>
                <a:graphic xmlns:a="http://schemas.openxmlformats.org/drawingml/2006/main">
                  <a:graphicData uri="http://schemas.microsoft.com/office/word/2010/wordprocessingShape">
                    <wps:wsp>
                      <wps:cNvCnPr/>
                      <wps:spPr>
                        <a:xfrm flipV="1">
                          <a:off x="0" y="0"/>
                          <a:ext cx="4191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B9E45C" id="Straight Connector 16"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25pt,2.3pt" to="338.2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" strokecolor="#4472c4 [3204]" strokeweight=".5pt">
                <v:stroke joinstyle="miter"/>
              </v:line>
            </w:pict>
          </mc:Fallback>
        </mc:AlternateContent>
      </w:r>
      <w:r>
        <w:rPr>
          <w:rFonts w:ascii="Calibri" w:eastAsia="Calibri" w:hAnsi="Calibri" w:cs="Calibri"/>
          <w:b/>
          <w:bCs/>
          <w:noProof/>
          <w:sz w:val="24"/>
          <w:szCs w:val="24"/>
          <w:lang w:eastAsia="en-GB"/>
        </w:rPr>
        <mc:AlternateContent>
          <mc:Choice Requires="wps">
            <w:drawing>
              <wp:anchor distT="0" distB="0" distL="114300" distR="114300" simplePos="0" relativeHeight="251673600" behindDoc="0" locked="0" layoutInCell="1" allowOverlap="1" wp14:anchorId="047F1B24" wp14:editId="64F93E02">
                <wp:simplePos x="0" y="0"/>
                <wp:positionH relativeFrom="column">
                  <wp:posOffset>1400175</wp:posOffset>
                </wp:positionH>
                <wp:positionV relativeFrom="paragraph">
                  <wp:posOffset>38735</wp:posOffset>
                </wp:positionV>
                <wp:extent cx="523875" cy="19050"/>
                <wp:effectExtent l="0" t="0" r="28575" b="19050"/>
                <wp:wrapNone/>
                <wp:docPr id="15" name="Straight Connector 15"/>
                <wp:cNvGraphicFramePr/>
                <a:graphic xmlns:a="http://schemas.openxmlformats.org/drawingml/2006/main">
                  <a:graphicData uri="http://schemas.microsoft.com/office/word/2010/wordprocessingShape">
                    <wps:wsp>
                      <wps:cNvCnPr/>
                      <wps:spPr>
                        <a:xfrm>
                          <a:off x="0" y="0"/>
                          <a:ext cx="5238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9D7D61"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3.05pt" to="151.5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" strokecolor="#4472c4 [3204]" strokeweight=".5pt">
                <v:stroke joinstyle="miter"/>
              </v:line>
            </w:pict>
          </mc:Fallback>
        </mc:AlternateContent>
      </w:r>
    </w:p>
    <w:p w14:paraId="7667B05E" w14:textId="5E4ED20D" w:rsidR="5DBE509F" w:rsidRDefault="5DBE509F" w:rsidP="5DBE509F"/>
    <w:p w14:paraId="11837C14" w14:textId="4768183A" w:rsidR="5DBE509F" w:rsidRDefault="5DBE509F" w:rsidP="5DBE509F"/>
    <w:p w14:paraId="58E305C5" w14:textId="420875A2" w:rsidR="5DBE509F" w:rsidRDefault="5DBE509F" w:rsidP="5DBE509F"/>
    <w:p w14:paraId="416AB13D" w14:textId="4D349A7E" w:rsidR="5DBE509F" w:rsidRDefault="00DC6E4A" w:rsidP="5DBE509F">
      <w:r>
        <w:rPr>
          <w:noProof/>
          <w:lang w:eastAsia="en-GB"/>
        </w:rPr>
        <mc:AlternateContent>
          <mc:Choice Requires="wps">
            <w:drawing>
              <wp:anchor distT="0" distB="0" distL="114300" distR="114300" simplePos="0" relativeHeight="251677696" behindDoc="0" locked="0" layoutInCell="1" allowOverlap="1" wp14:anchorId="26156A9F" wp14:editId="1D17BD55">
                <wp:simplePos x="0" y="0"/>
                <wp:positionH relativeFrom="column">
                  <wp:posOffset>783771</wp:posOffset>
                </wp:positionH>
                <wp:positionV relativeFrom="paragraph">
                  <wp:posOffset>76092</wp:posOffset>
                </wp:positionV>
                <wp:extent cx="1132195" cy="1083449"/>
                <wp:effectExtent l="0" t="0" r="30480" b="21590"/>
                <wp:wrapNone/>
                <wp:docPr id="19" name="Straight Connector 19"/>
                <wp:cNvGraphicFramePr/>
                <a:graphic xmlns:a="http://schemas.openxmlformats.org/drawingml/2006/main">
                  <a:graphicData uri="http://schemas.microsoft.com/office/word/2010/wordprocessingShape">
                    <wps:wsp>
                      <wps:cNvCnPr/>
                      <wps:spPr>
                        <a:xfrm flipV="1">
                          <a:off x="0" y="0"/>
                          <a:ext cx="1132195" cy="10834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5BE0CD" id="Straight Connector 19"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7pt,6pt" to="150.85pt,9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8720" behindDoc="0" locked="0" layoutInCell="1" allowOverlap="1" wp14:anchorId="4C5F99C5" wp14:editId="4B3FF00B">
                <wp:simplePos x="0" y="0"/>
                <wp:positionH relativeFrom="column">
                  <wp:posOffset>3771900</wp:posOffset>
                </wp:positionH>
                <wp:positionV relativeFrom="paragraph">
                  <wp:posOffset>241300</wp:posOffset>
                </wp:positionV>
                <wp:extent cx="1362075" cy="1095375"/>
                <wp:effectExtent l="0" t="0" r="28575" b="28575"/>
                <wp:wrapNone/>
                <wp:docPr id="20" name="Straight Connector 20"/>
                <wp:cNvGraphicFramePr/>
                <a:graphic xmlns:a="http://schemas.openxmlformats.org/drawingml/2006/main">
                  <a:graphicData uri="http://schemas.microsoft.com/office/word/2010/wordprocessingShape">
                    <wps:wsp>
                      <wps:cNvCnPr/>
                      <wps:spPr>
                        <a:xfrm>
                          <a:off x="0" y="0"/>
                          <a:ext cx="1362075" cy="1095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3EFE5E" id="Straight Connector 20"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pt,19pt" to="404.25pt,10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" strokecolor="#4472c4 [3204]" strokeweight=".5pt">
                <v:stroke joinstyle="miter"/>
              </v:line>
            </w:pict>
          </mc:Fallback>
        </mc:AlternateContent>
      </w:r>
    </w:p>
    <w:p w14:paraId="72804D58" w14:textId="4B6CC420" w:rsidR="5DBE509F" w:rsidRDefault="00DC6E4A" w:rsidP="5DBE509F">
      <w:r>
        <w:rPr>
          <w:noProof/>
          <w:lang w:eastAsia="en-GB"/>
        </w:rPr>
        <mc:AlternateContent>
          <mc:Choice Requires="wps">
            <w:drawing>
              <wp:anchor distT="0" distB="0" distL="114300" distR="114300" simplePos="0" relativeHeight="251680768" behindDoc="0" locked="0" layoutInCell="1" allowOverlap="1" wp14:anchorId="26ACE4C8" wp14:editId="554B02EA">
                <wp:simplePos x="0" y="0"/>
                <wp:positionH relativeFrom="column">
                  <wp:posOffset>3665284</wp:posOffset>
                </wp:positionH>
                <wp:positionV relativeFrom="paragraph">
                  <wp:posOffset>67603</wp:posOffset>
                </wp:positionV>
                <wp:extent cx="929768" cy="852928"/>
                <wp:effectExtent l="0" t="0" r="22860" b="23495"/>
                <wp:wrapNone/>
                <wp:docPr id="22" name="Straight Connector 22"/>
                <wp:cNvGraphicFramePr/>
                <a:graphic xmlns:a="http://schemas.openxmlformats.org/drawingml/2006/main">
                  <a:graphicData uri="http://schemas.microsoft.com/office/word/2010/wordprocessingShape">
                    <wps:wsp>
                      <wps:cNvCnPr/>
                      <wps:spPr>
                        <a:xfrm flipH="1">
                          <a:off x="0" y="0"/>
                          <a:ext cx="929768" cy="8529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896C61" id="Straight Connector 22" o:spid="_x0000_s1026" style="position:absolute;flip:x;z-index:251680768;visibility:visible;mso-wrap-style:square;mso-wrap-distance-left:9pt;mso-wrap-distance-top:0;mso-wrap-distance-right:9pt;mso-wrap-distance-bottom:0;mso-position-horizontal:absolute;mso-position-horizontal-relative:text;mso-position-vertical:absolute;mso-position-vertical-relative:text" from="288.6pt,5.3pt" to="361.8pt,7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9744" behindDoc="0" locked="0" layoutInCell="1" allowOverlap="1" wp14:anchorId="77ED9186" wp14:editId="6B603494">
                <wp:simplePos x="0" y="0"/>
                <wp:positionH relativeFrom="column">
                  <wp:posOffset>1029660</wp:posOffset>
                </wp:positionH>
                <wp:positionV relativeFrom="paragraph">
                  <wp:posOffset>113708</wp:posOffset>
                </wp:positionV>
                <wp:extent cx="1298601" cy="934010"/>
                <wp:effectExtent l="0" t="0" r="34925" b="19050"/>
                <wp:wrapNone/>
                <wp:docPr id="21" name="Straight Connector 21"/>
                <wp:cNvGraphicFramePr/>
                <a:graphic xmlns:a="http://schemas.openxmlformats.org/drawingml/2006/main">
                  <a:graphicData uri="http://schemas.microsoft.com/office/word/2010/wordprocessingShape">
                    <wps:wsp>
                      <wps:cNvCnPr/>
                      <wps:spPr>
                        <a:xfrm>
                          <a:off x="0" y="0"/>
                          <a:ext cx="1298601" cy="9340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A44DA7" id="Straight Connector 21"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81.1pt,8.95pt" to="183.3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69504" behindDoc="0" locked="0" layoutInCell="1" allowOverlap="1" wp14:anchorId="453B6281" wp14:editId="5E0BC910">
                <wp:simplePos x="0" y="0"/>
                <wp:positionH relativeFrom="margin">
                  <wp:posOffset>-200026</wp:posOffset>
                </wp:positionH>
                <wp:positionV relativeFrom="paragraph">
                  <wp:posOffset>213359</wp:posOffset>
                </wp:positionV>
                <wp:extent cx="257175" cy="809625"/>
                <wp:effectExtent l="0" t="0" r="28575" b="28575"/>
                <wp:wrapNone/>
                <wp:docPr id="11" name="Straight Connector 11"/>
                <wp:cNvGraphicFramePr/>
                <a:graphic xmlns:a="http://schemas.openxmlformats.org/drawingml/2006/main">
                  <a:graphicData uri="http://schemas.microsoft.com/office/word/2010/wordprocessingShape">
                    <wps:wsp>
                      <wps:cNvCnPr/>
                      <wps:spPr>
                        <a:xfrm flipH="1">
                          <a:off x="0" y="0"/>
                          <a:ext cx="257175" cy="809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E6AF5B" id="Straight Connector 11" o:spid="_x0000_s1026" style="position:absolute;flip:x;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75pt,16.8pt" to="4.5pt,8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" strokecolor="#4472c4 [3204]" strokeweight=".5pt">
                <v:stroke joinstyle="miter"/>
                <w10:wrap anchorx="margin"/>
              </v:line>
            </w:pict>
          </mc:Fallback>
        </mc:AlternateContent>
      </w:r>
      <w:r w:rsidR="00D02492">
        <w:rPr>
          <w:noProof/>
          <w:lang w:eastAsia="en-GB"/>
        </w:rPr>
        <mc:AlternateContent>
          <mc:Choice Requires="wps">
            <w:drawing>
              <wp:anchor distT="0" distB="0" distL="114300" distR="114300" simplePos="0" relativeHeight="251675648" behindDoc="0" locked="0" layoutInCell="1" allowOverlap="1" wp14:anchorId="09CE6104" wp14:editId="052D428F">
                <wp:simplePos x="0" y="0"/>
                <wp:positionH relativeFrom="column">
                  <wp:posOffset>2962274</wp:posOffset>
                </wp:positionH>
                <wp:positionV relativeFrom="paragraph">
                  <wp:posOffset>137159</wp:posOffset>
                </wp:positionV>
                <wp:extent cx="0" cy="714375"/>
                <wp:effectExtent l="0" t="0" r="19050" b="28575"/>
                <wp:wrapNone/>
                <wp:docPr id="17" name="Straight Connector 17"/>
                <wp:cNvGraphicFramePr/>
                <a:graphic xmlns:a="http://schemas.openxmlformats.org/drawingml/2006/main">
                  <a:graphicData uri="http://schemas.microsoft.com/office/word/2010/wordprocessingShape">
                    <wps:wsp>
                      <wps:cNvCnPr/>
                      <wps:spPr>
                        <a:xfrm>
                          <a:off x="0" y="0"/>
                          <a:ext cx="0" cy="714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2F2788" id="Straight Connector 1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25pt,10.8pt" to="233.25pt,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" strokecolor="#4472c4 [3204]" strokeweight=".5pt">
                <v:stroke joinstyle="miter"/>
              </v:line>
            </w:pict>
          </mc:Fallback>
        </mc:AlternateContent>
      </w:r>
      <w:r>
        <w:rPr>
          <w:noProof/>
          <w:lang w:eastAsia="en-GB"/>
        </w:rPr>
        <w:t>c</w:t>
      </w:r>
    </w:p>
    <w:p w14:paraId="01BA1871" w14:textId="093E8E5A" w:rsidR="5DBE509F" w:rsidRDefault="00EF0D32" w:rsidP="5DBE509F">
      <w:r>
        <w:rPr>
          <w:noProof/>
          <w:lang w:eastAsia="en-GB"/>
        </w:rPr>
        <mc:AlternateContent>
          <mc:Choice Requires="wps">
            <w:drawing>
              <wp:anchor distT="0" distB="0" distL="114300" distR="114300" simplePos="0" relativeHeight="251664384" behindDoc="0" locked="0" layoutInCell="1" allowOverlap="1" wp14:anchorId="082312BE" wp14:editId="1B7E58C0">
                <wp:simplePos x="0" y="0"/>
                <wp:positionH relativeFrom="column">
                  <wp:posOffset>-783771</wp:posOffset>
                </wp:positionH>
                <wp:positionV relativeFrom="paragraph">
                  <wp:posOffset>296684</wp:posOffset>
                </wp:positionV>
                <wp:extent cx="1962150" cy="2581835"/>
                <wp:effectExtent l="0" t="0" r="19050" b="28575"/>
                <wp:wrapNone/>
                <wp:docPr id="5" name="Oval 5"/>
                <wp:cNvGraphicFramePr/>
                <a:graphic xmlns:a="http://schemas.openxmlformats.org/drawingml/2006/main">
                  <a:graphicData uri="http://schemas.microsoft.com/office/word/2010/wordprocessingShape">
                    <wps:wsp>
                      <wps:cNvSpPr/>
                      <wps:spPr>
                        <a:xfrm>
                          <a:off x="0" y="0"/>
                          <a:ext cx="1962150" cy="25818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92B79E" w14:textId="0D5F5C3F" w:rsidR="004B4A1C" w:rsidRDefault="004B4A1C" w:rsidP="004B4A1C">
                            <w:pPr>
                              <w:jc w:val="center"/>
                            </w:pPr>
                            <w:r>
                              <w:t>Reason:</w:t>
                            </w:r>
                          </w:p>
                          <w:p w14:paraId="1E628487" w14:textId="5B63D905" w:rsidR="004B4A1C" w:rsidRDefault="004B4A1C" w:rsidP="004B4A1C">
                            <w:pPr>
                              <w:jc w:val="center"/>
                            </w:pPr>
                            <w:r>
                              <w:t>Achieve my goal</w:t>
                            </w:r>
                          </w:p>
                          <w:p w14:paraId="208979BF" w14:textId="79B2AC1B" w:rsidR="004B4A1C" w:rsidRDefault="004B4A1C" w:rsidP="004B4A1C">
                            <w:pPr>
                              <w:jc w:val="center"/>
                            </w:pPr>
                            <w:r>
                              <w:t>Increase of income</w:t>
                            </w:r>
                          </w:p>
                          <w:p w14:paraId="56818457" w14:textId="0D069297" w:rsidR="004B4A1C" w:rsidRDefault="004B4A1C" w:rsidP="004B4A1C">
                            <w:pPr>
                              <w:jc w:val="center"/>
                            </w:pPr>
                            <w:r>
                              <w:t>Career development</w:t>
                            </w:r>
                          </w:p>
                          <w:p w14:paraId="503252F1" w14:textId="45380B50" w:rsidR="00EF0D32" w:rsidRDefault="00EF0D32" w:rsidP="004B4A1C">
                            <w:pPr>
                              <w:jc w:val="center"/>
                            </w:pPr>
                            <w:r>
                              <w:t>Gain competence and confidence</w:t>
                            </w:r>
                          </w:p>
                          <w:p w14:paraId="050B6DA7" w14:textId="227A4788" w:rsidR="004B4A1C" w:rsidRDefault="004B4A1C" w:rsidP="004B4A1C">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2312BE" id="Oval 5" o:spid="_x0000_s1034" style="position:absolute;margin-left:-61.7pt;margin-top:23.35pt;width:154.5pt;height:20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" fillcolor="#4472c4 [3204]" strokecolor="#1f3763 [1604]" strokeweight="1pt">
                <v:stroke joinstyle="miter"/>
                <v:textbox>
                  <w:txbxContent>
                    <w:p w14:paraId="3992B79E" w14:textId="0D5F5C3F" w:rsidR="004B4A1C" w:rsidRDefault="004B4A1C" w:rsidP="004B4A1C">
                      <w:pPr>
                        <w:jc w:val="center"/>
                      </w:pPr>
                      <w:r>
                        <w:t>Reason:</w:t>
                      </w:r>
                    </w:p>
                    <w:p w14:paraId="1E628487" w14:textId="5B63D905" w:rsidR="004B4A1C" w:rsidRDefault="004B4A1C" w:rsidP="004B4A1C">
                      <w:pPr>
                        <w:jc w:val="center"/>
                      </w:pPr>
                      <w:r>
                        <w:t>Achieve my goal</w:t>
                      </w:r>
                    </w:p>
                    <w:p w14:paraId="208979BF" w14:textId="79B2AC1B" w:rsidR="004B4A1C" w:rsidRDefault="004B4A1C" w:rsidP="004B4A1C">
                      <w:pPr>
                        <w:jc w:val="center"/>
                      </w:pPr>
                      <w:r>
                        <w:t>Increase of income</w:t>
                      </w:r>
                    </w:p>
                    <w:p w14:paraId="56818457" w14:textId="0D069297" w:rsidR="004B4A1C" w:rsidRDefault="004B4A1C" w:rsidP="004B4A1C">
                      <w:pPr>
                        <w:jc w:val="center"/>
                      </w:pPr>
                      <w:r>
                        <w:t>Career development</w:t>
                      </w:r>
                    </w:p>
                    <w:p w14:paraId="503252F1" w14:textId="45380B50" w:rsidR="00EF0D32" w:rsidRDefault="00EF0D32" w:rsidP="004B4A1C">
                      <w:pPr>
                        <w:jc w:val="center"/>
                      </w:pPr>
                      <w:r>
                        <w:t>Gain competence and confidence</w:t>
                      </w:r>
                    </w:p>
                    <w:p w14:paraId="050B6DA7" w14:textId="227A4788" w:rsidR="004B4A1C" w:rsidRDefault="004B4A1C" w:rsidP="004B4A1C">
                      <w:pPr>
                        <w:jc w:val="center"/>
                      </w:pPr>
                      <w:r>
                        <w:t>1</w:t>
                      </w:r>
                    </w:p>
                  </w:txbxContent>
                </v:textbox>
              </v:oval>
            </w:pict>
          </mc:Fallback>
        </mc:AlternateContent>
      </w:r>
      <w:r w:rsidR="00D700AF">
        <w:rPr>
          <w:noProof/>
          <w:lang w:eastAsia="en-GB"/>
        </w:rPr>
        <mc:AlternateContent>
          <mc:Choice Requires="wps">
            <w:drawing>
              <wp:anchor distT="0" distB="0" distL="114300" distR="114300" simplePos="0" relativeHeight="251666432" behindDoc="0" locked="0" layoutInCell="1" allowOverlap="1" wp14:anchorId="23C7A5BE" wp14:editId="1A8E389C">
                <wp:simplePos x="0" y="0"/>
                <wp:positionH relativeFrom="column">
                  <wp:posOffset>4702629</wp:posOffset>
                </wp:positionH>
                <wp:positionV relativeFrom="paragraph">
                  <wp:posOffset>289000</wp:posOffset>
                </wp:positionV>
                <wp:extent cx="1885950" cy="3173506"/>
                <wp:effectExtent l="0" t="0" r="19050" b="27305"/>
                <wp:wrapNone/>
                <wp:docPr id="7" name="Oval 7"/>
                <wp:cNvGraphicFramePr/>
                <a:graphic xmlns:a="http://schemas.openxmlformats.org/drawingml/2006/main">
                  <a:graphicData uri="http://schemas.microsoft.com/office/word/2010/wordprocessingShape">
                    <wps:wsp>
                      <wps:cNvSpPr/>
                      <wps:spPr>
                        <a:xfrm>
                          <a:off x="0" y="0"/>
                          <a:ext cx="1885950" cy="317350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2D04DF" w14:textId="44421C30" w:rsidR="004B4A1C" w:rsidRDefault="004B4A1C" w:rsidP="004B4A1C">
                            <w:pPr>
                              <w:jc w:val="center"/>
                            </w:pPr>
                            <w:r>
                              <w:t>Plan Priorities: Study skill</w:t>
                            </w:r>
                          </w:p>
                          <w:p w14:paraId="37403A59" w14:textId="02C8F4A5" w:rsidR="004B4A1C" w:rsidRDefault="004B4A1C" w:rsidP="004B4A1C">
                            <w:pPr>
                              <w:jc w:val="center"/>
                            </w:pPr>
                            <w:r>
                              <w:t>Attend class session</w:t>
                            </w:r>
                          </w:p>
                          <w:p w14:paraId="73F27DBC" w14:textId="53651EDE" w:rsidR="004B4A1C" w:rsidRDefault="004B4A1C" w:rsidP="004B4A1C">
                            <w:pPr>
                              <w:jc w:val="center"/>
                            </w:pPr>
                            <w:r>
                              <w:t>Participate in group discussion</w:t>
                            </w:r>
                          </w:p>
                          <w:p w14:paraId="695E0097" w14:textId="6BE1AFB4" w:rsidR="004B4A1C" w:rsidRDefault="004B4A1C" w:rsidP="004B4A1C">
                            <w:pPr>
                              <w:jc w:val="center"/>
                            </w:pPr>
                            <w:r>
                              <w:t>Support group</w:t>
                            </w:r>
                          </w:p>
                          <w:p w14:paraId="4C1E816E" w14:textId="6E763D74" w:rsidR="004B4A1C" w:rsidRDefault="004B4A1C" w:rsidP="004B4A1C">
                            <w:pPr>
                              <w:jc w:val="center"/>
                            </w:pPr>
                            <w:r>
                              <w:t xml:space="preserve">Guidance and feedbacks </w:t>
                            </w:r>
                          </w:p>
                          <w:p w14:paraId="49207697" w14:textId="7D725B8A" w:rsidR="004B4A1C" w:rsidRDefault="004B4A1C" w:rsidP="004B4A1C">
                            <w:pPr>
                              <w:jc w:val="center"/>
                            </w:pPr>
                            <w:r>
                              <w:t>3</w:t>
                            </w:r>
                          </w:p>
                          <w:p w14:paraId="1E7CBB8D" w14:textId="77777777" w:rsidR="004B4A1C" w:rsidRDefault="004B4A1C" w:rsidP="004B4A1C">
                            <w:pPr>
                              <w:jc w:val="center"/>
                            </w:pPr>
                          </w:p>
                          <w:p w14:paraId="2C4E4111" w14:textId="77777777" w:rsidR="004B4A1C" w:rsidRDefault="004B4A1C" w:rsidP="004B4A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C7A5BE" id="Oval 7" o:spid="_x0000_s1035" style="position:absolute;margin-left:370.3pt;margin-top:22.75pt;width:148.5pt;height:24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" fillcolor="#4472c4 [3204]" strokecolor="#1f3763 [1604]" strokeweight="1pt">
                <v:stroke joinstyle="miter"/>
                <v:textbox>
                  <w:txbxContent>
                    <w:p w14:paraId="322D04DF" w14:textId="44421C30" w:rsidR="004B4A1C" w:rsidRDefault="004B4A1C" w:rsidP="004B4A1C">
                      <w:pPr>
                        <w:jc w:val="center"/>
                      </w:pPr>
                      <w:r>
                        <w:t>Plan Priorities: Study skill</w:t>
                      </w:r>
                    </w:p>
                    <w:p w14:paraId="37403A59" w14:textId="02C8F4A5" w:rsidR="004B4A1C" w:rsidRDefault="004B4A1C" w:rsidP="004B4A1C">
                      <w:pPr>
                        <w:jc w:val="center"/>
                      </w:pPr>
                      <w:r>
                        <w:t>Attend class session</w:t>
                      </w:r>
                    </w:p>
                    <w:p w14:paraId="73F27DBC" w14:textId="53651EDE" w:rsidR="004B4A1C" w:rsidRDefault="004B4A1C" w:rsidP="004B4A1C">
                      <w:pPr>
                        <w:jc w:val="center"/>
                      </w:pPr>
                      <w:r>
                        <w:t>Participate in group discussion</w:t>
                      </w:r>
                    </w:p>
                    <w:p w14:paraId="695E0097" w14:textId="6BE1AFB4" w:rsidR="004B4A1C" w:rsidRDefault="004B4A1C" w:rsidP="004B4A1C">
                      <w:pPr>
                        <w:jc w:val="center"/>
                      </w:pPr>
                      <w:r>
                        <w:t>Support group</w:t>
                      </w:r>
                    </w:p>
                    <w:p w14:paraId="4C1E816E" w14:textId="6E763D74" w:rsidR="004B4A1C" w:rsidRDefault="004B4A1C" w:rsidP="004B4A1C">
                      <w:pPr>
                        <w:jc w:val="center"/>
                      </w:pPr>
                      <w:r>
                        <w:t xml:space="preserve">Guidance and feedbacks </w:t>
                      </w:r>
                    </w:p>
                    <w:p w14:paraId="49207697" w14:textId="7D725B8A" w:rsidR="004B4A1C" w:rsidRDefault="004B4A1C" w:rsidP="004B4A1C">
                      <w:pPr>
                        <w:jc w:val="center"/>
                      </w:pPr>
                      <w:r>
                        <w:t>3</w:t>
                      </w:r>
                    </w:p>
                    <w:p w14:paraId="1E7CBB8D" w14:textId="77777777" w:rsidR="004B4A1C" w:rsidRDefault="004B4A1C" w:rsidP="004B4A1C">
                      <w:pPr>
                        <w:jc w:val="center"/>
                      </w:pPr>
                    </w:p>
                    <w:p w14:paraId="2C4E4111" w14:textId="77777777" w:rsidR="004B4A1C" w:rsidRDefault="004B4A1C" w:rsidP="004B4A1C">
                      <w:pPr>
                        <w:jc w:val="center"/>
                      </w:pPr>
                    </w:p>
                  </w:txbxContent>
                </v:textbox>
              </v:oval>
            </w:pict>
          </mc:Fallback>
        </mc:AlternateContent>
      </w:r>
      <w:r w:rsidR="00D700AF">
        <w:rPr>
          <w:noProof/>
          <w:lang w:eastAsia="en-GB"/>
        </w:rPr>
        <mc:AlternateContent>
          <mc:Choice Requires="wps">
            <w:drawing>
              <wp:anchor distT="0" distB="0" distL="114300" distR="114300" simplePos="0" relativeHeight="251665408" behindDoc="0" locked="0" layoutInCell="1" allowOverlap="1" wp14:anchorId="58B7D596" wp14:editId="37D1BF0E">
                <wp:simplePos x="0" y="0"/>
                <wp:positionH relativeFrom="column">
                  <wp:posOffset>2036269</wp:posOffset>
                </wp:positionH>
                <wp:positionV relativeFrom="paragraph">
                  <wp:posOffset>273632</wp:posOffset>
                </wp:positionV>
                <wp:extent cx="1971675" cy="2635623"/>
                <wp:effectExtent l="0" t="0" r="28575" b="12700"/>
                <wp:wrapNone/>
                <wp:docPr id="6" name="Oval 6"/>
                <wp:cNvGraphicFramePr/>
                <a:graphic xmlns:a="http://schemas.openxmlformats.org/drawingml/2006/main">
                  <a:graphicData uri="http://schemas.microsoft.com/office/word/2010/wordprocessingShape">
                    <wps:wsp>
                      <wps:cNvSpPr/>
                      <wps:spPr>
                        <a:xfrm>
                          <a:off x="0" y="0"/>
                          <a:ext cx="1971675" cy="263562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CC7F82" w14:textId="210A6560" w:rsidR="003F70D0" w:rsidRDefault="003F70D0" w:rsidP="003F70D0">
                            <w:pPr>
                              <w:jc w:val="center"/>
                            </w:pPr>
                            <w:r>
                              <w:t>Goal:</w:t>
                            </w:r>
                          </w:p>
                          <w:p w14:paraId="26DFDF7B" w14:textId="4BE2A640" w:rsidR="003F70D0" w:rsidRDefault="003F70D0" w:rsidP="003F70D0">
                            <w:pPr>
                              <w:jc w:val="center"/>
                            </w:pPr>
                            <w:r>
                              <w:t>Graduate and passed this course by the e</w:t>
                            </w:r>
                            <w:r w:rsidR="004B4A1C">
                              <w:t>n</w:t>
                            </w:r>
                            <w:r>
                              <w:t>d of January,2020.</w:t>
                            </w:r>
                          </w:p>
                          <w:p w14:paraId="5110C083" w14:textId="20328D7D" w:rsidR="004B4A1C" w:rsidRDefault="004B4A1C" w:rsidP="003F70D0">
                            <w:pPr>
                              <w:jc w:val="center"/>
                            </w:pPr>
                            <w:r>
                              <w:t>2</w:t>
                            </w:r>
                          </w:p>
                          <w:p w14:paraId="702D17AF" w14:textId="77777777" w:rsidR="003F70D0" w:rsidRDefault="003F70D0" w:rsidP="003F70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B7D596" id="Oval 6" o:spid="_x0000_s1036" style="position:absolute;margin-left:160.35pt;margin-top:21.55pt;width:155.25pt;height:207.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" fillcolor="#4472c4 [3204]" strokecolor="#1f3763 [1604]" strokeweight="1pt">
                <v:stroke joinstyle="miter"/>
                <v:textbox>
                  <w:txbxContent>
                    <w:p w14:paraId="2ACC7F82" w14:textId="210A6560" w:rsidR="003F70D0" w:rsidRDefault="003F70D0" w:rsidP="003F70D0">
                      <w:pPr>
                        <w:jc w:val="center"/>
                      </w:pPr>
                      <w:r>
                        <w:t>Goal:</w:t>
                      </w:r>
                    </w:p>
                    <w:p w14:paraId="26DFDF7B" w14:textId="4BE2A640" w:rsidR="003F70D0" w:rsidRDefault="003F70D0" w:rsidP="003F70D0">
                      <w:pPr>
                        <w:jc w:val="center"/>
                      </w:pPr>
                      <w:r>
                        <w:t>Graduate and passed this course by the e</w:t>
                      </w:r>
                      <w:r w:rsidR="004B4A1C">
                        <w:t>n</w:t>
                      </w:r>
                      <w:r>
                        <w:t>d of January,2020.</w:t>
                      </w:r>
                    </w:p>
                    <w:p w14:paraId="5110C083" w14:textId="20328D7D" w:rsidR="004B4A1C" w:rsidRDefault="004B4A1C" w:rsidP="003F70D0">
                      <w:pPr>
                        <w:jc w:val="center"/>
                      </w:pPr>
                      <w:r>
                        <w:t>2</w:t>
                      </w:r>
                    </w:p>
                    <w:p w14:paraId="702D17AF" w14:textId="77777777" w:rsidR="003F70D0" w:rsidRDefault="003F70D0" w:rsidP="003F70D0">
                      <w:pPr>
                        <w:jc w:val="center"/>
                      </w:pPr>
                    </w:p>
                  </w:txbxContent>
                </v:textbox>
              </v:oval>
            </w:pict>
          </mc:Fallback>
        </mc:AlternateContent>
      </w:r>
      <w:r w:rsidR="00DC6E4A">
        <w:rPr>
          <w:noProof/>
          <w:lang w:eastAsia="en-GB"/>
        </w:rPr>
        <mc:AlternateContent>
          <mc:Choice Requires="wps">
            <w:drawing>
              <wp:anchor distT="0" distB="0" distL="114300" distR="114300" simplePos="0" relativeHeight="251670528" behindDoc="0" locked="0" layoutInCell="1" allowOverlap="1" wp14:anchorId="44EF6522" wp14:editId="46978157">
                <wp:simplePos x="0" y="0"/>
                <wp:positionH relativeFrom="margin">
                  <wp:posOffset>5394192</wp:posOffset>
                </wp:positionH>
                <wp:positionV relativeFrom="paragraph">
                  <wp:posOffset>12374</wp:posOffset>
                </wp:positionV>
                <wp:extent cx="161364" cy="268942"/>
                <wp:effectExtent l="0" t="0" r="29210" b="36195"/>
                <wp:wrapNone/>
                <wp:docPr id="12" name="Straight Connector 12"/>
                <wp:cNvGraphicFramePr/>
                <a:graphic xmlns:a="http://schemas.openxmlformats.org/drawingml/2006/main">
                  <a:graphicData uri="http://schemas.microsoft.com/office/word/2010/wordprocessingShape">
                    <wps:wsp>
                      <wps:cNvCnPr/>
                      <wps:spPr>
                        <a:xfrm>
                          <a:off x="0" y="0"/>
                          <a:ext cx="161364" cy="2689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668F4D" id="Straight Connector 12" o:spid="_x0000_s1026" style="position:absolute;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24.75pt,.95pt" to="437.45pt,2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" strokecolor="#4472c4 [3204]" strokeweight=".5pt">
                <v:stroke joinstyle="miter"/>
                <w10:wrap anchorx="margin"/>
              </v:line>
            </w:pict>
          </mc:Fallback>
        </mc:AlternateContent>
      </w:r>
      <w:r w:rsidR="00DC6E4A">
        <w:t xml:space="preserve">check                                  Achievability                             </w:t>
      </w:r>
      <w:r w:rsidR="00D700AF">
        <w:t xml:space="preserve">                              </w:t>
      </w:r>
      <w:r w:rsidR="00DC6E4A">
        <w:t xml:space="preserve"> Buy-in                                Task</w:t>
      </w:r>
    </w:p>
    <w:p w14:paraId="49E3F264" w14:textId="24B4E632" w:rsidR="5DBE509F" w:rsidRDefault="5DBE509F" w:rsidP="5DBE509F"/>
    <w:p w14:paraId="0C2E02E3" w14:textId="4F2C9BF6" w:rsidR="5DBE509F" w:rsidRDefault="5DBE509F" w:rsidP="5DBE509F"/>
    <w:p w14:paraId="5071FC57" w14:textId="7D67F93D" w:rsidR="5DBE509F" w:rsidRDefault="00D02492" w:rsidP="5DBE509F">
      <w:r>
        <w:rPr>
          <w:noProof/>
          <w:lang w:eastAsia="en-GB"/>
        </w:rPr>
        <mc:AlternateContent>
          <mc:Choice Requires="wps">
            <w:drawing>
              <wp:anchor distT="0" distB="0" distL="114300" distR="114300" simplePos="0" relativeHeight="251671552" behindDoc="0" locked="0" layoutInCell="1" allowOverlap="1" wp14:anchorId="73FBA6BD" wp14:editId="697C9500">
                <wp:simplePos x="0" y="0"/>
                <wp:positionH relativeFrom="column">
                  <wp:posOffset>1047750</wp:posOffset>
                </wp:positionH>
                <wp:positionV relativeFrom="paragraph">
                  <wp:posOffset>175894</wp:posOffset>
                </wp:positionV>
                <wp:extent cx="1085850" cy="28575"/>
                <wp:effectExtent l="0" t="0" r="19050" b="28575"/>
                <wp:wrapNone/>
                <wp:docPr id="13" name="Straight Connector 13"/>
                <wp:cNvGraphicFramePr/>
                <a:graphic xmlns:a="http://schemas.openxmlformats.org/drawingml/2006/main">
                  <a:graphicData uri="http://schemas.microsoft.com/office/word/2010/wordprocessingShape">
                    <wps:wsp>
                      <wps:cNvCnPr/>
                      <wps:spPr>
                        <a:xfrm>
                          <a:off x="0" y="0"/>
                          <a:ext cx="1085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3F9E32" id="Straight Connector 13"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13.85pt" to="168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2A944D4D" wp14:editId="3692434C">
                <wp:simplePos x="0" y="0"/>
                <wp:positionH relativeFrom="column">
                  <wp:posOffset>3886200</wp:posOffset>
                </wp:positionH>
                <wp:positionV relativeFrom="paragraph">
                  <wp:posOffset>204470</wp:posOffset>
                </wp:positionV>
                <wp:extent cx="952500" cy="9525"/>
                <wp:effectExtent l="0" t="0" r="19050" b="28575"/>
                <wp:wrapNone/>
                <wp:docPr id="14" name="Straight Connector 14"/>
                <wp:cNvGraphicFramePr/>
                <a:graphic xmlns:a="http://schemas.openxmlformats.org/drawingml/2006/main">
                  <a:graphicData uri="http://schemas.microsoft.com/office/word/2010/wordprocessingShape">
                    <wps:wsp>
                      <wps:cNvCnPr/>
                      <wps:spPr>
                        <a:xfrm>
                          <a:off x="0" y="0"/>
                          <a:ext cx="9525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4B7AE8" id="Straight Connector 14"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pt,16.1pt" to="381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" strokecolor="#4472c4 [3204]" strokeweight=".5pt">
                <v:stroke joinstyle="miter"/>
              </v:line>
            </w:pict>
          </mc:Fallback>
        </mc:AlternateContent>
      </w:r>
    </w:p>
    <w:p w14:paraId="7949825E" w14:textId="2A8B1E71" w:rsidR="5DBE509F" w:rsidRDefault="00DC6E4A" w:rsidP="5DBE509F">
      <w:r>
        <w:t xml:space="preserve">                                       Strengths    </w:t>
      </w:r>
      <w:r w:rsidR="00D700AF">
        <w:t xml:space="preserve">  </w:t>
      </w:r>
      <w:r>
        <w:t xml:space="preserve">                                                                 Importance</w:t>
      </w:r>
    </w:p>
    <w:p w14:paraId="45E04AA2" w14:textId="0813C3E1" w:rsidR="109E7451" w:rsidRDefault="109E7451"/>
    <w:p w14:paraId="6D417638" w14:textId="25152FAC" w:rsidR="109E7451" w:rsidRDefault="109E7451"/>
    <w:p w14:paraId="43B21BEB" w14:textId="163422AB" w:rsidR="109E7451" w:rsidRDefault="109E7451"/>
    <w:p w14:paraId="65BCD243" w14:textId="4A7261BB" w:rsidR="109E7451" w:rsidRDefault="109E7451"/>
    <w:p w14:paraId="0701A26F" w14:textId="678299D6" w:rsidR="109E7451" w:rsidRDefault="109E7451"/>
    <w:p w14:paraId="47D4AA0B" w14:textId="60B252A8" w:rsidR="109E7451" w:rsidRDefault="109E7451"/>
    <w:p w14:paraId="4F2F6C23" w14:textId="0F64E6E9" w:rsidR="005642F7" w:rsidRDefault="001D54BD" w:rsidP="005642F7">
      <w:pPr>
        <w:pStyle w:val="ListParagraph"/>
      </w:pPr>
      <w:r>
        <w:t>*</w:t>
      </w:r>
      <w:r w:rsidR="005642F7" w:rsidRPr="00D95FAA">
        <w:t>An effective and structured framework for thinking and achieving success.</w:t>
      </w:r>
    </w:p>
    <w:p w14:paraId="476E4017" w14:textId="77777777" w:rsidR="00A73900" w:rsidRDefault="005C3C91" w:rsidP="005642F7">
      <w:r>
        <w:t>Go MAD framework has showed how to achieve my goal in 3 different level thus, making a difference(level3), maintaining moments (level 2) and personal planning (level 1).</w:t>
      </w:r>
    </w:p>
    <w:p w14:paraId="77E70319" w14:textId="67DA940A" w:rsidR="008E2BD3" w:rsidRDefault="005C3C91" w:rsidP="005642F7">
      <w:r>
        <w:t xml:space="preserve"> It has created a distinction of thinking strategy in process of achieving my personal goal, to graduate</w:t>
      </w:r>
      <w:r>
        <w:t xml:space="preserve"> by end of January,2020. </w:t>
      </w:r>
    </w:p>
    <w:p w14:paraId="52C6D7ED" w14:textId="78FD99D4" w:rsidR="005C3C91" w:rsidRPr="00525961" w:rsidRDefault="005C3C91" w:rsidP="005642F7">
      <w:pPr>
        <w:rPr>
          <w:i/>
        </w:rPr>
      </w:pPr>
      <w:r w:rsidRPr="00525961">
        <w:rPr>
          <w:i/>
        </w:rPr>
        <w:t>In order to graduate from Swansea Business School, I am going to attend all my class every Wednesday and Tuesday for the</w:t>
      </w:r>
      <w:r w:rsidR="00525961" w:rsidRPr="00525961">
        <w:rPr>
          <w:i/>
        </w:rPr>
        <w:t xml:space="preserve"> period of</w:t>
      </w:r>
      <w:r w:rsidRPr="00525961">
        <w:rPr>
          <w:i/>
        </w:rPr>
        <w:t xml:space="preserve"> 10 months and get as much information, </w:t>
      </w:r>
      <w:r w:rsidR="00525961" w:rsidRPr="00525961">
        <w:rPr>
          <w:i/>
        </w:rPr>
        <w:t>consider,</w:t>
      </w:r>
      <w:r w:rsidRPr="00525961">
        <w:rPr>
          <w:i/>
        </w:rPr>
        <w:t xml:space="preserve"> research and assess future job market </w:t>
      </w:r>
      <w:r w:rsidR="00525961" w:rsidRPr="00525961">
        <w:rPr>
          <w:i/>
        </w:rPr>
        <w:t xml:space="preserve">to help </w:t>
      </w:r>
      <w:r w:rsidRPr="00525961">
        <w:rPr>
          <w:i/>
        </w:rPr>
        <w:t>develop skills and experience</w:t>
      </w:r>
      <w:r w:rsidR="00525961" w:rsidRPr="00525961">
        <w:rPr>
          <w:i/>
        </w:rPr>
        <w:t>, gain knowledge in order to pass this certificate in High Education Level for Work skills. I will measure my progress by understanding the all the 6 modules, reflecting on my work, participate in class group work, attending student study skills network, assessment, acknowledge my feedback and gain competence and confidence. This will result in a successful outcome and achieving my goal at the end of January, 2020.</w:t>
      </w:r>
    </w:p>
    <w:p w14:paraId="448B6F2F" w14:textId="26FAA05E" w:rsidR="005642F7" w:rsidRDefault="005642F7" w:rsidP="005642F7">
      <w:r>
        <w:t xml:space="preserve"> Gilbert, A and Chakravorty, I. (2001) “</w:t>
      </w:r>
      <w:r w:rsidRPr="00EF0D32">
        <w:rPr>
          <w:b/>
          <w:i/>
        </w:rPr>
        <w:t>GO MAD; ABOUT COUCHING</w:t>
      </w:r>
      <w:r>
        <w:t>”. Bath, Bath Press.</w:t>
      </w:r>
      <w:r w:rsidR="006515C8">
        <w:t xml:space="preserve"> Gilbert and Chakravorty</w:t>
      </w:r>
      <w:r w:rsidR="002E6120">
        <w:t xml:space="preserve"> develop the</w:t>
      </w:r>
      <w:r w:rsidR="006515C8">
        <w:t xml:space="preserve"> GO MAD thinking model system with the book originally published in 1999.</w:t>
      </w:r>
    </w:p>
    <w:p w14:paraId="2BD51D6F" w14:textId="35C987A0" w:rsidR="006515C8" w:rsidRDefault="00663F25" w:rsidP="005642F7">
      <w:r>
        <w:t>Gilbert, the Director of GO MAD</w:t>
      </w:r>
      <w:r w:rsidRPr="00663F25">
        <w:t xml:space="preserve"> counse</w:t>
      </w:r>
      <w:r>
        <w:t>l that in his analysis firms performed</w:t>
      </w:r>
      <w:r w:rsidRPr="00663F25">
        <w:t xml:space="preserve"> higher once leadership</w:t>
      </w:r>
      <w:r w:rsidR="00641014">
        <w:t xml:space="preserve"> thinking improved and reworked(source:</w:t>
      </w:r>
      <w:hyperlink r:id="rId10" w:history="1">
        <w:r w:rsidR="00641014" w:rsidRPr="00641014">
          <w:rPr>
            <w:rFonts w:ascii="Calibri" w:eastAsia="+mn-ea" w:hAnsi="Calibri" w:cs="Calibri"/>
            <w:color w:val="000000"/>
            <w:kern w:val="24"/>
            <w:position w:val="1"/>
            <w:sz w:val="24"/>
            <w:szCs w:val="24"/>
            <w:u w:val="single"/>
          </w:rPr>
          <w:t>https://www.gomadthinking.com/about/our-story</w:t>
        </w:r>
      </w:hyperlink>
      <w:r w:rsidR="00641014">
        <w:t xml:space="preserve"> ).</w:t>
      </w:r>
    </w:p>
    <w:p w14:paraId="0107934A" w14:textId="77777777" w:rsidR="003104C6" w:rsidRDefault="003104C6" w:rsidP="005642F7">
      <w:pPr>
        <w:rPr>
          <w:b/>
          <w:sz w:val="24"/>
          <w:szCs w:val="24"/>
        </w:rPr>
      </w:pPr>
    </w:p>
    <w:p w14:paraId="7A8B67B9" w14:textId="11C300EF" w:rsidR="007B358A" w:rsidRDefault="005642F7" w:rsidP="005642F7">
      <w:pPr>
        <w:rPr>
          <w:b/>
          <w:sz w:val="24"/>
          <w:szCs w:val="24"/>
        </w:rPr>
      </w:pPr>
      <w:r w:rsidRPr="00D95FAA">
        <w:rPr>
          <w:b/>
          <w:sz w:val="24"/>
          <w:szCs w:val="24"/>
        </w:rPr>
        <w:t>3.Understanding Learning Style</w:t>
      </w:r>
    </w:p>
    <w:p w14:paraId="19439F87" w14:textId="77777777" w:rsidR="003C4BFD" w:rsidRPr="003C4BFD" w:rsidRDefault="003C4BFD" w:rsidP="005642F7">
      <w:pPr>
        <w:rPr>
          <w:b/>
          <w:sz w:val="24"/>
          <w:szCs w:val="24"/>
        </w:rPr>
      </w:pPr>
    </w:p>
    <w:p w14:paraId="7A6E6676" w14:textId="46F1ABBB" w:rsidR="007B358A" w:rsidRDefault="004426C5" w:rsidP="005642F7">
      <w:pPr>
        <w:rPr>
          <w:b/>
          <w:sz w:val="24"/>
          <w:szCs w:val="24"/>
        </w:rPr>
      </w:pPr>
      <w:r>
        <w:rPr>
          <w:sz w:val="24"/>
          <w:szCs w:val="24"/>
        </w:rPr>
        <w:t>(Kolb,</w:t>
      </w:r>
      <w:r w:rsidR="00703ACF">
        <w:rPr>
          <w:sz w:val="24"/>
          <w:szCs w:val="24"/>
        </w:rPr>
        <w:t>1984:</w:t>
      </w:r>
      <w:r>
        <w:rPr>
          <w:sz w:val="24"/>
          <w:szCs w:val="24"/>
        </w:rPr>
        <w:t xml:space="preserve"> sited in Beevers and Rea,</w:t>
      </w:r>
      <w:r w:rsidR="00703ACF">
        <w:rPr>
          <w:sz w:val="24"/>
          <w:szCs w:val="24"/>
        </w:rPr>
        <w:t xml:space="preserve">2016: p.83) suggests </w:t>
      </w:r>
      <w:r w:rsidR="00703ACF" w:rsidRPr="00703ACF">
        <w:rPr>
          <w:b/>
          <w:sz w:val="24"/>
          <w:szCs w:val="24"/>
        </w:rPr>
        <w:t>“learning cycle can give us</w:t>
      </w:r>
      <w:r w:rsidR="00703ACF">
        <w:rPr>
          <w:b/>
          <w:sz w:val="24"/>
          <w:szCs w:val="24"/>
        </w:rPr>
        <w:t xml:space="preserve"> a structure for learning design and should take place for </w:t>
      </w:r>
      <w:r w:rsidR="00703ACF" w:rsidRPr="00D25CED">
        <w:rPr>
          <w:b/>
          <w:sz w:val="24"/>
          <w:szCs w:val="24"/>
        </w:rPr>
        <w:t>learning</w:t>
      </w:r>
      <w:r w:rsidR="00703ACF">
        <w:rPr>
          <w:b/>
          <w:sz w:val="24"/>
          <w:szCs w:val="24"/>
        </w:rPr>
        <w:t xml:space="preserve"> to be most effective”</w:t>
      </w:r>
    </w:p>
    <w:p w14:paraId="1895B737" w14:textId="0DECE00C" w:rsidR="00D25CED" w:rsidRPr="00C01CC6" w:rsidRDefault="0008109E" w:rsidP="005642F7">
      <w:pPr>
        <w:rPr>
          <w:sz w:val="24"/>
          <w:szCs w:val="24"/>
        </w:rPr>
      </w:pPr>
      <w:r>
        <w:rPr>
          <w:sz w:val="24"/>
          <w:szCs w:val="24"/>
        </w:rPr>
        <w:t>(Kolb,1984)</w:t>
      </w:r>
      <w:r w:rsidR="00D25CED">
        <w:rPr>
          <w:sz w:val="24"/>
          <w:szCs w:val="24"/>
        </w:rPr>
        <w:t xml:space="preserve"> </w:t>
      </w:r>
      <w:r>
        <w:rPr>
          <w:sz w:val="24"/>
          <w:szCs w:val="24"/>
        </w:rPr>
        <w:t xml:space="preserve">stated that </w:t>
      </w:r>
      <w:r w:rsidR="003104C6">
        <w:rPr>
          <w:sz w:val="24"/>
          <w:szCs w:val="24"/>
        </w:rPr>
        <w:t>“</w:t>
      </w:r>
      <w:r w:rsidR="003104C6" w:rsidRPr="0008109E">
        <w:rPr>
          <w:sz w:val="24"/>
          <w:szCs w:val="24"/>
        </w:rPr>
        <w:t>Learning</w:t>
      </w:r>
      <w:r w:rsidRPr="00D25CED">
        <w:rPr>
          <w:i/>
          <w:sz w:val="24"/>
          <w:szCs w:val="24"/>
        </w:rPr>
        <w:t xml:space="preserve"> by doing is not merely a matter of belongings learners loose and hoping that they discover things for themselves during a haphazard method throu</w:t>
      </w:r>
      <w:r w:rsidR="00D25CED" w:rsidRPr="00D25CED">
        <w:rPr>
          <w:i/>
          <w:sz w:val="24"/>
          <w:szCs w:val="24"/>
        </w:rPr>
        <w:t>gh fast bursts of inspiration.”</w:t>
      </w:r>
    </w:p>
    <w:p w14:paraId="535BE9A6" w14:textId="5E13CAF4" w:rsidR="00C01CC6" w:rsidRDefault="00C01CC6" w:rsidP="005642F7">
      <w:pPr>
        <w:rPr>
          <w:sz w:val="24"/>
          <w:szCs w:val="24"/>
        </w:rPr>
      </w:pPr>
      <w:r>
        <w:rPr>
          <w:sz w:val="24"/>
          <w:szCs w:val="24"/>
        </w:rPr>
        <w:t>Gibb’s (1988) learning style reflects on role of feelings whereas Kolb (1984 reflects on learning structure.</w:t>
      </w:r>
    </w:p>
    <w:p w14:paraId="26A76B71" w14:textId="512616FB" w:rsidR="00C42EFD" w:rsidRDefault="00D25CED" w:rsidP="005642F7">
      <w:pPr>
        <w:rPr>
          <w:sz w:val="24"/>
          <w:szCs w:val="24"/>
        </w:rPr>
      </w:pPr>
      <w:r>
        <w:rPr>
          <w:sz w:val="24"/>
          <w:szCs w:val="24"/>
        </w:rPr>
        <w:t xml:space="preserve"> T</w:t>
      </w:r>
      <w:r w:rsidR="0008109E" w:rsidRPr="0008109E">
        <w:rPr>
          <w:sz w:val="24"/>
          <w:szCs w:val="24"/>
        </w:rPr>
        <w:t xml:space="preserve">he character of the </w:t>
      </w:r>
      <w:r w:rsidR="0008109E" w:rsidRPr="0008109E">
        <w:rPr>
          <w:sz w:val="24"/>
          <w:szCs w:val="24"/>
        </w:rPr>
        <w:t>activity</w:t>
      </w:r>
      <w:r w:rsidR="0008109E" w:rsidRPr="0008109E">
        <w:rPr>
          <w:sz w:val="24"/>
          <w:szCs w:val="24"/>
        </w:rPr>
        <w:t xml:space="preserve"> is also fastidiously designed by the teacher and therefore the expertise might have to be carefully designed by teacher subsequently for learning to require place. An important feature of experiential learning is structure devised by the teacher i</w:t>
      </w:r>
      <w:r>
        <w:rPr>
          <w:sz w:val="24"/>
          <w:szCs w:val="24"/>
        </w:rPr>
        <w:t>nside that learning takes place(Kolb,1984).</w:t>
      </w:r>
    </w:p>
    <w:p w14:paraId="2169CB96" w14:textId="29D293FD" w:rsidR="00D25CED" w:rsidRDefault="00C42EFD" w:rsidP="005642F7">
      <w:pPr>
        <w:rPr>
          <w:sz w:val="24"/>
          <w:szCs w:val="24"/>
        </w:rPr>
      </w:pPr>
      <w:r>
        <w:rPr>
          <w:sz w:val="24"/>
          <w:szCs w:val="24"/>
        </w:rPr>
        <w:t xml:space="preserve">(Beevers and Rea, </w:t>
      </w:r>
      <w:r w:rsidR="00FF6C0C">
        <w:rPr>
          <w:sz w:val="24"/>
          <w:szCs w:val="24"/>
        </w:rPr>
        <w:t>2016, p.</w:t>
      </w:r>
      <w:r>
        <w:rPr>
          <w:sz w:val="24"/>
          <w:szCs w:val="24"/>
        </w:rPr>
        <w:t>83) prosed that “</w:t>
      </w:r>
      <w:r w:rsidRPr="00C42EFD">
        <w:rPr>
          <w:i/>
          <w:sz w:val="24"/>
          <w:szCs w:val="24"/>
        </w:rPr>
        <w:t>there is a huge amount of research information emerging from neuroscience that is starting to inform how we design learning and development. Whilst the findings are not all well, they are increasingly giving us a scientific basis for many things that we have long observed</w:t>
      </w:r>
      <w:r>
        <w:rPr>
          <w:sz w:val="24"/>
          <w:szCs w:val="24"/>
        </w:rPr>
        <w:t>”.</w:t>
      </w:r>
    </w:p>
    <w:p w14:paraId="390CDA89" w14:textId="1B5467BF" w:rsidR="00C42EFD" w:rsidRDefault="00FF6C0C" w:rsidP="005642F7">
      <w:pPr>
        <w:rPr>
          <w:sz w:val="24"/>
          <w:szCs w:val="24"/>
        </w:rPr>
      </w:pPr>
      <w:r>
        <w:rPr>
          <w:sz w:val="24"/>
          <w:szCs w:val="24"/>
        </w:rPr>
        <w:t xml:space="preserve">According to (Beevers and Rea,2016) finding that </w:t>
      </w:r>
      <w:r w:rsidR="00DF6394">
        <w:rPr>
          <w:sz w:val="24"/>
          <w:szCs w:val="24"/>
        </w:rPr>
        <w:t>neuroscience</w:t>
      </w:r>
      <w:r w:rsidRPr="00FF6C0C">
        <w:rPr>
          <w:sz w:val="24"/>
          <w:szCs w:val="24"/>
        </w:rPr>
        <w:t xml:space="preserve"> proposing that ‘space learning’ which learning has discovered effective once it's detached, following gasp between learning activities.</w:t>
      </w:r>
    </w:p>
    <w:p w14:paraId="0045972C" w14:textId="21F2D678" w:rsidR="007B358A" w:rsidRDefault="00C42EFD" w:rsidP="005642F7">
      <w:pPr>
        <w:rPr>
          <w:sz w:val="24"/>
          <w:szCs w:val="24"/>
        </w:rPr>
      </w:pPr>
      <w:r>
        <w:rPr>
          <w:sz w:val="24"/>
          <w:szCs w:val="24"/>
        </w:rPr>
        <w:t>The learning cycle below (see Figure 3.1) reflects my personal understanding of Kolb’s (1984) learning style</w:t>
      </w:r>
      <w:r>
        <w:rPr>
          <w:sz w:val="24"/>
          <w:szCs w:val="24"/>
        </w:rPr>
        <w:t>.</w:t>
      </w:r>
    </w:p>
    <w:p w14:paraId="0D617A0E" w14:textId="6F941BA1" w:rsidR="007B358A" w:rsidRDefault="007B358A" w:rsidP="005642F7">
      <w:pPr>
        <w:rPr>
          <w:sz w:val="24"/>
          <w:szCs w:val="24"/>
        </w:rPr>
      </w:pPr>
    </w:p>
    <w:p w14:paraId="1FF4D50E" w14:textId="5D5851EF" w:rsidR="007B358A" w:rsidRDefault="00DF6394" w:rsidP="005642F7">
      <w:pPr>
        <w:rPr>
          <w:sz w:val="24"/>
          <w:szCs w:val="24"/>
        </w:rPr>
      </w:pPr>
      <w:r>
        <w:rPr>
          <w:sz w:val="24"/>
          <w:szCs w:val="24"/>
        </w:rPr>
        <w:t>Personal Learning Understanding Cycle represented (see Figure 3.1) our group Presentation via Module: Employability Skills.</w:t>
      </w:r>
    </w:p>
    <w:p w14:paraId="6962CFA6" w14:textId="0EC506EC" w:rsidR="007B358A" w:rsidRDefault="007B358A" w:rsidP="005642F7">
      <w:pPr>
        <w:rPr>
          <w:sz w:val="24"/>
          <w:szCs w:val="24"/>
        </w:rPr>
      </w:pPr>
    </w:p>
    <w:p w14:paraId="4C967A64" w14:textId="6F9E98CF" w:rsidR="001D54BD" w:rsidRPr="003104C6" w:rsidRDefault="003104C6" w:rsidP="005642F7">
      <w:pPr>
        <w:rPr>
          <w:b/>
          <w:sz w:val="24"/>
          <w:szCs w:val="24"/>
        </w:rPr>
      </w:pPr>
      <w:r w:rsidRPr="003104C6">
        <w:rPr>
          <w:b/>
          <w:sz w:val="24"/>
          <w:szCs w:val="24"/>
        </w:rPr>
        <w:t>Figure 3.1</w:t>
      </w:r>
    </w:p>
    <w:p w14:paraId="566268D6" w14:textId="14D5B974" w:rsidR="001D54BD" w:rsidRDefault="003104C6" w:rsidP="005642F7">
      <w:pPr>
        <w:rPr>
          <w:b/>
          <w:sz w:val="24"/>
          <w:szCs w:val="24"/>
        </w:rPr>
      </w:pPr>
      <w:r>
        <w:rPr>
          <w:b/>
          <w:noProof/>
          <w:sz w:val="24"/>
          <w:szCs w:val="24"/>
          <w:lang w:eastAsia="en-GB"/>
        </w:rPr>
        <mc:AlternateContent>
          <mc:Choice Requires="wps">
            <w:drawing>
              <wp:anchor distT="0" distB="0" distL="114300" distR="114300" simplePos="0" relativeHeight="251681792" behindDoc="0" locked="0" layoutInCell="1" allowOverlap="1" wp14:anchorId="6C025DA0" wp14:editId="12ACEB58">
                <wp:simplePos x="0" y="0"/>
                <wp:positionH relativeFrom="column">
                  <wp:posOffset>1724025</wp:posOffset>
                </wp:positionH>
                <wp:positionV relativeFrom="paragraph">
                  <wp:posOffset>12065</wp:posOffset>
                </wp:positionV>
                <wp:extent cx="1333500" cy="1028700"/>
                <wp:effectExtent l="0" t="0" r="19050" b="19050"/>
                <wp:wrapNone/>
                <wp:docPr id="10" name="Rounded Rectangle 10"/>
                <wp:cNvGraphicFramePr/>
                <a:graphic xmlns:a="http://schemas.openxmlformats.org/drawingml/2006/main">
                  <a:graphicData uri="http://schemas.microsoft.com/office/word/2010/wordprocessingShape">
                    <wps:wsp>
                      <wps:cNvSpPr/>
                      <wps:spPr>
                        <a:xfrm>
                          <a:off x="0" y="0"/>
                          <a:ext cx="1333500" cy="10287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3E6972" w14:textId="77B376BD" w:rsidR="000E41E2" w:rsidRDefault="00A73900" w:rsidP="000E41E2">
                            <w:pPr>
                              <w:jc w:val="center"/>
                            </w:pPr>
                            <w:r>
                              <w:t>Experience</w:t>
                            </w:r>
                          </w:p>
                          <w:p w14:paraId="3ADF23AD" w14:textId="3DD6D6D6" w:rsidR="00A73900" w:rsidRDefault="003104C6" w:rsidP="00A73900">
                            <w:r>
                              <w:t>Group leader</w:t>
                            </w:r>
                          </w:p>
                          <w:p w14:paraId="75FCB2DF" w14:textId="697B0B16" w:rsidR="003104C6" w:rsidRPr="00A73900" w:rsidRDefault="003104C6" w:rsidP="00A73900">
                            <w:r>
                              <w:t>Class group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025DA0" id="Rounded Rectangle 10" o:spid="_x0000_s1037" style="position:absolute;margin-left:135.75pt;margin-top:.95pt;width:105pt;height:8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" fillcolor="#4472c4 [3204]" strokecolor="#1f3763 [1604]" strokeweight="1pt">
                <v:stroke joinstyle="miter"/>
                <v:textbox>
                  <w:txbxContent>
                    <w:p w14:paraId="533E6972" w14:textId="77B376BD" w:rsidR="000E41E2" w:rsidRDefault="00A73900" w:rsidP="000E41E2">
                      <w:pPr>
                        <w:jc w:val="center"/>
                      </w:pPr>
                      <w:r>
                        <w:t>Experience</w:t>
                      </w:r>
                    </w:p>
                    <w:p w14:paraId="3ADF23AD" w14:textId="3DD6D6D6" w:rsidR="00A73900" w:rsidRDefault="003104C6" w:rsidP="00A73900">
                      <w:r>
                        <w:t>Group leader</w:t>
                      </w:r>
                    </w:p>
                    <w:p w14:paraId="75FCB2DF" w14:textId="697B0B16" w:rsidR="003104C6" w:rsidRPr="00A73900" w:rsidRDefault="003104C6" w:rsidP="00A73900">
                      <w:r>
                        <w:t>Class group work</w:t>
                      </w:r>
                    </w:p>
                  </w:txbxContent>
                </v:textbox>
              </v:roundrect>
            </w:pict>
          </mc:Fallback>
        </mc:AlternateContent>
      </w:r>
    </w:p>
    <w:p w14:paraId="3714904B" w14:textId="66385208" w:rsidR="001D54BD" w:rsidRDefault="003104C6" w:rsidP="005642F7">
      <w:pPr>
        <w:rPr>
          <w:b/>
          <w:sz w:val="24"/>
          <w:szCs w:val="24"/>
        </w:rPr>
      </w:pPr>
      <w:r>
        <w:rPr>
          <w:b/>
          <w:noProof/>
          <w:sz w:val="24"/>
          <w:szCs w:val="24"/>
          <w:lang w:eastAsia="en-GB"/>
        </w:rPr>
        <mc:AlternateContent>
          <mc:Choice Requires="wps">
            <w:drawing>
              <wp:anchor distT="0" distB="0" distL="114300" distR="114300" simplePos="0" relativeHeight="251692032" behindDoc="0" locked="0" layoutInCell="1" allowOverlap="1" wp14:anchorId="695087BB" wp14:editId="635CB67B">
                <wp:simplePos x="0" y="0"/>
                <wp:positionH relativeFrom="column">
                  <wp:posOffset>561340</wp:posOffset>
                </wp:positionH>
                <wp:positionV relativeFrom="paragraph">
                  <wp:posOffset>24130</wp:posOffset>
                </wp:positionV>
                <wp:extent cx="1114425" cy="923925"/>
                <wp:effectExtent l="0" t="38100" r="47625" b="28575"/>
                <wp:wrapNone/>
                <wp:docPr id="1901410400" name="Straight Arrow Connector 1901410400"/>
                <wp:cNvGraphicFramePr/>
                <a:graphic xmlns:a="http://schemas.openxmlformats.org/drawingml/2006/main">
                  <a:graphicData uri="http://schemas.microsoft.com/office/word/2010/wordprocessingShape">
                    <wps:wsp>
                      <wps:cNvCnPr/>
                      <wps:spPr>
                        <a:xfrm flipV="1">
                          <a:off x="0" y="0"/>
                          <a:ext cx="1114425" cy="923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B620A5A" id="_x0000_t32" coordsize="21600,21600" o:spt="32" o:oned="t" path="m,l21600,21600e" filled="f">
                <v:path arrowok="t" fillok="f" o:connecttype="none"/>
                <o:lock v:ext="edit" shapetype="t"/>
              </v:shapetype>
              <v:shape id="Straight Arrow Connector 1901410400" o:spid="_x0000_s1026" type="#_x0000_t32" style="position:absolute;margin-left:44.2pt;margin-top:1.9pt;width:87.75pt;height:72.75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" strokecolor="#4472c4 [3204]" strokeweight=".5pt">
                <v:stroke endarrow="block" joinstyle="miter"/>
              </v:shape>
            </w:pict>
          </mc:Fallback>
        </mc:AlternateContent>
      </w:r>
      <w:r w:rsidR="000E41E2">
        <w:rPr>
          <w:b/>
          <w:noProof/>
          <w:sz w:val="24"/>
          <w:szCs w:val="24"/>
          <w:lang w:eastAsia="en-GB"/>
        </w:rPr>
        <mc:AlternateContent>
          <mc:Choice Requires="wps">
            <w:drawing>
              <wp:anchor distT="0" distB="0" distL="114300" distR="114300" simplePos="0" relativeHeight="251693056" behindDoc="0" locked="0" layoutInCell="1" allowOverlap="1" wp14:anchorId="3ED5FA0D" wp14:editId="25F978A1">
                <wp:simplePos x="0" y="0"/>
                <wp:positionH relativeFrom="column">
                  <wp:posOffset>2724150</wp:posOffset>
                </wp:positionH>
                <wp:positionV relativeFrom="paragraph">
                  <wp:posOffset>81280</wp:posOffset>
                </wp:positionV>
                <wp:extent cx="1171575" cy="790575"/>
                <wp:effectExtent l="0" t="0" r="66675" b="47625"/>
                <wp:wrapNone/>
                <wp:docPr id="1901410401" name="Straight Arrow Connector 1901410401"/>
                <wp:cNvGraphicFramePr/>
                <a:graphic xmlns:a="http://schemas.openxmlformats.org/drawingml/2006/main">
                  <a:graphicData uri="http://schemas.microsoft.com/office/word/2010/wordprocessingShape">
                    <wps:wsp>
                      <wps:cNvCnPr/>
                      <wps:spPr>
                        <a:xfrm>
                          <a:off x="0" y="0"/>
                          <a:ext cx="1171575"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E0038F" id="Straight Arrow Connector 1901410401" o:spid="_x0000_s1026" type="#_x0000_t32" style="position:absolute;margin-left:214.5pt;margin-top:6.4pt;width:92.25pt;height:62.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" strokecolor="#4472c4 [3204]" strokeweight=".5pt">
                <v:stroke endarrow="block" joinstyle="miter"/>
              </v:shape>
            </w:pict>
          </mc:Fallback>
        </mc:AlternateContent>
      </w:r>
    </w:p>
    <w:p w14:paraId="630BB009" w14:textId="77777777" w:rsidR="001D54BD" w:rsidRDefault="001D54BD" w:rsidP="005642F7">
      <w:pPr>
        <w:rPr>
          <w:b/>
          <w:sz w:val="24"/>
          <w:szCs w:val="24"/>
        </w:rPr>
      </w:pPr>
    </w:p>
    <w:p w14:paraId="73DC49E5" w14:textId="58B8B9DF" w:rsidR="109E7451" w:rsidRDefault="109E7451" w:rsidP="000E41E2">
      <w:pPr>
        <w:tabs>
          <w:tab w:val="left" w:pos="1785"/>
        </w:tabs>
      </w:pPr>
    </w:p>
    <w:p w14:paraId="41536C94" w14:textId="2D0B67B9" w:rsidR="109E7451" w:rsidRDefault="003104C6" w:rsidP="005642F7">
      <w:pPr>
        <w:rPr>
          <w:b/>
          <w:sz w:val="24"/>
          <w:szCs w:val="24"/>
        </w:rPr>
      </w:pPr>
      <w:r>
        <w:rPr>
          <w:noProof/>
          <w:lang w:eastAsia="en-GB"/>
        </w:rPr>
        <mc:AlternateContent>
          <mc:Choice Requires="wps">
            <w:drawing>
              <wp:anchor distT="0" distB="0" distL="114300" distR="114300" simplePos="0" relativeHeight="251682816" behindDoc="0" locked="0" layoutInCell="1" allowOverlap="1" wp14:anchorId="0F534215" wp14:editId="5BDBB1FE">
                <wp:simplePos x="0" y="0"/>
                <wp:positionH relativeFrom="margin">
                  <wp:align>left</wp:align>
                </wp:positionH>
                <wp:positionV relativeFrom="paragraph">
                  <wp:posOffset>12065</wp:posOffset>
                </wp:positionV>
                <wp:extent cx="1666875" cy="1085850"/>
                <wp:effectExtent l="0" t="0" r="28575" b="19050"/>
                <wp:wrapNone/>
                <wp:docPr id="23" name="Rounded Rectangle 23"/>
                <wp:cNvGraphicFramePr/>
                <a:graphic xmlns:a="http://schemas.openxmlformats.org/drawingml/2006/main">
                  <a:graphicData uri="http://schemas.microsoft.com/office/word/2010/wordprocessingShape">
                    <wps:wsp>
                      <wps:cNvSpPr/>
                      <wps:spPr>
                        <a:xfrm>
                          <a:off x="0" y="0"/>
                          <a:ext cx="1666875" cy="1085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522374" w14:textId="5D02AB85" w:rsidR="00FC4561" w:rsidRDefault="003104C6" w:rsidP="00FC4561">
                            <w:pPr>
                              <w:jc w:val="center"/>
                            </w:pPr>
                            <w:r>
                              <w:t>Measure my progress Improvement</w:t>
                            </w:r>
                          </w:p>
                          <w:p w14:paraId="4A7AEFD9" w14:textId="5BE06694" w:rsidR="003104C6" w:rsidRDefault="003104C6" w:rsidP="00FC4561">
                            <w:pPr>
                              <w:jc w:val="center"/>
                            </w:pPr>
                            <w:r>
                              <w:t>Address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534215" id="Rounded Rectangle 23" o:spid="_x0000_s1038" style="position:absolute;margin-left:0;margin-top:.95pt;width:131.25pt;height:85.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" fillcolor="#4472c4 [3204]" strokecolor="#1f3763 [1604]" strokeweight="1pt">
                <v:stroke joinstyle="miter"/>
                <v:textbox>
                  <w:txbxContent>
                    <w:p w14:paraId="18522374" w14:textId="5D02AB85" w:rsidR="00FC4561" w:rsidRDefault="003104C6" w:rsidP="00FC4561">
                      <w:pPr>
                        <w:jc w:val="center"/>
                      </w:pPr>
                      <w:r>
                        <w:t>Measure my progress Improvement</w:t>
                      </w:r>
                    </w:p>
                    <w:p w14:paraId="4A7AEFD9" w14:textId="5BE06694" w:rsidR="003104C6" w:rsidRDefault="003104C6" w:rsidP="00FC4561">
                      <w:pPr>
                        <w:jc w:val="center"/>
                      </w:pPr>
                      <w:r>
                        <w:t>Address issues</w:t>
                      </w:r>
                    </w:p>
                  </w:txbxContent>
                </v:textbox>
                <w10:wrap anchorx="margin"/>
              </v:roundrect>
            </w:pict>
          </mc:Fallback>
        </mc:AlternateContent>
      </w:r>
      <w:r>
        <w:rPr>
          <w:noProof/>
          <w:lang w:eastAsia="en-GB"/>
        </w:rPr>
        <mc:AlternateContent>
          <mc:Choice Requires="wps">
            <w:drawing>
              <wp:anchor distT="0" distB="0" distL="114300" distR="114300" simplePos="0" relativeHeight="251683840" behindDoc="0" locked="0" layoutInCell="1" allowOverlap="1" wp14:anchorId="0935E755" wp14:editId="464365DD">
                <wp:simplePos x="0" y="0"/>
                <wp:positionH relativeFrom="column">
                  <wp:posOffset>3657600</wp:posOffset>
                </wp:positionH>
                <wp:positionV relativeFrom="paragraph">
                  <wp:posOffset>10160</wp:posOffset>
                </wp:positionV>
                <wp:extent cx="1628775" cy="1171575"/>
                <wp:effectExtent l="0" t="0" r="28575" b="28575"/>
                <wp:wrapNone/>
                <wp:docPr id="24" name="Rounded Rectangle 24"/>
                <wp:cNvGraphicFramePr/>
                <a:graphic xmlns:a="http://schemas.openxmlformats.org/drawingml/2006/main">
                  <a:graphicData uri="http://schemas.microsoft.com/office/word/2010/wordprocessingShape">
                    <wps:wsp>
                      <wps:cNvSpPr/>
                      <wps:spPr>
                        <a:xfrm>
                          <a:off x="0" y="0"/>
                          <a:ext cx="1628775" cy="11715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9147F8" w14:textId="203E4A87" w:rsidR="000E41E2" w:rsidRDefault="003104C6" w:rsidP="000E41E2">
                            <w:pPr>
                              <w:jc w:val="center"/>
                            </w:pPr>
                            <w:r>
                              <w:t>Good team work</w:t>
                            </w:r>
                          </w:p>
                          <w:p w14:paraId="083EB37A" w14:textId="7784AB47" w:rsidR="003104C6" w:rsidRDefault="003104C6" w:rsidP="003104C6">
                            <w:pPr>
                              <w:ind w:left="2160" w:hanging="2160"/>
                              <w:jc w:val="center"/>
                            </w:pPr>
                            <w:r>
                              <w:t>Time management</w:t>
                            </w:r>
                          </w:p>
                          <w:p w14:paraId="37ABAB52" w14:textId="43758DA8" w:rsidR="003104C6" w:rsidRDefault="003104C6" w:rsidP="003104C6">
                            <w:pPr>
                              <w:ind w:left="2160" w:hanging="2160"/>
                              <w:jc w:val="center"/>
                            </w:pPr>
                            <w:r>
                              <w:t>Leadership</w:t>
                            </w:r>
                          </w:p>
                          <w:p w14:paraId="1AD802AC" w14:textId="7A1D469F" w:rsidR="000E41E2" w:rsidRDefault="000E41E2" w:rsidP="000E41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35E755" id="Rounded Rectangle 24" o:spid="_x0000_s1039" style="position:absolute;margin-left:4in;margin-top:.8pt;width:128.25pt;height:92.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" fillcolor="#4472c4 [3204]" strokecolor="#1f3763 [1604]" strokeweight="1pt">
                <v:stroke joinstyle="miter"/>
                <v:textbox>
                  <w:txbxContent>
                    <w:p w14:paraId="729147F8" w14:textId="203E4A87" w:rsidR="000E41E2" w:rsidRDefault="003104C6" w:rsidP="000E41E2">
                      <w:pPr>
                        <w:jc w:val="center"/>
                      </w:pPr>
                      <w:r>
                        <w:t>Good team work</w:t>
                      </w:r>
                    </w:p>
                    <w:p w14:paraId="083EB37A" w14:textId="7784AB47" w:rsidR="003104C6" w:rsidRDefault="003104C6" w:rsidP="003104C6">
                      <w:pPr>
                        <w:ind w:left="2160" w:hanging="2160"/>
                        <w:jc w:val="center"/>
                      </w:pPr>
                      <w:r>
                        <w:t>Time management</w:t>
                      </w:r>
                    </w:p>
                    <w:p w14:paraId="37ABAB52" w14:textId="43758DA8" w:rsidR="003104C6" w:rsidRDefault="003104C6" w:rsidP="003104C6">
                      <w:pPr>
                        <w:ind w:left="2160" w:hanging="2160"/>
                        <w:jc w:val="center"/>
                      </w:pPr>
                      <w:r>
                        <w:t>Leadership</w:t>
                      </w:r>
                    </w:p>
                    <w:p w14:paraId="1AD802AC" w14:textId="7A1D469F" w:rsidR="000E41E2" w:rsidRDefault="000E41E2" w:rsidP="000E41E2">
                      <w:pPr>
                        <w:jc w:val="center"/>
                      </w:pPr>
                    </w:p>
                  </w:txbxContent>
                </v:textbox>
              </v:roundrect>
            </w:pict>
          </mc:Fallback>
        </mc:AlternateContent>
      </w:r>
    </w:p>
    <w:p w14:paraId="01089895" w14:textId="62727CBB" w:rsidR="00D95FAA" w:rsidRPr="00D95FAA" w:rsidRDefault="00D95FAA">
      <w:pPr>
        <w:rPr>
          <w:b/>
          <w:sz w:val="24"/>
          <w:szCs w:val="24"/>
        </w:rPr>
      </w:pPr>
    </w:p>
    <w:p w14:paraId="2A5D159D" w14:textId="6D1582E9" w:rsidR="109E7451" w:rsidRDefault="109E7451"/>
    <w:p w14:paraId="79B37AA3" w14:textId="261531A4" w:rsidR="109E7451" w:rsidRDefault="003104C6">
      <w:r>
        <w:rPr>
          <w:noProof/>
          <w:lang w:eastAsia="en-GB"/>
        </w:rPr>
        <mc:AlternateContent>
          <mc:Choice Requires="wps">
            <w:drawing>
              <wp:anchor distT="0" distB="0" distL="114300" distR="114300" simplePos="0" relativeHeight="251694080" behindDoc="0" locked="0" layoutInCell="1" allowOverlap="1" wp14:anchorId="276B4BD1" wp14:editId="26B0E14F">
                <wp:simplePos x="0" y="0"/>
                <wp:positionH relativeFrom="column">
                  <wp:posOffset>3238499</wp:posOffset>
                </wp:positionH>
                <wp:positionV relativeFrom="paragraph">
                  <wp:posOffset>207645</wp:posOffset>
                </wp:positionV>
                <wp:extent cx="581025" cy="1009650"/>
                <wp:effectExtent l="38100" t="0" r="28575" b="57150"/>
                <wp:wrapNone/>
                <wp:docPr id="1901410402" name="Straight Arrow Connector 1901410402"/>
                <wp:cNvGraphicFramePr/>
                <a:graphic xmlns:a="http://schemas.openxmlformats.org/drawingml/2006/main">
                  <a:graphicData uri="http://schemas.microsoft.com/office/word/2010/wordprocessingShape">
                    <wps:wsp>
                      <wps:cNvCnPr/>
                      <wps:spPr>
                        <a:xfrm flipH="1">
                          <a:off x="0" y="0"/>
                          <a:ext cx="581025" cy="1009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0914AB" id="Straight Arrow Connector 1901410402" o:spid="_x0000_s1026" type="#_x0000_t32" style="position:absolute;margin-left:255pt;margin-top:16.35pt;width:45.75pt;height:79.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95104" behindDoc="0" locked="0" layoutInCell="1" allowOverlap="1" wp14:anchorId="490802EC" wp14:editId="77FFB9F7">
                <wp:simplePos x="0" y="0"/>
                <wp:positionH relativeFrom="column">
                  <wp:posOffset>409575</wp:posOffset>
                </wp:positionH>
                <wp:positionV relativeFrom="paragraph">
                  <wp:posOffset>217170</wp:posOffset>
                </wp:positionV>
                <wp:extent cx="990600" cy="1162050"/>
                <wp:effectExtent l="38100" t="38100" r="19050" b="19050"/>
                <wp:wrapNone/>
                <wp:docPr id="1901410404" name="Straight Arrow Connector 1901410404"/>
                <wp:cNvGraphicFramePr/>
                <a:graphic xmlns:a="http://schemas.openxmlformats.org/drawingml/2006/main">
                  <a:graphicData uri="http://schemas.microsoft.com/office/word/2010/wordprocessingShape">
                    <wps:wsp>
                      <wps:cNvCnPr/>
                      <wps:spPr>
                        <a:xfrm flipH="1" flipV="1">
                          <a:off x="0" y="0"/>
                          <a:ext cx="990600" cy="1162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7001FD" id="Straight Arrow Connector 1901410404" o:spid="_x0000_s1026" type="#_x0000_t32" style="position:absolute;margin-left:32.25pt;margin-top:17.1pt;width:78pt;height:91.5pt;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" strokecolor="#4472c4 [3204]" strokeweight=".5pt">
                <v:stroke endarrow="block" joinstyle="miter"/>
              </v:shape>
            </w:pict>
          </mc:Fallback>
        </mc:AlternateContent>
      </w:r>
    </w:p>
    <w:p w14:paraId="690177BE" w14:textId="3C1D9BF3" w:rsidR="109E7451" w:rsidRDefault="109E7451"/>
    <w:p w14:paraId="06C78D04" w14:textId="34189B08" w:rsidR="109E7451" w:rsidRDefault="000E41E2">
      <w:r>
        <w:rPr>
          <w:noProof/>
          <w:lang w:eastAsia="en-GB"/>
        </w:rPr>
        <mc:AlternateContent>
          <mc:Choice Requires="wps">
            <w:drawing>
              <wp:anchor distT="0" distB="0" distL="114300" distR="114300" simplePos="0" relativeHeight="251684864" behindDoc="0" locked="0" layoutInCell="1" allowOverlap="1" wp14:anchorId="2F005048" wp14:editId="1EF59AFF">
                <wp:simplePos x="0" y="0"/>
                <wp:positionH relativeFrom="column">
                  <wp:posOffset>1419225</wp:posOffset>
                </wp:positionH>
                <wp:positionV relativeFrom="paragraph">
                  <wp:posOffset>24765</wp:posOffset>
                </wp:positionV>
                <wp:extent cx="1790700" cy="1343025"/>
                <wp:effectExtent l="0" t="0" r="19050" b="28575"/>
                <wp:wrapNone/>
                <wp:docPr id="25" name="Rounded Rectangle 25"/>
                <wp:cNvGraphicFramePr/>
                <a:graphic xmlns:a="http://schemas.openxmlformats.org/drawingml/2006/main">
                  <a:graphicData uri="http://schemas.microsoft.com/office/word/2010/wordprocessingShape">
                    <wps:wsp>
                      <wps:cNvSpPr/>
                      <wps:spPr>
                        <a:xfrm>
                          <a:off x="0" y="0"/>
                          <a:ext cx="1790700" cy="13430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E781BA" w14:textId="0A1A7626" w:rsidR="00FC4561" w:rsidRDefault="00FC4561" w:rsidP="00FC4561">
                            <w:pPr>
                              <w:jc w:val="center"/>
                            </w:pPr>
                            <w:r>
                              <w:t>Feedback/Evaluation</w:t>
                            </w:r>
                          </w:p>
                          <w:p w14:paraId="34335809" w14:textId="6095BE43" w:rsidR="003104C6" w:rsidRDefault="003104C6" w:rsidP="00FC4561">
                            <w:pPr>
                              <w:jc w:val="center"/>
                            </w:pPr>
                            <w:r>
                              <w:t>Improvement</w:t>
                            </w:r>
                          </w:p>
                          <w:p w14:paraId="6BB10586" w14:textId="535DF6BE" w:rsidR="003104C6" w:rsidRDefault="003104C6" w:rsidP="00FC4561">
                            <w:pPr>
                              <w:jc w:val="center"/>
                            </w:pPr>
                            <w:r>
                              <w:t>Address diversity</w:t>
                            </w:r>
                          </w:p>
                          <w:p w14:paraId="56CFA82B" w14:textId="6A8A19AF" w:rsidR="003104C6" w:rsidRDefault="003104C6" w:rsidP="00FC4561">
                            <w:pPr>
                              <w:jc w:val="center"/>
                            </w:pPr>
                            <w:r>
                              <w:t>Minimise group member</w:t>
                            </w:r>
                          </w:p>
                          <w:p w14:paraId="31E500ED" w14:textId="77777777" w:rsidR="003104C6" w:rsidRDefault="003104C6" w:rsidP="00FC45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005048" id="Rounded Rectangle 25" o:spid="_x0000_s1040" style="position:absolute;margin-left:111.75pt;margin-top:1.95pt;width:141pt;height:105.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" fillcolor="#4472c4 [3204]" strokecolor="#1f3763 [1604]" strokeweight="1pt">
                <v:stroke joinstyle="miter"/>
                <v:textbox>
                  <w:txbxContent>
                    <w:p w14:paraId="1CE781BA" w14:textId="0A1A7626" w:rsidR="00FC4561" w:rsidRDefault="00FC4561" w:rsidP="00FC4561">
                      <w:pPr>
                        <w:jc w:val="center"/>
                      </w:pPr>
                      <w:r>
                        <w:t>Feedback/Evaluation</w:t>
                      </w:r>
                    </w:p>
                    <w:p w14:paraId="34335809" w14:textId="6095BE43" w:rsidR="003104C6" w:rsidRDefault="003104C6" w:rsidP="00FC4561">
                      <w:pPr>
                        <w:jc w:val="center"/>
                      </w:pPr>
                      <w:r>
                        <w:t>Improvement</w:t>
                      </w:r>
                    </w:p>
                    <w:p w14:paraId="6BB10586" w14:textId="535DF6BE" w:rsidR="003104C6" w:rsidRDefault="003104C6" w:rsidP="00FC4561">
                      <w:pPr>
                        <w:jc w:val="center"/>
                      </w:pPr>
                      <w:r>
                        <w:t>Address diversity</w:t>
                      </w:r>
                    </w:p>
                    <w:p w14:paraId="56CFA82B" w14:textId="6A8A19AF" w:rsidR="003104C6" w:rsidRDefault="003104C6" w:rsidP="00FC4561">
                      <w:pPr>
                        <w:jc w:val="center"/>
                      </w:pPr>
                      <w:r>
                        <w:t>Minimise group member</w:t>
                      </w:r>
                    </w:p>
                    <w:p w14:paraId="31E500ED" w14:textId="77777777" w:rsidR="003104C6" w:rsidRDefault="003104C6" w:rsidP="00FC4561">
                      <w:pPr>
                        <w:jc w:val="center"/>
                      </w:pPr>
                    </w:p>
                  </w:txbxContent>
                </v:textbox>
              </v:roundrect>
            </w:pict>
          </mc:Fallback>
        </mc:AlternateContent>
      </w:r>
    </w:p>
    <w:p w14:paraId="7C2250B2" w14:textId="77777777" w:rsidR="00A73900" w:rsidRDefault="00A73900" w:rsidP="1C937BAA">
      <w:pPr>
        <w:rPr>
          <w:noProof/>
          <w:lang w:eastAsia="en-GB"/>
        </w:rPr>
      </w:pPr>
    </w:p>
    <w:p w14:paraId="578DC8EA" w14:textId="77777777" w:rsidR="00A73900" w:rsidRDefault="00A73900" w:rsidP="1C937BAA">
      <w:pPr>
        <w:rPr>
          <w:noProof/>
          <w:lang w:eastAsia="en-GB"/>
        </w:rPr>
      </w:pPr>
    </w:p>
    <w:p w14:paraId="3DFA6198" w14:textId="7CE31395" w:rsidR="00A73900" w:rsidRDefault="00A73900" w:rsidP="1C937BAA">
      <w:pPr>
        <w:rPr>
          <w:noProof/>
          <w:lang w:eastAsia="en-GB"/>
        </w:rPr>
      </w:pPr>
    </w:p>
    <w:p w14:paraId="2E732DD8" w14:textId="13B294E8" w:rsidR="00A73900" w:rsidRDefault="00A73900" w:rsidP="1C937BAA">
      <w:pPr>
        <w:rPr>
          <w:noProof/>
          <w:lang w:eastAsia="en-GB"/>
        </w:rPr>
      </w:pPr>
    </w:p>
    <w:p w14:paraId="15215BB3" w14:textId="77777777" w:rsidR="003104C6" w:rsidRDefault="003104C6" w:rsidP="00A73900">
      <w:pPr>
        <w:pStyle w:val="ListParagraph"/>
        <w:rPr>
          <w:b/>
          <w:noProof/>
          <w:sz w:val="24"/>
          <w:szCs w:val="24"/>
          <w:lang w:eastAsia="en-GB"/>
        </w:rPr>
      </w:pPr>
    </w:p>
    <w:p w14:paraId="728E69BB" w14:textId="248812A2" w:rsidR="003104C6" w:rsidRDefault="00C42EFD" w:rsidP="00A73900">
      <w:pPr>
        <w:pStyle w:val="ListParagraph"/>
        <w:rPr>
          <w:i/>
          <w:noProof/>
          <w:sz w:val="24"/>
          <w:szCs w:val="24"/>
          <w:lang w:eastAsia="en-GB"/>
        </w:rPr>
      </w:pPr>
      <w:r>
        <w:rPr>
          <w:b/>
          <w:noProof/>
          <w:sz w:val="24"/>
          <w:szCs w:val="24"/>
          <w:lang w:eastAsia="en-GB"/>
        </w:rPr>
        <w:t xml:space="preserve">Summary : </w:t>
      </w:r>
      <w:r w:rsidR="00DF6394" w:rsidRPr="00C01CC6">
        <w:rPr>
          <w:i/>
          <w:noProof/>
          <w:sz w:val="24"/>
          <w:szCs w:val="24"/>
          <w:lang w:eastAsia="en-GB"/>
        </w:rPr>
        <w:t>During our group presention I was the group leader, I felt that I did not perfome well as a leader  due to miscommunication and diversity among group memebers. This diversity has resulted in the different ethical values, related to work, effective communication, sense of responsibility and many more. Our group faced some of this challenge because as one of the result one group member did not attend most of our meetings and the other group member were leaving the course due to family issues. Diversity in a group creates problem which need to overcome for the accomplishment of the objective of the group in an effective manner. Solid communication is the foundation of excellent quality in the work. By the end of the day we succeded in delivering our presentation in a effective manner. In the future as a group leader I should have address the problem instead of over look it.</w:t>
      </w:r>
      <w:r w:rsidR="00C01CC6">
        <w:rPr>
          <w:i/>
          <w:noProof/>
          <w:sz w:val="24"/>
          <w:szCs w:val="24"/>
          <w:lang w:eastAsia="en-GB"/>
        </w:rPr>
        <w:t xml:space="preserve"> Lesson learned here develop better leadership and management.</w:t>
      </w:r>
    </w:p>
    <w:p w14:paraId="133FA586" w14:textId="6264EE52" w:rsidR="00C01CC6" w:rsidRDefault="00C01CC6" w:rsidP="00A73900">
      <w:pPr>
        <w:pStyle w:val="ListParagraph"/>
        <w:rPr>
          <w:noProof/>
          <w:sz w:val="24"/>
          <w:szCs w:val="24"/>
          <w:lang w:eastAsia="en-GB"/>
        </w:rPr>
      </w:pPr>
    </w:p>
    <w:p w14:paraId="5517B8F2" w14:textId="0F3FCC5C" w:rsidR="00C01CC6" w:rsidRPr="00F349EF" w:rsidRDefault="00F349EF" w:rsidP="00F349EF">
      <w:pPr>
        <w:rPr>
          <w:noProof/>
          <w:sz w:val="24"/>
          <w:szCs w:val="24"/>
          <w:lang w:eastAsia="en-GB"/>
        </w:rPr>
      </w:pPr>
      <w:r w:rsidRPr="00F349EF">
        <w:rPr>
          <w:noProof/>
          <w:sz w:val="24"/>
          <w:szCs w:val="24"/>
          <w:lang w:eastAsia="en-GB"/>
        </w:rPr>
        <w:t xml:space="preserve">  </w:t>
      </w:r>
      <w:r>
        <w:rPr>
          <w:noProof/>
          <w:sz w:val="24"/>
          <w:szCs w:val="24"/>
          <w:lang w:eastAsia="en-GB"/>
        </w:rPr>
        <w:t xml:space="preserve">         </w:t>
      </w:r>
      <w:r w:rsidRPr="00F349EF">
        <w:rPr>
          <w:b/>
          <w:noProof/>
          <w:sz w:val="24"/>
          <w:szCs w:val="24"/>
          <w:lang w:eastAsia="en-GB"/>
        </w:rPr>
        <w:t>“ A leader’s singular job is to get results”</w:t>
      </w:r>
      <w:r w:rsidR="00C01CC6" w:rsidRPr="00F349EF">
        <w:rPr>
          <w:b/>
          <w:noProof/>
          <w:sz w:val="24"/>
          <w:szCs w:val="24"/>
          <w:lang w:eastAsia="en-GB"/>
        </w:rPr>
        <w:t>(</w:t>
      </w:r>
      <w:r w:rsidR="00C01CC6" w:rsidRPr="00F349EF">
        <w:rPr>
          <w:noProof/>
          <w:sz w:val="24"/>
          <w:szCs w:val="24"/>
          <w:lang w:eastAsia="en-GB"/>
        </w:rPr>
        <w:t xml:space="preserve">Goleman,2000:78 cited in </w:t>
      </w:r>
      <w:r w:rsidRPr="00F349EF">
        <w:rPr>
          <w:noProof/>
          <w:sz w:val="24"/>
          <w:szCs w:val="24"/>
          <w:lang w:eastAsia="en-GB"/>
        </w:rPr>
        <w:t>Armstrong,2016, p.5)</w:t>
      </w:r>
    </w:p>
    <w:p w14:paraId="09EAB465" w14:textId="7241D3BD" w:rsidR="00C01CC6" w:rsidRPr="00C01CC6" w:rsidRDefault="00C01CC6" w:rsidP="00A73900">
      <w:pPr>
        <w:pStyle w:val="ListParagraph"/>
        <w:rPr>
          <w:i/>
          <w:noProof/>
          <w:sz w:val="24"/>
          <w:szCs w:val="24"/>
          <w:lang w:eastAsia="en-GB"/>
        </w:rPr>
      </w:pPr>
    </w:p>
    <w:p w14:paraId="7B219BAB" w14:textId="77777777" w:rsidR="003104C6" w:rsidRPr="00C01CC6" w:rsidRDefault="003104C6" w:rsidP="00A73900">
      <w:pPr>
        <w:pStyle w:val="ListParagraph"/>
        <w:rPr>
          <w:b/>
          <w:i/>
          <w:noProof/>
          <w:sz w:val="24"/>
          <w:szCs w:val="24"/>
          <w:lang w:eastAsia="en-GB"/>
        </w:rPr>
      </w:pPr>
    </w:p>
    <w:p w14:paraId="45074F2A" w14:textId="4DACDFF3" w:rsidR="00A73900" w:rsidRPr="00C01CC6" w:rsidRDefault="00A73900" w:rsidP="00A73900">
      <w:pPr>
        <w:pStyle w:val="ListParagraph"/>
        <w:rPr>
          <w:noProof/>
          <w:lang w:eastAsia="en-GB"/>
        </w:rPr>
      </w:pPr>
      <w:r w:rsidRPr="00A73900">
        <w:rPr>
          <w:b/>
          <w:noProof/>
          <w:sz w:val="24"/>
          <w:szCs w:val="24"/>
          <w:lang w:eastAsia="en-GB"/>
        </w:rPr>
        <w:t>4.Personal Development Planning</w:t>
      </w:r>
      <w:r>
        <w:rPr>
          <w:noProof/>
          <w:lang w:eastAsia="en-GB"/>
        </w:rPr>
        <w:t>.</w:t>
      </w:r>
    </w:p>
    <w:p w14:paraId="7C185067" w14:textId="77777777" w:rsidR="00DF6394" w:rsidRDefault="00DF6394" w:rsidP="00A73900">
      <w:pPr>
        <w:pStyle w:val="ListParagraph"/>
        <w:rPr>
          <w:noProof/>
          <w:lang w:eastAsia="en-GB"/>
        </w:rPr>
      </w:pPr>
    </w:p>
    <w:p w14:paraId="63DFBEE3" w14:textId="77777777" w:rsidR="00A73900" w:rsidRDefault="00A73900" w:rsidP="00A73900">
      <w:pPr>
        <w:pStyle w:val="ListParagraph"/>
        <w:rPr>
          <w:noProof/>
          <w:lang w:eastAsia="en-GB"/>
        </w:rPr>
      </w:pPr>
    </w:p>
    <w:p w14:paraId="00E82512" w14:textId="1F8407F6" w:rsidR="00A73900" w:rsidRPr="00B5772E" w:rsidRDefault="00B5772E" w:rsidP="00A73900">
      <w:pPr>
        <w:pStyle w:val="ListParagraph"/>
        <w:rPr>
          <w:b/>
          <w:noProof/>
          <w:lang w:eastAsia="en-GB"/>
        </w:rPr>
      </w:pPr>
      <w:r w:rsidRPr="00B5772E">
        <w:rPr>
          <w:b/>
          <w:noProof/>
          <w:lang w:eastAsia="en-GB"/>
        </w:rPr>
        <w:t>Figure.4.1</w:t>
      </w:r>
    </w:p>
    <w:p w14:paraId="27321EB1" w14:textId="77777777" w:rsidR="00B5772E" w:rsidRDefault="00B5772E" w:rsidP="00A73900">
      <w:pPr>
        <w:pStyle w:val="ListParagraph"/>
        <w:rPr>
          <w:noProof/>
          <w:lang w:eastAsia="en-GB"/>
        </w:rPr>
      </w:pPr>
    </w:p>
    <w:p w14:paraId="2387A6AC" w14:textId="1C5261F0" w:rsidR="00B5772E" w:rsidRPr="00B5772E" w:rsidRDefault="00B5772E" w:rsidP="00A73900">
      <w:pPr>
        <w:pStyle w:val="ListParagraph"/>
        <w:rPr>
          <w:b/>
          <w:noProof/>
          <w:lang w:eastAsia="en-GB"/>
        </w:rPr>
      </w:pPr>
      <w:r w:rsidRPr="00B5772E">
        <w:rPr>
          <w:b/>
          <w:noProof/>
          <w:lang w:eastAsia="en-GB"/>
        </w:rPr>
        <w:t>Personal Development Plan</w:t>
      </w:r>
    </w:p>
    <w:tbl>
      <w:tblPr>
        <w:tblStyle w:val="TableGrid"/>
        <w:tblW w:w="0" w:type="auto"/>
        <w:tblLook w:val="04A0" w:firstRow="1" w:lastRow="0" w:firstColumn="1" w:lastColumn="0" w:noHBand="0" w:noVBand="1"/>
      </w:tblPr>
      <w:tblGrid>
        <w:gridCol w:w="1803"/>
        <w:gridCol w:w="1803"/>
        <w:gridCol w:w="1803"/>
        <w:gridCol w:w="1803"/>
        <w:gridCol w:w="1804"/>
      </w:tblGrid>
      <w:tr w:rsidR="00B5772E" w14:paraId="335F788C" w14:textId="77777777" w:rsidTr="00B5772E">
        <w:tc>
          <w:tcPr>
            <w:tcW w:w="1803" w:type="dxa"/>
          </w:tcPr>
          <w:p w14:paraId="5388FC08" w14:textId="06D38E3D" w:rsidR="00B5772E" w:rsidRPr="00B5772E" w:rsidRDefault="00B5772E" w:rsidP="1C937BAA">
            <w:pPr>
              <w:rPr>
                <w:b/>
                <w:noProof/>
                <w:lang w:eastAsia="en-GB"/>
              </w:rPr>
            </w:pPr>
            <w:r w:rsidRPr="00B5772E">
              <w:rPr>
                <w:b/>
                <w:noProof/>
                <w:lang w:eastAsia="en-GB"/>
              </w:rPr>
              <w:t>Development Objective</w:t>
            </w:r>
          </w:p>
        </w:tc>
        <w:tc>
          <w:tcPr>
            <w:tcW w:w="1803" w:type="dxa"/>
          </w:tcPr>
          <w:p w14:paraId="4939AAF4" w14:textId="3C5D0771" w:rsidR="00B5772E" w:rsidRPr="00B5772E" w:rsidRDefault="00B5772E" w:rsidP="1C937BAA">
            <w:pPr>
              <w:rPr>
                <w:b/>
                <w:noProof/>
                <w:lang w:eastAsia="en-GB"/>
              </w:rPr>
            </w:pPr>
            <w:r w:rsidRPr="00B5772E">
              <w:rPr>
                <w:b/>
                <w:noProof/>
                <w:lang w:eastAsia="en-GB"/>
              </w:rPr>
              <w:t>Specific Action</w:t>
            </w:r>
          </w:p>
        </w:tc>
        <w:tc>
          <w:tcPr>
            <w:tcW w:w="1803" w:type="dxa"/>
          </w:tcPr>
          <w:p w14:paraId="446040A3" w14:textId="64555505" w:rsidR="00B5772E" w:rsidRPr="00B5772E" w:rsidRDefault="00B5772E" w:rsidP="1C937BAA">
            <w:pPr>
              <w:rPr>
                <w:b/>
                <w:noProof/>
                <w:lang w:eastAsia="en-GB"/>
              </w:rPr>
            </w:pPr>
            <w:r>
              <w:rPr>
                <w:b/>
                <w:noProof/>
                <w:lang w:eastAsia="en-GB"/>
              </w:rPr>
              <w:t>Barriers an</w:t>
            </w:r>
            <w:r w:rsidRPr="00B5772E">
              <w:rPr>
                <w:b/>
                <w:noProof/>
                <w:lang w:eastAsia="en-GB"/>
              </w:rPr>
              <w:t>d how they will be removed</w:t>
            </w:r>
          </w:p>
        </w:tc>
        <w:tc>
          <w:tcPr>
            <w:tcW w:w="1803" w:type="dxa"/>
          </w:tcPr>
          <w:p w14:paraId="3B9C7991" w14:textId="6C040105" w:rsidR="00B5772E" w:rsidRPr="00B5772E" w:rsidRDefault="00B5772E" w:rsidP="1C937BAA">
            <w:pPr>
              <w:rPr>
                <w:b/>
                <w:noProof/>
                <w:lang w:eastAsia="en-GB"/>
              </w:rPr>
            </w:pPr>
            <w:r w:rsidRPr="00B5772E">
              <w:rPr>
                <w:b/>
                <w:noProof/>
                <w:lang w:eastAsia="en-GB"/>
              </w:rPr>
              <w:t>Supported required</w:t>
            </w:r>
          </w:p>
        </w:tc>
        <w:tc>
          <w:tcPr>
            <w:tcW w:w="1804" w:type="dxa"/>
          </w:tcPr>
          <w:p w14:paraId="7CF08D08" w14:textId="12B53049" w:rsidR="00B5772E" w:rsidRPr="00B5772E" w:rsidRDefault="00B5772E" w:rsidP="1C937BAA">
            <w:pPr>
              <w:rPr>
                <w:b/>
                <w:noProof/>
                <w:lang w:eastAsia="en-GB"/>
              </w:rPr>
            </w:pPr>
            <w:r w:rsidRPr="00B5772E">
              <w:rPr>
                <w:b/>
                <w:noProof/>
                <w:lang w:eastAsia="en-GB"/>
              </w:rPr>
              <w:t>How will I know when I have achieved the objective</w:t>
            </w:r>
          </w:p>
        </w:tc>
      </w:tr>
      <w:tr w:rsidR="00B5772E" w14:paraId="4A62339A" w14:textId="77777777" w:rsidTr="00B5772E">
        <w:tc>
          <w:tcPr>
            <w:tcW w:w="1803" w:type="dxa"/>
          </w:tcPr>
          <w:p w14:paraId="0DD842AA" w14:textId="77777777" w:rsidR="00B5772E" w:rsidRDefault="00B5772E" w:rsidP="1C937BAA">
            <w:pPr>
              <w:rPr>
                <w:noProof/>
                <w:lang w:eastAsia="en-GB"/>
              </w:rPr>
            </w:pPr>
            <w:r>
              <w:rPr>
                <w:noProof/>
                <w:lang w:eastAsia="en-GB"/>
              </w:rPr>
              <w:t>Leadership</w:t>
            </w:r>
          </w:p>
          <w:p w14:paraId="679840EF" w14:textId="77777777" w:rsidR="00B5772E" w:rsidRDefault="00B5772E" w:rsidP="1C937BAA">
            <w:pPr>
              <w:rPr>
                <w:noProof/>
                <w:lang w:eastAsia="en-GB"/>
              </w:rPr>
            </w:pPr>
          </w:p>
          <w:p w14:paraId="70A06A73" w14:textId="3C82237D" w:rsidR="00B5772E" w:rsidRDefault="00B5772E" w:rsidP="1C937BAA">
            <w:pPr>
              <w:rPr>
                <w:noProof/>
                <w:lang w:eastAsia="en-GB"/>
              </w:rPr>
            </w:pPr>
          </w:p>
        </w:tc>
        <w:tc>
          <w:tcPr>
            <w:tcW w:w="1803" w:type="dxa"/>
          </w:tcPr>
          <w:p w14:paraId="514244CF" w14:textId="77777777" w:rsidR="00B5772E" w:rsidRDefault="00B5772E" w:rsidP="1C937BAA">
            <w:pPr>
              <w:rPr>
                <w:noProof/>
                <w:lang w:eastAsia="en-GB"/>
              </w:rPr>
            </w:pPr>
            <w:r>
              <w:rPr>
                <w:noProof/>
                <w:lang w:eastAsia="en-GB"/>
              </w:rPr>
              <w:t>Gain more leadership skills</w:t>
            </w:r>
          </w:p>
          <w:p w14:paraId="113EBE37" w14:textId="77777777" w:rsidR="00E5134E" w:rsidRDefault="00E5134E" w:rsidP="1C937BAA">
            <w:pPr>
              <w:rPr>
                <w:noProof/>
                <w:lang w:eastAsia="en-GB"/>
              </w:rPr>
            </w:pPr>
            <w:r>
              <w:rPr>
                <w:noProof/>
                <w:lang w:eastAsia="en-GB"/>
              </w:rPr>
              <w:t>Attend Study Skills</w:t>
            </w:r>
          </w:p>
          <w:p w14:paraId="3DFE1A2B" w14:textId="77777777" w:rsidR="00E5134E" w:rsidRDefault="00E5134E" w:rsidP="1C937BAA">
            <w:pPr>
              <w:rPr>
                <w:noProof/>
                <w:lang w:eastAsia="en-GB"/>
              </w:rPr>
            </w:pPr>
            <w:r>
              <w:rPr>
                <w:noProof/>
                <w:lang w:eastAsia="en-GB"/>
              </w:rPr>
              <w:t>Online trainning</w:t>
            </w:r>
          </w:p>
          <w:p w14:paraId="5520A494" w14:textId="41CA0B61" w:rsidR="00E5134E" w:rsidRDefault="00E5134E" w:rsidP="1C937BAA">
            <w:pPr>
              <w:rPr>
                <w:noProof/>
                <w:lang w:eastAsia="en-GB"/>
              </w:rPr>
            </w:pPr>
            <w:r>
              <w:rPr>
                <w:noProof/>
                <w:lang w:eastAsia="en-GB"/>
              </w:rPr>
              <w:t>Attend leadership programme networking</w:t>
            </w:r>
          </w:p>
        </w:tc>
        <w:tc>
          <w:tcPr>
            <w:tcW w:w="1803" w:type="dxa"/>
          </w:tcPr>
          <w:p w14:paraId="2B9D77A4" w14:textId="77777777" w:rsidR="00B5772E" w:rsidRDefault="00E5134E" w:rsidP="1C937BAA">
            <w:pPr>
              <w:rPr>
                <w:noProof/>
                <w:lang w:eastAsia="en-GB"/>
              </w:rPr>
            </w:pPr>
            <w:r>
              <w:rPr>
                <w:noProof/>
                <w:lang w:eastAsia="en-GB"/>
              </w:rPr>
              <w:t>Overcome fear of fallier</w:t>
            </w:r>
          </w:p>
          <w:p w14:paraId="6056A3B2" w14:textId="077D662B" w:rsidR="00E5134E" w:rsidRDefault="00E5134E" w:rsidP="1C937BAA">
            <w:pPr>
              <w:rPr>
                <w:noProof/>
                <w:lang w:eastAsia="en-GB"/>
              </w:rPr>
            </w:pPr>
            <w:r>
              <w:rPr>
                <w:noProof/>
                <w:lang w:eastAsia="en-GB"/>
              </w:rPr>
              <w:t>Overcome overpowering from group menbers</w:t>
            </w:r>
          </w:p>
        </w:tc>
        <w:tc>
          <w:tcPr>
            <w:tcW w:w="1803" w:type="dxa"/>
          </w:tcPr>
          <w:p w14:paraId="5764DDF3" w14:textId="77777777" w:rsidR="00B5772E" w:rsidRDefault="00E5134E" w:rsidP="1C937BAA">
            <w:pPr>
              <w:rPr>
                <w:noProof/>
                <w:lang w:eastAsia="en-GB"/>
              </w:rPr>
            </w:pPr>
            <w:r>
              <w:rPr>
                <w:noProof/>
                <w:lang w:eastAsia="en-GB"/>
              </w:rPr>
              <w:t>Presentation</w:t>
            </w:r>
          </w:p>
          <w:p w14:paraId="129190AE" w14:textId="77777777" w:rsidR="00E5134E" w:rsidRDefault="00E5134E" w:rsidP="1C937BAA">
            <w:pPr>
              <w:rPr>
                <w:noProof/>
                <w:lang w:eastAsia="en-GB"/>
              </w:rPr>
            </w:pPr>
            <w:r>
              <w:rPr>
                <w:noProof/>
                <w:lang w:eastAsia="en-GB"/>
              </w:rPr>
              <w:t>Attend courses that supported leadership and management programme</w:t>
            </w:r>
          </w:p>
          <w:p w14:paraId="4AFECEFD" w14:textId="77777777" w:rsidR="00E5134E" w:rsidRDefault="00E5134E" w:rsidP="1C937BAA">
            <w:pPr>
              <w:rPr>
                <w:noProof/>
                <w:lang w:eastAsia="en-GB"/>
              </w:rPr>
            </w:pPr>
            <w:r>
              <w:rPr>
                <w:noProof/>
                <w:lang w:eastAsia="en-GB"/>
              </w:rPr>
              <w:t>Improve skills</w:t>
            </w:r>
          </w:p>
          <w:p w14:paraId="20C15CB3" w14:textId="77777777" w:rsidR="00E5134E" w:rsidRDefault="00E5134E" w:rsidP="1C937BAA">
            <w:pPr>
              <w:rPr>
                <w:noProof/>
                <w:lang w:eastAsia="en-GB"/>
              </w:rPr>
            </w:pPr>
            <w:r>
              <w:rPr>
                <w:noProof/>
                <w:lang w:eastAsia="en-GB"/>
              </w:rPr>
              <w:t>Family</w:t>
            </w:r>
          </w:p>
          <w:p w14:paraId="2473520D" w14:textId="77777777" w:rsidR="00E5134E" w:rsidRDefault="00E5134E" w:rsidP="1C937BAA">
            <w:pPr>
              <w:rPr>
                <w:noProof/>
                <w:lang w:eastAsia="en-GB"/>
              </w:rPr>
            </w:pPr>
            <w:r>
              <w:rPr>
                <w:noProof/>
                <w:lang w:eastAsia="en-GB"/>
              </w:rPr>
              <w:t>Friends</w:t>
            </w:r>
          </w:p>
          <w:p w14:paraId="76D2CD03" w14:textId="57442FA7" w:rsidR="00E5134E" w:rsidRDefault="00E5134E" w:rsidP="1C937BAA">
            <w:pPr>
              <w:rPr>
                <w:noProof/>
                <w:lang w:eastAsia="en-GB"/>
              </w:rPr>
            </w:pPr>
            <w:r>
              <w:rPr>
                <w:noProof/>
                <w:lang w:eastAsia="en-GB"/>
              </w:rPr>
              <w:t>Lecturer</w:t>
            </w:r>
          </w:p>
        </w:tc>
        <w:tc>
          <w:tcPr>
            <w:tcW w:w="1804" w:type="dxa"/>
          </w:tcPr>
          <w:p w14:paraId="100FD4C5" w14:textId="73F7480B" w:rsidR="00B5772E" w:rsidRDefault="00483AA9" w:rsidP="1C937BAA">
            <w:pPr>
              <w:rPr>
                <w:noProof/>
                <w:lang w:eastAsia="en-GB"/>
              </w:rPr>
            </w:pPr>
            <w:r>
              <w:rPr>
                <w:noProof/>
                <w:lang w:eastAsia="en-GB"/>
              </w:rPr>
              <w:t>Achieved the next presentation</w:t>
            </w:r>
          </w:p>
        </w:tc>
      </w:tr>
      <w:tr w:rsidR="00B5772E" w14:paraId="27845ADC" w14:textId="77777777" w:rsidTr="00B5772E">
        <w:tc>
          <w:tcPr>
            <w:tcW w:w="1803" w:type="dxa"/>
          </w:tcPr>
          <w:p w14:paraId="34EB35A2" w14:textId="77777777" w:rsidR="00B5772E" w:rsidRDefault="00B5772E" w:rsidP="1C937BAA">
            <w:pPr>
              <w:rPr>
                <w:noProof/>
                <w:lang w:eastAsia="en-GB"/>
              </w:rPr>
            </w:pPr>
            <w:r>
              <w:rPr>
                <w:noProof/>
                <w:lang w:eastAsia="en-GB"/>
              </w:rPr>
              <w:t>Public Speaker</w:t>
            </w:r>
          </w:p>
          <w:p w14:paraId="346270F7" w14:textId="56FFF873" w:rsidR="00B5772E" w:rsidRDefault="00B5772E" w:rsidP="1C937BAA">
            <w:pPr>
              <w:rPr>
                <w:noProof/>
                <w:lang w:eastAsia="en-GB"/>
              </w:rPr>
            </w:pPr>
          </w:p>
        </w:tc>
        <w:tc>
          <w:tcPr>
            <w:tcW w:w="1803" w:type="dxa"/>
          </w:tcPr>
          <w:p w14:paraId="3F947B4A" w14:textId="45EAE652" w:rsidR="00B5772E" w:rsidRDefault="00B5772E" w:rsidP="1C937BAA">
            <w:pPr>
              <w:rPr>
                <w:noProof/>
                <w:lang w:eastAsia="en-GB"/>
              </w:rPr>
            </w:pPr>
            <w:r>
              <w:rPr>
                <w:noProof/>
                <w:lang w:eastAsia="en-GB"/>
              </w:rPr>
              <w:t>Practise more during group presentation</w:t>
            </w:r>
          </w:p>
        </w:tc>
        <w:tc>
          <w:tcPr>
            <w:tcW w:w="1803" w:type="dxa"/>
          </w:tcPr>
          <w:p w14:paraId="3E4A8B44" w14:textId="5F92A351" w:rsidR="00B5772E" w:rsidRDefault="00B5772E" w:rsidP="1C937BAA">
            <w:pPr>
              <w:rPr>
                <w:noProof/>
                <w:lang w:eastAsia="en-GB"/>
              </w:rPr>
            </w:pPr>
            <w:r>
              <w:rPr>
                <w:noProof/>
                <w:lang w:eastAsia="en-GB"/>
              </w:rPr>
              <w:t>Overcome nervousness</w:t>
            </w:r>
          </w:p>
        </w:tc>
        <w:tc>
          <w:tcPr>
            <w:tcW w:w="1803" w:type="dxa"/>
          </w:tcPr>
          <w:p w14:paraId="31A16203" w14:textId="77777777" w:rsidR="00B5772E" w:rsidRDefault="00B5772E" w:rsidP="1C937BAA">
            <w:pPr>
              <w:rPr>
                <w:noProof/>
                <w:lang w:eastAsia="en-GB"/>
              </w:rPr>
            </w:pPr>
            <w:r>
              <w:rPr>
                <w:noProof/>
                <w:lang w:eastAsia="en-GB"/>
              </w:rPr>
              <w:t>Group presentation</w:t>
            </w:r>
          </w:p>
          <w:p w14:paraId="32E888B0" w14:textId="77777777" w:rsidR="00B5772E" w:rsidRDefault="00B5772E" w:rsidP="1C937BAA">
            <w:pPr>
              <w:rPr>
                <w:noProof/>
                <w:lang w:eastAsia="en-GB"/>
              </w:rPr>
            </w:pPr>
            <w:r>
              <w:rPr>
                <w:noProof/>
                <w:lang w:eastAsia="en-GB"/>
              </w:rPr>
              <w:t>Attend courses that supported public speaking</w:t>
            </w:r>
          </w:p>
          <w:p w14:paraId="7E4CB544" w14:textId="77777777" w:rsidR="00E5134E" w:rsidRDefault="00E5134E" w:rsidP="1C937BAA">
            <w:pPr>
              <w:rPr>
                <w:noProof/>
                <w:lang w:eastAsia="en-GB"/>
              </w:rPr>
            </w:pPr>
            <w:r>
              <w:rPr>
                <w:noProof/>
                <w:lang w:eastAsia="en-GB"/>
              </w:rPr>
              <w:t>Lectures</w:t>
            </w:r>
          </w:p>
          <w:p w14:paraId="4CCD912F" w14:textId="57F35977" w:rsidR="00E5134E" w:rsidRDefault="00E5134E" w:rsidP="1C937BAA">
            <w:pPr>
              <w:rPr>
                <w:noProof/>
                <w:lang w:eastAsia="en-GB"/>
              </w:rPr>
            </w:pPr>
            <w:r>
              <w:rPr>
                <w:noProof/>
                <w:lang w:eastAsia="en-GB"/>
              </w:rPr>
              <w:t>Friends</w:t>
            </w:r>
          </w:p>
        </w:tc>
        <w:tc>
          <w:tcPr>
            <w:tcW w:w="1804" w:type="dxa"/>
          </w:tcPr>
          <w:p w14:paraId="05479DFB" w14:textId="36E4DB0C" w:rsidR="00B5772E" w:rsidRDefault="00B5772E" w:rsidP="1C937BAA">
            <w:pPr>
              <w:rPr>
                <w:noProof/>
                <w:lang w:eastAsia="en-GB"/>
              </w:rPr>
            </w:pPr>
            <w:r>
              <w:rPr>
                <w:noProof/>
                <w:lang w:eastAsia="en-GB"/>
              </w:rPr>
              <w:t>Decrease of nervousness. Speaking without mumbling in front of public audience</w:t>
            </w:r>
          </w:p>
        </w:tc>
      </w:tr>
      <w:tr w:rsidR="00B5772E" w14:paraId="02B21C60" w14:textId="77777777" w:rsidTr="00B5772E">
        <w:tc>
          <w:tcPr>
            <w:tcW w:w="1803" w:type="dxa"/>
          </w:tcPr>
          <w:p w14:paraId="3979463B" w14:textId="4CCB21B2" w:rsidR="00B5772E" w:rsidRDefault="00483AA9" w:rsidP="1C937BAA">
            <w:pPr>
              <w:rPr>
                <w:noProof/>
                <w:lang w:eastAsia="en-GB"/>
              </w:rPr>
            </w:pPr>
            <w:r>
              <w:rPr>
                <w:noProof/>
                <w:lang w:eastAsia="en-GB"/>
              </w:rPr>
              <w:t>Time Management</w:t>
            </w:r>
          </w:p>
          <w:p w14:paraId="1B9E7800" w14:textId="58D92FC0" w:rsidR="00B5772E" w:rsidRDefault="00B5772E" w:rsidP="1C937BAA">
            <w:pPr>
              <w:rPr>
                <w:noProof/>
                <w:lang w:eastAsia="en-GB"/>
              </w:rPr>
            </w:pPr>
          </w:p>
        </w:tc>
        <w:tc>
          <w:tcPr>
            <w:tcW w:w="1803" w:type="dxa"/>
          </w:tcPr>
          <w:p w14:paraId="045D7177" w14:textId="77777777" w:rsidR="00B5772E" w:rsidRDefault="00483AA9" w:rsidP="1C937BAA">
            <w:pPr>
              <w:rPr>
                <w:noProof/>
                <w:lang w:eastAsia="en-GB"/>
              </w:rPr>
            </w:pPr>
            <w:r>
              <w:rPr>
                <w:noProof/>
                <w:lang w:eastAsia="en-GB"/>
              </w:rPr>
              <w:t>Stop procastinate</w:t>
            </w:r>
          </w:p>
          <w:p w14:paraId="09C3A803" w14:textId="77777777" w:rsidR="00483AA9" w:rsidRDefault="00483AA9" w:rsidP="1C937BAA">
            <w:pPr>
              <w:rPr>
                <w:noProof/>
                <w:lang w:eastAsia="en-GB"/>
              </w:rPr>
            </w:pPr>
            <w:r>
              <w:rPr>
                <w:noProof/>
                <w:lang w:eastAsia="en-GB"/>
              </w:rPr>
              <w:t>Get assigment done in due time</w:t>
            </w:r>
          </w:p>
          <w:p w14:paraId="296E55D1" w14:textId="351C25BA" w:rsidR="00483AA9" w:rsidRDefault="00483AA9" w:rsidP="1C937BAA">
            <w:pPr>
              <w:rPr>
                <w:noProof/>
                <w:lang w:eastAsia="en-GB"/>
              </w:rPr>
            </w:pPr>
            <w:r>
              <w:rPr>
                <w:noProof/>
                <w:lang w:eastAsia="en-GB"/>
              </w:rPr>
              <w:t>Get on time at work or class</w:t>
            </w:r>
          </w:p>
        </w:tc>
        <w:tc>
          <w:tcPr>
            <w:tcW w:w="1803" w:type="dxa"/>
          </w:tcPr>
          <w:p w14:paraId="52606F1E" w14:textId="77777777" w:rsidR="00B5772E" w:rsidRDefault="00483AA9" w:rsidP="1C937BAA">
            <w:pPr>
              <w:rPr>
                <w:noProof/>
                <w:lang w:eastAsia="en-GB"/>
              </w:rPr>
            </w:pPr>
            <w:r>
              <w:rPr>
                <w:noProof/>
                <w:lang w:eastAsia="en-GB"/>
              </w:rPr>
              <w:t>Family</w:t>
            </w:r>
          </w:p>
          <w:p w14:paraId="1B387B10" w14:textId="77777777" w:rsidR="00483AA9" w:rsidRDefault="00483AA9" w:rsidP="1C937BAA">
            <w:pPr>
              <w:rPr>
                <w:noProof/>
                <w:lang w:eastAsia="en-GB"/>
              </w:rPr>
            </w:pPr>
            <w:r>
              <w:rPr>
                <w:noProof/>
                <w:lang w:eastAsia="en-GB"/>
              </w:rPr>
              <w:t>My children</w:t>
            </w:r>
          </w:p>
          <w:p w14:paraId="1554984D" w14:textId="77777777" w:rsidR="00483AA9" w:rsidRDefault="00483AA9" w:rsidP="1C937BAA">
            <w:pPr>
              <w:rPr>
                <w:noProof/>
                <w:lang w:eastAsia="en-GB"/>
              </w:rPr>
            </w:pPr>
            <w:r>
              <w:rPr>
                <w:noProof/>
                <w:lang w:eastAsia="en-GB"/>
              </w:rPr>
              <w:t>Distracted</w:t>
            </w:r>
          </w:p>
          <w:p w14:paraId="102E4B34" w14:textId="77777777" w:rsidR="00483AA9" w:rsidRDefault="00483AA9" w:rsidP="1C937BAA">
            <w:pPr>
              <w:rPr>
                <w:noProof/>
                <w:lang w:eastAsia="en-GB"/>
              </w:rPr>
            </w:pPr>
            <w:r>
              <w:rPr>
                <w:noProof/>
                <w:lang w:eastAsia="en-GB"/>
              </w:rPr>
              <w:t>Stress</w:t>
            </w:r>
          </w:p>
          <w:p w14:paraId="08DF0726" w14:textId="1D5D3C45" w:rsidR="00483AA9" w:rsidRDefault="00483AA9" w:rsidP="1C937BAA">
            <w:pPr>
              <w:rPr>
                <w:noProof/>
                <w:lang w:eastAsia="en-GB"/>
              </w:rPr>
            </w:pPr>
            <w:r>
              <w:rPr>
                <w:noProof/>
                <w:lang w:eastAsia="en-GB"/>
              </w:rPr>
              <w:t>Friends</w:t>
            </w:r>
          </w:p>
        </w:tc>
        <w:tc>
          <w:tcPr>
            <w:tcW w:w="1803" w:type="dxa"/>
          </w:tcPr>
          <w:p w14:paraId="645FC018" w14:textId="77777777" w:rsidR="00B5772E" w:rsidRDefault="00483AA9" w:rsidP="1C937BAA">
            <w:pPr>
              <w:rPr>
                <w:noProof/>
                <w:lang w:eastAsia="en-GB"/>
              </w:rPr>
            </w:pPr>
            <w:r>
              <w:rPr>
                <w:noProof/>
                <w:lang w:eastAsia="en-GB"/>
              </w:rPr>
              <w:t>Nursery</w:t>
            </w:r>
          </w:p>
          <w:p w14:paraId="5034E54A" w14:textId="77777777" w:rsidR="00483AA9" w:rsidRDefault="00483AA9" w:rsidP="1C937BAA">
            <w:pPr>
              <w:rPr>
                <w:noProof/>
                <w:lang w:eastAsia="en-GB"/>
              </w:rPr>
            </w:pPr>
            <w:r>
              <w:rPr>
                <w:noProof/>
                <w:lang w:eastAsia="en-GB"/>
              </w:rPr>
              <w:t>Delegate task</w:t>
            </w:r>
          </w:p>
          <w:p w14:paraId="6E27230C" w14:textId="77777777" w:rsidR="00483AA9" w:rsidRDefault="00483AA9" w:rsidP="1C937BAA">
            <w:pPr>
              <w:rPr>
                <w:noProof/>
                <w:lang w:eastAsia="en-GB"/>
              </w:rPr>
            </w:pPr>
            <w:r>
              <w:rPr>
                <w:noProof/>
                <w:lang w:eastAsia="en-GB"/>
              </w:rPr>
              <w:t>Family</w:t>
            </w:r>
          </w:p>
          <w:p w14:paraId="6F21F692" w14:textId="774E3AFD" w:rsidR="00483AA9" w:rsidRDefault="00483AA9" w:rsidP="1C937BAA">
            <w:pPr>
              <w:rPr>
                <w:noProof/>
                <w:lang w:eastAsia="en-GB"/>
              </w:rPr>
            </w:pPr>
            <w:r>
              <w:rPr>
                <w:noProof/>
                <w:lang w:eastAsia="en-GB"/>
              </w:rPr>
              <w:t>Friends</w:t>
            </w:r>
          </w:p>
        </w:tc>
        <w:tc>
          <w:tcPr>
            <w:tcW w:w="1804" w:type="dxa"/>
          </w:tcPr>
          <w:p w14:paraId="0738B4B0" w14:textId="77777777" w:rsidR="00B5772E" w:rsidRDefault="00483AA9" w:rsidP="1C937BAA">
            <w:pPr>
              <w:rPr>
                <w:noProof/>
                <w:lang w:eastAsia="en-GB"/>
              </w:rPr>
            </w:pPr>
            <w:r>
              <w:rPr>
                <w:noProof/>
                <w:lang w:eastAsia="en-GB"/>
              </w:rPr>
              <w:t>Get on time to work or class</w:t>
            </w:r>
          </w:p>
          <w:p w14:paraId="04FD40F8" w14:textId="1D60F6CF" w:rsidR="00483AA9" w:rsidRDefault="00483AA9" w:rsidP="1C937BAA">
            <w:pPr>
              <w:rPr>
                <w:noProof/>
                <w:lang w:eastAsia="en-GB"/>
              </w:rPr>
            </w:pPr>
            <w:r>
              <w:rPr>
                <w:noProof/>
                <w:lang w:eastAsia="en-GB"/>
              </w:rPr>
              <w:t>Submit assignment on due time.</w:t>
            </w:r>
          </w:p>
        </w:tc>
      </w:tr>
    </w:tbl>
    <w:p w14:paraId="509BD3E0" w14:textId="051C1AE9" w:rsidR="00A73900" w:rsidRDefault="00A73900" w:rsidP="1C937BAA">
      <w:pPr>
        <w:rPr>
          <w:noProof/>
          <w:lang w:eastAsia="en-GB"/>
        </w:rPr>
      </w:pPr>
    </w:p>
    <w:p w14:paraId="22410AA7" w14:textId="34427060" w:rsidR="00A73900" w:rsidRDefault="00A73900" w:rsidP="1C937BAA">
      <w:pPr>
        <w:rPr>
          <w:noProof/>
          <w:lang w:eastAsia="en-GB"/>
        </w:rPr>
      </w:pPr>
    </w:p>
    <w:p w14:paraId="73DDE631" w14:textId="22D4E568" w:rsidR="00A73900" w:rsidRDefault="00A73900" w:rsidP="1C937BAA">
      <w:pPr>
        <w:rPr>
          <w:noProof/>
          <w:lang w:eastAsia="en-GB"/>
        </w:rPr>
      </w:pPr>
    </w:p>
    <w:p w14:paraId="5C718725" w14:textId="0A5A7168" w:rsidR="00A73900" w:rsidRDefault="00A73900" w:rsidP="1C937BAA">
      <w:pPr>
        <w:rPr>
          <w:noProof/>
          <w:lang w:eastAsia="en-GB"/>
        </w:rPr>
      </w:pPr>
    </w:p>
    <w:p w14:paraId="4ABD69E3" w14:textId="77777777" w:rsidR="00A73900" w:rsidRDefault="00A73900" w:rsidP="1C937BAA">
      <w:pPr>
        <w:rPr>
          <w:noProof/>
          <w:lang w:eastAsia="en-GB"/>
        </w:rPr>
      </w:pPr>
    </w:p>
    <w:p w14:paraId="7E07F8FA" w14:textId="77777777" w:rsidR="00483AA9" w:rsidRPr="00F349EF" w:rsidRDefault="00483AA9" w:rsidP="00483AA9">
      <w:pPr>
        <w:rPr>
          <w:b/>
          <w:sz w:val="24"/>
          <w:szCs w:val="24"/>
        </w:rPr>
      </w:pPr>
      <w:r w:rsidRPr="00F349EF">
        <w:rPr>
          <w:b/>
          <w:sz w:val="24"/>
          <w:szCs w:val="24"/>
        </w:rPr>
        <w:t>Reference List</w:t>
      </w:r>
    </w:p>
    <w:p w14:paraId="12E789B5" w14:textId="66B91B2C" w:rsidR="00483AA9" w:rsidRDefault="00483AA9" w:rsidP="00483AA9">
      <w:r>
        <w:t xml:space="preserve">Beever, K. and Rea, </w:t>
      </w:r>
      <w:r w:rsidR="00DE0DFE">
        <w:t>A. (</w:t>
      </w:r>
      <w:r>
        <w:t xml:space="preserve">2016). </w:t>
      </w:r>
      <w:r w:rsidRPr="00DE0DFE">
        <w:rPr>
          <w:i/>
        </w:rPr>
        <w:t xml:space="preserve">Learning and Development </w:t>
      </w:r>
      <w:r w:rsidR="00DE0DFE" w:rsidRPr="00DE0DFE">
        <w:rPr>
          <w:i/>
        </w:rPr>
        <w:t>Practise</w:t>
      </w:r>
      <w:r w:rsidRPr="00DE0DFE">
        <w:rPr>
          <w:i/>
        </w:rPr>
        <w:t xml:space="preserve"> in Workplace.3</w:t>
      </w:r>
      <w:r w:rsidRPr="00DE0DFE">
        <w:rPr>
          <w:i/>
          <w:vertAlign w:val="superscript"/>
        </w:rPr>
        <w:t>rd</w:t>
      </w:r>
      <w:r w:rsidRPr="00DE0DFE">
        <w:rPr>
          <w:i/>
        </w:rPr>
        <w:t xml:space="preserve"> </w:t>
      </w:r>
      <w:r w:rsidR="00DE0DFE" w:rsidRPr="00DE0DFE">
        <w:rPr>
          <w:i/>
        </w:rPr>
        <w:t>ed. London: CIDP</w:t>
      </w:r>
    </w:p>
    <w:p w14:paraId="579A9408" w14:textId="77777777" w:rsidR="00483AA9" w:rsidRDefault="00483AA9" w:rsidP="00483AA9">
      <w:pPr>
        <w:rPr>
          <w:rFonts w:ascii="Calibri" w:eastAsia="Calibri" w:hAnsi="Calibri" w:cs="Calibri"/>
          <w:color w:val="000000" w:themeColor="text1"/>
          <w:sz w:val="24"/>
          <w:szCs w:val="24"/>
        </w:rPr>
      </w:pPr>
      <w:r w:rsidRPr="57F9E2EA">
        <w:rPr>
          <w:rFonts w:ascii="Calibri" w:eastAsia="Calibri" w:hAnsi="Calibri" w:cs="Calibri"/>
          <w:color w:val="000000" w:themeColor="text1"/>
          <w:sz w:val="24"/>
          <w:szCs w:val="24"/>
        </w:rPr>
        <w:t xml:space="preserve">Conway, B. (2016). </w:t>
      </w:r>
      <w:r w:rsidRPr="57F9E2EA">
        <w:rPr>
          <w:rFonts w:ascii="Calibri" w:eastAsia="Calibri" w:hAnsi="Calibri" w:cs="Calibri"/>
          <w:i/>
          <w:iCs/>
          <w:color w:val="000000" w:themeColor="text1"/>
          <w:sz w:val="24"/>
          <w:szCs w:val="24"/>
        </w:rPr>
        <w:t>Reflective Practice for Career and Personal Development</w:t>
      </w:r>
      <w:r w:rsidRPr="57F9E2EA">
        <w:rPr>
          <w:rFonts w:ascii="Calibri" w:eastAsia="Calibri" w:hAnsi="Calibri" w:cs="Calibri"/>
          <w:color w:val="000000" w:themeColor="text1"/>
          <w:sz w:val="24"/>
          <w:szCs w:val="24"/>
        </w:rPr>
        <w:t xml:space="preserve">. [Online] Employee Connect. </w:t>
      </w:r>
    </w:p>
    <w:p w14:paraId="602DE859" w14:textId="77777777" w:rsidR="00483AA9" w:rsidRPr="00DE0DFE" w:rsidRDefault="00483AA9" w:rsidP="00483AA9">
      <w:pPr>
        <w:rPr>
          <w:rFonts w:ascii="Calibri" w:eastAsia="Calibri" w:hAnsi="Calibri" w:cs="Calibri"/>
          <w:i/>
          <w:color w:val="000000" w:themeColor="text1"/>
          <w:sz w:val="24"/>
          <w:szCs w:val="24"/>
        </w:rPr>
      </w:pPr>
      <w:r w:rsidRPr="57F9E2EA">
        <w:rPr>
          <w:rFonts w:ascii="Calibri" w:eastAsia="Calibri" w:hAnsi="Calibri" w:cs="Calibri"/>
          <w:color w:val="000000" w:themeColor="text1"/>
          <w:sz w:val="24"/>
          <w:szCs w:val="24"/>
        </w:rPr>
        <w:t>Available at</w:t>
      </w:r>
      <w:r w:rsidRPr="00DE0DFE">
        <w:rPr>
          <w:rFonts w:ascii="Calibri" w:eastAsia="Calibri" w:hAnsi="Calibri" w:cs="Calibri"/>
          <w:i/>
          <w:color w:val="000000" w:themeColor="text1"/>
          <w:sz w:val="24"/>
          <w:szCs w:val="24"/>
        </w:rPr>
        <w:t>: https://www.employeeconnect.com/blog/reflective-practice-for-career-personal-development/ [Accessed 3 Mar. 2019].</w:t>
      </w:r>
    </w:p>
    <w:p w14:paraId="5C377852" w14:textId="77777777" w:rsidR="00483AA9" w:rsidRDefault="00483AA9" w:rsidP="00483AA9">
      <w:pPr>
        <w:rPr>
          <w:rFonts w:ascii="Calibri" w:eastAsia="Calibri" w:hAnsi="Calibri" w:cs="Calibri"/>
          <w:color w:val="000000" w:themeColor="text1"/>
          <w:sz w:val="24"/>
          <w:szCs w:val="24"/>
        </w:rPr>
      </w:pPr>
      <w:r w:rsidRPr="1E7BF126">
        <w:rPr>
          <w:rFonts w:ascii="Calibri" w:eastAsia="Calibri" w:hAnsi="Calibri" w:cs="Calibri"/>
          <w:color w:val="000000" w:themeColor="text1"/>
          <w:sz w:val="24"/>
          <w:szCs w:val="24"/>
        </w:rPr>
        <w:t xml:space="preserve">Smale, B. and Fowlie, J. (2013). </w:t>
      </w:r>
      <w:r w:rsidRPr="1E7BF126">
        <w:rPr>
          <w:rFonts w:ascii="Calibri" w:eastAsia="Calibri" w:hAnsi="Calibri" w:cs="Calibri"/>
          <w:i/>
          <w:iCs/>
          <w:color w:val="000000" w:themeColor="text1"/>
          <w:sz w:val="24"/>
          <w:szCs w:val="24"/>
        </w:rPr>
        <w:t>How to succeed at university</w:t>
      </w:r>
      <w:r w:rsidRPr="1E7BF126">
        <w:rPr>
          <w:rFonts w:ascii="Calibri" w:eastAsia="Calibri" w:hAnsi="Calibri" w:cs="Calibri"/>
          <w:color w:val="000000" w:themeColor="text1"/>
          <w:sz w:val="24"/>
          <w:szCs w:val="24"/>
        </w:rPr>
        <w:t>. Los Angeles [etc.]: SAGE.</w:t>
      </w:r>
    </w:p>
    <w:p w14:paraId="570FC165" w14:textId="77777777" w:rsidR="00483AA9" w:rsidRDefault="00483AA9" w:rsidP="00483AA9">
      <w:pPr>
        <w:rPr>
          <w:rFonts w:ascii="Calibri" w:eastAsia="Calibri" w:hAnsi="Calibri" w:cs="Calibri"/>
          <w:color w:val="000000" w:themeColor="text1"/>
          <w:sz w:val="24"/>
          <w:szCs w:val="24"/>
        </w:rPr>
      </w:pPr>
      <w:r w:rsidRPr="57F9E2EA">
        <w:rPr>
          <w:rFonts w:ascii="Calibri" w:eastAsia="Calibri" w:hAnsi="Calibri" w:cs="Calibri"/>
          <w:color w:val="000000" w:themeColor="text1"/>
          <w:sz w:val="24"/>
          <w:szCs w:val="24"/>
        </w:rPr>
        <w:t xml:space="preserve">Armstrong, M. (2016). </w:t>
      </w:r>
      <w:r w:rsidRPr="57F9E2EA">
        <w:rPr>
          <w:rFonts w:ascii="Calibri" w:eastAsia="Calibri" w:hAnsi="Calibri" w:cs="Calibri"/>
          <w:i/>
          <w:iCs/>
          <w:color w:val="000000" w:themeColor="text1"/>
          <w:sz w:val="24"/>
          <w:szCs w:val="24"/>
        </w:rPr>
        <w:t>Armstrong's Handbook of Management and Leadership for HR: developing effective people skills for better leadership and management</w:t>
      </w:r>
      <w:r w:rsidRPr="57F9E2EA">
        <w:rPr>
          <w:rFonts w:ascii="Calibri" w:eastAsia="Calibri" w:hAnsi="Calibri" w:cs="Calibri"/>
          <w:color w:val="000000" w:themeColor="text1"/>
          <w:sz w:val="24"/>
          <w:szCs w:val="24"/>
        </w:rPr>
        <w:t>. 4th ed. Philadelphia: Kogan Page.</w:t>
      </w:r>
    </w:p>
    <w:p w14:paraId="1C0194DE" w14:textId="66546742" w:rsidR="00483AA9" w:rsidRPr="00DE0DFE" w:rsidRDefault="00483AA9" w:rsidP="00483AA9">
      <w:pPr>
        <w:rPr>
          <w:rFonts w:ascii="Calibri" w:eastAsia="Calibri" w:hAnsi="Calibri" w:cs="Calibri"/>
          <w:i/>
          <w:color w:val="000000" w:themeColor="text1"/>
          <w:sz w:val="24"/>
          <w:szCs w:val="24"/>
        </w:rPr>
      </w:pPr>
      <w:r w:rsidRPr="1E7BF126">
        <w:rPr>
          <w:rFonts w:ascii="Calibri" w:eastAsia="Calibri" w:hAnsi="Calibri" w:cs="Calibri"/>
          <w:color w:val="000000" w:themeColor="text1"/>
          <w:sz w:val="24"/>
          <w:szCs w:val="24"/>
        </w:rPr>
        <w:t>Guerrera, C. (2016</w:t>
      </w:r>
      <w:r w:rsidRPr="00DE0DFE">
        <w:rPr>
          <w:rFonts w:ascii="Calibri" w:eastAsia="Calibri" w:hAnsi="Calibri" w:cs="Calibri"/>
          <w:i/>
          <w:color w:val="000000" w:themeColor="text1"/>
          <w:sz w:val="24"/>
          <w:szCs w:val="24"/>
        </w:rPr>
        <w:t xml:space="preserve">). </w:t>
      </w:r>
      <w:r w:rsidRPr="00DE0DFE">
        <w:rPr>
          <w:rFonts w:ascii="Calibri" w:eastAsia="Calibri" w:hAnsi="Calibri" w:cs="Calibri"/>
          <w:i/>
          <w:iCs/>
          <w:color w:val="000000" w:themeColor="text1"/>
          <w:sz w:val="24"/>
          <w:szCs w:val="24"/>
        </w:rPr>
        <w:t>S.W.O.T. Analysis</w:t>
      </w:r>
      <w:r w:rsidRPr="00DE0DFE">
        <w:rPr>
          <w:rFonts w:ascii="Calibri" w:eastAsia="Calibri" w:hAnsi="Calibri" w:cs="Calibri"/>
          <w:i/>
          <w:color w:val="000000" w:themeColor="text1"/>
          <w:sz w:val="24"/>
          <w:szCs w:val="24"/>
        </w:rPr>
        <w:t xml:space="preserve">. [Online] paceimpact.com. Available at: </w:t>
      </w:r>
      <w:proofErr w:type="gramStart"/>
      <w:r w:rsidRPr="00DE0DFE">
        <w:rPr>
          <w:rFonts w:ascii="Calibri" w:eastAsia="Calibri" w:hAnsi="Calibri" w:cs="Calibri"/>
          <w:i/>
          <w:color w:val="000000" w:themeColor="text1"/>
          <w:sz w:val="24"/>
          <w:szCs w:val="24"/>
        </w:rPr>
        <w:t>https://paceimpact.com/about-us/services-at-a-glance/swot-analysis[</w:t>
      </w:r>
      <w:proofErr w:type="gramEnd"/>
      <w:r w:rsidRPr="00DE0DFE">
        <w:rPr>
          <w:rFonts w:ascii="Calibri" w:eastAsia="Calibri" w:hAnsi="Calibri" w:cs="Calibri"/>
          <w:i/>
          <w:color w:val="000000" w:themeColor="text1"/>
          <w:sz w:val="24"/>
          <w:szCs w:val="24"/>
        </w:rPr>
        <w:t>Accessed 6 Mar. 2019].</w:t>
      </w:r>
    </w:p>
    <w:p w14:paraId="63AB0B8D" w14:textId="6B924823" w:rsidR="00483AA9" w:rsidRDefault="00DE0DFE" w:rsidP="00483AA9">
      <w:pPr>
        <w:rPr>
          <w:rFonts w:ascii="Calibri" w:eastAsia="Calibri" w:hAnsi="Calibri" w:cs="Calibri"/>
          <w:color w:val="000000" w:themeColor="text1"/>
          <w:sz w:val="19"/>
          <w:szCs w:val="19"/>
        </w:rPr>
      </w:pPr>
      <w:r>
        <w:rPr>
          <w:rFonts w:ascii="Calibri" w:eastAsia="Calibri" w:hAnsi="Calibri" w:cs="Calibri"/>
          <w:color w:val="000000" w:themeColor="text1"/>
          <w:sz w:val="24"/>
          <w:szCs w:val="24"/>
        </w:rPr>
        <w:t xml:space="preserve">Gibbs, G. (1988). </w:t>
      </w:r>
      <w:r w:rsidRPr="00DE0DFE">
        <w:rPr>
          <w:rFonts w:ascii="Calibri" w:eastAsia="Calibri" w:hAnsi="Calibri" w:cs="Calibri"/>
          <w:i/>
          <w:color w:val="000000" w:themeColor="text1"/>
          <w:sz w:val="24"/>
          <w:szCs w:val="24"/>
        </w:rPr>
        <w:t>Learning by doing. A guide to teaching and learning methods</w:t>
      </w:r>
      <w:r>
        <w:rPr>
          <w:rFonts w:ascii="Calibri" w:eastAsia="Calibri" w:hAnsi="Calibri" w:cs="Calibri"/>
          <w:color w:val="000000" w:themeColor="text1"/>
          <w:sz w:val="24"/>
          <w:szCs w:val="24"/>
        </w:rPr>
        <w:t>.</w:t>
      </w:r>
    </w:p>
    <w:p w14:paraId="3671C893" w14:textId="2802E76C" w:rsidR="1C937BAA" w:rsidRDefault="1C937BAA" w:rsidP="1C937BAA"/>
    <w:p w14:paraId="5202AE64" w14:textId="50D71C7C" w:rsidR="37DFFFC2" w:rsidRDefault="37DFFFC2" w:rsidP="37DFFFC2">
      <w:pPr>
        <w:rPr>
          <w:rFonts w:ascii="Source Sans Pro" w:eastAsia="Source Sans Pro" w:hAnsi="Source Sans Pro" w:cs="Source Sans Pro"/>
          <w:color w:val="3A3A3A"/>
        </w:rPr>
      </w:pPr>
    </w:p>
    <w:p w14:paraId="6B028884" w14:textId="3A50DDA8" w:rsidR="37DFFFC2" w:rsidRDefault="37DFFFC2" w:rsidP="37DFFFC2">
      <w:pPr>
        <w:rPr>
          <w:rFonts w:ascii="Source Sans Pro" w:eastAsia="Source Sans Pro" w:hAnsi="Source Sans Pro" w:cs="Source Sans Pro"/>
          <w:color w:val="3A3A3A"/>
        </w:rPr>
      </w:pPr>
    </w:p>
    <w:p w14:paraId="1D6D981C" w14:textId="5BB3A7A4" w:rsidR="37DFFFC2" w:rsidRDefault="37DFFFC2" w:rsidP="37DFFFC2">
      <w:pPr>
        <w:rPr>
          <w:rFonts w:ascii="Source Sans Pro" w:eastAsia="Source Sans Pro" w:hAnsi="Source Sans Pro" w:cs="Source Sans Pro"/>
          <w:color w:val="3A3A3A"/>
        </w:rPr>
      </w:pPr>
    </w:p>
    <w:p w14:paraId="70424C8F" w14:textId="189F6D4F" w:rsidR="37DFFFC2" w:rsidRDefault="37DFFFC2" w:rsidP="37DFFFC2">
      <w:pPr>
        <w:rPr>
          <w:rFonts w:ascii="Source Sans Pro" w:eastAsia="Source Sans Pro" w:hAnsi="Source Sans Pro" w:cs="Source Sans Pro"/>
          <w:color w:val="3A3A3A"/>
        </w:rPr>
      </w:pPr>
    </w:p>
    <w:p w14:paraId="4C3046EB" w14:textId="5F8B8ACC" w:rsidR="37DFFFC2" w:rsidRDefault="37DFFFC2" w:rsidP="37DFFFC2">
      <w:pPr>
        <w:rPr>
          <w:rFonts w:ascii="Source Sans Pro" w:eastAsia="Source Sans Pro" w:hAnsi="Source Sans Pro" w:cs="Source Sans Pro"/>
          <w:color w:val="3A3A3A"/>
        </w:rPr>
      </w:pPr>
    </w:p>
    <w:p w14:paraId="05A6850D" w14:textId="3B5D1FD4" w:rsidR="37DFFFC2" w:rsidRDefault="37DFFFC2" w:rsidP="37DFFFC2">
      <w:pPr>
        <w:rPr>
          <w:rFonts w:ascii="Source Sans Pro" w:eastAsia="Source Sans Pro" w:hAnsi="Source Sans Pro" w:cs="Source Sans Pro"/>
          <w:color w:val="3A3A3A"/>
        </w:rPr>
      </w:pPr>
    </w:p>
    <w:p w14:paraId="618376E3" w14:textId="2A9351AF" w:rsidR="37DFFFC2" w:rsidRDefault="37DFFFC2" w:rsidP="37DFFFC2">
      <w:pPr>
        <w:rPr>
          <w:rFonts w:ascii="Source Sans Pro" w:eastAsia="Source Sans Pro" w:hAnsi="Source Sans Pro" w:cs="Source Sans Pro"/>
          <w:color w:val="3A3A3A"/>
        </w:rPr>
      </w:pPr>
    </w:p>
    <w:p w14:paraId="31BA618C" w14:textId="3F6D4B4B" w:rsidR="37DFFFC2" w:rsidRDefault="37DFFFC2" w:rsidP="37DFFFC2">
      <w:pPr>
        <w:rPr>
          <w:rFonts w:ascii="Source Sans Pro" w:eastAsia="Source Sans Pro" w:hAnsi="Source Sans Pro" w:cs="Source Sans Pro"/>
          <w:color w:val="3A3A3A"/>
        </w:rPr>
      </w:pPr>
    </w:p>
    <w:p w14:paraId="37CCC93A" w14:textId="6B8385AD" w:rsidR="37DFFFC2" w:rsidRDefault="37DFFFC2" w:rsidP="37DFFFC2">
      <w:pPr>
        <w:rPr>
          <w:rFonts w:ascii="Source Sans Pro" w:eastAsia="Source Sans Pro" w:hAnsi="Source Sans Pro" w:cs="Source Sans Pro"/>
          <w:color w:val="3A3A3A"/>
        </w:rPr>
      </w:pPr>
    </w:p>
    <w:p w14:paraId="493EB615" w14:textId="68D6B91B" w:rsidR="37DFFFC2" w:rsidRDefault="37DFFFC2" w:rsidP="37DFFFC2">
      <w:pPr>
        <w:rPr>
          <w:rFonts w:ascii="Source Sans Pro" w:eastAsia="Source Sans Pro" w:hAnsi="Source Sans Pro" w:cs="Source Sans Pro"/>
          <w:color w:val="3A3A3A"/>
        </w:rPr>
      </w:pPr>
    </w:p>
    <w:p w14:paraId="6221BBD9" w14:textId="66C87801" w:rsidR="37DFFFC2" w:rsidRDefault="37DFFFC2" w:rsidP="37DFFFC2">
      <w:pPr>
        <w:rPr>
          <w:rFonts w:ascii="Source Sans Pro" w:eastAsia="Source Sans Pro" w:hAnsi="Source Sans Pro" w:cs="Source Sans Pro"/>
          <w:color w:val="3A3A3A"/>
        </w:rPr>
      </w:pPr>
    </w:p>
    <w:p w14:paraId="37CFE1F6" w14:textId="7E61789E" w:rsidR="37DFFFC2" w:rsidRDefault="37DFFFC2" w:rsidP="37DFFFC2">
      <w:pPr>
        <w:rPr>
          <w:rFonts w:ascii="Source Sans Pro" w:eastAsia="Source Sans Pro" w:hAnsi="Source Sans Pro" w:cs="Source Sans Pro"/>
          <w:color w:val="3A3A3A"/>
        </w:rPr>
      </w:pPr>
    </w:p>
    <w:p w14:paraId="4FC95678" w14:textId="614BDF8C" w:rsidR="37DFFFC2" w:rsidRDefault="37DFFFC2" w:rsidP="37DFFFC2">
      <w:pPr>
        <w:rPr>
          <w:rFonts w:ascii="Source Sans Pro" w:eastAsia="Source Sans Pro" w:hAnsi="Source Sans Pro" w:cs="Source Sans Pro"/>
          <w:color w:val="3A3A3A"/>
        </w:rPr>
      </w:pPr>
    </w:p>
    <w:p w14:paraId="6313BE95" w14:textId="29CEB286" w:rsidR="37DFFFC2" w:rsidRDefault="37DFFFC2" w:rsidP="37DFFFC2">
      <w:pPr>
        <w:rPr>
          <w:rFonts w:ascii="Source Sans Pro" w:eastAsia="Source Sans Pro" w:hAnsi="Source Sans Pro" w:cs="Source Sans Pro"/>
          <w:color w:val="3A3A3A"/>
        </w:rPr>
      </w:pPr>
    </w:p>
    <w:p w14:paraId="71ACA3B1" w14:textId="28C2E372" w:rsidR="1C937BAA" w:rsidRDefault="1C937BAA"/>
    <w:p w14:paraId="0B594671" w14:textId="2BE92B82" w:rsidR="1C937BAA" w:rsidRDefault="1C937BAA" w:rsidP="1C937BAA"/>
    <w:p w14:paraId="672A5EE8" w14:textId="550CD998" w:rsidR="37DFFFC2" w:rsidRDefault="37DFFFC2" w:rsidP="37DFFFC2">
      <w:pPr>
        <w:rPr>
          <w:rFonts w:ascii="Source Sans Pro" w:eastAsia="Source Sans Pro" w:hAnsi="Source Sans Pro" w:cs="Source Sans Pro"/>
          <w:color w:val="3A3A3A"/>
        </w:rPr>
      </w:pPr>
    </w:p>
    <w:p w14:paraId="573E3428" w14:textId="65C70494" w:rsidR="37DFFFC2" w:rsidRDefault="37DFFFC2" w:rsidP="37DFFFC2">
      <w:pPr>
        <w:rPr>
          <w:rFonts w:ascii="Source Sans Pro" w:eastAsia="Source Sans Pro" w:hAnsi="Source Sans Pro" w:cs="Source Sans Pro"/>
          <w:color w:val="3A3A3A"/>
        </w:rPr>
      </w:pPr>
    </w:p>
    <w:p w14:paraId="09492820" w14:textId="481E7A2A" w:rsidR="37DFFFC2" w:rsidRDefault="37DFFFC2" w:rsidP="37DFFFC2">
      <w:pPr>
        <w:rPr>
          <w:rFonts w:ascii="Source Sans Pro" w:eastAsia="Source Sans Pro" w:hAnsi="Source Sans Pro" w:cs="Source Sans Pro"/>
          <w:color w:val="3A3A3A"/>
        </w:rPr>
      </w:pPr>
    </w:p>
    <w:p w14:paraId="1DB27E18" w14:textId="2FA9B326" w:rsidR="37DFFFC2" w:rsidRDefault="37DFFFC2"/>
    <w:p w14:paraId="50FD4E2B" w14:textId="5EFB9252" w:rsidR="37DFFFC2" w:rsidRDefault="37DFFFC2" w:rsidP="37DFFFC2">
      <w:pPr>
        <w:rPr>
          <w:rFonts w:ascii="Source Sans Pro" w:eastAsia="Source Sans Pro" w:hAnsi="Source Sans Pro" w:cs="Source Sans Pro"/>
          <w:color w:val="3A3A3A"/>
        </w:rPr>
      </w:pPr>
    </w:p>
    <w:p w14:paraId="01C0FFB4" w14:textId="3B9DB18D" w:rsidR="37DFFFC2" w:rsidRDefault="37DFFFC2" w:rsidP="37DFFFC2">
      <w:pPr>
        <w:rPr>
          <w:rFonts w:ascii="Source Sans Pro" w:eastAsia="Source Sans Pro" w:hAnsi="Source Sans Pro" w:cs="Source Sans Pro"/>
          <w:color w:val="3A3A3A"/>
        </w:rPr>
      </w:pPr>
    </w:p>
    <w:p w14:paraId="7E9A7283" w14:textId="6AB11560" w:rsidR="37DFFFC2" w:rsidRDefault="37DFFFC2">
      <w:r>
        <w:br w:type="page"/>
      </w:r>
    </w:p>
    <w:p w14:paraId="2B36D892" w14:textId="77777777" w:rsidR="00483AA9" w:rsidRDefault="00483AA9">
      <w:pPr>
        <w:rPr>
          <w:rFonts w:ascii="Calibri" w:eastAsia="Calibri" w:hAnsi="Calibri" w:cs="Calibri"/>
          <w:color w:val="000000" w:themeColor="text1"/>
          <w:sz w:val="19"/>
          <w:szCs w:val="19"/>
        </w:rPr>
      </w:pPr>
    </w:p>
    <w:sectPr w:rsidR="00483AA9" w:rsidSect="00B645B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6841E3" w14:textId="77777777" w:rsidR="00177831" w:rsidRDefault="00177831">
      <w:pPr>
        <w:spacing w:after="0" w:line="240" w:lineRule="auto"/>
      </w:pPr>
      <w:r>
        <w:separator/>
      </w:r>
    </w:p>
  </w:endnote>
  <w:endnote w:type="continuationSeparator" w:id="0">
    <w:p w14:paraId="0B2867D8" w14:textId="77777777" w:rsidR="00177831" w:rsidRDefault="00177831">
      <w:pPr>
        <w:spacing w:after="0" w:line="240" w:lineRule="auto"/>
      </w:pPr>
      <w:r>
        <w:continuationSeparator/>
      </w:r>
    </w:p>
  </w:endnote>
  <w:endnote w:type="continuationNotice" w:id="1">
    <w:p w14:paraId="1DF37DE5" w14:textId="77777777" w:rsidR="00177831" w:rsidRDefault="001778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ource Sans Pro">
    <w:panose1 w:val="020B0503030403020204"/>
    <w:charset w:val="00"/>
    <w:family w:val="swiss"/>
    <w:notTrueType/>
    <w:pitch w:val="variable"/>
    <w:sig w:usb0="20000007" w:usb1="00000001" w:usb2="00000000" w:usb3="00000000" w:csb0="00000193"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6FFA59CD" w14:paraId="7DA76927" w14:textId="77777777" w:rsidTr="6FFA59CD">
      <w:tc>
        <w:tcPr>
          <w:tcW w:w="3009" w:type="dxa"/>
        </w:tcPr>
        <w:p w14:paraId="50FFB094" w14:textId="7D91CD0E" w:rsidR="6FFA59CD" w:rsidRDefault="6FFA59CD" w:rsidP="6FFA59CD">
          <w:pPr>
            <w:pStyle w:val="Header"/>
            <w:ind w:left="-115"/>
          </w:pPr>
        </w:p>
      </w:tc>
      <w:tc>
        <w:tcPr>
          <w:tcW w:w="3009" w:type="dxa"/>
        </w:tcPr>
        <w:p w14:paraId="08FBEF38" w14:textId="1C6A514A" w:rsidR="6FFA59CD" w:rsidRDefault="6FFA59CD" w:rsidP="6FFA59CD">
          <w:pPr>
            <w:pStyle w:val="Header"/>
            <w:jc w:val="center"/>
          </w:pPr>
        </w:p>
      </w:tc>
      <w:tc>
        <w:tcPr>
          <w:tcW w:w="3009" w:type="dxa"/>
        </w:tcPr>
        <w:p w14:paraId="6077485B" w14:textId="2342539F" w:rsidR="6FFA59CD" w:rsidRDefault="6FFA59CD" w:rsidP="6FFA59CD">
          <w:pPr>
            <w:pStyle w:val="Header"/>
            <w:ind w:right="-115"/>
            <w:jc w:val="right"/>
          </w:pPr>
        </w:p>
      </w:tc>
    </w:tr>
  </w:tbl>
  <w:p w14:paraId="12AA17A1" w14:textId="1E5DD411" w:rsidR="6FFA59CD" w:rsidRDefault="6FFA59CD" w:rsidP="6FFA59C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00483CD7" w14:paraId="438EA04D" w14:textId="77777777" w:rsidTr="0669B530">
      <w:tc>
        <w:tcPr>
          <w:tcW w:w="3009" w:type="dxa"/>
        </w:tcPr>
        <w:p w14:paraId="0E4B16D6" w14:textId="5F900F6D" w:rsidR="00483CD7" w:rsidRDefault="00483CD7" w:rsidP="0669B530">
          <w:pPr>
            <w:pStyle w:val="Header"/>
            <w:ind w:left="-115"/>
          </w:pPr>
        </w:p>
      </w:tc>
      <w:tc>
        <w:tcPr>
          <w:tcW w:w="3009" w:type="dxa"/>
        </w:tcPr>
        <w:p w14:paraId="7D2C53C0" w14:textId="445F246B" w:rsidR="00483CD7" w:rsidRDefault="00483CD7" w:rsidP="0669B530">
          <w:pPr>
            <w:pStyle w:val="Header"/>
            <w:jc w:val="center"/>
          </w:pPr>
        </w:p>
      </w:tc>
      <w:tc>
        <w:tcPr>
          <w:tcW w:w="3009" w:type="dxa"/>
        </w:tcPr>
        <w:p w14:paraId="3499FCA1" w14:textId="53670625" w:rsidR="00483CD7" w:rsidRDefault="00483CD7" w:rsidP="0669B530">
          <w:pPr>
            <w:pStyle w:val="Header"/>
            <w:ind w:right="-115"/>
            <w:jc w:val="right"/>
          </w:pPr>
        </w:p>
      </w:tc>
    </w:tr>
  </w:tbl>
  <w:p w14:paraId="69629FC5" w14:textId="3857EB61" w:rsidR="00483CD7" w:rsidRDefault="00483CD7" w:rsidP="0669B530">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00483CD7" w14:paraId="2733AFE8" w14:textId="77777777" w:rsidTr="5DBE509F">
      <w:tc>
        <w:tcPr>
          <w:tcW w:w="3009" w:type="dxa"/>
        </w:tcPr>
        <w:p w14:paraId="60F91F7E" w14:textId="6205E995" w:rsidR="00483CD7" w:rsidRDefault="00483CD7" w:rsidP="5DBE509F">
          <w:pPr>
            <w:pStyle w:val="Header"/>
            <w:ind w:left="-115"/>
          </w:pPr>
        </w:p>
      </w:tc>
      <w:tc>
        <w:tcPr>
          <w:tcW w:w="3009" w:type="dxa"/>
        </w:tcPr>
        <w:p w14:paraId="65D4AD73" w14:textId="6AB870BF" w:rsidR="00483CD7" w:rsidRDefault="00483CD7" w:rsidP="5DBE509F">
          <w:pPr>
            <w:pStyle w:val="Header"/>
            <w:jc w:val="center"/>
          </w:pPr>
        </w:p>
      </w:tc>
      <w:tc>
        <w:tcPr>
          <w:tcW w:w="3009" w:type="dxa"/>
        </w:tcPr>
        <w:p w14:paraId="61052A65" w14:textId="30918942" w:rsidR="00483CD7" w:rsidRDefault="00483CD7" w:rsidP="5DBE509F">
          <w:pPr>
            <w:pStyle w:val="Header"/>
            <w:ind w:right="-115"/>
            <w:jc w:val="right"/>
          </w:pPr>
        </w:p>
      </w:tc>
    </w:tr>
  </w:tbl>
  <w:p w14:paraId="4EFCCF66" w14:textId="06A70B34" w:rsidR="00483CD7" w:rsidRDefault="00483CD7" w:rsidP="5DBE509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F718A2" w14:textId="77777777" w:rsidR="00177831" w:rsidRDefault="00177831">
      <w:pPr>
        <w:spacing w:after="0" w:line="240" w:lineRule="auto"/>
      </w:pPr>
      <w:r>
        <w:separator/>
      </w:r>
    </w:p>
  </w:footnote>
  <w:footnote w:type="continuationSeparator" w:id="0">
    <w:p w14:paraId="605AAFC9" w14:textId="77777777" w:rsidR="00177831" w:rsidRDefault="00177831">
      <w:pPr>
        <w:spacing w:after="0" w:line="240" w:lineRule="auto"/>
      </w:pPr>
      <w:r>
        <w:continuationSeparator/>
      </w:r>
    </w:p>
  </w:footnote>
  <w:footnote w:type="continuationNotice" w:id="1">
    <w:p w14:paraId="0861AD2E" w14:textId="77777777" w:rsidR="00177831" w:rsidRDefault="00177831">
      <w:pPr>
        <w:spacing w:after="0" w:line="240" w:lineRule="auto"/>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6FFA59CD" w14:paraId="72C702E6" w14:textId="77777777" w:rsidTr="6FFA59CD">
      <w:tc>
        <w:tcPr>
          <w:tcW w:w="3009" w:type="dxa"/>
        </w:tcPr>
        <w:p w14:paraId="7DA8706D" w14:textId="4CF8BFCB" w:rsidR="6FFA59CD" w:rsidRDefault="6FFA59CD" w:rsidP="6FFA59CD">
          <w:pPr>
            <w:pStyle w:val="Header"/>
            <w:ind w:left="-115"/>
          </w:pPr>
        </w:p>
      </w:tc>
      <w:tc>
        <w:tcPr>
          <w:tcW w:w="3009" w:type="dxa"/>
        </w:tcPr>
        <w:p w14:paraId="7D27A9B1" w14:textId="19AACF96" w:rsidR="6FFA59CD" w:rsidRDefault="6FFA59CD" w:rsidP="6FFA59CD">
          <w:pPr>
            <w:pStyle w:val="Header"/>
            <w:jc w:val="center"/>
          </w:pPr>
        </w:p>
      </w:tc>
      <w:tc>
        <w:tcPr>
          <w:tcW w:w="3009" w:type="dxa"/>
        </w:tcPr>
        <w:p w14:paraId="0B5D479E" w14:textId="1AF97F1F" w:rsidR="6FFA59CD" w:rsidRDefault="6FFA59CD" w:rsidP="6FFA59CD">
          <w:pPr>
            <w:pStyle w:val="Header"/>
            <w:ind w:right="-115"/>
            <w:jc w:val="right"/>
          </w:pPr>
        </w:p>
      </w:tc>
    </w:tr>
  </w:tbl>
  <w:p w14:paraId="606D195B" w14:textId="562563CB" w:rsidR="6FFA59CD" w:rsidRDefault="6FFA59CD" w:rsidP="6FFA59C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80DDC" w14:textId="61C60C87" w:rsidR="00483CD7" w:rsidRDefault="00483CD7" w:rsidP="0669B53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027" w:type="dxa"/>
      <w:tblLayout w:type="fixed"/>
      <w:tblLook w:val="04A0" w:firstRow="1" w:lastRow="0" w:firstColumn="1" w:lastColumn="0" w:noHBand="0" w:noVBand="1"/>
    </w:tblPr>
    <w:tblGrid>
      <w:gridCol w:w="5809"/>
      <w:gridCol w:w="236"/>
      <w:gridCol w:w="2982"/>
    </w:tblGrid>
    <w:tr w:rsidR="00483CD7" w14:paraId="45F098E7" w14:textId="77777777" w:rsidTr="09842DEC">
      <w:tc>
        <w:tcPr>
          <w:tcW w:w="5865" w:type="dxa"/>
        </w:tcPr>
        <w:p w14:paraId="2F6D872E" w14:textId="7444C48E" w:rsidR="00483CD7" w:rsidRDefault="09842DEC" w:rsidP="5DBE509F">
          <w:pPr>
            <w:pStyle w:val="Header"/>
            <w:ind w:left="-115"/>
          </w:pPr>
          <w:r>
            <w:t xml:space="preserve">  Reflective Review of Learning Journey</w:t>
          </w:r>
        </w:p>
      </w:tc>
      <w:tc>
        <w:tcPr>
          <w:tcW w:w="153" w:type="dxa"/>
        </w:tcPr>
        <w:p w14:paraId="6D80A83F" w14:textId="734A0647" w:rsidR="00483CD7" w:rsidRDefault="00483CD7" w:rsidP="5DBE509F">
          <w:pPr>
            <w:pStyle w:val="Header"/>
            <w:jc w:val="center"/>
          </w:pPr>
        </w:p>
      </w:tc>
      <w:tc>
        <w:tcPr>
          <w:tcW w:w="3009" w:type="dxa"/>
        </w:tcPr>
        <w:p w14:paraId="15C55046" w14:textId="03A26793" w:rsidR="00483CD7" w:rsidRDefault="00483CD7" w:rsidP="5DBE509F">
          <w:pPr>
            <w:pStyle w:val="Header"/>
            <w:ind w:right="-115"/>
            <w:jc w:val="right"/>
          </w:pPr>
        </w:p>
      </w:tc>
    </w:tr>
  </w:tbl>
  <w:p w14:paraId="0EDFCDE4" w14:textId="4B46CF2D" w:rsidR="00483CD7" w:rsidRDefault="00483CD7" w:rsidP="5DBE509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41B93"/>
    <w:multiLevelType w:val="hybridMultilevel"/>
    <w:tmpl w:val="06F651FE"/>
    <w:lvl w:ilvl="0" w:tplc="F58A768E">
      <w:start w:val="1"/>
      <w:numFmt w:val="bullet"/>
      <w:lvlText w:val=""/>
      <w:lvlJc w:val="left"/>
      <w:pPr>
        <w:ind w:left="720" w:hanging="360"/>
      </w:pPr>
      <w:rPr>
        <w:rFonts w:ascii="Symbol" w:hAnsi="Symbol" w:hint="default"/>
      </w:rPr>
    </w:lvl>
    <w:lvl w:ilvl="1" w:tplc="96549B8E">
      <w:start w:val="1"/>
      <w:numFmt w:val="bullet"/>
      <w:lvlText w:val="o"/>
      <w:lvlJc w:val="left"/>
      <w:pPr>
        <w:ind w:left="1440" w:hanging="360"/>
      </w:pPr>
      <w:rPr>
        <w:rFonts w:ascii="Courier New" w:hAnsi="Courier New" w:hint="default"/>
      </w:rPr>
    </w:lvl>
    <w:lvl w:ilvl="2" w:tplc="173248D2">
      <w:start w:val="1"/>
      <w:numFmt w:val="bullet"/>
      <w:lvlText w:val=""/>
      <w:lvlJc w:val="left"/>
      <w:pPr>
        <w:ind w:left="2160" w:hanging="360"/>
      </w:pPr>
      <w:rPr>
        <w:rFonts w:ascii="Wingdings" w:hAnsi="Wingdings" w:hint="default"/>
      </w:rPr>
    </w:lvl>
    <w:lvl w:ilvl="3" w:tplc="0FFCA8D8">
      <w:start w:val="1"/>
      <w:numFmt w:val="bullet"/>
      <w:lvlText w:val=""/>
      <w:lvlJc w:val="left"/>
      <w:pPr>
        <w:ind w:left="2880" w:hanging="360"/>
      </w:pPr>
      <w:rPr>
        <w:rFonts w:ascii="Symbol" w:hAnsi="Symbol" w:hint="default"/>
      </w:rPr>
    </w:lvl>
    <w:lvl w:ilvl="4" w:tplc="FA4005E2">
      <w:start w:val="1"/>
      <w:numFmt w:val="bullet"/>
      <w:lvlText w:val="o"/>
      <w:lvlJc w:val="left"/>
      <w:pPr>
        <w:ind w:left="3600" w:hanging="360"/>
      </w:pPr>
      <w:rPr>
        <w:rFonts w:ascii="Courier New" w:hAnsi="Courier New" w:hint="default"/>
      </w:rPr>
    </w:lvl>
    <w:lvl w:ilvl="5" w:tplc="16CC0BFE">
      <w:start w:val="1"/>
      <w:numFmt w:val="bullet"/>
      <w:lvlText w:val=""/>
      <w:lvlJc w:val="left"/>
      <w:pPr>
        <w:ind w:left="4320" w:hanging="360"/>
      </w:pPr>
      <w:rPr>
        <w:rFonts w:ascii="Wingdings" w:hAnsi="Wingdings" w:hint="default"/>
      </w:rPr>
    </w:lvl>
    <w:lvl w:ilvl="6" w:tplc="8C528D1A">
      <w:start w:val="1"/>
      <w:numFmt w:val="bullet"/>
      <w:lvlText w:val=""/>
      <w:lvlJc w:val="left"/>
      <w:pPr>
        <w:ind w:left="5040" w:hanging="360"/>
      </w:pPr>
      <w:rPr>
        <w:rFonts w:ascii="Symbol" w:hAnsi="Symbol" w:hint="default"/>
      </w:rPr>
    </w:lvl>
    <w:lvl w:ilvl="7" w:tplc="B50C0E50">
      <w:start w:val="1"/>
      <w:numFmt w:val="bullet"/>
      <w:lvlText w:val="o"/>
      <w:lvlJc w:val="left"/>
      <w:pPr>
        <w:ind w:left="5760" w:hanging="360"/>
      </w:pPr>
      <w:rPr>
        <w:rFonts w:ascii="Courier New" w:hAnsi="Courier New" w:hint="default"/>
      </w:rPr>
    </w:lvl>
    <w:lvl w:ilvl="8" w:tplc="575846B4">
      <w:start w:val="1"/>
      <w:numFmt w:val="bullet"/>
      <w:lvlText w:val=""/>
      <w:lvlJc w:val="left"/>
      <w:pPr>
        <w:ind w:left="6480" w:hanging="360"/>
      </w:pPr>
      <w:rPr>
        <w:rFonts w:ascii="Wingdings" w:hAnsi="Wingdings" w:hint="default"/>
      </w:rPr>
    </w:lvl>
  </w:abstractNum>
  <w:abstractNum w:abstractNumId="1" w15:restartNumberingAfterBreak="0">
    <w:nsid w:val="033A0907"/>
    <w:multiLevelType w:val="hybridMultilevel"/>
    <w:tmpl w:val="27EAA49C"/>
    <w:lvl w:ilvl="0" w:tplc="6162448E">
      <w:start w:val="1"/>
      <w:numFmt w:val="bullet"/>
      <w:lvlText w:val=""/>
      <w:lvlJc w:val="left"/>
      <w:pPr>
        <w:ind w:left="720" w:hanging="360"/>
      </w:pPr>
      <w:rPr>
        <w:rFonts w:ascii="Symbol" w:hAnsi="Symbol" w:hint="default"/>
      </w:rPr>
    </w:lvl>
    <w:lvl w:ilvl="1" w:tplc="7B142582">
      <w:start w:val="1"/>
      <w:numFmt w:val="bullet"/>
      <w:lvlText w:val="o"/>
      <w:lvlJc w:val="left"/>
      <w:pPr>
        <w:ind w:left="1440" w:hanging="360"/>
      </w:pPr>
      <w:rPr>
        <w:rFonts w:ascii="Courier New" w:hAnsi="Courier New" w:hint="default"/>
      </w:rPr>
    </w:lvl>
    <w:lvl w:ilvl="2" w:tplc="672C8CB8">
      <w:start w:val="1"/>
      <w:numFmt w:val="bullet"/>
      <w:lvlText w:val=""/>
      <w:lvlJc w:val="left"/>
      <w:pPr>
        <w:ind w:left="2160" w:hanging="360"/>
      </w:pPr>
      <w:rPr>
        <w:rFonts w:ascii="Wingdings" w:hAnsi="Wingdings" w:hint="default"/>
      </w:rPr>
    </w:lvl>
    <w:lvl w:ilvl="3" w:tplc="DF4C1AEE">
      <w:start w:val="1"/>
      <w:numFmt w:val="bullet"/>
      <w:lvlText w:val=""/>
      <w:lvlJc w:val="left"/>
      <w:pPr>
        <w:ind w:left="2880" w:hanging="360"/>
      </w:pPr>
      <w:rPr>
        <w:rFonts w:ascii="Symbol" w:hAnsi="Symbol" w:hint="default"/>
      </w:rPr>
    </w:lvl>
    <w:lvl w:ilvl="4" w:tplc="7DDCFD50">
      <w:start w:val="1"/>
      <w:numFmt w:val="bullet"/>
      <w:lvlText w:val="o"/>
      <w:lvlJc w:val="left"/>
      <w:pPr>
        <w:ind w:left="3600" w:hanging="360"/>
      </w:pPr>
      <w:rPr>
        <w:rFonts w:ascii="Courier New" w:hAnsi="Courier New" w:hint="default"/>
      </w:rPr>
    </w:lvl>
    <w:lvl w:ilvl="5" w:tplc="A9C0DB4A">
      <w:start w:val="1"/>
      <w:numFmt w:val="bullet"/>
      <w:lvlText w:val=""/>
      <w:lvlJc w:val="left"/>
      <w:pPr>
        <w:ind w:left="4320" w:hanging="360"/>
      </w:pPr>
      <w:rPr>
        <w:rFonts w:ascii="Wingdings" w:hAnsi="Wingdings" w:hint="default"/>
      </w:rPr>
    </w:lvl>
    <w:lvl w:ilvl="6" w:tplc="470E4C7C">
      <w:start w:val="1"/>
      <w:numFmt w:val="bullet"/>
      <w:lvlText w:val=""/>
      <w:lvlJc w:val="left"/>
      <w:pPr>
        <w:ind w:left="5040" w:hanging="360"/>
      </w:pPr>
      <w:rPr>
        <w:rFonts w:ascii="Symbol" w:hAnsi="Symbol" w:hint="default"/>
      </w:rPr>
    </w:lvl>
    <w:lvl w:ilvl="7" w:tplc="94748D04">
      <w:start w:val="1"/>
      <w:numFmt w:val="bullet"/>
      <w:lvlText w:val="o"/>
      <w:lvlJc w:val="left"/>
      <w:pPr>
        <w:ind w:left="5760" w:hanging="360"/>
      </w:pPr>
      <w:rPr>
        <w:rFonts w:ascii="Courier New" w:hAnsi="Courier New" w:hint="default"/>
      </w:rPr>
    </w:lvl>
    <w:lvl w:ilvl="8" w:tplc="5C76A452">
      <w:start w:val="1"/>
      <w:numFmt w:val="bullet"/>
      <w:lvlText w:val=""/>
      <w:lvlJc w:val="left"/>
      <w:pPr>
        <w:ind w:left="6480" w:hanging="360"/>
      </w:pPr>
      <w:rPr>
        <w:rFonts w:ascii="Wingdings" w:hAnsi="Wingdings" w:hint="default"/>
      </w:rPr>
    </w:lvl>
  </w:abstractNum>
  <w:abstractNum w:abstractNumId="2" w15:restartNumberingAfterBreak="0">
    <w:nsid w:val="0F21061B"/>
    <w:multiLevelType w:val="hybridMultilevel"/>
    <w:tmpl w:val="C460135C"/>
    <w:lvl w:ilvl="0" w:tplc="07C8DFF2">
      <w:start w:val="1"/>
      <w:numFmt w:val="bullet"/>
      <w:lvlText w:val=""/>
      <w:lvlJc w:val="left"/>
      <w:pPr>
        <w:ind w:left="720" w:hanging="360"/>
      </w:pPr>
      <w:rPr>
        <w:rFonts w:ascii="Symbol" w:hAnsi="Symbol" w:hint="default"/>
      </w:rPr>
    </w:lvl>
    <w:lvl w:ilvl="1" w:tplc="EB9C5C2C">
      <w:start w:val="1"/>
      <w:numFmt w:val="bullet"/>
      <w:lvlText w:val="o"/>
      <w:lvlJc w:val="left"/>
      <w:pPr>
        <w:ind w:left="1440" w:hanging="360"/>
      </w:pPr>
      <w:rPr>
        <w:rFonts w:ascii="Courier New" w:hAnsi="Courier New" w:hint="default"/>
      </w:rPr>
    </w:lvl>
    <w:lvl w:ilvl="2" w:tplc="8FFEB10C">
      <w:start w:val="1"/>
      <w:numFmt w:val="bullet"/>
      <w:lvlText w:val=""/>
      <w:lvlJc w:val="left"/>
      <w:pPr>
        <w:ind w:left="2160" w:hanging="360"/>
      </w:pPr>
      <w:rPr>
        <w:rFonts w:ascii="Wingdings" w:hAnsi="Wingdings" w:hint="default"/>
      </w:rPr>
    </w:lvl>
    <w:lvl w:ilvl="3" w:tplc="92AE9A9C">
      <w:start w:val="1"/>
      <w:numFmt w:val="bullet"/>
      <w:lvlText w:val=""/>
      <w:lvlJc w:val="left"/>
      <w:pPr>
        <w:ind w:left="2880" w:hanging="360"/>
      </w:pPr>
      <w:rPr>
        <w:rFonts w:ascii="Symbol" w:hAnsi="Symbol" w:hint="default"/>
      </w:rPr>
    </w:lvl>
    <w:lvl w:ilvl="4" w:tplc="EC226FAC">
      <w:start w:val="1"/>
      <w:numFmt w:val="bullet"/>
      <w:lvlText w:val="o"/>
      <w:lvlJc w:val="left"/>
      <w:pPr>
        <w:ind w:left="3600" w:hanging="360"/>
      </w:pPr>
      <w:rPr>
        <w:rFonts w:ascii="Courier New" w:hAnsi="Courier New" w:hint="default"/>
      </w:rPr>
    </w:lvl>
    <w:lvl w:ilvl="5" w:tplc="7FB81E9A">
      <w:start w:val="1"/>
      <w:numFmt w:val="bullet"/>
      <w:lvlText w:val=""/>
      <w:lvlJc w:val="left"/>
      <w:pPr>
        <w:ind w:left="4320" w:hanging="360"/>
      </w:pPr>
      <w:rPr>
        <w:rFonts w:ascii="Wingdings" w:hAnsi="Wingdings" w:hint="default"/>
      </w:rPr>
    </w:lvl>
    <w:lvl w:ilvl="6" w:tplc="5F50F522">
      <w:start w:val="1"/>
      <w:numFmt w:val="bullet"/>
      <w:lvlText w:val=""/>
      <w:lvlJc w:val="left"/>
      <w:pPr>
        <w:ind w:left="5040" w:hanging="360"/>
      </w:pPr>
      <w:rPr>
        <w:rFonts w:ascii="Symbol" w:hAnsi="Symbol" w:hint="default"/>
      </w:rPr>
    </w:lvl>
    <w:lvl w:ilvl="7" w:tplc="CFEAF2FC">
      <w:start w:val="1"/>
      <w:numFmt w:val="bullet"/>
      <w:lvlText w:val="o"/>
      <w:lvlJc w:val="left"/>
      <w:pPr>
        <w:ind w:left="5760" w:hanging="360"/>
      </w:pPr>
      <w:rPr>
        <w:rFonts w:ascii="Courier New" w:hAnsi="Courier New" w:hint="default"/>
      </w:rPr>
    </w:lvl>
    <w:lvl w:ilvl="8" w:tplc="71CC13C8">
      <w:start w:val="1"/>
      <w:numFmt w:val="bullet"/>
      <w:lvlText w:val=""/>
      <w:lvlJc w:val="left"/>
      <w:pPr>
        <w:ind w:left="6480" w:hanging="360"/>
      </w:pPr>
      <w:rPr>
        <w:rFonts w:ascii="Wingdings" w:hAnsi="Wingdings" w:hint="default"/>
      </w:rPr>
    </w:lvl>
  </w:abstractNum>
  <w:abstractNum w:abstractNumId="3" w15:restartNumberingAfterBreak="0">
    <w:nsid w:val="0FA14D52"/>
    <w:multiLevelType w:val="hybridMultilevel"/>
    <w:tmpl w:val="0AF83112"/>
    <w:lvl w:ilvl="0" w:tplc="104E0158">
      <w:start w:val="1"/>
      <w:numFmt w:val="bullet"/>
      <w:lvlText w:val=""/>
      <w:lvlJc w:val="left"/>
      <w:pPr>
        <w:ind w:left="720" w:hanging="360"/>
      </w:pPr>
      <w:rPr>
        <w:rFonts w:ascii="Symbol" w:hAnsi="Symbol" w:hint="default"/>
      </w:rPr>
    </w:lvl>
    <w:lvl w:ilvl="1" w:tplc="D668F9DC">
      <w:start w:val="1"/>
      <w:numFmt w:val="bullet"/>
      <w:lvlText w:val="o"/>
      <w:lvlJc w:val="left"/>
      <w:pPr>
        <w:ind w:left="1440" w:hanging="360"/>
      </w:pPr>
      <w:rPr>
        <w:rFonts w:ascii="Courier New" w:hAnsi="Courier New" w:hint="default"/>
      </w:rPr>
    </w:lvl>
    <w:lvl w:ilvl="2" w:tplc="16840EC6">
      <w:start w:val="1"/>
      <w:numFmt w:val="bullet"/>
      <w:lvlText w:val=""/>
      <w:lvlJc w:val="left"/>
      <w:pPr>
        <w:ind w:left="2160" w:hanging="360"/>
      </w:pPr>
      <w:rPr>
        <w:rFonts w:ascii="Wingdings" w:hAnsi="Wingdings" w:hint="default"/>
      </w:rPr>
    </w:lvl>
    <w:lvl w:ilvl="3" w:tplc="227AF8E2">
      <w:start w:val="1"/>
      <w:numFmt w:val="bullet"/>
      <w:lvlText w:val=""/>
      <w:lvlJc w:val="left"/>
      <w:pPr>
        <w:ind w:left="2880" w:hanging="360"/>
      </w:pPr>
      <w:rPr>
        <w:rFonts w:ascii="Symbol" w:hAnsi="Symbol" w:hint="default"/>
      </w:rPr>
    </w:lvl>
    <w:lvl w:ilvl="4" w:tplc="9986111E">
      <w:start w:val="1"/>
      <w:numFmt w:val="bullet"/>
      <w:lvlText w:val="o"/>
      <w:lvlJc w:val="left"/>
      <w:pPr>
        <w:ind w:left="3600" w:hanging="360"/>
      </w:pPr>
      <w:rPr>
        <w:rFonts w:ascii="Courier New" w:hAnsi="Courier New" w:hint="default"/>
      </w:rPr>
    </w:lvl>
    <w:lvl w:ilvl="5" w:tplc="F72E20AE">
      <w:start w:val="1"/>
      <w:numFmt w:val="bullet"/>
      <w:lvlText w:val=""/>
      <w:lvlJc w:val="left"/>
      <w:pPr>
        <w:ind w:left="4320" w:hanging="360"/>
      </w:pPr>
      <w:rPr>
        <w:rFonts w:ascii="Wingdings" w:hAnsi="Wingdings" w:hint="default"/>
      </w:rPr>
    </w:lvl>
    <w:lvl w:ilvl="6" w:tplc="2CD8E752">
      <w:start w:val="1"/>
      <w:numFmt w:val="bullet"/>
      <w:lvlText w:val=""/>
      <w:lvlJc w:val="left"/>
      <w:pPr>
        <w:ind w:left="5040" w:hanging="360"/>
      </w:pPr>
      <w:rPr>
        <w:rFonts w:ascii="Symbol" w:hAnsi="Symbol" w:hint="default"/>
      </w:rPr>
    </w:lvl>
    <w:lvl w:ilvl="7" w:tplc="B088D1DC">
      <w:start w:val="1"/>
      <w:numFmt w:val="bullet"/>
      <w:lvlText w:val="o"/>
      <w:lvlJc w:val="left"/>
      <w:pPr>
        <w:ind w:left="5760" w:hanging="360"/>
      </w:pPr>
      <w:rPr>
        <w:rFonts w:ascii="Courier New" w:hAnsi="Courier New" w:hint="default"/>
      </w:rPr>
    </w:lvl>
    <w:lvl w:ilvl="8" w:tplc="6178A6C0">
      <w:start w:val="1"/>
      <w:numFmt w:val="bullet"/>
      <w:lvlText w:val=""/>
      <w:lvlJc w:val="left"/>
      <w:pPr>
        <w:ind w:left="6480" w:hanging="360"/>
      </w:pPr>
      <w:rPr>
        <w:rFonts w:ascii="Wingdings" w:hAnsi="Wingdings" w:hint="default"/>
      </w:rPr>
    </w:lvl>
  </w:abstractNum>
  <w:abstractNum w:abstractNumId="4" w15:restartNumberingAfterBreak="0">
    <w:nsid w:val="13EE4C91"/>
    <w:multiLevelType w:val="hybridMultilevel"/>
    <w:tmpl w:val="4BE62F74"/>
    <w:lvl w:ilvl="0" w:tplc="D3CE20D8">
      <w:start w:val="1"/>
      <w:numFmt w:val="bullet"/>
      <w:lvlText w:val=""/>
      <w:lvlJc w:val="left"/>
      <w:pPr>
        <w:ind w:left="720" w:hanging="360"/>
      </w:pPr>
      <w:rPr>
        <w:rFonts w:ascii="Symbol" w:hAnsi="Symbol" w:hint="default"/>
      </w:rPr>
    </w:lvl>
    <w:lvl w:ilvl="1" w:tplc="7F6236AE">
      <w:start w:val="1"/>
      <w:numFmt w:val="bullet"/>
      <w:lvlText w:val="o"/>
      <w:lvlJc w:val="left"/>
      <w:pPr>
        <w:ind w:left="1440" w:hanging="360"/>
      </w:pPr>
      <w:rPr>
        <w:rFonts w:ascii="Courier New" w:hAnsi="Courier New" w:hint="default"/>
      </w:rPr>
    </w:lvl>
    <w:lvl w:ilvl="2" w:tplc="432C46C2">
      <w:start w:val="1"/>
      <w:numFmt w:val="bullet"/>
      <w:lvlText w:val=""/>
      <w:lvlJc w:val="left"/>
      <w:pPr>
        <w:ind w:left="2160" w:hanging="360"/>
      </w:pPr>
      <w:rPr>
        <w:rFonts w:ascii="Wingdings" w:hAnsi="Wingdings" w:hint="default"/>
      </w:rPr>
    </w:lvl>
    <w:lvl w:ilvl="3" w:tplc="0B2623F0">
      <w:start w:val="1"/>
      <w:numFmt w:val="bullet"/>
      <w:lvlText w:val=""/>
      <w:lvlJc w:val="left"/>
      <w:pPr>
        <w:ind w:left="2880" w:hanging="360"/>
      </w:pPr>
      <w:rPr>
        <w:rFonts w:ascii="Symbol" w:hAnsi="Symbol" w:hint="default"/>
      </w:rPr>
    </w:lvl>
    <w:lvl w:ilvl="4" w:tplc="11987684">
      <w:start w:val="1"/>
      <w:numFmt w:val="bullet"/>
      <w:lvlText w:val="o"/>
      <w:lvlJc w:val="left"/>
      <w:pPr>
        <w:ind w:left="3600" w:hanging="360"/>
      </w:pPr>
      <w:rPr>
        <w:rFonts w:ascii="Courier New" w:hAnsi="Courier New" w:hint="default"/>
      </w:rPr>
    </w:lvl>
    <w:lvl w:ilvl="5" w:tplc="1D6AABFA">
      <w:start w:val="1"/>
      <w:numFmt w:val="bullet"/>
      <w:lvlText w:val=""/>
      <w:lvlJc w:val="left"/>
      <w:pPr>
        <w:ind w:left="4320" w:hanging="360"/>
      </w:pPr>
      <w:rPr>
        <w:rFonts w:ascii="Wingdings" w:hAnsi="Wingdings" w:hint="default"/>
      </w:rPr>
    </w:lvl>
    <w:lvl w:ilvl="6" w:tplc="3B5E0E7C">
      <w:start w:val="1"/>
      <w:numFmt w:val="bullet"/>
      <w:lvlText w:val=""/>
      <w:lvlJc w:val="left"/>
      <w:pPr>
        <w:ind w:left="5040" w:hanging="360"/>
      </w:pPr>
      <w:rPr>
        <w:rFonts w:ascii="Symbol" w:hAnsi="Symbol" w:hint="default"/>
      </w:rPr>
    </w:lvl>
    <w:lvl w:ilvl="7" w:tplc="278447CC">
      <w:start w:val="1"/>
      <w:numFmt w:val="bullet"/>
      <w:lvlText w:val="o"/>
      <w:lvlJc w:val="left"/>
      <w:pPr>
        <w:ind w:left="5760" w:hanging="360"/>
      </w:pPr>
      <w:rPr>
        <w:rFonts w:ascii="Courier New" w:hAnsi="Courier New" w:hint="default"/>
      </w:rPr>
    </w:lvl>
    <w:lvl w:ilvl="8" w:tplc="EA00BDE0">
      <w:start w:val="1"/>
      <w:numFmt w:val="bullet"/>
      <w:lvlText w:val=""/>
      <w:lvlJc w:val="left"/>
      <w:pPr>
        <w:ind w:left="6480" w:hanging="360"/>
      </w:pPr>
      <w:rPr>
        <w:rFonts w:ascii="Wingdings" w:hAnsi="Wingdings" w:hint="default"/>
      </w:rPr>
    </w:lvl>
  </w:abstractNum>
  <w:abstractNum w:abstractNumId="5" w15:restartNumberingAfterBreak="0">
    <w:nsid w:val="15E650B2"/>
    <w:multiLevelType w:val="hybridMultilevel"/>
    <w:tmpl w:val="FFB21AFC"/>
    <w:lvl w:ilvl="0" w:tplc="75A25E0C">
      <w:start w:val="1"/>
      <w:numFmt w:val="bullet"/>
      <w:lvlText w:val=""/>
      <w:lvlJc w:val="left"/>
      <w:pPr>
        <w:ind w:left="720" w:hanging="360"/>
      </w:pPr>
      <w:rPr>
        <w:rFonts w:ascii="Symbol" w:hAnsi="Symbol" w:hint="default"/>
      </w:rPr>
    </w:lvl>
    <w:lvl w:ilvl="1" w:tplc="7F14A8AE">
      <w:start w:val="1"/>
      <w:numFmt w:val="bullet"/>
      <w:lvlText w:val="o"/>
      <w:lvlJc w:val="left"/>
      <w:pPr>
        <w:ind w:left="1440" w:hanging="360"/>
      </w:pPr>
      <w:rPr>
        <w:rFonts w:ascii="Courier New" w:hAnsi="Courier New" w:hint="default"/>
      </w:rPr>
    </w:lvl>
    <w:lvl w:ilvl="2" w:tplc="99E425BE">
      <w:start w:val="1"/>
      <w:numFmt w:val="bullet"/>
      <w:lvlText w:val=""/>
      <w:lvlJc w:val="left"/>
      <w:pPr>
        <w:ind w:left="2160" w:hanging="360"/>
      </w:pPr>
      <w:rPr>
        <w:rFonts w:ascii="Wingdings" w:hAnsi="Wingdings" w:hint="default"/>
      </w:rPr>
    </w:lvl>
    <w:lvl w:ilvl="3" w:tplc="6FF6CE12">
      <w:start w:val="1"/>
      <w:numFmt w:val="bullet"/>
      <w:lvlText w:val=""/>
      <w:lvlJc w:val="left"/>
      <w:pPr>
        <w:ind w:left="2880" w:hanging="360"/>
      </w:pPr>
      <w:rPr>
        <w:rFonts w:ascii="Symbol" w:hAnsi="Symbol" w:hint="default"/>
      </w:rPr>
    </w:lvl>
    <w:lvl w:ilvl="4" w:tplc="11F6755E">
      <w:start w:val="1"/>
      <w:numFmt w:val="bullet"/>
      <w:lvlText w:val="o"/>
      <w:lvlJc w:val="left"/>
      <w:pPr>
        <w:ind w:left="3600" w:hanging="360"/>
      </w:pPr>
      <w:rPr>
        <w:rFonts w:ascii="Courier New" w:hAnsi="Courier New" w:hint="default"/>
      </w:rPr>
    </w:lvl>
    <w:lvl w:ilvl="5" w:tplc="27FC7004">
      <w:start w:val="1"/>
      <w:numFmt w:val="bullet"/>
      <w:lvlText w:val=""/>
      <w:lvlJc w:val="left"/>
      <w:pPr>
        <w:ind w:left="4320" w:hanging="360"/>
      </w:pPr>
      <w:rPr>
        <w:rFonts w:ascii="Wingdings" w:hAnsi="Wingdings" w:hint="default"/>
      </w:rPr>
    </w:lvl>
    <w:lvl w:ilvl="6" w:tplc="A2AC24EA">
      <w:start w:val="1"/>
      <w:numFmt w:val="bullet"/>
      <w:lvlText w:val=""/>
      <w:lvlJc w:val="left"/>
      <w:pPr>
        <w:ind w:left="5040" w:hanging="360"/>
      </w:pPr>
      <w:rPr>
        <w:rFonts w:ascii="Symbol" w:hAnsi="Symbol" w:hint="default"/>
      </w:rPr>
    </w:lvl>
    <w:lvl w:ilvl="7" w:tplc="819C9D68">
      <w:start w:val="1"/>
      <w:numFmt w:val="bullet"/>
      <w:lvlText w:val="o"/>
      <w:lvlJc w:val="left"/>
      <w:pPr>
        <w:ind w:left="5760" w:hanging="360"/>
      </w:pPr>
      <w:rPr>
        <w:rFonts w:ascii="Courier New" w:hAnsi="Courier New" w:hint="default"/>
      </w:rPr>
    </w:lvl>
    <w:lvl w:ilvl="8" w:tplc="0C383C90">
      <w:start w:val="1"/>
      <w:numFmt w:val="bullet"/>
      <w:lvlText w:val=""/>
      <w:lvlJc w:val="left"/>
      <w:pPr>
        <w:ind w:left="6480" w:hanging="360"/>
      </w:pPr>
      <w:rPr>
        <w:rFonts w:ascii="Wingdings" w:hAnsi="Wingdings" w:hint="default"/>
      </w:rPr>
    </w:lvl>
  </w:abstractNum>
  <w:abstractNum w:abstractNumId="6" w15:restartNumberingAfterBreak="0">
    <w:nsid w:val="1827524F"/>
    <w:multiLevelType w:val="hybridMultilevel"/>
    <w:tmpl w:val="C7D247B4"/>
    <w:lvl w:ilvl="0" w:tplc="356E38DE">
      <w:start w:val="1"/>
      <w:numFmt w:val="decimal"/>
      <w:lvlText w:val="%1."/>
      <w:lvlJc w:val="left"/>
      <w:pPr>
        <w:ind w:left="720" w:hanging="360"/>
      </w:pPr>
    </w:lvl>
    <w:lvl w:ilvl="1" w:tplc="0CF8D20E">
      <w:start w:val="1"/>
      <w:numFmt w:val="lowerLetter"/>
      <w:lvlText w:val="%2."/>
      <w:lvlJc w:val="left"/>
      <w:pPr>
        <w:ind w:left="1440" w:hanging="360"/>
      </w:pPr>
    </w:lvl>
    <w:lvl w:ilvl="2" w:tplc="02FA8576">
      <w:start w:val="1"/>
      <w:numFmt w:val="lowerRoman"/>
      <w:lvlText w:val="%3."/>
      <w:lvlJc w:val="right"/>
      <w:pPr>
        <w:ind w:left="2160" w:hanging="180"/>
      </w:pPr>
    </w:lvl>
    <w:lvl w:ilvl="3" w:tplc="9D66B7C0">
      <w:start w:val="1"/>
      <w:numFmt w:val="decimal"/>
      <w:lvlText w:val="%4."/>
      <w:lvlJc w:val="left"/>
      <w:pPr>
        <w:ind w:left="2880" w:hanging="360"/>
      </w:pPr>
    </w:lvl>
    <w:lvl w:ilvl="4" w:tplc="C4544BE8">
      <w:start w:val="1"/>
      <w:numFmt w:val="lowerLetter"/>
      <w:lvlText w:val="%5."/>
      <w:lvlJc w:val="left"/>
      <w:pPr>
        <w:ind w:left="3600" w:hanging="360"/>
      </w:pPr>
    </w:lvl>
    <w:lvl w:ilvl="5" w:tplc="9740DEC4">
      <w:start w:val="1"/>
      <w:numFmt w:val="lowerRoman"/>
      <w:lvlText w:val="%6."/>
      <w:lvlJc w:val="right"/>
      <w:pPr>
        <w:ind w:left="4320" w:hanging="180"/>
      </w:pPr>
    </w:lvl>
    <w:lvl w:ilvl="6" w:tplc="9F6A3602">
      <w:start w:val="1"/>
      <w:numFmt w:val="decimal"/>
      <w:lvlText w:val="%7."/>
      <w:lvlJc w:val="left"/>
      <w:pPr>
        <w:ind w:left="5040" w:hanging="360"/>
      </w:pPr>
    </w:lvl>
    <w:lvl w:ilvl="7" w:tplc="7B0285A0">
      <w:start w:val="1"/>
      <w:numFmt w:val="lowerLetter"/>
      <w:lvlText w:val="%8."/>
      <w:lvlJc w:val="left"/>
      <w:pPr>
        <w:ind w:left="5760" w:hanging="360"/>
      </w:pPr>
    </w:lvl>
    <w:lvl w:ilvl="8" w:tplc="DC6CB3F4">
      <w:start w:val="1"/>
      <w:numFmt w:val="lowerRoman"/>
      <w:lvlText w:val="%9."/>
      <w:lvlJc w:val="right"/>
      <w:pPr>
        <w:ind w:left="6480" w:hanging="180"/>
      </w:pPr>
    </w:lvl>
  </w:abstractNum>
  <w:abstractNum w:abstractNumId="7" w15:restartNumberingAfterBreak="0">
    <w:nsid w:val="1A740BCD"/>
    <w:multiLevelType w:val="hybridMultilevel"/>
    <w:tmpl w:val="EB64DB82"/>
    <w:lvl w:ilvl="0" w:tplc="A6B4E102">
      <w:start w:val="1"/>
      <w:numFmt w:val="decimal"/>
      <w:lvlText w:val="%1."/>
      <w:lvlJc w:val="left"/>
      <w:pPr>
        <w:ind w:left="720" w:hanging="360"/>
      </w:pPr>
    </w:lvl>
    <w:lvl w:ilvl="1" w:tplc="875079BA">
      <w:start w:val="1"/>
      <w:numFmt w:val="lowerLetter"/>
      <w:lvlText w:val="%2."/>
      <w:lvlJc w:val="left"/>
      <w:pPr>
        <w:ind w:left="1440" w:hanging="360"/>
      </w:pPr>
    </w:lvl>
    <w:lvl w:ilvl="2" w:tplc="343419F2">
      <w:start w:val="1"/>
      <w:numFmt w:val="lowerRoman"/>
      <w:lvlText w:val="%3."/>
      <w:lvlJc w:val="right"/>
      <w:pPr>
        <w:ind w:left="2160" w:hanging="180"/>
      </w:pPr>
    </w:lvl>
    <w:lvl w:ilvl="3" w:tplc="C14C24D4">
      <w:start w:val="1"/>
      <w:numFmt w:val="decimal"/>
      <w:lvlText w:val="%4."/>
      <w:lvlJc w:val="left"/>
      <w:pPr>
        <w:ind w:left="2880" w:hanging="360"/>
      </w:pPr>
    </w:lvl>
    <w:lvl w:ilvl="4" w:tplc="5C349168">
      <w:start w:val="1"/>
      <w:numFmt w:val="lowerLetter"/>
      <w:lvlText w:val="%5."/>
      <w:lvlJc w:val="left"/>
      <w:pPr>
        <w:ind w:left="3600" w:hanging="360"/>
      </w:pPr>
    </w:lvl>
    <w:lvl w:ilvl="5" w:tplc="EDB4B1A4">
      <w:start w:val="1"/>
      <w:numFmt w:val="lowerRoman"/>
      <w:lvlText w:val="%6."/>
      <w:lvlJc w:val="right"/>
      <w:pPr>
        <w:ind w:left="4320" w:hanging="180"/>
      </w:pPr>
    </w:lvl>
    <w:lvl w:ilvl="6" w:tplc="7B84071A">
      <w:start w:val="1"/>
      <w:numFmt w:val="decimal"/>
      <w:lvlText w:val="%7."/>
      <w:lvlJc w:val="left"/>
      <w:pPr>
        <w:ind w:left="5040" w:hanging="360"/>
      </w:pPr>
    </w:lvl>
    <w:lvl w:ilvl="7" w:tplc="D99AA69E">
      <w:start w:val="1"/>
      <w:numFmt w:val="lowerLetter"/>
      <w:lvlText w:val="%8."/>
      <w:lvlJc w:val="left"/>
      <w:pPr>
        <w:ind w:left="5760" w:hanging="360"/>
      </w:pPr>
    </w:lvl>
    <w:lvl w:ilvl="8" w:tplc="9F7CCCD0">
      <w:start w:val="1"/>
      <w:numFmt w:val="lowerRoman"/>
      <w:lvlText w:val="%9."/>
      <w:lvlJc w:val="right"/>
      <w:pPr>
        <w:ind w:left="6480" w:hanging="180"/>
      </w:pPr>
    </w:lvl>
  </w:abstractNum>
  <w:abstractNum w:abstractNumId="8" w15:restartNumberingAfterBreak="0">
    <w:nsid w:val="29C76A87"/>
    <w:multiLevelType w:val="hybridMultilevel"/>
    <w:tmpl w:val="F3EE7A2C"/>
    <w:lvl w:ilvl="0" w:tplc="8B6ADC90">
      <w:start w:val="1"/>
      <w:numFmt w:val="bullet"/>
      <w:lvlText w:val=""/>
      <w:lvlJc w:val="left"/>
      <w:pPr>
        <w:ind w:left="720" w:hanging="360"/>
      </w:pPr>
      <w:rPr>
        <w:rFonts w:ascii="Symbol" w:hAnsi="Symbol" w:hint="default"/>
      </w:rPr>
    </w:lvl>
    <w:lvl w:ilvl="1" w:tplc="436AB70C">
      <w:start w:val="1"/>
      <w:numFmt w:val="bullet"/>
      <w:lvlText w:val="o"/>
      <w:lvlJc w:val="left"/>
      <w:pPr>
        <w:ind w:left="1440" w:hanging="360"/>
      </w:pPr>
      <w:rPr>
        <w:rFonts w:ascii="Courier New" w:hAnsi="Courier New" w:hint="default"/>
      </w:rPr>
    </w:lvl>
    <w:lvl w:ilvl="2" w:tplc="EFF6491E">
      <w:start w:val="1"/>
      <w:numFmt w:val="bullet"/>
      <w:lvlText w:val=""/>
      <w:lvlJc w:val="left"/>
      <w:pPr>
        <w:ind w:left="2160" w:hanging="360"/>
      </w:pPr>
      <w:rPr>
        <w:rFonts w:ascii="Wingdings" w:hAnsi="Wingdings" w:hint="default"/>
      </w:rPr>
    </w:lvl>
    <w:lvl w:ilvl="3" w:tplc="66985582">
      <w:start w:val="1"/>
      <w:numFmt w:val="bullet"/>
      <w:lvlText w:val=""/>
      <w:lvlJc w:val="left"/>
      <w:pPr>
        <w:ind w:left="2880" w:hanging="360"/>
      </w:pPr>
      <w:rPr>
        <w:rFonts w:ascii="Symbol" w:hAnsi="Symbol" w:hint="default"/>
      </w:rPr>
    </w:lvl>
    <w:lvl w:ilvl="4" w:tplc="DC2C2F16">
      <w:start w:val="1"/>
      <w:numFmt w:val="bullet"/>
      <w:lvlText w:val="o"/>
      <w:lvlJc w:val="left"/>
      <w:pPr>
        <w:ind w:left="3600" w:hanging="360"/>
      </w:pPr>
      <w:rPr>
        <w:rFonts w:ascii="Courier New" w:hAnsi="Courier New" w:hint="default"/>
      </w:rPr>
    </w:lvl>
    <w:lvl w:ilvl="5" w:tplc="C4E400DA">
      <w:start w:val="1"/>
      <w:numFmt w:val="bullet"/>
      <w:lvlText w:val=""/>
      <w:lvlJc w:val="left"/>
      <w:pPr>
        <w:ind w:left="4320" w:hanging="360"/>
      </w:pPr>
      <w:rPr>
        <w:rFonts w:ascii="Wingdings" w:hAnsi="Wingdings" w:hint="default"/>
      </w:rPr>
    </w:lvl>
    <w:lvl w:ilvl="6" w:tplc="E4CC2336">
      <w:start w:val="1"/>
      <w:numFmt w:val="bullet"/>
      <w:lvlText w:val=""/>
      <w:lvlJc w:val="left"/>
      <w:pPr>
        <w:ind w:left="5040" w:hanging="360"/>
      </w:pPr>
      <w:rPr>
        <w:rFonts w:ascii="Symbol" w:hAnsi="Symbol" w:hint="default"/>
      </w:rPr>
    </w:lvl>
    <w:lvl w:ilvl="7" w:tplc="313880FA">
      <w:start w:val="1"/>
      <w:numFmt w:val="bullet"/>
      <w:lvlText w:val="o"/>
      <w:lvlJc w:val="left"/>
      <w:pPr>
        <w:ind w:left="5760" w:hanging="360"/>
      </w:pPr>
      <w:rPr>
        <w:rFonts w:ascii="Courier New" w:hAnsi="Courier New" w:hint="default"/>
      </w:rPr>
    </w:lvl>
    <w:lvl w:ilvl="8" w:tplc="54C0A936">
      <w:start w:val="1"/>
      <w:numFmt w:val="bullet"/>
      <w:lvlText w:val=""/>
      <w:lvlJc w:val="left"/>
      <w:pPr>
        <w:ind w:left="6480" w:hanging="360"/>
      </w:pPr>
      <w:rPr>
        <w:rFonts w:ascii="Wingdings" w:hAnsi="Wingdings" w:hint="default"/>
      </w:rPr>
    </w:lvl>
  </w:abstractNum>
  <w:abstractNum w:abstractNumId="9" w15:restartNumberingAfterBreak="0">
    <w:nsid w:val="2D5A1257"/>
    <w:multiLevelType w:val="hybridMultilevel"/>
    <w:tmpl w:val="9B0EE450"/>
    <w:lvl w:ilvl="0" w:tplc="703634A2">
      <w:start w:val="1"/>
      <w:numFmt w:val="bullet"/>
      <w:lvlText w:val=""/>
      <w:lvlJc w:val="left"/>
      <w:pPr>
        <w:ind w:left="720" w:hanging="360"/>
      </w:pPr>
      <w:rPr>
        <w:rFonts w:ascii="Symbol" w:hAnsi="Symbol" w:hint="default"/>
      </w:rPr>
    </w:lvl>
    <w:lvl w:ilvl="1" w:tplc="75ACAD94">
      <w:start w:val="1"/>
      <w:numFmt w:val="bullet"/>
      <w:lvlText w:val="o"/>
      <w:lvlJc w:val="left"/>
      <w:pPr>
        <w:ind w:left="1440" w:hanging="360"/>
      </w:pPr>
      <w:rPr>
        <w:rFonts w:ascii="Courier New" w:hAnsi="Courier New" w:hint="default"/>
      </w:rPr>
    </w:lvl>
    <w:lvl w:ilvl="2" w:tplc="A2063380">
      <w:start w:val="1"/>
      <w:numFmt w:val="bullet"/>
      <w:lvlText w:val=""/>
      <w:lvlJc w:val="left"/>
      <w:pPr>
        <w:ind w:left="2160" w:hanging="360"/>
      </w:pPr>
      <w:rPr>
        <w:rFonts w:ascii="Wingdings" w:hAnsi="Wingdings" w:hint="default"/>
      </w:rPr>
    </w:lvl>
    <w:lvl w:ilvl="3" w:tplc="326E3200">
      <w:start w:val="1"/>
      <w:numFmt w:val="bullet"/>
      <w:lvlText w:val=""/>
      <w:lvlJc w:val="left"/>
      <w:pPr>
        <w:ind w:left="2880" w:hanging="360"/>
      </w:pPr>
      <w:rPr>
        <w:rFonts w:ascii="Symbol" w:hAnsi="Symbol" w:hint="default"/>
      </w:rPr>
    </w:lvl>
    <w:lvl w:ilvl="4" w:tplc="812CDE82">
      <w:start w:val="1"/>
      <w:numFmt w:val="bullet"/>
      <w:lvlText w:val="o"/>
      <w:lvlJc w:val="left"/>
      <w:pPr>
        <w:ind w:left="3600" w:hanging="360"/>
      </w:pPr>
      <w:rPr>
        <w:rFonts w:ascii="Courier New" w:hAnsi="Courier New" w:hint="default"/>
      </w:rPr>
    </w:lvl>
    <w:lvl w:ilvl="5" w:tplc="D930BE36">
      <w:start w:val="1"/>
      <w:numFmt w:val="bullet"/>
      <w:lvlText w:val=""/>
      <w:lvlJc w:val="left"/>
      <w:pPr>
        <w:ind w:left="4320" w:hanging="360"/>
      </w:pPr>
      <w:rPr>
        <w:rFonts w:ascii="Wingdings" w:hAnsi="Wingdings" w:hint="default"/>
      </w:rPr>
    </w:lvl>
    <w:lvl w:ilvl="6" w:tplc="B9882C98">
      <w:start w:val="1"/>
      <w:numFmt w:val="bullet"/>
      <w:lvlText w:val=""/>
      <w:lvlJc w:val="left"/>
      <w:pPr>
        <w:ind w:left="5040" w:hanging="360"/>
      </w:pPr>
      <w:rPr>
        <w:rFonts w:ascii="Symbol" w:hAnsi="Symbol" w:hint="default"/>
      </w:rPr>
    </w:lvl>
    <w:lvl w:ilvl="7" w:tplc="3530C548">
      <w:start w:val="1"/>
      <w:numFmt w:val="bullet"/>
      <w:lvlText w:val="o"/>
      <w:lvlJc w:val="left"/>
      <w:pPr>
        <w:ind w:left="5760" w:hanging="360"/>
      </w:pPr>
      <w:rPr>
        <w:rFonts w:ascii="Courier New" w:hAnsi="Courier New" w:hint="default"/>
      </w:rPr>
    </w:lvl>
    <w:lvl w:ilvl="8" w:tplc="D7624B64">
      <w:start w:val="1"/>
      <w:numFmt w:val="bullet"/>
      <w:lvlText w:val=""/>
      <w:lvlJc w:val="left"/>
      <w:pPr>
        <w:ind w:left="6480" w:hanging="360"/>
      </w:pPr>
      <w:rPr>
        <w:rFonts w:ascii="Wingdings" w:hAnsi="Wingdings" w:hint="default"/>
      </w:rPr>
    </w:lvl>
  </w:abstractNum>
  <w:abstractNum w:abstractNumId="10" w15:restartNumberingAfterBreak="0">
    <w:nsid w:val="38380850"/>
    <w:multiLevelType w:val="hybridMultilevel"/>
    <w:tmpl w:val="1610BEE8"/>
    <w:lvl w:ilvl="0" w:tplc="602E2A60">
      <w:start w:val="1"/>
      <w:numFmt w:val="bullet"/>
      <w:lvlText w:val=""/>
      <w:lvlJc w:val="left"/>
      <w:pPr>
        <w:ind w:left="720" w:hanging="360"/>
      </w:pPr>
      <w:rPr>
        <w:rFonts w:ascii="Symbol" w:hAnsi="Symbol" w:hint="default"/>
      </w:rPr>
    </w:lvl>
    <w:lvl w:ilvl="1" w:tplc="15888052">
      <w:start w:val="1"/>
      <w:numFmt w:val="bullet"/>
      <w:lvlText w:val="o"/>
      <w:lvlJc w:val="left"/>
      <w:pPr>
        <w:ind w:left="1440" w:hanging="360"/>
      </w:pPr>
      <w:rPr>
        <w:rFonts w:ascii="Courier New" w:hAnsi="Courier New" w:hint="default"/>
      </w:rPr>
    </w:lvl>
    <w:lvl w:ilvl="2" w:tplc="3C4CBE50">
      <w:start w:val="1"/>
      <w:numFmt w:val="bullet"/>
      <w:lvlText w:val=""/>
      <w:lvlJc w:val="left"/>
      <w:pPr>
        <w:ind w:left="2160" w:hanging="360"/>
      </w:pPr>
      <w:rPr>
        <w:rFonts w:ascii="Wingdings" w:hAnsi="Wingdings" w:hint="default"/>
      </w:rPr>
    </w:lvl>
    <w:lvl w:ilvl="3" w:tplc="8D767A4E">
      <w:start w:val="1"/>
      <w:numFmt w:val="bullet"/>
      <w:lvlText w:val=""/>
      <w:lvlJc w:val="left"/>
      <w:pPr>
        <w:ind w:left="2880" w:hanging="360"/>
      </w:pPr>
      <w:rPr>
        <w:rFonts w:ascii="Symbol" w:hAnsi="Symbol" w:hint="default"/>
      </w:rPr>
    </w:lvl>
    <w:lvl w:ilvl="4" w:tplc="6BEEF2A2">
      <w:start w:val="1"/>
      <w:numFmt w:val="bullet"/>
      <w:lvlText w:val="o"/>
      <w:lvlJc w:val="left"/>
      <w:pPr>
        <w:ind w:left="3600" w:hanging="360"/>
      </w:pPr>
      <w:rPr>
        <w:rFonts w:ascii="Courier New" w:hAnsi="Courier New" w:hint="default"/>
      </w:rPr>
    </w:lvl>
    <w:lvl w:ilvl="5" w:tplc="F154B344">
      <w:start w:val="1"/>
      <w:numFmt w:val="bullet"/>
      <w:lvlText w:val=""/>
      <w:lvlJc w:val="left"/>
      <w:pPr>
        <w:ind w:left="4320" w:hanging="360"/>
      </w:pPr>
      <w:rPr>
        <w:rFonts w:ascii="Wingdings" w:hAnsi="Wingdings" w:hint="default"/>
      </w:rPr>
    </w:lvl>
    <w:lvl w:ilvl="6" w:tplc="B2480C2E">
      <w:start w:val="1"/>
      <w:numFmt w:val="bullet"/>
      <w:lvlText w:val=""/>
      <w:lvlJc w:val="left"/>
      <w:pPr>
        <w:ind w:left="5040" w:hanging="360"/>
      </w:pPr>
      <w:rPr>
        <w:rFonts w:ascii="Symbol" w:hAnsi="Symbol" w:hint="default"/>
      </w:rPr>
    </w:lvl>
    <w:lvl w:ilvl="7" w:tplc="A1DAB614">
      <w:start w:val="1"/>
      <w:numFmt w:val="bullet"/>
      <w:lvlText w:val="o"/>
      <w:lvlJc w:val="left"/>
      <w:pPr>
        <w:ind w:left="5760" w:hanging="360"/>
      </w:pPr>
      <w:rPr>
        <w:rFonts w:ascii="Courier New" w:hAnsi="Courier New" w:hint="default"/>
      </w:rPr>
    </w:lvl>
    <w:lvl w:ilvl="8" w:tplc="BD3ACF50">
      <w:start w:val="1"/>
      <w:numFmt w:val="bullet"/>
      <w:lvlText w:val=""/>
      <w:lvlJc w:val="left"/>
      <w:pPr>
        <w:ind w:left="6480" w:hanging="360"/>
      </w:pPr>
      <w:rPr>
        <w:rFonts w:ascii="Wingdings" w:hAnsi="Wingdings" w:hint="default"/>
      </w:rPr>
    </w:lvl>
  </w:abstractNum>
  <w:abstractNum w:abstractNumId="11" w15:restartNumberingAfterBreak="0">
    <w:nsid w:val="3DCF5D25"/>
    <w:multiLevelType w:val="hybridMultilevel"/>
    <w:tmpl w:val="47748170"/>
    <w:lvl w:ilvl="0" w:tplc="0F8265BA">
      <w:start w:val="1"/>
      <w:numFmt w:val="bullet"/>
      <w:lvlText w:val=""/>
      <w:lvlJc w:val="left"/>
      <w:pPr>
        <w:ind w:left="720" w:hanging="360"/>
      </w:pPr>
      <w:rPr>
        <w:rFonts w:ascii="Symbol" w:hAnsi="Symbol" w:hint="default"/>
      </w:rPr>
    </w:lvl>
    <w:lvl w:ilvl="1" w:tplc="F1109A40">
      <w:start w:val="1"/>
      <w:numFmt w:val="bullet"/>
      <w:lvlText w:val="o"/>
      <w:lvlJc w:val="left"/>
      <w:pPr>
        <w:ind w:left="1440" w:hanging="360"/>
      </w:pPr>
      <w:rPr>
        <w:rFonts w:ascii="Courier New" w:hAnsi="Courier New" w:hint="default"/>
      </w:rPr>
    </w:lvl>
    <w:lvl w:ilvl="2" w:tplc="10E0C88E">
      <w:start w:val="1"/>
      <w:numFmt w:val="bullet"/>
      <w:lvlText w:val=""/>
      <w:lvlJc w:val="left"/>
      <w:pPr>
        <w:ind w:left="2160" w:hanging="360"/>
      </w:pPr>
      <w:rPr>
        <w:rFonts w:ascii="Wingdings" w:hAnsi="Wingdings" w:hint="default"/>
      </w:rPr>
    </w:lvl>
    <w:lvl w:ilvl="3" w:tplc="ABC08F6A">
      <w:start w:val="1"/>
      <w:numFmt w:val="bullet"/>
      <w:lvlText w:val=""/>
      <w:lvlJc w:val="left"/>
      <w:pPr>
        <w:ind w:left="2880" w:hanging="360"/>
      </w:pPr>
      <w:rPr>
        <w:rFonts w:ascii="Symbol" w:hAnsi="Symbol" w:hint="default"/>
      </w:rPr>
    </w:lvl>
    <w:lvl w:ilvl="4" w:tplc="3E52525E">
      <w:start w:val="1"/>
      <w:numFmt w:val="bullet"/>
      <w:lvlText w:val="o"/>
      <w:lvlJc w:val="left"/>
      <w:pPr>
        <w:ind w:left="3600" w:hanging="360"/>
      </w:pPr>
      <w:rPr>
        <w:rFonts w:ascii="Courier New" w:hAnsi="Courier New" w:hint="default"/>
      </w:rPr>
    </w:lvl>
    <w:lvl w:ilvl="5" w:tplc="5FA6FE8C">
      <w:start w:val="1"/>
      <w:numFmt w:val="bullet"/>
      <w:lvlText w:val=""/>
      <w:lvlJc w:val="left"/>
      <w:pPr>
        <w:ind w:left="4320" w:hanging="360"/>
      </w:pPr>
      <w:rPr>
        <w:rFonts w:ascii="Wingdings" w:hAnsi="Wingdings" w:hint="default"/>
      </w:rPr>
    </w:lvl>
    <w:lvl w:ilvl="6" w:tplc="05C6DC70">
      <w:start w:val="1"/>
      <w:numFmt w:val="bullet"/>
      <w:lvlText w:val=""/>
      <w:lvlJc w:val="left"/>
      <w:pPr>
        <w:ind w:left="5040" w:hanging="360"/>
      </w:pPr>
      <w:rPr>
        <w:rFonts w:ascii="Symbol" w:hAnsi="Symbol" w:hint="default"/>
      </w:rPr>
    </w:lvl>
    <w:lvl w:ilvl="7" w:tplc="5CE2BB5A">
      <w:start w:val="1"/>
      <w:numFmt w:val="bullet"/>
      <w:lvlText w:val="o"/>
      <w:lvlJc w:val="left"/>
      <w:pPr>
        <w:ind w:left="5760" w:hanging="360"/>
      </w:pPr>
      <w:rPr>
        <w:rFonts w:ascii="Courier New" w:hAnsi="Courier New" w:hint="default"/>
      </w:rPr>
    </w:lvl>
    <w:lvl w:ilvl="8" w:tplc="F3406298">
      <w:start w:val="1"/>
      <w:numFmt w:val="bullet"/>
      <w:lvlText w:val=""/>
      <w:lvlJc w:val="left"/>
      <w:pPr>
        <w:ind w:left="6480" w:hanging="360"/>
      </w:pPr>
      <w:rPr>
        <w:rFonts w:ascii="Wingdings" w:hAnsi="Wingdings" w:hint="default"/>
      </w:rPr>
    </w:lvl>
  </w:abstractNum>
  <w:abstractNum w:abstractNumId="12" w15:restartNumberingAfterBreak="0">
    <w:nsid w:val="3EE51F6E"/>
    <w:multiLevelType w:val="hybridMultilevel"/>
    <w:tmpl w:val="DD4AD8C6"/>
    <w:lvl w:ilvl="0" w:tplc="CF40822C">
      <w:start w:val="1"/>
      <w:numFmt w:val="bullet"/>
      <w:lvlText w:val=""/>
      <w:lvlJc w:val="left"/>
      <w:pPr>
        <w:ind w:left="720" w:hanging="360"/>
      </w:pPr>
      <w:rPr>
        <w:rFonts w:ascii="Symbol" w:hAnsi="Symbol" w:hint="default"/>
      </w:rPr>
    </w:lvl>
    <w:lvl w:ilvl="1" w:tplc="36CEFBA2">
      <w:start w:val="1"/>
      <w:numFmt w:val="bullet"/>
      <w:lvlText w:val="o"/>
      <w:lvlJc w:val="left"/>
      <w:pPr>
        <w:ind w:left="1440" w:hanging="360"/>
      </w:pPr>
      <w:rPr>
        <w:rFonts w:ascii="Courier New" w:hAnsi="Courier New" w:hint="default"/>
      </w:rPr>
    </w:lvl>
    <w:lvl w:ilvl="2" w:tplc="1764CB88">
      <w:start w:val="1"/>
      <w:numFmt w:val="bullet"/>
      <w:lvlText w:val=""/>
      <w:lvlJc w:val="left"/>
      <w:pPr>
        <w:ind w:left="2160" w:hanging="360"/>
      </w:pPr>
      <w:rPr>
        <w:rFonts w:ascii="Wingdings" w:hAnsi="Wingdings" w:hint="default"/>
      </w:rPr>
    </w:lvl>
    <w:lvl w:ilvl="3" w:tplc="9FAC34F8">
      <w:start w:val="1"/>
      <w:numFmt w:val="bullet"/>
      <w:lvlText w:val=""/>
      <w:lvlJc w:val="left"/>
      <w:pPr>
        <w:ind w:left="2880" w:hanging="360"/>
      </w:pPr>
      <w:rPr>
        <w:rFonts w:ascii="Symbol" w:hAnsi="Symbol" w:hint="default"/>
      </w:rPr>
    </w:lvl>
    <w:lvl w:ilvl="4" w:tplc="9C804DB8">
      <w:start w:val="1"/>
      <w:numFmt w:val="bullet"/>
      <w:lvlText w:val="o"/>
      <w:lvlJc w:val="left"/>
      <w:pPr>
        <w:ind w:left="3600" w:hanging="360"/>
      </w:pPr>
      <w:rPr>
        <w:rFonts w:ascii="Courier New" w:hAnsi="Courier New" w:hint="default"/>
      </w:rPr>
    </w:lvl>
    <w:lvl w:ilvl="5" w:tplc="1D12C624">
      <w:start w:val="1"/>
      <w:numFmt w:val="bullet"/>
      <w:lvlText w:val=""/>
      <w:lvlJc w:val="left"/>
      <w:pPr>
        <w:ind w:left="4320" w:hanging="360"/>
      </w:pPr>
      <w:rPr>
        <w:rFonts w:ascii="Wingdings" w:hAnsi="Wingdings" w:hint="default"/>
      </w:rPr>
    </w:lvl>
    <w:lvl w:ilvl="6" w:tplc="EF04257A">
      <w:start w:val="1"/>
      <w:numFmt w:val="bullet"/>
      <w:lvlText w:val=""/>
      <w:lvlJc w:val="left"/>
      <w:pPr>
        <w:ind w:left="5040" w:hanging="360"/>
      </w:pPr>
      <w:rPr>
        <w:rFonts w:ascii="Symbol" w:hAnsi="Symbol" w:hint="default"/>
      </w:rPr>
    </w:lvl>
    <w:lvl w:ilvl="7" w:tplc="24A41256">
      <w:start w:val="1"/>
      <w:numFmt w:val="bullet"/>
      <w:lvlText w:val="o"/>
      <w:lvlJc w:val="left"/>
      <w:pPr>
        <w:ind w:left="5760" w:hanging="360"/>
      </w:pPr>
      <w:rPr>
        <w:rFonts w:ascii="Courier New" w:hAnsi="Courier New" w:hint="default"/>
      </w:rPr>
    </w:lvl>
    <w:lvl w:ilvl="8" w:tplc="EC145C3E">
      <w:start w:val="1"/>
      <w:numFmt w:val="bullet"/>
      <w:lvlText w:val=""/>
      <w:lvlJc w:val="left"/>
      <w:pPr>
        <w:ind w:left="6480" w:hanging="360"/>
      </w:pPr>
      <w:rPr>
        <w:rFonts w:ascii="Wingdings" w:hAnsi="Wingdings" w:hint="default"/>
      </w:rPr>
    </w:lvl>
  </w:abstractNum>
  <w:abstractNum w:abstractNumId="13" w15:restartNumberingAfterBreak="0">
    <w:nsid w:val="3F0901E0"/>
    <w:multiLevelType w:val="hybridMultilevel"/>
    <w:tmpl w:val="46C6AC3A"/>
    <w:lvl w:ilvl="0" w:tplc="ABF8D324">
      <w:start w:val="1"/>
      <w:numFmt w:val="bullet"/>
      <w:lvlText w:val=""/>
      <w:lvlJc w:val="left"/>
      <w:pPr>
        <w:ind w:left="720" w:hanging="360"/>
      </w:pPr>
      <w:rPr>
        <w:rFonts w:ascii="Symbol" w:hAnsi="Symbol" w:hint="default"/>
      </w:rPr>
    </w:lvl>
    <w:lvl w:ilvl="1" w:tplc="C0C26DE4">
      <w:start w:val="1"/>
      <w:numFmt w:val="bullet"/>
      <w:lvlText w:val="o"/>
      <w:lvlJc w:val="left"/>
      <w:pPr>
        <w:ind w:left="1440" w:hanging="360"/>
      </w:pPr>
      <w:rPr>
        <w:rFonts w:ascii="Courier New" w:hAnsi="Courier New" w:hint="default"/>
      </w:rPr>
    </w:lvl>
    <w:lvl w:ilvl="2" w:tplc="5A68BFE0">
      <w:start w:val="1"/>
      <w:numFmt w:val="bullet"/>
      <w:lvlText w:val=""/>
      <w:lvlJc w:val="left"/>
      <w:pPr>
        <w:ind w:left="2160" w:hanging="360"/>
      </w:pPr>
      <w:rPr>
        <w:rFonts w:ascii="Wingdings" w:hAnsi="Wingdings" w:hint="default"/>
      </w:rPr>
    </w:lvl>
    <w:lvl w:ilvl="3" w:tplc="7BF4CFB0">
      <w:start w:val="1"/>
      <w:numFmt w:val="bullet"/>
      <w:lvlText w:val=""/>
      <w:lvlJc w:val="left"/>
      <w:pPr>
        <w:ind w:left="2880" w:hanging="360"/>
      </w:pPr>
      <w:rPr>
        <w:rFonts w:ascii="Symbol" w:hAnsi="Symbol" w:hint="default"/>
      </w:rPr>
    </w:lvl>
    <w:lvl w:ilvl="4" w:tplc="23E45612">
      <w:start w:val="1"/>
      <w:numFmt w:val="bullet"/>
      <w:lvlText w:val="o"/>
      <w:lvlJc w:val="left"/>
      <w:pPr>
        <w:ind w:left="3600" w:hanging="360"/>
      </w:pPr>
      <w:rPr>
        <w:rFonts w:ascii="Courier New" w:hAnsi="Courier New" w:hint="default"/>
      </w:rPr>
    </w:lvl>
    <w:lvl w:ilvl="5" w:tplc="42AC333A">
      <w:start w:val="1"/>
      <w:numFmt w:val="bullet"/>
      <w:lvlText w:val=""/>
      <w:lvlJc w:val="left"/>
      <w:pPr>
        <w:ind w:left="4320" w:hanging="360"/>
      </w:pPr>
      <w:rPr>
        <w:rFonts w:ascii="Wingdings" w:hAnsi="Wingdings" w:hint="default"/>
      </w:rPr>
    </w:lvl>
    <w:lvl w:ilvl="6" w:tplc="B17C688A">
      <w:start w:val="1"/>
      <w:numFmt w:val="bullet"/>
      <w:lvlText w:val=""/>
      <w:lvlJc w:val="left"/>
      <w:pPr>
        <w:ind w:left="5040" w:hanging="360"/>
      </w:pPr>
      <w:rPr>
        <w:rFonts w:ascii="Symbol" w:hAnsi="Symbol" w:hint="default"/>
      </w:rPr>
    </w:lvl>
    <w:lvl w:ilvl="7" w:tplc="EFA40E32">
      <w:start w:val="1"/>
      <w:numFmt w:val="bullet"/>
      <w:lvlText w:val="o"/>
      <w:lvlJc w:val="left"/>
      <w:pPr>
        <w:ind w:left="5760" w:hanging="360"/>
      </w:pPr>
      <w:rPr>
        <w:rFonts w:ascii="Courier New" w:hAnsi="Courier New" w:hint="default"/>
      </w:rPr>
    </w:lvl>
    <w:lvl w:ilvl="8" w:tplc="D76E2B72">
      <w:start w:val="1"/>
      <w:numFmt w:val="bullet"/>
      <w:lvlText w:val=""/>
      <w:lvlJc w:val="left"/>
      <w:pPr>
        <w:ind w:left="6480" w:hanging="360"/>
      </w:pPr>
      <w:rPr>
        <w:rFonts w:ascii="Wingdings" w:hAnsi="Wingdings" w:hint="default"/>
      </w:rPr>
    </w:lvl>
  </w:abstractNum>
  <w:abstractNum w:abstractNumId="14" w15:restartNumberingAfterBreak="0">
    <w:nsid w:val="46E44FA7"/>
    <w:multiLevelType w:val="hybridMultilevel"/>
    <w:tmpl w:val="16447EBC"/>
    <w:lvl w:ilvl="0" w:tplc="51CEC35C">
      <w:start w:val="1"/>
      <w:numFmt w:val="bullet"/>
      <w:lvlText w:val=""/>
      <w:lvlJc w:val="left"/>
      <w:pPr>
        <w:ind w:left="720" w:hanging="360"/>
      </w:pPr>
      <w:rPr>
        <w:rFonts w:ascii="Symbol" w:hAnsi="Symbol" w:hint="default"/>
      </w:rPr>
    </w:lvl>
    <w:lvl w:ilvl="1" w:tplc="5C14D134">
      <w:start w:val="1"/>
      <w:numFmt w:val="bullet"/>
      <w:lvlText w:val="o"/>
      <w:lvlJc w:val="left"/>
      <w:pPr>
        <w:ind w:left="1440" w:hanging="360"/>
      </w:pPr>
      <w:rPr>
        <w:rFonts w:ascii="Courier New" w:hAnsi="Courier New" w:hint="default"/>
      </w:rPr>
    </w:lvl>
    <w:lvl w:ilvl="2" w:tplc="75EAF136">
      <w:start w:val="1"/>
      <w:numFmt w:val="bullet"/>
      <w:lvlText w:val=""/>
      <w:lvlJc w:val="left"/>
      <w:pPr>
        <w:ind w:left="2160" w:hanging="360"/>
      </w:pPr>
      <w:rPr>
        <w:rFonts w:ascii="Wingdings" w:hAnsi="Wingdings" w:hint="default"/>
      </w:rPr>
    </w:lvl>
    <w:lvl w:ilvl="3" w:tplc="5CE09156">
      <w:start w:val="1"/>
      <w:numFmt w:val="bullet"/>
      <w:lvlText w:val=""/>
      <w:lvlJc w:val="left"/>
      <w:pPr>
        <w:ind w:left="2880" w:hanging="360"/>
      </w:pPr>
      <w:rPr>
        <w:rFonts w:ascii="Symbol" w:hAnsi="Symbol" w:hint="default"/>
      </w:rPr>
    </w:lvl>
    <w:lvl w:ilvl="4" w:tplc="16840B86">
      <w:start w:val="1"/>
      <w:numFmt w:val="bullet"/>
      <w:lvlText w:val="o"/>
      <w:lvlJc w:val="left"/>
      <w:pPr>
        <w:ind w:left="3600" w:hanging="360"/>
      </w:pPr>
      <w:rPr>
        <w:rFonts w:ascii="Courier New" w:hAnsi="Courier New" w:hint="default"/>
      </w:rPr>
    </w:lvl>
    <w:lvl w:ilvl="5" w:tplc="5B1CC428">
      <w:start w:val="1"/>
      <w:numFmt w:val="bullet"/>
      <w:lvlText w:val=""/>
      <w:lvlJc w:val="left"/>
      <w:pPr>
        <w:ind w:left="4320" w:hanging="360"/>
      </w:pPr>
      <w:rPr>
        <w:rFonts w:ascii="Wingdings" w:hAnsi="Wingdings" w:hint="default"/>
      </w:rPr>
    </w:lvl>
    <w:lvl w:ilvl="6" w:tplc="DBC0FE2C">
      <w:start w:val="1"/>
      <w:numFmt w:val="bullet"/>
      <w:lvlText w:val=""/>
      <w:lvlJc w:val="left"/>
      <w:pPr>
        <w:ind w:left="5040" w:hanging="360"/>
      </w:pPr>
      <w:rPr>
        <w:rFonts w:ascii="Symbol" w:hAnsi="Symbol" w:hint="default"/>
      </w:rPr>
    </w:lvl>
    <w:lvl w:ilvl="7" w:tplc="68AC14A2">
      <w:start w:val="1"/>
      <w:numFmt w:val="bullet"/>
      <w:lvlText w:val="o"/>
      <w:lvlJc w:val="left"/>
      <w:pPr>
        <w:ind w:left="5760" w:hanging="360"/>
      </w:pPr>
      <w:rPr>
        <w:rFonts w:ascii="Courier New" w:hAnsi="Courier New" w:hint="default"/>
      </w:rPr>
    </w:lvl>
    <w:lvl w:ilvl="8" w:tplc="F7809966">
      <w:start w:val="1"/>
      <w:numFmt w:val="bullet"/>
      <w:lvlText w:val=""/>
      <w:lvlJc w:val="left"/>
      <w:pPr>
        <w:ind w:left="6480" w:hanging="360"/>
      </w:pPr>
      <w:rPr>
        <w:rFonts w:ascii="Wingdings" w:hAnsi="Wingdings" w:hint="default"/>
      </w:rPr>
    </w:lvl>
  </w:abstractNum>
  <w:abstractNum w:abstractNumId="15" w15:restartNumberingAfterBreak="0">
    <w:nsid w:val="4802377B"/>
    <w:multiLevelType w:val="hybridMultilevel"/>
    <w:tmpl w:val="5A64298E"/>
    <w:lvl w:ilvl="0" w:tplc="8514DB56">
      <w:start w:val="1"/>
      <w:numFmt w:val="bullet"/>
      <w:lvlText w:val=""/>
      <w:lvlJc w:val="left"/>
      <w:pPr>
        <w:ind w:left="720" w:hanging="360"/>
      </w:pPr>
      <w:rPr>
        <w:rFonts w:ascii="Symbol" w:hAnsi="Symbol" w:hint="default"/>
      </w:rPr>
    </w:lvl>
    <w:lvl w:ilvl="1" w:tplc="EB141F56">
      <w:start w:val="1"/>
      <w:numFmt w:val="bullet"/>
      <w:lvlText w:val="o"/>
      <w:lvlJc w:val="left"/>
      <w:pPr>
        <w:ind w:left="1440" w:hanging="360"/>
      </w:pPr>
      <w:rPr>
        <w:rFonts w:ascii="Courier New" w:hAnsi="Courier New" w:hint="default"/>
      </w:rPr>
    </w:lvl>
    <w:lvl w:ilvl="2" w:tplc="988E2910">
      <w:start w:val="1"/>
      <w:numFmt w:val="bullet"/>
      <w:lvlText w:val=""/>
      <w:lvlJc w:val="left"/>
      <w:pPr>
        <w:ind w:left="2160" w:hanging="360"/>
      </w:pPr>
      <w:rPr>
        <w:rFonts w:ascii="Wingdings" w:hAnsi="Wingdings" w:hint="default"/>
      </w:rPr>
    </w:lvl>
    <w:lvl w:ilvl="3" w:tplc="A8EAC904">
      <w:start w:val="1"/>
      <w:numFmt w:val="bullet"/>
      <w:lvlText w:val=""/>
      <w:lvlJc w:val="left"/>
      <w:pPr>
        <w:ind w:left="2880" w:hanging="360"/>
      </w:pPr>
      <w:rPr>
        <w:rFonts w:ascii="Symbol" w:hAnsi="Symbol" w:hint="default"/>
      </w:rPr>
    </w:lvl>
    <w:lvl w:ilvl="4" w:tplc="365272DC">
      <w:start w:val="1"/>
      <w:numFmt w:val="bullet"/>
      <w:lvlText w:val="o"/>
      <w:lvlJc w:val="left"/>
      <w:pPr>
        <w:ind w:left="3600" w:hanging="360"/>
      </w:pPr>
      <w:rPr>
        <w:rFonts w:ascii="Courier New" w:hAnsi="Courier New" w:hint="default"/>
      </w:rPr>
    </w:lvl>
    <w:lvl w:ilvl="5" w:tplc="D8EC6070">
      <w:start w:val="1"/>
      <w:numFmt w:val="bullet"/>
      <w:lvlText w:val=""/>
      <w:lvlJc w:val="left"/>
      <w:pPr>
        <w:ind w:left="4320" w:hanging="360"/>
      </w:pPr>
      <w:rPr>
        <w:rFonts w:ascii="Wingdings" w:hAnsi="Wingdings" w:hint="default"/>
      </w:rPr>
    </w:lvl>
    <w:lvl w:ilvl="6" w:tplc="2144ABE4">
      <w:start w:val="1"/>
      <w:numFmt w:val="bullet"/>
      <w:lvlText w:val=""/>
      <w:lvlJc w:val="left"/>
      <w:pPr>
        <w:ind w:left="5040" w:hanging="360"/>
      </w:pPr>
      <w:rPr>
        <w:rFonts w:ascii="Symbol" w:hAnsi="Symbol" w:hint="default"/>
      </w:rPr>
    </w:lvl>
    <w:lvl w:ilvl="7" w:tplc="CC6A9526">
      <w:start w:val="1"/>
      <w:numFmt w:val="bullet"/>
      <w:lvlText w:val="o"/>
      <w:lvlJc w:val="left"/>
      <w:pPr>
        <w:ind w:left="5760" w:hanging="360"/>
      </w:pPr>
      <w:rPr>
        <w:rFonts w:ascii="Courier New" w:hAnsi="Courier New" w:hint="default"/>
      </w:rPr>
    </w:lvl>
    <w:lvl w:ilvl="8" w:tplc="64BACD40">
      <w:start w:val="1"/>
      <w:numFmt w:val="bullet"/>
      <w:lvlText w:val=""/>
      <w:lvlJc w:val="left"/>
      <w:pPr>
        <w:ind w:left="6480" w:hanging="360"/>
      </w:pPr>
      <w:rPr>
        <w:rFonts w:ascii="Wingdings" w:hAnsi="Wingdings" w:hint="default"/>
      </w:rPr>
    </w:lvl>
  </w:abstractNum>
  <w:abstractNum w:abstractNumId="16" w15:restartNumberingAfterBreak="0">
    <w:nsid w:val="49B2667B"/>
    <w:multiLevelType w:val="hybridMultilevel"/>
    <w:tmpl w:val="B4DA845E"/>
    <w:lvl w:ilvl="0" w:tplc="A2227AFA">
      <w:start w:val="1"/>
      <w:numFmt w:val="bullet"/>
      <w:lvlText w:val=""/>
      <w:lvlJc w:val="left"/>
      <w:pPr>
        <w:ind w:left="720" w:hanging="360"/>
      </w:pPr>
      <w:rPr>
        <w:rFonts w:ascii="Symbol" w:hAnsi="Symbol" w:hint="default"/>
      </w:rPr>
    </w:lvl>
    <w:lvl w:ilvl="1" w:tplc="26223C76">
      <w:start w:val="1"/>
      <w:numFmt w:val="bullet"/>
      <w:lvlText w:val="o"/>
      <w:lvlJc w:val="left"/>
      <w:pPr>
        <w:ind w:left="1440" w:hanging="360"/>
      </w:pPr>
      <w:rPr>
        <w:rFonts w:ascii="Courier New" w:hAnsi="Courier New" w:hint="default"/>
      </w:rPr>
    </w:lvl>
    <w:lvl w:ilvl="2" w:tplc="E0B4F03C">
      <w:start w:val="1"/>
      <w:numFmt w:val="bullet"/>
      <w:lvlText w:val=""/>
      <w:lvlJc w:val="left"/>
      <w:pPr>
        <w:ind w:left="2160" w:hanging="360"/>
      </w:pPr>
      <w:rPr>
        <w:rFonts w:ascii="Wingdings" w:hAnsi="Wingdings" w:hint="default"/>
      </w:rPr>
    </w:lvl>
    <w:lvl w:ilvl="3" w:tplc="F2369A68">
      <w:start w:val="1"/>
      <w:numFmt w:val="bullet"/>
      <w:lvlText w:val=""/>
      <w:lvlJc w:val="left"/>
      <w:pPr>
        <w:ind w:left="2880" w:hanging="360"/>
      </w:pPr>
      <w:rPr>
        <w:rFonts w:ascii="Symbol" w:hAnsi="Symbol" w:hint="default"/>
      </w:rPr>
    </w:lvl>
    <w:lvl w:ilvl="4" w:tplc="F0B26E9C">
      <w:start w:val="1"/>
      <w:numFmt w:val="bullet"/>
      <w:lvlText w:val="o"/>
      <w:lvlJc w:val="left"/>
      <w:pPr>
        <w:ind w:left="3600" w:hanging="360"/>
      </w:pPr>
      <w:rPr>
        <w:rFonts w:ascii="Courier New" w:hAnsi="Courier New" w:hint="default"/>
      </w:rPr>
    </w:lvl>
    <w:lvl w:ilvl="5" w:tplc="C06A3A7A">
      <w:start w:val="1"/>
      <w:numFmt w:val="bullet"/>
      <w:lvlText w:val=""/>
      <w:lvlJc w:val="left"/>
      <w:pPr>
        <w:ind w:left="4320" w:hanging="360"/>
      </w:pPr>
      <w:rPr>
        <w:rFonts w:ascii="Wingdings" w:hAnsi="Wingdings" w:hint="default"/>
      </w:rPr>
    </w:lvl>
    <w:lvl w:ilvl="6" w:tplc="E370DB96">
      <w:start w:val="1"/>
      <w:numFmt w:val="bullet"/>
      <w:lvlText w:val=""/>
      <w:lvlJc w:val="left"/>
      <w:pPr>
        <w:ind w:left="5040" w:hanging="360"/>
      </w:pPr>
      <w:rPr>
        <w:rFonts w:ascii="Symbol" w:hAnsi="Symbol" w:hint="default"/>
      </w:rPr>
    </w:lvl>
    <w:lvl w:ilvl="7" w:tplc="978E954C">
      <w:start w:val="1"/>
      <w:numFmt w:val="bullet"/>
      <w:lvlText w:val="o"/>
      <w:lvlJc w:val="left"/>
      <w:pPr>
        <w:ind w:left="5760" w:hanging="360"/>
      </w:pPr>
      <w:rPr>
        <w:rFonts w:ascii="Courier New" w:hAnsi="Courier New" w:hint="default"/>
      </w:rPr>
    </w:lvl>
    <w:lvl w:ilvl="8" w:tplc="1C042D98">
      <w:start w:val="1"/>
      <w:numFmt w:val="bullet"/>
      <w:lvlText w:val=""/>
      <w:lvlJc w:val="left"/>
      <w:pPr>
        <w:ind w:left="6480" w:hanging="360"/>
      </w:pPr>
      <w:rPr>
        <w:rFonts w:ascii="Wingdings" w:hAnsi="Wingdings" w:hint="default"/>
      </w:rPr>
    </w:lvl>
  </w:abstractNum>
  <w:abstractNum w:abstractNumId="17" w15:restartNumberingAfterBreak="0">
    <w:nsid w:val="4E08474A"/>
    <w:multiLevelType w:val="hybridMultilevel"/>
    <w:tmpl w:val="5944228A"/>
    <w:lvl w:ilvl="0" w:tplc="5518D6F4">
      <w:start w:val="1"/>
      <w:numFmt w:val="bullet"/>
      <w:lvlText w:val=""/>
      <w:lvlJc w:val="left"/>
      <w:pPr>
        <w:ind w:left="720" w:hanging="360"/>
      </w:pPr>
      <w:rPr>
        <w:rFonts w:ascii="Symbol" w:hAnsi="Symbol" w:hint="default"/>
      </w:rPr>
    </w:lvl>
    <w:lvl w:ilvl="1" w:tplc="EBEEC830">
      <w:start w:val="1"/>
      <w:numFmt w:val="bullet"/>
      <w:lvlText w:val="o"/>
      <w:lvlJc w:val="left"/>
      <w:pPr>
        <w:ind w:left="1440" w:hanging="360"/>
      </w:pPr>
      <w:rPr>
        <w:rFonts w:ascii="Courier New" w:hAnsi="Courier New" w:hint="default"/>
      </w:rPr>
    </w:lvl>
    <w:lvl w:ilvl="2" w:tplc="6D0A8C62">
      <w:start w:val="1"/>
      <w:numFmt w:val="bullet"/>
      <w:lvlText w:val=""/>
      <w:lvlJc w:val="left"/>
      <w:pPr>
        <w:ind w:left="2160" w:hanging="360"/>
      </w:pPr>
      <w:rPr>
        <w:rFonts w:ascii="Wingdings" w:hAnsi="Wingdings" w:hint="default"/>
      </w:rPr>
    </w:lvl>
    <w:lvl w:ilvl="3" w:tplc="35DA5F5C">
      <w:start w:val="1"/>
      <w:numFmt w:val="bullet"/>
      <w:lvlText w:val=""/>
      <w:lvlJc w:val="left"/>
      <w:pPr>
        <w:ind w:left="2880" w:hanging="360"/>
      </w:pPr>
      <w:rPr>
        <w:rFonts w:ascii="Symbol" w:hAnsi="Symbol" w:hint="default"/>
      </w:rPr>
    </w:lvl>
    <w:lvl w:ilvl="4" w:tplc="B1D60B4C">
      <w:start w:val="1"/>
      <w:numFmt w:val="bullet"/>
      <w:lvlText w:val="o"/>
      <w:lvlJc w:val="left"/>
      <w:pPr>
        <w:ind w:left="3600" w:hanging="360"/>
      </w:pPr>
      <w:rPr>
        <w:rFonts w:ascii="Courier New" w:hAnsi="Courier New" w:hint="default"/>
      </w:rPr>
    </w:lvl>
    <w:lvl w:ilvl="5" w:tplc="D7A6BA08">
      <w:start w:val="1"/>
      <w:numFmt w:val="bullet"/>
      <w:lvlText w:val=""/>
      <w:lvlJc w:val="left"/>
      <w:pPr>
        <w:ind w:left="4320" w:hanging="360"/>
      </w:pPr>
      <w:rPr>
        <w:rFonts w:ascii="Wingdings" w:hAnsi="Wingdings" w:hint="default"/>
      </w:rPr>
    </w:lvl>
    <w:lvl w:ilvl="6" w:tplc="54D8794A">
      <w:start w:val="1"/>
      <w:numFmt w:val="bullet"/>
      <w:lvlText w:val=""/>
      <w:lvlJc w:val="left"/>
      <w:pPr>
        <w:ind w:left="5040" w:hanging="360"/>
      </w:pPr>
      <w:rPr>
        <w:rFonts w:ascii="Symbol" w:hAnsi="Symbol" w:hint="default"/>
      </w:rPr>
    </w:lvl>
    <w:lvl w:ilvl="7" w:tplc="9F564148">
      <w:start w:val="1"/>
      <w:numFmt w:val="bullet"/>
      <w:lvlText w:val="o"/>
      <w:lvlJc w:val="left"/>
      <w:pPr>
        <w:ind w:left="5760" w:hanging="360"/>
      </w:pPr>
      <w:rPr>
        <w:rFonts w:ascii="Courier New" w:hAnsi="Courier New" w:hint="default"/>
      </w:rPr>
    </w:lvl>
    <w:lvl w:ilvl="8" w:tplc="F754DC2A">
      <w:start w:val="1"/>
      <w:numFmt w:val="bullet"/>
      <w:lvlText w:val=""/>
      <w:lvlJc w:val="left"/>
      <w:pPr>
        <w:ind w:left="6480" w:hanging="360"/>
      </w:pPr>
      <w:rPr>
        <w:rFonts w:ascii="Wingdings" w:hAnsi="Wingdings" w:hint="default"/>
      </w:rPr>
    </w:lvl>
  </w:abstractNum>
  <w:abstractNum w:abstractNumId="18" w15:restartNumberingAfterBreak="0">
    <w:nsid w:val="50B87B82"/>
    <w:multiLevelType w:val="hybridMultilevel"/>
    <w:tmpl w:val="13D0975E"/>
    <w:lvl w:ilvl="0" w:tplc="A086DA9E">
      <w:start w:val="1"/>
      <w:numFmt w:val="bullet"/>
      <w:lvlText w:val=""/>
      <w:lvlJc w:val="left"/>
      <w:pPr>
        <w:ind w:left="720" w:hanging="360"/>
      </w:pPr>
      <w:rPr>
        <w:rFonts w:ascii="Symbol" w:hAnsi="Symbol" w:hint="default"/>
      </w:rPr>
    </w:lvl>
    <w:lvl w:ilvl="1" w:tplc="7CD0A0BC">
      <w:start w:val="1"/>
      <w:numFmt w:val="bullet"/>
      <w:lvlText w:val="o"/>
      <w:lvlJc w:val="left"/>
      <w:pPr>
        <w:ind w:left="1440" w:hanging="360"/>
      </w:pPr>
      <w:rPr>
        <w:rFonts w:ascii="Courier New" w:hAnsi="Courier New" w:hint="default"/>
      </w:rPr>
    </w:lvl>
    <w:lvl w:ilvl="2" w:tplc="F7925062">
      <w:start w:val="1"/>
      <w:numFmt w:val="bullet"/>
      <w:lvlText w:val=""/>
      <w:lvlJc w:val="left"/>
      <w:pPr>
        <w:ind w:left="2160" w:hanging="360"/>
      </w:pPr>
      <w:rPr>
        <w:rFonts w:ascii="Wingdings" w:hAnsi="Wingdings" w:hint="default"/>
      </w:rPr>
    </w:lvl>
    <w:lvl w:ilvl="3" w:tplc="15F00A1A">
      <w:start w:val="1"/>
      <w:numFmt w:val="bullet"/>
      <w:lvlText w:val=""/>
      <w:lvlJc w:val="left"/>
      <w:pPr>
        <w:ind w:left="2880" w:hanging="360"/>
      </w:pPr>
      <w:rPr>
        <w:rFonts w:ascii="Symbol" w:hAnsi="Symbol" w:hint="default"/>
      </w:rPr>
    </w:lvl>
    <w:lvl w:ilvl="4" w:tplc="E88C0314">
      <w:start w:val="1"/>
      <w:numFmt w:val="bullet"/>
      <w:lvlText w:val="o"/>
      <w:lvlJc w:val="left"/>
      <w:pPr>
        <w:ind w:left="3600" w:hanging="360"/>
      </w:pPr>
      <w:rPr>
        <w:rFonts w:ascii="Courier New" w:hAnsi="Courier New" w:hint="default"/>
      </w:rPr>
    </w:lvl>
    <w:lvl w:ilvl="5" w:tplc="5628A444">
      <w:start w:val="1"/>
      <w:numFmt w:val="bullet"/>
      <w:lvlText w:val=""/>
      <w:lvlJc w:val="left"/>
      <w:pPr>
        <w:ind w:left="4320" w:hanging="360"/>
      </w:pPr>
      <w:rPr>
        <w:rFonts w:ascii="Wingdings" w:hAnsi="Wingdings" w:hint="default"/>
      </w:rPr>
    </w:lvl>
    <w:lvl w:ilvl="6" w:tplc="3A08A9F8">
      <w:start w:val="1"/>
      <w:numFmt w:val="bullet"/>
      <w:lvlText w:val=""/>
      <w:lvlJc w:val="left"/>
      <w:pPr>
        <w:ind w:left="5040" w:hanging="360"/>
      </w:pPr>
      <w:rPr>
        <w:rFonts w:ascii="Symbol" w:hAnsi="Symbol" w:hint="default"/>
      </w:rPr>
    </w:lvl>
    <w:lvl w:ilvl="7" w:tplc="1C926E70">
      <w:start w:val="1"/>
      <w:numFmt w:val="bullet"/>
      <w:lvlText w:val="o"/>
      <w:lvlJc w:val="left"/>
      <w:pPr>
        <w:ind w:left="5760" w:hanging="360"/>
      </w:pPr>
      <w:rPr>
        <w:rFonts w:ascii="Courier New" w:hAnsi="Courier New" w:hint="default"/>
      </w:rPr>
    </w:lvl>
    <w:lvl w:ilvl="8" w:tplc="49BADCB8">
      <w:start w:val="1"/>
      <w:numFmt w:val="bullet"/>
      <w:lvlText w:val=""/>
      <w:lvlJc w:val="left"/>
      <w:pPr>
        <w:ind w:left="6480" w:hanging="360"/>
      </w:pPr>
      <w:rPr>
        <w:rFonts w:ascii="Wingdings" w:hAnsi="Wingdings" w:hint="default"/>
      </w:rPr>
    </w:lvl>
  </w:abstractNum>
  <w:abstractNum w:abstractNumId="19" w15:restartNumberingAfterBreak="0">
    <w:nsid w:val="56C507FA"/>
    <w:multiLevelType w:val="hybridMultilevel"/>
    <w:tmpl w:val="703E7776"/>
    <w:lvl w:ilvl="0" w:tplc="6AD83964">
      <w:start w:val="1"/>
      <w:numFmt w:val="bullet"/>
      <w:lvlText w:val=""/>
      <w:lvlJc w:val="left"/>
      <w:pPr>
        <w:ind w:left="720" w:hanging="360"/>
      </w:pPr>
      <w:rPr>
        <w:rFonts w:ascii="Symbol" w:hAnsi="Symbol" w:hint="default"/>
      </w:rPr>
    </w:lvl>
    <w:lvl w:ilvl="1" w:tplc="3EEA0750">
      <w:start w:val="1"/>
      <w:numFmt w:val="bullet"/>
      <w:lvlText w:val="o"/>
      <w:lvlJc w:val="left"/>
      <w:pPr>
        <w:ind w:left="1440" w:hanging="360"/>
      </w:pPr>
      <w:rPr>
        <w:rFonts w:ascii="Courier New" w:hAnsi="Courier New" w:hint="default"/>
      </w:rPr>
    </w:lvl>
    <w:lvl w:ilvl="2" w:tplc="ECCCF918">
      <w:start w:val="1"/>
      <w:numFmt w:val="bullet"/>
      <w:lvlText w:val=""/>
      <w:lvlJc w:val="left"/>
      <w:pPr>
        <w:ind w:left="2160" w:hanging="360"/>
      </w:pPr>
      <w:rPr>
        <w:rFonts w:ascii="Wingdings" w:hAnsi="Wingdings" w:hint="default"/>
      </w:rPr>
    </w:lvl>
    <w:lvl w:ilvl="3" w:tplc="A50C4E58">
      <w:start w:val="1"/>
      <w:numFmt w:val="bullet"/>
      <w:lvlText w:val=""/>
      <w:lvlJc w:val="left"/>
      <w:pPr>
        <w:ind w:left="2880" w:hanging="360"/>
      </w:pPr>
      <w:rPr>
        <w:rFonts w:ascii="Symbol" w:hAnsi="Symbol" w:hint="default"/>
      </w:rPr>
    </w:lvl>
    <w:lvl w:ilvl="4" w:tplc="0D280384">
      <w:start w:val="1"/>
      <w:numFmt w:val="bullet"/>
      <w:lvlText w:val="o"/>
      <w:lvlJc w:val="left"/>
      <w:pPr>
        <w:ind w:left="3600" w:hanging="360"/>
      </w:pPr>
      <w:rPr>
        <w:rFonts w:ascii="Courier New" w:hAnsi="Courier New" w:hint="default"/>
      </w:rPr>
    </w:lvl>
    <w:lvl w:ilvl="5" w:tplc="462A2886">
      <w:start w:val="1"/>
      <w:numFmt w:val="bullet"/>
      <w:lvlText w:val=""/>
      <w:lvlJc w:val="left"/>
      <w:pPr>
        <w:ind w:left="4320" w:hanging="360"/>
      </w:pPr>
      <w:rPr>
        <w:rFonts w:ascii="Wingdings" w:hAnsi="Wingdings" w:hint="default"/>
      </w:rPr>
    </w:lvl>
    <w:lvl w:ilvl="6" w:tplc="26D03F5C">
      <w:start w:val="1"/>
      <w:numFmt w:val="bullet"/>
      <w:lvlText w:val=""/>
      <w:lvlJc w:val="left"/>
      <w:pPr>
        <w:ind w:left="5040" w:hanging="360"/>
      </w:pPr>
      <w:rPr>
        <w:rFonts w:ascii="Symbol" w:hAnsi="Symbol" w:hint="default"/>
      </w:rPr>
    </w:lvl>
    <w:lvl w:ilvl="7" w:tplc="3EE65134">
      <w:start w:val="1"/>
      <w:numFmt w:val="bullet"/>
      <w:lvlText w:val="o"/>
      <w:lvlJc w:val="left"/>
      <w:pPr>
        <w:ind w:left="5760" w:hanging="360"/>
      </w:pPr>
      <w:rPr>
        <w:rFonts w:ascii="Courier New" w:hAnsi="Courier New" w:hint="default"/>
      </w:rPr>
    </w:lvl>
    <w:lvl w:ilvl="8" w:tplc="D026B676">
      <w:start w:val="1"/>
      <w:numFmt w:val="bullet"/>
      <w:lvlText w:val=""/>
      <w:lvlJc w:val="left"/>
      <w:pPr>
        <w:ind w:left="6480" w:hanging="360"/>
      </w:pPr>
      <w:rPr>
        <w:rFonts w:ascii="Wingdings" w:hAnsi="Wingdings" w:hint="default"/>
      </w:rPr>
    </w:lvl>
  </w:abstractNum>
  <w:abstractNum w:abstractNumId="20" w15:restartNumberingAfterBreak="0">
    <w:nsid w:val="571F10C7"/>
    <w:multiLevelType w:val="hybridMultilevel"/>
    <w:tmpl w:val="87DA5EE4"/>
    <w:lvl w:ilvl="0" w:tplc="BF269D48">
      <w:start w:val="1"/>
      <w:numFmt w:val="bullet"/>
      <w:lvlText w:val=""/>
      <w:lvlJc w:val="left"/>
      <w:pPr>
        <w:ind w:left="720" w:hanging="360"/>
      </w:pPr>
      <w:rPr>
        <w:rFonts w:ascii="Symbol" w:hAnsi="Symbol" w:hint="default"/>
      </w:rPr>
    </w:lvl>
    <w:lvl w:ilvl="1" w:tplc="68F4D6E2">
      <w:start w:val="1"/>
      <w:numFmt w:val="bullet"/>
      <w:lvlText w:val="o"/>
      <w:lvlJc w:val="left"/>
      <w:pPr>
        <w:ind w:left="1440" w:hanging="360"/>
      </w:pPr>
      <w:rPr>
        <w:rFonts w:ascii="Courier New" w:hAnsi="Courier New" w:hint="default"/>
      </w:rPr>
    </w:lvl>
    <w:lvl w:ilvl="2" w:tplc="5A3E72D2">
      <w:start w:val="1"/>
      <w:numFmt w:val="bullet"/>
      <w:lvlText w:val=""/>
      <w:lvlJc w:val="left"/>
      <w:pPr>
        <w:ind w:left="2160" w:hanging="360"/>
      </w:pPr>
      <w:rPr>
        <w:rFonts w:ascii="Wingdings" w:hAnsi="Wingdings" w:hint="default"/>
      </w:rPr>
    </w:lvl>
    <w:lvl w:ilvl="3" w:tplc="4B38105E">
      <w:start w:val="1"/>
      <w:numFmt w:val="bullet"/>
      <w:lvlText w:val=""/>
      <w:lvlJc w:val="left"/>
      <w:pPr>
        <w:ind w:left="2880" w:hanging="360"/>
      </w:pPr>
      <w:rPr>
        <w:rFonts w:ascii="Symbol" w:hAnsi="Symbol" w:hint="default"/>
      </w:rPr>
    </w:lvl>
    <w:lvl w:ilvl="4" w:tplc="3CFE42A4">
      <w:start w:val="1"/>
      <w:numFmt w:val="bullet"/>
      <w:lvlText w:val="o"/>
      <w:lvlJc w:val="left"/>
      <w:pPr>
        <w:ind w:left="3600" w:hanging="360"/>
      </w:pPr>
      <w:rPr>
        <w:rFonts w:ascii="Courier New" w:hAnsi="Courier New" w:hint="default"/>
      </w:rPr>
    </w:lvl>
    <w:lvl w:ilvl="5" w:tplc="10D41254">
      <w:start w:val="1"/>
      <w:numFmt w:val="bullet"/>
      <w:lvlText w:val=""/>
      <w:lvlJc w:val="left"/>
      <w:pPr>
        <w:ind w:left="4320" w:hanging="360"/>
      </w:pPr>
      <w:rPr>
        <w:rFonts w:ascii="Wingdings" w:hAnsi="Wingdings" w:hint="default"/>
      </w:rPr>
    </w:lvl>
    <w:lvl w:ilvl="6" w:tplc="8AF2E7D4">
      <w:start w:val="1"/>
      <w:numFmt w:val="bullet"/>
      <w:lvlText w:val=""/>
      <w:lvlJc w:val="left"/>
      <w:pPr>
        <w:ind w:left="5040" w:hanging="360"/>
      </w:pPr>
      <w:rPr>
        <w:rFonts w:ascii="Symbol" w:hAnsi="Symbol" w:hint="default"/>
      </w:rPr>
    </w:lvl>
    <w:lvl w:ilvl="7" w:tplc="716832B4">
      <w:start w:val="1"/>
      <w:numFmt w:val="bullet"/>
      <w:lvlText w:val="o"/>
      <w:lvlJc w:val="left"/>
      <w:pPr>
        <w:ind w:left="5760" w:hanging="360"/>
      </w:pPr>
      <w:rPr>
        <w:rFonts w:ascii="Courier New" w:hAnsi="Courier New" w:hint="default"/>
      </w:rPr>
    </w:lvl>
    <w:lvl w:ilvl="8" w:tplc="B54CBCDC">
      <w:start w:val="1"/>
      <w:numFmt w:val="bullet"/>
      <w:lvlText w:val=""/>
      <w:lvlJc w:val="left"/>
      <w:pPr>
        <w:ind w:left="6480" w:hanging="360"/>
      </w:pPr>
      <w:rPr>
        <w:rFonts w:ascii="Wingdings" w:hAnsi="Wingdings" w:hint="default"/>
      </w:rPr>
    </w:lvl>
  </w:abstractNum>
  <w:abstractNum w:abstractNumId="21" w15:restartNumberingAfterBreak="0">
    <w:nsid w:val="57BC0444"/>
    <w:multiLevelType w:val="hybridMultilevel"/>
    <w:tmpl w:val="837E0B62"/>
    <w:lvl w:ilvl="0" w:tplc="03541682">
      <w:start w:val="1"/>
      <w:numFmt w:val="decimal"/>
      <w:lvlText w:val="%1."/>
      <w:lvlJc w:val="left"/>
      <w:pPr>
        <w:ind w:left="720" w:hanging="360"/>
      </w:pPr>
    </w:lvl>
    <w:lvl w:ilvl="1" w:tplc="D12E8B98">
      <w:start w:val="1"/>
      <w:numFmt w:val="bullet"/>
      <w:lvlText w:val="o"/>
      <w:lvlJc w:val="left"/>
      <w:pPr>
        <w:ind w:left="1440" w:hanging="360"/>
      </w:pPr>
      <w:rPr>
        <w:rFonts w:ascii="Courier New" w:hAnsi="Courier New" w:hint="default"/>
      </w:rPr>
    </w:lvl>
    <w:lvl w:ilvl="2" w:tplc="AC4C85B8">
      <w:start w:val="1"/>
      <w:numFmt w:val="bullet"/>
      <w:lvlText w:val=""/>
      <w:lvlJc w:val="left"/>
      <w:pPr>
        <w:ind w:left="2160" w:hanging="360"/>
      </w:pPr>
      <w:rPr>
        <w:rFonts w:ascii="Wingdings" w:hAnsi="Wingdings" w:hint="default"/>
      </w:rPr>
    </w:lvl>
    <w:lvl w:ilvl="3" w:tplc="53F06E40">
      <w:start w:val="1"/>
      <w:numFmt w:val="bullet"/>
      <w:lvlText w:val=""/>
      <w:lvlJc w:val="left"/>
      <w:pPr>
        <w:ind w:left="2880" w:hanging="360"/>
      </w:pPr>
      <w:rPr>
        <w:rFonts w:ascii="Symbol" w:hAnsi="Symbol" w:hint="default"/>
      </w:rPr>
    </w:lvl>
    <w:lvl w:ilvl="4" w:tplc="FA3EB418">
      <w:start w:val="1"/>
      <w:numFmt w:val="bullet"/>
      <w:lvlText w:val="o"/>
      <w:lvlJc w:val="left"/>
      <w:pPr>
        <w:ind w:left="3600" w:hanging="360"/>
      </w:pPr>
      <w:rPr>
        <w:rFonts w:ascii="Courier New" w:hAnsi="Courier New" w:hint="default"/>
      </w:rPr>
    </w:lvl>
    <w:lvl w:ilvl="5" w:tplc="85720504">
      <w:start w:val="1"/>
      <w:numFmt w:val="bullet"/>
      <w:lvlText w:val=""/>
      <w:lvlJc w:val="left"/>
      <w:pPr>
        <w:ind w:left="4320" w:hanging="360"/>
      </w:pPr>
      <w:rPr>
        <w:rFonts w:ascii="Wingdings" w:hAnsi="Wingdings" w:hint="default"/>
      </w:rPr>
    </w:lvl>
    <w:lvl w:ilvl="6" w:tplc="AAF4DC66">
      <w:start w:val="1"/>
      <w:numFmt w:val="bullet"/>
      <w:lvlText w:val=""/>
      <w:lvlJc w:val="left"/>
      <w:pPr>
        <w:ind w:left="5040" w:hanging="360"/>
      </w:pPr>
      <w:rPr>
        <w:rFonts w:ascii="Symbol" w:hAnsi="Symbol" w:hint="default"/>
      </w:rPr>
    </w:lvl>
    <w:lvl w:ilvl="7" w:tplc="C5C47946">
      <w:start w:val="1"/>
      <w:numFmt w:val="bullet"/>
      <w:lvlText w:val="o"/>
      <w:lvlJc w:val="left"/>
      <w:pPr>
        <w:ind w:left="5760" w:hanging="360"/>
      </w:pPr>
      <w:rPr>
        <w:rFonts w:ascii="Courier New" w:hAnsi="Courier New" w:hint="default"/>
      </w:rPr>
    </w:lvl>
    <w:lvl w:ilvl="8" w:tplc="E43C63EA">
      <w:start w:val="1"/>
      <w:numFmt w:val="bullet"/>
      <w:lvlText w:val=""/>
      <w:lvlJc w:val="left"/>
      <w:pPr>
        <w:ind w:left="6480" w:hanging="360"/>
      </w:pPr>
      <w:rPr>
        <w:rFonts w:ascii="Wingdings" w:hAnsi="Wingdings" w:hint="default"/>
      </w:rPr>
    </w:lvl>
  </w:abstractNum>
  <w:abstractNum w:abstractNumId="22" w15:restartNumberingAfterBreak="0">
    <w:nsid w:val="5C66797F"/>
    <w:multiLevelType w:val="hybridMultilevel"/>
    <w:tmpl w:val="97A2A618"/>
    <w:lvl w:ilvl="0" w:tplc="5FF6CBF6">
      <w:start w:val="1"/>
      <w:numFmt w:val="bullet"/>
      <w:lvlText w:val=""/>
      <w:lvlJc w:val="left"/>
      <w:pPr>
        <w:ind w:left="720" w:hanging="360"/>
      </w:pPr>
      <w:rPr>
        <w:rFonts w:ascii="Symbol" w:hAnsi="Symbol" w:hint="default"/>
      </w:rPr>
    </w:lvl>
    <w:lvl w:ilvl="1" w:tplc="12328DFE">
      <w:start w:val="1"/>
      <w:numFmt w:val="bullet"/>
      <w:lvlText w:val="o"/>
      <w:lvlJc w:val="left"/>
      <w:pPr>
        <w:ind w:left="1440" w:hanging="360"/>
      </w:pPr>
      <w:rPr>
        <w:rFonts w:ascii="Courier New" w:hAnsi="Courier New" w:hint="default"/>
      </w:rPr>
    </w:lvl>
    <w:lvl w:ilvl="2" w:tplc="DF4E4364">
      <w:start w:val="1"/>
      <w:numFmt w:val="bullet"/>
      <w:lvlText w:val=""/>
      <w:lvlJc w:val="left"/>
      <w:pPr>
        <w:ind w:left="2160" w:hanging="360"/>
      </w:pPr>
      <w:rPr>
        <w:rFonts w:ascii="Wingdings" w:hAnsi="Wingdings" w:hint="default"/>
      </w:rPr>
    </w:lvl>
    <w:lvl w:ilvl="3" w:tplc="E6D8A146">
      <w:start w:val="1"/>
      <w:numFmt w:val="bullet"/>
      <w:lvlText w:val=""/>
      <w:lvlJc w:val="left"/>
      <w:pPr>
        <w:ind w:left="2880" w:hanging="360"/>
      </w:pPr>
      <w:rPr>
        <w:rFonts w:ascii="Symbol" w:hAnsi="Symbol" w:hint="default"/>
      </w:rPr>
    </w:lvl>
    <w:lvl w:ilvl="4" w:tplc="6CE0251A">
      <w:start w:val="1"/>
      <w:numFmt w:val="bullet"/>
      <w:lvlText w:val="o"/>
      <w:lvlJc w:val="left"/>
      <w:pPr>
        <w:ind w:left="3600" w:hanging="360"/>
      </w:pPr>
      <w:rPr>
        <w:rFonts w:ascii="Courier New" w:hAnsi="Courier New" w:hint="default"/>
      </w:rPr>
    </w:lvl>
    <w:lvl w:ilvl="5" w:tplc="C7803426">
      <w:start w:val="1"/>
      <w:numFmt w:val="bullet"/>
      <w:lvlText w:val=""/>
      <w:lvlJc w:val="left"/>
      <w:pPr>
        <w:ind w:left="4320" w:hanging="360"/>
      </w:pPr>
      <w:rPr>
        <w:rFonts w:ascii="Wingdings" w:hAnsi="Wingdings" w:hint="default"/>
      </w:rPr>
    </w:lvl>
    <w:lvl w:ilvl="6" w:tplc="F3D4A9EC">
      <w:start w:val="1"/>
      <w:numFmt w:val="bullet"/>
      <w:lvlText w:val=""/>
      <w:lvlJc w:val="left"/>
      <w:pPr>
        <w:ind w:left="5040" w:hanging="360"/>
      </w:pPr>
      <w:rPr>
        <w:rFonts w:ascii="Symbol" w:hAnsi="Symbol" w:hint="default"/>
      </w:rPr>
    </w:lvl>
    <w:lvl w:ilvl="7" w:tplc="676E3FA4">
      <w:start w:val="1"/>
      <w:numFmt w:val="bullet"/>
      <w:lvlText w:val="o"/>
      <w:lvlJc w:val="left"/>
      <w:pPr>
        <w:ind w:left="5760" w:hanging="360"/>
      </w:pPr>
      <w:rPr>
        <w:rFonts w:ascii="Courier New" w:hAnsi="Courier New" w:hint="default"/>
      </w:rPr>
    </w:lvl>
    <w:lvl w:ilvl="8" w:tplc="048A7F0E">
      <w:start w:val="1"/>
      <w:numFmt w:val="bullet"/>
      <w:lvlText w:val=""/>
      <w:lvlJc w:val="left"/>
      <w:pPr>
        <w:ind w:left="6480" w:hanging="360"/>
      </w:pPr>
      <w:rPr>
        <w:rFonts w:ascii="Wingdings" w:hAnsi="Wingdings" w:hint="default"/>
      </w:rPr>
    </w:lvl>
  </w:abstractNum>
  <w:abstractNum w:abstractNumId="23" w15:restartNumberingAfterBreak="0">
    <w:nsid w:val="65203B40"/>
    <w:multiLevelType w:val="hybridMultilevel"/>
    <w:tmpl w:val="89D06986"/>
    <w:lvl w:ilvl="0" w:tplc="AC1C5292">
      <w:start w:val="1"/>
      <w:numFmt w:val="bullet"/>
      <w:lvlText w:val=""/>
      <w:lvlJc w:val="left"/>
      <w:pPr>
        <w:ind w:left="720" w:hanging="360"/>
      </w:pPr>
      <w:rPr>
        <w:rFonts w:ascii="Symbol" w:hAnsi="Symbol" w:hint="default"/>
      </w:rPr>
    </w:lvl>
    <w:lvl w:ilvl="1" w:tplc="23F25800">
      <w:start w:val="1"/>
      <w:numFmt w:val="bullet"/>
      <w:lvlText w:val="o"/>
      <w:lvlJc w:val="left"/>
      <w:pPr>
        <w:ind w:left="1440" w:hanging="360"/>
      </w:pPr>
      <w:rPr>
        <w:rFonts w:ascii="Courier New" w:hAnsi="Courier New" w:hint="default"/>
      </w:rPr>
    </w:lvl>
    <w:lvl w:ilvl="2" w:tplc="4ADC5CAE">
      <w:start w:val="1"/>
      <w:numFmt w:val="bullet"/>
      <w:lvlText w:val=""/>
      <w:lvlJc w:val="left"/>
      <w:pPr>
        <w:ind w:left="2160" w:hanging="360"/>
      </w:pPr>
      <w:rPr>
        <w:rFonts w:ascii="Wingdings" w:hAnsi="Wingdings" w:hint="default"/>
      </w:rPr>
    </w:lvl>
    <w:lvl w:ilvl="3" w:tplc="F8683B24">
      <w:start w:val="1"/>
      <w:numFmt w:val="bullet"/>
      <w:lvlText w:val=""/>
      <w:lvlJc w:val="left"/>
      <w:pPr>
        <w:ind w:left="2880" w:hanging="360"/>
      </w:pPr>
      <w:rPr>
        <w:rFonts w:ascii="Symbol" w:hAnsi="Symbol" w:hint="default"/>
      </w:rPr>
    </w:lvl>
    <w:lvl w:ilvl="4" w:tplc="514E831C">
      <w:start w:val="1"/>
      <w:numFmt w:val="bullet"/>
      <w:lvlText w:val="o"/>
      <w:lvlJc w:val="left"/>
      <w:pPr>
        <w:ind w:left="3600" w:hanging="360"/>
      </w:pPr>
      <w:rPr>
        <w:rFonts w:ascii="Courier New" w:hAnsi="Courier New" w:hint="default"/>
      </w:rPr>
    </w:lvl>
    <w:lvl w:ilvl="5" w:tplc="3EE0766A">
      <w:start w:val="1"/>
      <w:numFmt w:val="bullet"/>
      <w:lvlText w:val=""/>
      <w:lvlJc w:val="left"/>
      <w:pPr>
        <w:ind w:left="4320" w:hanging="360"/>
      </w:pPr>
      <w:rPr>
        <w:rFonts w:ascii="Wingdings" w:hAnsi="Wingdings" w:hint="default"/>
      </w:rPr>
    </w:lvl>
    <w:lvl w:ilvl="6" w:tplc="38E4080C">
      <w:start w:val="1"/>
      <w:numFmt w:val="bullet"/>
      <w:lvlText w:val=""/>
      <w:lvlJc w:val="left"/>
      <w:pPr>
        <w:ind w:left="5040" w:hanging="360"/>
      </w:pPr>
      <w:rPr>
        <w:rFonts w:ascii="Symbol" w:hAnsi="Symbol" w:hint="default"/>
      </w:rPr>
    </w:lvl>
    <w:lvl w:ilvl="7" w:tplc="232256A6">
      <w:start w:val="1"/>
      <w:numFmt w:val="bullet"/>
      <w:lvlText w:val="o"/>
      <w:lvlJc w:val="left"/>
      <w:pPr>
        <w:ind w:left="5760" w:hanging="360"/>
      </w:pPr>
      <w:rPr>
        <w:rFonts w:ascii="Courier New" w:hAnsi="Courier New" w:hint="default"/>
      </w:rPr>
    </w:lvl>
    <w:lvl w:ilvl="8" w:tplc="74569D40">
      <w:start w:val="1"/>
      <w:numFmt w:val="bullet"/>
      <w:lvlText w:val=""/>
      <w:lvlJc w:val="left"/>
      <w:pPr>
        <w:ind w:left="6480" w:hanging="360"/>
      </w:pPr>
      <w:rPr>
        <w:rFonts w:ascii="Wingdings" w:hAnsi="Wingdings" w:hint="default"/>
      </w:rPr>
    </w:lvl>
  </w:abstractNum>
  <w:abstractNum w:abstractNumId="24" w15:restartNumberingAfterBreak="0">
    <w:nsid w:val="664A0074"/>
    <w:multiLevelType w:val="hybridMultilevel"/>
    <w:tmpl w:val="04B4C928"/>
    <w:lvl w:ilvl="0" w:tplc="97AABC44">
      <w:start w:val="1"/>
      <w:numFmt w:val="bullet"/>
      <w:lvlText w:val=""/>
      <w:lvlJc w:val="left"/>
      <w:pPr>
        <w:ind w:left="720" w:hanging="360"/>
      </w:pPr>
      <w:rPr>
        <w:rFonts w:ascii="Symbol" w:hAnsi="Symbol" w:hint="default"/>
      </w:rPr>
    </w:lvl>
    <w:lvl w:ilvl="1" w:tplc="F76C9CFC">
      <w:start w:val="1"/>
      <w:numFmt w:val="bullet"/>
      <w:lvlText w:val="o"/>
      <w:lvlJc w:val="left"/>
      <w:pPr>
        <w:ind w:left="1440" w:hanging="360"/>
      </w:pPr>
      <w:rPr>
        <w:rFonts w:ascii="Courier New" w:hAnsi="Courier New" w:hint="default"/>
      </w:rPr>
    </w:lvl>
    <w:lvl w:ilvl="2" w:tplc="E07A5422">
      <w:start w:val="1"/>
      <w:numFmt w:val="bullet"/>
      <w:lvlText w:val=""/>
      <w:lvlJc w:val="left"/>
      <w:pPr>
        <w:ind w:left="2160" w:hanging="360"/>
      </w:pPr>
      <w:rPr>
        <w:rFonts w:ascii="Wingdings" w:hAnsi="Wingdings" w:hint="default"/>
      </w:rPr>
    </w:lvl>
    <w:lvl w:ilvl="3" w:tplc="300EEA40">
      <w:start w:val="1"/>
      <w:numFmt w:val="bullet"/>
      <w:lvlText w:val=""/>
      <w:lvlJc w:val="left"/>
      <w:pPr>
        <w:ind w:left="2880" w:hanging="360"/>
      </w:pPr>
      <w:rPr>
        <w:rFonts w:ascii="Symbol" w:hAnsi="Symbol" w:hint="default"/>
      </w:rPr>
    </w:lvl>
    <w:lvl w:ilvl="4" w:tplc="1BA018FE">
      <w:start w:val="1"/>
      <w:numFmt w:val="bullet"/>
      <w:lvlText w:val="o"/>
      <w:lvlJc w:val="left"/>
      <w:pPr>
        <w:ind w:left="3600" w:hanging="360"/>
      </w:pPr>
      <w:rPr>
        <w:rFonts w:ascii="Courier New" w:hAnsi="Courier New" w:hint="default"/>
      </w:rPr>
    </w:lvl>
    <w:lvl w:ilvl="5" w:tplc="1C6479AA">
      <w:start w:val="1"/>
      <w:numFmt w:val="bullet"/>
      <w:lvlText w:val=""/>
      <w:lvlJc w:val="left"/>
      <w:pPr>
        <w:ind w:left="4320" w:hanging="360"/>
      </w:pPr>
      <w:rPr>
        <w:rFonts w:ascii="Wingdings" w:hAnsi="Wingdings" w:hint="default"/>
      </w:rPr>
    </w:lvl>
    <w:lvl w:ilvl="6" w:tplc="F954AC7A">
      <w:start w:val="1"/>
      <w:numFmt w:val="bullet"/>
      <w:lvlText w:val=""/>
      <w:lvlJc w:val="left"/>
      <w:pPr>
        <w:ind w:left="5040" w:hanging="360"/>
      </w:pPr>
      <w:rPr>
        <w:rFonts w:ascii="Symbol" w:hAnsi="Symbol" w:hint="default"/>
      </w:rPr>
    </w:lvl>
    <w:lvl w:ilvl="7" w:tplc="3D5C8412">
      <w:start w:val="1"/>
      <w:numFmt w:val="bullet"/>
      <w:lvlText w:val="o"/>
      <w:lvlJc w:val="left"/>
      <w:pPr>
        <w:ind w:left="5760" w:hanging="360"/>
      </w:pPr>
      <w:rPr>
        <w:rFonts w:ascii="Courier New" w:hAnsi="Courier New" w:hint="default"/>
      </w:rPr>
    </w:lvl>
    <w:lvl w:ilvl="8" w:tplc="277AFD20">
      <w:start w:val="1"/>
      <w:numFmt w:val="bullet"/>
      <w:lvlText w:val=""/>
      <w:lvlJc w:val="left"/>
      <w:pPr>
        <w:ind w:left="6480" w:hanging="360"/>
      </w:pPr>
      <w:rPr>
        <w:rFonts w:ascii="Wingdings" w:hAnsi="Wingdings" w:hint="default"/>
      </w:rPr>
    </w:lvl>
  </w:abstractNum>
  <w:abstractNum w:abstractNumId="25" w15:restartNumberingAfterBreak="0">
    <w:nsid w:val="6A4A5D84"/>
    <w:multiLevelType w:val="hybridMultilevel"/>
    <w:tmpl w:val="CF5695DC"/>
    <w:lvl w:ilvl="0" w:tplc="9A52D5DA">
      <w:start w:val="1"/>
      <w:numFmt w:val="bullet"/>
      <w:lvlText w:val=""/>
      <w:lvlJc w:val="left"/>
      <w:pPr>
        <w:ind w:left="720" w:hanging="360"/>
      </w:pPr>
      <w:rPr>
        <w:rFonts w:ascii="Symbol" w:hAnsi="Symbol" w:hint="default"/>
      </w:rPr>
    </w:lvl>
    <w:lvl w:ilvl="1" w:tplc="83386E3A">
      <w:start w:val="1"/>
      <w:numFmt w:val="bullet"/>
      <w:lvlText w:val="o"/>
      <w:lvlJc w:val="left"/>
      <w:pPr>
        <w:ind w:left="1440" w:hanging="360"/>
      </w:pPr>
      <w:rPr>
        <w:rFonts w:ascii="Courier New" w:hAnsi="Courier New" w:hint="default"/>
      </w:rPr>
    </w:lvl>
    <w:lvl w:ilvl="2" w:tplc="0B2873AC">
      <w:start w:val="1"/>
      <w:numFmt w:val="bullet"/>
      <w:lvlText w:val=""/>
      <w:lvlJc w:val="left"/>
      <w:pPr>
        <w:ind w:left="2160" w:hanging="360"/>
      </w:pPr>
      <w:rPr>
        <w:rFonts w:ascii="Wingdings" w:hAnsi="Wingdings" w:hint="default"/>
      </w:rPr>
    </w:lvl>
    <w:lvl w:ilvl="3" w:tplc="171C1004">
      <w:start w:val="1"/>
      <w:numFmt w:val="bullet"/>
      <w:lvlText w:val=""/>
      <w:lvlJc w:val="left"/>
      <w:pPr>
        <w:ind w:left="2880" w:hanging="360"/>
      </w:pPr>
      <w:rPr>
        <w:rFonts w:ascii="Symbol" w:hAnsi="Symbol" w:hint="default"/>
      </w:rPr>
    </w:lvl>
    <w:lvl w:ilvl="4" w:tplc="AAB8D0BA">
      <w:start w:val="1"/>
      <w:numFmt w:val="bullet"/>
      <w:lvlText w:val="o"/>
      <w:lvlJc w:val="left"/>
      <w:pPr>
        <w:ind w:left="3600" w:hanging="360"/>
      </w:pPr>
      <w:rPr>
        <w:rFonts w:ascii="Courier New" w:hAnsi="Courier New" w:hint="default"/>
      </w:rPr>
    </w:lvl>
    <w:lvl w:ilvl="5" w:tplc="0352C9FA">
      <w:start w:val="1"/>
      <w:numFmt w:val="bullet"/>
      <w:lvlText w:val=""/>
      <w:lvlJc w:val="left"/>
      <w:pPr>
        <w:ind w:left="4320" w:hanging="360"/>
      </w:pPr>
      <w:rPr>
        <w:rFonts w:ascii="Wingdings" w:hAnsi="Wingdings" w:hint="default"/>
      </w:rPr>
    </w:lvl>
    <w:lvl w:ilvl="6" w:tplc="182A61FA">
      <w:start w:val="1"/>
      <w:numFmt w:val="bullet"/>
      <w:lvlText w:val=""/>
      <w:lvlJc w:val="left"/>
      <w:pPr>
        <w:ind w:left="5040" w:hanging="360"/>
      </w:pPr>
      <w:rPr>
        <w:rFonts w:ascii="Symbol" w:hAnsi="Symbol" w:hint="default"/>
      </w:rPr>
    </w:lvl>
    <w:lvl w:ilvl="7" w:tplc="24DA3F22">
      <w:start w:val="1"/>
      <w:numFmt w:val="bullet"/>
      <w:lvlText w:val="o"/>
      <w:lvlJc w:val="left"/>
      <w:pPr>
        <w:ind w:left="5760" w:hanging="360"/>
      </w:pPr>
      <w:rPr>
        <w:rFonts w:ascii="Courier New" w:hAnsi="Courier New" w:hint="default"/>
      </w:rPr>
    </w:lvl>
    <w:lvl w:ilvl="8" w:tplc="7FA20752">
      <w:start w:val="1"/>
      <w:numFmt w:val="bullet"/>
      <w:lvlText w:val=""/>
      <w:lvlJc w:val="left"/>
      <w:pPr>
        <w:ind w:left="6480" w:hanging="360"/>
      </w:pPr>
      <w:rPr>
        <w:rFonts w:ascii="Wingdings" w:hAnsi="Wingdings" w:hint="default"/>
      </w:rPr>
    </w:lvl>
  </w:abstractNum>
  <w:abstractNum w:abstractNumId="26" w15:restartNumberingAfterBreak="0">
    <w:nsid w:val="6A9C3B62"/>
    <w:multiLevelType w:val="hybridMultilevel"/>
    <w:tmpl w:val="B74C8792"/>
    <w:lvl w:ilvl="0" w:tplc="4D9E2D2E">
      <w:start w:val="1"/>
      <w:numFmt w:val="bullet"/>
      <w:lvlText w:val=""/>
      <w:lvlJc w:val="left"/>
      <w:pPr>
        <w:ind w:left="720" w:hanging="360"/>
      </w:pPr>
      <w:rPr>
        <w:rFonts w:ascii="Symbol" w:hAnsi="Symbol" w:hint="default"/>
      </w:rPr>
    </w:lvl>
    <w:lvl w:ilvl="1" w:tplc="87AE7F72">
      <w:start w:val="1"/>
      <w:numFmt w:val="bullet"/>
      <w:lvlText w:val="o"/>
      <w:lvlJc w:val="left"/>
      <w:pPr>
        <w:ind w:left="1440" w:hanging="360"/>
      </w:pPr>
      <w:rPr>
        <w:rFonts w:ascii="Courier New" w:hAnsi="Courier New" w:hint="default"/>
      </w:rPr>
    </w:lvl>
    <w:lvl w:ilvl="2" w:tplc="ACC23712">
      <w:start w:val="1"/>
      <w:numFmt w:val="bullet"/>
      <w:lvlText w:val=""/>
      <w:lvlJc w:val="left"/>
      <w:pPr>
        <w:ind w:left="2160" w:hanging="360"/>
      </w:pPr>
      <w:rPr>
        <w:rFonts w:ascii="Wingdings" w:hAnsi="Wingdings" w:hint="default"/>
      </w:rPr>
    </w:lvl>
    <w:lvl w:ilvl="3" w:tplc="3C72367E">
      <w:start w:val="1"/>
      <w:numFmt w:val="bullet"/>
      <w:lvlText w:val=""/>
      <w:lvlJc w:val="left"/>
      <w:pPr>
        <w:ind w:left="2880" w:hanging="360"/>
      </w:pPr>
      <w:rPr>
        <w:rFonts w:ascii="Symbol" w:hAnsi="Symbol" w:hint="default"/>
      </w:rPr>
    </w:lvl>
    <w:lvl w:ilvl="4" w:tplc="D4BA8108">
      <w:start w:val="1"/>
      <w:numFmt w:val="bullet"/>
      <w:lvlText w:val="o"/>
      <w:lvlJc w:val="left"/>
      <w:pPr>
        <w:ind w:left="3600" w:hanging="360"/>
      </w:pPr>
      <w:rPr>
        <w:rFonts w:ascii="Courier New" w:hAnsi="Courier New" w:hint="default"/>
      </w:rPr>
    </w:lvl>
    <w:lvl w:ilvl="5" w:tplc="8F702E9E">
      <w:start w:val="1"/>
      <w:numFmt w:val="bullet"/>
      <w:lvlText w:val=""/>
      <w:lvlJc w:val="left"/>
      <w:pPr>
        <w:ind w:left="4320" w:hanging="360"/>
      </w:pPr>
      <w:rPr>
        <w:rFonts w:ascii="Wingdings" w:hAnsi="Wingdings" w:hint="default"/>
      </w:rPr>
    </w:lvl>
    <w:lvl w:ilvl="6" w:tplc="E5663AB2">
      <w:start w:val="1"/>
      <w:numFmt w:val="bullet"/>
      <w:lvlText w:val=""/>
      <w:lvlJc w:val="left"/>
      <w:pPr>
        <w:ind w:left="5040" w:hanging="360"/>
      </w:pPr>
      <w:rPr>
        <w:rFonts w:ascii="Symbol" w:hAnsi="Symbol" w:hint="default"/>
      </w:rPr>
    </w:lvl>
    <w:lvl w:ilvl="7" w:tplc="2104095E">
      <w:start w:val="1"/>
      <w:numFmt w:val="bullet"/>
      <w:lvlText w:val="o"/>
      <w:lvlJc w:val="left"/>
      <w:pPr>
        <w:ind w:left="5760" w:hanging="360"/>
      </w:pPr>
      <w:rPr>
        <w:rFonts w:ascii="Courier New" w:hAnsi="Courier New" w:hint="default"/>
      </w:rPr>
    </w:lvl>
    <w:lvl w:ilvl="8" w:tplc="DAB02332">
      <w:start w:val="1"/>
      <w:numFmt w:val="bullet"/>
      <w:lvlText w:val=""/>
      <w:lvlJc w:val="left"/>
      <w:pPr>
        <w:ind w:left="6480" w:hanging="360"/>
      </w:pPr>
      <w:rPr>
        <w:rFonts w:ascii="Wingdings" w:hAnsi="Wingdings" w:hint="default"/>
      </w:rPr>
    </w:lvl>
  </w:abstractNum>
  <w:abstractNum w:abstractNumId="27" w15:restartNumberingAfterBreak="0">
    <w:nsid w:val="6FEB5D01"/>
    <w:multiLevelType w:val="hybridMultilevel"/>
    <w:tmpl w:val="71A433B4"/>
    <w:lvl w:ilvl="0" w:tplc="EBDE5554">
      <w:start w:val="1"/>
      <w:numFmt w:val="bullet"/>
      <w:lvlText w:val=""/>
      <w:lvlJc w:val="left"/>
      <w:pPr>
        <w:ind w:left="720" w:hanging="360"/>
      </w:pPr>
      <w:rPr>
        <w:rFonts w:ascii="Symbol" w:hAnsi="Symbol" w:hint="default"/>
      </w:rPr>
    </w:lvl>
    <w:lvl w:ilvl="1" w:tplc="DA5459C2">
      <w:start w:val="1"/>
      <w:numFmt w:val="bullet"/>
      <w:lvlText w:val="o"/>
      <w:lvlJc w:val="left"/>
      <w:pPr>
        <w:ind w:left="1440" w:hanging="360"/>
      </w:pPr>
      <w:rPr>
        <w:rFonts w:ascii="Courier New" w:hAnsi="Courier New" w:hint="default"/>
      </w:rPr>
    </w:lvl>
    <w:lvl w:ilvl="2" w:tplc="F8F8D5DE">
      <w:start w:val="1"/>
      <w:numFmt w:val="bullet"/>
      <w:lvlText w:val=""/>
      <w:lvlJc w:val="left"/>
      <w:pPr>
        <w:ind w:left="2160" w:hanging="360"/>
      </w:pPr>
      <w:rPr>
        <w:rFonts w:ascii="Wingdings" w:hAnsi="Wingdings" w:hint="default"/>
      </w:rPr>
    </w:lvl>
    <w:lvl w:ilvl="3" w:tplc="66CAAA3A">
      <w:start w:val="1"/>
      <w:numFmt w:val="bullet"/>
      <w:lvlText w:val=""/>
      <w:lvlJc w:val="left"/>
      <w:pPr>
        <w:ind w:left="2880" w:hanging="360"/>
      </w:pPr>
      <w:rPr>
        <w:rFonts w:ascii="Symbol" w:hAnsi="Symbol" w:hint="default"/>
      </w:rPr>
    </w:lvl>
    <w:lvl w:ilvl="4" w:tplc="E972652A">
      <w:start w:val="1"/>
      <w:numFmt w:val="bullet"/>
      <w:lvlText w:val="o"/>
      <w:lvlJc w:val="left"/>
      <w:pPr>
        <w:ind w:left="3600" w:hanging="360"/>
      </w:pPr>
      <w:rPr>
        <w:rFonts w:ascii="Courier New" w:hAnsi="Courier New" w:hint="default"/>
      </w:rPr>
    </w:lvl>
    <w:lvl w:ilvl="5" w:tplc="7396C8E2">
      <w:start w:val="1"/>
      <w:numFmt w:val="bullet"/>
      <w:lvlText w:val=""/>
      <w:lvlJc w:val="left"/>
      <w:pPr>
        <w:ind w:left="4320" w:hanging="360"/>
      </w:pPr>
      <w:rPr>
        <w:rFonts w:ascii="Wingdings" w:hAnsi="Wingdings" w:hint="default"/>
      </w:rPr>
    </w:lvl>
    <w:lvl w:ilvl="6" w:tplc="3E907C74">
      <w:start w:val="1"/>
      <w:numFmt w:val="bullet"/>
      <w:lvlText w:val=""/>
      <w:lvlJc w:val="left"/>
      <w:pPr>
        <w:ind w:left="5040" w:hanging="360"/>
      </w:pPr>
      <w:rPr>
        <w:rFonts w:ascii="Symbol" w:hAnsi="Symbol" w:hint="default"/>
      </w:rPr>
    </w:lvl>
    <w:lvl w:ilvl="7" w:tplc="D7324E4E">
      <w:start w:val="1"/>
      <w:numFmt w:val="bullet"/>
      <w:lvlText w:val="o"/>
      <w:lvlJc w:val="left"/>
      <w:pPr>
        <w:ind w:left="5760" w:hanging="360"/>
      </w:pPr>
      <w:rPr>
        <w:rFonts w:ascii="Courier New" w:hAnsi="Courier New" w:hint="default"/>
      </w:rPr>
    </w:lvl>
    <w:lvl w:ilvl="8" w:tplc="67AC9606">
      <w:start w:val="1"/>
      <w:numFmt w:val="bullet"/>
      <w:lvlText w:val=""/>
      <w:lvlJc w:val="left"/>
      <w:pPr>
        <w:ind w:left="6480" w:hanging="360"/>
      </w:pPr>
      <w:rPr>
        <w:rFonts w:ascii="Wingdings" w:hAnsi="Wingdings" w:hint="default"/>
      </w:rPr>
    </w:lvl>
  </w:abstractNum>
  <w:abstractNum w:abstractNumId="28" w15:restartNumberingAfterBreak="0">
    <w:nsid w:val="709019B9"/>
    <w:multiLevelType w:val="hybridMultilevel"/>
    <w:tmpl w:val="1AE66200"/>
    <w:lvl w:ilvl="0" w:tplc="F8465FBC">
      <w:start w:val="1"/>
      <w:numFmt w:val="bullet"/>
      <w:lvlText w:val=""/>
      <w:lvlJc w:val="left"/>
      <w:pPr>
        <w:ind w:left="720" w:hanging="360"/>
      </w:pPr>
      <w:rPr>
        <w:rFonts w:ascii="Symbol" w:hAnsi="Symbol" w:hint="default"/>
      </w:rPr>
    </w:lvl>
    <w:lvl w:ilvl="1" w:tplc="1BF2662E">
      <w:start w:val="1"/>
      <w:numFmt w:val="bullet"/>
      <w:lvlText w:val="o"/>
      <w:lvlJc w:val="left"/>
      <w:pPr>
        <w:ind w:left="1440" w:hanging="360"/>
      </w:pPr>
      <w:rPr>
        <w:rFonts w:ascii="Courier New" w:hAnsi="Courier New" w:hint="default"/>
      </w:rPr>
    </w:lvl>
    <w:lvl w:ilvl="2" w:tplc="79EE372E">
      <w:start w:val="1"/>
      <w:numFmt w:val="bullet"/>
      <w:lvlText w:val=""/>
      <w:lvlJc w:val="left"/>
      <w:pPr>
        <w:ind w:left="2160" w:hanging="360"/>
      </w:pPr>
      <w:rPr>
        <w:rFonts w:ascii="Wingdings" w:hAnsi="Wingdings" w:hint="default"/>
      </w:rPr>
    </w:lvl>
    <w:lvl w:ilvl="3" w:tplc="6E9CC0D8">
      <w:start w:val="1"/>
      <w:numFmt w:val="bullet"/>
      <w:lvlText w:val=""/>
      <w:lvlJc w:val="left"/>
      <w:pPr>
        <w:ind w:left="2880" w:hanging="360"/>
      </w:pPr>
      <w:rPr>
        <w:rFonts w:ascii="Symbol" w:hAnsi="Symbol" w:hint="default"/>
      </w:rPr>
    </w:lvl>
    <w:lvl w:ilvl="4" w:tplc="B6AA091C">
      <w:start w:val="1"/>
      <w:numFmt w:val="bullet"/>
      <w:lvlText w:val="o"/>
      <w:lvlJc w:val="left"/>
      <w:pPr>
        <w:ind w:left="3600" w:hanging="360"/>
      </w:pPr>
      <w:rPr>
        <w:rFonts w:ascii="Courier New" w:hAnsi="Courier New" w:hint="default"/>
      </w:rPr>
    </w:lvl>
    <w:lvl w:ilvl="5" w:tplc="F4D2E66E">
      <w:start w:val="1"/>
      <w:numFmt w:val="bullet"/>
      <w:lvlText w:val=""/>
      <w:lvlJc w:val="left"/>
      <w:pPr>
        <w:ind w:left="4320" w:hanging="360"/>
      </w:pPr>
      <w:rPr>
        <w:rFonts w:ascii="Wingdings" w:hAnsi="Wingdings" w:hint="default"/>
      </w:rPr>
    </w:lvl>
    <w:lvl w:ilvl="6" w:tplc="BC245F00">
      <w:start w:val="1"/>
      <w:numFmt w:val="bullet"/>
      <w:lvlText w:val=""/>
      <w:lvlJc w:val="left"/>
      <w:pPr>
        <w:ind w:left="5040" w:hanging="360"/>
      </w:pPr>
      <w:rPr>
        <w:rFonts w:ascii="Symbol" w:hAnsi="Symbol" w:hint="default"/>
      </w:rPr>
    </w:lvl>
    <w:lvl w:ilvl="7" w:tplc="1218A720">
      <w:start w:val="1"/>
      <w:numFmt w:val="bullet"/>
      <w:lvlText w:val="o"/>
      <w:lvlJc w:val="left"/>
      <w:pPr>
        <w:ind w:left="5760" w:hanging="360"/>
      </w:pPr>
      <w:rPr>
        <w:rFonts w:ascii="Courier New" w:hAnsi="Courier New" w:hint="default"/>
      </w:rPr>
    </w:lvl>
    <w:lvl w:ilvl="8" w:tplc="DFA2F820">
      <w:start w:val="1"/>
      <w:numFmt w:val="bullet"/>
      <w:lvlText w:val=""/>
      <w:lvlJc w:val="left"/>
      <w:pPr>
        <w:ind w:left="6480" w:hanging="360"/>
      </w:pPr>
      <w:rPr>
        <w:rFonts w:ascii="Wingdings" w:hAnsi="Wingdings" w:hint="default"/>
      </w:rPr>
    </w:lvl>
  </w:abstractNum>
  <w:abstractNum w:abstractNumId="29" w15:restartNumberingAfterBreak="0">
    <w:nsid w:val="712206EE"/>
    <w:multiLevelType w:val="hybridMultilevel"/>
    <w:tmpl w:val="029675EC"/>
    <w:lvl w:ilvl="0" w:tplc="3EC22316">
      <w:start w:val="1"/>
      <w:numFmt w:val="decimal"/>
      <w:lvlText w:val="%1."/>
      <w:lvlJc w:val="left"/>
      <w:pPr>
        <w:ind w:left="720" w:hanging="360"/>
      </w:pPr>
    </w:lvl>
    <w:lvl w:ilvl="1" w:tplc="5150D7E8">
      <w:start w:val="1"/>
      <w:numFmt w:val="bullet"/>
      <w:lvlText w:val="o"/>
      <w:lvlJc w:val="left"/>
      <w:pPr>
        <w:ind w:left="1440" w:hanging="360"/>
      </w:pPr>
      <w:rPr>
        <w:rFonts w:ascii="Courier New" w:hAnsi="Courier New" w:hint="default"/>
      </w:rPr>
    </w:lvl>
    <w:lvl w:ilvl="2" w:tplc="6D7A6FFC">
      <w:start w:val="1"/>
      <w:numFmt w:val="bullet"/>
      <w:lvlText w:val=""/>
      <w:lvlJc w:val="left"/>
      <w:pPr>
        <w:ind w:left="2160" w:hanging="360"/>
      </w:pPr>
      <w:rPr>
        <w:rFonts w:ascii="Wingdings" w:hAnsi="Wingdings" w:hint="default"/>
      </w:rPr>
    </w:lvl>
    <w:lvl w:ilvl="3" w:tplc="B9CEABB2">
      <w:start w:val="1"/>
      <w:numFmt w:val="bullet"/>
      <w:lvlText w:val=""/>
      <w:lvlJc w:val="left"/>
      <w:pPr>
        <w:ind w:left="2880" w:hanging="360"/>
      </w:pPr>
      <w:rPr>
        <w:rFonts w:ascii="Symbol" w:hAnsi="Symbol" w:hint="default"/>
      </w:rPr>
    </w:lvl>
    <w:lvl w:ilvl="4" w:tplc="6FA2F738">
      <w:start w:val="1"/>
      <w:numFmt w:val="bullet"/>
      <w:lvlText w:val="o"/>
      <w:lvlJc w:val="left"/>
      <w:pPr>
        <w:ind w:left="3600" w:hanging="360"/>
      </w:pPr>
      <w:rPr>
        <w:rFonts w:ascii="Courier New" w:hAnsi="Courier New" w:hint="default"/>
      </w:rPr>
    </w:lvl>
    <w:lvl w:ilvl="5" w:tplc="C354E01A">
      <w:start w:val="1"/>
      <w:numFmt w:val="bullet"/>
      <w:lvlText w:val=""/>
      <w:lvlJc w:val="left"/>
      <w:pPr>
        <w:ind w:left="4320" w:hanging="360"/>
      </w:pPr>
      <w:rPr>
        <w:rFonts w:ascii="Wingdings" w:hAnsi="Wingdings" w:hint="default"/>
      </w:rPr>
    </w:lvl>
    <w:lvl w:ilvl="6" w:tplc="DBB694D4">
      <w:start w:val="1"/>
      <w:numFmt w:val="bullet"/>
      <w:lvlText w:val=""/>
      <w:lvlJc w:val="left"/>
      <w:pPr>
        <w:ind w:left="5040" w:hanging="360"/>
      </w:pPr>
      <w:rPr>
        <w:rFonts w:ascii="Symbol" w:hAnsi="Symbol" w:hint="default"/>
      </w:rPr>
    </w:lvl>
    <w:lvl w:ilvl="7" w:tplc="0196556C">
      <w:start w:val="1"/>
      <w:numFmt w:val="bullet"/>
      <w:lvlText w:val="o"/>
      <w:lvlJc w:val="left"/>
      <w:pPr>
        <w:ind w:left="5760" w:hanging="360"/>
      </w:pPr>
      <w:rPr>
        <w:rFonts w:ascii="Courier New" w:hAnsi="Courier New" w:hint="default"/>
      </w:rPr>
    </w:lvl>
    <w:lvl w:ilvl="8" w:tplc="A49A4308">
      <w:start w:val="1"/>
      <w:numFmt w:val="bullet"/>
      <w:lvlText w:val=""/>
      <w:lvlJc w:val="left"/>
      <w:pPr>
        <w:ind w:left="6480" w:hanging="360"/>
      </w:pPr>
      <w:rPr>
        <w:rFonts w:ascii="Wingdings" w:hAnsi="Wingdings" w:hint="default"/>
      </w:rPr>
    </w:lvl>
  </w:abstractNum>
  <w:abstractNum w:abstractNumId="30" w15:restartNumberingAfterBreak="0">
    <w:nsid w:val="72091986"/>
    <w:multiLevelType w:val="hybridMultilevel"/>
    <w:tmpl w:val="C49E9BA6"/>
    <w:lvl w:ilvl="0" w:tplc="AAB8D530">
      <w:start w:val="1"/>
      <w:numFmt w:val="bullet"/>
      <w:lvlText w:val=""/>
      <w:lvlJc w:val="left"/>
      <w:pPr>
        <w:ind w:left="720" w:hanging="360"/>
      </w:pPr>
      <w:rPr>
        <w:rFonts w:ascii="Symbol" w:hAnsi="Symbol" w:hint="default"/>
      </w:rPr>
    </w:lvl>
    <w:lvl w:ilvl="1" w:tplc="21B4473A">
      <w:start w:val="1"/>
      <w:numFmt w:val="bullet"/>
      <w:lvlText w:val="o"/>
      <w:lvlJc w:val="left"/>
      <w:pPr>
        <w:ind w:left="1440" w:hanging="360"/>
      </w:pPr>
      <w:rPr>
        <w:rFonts w:ascii="Courier New" w:hAnsi="Courier New" w:hint="default"/>
      </w:rPr>
    </w:lvl>
    <w:lvl w:ilvl="2" w:tplc="104A57A4">
      <w:start w:val="1"/>
      <w:numFmt w:val="bullet"/>
      <w:lvlText w:val=""/>
      <w:lvlJc w:val="left"/>
      <w:pPr>
        <w:ind w:left="2160" w:hanging="360"/>
      </w:pPr>
      <w:rPr>
        <w:rFonts w:ascii="Wingdings" w:hAnsi="Wingdings" w:hint="default"/>
      </w:rPr>
    </w:lvl>
    <w:lvl w:ilvl="3" w:tplc="AFAE5184">
      <w:start w:val="1"/>
      <w:numFmt w:val="bullet"/>
      <w:lvlText w:val=""/>
      <w:lvlJc w:val="left"/>
      <w:pPr>
        <w:ind w:left="2880" w:hanging="360"/>
      </w:pPr>
      <w:rPr>
        <w:rFonts w:ascii="Symbol" w:hAnsi="Symbol" w:hint="default"/>
      </w:rPr>
    </w:lvl>
    <w:lvl w:ilvl="4" w:tplc="B1BA9D74">
      <w:start w:val="1"/>
      <w:numFmt w:val="bullet"/>
      <w:lvlText w:val="o"/>
      <w:lvlJc w:val="left"/>
      <w:pPr>
        <w:ind w:left="3600" w:hanging="360"/>
      </w:pPr>
      <w:rPr>
        <w:rFonts w:ascii="Courier New" w:hAnsi="Courier New" w:hint="default"/>
      </w:rPr>
    </w:lvl>
    <w:lvl w:ilvl="5" w:tplc="FC4A299A">
      <w:start w:val="1"/>
      <w:numFmt w:val="bullet"/>
      <w:lvlText w:val=""/>
      <w:lvlJc w:val="left"/>
      <w:pPr>
        <w:ind w:left="4320" w:hanging="360"/>
      </w:pPr>
      <w:rPr>
        <w:rFonts w:ascii="Wingdings" w:hAnsi="Wingdings" w:hint="default"/>
      </w:rPr>
    </w:lvl>
    <w:lvl w:ilvl="6" w:tplc="7F96172E">
      <w:start w:val="1"/>
      <w:numFmt w:val="bullet"/>
      <w:lvlText w:val=""/>
      <w:lvlJc w:val="left"/>
      <w:pPr>
        <w:ind w:left="5040" w:hanging="360"/>
      </w:pPr>
      <w:rPr>
        <w:rFonts w:ascii="Symbol" w:hAnsi="Symbol" w:hint="default"/>
      </w:rPr>
    </w:lvl>
    <w:lvl w:ilvl="7" w:tplc="8D58CEDC">
      <w:start w:val="1"/>
      <w:numFmt w:val="bullet"/>
      <w:lvlText w:val="o"/>
      <w:lvlJc w:val="left"/>
      <w:pPr>
        <w:ind w:left="5760" w:hanging="360"/>
      </w:pPr>
      <w:rPr>
        <w:rFonts w:ascii="Courier New" w:hAnsi="Courier New" w:hint="default"/>
      </w:rPr>
    </w:lvl>
    <w:lvl w:ilvl="8" w:tplc="57A24D2A">
      <w:start w:val="1"/>
      <w:numFmt w:val="bullet"/>
      <w:lvlText w:val=""/>
      <w:lvlJc w:val="left"/>
      <w:pPr>
        <w:ind w:left="6480" w:hanging="360"/>
      </w:pPr>
      <w:rPr>
        <w:rFonts w:ascii="Wingdings" w:hAnsi="Wingdings" w:hint="default"/>
      </w:rPr>
    </w:lvl>
  </w:abstractNum>
  <w:abstractNum w:abstractNumId="31" w15:restartNumberingAfterBreak="0">
    <w:nsid w:val="72992824"/>
    <w:multiLevelType w:val="hybridMultilevel"/>
    <w:tmpl w:val="29FE4FDE"/>
    <w:lvl w:ilvl="0" w:tplc="49A0DA8E">
      <w:start w:val="1"/>
      <w:numFmt w:val="bullet"/>
      <w:lvlText w:val=""/>
      <w:lvlJc w:val="left"/>
      <w:pPr>
        <w:ind w:left="720" w:hanging="360"/>
      </w:pPr>
      <w:rPr>
        <w:rFonts w:ascii="Symbol" w:hAnsi="Symbol" w:hint="default"/>
      </w:rPr>
    </w:lvl>
    <w:lvl w:ilvl="1" w:tplc="099601DC">
      <w:start w:val="1"/>
      <w:numFmt w:val="bullet"/>
      <w:lvlText w:val="o"/>
      <w:lvlJc w:val="left"/>
      <w:pPr>
        <w:ind w:left="1440" w:hanging="360"/>
      </w:pPr>
      <w:rPr>
        <w:rFonts w:ascii="Courier New" w:hAnsi="Courier New" w:hint="default"/>
      </w:rPr>
    </w:lvl>
    <w:lvl w:ilvl="2" w:tplc="C916F2CC">
      <w:start w:val="1"/>
      <w:numFmt w:val="bullet"/>
      <w:lvlText w:val=""/>
      <w:lvlJc w:val="left"/>
      <w:pPr>
        <w:ind w:left="2160" w:hanging="360"/>
      </w:pPr>
      <w:rPr>
        <w:rFonts w:ascii="Wingdings" w:hAnsi="Wingdings" w:hint="default"/>
      </w:rPr>
    </w:lvl>
    <w:lvl w:ilvl="3" w:tplc="25EACA02">
      <w:start w:val="1"/>
      <w:numFmt w:val="bullet"/>
      <w:lvlText w:val=""/>
      <w:lvlJc w:val="left"/>
      <w:pPr>
        <w:ind w:left="2880" w:hanging="360"/>
      </w:pPr>
      <w:rPr>
        <w:rFonts w:ascii="Symbol" w:hAnsi="Symbol" w:hint="default"/>
      </w:rPr>
    </w:lvl>
    <w:lvl w:ilvl="4" w:tplc="5596BD64">
      <w:start w:val="1"/>
      <w:numFmt w:val="bullet"/>
      <w:lvlText w:val="o"/>
      <w:lvlJc w:val="left"/>
      <w:pPr>
        <w:ind w:left="3600" w:hanging="360"/>
      </w:pPr>
      <w:rPr>
        <w:rFonts w:ascii="Courier New" w:hAnsi="Courier New" w:hint="default"/>
      </w:rPr>
    </w:lvl>
    <w:lvl w:ilvl="5" w:tplc="5EC66644">
      <w:start w:val="1"/>
      <w:numFmt w:val="bullet"/>
      <w:lvlText w:val=""/>
      <w:lvlJc w:val="left"/>
      <w:pPr>
        <w:ind w:left="4320" w:hanging="360"/>
      </w:pPr>
      <w:rPr>
        <w:rFonts w:ascii="Wingdings" w:hAnsi="Wingdings" w:hint="default"/>
      </w:rPr>
    </w:lvl>
    <w:lvl w:ilvl="6" w:tplc="CFB00B3C">
      <w:start w:val="1"/>
      <w:numFmt w:val="bullet"/>
      <w:lvlText w:val=""/>
      <w:lvlJc w:val="left"/>
      <w:pPr>
        <w:ind w:left="5040" w:hanging="360"/>
      </w:pPr>
      <w:rPr>
        <w:rFonts w:ascii="Symbol" w:hAnsi="Symbol" w:hint="default"/>
      </w:rPr>
    </w:lvl>
    <w:lvl w:ilvl="7" w:tplc="58E4779A">
      <w:start w:val="1"/>
      <w:numFmt w:val="bullet"/>
      <w:lvlText w:val="o"/>
      <w:lvlJc w:val="left"/>
      <w:pPr>
        <w:ind w:left="5760" w:hanging="360"/>
      </w:pPr>
      <w:rPr>
        <w:rFonts w:ascii="Courier New" w:hAnsi="Courier New" w:hint="default"/>
      </w:rPr>
    </w:lvl>
    <w:lvl w:ilvl="8" w:tplc="D4428398">
      <w:start w:val="1"/>
      <w:numFmt w:val="bullet"/>
      <w:lvlText w:val=""/>
      <w:lvlJc w:val="left"/>
      <w:pPr>
        <w:ind w:left="6480" w:hanging="360"/>
      </w:pPr>
      <w:rPr>
        <w:rFonts w:ascii="Wingdings" w:hAnsi="Wingdings" w:hint="default"/>
      </w:rPr>
    </w:lvl>
  </w:abstractNum>
  <w:abstractNum w:abstractNumId="32" w15:restartNumberingAfterBreak="0">
    <w:nsid w:val="7CE075FD"/>
    <w:multiLevelType w:val="hybridMultilevel"/>
    <w:tmpl w:val="78CA681E"/>
    <w:lvl w:ilvl="0" w:tplc="A0A2F1A4">
      <w:start w:val="1"/>
      <w:numFmt w:val="bullet"/>
      <w:lvlText w:val=""/>
      <w:lvlJc w:val="left"/>
      <w:pPr>
        <w:ind w:left="720" w:hanging="360"/>
      </w:pPr>
      <w:rPr>
        <w:rFonts w:ascii="Symbol" w:hAnsi="Symbol" w:hint="default"/>
      </w:rPr>
    </w:lvl>
    <w:lvl w:ilvl="1" w:tplc="A89E2388">
      <w:start w:val="1"/>
      <w:numFmt w:val="bullet"/>
      <w:lvlText w:val="o"/>
      <w:lvlJc w:val="left"/>
      <w:pPr>
        <w:ind w:left="1440" w:hanging="360"/>
      </w:pPr>
      <w:rPr>
        <w:rFonts w:ascii="Courier New" w:hAnsi="Courier New" w:hint="default"/>
      </w:rPr>
    </w:lvl>
    <w:lvl w:ilvl="2" w:tplc="73FAE1BC">
      <w:start w:val="1"/>
      <w:numFmt w:val="bullet"/>
      <w:lvlText w:val=""/>
      <w:lvlJc w:val="left"/>
      <w:pPr>
        <w:ind w:left="2160" w:hanging="360"/>
      </w:pPr>
      <w:rPr>
        <w:rFonts w:ascii="Wingdings" w:hAnsi="Wingdings" w:hint="default"/>
      </w:rPr>
    </w:lvl>
    <w:lvl w:ilvl="3" w:tplc="8A567DDC">
      <w:start w:val="1"/>
      <w:numFmt w:val="bullet"/>
      <w:lvlText w:val=""/>
      <w:lvlJc w:val="left"/>
      <w:pPr>
        <w:ind w:left="2880" w:hanging="360"/>
      </w:pPr>
      <w:rPr>
        <w:rFonts w:ascii="Symbol" w:hAnsi="Symbol" w:hint="default"/>
      </w:rPr>
    </w:lvl>
    <w:lvl w:ilvl="4" w:tplc="C290B830">
      <w:start w:val="1"/>
      <w:numFmt w:val="bullet"/>
      <w:lvlText w:val="o"/>
      <w:lvlJc w:val="left"/>
      <w:pPr>
        <w:ind w:left="3600" w:hanging="360"/>
      </w:pPr>
      <w:rPr>
        <w:rFonts w:ascii="Courier New" w:hAnsi="Courier New" w:hint="default"/>
      </w:rPr>
    </w:lvl>
    <w:lvl w:ilvl="5" w:tplc="BF00E394">
      <w:start w:val="1"/>
      <w:numFmt w:val="bullet"/>
      <w:lvlText w:val=""/>
      <w:lvlJc w:val="left"/>
      <w:pPr>
        <w:ind w:left="4320" w:hanging="360"/>
      </w:pPr>
      <w:rPr>
        <w:rFonts w:ascii="Wingdings" w:hAnsi="Wingdings" w:hint="default"/>
      </w:rPr>
    </w:lvl>
    <w:lvl w:ilvl="6" w:tplc="5D3091CC">
      <w:start w:val="1"/>
      <w:numFmt w:val="bullet"/>
      <w:lvlText w:val=""/>
      <w:lvlJc w:val="left"/>
      <w:pPr>
        <w:ind w:left="5040" w:hanging="360"/>
      </w:pPr>
      <w:rPr>
        <w:rFonts w:ascii="Symbol" w:hAnsi="Symbol" w:hint="default"/>
      </w:rPr>
    </w:lvl>
    <w:lvl w:ilvl="7" w:tplc="D30056DE">
      <w:start w:val="1"/>
      <w:numFmt w:val="bullet"/>
      <w:lvlText w:val="o"/>
      <w:lvlJc w:val="left"/>
      <w:pPr>
        <w:ind w:left="5760" w:hanging="360"/>
      </w:pPr>
      <w:rPr>
        <w:rFonts w:ascii="Courier New" w:hAnsi="Courier New" w:hint="default"/>
      </w:rPr>
    </w:lvl>
    <w:lvl w:ilvl="8" w:tplc="FFB2F174">
      <w:start w:val="1"/>
      <w:numFmt w:val="bullet"/>
      <w:lvlText w:val=""/>
      <w:lvlJc w:val="left"/>
      <w:pPr>
        <w:ind w:left="6480" w:hanging="360"/>
      </w:pPr>
      <w:rPr>
        <w:rFonts w:ascii="Wingdings" w:hAnsi="Wingdings" w:hint="default"/>
      </w:rPr>
    </w:lvl>
  </w:abstractNum>
  <w:abstractNum w:abstractNumId="33" w15:restartNumberingAfterBreak="0">
    <w:nsid w:val="7DC70446"/>
    <w:multiLevelType w:val="hybridMultilevel"/>
    <w:tmpl w:val="4798FCEE"/>
    <w:lvl w:ilvl="0" w:tplc="DCD0B602">
      <w:start w:val="1"/>
      <w:numFmt w:val="bullet"/>
      <w:lvlText w:val=""/>
      <w:lvlJc w:val="left"/>
      <w:pPr>
        <w:ind w:left="720" w:hanging="360"/>
      </w:pPr>
      <w:rPr>
        <w:rFonts w:ascii="Symbol" w:hAnsi="Symbol" w:hint="default"/>
      </w:rPr>
    </w:lvl>
    <w:lvl w:ilvl="1" w:tplc="0D6413E6">
      <w:start w:val="1"/>
      <w:numFmt w:val="bullet"/>
      <w:lvlText w:val="o"/>
      <w:lvlJc w:val="left"/>
      <w:pPr>
        <w:ind w:left="1440" w:hanging="360"/>
      </w:pPr>
      <w:rPr>
        <w:rFonts w:ascii="Courier New" w:hAnsi="Courier New" w:hint="default"/>
      </w:rPr>
    </w:lvl>
    <w:lvl w:ilvl="2" w:tplc="BCAA435C">
      <w:start w:val="1"/>
      <w:numFmt w:val="bullet"/>
      <w:lvlText w:val=""/>
      <w:lvlJc w:val="left"/>
      <w:pPr>
        <w:ind w:left="2160" w:hanging="360"/>
      </w:pPr>
      <w:rPr>
        <w:rFonts w:ascii="Wingdings" w:hAnsi="Wingdings" w:hint="default"/>
      </w:rPr>
    </w:lvl>
    <w:lvl w:ilvl="3" w:tplc="B13A7850">
      <w:start w:val="1"/>
      <w:numFmt w:val="bullet"/>
      <w:lvlText w:val=""/>
      <w:lvlJc w:val="left"/>
      <w:pPr>
        <w:ind w:left="2880" w:hanging="360"/>
      </w:pPr>
      <w:rPr>
        <w:rFonts w:ascii="Symbol" w:hAnsi="Symbol" w:hint="default"/>
      </w:rPr>
    </w:lvl>
    <w:lvl w:ilvl="4" w:tplc="19BE17AC">
      <w:start w:val="1"/>
      <w:numFmt w:val="bullet"/>
      <w:lvlText w:val="o"/>
      <w:lvlJc w:val="left"/>
      <w:pPr>
        <w:ind w:left="3600" w:hanging="360"/>
      </w:pPr>
      <w:rPr>
        <w:rFonts w:ascii="Courier New" w:hAnsi="Courier New" w:hint="default"/>
      </w:rPr>
    </w:lvl>
    <w:lvl w:ilvl="5" w:tplc="64D233F6">
      <w:start w:val="1"/>
      <w:numFmt w:val="bullet"/>
      <w:lvlText w:val=""/>
      <w:lvlJc w:val="left"/>
      <w:pPr>
        <w:ind w:left="4320" w:hanging="360"/>
      </w:pPr>
      <w:rPr>
        <w:rFonts w:ascii="Wingdings" w:hAnsi="Wingdings" w:hint="default"/>
      </w:rPr>
    </w:lvl>
    <w:lvl w:ilvl="6" w:tplc="E0665044">
      <w:start w:val="1"/>
      <w:numFmt w:val="bullet"/>
      <w:lvlText w:val=""/>
      <w:lvlJc w:val="left"/>
      <w:pPr>
        <w:ind w:left="5040" w:hanging="360"/>
      </w:pPr>
      <w:rPr>
        <w:rFonts w:ascii="Symbol" w:hAnsi="Symbol" w:hint="default"/>
      </w:rPr>
    </w:lvl>
    <w:lvl w:ilvl="7" w:tplc="AB4C0CE6">
      <w:start w:val="1"/>
      <w:numFmt w:val="bullet"/>
      <w:lvlText w:val="o"/>
      <w:lvlJc w:val="left"/>
      <w:pPr>
        <w:ind w:left="5760" w:hanging="360"/>
      </w:pPr>
      <w:rPr>
        <w:rFonts w:ascii="Courier New" w:hAnsi="Courier New" w:hint="default"/>
      </w:rPr>
    </w:lvl>
    <w:lvl w:ilvl="8" w:tplc="1D54A002">
      <w:start w:val="1"/>
      <w:numFmt w:val="bullet"/>
      <w:lvlText w:val=""/>
      <w:lvlJc w:val="left"/>
      <w:pPr>
        <w:ind w:left="6480" w:hanging="360"/>
      </w:pPr>
      <w:rPr>
        <w:rFonts w:ascii="Wingdings" w:hAnsi="Wingdings" w:hint="default"/>
      </w:rPr>
    </w:lvl>
  </w:abstractNum>
  <w:num w:numId="1">
    <w:abstractNumId w:val="19"/>
  </w:num>
  <w:num w:numId="2">
    <w:abstractNumId w:val="8"/>
  </w:num>
  <w:num w:numId="3">
    <w:abstractNumId w:val="0"/>
  </w:num>
  <w:num w:numId="4">
    <w:abstractNumId w:val="27"/>
  </w:num>
  <w:num w:numId="5">
    <w:abstractNumId w:val="1"/>
  </w:num>
  <w:num w:numId="6">
    <w:abstractNumId w:val="9"/>
  </w:num>
  <w:num w:numId="7">
    <w:abstractNumId w:val="15"/>
  </w:num>
  <w:num w:numId="8">
    <w:abstractNumId w:val="24"/>
  </w:num>
  <w:num w:numId="9">
    <w:abstractNumId w:val="13"/>
  </w:num>
  <w:num w:numId="10">
    <w:abstractNumId w:val="3"/>
  </w:num>
  <w:num w:numId="11">
    <w:abstractNumId w:val="12"/>
  </w:num>
  <w:num w:numId="12">
    <w:abstractNumId w:val="7"/>
  </w:num>
  <w:num w:numId="13">
    <w:abstractNumId w:val="33"/>
  </w:num>
  <w:num w:numId="14">
    <w:abstractNumId w:val="32"/>
  </w:num>
  <w:num w:numId="15">
    <w:abstractNumId w:val="21"/>
  </w:num>
  <w:num w:numId="16">
    <w:abstractNumId w:val="16"/>
  </w:num>
  <w:num w:numId="17">
    <w:abstractNumId w:val="10"/>
  </w:num>
  <w:num w:numId="18">
    <w:abstractNumId w:val="14"/>
  </w:num>
  <w:num w:numId="19">
    <w:abstractNumId w:val="11"/>
  </w:num>
  <w:num w:numId="20">
    <w:abstractNumId w:val="30"/>
  </w:num>
  <w:num w:numId="21">
    <w:abstractNumId w:val="22"/>
  </w:num>
  <w:num w:numId="22">
    <w:abstractNumId w:val="28"/>
  </w:num>
  <w:num w:numId="23">
    <w:abstractNumId w:val="17"/>
  </w:num>
  <w:num w:numId="24">
    <w:abstractNumId w:val="23"/>
  </w:num>
  <w:num w:numId="25">
    <w:abstractNumId w:val="4"/>
  </w:num>
  <w:num w:numId="26">
    <w:abstractNumId w:val="31"/>
  </w:num>
  <w:num w:numId="27">
    <w:abstractNumId w:val="25"/>
  </w:num>
  <w:num w:numId="28">
    <w:abstractNumId w:val="2"/>
  </w:num>
  <w:num w:numId="29">
    <w:abstractNumId w:val="6"/>
  </w:num>
  <w:num w:numId="30">
    <w:abstractNumId w:val="5"/>
  </w:num>
  <w:num w:numId="31">
    <w:abstractNumId w:val="20"/>
  </w:num>
  <w:num w:numId="32">
    <w:abstractNumId w:val="29"/>
  </w:num>
  <w:num w:numId="33">
    <w:abstractNumId w:val="26"/>
  </w:num>
  <w:num w:numId="3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2C3A59"/>
    <w:rsid w:val="0006190A"/>
    <w:rsid w:val="0008109E"/>
    <w:rsid w:val="000B43D0"/>
    <w:rsid w:val="000E41E2"/>
    <w:rsid w:val="00177831"/>
    <w:rsid w:val="001D54BD"/>
    <w:rsid w:val="001F3BB2"/>
    <w:rsid w:val="00260D39"/>
    <w:rsid w:val="002A0747"/>
    <w:rsid w:val="002D67C1"/>
    <w:rsid w:val="002E6120"/>
    <w:rsid w:val="003104C6"/>
    <w:rsid w:val="00331E6C"/>
    <w:rsid w:val="00365FDA"/>
    <w:rsid w:val="003A72C1"/>
    <w:rsid w:val="003B1FC4"/>
    <w:rsid w:val="003C4BFD"/>
    <w:rsid w:val="003D54D3"/>
    <w:rsid w:val="003F70D0"/>
    <w:rsid w:val="004426C5"/>
    <w:rsid w:val="0046121E"/>
    <w:rsid w:val="00483AA9"/>
    <w:rsid w:val="00483CD7"/>
    <w:rsid w:val="004A3DE4"/>
    <w:rsid w:val="004B4A1C"/>
    <w:rsid w:val="00525961"/>
    <w:rsid w:val="005642F7"/>
    <w:rsid w:val="00593428"/>
    <w:rsid w:val="005C3C91"/>
    <w:rsid w:val="00641014"/>
    <w:rsid w:val="006515C8"/>
    <w:rsid w:val="00663F25"/>
    <w:rsid w:val="0069519C"/>
    <w:rsid w:val="00703ACF"/>
    <w:rsid w:val="007407B7"/>
    <w:rsid w:val="007B358A"/>
    <w:rsid w:val="007C7F02"/>
    <w:rsid w:val="0080493F"/>
    <w:rsid w:val="00804C84"/>
    <w:rsid w:val="008B59BC"/>
    <w:rsid w:val="008C3972"/>
    <w:rsid w:val="008E2BD3"/>
    <w:rsid w:val="00946A88"/>
    <w:rsid w:val="009840AC"/>
    <w:rsid w:val="00990FAD"/>
    <w:rsid w:val="009F16B8"/>
    <w:rsid w:val="00A11C26"/>
    <w:rsid w:val="00A73900"/>
    <w:rsid w:val="00B5772E"/>
    <w:rsid w:val="00B645B2"/>
    <w:rsid w:val="00B731D1"/>
    <w:rsid w:val="00C01CC6"/>
    <w:rsid w:val="00C42EFD"/>
    <w:rsid w:val="00C83839"/>
    <w:rsid w:val="00D02492"/>
    <w:rsid w:val="00D15849"/>
    <w:rsid w:val="00D25CED"/>
    <w:rsid w:val="00D700AF"/>
    <w:rsid w:val="00D86D63"/>
    <w:rsid w:val="00D95FAA"/>
    <w:rsid w:val="00DA2643"/>
    <w:rsid w:val="00DC6E4A"/>
    <w:rsid w:val="00DE0DFE"/>
    <w:rsid w:val="00DF6394"/>
    <w:rsid w:val="00E5134E"/>
    <w:rsid w:val="00E90E76"/>
    <w:rsid w:val="00EF0D32"/>
    <w:rsid w:val="00F349EF"/>
    <w:rsid w:val="00FC4561"/>
    <w:rsid w:val="00FF6C0C"/>
    <w:rsid w:val="047239CE"/>
    <w:rsid w:val="0669B530"/>
    <w:rsid w:val="09842DEC"/>
    <w:rsid w:val="0CD9AD9D"/>
    <w:rsid w:val="109E7451"/>
    <w:rsid w:val="14AF6211"/>
    <w:rsid w:val="1C937BAA"/>
    <w:rsid w:val="1E7BF126"/>
    <w:rsid w:val="1FEBE4C4"/>
    <w:rsid w:val="352C3A59"/>
    <w:rsid w:val="35EA9DD9"/>
    <w:rsid w:val="37DFFFC2"/>
    <w:rsid w:val="5372C14C"/>
    <w:rsid w:val="57F9E2EA"/>
    <w:rsid w:val="5DBE509F"/>
    <w:rsid w:val="6FFA5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C3A59"/>
  <w15:chartTrackingRefBased/>
  <w15:docId w15:val="{4195E84B-7416-4C53-A43D-3AA54ED40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B645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45B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gomadthinking.com/about/our-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CA753-13E9-4B1B-9CC3-37175512D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2261</Words>
  <Characters>13002</Characters>
  <Application>Microsoft Office Word</Application>
  <DocSecurity>0</DocSecurity>
  <Lines>433</Lines>
  <Paragraphs>157</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Professional career development</dc:subject>
  <dc:creator>Sofaia Midtskau (1813661)</dc:creator>
  <cp:keywords/>
  <dc:description/>
  <cp:lastModifiedBy>UWTSD</cp:lastModifiedBy>
  <cp:revision>2</cp:revision>
  <dcterms:created xsi:type="dcterms:W3CDTF">2019-03-08T14:56:00Z</dcterms:created>
  <dcterms:modified xsi:type="dcterms:W3CDTF">2019-03-08T14:56:00Z</dcterms:modified>
</cp:coreProperties>
</file>