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2BF9941" w14:textId="77777777" w:rsidR="0089434A" w:rsidRDefault="0089434A">
      <w:r>
        <w:rPr>
          <w:noProof/>
        </w:rPr>
        <w:drawing>
          <wp:inline distT="0" distB="0" distL="0" distR="0" wp14:anchorId="72BF9979" wp14:editId="72BF997A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2BF9942" w14:textId="77777777" w:rsidR="0089434A" w:rsidRDefault="0089434A"/>
    <w:p w14:paraId="72BF9943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908"/>
        <w:gridCol w:w="4259"/>
      </w:tblGrid>
      <w:tr w:rsidR="000E5EE2" w:rsidRPr="00405A9E" w14:paraId="72BF9946" w14:textId="77777777" w:rsidTr="00D206AB">
        <w:trPr>
          <w:cantSplit/>
          <w:trHeight w:val="469"/>
        </w:trPr>
        <w:tc>
          <w:tcPr>
            <w:tcW w:w="4908" w:type="dxa"/>
          </w:tcPr>
          <w:p w14:paraId="72BF9944" w14:textId="6767B3DD" w:rsidR="00405A9E" w:rsidRPr="00A662B9" w:rsidRDefault="00405A9E" w:rsidP="00DD1951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72BF9945" w14:textId="7997E1B9" w:rsidR="000E5EE2" w:rsidRPr="00CB4484" w:rsidRDefault="00405A9E" w:rsidP="00DD1951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DD1951">
              <w:rPr>
                <w:sz w:val="24"/>
                <w:szCs w:val="24"/>
              </w:rPr>
              <w:t xml:space="preserve">: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14:paraId="72BF9949" w14:textId="77777777" w:rsidTr="00D206AB">
        <w:trPr>
          <w:trHeight w:val="542"/>
        </w:trPr>
        <w:tc>
          <w:tcPr>
            <w:tcW w:w="4908" w:type="dxa"/>
          </w:tcPr>
          <w:p w14:paraId="72BF9947" w14:textId="70330646" w:rsidR="000E5EE2" w:rsidRPr="00931114" w:rsidRDefault="000E5EE2" w:rsidP="00DD1951">
            <w:pPr>
              <w:pStyle w:val="Trinity"/>
              <w:ind w:left="5760" w:hanging="5760"/>
            </w:pPr>
            <w:r w:rsidRPr="00931114">
              <w:t xml:space="preserve">LEVEL </w:t>
            </w:r>
            <w:r w:rsidR="00147A36" w:rsidRPr="00931114">
              <w:rPr>
                <w:color w:val="FF0000"/>
              </w:rPr>
              <w:t>4</w:t>
            </w:r>
          </w:p>
        </w:tc>
        <w:tc>
          <w:tcPr>
            <w:tcW w:w="4259" w:type="dxa"/>
          </w:tcPr>
          <w:p w14:paraId="72BF9948" w14:textId="69CFAC1C" w:rsidR="000E5EE2" w:rsidRPr="007E3A8E" w:rsidRDefault="000E5EE2" w:rsidP="00DD1951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147A36" w:rsidRPr="009948F4">
              <w:rPr>
                <w:color w:val="FF0000"/>
              </w:rPr>
              <w:t>4</w:t>
            </w:r>
          </w:p>
        </w:tc>
      </w:tr>
      <w:tr w:rsidR="000E5EE2" w:rsidRPr="007E3A8E" w14:paraId="72BF994C" w14:textId="77777777" w:rsidTr="00D206AB">
        <w:trPr>
          <w:trHeight w:val="302"/>
        </w:trPr>
        <w:tc>
          <w:tcPr>
            <w:tcW w:w="4908" w:type="dxa"/>
          </w:tcPr>
          <w:p w14:paraId="72BF994A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72BF994B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14:paraId="72BF994F" w14:textId="77777777" w:rsidTr="00D206AB">
        <w:trPr>
          <w:trHeight w:val="863"/>
        </w:trPr>
        <w:tc>
          <w:tcPr>
            <w:tcW w:w="4908" w:type="dxa"/>
          </w:tcPr>
          <w:p w14:paraId="72BF994D" w14:textId="6D377F1A" w:rsidR="000E5EE2" w:rsidRPr="00931114" w:rsidRDefault="00E9772F" w:rsidP="00DD1951">
            <w:pPr>
              <w:pStyle w:val="Month"/>
              <w:jc w:val="both"/>
              <w:rPr>
                <w:color w:val="FF0000"/>
              </w:rPr>
            </w:pPr>
            <w:r w:rsidRPr="00931114">
              <w:rPr>
                <w:color w:val="FF0000"/>
              </w:rPr>
              <w:t xml:space="preserve">may </w:t>
            </w:r>
            <w:r w:rsidR="00787133">
              <w:rPr>
                <w:color w:val="FF0000"/>
              </w:rPr>
              <w:t xml:space="preserve"> 2020</w:t>
            </w:r>
          </w:p>
        </w:tc>
        <w:tc>
          <w:tcPr>
            <w:tcW w:w="4259" w:type="dxa"/>
          </w:tcPr>
          <w:p w14:paraId="72BF994E" w14:textId="79972F0F" w:rsidR="000E5EE2" w:rsidRPr="00EC0A0F" w:rsidRDefault="00E9772F" w:rsidP="00DD1951">
            <w:pPr>
              <w:pStyle w:val="Month"/>
              <w:jc w:val="right"/>
              <w:rPr>
                <w:color w:val="FF0000"/>
              </w:rPr>
            </w:pPr>
            <w:r>
              <w:rPr>
                <w:color w:val="FF0000"/>
              </w:rPr>
              <w:t xml:space="preserve">mai </w:t>
            </w:r>
            <w:r w:rsidR="00787133">
              <w:rPr>
                <w:color w:val="FF0000"/>
              </w:rPr>
              <w:t xml:space="preserve"> 2020</w:t>
            </w:r>
          </w:p>
        </w:tc>
      </w:tr>
    </w:tbl>
    <w:p w14:paraId="72BF9950" w14:textId="77777777" w:rsidR="00C266FC" w:rsidRPr="007E3A8E" w:rsidRDefault="00C266FC" w:rsidP="00D36E75">
      <w:pPr>
        <w:pStyle w:val="Modcode"/>
      </w:pPr>
    </w:p>
    <w:p w14:paraId="72BF9951" w14:textId="55C78A2C" w:rsidR="00D36E75" w:rsidRPr="007E3A8E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DD1951">
        <w:rPr>
          <w:color w:val="FF0000"/>
        </w:rPr>
        <w:t>ACDB4002 &amp; ACDA4006</w:t>
      </w:r>
    </w:p>
    <w:p w14:paraId="72BF9952" w14:textId="14835F1A" w:rsidR="00D36E75" w:rsidRPr="009948F4" w:rsidRDefault="002F58DC" w:rsidP="00D36E75">
      <w:pPr>
        <w:pStyle w:val="Modname"/>
        <w:rPr>
          <w:color w:val="FF0000"/>
        </w:rPr>
      </w:pPr>
      <w:r>
        <w:rPr>
          <w:color w:val="FF0000"/>
        </w:rPr>
        <w:t>Electrical and Electronic Principles</w:t>
      </w:r>
    </w:p>
    <w:p w14:paraId="72BF9953" w14:textId="62FB4533" w:rsidR="00C5464C" w:rsidRPr="007E3A8E" w:rsidRDefault="00C5464C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2F58DC">
        <w:rPr>
          <w:color w:val="FF0000"/>
        </w:rPr>
        <w:t>2</w:t>
      </w:r>
      <w:r w:rsidR="004A425E" w:rsidRPr="009948F4">
        <w:rPr>
          <w:color w:val="FF0000"/>
        </w:rPr>
        <w:t xml:space="preserve"> </w:t>
      </w:r>
      <w:r w:rsidRPr="009948F4">
        <w:rPr>
          <w:color w:val="FF0000"/>
        </w:rPr>
        <w:t>HOURS</w:t>
      </w:r>
    </w:p>
    <w:p w14:paraId="72BF9954" w14:textId="77777777" w:rsidR="00DC3A55" w:rsidRDefault="00DC3A55">
      <w:pPr>
        <w:pStyle w:val="Answer"/>
      </w:pPr>
      <w:r>
        <w:t xml:space="preserve">answer </w:t>
      </w:r>
      <w:r w:rsidRPr="00F93162">
        <w:rPr>
          <w:color w:val="FF0000"/>
          <w:u w:val="single"/>
        </w:rPr>
        <w:t>all</w:t>
      </w:r>
      <w:r>
        <w:t xml:space="preserve"> questions</w:t>
      </w:r>
    </w:p>
    <w:p w14:paraId="72BF9955" w14:textId="77777777" w:rsidR="00DC3A55" w:rsidRDefault="00DC3A55">
      <w:pPr>
        <w:pStyle w:val="Answer"/>
      </w:pPr>
    </w:p>
    <w:p w14:paraId="72BF995B" w14:textId="77777777" w:rsidR="00C5464C" w:rsidRPr="007E3A8E" w:rsidRDefault="00C5464C">
      <w:pPr>
        <w:pStyle w:val="BodyText"/>
      </w:pPr>
    </w:p>
    <w:p w14:paraId="07E31A45" w14:textId="77777777" w:rsidR="00581139" w:rsidRPr="001C60E5" w:rsidRDefault="00581139" w:rsidP="00581139">
      <w:pPr>
        <w:pStyle w:val="BodyText"/>
        <w:rPr>
          <w:i/>
        </w:rPr>
      </w:pPr>
      <w:r w:rsidRPr="001C60E5">
        <w:rPr>
          <w:i/>
        </w:rPr>
        <w:t xml:space="preserve">Equipment or materials required – </w:t>
      </w:r>
      <w:r>
        <w:rPr>
          <w:i/>
        </w:rPr>
        <w:t>Calculator, Graph paper</w:t>
      </w:r>
    </w:p>
    <w:p w14:paraId="2E736DEF" w14:textId="77777777" w:rsidR="00581139" w:rsidRPr="001C60E5" w:rsidRDefault="00581139" w:rsidP="00581139">
      <w:pPr>
        <w:pStyle w:val="BodyText"/>
        <w:rPr>
          <w:i/>
        </w:rPr>
      </w:pPr>
      <w:r w:rsidRPr="001C60E5">
        <w:rPr>
          <w:i/>
        </w:rPr>
        <w:t xml:space="preserve">Adnoddau neu ddefnyddiau sydd eu hangen </w:t>
      </w:r>
      <w:r>
        <w:rPr>
          <w:i/>
        </w:rPr>
        <w:t>–</w:t>
      </w:r>
      <w:r w:rsidRPr="001C60E5">
        <w:rPr>
          <w:i/>
        </w:rPr>
        <w:t xml:space="preserve"> </w:t>
      </w:r>
      <w:r w:rsidRPr="00385B9C">
        <w:rPr>
          <w:i/>
        </w:rPr>
        <w:t>cyfrifiannell</w:t>
      </w:r>
      <w:r>
        <w:rPr>
          <w:i/>
        </w:rPr>
        <w:t xml:space="preserve">, </w:t>
      </w:r>
      <w:r w:rsidRPr="00BD0DE7">
        <w:rPr>
          <w:i/>
        </w:rPr>
        <w:t>papur graff</w:t>
      </w:r>
    </w:p>
    <w:p w14:paraId="1D4D2B64" w14:textId="77777777" w:rsidR="00581139" w:rsidRDefault="00581139" w:rsidP="00581139">
      <w:pPr>
        <w:pStyle w:val="BodyText"/>
        <w:ind w:left="720"/>
        <w:jc w:val="center"/>
        <w:rPr>
          <w:sz w:val="28"/>
        </w:rPr>
      </w:pPr>
    </w:p>
    <w:p w14:paraId="34864C55" w14:textId="77777777" w:rsidR="00581139" w:rsidRPr="007E3A8E" w:rsidRDefault="00581139" w:rsidP="00581139">
      <w:pPr>
        <w:pStyle w:val="BodyText"/>
        <w:ind w:left="720"/>
        <w:rPr>
          <w:sz w:val="28"/>
        </w:rPr>
      </w:pPr>
    </w:p>
    <w:p w14:paraId="1F2B2AC7" w14:textId="77777777" w:rsidR="00581139" w:rsidRDefault="00581139" w:rsidP="00581139">
      <w:r>
        <w:rPr>
          <w:b/>
          <w:caps/>
          <w:sz w:val="28"/>
        </w:rPr>
        <w:t>Formula sheet and graph paper are after questions</w:t>
      </w:r>
      <w:r>
        <w:t xml:space="preserve"> </w:t>
      </w:r>
    </w:p>
    <w:p w14:paraId="5614DC39" w14:textId="77777777" w:rsidR="00581139" w:rsidRDefault="00581139" w:rsidP="00581139"/>
    <w:p w14:paraId="72BF995E" w14:textId="79515EEE" w:rsidR="005672D9" w:rsidRDefault="00581139" w:rsidP="00581139">
      <w:pPr>
        <w:pStyle w:val="BodyText"/>
        <w:ind w:hanging="11"/>
        <w:rPr>
          <w:sz w:val="28"/>
        </w:rPr>
      </w:pPr>
      <w:r>
        <w:rPr>
          <w:b/>
          <w:caps/>
          <w:sz w:val="28"/>
        </w:rPr>
        <w:t>Detach graph paper and place in your Answer book write your student number and question number on any graph paper used</w:t>
      </w:r>
    </w:p>
    <w:p w14:paraId="72BF995F" w14:textId="77777777" w:rsidR="00D31A6E" w:rsidRPr="007E3A8E" w:rsidRDefault="00D31A6E" w:rsidP="005672D9">
      <w:pPr>
        <w:pStyle w:val="BodyText"/>
        <w:ind w:left="720"/>
        <w:rPr>
          <w:sz w:val="28"/>
        </w:rPr>
      </w:pPr>
    </w:p>
    <w:p w14:paraId="72BF9964" w14:textId="77777777" w:rsidR="007228A4" w:rsidRDefault="00B22B43" w:rsidP="0063282B">
      <w:r>
        <w:br w:type="page"/>
      </w:r>
    </w:p>
    <w:p w14:paraId="72BF9965" w14:textId="77777777" w:rsidR="007228A4" w:rsidRDefault="007228A4" w:rsidP="00E05E03"/>
    <w:p w14:paraId="72BF9970" w14:textId="77777777" w:rsidR="00F327CC" w:rsidRPr="00CB215A" w:rsidRDefault="00F327CC" w:rsidP="00F327CC">
      <w:pPr>
        <w:rPr>
          <w:b/>
          <w:sz w:val="28"/>
        </w:rPr>
      </w:pPr>
      <w:r w:rsidRPr="00CB215A">
        <w:rPr>
          <w:b/>
          <w:sz w:val="28"/>
        </w:rPr>
        <w:t xml:space="preserve">ANSWER </w:t>
      </w:r>
      <w:r w:rsidRPr="00CB215A">
        <w:rPr>
          <w:b/>
          <w:sz w:val="28"/>
          <w:u w:val="single"/>
        </w:rPr>
        <w:t>ALL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14:paraId="72BF9971" w14:textId="77777777" w:rsidR="00F327CC" w:rsidRPr="00CB215A" w:rsidRDefault="00F327CC" w:rsidP="00E05E03"/>
    <w:p w14:paraId="009F417B" w14:textId="33C8A32B" w:rsidR="00B66323" w:rsidRDefault="00B66323" w:rsidP="00B66323">
      <w:pPr>
        <w:pStyle w:val="ListParagraph"/>
        <w:numPr>
          <w:ilvl w:val="0"/>
          <w:numId w:val="4"/>
        </w:numPr>
      </w:pPr>
      <w:r>
        <w:t>An oscilloscope display shows the above voltage waveform.  The oscilloscope settings are shown in the box next to the waveform.</w:t>
      </w:r>
    </w:p>
    <w:p w14:paraId="33288B01" w14:textId="77777777" w:rsidR="00B66323" w:rsidRDefault="00B66323" w:rsidP="00B66323">
      <w:pPr>
        <w:pStyle w:val="ListParagraph"/>
      </w:pPr>
    </w:p>
    <w:p w14:paraId="0EAAC393" w14:textId="36495B71" w:rsidR="00B66323" w:rsidRDefault="00B66323" w:rsidP="00B66323">
      <w:pPr>
        <w:pStyle w:val="ListParagrap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1" locked="0" layoutInCell="1" allowOverlap="1" wp14:anchorId="2E53D50F" wp14:editId="3FAC1FDE">
                <wp:simplePos x="0" y="0"/>
                <wp:positionH relativeFrom="column">
                  <wp:posOffset>2771775</wp:posOffset>
                </wp:positionH>
                <wp:positionV relativeFrom="paragraph">
                  <wp:posOffset>31750</wp:posOffset>
                </wp:positionV>
                <wp:extent cx="1654810" cy="907415"/>
                <wp:effectExtent l="9525" t="12700" r="12065" b="13335"/>
                <wp:wrapTight wrapText="bothSides">
                  <wp:wrapPolygon edited="0">
                    <wp:start x="-124" y="-227"/>
                    <wp:lineTo x="-124" y="21373"/>
                    <wp:lineTo x="21724" y="21373"/>
                    <wp:lineTo x="21724" y="-227"/>
                    <wp:lineTo x="-124" y="-227"/>
                  </wp:wrapPolygon>
                </wp:wrapTight>
                <wp:docPr id="3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54810" cy="90741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12178A3" w14:textId="77777777" w:rsidR="00105208" w:rsidRDefault="00105208" w:rsidP="00B66323">
                            <w:r>
                              <w:t>Oscilloscope settings:</w:t>
                            </w:r>
                          </w:p>
                          <w:p w14:paraId="5C1DFD66" w14:textId="226307BB" w:rsidR="00105208" w:rsidRDefault="00105208" w:rsidP="00B66323">
                            <w:r>
                              <w:t>2V/div</w:t>
                            </w:r>
                          </w:p>
                          <w:p w14:paraId="058F1962" w14:textId="6AD2CA13" w:rsidR="00105208" w:rsidRDefault="00105208" w:rsidP="00B66323">
                            <w:r>
                              <w:t>10ms/div</w:t>
                            </w:r>
                          </w:p>
                          <w:p w14:paraId="5DCD8A95" w14:textId="77777777" w:rsidR="00105208" w:rsidRDefault="00105208" w:rsidP="00B66323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2E53D50F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218.25pt;margin-top:2.5pt;width:130.3pt;height:71.45pt;z-index:-2516520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">
                <v:textbox>
                  <w:txbxContent>
                    <w:p w14:paraId="612178A3" w14:textId="77777777" w:rsidR="00105208" w:rsidRDefault="00105208" w:rsidP="00B66323">
                      <w:r>
                        <w:t>Oscilloscope settings:</w:t>
                      </w:r>
                    </w:p>
                    <w:p w14:paraId="5C1DFD66" w14:textId="226307BB" w:rsidR="00105208" w:rsidRDefault="00105208" w:rsidP="00B66323">
                      <w:r>
                        <w:t>2V/div</w:t>
                      </w:r>
                    </w:p>
                    <w:p w14:paraId="058F1962" w14:textId="6AD2CA13" w:rsidR="00105208" w:rsidRDefault="00105208" w:rsidP="00B66323">
                      <w:r>
                        <w:t>10ms/div</w:t>
                      </w:r>
                    </w:p>
                    <w:p w14:paraId="5DCD8A95" w14:textId="77777777" w:rsidR="00105208" w:rsidRDefault="00105208" w:rsidP="00B66323"/>
                  </w:txbxContent>
                </v:textbox>
                <w10:wrap type="tight"/>
              </v:shape>
            </w:pict>
          </mc:Fallback>
        </mc:AlternateContent>
      </w:r>
      <w:r w:rsidRPr="008C0D3B">
        <w:rPr>
          <w:noProof/>
        </w:rPr>
        <w:drawing>
          <wp:inline distT="0" distB="0" distL="0" distR="0" wp14:anchorId="481D9613" wp14:editId="32132F2B">
            <wp:extent cx="1770426" cy="1171977"/>
            <wp:effectExtent l="19050" t="0" r="1224" b="0"/>
            <wp:docPr id="9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9" cstate="print"/>
                    <a:srcRect l="10931" t="9956" r="-10" b="362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70627" cy="117211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3745D9D7" w14:textId="0AFD1F13" w:rsidR="00B66323" w:rsidRDefault="00B66323" w:rsidP="00B66323">
      <w:pPr>
        <w:pStyle w:val="ListParagraph"/>
      </w:pPr>
    </w:p>
    <w:p w14:paraId="2B9DE1BD" w14:textId="7C00F539" w:rsidR="00B66323" w:rsidRDefault="00B66323" w:rsidP="00B66323">
      <w:pPr>
        <w:pStyle w:val="ListParagraph"/>
        <w:numPr>
          <w:ilvl w:val="0"/>
          <w:numId w:val="5"/>
        </w:numPr>
      </w:pPr>
      <w:r>
        <w:t>Estimate the period of the waveform</w:t>
      </w:r>
    </w:p>
    <w:p w14:paraId="4BCC78E1" w14:textId="0FBCA356" w:rsidR="00B66323" w:rsidRPr="00B66323" w:rsidRDefault="00B66323" w:rsidP="00B66323">
      <w:pPr>
        <w:pStyle w:val="ListParagraph"/>
        <w:ind w:left="1080"/>
        <w:jc w:val="right"/>
        <w:rPr>
          <w:b/>
        </w:rPr>
      </w:pPr>
      <w:r w:rsidRPr="00B66323">
        <w:rPr>
          <w:b/>
        </w:rPr>
        <w:t>[</w:t>
      </w:r>
      <w:r>
        <w:rPr>
          <w:b/>
        </w:rPr>
        <w:t>1</w:t>
      </w:r>
      <w:r w:rsidRPr="00B66323">
        <w:rPr>
          <w:b/>
        </w:rPr>
        <w:t xml:space="preserve"> Mark]</w:t>
      </w:r>
    </w:p>
    <w:p w14:paraId="4D611145" w14:textId="0B3C61D7" w:rsidR="00B66323" w:rsidRDefault="00B66323" w:rsidP="00B66323">
      <w:pPr>
        <w:pStyle w:val="ListParagraph"/>
        <w:numPr>
          <w:ilvl w:val="0"/>
          <w:numId w:val="5"/>
        </w:numPr>
      </w:pPr>
      <w:r>
        <w:t>From the estimated period, determine its frequency</w:t>
      </w:r>
    </w:p>
    <w:p w14:paraId="26822DFA" w14:textId="73F26244" w:rsidR="00B66323" w:rsidRPr="00B66323" w:rsidRDefault="00B66323" w:rsidP="00B66323">
      <w:pPr>
        <w:pStyle w:val="ListParagraph"/>
        <w:ind w:left="1080"/>
        <w:jc w:val="right"/>
        <w:rPr>
          <w:b/>
        </w:rPr>
      </w:pPr>
      <w:r w:rsidRPr="00B66323">
        <w:rPr>
          <w:b/>
        </w:rPr>
        <w:t>[</w:t>
      </w:r>
      <w:r>
        <w:rPr>
          <w:b/>
        </w:rPr>
        <w:t>1 Mark</w:t>
      </w:r>
      <w:r w:rsidRPr="00B66323">
        <w:rPr>
          <w:b/>
        </w:rPr>
        <w:t>]</w:t>
      </w:r>
    </w:p>
    <w:p w14:paraId="3F5F4E8D" w14:textId="65146B0F" w:rsidR="00B66323" w:rsidRDefault="00B66323" w:rsidP="00B66323">
      <w:pPr>
        <w:pStyle w:val="ListParagraph"/>
        <w:numPr>
          <w:ilvl w:val="0"/>
          <w:numId w:val="5"/>
        </w:numPr>
      </w:pPr>
      <w:r>
        <w:t>Determine its peak to peak amplitude</w:t>
      </w:r>
    </w:p>
    <w:p w14:paraId="5B5C0447" w14:textId="03033280" w:rsidR="00B66323" w:rsidRPr="00B66323" w:rsidRDefault="00B66323" w:rsidP="00B66323">
      <w:pPr>
        <w:pStyle w:val="ListParagraph"/>
        <w:ind w:left="1080"/>
        <w:jc w:val="right"/>
        <w:rPr>
          <w:b/>
        </w:rPr>
      </w:pPr>
      <w:r w:rsidRPr="00B66323">
        <w:rPr>
          <w:b/>
        </w:rPr>
        <w:t>[</w:t>
      </w:r>
      <w:r>
        <w:rPr>
          <w:b/>
        </w:rPr>
        <w:t>1 Mark</w:t>
      </w:r>
      <w:r w:rsidRPr="00B66323">
        <w:rPr>
          <w:b/>
        </w:rPr>
        <w:t>]</w:t>
      </w:r>
    </w:p>
    <w:p w14:paraId="03BDB8D3" w14:textId="0E1B6185" w:rsidR="00B66323" w:rsidRDefault="00B66323" w:rsidP="00B66323">
      <w:pPr>
        <w:pStyle w:val="ListParagraph"/>
        <w:numPr>
          <w:ilvl w:val="0"/>
          <w:numId w:val="5"/>
        </w:numPr>
      </w:pPr>
      <w:r>
        <w:t>Determine the RMS value of the waveform</w:t>
      </w:r>
    </w:p>
    <w:p w14:paraId="4B78EA08" w14:textId="6747B6E3" w:rsidR="00B66323" w:rsidRDefault="00B66323" w:rsidP="00B66323">
      <w:pPr>
        <w:pStyle w:val="ListParagraph"/>
        <w:ind w:left="1080"/>
        <w:jc w:val="right"/>
        <w:rPr>
          <w:b/>
        </w:rPr>
      </w:pPr>
      <w:r w:rsidRPr="00B66323">
        <w:rPr>
          <w:b/>
        </w:rPr>
        <w:t>[2 Marks]</w:t>
      </w:r>
    </w:p>
    <w:p w14:paraId="45401B06" w14:textId="49099151" w:rsidR="00FD4106" w:rsidRDefault="00FD4106" w:rsidP="00B66323">
      <w:pPr>
        <w:pStyle w:val="ListParagraph"/>
        <w:ind w:left="1080"/>
        <w:jc w:val="right"/>
        <w:rPr>
          <w:b/>
        </w:rPr>
      </w:pPr>
    </w:p>
    <w:p w14:paraId="0F18B3EF" w14:textId="77777777" w:rsidR="008555CD" w:rsidRPr="00B66323" w:rsidRDefault="008555CD" w:rsidP="00B66323">
      <w:pPr>
        <w:pStyle w:val="ListParagraph"/>
        <w:ind w:left="1080"/>
        <w:jc w:val="right"/>
        <w:rPr>
          <w:b/>
        </w:rPr>
      </w:pPr>
    </w:p>
    <w:p w14:paraId="4033F1E9" w14:textId="67E73335" w:rsidR="00AD01B2" w:rsidRDefault="00AD01B2" w:rsidP="00AD01B2">
      <w:pPr>
        <w:pStyle w:val="BodyTextIndent"/>
        <w:numPr>
          <w:ilvl w:val="0"/>
          <w:numId w:val="4"/>
        </w:numPr>
      </w:pPr>
      <w:r>
        <w:t>The charging equation for a series resistor/capacitor network is given by:</w:t>
      </w:r>
    </w:p>
    <w:p w14:paraId="242149E4" w14:textId="0CCCF223" w:rsidR="00AD01B2" w:rsidRDefault="00105208" w:rsidP="00AD01B2">
      <w:pPr>
        <w:pStyle w:val="BodyTextIndent"/>
        <w:ind w:left="709"/>
      </w:pPr>
      <m:oMath>
        <m:sSub>
          <m:sSubPr>
            <m:ctrlPr>
              <w:rPr>
                <w:rFonts w:ascii="Cambria Math" w:hAnsi="Cambria Math"/>
                <w:i/>
                <w:sz w:val="20"/>
              </w:rPr>
            </m:ctrlPr>
          </m:sSubPr>
          <m:e>
            <m:r>
              <w:rPr>
                <w:rFonts w:ascii="Cambria Math" w:hAnsi="Cambria Math"/>
                <w:sz w:val="20"/>
              </w:rPr>
              <m:t>V</m:t>
            </m:r>
          </m:e>
          <m:sub>
            <m:r>
              <w:rPr>
                <w:rFonts w:ascii="Cambria Math" w:hAnsi="Cambria Math"/>
                <w:sz w:val="20"/>
              </w:rPr>
              <m:t>C</m:t>
            </m:r>
          </m:sub>
        </m:sSub>
        <m:r>
          <w:rPr>
            <w:rFonts w:ascii="Cambria Math" w:hAnsi="Cambria Math"/>
            <w:sz w:val="20"/>
          </w:rPr>
          <m:t>=</m:t>
        </m:r>
        <m:sSub>
          <m:sSubPr>
            <m:ctrlPr>
              <w:rPr>
                <w:rFonts w:ascii="Cambria Math" w:hAnsi="Cambria Math"/>
                <w:i/>
                <w:sz w:val="20"/>
              </w:rPr>
            </m:ctrlPr>
          </m:sSubPr>
          <m:e>
            <m:r>
              <w:rPr>
                <w:rFonts w:ascii="Cambria Math" w:hAnsi="Cambria Math"/>
                <w:sz w:val="20"/>
              </w:rPr>
              <m:t>V</m:t>
            </m:r>
          </m:e>
          <m:sub>
            <m:r>
              <w:rPr>
                <w:rFonts w:ascii="Cambria Math" w:hAnsi="Cambria Math"/>
                <w:sz w:val="20"/>
              </w:rPr>
              <m:t>s</m:t>
            </m:r>
          </m:sub>
        </m:sSub>
        <m:d>
          <m:dPr>
            <m:ctrlPr>
              <w:rPr>
                <w:rFonts w:ascii="Cambria Math" w:hAnsi="Cambria Math"/>
                <w:i/>
                <w:sz w:val="20"/>
              </w:rPr>
            </m:ctrlPr>
          </m:dPr>
          <m:e>
            <m:r>
              <w:rPr>
                <w:rFonts w:ascii="Cambria Math" w:hAnsi="Cambria Math"/>
                <w:sz w:val="20"/>
              </w:rPr>
              <m:t>1-</m:t>
            </m:r>
            <m:sSup>
              <m:sSupPr>
                <m:ctrlPr>
                  <w:rPr>
                    <w:rFonts w:ascii="Cambria Math" w:hAnsi="Cambria Math"/>
                    <w:i/>
                    <w:sz w:val="20"/>
                  </w:rPr>
                </m:ctrlPr>
              </m:sSupPr>
              <m:e>
                <m:r>
                  <w:rPr>
                    <w:rFonts w:ascii="Cambria Math" w:hAnsi="Cambria Math"/>
                    <w:sz w:val="20"/>
                  </w:rPr>
                  <m:t>e</m:t>
                </m:r>
              </m:e>
              <m:sup>
                <m:f>
                  <m:fPr>
                    <m:type m:val="skw"/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-t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τ</m:t>
                    </m:r>
                  </m:den>
                </m:f>
              </m:sup>
            </m:sSup>
          </m:e>
        </m:d>
      </m:oMath>
      <w:r w:rsidR="00AD01B2">
        <w:tab/>
        <w:t>where v</w:t>
      </w:r>
      <w:r w:rsidR="00AD01B2">
        <w:rPr>
          <w:vertAlign w:val="subscript"/>
        </w:rPr>
        <w:t>c</w:t>
      </w:r>
      <w:r w:rsidR="00AD01B2">
        <w:t xml:space="preserve"> is the voltage across the capacitor and Vs</w:t>
      </w:r>
    </w:p>
    <w:p w14:paraId="2C1C82ED" w14:textId="77777777" w:rsidR="00AD01B2" w:rsidRDefault="00AD01B2" w:rsidP="00AD01B2">
      <w:pPr>
        <w:pStyle w:val="BodyTextIndent"/>
        <w:ind w:left="1440"/>
      </w:pPr>
      <w:r>
        <w:tab/>
      </w:r>
      <w:r>
        <w:tab/>
        <w:t>is the battery voltage.</w:t>
      </w:r>
    </w:p>
    <w:p w14:paraId="52B3A8FA" w14:textId="514653F9" w:rsidR="00AD01B2" w:rsidRDefault="00AD01B2" w:rsidP="00AD01B2">
      <w:pPr>
        <w:pStyle w:val="BodyTextIndent"/>
        <w:ind w:left="709"/>
      </w:pPr>
      <w:r>
        <w:t>Assuming the following: R = 100k, C = 20µF and Vs = 10V:</w:t>
      </w:r>
    </w:p>
    <w:p w14:paraId="185547CB" w14:textId="70790AA5" w:rsidR="00AD01B2" w:rsidRDefault="00AD01B2" w:rsidP="00AD01B2">
      <w:pPr>
        <w:pStyle w:val="BodyTextIndent"/>
        <w:numPr>
          <w:ilvl w:val="0"/>
          <w:numId w:val="7"/>
        </w:numPr>
      </w:pPr>
      <w:r>
        <w:t>Calculate v</w:t>
      </w:r>
      <w:r>
        <w:rPr>
          <w:vertAlign w:val="subscript"/>
        </w:rPr>
        <w:t xml:space="preserve">c </w:t>
      </w:r>
      <w:r>
        <w:t xml:space="preserve"> at time t = 4 seconds.</w:t>
      </w:r>
    </w:p>
    <w:p w14:paraId="516651B1" w14:textId="069906F5" w:rsidR="00AD01B2" w:rsidRDefault="00AD01B2" w:rsidP="00AD01B2">
      <w:pPr>
        <w:pStyle w:val="BodyTextIndent"/>
        <w:ind w:left="1440"/>
        <w:jc w:val="right"/>
      </w:pPr>
      <w:r w:rsidRPr="00AD01B2">
        <w:rPr>
          <w:b/>
        </w:rPr>
        <w:t xml:space="preserve">[3 </w:t>
      </w:r>
      <w:r>
        <w:rPr>
          <w:b/>
        </w:rPr>
        <w:t>M</w:t>
      </w:r>
      <w:r w:rsidRPr="00AD01B2">
        <w:rPr>
          <w:b/>
        </w:rPr>
        <w:t>arks</w:t>
      </w:r>
      <w:r>
        <w:rPr>
          <w:b/>
        </w:rPr>
        <w:t>]</w:t>
      </w:r>
    </w:p>
    <w:p w14:paraId="79EEE910" w14:textId="74AA9592" w:rsidR="00AD01B2" w:rsidRDefault="00AD01B2" w:rsidP="00AD01B2">
      <w:pPr>
        <w:pStyle w:val="BodyTextIndent"/>
        <w:numPr>
          <w:ilvl w:val="0"/>
          <w:numId w:val="7"/>
        </w:numPr>
      </w:pPr>
      <w:r>
        <w:t>Sketch a labelled graph that would represent the charging curve.</w:t>
      </w:r>
      <w:r w:rsidRPr="00012533">
        <w:t xml:space="preserve"> </w:t>
      </w:r>
    </w:p>
    <w:p w14:paraId="322776BC" w14:textId="5C86FC9F" w:rsidR="00AD01B2" w:rsidRDefault="00AD01B2" w:rsidP="00AD01B2">
      <w:pPr>
        <w:pStyle w:val="BodyTextIndent"/>
        <w:ind w:left="1418" w:firstLine="22"/>
        <w:jc w:val="right"/>
        <w:rPr>
          <w:b/>
        </w:rPr>
      </w:pPr>
      <w:r w:rsidRPr="00AD01B2">
        <w:rPr>
          <w:b/>
        </w:rPr>
        <w:t>[</w:t>
      </w:r>
      <w:r>
        <w:rPr>
          <w:b/>
        </w:rPr>
        <w:t>5</w:t>
      </w:r>
      <w:r w:rsidRPr="00AD01B2">
        <w:rPr>
          <w:b/>
        </w:rPr>
        <w:t xml:space="preserve"> </w:t>
      </w:r>
      <w:r>
        <w:rPr>
          <w:b/>
        </w:rPr>
        <w:t>M</w:t>
      </w:r>
      <w:r w:rsidRPr="00AD01B2">
        <w:rPr>
          <w:b/>
        </w:rPr>
        <w:t>arks</w:t>
      </w:r>
      <w:r>
        <w:rPr>
          <w:b/>
        </w:rPr>
        <w:t>]</w:t>
      </w:r>
    </w:p>
    <w:p w14:paraId="4A5E9AAA" w14:textId="76A22B28" w:rsidR="00AD01B2" w:rsidRDefault="00AD01B2" w:rsidP="00AD01B2">
      <w:pPr>
        <w:pStyle w:val="BodyTextIndent"/>
        <w:numPr>
          <w:ilvl w:val="0"/>
          <w:numId w:val="7"/>
        </w:numPr>
      </w:pPr>
      <w:r>
        <w:t>What is the stored energy within the capacitor after it is fully charged?</w:t>
      </w:r>
    </w:p>
    <w:p w14:paraId="68950454" w14:textId="467CA5FC" w:rsidR="00AD01B2" w:rsidRPr="00AD01B2" w:rsidRDefault="00AD01B2" w:rsidP="00AD01B2">
      <w:pPr>
        <w:pStyle w:val="BodyTextIndent"/>
        <w:ind w:left="1080"/>
        <w:jc w:val="right"/>
        <w:rPr>
          <w:b/>
        </w:rPr>
      </w:pPr>
      <w:r w:rsidRPr="00AD01B2">
        <w:rPr>
          <w:b/>
        </w:rPr>
        <w:t>[3 Marks]</w:t>
      </w:r>
    </w:p>
    <w:p w14:paraId="3914108C" w14:textId="32503719" w:rsidR="00AD01B2" w:rsidRPr="00AD01B2" w:rsidRDefault="00AD01B2" w:rsidP="00AD01B2">
      <w:pPr>
        <w:pStyle w:val="BodyTextIndent"/>
        <w:numPr>
          <w:ilvl w:val="0"/>
          <w:numId w:val="7"/>
        </w:numPr>
      </w:pPr>
      <w:r>
        <w:t>Calculate the time taken for the stored energy within the capacitor to reach 0.25mJ</w:t>
      </w:r>
    </w:p>
    <w:p w14:paraId="72BF9974" w14:textId="7DC94643" w:rsidR="00E05E03" w:rsidRPr="00AD01B2" w:rsidRDefault="00AD01B2" w:rsidP="00AD01B2">
      <w:pPr>
        <w:jc w:val="right"/>
        <w:rPr>
          <w:b/>
        </w:rPr>
      </w:pPr>
      <w:r w:rsidRPr="00AD01B2">
        <w:rPr>
          <w:b/>
        </w:rPr>
        <w:t>[4 Marks]</w:t>
      </w:r>
    </w:p>
    <w:p w14:paraId="50A23EA9" w14:textId="77777777" w:rsidR="00AD01B2" w:rsidRDefault="00AD01B2" w:rsidP="00E05E03"/>
    <w:p w14:paraId="72BF9975" w14:textId="77777777" w:rsidR="008A2A4F" w:rsidRDefault="008A2A4F" w:rsidP="00E05E03"/>
    <w:p w14:paraId="72BF9976" w14:textId="77777777" w:rsidR="008A2A4F" w:rsidRDefault="008A2A4F" w:rsidP="00E05E03"/>
    <w:p w14:paraId="72BF9977" w14:textId="6AE4CC45" w:rsidR="008A2A4F" w:rsidRDefault="00105208" w:rsidP="00105208">
      <w:pPr>
        <w:pStyle w:val="ListParagraph"/>
        <w:numPr>
          <w:ilvl w:val="0"/>
          <w:numId w:val="4"/>
        </w:numPr>
      </w:pPr>
      <w:r>
        <w:t>State the 7 basic logic functions, their Boolean equations, truth tables and logic symbols.</w:t>
      </w:r>
    </w:p>
    <w:p w14:paraId="667D5BF7" w14:textId="305C461E" w:rsidR="00105208" w:rsidRDefault="00105208" w:rsidP="00105208">
      <w:pPr>
        <w:pStyle w:val="ListParagraph"/>
        <w:jc w:val="right"/>
        <w:rPr>
          <w:b/>
        </w:rPr>
      </w:pPr>
      <w:r w:rsidRPr="00105208">
        <w:rPr>
          <w:b/>
        </w:rPr>
        <w:t>[7 Marks]</w:t>
      </w:r>
    </w:p>
    <w:p w14:paraId="28D2BAEE" w14:textId="77777777" w:rsidR="00105208" w:rsidRPr="00105208" w:rsidRDefault="00105208">
      <w:r>
        <w:rPr>
          <w:b/>
        </w:rPr>
        <w:br w:type="page"/>
      </w:r>
    </w:p>
    <w:p w14:paraId="5EFAB5CD" w14:textId="7FD5BD8E" w:rsidR="00105208" w:rsidRDefault="00105208" w:rsidP="00105208">
      <w:pPr>
        <w:pStyle w:val="ListParagraph"/>
        <w:numPr>
          <w:ilvl w:val="0"/>
          <w:numId w:val="4"/>
        </w:numPr>
        <w:jc w:val="both"/>
      </w:pPr>
      <w:r>
        <w:t>For the circuit shown in Fig Q4. Determine the following:</w:t>
      </w:r>
    </w:p>
    <w:p w14:paraId="45D5F8A8" w14:textId="3EA940F5" w:rsidR="00105208" w:rsidRDefault="00105208" w:rsidP="00105208">
      <w:pPr>
        <w:pStyle w:val="ListParagraph"/>
        <w:numPr>
          <w:ilvl w:val="1"/>
          <w:numId w:val="4"/>
        </w:numPr>
        <w:jc w:val="both"/>
      </w:pPr>
      <w:r>
        <w:t xml:space="preserve">Total circuit resistance </w:t>
      </w:r>
    </w:p>
    <w:p w14:paraId="7E2DBF15" w14:textId="5BB72652" w:rsidR="008E6C31" w:rsidRPr="008E6C31" w:rsidRDefault="008E6C31" w:rsidP="008E6C31">
      <w:pPr>
        <w:ind w:left="360"/>
        <w:jc w:val="right"/>
        <w:rPr>
          <w:b/>
        </w:rPr>
      </w:pPr>
      <w:r w:rsidRPr="008E6C31">
        <w:rPr>
          <w:b/>
        </w:rPr>
        <w:t>[</w:t>
      </w:r>
      <w:r>
        <w:rPr>
          <w:b/>
        </w:rPr>
        <w:t>4</w:t>
      </w:r>
      <w:r w:rsidRPr="008E6C31">
        <w:rPr>
          <w:b/>
        </w:rPr>
        <w:t xml:space="preserve"> Marks]</w:t>
      </w:r>
    </w:p>
    <w:p w14:paraId="2786C14A" w14:textId="0AD98C83" w:rsidR="00105208" w:rsidRDefault="00105208" w:rsidP="00105208">
      <w:pPr>
        <w:pStyle w:val="ListParagraph"/>
        <w:numPr>
          <w:ilvl w:val="1"/>
          <w:numId w:val="4"/>
        </w:numPr>
        <w:jc w:val="both"/>
      </w:pPr>
      <w:r>
        <w:t>Total circuit current</w:t>
      </w:r>
    </w:p>
    <w:p w14:paraId="026DA7A2" w14:textId="08E10F29" w:rsidR="008E6C31" w:rsidRPr="008E6C31" w:rsidRDefault="008E6C31" w:rsidP="008E6C31">
      <w:pPr>
        <w:ind w:left="360"/>
        <w:jc w:val="right"/>
        <w:rPr>
          <w:b/>
        </w:rPr>
      </w:pPr>
      <w:r w:rsidRPr="008E6C31">
        <w:rPr>
          <w:b/>
        </w:rPr>
        <w:t>[</w:t>
      </w:r>
      <w:r>
        <w:rPr>
          <w:b/>
        </w:rPr>
        <w:t>2</w:t>
      </w:r>
      <w:r w:rsidRPr="008E6C31">
        <w:rPr>
          <w:b/>
        </w:rPr>
        <w:t xml:space="preserve"> Marks]</w:t>
      </w:r>
    </w:p>
    <w:p w14:paraId="56F03077" w14:textId="05F4B48B" w:rsidR="00105208" w:rsidRDefault="00CB43A6" w:rsidP="00105208">
      <w:pPr>
        <w:pStyle w:val="ListParagraph"/>
        <w:numPr>
          <w:ilvl w:val="1"/>
          <w:numId w:val="4"/>
        </w:numPr>
        <w:jc w:val="both"/>
      </w:pPr>
      <w:r>
        <w:t>Current flowing through R6</w:t>
      </w:r>
    </w:p>
    <w:p w14:paraId="4E84704C" w14:textId="17848320" w:rsidR="008E6C31" w:rsidRPr="008E6C31" w:rsidRDefault="008E6C31" w:rsidP="008E6C31">
      <w:pPr>
        <w:ind w:left="360"/>
        <w:jc w:val="right"/>
        <w:rPr>
          <w:b/>
        </w:rPr>
      </w:pPr>
      <w:r w:rsidRPr="008E6C31">
        <w:rPr>
          <w:b/>
        </w:rPr>
        <w:t>[</w:t>
      </w:r>
      <w:r>
        <w:rPr>
          <w:b/>
        </w:rPr>
        <w:t>2</w:t>
      </w:r>
      <w:r w:rsidRPr="008E6C31">
        <w:rPr>
          <w:b/>
        </w:rPr>
        <w:t xml:space="preserve"> Marks]</w:t>
      </w:r>
    </w:p>
    <w:p w14:paraId="3EC09386" w14:textId="3BE8A7CD" w:rsidR="00CB43A6" w:rsidRDefault="00CB43A6" w:rsidP="00105208">
      <w:pPr>
        <w:pStyle w:val="ListParagraph"/>
        <w:numPr>
          <w:ilvl w:val="1"/>
          <w:numId w:val="4"/>
        </w:numPr>
        <w:jc w:val="both"/>
      </w:pPr>
      <w:r>
        <w:t>Total power delivered by the battery</w:t>
      </w:r>
    </w:p>
    <w:p w14:paraId="7B7868B8" w14:textId="5153A488" w:rsidR="008E6C31" w:rsidRPr="008E6C31" w:rsidRDefault="008E6C31" w:rsidP="008E6C31">
      <w:pPr>
        <w:ind w:left="360"/>
        <w:jc w:val="right"/>
        <w:rPr>
          <w:b/>
        </w:rPr>
      </w:pPr>
      <w:r w:rsidRPr="008E6C31">
        <w:rPr>
          <w:b/>
        </w:rPr>
        <w:t>[</w:t>
      </w:r>
      <w:r>
        <w:rPr>
          <w:b/>
        </w:rPr>
        <w:t>2</w:t>
      </w:r>
      <w:r w:rsidRPr="008E6C31">
        <w:rPr>
          <w:b/>
        </w:rPr>
        <w:t xml:space="preserve"> Marks]</w:t>
      </w:r>
    </w:p>
    <w:p w14:paraId="30DF6807" w14:textId="04AB2DE9" w:rsidR="00CB43A6" w:rsidRPr="00105208" w:rsidRDefault="00CB43A6" w:rsidP="00105208">
      <w:pPr>
        <w:pStyle w:val="ListParagraph"/>
        <w:numPr>
          <w:ilvl w:val="1"/>
          <w:numId w:val="4"/>
        </w:numPr>
        <w:jc w:val="both"/>
      </w:pPr>
      <w:r>
        <w:t>Power dissipated by R7</w:t>
      </w:r>
    </w:p>
    <w:p w14:paraId="072CE37A" w14:textId="16B1D94B" w:rsidR="008E6C31" w:rsidRPr="008E6C31" w:rsidRDefault="008E6C31" w:rsidP="008E6C31">
      <w:pPr>
        <w:ind w:left="360"/>
        <w:jc w:val="right"/>
      </w:pPr>
      <w:r w:rsidRPr="008E6C31">
        <w:rPr>
          <w:b/>
        </w:rPr>
        <w:t>[</w:t>
      </w:r>
      <w:r>
        <w:rPr>
          <w:b/>
        </w:rPr>
        <w:t>4</w:t>
      </w:r>
      <w:r w:rsidRPr="008E6C31">
        <w:rPr>
          <w:b/>
        </w:rPr>
        <w:t xml:space="preserve"> Marks]</w:t>
      </w:r>
    </w:p>
    <w:p w14:paraId="7B10507A" w14:textId="2230FB6F" w:rsidR="008E6C31" w:rsidRDefault="008E6C31" w:rsidP="008E6C31">
      <w:pPr>
        <w:pStyle w:val="ListParagraph"/>
        <w:numPr>
          <w:ilvl w:val="1"/>
          <w:numId w:val="4"/>
        </w:numPr>
      </w:pPr>
      <w:r>
        <w:t>R4 is replaced by a wire link. What is the new circuit current?</w:t>
      </w:r>
    </w:p>
    <w:p w14:paraId="33F02916" w14:textId="77777777" w:rsidR="008E6C31" w:rsidRPr="008E6C31" w:rsidRDefault="008E6C31" w:rsidP="008E6C31">
      <w:pPr>
        <w:ind w:left="360"/>
        <w:jc w:val="right"/>
      </w:pPr>
      <w:r w:rsidRPr="008E6C31">
        <w:rPr>
          <w:b/>
        </w:rPr>
        <w:t>[4 Marks]</w:t>
      </w:r>
    </w:p>
    <w:p w14:paraId="382C8BA4" w14:textId="7FB69A09" w:rsidR="00105208" w:rsidRDefault="00105208" w:rsidP="00105208">
      <w:pPr>
        <w:jc w:val="both"/>
        <w:rPr>
          <w:b/>
        </w:rPr>
      </w:pPr>
    </w:p>
    <w:p w14:paraId="1B405584" w14:textId="5C687FAB" w:rsidR="00CB43A6" w:rsidRDefault="00CB43A6" w:rsidP="00CB43A6">
      <w:pPr>
        <w:jc w:val="center"/>
        <w:rPr>
          <w:b/>
        </w:rPr>
      </w:pPr>
      <w:r>
        <w:rPr>
          <w:noProof/>
        </w:rPr>
        <w:drawing>
          <wp:inline distT="0" distB="0" distL="0" distR="0" wp14:anchorId="74E313B6" wp14:editId="730C774D">
            <wp:extent cx="4350425" cy="270510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359770" cy="27109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F6BBC2" w14:textId="7A971A9D" w:rsidR="00CB43A6" w:rsidRDefault="00CB43A6" w:rsidP="00CB43A6">
      <w:pPr>
        <w:jc w:val="center"/>
        <w:rPr>
          <w:b/>
        </w:rPr>
      </w:pPr>
      <w:r>
        <w:rPr>
          <w:b/>
        </w:rPr>
        <w:t>Fig. Q4</w:t>
      </w:r>
    </w:p>
    <w:p w14:paraId="75910E08" w14:textId="149F09DA" w:rsidR="00CB43A6" w:rsidRDefault="00CB43A6" w:rsidP="00105208">
      <w:pPr>
        <w:jc w:val="both"/>
        <w:rPr>
          <w:b/>
        </w:rPr>
      </w:pPr>
    </w:p>
    <w:p w14:paraId="3449A65F" w14:textId="31427BA2" w:rsidR="00CB43A6" w:rsidRPr="008E6C31" w:rsidRDefault="00CB43A6" w:rsidP="00105208">
      <w:pPr>
        <w:jc w:val="both"/>
      </w:pPr>
    </w:p>
    <w:p w14:paraId="79BCBC84" w14:textId="3847B755" w:rsidR="008E6C31" w:rsidRPr="008E6C31" w:rsidRDefault="00CB43A6" w:rsidP="008E6C31">
      <w:pPr>
        <w:pStyle w:val="ListParagraph"/>
        <w:numPr>
          <w:ilvl w:val="0"/>
          <w:numId w:val="4"/>
        </w:numPr>
        <w:rPr>
          <w:b/>
        </w:rPr>
      </w:pPr>
      <w:r w:rsidRPr="008E6C31">
        <w:t xml:space="preserve">For the </w:t>
      </w:r>
      <w:r w:rsidRPr="00CB43A6">
        <w:t xml:space="preserve">circuit shown in Fig Q5, calculate the current </w:t>
      </w:r>
      <w:r w:rsidR="008E6C31">
        <w:t xml:space="preserve">flowing </w:t>
      </w:r>
      <w:r w:rsidRPr="00CB43A6">
        <w:t>through the 30Ω</w:t>
      </w:r>
      <w:r>
        <w:t xml:space="preserve"> resistor.</w:t>
      </w:r>
    </w:p>
    <w:p w14:paraId="32511504" w14:textId="25B8D7B7" w:rsidR="008E6C31" w:rsidRPr="008E6C31" w:rsidRDefault="008E6C31" w:rsidP="008E6C31">
      <w:pPr>
        <w:pStyle w:val="ListParagraph"/>
        <w:jc w:val="right"/>
        <w:rPr>
          <w:b/>
        </w:rPr>
      </w:pPr>
      <w:r w:rsidRPr="008E6C31">
        <w:rPr>
          <w:b/>
        </w:rPr>
        <w:t>[5 Marks]</w:t>
      </w:r>
    </w:p>
    <w:p w14:paraId="5F84A89E" w14:textId="5C1DAE83" w:rsidR="00CB43A6" w:rsidRPr="00CB43A6" w:rsidRDefault="00CB43A6" w:rsidP="008E6C31">
      <w:pPr>
        <w:pStyle w:val="ListParagraph"/>
        <w:jc w:val="center"/>
        <w:rPr>
          <w:b/>
        </w:rPr>
      </w:pPr>
      <w:r>
        <w:rPr>
          <w:noProof/>
        </w:rPr>
        <w:drawing>
          <wp:inline distT="0" distB="0" distL="0" distR="0" wp14:anchorId="23FBC092" wp14:editId="53392D03">
            <wp:extent cx="4050660" cy="1645285"/>
            <wp:effectExtent l="0" t="0" r="762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/>
                    <a:srcRect t="12199"/>
                    <a:stretch/>
                  </pic:blipFill>
                  <pic:spPr bwMode="auto">
                    <a:xfrm>
                      <a:off x="0" y="0"/>
                      <a:ext cx="4067307" cy="165204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32297AC" w14:textId="77777777" w:rsidR="00CB43A6" w:rsidRPr="00CB43A6" w:rsidRDefault="00CB43A6" w:rsidP="00CB43A6">
      <w:pPr>
        <w:rPr>
          <w:b/>
        </w:rPr>
      </w:pPr>
    </w:p>
    <w:p w14:paraId="6AE64453" w14:textId="4DB3D56E" w:rsidR="00CB43A6" w:rsidRDefault="00CB43A6" w:rsidP="00CB43A6">
      <w:pPr>
        <w:pStyle w:val="ListParagraph"/>
        <w:jc w:val="center"/>
        <w:rPr>
          <w:b/>
        </w:rPr>
      </w:pPr>
      <w:r w:rsidRPr="00CB43A6">
        <w:rPr>
          <w:b/>
        </w:rPr>
        <w:t>Fig. Q5</w:t>
      </w:r>
    </w:p>
    <w:p w14:paraId="070FCB7C" w14:textId="77777777" w:rsidR="00CB43A6" w:rsidRPr="00CB43A6" w:rsidRDefault="00CB43A6" w:rsidP="00CB43A6">
      <w:pPr>
        <w:pStyle w:val="ListParagraph"/>
        <w:jc w:val="center"/>
        <w:rPr>
          <w:b/>
        </w:rPr>
      </w:pPr>
    </w:p>
    <w:p w14:paraId="72BF9978" w14:textId="3F7236F3" w:rsidR="00B66323" w:rsidRDefault="008A2A4F" w:rsidP="008A2A4F">
      <w:pPr>
        <w:jc w:val="center"/>
        <w:rPr>
          <w:b/>
        </w:rPr>
      </w:pPr>
      <w:r w:rsidRPr="008A2A4F">
        <w:rPr>
          <w:b/>
        </w:rPr>
        <w:t>Diwedd/End</w:t>
      </w:r>
    </w:p>
    <w:p w14:paraId="1BB2DFDF" w14:textId="77777777" w:rsidR="00B66323" w:rsidRDefault="00B66323">
      <w:pPr>
        <w:rPr>
          <w:b/>
        </w:rPr>
      </w:pPr>
      <w:r>
        <w:rPr>
          <w:b/>
        </w:rPr>
        <w:br w:type="page"/>
      </w:r>
    </w:p>
    <w:p w14:paraId="3494EF42" w14:textId="77777777" w:rsidR="00B66323" w:rsidRDefault="00B66323" w:rsidP="00B66323">
      <w:pPr>
        <w:pStyle w:val="Heading1"/>
        <w:jc w:val="center"/>
      </w:pPr>
      <w:r>
        <w:lastRenderedPageBreak/>
        <w:t>Formulae Sheet</w:t>
      </w:r>
    </w:p>
    <w:tbl>
      <w:tblPr>
        <w:tblStyle w:val="TableGrid"/>
        <w:tblpPr w:leftFromText="180" w:rightFromText="180" w:vertAnchor="text" w:horzAnchor="margin" w:tblpXSpec="center" w:tblpY="179"/>
        <w:tblW w:w="10627" w:type="dxa"/>
        <w:tblLayout w:type="fixed"/>
        <w:tblLook w:val="04A0" w:firstRow="1" w:lastRow="0" w:firstColumn="1" w:lastColumn="0" w:noHBand="0" w:noVBand="1"/>
      </w:tblPr>
      <w:tblGrid>
        <w:gridCol w:w="2689"/>
        <w:gridCol w:w="2693"/>
        <w:gridCol w:w="2835"/>
        <w:gridCol w:w="2410"/>
      </w:tblGrid>
      <w:tr w:rsidR="00B66323" w:rsidRPr="00B66323" w14:paraId="605DCC26" w14:textId="77777777" w:rsidTr="00B66323">
        <w:trPr>
          <w:trHeight w:val="1430"/>
        </w:trPr>
        <w:tc>
          <w:tcPr>
            <w:tcW w:w="5382" w:type="dxa"/>
            <w:gridSpan w:val="2"/>
            <w:vMerge w:val="restart"/>
          </w:tcPr>
          <w:p w14:paraId="5107F0D2" w14:textId="77777777" w:rsidR="00B66323" w:rsidRPr="00B66323" w:rsidRDefault="00B66323" w:rsidP="00B66323">
            <w:pPr>
              <w:spacing w:line="360" w:lineRule="auto"/>
              <w:jc w:val="center"/>
              <w:rPr>
                <w:sz w:val="20"/>
              </w:rPr>
            </w:pPr>
            <w:r w:rsidRPr="00B66323">
              <w:rPr>
                <w:noProof/>
                <w:sz w:val="20"/>
              </w:rPr>
              <w:drawing>
                <wp:inline distT="0" distB="0" distL="0" distR="0" wp14:anchorId="2DA4E985" wp14:editId="2A9F5CAC">
                  <wp:extent cx="2457229" cy="2457229"/>
                  <wp:effectExtent l="0" t="0" r="635" b="635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ohms-and-watts-law-chart.png"/>
                          <pic:cNvPicPr/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65082" cy="246508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835" w:type="dxa"/>
            <w:vMerge w:val="restart"/>
          </w:tcPr>
          <w:p w14:paraId="38AE9755" w14:textId="77777777" w:rsidR="00B66323" w:rsidRPr="00B66323" w:rsidRDefault="00105208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2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+…+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n</m:t>
                    </m:r>
                  </m:sub>
                </m:sSub>
              </m:oMath>
            </m:oMathPara>
          </w:p>
          <w:p w14:paraId="1CF07910" w14:textId="77777777" w:rsidR="00B66323" w:rsidRPr="00B66323" w:rsidRDefault="00105208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T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1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 w:val="20"/>
                  </w:rPr>
                  <m:t>+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2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 w:val="20"/>
                  </w:rPr>
                  <m:t>+…+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n</m:t>
                        </m:r>
                      </m:sub>
                    </m:sSub>
                  </m:den>
                </m:f>
              </m:oMath>
            </m:oMathPara>
          </w:p>
          <w:p w14:paraId="506124D7" w14:textId="77777777" w:rsidR="00B66323" w:rsidRPr="00B66323" w:rsidRDefault="00B66323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</w:p>
          <w:p w14:paraId="39CF37A1" w14:textId="77777777" w:rsidR="00B66323" w:rsidRPr="00B66323" w:rsidRDefault="00105208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C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T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C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1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 w:val="20"/>
                  </w:rPr>
                  <m:t>+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C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2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 w:val="20"/>
                  </w:rPr>
                  <m:t>+…+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C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n</m:t>
                        </m:r>
                      </m:sub>
                    </m:sSub>
                  </m:den>
                </m:f>
              </m:oMath>
            </m:oMathPara>
          </w:p>
          <w:p w14:paraId="5D95E810" w14:textId="77777777" w:rsidR="00B66323" w:rsidRPr="00B66323" w:rsidRDefault="00105208" w:rsidP="00B66323">
            <w:pPr>
              <w:spacing w:line="360" w:lineRule="auto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C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C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C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2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+…+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C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n</m:t>
                    </m:r>
                  </m:sub>
                </m:sSub>
              </m:oMath>
            </m:oMathPara>
          </w:p>
          <w:p w14:paraId="5AF4A014" w14:textId="77777777" w:rsidR="00B66323" w:rsidRPr="00B66323" w:rsidRDefault="00B66323" w:rsidP="00B66323">
            <w:pPr>
              <w:spacing w:line="360" w:lineRule="auto"/>
              <w:rPr>
                <w:rFonts w:eastAsiaTheme="minorEastAsia"/>
                <w:sz w:val="20"/>
              </w:rPr>
            </w:pPr>
          </w:p>
          <w:p w14:paraId="75ADF92D" w14:textId="77777777" w:rsidR="00B66323" w:rsidRPr="00B66323" w:rsidRDefault="00105208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2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+…+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n</m:t>
                    </m:r>
                  </m:sub>
                </m:sSub>
              </m:oMath>
            </m:oMathPara>
          </w:p>
          <w:p w14:paraId="2E3D325A" w14:textId="77777777" w:rsidR="00B66323" w:rsidRPr="00B66323" w:rsidRDefault="00105208" w:rsidP="00B66323">
            <w:pPr>
              <w:spacing w:line="360" w:lineRule="auto"/>
              <w:rPr>
                <w:sz w:val="20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L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T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L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1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 w:val="20"/>
                  </w:rPr>
                  <m:t>+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L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2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 w:val="20"/>
                  </w:rPr>
                  <m:t>+…+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L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n</m:t>
                        </m:r>
                      </m:sub>
                    </m:sSub>
                  </m:den>
                </m:f>
              </m:oMath>
            </m:oMathPara>
          </w:p>
        </w:tc>
        <w:tc>
          <w:tcPr>
            <w:tcW w:w="2410" w:type="dxa"/>
          </w:tcPr>
          <w:p w14:paraId="7CC17C09" w14:textId="77777777" w:rsidR="00B66323" w:rsidRPr="00B66323" w:rsidRDefault="00105208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Out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in</m:t>
                    </m:r>
                  </m:sub>
                </m:sSub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B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A</m:t>
                        </m:r>
                      </m:sub>
                    </m:sSub>
                    <m:r>
                      <w:rPr>
                        <w:rFonts w:ascii="Cambria Math" w:hAnsi="Cambria Math"/>
                        <w:sz w:val="20"/>
                      </w:rPr>
                      <m:t>+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B</m:t>
                        </m:r>
                      </m:sub>
                    </m:sSub>
                  </m:den>
                </m:f>
              </m:oMath>
            </m:oMathPara>
          </w:p>
          <w:p w14:paraId="25C06134" w14:textId="77777777" w:rsidR="00B66323" w:rsidRPr="00B66323" w:rsidRDefault="00B66323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I=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I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in</m:t>
                    </m:r>
                  </m:sub>
                </m:sSub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B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A</m:t>
                        </m:r>
                      </m:sub>
                    </m:sSub>
                    <m:r>
                      <w:rPr>
                        <w:rFonts w:ascii="Cambria Math" w:hAnsi="Cambria Math"/>
                        <w:sz w:val="20"/>
                      </w:rPr>
                      <m:t>+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B</m:t>
                        </m:r>
                      </m:sub>
                    </m:sSub>
                  </m:den>
                </m:f>
              </m:oMath>
            </m:oMathPara>
          </w:p>
        </w:tc>
      </w:tr>
      <w:tr w:rsidR="00B66323" w:rsidRPr="00B66323" w14:paraId="3345F5F5" w14:textId="77777777" w:rsidTr="00B66323">
        <w:trPr>
          <w:trHeight w:val="2684"/>
        </w:trPr>
        <w:tc>
          <w:tcPr>
            <w:tcW w:w="5382" w:type="dxa"/>
            <w:gridSpan w:val="2"/>
            <w:vMerge/>
          </w:tcPr>
          <w:p w14:paraId="096DB9DB" w14:textId="77777777" w:rsidR="00B66323" w:rsidRPr="00B66323" w:rsidRDefault="00B66323" w:rsidP="00B66323">
            <w:pPr>
              <w:spacing w:line="360" w:lineRule="auto"/>
              <w:jc w:val="center"/>
              <w:rPr>
                <w:noProof/>
                <w:sz w:val="20"/>
              </w:rPr>
            </w:pPr>
          </w:p>
        </w:tc>
        <w:tc>
          <w:tcPr>
            <w:tcW w:w="2835" w:type="dxa"/>
            <w:vMerge/>
          </w:tcPr>
          <w:p w14:paraId="517FB730" w14:textId="77777777" w:rsidR="00B66323" w:rsidRPr="00B66323" w:rsidRDefault="00B66323" w:rsidP="00B66323">
            <w:pPr>
              <w:spacing w:line="360" w:lineRule="auto"/>
              <w:jc w:val="center"/>
              <w:rPr>
                <w:rFonts w:ascii="Calibri" w:eastAsia="Calibri" w:hAnsi="Calibri"/>
                <w:sz w:val="20"/>
              </w:rPr>
            </w:pPr>
          </w:p>
        </w:tc>
        <w:tc>
          <w:tcPr>
            <w:tcW w:w="2410" w:type="dxa"/>
          </w:tcPr>
          <w:p w14:paraId="2BA381DB" w14:textId="77777777" w:rsidR="00B66323" w:rsidRPr="00B66323" w:rsidRDefault="00105208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</w:rPr>
                      <m:t>X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</w:rPr>
                      <m:t>C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sz w:val="20"/>
                      </w:rPr>
                      <m:t>1</m:t>
                    </m:r>
                  </m:num>
                  <m:den>
                    <m:r>
                      <w:rPr>
                        <w:rFonts w:ascii="Cambria Math" w:eastAsiaTheme="minorEastAsia" w:hAnsi="Cambria Math"/>
                        <w:sz w:val="20"/>
                      </w:rPr>
                      <m:t>2πfC</m:t>
                    </m:r>
                  </m:den>
                </m:f>
              </m:oMath>
            </m:oMathPara>
          </w:p>
          <w:p w14:paraId="3AB98B18" w14:textId="77777777" w:rsidR="00B66323" w:rsidRPr="00B66323" w:rsidRDefault="00105208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</w:rPr>
                      <m:t>X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</w:rPr>
                      <m:t>C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</w:rPr>
                  <m:t>=-j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sz w:val="20"/>
                      </w:rPr>
                      <m:t>1</m:t>
                    </m:r>
                  </m:num>
                  <m:den>
                    <m:r>
                      <w:rPr>
                        <w:rFonts w:ascii="Cambria Math" w:eastAsiaTheme="minorEastAsia" w:hAnsi="Cambria Math"/>
                        <w:sz w:val="20"/>
                      </w:rPr>
                      <m:t>ωC</m:t>
                    </m:r>
                  </m:den>
                </m:f>
              </m:oMath>
            </m:oMathPara>
          </w:p>
          <w:p w14:paraId="7B19FE11" w14:textId="77777777" w:rsidR="00B66323" w:rsidRPr="00B66323" w:rsidRDefault="00B66323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</w:p>
          <w:p w14:paraId="2F34D706" w14:textId="77777777" w:rsidR="00B66323" w:rsidRPr="00B66323" w:rsidRDefault="00105208" w:rsidP="00B66323">
            <w:pPr>
              <w:spacing w:line="360" w:lineRule="auto"/>
              <w:jc w:val="center"/>
              <w:rPr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</w:rPr>
                      <m:t>X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</w:rPr>
                      <m:t>L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</w:rPr>
                  <m:t>=2πfL</m:t>
                </m:r>
              </m:oMath>
            </m:oMathPara>
          </w:p>
          <w:p w14:paraId="1929DCF8" w14:textId="77777777" w:rsidR="00B66323" w:rsidRPr="00B66323" w:rsidRDefault="00105208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X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=jωL</m:t>
                </m:r>
              </m:oMath>
            </m:oMathPara>
          </w:p>
          <w:p w14:paraId="760EDD1F" w14:textId="77777777" w:rsidR="00B66323" w:rsidRPr="00B66323" w:rsidRDefault="00B66323" w:rsidP="00B66323">
            <w:pPr>
              <w:spacing w:line="360" w:lineRule="auto"/>
              <w:rPr>
                <w:rFonts w:asciiTheme="minorHAnsi" w:eastAsiaTheme="minorEastAsia" w:hAnsiTheme="minorHAnsi" w:cstheme="minorBidi"/>
                <w:b/>
                <w:sz w:val="20"/>
                <w:u w:val="single"/>
              </w:rPr>
            </w:pPr>
          </w:p>
        </w:tc>
      </w:tr>
      <w:tr w:rsidR="00B66323" w:rsidRPr="00B66323" w14:paraId="3C38FFDC" w14:textId="77777777" w:rsidTr="00B66323">
        <w:trPr>
          <w:trHeight w:val="1159"/>
        </w:trPr>
        <w:tc>
          <w:tcPr>
            <w:tcW w:w="2689" w:type="dxa"/>
          </w:tcPr>
          <w:p w14:paraId="1DF9900C" w14:textId="77777777" w:rsidR="00B66323" w:rsidRPr="00B66323" w:rsidRDefault="00B66323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Z=R+j</m:t>
                </m:r>
                <m:d>
                  <m:d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dP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X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L</m:t>
                        </m:r>
                      </m:sub>
                    </m:sSub>
                    <m:r>
                      <w:rPr>
                        <w:rFonts w:ascii="Cambria Math" w:hAnsi="Cambria Math"/>
                        <w:sz w:val="20"/>
                      </w:rPr>
                      <m:t>-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X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C</m:t>
                        </m:r>
                      </m:sub>
                    </m:sSub>
                  </m:e>
                </m:d>
              </m:oMath>
            </m:oMathPara>
          </w:p>
          <w:p w14:paraId="0A17E03F" w14:textId="77777777" w:rsidR="00B66323" w:rsidRPr="00B66323" w:rsidRDefault="00105208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d>
                  <m:dPr>
                    <m:begChr m:val="|"/>
                    <m:endChr m:val="|"/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dPr>
                  <m:e>
                    <m:r>
                      <w:rPr>
                        <w:rFonts w:ascii="Cambria Math" w:eastAsiaTheme="minorEastAsia" w:hAnsi="Cambria Math"/>
                        <w:sz w:val="20"/>
                      </w:rPr>
                      <m:t>Z</m:t>
                    </m:r>
                  </m:e>
                </m:d>
                <m:r>
                  <w:rPr>
                    <w:rFonts w:ascii="Cambria Math" w:eastAsiaTheme="minorEastAsia" w:hAnsi="Cambria Math"/>
                    <w:sz w:val="20"/>
                  </w:rPr>
                  <m:t>=</m:t>
                </m:r>
                <m:rad>
                  <m:radPr>
                    <m:degHide m:val="1"/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radPr>
                  <m:deg/>
                  <m:e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  <w:sz w:val="20"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/>
                            <w:sz w:val="20"/>
                          </w:rPr>
                          <m:t>R</m:t>
                        </m:r>
                      </m:e>
                      <m:sup>
                        <m:r>
                          <w:rPr>
                            <w:rFonts w:ascii="Cambria Math" w:eastAsiaTheme="minorEastAsia" w:hAnsi="Cambria Math"/>
                            <w:sz w:val="20"/>
                          </w:rPr>
                          <m:t>2</m:t>
                        </m:r>
                      </m:sup>
                    </m:sSup>
                    <m:r>
                      <w:rPr>
                        <w:rFonts w:ascii="Cambria Math" w:eastAsiaTheme="minorEastAsia" w:hAnsi="Cambria Math"/>
                        <w:sz w:val="20"/>
                      </w:rPr>
                      <m:t>+</m:t>
                    </m:r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  <w:sz w:val="20"/>
                          </w:rPr>
                        </m:ctrlPr>
                      </m:sSupPr>
                      <m:e>
                        <m:d>
                          <m:dPr>
                            <m:ctrlPr>
                              <w:rPr>
                                <w:rFonts w:ascii="Cambria Math" w:eastAsiaTheme="minorEastAsia" w:hAnsi="Cambria Math"/>
                                <w:i/>
                                <w:sz w:val="20"/>
                              </w:rPr>
                            </m:ctrlPr>
                          </m:dPr>
                          <m:e>
                            <m:sSub>
                              <m:sSubPr>
                                <m:ctrlPr>
                                  <w:rPr>
                                    <w:rFonts w:ascii="Cambria Math" w:eastAsiaTheme="minorEastAsia" w:hAnsi="Cambria Math"/>
                                    <w:i/>
                                    <w:sz w:val="20"/>
                                  </w:rPr>
                                </m:ctrlPr>
                              </m:sSubPr>
                              <m:e>
                                <m:r>
                                  <w:rPr>
                                    <w:rFonts w:ascii="Cambria Math" w:eastAsiaTheme="minorEastAsia" w:hAnsi="Cambria Math"/>
                                    <w:sz w:val="20"/>
                                  </w:rPr>
                                  <m:t>X</m:t>
                                </m:r>
                              </m:e>
                              <m:sub>
                                <m:r>
                                  <w:rPr>
                                    <w:rFonts w:ascii="Cambria Math" w:eastAsiaTheme="minorEastAsia" w:hAnsi="Cambria Math"/>
                                    <w:sz w:val="20"/>
                                  </w:rPr>
                                  <m:t>L</m:t>
                                </m:r>
                              </m:sub>
                            </m:sSub>
                            <m:r>
                              <w:rPr>
                                <w:rFonts w:ascii="Cambria Math" w:eastAsiaTheme="minorEastAsia" w:hAnsi="Cambria Math"/>
                                <w:sz w:val="20"/>
                              </w:rPr>
                              <m:t>-</m:t>
                            </m:r>
                            <m:sSub>
                              <m:sSubPr>
                                <m:ctrlPr>
                                  <w:rPr>
                                    <w:rFonts w:ascii="Cambria Math" w:eastAsiaTheme="minorEastAsia" w:hAnsi="Cambria Math"/>
                                    <w:i/>
                                    <w:sz w:val="20"/>
                                  </w:rPr>
                                </m:ctrlPr>
                              </m:sSubPr>
                              <m:e>
                                <m:r>
                                  <w:rPr>
                                    <w:rFonts w:ascii="Cambria Math" w:eastAsiaTheme="minorEastAsia" w:hAnsi="Cambria Math"/>
                                    <w:sz w:val="20"/>
                                  </w:rPr>
                                  <m:t>X</m:t>
                                </m:r>
                              </m:e>
                              <m:sub>
                                <m:r>
                                  <w:rPr>
                                    <w:rFonts w:ascii="Cambria Math" w:eastAsiaTheme="minorEastAsia" w:hAnsi="Cambria Math"/>
                                    <w:sz w:val="20"/>
                                  </w:rPr>
                                  <m:t>C</m:t>
                                </m:r>
                              </m:sub>
                            </m:sSub>
                          </m:e>
                        </m:d>
                      </m:e>
                      <m:sup>
                        <m:r>
                          <w:rPr>
                            <w:rFonts w:ascii="Cambria Math" w:eastAsiaTheme="minorEastAsia" w:hAnsi="Cambria Math"/>
                            <w:sz w:val="20"/>
                          </w:rPr>
                          <m:t>2</m:t>
                        </m:r>
                      </m:sup>
                    </m:sSup>
                  </m:e>
                </m:rad>
              </m:oMath>
            </m:oMathPara>
          </w:p>
        </w:tc>
        <w:tc>
          <w:tcPr>
            <w:tcW w:w="2693" w:type="dxa"/>
          </w:tcPr>
          <w:p w14:paraId="51029A17" w14:textId="77777777" w:rsidR="00B66323" w:rsidRPr="00B66323" w:rsidRDefault="00B66323" w:rsidP="00B66323">
            <w:pPr>
              <w:spacing w:line="360" w:lineRule="auto"/>
              <w:jc w:val="center"/>
              <w:rPr>
                <w:rFonts w:asciiTheme="minorHAnsi" w:eastAsiaTheme="minorEastAsia" w:hAnsiTheme="minorHAnsi" w:cstheme="minorBidi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ω=2πf</m:t>
                </m:r>
              </m:oMath>
            </m:oMathPara>
          </w:p>
          <w:p w14:paraId="6BDE4FF3" w14:textId="77777777" w:rsidR="00B66323" w:rsidRPr="00B66323" w:rsidRDefault="00105208" w:rsidP="00B66323">
            <w:pPr>
              <w:spacing w:line="360" w:lineRule="auto"/>
              <w:jc w:val="center"/>
              <w:rPr>
                <w:rFonts w:asciiTheme="minorHAnsi" w:eastAsiaTheme="minorEastAsia" w:hAnsiTheme="minorHAnsi" w:cstheme="minorBidi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X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X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-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X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C</m:t>
                    </m:r>
                  </m:sub>
                </m:sSub>
              </m:oMath>
            </m:oMathPara>
          </w:p>
        </w:tc>
        <w:tc>
          <w:tcPr>
            <w:tcW w:w="2835" w:type="dxa"/>
          </w:tcPr>
          <w:p w14:paraId="4AAE172F" w14:textId="77777777" w:rsidR="00B66323" w:rsidRPr="00B66323" w:rsidRDefault="00B66323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φ=</m:t>
                </m:r>
                <m:func>
                  <m:func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uncPr>
                  <m:fNam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pPr>
                      <m:e>
                        <m:r>
                          <m:rPr>
                            <m:sty m:val="p"/>
                          </m:rPr>
                          <w:rPr>
                            <w:rFonts w:ascii="Cambria Math" w:hAnsi="Cambria Math"/>
                            <w:sz w:val="20"/>
                          </w:rPr>
                          <m:t>tan</m:t>
                        </m:r>
                      </m:e>
                      <m:sup>
                        <m:r>
                          <w:rPr>
                            <w:rFonts w:ascii="Cambria Math" w:hAnsi="Cambria Math"/>
                            <w:sz w:val="20"/>
                          </w:rPr>
                          <m:t>-1</m:t>
                        </m:r>
                      </m:sup>
                    </m:sSup>
                  </m:fName>
                  <m:e>
                    <m:f>
                      <m:f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fPr>
                      <m:num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  <w:sz w:val="20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X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T</m:t>
                            </m:r>
                          </m:sub>
                        </m:sSub>
                      </m:num>
                      <m:den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den>
                    </m:f>
                  </m:e>
                </m:func>
              </m:oMath>
            </m:oMathPara>
          </w:p>
          <w:p w14:paraId="13BC544C" w14:textId="77777777" w:rsidR="00B66323" w:rsidRPr="00B66323" w:rsidRDefault="00B66323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pf=</m:t>
                </m:r>
                <m:func>
                  <m:func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hAnsi="Cambria Math"/>
                        <w:sz w:val="20"/>
                      </w:rPr>
                      <m:t>cos</m:t>
                    </m:r>
                  </m:fName>
                  <m:e>
                    <m:r>
                      <w:rPr>
                        <w:rFonts w:ascii="Cambria Math" w:hAnsi="Cambria Math"/>
                        <w:sz w:val="20"/>
                      </w:rPr>
                      <m:t>φ</m:t>
                    </m:r>
                  </m:e>
                </m:func>
              </m:oMath>
            </m:oMathPara>
          </w:p>
        </w:tc>
        <w:tc>
          <w:tcPr>
            <w:tcW w:w="2410" w:type="dxa"/>
          </w:tcPr>
          <w:p w14:paraId="3AFAA281" w14:textId="77777777" w:rsidR="00B66323" w:rsidRPr="00B66323" w:rsidRDefault="00105208" w:rsidP="00B66323">
            <w:pPr>
              <w:spacing w:line="360" w:lineRule="auto"/>
              <w:jc w:val="center"/>
              <w:rPr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f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res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2π</m:t>
                    </m:r>
                    <m:rad>
                      <m:radPr>
                        <m:degHide m:val="1"/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radPr>
                      <m:deg/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LC</m:t>
                        </m:r>
                      </m:e>
                    </m:rad>
                  </m:den>
                </m:f>
              </m:oMath>
            </m:oMathPara>
          </w:p>
        </w:tc>
      </w:tr>
      <w:tr w:rsidR="00B66323" w:rsidRPr="00B66323" w14:paraId="78B78DDB" w14:textId="77777777" w:rsidTr="00B66323">
        <w:trPr>
          <w:trHeight w:val="1335"/>
        </w:trPr>
        <w:tc>
          <w:tcPr>
            <w:tcW w:w="2689" w:type="dxa"/>
            <w:vMerge w:val="restart"/>
          </w:tcPr>
          <w:p w14:paraId="71BC8252" w14:textId="77777777" w:rsidR="00B66323" w:rsidRPr="00B66323" w:rsidRDefault="00B66323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w:r w:rsidRPr="00B66323">
              <w:rPr>
                <w:sz w:val="20"/>
              </w:rPr>
              <w:br w:type="page"/>
            </w: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C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s</m:t>
                    </m:r>
                  </m:sub>
                </m:sSub>
                <m:d>
                  <m:d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dPr>
                  <m:e>
                    <m:r>
                      <w:rPr>
                        <w:rFonts w:ascii="Cambria Math" w:hAnsi="Cambria Math"/>
                        <w:sz w:val="20"/>
                      </w:rPr>
                      <m:t>1-</m:t>
                    </m:r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  <w:sz w:val="20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-t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τ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67E0771A" w14:textId="77777777" w:rsidR="00B66323" w:rsidRPr="00B66323" w:rsidRDefault="00105208" w:rsidP="00B66323">
            <w:pPr>
              <w:spacing w:line="360" w:lineRule="auto"/>
              <w:jc w:val="center"/>
              <w:rPr>
                <w:rFonts w:eastAsiaTheme="minorEastAsia"/>
                <w:iCs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iCs/>
                        <w:sz w:val="20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</w:rPr>
                      <m:t>I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</w:rPr>
                      <m:t>C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iCs/>
                        <w:sz w:val="20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sz w:val="20"/>
                      </w:rPr>
                      <m:t>V</m:t>
                    </m:r>
                  </m:num>
                  <m:den>
                    <m:r>
                      <w:rPr>
                        <w:rFonts w:ascii="Cambria Math" w:eastAsiaTheme="minorEastAsia" w:hAnsi="Cambria Math"/>
                        <w:sz w:val="20"/>
                      </w:rPr>
                      <m:t>R</m:t>
                    </m:r>
                  </m:den>
                </m:f>
                <m:d>
                  <m:dPr>
                    <m:ctrlPr>
                      <w:rPr>
                        <w:rFonts w:ascii="Cambria Math" w:eastAsiaTheme="minorEastAsia" w:hAnsi="Cambria Math"/>
                        <w:i/>
                        <w:iCs/>
                        <w:sz w:val="20"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  <w:iCs/>
                            <w:sz w:val="20"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/>
                            <w:sz w:val="20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eastAsiaTheme="minorEastAsia" w:hAnsi="Cambria Math"/>
                                <w:i/>
                                <w:iCs/>
                                <w:sz w:val="20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eastAsiaTheme="minorEastAsia" w:hAnsi="Cambria Math"/>
                                <w:sz w:val="20"/>
                              </w:rPr>
                              <m:t>-t</m:t>
                            </m:r>
                          </m:num>
                          <m:den>
                            <m:r>
                              <w:rPr>
                                <w:rFonts w:ascii="Cambria Math" w:eastAsiaTheme="minorEastAsia" w:hAnsi="Cambria Math"/>
                                <w:sz w:val="20"/>
                              </w:rPr>
                              <m:t>RC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29460F44" w14:textId="77777777" w:rsidR="00B66323" w:rsidRPr="00B66323" w:rsidRDefault="00105208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C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0</m:t>
                    </m:r>
                  </m:sub>
                </m:sSub>
                <m:d>
                  <m:d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  <w:sz w:val="20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-t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τ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7FC46FFA" w14:textId="77777777" w:rsidR="00B66323" w:rsidRPr="00B66323" w:rsidRDefault="00105208" w:rsidP="00B66323">
            <w:pPr>
              <w:spacing w:line="360" w:lineRule="auto"/>
              <w:jc w:val="center"/>
              <w:rPr>
                <w:rFonts w:eastAsiaTheme="minorEastAsia"/>
                <w:iCs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I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C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=-</m:t>
                </m:r>
                <m:f>
                  <m:f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R</m:t>
                    </m:r>
                  </m:den>
                </m:f>
                <m:d>
                  <m:d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iCs/>
                            <w:sz w:val="20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  <w:iCs/>
                                <w:sz w:val="20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-t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RC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2E08C694" w14:textId="77777777" w:rsidR="00B66323" w:rsidRPr="00B66323" w:rsidRDefault="00B66323" w:rsidP="00B66323">
            <w:pPr>
              <w:spacing w:line="360" w:lineRule="auto"/>
              <w:jc w:val="center"/>
              <w:rPr>
                <w:rFonts w:eastAsiaTheme="minorEastAsia"/>
                <w:iCs/>
                <w:sz w:val="20"/>
              </w:rPr>
            </w:pPr>
            <m:oMathPara>
              <m:oMath>
                <m:r>
                  <w:rPr>
                    <w:rFonts w:ascii="Cambria Math" w:eastAsiaTheme="minorEastAsia" w:hAnsi="Cambria Math"/>
                    <w:sz w:val="20"/>
                  </w:rPr>
                  <m:t>τ=RC</m:t>
                </m:r>
              </m:oMath>
            </m:oMathPara>
          </w:p>
        </w:tc>
        <w:tc>
          <w:tcPr>
            <w:tcW w:w="2693" w:type="dxa"/>
            <w:vMerge w:val="restart"/>
          </w:tcPr>
          <w:p w14:paraId="21B6DFE1" w14:textId="77777777" w:rsidR="00B66323" w:rsidRPr="00B66323" w:rsidRDefault="00B66323" w:rsidP="00B66323">
            <w:pPr>
              <w:spacing w:line="360" w:lineRule="auto"/>
              <w:jc w:val="center"/>
              <w:rPr>
                <w:rFonts w:eastAsiaTheme="minorEastAsia"/>
                <w:iCs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τ=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R</m:t>
                    </m:r>
                  </m:den>
                </m:f>
              </m:oMath>
            </m:oMathPara>
          </w:p>
          <w:p w14:paraId="7FB7727B" w14:textId="77777777" w:rsidR="00B66323" w:rsidRPr="00B66323" w:rsidRDefault="00105208" w:rsidP="00B66323">
            <w:pPr>
              <w:spacing w:line="360" w:lineRule="auto"/>
              <w:jc w:val="center"/>
              <w:rPr>
                <w:rFonts w:eastAsiaTheme="minorEastAsia"/>
                <w:iCs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=V</m:t>
                </m:r>
                <m:d>
                  <m:d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iCs/>
                            <w:sz w:val="20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  <w:iCs/>
                                <w:sz w:val="20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-Rt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L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3BAFDE48" w14:textId="77777777" w:rsidR="00B66323" w:rsidRPr="00B66323" w:rsidRDefault="00105208" w:rsidP="00B66323">
            <w:pPr>
              <w:spacing w:line="360" w:lineRule="auto"/>
              <w:jc w:val="center"/>
              <w:rPr>
                <w:rFonts w:eastAsiaTheme="minorEastAsia"/>
                <w:iCs/>
                <w:sz w:val="20"/>
              </w:rPr>
            </w:pPr>
            <m:oMathPara>
              <m:oMathParaPr>
                <m:jc m:val="centerGroup"/>
              </m:oMathParaPr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=-V</m:t>
                </m:r>
                <m:d>
                  <m:d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iCs/>
                            <w:sz w:val="20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  <w:iCs/>
                                <w:sz w:val="20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-Rt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L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64EF44E6" w14:textId="77777777" w:rsidR="00B66323" w:rsidRPr="00B66323" w:rsidRDefault="00105208" w:rsidP="00B66323">
            <w:pPr>
              <w:spacing w:line="360" w:lineRule="auto"/>
              <w:jc w:val="center"/>
              <w:rPr>
                <w:rFonts w:eastAsiaTheme="minorEastAsia"/>
                <w:iCs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I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R</m:t>
                    </m:r>
                  </m:den>
                </m:f>
                <m:d>
                  <m:d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dPr>
                  <m:e>
                    <m:r>
                      <w:rPr>
                        <w:rFonts w:ascii="Cambria Math" w:hAnsi="Cambria Math"/>
                        <w:sz w:val="20"/>
                      </w:rPr>
                      <m:t>1-</m:t>
                    </m:r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iCs/>
                            <w:sz w:val="20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  <w:iCs/>
                                <w:sz w:val="20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-Rt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L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4A33161A" w14:textId="77777777" w:rsidR="00B66323" w:rsidRPr="00B66323" w:rsidRDefault="00105208" w:rsidP="00B66323">
            <w:pPr>
              <w:spacing w:line="360" w:lineRule="auto"/>
              <w:jc w:val="center"/>
              <w:rPr>
                <w:rFonts w:eastAsiaTheme="minorEastAsia"/>
                <w:iCs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iCs/>
                        <w:sz w:val="20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</w:rPr>
                      <m:t>I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</w:rPr>
                      <m:t>L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iCs/>
                        <w:sz w:val="20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sz w:val="20"/>
                      </w:rPr>
                      <m:t>V</m:t>
                    </m:r>
                  </m:num>
                  <m:den>
                    <m:r>
                      <w:rPr>
                        <w:rFonts w:ascii="Cambria Math" w:eastAsiaTheme="minorEastAsia" w:hAnsi="Cambria Math"/>
                        <w:sz w:val="20"/>
                      </w:rPr>
                      <m:t>R</m:t>
                    </m:r>
                  </m:den>
                </m:f>
                <m:d>
                  <m:dPr>
                    <m:ctrlPr>
                      <w:rPr>
                        <w:rFonts w:ascii="Cambria Math" w:eastAsiaTheme="minorEastAsia" w:hAnsi="Cambria Math"/>
                        <w:i/>
                        <w:iCs/>
                        <w:sz w:val="20"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  <w:iCs/>
                            <w:sz w:val="20"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/>
                            <w:sz w:val="20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eastAsiaTheme="minorEastAsia" w:hAnsi="Cambria Math"/>
                                <w:i/>
                                <w:iCs/>
                                <w:sz w:val="20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eastAsiaTheme="minorEastAsia" w:hAnsi="Cambria Math"/>
                                <w:sz w:val="20"/>
                              </w:rPr>
                              <m:t>-Rt</m:t>
                            </m:r>
                          </m:num>
                          <m:den>
                            <m:r>
                              <w:rPr>
                                <w:rFonts w:ascii="Cambria Math" w:eastAsiaTheme="minorEastAsia" w:hAnsi="Cambria Math"/>
                                <w:sz w:val="20"/>
                              </w:rPr>
                              <m:t>L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</w:tc>
        <w:tc>
          <w:tcPr>
            <w:tcW w:w="2835" w:type="dxa"/>
          </w:tcPr>
          <w:p w14:paraId="24E3C887" w14:textId="77777777" w:rsidR="00B66323" w:rsidRPr="00B66323" w:rsidRDefault="00B66323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f=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2πRC</m:t>
                    </m:r>
                  </m:den>
                </m:f>
              </m:oMath>
            </m:oMathPara>
          </w:p>
          <w:p w14:paraId="519097CB" w14:textId="77777777" w:rsidR="00B66323" w:rsidRPr="00B66323" w:rsidRDefault="00105208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A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=20</m:t>
                </m:r>
                <m:func>
                  <m:func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hAnsi="Cambria Math"/>
                        <w:sz w:val="20"/>
                      </w:rPr>
                      <m:t>log</m:t>
                    </m:r>
                  </m:fName>
                  <m:e>
                    <m:f>
                      <m:f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fPr>
                      <m:num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  <w:sz w:val="20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V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out</m:t>
                            </m:r>
                          </m:sub>
                        </m:sSub>
                      </m:num>
                      <m:den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  <w:sz w:val="20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V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in</m:t>
                            </m:r>
                          </m:sub>
                        </m:sSub>
                      </m:den>
                    </m:f>
                  </m:e>
                </m:func>
              </m:oMath>
            </m:oMathPara>
          </w:p>
          <w:p w14:paraId="331C1BCA" w14:textId="77777777" w:rsidR="00B66323" w:rsidRPr="00B66323" w:rsidRDefault="00105208" w:rsidP="00B66323">
            <w:pPr>
              <w:spacing w:line="360" w:lineRule="auto"/>
              <w:jc w:val="center"/>
              <w:rPr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A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P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=10</m:t>
                </m:r>
                <m:func>
                  <m:func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hAnsi="Cambria Math"/>
                        <w:sz w:val="20"/>
                      </w:rPr>
                      <m:t>log</m:t>
                    </m:r>
                  </m:fName>
                  <m:e>
                    <m:f>
                      <m:f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fPr>
                      <m:num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  <w:sz w:val="20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P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out</m:t>
                            </m:r>
                          </m:sub>
                        </m:sSub>
                      </m:num>
                      <m:den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  <w:sz w:val="20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P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in</m:t>
                            </m:r>
                          </m:sub>
                        </m:sSub>
                      </m:den>
                    </m:f>
                  </m:e>
                </m:func>
              </m:oMath>
            </m:oMathPara>
          </w:p>
        </w:tc>
        <w:tc>
          <w:tcPr>
            <w:tcW w:w="2410" w:type="dxa"/>
            <w:vMerge w:val="restart"/>
          </w:tcPr>
          <w:p w14:paraId="5862F471" w14:textId="77777777" w:rsidR="00B66323" w:rsidRPr="00B66323" w:rsidRDefault="00B66323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Q=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X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L</m:t>
                        </m:r>
                      </m:sub>
                    </m:sSub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R</m:t>
                    </m:r>
                  </m:den>
                </m:f>
              </m:oMath>
            </m:oMathPara>
          </w:p>
          <w:p w14:paraId="674867A5" w14:textId="77777777" w:rsidR="00B66323" w:rsidRPr="00B66323" w:rsidRDefault="00B66323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Q=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X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C</m:t>
                        </m:r>
                      </m:sub>
                    </m:sSub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R</m:t>
                    </m:r>
                  </m:den>
                </m:f>
              </m:oMath>
            </m:oMathPara>
          </w:p>
          <w:p w14:paraId="5FBD018D" w14:textId="77777777" w:rsidR="00B66323" w:rsidRPr="00B66323" w:rsidRDefault="00B66323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Q=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f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f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U</m:t>
                        </m:r>
                      </m:sub>
                    </m:sSub>
                    <m:r>
                      <w:rPr>
                        <w:rFonts w:ascii="Cambria Math" w:hAnsi="Cambria Math"/>
                        <w:sz w:val="20"/>
                      </w:rPr>
                      <m:t>-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f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L</m:t>
                        </m:r>
                      </m:sub>
                    </m:sSub>
                  </m:den>
                </m:f>
              </m:oMath>
            </m:oMathPara>
          </w:p>
          <w:p w14:paraId="70F16B8A" w14:textId="77777777" w:rsidR="00B66323" w:rsidRPr="00B66323" w:rsidRDefault="00B66323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r>
                  <w:rPr>
                    <w:rFonts w:ascii="Cambria Math" w:eastAsiaTheme="minorEastAsia" w:hAnsi="Cambria Math"/>
                    <w:sz w:val="20"/>
                    <w:lang w:val="en-US"/>
                  </w:rPr>
                  <m:t>Q=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iCs/>
                        <w:sz w:val="20"/>
                        <w:lang w:val="en-US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sz w:val="20"/>
                        <w:lang w:val="en-US"/>
                      </w:rPr>
                      <m:t>1</m:t>
                    </m:r>
                  </m:num>
                  <m:den>
                    <m:r>
                      <w:rPr>
                        <w:rFonts w:ascii="Cambria Math" w:eastAsiaTheme="minorEastAsia" w:hAnsi="Cambria Math"/>
                        <w:sz w:val="20"/>
                        <w:lang w:val="en-US"/>
                      </w:rPr>
                      <m:t>R</m:t>
                    </m:r>
                  </m:den>
                </m:f>
                <m:rad>
                  <m:radPr>
                    <m:degHide m:val="1"/>
                    <m:ctrlPr>
                      <w:rPr>
                        <w:rFonts w:ascii="Cambria Math" w:eastAsiaTheme="minorEastAsia" w:hAnsi="Cambria Math"/>
                        <w:i/>
                        <w:iCs/>
                        <w:sz w:val="20"/>
                        <w:lang w:val="en-US"/>
                      </w:rPr>
                    </m:ctrlPr>
                  </m:radPr>
                  <m:deg/>
                  <m:e>
                    <m:f>
                      <m:fPr>
                        <m:ctrlPr>
                          <w:rPr>
                            <w:rFonts w:ascii="Cambria Math" w:eastAsiaTheme="minorEastAsia" w:hAnsi="Cambria Math"/>
                            <w:i/>
                            <w:iCs/>
                            <w:sz w:val="20"/>
                            <w:lang w:val="en-US"/>
                          </w:rPr>
                        </m:ctrlPr>
                      </m:fPr>
                      <m:num>
                        <m:r>
                          <w:rPr>
                            <w:rFonts w:ascii="Cambria Math" w:eastAsiaTheme="minorEastAsia" w:hAnsi="Cambria Math"/>
                            <w:sz w:val="20"/>
                            <w:lang w:val="en-US"/>
                          </w:rPr>
                          <m:t>L</m:t>
                        </m:r>
                      </m:num>
                      <m:den>
                        <m:r>
                          <w:rPr>
                            <w:rFonts w:ascii="Cambria Math" w:eastAsiaTheme="minorEastAsia" w:hAnsi="Cambria Math"/>
                            <w:sz w:val="20"/>
                            <w:lang w:val="en-US"/>
                          </w:rPr>
                          <m:t>C</m:t>
                        </m:r>
                      </m:den>
                    </m:f>
                  </m:e>
                </m:rad>
              </m:oMath>
            </m:oMathPara>
          </w:p>
        </w:tc>
      </w:tr>
      <w:tr w:rsidR="00B66323" w:rsidRPr="00B66323" w14:paraId="034253E9" w14:textId="77777777" w:rsidTr="00B66323">
        <w:trPr>
          <w:trHeight w:val="1334"/>
        </w:trPr>
        <w:tc>
          <w:tcPr>
            <w:tcW w:w="2689" w:type="dxa"/>
            <w:vMerge/>
          </w:tcPr>
          <w:p w14:paraId="34CA0D29" w14:textId="77777777" w:rsidR="00B66323" w:rsidRPr="00B66323" w:rsidRDefault="00B66323" w:rsidP="00B66323">
            <w:pPr>
              <w:spacing w:line="360" w:lineRule="auto"/>
              <w:jc w:val="center"/>
              <w:rPr>
                <w:sz w:val="20"/>
              </w:rPr>
            </w:pPr>
          </w:p>
        </w:tc>
        <w:tc>
          <w:tcPr>
            <w:tcW w:w="2693" w:type="dxa"/>
            <w:vMerge/>
          </w:tcPr>
          <w:p w14:paraId="4667A873" w14:textId="77777777" w:rsidR="00B66323" w:rsidRPr="00B66323" w:rsidRDefault="00B66323" w:rsidP="00B66323">
            <w:pPr>
              <w:spacing w:line="360" w:lineRule="auto"/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835" w:type="dxa"/>
          </w:tcPr>
          <w:p w14:paraId="11B6135B" w14:textId="77777777" w:rsidR="00B66323" w:rsidRPr="00B66323" w:rsidRDefault="00B66323" w:rsidP="00B66323">
            <w:pPr>
              <w:spacing w:line="360" w:lineRule="auto"/>
              <w:jc w:val="center"/>
              <w:rPr>
                <w:rFonts w:ascii="Calibri" w:hAnsi="Calibri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E=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18"/>
                        <w:szCs w:val="22"/>
                        <w:lang w:eastAsia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2</m:t>
                    </m:r>
                  </m:den>
                </m:f>
                <m:r>
                  <w:rPr>
                    <w:rFonts w:ascii="Cambria Math" w:hAnsi="Cambria Math"/>
                    <w:sz w:val="20"/>
                  </w:rPr>
                  <m:t>C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  <w:sz w:val="18"/>
                        <w:szCs w:val="22"/>
                        <w:lang w:eastAsia="en-US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p>
                    <m:r>
                      <w:rPr>
                        <w:rFonts w:ascii="Cambria Math" w:hAnsi="Cambria Math"/>
                        <w:sz w:val="20"/>
                      </w:rPr>
                      <m:t>2</m:t>
                    </m:r>
                  </m:sup>
                </m:sSup>
              </m:oMath>
            </m:oMathPara>
          </w:p>
          <w:p w14:paraId="111139CB" w14:textId="77777777" w:rsidR="00B66323" w:rsidRPr="00B66323" w:rsidRDefault="00B66323" w:rsidP="00B66323">
            <w:pPr>
              <w:spacing w:line="360" w:lineRule="auto"/>
              <w:jc w:val="center"/>
              <w:rPr>
                <w:rFonts w:ascii="Calibri" w:hAnsi="Calibri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E=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18"/>
                        <w:szCs w:val="22"/>
                        <w:lang w:eastAsia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2</m:t>
                    </m:r>
                  </m:den>
                </m:f>
                <m:r>
                  <w:rPr>
                    <w:rFonts w:ascii="Cambria Math" w:hAnsi="Cambria Math"/>
                    <w:sz w:val="20"/>
                  </w:rPr>
                  <m:t>L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  <w:sz w:val="18"/>
                        <w:szCs w:val="22"/>
                        <w:lang w:eastAsia="en-US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sz w:val="20"/>
                      </w:rPr>
                      <m:t>I</m:t>
                    </m:r>
                  </m:e>
                  <m:sup>
                    <m:r>
                      <w:rPr>
                        <w:rFonts w:ascii="Cambria Math" w:hAnsi="Cambria Math"/>
                        <w:sz w:val="20"/>
                      </w:rPr>
                      <m:t>2</m:t>
                    </m:r>
                  </m:sup>
                </m:sSup>
              </m:oMath>
            </m:oMathPara>
          </w:p>
        </w:tc>
        <w:tc>
          <w:tcPr>
            <w:tcW w:w="2410" w:type="dxa"/>
            <w:vMerge/>
          </w:tcPr>
          <w:p w14:paraId="5CE2C8E8" w14:textId="77777777" w:rsidR="00B66323" w:rsidRPr="00B66323" w:rsidRDefault="00B66323" w:rsidP="00B66323">
            <w:pPr>
              <w:spacing w:line="360" w:lineRule="auto"/>
              <w:jc w:val="center"/>
              <w:rPr>
                <w:rFonts w:ascii="Calibri" w:eastAsia="Calibri" w:hAnsi="Calibri"/>
                <w:sz w:val="20"/>
              </w:rPr>
            </w:pPr>
          </w:p>
        </w:tc>
      </w:tr>
      <w:tr w:rsidR="00B66323" w:rsidRPr="00B66323" w14:paraId="03CEBFE8" w14:textId="77777777" w:rsidTr="00B66323">
        <w:trPr>
          <w:trHeight w:val="29"/>
        </w:trPr>
        <w:tc>
          <w:tcPr>
            <w:tcW w:w="5382" w:type="dxa"/>
            <w:gridSpan w:val="2"/>
          </w:tcPr>
          <w:p w14:paraId="2299CD24" w14:textId="77777777" w:rsidR="00B66323" w:rsidRPr="00B66323" w:rsidRDefault="00105208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B</m:t>
                    </m:r>
                  </m:sub>
                </m:sSub>
                <m:r>
                  <m:rPr>
                    <m:nor/>
                  </m:rPr>
                  <w:rPr>
                    <w:rFonts w:ascii="Cambria Math" w:hAnsi="Cambria Math"/>
                    <w:sz w:val="20"/>
                    <w:vertAlign w:val="subscript"/>
                  </w:rPr>
                  <m:t xml:space="preserve">  </m:t>
                </m:r>
                <m:r>
                  <m:rPr>
                    <m:nor/>
                  </m:rPr>
                  <w:rPr>
                    <w:rFonts w:asci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  <w:szCs w:val="24"/>
                      </w:rPr>
                    </m:ctrlPr>
                  </m:fPr>
                  <m:num>
                    <m:r>
                      <m:rPr>
                        <m:nor/>
                      </m:rPr>
                      <w:rPr>
                        <w:rFonts w:ascii="Cambria Math" w:hAnsi="Cambria Math"/>
                        <w:sz w:val="20"/>
                      </w:rPr>
                      <m:t>RB2</m:t>
                    </m:r>
                    <m:ctrlPr>
                      <w:rPr>
                        <w:rFonts w:ascii="Cambria Math" w:hAnsi="Cambria Math"/>
                        <w:sz w:val="20"/>
                        <w:szCs w:val="24"/>
                      </w:rPr>
                    </m:ctrlPr>
                  </m:num>
                  <m:den>
                    <m:r>
                      <m:rPr>
                        <m:nor/>
                      </m:rPr>
                      <w:rPr>
                        <w:rFonts w:ascii="Cambria Math"/>
                        <w:sz w:val="20"/>
                      </w:rPr>
                      <m:t>(</m:t>
                    </m:r>
                    <m:r>
                      <m:rPr>
                        <m:nor/>
                      </m:rPr>
                      <w:rPr>
                        <w:rFonts w:ascii="Cambria Math" w:hAnsi="Cambria Math"/>
                        <w:sz w:val="20"/>
                      </w:rPr>
                      <m:t>RB</m:t>
                    </m:r>
                    <m:r>
                      <m:rPr>
                        <m:nor/>
                      </m:rPr>
                      <w:rPr>
                        <w:rFonts w:ascii="Cambria Math"/>
                        <w:sz w:val="20"/>
                      </w:rPr>
                      <m:t xml:space="preserve">1 + </m:t>
                    </m:r>
                    <m:r>
                      <m:rPr>
                        <m:nor/>
                      </m:rPr>
                      <w:rPr>
                        <w:rFonts w:ascii="Cambria Math" w:hAnsi="Cambria Math"/>
                        <w:sz w:val="20"/>
                      </w:rPr>
                      <m:t>RB</m:t>
                    </m:r>
                    <m:r>
                      <m:rPr>
                        <m:nor/>
                      </m:rPr>
                      <w:rPr>
                        <w:rFonts w:ascii="Cambria Math"/>
                        <w:sz w:val="20"/>
                      </w:rPr>
                      <m:t>2)</m:t>
                    </m:r>
                    <m:ctrlPr>
                      <w:rPr>
                        <w:rFonts w:ascii="Cambria Math" w:hAnsi="Cambria Math"/>
                        <w:sz w:val="20"/>
                        <w:szCs w:val="24"/>
                      </w:rPr>
                    </m:ctrlPr>
                  </m:den>
                </m:f>
                <m:r>
                  <m:rPr>
                    <m:nor/>
                  </m:rPr>
                  <w:rPr>
                    <w:rFonts w:ascii="Cambria Math"/>
                    <w:sz w:val="20"/>
                  </w:rPr>
                  <m:t>×</m:t>
                </m:r>
                <m:r>
                  <m:rPr>
                    <m:nor/>
                  </m:rPr>
                  <w:rPr>
                    <w:rFonts w:ascii="Cambria Math"/>
                    <w:sz w:val="20"/>
                  </w:rPr>
                  <m:t xml:space="preserve"> </m:t>
                </m:r>
                <m:sSub>
                  <m:sSubPr>
                    <m:ctrlPr>
                      <w:rPr>
                        <w:rFonts w:ascii="Cambria Math" w:hAnsi="Cambria Math"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CC</m:t>
                    </m:r>
                  </m:sub>
                </m:sSub>
              </m:oMath>
            </m:oMathPara>
          </w:p>
          <w:p w14:paraId="015F9A1A" w14:textId="77777777" w:rsidR="00B66323" w:rsidRPr="00B66323" w:rsidRDefault="00105208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E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B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-0.7</m:t>
                </m:r>
              </m:oMath>
            </m:oMathPara>
          </w:p>
          <w:p w14:paraId="4BA78E84" w14:textId="77777777" w:rsidR="00B66323" w:rsidRPr="00B66323" w:rsidRDefault="00105208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I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C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I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E</m:t>
                    </m:r>
                  </m:sub>
                </m:sSub>
              </m:oMath>
            </m:oMathPara>
          </w:p>
          <w:p w14:paraId="76134B32" w14:textId="77777777" w:rsidR="00B66323" w:rsidRPr="00B66323" w:rsidRDefault="00105208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</w:rPr>
                      <m:t>C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</w:rPr>
                      <m:t>CC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</w:rPr>
                  <m:t>-</m:t>
                </m:r>
                <m:d>
                  <m:dPr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dPr>
                  <m:e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  <w:sz w:val="20"/>
                          </w:rPr>
                          <m:t>I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  <w:sz w:val="20"/>
                          </w:rPr>
                          <m:t>C</m:t>
                        </m:r>
                      </m:sub>
                    </m:sSub>
                    <m:r>
                      <w:rPr>
                        <w:rFonts w:ascii="Cambria Math" w:eastAsiaTheme="minorEastAsia" w:hAnsi="Cambria Math"/>
                        <w:sz w:val="20"/>
                      </w:rPr>
                      <m:t>×</m:t>
                    </m:r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  <w:sz w:val="20"/>
                          </w:rPr>
                          <m:t>C</m:t>
                        </m:r>
                      </m:sub>
                    </m:sSub>
                  </m:e>
                </m:d>
              </m:oMath>
            </m:oMathPara>
          </w:p>
          <w:p w14:paraId="5D38C263" w14:textId="77777777" w:rsidR="00B66323" w:rsidRPr="00B66323" w:rsidRDefault="00B66323" w:rsidP="00B66323">
            <w:pPr>
              <w:spacing w:line="360" w:lineRule="auto"/>
              <w:jc w:val="center"/>
              <w:rPr>
                <w:rFonts w:eastAsiaTheme="minorEastAsia"/>
                <w:i/>
                <w:sz w:val="20"/>
                <w:szCs w:val="24"/>
                <w:vertAlign w:val="subscript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Av=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  <w:szCs w:val="24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  <w:szCs w:val="24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c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  <w:szCs w:val="24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b</m:t>
                        </m:r>
                      </m:sub>
                    </m:sSub>
                    <m:ctrlPr>
                      <w:rPr>
                        <w:rFonts w:ascii="Cambria Math" w:hAnsi="Cambria Math"/>
                        <w:i/>
                        <w:sz w:val="20"/>
                        <w:szCs w:val="24"/>
                        <w:vertAlign w:val="subscript"/>
                      </w:rPr>
                    </m:ctrlPr>
                  </m:den>
                </m:f>
              </m:oMath>
            </m:oMathPara>
          </w:p>
          <w:p w14:paraId="6586284E" w14:textId="77777777" w:rsidR="00B66323" w:rsidRPr="00B66323" w:rsidRDefault="00105208" w:rsidP="00B66323">
            <w:pPr>
              <w:spacing w:line="360" w:lineRule="auto"/>
              <w:jc w:val="center"/>
              <w:rPr>
                <w:rFonts w:eastAsiaTheme="minorEastAsia"/>
                <w:sz w:val="20"/>
                <w:szCs w:val="24"/>
                <w:vertAlign w:val="subscript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  <w:szCs w:val="24"/>
                        <w:vertAlign w:val="subscript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E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  <w:szCs w:val="24"/>
                    <w:vertAlign w:val="subscript"/>
                  </w:rPr>
                  <m:t>=10%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  <w:szCs w:val="24"/>
                        <w:vertAlign w:val="subscript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CC</m:t>
                    </m:r>
                  </m:sub>
                </m:sSub>
              </m:oMath>
            </m:oMathPara>
          </w:p>
          <w:p w14:paraId="66C51818" w14:textId="77777777" w:rsidR="00B66323" w:rsidRPr="00B66323" w:rsidRDefault="00105208" w:rsidP="00B66323">
            <w:pPr>
              <w:spacing w:line="360" w:lineRule="auto"/>
              <w:jc w:val="center"/>
              <w:rPr>
                <w:rFonts w:eastAsiaTheme="minorEastAsia"/>
                <w:sz w:val="20"/>
                <w:szCs w:val="24"/>
                <w:vertAlign w:val="subscript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  <w:szCs w:val="24"/>
                        <w:vertAlign w:val="subscript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R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IN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  <w:szCs w:val="24"/>
                    <w:vertAlign w:val="subscript"/>
                  </w:rPr>
                  <m:t>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sz w:val="20"/>
                        <w:szCs w:val="24"/>
                        <w:vertAlign w:val="subscript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1</m:t>
                    </m:r>
                  </m:num>
                  <m:den>
                    <m:f>
                      <m:fPr>
                        <m:ctrlPr>
                          <w:rPr>
                            <w:rFonts w:ascii="Cambria Math" w:eastAsiaTheme="minorEastAsia" w:hAnsi="Cambria Math"/>
                            <w:i/>
                            <w:sz w:val="20"/>
                            <w:szCs w:val="24"/>
                            <w:vertAlign w:val="subscript"/>
                          </w:rPr>
                        </m:ctrlPr>
                      </m:fPr>
                      <m:num>
                        <m:r>
                          <w:rPr>
                            <w:rFonts w:ascii="Cambria Math" w:eastAsiaTheme="minorEastAsia" w:hAnsi="Cambria Math"/>
                            <w:sz w:val="20"/>
                            <w:szCs w:val="24"/>
                            <w:vertAlign w:val="subscript"/>
                          </w:rPr>
                          <m:t>1</m:t>
                        </m:r>
                      </m:num>
                      <m:den>
                        <m:sSub>
                          <m:sSubPr>
                            <m:ctrlPr>
                              <w:rPr>
                                <w:rFonts w:ascii="Cambria Math" w:eastAsiaTheme="minorEastAsia" w:hAnsi="Cambria Math"/>
                                <w:i/>
                                <w:sz w:val="20"/>
                                <w:szCs w:val="24"/>
                                <w:vertAlign w:val="subscript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eastAsiaTheme="minorEastAsia" w:hAnsi="Cambria Math"/>
                                <w:sz w:val="20"/>
                                <w:szCs w:val="24"/>
                                <w:vertAlign w:val="subscript"/>
                              </w:rPr>
                              <m:t>RB</m:t>
                            </m:r>
                          </m:e>
                          <m:sub>
                            <m:r>
                              <w:rPr>
                                <w:rFonts w:ascii="Cambria Math" w:eastAsiaTheme="minorEastAsia" w:hAnsi="Cambria Math"/>
                                <w:sz w:val="20"/>
                                <w:szCs w:val="24"/>
                                <w:vertAlign w:val="subscript"/>
                              </w:rPr>
                              <m:t>1</m:t>
                            </m:r>
                          </m:sub>
                        </m:sSub>
                      </m:den>
                    </m:f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+</m:t>
                    </m:r>
                    <m:f>
                      <m:fPr>
                        <m:ctrlPr>
                          <w:rPr>
                            <w:rFonts w:ascii="Cambria Math" w:eastAsiaTheme="minorEastAsia" w:hAnsi="Cambria Math"/>
                            <w:i/>
                            <w:sz w:val="20"/>
                            <w:szCs w:val="24"/>
                            <w:vertAlign w:val="subscript"/>
                          </w:rPr>
                        </m:ctrlPr>
                      </m:fPr>
                      <m:num>
                        <m:r>
                          <w:rPr>
                            <w:rFonts w:ascii="Cambria Math" w:eastAsiaTheme="minorEastAsia" w:hAnsi="Cambria Math"/>
                            <w:sz w:val="20"/>
                            <w:szCs w:val="24"/>
                            <w:vertAlign w:val="subscript"/>
                          </w:rPr>
                          <m:t>1</m:t>
                        </m:r>
                      </m:num>
                      <m:den>
                        <m:sSub>
                          <m:sSubPr>
                            <m:ctrlPr>
                              <w:rPr>
                                <w:rFonts w:ascii="Cambria Math" w:eastAsiaTheme="minorEastAsia" w:hAnsi="Cambria Math"/>
                                <w:i/>
                                <w:sz w:val="20"/>
                                <w:szCs w:val="24"/>
                                <w:vertAlign w:val="subscript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eastAsiaTheme="minorEastAsia" w:hAnsi="Cambria Math"/>
                                <w:sz w:val="20"/>
                                <w:szCs w:val="24"/>
                                <w:vertAlign w:val="subscript"/>
                              </w:rPr>
                              <m:t>RB</m:t>
                            </m:r>
                          </m:e>
                          <m:sub>
                            <m:r>
                              <w:rPr>
                                <w:rFonts w:ascii="Cambria Math" w:eastAsiaTheme="minorEastAsia" w:hAnsi="Cambria Math"/>
                                <w:sz w:val="20"/>
                                <w:szCs w:val="24"/>
                                <w:vertAlign w:val="subscript"/>
                              </w:rPr>
                              <m:t>2</m:t>
                            </m:r>
                          </m:sub>
                        </m:sSub>
                      </m:den>
                    </m:f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+</m:t>
                    </m:r>
                    <m:f>
                      <m:fPr>
                        <m:ctrlPr>
                          <w:rPr>
                            <w:rFonts w:ascii="Cambria Math" w:eastAsiaTheme="minorEastAsia" w:hAnsi="Cambria Math"/>
                            <w:i/>
                            <w:sz w:val="20"/>
                            <w:szCs w:val="24"/>
                            <w:vertAlign w:val="subscript"/>
                          </w:rPr>
                        </m:ctrlPr>
                      </m:fPr>
                      <m:num>
                        <m:r>
                          <w:rPr>
                            <w:rFonts w:ascii="Cambria Math" w:eastAsiaTheme="minorEastAsia" w:hAnsi="Cambria Math"/>
                            <w:sz w:val="20"/>
                            <w:szCs w:val="24"/>
                            <w:vertAlign w:val="subscript"/>
                          </w:rPr>
                          <m:t>1</m:t>
                        </m:r>
                      </m:num>
                      <m:den>
                        <m:d>
                          <m:dPr>
                            <m:ctrlPr>
                              <w:rPr>
                                <w:rFonts w:ascii="Cambria Math" w:eastAsiaTheme="minorEastAsia" w:hAnsi="Cambria Math"/>
                                <w:i/>
                                <w:sz w:val="20"/>
                                <w:szCs w:val="24"/>
                                <w:vertAlign w:val="subscript"/>
                              </w:rPr>
                            </m:ctrlPr>
                          </m:dPr>
                          <m:e>
                            <m:sSub>
                              <m:sSubPr>
                                <m:ctrlPr>
                                  <w:rPr>
                                    <w:rFonts w:ascii="Cambria Math" w:eastAsiaTheme="minorEastAsia" w:hAnsi="Cambria Math"/>
                                    <w:i/>
                                    <w:sz w:val="20"/>
                                    <w:szCs w:val="24"/>
                                    <w:vertAlign w:val="subscript"/>
                                  </w:rPr>
                                </m:ctrlPr>
                              </m:sSubPr>
                              <m:e>
                                <m:r>
                                  <w:rPr>
                                    <w:rFonts w:ascii="Cambria Math" w:eastAsiaTheme="minorEastAsia" w:hAnsi="Cambria Math"/>
                                    <w:sz w:val="20"/>
                                    <w:szCs w:val="24"/>
                                    <w:vertAlign w:val="subscript"/>
                                  </w:rPr>
                                  <m:t>h</m:t>
                                </m:r>
                              </m:e>
                              <m:sub>
                                <m:r>
                                  <w:rPr>
                                    <w:rFonts w:ascii="Cambria Math" w:eastAsiaTheme="minorEastAsia" w:hAnsi="Cambria Math"/>
                                    <w:sz w:val="20"/>
                                    <w:szCs w:val="24"/>
                                    <w:vertAlign w:val="subscript"/>
                                  </w:rPr>
                                  <m:t>FE</m:t>
                                </m:r>
                              </m:sub>
                            </m:sSub>
                            <m:r>
                              <w:rPr>
                                <w:rFonts w:ascii="Cambria Math" w:eastAsiaTheme="minorEastAsia" w:hAnsi="Cambria Math"/>
                                <w:sz w:val="20"/>
                                <w:szCs w:val="24"/>
                                <w:vertAlign w:val="subscript"/>
                              </w:rPr>
                              <m:t>×</m:t>
                            </m:r>
                            <m:sSub>
                              <m:sSubPr>
                                <m:ctrlPr>
                                  <w:rPr>
                                    <w:rFonts w:ascii="Cambria Math" w:eastAsiaTheme="minorEastAsia" w:hAnsi="Cambria Math"/>
                                    <w:i/>
                                    <w:sz w:val="20"/>
                                    <w:szCs w:val="24"/>
                                    <w:vertAlign w:val="subscript"/>
                                  </w:rPr>
                                </m:ctrlPr>
                              </m:sSubPr>
                              <m:e>
                                <m:r>
                                  <w:rPr>
                                    <w:rFonts w:ascii="Cambria Math" w:eastAsiaTheme="minorEastAsia" w:hAnsi="Cambria Math"/>
                                    <w:sz w:val="20"/>
                                    <w:szCs w:val="24"/>
                                    <w:vertAlign w:val="subscript"/>
                                  </w:rPr>
                                  <m:t>R</m:t>
                                </m:r>
                              </m:e>
                              <m:sub>
                                <m:r>
                                  <w:rPr>
                                    <w:rFonts w:ascii="Cambria Math" w:eastAsiaTheme="minorEastAsia" w:hAnsi="Cambria Math"/>
                                    <w:sz w:val="20"/>
                                    <w:szCs w:val="24"/>
                                    <w:vertAlign w:val="subscript"/>
                                  </w:rPr>
                                  <m:t>E</m:t>
                                </m:r>
                              </m:sub>
                            </m:sSub>
                          </m:e>
                        </m:d>
                      </m:den>
                    </m:f>
                  </m:den>
                </m:f>
              </m:oMath>
            </m:oMathPara>
          </w:p>
          <w:p w14:paraId="323A2FCE" w14:textId="77777777" w:rsidR="00B66323" w:rsidRPr="00B66323" w:rsidRDefault="00105208" w:rsidP="00B66323">
            <w:pPr>
              <w:spacing w:line="360" w:lineRule="auto"/>
              <w:jc w:val="center"/>
              <w:rPr>
                <w:rFonts w:eastAsiaTheme="minorEastAsia"/>
                <w:sz w:val="20"/>
                <w:szCs w:val="24"/>
                <w:vertAlign w:val="subscript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  <w:szCs w:val="24"/>
                        <w:vertAlign w:val="subscript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R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OUT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  <w:szCs w:val="24"/>
                    <w:vertAlign w:val="subscript"/>
                  </w:rPr>
                  <m:t>=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  <w:szCs w:val="24"/>
                        <w:vertAlign w:val="subscript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R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C</m:t>
                    </m:r>
                  </m:sub>
                </m:sSub>
              </m:oMath>
            </m:oMathPara>
          </w:p>
          <w:p w14:paraId="7D48B891" w14:textId="77777777" w:rsidR="00B66323" w:rsidRPr="00B66323" w:rsidRDefault="00105208" w:rsidP="00B66323">
            <w:pPr>
              <w:spacing w:line="360" w:lineRule="auto"/>
              <w:jc w:val="center"/>
              <w:rPr>
                <w:rFonts w:eastAsiaTheme="minorEastAsia"/>
                <w:sz w:val="20"/>
                <w:szCs w:val="24"/>
                <w:vertAlign w:val="subscript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  <w:szCs w:val="24"/>
                        <w:vertAlign w:val="subscript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A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V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  <w:szCs w:val="24"/>
                    <w:vertAlign w:val="subscript"/>
                  </w:rPr>
                  <m:t>≈-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sz w:val="20"/>
                        <w:szCs w:val="24"/>
                        <w:vertAlign w:val="subscript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  <w:sz w:val="20"/>
                            <w:szCs w:val="24"/>
                            <w:vertAlign w:val="subscript"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  <w:sz w:val="20"/>
                            <w:szCs w:val="24"/>
                            <w:vertAlign w:val="subscript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  <w:sz w:val="20"/>
                            <w:szCs w:val="24"/>
                            <w:vertAlign w:val="subscript"/>
                          </w:rPr>
                          <m:t>C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  <w:sz w:val="20"/>
                            <w:szCs w:val="24"/>
                            <w:vertAlign w:val="subscript"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  <w:sz w:val="20"/>
                            <w:szCs w:val="24"/>
                            <w:vertAlign w:val="subscript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  <w:sz w:val="20"/>
                            <w:szCs w:val="24"/>
                            <w:vertAlign w:val="subscript"/>
                          </w:rPr>
                          <m:t>E</m:t>
                        </m:r>
                      </m:sub>
                    </m:sSub>
                  </m:den>
                </m:f>
              </m:oMath>
            </m:oMathPara>
          </w:p>
        </w:tc>
        <w:tc>
          <w:tcPr>
            <w:tcW w:w="5245" w:type="dxa"/>
            <w:gridSpan w:val="2"/>
          </w:tcPr>
          <w:p w14:paraId="69DD7E7F" w14:textId="77777777" w:rsidR="00B66323" w:rsidRPr="00B66323" w:rsidRDefault="00105208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out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=-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R2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R1</m:t>
                    </m:r>
                  </m:den>
                </m:f>
                <m:r>
                  <w:rPr>
                    <w:rFonts w:ascii="Cambria Math" w:hAnsi="Cambria Math"/>
                    <w:sz w:val="20"/>
                  </w:rPr>
                  <m:t>×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in</m:t>
                    </m:r>
                  </m:sub>
                </m:sSub>
              </m:oMath>
            </m:oMathPara>
          </w:p>
          <w:p w14:paraId="714AB6A9" w14:textId="77777777" w:rsidR="00B66323" w:rsidRPr="00B66323" w:rsidRDefault="00105208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out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d>
                  <m:dPr>
                    <m:begChr m:val="["/>
                    <m:endChr m:val="]"/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dPr>
                  <m:e>
                    <m:r>
                      <w:rPr>
                        <w:rFonts w:ascii="Cambria Math" w:hAnsi="Cambria Math"/>
                        <w:sz w:val="20"/>
                      </w:rPr>
                      <m:t>1+</m:t>
                    </m:r>
                    <m:f>
                      <m:f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  <w:sz w:val="20"/>
                          </w:rPr>
                          <m:t>R2</m:t>
                        </m:r>
                      </m:num>
                      <m:den>
                        <m:r>
                          <w:rPr>
                            <w:rFonts w:ascii="Cambria Math" w:hAnsi="Cambria Math"/>
                            <w:sz w:val="20"/>
                          </w:rPr>
                          <m:t>R1</m:t>
                        </m:r>
                      </m:den>
                    </m:f>
                  </m:e>
                </m:d>
                <m:r>
                  <w:rPr>
                    <w:rFonts w:ascii="Cambria Math" w:hAnsi="Cambria Math"/>
                    <w:sz w:val="20"/>
                  </w:rPr>
                  <m:t>×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in</m:t>
                    </m:r>
                  </m:sub>
                </m:sSub>
              </m:oMath>
            </m:oMathPara>
          </w:p>
          <w:p w14:paraId="5A4E5A25" w14:textId="77777777" w:rsidR="00B66323" w:rsidRPr="00B66323" w:rsidRDefault="00105208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out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R2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R1</m:t>
                    </m:r>
                  </m:den>
                </m:f>
                <m:r>
                  <w:rPr>
                    <w:rFonts w:ascii="Cambria Math" w:hAnsi="Cambria Math"/>
                    <w:sz w:val="20"/>
                  </w:rPr>
                  <m:t>×</m:t>
                </m:r>
                <m:d>
                  <m:dPr>
                    <m:begChr m:val="["/>
                    <m:endChr m:val="]"/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dP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2</m:t>
                        </m:r>
                      </m:sub>
                    </m:sSub>
                    <m:r>
                      <w:rPr>
                        <w:rFonts w:ascii="Cambria Math" w:hAnsi="Cambria Math"/>
                        <w:sz w:val="20"/>
                      </w:rPr>
                      <m:t>-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1</m:t>
                        </m:r>
                      </m:sub>
                    </m:sSub>
                  </m:e>
                </m:d>
              </m:oMath>
            </m:oMathPara>
          </w:p>
          <w:p w14:paraId="0AE514E3" w14:textId="77777777" w:rsidR="00B66323" w:rsidRPr="00B66323" w:rsidRDefault="00105208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out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=-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R2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R1</m:t>
                    </m:r>
                  </m:den>
                </m:f>
                <m:r>
                  <w:rPr>
                    <w:rFonts w:ascii="Cambria Math" w:hAnsi="Cambria Math"/>
                    <w:sz w:val="20"/>
                  </w:rPr>
                  <m:t>×</m:t>
                </m:r>
                <m:d>
                  <m:dPr>
                    <m:begChr m:val="["/>
                    <m:endChr m:val="]"/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dP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1</m:t>
                        </m:r>
                      </m:sub>
                    </m:sSub>
                    <m:r>
                      <w:rPr>
                        <w:rFonts w:ascii="Cambria Math" w:hAnsi="Cambria Math"/>
                        <w:sz w:val="20"/>
                      </w:rPr>
                      <m:t>+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2</m:t>
                        </m:r>
                      </m:sub>
                    </m:sSub>
                  </m:e>
                </m:d>
              </m:oMath>
            </m:oMathPara>
          </w:p>
          <w:p w14:paraId="115EFAF8" w14:textId="77777777" w:rsidR="00B66323" w:rsidRPr="00B66323" w:rsidRDefault="00105208" w:rsidP="00B66323">
            <w:pPr>
              <w:spacing w:line="360" w:lineRule="auto"/>
              <w:jc w:val="center"/>
              <w:rPr>
                <w:rFonts w:eastAsiaTheme="minorEastAsia"/>
                <w:b/>
                <w:sz w:val="20"/>
                <w:szCs w:val="24"/>
                <w:vertAlign w:val="subscript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out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=-</m:t>
                </m:r>
                <m:d>
                  <m:dPr>
                    <m:begChr m:val="["/>
                    <m:endChr m:val="]"/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dPr>
                  <m:e>
                    <m:f>
                      <m:f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num>
                      <m:den>
                        <m:r>
                          <w:rPr>
                            <w:rFonts w:ascii="Cambria Math" w:hAnsi="Cambria Math"/>
                            <w:sz w:val="20"/>
                          </w:rPr>
                          <m:t>R1</m:t>
                        </m:r>
                      </m:den>
                    </m:f>
                    <m:r>
                      <w:rPr>
                        <w:rFonts w:ascii="Cambria Math" w:hAnsi="Cambria Math"/>
                        <w:sz w:val="20"/>
                      </w:rPr>
                      <m:t>×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1</m:t>
                        </m:r>
                      </m:sub>
                    </m:sSub>
                    <m:r>
                      <w:rPr>
                        <w:rFonts w:ascii="Cambria Math" w:hAnsi="Cambria Math"/>
                        <w:sz w:val="20"/>
                      </w:rPr>
                      <m:t>+</m:t>
                    </m:r>
                    <m:f>
                      <m:f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num>
                      <m:den>
                        <m:r>
                          <w:rPr>
                            <w:rFonts w:ascii="Cambria Math" w:hAnsi="Cambria Math"/>
                            <w:sz w:val="20"/>
                          </w:rPr>
                          <m:t>R2</m:t>
                        </m:r>
                      </m:den>
                    </m:f>
                    <m:r>
                      <w:rPr>
                        <w:rFonts w:ascii="Cambria Math" w:hAnsi="Cambria Math"/>
                        <w:sz w:val="20"/>
                      </w:rPr>
                      <m:t>×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2</m:t>
                        </m:r>
                      </m:sub>
                    </m:sSub>
                    <m:r>
                      <w:rPr>
                        <w:rFonts w:ascii="Cambria Math" w:hAnsi="Cambria Math"/>
                        <w:sz w:val="20"/>
                      </w:rPr>
                      <m:t>+…+</m:t>
                    </m:r>
                    <m:f>
                      <m:f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num>
                      <m:den>
                        <m:r>
                          <w:rPr>
                            <w:rFonts w:ascii="Cambria Math" w:hAnsi="Cambria Math"/>
                            <w:sz w:val="20"/>
                          </w:rPr>
                          <m:t>Rn</m:t>
                        </m:r>
                      </m:den>
                    </m:f>
                    <m:r>
                      <w:rPr>
                        <w:rFonts w:ascii="Cambria Math" w:hAnsi="Cambria Math"/>
                        <w:sz w:val="20"/>
                      </w:rPr>
                      <m:t>×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n</m:t>
                        </m:r>
                      </m:sub>
                    </m:sSub>
                  </m:e>
                </m:d>
              </m:oMath>
            </m:oMathPara>
          </w:p>
        </w:tc>
      </w:tr>
    </w:tbl>
    <w:p w14:paraId="50AB89B2" w14:textId="77777777" w:rsidR="00B66323" w:rsidRPr="00B66323" w:rsidRDefault="00B66323" w:rsidP="00B66323">
      <w:pPr>
        <w:jc w:val="center"/>
        <w:rPr>
          <w:sz w:val="20"/>
        </w:rPr>
      </w:pPr>
    </w:p>
    <w:p w14:paraId="55B15434" w14:textId="77777777" w:rsidR="00B66323" w:rsidRDefault="00B66323" w:rsidP="00B66323"/>
    <w:p w14:paraId="19F0A18C" w14:textId="1E024AE3" w:rsidR="00CB43A6" w:rsidRDefault="00CB43A6">
      <w:pPr>
        <w:rPr>
          <w:b/>
        </w:rPr>
      </w:pPr>
      <w:r>
        <w:rPr>
          <w:b/>
        </w:rPr>
        <w:br w:type="page"/>
      </w:r>
    </w:p>
    <w:p w14:paraId="10095AB5" w14:textId="7476D3EF" w:rsidR="00CB43A6" w:rsidRDefault="00CB43A6" w:rsidP="00CB43A6">
      <w:r>
        <w:t>Detach this page and place in answer book</w:t>
      </w:r>
    </w:p>
    <w:p w14:paraId="0DAD6380" w14:textId="3F753AEA" w:rsidR="00CB43A6" w:rsidRDefault="00CB43A6" w:rsidP="00CB43A6"/>
    <w:p w14:paraId="0F61E732" w14:textId="77777777" w:rsidR="00CB43A6" w:rsidRDefault="00CB43A6" w:rsidP="00CB43A6"/>
    <w:p w14:paraId="3ADCF8F2" w14:textId="4A51013B" w:rsidR="00CB43A6" w:rsidRPr="00CB43A6" w:rsidRDefault="00CB43A6" w:rsidP="00CB43A6">
      <w:r>
        <w:t>Student Number ………………………….</w:t>
      </w:r>
      <w:r w:rsidR="00581139">
        <w:tab/>
      </w:r>
      <w:bookmarkStart w:id="0" w:name="_GoBack"/>
      <w:bookmarkEnd w:id="0"/>
      <w:r w:rsidR="00581139">
        <w:t>Question Number ……………………….</w:t>
      </w:r>
    </w:p>
    <w:p w14:paraId="0086584D" w14:textId="77777777" w:rsidR="00CB43A6" w:rsidRDefault="00CB43A6" w:rsidP="008A2A4F">
      <w:pPr>
        <w:jc w:val="center"/>
        <w:rPr>
          <w:b/>
        </w:rPr>
      </w:pPr>
    </w:p>
    <w:p w14:paraId="58FFAC72" w14:textId="6BA1D7B4" w:rsidR="008A2A4F" w:rsidRPr="008A2A4F" w:rsidRDefault="00CB43A6" w:rsidP="008A2A4F">
      <w:pPr>
        <w:jc w:val="center"/>
        <w:rPr>
          <w:b/>
        </w:rPr>
      </w:pPr>
      <w:r>
        <w:rPr>
          <w:b/>
          <w:noProof/>
        </w:rPr>
        <w:drawing>
          <wp:inline distT="0" distB="0" distL="0" distR="0" wp14:anchorId="70997AF1" wp14:editId="6545D2DC">
            <wp:extent cx="5732145" cy="7350760"/>
            <wp:effectExtent l="0" t="0" r="1905" b="254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graph paper.png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7350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8A2A4F" w:rsidRPr="008A2A4F" w:rsidSect="00B66323">
      <w:footerReference w:type="default" r:id="rId14"/>
      <w:pgSz w:w="11907" w:h="16840" w:code="9"/>
      <w:pgMar w:top="851" w:right="1440" w:bottom="567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72BF997D" w14:textId="77777777" w:rsidR="00105208" w:rsidRDefault="00105208">
      <w:r>
        <w:separator/>
      </w:r>
    </w:p>
  </w:endnote>
  <w:endnote w:type="continuationSeparator" w:id="0">
    <w:p w14:paraId="72BF997E" w14:textId="77777777" w:rsidR="00105208" w:rsidRDefault="0010520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b/>
      </w:rPr>
      <w:id w:val="-438604979"/>
      <w:docPartObj>
        <w:docPartGallery w:val="Page Numbers (Bottom of Page)"/>
        <w:docPartUnique/>
      </w:docPartObj>
    </w:sdtPr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Content>
          <w:p w14:paraId="72BF997F" w14:textId="23B6B991" w:rsidR="00105208" w:rsidRPr="00C52BDC" w:rsidRDefault="00105208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581139">
              <w:rPr>
                <w:b/>
                <w:bCs/>
                <w:noProof/>
              </w:rPr>
              <w:t>1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581139">
              <w:rPr>
                <w:b/>
                <w:bCs/>
                <w:noProof/>
              </w:rPr>
              <w:t>5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72BF9980" w14:textId="77777777" w:rsidR="00105208" w:rsidRPr="00A72458" w:rsidRDefault="00105208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72BF997B" w14:textId="77777777" w:rsidR="00105208" w:rsidRDefault="00105208">
      <w:r>
        <w:separator/>
      </w:r>
    </w:p>
  </w:footnote>
  <w:footnote w:type="continuationSeparator" w:id="0">
    <w:p w14:paraId="72BF997C" w14:textId="77777777" w:rsidR="00105208" w:rsidRDefault="0010520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 w15:restartNumberingAfterBreak="0">
    <w:nsid w:val="3BB6668B"/>
    <w:multiLevelType w:val="hybridMultilevel"/>
    <w:tmpl w:val="E488C4C0"/>
    <w:lvl w:ilvl="0" w:tplc="1504787A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4F9B4302"/>
    <w:multiLevelType w:val="hybridMultilevel"/>
    <w:tmpl w:val="B6F8DC5C"/>
    <w:lvl w:ilvl="0" w:tplc="1BDC0B6C">
      <w:start w:val="2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4934848"/>
    <w:multiLevelType w:val="hybridMultilevel"/>
    <w:tmpl w:val="E32C961A"/>
    <w:lvl w:ilvl="0" w:tplc="1504787A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6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>
    <w:abstractNumId w:val="5"/>
  </w:num>
  <w:num w:numId="2">
    <w:abstractNumId w:val="6"/>
  </w:num>
  <w:num w:numId="3">
    <w:abstractNumId w:val="1"/>
  </w:num>
  <w:num w:numId="4">
    <w:abstractNumId w:val="0"/>
  </w:num>
  <w:num w:numId="5">
    <w:abstractNumId w:val="4"/>
  </w:num>
  <w:num w:numId="6">
    <w:abstractNumId w:val="3"/>
  </w:num>
  <w:num w:numId="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7475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0685E"/>
    <w:rsid w:val="00014324"/>
    <w:rsid w:val="000335CD"/>
    <w:rsid w:val="00045281"/>
    <w:rsid w:val="0005302D"/>
    <w:rsid w:val="0006217E"/>
    <w:rsid w:val="0009720B"/>
    <w:rsid w:val="000D2292"/>
    <w:rsid w:val="000D65A5"/>
    <w:rsid w:val="000E5EE2"/>
    <w:rsid w:val="000E7182"/>
    <w:rsid w:val="000F215B"/>
    <w:rsid w:val="000F461F"/>
    <w:rsid w:val="00105208"/>
    <w:rsid w:val="0012014F"/>
    <w:rsid w:val="001338B4"/>
    <w:rsid w:val="001400E1"/>
    <w:rsid w:val="0014784D"/>
    <w:rsid w:val="00147A36"/>
    <w:rsid w:val="00152726"/>
    <w:rsid w:val="0015414A"/>
    <w:rsid w:val="0015599E"/>
    <w:rsid w:val="001C60E5"/>
    <w:rsid w:val="001D755A"/>
    <w:rsid w:val="002076C3"/>
    <w:rsid w:val="002432C0"/>
    <w:rsid w:val="00250F5B"/>
    <w:rsid w:val="0025252C"/>
    <w:rsid w:val="00256113"/>
    <w:rsid w:val="00267C96"/>
    <w:rsid w:val="00274D58"/>
    <w:rsid w:val="00280103"/>
    <w:rsid w:val="002D3C39"/>
    <w:rsid w:val="002E72EF"/>
    <w:rsid w:val="002F26C1"/>
    <w:rsid w:val="002F58DC"/>
    <w:rsid w:val="00337C61"/>
    <w:rsid w:val="00355330"/>
    <w:rsid w:val="00361A4F"/>
    <w:rsid w:val="0036641A"/>
    <w:rsid w:val="00373E3F"/>
    <w:rsid w:val="003A43F8"/>
    <w:rsid w:val="003B03DA"/>
    <w:rsid w:val="003B54C8"/>
    <w:rsid w:val="003B7622"/>
    <w:rsid w:val="003F6D14"/>
    <w:rsid w:val="00405A9E"/>
    <w:rsid w:val="004076C4"/>
    <w:rsid w:val="00410939"/>
    <w:rsid w:val="00451825"/>
    <w:rsid w:val="00464504"/>
    <w:rsid w:val="0047567D"/>
    <w:rsid w:val="004A3624"/>
    <w:rsid w:val="004A39CF"/>
    <w:rsid w:val="004A425E"/>
    <w:rsid w:val="004A6C5A"/>
    <w:rsid w:val="004B09F4"/>
    <w:rsid w:val="004C39A6"/>
    <w:rsid w:val="004F45CD"/>
    <w:rsid w:val="004F4B61"/>
    <w:rsid w:val="00500829"/>
    <w:rsid w:val="00504B0F"/>
    <w:rsid w:val="005106D5"/>
    <w:rsid w:val="005108B3"/>
    <w:rsid w:val="00531FF5"/>
    <w:rsid w:val="005440DD"/>
    <w:rsid w:val="0055088C"/>
    <w:rsid w:val="0056046A"/>
    <w:rsid w:val="005672D9"/>
    <w:rsid w:val="00581139"/>
    <w:rsid w:val="005826C9"/>
    <w:rsid w:val="005876B5"/>
    <w:rsid w:val="005A5B33"/>
    <w:rsid w:val="005B4884"/>
    <w:rsid w:val="005D2E24"/>
    <w:rsid w:val="005D40D2"/>
    <w:rsid w:val="0062759D"/>
    <w:rsid w:val="0063282B"/>
    <w:rsid w:val="006375E3"/>
    <w:rsid w:val="0065660F"/>
    <w:rsid w:val="00674612"/>
    <w:rsid w:val="00685E99"/>
    <w:rsid w:val="006D1161"/>
    <w:rsid w:val="006D4DD5"/>
    <w:rsid w:val="006E19EA"/>
    <w:rsid w:val="006F3197"/>
    <w:rsid w:val="00703C9F"/>
    <w:rsid w:val="00711505"/>
    <w:rsid w:val="00714E22"/>
    <w:rsid w:val="0071656A"/>
    <w:rsid w:val="00720F98"/>
    <w:rsid w:val="007228A4"/>
    <w:rsid w:val="00734DFF"/>
    <w:rsid w:val="00762E20"/>
    <w:rsid w:val="00781F6D"/>
    <w:rsid w:val="00785B6C"/>
    <w:rsid w:val="00787133"/>
    <w:rsid w:val="00792B18"/>
    <w:rsid w:val="00793568"/>
    <w:rsid w:val="007A1555"/>
    <w:rsid w:val="007B420E"/>
    <w:rsid w:val="007D5972"/>
    <w:rsid w:val="007E3A8E"/>
    <w:rsid w:val="008029EE"/>
    <w:rsid w:val="00835EE3"/>
    <w:rsid w:val="008526DB"/>
    <w:rsid w:val="008555CD"/>
    <w:rsid w:val="008616E4"/>
    <w:rsid w:val="0089434A"/>
    <w:rsid w:val="008A2A4F"/>
    <w:rsid w:val="008A2B49"/>
    <w:rsid w:val="008E6C31"/>
    <w:rsid w:val="008F0F4A"/>
    <w:rsid w:val="00917F06"/>
    <w:rsid w:val="00931114"/>
    <w:rsid w:val="009427E5"/>
    <w:rsid w:val="00952CB7"/>
    <w:rsid w:val="0095405E"/>
    <w:rsid w:val="00955A24"/>
    <w:rsid w:val="0095743F"/>
    <w:rsid w:val="0097229A"/>
    <w:rsid w:val="009948F4"/>
    <w:rsid w:val="00996632"/>
    <w:rsid w:val="009F2326"/>
    <w:rsid w:val="00A123FF"/>
    <w:rsid w:val="00A16BB7"/>
    <w:rsid w:val="00A23173"/>
    <w:rsid w:val="00A47238"/>
    <w:rsid w:val="00A662B9"/>
    <w:rsid w:val="00A72458"/>
    <w:rsid w:val="00A85C60"/>
    <w:rsid w:val="00AA1CE1"/>
    <w:rsid w:val="00AD01B2"/>
    <w:rsid w:val="00AD2A94"/>
    <w:rsid w:val="00AD3FE6"/>
    <w:rsid w:val="00AF097E"/>
    <w:rsid w:val="00B07A8D"/>
    <w:rsid w:val="00B22B43"/>
    <w:rsid w:val="00B51DD6"/>
    <w:rsid w:val="00B64FDF"/>
    <w:rsid w:val="00B66323"/>
    <w:rsid w:val="00B674C4"/>
    <w:rsid w:val="00B83785"/>
    <w:rsid w:val="00B877AD"/>
    <w:rsid w:val="00B90DA5"/>
    <w:rsid w:val="00BC4889"/>
    <w:rsid w:val="00BD440E"/>
    <w:rsid w:val="00C02687"/>
    <w:rsid w:val="00C266FC"/>
    <w:rsid w:val="00C52093"/>
    <w:rsid w:val="00C52BDC"/>
    <w:rsid w:val="00C53820"/>
    <w:rsid w:val="00C5464C"/>
    <w:rsid w:val="00C96858"/>
    <w:rsid w:val="00CA70AE"/>
    <w:rsid w:val="00CB215A"/>
    <w:rsid w:val="00CB43A6"/>
    <w:rsid w:val="00CB4484"/>
    <w:rsid w:val="00CC051B"/>
    <w:rsid w:val="00CC4CAC"/>
    <w:rsid w:val="00D00220"/>
    <w:rsid w:val="00D202B9"/>
    <w:rsid w:val="00D206AB"/>
    <w:rsid w:val="00D31A6E"/>
    <w:rsid w:val="00D3412D"/>
    <w:rsid w:val="00D36E75"/>
    <w:rsid w:val="00D42181"/>
    <w:rsid w:val="00D429DD"/>
    <w:rsid w:val="00D43636"/>
    <w:rsid w:val="00D6332D"/>
    <w:rsid w:val="00D67CD0"/>
    <w:rsid w:val="00D7009C"/>
    <w:rsid w:val="00DC3A55"/>
    <w:rsid w:val="00DD1951"/>
    <w:rsid w:val="00E05E03"/>
    <w:rsid w:val="00E0685E"/>
    <w:rsid w:val="00E24192"/>
    <w:rsid w:val="00E305F9"/>
    <w:rsid w:val="00E30914"/>
    <w:rsid w:val="00E326F6"/>
    <w:rsid w:val="00E5105E"/>
    <w:rsid w:val="00E51801"/>
    <w:rsid w:val="00E6279E"/>
    <w:rsid w:val="00E77028"/>
    <w:rsid w:val="00E9772F"/>
    <w:rsid w:val="00EA0B9D"/>
    <w:rsid w:val="00EC0A0F"/>
    <w:rsid w:val="00EF3425"/>
    <w:rsid w:val="00F20EC1"/>
    <w:rsid w:val="00F327CC"/>
    <w:rsid w:val="00F5653E"/>
    <w:rsid w:val="00F93162"/>
    <w:rsid w:val="00FD4106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74753"/>
    <o:shapelayout v:ext="edit">
      <o:idmap v:ext="edit" data="1"/>
    </o:shapelayout>
  </w:shapeDefaults>
  <w:decimalSymbol w:val="."/>
  <w:listSeparator w:val=","/>
  <w14:docId w14:val="72BF9941"/>
  <w15:docId w15:val="{B4F43C76-F734-4609-BD31-925C783405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65A5"/>
    <w:rPr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B66323"/>
    <w:pPr>
      <w:keepNext/>
      <w:keepLines/>
      <w:spacing w:before="240" w:line="259" w:lineRule="auto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link w:val="BodyTextChar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3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character" w:customStyle="1" w:styleId="Heading1Char">
    <w:name w:val="Heading 1 Char"/>
    <w:basedOn w:val="DefaultParagraphFont"/>
    <w:link w:val="Heading1"/>
    <w:uiPriority w:val="9"/>
    <w:rsid w:val="00B66323"/>
    <w:rPr>
      <w:rFonts w:asciiTheme="majorHAnsi" w:eastAsiaTheme="majorEastAsia" w:hAnsiTheme="majorHAnsi" w:cstheme="majorBidi"/>
      <w:color w:val="365F91" w:themeColor="accent1" w:themeShade="BF"/>
      <w:sz w:val="32"/>
      <w:szCs w:val="32"/>
      <w:lang w:eastAsia="en-US"/>
    </w:rPr>
  </w:style>
  <w:style w:type="paragraph" w:styleId="ListParagraph">
    <w:name w:val="List Paragraph"/>
    <w:basedOn w:val="Normal"/>
    <w:uiPriority w:val="34"/>
    <w:qFormat/>
    <w:rsid w:val="00B66323"/>
    <w:pPr>
      <w:ind w:left="720"/>
      <w:contextualSpacing/>
    </w:pPr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AD01B2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AD01B2"/>
    <w:rPr>
      <w:sz w:val="24"/>
    </w:rPr>
  </w:style>
  <w:style w:type="character" w:styleId="PlaceholderText">
    <w:name w:val="Placeholder Text"/>
    <w:basedOn w:val="DefaultParagraphFont"/>
    <w:uiPriority w:val="99"/>
    <w:semiHidden/>
    <w:rsid w:val="00CB43A6"/>
    <w:rPr>
      <w:color w:val="808080"/>
    </w:rPr>
  </w:style>
  <w:style w:type="character" w:customStyle="1" w:styleId="BodyTextChar">
    <w:name w:val="Body Text Char"/>
    <w:basedOn w:val="DefaultParagraphFont"/>
    <w:link w:val="BodyText"/>
    <w:rsid w:val="00581139"/>
    <w:rPr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glossaryDocument" Target="glossary/document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oter" Target="footer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/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1273E"/>
    <w:rsid w:val="00B127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B1273E"/>
    <w:rPr>
      <w:color w:val="80808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264CB2BD-3FFB-4520-8697-38D437C96C2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267</TotalTime>
  <Pages>5</Pages>
  <Words>545</Words>
  <Characters>3110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3648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Stephen Mosey</cp:lastModifiedBy>
  <cp:revision>8</cp:revision>
  <cp:lastPrinted>2010-12-14T12:56:00Z</cp:lastPrinted>
  <dcterms:created xsi:type="dcterms:W3CDTF">2018-07-16T09:32:00Z</dcterms:created>
  <dcterms:modified xsi:type="dcterms:W3CDTF">2020-03-13T08:34:00Z</dcterms:modified>
</cp:coreProperties>
</file>