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5880" w:rsidRDefault="008C5880" w:rsidP="008C5880">
      <w:pPr>
        <w:spacing w:line="480" w:lineRule="auto"/>
        <w:jc w:val="center"/>
      </w:pPr>
      <w:r>
        <w:t>Student: Irena Dimitrova</w:t>
      </w:r>
    </w:p>
    <w:p w:rsidR="008C5880" w:rsidRDefault="008C5880" w:rsidP="008C5880">
      <w:pPr>
        <w:spacing w:line="480" w:lineRule="auto"/>
        <w:jc w:val="center"/>
      </w:pPr>
      <w:r>
        <w:t>Student number: 1914044</w:t>
      </w:r>
    </w:p>
    <w:p w:rsidR="008C5880" w:rsidRDefault="008C5880" w:rsidP="008C5880">
      <w:pPr>
        <w:spacing w:line="480" w:lineRule="auto"/>
        <w:jc w:val="center"/>
      </w:pPr>
      <w:r>
        <w:t xml:space="preserve">Tutor’s name: </w:t>
      </w:r>
      <w:proofErr w:type="spellStart"/>
      <w:r>
        <w:t>Rexon</w:t>
      </w:r>
      <w:proofErr w:type="spellEnd"/>
      <w:r>
        <w:t xml:space="preserve"> </w:t>
      </w:r>
      <w:proofErr w:type="spellStart"/>
      <w:r>
        <w:t>Nting</w:t>
      </w:r>
      <w:proofErr w:type="spellEnd"/>
    </w:p>
    <w:p w:rsidR="008C5880" w:rsidRDefault="008C5880" w:rsidP="008C5880">
      <w:pPr>
        <w:spacing w:line="480" w:lineRule="auto"/>
        <w:jc w:val="center"/>
      </w:pPr>
      <w:bookmarkStart w:id="0" w:name="_GoBack"/>
      <w:bookmarkEnd w:id="0"/>
      <w:r>
        <w:t>Module: Accounting Fundamentals</w:t>
      </w:r>
    </w:p>
    <w:p w:rsidR="008C5880" w:rsidRDefault="008C5880" w:rsidP="008C5880">
      <w:pPr>
        <w:spacing w:line="480" w:lineRule="auto"/>
        <w:jc w:val="center"/>
      </w:pPr>
      <w:r>
        <w:t>Assignment No: LCBB4001</w:t>
      </w:r>
    </w:p>
    <w:p w:rsidR="008C5880" w:rsidRDefault="008C5880" w:rsidP="008C5880">
      <w:pPr>
        <w:spacing w:line="480" w:lineRule="auto"/>
        <w:jc w:val="center"/>
      </w:pPr>
      <w:r>
        <w:t>2020</w:t>
      </w:r>
    </w:p>
    <w:p w:rsidR="00CD3DDB" w:rsidRDefault="00CD3DDB">
      <w:r>
        <w:br w:type="page"/>
      </w:r>
    </w:p>
    <w:sdt>
      <w:sdtPr>
        <w:rPr>
          <w:rFonts w:ascii="Times New Roman" w:eastAsiaTheme="minorHAnsi" w:hAnsi="Times New Roman" w:cs="Times New Roman"/>
          <w:color w:val="auto"/>
          <w:sz w:val="24"/>
          <w:szCs w:val="24"/>
          <w:lang w:val="en-GB"/>
        </w:rPr>
        <w:id w:val="-2065167893"/>
        <w:docPartObj>
          <w:docPartGallery w:val="Table of Contents"/>
          <w:docPartUnique/>
        </w:docPartObj>
      </w:sdtPr>
      <w:sdtEndPr>
        <w:rPr>
          <w:b/>
          <w:bCs/>
          <w:noProof/>
        </w:rPr>
      </w:sdtEndPr>
      <w:sdtContent>
        <w:p w:rsidR="00CD3DDB" w:rsidRDefault="00CD3DDB">
          <w:pPr>
            <w:pStyle w:val="TOCHeading"/>
          </w:pPr>
          <w:r>
            <w:t>Table of Contents</w:t>
          </w:r>
        </w:p>
        <w:p w:rsidR="00CD3DDB" w:rsidRDefault="00CD3DDB" w:rsidP="00CD3DDB">
          <w:pPr>
            <w:pStyle w:val="TOC1"/>
            <w:tabs>
              <w:tab w:val="right" w:leader="dot" w:pos="9016"/>
            </w:tabs>
            <w:ind w:firstLine="0"/>
            <w:rPr>
              <w:noProof/>
            </w:rPr>
          </w:pPr>
          <w:r>
            <w:rPr>
              <w:b/>
              <w:bCs/>
              <w:noProof/>
            </w:rPr>
            <w:fldChar w:fldCharType="begin"/>
          </w:r>
          <w:r>
            <w:rPr>
              <w:b/>
              <w:bCs/>
              <w:noProof/>
            </w:rPr>
            <w:instrText xml:space="preserve"> TOC \o "1-3" \h \z \u </w:instrText>
          </w:r>
          <w:r>
            <w:rPr>
              <w:b/>
              <w:bCs/>
              <w:noProof/>
            </w:rPr>
            <w:fldChar w:fldCharType="separate"/>
          </w:r>
          <w:hyperlink w:anchor="_Toc38274489" w:history="1">
            <w:r w:rsidRPr="005B730E">
              <w:rPr>
                <w:rStyle w:val="Hyperlink"/>
                <w:noProof/>
              </w:rPr>
              <w:t>Introduction</w:t>
            </w:r>
            <w:r>
              <w:rPr>
                <w:noProof/>
                <w:webHidden/>
              </w:rPr>
              <w:tab/>
            </w:r>
            <w:r>
              <w:rPr>
                <w:noProof/>
                <w:webHidden/>
              </w:rPr>
              <w:fldChar w:fldCharType="begin"/>
            </w:r>
            <w:r>
              <w:rPr>
                <w:noProof/>
                <w:webHidden/>
              </w:rPr>
              <w:instrText xml:space="preserve"> PAGEREF _Toc38274489 \h </w:instrText>
            </w:r>
            <w:r>
              <w:rPr>
                <w:noProof/>
                <w:webHidden/>
              </w:rPr>
            </w:r>
            <w:r>
              <w:rPr>
                <w:noProof/>
                <w:webHidden/>
              </w:rPr>
              <w:fldChar w:fldCharType="separate"/>
            </w:r>
            <w:r>
              <w:rPr>
                <w:noProof/>
                <w:webHidden/>
              </w:rPr>
              <w:t>3</w:t>
            </w:r>
            <w:r>
              <w:rPr>
                <w:noProof/>
                <w:webHidden/>
              </w:rPr>
              <w:fldChar w:fldCharType="end"/>
            </w:r>
          </w:hyperlink>
        </w:p>
        <w:p w:rsidR="00CD3DDB" w:rsidRDefault="00EE4173" w:rsidP="00CD3DDB">
          <w:pPr>
            <w:pStyle w:val="TOC1"/>
            <w:tabs>
              <w:tab w:val="right" w:leader="dot" w:pos="9016"/>
            </w:tabs>
            <w:ind w:firstLine="0"/>
            <w:rPr>
              <w:noProof/>
            </w:rPr>
          </w:pPr>
          <w:hyperlink w:anchor="_Toc38274490" w:history="1">
            <w:r w:rsidR="00CD3DDB" w:rsidRPr="005B730E">
              <w:rPr>
                <w:rStyle w:val="Hyperlink"/>
                <w:noProof/>
              </w:rPr>
              <w:t>Task 1</w:t>
            </w:r>
            <w:r w:rsidR="00CD3DDB">
              <w:rPr>
                <w:noProof/>
                <w:webHidden/>
              </w:rPr>
              <w:tab/>
            </w:r>
            <w:r w:rsidR="00CD3DDB">
              <w:rPr>
                <w:noProof/>
                <w:webHidden/>
              </w:rPr>
              <w:fldChar w:fldCharType="begin"/>
            </w:r>
            <w:r w:rsidR="00CD3DDB">
              <w:rPr>
                <w:noProof/>
                <w:webHidden/>
              </w:rPr>
              <w:instrText xml:space="preserve"> PAGEREF _Toc38274490 \h </w:instrText>
            </w:r>
            <w:r w:rsidR="00CD3DDB">
              <w:rPr>
                <w:noProof/>
                <w:webHidden/>
              </w:rPr>
            </w:r>
            <w:r w:rsidR="00CD3DDB">
              <w:rPr>
                <w:noProof/>
                <w:webHidden/>
              </w:rPr>
              <w:fldChar w:fldCharType="separate"/>
            </w:r>
            <w:r w:rsidR="00CD3DDB">
              <w:rPr>
                <w:noProof/>
                <w:webHidden/>
              </w:rPr>
              <w:t>3</w:t>
            </w:r>
            <w:r w:rsidR="00CD3DDB">
              <w:rPr>
                <w:noProof/>
                <w:webHidden/>
              </w:rPr>
              <w:fldChar w:fldCharType="end"/>
            </w:r>
          </w:hyperlink>
        </w:p>
        <w:p w:rsidR="00CD3DDB" w:rsidRDefault="00EE4173" w:rsidP="00CD3DDB">
          <w:pPr>
            <w:pStyle w:val="TOC2"/>
            <w:tabs>
              <w:tab w:val="right" w:leader="dot" w:pos="9016"/>
            </w:tabs>
            <w:ind w:firstLine="0"/>
            <w:rPr>
              <w:noProof/>
            </w:rPr>
          </w:pPr>
          <w:hyperlink w:anchor="_Toc38274491" w:history="1">
            <w:r w:rsidR="00CD3DDB" w:rsidRPr="005B730E">
              <w:rPr>
                <w:rStyle w:val="Hyperlink"/>
                <w:noProof/>
              </w:rPr>
              <w:t>Differences between revenue expenditure and capital expenditure</w:t>
            </w:r>
            <w:r w:rsidR="00CD3DDB">
              <w:rPr>
                <w:noProof/>
                <w:webHidden/>
              </w:rPr>
              <w:tab/>
            </w:r>
            <w:r w:rsidR="00CD3DDB">
              <w:rPr>
                <w:noProof/>
                <w:webHidden/>
              </w:rPr>
              <w:fldChar w:fldCharType="begin"/>
            </w:r>
            <w:r w:rsidR="00CD3DDB">
              <w:rPr>
                <w:noProof/>
                <w:webHidden/>
              </w:rPr>
              <w:instrText xml:space="preserve"> PAGEREF _Toc38274491 \h </w:instrText>
            </w:r>
            <w:r w:rsidR="00CD3DDB">
              <w:rPr>
                <w:noProof/>
                <w:webHidden/>
              </w:rPr>
            </w:r>
            <w:r w:rsidR="00CD3DDB">
              <w:rPr>
                <w:noProof/>
                <w:webHidden/>
              </w:rPr>
              <w:fldChar w:fldCharType="separate"/>
            </w:r>
            <w:r w:rsidR="00CD3DDB">
              <w:rPr>
                <w:noProof/>
                <w:webHidden/>
              </w:rPr>
              <w:t>3</w:t>
            </w:r>
            <w:r w:rsidR="00CD3DDB">
              <w:rPr>
                <w:noProof/>
                <w:webHidden/>
              </w:rPr>
              <w:fldChar w:fldCharType="end"/>
            </w:r>
          </w:hyperlink>
        </w:p>
        <w:p w:rsidR="00CD3DDB" w:rsidRDefault="00EE4173" w:rsidP="00CD3DDB">
          <w:pPr>
            <w:pStyle w:val="TOC1"/>
            <w:tabs>
              <w:tab w:val="right" w:leader="dot" w:pos="9016"/>
            </w:tabs>
            <w:ind w:firstLine="0"/>
            <w:rPr>
              <w:noProof/>
            </w:rPr>
          </w:pPr>
          <w:hyperlink w:anchor="_Toc38274492" w:history="1">
            <w:r w:rsidR="00CD3DDB" w:rsidRPr="005B730E">
              <w:rPr>
                <w:rStyle w:val="Hyperlink"/>
                <w:noProof/>
              </w:rPr>
              <w:t>Task 2</w:t>
            </w:r>
            <w:r w:rsidR="00CD3DDB">
              <w:rPr>
                <w:noProof/>
                <w:webHidden/>
              </w:rPr>
              <w:tab/>
            </w:r>
            <w:r w:rsidR="00CD3DDB">
              <w:rPr>
                <w:noProof/>
                <w:webHidden/>
              </w:rPr>
              <w:fldChar w:fldCharType="begin"/>
            </w:r>
            <w:r w:rsidR="00CD3DDB">
              <w:rPr>
                <w:noProof/>
                <w:webHidden/>
              </w:rPr>
              <w:instrText xml:space="preserve"> PAGEREF _Toc38274492 \h </w:instrText>
            </w:r>
            <w:r w:rsidR="00CD3DDB">
              <w:rPr>
                <w:noProof/>
                <w:webHidden/>
              </w:rPr>
            </w:r>
            <w:r w:rsidR="00CD3DDB">
              <w:rPr>
                <w:noProof/>
                <w:webHidden/>
              </w:rPr>
              <w:fldChar w:fldCharType="separate"/>
            </w:r>
            <w:r w:rsidR="00CD3DDB">
              <w:rPr>
                <w:noProof/>
                <w:webHidden/>
              </w:rPr>
              <w:t>4</w:t>
            </w:r>
            <w:r w:rsidR="00CD3DDB">
              <w:rPr>
                <w:noProof/>
                <w:webHidden/>
              </w:rPr>
              <w:fldChar w:fldCharType="end"/>
            </w:r>
          </w:hyperlink>
        </w:p>
        <w:p w:rsidR="00CD3DDB" w:rsidRDefault="00EE4173" w:rsidP="00CD3DDB">
          <w:pPr>
            <w:pStyle w:val="TOC2"/>
            <w:tabs>
              <w:tab w:val="right" w:leader="dot" w:pos="9016"/>
            </w:tabs>
            <w:ind w:firstLine="0"/>
            <w:rPr>
              <w:noProof/>
            </w:rPr>
          </w:pPr>
          <w:hyperlink w:anchor="_Toc38274493" w:history="1">
            <w:r w:rsidR="00CD3DDB" w:rsidRPr="005B730E">
              <w:rPr>
                <w:rStyle w:val="Hyperlink"/>
                <w:noProof/>
              </w:rPr>
              <w:t>The nature and purpose of cost and management accounting, characteristics, similarities and differences</w:t>
            </w:r>
            <w:r w:rsidR="00CD3DDB">
              <w:rPr>
                <w:noProof/>
                <w:webHidden/>
              </w:rPr>
              <w:tab/>
            </w:r>
            <w:r w:rsidR="00CD3DDB">
              <w:rPr>
                <w:noProof/>
                <w:webHidden/>
              </w:rPr>
              <w:fldChar w:fldCharType="begin"/>
            </w:r>
            <w:r w:rsidR="00CD3DDB">
              <w:rPr>
                <w:noProof/>
                <w:webHidden/>
              </w:rPr>
              <w:instrText xml:space="preserve"> PAGEREF _Toc38274493 \h </w:instrText>
            </w:r>
            <w:r w:rsidR="00CD3DDB">
              <w:rPr>
                <w:noProof/>
                <w:webHidden/>
              </w:rPr>
            </w:r>
            <w:r w:rsidR="00CD3DDB">
              <w:rPr>
                <w:noProof/>
                <w:webHidden/>
              </w:rPr>
              <w:fldChar w:fldCharType="separate"/>
            </w:r>
            <w:r w:rsidR="00CD3DDB">
              <w:rPr>
                <w:noProof/>
                <w:webHidden/>
              </w:rPr>
              <w:t>4</w:t>
            </w:r>
            <w:r w:rsidR="00CD3DDB">
              <w:rPr>
                <w:noProof/>
                <w:webHidden/>
              </w:rPr>
              <w:fldChar w:fldCharType="end"/>
            </w:r>
          </w:hyperlink>
        </w:p>
        <w:p w:rsidR="00CD3DDB" w:rsidRDefault="00EE4173" w:rsidP="00CD3DDB">
          <w:pPr>
            <w:pStyle w:val="TOC2"/>
            <w:tabs>
              <w:tab w:val="right" w:leader="dot" w:pos="9016"/>
            </w:tabs>
            <w:ind w:firstLine="0"/>
            <w:rPr>
              <w:noProof/>
            </w:rPr>
          </w:pPr>
          <w:hyperlink w:anchor="_Toc38274494" w:history="1">
            <w:r w:rsidR="00CD3DDB" w:rsidRPr="005B730E">
              <w:rPr>
                <w:rStyle w:val="Hyperlink"/>
                <w:noProof/>
              </w:rPr>
              <w:t>How management and cost accounting are linked and used to develop strategic goals</w:t>
            </w:r>
            <w:r w:rsidR="00CD3DDB">
              <w:rPr>
                <w:noProof/>
                <w:webHidden/>
              </w:rPr>
              <w:tab/>
            </w:r>
            <w:r w:rsidR="00CD3DDB">
              <w:rPr>
                <w:noProof/>
                <w:webHidden/>
              </w:rPr>
              <w:fldChar w:fldCharType="begin"/>
            </w:r>
            <w:r w:rsidR="00CD3DDB">
              <w:rPr>
                <w:noProof/>
                <w:webHidden/>
              </w:rPr>
              <w:instrText xml:space="preserve"> PAGEREF _Toc38274494 \h </w:instrText>
            </w:r>
            <w:r w:rsidR="00CD3DDB">
              <w:rPr>
                <w:noProof/>
                <w:webHidden/>
              </w:rPr>
            </w:r>
            <w:r w:rsidR="00CD3DDB">
              <w:rPr>
                <w:noProof/>
                <w:webHidden/>
              </w:rPr>
              <w:fldChar w:fldCharType="separate"/>
            </w:r>
            <w:r w:rsidR="00CD3DDB">
              <w:rPr>
                <w:noProof/>
                <w:webHidden/>
              </w:rPr>
              <w:t>5</w:t>
            </w:r>
            <w:r w:rsidR="00CD3DDB">
              <w:rPr>
                <w:noProof/>
                <w:webHidden/>
              </w:rPr>
              <w:fldChar w:fldCharType="end"/>
            </w:r>
          </w:hyperlink>
        </w:p>
        <w:p w:rsidR="00CD3DDB" w:rsidRDefault="00EE4173" w:rsidP="00CD3DDB">
          <w:pPr>
            <w:pStyle w:val="TOC1"/>
            <w:tabs>
              <w:tab w:val="right" w:leader="dot" w:pos="9016"/>
            </w:tabs>
            <w:ind w:firstLine="0"/>
            <w:rPr>
              <w:noProof/>
            </w:rPr>
          </w:pPr>
          <w:hyperlink w:anchor="_Toc38274495" w:history="1">
            <w:r w:rsidR="00CD3DDB" w:rsidRPr="005B730E">
              <w:rPr>
                <w:rStyle w:val="Hyperlink"/>
                <w:noProof/>
              </w:rPr>
              <w:t>Task 3</w:t>
            </w:r>
            <w:r w:rsidR="00CD3DDB">
              <w:rPr>
                <w:noProof/>
                <w:webHidden/>
              </w:rPr>
              <w:tab/>
            </w:r>
            <w:r w:rsidR="00CD3DDB">
              <w:rPr>
                <w:noProof/>
                <w:webHidden/>
              </w:rPr>
              <w:fldChar w:fldCharType="begin"/>
            </w:r>
            <w:r w:rsidR="00CD3DDB">
              <w:rPr>
                <w:noProof/>
                <w:webHidden/>
              </w:rPr>
              <w:instrText xml:space="preserve"> PAGEREF _Toc38274495 \h </w:instrText>
            </w:r>
            <w:r w:rsidR="00CD3DDB">
              <w:rPr>
                <w:noProof/>
                <w:webHidden/>
              </w:rPr>
            </w:r>
            <w:r w:rsidR="00CD3DDB">
              <w:rPr>
                <w:noProof/>
                <w:webHidden/>
              </w:rPr>
              <w:fldChar w:fldCharType="separate"/>
            </w:r>
            <w:r w:rsidR="00CD3DDB">
              <w:rPr>
                <w:noProof/>
                <w:webHidden/>
              </w:rPr>
              <w:t>6</w:t>
            </w:r>
            <w:r w:rsidR="00CD3DDB">
              <w:rPr>
                <w:noProof/>
                <w:webHidden/>
              </w:rPr>
              <w:fldChar w:fldCharType="end"/>
            </w:r>
          </w:hyperlink>
        </w:p>
        <w:p w:rsidR="00CD3DDB" w:rsidRDefault="00EE4173" w:rsidP="00CD3DDB">
          <w:pPr>
            <w:pStyle w:val="TOC2"/>
            <w:tabs>
              <w:tab w:val="right" w:leader="dot" w:pos="9016"/>
            </w:tabs>
            <w:ind w:firstLine="0"/>
            <w:rPr>
              <w:noProof/>
            </w:rPr>
          </w:pPr>
          <w:hyperlink w:anchor="_Toc38274496" w:history="1">
            <w:r w:rsidR="00CD3DDB" w:rsidRPr="005B730E">
              <w:rPr>
                <w:rStyle w:val="Hyperlink"/>
                <w:noProof/>
              </w:rPr>
              <w:t>Roles and responsibilities of management accountants in managing and developing business cost and revenue centres.</w:t>
            </w:r>
            <w:r w:rsidR="00CD3DDB">
              <w:rPr>
                <w:noProof/>
                <w:webHidden/>
              </w:rPr>
              <w:tab/>
            </w:r>
            <w:r w:rsidR="00CD3DDB">
              <w:rPr>
                <w:noProof/>
                <w:webHidden/>
              </w:rPr>
              <w:fldChar w:fldCharType="begin"/>
            </w:r>
            <w:r w:rsidR="00CD3DDB">
              <w:rPr>
                <w:noProof/>
                <w:webHidden/>
              </w:rPr>
              <w:instrText xml:space="preserve"> PAGEREF _Toc38274496 \h </w:instrText>
            </w:r>
            <w:r w:rsidR="00CD3DDB">
              <w:rPr>
                <w:noProof/>
                <w:webHidden/>
              </w:rPr>
            </w:r>
            <w:r w:rsidR="00CD3DDB">
              <w:rPr>
                <w:noProof/>
                <w:webHidden/>
              </w:rPr>
              <w:fldChar w:fldCharType="separate"/>
            </w:r>
            <w:r w:rsidR="00CD3DDB">
              <w:rPr>
                <w:noProof/>
                <w:webHidden/>
              </w:rPr>
              <w:t>6</w:t>
            </w:r>
            <w:r w:rsidR="00CD3DDB">
              <w:rPr>
                <w:noProof/>
                <w:webHidden/>
              </w:rPr>
              <w:fldChar w:fldCharType="end"/>
            </w:r>
          </w:hyperlink>
        </w:p>
        <w:p w:rsidR="00CD3DDB" w:rsidRDefault="00EE4173" w:rsidP="00CD3DDB">
          <w:pPr>
            <w:pStyle w:val="TOC1"/>
            <w:tabs>
              <w:tab w:val="right" w:leader="dot" w:pos="9016"/>
            </w:tabs>
            <w:ind w:firstLine="0"/>
            <w:rPr>
              <w:noProof/>
            </w:rPr>
          </w:pPr>
          <w:hyperlink w:anchor="_Toc38274497" w:history="1">
            <w:r w:rsidR="00CD3DDB" w:rsidRPr="005B730E">
              <w:rPr>
                <w:rStyle w:val="Hyperlink"/>
                <w:noProof/>
              </w:rPr>
              <w:t>Task 4</w:t>
            </w:r>
            <w:r w:rsidR="00CD3DDB">
              <w:rPr>
                <w:noProof/>
                <w:webHidden/>
              </w:rPr>
              <w:tab/>
            </w:r>
            <w:r w:rsidR="00CD3DDB">
              <w:rPr>
                <w:noProof/>
                <w:webHidden/>
              </w:rPr>
              <w:fldChar w:fldCharType="begin"/>
            </w:r>
            <w:r w:rsidR="00CD3DDB">
              <w:rPr>
                <w:noProof/>
                <w:webHidden/>
              </w:rPr>
              <w:instrText xml:space="preserve"> PAGEREF _Toc38274497 \h </w:instrText>
            </w:r>
            <w:r w:rsidR="00CD3DDB">
              <w:rPr>
                <w:noProof/>
                <w:webHidden/>
              </w:rPr>
            </w:r>
            <w:r w:rsidR="00CD3DDB">
              <w:rPr>
                <w:noProof/>
                <w:webHidden/>
              </w:rPr>
              <w:fldChar w:fldCharType="separate"/>
            </w:r>
            <w:r w:rsidR="00CD3DDB">
              <w:rPr>
                <w:noProof/>
                <w:webHidden/>
              </w:rPr>
              <w:t>6</w:t>
            </w:r>
            <w:r w:rsidR="00CD3DDB">
              <w:rPr>
                <w:noProof/>
                <w:webHidden/>
              </w:rPr>
              <w:fldChar w:fldCharType="end"/>
            </w:r>
          </w:hyperlink>
        </w:p>
        <w:p w:rsidR="00CD3DDB" w:rsidRDefault="00EE4173" w:rsidP="00CD3DDB">
          <w:pPr>
            <w:pStyle w:val="TOC2"/>
            <w:tabs>
              <w:tab w:val="right" w:leader="dot" w:pos="9016"/>
            </w:tabs>
            <w:ind w:firstLine="0"/>
            <w:rPr>
              <w:noProof/>
            </w:rPr>
          </w:pPr>
          <w:hyperlink w:anchor="_Toc38274498" w:history="1">
            <w:r w:rsidR="00CD3DDB" w:rsidRPr="005B730E">
              <w:rPr>
                <w:rStyle w:val="Hyperlink"/>
                <w:noProof/>
              </w:rPr>
              <w:t>Differences between management and financial accounting</w:t>
            </w:r>
            <w:r w:rsidR="00CD3DDB">
              <w:rPr>
                <w:noProof/>
                <w:webHidden/>
              </w:rPr>
              <w:tab/>
            </w:r>
            <w:r w:rsidR="00CD3DDB">
              <w:rPr>
                <w:noProof/>
                <w:webHidden/>
              </w:rPr>
              <w:fldChar w:fldCharType="begin"/>
            </w:r>
            <w:r w:rsidR="00CD3DDB">
              <w:rPr>
                <w:noProof/>
                <w:webHidden/>
              </w:rPr>
              <w:instrText xml:space="preserve"> PAGEREF _Toc38274498 \h </w:instrText>
            </w:r>
            <w:r w:rsidR="00CD3DDB">
              <w:rPr>
                <w:noProof/>
                <w:webHidden/>
              </w:rPr>
            </w:r>
            <w:r w:rsidR="00CD3DDB">
              <w:rPr>
                <w:noProof/>
                <w:webHidden/>
              </w:rPr>
              <w:fldChar w:fldCharType="separate"/>
            </w:r>
            <w:r w:rsidR="00CD3DDB">
              <w:rPr>
                <w:noProof/>
                <w:webHidden/>
              </w:rPr>
              <w:t>6</w:t>
            </w:r>
            <w:r w:rsidR="00CD3DDB">
              <w:rPr>
                <w:noProof/>
                <w:webHidden/>
              </w:rPr>
              <w:fldChar w:fldCharType="end"/>
            </w:r>
          </w:hyperlink>
        </w:p>
        <w:p w:rsidR="00CD3DDB" w:rsidRDefault="00EE4173" w:rsidP="00CD3DDB">
          <w:pPr>
            <w:pStyle w:val="TOC1"/>
            <w:tabs>
              <w:tab w:val="right" w:leader="dot" w:pos="9016"/>
            </w:tabs>
            <w:ind w:firstLine="0"/>
            <w:rPr>
              <w:noProof/>
            </w:rPr>
          </w:pPr>
          <w:hyperlink w:anchor="_Toc38274499" w:history="1">
            <w:r w:rsidR="00CD3DDB" w:rsidRPr="005B730E">
              <w:rPr>
                <w:rStyle w:val="Hyperlink"/>
                <w:noProof/>
              </w:rPr>
              <w:t>Conclusion</w:t>
            </w:r>
            <w:r w:rsidR="00CD3DDB">
              <w:rPr>
                <w:noProof/>
                <w:webHidden/>
              </w:rPr>
              <w:tab/>
            </w:r>
            <w:r w:rsidR="00CD3DDB">
              <w:rPr>
                <w:noProof/>
                <w:webHidden/>
              </w:rPr>
              <w:fldChar w:fldCharType="begin"/>
            </w:r>
            <w:r w:rsidR="00CD3DDB">
              <w:rPr>
                <w:noProof/>
                <w:webHidden/>
              </w:rPr>
              <w:instrText xml:space="preserve"> PAGEREF _Toc38274499 \h </w:instrText>
            </w:r>
            <w:r w:rsidR="00CD3DDB">
              <w:rPr>
                <w:noProof/>
                <w:webHidden/>
              </w:rPr>
            </w:r>
            <w:r w:rsidR="00CD3DDB">
              <w:rPr>
                <w:noProof/>
                <w:webHidden/>
              </w:rPr>
              <w:fldChar w:fldCharType="separate"/>
            </w:r>
            <w:r w:rsidR="00CD3DDB">
              <w:rPr>
                <w:noProof/>
                <w:webHidden/>
              </w:rPr>
              <w:t>7</w:t>
            </w:r>
            <w:r w:rsidR="00CD3DDB">
              <w:rPr>
                <w:noProof/>
                <w:webHidden/>
              </w:rPr>
              <w:fldChar w:fldCharType="end"/>
            </w:r>
          </w:hyperlink>
        </w:p>
        <w:p w:rsidR="00CD3DDB" w:rsidRDefault="00EE4173" w:rsidP="00CD3DDB">
          <w:pPr>
            <w:pStyle w:val="TOC1"/>
            <w:tabs>
              <w:tab w:val="right" w:leader="dot" w:pos="9016"/>
            </w:tabs>
            <w:ind w:firstLine="0"/>
            <w:rPr>
              <w:noProof/>
            </w:rPr>
          </w:pPr>
          <w:hyperlink w:anchor="_Toc38274500" w:history="1">
            <w:r w:rsidR="00CD3DDB" w:rsidRPr="005B730E">
              <w:rPr>
                <w:rStyle w:val="Hyperlink"/>
                <w:noProof/>
              </w:rPr>
              <w:t>References</w:t>
            </w:r>
            <w:r w:rsidR="00CD3DDB">
              <w:rPr>
                <w:noProof/>
                <w:webHidden/>
              </w:rPr>
              <w:tab/>
            </w:r>
            <w:r w:rsidR="00CD3DDB">
              <w:rPr>
                <w:noProof/>
                <w:webHidden/>
              </w:rPr>
              <w:fldChar w:fldCharType="begin"/>
            </w:r>
            <w:r w:rsidR="00CD3DDB">
              <w:rPr>
                <w:noProof/>
                <w:webHidden/>
              </w:rPr>
              <w:instrText xml:space="preserve"> PAGEREF _Toc38274500 \h </w:instrText>
            </w:r>
            <w:r w:rsidR="00CD3DDB">
              <w:rPr>
                <w:noProof/>
                <w:webHidden/>
              </w:rPr>
            </w:r>
            <w:r w:rsidR="00CD3DDB">
              <w:rPr>
                <w:noProof/>
                <w:webHidden/>
              </w:rPr>
              <w:fldChar w:fldCharType="separate"/>
            </w:r>
            <w:r w:rsidR="00CD3DDB">
              <w:rPr>
                <w:noProof/>
                <w:webHidden/>
              </w:rPr>
              <w:t>8</w:t>
            </w:r>
            <w:r w:rsidR="00CD3DDB">
              <w:rPr>
                <w:noProof/>
                <w:webHidden/>
              </w:rPr>
              <w:fldChar w:fldCharType="end"/>
            </w:r>
          </w:hyperlink>
        </w:p>
        <w:p w:rsidR="00CD3DDB" w:rsidRDefault="00CD3DDB">
          <w:r>
            <w:rPr>
              <w:b/>
              <w:bCs/>
              <w:noProof/>
            </w:rPr>
            <w:fldChar w:fldCharType="end"/>
          </w:r>
        </w:p>
      </w:sdtContent>
    </w:sdt>
    <w:p w:rsidR="00CD3DDB" w:rsidRDefault="00CD3DDB">
      <w:r>
        <w:br w:type="page"/>
      </w:r>
    </w:p>
    <w:p w:rsidR="00F1198A" w:rsidRDefault="00F1198A"/>
    <w:p w:rsidR="00DA4D62" w:rsidRPr="00F1198A" w:rsidRDefault="004848FF" w:rsidP="00F1198A">
      <w:pPr>
        <w:pStyle w:val="Heading1"/>
      </w:pPr>
      <w:bookmarkStart w:id="1" w:name="_Toc38274489"/>
      <w:r w:rsidRPr="00F1198A">
        <w:t>Introduction</w:t>
      </w:r>
      <w:bookmarkEnd w:id="1"/>
    </w:p>
    <w:p w:rsidR="009F3173" w:rsidRPr="00F1198A" w:rsidRDefault="004848FF" w:rsidP="009F3173">
      <w:r w:rsidRPr="00F1198A">
        <w:t xml:space="preserve">Accounting explores the system of recording financial transactions where both the numbers and texts are recorded as financial statements. As such, accounting is vital in keeping track </w:t>
      </w:r>
      <w:r w:rsidR="009F3173" w:rsidRPr="00F1198A">
        <w:t>o</w:t>
      </w:r>
      <w:r w:rsidRPr="00F1198A">
        <w:t>f a business assets, liabilities</w:t>
      </w:r>
      <w:r w:rsidR="009F3173" w:rsidRPr="00F1198A">
        <w:t xml:space="preserve">, </w:t>
      </w:r>
      <w:r w:rsidRPr="00F1198A">
        <w:t>billing customers</w:t>
      </w:r>
      <w:r w:rsidR="009F3173" w:rsidRPr="00F1198A">
        <w:t>, determining profitability, as well as monitoring the business cash flow. Accounting systems are basically self-regulated and designed for the business financial information needs. These information is crucial to decision making by the business major stakeholders such as owners and manages.</w:t>
      </w:r>
    </w:p>
    <w:p w:rsidR="00F70864" w:rsidRPr="00F1198A" w:rsidRDefault="00F70864" w:rsidP="00F1198A">
      <w:pPr>
        <w:pStyle w:val="Heading1"/>
      </w:pPr>
      <w:bookmarkStart w:id="2" w:name="_Toc38274490"/>
      <w:r w:rsidRPr="00F1198A">
        <w:t>Task 1</w:t>
      </w:r>
      <w:bookmarkEnd w:id="2"/>
    </w:p>
    <w:p w:rsidR="009F3173" w:rsidRPr="00F1198A" w:rsidRDefault="00AD2E9E" w:rsidP="00F1198A">
      <w:pPr>
        <w:pStyle w:val="Heading2"/>
      </w:pPr>
      <w:bookmarkStart w:id="3" w:name="_Toc38274491"/>
      <w:r w:rsidRPr="00F1198A">
        <w:t>Differences between revenue expenditure and capital expenditure</w:t>
      </w:r>
      <w:bookmarkEnd w:id="3"/>
    </w:p>
    <w:p w:rsidR="00F70864" w:rsidRPr="00F1198A" w:rsidRDefault="00F70864" w:rsidP="009F3173">
      <w:r w:rsidRPr="00F1198A">
        <w:t>Business organisation incur expenditures for various reasons. However, while some expenditures are meant to create more pro</w:t>
      </w:r>
      <w:r w:rsidR="005C4A0A" w:rsidRPr="00F1198A">
        <w:t>fits for the business in the short run, some are long term investments. As such, there are capital and revenue expenditures,</w:t>
      </w:r>
    </w:p>
    <w:p w:rsidR="005C4A0A" w:rsidRPr="00F1198A" w:rsidRDefault="005C4A0A" w:rsidP="009F3173">
      <w:r w:rsidRPr="00F1198A">
        <w:t>Capital expenditures are expenses incurred by the business organisation for the long term benefits</w:t>
      </w:r>
      <w:r w:rsidR="00F27C21" w:rsidRPr="00F1198A">
        <w:t xml:space="preserve"> </w:t>
      </w:r>
      <w:r w:rsidR="00F27C21" w:rsidRPr="00F1198A">
        <w:rPr>
          <w:shd w:val="clear" w:color="auto" w:fill="FFFFFF"/>
        </w:rPr>
        <w:t>(</w:t>
      </w:r>
      <w:proofErr w:type="spellStart"/>
      <w:r w:rsidR="00F27C21" w:rsidRPr="00F1198A">
        <w:rPr>
          <w:shd w:val="clear" w:color="auto" w:fill="FFFFFF"/>
        </w:rPr>
        <w:t>Jiambalvo</w:t>
      </w:r>
      <w:proofErr w:type="spellEnd"/>
      <w:r w:rsidR="00F27C21" w:rsidRPr="00F1198A">
        <w:rPr>
          <w:shd w:val="clear" w:color="auto" w:fill="FFFFFF"/>
        </w:rPr>
        <w:t>, 2019)</w:t>
      </w:r>
      <w:r w:rsidRPr="00F1198A">
        <w:t>. As such, they focus on the long-term growth and increased capacity of the business</w:t>
      </w:r>
      <w:r w:rsidR="001871EA" w:rsidRPr="00F1198A">
        <w:t xml:space="preserve"> in the form of long-term assists through enhancing of existing assists or the acquisition of new assets</w:t>
      </w:r>
      <w:r w:rsidR="00F27C21" w:rsidRPr="00F1198A">
        <w:t xml:space="preserve"> </w:t>
      </w:r>
      <w:r w:rsidR="00F27C21" w:rsidRPr="00F1198A">
        <w:rPr>
          <w:shd w:val="clear" w:color="auto" w:fill="FFFFFF"/>
        </w:rPr>
        <w:t>(Hoque, 2018)</w:t>
      </w:r>
      <w:r w:rsidR="001871EA" w:rsidRPr="00F1198A">
        <w:t>. As such, capital expenses are added on the asset side of the business balance sheets and entails various items such as land, furniture’s, and vehicles. This is because they have the potential of enhancing the business’s operation capabilities.</w:t>
      </w:r>
    </w:p>
    <w:p w:rsidR="00F54DF8" w:rsidRPr="00F1198A" w:rsidRDefault="001871EA" w:rsidP="003C7E1D">
      <w:r w:rsidRPr="00F1198A">
        <w:t xml:space="preserve">On the contrary, revenue expenditures </w:t>
      </w:r>
      <w:r w:rsidR="003C7E1D" w:rsidRPr="00F1198A">
        <w:t>entail, the business expenses that are incurred by the business for the day to day management of the business</w:t>
      </w:r>
      <w:r w:rsidR="00F27C21" w:rsidRPr="00F1198A">
        <w:t xml:space="preserve"> </w:t>
      </w:r>
      <w:r w:rsidR="00F27C21" w:rsidRPr="00F1198A">
        <w:rPr>
          <w:shd w:val="clear" w:color="auto" w:fill="FFFFFF"/>
        </w:rPr>
        <w:t>(</w:t>
      </w:r>
      <w:proofErr w:type="spellStart"/>
      <w:r w:rsidR="00F27C21" w:rsidRPr="00F1198A">
        <w:rPr>
          <w:shd w:val="clear" w:color="auto" w:fill="FFFFFF"/>
        </w:rPr>
        <w:t>Jiambalvo</w:t>
      </w:r>
      <w:proofErr w:type="spellEnd"/>
      <w:r w:rsidR="00F27C21" w:rsidRPr="00F1198A">
        <w:rPr>
          <w:shd w:val="clear" w:color="auto" w:fill="FFFFFF"/>
        </w:rPr>
        <w:t>, 2019)</w:t>
      </w:r>
      <w:r w:rsidR="003C7E1D" w:rsidRPr="00F1198A">
        <w:t>. As such, they include the recurrent expenditures such as wages and salaries, rent, inventory purchases, electricity, insurance, taxes and postage</w:t>
      </w:r>
      <w:r w:rsidR="00F27C21" w:rsidRPr="00F1198A">
        <w:t xml:space="preserve"> </w:t>
      </w:r>
      <w:r w:rsidR="00F27C21" w:rsidRPr="00F1198A">
        <w:rPr>
          <w:shd w:val="clear" w:color="auto" w:fill="FFFFFF"/>
        </w:rPr>
        <w:t>(Hoque, 2018)</w:t>
      </w:r>
      <w:r w:rsidR="003C7E1D" w:rsidRPr="00F1198A">
        <w:t xml:space="preserve">. Revenue expenses therefore </w:t>
      </w:r>
      <w:r w:rsidR="000B1256" w:rsidRPr="00F1198A">
        <w:t>neither aid the reduction nor</w:t>
      </w:r>
      <w:r w:rsidR="003C7E1D" w:rsidRPr="00F1198A">
        <w:t xml:space="preserve"> enhancement of liabilities and assets respectively.</w:t>
      </w:r>
      <w:r w:rsidR="000B1256" w:rsidRPr="00F1198A">
        <w:t xml:space="preserve"> </w:t>
      </w:r>
    </w:p>
    <w:p w:rsidR="003C7E1D" w:rsidRPr="00F1198A" w:rsidRDefault="00F54DF8" w:rsidP="003C7E1D">
      <w:r w:rsidRPr="00F1198A">
        <w:t>Revenue</w:t>
      </w:r>
      <w:r w:rsidR="000B1256" w:rsidRPr="00F1198A">
        <w:t xml:space="preserve"> expenditure is divided into two categories. These are expenses for generation of revenue for the business to meet operational costs and expenditures essential for the maintenance of revenue generating assets such as repairs and maintenance of assets aimed at increasing the lifespan and working conditions of assets</w:t>
      </w:r>
      <w:r w:rsidR="00F27C21" w:rsidRPr="00F1198A">
        <w:t xml:space="preserve"> </w:t>
      </w:r>
      <w:r w:rsidR="00F27C21" w:rsidRPr="00F1198A">
        <w:rPr>
          <w:shd w:val="clear" w:color="auto" w:fill="FFFFFF"/>
        </w:rPr>
        <w:t>(</w:t>
      </w:r>
      <w:proofErr w:type="spellStart"/>
      <w:r w:rsidR="00F27C21" w:rsidRPr="00F1198A">
        <w:rPr>
          <w:shd w:val="clear" w:color="auto" w:fill="FFFFFF"/>
        </w:rPr>
        <w:t>Jiambalvo</w:t>
      </w:r>
      <w:proofErr w:type="spellEnd"/>
      <w:r w:rsidR="00F27C21" w:rsidRPr="00F1198A">
        <w:rPr>
          <w:shd w:val="clear" w:color="auto" w:fill="FFFFFF"/>
        </w:rPr>
        <w:t>, 2019)</w:t>
      </w:r>
      <w:r w:rsidR="000B1256" w:rsidRPr="00F1198A">
        <w:t>.</w:t>
      </w:r>
      <w:r w:rsidR="003B101C" w:rsidRPr="00F1198A">
        <w:t xml:space="preserve"> Unlike capital expenditures, revenue expenditures are generally short term and do not bring about any value addition to the existing assets. Furthermore, unlike capital expenditures that are non-recurring, </w:t>
      </w:r>
      <w:r w:rsidR="003B101C" w:rsidRPr="00F1198A">
        <w:lastRenderedPageBreak/>
        <w:t xml:space="preserve">bring about capitalisation and do not reduce business revenues, </w:t>
      </w:r>
      <w:r w:rsidRPr="00F1198A">
        <w:t>revenue expenditures are recurring, lack capitalisation and reduce business revenues.</w:t>
      </w:r>
    </w:p>
    <w:p w:rsidR="00F54DF8" w:rsidRPr="00F1198A" w:rsidRDefault="00CE7C54" w:rsidP="00F1198A">
      <w:pPr>
        <w:pStyle w:val="Heading1"/>
      </w:pPr>
      <w:bookmarkStart w:id="4" w:name="_Toc38274492"/>
      <w:r w:rsidRPr="00F1198A">
        <w:t>Task 2</w:t>
      </w:r>
      <w:bookmarkEnd w:id="4"/>
    </w:p>
    <w:p w:rsidR="00CE7C54" w:rsidRPr="00F1198A" w:rsidRDefault="00CE7C54" w:rsidP="00F1198A">
      <w:pPr>
        <w:pStyle w:val="Heading2"/>
        <w:ind w:firstLine="0"/>
      </w:pPr>
      <w:bookmarkStart w:id="5" w:name="_Toc38274493"/>
      <w:r w:rsidRPr="00F1198A">
        <w:t>The nature and purpose of cost and management accounting, characteristics, similarities and differences</w:t>
      </w:r>
      <w:bookmarkEnd w:id="5"/>
    </w:p>
    <w:p w:rsidR="00CE7C54" w:rsidRPr="00F1198A" w:rsidRDefault="001F0DFA" w:rsidP="003C7E1D">
      <w:r w:rsidRPr="00F1198A">
        <w:t xml:space="preserve">Management accounting is the process of collecting, analysing and comprehension of financial statements, qualitative information and statistical data with an intent to make certain that the business stakeholders can make sense of where the business is going in the near future as well as achieve progressive business growth. As such, management accounting is vital in </w:t>
      </w:r>
      <w:r w:rsidR="005C5803" w:rsidRPr="00F1198A">
        <w:t>making short-term decisions as well as strategic decisions for the business</w:t>
      </w:r>
      <w:r w:rsidR="00F27C21" w:rsidRPr="00F1198A">
        <w:t xml:space="preserve"> </w:t>
      </w:r>
      <w:r w:rsidR="00F27C21" w:rsidRPr="00F1198A">
        <w:rPr>
          <w:shd w:val="clear" w:color="auto" w:fill="FFFFFF"/>
        </w:rPr>
        <w:t>(</w:t>
      </w:r>
      <w:proofErr w:type="spellStart"/>
      <w:r w:rsidR="00F27C21" w:rsidRPr="00F1198A">
        <w:rPr>
          <w:shd w:val="clear" w:color="auto" w:fill="FFFFFF"/>
        </w:rPr>
        <w:t>Jiambalvo</w:t>
      </w:r>
      <w:proofErr w:type="spellEnd"/>
      <w:r w:rsidR="00F27C21" w:rsidRPr="00F1198A">
        <w:rPr>
          <w:shd w:val="clear" w:color="auto" w:fill="FFFFFF"/>
        </w:rPr>
        <w:t>, 2019)</w:t>
      </w:r>
      <w:r w:rsidR="005C5803" w:rsidRPr="00F1198A">
        <w:t>. The core purpose of management accounting entails the preparation of periodical reports that enlighten and educate the business managers on the various aspects of the business thus aiding their decision making process.</w:t>
      </w:r>
    </w:p>
    <w:p w:rsidR="005C5803" w:rsidRPr="00F1198A" w:rsidRDefault="00B735B4" w:rsidP="003C7E1D">
      <w:r w:rsidRPr="00F1198A">
        <w:t>Cost accounting is the art and science of recording, summarising, classifying, and analysing of costs with an intent to help the business management in prudent decision making.as such, the core functions of cost accounting include cost control, cost computation, and cost reduction</w:t>
      </w:r>
      <w:r w:rsidR="00F27C21" w:rsidRPr="00F1198A">
        <w:t xml:space="preserve"> </w:t>
      </w:r>
      <w:r w:rsidR="00F27C21" w:rsidRPr="00F1198A">
        <w:rPr>
          <w:shd w:val="clear" w:color="auto" w:fill="FFFFFF"/>
        </w:rPr>
        <w:t>(</w:t>
      </w:r>
      <w:proofErr w:type="spellStart"/>
      <w:r w:rsidR="00F27C21" w:rsidRPr="00F1198A">
        <w:rPr>
          <w:shd w:val="clear" w:color="auto" w:fill="FFFFFF"/>
        </w:rPr>
        <w:t>Jiambalvo</w:t>
      </w:r>
      <w:proofErr w:type="spellEnd"/>
      <w:r w:rsidR="00F27C21" w:rsidRPr="00F1198A">
        <w:rPr>
          <w:shd w:val="clear" w:color="auto" w:fill="FFFFFF"/>
        </w:rPr>
        <w:t>, 2019)</w:t>
      </w:r>
      <w:r w:rsidRPr="00F1198A">
        <w:t>. There are two types of costs involved in cost accounting. These are direct and indirect costs. While direct costs are costs that are directly involved in the production of goods</w:t>
      </w:r>
      <w:r w:rsidR="000851EF" w:rsidRPr="00F1198A">
        <w:t>, indirect costs are those incurred in assisting the functioning of various business activities.</w:t>
      </w:r>
    </w:p>
    <w:p w:rsidR="000851EF" w:rsidRPr="00F1198A" w:rsidRDefault="000851EF" w:rsidP="003C7E1D">
      <w:r w:rsidRPr="00F1198A">
        <w:t>There are a number of key differences</w:t>
      </w:r>
      <w:r w:rsidR="00EF0268" w:rsidRPr="00F1198A">
        <w:t xml:space="preserve"> and similarities</w:t>
      </w:r>
      <w:r w:rsidRPr="00F1198A">
        <w:t xml:space="preserve"> between management and cost accounting. These include:</w:t>
      </w:r>
    </w:p>
    <w:p w:rsidR="000851EF" w:rsidRPr="00F1198A" w:rsidRDefault="000851EF" w:rsidP="003C7E1D">
      <w:r w:rsidRPr="00F1198A">
        <w:t>The scope of cost accounting is much narrower unlike in management accounting where it is vast and broad</w:t>
      </w:r>
      <w:r w:rsidR="00EF0268" w:rsidRPr="00F1198A">
        <w:t>. However, both management and cost accounting are vital in effective decision making at the business despite management accounting having more tools.</w:t>
      </w:r>
    </w:p>
    <w:p w:rsidR="00EF0268" w:rsidRPr="00F1198A" w:rsidRDefault="00EF0268" w:rsidP="003C7E1D">
      <w:r w:rsidRPr="00F1198A">
        <w:t xml:space="preserve">Cost accounting is basically a subset of management accounting unlike management accounting which is a standalone subject in terms of business strategizing. </w:t>
      </w:r>
    </w:p>
    <w:p w:rsidR="00CD33A6" w:rsidRPr="00F1198A" w:rsidRDefault="00CD33A6" w:rsidP="00F1198A">
      <w:r w:rsidRPr="00F1198A">
        <w:t>While statutory auditing is mandatory for cost accounting in large corporations as there may be huge discrepancies in costs, it is optional in management accounting. Furthermore, while cost accounting is solely based on quantitative data, management accounting on the contrary is founded on both quantitati</w:t>
      </w:r>
      <w:r w:rsidR="00F1198A">
        <w:t>ve and qualitative data points.</w:t>
      </w:r>
    </w:p>
    <w:p w:rsidR="00F86969" w:rsidRPr="00F1198A" w:rsidRDefault="00F86969" w:rsidP="00F1198A">
      <w:pPr>
        <w:pStyle w:val="Heading2"/>
        <w:ind w:firstLine="0"/>
      </w:pPr>
      <w:bookmarkStart w:id="6" w:name="_Toc38274494"/>
      <w:r w:rsidRPr="00F1198A">
        <w:lastRenderedPageBreak/>
        <w:t>How management and cost accounting are linked and used to develop strategic goals</w:t>
      </w:r>
      <w:bookmarkEnd w:id="6"/>
    </w:p>
    <w:p w:rsidR="00CE7C54" w:rsidRPr="00F1198A" w:rsidRDefault="00CE03C0" w:rsidP="003C7E1D">
      <w:r w:rsidRPr="00F1198A">
        <w:t>Good decision making is never done by intuition, as such, good and consistent decisions are largely based on diligent accumulation and analysis of information. Cost and management accounting tools are vital in provision and analysis of business data in order to make sound decisions</w:t>
      </w:r>
      <w:r w:rsidR="006E53AF" w:rsidRPr="00F1198A">
        <w:t xml:space="preserve"> </w:t>
      </w:r>
      <w:r w:rsidR="006E53AF" w:rsidRPr="00F1198A">
        <w:rPr>
          <w:shd w:val="clear" w:color="auto" w:fill="FFFFFF"/>
        </w:rPr>
        <w:t>(Hoque, 2018)</w:t>
      </w:r>
      <w:r w:rsidRPr="00F1198A">
        <w:t xml:space="preserve">. These decisions are crucial in planning controlling and directing the various business undertakings. </w:t>
      </w:r>
      <w:r w:rsidR="00F63E0D" w:rsidRPr="00F1198A">
        <w:t xml:space="preserve"> This is because accurate execution of these decisions is vital to the creation of business value.</w:t>
      </w:r>
    </w:p>
    <w:p w:rsidR="00F54DF8" w:rsidRPr="00F1198A" w:rsidRDefault="00F63E0D" w:rsidP="003C7E1D">
      <w:r w:rsidRPr="00F1198A">
        <w:t xml:space="preserve">Through management accounting and cost </w:t>
      </w:r>
      <w:r w:rsidR="007A1575" w:rsidRPr="00F1198A">
        <w:t>accounting</w:t>
      </w:r>
      <w:r w:rsidRPr="00F1198A">
        <w:t xml:space="preserve"> reports, business organisations are able to develop effective business plans for their various undertaking thus ensuring success.  This is important as planning occurs at all levels of the business organisation</w:t>
      </w:r>
      <w:r w:rsidR="006E53AF" w:rsidRPr="00F1198A">
        <w:t xml:space="preserve"> </w:t>
      </w:r>
      <w:r w:rsidR="006E53AF" w:rsidRPr="00F1198A">
        <w:rPr>
          <w:shd w:val="clear" w:color="auto" w:fill="FFFFFF"/>
        </w:rPr>
        <w:t>(Hoque, 2018)</w:t>
      </w:r>
      <w:r w:rsidRPr="00F1198A">
        <w:t xml:space="preserve">. While the top </w:t>
      </w:r>
      <w:r w:rsidR="007A1575" w:rsidRPr="00F1198A">
        <w:t>level</w:t>
      </w:r>
      <w:r w:rsidRPr="00F1198A">
        <w:t xml:space="preserve"> management focuses on long term strategies</w:t>
      </w:r>
      <w:r w:rsidR="007A1575" w:rsidRPr="00F1198A">
        <w:t>, the manager’s plan for the optimum operations that enhance the prospects of accomplishing the business goals based on the financial and resource constraints at the business</w:t>
      </w:r>
      <w:r w:rsidR="006E53AF" w:rsidRPr="00F1198A">
        <w:t xml:space="preserve"> </w:t>
      </w:r>
      <w:r w:rsidR="006E53AF" w:rsidRPr="00F1198A">
        <w:rPr>
          <w:shd w:val="clear" w:color="auto" w:fill="FFFFFF"/>
        </w:rPr>
        <w:t>(Warren et al, 2020)</w:t>
      </w:r>
      <w:r w:rsidR="007A1575" w:rsidRPr="00F1198A">
        <w:t xml:space="preserve">. While financial accounting focuses on the financial aspects of the business that enhance the strategic decision making of the business, </w:t>
      </w:r>
      <w:r w:rsidR="00453158" w:rsidRPr="00F1198A">
        <w:t>management</w:t>
      </w:r>
      <w:r w:rsidR="007A1575" w:rsidRPr="00F1198A">
        <w:t xml:space="preserve"> accounting further ensures that the business is able to </w:t>
      </w:r>
      <w:r w:rsidR="00453158" w:rsidRPr="00F1198A">
        <w:t>make</w:t>
      </w:r>
      <w:r w:rsidR="007A1575" w:rsidRPr="00F1198A">
        <w:t xml:space="preserve"> good </w:t>
      </w:r>
      <w:r w:rsidR="00453158" w:rsidRPr="00F1198A">
        <w:t>decisions based on other resources of the organisation such as the available human resources.</w:t>
      </w:r>
    </w:p>
    <w:p w:rsidR="00453158" w:rsidRPr="00F1198A" w:rsidRDefault="00453158" w:rsidP="003C7E1D">
      <w:r w:rsidRPr="00F1198A">
        <w:t>Business organisations focus and invest considerable amounts of time strategizing. Management accounting is core to strategic management of human resources in relation to accomplishing the long-term goals of the business</w:t>
      </w:r>
      <w:r w:rsidR="006E53AF" w:rsidRPr="00F1198A">
        <w:t xml:space="preserve"> </w:t>
      </w:r>
      <w:r w:rsidR="006E53AF" w:rsidRPr="00F1198A">
        <w:rPr>
          <w:shd w:val="clear" w:color="auto" w:fill="FFFFFF"/>
        </w:rPr>
        <w:t>(Hoque, 2018)</w:t>
      </w:r>
      <w:r w:rsidRPr="00F1198A">
        <w:t xml:space="preserve">. This is due to its ability to establish the various strategic values, mission and sustainability objectives if the business that the human resources align to. </w:t>
      </w:r>
    </w:p>
    <w:p w:rsidR="008F3EDA" w:rsidRPr="00F1198A" w:rsidRDefault="008F3EDA" w:rsidP="003C7E1D">
      <w:r w:rsidRPr="00F1198A">
        <w:t>Business positioning is a vital aspect in the panning process of the business organisation.</w:t>
      </w:r>
      <w:r w:rsidR="00242362" w:rsidRPr="00F1198A">
        <w:t xml:space="preserve"> Business positioning is based on the acquisition and analysis of vital business information. As such, it is imperative for managers to understand the nature of cost behaviour and its implications on the business profitability</w:t>
      </w:r>
      <w:r w:rsidR="006E53AF" w:rsidRPr="00F1198A">
        <w:t xml:space="preserve"> </w:t>
      </w:r>
      <w:r w:rsidR="006E53AF" w:rsidRPr="00F1198A">
        <w:rPr>
          <w:shd w:val="clear" w:color="auto" w:fill="FFFFFF"/>
        </w:rPr>
        <w:t>(Warren et al, 2020)</w:t>
      </w:r>
      <w:r w:rsidR="00242362" w:rsidRPr="00F1198A">
        <w:t xml:space="preserve">. By calculating break-even points, managerial accountants are able to help the organisation in determining </w:t>
      </w:r>
      <w:r w:rsidR="00661E12" w:rsidRPr="00F1198A">
        <w:t>their business models profitability based on sales.</w:t>
      </w:r>
    </w:p>
    <w:p w:rsidR="00661E12" w:rsidRPr="00F1198A" w:rsidRDefault="00661E12" w:rsidP="00F1198A">
      <w:pPr>
        <w:pStyle w:val="Heading1"/>
      </w:pPr>
      <w:bookmarkStart w:id="7" w:name="_Toc38274495"/>
      <w:r w:rsidRPr="00F1198A">
        <w:lastRenderedPageBreak/>
        <w:t>Task 3</w:t>
      </w:r>
      <w:bookmarkEnd w:id="7"/>
    </w:p>
    <w:p w:rsidR="00661E12" w:rsidRPr="00F1198A" w:rsidRDefault="00661E12" w:rsidP="00F1198A">
      <w:pPr>
        <w:pStyle w:val="Heading2"/>
        <w:ind w:firstLine="0"/>
      </w:pPr>
      <w:bookmarkStart w:id="8" w:name="_Toc38274496"/>
      <w:r w:rsidRPr="00F1198A">
        <w:t>Roles and responsibilities of management accountants in managing and developing business cost and revenue centres.</w:t>
      </w:r>
      <w:bookmarkEnd w:id="8"/>
    </w:p>
    <w:p w:rsidR="00555E1C" w:rsidRPr="00F1198A" w:rsidRDefault="00555E1C" w:rsidP="003C7E1D">
      <w:r w:rsidRPr="00F1198A">
        <w:t>Responsibility centers are identifiable segments of a company by which managers have accepted authority and accountability</w:t>
      </w:r>
      <w:r w:rsidR="006E53AF" w:rsidRPr="00F1198A">
        <w:t xml:space="preserve"> </w:t>
      </w:r>
      <w:r w:rsidR="006E53AF" w:rsidRPr="00F1198A">
        <w:rPr>
          <w:shd w:val="clear" w:color="auto" w:fill="FFFFFF"/>
        </w:rPr>
        <w:t>(Warren et al, 2020)</w:t>
      </w:r>
      <w:r w:rsidRPr="00F1198A">
        <w:t xml:space="preserve">. As such, responsibility centers define the precise assets and activities that each mangers is responsible for. </w:t>
      </w:r>
      <w:r w:rsidR="00146FD4" w:rsidRPr="00F1198A">
        <w:t>Therefore, managers are required to prepare responsibility reports that evaluate the performance of each responsibility centers.</w:t>
      </w:r>
    </w:p>
    <w:p w:rsidR="00146FD4" w:rsidRPr="00F1198A" w:rsidRDefault="009F68D9" w:rsidP="003C7E1D">
      <w:r w:rsidRPr="00F1198A">
        <w:t xml:space="preserve">A revenue center makes up one of the five dimensions of responsibility centers. Despite revenue centers having costs, revenues are the sole responsibility of the managers and thus ignore costs. </w:t>
      </w:r>
      <w:r w:rsidR="00146FD4" w:rsidRPr="00F1198A">
        <w:t>Revenue centers customarily have authority over business sales only and have little if any control on costs</w:t>
      </w:r>
      <w:r w:rsidR="006E53AF" w:rsidRPr="00F1198A">
        <w:t xml:space="preserve"> </w:t>
      </w:r>
      <w:r w:rsidR="006E53AF" w:rsidRPr="00F1198A">
        <w:rPr>
          <w:shd w:val="clear" w:color="auto" w:fill="FFFFFF"/>
        </w:rPr>
        <w:t>(Duska et al, 2018)</w:t>
      </w:r>
      <w:r w:rsidR="00146FD4" w:rsidRPr="00F1198A">
        <w:t xml:space="preserve">. As such, in order to effectively evaluate revenue centers performances, it is vital that the managers only focus on </w:t>
      </w:r>
      <w:r w:rsidR="00F6238C" w:rsidRPr="00F1198A">
        <w:t>sales revenues while ignoring costs</w:t>
      </w:r>
      <w:r w:rsidR="006E53AF" w:rsidRPr="00F1198A">
        <w:t xml:space="preserve"> </w:t>
      </w:r>
      <w:r w:rsidR="006E53AF" w:rsidRPr="00F1198A">
        <w:rPr>
          <w:shd w:val="clear" w:color="auto" w:fill="FFFFFF"/>
        </w:rPr>
        <w:t>(Warren et al, 2020)</w:t>
      </w:r>
      <w:r w:rsidR="00F6238C" w:rsidRPr="00F1198A">
        <w:t>. As such, it is imperative that the managers higher more employees in addition to finding other ways of enhancing the organisation’s sales volumes.</w:t>
      </w:r>
      <w:r w:rsidRPr="00F1198A">
        <w:t xml:space="preserve"> In revenue centers, managers customarily have</w:t>
      </w:r>
      <w:r w:rsidR="00AF0AD8" w:rsidRPr="00F1198A">
        <w:t xml:space="preserve"> control over the various aspects of sales and marketing. However, they are not tasked with the responsibilities of the product and quantity mix.</w:t>
      </w:r>
    </w:p>
    <w:p w:rsidR="00150B7D" w:rsidRPr="00F1198A" w:rsidRDefault="00B357F2" w:rsidP="003C7E1D">
      <w:r w:rsidRPr="00F1198A">
        <w:t xml:space="preserve">A cost center is a business function that only entail costs incurred. As such, it is </w:t>
      </w:r>
      <w:r w:rsidR="009F68D9" w:rsidRPr="00F1198A">
        <w:t>neither responsible for asset upsurge nor</w:t>
      </w:r>
      <w:r w:rsidRPr="00F1198A">
        <w:t xml:space="preserve"> business revenue.  As such, it is the responsibility of the management accountants to evaluate cost centers based on the comparison between </w:t>
      </w:r>
      <w:r w:rsidR="009F68D9" w:rsidRPr="00F1198A">
        <w:t>actual costs and budgets</w:t>
      </w:r>
      <w:r w:rsidR="006E53AF" w:rsidRPr="00F1198A">
        <w:t xml:space="preserve"> </w:t>
      </w:r>
      <w:r w:rsidR="006E53AF" w:rsidRPr="00F1198A">
        <w:rPr>
          <w:shd w:val="clear" w:color="auto" w:fill="FFFFFF"/>
        </w:rPr>
        <w:t>(Duska et al, 2018)</w:t>
      </w:r>
      <w:r w:rsidR="009F68D9" w:rsidRPr="00F1198A">
        <w:t xml:space="preserve">. </w:t>
      </w:r>
      <w:r w:rsidRPr="00F1198A">
        <w:t xml:space="preserve"> </w:t>
      </w:r>
      <w:r w:rsidR="00150B7D" w:rsidRPr="00F1198A">
        <w:t>Cost centers customarily provide goods and services to other parts of the organisation. As such, they have no control on the sales prices of the business. For this reason, they can only be evaluated</w:t>
      </w:r>
      <w:r w:rsidR="00157755" w:rsidRPr="00F1198A">
        <w:t xml:space="preserve"> based</w:t>
      </w:r>
      <w:r w:rsidR="00150B7D" w:rsidRPr="00F1198A">
        <w:t xml:space="preserve"> on their total costs.</w:t>
      </w:r>
      <w:r w:rsidR="00157755" w:rsidRPr="00F1198A">
        <w:t xml:space="preserve"> As such, it is vital that management accountants reduce costs. However, while one way of reducing costs is procuring inferior materials this has a negative impa</w:t>
      </w:r>
      <w:r w:rsidRPr="00F1198A">
        <w:t>ct on the quality of finished p</w:t>
      </w:r>
      <w:r w:rsidR="00157755" w:rsidRPr="00F1198A">
        <w:t>roducts.</w:t>
      </w:r>
    </w:p>
    <w:p w:rsidR="00AF0AD8" w:rsidRPr="00F1198A" w:rsidRDefault="00AF0AD8" w:rsidP="00F1198A">
      <w:pPr>
        <w:pStyle w:val="Heading1"/>
      </w:pPr>
      <w:bookmarkStart w:id="9" w:name="_Toc38274497"/>
      <w:r w:rsidRPr="00F1198A">
        <w:t>Task 4</w:t>
      </w:r>
      <w:bookmarkEnd w:id="9"/>
    </w:p>
    <w:p w:rsidR="00AF0AD8" w:rsidRPr="00F1198A" w:rsidRDefault="00AF0AD8" w:rsidP="00F1198A">
      <w:pPr>
        <w:pStyle w:val="Heading2"/>
        <w:ind w:firstLine="0"/>
      </w:pPr>
      <w:bookmarkStart w:id="10" w:name="_Toc38274498"/>
      <w:r w:rsidRPr="00F1198A">
        <w:t>Differences between management and financial accounting</w:t>
      </w:r>
      <w:bookmarkEnd w:id="10"/>
    </w:p>
    <w:p w:rsidR="00AF0AD8" w:rsidRPr="00F1198A" w:rsidRDefault="00F83C8A" w:rsidP="003C7E1D">
      <w:r w:rsidRPr="00F1198A">
        <w:t xml:space="preserve">The core difference between financial and management accounting is that while financial accounting focuses on the collection of accounting data for the development of financial statements, managerial accounting is an internal processing that is customarily used </w:t>
      </w:r>
      <w:r w:rsidRPr="00F1198A">
        <w:lastRenderedPageBreak/>
        <w:t>to account for all business transactions</w:t>
      </w:r>
      <w:r w:rsidR="006E53AF" w:rsidRPr="00F1198A">
        <w:t xml:space="preserve"> </w:t>
      </w:r>
      <w:r w:rsidR="006E53AF" w:rsidRPr="00F1198A">
        <w:rPr>
          <w:shd w:val="clear" w:color="auto" w:fill="FFFFFF"/>
        </w:rPr>
        <w:t>(Libby, 2017)</w:t>
      </w:r>
      <w:r w:rsidRPr="00F1198A">
        <w:t xml:space="preserve">. However, there are different </w:t>
      </w:r>
      <w:r w:rsidR="007D7A52" w:rsidRPr="00F1198A">
        <w:t>categories</w:t>
      </w:r>
      <w:r w:rsidRPr="00F1198A">
        <w:t xml:space="preserve"> that can be used to highlight the differences between management and financial accounting.</w:t>
      </w:r>
    </w:p>
    <w:p w:rsidR="007D7A52" w:rsidRPr="00F1198A" w:rsidRDefault="007D7A52" w:rsidP="00F1198A">
      <w:pPr>
        <w:ind w:firstLine="0"/>
        <w:rPr>
          <w:shd w:val="clear" w:color="auto" w:fill="FFFFFF"/>
        </w:rPr>
      </w:pPr>
      <w:r w:rsidRPr="00F1198A">
        <w:t>Based on systems, financial accounting only focuses on the generation of profits and not the overall systems of how the business organisation operates</w:t>
      </w:r>
      <w:r w:rsidR="006E53AF" w:rsidRPr="00F1198A">
        <w:t xml:space="preserve"> </w:t>
      </w:r>
      <w:r w:rsidR="006E53AF" w:rsidRPr="00F1198A">
        <w:rPr>
          <w:shd w:val="clear" w:color="auto" w:fill="FFFFFF"/>
        </w:rPr>
        <w:t>(Duska et al, 2018)</w:t>
      </w:r>
      <w:r w:rsidRPr="00F1198A">
        <w:t>. Conversely, management accounting, evaluates the bottleneck operations and explores the diverse approaches to enhancing profits through the mitigation of the bottlenecks in the business operations</w:t>
      </w:r>
      <w:r w:rsidR="006E53AF" w:rsidRPr="00F1198A">
        <w:t xml:space="preserve"> </w:t>
      </w:r>
      <w:r w:rsidR="006E53AF" w:rsidRPr="00F1198A">
        <w:rPr>
          <w:shd w:val="clear" w:color="auto" w:fill="FFFFFF"/>
        </w:rPr>
        <w:t>(</w:t>
      </w:r>
      <w:proofErr w:type="spellStart"/>
      <w:r w:rsidR="006E53AF" w:rsidRPr="00F1198A">
        <w:rPr>
          <w:shd w:val="clear" w:color="auto" w:fill="FFFFFF"/>
        </w:rPr>
        <w:t>Kieso</w:t>
      </w:r>
      <w:proofErr w:type="spellEnd"/>
      <w:r w:rsidR="006E53AF" w:rsidRPr="00F1198A">
        <w:rPr>
          <w:shd w:val="clear" w:color="auto" w:fill="FFFFFF"/>
        </w:rPr>
        <w:t xml:space="preserve"> et al, 2019)</w:t>
      </w:r>
      <w:r w:rsidR="00F1198A">
        <w:rPr>
          <w:shd w:val="clear" w:color="auto" w:fill="FFFFFF"/>
        </w:rPr>
        <w:t>.</w:t>
      </w:r>
    </w:p>
    <w:p w:rsidR="007D7A52" w:rsidRPr="00F1198A" w:rsidRDefault="007D7A52" w:rsidP="003C7E1D">
      <w:r w:rsidRPr="00F1198A">
        <w:t xml:space="preserve">While the greater concern of financial accounting is on the creation of financial statements that are shared with both internal and external business </w:t>
      </w:r>
      <w:r w:rsidR="00601A3C" w:rsidRPr="00F1198A">
        <w:t>stakeholders, management accounting focuses on the development of management reports that are only shared internally within the business organisation</w:t>
      </w:r>
      <w:r w:rsidR="006E53AF" w:rsidRPr="00F1198A">
        <w:t xml:space="preserve"> </w:t>
      </w:r>
      <w:r w:rsidR="006E53AF" w:rsidRPr="00F1198A">
        <w:rPr>
          <w:shd w:val="clear" w:color="auto" w:fill="FFFFFF"/>
        </w:rPr>
        <w:t>(Libby, 2017)</w:t>
      </w:r>
      <w:r w:rsidR="00601A3C" w:rsidRPr="00F1198A">
        <w:t>.</w:t>
      </w:r>
    </w:p>
    <w:p w:rsidR="00601A3C" w:rsidRPr="00F1198A" w:rsidRDefault="00601A3C" w:rsidP="003C7E1D">
      <w:r w:rsidRPr="00F1198A">
        <w:t>Financial accounting largely examines the entire</w:t>
      </w:r>
      <w:r w:rsidR="00DE1335" w:rsidRPr="00F1198A">
        <w:t xml:space="preserve"> business while managerial accounting focuses </w:t>
      </w:r>
      <w:r w:rsidR="00560665" w:rsidRPr="00F1198A">
        <w:t>on producing detailed specific reports on the performance of a range of business aspects such as profits by products, product line, regional and customer reports</w:t>
      </w:r>
      <w:r w:rsidR="006E53AF" w:rsidRPr="00F1198A">
        <w:t xml:space="preserve"> </w:t>
      </w:r>
      <w:r w:rsidR="006E53AF" w:rsidRPr="00F1198A">
        <w:rPr>
          <w:shd w:val="clear" w:color="auto" w:fill="FFFFFF"/>
        </w:rPr>
        <w:t>(Libby, 2017)</w:t>
      </w:r>
      <w:r w:rsidR="00560665" w:rsidRPr="00F1198A">
        <w:t>.</w:t>
      </w:r>
    </w:p>
    <w:p w:rsidR="00560665" w:rsidRPr="00F1198A" w:rsidRDefault="00560665" w:rsidP="00F1198A">
      <w:pPr>
        <w:ind w:firstLine="0"/>
        <w:rPr>
          <w:shd w:val="clear" w:color="auto" w:fill="FFFFFF"/>
        </w:rPr>
      </w:pPr>
      <w:r w:rsidRPr="00F1198A">
        <w:t xml:space="preserve">Business profitability and efficiency are provided by financial accounting reports at the end of each financial accounting period. Conversely, management accounting reports of the various aspects causing problems and ways of fixing them. As such, </w:t>
      </w:r>
      <w:r w:rsidR="008750B7" w:rsidRPr="00F1198A">
        <w:t>managerial accounting reports are produced more regularly to provide managers with the information vital to effective and immediate decision making</w:t>
      </w:r>
      <w:r w:rsidR="006E53AF" w:rsidRPr="00F1198A">
        <w:t xml:space="preserve"> </w:t>
      </w:r>
      <w:r w:rsidR="006E53AF" w:rsidRPr="00F1198A">
        <w:rPr>
          <w:shd w:val="clear" w:color="auto" w:fill="FFFFFF"/>
        </w:rPr>
        <w:t>(</w:t>
      </w:r>
      <w:proofErr w:type="spellStart"/>
      <w:r w:rsidR="006E53AF" w:rsidRPr="00F1198A">
        <w:rPr>
          <w:shd w:val="clear" w:color="auto" w:fill="FFFFFF"/>
        </w:rPr>
        <w:t>Kieso</w:t>
      </w:r>
      <w:proofErr w:type="spellEnd"/>
      <w:r w:rsidR="006E53AF" w:rsidRPr="00F1198A">
        <w:rPr>
          <w:shd w:val="clear" w:color="auto" w:fill="FFFFFF"/>
        </w:rPr>
        <w:t xml:space="preserve"> et al, 2019)</w:t>
      </w:r>
      <w:r w:rsidR="008750B7" w:rsidRPr="00F1198A">
        <w:t>.</w:t>
      </w:r>
    </w:p>
    <w:p w:rsidR="00560665" w:rsidRPr="00F1198A" w:rsidRDefault="008750B7" w:rsidP="00CD3DDB">
      <w:pPr>
        <w:pStyle w:val="Heading1"/>
      </w:pPr>
      <w:bookmarkStart w:id="11" w:name="_Toc38274499"/>
      <w:r w:rsidRPr="00F1198A">
        <w:t>Conclusion</w:t>
      </w:r>
      <w:bookmarkEnd w:id="11"/>
    </w:p>
    <w:p w:rsidR="007D7A52" w:rsidRPr="00F1198A" w:rsidRDefault="008750B7" w:rsidP="003C7E1D">
      <w:r w:rsidRPr="00F1198A">
        <w:t>Regardless of the size of a business organisation, accounting is a paramount process necessary for the effective, efficient and strategic decision making geared towards the accomplishment of business objectives.</w:t>
      </w:r>
      <w:r w:rsidR="00B674DE" w:rsidRPr="00F1198A">
        <w:t xml:space="preserve"> While cost accounting and managerial accounting form the basis of accounting practices, it is vital that both dimensions of accounting are given great consideration by the business as they have direct implications on not only the strategic directions of the organisation but also the overall business performance.</w:t>
      </w:r>
    </w:p>
    <w:p w:rsidR="00CD3DDB" w:rsidRDefault="00CD3DDB">
      <w:r>
        <w:br w:type="page"/>
      </w:r>
    </w:p>
    <w:p w:rsidR="00F1198A" w:rsidRPr="00F1198A" w:rsidRDefault="00F1198A" w:rsidP="003C7E1D"/>
    <w:p w:rsidR="00F1198A" w:rsidRPr="00F1198A" w:rsidRDefault="00F1198A" w:rsidP="003C7E1D"/>
    <w:p w:rsidR="00B674DE" w:rsidRPr="00F1198A" w:rsidRDefault="00B674DE" w:rsidP="00CD3DDB">
      <w:pPr>
        <w:pStyle w:val="Heading1"/>
      </w:pPr>
      <w:bookmarkStart w:id="12" w:name="_Toc38274500"/>
      <w:r w:rsidRPr="00F1198A">
        <w:t>References</w:t>
      </w:r>
      <w:bookmarkEnd w:id="12"/>
    </w:p>
    <w:p w:rsidR="00F1198A" w:rsidRPr="00F1198A" w:rsidRDefault="00F1198A" w:rsidP="00F27C21">
      <w:pPr>
        <w:ind w:firstLine="0"/>
        <w:rPr>
          <w:shd w:val="clear" w:color="auto" w:fill="FFFFFF"/>
        </w:rPr>
      </w:pPr>
    </w:p>
    <w:p w:rsidR="00F1198A" w:rsidRPr="00F1198A" w:rsidRDefault="00F1198A" w:rsidP="00CD3DDB">
      <w:pPr>
        <w:ind w:left="720" w:hanging="720"/>
        <w:rPr>
          <w:shd w:val="clear" w:color="auto" w:fill="FFFFFF"/>
        </w:rPr>
      </w:pPr>
      <w:r w:rsidRPr="00F1198A">
        <w:rPr>
          <w:shd w:val="clear" w:color="auto" w:fill="FFFFFF"/>
        </w:rPr>
        <w:t xml:space="preserve">Duska, R. F., Duska, B. S., &amp; </w:t>
      </w:r>
      <w:proofErr w:type="spellStart"/>
      <w:r w:rsidRPr="00F1198A">
        <w:rPr>
          <w:shd w:val="clear" w:color="auto" w:fill="FFFFFF"/>
        </w:rPr>
        <w:t>Kury</w:t>
      </w:r>
      <w:proofErr w:type="spellEnd"/>
      <w:r w:rsidRPr="00F1198A">
        <w:rPr>
          <w:shd w:val="clear" w:color="auto" w:fill="FFFFFF"/>
        </w:rPr>
        <w:t>, K. W. (2018). </w:t>
      </w:r>
      <w:r w:rsidRPr="00F1198A">
        <w:rPr>
          <w:i/>
          <w:iCs/>
          <w:shd w:val="clear" w:color="auto" w:fill="FFFFFF"/>
        </w:rPr>
        <w:t>Accounting ethics</w:t>
      </w:r>
      <w:r w:rsidRPr="00F1198A">
        <w:rPr>
          <w:shd w:val="clear" w:color="auto" w:fill="FFFFFF"/>
        </w:rPr>
        <w:t>. John Wiley &amp; Sons.</w:t>
      </w:r>
    </w:p>
    <w:p w:rsidR="00F1198A" w:rsidRPr="00F1198A" w:rsidRDefault="00F1198A" w:rsidP="00CD3DDB">
      <w:pPr>
        <w:ind w:left="720" w:hanging="720"/>
        <w:rPr>
          <w:shd w:val="clear" w:color="auto" w:fill="FFFFFF"/>
        </w:rPr>
      </w:pPr>
      <w:r w:rsidRPr="00F1198A">
        <w:rPr>
          <w:shd w:val="clear" w:color="auto" w:fill="FFFFFF"/>
        </w:rPr>
        <w:t>Hoque, Z. (2018). </w:t>
      </w:r>
      <w:r w:rsidRPr="00F1198A">
        <w:rPr>
          <w:i/>
          <w:iCs/>
          <w:shd w:val="clear" w:color="auto" w:fill="FFFFFF"/>
        </w:rPr>
        <w:t>Methodological issues in accounting research</w:t>
      </w:r>
      <w:r w:rsidRPr="00F1198A">
        <w:rPr>
          <w:shd w:val="clear" w:color="auto" w:fill="FFFFFF"/>
        </w:rPr>
        <w:t xml:space="preserve">. </w:t>
      </w:r>
      <w:proofErr w:type="spellStart"/>
      <w:r w:rsidRPr="00F1198A">
        <w:rPr>
          <w:shd w:val="clear" w:color="auto" w:fill="FFFFFF"/>
        </w:rPr>
        <w:t>Spiramus</w:t>
      </w:r>
      <w:proofErr w:type="spellEnd"/>
      <w:r w:rsidRPr="00F1198A">
        <w:rPr>
          <w:shd w:val="clear" w:color="auto" w:fill="FFFFFF"/>
        </w:rPr>
        <w:t xml:space="preserve"> Press Ltd.</w:t>
      </w:r>
    </w:p>
    <w:p w:rsidR="00F1198A" w:rsidRPr="00F1198A" w:rsidRDefault="00F1198A" w:rsidP="00CD3DDB">
      <w:pPr>
        <w:ind w:left="720" w:hanging="720"/>
        <w:rPr>
          <w:shd w:val="clear" w:color="auto" w:fill="FFFFFF"/>
        </w:rPr>
      </w:pPr>
      <w:proofErr w:type="spellStart"/>
      <w:r w:rsidRPr="00F1198A">
        <w:rPr>
          <w:shd w:val="clear" w:color="auto" w:fill="FFFFFF"/>
        </w:rPr>
        <w:t>Jiambalvo</w:t>
      </w:r>
      <w:proofErr w:type="spellEnd"/>
      <w:r w:rsidRPr="00F1198A">
        <w:rPr>
          <w:shd w:val="clear" w:color="auto" w:fill="FFFFFF"/>
        </w:rPr>
        <w:t>, J. (2019). </w:t>
      </w:r>
      <w:r w:rsidRPr="00F1198A">
        <w:rPr>
          <w:i/>
          <w:iCs/>
          <w:shd w:val="clear" w:color="auto" w:fill="FFFFFF"/>
        </w:rPr>
        <w:t>Managerial accounting</w:t>
      </w:r>
      <w:r w:rsidRPr="00F1198A">
        <w:rPr>
          <w:shd w:val="clear" w:color="auto" w:fill="FFFFFF"/>
        </w:rPr>
        <w:t>. John Wiley &amp; Sons.</w:t>
      </w:r>
    </w:p>
    <w:p w:rsidR="00F1198A" w:rsidRPr="00F1198A" w:rsidRDefault="00F1198A" w:rsidP="00CD3DDB">
      <w:pPr>
        <w:ind w:left="720" w:hanging="720"/>
        <w:rPr>
          <w:shd w:val="clear" w:color="auto" w:fill="FFFFFF"/>
        </w:rPr>
      </w:pPr>
      <w:proofErr w:type="spellStart"/>
      <w:r w:rsidRPr="00F1198A">
        <w:rPr>
          <w:shd w:val="clear" w:color="auto" w:fill="FFFFFF"/>
        </w:rPr>
        <w:t>Kieso</w:t>
      </w:r>
      <w:proofErr w:type="spellEnd"/>
      <w:r w:rsidRPr="00F1198A">
        <w:rPr>
          <w:shd w:val="clear" w:color="auto" w:fill="FFFFFF"/>
        </w:rPr>
        <w:t>, D. E., Weygandt, J. J., &amp; Warfield, T. D. (2019). </w:t>
      </w:r>
      <w:r w:rsidRPr="00F1198A">
        <w:rPr>
          <w:i/>
          <w:iCs/>
          <w:shd w:val="clear" w:color="auto" w:fill="FFFFFF"/>
        </w:rPr>
        <w:t>Intermediate accounting</w:t>
      </w:r>
      <w:r w:rsidRPr="00F1198A">
        <w:rPr>
          <w:shd w:val="clear" w:color="auto" w:fill="FFFFFF"/>
        </w:rPr>
        <w:t>. John Wiley &amp; Sons.</w:t>
      </w:r>
    </w:p>
    <w:p w:rsidR="00F1198A" w:rsidRPr="00F1198A" w:rsidRDefault="00F1198A" w:rsidP="00CD3DDB">
      <w:pPr>
        <w:ind w:left="720" w:hanging="720"/>
        <w:rPr>
          <w:shd w:val="clear" w:color="auto" w:fill="FFFFFF"/>
        </w:rPr>
      </w:pPr>
      <w:r w:rsidRPr="00F1198A">
        <w:rPr>
          <w:shd w:val="clear" w:color="auto" w:fill="FFFFFF"/>
        </w:rPr>
        <w:t>Libby, R. (2017). Accounting and human information processing. In </w:t>
      </w:r>
      <w:r w:rsidRPr="00F1198A">
        <w:rPr>
          <w:i/>
          <w:iCs/>
          <w:shd w:val="clear" w:color="auto" w:fill="FFFFFF"/>
        </w:rPr>
        <w:t>The Routledge Companion to Behavioural Accounting Research</w:t>
      </w:r>
      <w:r w:rsidRPr="00F1198A">
        <w:rPr>
          <w:shd w:val="clear" w:color="auto" w:fill="FFFFFF"/>
        </w:rPr>
        <w:t> (pp. 42-54). Routledge.</w:t>
      </w:r>
    </w:p>
    <w:p w:rsidR="00F1198A" w:rsidRPr="00F1198A" w:rsidRDefault="00F1198A" w:rsidP="00CD3DDB">
      <w:pPr>
        <w:ind w:left="720" w:hanging="720"/>
        <w:rPr>
          <w:shd w:val="clear" w:color="auto" w:fill="FFFFFF"/>
        </w:rPr>
      </w:pPr>
      <w:r w:rsidRPr="00F1198A">
        <w:rPr>
          <w:shd w:val="clear" w:color="auto" w:fill="FFFFFF"/>
        </w:rPr>
        <w:t>Warren, C., Jonick, C., &amp; Schneider, J. (2020). </w:t>
      </w:r>
      <w:r w:rsidRPr="00F1198A">
        <w:rPr>
          <w:i/>
          <w:iCs/>
          <w:shd w:val="clear" w:color="auto" w:fill="FFFFFF"/>
        </w:rPr>
        <w:t>Accounting</w:t>
      </w:r>
      <w:r w:rsidRPr="00F1198A">
        <w:rPr>
          <w:shd w:val="clear" w:color="auto" w:fill="FFFFFF"/>
        </w:rPr>
        <w:t>. Cengage Learning.</w:t>
      </w:r>
    </w:p>
    <w:p w:rsidR="00B674DE" w:rsidRPr="00F1198A" w:rsidRDefault="00B674DE" w:rsidP="003C7E1D"/>
    <w:p w:rsidR="00F83C8A" w:rsidRPr="00F1198A" w:rsidRDefault="00F83C8A" w:rsidP="003C7E1D"/>
    <w:sectPr w:rsidR="00F83C8A" w:rsidRPr="00F1198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4173" w:rsidRDefault="00EE4173" w:rsidP="00F1198A">
      <w:pPr>
        <w:spacing w:after="0" w:line="240" w:lineRule="auto"/>
      </w:pPr>
      <w:r>
        <w:separator/>
      </w:r>
    </w:p>
  </w:endnote>
  <w:endnote w:type="continuationSeparator" w:id="0">
    <w:p w:rsidR="00EE4173" w:rsidRDefault="00EE4173" w:rsidP="00F11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9182618"/>
      <w:docPartObj>
        <w:docPartGallery w:val="Page Numbers (Bottom of Page)"/>
        <w:docPartUnique/>
      </w:docPartObj>
    </w:sdtPr>
    <w:sdtEndPr>
      <w:rPr>
        <w:noProof/>
      </w:rPr>
    </w:sdtEndPr>
    <w:sdtContent>
      <w:p w:rsidR="00CD3DDB" w:rsidRDefault="00CD3DDB">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CD3DDB" w:rsidRDefault="00CD3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4173" w:rsidRDefault="00EE4173" w:rsidP="00F1198A">
      <w:pPr>
        <w:spacing w:after="0" w:line="240" w:lineRule="auto"/>
      </w:pPr>
      <w:r>
        <w:separator/>
      </w:r>
    </w:p>
  </w:footnote>
  <w:footnote w:type="continuationSeparator" w:id="0">
    <w:p w:rsidR="00EE4173" w:rsidRDefault="00EE4173" w:rsidP="00F119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198A" w:rsidRDefault="00F1198A" w:rsidP="00F1198A">
    <w:pPr>
      <w:pStyle w:val="Header"/>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8FF"/>
    <w:rsid w:val="000851EF"/>
    <w:rsid w:val="000B1256"/>
    <w:rsid w:val="00137744"/>
    <w:rsid w:val="00146FD4"/>
    <w:rsid w:val="00150B7D"/>
    <w:rsid w:val="00157755"/>
    <w:rsid w:val="001871EA"/>
    <w:rsid w:val="001E009A"/>
    <w:rsid w:val="001F0DFA"/>
    <w:rsid w:val="00240CCE"/>
    <w:rsid w:val="00242362"/>
    <w:rsid w:val="003B101C"/>
    <w:rsid w:val="003C7E1D"/>
    <w:rsid w:val="00453158"/>
    <w:rsid w:val="004848FF"/>
    <w:rsid w:val="00555E1C"/>
    <w:rsid w:val="00560665"/>
    <w:rsid w:val="005C4A0A"/>
    <w:rsid w:val="005C5803"/>
    <w:rsid w:val="00601A3C"/>
    <w:rsid w:val="00661E12"/>
    <w:rsid w:val="006E53AF"/>
    <w:rsid w:val="00701CAF"/>
    <w:rsid w:val="0074248D"/>
    <w:rsid w:val="007A1575"/>
    <w:rsid w:val="007D7A52"/>
    <w:rsid w:val="008750B7"/>
    <w:rsid w:val="008C5880"/>
    <w:rsid w:val="008F3EDA"/>
    <w:rsid w:val="009F3173"/>
    <w:rsid w:val="009F68D9"/>
    <w:rsid w:val="00AD2E9E"/>
    <w:rsid w:val="00AF0AD8"/>
    <w:rsid w:val="00B357F2"/>
    <w:rsid w:val="00B674DE"/>
    <w:rsid w:val="00B735B4"/>
    <w:rsid w:val="00BC790E"/>
    <w:rsid w:val="00CD33A6"/>
    <w:rsid w:val="00CD3DDB"/>
    <w:rsid w:val="00CE03C0"/>
    <w:rsid w:val="00CE7C54"/>
    <w:rsid w:val="00D03A6A"/>
    <w:rsid w:val="00DA4D62"/>
    <w:rsid w:val="00DE1335"/>
    <w:rsid w:val="00EE325A"/>
    <w:rsid w:val="00EE4173"/>
    <w:rsid w:val="00EF0268"/>
    <w:rsid w:val="00F1198A"/>
    <w:rsid w:val="00F27C21"/>
    <w:rsid w:val="00F54DF8"/>
    <w:rsid w:val="00F6238C"/>
    <w:rsid w:val="00F63E0D"/>
    <w:rsid w:val="00F70864"/>
    <w:rsid w:val="00F83C8A"/>
    <w:rsid w:val="00F86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8B295"/>
  <w15:chartTrackingRefBased/>
  <w15:docId w15:val="{658D4060-68EE-4746-8491-B6B427362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C790E"/>
    <w:pPr>
      <w:keepNext/>
      <w:keepLines/>
      <w:spacing w:before="240" w:after="0"/>
      <w:ind w:firstLine="0"/>
      <w:jc w:val="left"/>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D03A6A"/>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90E"/>
    <w:rPr>
      <w:rFonts w:eastAsiaTheme="majorEastAsia" w:cstheme="majorBidi"/>
      <w:b/>
      <w:szCs w:val="32"/>
    </w:rPr>
  </w:style>
  <w:style w:type="character" w:customStyle="1" w:styleId="Heading2Char">
    <w:name w:val="Heading 2 Char"/>
    <w:basedOn w:val="DefaultParagraphFont"/>
    <w:link w:val="Heading2"/>
    <w:uiPriority w:val="9"/>
    <w:rsid w:val="00D03A6A"/>
    <w:rPr>
      <w:rFonts w:eastAsiaTheme="majorEastAsia" w:cstheme="majorBidi"/>
      <w:b/>
      <w:szCs w:val="26"/>
    </w:rPr>
  </w:style>
  <w:style w:type="paragraph" w:styleId="Header">
    <w:name w:val="header"/>
    <w:basedOn w:val="Normal"/>
    <w:link w:val="HeaderChar"/>
    <w:uiPriority w:val="99"/>
    <w:unhideWhenUsed/>
    <w:rsid w:val="00F11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98A"/>
  </w:style>
  <w:style w:type="paragraph" w:styleId="Footer">
    <w:name w:val="footer"/>
    <w:basedOn w:val="Normal"/>
    <w:link w:val="FooterChar"/>
    <w:uiPriority w:val="99"/>
    <w:unhideWhenUsed/>
    <w:rsid w:val="00F11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98A"/>
  </w:style>
  <w:style w:type="paragraph" w:styleId="TOCHeading">
    <w:name w:val="TOC Heading"/>
    <w:basedOn w:val="Heading1"/>
    <w:next w:val="Normal"/>
    <w:uiPriority w:val="39"/>
    <w:unhideWhenUsed/>
    <w:qFormat/>
    <w:rsid w:val="00CD3DDB"/>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D3DDB"/>
    <w:pPr>
      <w:spacing w:after="100"/>
    </w:pPr>
  </w:style>
  <w:style w:type="paragraph" w:styleId="TOC2">
    <w:name w:val="toc 2"/>
    <w:basedOn w:val="Normal"/>
    <w:next w:val="Normal"/>
    <w:autoRedefine/>
    <w:uiPriority w:val="39"/>
    <w:unhideWhenUsed/>
    <w:rsid w:val="00CD3DDB"/>
    <w:pPr>
      <w:spacing w:after="100"/>
      <w:ind w:left="240"/>
    </w:pPr>
  </w:style>
  <w:style w:type="character" w:styleId="Hyperlink">
    <w:name w:val="Hyperlink"/>
    <w:basedOn w:val="DefaultParagraphFont"/>
    <w:uiPriority w:val="99"/>
    <w:unhideWhenUsed/>
    <w:rsid w:val="00CD3D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D49A25-8B51-4F7C-BF5D-FCD3AE632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2035</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Dimitrova</dc:creator>
  <cp:keywords/>
  <dc:description/>
  <cp:lastModifiedBy>Irena Dimitrova (1914044)</cp:lastModifiedBy>
  <cp:revision>4</cp:revision>
  <dcterms:created xsi:type="dcterms:W3CDTF">2020-05-05T20:31:00Z</dcterms:created>
  <dcterms:modified xsi:type="dcterms:W3CDTF">2020-05-11T16:48:00Z</dcterms:modified>
</cp:coreProperties>
</file>