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FDED5" w14:textId="77777777" w:rsidR="00152C95" w:rsidRDefault="00152C95" w:rsidP="00DD33E3">
      <w:pPr>
        <w:pBdr>
          <w:top w:val="nil"/>
          <w:left w:val="nil"/>
          <w:bottom w:val="nil"/>
          <w:right w:val="nil"/>
          <w:between w:val="nil"/>
        </w:pBdr>
        <w:spacing w:line="360" w:lineRule="auto"/>
        <w:rPr>
          <w:rFonts w:ascii="Times New Roman" w:eastAsia="Times New Roman" w:hAnsi="Times New Roman" w:cs="Times New Roman"/>
          <w:b/>
          <w:bCs/>
          <w:color w:val="000000"/>
          <w:sz w:val="36"/>
          <w:szCs w:val="36"/>
        </w:rPr>
      </w:pPr>
    </w:p>
    <w:p w14:paraId="3DA46D64" w14:textId="77777777" w:rsidR="00152C95" w:rsidRDefault="00152C95">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68057143" w14:textId="7B5F6FE1" w:rsidR="00152C95" w:rsidRDefault="00047F08">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I</w:t>
      </w:r>
      <w:r w:rsidR="00F63FF5">
        <w:rPr>
          <w:rFonts w:ascii="Times New Roman" w:eastAsia="Times New Roman" w:hAnsi="Times New Roman" w:cs="Times New Roman"/>
          <w:b/>
          <w:bCs/>
          <w:color w:val="000000"/>
          <w:sz w:val="36"/>
          <w:szCs w:val="36"/>
        </w:rPr>
        <w:t>mpact</w:t>
      </w:r>
      <w:r>
        <w:rPr>
          <w:rFonts w:ascii="Times New Roman" w:eastAsia="Times New Roman" w:hAnsi="Times New Roman" w:cs="Times New Roman"/>
          <w:b/>
          <w:bCs/>
          <w:color w:val="000000"/>
          <w:sz w:val="36"/>
          <w:szCs w:val="36"/>
        </w:rPr>
        <w:t xml:space="preserve"> O</w:t>
      </w:r>
      <w:r w:rsidR="00F63FF5">
        <w:rPr>
          <w:rFonts w:ascii="Times New Roman" w:eastAsia="Times New Roman" w:hAnsi="Times New Roman" w:cs="Times New Roman"/>
          <w:b/>
          <w:bCs/>
          <w:color w:val="000000"/>
          <w:sz w:val="36"/>
          <w:szCs w:val="36"/>
        </w:rPr>
        <w:t>f</w:t>
      </w:r>
      <w:r>
        <w:rPr>
          <w:rFonts w:ascii="Times New Roman" w:eastAsia="Times New Roman" w:hAnsi="Times New Roman" w:cs="Times New Roman"/>
          <w:b/>
          <w:bCs/>
          <w:color w:val="000000"/>
          <w:sz w:val="36"/>
          <w:szCs w:val="36"/>
        </w:rPr>
        <w:t xml:space="preserve"> AI P</w:t>
      </w:r>
      <w:r w:rsidR="00F63FF5">
        <w:rPr>
          <w:rFonts w:ascii="Times New Roman" w:eastAsia="Times New Roman" w:hAnsi="Times New Roman" w:cs="Times New Roman"/>
          <w:b/>
          <w:bCs/>
          <w:color w:val="000000"/>
          <w:sz w:val="36"/>
          <w:szCs w:val="36"/>
        </w:rPr>
        <w:t>ersonalisation</w:t>
      </w:r>
      <w:r>
        <w:rPr>
          <w:rFonts w:ascii="Times New Roman" w:eastAsia="Times New Roman" w:hAnsi="Times New Roman" w:cs="Times New Roman"/>
          <w:b/>
          <w:bCs/>
          <w:color w:val="000000"/>
          <w:sz w:val="36"/>
          <w:szCs w:val="36"/>
        </w:rPr>
        <w:t xml:space="preserve"> </w:t>
      </w:r>
      <w:proofErr w:type="gramStart"/>
      <w:r>
        <w:rPr>
          <w:rFonts w:ascii="Times New Roman" w:eastAsia="Times New Roman" w:hAnsi="Times New Roman" w:cs="Times New Roman"/>
          <w:b/>
          <w:bCs/>
          <w:color w:val="000000"/>
          <w:sz w:val="36"/>
          <w:szCs w:val="36"/>
        </w:rPr>
        <w:t>O</w:t>
      </w:r>
      <w:r w:rsidR="00F63FF5">
        <w:rPr>
          <w:rFonts w:ascii="Times New Roman" w:eastAsia="Times New Roman" w:hAnsi="Times New Roman" w:cs="Times New Roman"/>
          <w:b/>
          <w:bCs/>
          <w:color w:val="000000"/>
          <w:sz w:val="36"/>
          <w:szCs w:val="36"/>
        </w:rPr>
        <w:t>n</w:t>
      </w:r>
      <w:proofErr w:type="gramEnd"/>
      <w:r>
        <w:rPr>
          <w:rFonts w:ascii="Times New Roman" w:eastAsia="Times New Roman" w:hAnsi="Times New Roman" w:cs="Times New Roman"/>
          <w:b/>
          <w:bCs/>
          <w:color w:val="000000"/>
          <w:sz w:val="36"/>
          <w:szCs w:val="36"/>
        </w:rPr>
        <w:t xml:space="preserve"> C</w:t>
      </w:r>
      <w:r w:rsidR="00F63FF5">
        <w:rPr>
          <w:rFonts w:ascii="Times New Roman" w:eastAsia="Times New Roman" w:hAnsi="Times New Roman" w:cs="Times New Roman"/>
          <w:b/>
          <w:bCs/>
          <w:color w:val="000000"/>
          <w:sz w:val="36"/>
          <w:szCs w:val="36"/>
        </w:rPr>
        <w:t>onsumer</w:t>
      </w:r>
      <w:r>
        <w:rPr>
          <w:rFonts w:ascii="Times New Roman" w:eastAsia="Times New Roman" w:hAnsi="Times New Roman" w:cs="Times New Roman"/>
          <w:b/>
          <w:bCs/>
          <w:color w:val="000000"/>
          <w:sz w:val="36"/>
          <w:szCs w:val="36"/>
        </w:rPr>
        <w:t xml:space="preserve"> </w:t>
      </w:r>
      <w:r w:rsidR="00F63FF5">
        <w:rPr>
          <w:rFonts w:ascii="Times New Roman" w:eastAsia="Times New Roman" w:hAnsi="Times New Roman" w:cs="Times New Roman"/>
          <w:b/>
          <w:bCs/>
          <w:color w:val="000000"/>
          <w:sz w:val="36"/>
          <w:szCs w:val="36"/>
        </w:rPr>
        <w:t xml:space="preserve">Online </w:t>
      </w:r>
      <w:r>
        <w:rPr>
          <w:rFonts w:ascii="Times New Roman" w:eastAsia="Times New Roman" w:hAnsi="Times New Roman" w:cs="Times New Roman"/>
          <w:b/>
          <w:bCs/>
          <w:color w:val="000000"/>
          <w:sz w:val="36"/>
          <w:szCs w:val="36"/>
        </w:rPr>
        <w:t>B</w:t>
      </w:r>
      <w:r w:rsidR="00F63FF5">
        <w:rPr>
          <w:rFonts w:ascii="Times New Roman" w:eastAsia="Times New Roman" w:hAnsi="Times New Roman" w:cs="Times New Roman"/>
          <w:b/>
          <w:bCs/>
          <w:color w:val="000000"/>
          <w:sz w:val="36"/>
          <w:szCs w:val="36"/>
        </w:rPr>
        <w:t>uying</w:t>
      </w:r>
      <w:r>
        <w:rPr>
          <w:rFonts w:ascii="Times New Roman" w:eastAsia="Times New Roman" w:hAnsi="Times New Roman" w:cs="Times New Roman"/>
          <w:b/>
          <w:bCs/>
          <w:color w:val="000000"/>
          <w:sz w:val="36"/>
          <w:szCs w:val="36"/>
        </w:rPr>
        <w:t xml:space="preserve"> B</w:t>
      </w:r>
      <w:r w:rsidR="00F63FF5">
        <w:rPr>
          <w:rFonts w:ascii="Times New Roman" w:eastAsia="Times New Roman" w:hAnsi="Times New Roman" w:cs="Times New Roman"/>
          <w:b/>
          <w:bCs/>
          <w:color w:val="000000"/>
          <w:sz w:val="36"/>
          <w:szCs w:val="36"/>
        </w:rPr>
        <w:t>ehaviour</w:t>
      </w:r>
    </w:p>
    <w:p w14:paraId="3E1F7F70" w14:textId="77777777" w:rsidR="00D97B26" w:rsidRDefault="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23F5B7A3" w14:textId="77777777" w:rsidR="00D97B26" w:rsidRDefault="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2CD248C5" w14:textId="77777777" w:rsidR="00D97B26" w:rsidRDefault="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2FD14E44" w14:textId="1F2565FC" w:rsidR="00DD33E3" w:rsidRDefault="00DD33E3">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33D712AC" w14:textId="0F05F592" w:rsidR="00152C95" w:rsidRDefault="00D97B26" w:rsidP="00D97B26">
      <w:pPr>
        <w:pBdr>
          <w:top w:val="nil"/>
          <w:left w:val="nil"/>
          <w:bottom w:val="nil"/>
          <w:right w:val="nil"/>
          <w:between w:val="nil"/>
        </w:pBdr>
        <w:spacing w:line="360" w:lineRule="auto"/>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 xml:space="preserve">               </w:t>
      </w:r>
      <w:r w:rsidR="00DD33E3">
        <w:rPr>
          <w:rFonts w:ascii="Times New Roman" w:eastAsia="Times New Roman" w:hAnsi="Times New Roman" w:cs="Times New Roman"/>
          <w:b/>
          <w:bCs/>
          <w:color w:val="000000"/>
          <w:sz w:val="36"/>
          <w:szCs w:val="36"/>
        </w:rPr>
        <w:t xml:space="preserve">Programme name: MBA international </w:t>
      </w:r>
      <w:proofErr w:type="gramStart"/>
      <w:r w:rsidR="00DD33E3">
        <w:rPr>
          <w:rFonts w:ascii="Times New Roman" w:eastAsia="Times New Roman" w:hAnsi="Times New Roman" w:cs="Times New Roman"/>
          <w:b/>
          <w:bCs/>
          <w:color w:val="000000"/>
          <w:sz w:val="36"/>
          <w:szCs w:val="36"/>
        </w:rPr>
        <w:t>business</w:t>
      </w:r>
      <w:proofErr w:type="gramEnd"/>
    </w:p>
    <w:p w14:paraId="41AB1A33" w14:textId="5C18EEF1" w:rsidR="00D97B26" w:rsidRDefault="00DD33E3" w:rsidP="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Student name: Vinaykumar Kativarapu</w:t>
      </w:r>
    </w:p>
    <w:p w14:paraId="0BC6D0C2" w14:textId="5C689F65" w:rsidR="00D97B26" w:rsidRDefault="00D97B26" w:rsidP="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 xml:space="preserve">Module </w:t>
      </w:r>
      <w:proofErr w:type="gramStart"/>
      <w:r>
        <w:rPr>
          <w:rFonts w:ascii="Times New Roman" w:eastAsia="Times New Roman" w:hAnsi="Times New Roman" w:cs="Times New Roman"/>
          <w:b/>
          <w:bCs/>
          <w:color w:val="000000"/>
          <w:sz w:val="36"/>
          <w:szCs w:val="36"/>
        </w:rPr>
        <w:t>code:LCMB</w:t>
      </w:r>
      <w:proofErr w:type="gramEnd"/>
      <w:r>
        <w:rPr>
          <w:rFonts w:ascii="Times New Roman" w:eastAsia="Times New Roman" w:hAnsi="Times New Roman" w:cs="Times New Roman"/>
          <w:b/>
          <w:bCs/>
          <w:color w:val="000000"/>
          <w:sz w:val="36"/>
          <w:szCs w:val="36"/>
        </w:rPr>
        <w:t>7035</w:t>
      </w:r>
    </w:p>
    <w:p w14:paraId="64EAE00E" w14:textId="0A091E04" w:rsidR="00DD33E3" w:rsidRDefault="00DD33E3" w:rsidP="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Student number:2414775</w:t>
      </w:r>
    </w:p>
    <w:p w14:paraId="06CD89F7" w14:textId="1AD12884" w:rsidR="00DD33E3" w:rsidRDefault="00DD33E3" w:rsidP="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Supervisor name: Muhammad Tariq</w:t>
      </w:r>
    </w:p>
    <w:p w14:paraId="5CF42993" w14:textId="7E21D791" w:rsidR="00152C95" w:rsidRDefault="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Word count:18820</w:t>
      </w:r>
    </w:p>
    <w:p w14:paraId="2A7348AD" w14:textId="462566A2" w:rsidR="00D97B26" w:rsidRDefault="00D97B26">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r>
        <w:rPr>
          <w:rFonts w:ascii="Times New Roman" w:eastAsia="Times New Roman" w:hAnsi="Times New Roman" w:cs="Times New Roman"/>
          <w:b/>
          <w:bCs/>
          <w:color w:val="000000"/>
          <w:sz w:val="36"/>
          <w:szCs w:val="36"/>
        </w:rPr>
        <w:t>Submission date:29/01/2026</w:t>
      </w:r>
    </w:p>
    <w:p w14:paraId="1DEBC51F" w14:textId="77777777" w:rsidR="00152C95" w:rsidRDefault="00152C95">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78F5EC22" w14:textId="77777777" w:rsidR="00152C95" w:rsidRDefault="00152C95">
      <w:pPr>
        <w:pBdr>
          <w:top w:val="nil"/>
          <w:left w:val="nil"/>
          <w:bottom w:val="nil"/>
          <w:right w:val="nil"/>
          <w:between w:val="nil"/>
        </w:pBdr>
        <w:spacing w:line="360" w:lineRule="auto"/>
        <w:jc w:val="center"/>
        <w:rPr>
          <w:rFonts w:ascii="Times New Roman" w:eastAsia="Times New Roman" w:hAnsi="Times New Roman" w:cs="Times New Roman"/>
          <w:b/>
          <w:bCs/>
          <w:color w:val="000000"/>
          <w:sz w:val="36"/>
          <w:szCs w:val="36"/>
        </w:rPr>
      </w:pPr>
    </w:p>
    <w:p w14:paraId="0D70C532" w14:textId="77777777" w:rsidR="00152C95" w:rsidRDefault="00152C9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p>
    <w:p w14:paraId="3A49D7EC" w14:textId="4327E56A" w:rsidR="00152C95" w:rsidRDefault="00152C95" w:rsidP="00D97B26">
      <w:pPr>
        <w:pBdr>
          <w:top w:val="nil"/>
          <w:left w:val="nil"/>
          <w:bottom w:val="nil"/>
          <w:right w:val="nil"/>
          <w:between w:val="nil"/>
        </w:pBdr>
        <w:spacing w:line="360" w:lineRule="auto"/>
        <w:rPr>
          <w:rFonts w:ascii="Times New Roman" w:eastAsia="Times New Roman" w:hAnsi="Times New Roman" w:cs="Times New Roman"/>
          <w:b/>
          <w:bCs/>
          <w:color w:val="000000"/>
          <w:sz w:val="28"/>
          <w:szCs w:val="28"/>
          <w:u w:val="single"/>
        </w:rPr>
      </w:pPr>
    </w:p>
    <w:p w14:paraId="6F8CBEE4" w14:textId="6DE3237D" w:rsidR="00F63FF5" w:rsidRDefault="00F63FF5">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3BFACA69" w14:textId="77777777" w:rsidR="00F63FF5" w:rsidRDefault="00F63FF5">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28A06601" w14:textId="77777777" w:rsidR="00F63FF5" w:rsidRDefault="00F63FF5">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452EB38A" w14:textId="77777777" w:rsidR="00F63FF5" w:rsidRDefault="00F63FF5">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4B6C3EE9" w14:textId="77777777" w:rsidR="00F63FF5" w:rsidRDefault="00F63FF5">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64F44CF3" w14:textId="665FA64B" w:rsidR="00476A24" w:rsidRPr="00D97B26" w:rsidRDefault="00D97B26" w:rsidP="00D97B26">
      <w:pPr>
        <w:pBdr>
          <w:top w:val="nil"/>
          <w:left w:val="nil"/>
          <w:bottom w:val="nil"/>
          <w:right w:val="nil"/>
          <w:between w:val="nil"/>
        </w:pBdr>
        <w:rPr>
          <w:rFonts w:ascii="Times New Roman" w:eastAsia="Times New Roman" w:hAnsi="Times New Roman" w:cs="Times New Roman"/>
          <w:b/>
          <w:bCs/>
          <w:color w:val="000000"/>
          <w:sz w:val="28"/>
          <w:szCs w:val="28"/>
        </w:rPr>
      </w:pPr>
      <w:r w:rsidRPr="00D97B26">
        <w:rPr>
          <w:rFonts w:ascii="Times New Roman" w:eastAsia="Times New Roman" w:hAnsi="Times New Roman" w:cs="Times New Roman"/>
          <w:b/>
          <w:bCs/>
          <w:color w:val="000000"/>
          <w:sz w:val="28"/>
          <w:szCs w:val="28"/>
        </w:rPr>
        <w:t xml:space="preserve">                                  </w:t>
      </w:r>
      <w:r w:rsidR="00476A24" w:rsidRPr="00D97B26">
        <w:rPr>
          <w:rFonts w:ascii="Times New Roman" w:eastAsia="Times New Roman" w:hAnsi="Times New Roman" w:cs="Times New Roman"/>
          <w:b/>
          <w:bCs/>
          <w:color w:val="000000"/>
          <w:sz w:val="28"/>
          <w:szCs w:val="28"/>
        </w:rPr>
        <w:drawing>
          <wp:inline distT="0" distB="0" distL="0" distR="0" wp14:anchorId="316E064C" wp14:editId="67930D82">
            <wp:extent cx="2849880" cy="1165860"/>
            <wp:effectExtent l="0" t="0" r="7620" b="0"/>
            <wp:docPr id="12366140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B390117" w14:textId="77777777" w:rsidR="00476A24" w:rsidRDefault="00476A24" w:rsidP="00476A24">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72C78EC3" w14:textId="77777777" w:rsidR="00476A24" w:rsidRDefault="00476A24" w:rsidP="00476A24">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22F52405" w14:textId="77777777" w:rsidR="00476A24" w:rsidRDefault="00476A24" w:rsidP="00476A24">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736074E4" w14:textId="77777777" w:rsidR="00476A24" w:rsidRPr="00476A24" w:rsidRDefault="00476A24" w:rsidP="00476A24">
      <w:pPr>
        <w:pBdr>
          <w:top w:val="nil"/>
          <w:left w:val="nil"/>
          <w:bottom w:val="nil"/>
          <w:right w:val="nil"/>
          <w:between w:val="nil"/>
        </w:pBdr>
        <w:jc w:val="center"/>
        <w:rPr>
          <w:rFonts w:ascii="Times New Roman" w:eastAsia="Times New Roman" w:hAnsi="Times New Roman" w:cs="Times New Roman"/>
          <w:b/>
          <w:bCs/>
          <w:color w:val="000000"/>
          <w:sz w:val="28"/>
          <w:szCs w:val="28"/>
          <w:u w:val="single"/>
        </w:rPr>
      </w:pPr>
    </w:p>
    <w:p w14:paraId="7651120E" w14:textId="77777777" w:rsidR="00476A24" w:rsidRPr="001E0F4D" w:rsidRDefault="00476A24" w:rsidP="00D97B26">
      <w:pPr>
        <w:pBdr>
          <w:top w:val="nil"/>
          <w:left w:val="nil"/>
          <w:bottom w:val="nil"/>
          <w:right w:val="nil"/>
          <w:between w:val="nil"/>
        </w:pBdr>
        <w:jc w:val="center"/>
        <w:rPr>
          <w:rFonts w:ascii="Times New Roman" w:eastAsia="Times New Roman" w:hAnsi="Times New Roman" w:cs="Times New Roman"/>
          <w:b/>
          <w:bCs/>
          <w:color w:val="000000"/>
          <w:sz w:val="28"/>
          <w:szCs w:val="28"/>
        </w:rPr>
      </w:pPr>
      <w:r w:rsidRPr="001E0F4D">
        <w:rPr>
          <w:rFonts w:ascii="Times New Roman" w:eastAsia="Times New Roman" w:hAnsi="Times New Roman" w:cs="Times New Roman"/>
          <w:b/>
          <w:bCs/>
          <w:color w:val="000000"/>
          <w:sz w:val="28"/>
          <w:szCs w:val="28"/>
        </w:rPr>
        <w:t>Master’s Degrees by Examination and Dissertation</w:t>
      </w:r>
    </w:p>
    <w:p w14:paraId="547BB172" w14:textId="1F2E8F5C" w:rsidR="00476A24" w:rsidRPr="001E0F4D" w:rsidRDefault="00476A24" w:rsidP="00D97B26">
      <w:pPr>
        <w:pBdr>
          <w:top w:val="nil"/>
          <w:left w:val="nil"/>
          <w:bottom w:val="nil"/>
          <w:right w:val="nil"/>
          <w:between w:val="nil"/>
        </w:pBdr>
        <w:jc w:val="center"/>
        <w:rPr>
          <w:rFonts w:ascii="Times New Roman" w:eastAsia="Times New Roman" w:hAnsi="Times New Roman" w:cs="Times New Roman"/>
          <w:b/>
          <w:bCs/>
          <w:color w:val="000000"/>
          <w:sz w:val="28"/>
          <w:szCs w:val="28"/>
        </w:rPr>
      </w:pPr>
      <w:r w:rsidRPr="001E0F4D">
        <w:rPr>
          <w:rFonts w:ascii="Times New Roman" w:eastAsia="Times New Roman" w:hAnsi="Times New Roman" w:cs="Times New Roman"/>
          <w:b/>
          <w:bCs/>
          <w:color w:val="000000"/>
          <w:sz w:val="28"/>
          <w:szCs w:val="28"/>
        </w:rPr>
        <w:t>Declaration Form</w:t>
      </w:r>
    </w:p>
    <w:p w14:paraId="1C4F7A62" w14:textId="77777777" w:rsidR="00476A24" w:rsidRPr="00476A24" w:rsidRDefault="00476A24" w:rsidP="00D97B26">
      <w:pPr>
        <w:pBdr>
          <w:top w:val="nil"/>
          <w:left w:val="nil"/>
          <w:bottom w:val="nil"/>
          <w:right w:val="nil"/>
          <w:between w:val="nil"/>
        </w:pBdr>
        <w:rPr>
          <w:rFonts w:ascii="Times New Roman" w:eastAsia="Times New Roman" w:hAnsi="Times New Roman" w:cs="Times New Roman"/>
          <w:b/>
          <w:bCs/>
          <w:color w:val="000000"/>
          <w:sz w:val="28"/>
          <w:szCs w:val="28"/>
          <w:u w:val="single"/>
        </w:rPr>
      </w:pPr>
    </w:p>
    <w:p w14:paraId="4944E567" w14:textId="77777777" w:rsidR="00476A24" w:rsidRPr="00476A24" w:rsidRDefault="00476A24" w:rsidP="00D97B26">
      <w:pPr>
        <w:pBdr>
          <w:top w:val="nil"/>
          <w:left w:val="nil"/>
          <w:bottom w:val="nil"/>
          <w:right w:val="nil"/>
          <w:between w:val="nil"/>
        </w:pBdr>
        <w:rPr>
          <w:rFonts w:ascii="Times New Roman" w:eastAsia="Times New Roman" w:hAnsi="Times New Roman" w:cs="Times New Roman"/>
          <w:b/>
          <w:bCs/>
          <w:color w:val="000000"/>
          <w:sz w:val="28"/>
          <w:szCs w:val="28"/>
          <w:u w:val="single"/>
        </w:rPr>
      </w:pPr>
    </w:p>
    <w:p w14:paraId="32BAC7C6" w14:textId="07799640" w:rsidR="00476A24" w:rsidRPr="00476A24" w:rsidRDefault="00476A24" w:rsidP="00D97B26">
      <w:pPr>
        <w:pBdr>
          <w:top w:val="nil"/>
          <w:left w:val="nil"/>
          <w:bottom w:val="nil"/>
          <w:right w:val="nil"/>
          <w:between w:val="nil"/>
        </w:pBdr>
        <w:rPr>
          <w:rFonts w:ascii="Times New Roman" w:eastAsia="Times New Roman" w:hAnsi="Times New Roman" w:cs="Times New Roman"/>
          <w:b/>
          <w:bCs/>
          <w:color w:val="000000"/>
          <w:sz w:val="28"/>
          <w:szCs w:val="28"/>
          <w:u w:val="single"/>
        </w:rPr>
      </w:pPr>
    </w:p>
    <w:p w14:paraId="4A4CC447" w14:textId="7E7B7185" w:rsidR="00476A24" w:rsidRPr="001E0F4D" w:rsidRDefault="001E0F4D" w:rsidP="00D97B26">
      <w:pPr>
        <w:pBdr>
          <w:top w:val="nil"/>
          <w:left w:val="nil"/>
          <w:bottom w:val="nil"/>
          <w:right w:val="nil"/>
          <w:between w:val="nil"/>
        </w:pBdr>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u w:val="single"/>
        </w:rPr>
        <w:t>I,</w:t>
      </w:r>
      <w:r w:rsidRPr="001E0F4D">
        <w:rPr>
          <w:rFonts w:ascii="Times New Roman" w:eastAsia="Times New Roman" w:hAnsi="Times New Roman" w:cs="Times New Roman"/>
          <w:b/>
          <w:bCs/>
          <w:color w:val="000000"/>
          <w:sz w:val="28"/>
          <w:szCs w:val="28"/>
        </w:rPr>
        <w:t xml:space="preserve"> Vinaykumar</w:t>
      </w:r>
      <w:r w:rsidR="00476A24" w:rsidRPr="001E0F4D">
        <w:rPr>
          <w:rFonts w:ascii="Times New Roman" w:eastAsia="Times New Roman" w:hAnsi="Times New Roman" w:cs="Times New Roman"/>
          <w:b/>
          <w:bCs/>
          <w:color w:val="000000"/>
          <w:sz w:val="28"/>
          <w:szCs w:val="28"/>
        </w:rPr>
        <w:t xml:space="preserve"> Kativarapu</w:t>
      </w:r>
      <w:r w:rsidR="00476A24" w:rsidRPr="001E0F4D">
        <w:rPr>
          <w:rFonts w:ascii="Times New Roman" w:eastAsia="Times New Roman" w:hAnsi="Times New Roman" w:cs="Times New Roman"/>
          <w:b/>
          <w:bCs/>
          <w:color w:val="000000"/>
          <w:sz w:val="28"/>
          <w:szCs w:val="28"/>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6F4FFCA6" w14:textId="38D7CDC6" w:rsidR="00F63FF5" w:rsidRDefault="00F63FF5" w:rsidP="00D97B26">
      <w:pPr>
        <w:pBdr>
          <w:top w:val="nil"/>
          <w:left w:val="nil"/>
          <w:bottom w:val="nil"/>
          <w:right w:val="nil"/>
          <w:between w:val="nil"/>
        </w:pBdr>
        <w:rPr>
          <w:rFonts w:ascii="Times New Roman" w:eastAsia="Times New Roman" w:hAnsi="Times New Roman" w:cs="Times New Roman"/>
          <w:b/>
          <w:bCs/>
          <w:color w:val="000000"/>
          <w:sz w:val="28"/>
          <w:szCs w:val="28"/>
          <w:u w:val="single"/>
        </w:rPr>
      </w:pPr>
    </w:p>
    <w:p w14:paraId="269C8D24" w14:textId="60BEF932" w:rsidR="00F63FF5" w:rsidRDefault="00F63FF5" w:rsidP="00D97B26">
      <w:pPr>
        <w:pBdr>
          <w:top w:val="nil"/>
          <w:left w:val="nil"/>
          <w:bottom w:val="nil"/>
          <w:right w:val="nil"/>
          <w:between w:val="nil"/>
        </w:pBdr>
      </w:pPr>
    </w:p>
    <w:p w14:paraId="7099E91A" w14:textId="196AD300" w:rsidR="00F63FF5" w:rsidRDefault="00F63FF5" w:rsidP="00D97B26">
      <w:pPr>
        <w:pBdr>
          <w:top w:val="nil"/>
          <w:left w:val="nil"/>
          <w:bottom w:val="nil"/>
          <w:right w:val="nil"/>
          <w:between w:val="nil"/>
        </w:pBdr>
        <w:rPr>
          <w:b/>
        </w:rPr>
      </w:pPr>
    </w:p>
    <w:p w14:paraId="494C2702" w14:textId="77777777" w:rsidR="00476A24" w:rsidRDefault="00476A24" w:rsidP="00D97B26">
      <w:pPr>
        <w:pBdr>
          <w:top w:val="nil"/>
          <w:left w:val="nil"/>
          <w:bottom w:val="nil"/>
          <w:right w:val="nil"/>
          <w:between w:val="nil"/>
        </w:pBdr>
        <w:rPr>
          <w:b/>
        </w:rPr>
      </w:pPr>
    </w:p>
    <w:p w14:paraId="3EBBD506" w14:textId="77777777" w:rsidR="00476A24" w:rsidRDefault="00476A24" w:rsidP="00D97B26">
      <w:pPr>
        <w:pBdr>
          <w:top w:val="nil"/>
          <w:left w:val="nil"/>
          <w:bottom w:val="nil"/>
          <w:right w:val="nil"/>
          <w:between w:val="nil"/>
        </w:pBdr>
        <w:rPr>
          <w:b/>
        </w:rPr>
      </w:pPr>
    </w:p>
    <w:p w14:paraId="5225100A" w14:textId="77777777" w:rsidR="00476A24" w:rsidRDefault="00476A24" w:rsidP="00D97B26">
      <w:pPr>
        <w:pBdr>
          <w:top w:val="nil"/>
          <w:left w:val="nil"/>
          <w:bottom w:val="nil"/>
          <w:right w:val="nil"/>
          <w:between w:val="nil"/>
        </w:pBdr>
        <w:rPr>
          <w:b/>
        </w:rPr>
      </w:pPr>
    </w:p>
    <w:p w14:paraId="5E0D0643" w14:textId="77777777" w:rsidR="00476A24" w:rsidRDefault="00476A24" w:rsidP="00D97B26">
      <w:pPr>
        <w:pBdr>
          <w:top w:val="nil"/>
          <w:left w:val="nil"/>
          <w:bottom w:val="nil"/>
          <w:right w:val="nil"/>
          <w:between w:val="nil"/>
        </w:pBdr>
        <w:rPr>
          <w:b/>
        </w:rPr>
      </w:pPr>
    </w:p>
    <w:p w14:paraId="53B94D53" w14:textId="72E5341C" w:rsidR="00F63FF5" w:rsidRDefault="00476A24" w:rsidP="00D97B26">
      <w:pPr>
        <w:pBdr>
          <w:top w:val="nil"/>
          <w:left w:val="nil"/>
          <w:bottom w:val="nil"/>
          <w:right w:val="nil"/>
          <w:between w:val="nil"/>
        </w:pBdr>
        <w:rPr>
          <w:b/>
        </w:rPr>
      </w:pPr>
      <w:r w:rsidRPr="00476A24">
        <w:rPr>
          <w:b/>
        </w:rPr>
        <w:t>Signature:</w:t>
      </w:r>
      <w:r>
        <w:rPr>
          <w:b/>
        </w:rPr>
        <w:t xml:space="preserve"> Vinaykumar Kativarapu</w:t>
      </w:r>
    </w:p>
    <w:p w14:paraId="3D4CA6CB" w14:textId="7FD71348" w:rsidR="001E0F4D" w:rsidRDefault="001E0F4D" w:rsidP="00D97B26">
      <w:pPr>
        <w:pBdr>
          <w:top w:val="nil"/>
          <w:left w:val="nil"/>
          <w:bottom w:val="nil"/>
          <w:right w:val="nil"/>
          <w:between w:val="nil"/>
        </w:pBdr>
        <w:rPr>
          <w:b/>
        </w:rPr>
      </w:pPr>
      <w:r w:rsidRPr="001E0F4D">
        <w:rPr>
          <w:b/>
        </w:rPr>
        <w:t>Date:</w:t>
      </w:r>
      <w:r>
        <w:rPr>
          <w:b/>
        </w:rPr>
        <w:t>29/01/2026</w:t>
      </w:r>
    </w:p>
    <w:p w14:paraId="34EA5547" w14:textId="77777777" w:rsidR="00F63FF5" w:rsidRDefault="00F63FF5" w:rsidP="00D97B26">
      <w:pPr>
        <w:pBdr>
          <w:top w:val="nil"/>
          <w:left w:val="nil"/>
          <w:bottom w:val="nil"/>
          <w:right w:val="nil"/>
          <w:between w:val="nil"/>
        </w:pBdr>
        <w:rPr>
          <w:b/>
        </w:rPr>
      </w:pPr>
    </w:p>
    <w:p w14:paraId="6638A730" w14:textId="77777777" w:rsidR="00F63FF5" w:rsidRDefault="00F63FF5" w:rsidP="00D97B26">
      <w:pPr>
        <w:pBdr>
          <w:top w:val="nil"/>
          <w:left w:val="nil"/>
          <w:bottom w:val="nil"/>
          <w:right w:val="nil"/>
          <w:between w:val="nil"/>
        </w:pBdr>
        <w:rPr>
          <w:b/>
        </w:rPr>
      </w:pPr>
    </w:p>
    <w:p w14:paraId="1AD8A72E" w14:textId="77777777" w:rsidR="00F63FF5" w:rsidRDefault="00F63FF5" w:rsidP="00D97B26">
      <w:pPr>
        <w:pBdr>
          <w:top w:val="nil"/>
          <w:left w:val="nil"/>
          <w:bottom w:val="nil"/>
          <w:right w:val="nil"/>
          <w:between w:val="nil"/>
        </w:pBdr>
        <w:rPr>
          <w:b/>
        </w:rPr>
      </w:pPr>
    </w:p>
    <w:p w14:paraId="3DED3A86" w14:textId="322D66B1" w:rsidR="00152C95" w:rsidRPr="00F63FF5" w:rsidRDefault="00047F08" w:rsidP="00D97B26">
      <w:pPr>
        <w:pBdr>
          <w:top w:val="nil"/>
          <w:left w:val="nil"/>
          <w:bottom w:val="nil"/>
          <w:right w:val="nil"/>
          <w:between w:val="nil"/>
        </w:pBdr>
        <w:rPr>
          <w:b/>
        </w:rPr>
      </w:pPr>
      <w:r>
        <w:br w:type="page"/>
      </w:r>
    </w:p>
    <w:p w14:paraId="50EAEC96" w14:textId="77777777" w:rsidR="00152C95" w:rsidRDefault="00047F08">
      <w:pPr>
        <w:keepNext/>
        <w:keepLines/>
        <w:pBdr>
          <w:top w:val="nil"/>
          <w:left w:val="nil"/>
          <w:bottom w:val="nil"/>
          <w:right w:val="nil"/>
          <w:between w:val="nil"/>
        </w:pBdr>
        <w:spacing w:before="48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Abstract </w:t>
      </w:r>
    </w:p>
    <w:p w14:paraId="5F832263"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b/>
          <w:bCs/>
          <w:i/>
          <w:iCs/>
          <w:color w:val="AA0000"/>
          <w:sz w:val="24"/>
          <w:szCs w:val="24"/>
        </w:rPr>
        <w:t>Aim</w:t>
      </w:r>
      <w:r w:rsidRPr="00D97B26">
        <w:rPr>
          <w:rFonts w:ascii="Times New Roman" w:eastAsia="Times New Roman" w:hAnsi="Times New Roman" w:cs="Times New Roman"/>
          <w:color w:val="AA0000"/>
          <w:sz w:val="24"/>
          <w:szCs w:val="24"/>
        </w:rPr>
        <w:t xml:space="preserve">: The purpose of this research was to examine how AI personalisation impacted consumer buying behaviour in online e-commerce environments. In this respect, the study focused on the decision-making process of customers’ engagement levels and loyalty, along with trust, which </w:t>
      </w:r>
      <w:proofErr w:type="gramStart"/>
      <w:r w:rsidRPr="00D97B26">
        <w:rPr>
          <w:rFonts w:ascii="Times New Roman" w:eastAsia="Times New Roman" w:hAnsi="Times New Roman" w:cs="Times New Roman"/>
          <w:color w:val="AA0000"/>
          <w:sz w:val="24"/>
          <w:szCs w:val="24"/>
        </w:rPr>
        <w:t>were shaped</w:t>
      </w:r>
      <w:proofErr w:type="gramEnd"/>
      <w:r w:rsidRPr="00D97B26">
        <w:rPr>
          <w:rFonts w:ascii="Times New Roman" w:eastAsia="Times New Roman" w:hAnsi="Times New Roman" w:cs="Times New Roman"/>
          <w:color w:val="AA0000"/>
          <w:sz w:val="24"/>
          <w:szCs w:val="24"/>
        </w:rPr>
        <w:t xml:space="preserve"> by personalised shopping experiences. To achieve the given objectives of this research, a secondary qualitative research approach </w:t>
      </w:r>
      <w:proofErr w:type="gramStart"/>
      <w:r w:rsidRPr="00D97B26">
        <w:rPr>
          <w:rFonts w:ascii="Times New Roman" w:eastAsia="Times New Roman" w:hAnsi="Times New Roman" w:cs="Times New Roman"/>
          <w:color w:val="AA0000"/>
          <w:sz w:val="24"/>
          <w:szCs w:val="24"/>
        </w:rPr>
        <w:t>was adopted</w:t>
      </w:r>
      <w:proofErr w:type="gramEnd"/>
      <w:r w:rsidRPr="00D97B26">
        <w:rPr>
          <w:rFonts w:ascii="Times New Roman" w:eastAsia="Times New Roman" w:hAnsi="Times New Roman" w:cs="Times New Roman"/>
          <w:color w:val="AA0000"/>
          <w:sz w:val="24"/>
          <w:szCs w:val="24"/>
        </w:rPr>
        <w:t xml:space="preserve">, which </w:t>
      </w:r>
      <w:proofErr w:type="gramStart"/>
      <w:r w:rsidRPr="00D97B26">
        <w:rPr>
          <w:rFonts w:ascii="Times New Roman" w:eastAsia="Times New Roman" w:hAnsi="Times New Roman" w:cs="Times New Roman"/>
          <w:color w:val="AA0000"/>
          <w:sz w:val="24"/>
          <w:szCs w:val="24"/>
        </w:rPr>
        <w:t>utilised</w:t>
      </w:r>
      <w:proofErr w:type="gramEnd"/>
      <w:r w:rsidRPr="00D97B26">
        <w:rPr>
          <w:rFonts w:ascii="Times New Roman" w:eastAsia="Times New Roman" w:hAnsi="Times New Roman" w:cs="Times New Roman"/>
          <w:color w:val="AA0000"/>
          <w:sz w:val="24"/>
          <w:szCs w:val="24"/>
        </w:rPr>
        <w:t xml:space="preserve"> publicly available academic articles, reports, and various case stud</w:t>
      </w:r>
      <w:r w:rsidRPr="00D97B26">
        <w:rPr>
          <w:rFonts w:ascii="Times New Roman" w:eastAsia="Times New Roman" w:hAnsi="Times New Roman" w:cs="Times New Roman"/>
          <w:color w:val="AA0000"/>
          <w:sz w:val="24"/>
          <w:szCs w:val="24"/>
        </w:rPr>
        <w:t>ies.</w:t>
      </w:r>
    </w:p>
    <w:p w14:paraId="44CB1F62"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b/>
          <w:bCs/>
          <w:i/>
          <w:iCs/>
          <w:color w:val="AA0000"/>
          <w:sz w:val="24"/>
          <w:szCs w:val="24"/>
        </w:rPr>
        <w:t>Method</w:t>
      </w:r>
      <w:r w:rsidRPr="00D97B26">
        <w:rPr>
          <w:rFonts w:ascii="Times New Roman" w:eastAsia="Times New Roman" w:hAnsi="Times New Roman" w:cs="Times New Roman"/>
          <w:color w:val="AA0000"/>
          <w:sz w:val="24"/>
          <w:szCs w:val="24"/>
        </w:rPr>
        <w:t xml:space="preserve">: An interpretivism research philosophy was </w:t>
      </w:r>
      <w:proofErr w:type="gramStart"/>
      <w:r w:rsidRPr="00D97B26">
        <w:rPr>
          <w:rFonts w:ascii="Times New Roman" w:eastAsia="Times New Roman" w:hAnsi="Times New Roman" w:cs="Times New Roman"/>
          <w:color w:val="AA0000"/>
          <w:sz w:val="24"/>
          <w:szCs w:val="24"/>
        </w:rPr>
        <w:t>utilised</w:t>
      </w:r>
      <w:proofErr w:type="gramEnd"/>
      <w:r w:rsidRPr="00D97B26">
        <w:rPr>
          <w:rFonts w:ascii="Times New Roman" w:eastAsia="Times New Roman" w:hAnsi="Times New Roman" w:cs="Times New Roman"/>
          <w:color w:val="AA0000"/>
          <w:sz w:val="24"/>
          <w:szCs w:val="24"/>
        </w:rPr>
        <w:t xml:space="preserve"> in conjunction with an inductive approach, which helped to guide the examination of existing literature. The data analysis in this research was conducted using thematic analysis, which effectively helped to evaluate a plethora of secondary data collected from multiple sources to achieve the objective of this research.</w:t>
      </w:r>
      <w:r w:rsidRPr="00D97B26">
        <w:rPr>
          <w:rFonts w:ascii="Times New Roman" w:eastAsia="Times New Roman" w:hAnsi="Times New Roman" w:cs="Times New Roman"/>
          <w:color w:val="AA0000"/>
          <w:sz w:val="24"/>
          <w:szCs w:val="24"/>
        </w:rPr>
        <w:br/>
      </w:r>
      <w:r w:rsidRPr="00D97B26">
        <w:rPr>
          <w:rFonts w:ascii="Times New Roman" w:eastAsia="Times New Roman" w:hAnsi="Times New Roman" w:cs="Times New Roman"/>
          <w:b/>
          <w:bCs/>
          <w:i/>
          <w:iCs/>
          <w:color w:val="AA0000"/>
          <w:sz w:val="24"/>
          <w:szCs w:val="24"/>
        </w:rPr>
        <w:t>Key findings</w:t>
      </w:r>
      <w:r w:rsidRPr="00D97B26">
        <w:rPr>
          <w:rFonts w:ascii="Times New Roman" w:eastAsia="Times New Roman" w:hAnsi="Times New Roman" w:cs="Times New Roman"/>
          <w:color w:val="AA0000"/>
          <w:sz w:val="24"/>
          <w:szCs w:val="24"/>
        </w:rPr>
        <w:t>: In this context, the findings of this research reflected that AI personalisation significantly influenced the way customers d</w:t>
      </w:r>
      <w:r w:rsidRPr="00D97B26">
        <w:rPr>
          <w:rFonts w:ascii="Times New Roman" w:eastAsia="Times New Roman" w:hAnsi="Times New Roman" w:cs="Times New Roman"/>
          <w:color w:val="AA0000"/>
          <w:sz w:val="24"/>
          <w:szCs w:val="24"/>
        </w:rPr>
        <w:t>iscovered products and enhanced their likelihood of purchase, engagement rates, and satisfaction levels. The findings also reflected the presence of privacy concerns, algorithmic biases, as well as issues linked with transparency, which often tended to moderate customer trust and acceptance of such personalisation technologies.</w:t>
      </w:r>
    </w:p>
    <w:p w14:paraId="3F7FD043"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b/>
          <w:bCs/>
          <w:i/>
          <w:iCs/>
          <w:color w:val="AA0000"/>
          <w:sz w:val="24"/>
          <w:szCs w:val="24"/>
        </w:rPr>
        <w:t>Conclusion</w:t>
      </w:r>
      <w:r w:rsidRPr="00D97B26">
        <w:rPr>
          <w:rFonts w:ascii="Times New Roman" w:eastAsia="Times New Roman" w:hAnsi="Times New Roman" w:cs="Times New Roman"/>
          <w:color w:val="AA0000"/>
          <w:sz w:val="24"/>
          <w:szCs w:val="24"/>
        </w:rPr>
        <w:t xml:space="preserve">: Considering the challenges that </w:t>
      </w:r>
      <w:proofErr w:type="gramStart"/>
      <w:r w:rsidRPr="00D97B26">
        <w:rPr>
          <w:rFonts w:ascii="Times New Roman" w:eastAsia="Times New Roman" w:hAnsi="Times New Roman" w:cs="Times New Roman"/>
          <w:color w:val="AA0000"/>
          <w:sz w:val="24"/>
          <w:szCs w:val="24"/>
        </w:rPr>
        <w:t>were identified</w:t>
      </w:r>
      <w:proofErr w:type="gramEnd"/>
      <w:r w:rsidRPr="00D97B26">
        <w:rPr>
          <w:rFonts w:ascii="Times New Roman" w:eastAsia="Times New Roman" w:hAnsi="Times New Roman" w:cs="Times New Roman"/>
          <w:color w:val="AA0000"/>
          <w:sz w:val="24"/>
          <w:szCs w:val="24"/>
        </w:rPr>
        <w:t xml:space="preserve"> in the findings of this research, it </w:t>
      </w:r>
      <w:proofErr w:type="gramStart"/>
      <w:r w:rsidRPr="00D97B26">
        <w:rPr>
          <w:rFonts w:ascii="Times New Roman" w:eastAsia="Times New Roman" w:hAnsi="Times New Roman" w:cs="Times New Roman"/>
          <w:color w:val="AA0000"/>
          <w:sz w:val="24"/>
          <w:szCs w:val="24"/>
        </w:rPr>
        <w:t>was recommended</w:t>
      </w:r>
      <w:proofErr w:type="gramEnd"/>
      <w:r w:rsidRPr="00D97B26">
        <w:rPr>
          <w:rFonts w:ascii="Times New Roman" w:eastAsia="Times New Roman" w:hAnsi="Times New Roman" w:cs="Times New Roman"/>
          <w:color w:val="AA0000"/>
          <w:sz w:val="24"/>
          <w:szCs w:val="24"/>
        </w:rPr>
        <w:t xml:space="preserve"> that organisations should strengthen ethical governance, transparency, and explainable AI practices to build customer trust. Apart from that, the use of balanced personalisation </w:t>
      </w:r>
      <w:proofErr w:type="gramStart"/>
      <w:r w:rsidRPr="00D97B26">
        <w:rPr>
          <w:rFonts w:ascii="Times New Roman" w:eastAsia="Times New Roman" w:hAnsi="Times New Roman" w:cs="Times New Roman"/>
          <w:color w:val="AA0000"/>
          <w:sz w:val="24"/>
          <w:szCs w:val="24"/>
        </w:rPr>
        <w:t>was also recommended</w:t>
      </w:r>
      <w:proofErr w:type="gramEnd"/>
      <w:r w:rsidRPr="00D97B26">
        <w:rPr>
          <w:rFonts w:ascii="Times New Roman" w:eastAsia="Times New Roman" w:hAnsi="Times New Roman" w:cs="Times New Roman"/>
          <w:color w:val="AA0000"/>
          <w:sz w:val="24"/>
          <w:szCs w:val="24"/>
        </w:rPr>
        <w:t>, along with human oversight, which could help to sustain long-term customer relationships and enhance customer loyalty.</w:t>
      </w:r>
    </w:p>
    <w:p w14:paraId="25657621" w14:textId="77777777" w:rsidR="00152C95" w:rsidRPr="00D97B26" w:rsidRDefault="00152C95">
      <w:pPr>
        <w:spacing w:line="360" w:lineRule="auto"/>
        <w:jc w:val="both"/>
        <w:rPr>
          <w:rFonts w:ascii="Times New Roman" w:eastAsia="Times New Roman" w:hAnsi="Times New Roman" w:cs="Times New Roman"/>
          <w:color w:val="AA0000"/>
          <w:sz w:val="24"/>
          <w:szCs w:val="24"/>
        </w:rPr>
      </w:pPr>
    </w:p>
    <w:p w14:paraId="40719705" w14:textId="77777777" w:rsidR="00152C95" w:rsidRPr="00D97B26" w:rsidRDefault="00152C95">
      <w:pPr>
        <w:spacing w:line="360" w:lineRule="auto"/>
        <w:jc w:val="both"/>
        <w:rPr>
          <w:rFonts w:ascii="Times New Roman" w:eastAsia="Times New Roman" w:hAnsi="Times New Roman" w:cs="Times New Roman"/>
          <w:color w:val="AA0000"/>
          <w:sz w:val="24"/>
          <w:szCs w:val="24"/>
        </w:rPr>
      </w:pPr>
    </w:p>
    <w:p w14:paraId="60BB7C26" w14:textId="77777777" w:rsidR="00152C95" w:rsidRPr="00D97B26" w:rsidRDefault="00152C95">
      <w:pPr>
        <w:spacing w:line="360" w:lineRule="auto"/>
        <w:jc w:val="both"/>
        <w:rPr>
          <w:rFonts w:ascii="Times New Roman" w:eastAsia="Times New Roman" w:hAnsi="Times New Roman" w:cs="Times New Roman"/>
          <w:color w:val="AA0000"/>
          <w:sz w:val="24"/>
          <w:szCs w:val="24"/>
        </w:rPr>
      </w:pPr>
    </w:p>
    <w:p w14:paraId="139695C6" w14:textId="77777777" w:rsidR="00152C95" w:rsidRDefault="00152C95">
      <w:pPr>
        <w:spacing w:line="360" w:lineRule="auto"/>
        <w:jc w:val="both"/>
        <w:rPr>
          <w:rFonts w:ascii="Times New Roman" w:eastAsia="Times New Roman" w:hAnsi="Times New Roman" w:cs="Times New Roman"/>
          <w:sz w:val="24"/>
          <w:szCs w:val="24"/>
        </w:rPr>
      </w:pPr>
    </w:p>
    <w:p w14:paraId="12FC89D9" w14:textId="77777777" w:rsidR="00152C95" w:rsidRDefault="00047F08">
      <w:pPr>
        <w:spacing w:line="360" w:lineRule="auto"/>
        <w:jc w:val="both"/>
        <w:rPr>
          <w:rFonts w:ascii="Times New Roman" w:eastAsia="Times New Roman" w:hAnsi="Times New Roman" w:cs="Times New Roman"/>
          <w:sz w:val="24"/>
          <w:szCs w:val="24"/>
        </w:rPr>
      </w:pPr>
      <w:r>
        <w:br w:type="page"/>
      </w:r>
    </w:p>
    <w:p w14:paraId="7D411728" w14:textId="77777777" w:rsidR="00152C95" w:rsidRDefault="00047F08">
      <w:pPr>
        <w:spacing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 xml:space="preserve">Acknowledgement </w:t>
      </w:r>
    </w:p>
    <w:p w14:paraId="452244C1"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I would want to begin this acknowledgement by expressing my sincerest appreciation to my supervisor for their advice, patience, and support. I am incredibly glad to have </w:t>
      </w:r>
      <w:proofErr w:type="gramStart"/>
      <w:r w:rsidRPr="00D97B26">
        <w:rPr>
          <w:rFonts w:ascii="Times New Roman" w:eastAsia="Times New Roman" w:hAnsi="Times New Roman" w:cs="Times New Roman"/>
          <w:color w:val="AA0000"/>
          <w:sz w:val="24"/>
          <w:szCs w:val="24"/>
        </w:rPr>
        <w:t>worked under</w:t>
      </w:r>
      <w:proofErr w:type="gramEnd"/>
      <w:r w:rsidRPr="00D97B26">
        <w:rPr>
          <w:rFonts w:ascii="Times New Roman" w:eastAsia="Times New Roman" w:hAnsi="Times New Roman" w:cs="Times New Roman"/>
          <w:color w:val="AA0000"/>
          <w:sz w:val="24"/>
          <w:szCs w:val="24"/>
        </w:rPr>
        <w:t xml:space="preserve"> my supervisors and the unwavering confidence I have gained as a result over the months. Thank you to </w:t>
      </w:r>
      <w:proofErr w:type="gramStart"/>
      <w:r w:rsidRPr="00D97B26">
        <w:rPr>
          <w:rFonts w:ascii="Times New Roman" w:eastAsia="Times New Roman" w:hAnsi="Times New Roman" w:cs="Times New Roman"/>
          <w:color w:val="AA0000"/>
          <w:sz w:val="24"/>
          <w:szCs w:val="24"/>
        </w:rPr>
        <w:t>all of</w:t>
      </w:r>
      <w:proofErr w:type="gramEnd"/>
      <w:r w:rsidRPr="00D97B26">
        <w:rPr>
          <w:rFonts w:ascii="Times New Roman" w:eastAsia="Times New Roman" w:hAnsi="Times New Roman" w:cs="Times New Roman"/>
          <w:color w:val="AA0000"/>
          <w:sz w:val="24"/>
          <w:szCs w:val="24"/>
        </w:rPr>
        <w:t xml:space="preserve"> my professors for your kind remarks. Your consistent assistance was of great assistance in completing my research. I would also like to thank my parents for their unending emotional and financial support over the years.</w:t>
      </w:r>
      <w:r>
        <w:br w:type="page"/>
      </w:r>
    </w:p>
    <w:p w14:paraId="4EB47741" w14:textId="77777777" w:rsidR="00152C95" w:rsidRDefault="00047F08">
      <w:pPr>
        <w:keepNext/>
        <w:keepLines/>
        <w:pBdr>
          <w:top w:val="nil"/>
          <w:left w:val="nil"/>
          <w:bottom w:val="nil"/>
          <w:right w:val="nil"/>
          <w:between w:val="nil"/>
        </w:pBdr>
        <w:spacing w:before="480" w:line="360" w:lineRule="auto"/>
        <w:jc w:val="center"/>
        <w:rPr>
          <w:rFonts w:ascii="Times New Roman" w:eastAsia="Times New Roman" w:hAnsi="Times New Roman" w:cs="Times New Roman"/>
          <w:color w:val="366091"/>
          <w:sz w:val="28"/>
          <w:szCs w:val="28"/>
        </w:rPr>
      </w:pPr>
      <w:r>
        <w:rPr>
          <w:rFonts w:ascii="Times New Roman" w:eastAsia="Times New Roman" w:hAnsi="Times New Roman" w:cs="Times New Roman"/>
          <w:b/>
          <w:bCs/>
          <w:color w:val="000000"/>
          <w:sz w:val="28"/>
          <w:szCs w:val="28"/>
        </w:rPr>
        <w:lastRenderedPageBreak/>
        <w:t>Table of Contents</w:t>
      </w:r>
    </w:p>
    <w:sdt>
      <w:sdtPr>
        <w:id w:val="476033439"/>
        <w:docPartObj>
          <w:docPartGallery w:val="Table of Contents"/>
          <w:docPartUnique/>
        </w:docPartObj>
      </w:sdtPr>
      <w:sdtEndPr/>
      <w:sdtContent>
        <w:p w14:paraId="7C4FDBF7"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z9hxsows15t6">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6</w:t>
            </w:r>
          </w:hyperlink>
        </w:p>
        <w:p w14:paraId="1EB68D64"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htc6fk50bgs4">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6</w:t>
            </w:r>
          </w:hyperlink>
        </w:p>
        <w:p w14:paraId="5C5AF624"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3tiyf344paus">
            <w:r>
              <w:rPr>
                <w:rFonts w:ascii="Times New Roman" w:eastAsia="Times New Roman" w:hAnsi="Times New Roman" w:cs="Times New Roman"/>
                <w:color w:val="000000"/>
                <w:sz w:val="24"/>
                <w:szCs w:val="24"/>
              </w:rPr>
              <w:t>1.2 Research aim</w:t>
            </w:r>
            <w:r>
              <w:rPr>
                <w:rFonts w:ascii="Times New Roman" w:eastAsia="Times New Roman" w:hAnsi="Times New Roman" w:cs="Times New Roman"/>
                <w:color w:val="000000"/>
                <w:sz w:val="24"/>
                <w:szCs w:val="24"/>
              </w:rPr>
              <w:tab/>
              <w:t>7</w:t>
            </w:r>
          </w:hyperlink>
        </w:p>
        <w:p w14:paraId="28A1A17D"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nfme9x7hjlqm">
            <w:r>
              <w:rPr>
                <w:rFonts w:ascii="Times New Roman" w:eastAsia="Times New Roman" w:hAnsi="Times New Roman" w:cs="Times New Roman"/>
                <w:color w:val="000000"/>
                <w:sz w:val="24"/>
                <w:szCs w:val="24"/>
              </w:rPr>
              <w:t>1.3 Research objectives</w:t>
            </w:r>
            <w:r>
              <w:rPr>
                <w:rFonts w:ascii="Times New Roman" w:eastAsia="Times New Roman" w:hAnsi="Times New Roman" w:cs="Times New Roman"/>
                <w:color w:val="000000"/>
                <w:sz w:val="24"/>
                <w:szCs w:val="24"/>
              </w:rPr>
              <w:tab/>
              <w:t>7</w:t>
            </w:r>
          </w:hyperlink>
        </w:p>
        <w:p w14:paraId="5BBD0D27"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ttd4ao7jos0s">
            <w:r>
              <w:rPr>
                <w:rFonts w:ascii="Times New Roman" w:eastAsia="Times New Roman" w:hAnsi="Times New Roman" w:cs="Times New Roman"/>
                <w:color w:val="000000"/>
                <w:sz w:val="24"/>
                <w:szCs w:val="24"/>
              </w:rPr>
              <w:t>1.4 Research questions</w:t>
            </w:r>
            <w:r>
              <w:rPr>
                <w:rFonts w:ascii="Times New Roman" w:eastAsia="Times New Roman" w:hAnsi="Times New Roman" w:cs="Times New Roman"/>
                <w:color w:val="000000"/>
                <w:sz w:val="24"/>
                <w:szCs w:val="24"/>
              </w:rPr>
              <w:tab/>
              <w:t>7</w:t>
            </w:r>
          </w:hyperlink>
        </w:p>
        <w:p w14:paraId="7EAE7BB6"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1mlmeyjrt3v2">
            <w:r>
              <w:rPr>
                <w:rFonts w:ascii="Times New Roman" w:eastAsia="Times New Roman" w:hAnsi="Times New Roman" w:cs="Times New Roman"/>
                <w:color w:val="000000"/>
                <w:sz w:val="24"/>
                <w:szCs w:val="24"/>
              </w:rPr>
              <w:t>1.5 Problem statement</w:t>
            </w:r>
            <w:r>
              <w:rPr>
                <w:rFonts w:ascii="Times New Roman" w:eastAsia="Times New Roman" w:hAnsi="Times New Roman" w:cs="Times New Roman"/>
                <w:color w:val="000000"/>
                <w:sz w:val="24"/>
                <w:szCs w:val="24"/>
              </w:rPr>
              <w:tab/>
              <w:t>7</w:t>
            </w:r>
          </w:hyperlink>
        </w:p>
        <w:p w14:paraId="06CD0090"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82ymb52xfdtp">
            <w:r>
              <w:rPr>
                <w:rFonts w:ascii="Times New Roman" w:eastAsia="Times New Roman" w:hAnsi="Times New Roman" w:cs="Times New Roman"/>
                <w:color w:val="000000"/>
                <w:sz w:val="24"/>
                <w:szCs w:val="24"/>
              </w:rPr>
              <w:t>1.6 Rationale</w:t>
            </w:r>
            <w:r>
              <w:rPr>
                <w:rFonts w:ascii="Times New Roman" w:eastAsia="Times New Roman" w:hAnsi="Times New Roman" w:cs="Times New Roman"/>
                <w:color w:val="000000"/>
                <w:sz w:val="24"/>
                <w:szCs w:val="24"/>
              </w:rPr>
              <w:tab/>
              <w:t>8</w:t>
            </w:r>
          </w:hyperlink>
        </w:p>
        <w:p w14:paraId="019B4924"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nicnqi9ube9k">
            <w:r>
              <w:rPr>
                <w:rFonts w:ascii="Times New Roman" w:eastAsia="Times New Roman" w:hAnsi="Times New Roman" w:cs="Times New Roman"/>
                <w:color w:val="000000"/>
                <w:sz w:val="24"/>
                <w:szCs w:val="24"/>
              </w:rPr>
              <w:t>1.7 Dissertation structure</w:t>
            </w:r>
            <w:r>
              <w:rPr>
                <w:rFonts w:ascii="Times New Roman" w:eastAsia="Times New Roman" w:hAnsi="Times New Roman" w:cs="Times New Roman"/>
                <w:color w:val="000000"/>
                <w:sz w:val="24"/>
                <w:szCs w:val="24"/>
              </w:rPr>
              <w:tab/>
              <w:t>10</w:t>
            </w:r>
          </w:hyperlink>
        </w:p>
        <w:p w14:paraId="3D519FB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l7edp89es8h">
            <w:r>
              <w:rPr>
                <w:rFonts w:ascii="Times New Roman" w:eastAsia="Times New Roman" w:hAnsi="Times New Roman" w:cs="Times New Roman"/>
                <w:color w:val="000000"/>
                <w:sz w:val="24"/>
                <w:szCs w:val="24"/>
              </w:rPr>
              <w:t>1.8 Summary</w:t>
            </w:r>
            <w:r>
              <w:rPr>
                <w:rFonts w:ascii="Times New Roman" w:eastAsia="Times New Roman" w:hAnsi="Times New Roman" w:cs="Times New Roman"/>
                <w:color w:val="000000"/>
                <w:sz w:val="24"/>
                <w:szCs w:val="24"/>
              </w:rPr>
              <w:tab/>
              <w:t>10</w:t>
            </w:r>
          </w:hyperlink>
        </w:p>
        <w:p w14:paraId="7F697E81"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hxe94hioufev">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12</w:t>
            </w:r>
          </w:hyperlink>
        </w:p>
        <w:p w14:paraId="0D2721A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y78dlmip7w6a">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12</w:t>
            </w:r>
          </w:hyperlink>
        </w:p>
        <w:p w14:paraId="3143218B"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k12a6q7njxog">
            <w:r>
              <w:rPr>
                <w:rFonts w:ascii="Times New Roman" w:eastAsia="Times New Roman" w:hAnsi="Times New Roman" w:cs="Times New Roman"/>
                <w:color w:val="000000"/>
                <w:sz w:val="24"/>
                <w:szCs w:val="24"/>
              </w:rPr>
              <w:t>2.2 Significance of AI personalisation in the e-commerce market</w:t>
            </w:r>
            <w:r>
              <w:rPr>
                <w:rFonts w:ascii="Times New Roman" w:eastAsia="Times New Roman" w:hAnsi="Times New Roman" w:cs="Times New Roman"/>
                <w:color w:val="000000"/>
                <w:sz w:val="24"/>
                <w:szCs w:val="24"/>
              </w:rPr>
              <w:tab/>
              <w:t>12</w:t>
            </w:r>
          </w:hyperlink>
        </w:p>
        <w:p w14:paraId="776AA078"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rvk2j95q5una">
            <w:r>
              <w:rPr>
                <w:rFonts w:ascii="Times New Roman" w:eastAsia="Times New Roman" w:hAnsi="Times New Roman" w:cs="Times New Roman"/>
                <w:color w:val="000000"/>
                <w:sz w:val="24"/>
                <w:szCs w:val="24"/>
              </w:rPr>
              <w:t>2.3 Ways AI personalisation is used within e-commerce platforms</w:t>
            </w:r>
            <w:r>
              <w:rPr>
                <w:rFonts w:ascii="Times New Roman" w:eastAsia="Times New Roman" w:hAnsi="Times New Roman" w:cs="Times New Roman"/>
                <w:color w:val="000000"/>
                <w:sz w:val="24"/>
                <w:szCs w:val="24"/>
              </w:rPr>
              <w:tab/>
              <w:t>13</w:t>
            </w:r>
          </w:hyperlink>
        </w:p>
        <w:p w14:paraId="509B06A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5hdgjbmqrk9v">
            <w:r>
              <w:rPr>
                <w:rFonts w:ascii="Times New Roman" w:eastAsia="Times New Roman" w:hAnsi="Times New Roman" w:cs="Times New Roman"/>
                <w:color w:val="000000"/>
                <w:sz w:val="24"/>
                <w:szCs w:val="24"/>
              </w:rPr>
              <w:t>2.4 Market-driven factors encouraging the adoption of AI personalisation in e-commerce</w:t>
            </w:r>
            <w:r>
              <w:rPr>
                <w:rFonts w:ascii="Times New Roman" w:eastAsia="Times New Roman" w:hAnsi="Times New Roman" w:cs="Times New Roman"/>
                <w:color w:val="000000"/>
                <w:sz w:val="24"/>
                <w:szCs w:val="24"/>
              </w:rPr>
              <w:tab/>
              <w:t>15</w:t>
            </w:r>
          </w:hyperlink>
        </w:p>
        <w:p w14:paraId="665B9753"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vmrhf7dci0c4">
            <w:r>
              <w:rPr>
                <w:rFonts w:ascii="Times New Roman" w:eastAsia="Times New Roman" w:hAnsi="Times New Roman" w:cs="Times New Roman"/>
                <w:color w:val="000000"/>
                <w:sz w:val="24"/>
                <w:szCs w:val="24"/>
              </w:rPr>
              <w:t>2.5 Organisational factors encouraging the adoption of AI personalisation in e-commerce</w:t>
            </w:r>
            <w:r>
              <w:rPr>
                <w:rFonts w:ascii="Times New Roman" w:eastAsia="Times New Roman" w:hAnsi="Times New Roman" w:cs="Times New Roman"/>
                <w:color w:val="000000"/>
                <w:sz w:val="24"/>
                <w:szCs w:val="24"/>
              </w:rPr>
              <w:tab/>
              <w:t>17</w:t>
            </w:r>
          </w:hyperlink>
        </w:p>
        <w:p w14:paraId="62C936BF"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77rnlx2ysccd">
            <w:r>
              <w:rPr>
                <w:rFonts w:ascii="Times New Roman" w:eastAsia="Times New Roman" w:hAnsi="Times New Roman" w:cs="Times New Roman"/>
                <w:color w:val="000000"/>
                <w:sz w:val="24"/>
                <w:szCs w:val="24"/>
              </w:rPr>
              <w:t>2.6 Ethical and regulatory considerations influencing AI personalisation in e-commerce</w:t>
            </w:r>
            <w:r>
              <w:rPr>
                <w:rFonts w:ascii="Times New Roman" w:eastAsia="Times New Roman" w:hAnsi="Times New Roman" w:cs="Times New Roman"/>
                <w:color w:val="000000"/>
                <w:sz w:val="24"/>
                <w:szCs w:val="24"/>
              </w:rPr>
              <w:tab/>
              <w:t>19</w:t>
            </w:r>
          </w:hyperlink>
        </w:p>
        <w:p w14:paraId="5C46374B"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qqfqg3k4iuwt">
            <w:r>
              <w:rPr>
                <w:rFonts w:ascii="Times New Roman" w:eastAsia="Times New Roman" w:hAnsi="Times New Roman" w:cs="Times New Roman"/>
                <w:color w:val="000000"/>
                <w:sz w:val="24"/>
                <w:szCs w:val="24"/>
              </w:rPr>
              <w:t>2.7 Impact of AI personalisation on consumers' decisions to make purchases online</w:t>
            </w:r>
            <w:r>
              <w:rPr>
                <w:rFonts w:ascii="Times New Roman" w:eastAsia="Times New Roman" w:hAnsi="Times New Roman" w:cs="Times New Roman"/>
                <w:color w:val="000000"/>
                <w:sz w:val="24"/>
                <w:szCs w:val="24"/>
              </w:rPr>
              <w:tab/>
              <w:t>21</w:t>
            </w:r>
          </w:hyperlink>
        </w:p>
        <w:p w14:paraId="0CC42665"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4ccld6ap644s">
            <w:r>
              <w:rPr>
                <w:rFonts w:ascii="Times New Roman" w:eastAsia="Times New Roman" w:hAnsi="Times New Roman" w:cs="Times New Roman"/>
                <w:color w:val="000000"/>
                <w:sz w:val="24"/>
                <w:szCs w:val="24"/>
              </w:rPr>
              <w:t>2.8 Challenges and opportunities associated with AI personalisation that shape or constrain consumer decision-making</w:t>
            </w:r>
            <w:r>
              <w:rPr>
                <w:rFonts w:ascii="Times New Roman" w:eastAsia="Times New Roman" w:hAnsi="Times New Roman" w:cs="Times New Roman"/>
                <w:color w:val="000000"/>
                <w:sz w:val="24"/>
                <w:szCs w:val="24"/>
              </w:rPr>
              <w:tab/>
              <w:t>23</w:t>
            </w:r>
          </w:hyperlink>
        </w:p>
        <w:p w14:paraId="5C01A49E"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76a8y4kzclca">
            <w:r>
              <w:rPr>
                <w:rFonts w:ascii="Times New Roman" w:eastAsia="Times New Roman" w:hAnsi="Times New Roman" w:cs="Times New Roman"/>
                <w:color w:val="000000"/>
                <w:sz w:val="24"/>
                <w:szCs w:val="24"/>
              </w:rPr>
              <w:t>2.8.1 Challenges associated with AI personalisation that shape or constrain consumer decision-making</w:t>
            </w:r>
            <w:r>
              <w:rPr>
                <w:rFonts w:ascii="Times New Roman" w:eastAsia="Times New Roman" w:hAnsi="Times New Roman" w:cs="Times New Roman"/>
                <w:color w:val="000000"/>
                <w:sz w:val="24"/>
                <w:szCs w:val="24"/>
              </w:rPr>
              <w:tab/>
              <w:t>23</w:t>
            </w:r>
          </w:hyperlink>
        </w:p>
        <w:p w14:paraId="46151684"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x9ia0ubywoc7">
            <w:r>
              <w:rPr>
                <w:rFonts w:ascii="Times New Roman" w:eastAsia="Times New Roman" w:hAnsi="Times New Roman" w:cs="Times New Roman"/>
                <w:color w:val="000000"/>
                <w:sz w:val="24"/>
                <w:szCs w:val="24"/>
              </w:rPr>
              <w:t>2.</w:t>
            </w:r>
          </w:hyperlink>
          <w:hyperlink w:anchor="_heading=h.x9ia0ubywoc7">
            <w:r>
              <w:rPr>
                <w:rFonts w:ascii="Times New Roman" w:eastAsia="Times New Roman" w:hAnsi="Times New Roman" w:cs="Times New Roman"/>
                <w:sz w:val="24"/>
                <w:szCs w:val="24"/>
              </w:rPr>
              <w:t>8</w:t>
            </w:r>
          </w:hyperlink>
          <w:hyperlink w:anchor="_heading=h.x9ia0ubywoc7">
            <w:r>
              <w:rPr>
                <w:rFonts w:ascii="Times New Roman" w:eastAsia="Times New Roman" w:hAnsi="Times New Roman" w:cs="Times New Roman"/>
                <w:color w:val="000000"/>
                <w:sz w:val="24"/>
                <w:szCs w:val="24"/>
              </w:rPr>
              <w:t>.2 Opportunities associated with AI personalisation that shape or constrain consumer decision-making</w:t>
            </w:r>
            <w:r>
              <w:rPr>
                <w:rFonts w:ascii="Times New Roman" w:eastAsia="Times New Roman" w:hAnsi="Times New Roman" w:cs="Times New Roman"/>
                <w:color w:val="000000"/>
                <w:sz w:val="24"/>
                <w:szCs w:val="24"/>
              </w:rPr>
              <w:tab/>
              <w:t>24</w:t>
            </w:r>
          </w:hyperlink>
        </w:p>
        <w:p w14:paraId="320DACFB"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3as64fjit39u">
            <w:r>
              <w:rPr>
                <w:rFonts w:ascii="Times New Roman" w:eastAsia="Times New Roman" w:hAnsi="Times New Roman" w:cs="Times New Roman"/>
                <w:color w:val="000000"/>
                <w:sz w:val="24"/>
                <w:szCs w:val="24"/>
              </w:rPr>
              <w:t>2.9 Theoretical underpinnings</w:t>
            </w:r>
            <w:r>
              <w:rPr>
                <w:rFonts w:ascii="Times New Roman" w:eastAsia="Times New Roman" w:hAnsi="Times New Roman" w:cs="Times New Roman"/>
                <w:color w:val="000000"/>
                <w:sz w:val="24"/>
                <w:szCs w:val="24"/>
              </w:rPr>
              <w:tab/>
              <w:t>26</w:t>
            </w:r>
          </w:hyperlink>
        </w:p>
        <w:p w14:paraId="51B1E9A8"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e3sjhwsyfbih">
            <w:r>
              <w:rPr>
                <w:rFonts w:ascii="Times New Roman" w:eastAsia="Times New Roman" w:hAnsi="Times New Roman" w:cs="Times New Roman"/>
                <w:color w:val="000000"/>
                <w:sz w:val="24"/>
                <w:szCs w:val="24"/>
              </w:rPr>
              <w:t>2.10 Conceptual framework</w:t>
            </w:r>
            <w:r>
              <w:rPr>
                <w:rFonts w:ascii="Times New Roman" w:eastAsia="Times New Roman" w:hAnsi="Times New Roman" w:cs="Times New Roman"/>
                <w:color w:val="000000"/>
                <w:sz w:val="24"/>
                <w:szCs w:val="24"/>
              </w:rPr>
              <w:tab/>
              <w:t>31</w:t>
            </w:r>
          </w:hyperlink>
        </w:p>
        <w:p w14:paraId="315DAF05"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eydwmxe7ifc">
            <w:r>
              <w:rPr>
                <w:rFonts w:ascii="Times New Roman" w:eastAsia="Times New Roman" w:hAnsi="Times New Roman" w:cs="Times New Roman"/>
                <w:color w:val="000000"/>
                <w:sz w:val="24"/>
                <w:szCs w:val="24"/>
              </w:rPr>
              <w:t>2.11 Literature gap</w:t>
            </w:r>
            <w:r>
              <w:rPr>
                <w:rFonts w:ascii="Times New Roman" w:eastAsia="Times New Roman" w:hAnsi="Times New Roman" w:cs="Times New Roman"/>
                <w:color w:val="000000"/>
                <w:sz w:val="24"/>
                <w:szCs w:val="24"/>
              </w:rPr>
              <w:tab/>
              <w:t>32</w:t>
            </w:r>
          </w:hyperlink>
        </w:p>
        <w:p w14:paraId="72101640"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op9daa9hbzea">
            <w:r>
              <w:rPr>
                <w:rFonts w:ascii="Times New Roman" w:eastAsia="Times New Roman" w:hAnsi="Times New Roman" w:cs="Times New Roman"/>
                <w:color w:val="000000"/>
                <w:sz w:val="24"/>
                <w:szCs w:val="24"/>
              </w:rPr>
              <w:t>2.12 Summary</w:t>
            </w:r>
            <w:r>
              <w:rPr>
                <w:rFonts w:ascii="Times New Roman" w:eastAsia="Times New Roman" w:hAnsi="Times New Roman" w:cs="Times New Roman"/>
                <w:color w:val="000000"/>
                <w:sz w:val="24"/>
                <w:szCs w:val="24"/>
              </w:rPr>
              <w:tab/>
              <w:t>32</w:t>
            </w:r>
          </w:hyperlink>
        </w:p>
        <w:p w14:paraId="6E32815E"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kd9fngtz3ujq">
            <w:r>
              <w:rPr>
                <w:rFonts w:ascii="Times New Roman" w:eastAsia="Times New Roman" w:hAnsi="Times New Roman" w:cs="Times New Roman"/>
                <w:color w:val="000000"/>
                <w:sz w:val="24"/>
                <w:szCs w:val="24"/>
              </w:rPr>
              <w:t>Chapter 3: Methodology</w:t>
            </w:r>
            <w:r>
              <w:rPr>
                <w:rFonts w:ascii="Times New Roman" w:eastAsia="Times New Roman" w:hAnsi="Times New Roman" w:cs="Times New Roman"/>
                <w:color w:val="000000"/>
                <w:sz w:val="24"/>
                <w:szCs w:val="24"/>
              </w:rPr>
              <w:tab/>
              <w:t>33</w:t>
            </w:r>
          </w:hyperlink>
        </w:p>
        <w:p w14:paraId="2299F78D"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4sq2ds63hhnn">
            <w:r>
              <w:rPr>
                <w:rFonts w:ascii="Times New Roman" w:eastAsia="Times New Roman" w:hAnsi="Times New Roman" w:cs="Times New Roman"/>
                <w:color w:val="000000"/>
                <w:sz w:val="24"/>
                <w:szCs w:val="24"/>
              </w:rPr>
              <w:t>3.1 Introduction</w:t>
            </w:r>
            <w:r>
              <w:rPr>
                <w:rFonts w:ascii="Times New Roman" w:eastAsia="Times New Roman" w:hAnsi="Times New Roman" w:cs="Times New Roman"/>
                <w:color w:val="000000"/>
                <w:sz w:val="24"/>
                <w:szCs w:val="24"/>
              </w:rPr>
              <w:tab/>
              <w:t>33</w:t>
            </w:r>
          </w:hyperlink>
        </w:p>
        <w:p w14:paraId="07BA8E34"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rut38jhrb5j0">
            <w:r>
              <w:rPr>
                <w:rFonts w:ascii="Times New Roman" w:eastAsia="Times New Roman" w:hAnsi="Times New Roman" w:cs="Times New Roman"/>
                <w:color w:val="000000"/>
                <w:sz w:val="24"/>
                <w:szCs w:val="24"/>
              </w:rPr>
              <w:t>3.2 Research onion</w:t>
            </w:r>
            <w:r>
              <w:rPr>
                <w:rFonts w:ascii="Times New Roman" w:eastAsia="Times New Roman" w:hAnsi="Times New Roman" w:cs="Times New Roman"/>
                <w:color w:val="000000"/>
                <w:sz w:val="24"/>
                <w:szCs w:val="24"/>
              </w:rPr>
              <w:tab/>
              <w:t>33</w:t>
            </w:r>
          </w:hyperlink>
        </w:p>
        <w:p w14:paraId="1AEE1A4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z9yeau3rr1s4">
            <w:r>
              <w:rPr>
                <w:rFonts w:ascii="Times New Roman" w:eastAsia="Times New Roman" w:hAnsi="Times New Roman" w:cs="Times New Roman"/>
                <w:color w:val="000000"/>
                <w:sz w:val="24"/>
                <w:szCs w:val="24"/>
              </w:rPr>
              <w:t>3.3 Research philosophy</w:t>
            </w:r>
            <w:r>
              <w:rPr>
                <w:rFonts w:ascii="Times New Roman" w:eastAsia="Times New Roman" w:hAnsi="Times New Roman" w:cs="Times New Roman"/>
                <w:color w:val="000000"/>
                <w:sz w:val="24"/>
                <w:szCs w:val="24"/>
              </w:rPr>
              <w:tab/>
              <w:t>34</w:t>
            </w:r>
          </w:hyperlink>
        </w:p>
        <w:p w14:paraId="3B73419B"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shj83ra39l4a">
            <w:r>
              <w:rPr>
                <w:rFonts w:ascii="Times New Roman" w:eastAsia="Times New Roman" w:hAnsi="Times New Roman" w:cs="Times New Roman"/>
                <w:color w:val="000000"/>
                <w:sz w:val="24"/>
                <w:szCs w:val="24"/>
              </w:rPr>
              <w:t>3.4 Research approach</w:t>
            </w:r>
            <w:r>
              <w:rPr>
                <w:rFonts w:ascii="Times New Roman" w:eastAsia="Times New Roman" w:hAnsi="Times New Roman" w:cs="Times New Roman"/>
                <w:color w:val="000000"/>
                <w:sz w:val="24"/>
                <w:szCs w:val="24"/>
              </w:rPr>
              <w:tab/>
              <w:t>34</w:t>
            </w:r>
          </w:hyperlink>
        </w:p>
        <w:p w14:paraId="4FA89E0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o5keqka2zpl1">
            <w:r>
              <w:rPr>
                <w:rFonts w:ascii="Times New Roman" w:eastAsia="Times New Roman" w:hAnsi="Times New Roman" w:cs="Times New Roman"/>
                <w:color w:val="000000"/>
                <w:sz w:val="24"/>
                <w:szCs w:val="24"/>
              </w:rPr>
              <w:t>3.5 Research design</w:t>
            </w:r>
            <w:r>
              <w:rPr>
                <w:rFonts w:ascii="Times New Roman" w:eastAsia="Times New Roman" w:hAnsi="Times New Roman" w:cs="Times New Roman"/>
                <w:color w:val="000000"/>
                <w:sz w:val="24"/>
                <w:szCs w:val="24"/>
              </w:rPr>
              <w:tab/>
              <w:t>35</w:t>
            </w:r>
          </w:hyperlink>
        </w:p>
        <w:p w14:paraId="12C3D175"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f5kmwdebp30u">
            <w:r>
              <w:rPr>
                <w:rFonts w:ascii="Times New Roman" w:eastAsia="Times New Roman" w:hAnsi="Times New Roman" w:cs="Times New Roman"/>
                <w:color w:val="000000"/>
                <w:sz w:val="24"/>
                <w:szCs w:val="24"/>
              </w:rPr>
              <w:t>3.6 Data collection</w:t>
            </w:r>
            <w:r>
              <w:rPr>
                <w:rFonts w:ascii="Times New Roman" w:eastAsia="Times New Roman" w:hAnsi="Times New Roman" w:cs="Times New Roman"/>
                <w:color w:val="000000"/>
                <w:sz w:val="24"/>
                <w:szCs w:val="24"/>
              </w:rPr>
              <w:tab/>
              <w:t>35</w:t>
            </w:r>
          </w:hyperlink>
        </w:p>
        <w:p w14:paraId="7D473796"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ei6ze43stnav">
            <w:r>
              <w:rPr>
                <w:rFonts w:ascii="Times New Roman" w:eastAsia="Times New Roman" w:hAnsi="Times New Roman" w:cs="Times New Roman"/>
                <w:color w:val="000000"/>
                <w:sz w:val="24"/>
                <w:szCs w:val="24"/>
              </w:rPr>
              <w:t>3.7 Data analysis</w:t>
            </w:r>
            <w:r>
              <w:rPr>
                <w:rFonts w:ascii="Times New Roman" w:eastAsia="Times New Roman" w:hAnsi="Times New Roman" w:cs="Times New Roman"/>
                <w:color w:val="000000"/>
                <w:sz w:val="24"/>
                <w:szCs w:val="24"/>
              </w:rPr>
              <w:tab/>
              <w:t>36</w:t>
            </w:r>
          </w:hyperlink>
        </w:p>
        <w:p w14:paraId="302C7DA3"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sewfabkok77p">
            <w:r>
              <w:rPr>
                <w:rFonts w:ascii="Times New Roman" w:eastAsia="Times New Roman" w:hAnsi="Times New Roman" w:cs="Times New Roman"/>
                <w:color w:val="000000"/>
                <w:sz w:val="24"/>
                <w:szCs w:val="24"/>
              </w:rPr>
              <w:t>3.8 Limitations</w:t>
            </w:r>
            <w:r>
              <w:rPr>
                <w:rFonts w:ascii="Times New Roman" w:eastAsia="Times New Roman" w:hAnsi="Times New Roman" w:cs="Times New Roman"/>
                <w:color w:val="000000"/>
                <w:sz w:val="24"/>
                <w:szCs w:val="24"/>
              </w:rPr>
              <w:tab/>
              <w:t>36</w:t>
            </w:r>
          </w:hyperlink>
        </w:p>
        <w:p w14:paraId="35DCB1B4"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kkpj3jshh228">
            <w:r>
              <w:rPr>
                <w:rFonts w:ascii="Times New Roman" w:eastAsia="Times New Roman" w:hAnsi="Times New Roman" w:cs="Times New Roman"/>
                <w:color w:val="000000"/>
                <w:sz w:val="24"/>
                <w:szCs w:val="24"/>
              </w:rPr>
              <w:t>3.9 Ethical considerations</w:t>
            </w:r>
            <w:r>
              <w:rPr>
                <w:rFonts w:ascii="Times New Roman" w:eastAsia="Times New Roman" w:hAnsi="Times New Roman" w:cs="Times New Roman"/>
                <w:color w:val="000000"/>
                <w:sz w:val="24"/>
                <w:szCs w:val="24"/>
              </w:rPr>
              <w:tab/>
              <w:t>37</w:t>
            </w:r>
          </w:hyperlink>
        </w:p>
        <w:p w14:paraId="6E9A17E9"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ixg3uct1u83l">
            <w:r>
              <w:rPr>
                <w:rFonts w:ascii="Times New Roman" w:eastAsia="Times New Roman" w:hAnsi="Times New Roman" w:cs="Times New Roman"/>
                <w:color w:val="000000"/>
                <w:sz w:val="24"/>
                <w:szCs w:val="24"/>
              </w:rPr>
              <w:t>3.10 Summary</w:t>
            </w:r>
            <w:r>
              <w:rPr>
                <w:rFonts w:ascii="Times New Roman" w:eastAsia="Times New Roman" w:hAnsi="Times New Roman" w:cs="Times New Roman"/>
                <w:color w:val="000000"/>
                <w:sz w:val="24"/>
                <w:szCs w:val="24"/>
              </w:rPr>
              <w:tab/>
              <w:t>37</w:t>
            </w:r>
          </w:hyperlink>
        </w:p>
        <w:p w14:paraId="28943776"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b00vc82ulu49">
            <w:r>
              <w:rPr>
                <w:rFonts w:ascii="Times New Roman" w:eastAsia="Times New Roman" w:hAnsi="Times New Roman" w:cs="Times New Roman"/>
                <w:color w:val="000000"/>
                <w:sz w:val="24"/>
                <w:szCs w:val="24"/>
              </w:rPr>
              <w:t>Chapter 4: Data analysis</w:t>
            </w:r>
            <w:r>
              <w:rPr>
                <w:rFonts w:ascii="Times New Roman" w:eastAsia="Times New Roman" w:hAnsi="Times New Roman" w:cs="Times New Roman"/>
                <w:color w:val="000000"/>
                <w:sz w:val="24"/>
                <w:szCs w:val="24"/>
              </w:rPr>
              <w:tab/>
              <w:t>38</w:t>
            </w:r>
          </w:hyperlink>
        </w:p>
        <w:p w14:paraId="59208068"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8e16l311d3kx">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38</w:t>
            </w:r>
          </w:hyperlink>
        </w:p>
        <w:p w14:paraId="4EEB0E1E"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2oabkin1367h">
            <w:r>
              <w:rPr>
                <w:rFonts w:ascii="Times New Roman" w:eastAsia="Times New Roman" w:hAnsi="Times New Roman" w:cs="Times New Roman"/>
                <w:color w:val="000000"/>
                <w:sz w:val="24"/>
                <w:szCs w:val="24"/>
              </w:rPr>
              <w:t>4.2 Coding</w:t>
            </w:r>
            <w:r>
              <w:rPr>
                <w:rFonts w:ascii="Times New Roman" w:eastAsia="Times New Roman" w:hAnsi="Times New Roman" w:cs="Times New Roman"/>
                <w:color w:val="000000"/>
                <w:sz w:val="24"/>
                <w:szCs w:val="24"/>
              </w:rPr>
              <w:tab/>
              <w:t>38</w:t>
            </w:r>
          </w:hyperlink>
        </w:p>
        <w:p w14:paraId="2A8963CD"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vi3odu9ejba2">
            <w:r>
              <w:rPr>
                <w:rFonts w:ascii="Times New Roman" w:eastAsia="Times New Roman" w:hAnsi="Times New Roman" w:cs="Times New Roman"/>
                <w:color w:val="000000"/>
                <w:sz w:val="24"/>
                <w:szCs w:val="24"/>
              </w:rPr>
              <w:t>4.3 Thematic analysis</w:t>
            </w:r>
            <w:r>
              <w:rPr>
                <w:rFonts w:ascii="Times New Roman" w:eastAsia="Times New Roman" w:hAnsi="Times New Roman" w:cs="Times New Roman"/>
                <w:color w:val="000000"/>
                <w:sz w:val="24"/>
                <w:szCs w:val="24"/>
              </w:rPr>
              <w:tab/>
              <w:t>39</w:t>
            </w:r>
          </w:hyperlink>
        </w:p>
        <w:p w14:paraId="73C66D36"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kf4dqmledrz6">
            <w:r>
              <w:rPr>
                <w:rFonts w:ascii="Times New Roman" w:eastAsia="Times New Roman" w:hAnsi="Times New Roman" w:cs="Times New Roman"/>
                <w:color w:val="000000"/>
                <w:sz w:val="24"/>
                <w:szCs w:val="24"/>
              </w:rPr>
              <w:t>Theme 1: Current Applications and Mechanisms of AI-Driven Personalisation within Contemporary E-Commerce Platforms</w:t>
            </w:r>
            <w:r>
              <w:rPr>
                <w:rFonts w:ascii="Times New Roman" w:eastAsia="Times New Roman" w:hAnsi="Times New Roman" w:cs="Times New Roman"/>
                <w:color w:val="000000"/>
                <w:sz w:val="24"/>
                <w:szCs w:val="24"/>
              </w:rPr>
              <w:tab/>
              <w:t>39</w:t>
            </w:r>
          </w:hyperlink>
        </w:p>
        <w:p w14:paraId="1E58A43C"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orcsqf9dvi6o">
            <w:r>
              <w:rPr>
                <w:rFonts w:ascii="Times New Roman" w:eastAsia="Times New Roman" w:hAnsi="Times New Roman" w:cs="Times New Roman"/>
                <w:color w:val="000000"/>
                <w:sz w:val="24"/>
                <w:szCs w:val="24"/>
              </w:rPr>
              <w:t>4.3.2 Theme 2: Strategic, Competitive, and Market-Driven Factors Motivating the Adoption of AI Personalisation by E-Commerce Organisations</w:t>
            </w:r>
            <w:r>
              <w:rPr>
                <w:rFonts w:ascii="Times New Roman" w:eastAsia="Times New Roman" w:hAnsi="Times New Roman" w:cs="Times New Roman"/>
                <w:color w:val="000000"/>
                <w:sz w:val="24"/>
                <w:szCs w:val="24"/>
              </w:rPr>
              <w:tab/>
              <w:t>41</w:t>
            </w:r>
          </w:hyperlink>
        </w:p>
        <w:p w14:paraId="49A14FC3"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hshicum4qpo7">
            <w:r>
              <w:rPr>
                <w:rFonts w:ascii="Times New Roman" w:eastAsia="Times New Roman" w:hAnsi="Times New Roman" w:cs="Times New Roman"/>
                <w:color w:val="000000"/>
                <w:sz w:val="24"/>
                <w:szCs w:val="24"/>
              </w:rPr>
              <w:t>4.3.3 Theme 3: Influence of AI-Based Personalisation on Consumer Decision-Making Processes and Online Purchase Behaviour</w:t>
            </w:r>
            <w:r>
              <w:rPr>
                <w:rFonts w:ascii="Times New Roman" w:eastAsia="Times New Roman" w:hAnsi="Times New Roman" w:cs="Times New Roman"/>
                <w:color w:val="000000"/>
                <w:sz w:val="24"/>
                <w:szCs w:val="24"/>
              </w:rPr>
              <w:tab/>
              <w:t>42</w:t>
            </w:r>
          </w:hyperlink>
        </w:p>
        <w:p w14:paraId="4C7DCDFF"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f3622yzfh1z">
            <w:r>
              <w:rPr>
                <w:rFonts w:ascii="Times New Roman" w:eastAsia="Times New Roman" w:hAnsi="Times New Roman" w:cs="Times New Roman"/>
                <w:color w:val="000000"/>
                <w:sz w:val="24"/>
                <w:szCs w:val="24"/>
              </w:rPr>
              <w:t>4.3.4 Theme 4: Role of AI Personalisation in Enhancing Consumer Engagement, Satisfaction, and Long-Term Brand Loyalty in Online Retailing</w:t>
            </w:r>
            <w:r>
              <w:rPr>
                <w:rFonts w:ascii="Times New Roman" w:eastAsia="Times New Roman" w:hAnsi="Times New Roman" w:cs="Times New Roman"/>
                <w:color w:val="000000"/>
                <w:sz w:val="24"/>
                <w:szCs w:val="24"/>
              </w:rPr>
              <w:tab/>
              <w:t>44</w:t>
            </w:r>
          </w:hyperlink>
        </w:p>
        <w:p w14:paraId="11548788" w14:textId="77777777" w:rsidR="00152C95" w:rsidRDefault="00047F08">
          <w:pPr>
            <w:widowControl w:val="0"/>
            <w:tabs>
              <w:tab w:val="right" w:pos="12000"/>
            </w:tabs>
            <w:spacing w:before="60" w:line="360" w:lineRule="auto"/>
            <w:ind w:left="720"/>
            <w:rPr>
              <w:rFonts w:ascii="Times New Roman" w:eastAsia="Times New Roman" w:hAnsi="Times New Roman" w:cs="Times New Roman"/>
              <w:color w:val="000000"/>
              <w:sz w:val="24"/>
              <w:szCs w:val="24"/>
            </w:rPr>
          </w:pPr>
          <w:hyperlink w:anchor="_heading=h.h89o8o3lfnod">
            <w:r>
              <w:rPr>
                <w:rFonts w:ascii="Times New Roman" w:eastAsia="Times New Roman" w:hAnsi="Times New Roman" w:cs="Times New Roman"/>
                <w:color w:val="000000"/>
                <w:sz w:val="24"/>
                <w:szCs w:val="24"/>
              </w:rPr>
              <w:t>4.3.5 Theme 5: Challenges of AI Personalisation and Their Influence on Consumer Trust and Decision-Making</w:t>
            </w:r>
            <w:r>
              <w:rPr>
                <w:rFonts w:ascii="Times New Roman" w:eastAsia="Times New Roman" w:hAnsi="Times New Roman" w:cs="Times New Roman"/>
                <w:color w:val="000000"/>
                <w:sz w:val="24"/>
                <w:szCs w:val="24"/>
              </w:rPr>
              <w:tab/>
              <w:t>46</w:t>
            </w:r>
          </w:hyperlink>
        </w:p>
        <w:p w14:paraId="72E0225A"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rzbcvhq56bh">
            <w:r>
              <w:rPr>
                <w:rFonts w:ascii="Times New Roman" w:eastAsia="Times New Roman" w:hAnsi="Times New Roman" w:cs="Times New Roman"/>
                <w:color w:val="000000"/>
                <w:sz w:val="24"/>
                <w:szCs w:val="24"/>
              </w:rPr>
              <w:t>4.4 Discussion</w:t>
            </w:r>
            <w:r>
              <w:rPr>
                <w:rFonts w:ascii="Times New Roman" w:eastAsia="Times New Roman" w:hAnsi="Times New Roman" w:cs="Times New Roman"/>
                <w:color w:val="000000"/>
                <w:sz w:val="24"/>
                <w:szCs w:val="24"/>
              </w:rPr>
              <w:tab/>
              <w:t>48</w:t>
            </w:r>
          </w:hyperlink>
        </w:p>
        <w:p w14:paraId="1B92CE82"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u9she46lrtta">
            <w:r>
              <w:rPr>
                <w:rFonts w:ascii="Times New Roman" w:eastAsia="Times New Roman" w:hAnsi="Times New Roman" w:cs="Times New Roman"/>
                <w:color w:val="000000"/>
                <w:sz w:val="24"/>
                <w:szCs w:val="24"/>
              </w:rPr>
              <w:t>4.5 Summary</w:t>
            </w:r>
            <w:r>
              <w:rPr>
                <w:rFonts w:ascii="Times New Roman" w:eastAsia="Times New Roman" w:hAnsi="Times New Roman" w:cs="Times New Roman"/>
                <w:color w:val="000000"/>
                <w:sz w:val="24"/>
                <w:szCs w:val="24"/>
              </w:rPr>
              <w:tab/>
              <w:t>50</w:t>
            </w:r>
          </w:hyperlink>
        </w:p>
        <w:p w14:paraId="6A0915C9"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1xnlm97oq8lg">
            <w:r>
              <w:rPr>
                <w:rFonts w:ascii="Times New Roman" w:eastAsia="Times New Roman" w:hAnsi="Times New Roman" w:cs="Times New Roman"/>
                <w:color w:val="000000"/>
                <w:sz w:val="24"/>
                <w:szCs w:val="24"/>
              </w:rPr>
              <w:t>Chapter 5: Conclusion and recommendations</w:t>
            </w:r>
            <w:r>
              <w:rPr>
                <w:rFonts w:ascii="Times New Roman" w:eastAsia="Times New Roman" w:hAnsi="Times New Roman" w:cs="Times New Roman"/>
                <w:color w:val="000000"/>
                <w:sz w:val="24"/>
                <w:szCs w:val="24"/>
              </w:rPr>
              <w:tab/>
              <w:t>51</w:t>
            </w:r>
          </w:hyperlink>
        </w:p>
        <w:p w14:paraId="7995A193"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w9aouvw9zjqu">
            <w:r>
              <w:rPr>
                <w:rFonts w:ascii="Times New Roman" w:eastAsia="Times New Roman" w:hAnsi="Times New Roman" w:cs="Times New Roman"/>
                <w:color w:val="000000"/>
                <w:sz w:val="24"/>
                <w:szCs w:val="24"/>
              </w:rPr>
              <w:t>5.1 Conclusion</w:t>
            </w:r>
            <w:r>
              <w:rPr>
                <w:rFonts w:ascii="Times New Roman" w:eastAsia="Times New Roman" w:hAnsi="Times New Roman" w:cs="Times New Roman"/>
                <w:color w:val="000000"/>
                <w:sz w:val="24"/>
                <w:szCs w:val="24"/>
              </w:rPr>
              <w:tab/>
              <w:t>51</w:t>
            </w:r>
          </w:hyperlink>
        </w:p>
        <w:p w14:paraId="7C647145"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bi5136xfa92j">
            <w:r>
              <w:rPr>
                <w:rFonts w:ascii="Times New Roman" w:eastAsia="Times New Roman" w:hAnsi="Times New Roman" w:cs="Times New Roman"/>
                <w:color w:val="000000"/>
                <w:sz w:val="24"/>
                <w:szCs w:val="24"/>
              </w:rPr>
              <w:t>5.2 Linking with objectives</w:t>
            </w:r>
            <w:r>
              <w:rPr>
                <w:rFonts w:ascii="Times New Roman" w:eastAsia="Times New Roman" w:hAnsi="Times New Roman" w:cs="Times New Roman"/>
                <w:color w:val="000000"/>
                <w:sz w:val="24"/>
                <w:szCs w:val="24"/>
              </w:rPr>
              <w:tab/>
              <w:t>52</w:t>
            </w:r>
          </w:hyperlink>
        </w:p>
        <w:p w14:paraId="345A616C"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x650q9lejjxf">
            <w:r>
              <w:rPr>
                <w:rFonts w:ascii="Times New Roman" w:eastAsia="Times New Roman" w:hAnsi="Times New Roman" w:cs="Times New Roman"/>
                <w:color w:val="000000"/>
                <w:sz w:val="24"/>
                <w:szCs w:val="24"/>
              </w:rPr>
              <w:t>5.3 Recommendation</w:t>
            </w:r>
            <w:r>
              <w:rPr>
                <w:rFonts w:ascii="Times New Roman" w:eastAsia="Times New Roman" w:hAnsi="Times New Roman" w:cs="Times New Roman"/>
                <w:color w:val="000000"/>
                <w:sz w:val="24"/>
                <w:szCs w:val="24"/>
              </w:rPr>
              <w:tab/>
              <w:t>53</w:t>
            </w:r>
          </w:hyperlink>
        </w:p>
        <w:p w14:paraId="0A5841BB" w14:textId="77777777" w:rsidR="00152C95" w:rsidRDefault="00047F08">
          <w:pPr>
            <w:widowControl w:val="0"/>
            <w:tabs>
              <w:tab w:val="right" w:pos="12000"/>
            </w:tabs>
            <w:spacing w:before="60" w:line="360" w:lineRule="auto"/>
            <w:ind w:left="360"/>
            <w:rPr>
              <w:rFonts w:ascii="Times New Roman" w:eastAsia="Times New Roman" w:hAnsi="Times New Roman" w:cs="Times New Roman"/>
              <w:color w:val="000000"/>
              <w:sz w:val="24"/>
              <w:szCs w:val="24"/>
            </w:rPr>
          </w:pPr>
          <w:hyperlink w:anchor="_heading=h.d17rxj6z4vl4">
            <w:r>
              <w:rPr>
                <w:rFonts w:ascii="Times New Roman" w:eastAsia="Times New Roman" w:hAnsi="Times New Roman" w:cs="Times New Roman"/>
                <w:color w:val="000000"/>
                <w:sz w:val="24"/>
                <w:szCs w:val="24"/>
              </w:rPr>
              <w:t>5.4 Future scope</w:t>
            </w:r>
            <w:r>
              <w:rPr>
                <w:rFonts w:ascii="Times New Roman" w:eastAsia="Times New Roman" w:hAnsi="Times New Roman" w:cs="Times New Roman"/>
                <w:color w:val="000000"/>
                <w:sz w:val="24"/>
                <w:szCs w:val="24"/>
              </w:rPr>
              <w:tab/>
              <w:t>55</w:t>
            </w:r>
          </w:hyperlink>
        </w:p>
        <w:p w14:paraId="76DE6012"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sz w:val="24"/>
              <w:szCs w:val="24"/>
            </w:rPr>
          </w:pPr>
          <w:hyperlink w:anchor="_heading=h.p2m32aq2k44z">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56</w:t>
            </w:r>
          </w:hyperlink>
          <w:r>
            <w:fldChar w:fldCharType="end"/>
          </w:r>
        </w:p>
      </w:sdtContent>
    </w:sdt>
    <w:p w14:paraId="4C189B22" w14:textId="77777777" w:rsidR="00152C95" w:rsidRDefault="00152C95">
      <w:pPr>
        <w:widowControl w:val="0"/>
        <w:pBdr>
          <w:top w:val="nil"/>
          <w:left w:val="nil"/>
          <w:bottom w:val="nil"/>
          <w:right w:val="nil"/>
          <w:between w:val="nil"/>
        </w:pBdr>
        <w:tabs>
          <w:tab w:val="right" w:pos="12000"/>
        </w:tabs>
        <w:spacing w:before="60" w:line="360" w:lineRule="auto"/>
        <w:jc w:val="both"/>
        <w:rPr>
          <w:rFonts w:ascii="Times New Roman" w:eastAsia="Times New Roman" w:hAnsi="Times New Roman" w:cs="Times New Roman"/>
          <w:color w:val="000000"/>
          <w:sz w:val="24"/>
          <w:szCs w:val="24"/>
        </w:rPr>
      </w:pPr>
    </w:p>
    <w:p w14:paraId="67044649" w14:textId="77777777" w:rsidR="00152C95" w:rsidRDefault="00152C9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
    <w:p w14:paraId="3F9009E9" w14:textId="442E9E41" w:rsidR="00152C95" w:rsidRPr="00476A24" w:rsidRDefault="00047F08" w:rsidP="00476A24">
      <w:pPr>
        <w:pStyle w:val="Heading1"/>
        <w:rPr>
          <w:b w:val="0"/>
          <w:bCs w:val="0"/>
          <w:sz w:val="24"/>
          <w:szCs w:val="24"/>
        </w:rPr>
      </w:pPr>
      <w:bookmarkStart w:id="0" w:name="_heading=h.l7sivaukr179" w:colFirst="0" w:colLast="0"/>
      <w:bookmarkEnd w:id="0"/>
      <w:r>
        <w:t xml:space="preserve">List of figures </w:t>
      </w:r>
    </w:p>
    <w:sdt>
      <w:sdtPr>
        <w:id w:val="-232206172"/>
        <w:docPartObj>
          <w:docPartGallery w:val="Table of Contents"/>
          <w:docPartUnique/>
        </w:docPartObj>
      </w:sdtPr>
      <w:sdtEndPr/>
      <w:sdtContent>
        <w:p w14:paraId="13D91759"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r>
            <w:fldChar w:fldCharType="begin"/>
          </w:r>
          <w:r>
            <w:instrText xml:space="preserve"> TOC \h \u \z \t "Heading 4,4,Heading 5,5,Heading 6,6,"</w:instrText>
          </w:r>
          <w:r>
            <w:fldChar w:fldCharType="separate"/>
          </w:r>
          <w:hyperlink w:anchor="_heading=h.6gvc9n8za4ql">
            <w:r>
              <w:rPr>
                <w:rFonts w:ascii="Times New Roman" w:eastAsia="Times New Roman" w:hAnsi="Times New Roman" w:cs="Times New Roman"/>
                <w:color w:val="000000"/>
                <w:sz w:val="24"/>
                <w:szCs w:val="24"/>
              </w:rPr>
              <w:t>Figure 2.1: Challenges in AI personalisation</w:t>
            </w:r>
            <w:r>
              <w:rPr>
                <w:rFonts w:ascii="Times New Roman" w:eastAsia="Times New Roman" w:hAnsi="Times New Roman" w:cs="Times New Roman"/>
                <w:color w:val="000000"/>
                <w:sz w:val="24"/>
                <w:szCs w:val="24"/>
              </w:rPr>
              <w:tab/>
              <w:t>21</w:t>
            </w:r>
          </w:hyperlink>
        </w:p>
        <w:p w14:paraId="0A6173CC"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f2o6jywjvmm1">
            <w:r>
              <w:rPr>
                <w:rFonts w:ascii="Times New Roman" w:eastAsia="Times New Roman" w:hAnsi="Times New Roman" w:cs="Times New Roman"/>
                <w:color w:val="000000"/>
                <w:sz w:val="24"/>
                <w:szCs w:val="24"/>
              </w:rPr>
              <w:t>Figure 2.2: S-O-R model</w:t>
            </w:r>
            <w:r>
              <w:rPr>
                <w:rFonts w:ascii="Times New Roman" w:eastAsia="Times New Roman" w:hAnsi="Times New Roman" w:cs="Times New Roman"/>
                <w:color w:val="000000"/>
                <w:sz w:val="24"/>
                <w:szCs w:val="24"/>
              </w:rPr>
              <w:tab/>
              <w:t>28</w:t>
            </w:r>
          </w:hyperlink>
        </w:p>
        <w:p w14:paraId="57A41101"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jco3ut9g1qfo">
            <w:r>
              <w:rPr>
                <w:rFonts w:ascii="Times New Roman" w:eastAsia="Times New Roman" w:hAnsi="Times New Roman" w:cs="Times New Roman"/>
                <w:color w:val="000000"/>
                <w:sz w:val="24"/>
                <w:szCs w:val="24"/>
              </w:rPr>
              <w:t>Figure 2.3: TPB</w:t>
            </w:r>
            <w:r>
              <w:rPr>
                <w:rFonts w:ascii="Times New Roman" w:eastAsia="Times New Roman" w:hAnsi="Times New Roman" w:cs="Times New Roman"/>
                <w:color w:val="000000"/>
                <w:sz w:val="24"/>
                <w:szCs w:val="24"/>
              </w:rPr>
              <w:tab/>
              <w:t>29</w:t>
            </w:r>
          </w:hyperlink>
        </w:p>
        <w:p w14:paraId="4C2D4089"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pv5gzimozobw">
            <w:r>
              <w:rPr>
                <w:rFonts w:ascii="Times New Roman" w:eastAsia="Times New Roman" w:hAnsi="Times New Roman" w:cs="Times New Roman"/>
                <w:color w:val="000000"/>
                <w:sz w:val="24"/>
                <w:szCs w:val="24"/>
              </w:rPr>
              <w:t>Figure 2.4: TAM</w:t>
            </w:r>
            <w:r>
              <w:rPr>
                <w:rFonts w:ascii="Times New Roman" w:eastAsia="Times New Roman" w:hAnsi="Times New Roman" w:cs="Times New Roman"/>
                <w:color w:val="000000"/>
                <w:sz w:val="24"/>
                <w:szCs w:val="24"/>
              </w:rPr>
              <w:tab/>
              <w:t>30</w:t>
            </w:r>
          </w:hyperlink>
        </w:p>
        <w:p w14:paraId="7F119431"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pl4dcpkadguy">
            <w:r>
              <w:rPr>
                <w:rFonts w:ascii="Times New Roman" w:eastAsia="Times New Roman" w:hAnsi="Times New Roman" w:cs="Times New Roman"/>
                <w:color w:val="000000"/>
                <w:sz w:val="24"/>
                <w:szCs w:val="24"/>
              </w:rPr>
              <w:t>Figure 2.5: ECT</w:t>
            </w:r>
            <w:r>
              <w:rPr>
                <w:rFonts w:ascii="Times New Roman" w:eastAsia="Times New Roman" w:hAnsi="Times New Roman" w:cs="Times New Roman"/>
                <w:color w:val="000000"/>
                <w:sz w:val="24"/>
                <w:szCs w:val="24"/>
              </w:rPr>
              <w:tab/>
              <w:t>31</w:t>
            </w:r>
          </w:hyperlink>
        </w:p>
        <w:p w14:paraId="606F267E"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2ad02s7z39w3">
            <w:r>
              <w:rPr>
                <w:rFonts w:ascii="Times New Roman" w:eastAsia="Times New Roman" w:hAnsi="Times New Roman" w:cs="Times New Roman"/>
                <w:color w:val="000000"/>
                <w:sz w:val="24"/>
                <w:szCs w:val="24"/>
              </w:rPr>
              <w:t>Figure 2.6: Conceptual framework</w:t>
            </w:r>
            <w:r>
              <w:rPr>
                <w:rFonts w:ascii="Times New Roman" w:eastAsia="Times New Roman" w:hAnsi="Times New Roman" w:cs="Times New Roman"/>
                <w:color w:val="000000"/>
                <w:sz w:val="24"/>
                <w:szCs w:val="24"/>
              </w:rPr>
              <w:tab/>
              <w:t>32</w:t>
            </w:r>
          </w:hyperlink>
        </w:p>
        <w:p w14:paraId="23249202"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405956l8sdt0">
            <w:r>
              <w:rPr>
                <w:rFonts w:ascii="Times New Roman" w:eastAsia="Times New Roman" w:hAnsi="Times New Roman" w:cs="Times New Roman"/>
                <w:color w:val="000000"/>
              </w:rPr>
              <w:t>Figure 3.1: Research Onion</w:t>
            </w:r>
            <w:r>
              <w:rPr>
                <w:rFonts w:ascii="Times New Roman" w:eastAsia="Times New Roman" w:hAnsi="Times New Roman" w:cs="Times New Roman"/>
                <w:color w:val="000000"/>
              </w:rPr>
              <w:tab/>
              <w:t>34</w:t>
            </w:r>
          </w:hyperlink>
        </w:p>
        <w:p w14:paraId="4D020F39"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auz4afyxexcs">
            <w:r>
              <w:rPr>
                <w:rFonts w:ascii="Times New Roman" w:eastAsia="Times New Roman" w:hAnsi="Times New Roman" w:cs="Times New Roman"/>
                <w:color w:val="000000"/>
                <w:sz w:val="24"/>
                <w:szCs w:val="24"/>
              </w:rPr>
              <w:t>Figure 4.2: Customer expectations around personalisations</w:t>
            </w:r>
            <w:r>
              <w:rPr>
                <w:rFonts w:ascii="Times New Roman" w:eastAsia="Times New Roman" w:hAnsi="Times New Roman" w:cs="Times New Roman"/>
                <w:color w:val="000000"/>
                <w:sz w:val="24"/>
                <w:szCs w:val="24"/>
              </w:rPr>
              <w:tab/>
              <w:t>41</w:t>
            </w:r>
          </w:hyperlink>
        </w:p>
        <w:p w14:paraId="630ED5E5"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3p79c6rqhnkp">
            <w:r>
              <w:rPr>
                <w:rFonts w:ascii="Times New Roman" w:eastAsia="Times New Roman" w:hAnsi="Times New Roman" w:cs="Times New Roman"/>
                <w:color w:val="000000"/>
                <w:sz w:val="24"/>
                <w:szCs w:val="24"/>
              </w:rPr>
              <w:t>Figure 4.3: AI growth in the e-commerce market</w:t>
            </w:r>
            <w:r>
              <w:rPr>
                <w:rFonts w:ascii="Times New Roman" w:eastAsia="Times New Roman" w:hAnsi="Times New Roman" w:cs="Times New Roman"/>
                <w:color w:val="000000"/>
                <w:sz w:val="24"/>
                <w:szCs w:val="24"/>
              </w:rPr>
              <w:tab/>
              <w:t>44</w:t>
            </w:r>
          </w:hyperlink>
        </w:p>
        <w:p w14:paraId="4B30AA60"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3cfhjzv9qs8r">
            <w:r>
              <w:rPr>
                <w:rFonts w:ascii="Times New Roman" w:eastAsia="Times New Roman" w:hAnsi="Times New Roman" w:cs="Times New Roman"/>
                <w:color w:val="000000"/>
                <w:sz w:val="24"/>
                <w:szCs w:val="24"/>
              </w:rPr>
              <w:t>Figure 4.4: AI personalisation in e-commerce</w:t>
            </w:r>
            <w:r>
              <w:rPr>
                <w:rFonts w:ascii="Times New Roman" w:eastAsia="Times New Roman" w:hAnsi="Times New Roman" w:cs="Times New Roman"/>
                <w:color w:val="000000"/>
                <w:sz w:val="24"/>
                <w:szCs w:val="24"/>
              </w:rPr>
              <w:tab/>
              <w:t>45</w:t>
            </w:r>
          </w:hyperlink>
        </w:p>
        <w:p w14:paraId="25050C34"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dk2plb1xiudy">
            <w:r>
              <w:rPr>
                <w:rFonts w:ascii="Times New Roman" w:eastAsia="Times New Roman" w:hAnsi="Times New Roman" w:cs="Times New Roman"/>
                <w:color w:val="000000"/>
                <w:sz w:val="24"/>
                <w:szCs w:val="24"/>
              </w:rPr>
              <w:t>Figure 4.5: Revenue of Alibaba</w:t>
            </w:r>
            <w:r>
              <w:rPr>
                <w:rFonts w:ascii="Times New Roman" w:eastAsia="Times New Roman" w:hAnsi="Times New Roman" w:cs="Times New Roman"/>
                <w:color w:val="000000"/>
                <w:sz w:val="24"/>
                <w:szCs w:val="24"/>
              </w:rPr>
              <w:tab/>
              <w:t>47</w:t>
            </w:r>
          </w:hyperlink>
        </w:p>
        <w:p w14:paraId="4DB1ECE0" w14:textId="77777777" w:rsidR="00152C95" w:rsidRDefault="00047F08">
          <w:pPr>
            <w:widowControl w:val="0"/>
            <w:tabs>
              <w:tab w:val="right" w:pos="12000"/>
            </w:tabs>
            <w:spacing w:before="60" w:line="360" w:lineRule="auto"/>
            <w:rPr>
              <w:rFonts w:ascii="Times New Roman" w:eastAsia="Times New Roman" w:hAnsi="Times New Roman" w:cs="Times New Roman"/>
              <w:color w:val="000000"/>
            </w:rPr>
          </w:pPr>
          <w:hyperlink w:anchor="_heading=h.bunzqaaa5kf1">
            <w:r>
              <w:rPr>
                <w:rFonts w:ascii="Times New Roman" w:eastAsia="Times New Roman" w:hAnsi="Times New Roman" w:cs="Times New Roman"/>
                <w:color w:val="000000"/>
                <w:sz w:val="24"/>
                <w:szCs w:val="24"/>
              </w:rPr>
              <w:t>Figure 4.6: Temu users, by country</w:t>
            </w:r>
            <w:r>
              <w:rPr>
                <w:rFonts w:ascii="Times New Roman" w:eastAsia="Times New Roman" w:hAnsi="Times New Roman" w:cs="Times New Roman"/>
                <w:color w:val="000000"/>
                <w:sz w:val="24"/>
                <w:szCs w:val="24"/>
              </w:rPr>
              <w:tab/>
              <w:t>49</w:t>
            </w:r>
          </w:hyperlink>
          <w:r>
            <w:fldChar w:fldCharType="end"/>
          </w:r>
        </w:p>
      </w:sdtContent>
    </w:sdt>
    <w:p w14:paraId="4CC291AC" w14:textId="4B7A00D3" w:rsidR="00152C95" w:rsidRPr="00476A24" w:rsidRDefault="00047F08">
      <w:pPr>
        <w:pStyle w:val="Heading1"/>
        <w:rPr>
          <w:b w:val="0"/>
          <w:bCs w:val="0"/>
          <w:sz w:val="24"/>
          <w:szCs w:val="24"/>
        </w:rPr>
      </w:pPr>
      <w:bookmarkStart w:id="1" w:name="_heading=h.jb3ouflwlvyb" w:colFirst="0" w:colLast="0"/>
      <w:bookmarkEnd w:id="1"/>
      <w:r>
        <w:br w:type="page"/>
      </w:r>
      <w:bookmarkStart w:id="2" w:name="_heading=h.z9hxsows15t6" w:colFirst="0" w:colLast="0"/>
      <w:bookmarkEnd w:id="2"/>
      <w:r>
        <w:lastRenderedPageBreak/>
        <w:t xml:space="preserve">Chapter 1: Introduction </w:t>
      </w:r>
    </w:p>
    <w:p w14:paraId="5F5B5185" w14:textId="77777777" w:rsidR="00152C95" w:rsidRDefault="00047F08">
      <w:pPr>
        <w:pStyle w:val="Heading2"/>
      </w:pPr>
      <w:bookmarkStart w:id="3" w:name="_heading=h.htc6fk50bgs4" w:colFirst="0" w:colLast="0"/>
      <w:bookmarkEnd w:id="3"/>
      <w:r>
        <w:t xml:space="preserve">1.1 Background </w:t>
      </w:r>
    </w:p>
    <w:p w14:paraId="4D533395"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 xml:space="preserve">Artificial intelligence (AI) is quickly changing the e-commerce scene, </w:t>
      </w:r>
      <w:proofErr w:type="gramStart"/>
      <w:r>
        <w:rPr>
          <w:rFonts w:ascii="Times New Roman" w:eastAsia="Times New Roman" w:hAnsi="Times New Roman" w:cs="Times New Roman"/>
          <w:color w:val="38761D"/>
          <w:sz w:val="24"/>
          <w:szCs w:val="24"/>
        </w:rPr>
        <w:t>opening up</w:t>
      </w:r>
      <w:proofErr w:type="gramEnd"/>
      <w:r>
        <w:rPr>
          <w:rFonts w:ascii="Times New Roman" w:eastAsia="Times New Roman" w:hAnsi="Times New Roman" w:cs="Times New Roman"/>
          <w:color w:val="38761D"/>
          <w:sz w:val="24"/>
          <w:szCs w:val="24"/>
        </w:rPr>
        <w:t xml:space="preserve"> new avenues for personalization while also posing problems with data usage, customer expectations, and the overall effect on online purchasing behaviour. </w:t>
      </w:r>
      <w:r>
        <w:rPr>
          <w:rFonts w:ascii="Times New Roman" w:eastAsia="Times New Roman" w:hAnsi="Times New Roman" w:cs="Times New Roman"/>
          <w:color w:val="000000"/>
          <w:sz w:val="24"/>
          <w:szCs w:val="24"/>
        </w:rPr>
        <w:t xml:space="preserve">AI is turning out to be one of the most disruptive technologies that has transformed the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industry (</w:t>
      </w:r>
      <w:r>
        <w:rPr>
          <w:rFonts w:ascii="Times New Roman" w:eastAsia="Times New Roman" w:hAnsi="Times New Roman" w:cs="Times New Roman"/>
          <w:color w:val="222222"/>
          <w:sz w:val="24"/>
          <w:szCs w:val="24"/>
        </w:rPr>
        <w:t xml:space="preserve">Anica-Popa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2021</w:t>
      </w:r>
      <w:r>
        <w:rPr>
          <w:rFonts w:ascii="Times New Roman" w:eastAsia="Times New Roman" w:hAnsi="Times New Roman" w:cs="Times New Roman"/>
          <w:color w:val="000000"/>
          <w:sz w:val="24"/>
          <w:szCs w:val="24"/>
        </w:rPr>
        <w:t xml:space="preserve">). However, this transformation comes with a significant level of challenges along with benefits such as customer engagement, retention, loyalty, and convenience. In this regard </w:t>
      </w:r>
      <w:proofErr w:type="gramStart"/>
      <w:r>
        <w:rPr>
          <w:rFonts w:ascii="Times New Roman" w:eastAsia="Times New Roman" w:hAnsi="Times New Roman" w:cs="Times New Roman"/>
          <w:color w:val="000000"/>
          <w:sz w:val="24"/>
          <w:szCs w:val="24"/>
        </w:rPr>
        <w:t>some of</w:t>
      </w:r>
      <w:proofErr w:type="gramEnd"/>
      <w:r>
        <w:rPr>
          <w:rFonts w:ascii="Times New Roman" w:eastAsia="Times New Roman" w:hAnsi="Times New Roman" w:cs="Times New Roman"/>
          <w:color w:val="000000"/>
          <w:sz w:val="24"/>
          <w:szCs w:val="24"/>
        </w:rPr>
        <w:t xml:space="preserve"> the most notable technologies that have helped E-Commerce companies to transform consumer shopping experience includes AI personalization acts as an algorithm where consumers </w:t>
      </w:r>
      <w:proofErr w:type="gramStart"/>
      <w:r>
        <w:rPr>
          <w:rFonts w:ascii="Times New Roman" w:eastAsia="Times New Roman" w:hAnsi="Times New Roman" w:cs="Times New Roman"/>
          <w:color w:val="000000"/>
          <w:sz w:val="24"/>
          <w:szCs w:val="24"/>
        </w:rPr>
        <w:t>are recommended</w:t>
      </w:r>
      <w:proofErr w:type="gramEnd"/>
      <w:r>
        <w:rPr>
          <w:rFonts w:ascii="Times New Roman" w:eastAsia="Times New Roman" w:hAnsi="Times New Roman" w:cs="Times New Roman"/>
          <w:color w:val="000000"/>
          <w:sz w:val="24"/>
          <w:szCs w:val="24"/>
        </w:rPr>
        <w:t xml:space="preserve"> products that they are highly likely to buy or prefer (</w:t>
      </w:r>
      <w:r>
        <w:rPr>
          <w:rFonts w:ascii="Times New Roman" w:eastAsia="Times New Roman" w:hAnsi="Times New Roman" w:cs="Times New Roman"/>
          <w:color w:val="222222"/>
          <w:sz w:val="24"/>
          <w:szCs w:val="24"/>
        </w:rPr>
        <w:t xml:space="preserve">Raji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2024</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38761D"/>
          <w:sz w:val="24"/>
          <w:szCs w:val="24"/>
        </w:rPr>
        <w:t xml:space="preserve">Research on how </w:t>
      </w:r>
      <w:proofErr w:type="gramStart"/>
      <w:r>
        <w:rPr>
          <w:rFonts w:ascii="Times New Roman" w:eastAsia="Times New Roman" w:hAnsi="Times New Roman" w:cs="Times New Roman"/>
          <w:color w:val="38761D"/>
          <w:sz w:val="24"/>
          <w:szCs w:val="24"/>
        </w:rPr>
        <w:t>much</w:t>
      </w:r>
      <w:proofErr w:type="gramEnd"/>
      <w:r>
        <w:rPr>
          <w:rFonts w:ascii="Times New Roman" w:eastAsia="Times New Roman" w:hAnsi="Times New Roman" w:cs="Times New Roman"/>
          <w:color w:val="38761D"/>
          <w:sz w:val="24"/>
          <w:szCs w:val="24"/>
        </w:rPr>
        <w:t xml:space="preserve"> AI personalization </w:t>
      </w:r>
      <w:proofErr w:type="gramStart"/>
      <w:r>
        <w:rPr>
          <w:rFonts w:ascii="Times New Roman" w:eastAsia="Times New Roman" w:hAnsi="Times New Roman" w:cs="Times New Roman"/>
          <w:color w:val="38761D"/>
          <w:sz w:val="24"/>
          <w:szCs w:val="24"/>
        </w:rPr>
        <w:t>actually influences</w:t>
      </w:r>
      <w:proofErr w:type="gramEnd"/>
      <w:r>
        <w:rPr>
          <w:rFonts w:ascii="Times New Roman" w:eastAsia="Times New Roman" w:hAnsi="Times New Roman" w:cs="Times New Roman"/>
          <w:color w:val="38761D"/>
          <w:sz w:val="24"/>
          <w:szCs w:val="24"/>
        </w:rPr>
        <w:t xml:space="preserve"> c</w:t>
      </w:r>
      <w:r>
        <w:rPr>
          <w:rFonts w:ascii="Times New Roman" w:eastAsia="Times New Roman" w:hAnsi="Times New Roman" w:cs="Times New Roman"/>
          <w:color w:val="38761D"/>
          <w:sz w:val="24"/>
          <w:szCs w:val="24"/>
        </w:rPr>
        <w:t xml:space="preserve">onsumer decision-making and purchasing behaviour is still lacking, </w:t>
      </w:r>
      <w:proofErr w:type="gramStart"/>
      <w:r>
        <w:rPr>
          <w:rFonts w:ascii="Times New Roman" w:eastAsia="Times New Roman" w:hAnsi="Times New Roman" w:cs="Times New Roman"/>
          <w:color w:val="38761D"/>
          <w:sz w:val="24"/>
          <w:szCs w:val="24"/>
        </w:rPr>
        <w:t>despite the fact that</w:t>
      </w:r>
      <w:proofErr w:type="gramEnd"/>
      <w:r>
        <w:rPr>
          <w:rFonts w:ascii="Times New Roman" w:eastAsia="Times New Roman" w:hAnsi="Times New Roman" w:cs="Times New Roman"/>
          <w:color w:val="38761D"/>
          <w:sz w:val="24"/>
          <w:szCs w:val="24"/>
        </w:rPr>
        <w:t xml:space="preserve"> it is frequently credited with improving shopping convenience and directing customers toward products that suit their preferences. </w:t>
      </w:r>
    </w:p>
    <w:p w14:paraId="0BEEB3EC"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use of AI personalisation strategies leverages the behavioural patterns of consumers that helps companies to anticipate the needs of customers and transform the passive browsing nature into a guided purchasing journey online (</w:t>
      </w:r>
      <w:r>
        <w:rPr>
          <w:rFonts w:ascii="Times New Roman" w:eastAsia="Times New Roman" w:hAnsi="Times New Roman" w:cs="Times New Roman"/>
          <w:color w:val="222222"/>
          <w:sz w:val="24"/>
          <w:szCs w:val="24"/>
        </w:rPr>
        <w:t xml:space="preserve">Joseph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2025</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38761D"/>
          <w:sz w:val="24"/>
          <w:szCs w:val="24"/>
        </w:rPr>
        <w:t xml:space="preserve">However, there is still little research on how well this increasing data volume </w:t>
      </w:r>
      <w:proofErr w:type="gramStart"/>
      <w:r>
        <w:rPr>
          <w:rFonts w:ascii="Times New Roman" w:eastAsia="Times New Roman" w:hAnsi="Times New Roman" w:cs="Times New Roman"/>
          <w:color w:val="38761D"/>
          <w:sz w:val="24"/>
          <w:szCs w:val="24"/>
        </w:rPr>
        <w:t>actually translates</w:t>
      </w:r>
      <w:proofErr w:type="gramEnd"/>
      <w:r>
        <w:rPr>
          <w:rFonts w:ascii="Times New Roman" w:eastAsia="Times New Roman" w:hAnsi="Times New Roman" w:cs="Times New Roman"/>
          <w:color w:val="38761D"/>
          <w:sz w:val="24"/>
          <w:szCs w:val="24"/>
        </w:rPr>
        <w:t xml:space="preserve"> into better personalization outcomes and influences consumer purchasing behaviour, </w:t>
      </w:r>
      <w:proofErr w:type="gramStart"/>
      <w:r>
        <w:rPr>
          <w:rFonts w:ascii="Times New Roman" w:eastAsia="Times New Roman" w:hAnsi="Times New Roman" w:cs="Times New Roman"/>
          <w:color w:val="38761D"/>
          <w:sz w:val="24"/>
          <w:szCs w:val="24"/>
        </w:rPr>
        <w:t>despite the fact that</w:t>
      </w:r>
      <w:proofErr w:type="gramEnd"/>
      <w:r>
        <w:rPr>
          <w:rFonts w:ascii="Times New Roman" w:eastAsia="Times New Roman" w:hAnsi="Times New Roman" w:cs="Times New Roman"/>
          <w:color w:val="38761D"/>
          <w:sz w:val="24"/>
          <w:szCs w:val="24"/>
        </w:rPr>
        <w:t xml:space="preserve"> increased online shopping has increased the availability of consumer data for training AI personalization models. </w:t>
      </w:r>
      <w:r>
        <w:rPr>
          <w:rFonts w:ascii="Times New Roman" w:eastAsia="Times New Roman" w:hAnsi="Times New Roman" w:cs="Times New Roman"/>
          <w:color w:val="000000"/>
          <w:sz w:val="24"/>
          <w:szCs w:val="24"/>
        </w:rPr>
        <w:t>In addition to that, the use of artificial intelligence in personalizing the shopping experience of consumers has also become a major factor of differentiation among compan</w:t>
      </w:r>
      <w:r>
        <w:rPr>
          <w:rFonts w:ascii="Times New Roman" w:eastAsia="Times New Roman" w:hAnsi="Times New Roman" w:cs="Times New Roman"/>
          <w:color w:val="000000"/>
          <w:sz w:val="24"/>
          <w:szCs w:val="24"/>
        </w:rPr>
        <w:t xml:space="preserve">ies and is currently acting as a competitive advantage for organisations. Moreover, it has </w:t>
      </w:r>
      <w:proofErr w:type="gramStart"/>
      <w:r>
        <w:rPr>
          <w:rFonts w:ascii="Times New Roman" w:eastAsia="Times New Roman" w:hAnsi="Times New Roman" w:cs="Times New Roman"/>
          <w:color w:val="000000"/>
          <w:sz w:val="24"/>
          <w:szCs w:val="24"/>
        </w:rPr>
        <w:t>been seen</w:t>
      </w:r>
      <w:proofErr w:type="gramEnd"/>
      <w:r>
        <w:rPr>
          <w:rFonts w:ascii="Times New Roman" w:eastAsia="Times New Roman" w:hAnsi="Times New Roman" w:cs="Times New Roman"/>
          <w:color w:val="000000"/>
          <w:sz w:val="24"/>
          <w:szCs w:val="24"/>
        </w:rPr>
        <w:t xml:space="preserve"> that the use of AI personalisation increases consumer loyalty significantly as it helps consumers to identify products that they are looking for thus increasing their convenience (</w:t>
      </w:r>
      <w:proofErr w:type="spellStart"/>
      <w:r>
        <w:rPr>
          <w:rFonts w:ascii="Times New Roman" w:eastAsia="Times New Roman" w:hAnsi="Times New Roman" w:cs="Times New Roman"/>
          <w:color w:val="222222"/>
          <w:sz w:val="24"/>
          <w:szCs w:val="24"/>
        </w:rPr>
        <w:t>Ifekanandu</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2023</w:t>
      </w:r>
      <w:r>
        <w:rPr>
          <w:rFonts w:ascii="Times New Roman" w:eastAsia="Times New Roman" w:hAnsi="Times New Roman" w:cs="Times New Roman"/>
          <w:color w:val="000000"/>
          <w:sz w:val="24"/>
          <w:szCs w:val="24"/>
        </w:rPr>
        <w:t>). Adding to that, real-time analytics allow for immediate changes to product availability, prices and promotions based on buying signals. Nonetheless, the effectiveness of this personalisation depends on algo</w:t>
      </w:r>
      <w:r>
        <w:rPr>
          <w:rFonts w:ascii="Times New Roman" w:eastAsia="Times New Roman" w:hAnsi="Times New Roman" w:cs="Times New Roman"/>
          <w:color w:val="000000"/>
          <w:sz w:val="24"/>
          <w:szCs w:val="24"/>
        </w:rPr>
        <w:t xml:space="preserve">rithms accuracy, quality of data collected and how well these tailor-made experiences will conform to users and their expectations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provide both relevance and satisfaction in dynamic e-commerce settings.</w:t>
      </w:r>
    </w:p>
    <w:p w14:paraId="5F792193" w14:textId="77777777" w:rsidR="00152C95" w:rsidRDefault="00047F08">
      <w:pPr>
        <w:pStyle w:val="Heading2"/>
        <w:rPr>
          <w:color w:val="38761D"/>
        </w:rPr>
      </w:pPr>
      <w:bookmarkStart w:id="4" w:name="_heading=h.3tiyf344paus" w:colFirst="0" w:colLast="0"/>
      <w:bookmarkEnd w:id="4"/>
      <w:r>
        <w:rPr>
          <w:color w:val="38761D"/>
        </w:rPr>
        <w:lastRenderedPageBreak/>
        <w:t xml:space="preserve">1.2 Research aim </w:t>
      </w:r>
    </w:p>
    <w:p w14:paraId="4509F120"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 xml:space="preserve">The aim of this research is to critically examine how </w:t>
      </w:r>
      <w:proofErr w:type="gramStart"/>
      <w:r>
        <w:rPr>
          <w:rFonts w:ascii="Times New Roman" w:eastAsia="Times New Roman" w:hAnsi="Times New Roman" w:cs="Times New Roman"/>
          <w:color w:val="38761D"/>
          <w:sz w:val="24"/>
          <w:szCs w:val="24"/>
        </w:rPr>
        <w:t>much</w:t>
      </w:r>
      <w:proofErr w:type="gramEnd"/>
      <w:r>
        <w:rPr>
          <w:rFonts w:ascii="Times New Roman" w:eastAsia="Times New Roman" w:hAnsi="Times New Roman" w:cs="Times New Roman"/>
          <w:color w:val="38761D"/>
          <w:sz w:val="24"/>
          <w:szCs w:val="24"/>
        </w:rPr>
        <w:t xml:space="preserve"> AI-driven personalization affects online customer purchase behaviour in modern e-commerce environments, especially </w:t>
      </w:r>
      <w:proofErr w:type="gramStart"/>
      <w:r>
        <w:rPr>
          <w:rFonts w:ascii="Times New Roman" w:eastAsia="Times New Roman" w:hAnsi="Times New Roman" w:cs="Times New Roman"/>
          <w:color w:val="38761D"/>
          <w:sz w:val="24"/>
          <w:szCs w:val="24"/>
        </w:rPr>
        <w:t>with regard to</w:t>
      </w:r>
      <w:proofErr w:type="gramEnd"/>
      <w:r>
        <w:rPr>
          <w:rFonts w:ascii="Times New Roman" w:eastAsia="Times New Roman" w:hAnsi="Times New Roman" w:cs="Times New Roman"/>
          <w:color w:val="38761D"/>
          <w:sz w:val="24"/>
          <w:szCs w:val="24"/>
        </w:rPr>
        <w:t xml:space="preserve"> decision-making, engagement, and loyalty.</w:t>
      </w:r>
    </w:p>
    <w:p w14:paraId="2974219B" w14:textId="77777777" w:rsidR="00152C95" w:rsidRDefault="00047F08">
      <w:pPr>
        <w:pStyle w:val="Heading2"/>
        <w:rPr>
          <w:color w:val="38761D"/>
        </w:rPr>
      </w:pPr>
      <w:bookmarkStart w:id="5" w:name="_heading=h.nfme9x7hjlqm" w:colFirst="0" w:colLast="0"/>
      <w:bookmarkEnd w:id="5"/>
      <w:r>
        <w:rPr>
          <w:color w:val="38761D"/>
        </w:rPr>
        <w:t>1.3 Research objectives</w:t>
      </w:r>
    </w:p>
    <w:p w14:paraId="673A0E00" w14:textId="77777777" w:rsidR="00152C95" w:rsidRPr="00D97B26" w:rsidRDefault="00047F08">
      <w:pPr>
        <w:numPr>
          <w:ilvl w:val="0"/>
          <w:numId w:val="2"/>
        </w:num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 xml:space="preserve">To examine how AI personalisation </w:t>
      </w:r>
      <w:proofErr w:type="gramStart"/>
      <w:r w:rsidRPr="00D97B26">
        <w:rPr>
          <w:rFonts w:ascii="Times New Roman" w:eastAsia="Times New Roman" w:hAnsi="Times New Roman" w:cs="Times New Roman"/>
          <w:color w:val="AA0000"/>
          <w:sz w:val="24"/>
          <w:szCs w:val="24"/>
        </w:rPr>
        <w:t>is implemented</w:t>
      </w:r>
      <w:proofErr w:type="gramEnd"/>
      <w:r w:rsidRPr="00D97B26">
        <w:rPr>
          <w:rFonts w:ascii="Times New Roman" w:eastAsia="Times New Roman" w:hAnsi="Times New Roman" w:cs="Times New Roman"/>
          <w:color w:val="AA0000"/>
          <w:sz w:val="24"/>
          <w:szCs w:val="24"/>
        </w:rPr>
        <w:t xml:space="preserve"> within contemporary e-commerce </w:t>
      </w:r>
      <w:proofErr w:type="gramStart"/>
      <w:r w:rsidRPr="00D97B26">
        <w:rPr>
          <w:rFonts w:ascii="Times New Roman" w:eastAsia="Times New Roman" w:hAnsi="Times New Roman" w:cs="Times New Roman"/>
          <w:color w:val="AA0000"/>
          <w:sz w:val="24"/>
          <w:szCs w:val="24"/>
        </w:rPr>
        <w:t>platforms</w:t>
      </w:r>
      <w:proofErr w:type="gramEnd"/>
    </w:p>
    <w:p w14:paraId="3937F5E9" w14:textId="77777777" w:rsidR="00152C95" w:rsidRPr="00D97B26" w:rsidRDefault="00047F08">
      <w:pPr>
        <w:numPr>
          <w:ilvl w:val="0"/>
          <w:numId w:val="2"/>
        </w:num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To analyse the key factors motivating e-commerce companies to adopt AI-driven personalisation strategies</w:t>
      </w:r>
    </w:p>
    <w:p w14:paraId="32E1B24E" w14:textId="77777777" w:rsidR="00152C95" w:rsidRPr="00D97B26" w:rsidRDefault="00047F08">
      <w:pPr>
        <w:numPr>
          <w:ilvl w:val="0"/>
          <w:numId w:val="2"/>
        </w:num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To evaluate the impact of AI personalisation on consumer purchasing behaviour</w:t>
      </w:r>
    </w:p>
    <w:p w14:paraId="178218D4" w14:textId="77777777" w:rsidR="00152C95" w:rsidRPr="00D97B26" w:rsidRDefault="00047F08">
      <w:pPr>
        <w:numPr>
          <w:ilvl w:val="0"/>
          <w:numId w:val="2"/>
        </w:num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 xml:space="preserve">To analyse the challenges associated with AI personalisation and how these challenges influence consumer </w:t>
      </w:r>
      <w:proofErr w:type="gramStart"/>
      <w:r w:rsidRPr="00D97B26">
        <w:rPr>
          <w:rFonts w:ascii="Times New Roman" w:eastAsia="Times New Roman" w:hAnsi="Times New Roman" w:cs="Times New Roman"/>
          <w:color w:val="AA0000"/>
          <w:sz w:val="24"/>
          <w:szCs w:val="24"/>
        </w:rPr>
        <w:t>decision-making</w:t>
      </w:r>
      <w:proofErr w:type="gramEnd"/>
    </w:p>
    <w:p w14:paraId="74FF4338" w14:textId="77777777" w:rsidR="00152C95" w:rsidRDefault="00047F08">
      <w:pPr>
        <w:pStyle w:val="Heading2"/>
        <w:rPr>
          <w:color w:val="38761D"/>
        </w:rPr>
      </w:pPr>
      <w:bookmarkStart w:id="6" w:name="_heading=h.ttd4ao7jos0s" w:colFirst="0" w:colLast="0"/>
      <w:bookmarkEnd w:id="6"/>
      <w:r>
        <w:rPr>
          <w:color w:val="38761D"/>
        </w:rPr>
        <w:t xml:space="preserve">1.4 Research questions </w:t>
      </w:r>
    </w:p>
    <w:p w14:paraId="7FC2C31C" w14:textId="77777777" w:rsidR="00152C95" w:rsidRDefault="00047F08">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In what ways is AI personalisation currently applied within e-commerce platforms?</w:t>
      </w:r>
    </w:p>
    <w:p w14:paraId="6DC40E78" w14:textId="77777777" w:rsidR="00152C95" w:rsidRDefault="00047F08">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How do important market and organizational aspects encourage e-commerce businesses to use AI-driven personalization?</w:t>
      </w:r>
    </w:p>
    <w:p w14:paraId="156BF0D5" w14:textId="77777777" w:rsidR="00152C95" w:rsidRDefault="00047F08">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How does AI personalization affect consumers' decisions to make purchases online?</w:t>
      </w:r>
    </w:p>
    <w:p w14:paraId="6902C9C2" w14:textId="77777777" w:rsidR="00152C95" w:rsidRDefault="00047F08">
      <w:pPr>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In what ways do the challenges associated with AI personalisation shape or constrain consumer decision-making?</w:t>
      </w:r>
    </w:p>
    <w:p w14:paraId="2B030207" w14:textId="77777777" w:rsidR="00152C95" w:rsidRDefault="00047F08">
      <w:pPr>
        <w:pStyle w:val="Heading2"/>
      </w:pPr>
      <w:bookmarkStart w:id="7" w:name="_heading=h.1mlmeyjrt3v2" w:colFirst="0" w:colLast="0"/>
      <w:bookmarkEnd w:id="7"/>
      <w:r>
        <w:t xml:space="preserve">1.5 Problem statement </w:t>
      </w:r>
    </w:p>
    <w:p w14:paraId="2D718542"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38761D"/>
          <w:sz w:val="24"/>
          <w:szCs w:val="24"/>
        </w:rPr>
      </w:pPr>
      <w:r>
        <w:rPr>
          <w:rFonts w:ascii="Times New Roman" w:eastAsia="Times New Roman" w:hAnsi="Times New Roman" w:cs="Times New Roman"/>
          <w:color w:val="000000"/>
          <w:sz w:val="24"/>
          <w:szCs w:val="24"/>
        </w:rPr>
        <w:t xml:space="preserve">The actual impact of e-commerce platforms that heavily rely on AI personalisation remains unclear mostly </w:t>
      </w:r>
      <w:proofErr w:type="gramStart"/>
      <w:r>
        <w:rPr>
          <w:rFonts w:ascii="Times New Roman" w:eastAsia="Times New Roman" w:hAnsi="Times New Roman" w:cs="Times New Roman"/>
          <w:color w:val="000000"/>
          <w:sz w:val="24"/>
          <w:szCs w:val="24"/>
        </w:rPr>
        <w:t>due to the fact that</w:t>
      </w:r>
      <w:proofErr w:type="gramEnd"/>
      <w:r>
        <w:rPr>
          <w:rFonts w:ascii="Times New Roman" w:eastAsia="Times New Roman" w:hAnsi="Times New Roman" w:cs="Times New Roman"/>
          <w:color w:val="000000"/>
          <w:sz w:val="24"/>
          <w:szCs w:val="24"/>
        </w:rPr>
        <w:t xml:space="preserve"> use of AI is a recent phenomenon and not </w:t>
      </w:r>
      <w:proofErr w:type="gramStart"/>
      <w:r>
        <w:rPr>
          <w:rFonts w:ascii="Times New Roman" w:eastAsia="Times New Roman" w:hAnsi="Times New Roman" w:cs="Times New Roman"/>
          <w:color w:val="000000"/>
          <w:sz w:val="24"/>
          <w:szCs w:val="24"/>
        </w:rPr>
        <w:t>much</w:t>
      </w:r>
      <w:proofErr w:type="gramEnd"/>
      <w:r>
        <w:rPr>
          <w:rFonts w:ascii="Times New Roman" w:eastAsia="Times New Roman" w:hAnsi="Times New Roman" w:cs="Times New Roman"/>
          <w:color w:val="000000"/>
          <w:sz w:val="24"/>
          <w:szCs w:val="24"/>
        </w:rPr>
        <w:t xml:space="preserve"> studies have </w:t>
      </w:r>
      <w:proofErr w:type="gramStart"/>
      <w:r>
        <w:rPr>
          <w:rFonts w:ascii="Times New Roman" w:eastAsia="Times New Roman" w:hAnsi="Times New Roman" w:cs="Times New Roman"/>
          <w:color w:val="000000"/>
          <w:sz w:val="24"/>
          <w:szCs w:val="24"/>
        </w:rPr>
        <w:t>been done</w:t>
      </w:r>
      <w:proofErr w:type="gramEnd"/>
      <w:r>
        <w:rPr>
          <w:rFonts w:ascii="Times New Roman" w:eastAsia="Times New Roman" w:hAnsi="Times New Roman" w:cs="Times New Roman"/>
          <w:color w:val="000000"/>
          <w:sz w:val="24"/>
          <w:szCs w:val="24"/>
        </w:rPr>
        <w:t xml:space="preserve"> in this context. With use of AI, personalisation offers consumers a significantly </w:t>
      </w:r>
      <w:proofErr w:type="gramStart"/>
      <w:r>
        <w:rPr>
          <w:rFonts w:ascii="Times New Roman" w:eastAsia="Times New Roman" w:hAnsi="Times New Roman" w:cs="Times New Roman"/>
          <w:color w:val="000000"/>
          <w:sz w:val="24"/>
          <w:szCs w:val="24"/>
        </w:rPr>
        <w:t>high level</w:t>
      </w:r>
      <w:proofErr w:type="gramEnd"/>
      <w:r>
        <w:rPr>
          <w:rFonts w:ascii="Times New Roman" w:eastAsia="Times New Roman" w:hAnsi="Times New Roman" w:cs="Times New Roman"/>
          <w:color w:val="000000"/>
          <w:sz w:val="24"/>
          <w:szCs w:val="24"/>
        </w:rPr>
        <w:t xml:space="preserve"> of tailored recommendation as per the needs and requirements of customers; it still reflects upon the potential concern regarding manipulation and influencing the decision-making process of consumers. Furthermore, there is also a significant degree of less transparency linked with AI personalisation systems used by E-Commerce p</w:t>
      </w:r>
      <w:r>
        <w:rPr>
          <w:rFonts w:ascii="Times New Roman" w:eastAsia="Times New Roman" w:hAnsi="Times New Roman" w:cs="Times New Roman"/>
          <w:color w:val="000000"/>
          <w:sz w:val="24"/>
          <w:szCs w:val="24"/>
        </w:rPr>
        <w:t>latforms which leads to distrust among customers that affect the credibility of a brand and long-term loyalty of customers (</w:t>
      </w:r>
      <w:r>
        <w:rPr>
          <w:rFonts w:ascii="Times New Roman" w:eastAsia="Times New Roman" w:hAnsi="Times New Roman" w:cs="Times New Roman"/>
          <w:color w:val="222222"/>
          <w:sz w:val="24"/>
          <w:szCs w:val="24"/>
        </w:rPr>
        <w:t xml:space="preserve">Will Arachchige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2024</w:t>
      </w:r>
      <w:r>
        <w:rPr>
          <w:rFonts w:ascii="Times New Roman" w:eastAsia="Times New Roman" w:hAnsi="Times New Roman" w:cs="Times New Roman"/>
          <w:color w:val="000000"/>
          <w:sz w:val="24"/>
          <w:szCs w:val="24"/>
        </w:rPr>
        <w:t xml:space="preserve">). Moreover, the adoption of AI personalisation among E-Commerce companies has become a major determinant of competitive advantage in the market however it </w:t>
      </w:r>
      <w:proofErr w:type="gramStart"/>
      <w:r>
        <w:rPr>
          <w:rFonts w:ascii="Times New Roman" w:eastAsia="Times New Roman" w:hAnsi="Times New Roman" w:cs="Times New Roman"/>
          <w:color w:val="000000"/>
          <w:sz w:val="24"/>
          <w:szCs w:val="24"/>
        </w:rPr>
        <w:t>greatly overlooks</w:t>
      </w:r>
      <w:proofErr w:type="gramEnd"/>
      <w:r>
        <w:rPr>
          <w:rFonts w:ascii="Times New Roman" w:eastAsia="Times New Roman" w:hAnsi="Times New Roman" w:cs="Times New Roman"/>
          <w:color w:val="000000"/>
          <w:sz w:val="24"/>
          <w:szCs w:val="24"/>
        </w:rPr>
        <w:t xml:space="preserve"> the ethical considerations which affect the overall wellbeing of consumers and their shopping </w:t>
      </w:r>
      <w:r>
        <w:rPr>
          <w:rFonts w:ascii="Times New Roman" w:eastAsia="Times New Roman" w:hAnsi="Times New Roman" w:cs="Times New Roman"/>
          <w:color w:val="000000"/>
          <w:sz w:val="24"/>
          <w:szCs w:val="24"/>
        </w:rPr>
        <w:lastRenderedPageBreak/>
        <w:t>experience (</w:t>
      </w:r>
      <w:r>
        <w:rPr>
          <w:rFonts w:ascii="Times New Roman" w:eastAsia="Times New Roman" w:hAnsi="Times New Roman" w:cs="Times New Roman"/>
          <w:color w:val="222222"/>
          <w:sz w:val="24"/>
          <w:szCs w:val="24"/>
        </w:rPr>
        <w:t xml:space="preserve">Moodley and </w:t>
      </w:r>
      <w:proofErr w:type="spellStart"/>
      <w:r>
        <w:rPr>
          <w:rFonts w:ascii="Times New Roman" w:eastAsia="Times New Roman" w:hAnsi="Times New Roman" w:cs="Times New Roman"/>
          <w:color w:val="222222"/>
          <w:sz w:val="24"/>
          <w:szCs w:val="24"/>
        </w:rPr>
        <w:t>Sookhdeo</w:t>
      </w:r>
      <w:proofErr w:type="spellEnd"/>
      <w:r>
        <w:rPr>
          <w:rFonts w:ascii="Times New Roman" w:eastAsia="Times New Roman" w:hAnsi="Times New Roman" w:cs="Times New Roman"/>
          <w:color w:val="222222"/>
          <w:sz w:val="24"/>
          <w:szCs w:val="24"/>
        </w:rPr>
        <w:t>, 2</w:t>
      </w:r>
      <w:r>
        <w:rPr>
          <w:rFonts w:ascii="Times New Roman" w:eastAsia="Times New Roman" w:hAnsi="Times New Roman" w:cs="Times New Roman"/>
          <w:color w:val="000000"/>
          <w:sz w:val="24"/>
          <w:szCs w:val="24"/>
        </w:rPr>
        <w:t>025).</w:t>
      </w:r>
      <w:r>
        <w:rPr>
          <w:rFonts w:ascii="Times New Roman" w:eastAsia="Times New Roman" w:hAnsi="Times New Roman" w:cs="Times New Roman"/>
          <w:color w:val="38761D"/>
          <w:sz w:val="24"/>
          <w:szCs w:val="24"/>
        </w:rPr>
        <w:t xml:space="preserve"> </w:t>
      </w:r>
      <w:proofErr w:type="gramStart"/>
      <w:r>
        <w:rPr>
          <w:rFonts w:ascii="Times New Roman" w:eastAsia="Times New Roman" w:hAnsi="Times New Roman" w:cs="Times New Roman"/>
          <w:sz w:val="24"/>
          <w:szCs w:val="24"/>
        </w:rPr>
        <w:t>In light of</w:t>
      </w:r>
      <w:proofErr w:type="gramEnd"/>
      <w:r>
        <w:rPr>
          <w:rFonts w:ascii="Times New Roman" w:eastAsia="Times New Roman" w:hAnsi="Times New Roman" w:cs="Times New Roman"/>
          <w:sz w:val="24"/>
          <w:szCs w:val="24"/>
        </w:rPr>
        <w:t xml:space="preserve"> these concerns, it is still unclear how </w:t>
      </w:r>
      <w:r>
        <w:rPr>
          <w:rFonts w:ascii="Times New Roman" w:eastAsia="Times New Roman" w:hAnsi="Times New Roman" w:cs="Times New Roman"/>
          <w:sz w:val="24"/>
          <w:szCs w:val="24"/>
        </w:rPr>
        <w:t xml:space="preserve">AI personalization </w:t>
      </w:r>
      <w:proofErr w:type="gramStart"/>
      <w:r>
        <w:rPr>
          <w:rFonts w:ascii="Times New Roman" w:eastAsia="Times New Roman" w:hAnsi="Times New Roman" w:cs="Times New Roman"/>
          <w:sz w:val="24"/>
          <w:szCs w:val="24"/>
        </w:rPr>
        <w:t>actually affects</w:t>
      </w:r>
      <w:proofErr w:type="gramEnd"/>
      <w:r>
        <w:rPr>
          <w:rFonts w:ascii="Times New Roman" w:eastAsia="Times New Roman" w:hAnsi="Times New Roman" w:cs="Times New Roman"/>
          <w:sz w:val="24"/>
          <w:szCs w:val="24"/>
        </w:rPr>
        <w:t xml:space="preserve"> customer purchasing behaviour, underscoring the need for studies that elucidate its true impact, dangers, and ramifications in e-commerce.</w:t>
      </w:r>
    </w:p>
    <w:p w14:paraId="77121016" w14:textId="77777777" w:rsidR="00152C95" w:rsidRDefault="00047F08">
      <w:pPr>
        <w:pStyle w:val="Heading2"/>
      </w:pPr>
      <w:bookmarkStart w:id="8" w:name="_heading=h.82ymb52xfdtp" w:colFirst="0" w:colLast="0"/>
      <w:bookmarkEnd w:id="8"/>
      <w:r>
        <w:t xml:space="preserve">1.6 Rationale </w:t>
      </w:r>
    </w:p>
    <w:p w14:paraId="0B001767"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000000"/>
          <w:sz w:val="24"/>
          <w:szCs w:val="24"/>
        </w:rPr>
        <w:t xml:space="preserve">As the relevance of AI personalisation on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platform is growing its relevance in the industry has been one of the major antecedents of empowering both retail companies as well as customers. The AI personalisation strategies that are currently being employed by retail companies offers significant boosts in terms of revenue engagement of customers as well as makes the overall shopping experience quite convenient and intuitive (</w:t>
      </w:r>
      <w:r>
        <w:rPr>
          <w:rFonts w:ascii="Times New Roman" w:eastAsia="Times New Roman" w:hAnsi="Times New Roman" w:cs="Times New Roman"/>
          <w:color w:val="222222"/>
          <w:sz w:val="24"/>
          <w:szCs w:val="24"/>
        </w:rPr>
        <w:t xml:space="preserve">Okeke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2024</w:t>
      </w:r>
      <w:r>
        <w:rPr>
          <w:rFonts w:ascii="Times New Roman" w:eastAsia="Times New Roman" w:hAnsi="Times New Roman" w:cs="Times New Roman"/>
          <w:color w:val="000000"/>
          <w:sz w:val="24"/>
          <w:szCs w:val="24"/>
        </w:rPr>
        <w:t>). However, this utilisation of such strategies is not limited to one single organisation as this c</w:t>
      </w:r>
      <w:r>
        <w:rPr>
          <w:rFonts w:ascii="Times New Roman" w:eastAsia="Times New Roman" w:hAnsi="Times New Roman" w:cs="Times New Roman"/>
          <w:color w:val="000000"/>
          <w:sz w:val="24"/>
          <w:szCs w:val="24"/>
        </w:rPr>
        <w:t xml:space="preserve">an be seen as a diffusion of innovation where multiple organisations are implementing AI personalisation strategies after understanding the benefits this technology offers in terms of competitive advantage and relevance in the market. Based on extensive studies it has </w:t>
      </w:r>
      <w:proofErr w:type="gramStart"/>
      <w:r>
        <w:rPr>
          <w:rFonts w:ascii="Times New Roman" w:eastAsia="Times New Roman" w:hAnsi="Times New Roman" w:cs="Times New Roman"/>
          <w:color w:val="000000"/>
          <w:sz w:val="24"/>
          <w:szCs w:val="24"/>
        </w:rPr>
        <w:t>been seen</w:t>
      </w:r>
      <w:proofErr w:type="gramEnd"/>
      <w:r>
        <w:rPr>
          <w:rFonts w:ascii="Times New Roman" w:eastAsia="Times New Roman" w:hAnsi="Times New Roman" w:cs="Times New Roman"/>
          <w:color w:val="000000"/>
          <w:sz w:val="24"/>
          <w:szCs w:val="24"/>
        </w:rPr>
        <w:t xml:space="preserve"> that professionals involved in the development and implementation of AI personalisation have a preference of 71% as it extensively helps companies to leverage legacy technology to differentiate from competitors (</w:t>
      </w:r>
      <w:proofErr w:type="spellStart"/>
      <w:r>
        <w:rPr>
          <w:rFonts w:ascii="Times New Roman" w:eastAsia="Times New Roman" w:hAnsi="Times New Roman" w:cs="Times New Roman"/>
          <w:color w:val="000000"/>
          <w:sz w:val="24"/>
          <w:szCs w:val="24"/>
        </w:rPr>
        <w:t>Allaboutai</w:t>
      </w:r>
      <w:proofErr w:type="spellEnd"/>
      <w:r>
        <w:rPr>
          <w:rFonts w:ascii="Times New Roman" w:eastAsia="Times New Roman" w:hAnsi="Times New Roman" w:cs="Times New Roman"/>
          <w:color w:val="000000"/>
          <w:sz w:val="24"/>
          <w:szCs w:val="24"/>
        </w:rPr>
        <w:t>, 2025). In</w:t>
      </w:r>
      <w:r>
        <w:rPr>
          <w:rFonts w:ascii="Times New Roman" w:eastAsia="Times New Roman" w:hAnsi="Times New Roman" w:cs="Times New Roman"/>
          <w:color w:val="000000"/>
          <w:sz w:val="24"/>
          <w:szCs w:val="24"/>
        </w:rPr>
        <w:t xml:space="preserve"> addition to that, the potential of AI personalisation in the retail environment is significantly higher than any other technology as it has the capability of lifting the revenue by 10 to 15% on average (Amazon, 2025). It can </w:t>
      </w:r>
      <w:proofErr w:type="gramStart"/>
      <w:r>
        <w:rPr>
          <w:rFonts w:ascii="Times New Roman" w:eastAsia="Times New Roman" w:hAnsi="Times New Roman" w:cs="Times New Roman"/>
          <w:color w:val="000000"/>
          <w:sz w:val="24"/>
          <w:szCs w:val="24"/>
        </w:rPr>
        <w:t>be seen</w:t>
      </w:r>
      <w:proofErr w:type="gramEnd"/>
      <w:r>
        <w:rPr>
          <w:rFonts w:ascii="Times New Roman" w:eastAsia="Times New Roman" w:hAnsi="Times New Roman" w:cs="Times New Roman"/>
          <w:color w:val="000000"/>
          <w:sz w:val="24"/>
          <w:szCs w:val="24"/>
        </w:rPr>
        <w:t xml:space="preserve"> as a disruptive technology that is rapidly gaining momentum across companies in the retail sector.</w:t>
      </w:r>
      <w:r>
        <w:rPr>
          <w:rFonts w:ascii="Times New Roman" w:eastAsia="Times New Roman" w:hAnsi="Times New Roman" w:cs="Times New Roman"/>
          <w:color w:val="38761D"/>
          <w:sz w:val="24"/>
          <w:szCs w:val="24"/>
        </w:rPr>
        <w:t xml:space="preserve"> Thus, more scholarly study </w:t>
      </w:r>
      <w:proofErr w:type="gramStart"/>
      <w:r>
        <w:rPr>
          <w:rFonts w:ascii="Times New Roman" w:eastAsia="Times New Roman" w:hAnsi="Times New Roman" w:cs="Times New Roman"/>
          <w:color w:val="38761D"/>
          <w:sz w:val="24"/>
          <w:szCs w:val="24"/>
        </w:rPr>
        <w:t>is required</w:t>
      </w:r>
      <w:proofErr w:type="gramEnd"/>
      <w:r>
        <w:rPr>
          <w:rFonts w:ascii="Times New Roman" w:eastAsia="Times New Roman" w:hAnsi="Times New Roman" w:cs="Times New Roman"/>
          <w:color w:val="38761D"/>
          <w:sz w:val="24"/>
          <w:szCs w:val="24"/>
        </w:rPr>
        <w:t xml:space="preserve"> to comprehend the wider behavioural, strategic, and ethical implications of AI personalization in e-commerce, given the strong organizationa</w:t>
      </w:r>
      <w:r>
        <w:rPr>
          <w:rFonts w:ascii="Times New Roman" w:eastAsia="Times New Roman" w:hAnsi="Times New Roman" w:cs="Times New Roman"/>
          <w:color w:val="38761D"/>
          <w:sz w:val="24"/>
          <w:szCs w:val="24"/>
        </w:rPr>
        <w:t xml:space="preserve">l demand for it and its </w:t>
      </w:r>
      <w:proofErr w:type="gramStart"/>
      <w:r>
        <w:rPr>
          <w:rFonts w:ascii="Times New Roman" w:eastAsia="Times New Roman" w:hAnsi="Times New Roman" w:cs="Times New Roman"/>
          <w:color w:val="38761D"/>
          <w:sz w:val="24"/>
          <w:szCs w:val="24"/>
        </w:rPr>
        <w:t>proven ability to</w:t>
      </w:r>
      <w:proofErr w:type="gramEnd"/>
      <w:r>
        <w:rPr>
          <w:rFonts w:ascii="Times New Roman" w:eastAsia="Times New Roman" w:hAnsi="Times New Roman" w:cs="Times New Roman"/>
          <w:color w:val="38761D"/>
          <w:sz w:val="24"/>
          <w:szCs w:val="24"/>
        </w:rPr>
        <w:t xml:space="preserve"> generate large revenue increases.</w:t>
      </w:r>
    </w:p>
    <w:p w14:paraId="1D8E8431"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38761D"/>
          <w:sz w:val="24"/>
          <w:szCs w:val="24"/>
        </w:rPr>
        <w:t xml:space="preserve">Since AI driven personalisation strategies have the capability to influence consumer purchase decisions it tends to improve the shopping experience as per the needs and requirements of the organisations based on data, they have gathered on </w:t>
      </w:r>
      <w:proofErr w:type="gramStart"/>
      <w:r>
        <w:rPr>
          <w:rFonts w:ascii="Times New Roman" w:eastAsia="Times New Roman" w:hAnsi="Times New Roman" w:cs="Times New Roman"/>
          <w:color w:val="38761D"/>
          <w:sz w:val="24"/>
          <w:szCs w:val="24"/>
        </w:rPr>
        <w:t>particular consumer</w:t>
      </w:r>
      <w:proofErr w:type="gramEnd"/>
      <w:r>
        <w:rPr>
          <w:rFonts w:ascii="Times New Roman" w:eastAsia="Times New Roman" w:hAnsi="Times New Roman" w:cs="Times New Roman"/>
          <w:color w:val="38761D"/>
          <w:sz w:val="24"/>
          <w:szCs w:val="24"/>
        </w:rPr>
        <w:t xml:space="preserve"> segments (Moodley, and </w:t>
      </w:r>
      <w:proofErr w:type="spellStart"/>
      <w:r>
        <w:rPr>
          <w:rFonts w:ascii="Times New Roman" w:eastAsia="Times New Roman" w:hAnsi="Times New Roman" w:cs="Times New Roman"/>
          <w:color w:val="38761D"/>
          <w:sz w:val="24"/>
          <w:szCs w:val="24"/>
        </w:rPr>
        <w:t>Sookhdeo</w:t>
      </w:r>
      <w:proofErr w:type="spellEnd"/>
      <w:r>
        <w:rPr>
          <w:rFonts w:ascii="Times New Roman" w:eastAsia="Times New Roman" w:hAnsi="Times New Roman" w:cs="Times New Roman"/>
          <w:color w:val="38761D"/>
          <w:sz w:val="24"/>
          <w:szCs w:val="24"/>
        </w:rPr>
        <w:t>, 2025).</w:t>
      </w:r>
      <w:r>
        <w:rPr>
          <w:rFonts w:ascii="Times New Roman" w:eastAsia="Times New Roman" w:hAnsi="Times New Roman" w:cs="Times New Roman"/>
          <w:color w:val="000000"/>
          <w:sz w:val="24"/>
          <w:szCs w:val="24"/>
        </w:rPr>
        <w:t xml:space="preserve"> However, this is where various ethical concerns come into question as the use of such technology creates a manipulative force that organisations are currently using to influence the decision-making process of consumers (</w:t>
      </w:r>
      <w:proofErr w:type="spellStart"/>
      <w:r>
        <w:rPr>
          <w:rFonts w:ascii="Times New Roman" w:eastAsia="Times New Roman" w:hAnsi="Times New Roman" w:cs="Times New Roman"/>
          <w:color w:val="222222"/>
          <w:sz w:val="24"/>
          <w:szCs w:val="24"/>
        </w:rPr>
        <w:t>Broklyn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2024</w:t>
      </w:r>
      <w:r>
        <w:rPr>
          <w:rFonts w:ascii="Times New Roman" w:eastAsia="Times New Roman" w:hAnsi="Times New Roman" w:cs="Times New Roman"/>
          <w:color w:val="000000"/>
          <w:sz w:val="24"/>
          <w:szCs w:val="24"/>
        </w:rPr>
        <w:t xml:space="preserve">). To </w:t>
      </w:r>
      <w:proofErr w:type="gramStart"/>
      <w:r>
        <w:rPr>
          <w:rFonts w:ascii="Times New Roman" w:eastAsia="Times New Roman" w:hAnsi="Times New Roman" w:cs="Times New Roman"/>
          <w:color w:val="000000"/>
          <w:sz w:val="24"/>
          <w:szCs w:val="24"/>
        </w:rPr>
        <w:t>some</w:t>
      </w:r>
      <w:proofErr w:type="gramEnd"/>
      <w:r>
        <w:rPr>
          <w:rFonts w:ascii="Times New Roman" w:eastAsia="Times New Roman" w:hAnsi="Times New Roman" w:cs="Times New Roman"/>
          <w:color w:val="000000"/>
          <w:sz w:val="24"/>
          <w:szCs w:val="24"/>
        </w:rPr>
        <w:t xml:space="preserve"> extent it can </w:t>
      </w:r>
      <w:proofErr w:type="gramStart"/>
      <w:r>
        <w:rPr>
          <w:rFonts w:ascii="Times New Roman" w:eastAsia="Times New Roman" w:hAnsi="Times New Roman" w:cs="Times New Roman"/>
          <w:color w:val="000000"/>
          <w:sz w:val="24"/>
          <w:szCs w:val="24"/>
        </w:rPr>
        <w:t>be stated</w:t>
      </w:r>
      <w:proofErr w:type="gramEnd"/>
      <w:r>
        <w:rPr>
          <w:rFonts w:ascii="Times New Roman" w:eastAsia="Times New Roman" w:hAnsi="Times New Roman" w:cs="Times New Roman"/>
          <w:color w:val="000000"/>
          <w:sz w:val="24"/>
          <w:szCs w:val="24"/>
        </w:rPr>
        <w:t xml:space="preserve"> that the independence of consumers regarding the selection of products and shopping experience is declining with the use of such technology. Moreover, availability of growing dat</w:t>
      </w:r>
      <w:r>
        <w:rPr>
          <w:rFonts w:ascii="Times New Roman" w:eastAsia="Times New Roman" w:hAnsi="Times New Roman" w:cs="Times New Roman"/>
          <w:color w:val="000000"/>
          <w:sz w:val="24"/>
          <w:szCs w:val="24"/>
        </w:rPr>
        <w:t xml:space="preserve">a sets regarding consumer purchase and their behaviour is also making it easier for organisations to develop their </w:t>
      </w:r>
      <w:r>
        <w:rPr>
          <w:rFonts w:ascii="Times New Roman" w:eastAsia="Times New Roman" w:hAnsi="Times New Roman" w:cs="Times New Roman"/>
          <w:color w:val="000000"/>
          <w:sz w:val="24"/>
          <w:szCs w:val="24"/>
        </w:rPr>
        <w:lastRenderedPageBreak/>
        <w:t>own AI platforms. However, these personalization strategies have also become a problem as this creates an overabundance of product choices which can lead to shopping fatigue among customers.</w:t>
      </w:r>
      <w:r>
        <w:rPr>
          <w:rFonts w:ascii="Times New Roman" w:eastAsia="Times New Roman" w:hAnsi="Times New Roman" w:cs="Times New Roman"/>
          <w:color w:val="38761D"/>
          <w:sz w:val="24"/>
          <w:szCs w:val="24"/>
        </w:rPr>
        <w:t xml:space="preserve"> AI personalisation strategies </w:t>
      </w:r>
      <w:proofErr w:type="gramStart"/>
      <w:r>
        <w:rPr>
          <w:rFonts w:ascii="Times New Roman" w:eastAsia="Times New Roman" w:hAnsi="Times New Roman" w:cs="Times New Roman"/>
          <w:color w:val="38761D"/>
          <w:sz w:val="24"/>
          <w:szCs w:val="24"/>
        </w:rPr>
        <w:t>utilised</w:t>
      </w:r>
      <w:proofErr w:type="gramEnd"/>
      <w:r>
        <w:rPr>
          <w:rFonts w:ascii="Times New Roman" w:eastAsia="Times New Roman" w:hAnsi="Times New Roman" w:cs="Times New Roman"/>
          <w:color w:val="38761D"/>
          <w:sz w:val="24"/>
          <w:szCs w:val="24"/>
        </w:rPr>
        <w:t xml:space="preserve"> by retail firms are also known for influencing repeat purchase as this helps companies to develop an emotional connection with customers by strengthening the perceived</w:t>
      </w:r>
      <w:r>
        <w:rPr>
          <w:rFonts w:ascii="Times New Roman" w:eastAsia="Times New Roman" w:hAnsi="Times New Roman" w:cs="Times New Roman"/>
          <w:color w:val="38761D"/>
          <w:sz w:val="24"/>
          <w:szCs w:val="24"/>
        </w:rPr>
        <w:t xml:space="preserve"> brand relevance (Panya and </w:t>
      </w:r>
      <w:proofErr w:type="spellStart"/>
      <w:r>
        <w:rPr>
          <w:rFonts w:ascii="Times New Roman" w:eastAsia="Times New Roman" w:hAnsi="Times New Roman" w:cs="Times New Roman"/>
          <w:color w:val="38761D"/>
          <w:sz w:val="24"/>
          <w:szCs w:val="24"/>
        </w:rPr>
        <w:t>Leelasantitham</w:t>
      </w:r>
      <w:proofErr w:type="spellEnd"/>
      <w:r>
        <w:rPr>
          <w:rFonts w:ascii="Times New Roman" w:eastAsia="Times New Roman" w:hAnsi="Times New Roman" w:cs="Times New Roman"/>
          <w:color w:val="38761D"/>
          <w:sz w:val="24"/>
          <w:szCs w:val="24"/>
        </w:rPr>
        <w:t xml:space="preserve">, 2025). </w:t>
      </w:r>
    </w:p>
    <w:p w14:paraId="7F7200FF"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Retailers like Amazon utilize behaviour analytics that they collect from consumer browsing patterns which </w:t>
      </w:r>
      <w:proofErr w:type="gramStart"/>
      <w:r>
        <w:rPr>
          <w:rFonts w:ascii="Times New Roman" w:eastAsia="Times New Roman" w:hAnsi="Times New Roman" w:cs="Times New Roman"/>
          <w:color w:val="000000"/>
          <w:sz w:val="24"/>
          <w:szCs w:val="24"/>
        </w:rPr>
        <w:t>are used</w:t>
      </w:r>
      <w:proofErr w:type="gramEnd"/>
      <w:r>
        <w:rPr>
          <w:rFonts w:ascii="Times New Roman" w:eastAsia="Times New Roman" w:hAnsi="Times New Roman" w:cs="Times New Roman"/>
          <w:color w:val="000000"/>
          <w:sz w:val="24"/>
          <w:szCs w:val="24"/>
        </w:rPr>
        <w:t xml:space="preserve"> for recommendations that enhance customer satisfaction (</w:t>
      </w:r>
      <w:r>
        <w:rPr>
          <w:rFonts w:ascii="Times New Roman" w:eastAsia="Times New Roman" w:hAnsi="Times New Roman" w:cs="Times New Roman"/>
          <w:color w:val="222222"/>
          <w:sz w:val="24"/>
          <w:szCs w:val="24"/>
        </w:rPr>
        <w:t xml:space="preserve">Adeniran </w:t>
      </w:r>
      <w:r>
        <w:rPr>
          <w:rFonts w:ascii="Times New Roman" w:eastAsia="Times New Roman" w:hAnsi="Times New Roman" w:cs="Times New Roman"/>
          <w:i/>
          <w:iCs/>
          <w:color w:val="222222"/>
          <w:sz w:val="24"/>
          <w:szCs w:val="24"/>
        </w:rPr>
        <w:t>et al.</w:t>
      </w:r>
      <w:r>
        <w:rPr>
          <w:rFonts w:ascii="Times New Roman" w:eastAsia="Times New Roman" w:hAnsi="Times New Roman" w:cs="Times New Roman"/>
          <w:color w:val="222222"/>
          <w:sz w:val="24"/>
          <w:szCs w:val="24"/>
        </w:rPr>
        <w:t xml:space="preserve"> 2024</w:t>
      </w:r>
      <w:r>
        <w:rPr>
          <w:rFonts w:ascii="Times New Roman" w:eastAsia="Times New Roman" w:hAnsi="Times New Roman" w:cs="Times New Roman"/>
          <w:color w:val="000000"/>
          <w:sz w:val="24"/>
          <w:szCs w:val="24"/>
        </w:rPr>
        <w:t xml:space="preserve">). Apart from that, flexible pricing strategies can also </w:t>
      </w:r>
      <w:proofErr w:type="gramStart"/>
      <w:r>
        <w:rPr>
          <w:rFonts w:ascii="Times New Roman" w:eastAsia="Times New Roman" w:hAnsi="Times New Roman" w:cs="Times New Roman"/>
          <w:color w:val="000000"/>
          <w:sz w:val="24"/>
          <w:szCs w:val="24"/>
        </w:rPr>
        <w:t>be developed</w:t>
      </w:r>
      <w:proofErr w:type="gramEnd"/>
      <w:r>
        <w:rPr>
          <w:rFonts w:ascii="Times New Roman" w:eastAsia="Times New Roman" w:hAnsi="Times New Roman" w:cs="Times New Roman"/>
          <w:color w:val="000000"/>
          <w:sz w:val="24"/>
          <w:szCs w:val="24"/>
        </w:rPr>
        <w:t xml:space="preserve"> with the use of AI bots which helps to enhance the satisfaction of AI recommendations. Apart from that target content delivery is another aspect of AI personalisation which effectively helps organisations to strengthen the trust they have with their potential customers and increase the perceived relevance of their platforms, respectively. As a result, </w:t>
      </w:r>
      <w:proofErr w:type="gramStart"/>
      <w:r>
        <w:rPr>
          <w:rFonts w:ascii="Times New Roman" w:eastAsia="Times New Roman" w:hAnsi="Times New Roman" w:cs="Times New Roman"/>
          <w:color w:val="000000"/>
          <w:sz w:val="24"/>
          <w:szCs w:val="24"/>
        </w:rPr>
        <w:t>tak</w:t>
      </w:r>
      <w:r>
        <w:rPr>
          <w:rFonts w:ascii="Times New Roman" w:eastAsia="Times New Roman" w:hAnsi="Times New Roman" w:cs="Times New Roman"/>
          <w:color w:val="000000"/>
          <w:sz w:val="24"/>
          <w:szCs w:val="24"/>
        </w:rPr>
        <w:t>ing only aspects into consideration</w:t>
      </w:r>
      <w:proofErr w:type="gramEnd"/>
      <w:r>
        <w:rPr>
          <w:rFonts w:ascii="Times New Roman" w:eastAsia="Times New Roman" w:hAnsi="Times New Roman" w:cs="Times New Roman"/>
          <w:color w:val="000000"/>
          <w:sz w:val="24"/>
          <w:szCs w:val="24"/>
        </w:rPr>
        <w:t xml:space="preserve"> it can be useful to understand the actual impact of any personalization and to assess consumer buying behaviour online. </w:t>
      </w:r>
    </w:p>
    <w:p w14:paraId="539D357D" w14:textId="77777777" w:rsidR="00152C95" w:rsidRDefault="00047F08">
      <w:pPr>
        <w:pStyle w:val="Heading2"/>
      </w:pPr>
      <w:bookmarkStart w:id="9" w:name="_heading=h.nicnqi9ube9k" w:colFirst="0" w:colLast="0"/>
      <w:bookmarkEnd w:id="9"/>
      <w:r>
        <w:lastRenderedPageBreak/>
        <w:t xml:space="preserve">1.7 Dissertation structure </w:t>
      </w:r>
    </w:p>
    <w:tbl>
      <w:tblPr>
        <w:tblStyle w:val="a6"/>
        <w:tblW w:w="9210" w:type="dxa"/>
        <w:tblInd w:w="-1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20" w:firstRow="1" w:lastRow="0" w:firstColumn="0" w:lastColumn="0" w:noHBand="1" w:noVBand="1"/>
      </w:tblPr>
      <w:tblGrid>
        <w:gridCol w:w="1755"/>
        <w:gridCol w:w="7455"/>
      </w:tblGrid>
      <w:tr w:rsidR="00152C95" w14:paraId="45350C0A" w14:textId="77777777" w:rsidTr="00D97B26">
        <w:trPr>
          <w:cantSplit/>
          <w:trHeight w:val="500"/>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19EA2E"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39C485"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Objectives </w:t>
            </w:r>
          </w:p>
        </w:tc>
      </w:tr>
      <w:tr w:rsidR="00152C95" w14:paraId="483C9D95" w14:textId="77777777" w:rsidTr="00D97B26">
        <w:trPr>
          <w:cantSplit/>
          <w:trHeight w:val="1850"/>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1BC0CA"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 1: Introduction</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BFC11B" w14:textId="77777777" w:rsidR="00152C95" w:rsidRDefault="00047F08">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1D35"/>
                <w:sz w:val="24"/>
                <w:szCs w:val="24"/>
              </w:rPr>
              <w:t>Introduces research topic and establishes context within AI personalisation in online consumer behaviour today.</w:t>
            </w:r>
          </w:p>
          <w:p w14:paraId="055FD35F" w14:textId="77777777" w:rsidR="00152C95" w:rsidRDefault="00047F08">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1D35"/>
                <w:sz w:val="24"/>
                <w:szCs w:val="24"/>
              </w:rPr>
              <w:t>States research aim, objectives and questions guiding investigation into AI-driven e-commerce personalisation impacts clearly.</w:t>
            </w:r>
          </w:p>
        </w:tc>
      </w:tr>
      <w:tr w:rsidR="00152C95" w14:paraId="57F566B8" w14:textId="77777777" w:rsidTr="00D97B26">
        <w:trPr>
          <w:cantSplit/>
          <w:trHeight w:val="450"/>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762E33"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 2: Literature Review</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D748E6" w14:textId="77777777" w:rsidR="00152C95" w:rsidRDefault="00047F08">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Critically examines existing theories linking AI personalisation with online consumer decision-making patterns in literature.</w:t>
            </w:r>
          </w:p>
          <w:p w14:paraId="06146864" w14:textId="77777777" w:rsidR="00152C95" w:rsidRDefault="00047F08">
            <w:pPr>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Identifies research gaps requiring further investigation regarding influence of AI on buyer psychology online</w:t>
            </w:r>
          </w:p>
        </w:tc>
      </w:tr>
      <w:tr w:rsidR="00152C95" w14:paraId="4A641478" w14:textId="77777777" w:rsidTr="00D97B26">
        <w:trPr>
          <w:cantSplit/>
          <w:trHeight w:val="555"/>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7288FE"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 3: Methodology (Secondary)</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FE648B" w14:textId="77777777" w:rsidR="00152C95" w:rsidRDefault="00047F08">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Explains secondary research approach utilizing existing credible academic sources and industry reports for analysis.</w:t>
            </w:r>
          </w:p>
        </w:tc>
      </w:tr>
      <w:tr w:rsidR="00152C95" w14:paraId="62B94813" w14:textId="77777777" w:rsidTr="00D97B26">
        <w:trPr>
          <w:cantSplit/>
          <w:trHeight w:val="705"/>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720F9D"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 4: Data Analysis (Thematic Analysis)</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CDF9F0" w14:textId="77777777" w:rsidR="00152C95" w:rsidRDefault="00047F08">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Organises extracted findings into themes reflecting behavioural trends influenced by AI personalisation across e-commerce.</w:t>
            </w:r>
          </w:p>
          <w:p w14:paraId="7EFA486C" w14:textId="77777777" w:rsidR="00152C95" w:rsidRDefault="00047F08">
            <w:pPr>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Interprets thematic patterns to understand how personalised features shape online purchasing decisions among consumers. </w:t>
            </w:r>
          </w:p>
        </w:tc>
      </w:tr>
      <w:tr w:rsidR="00152C95" w14:paraId="29A4AAA4" w14:textId="77777777" w:rsidTr="00D97B26">
        <w:trPr>
          <w:cantSplit/>
          <w:trHeight w:val="1965"/>
          <w:tblHeader/>
        </w:trPr>
        <w:tc>
          <w:tcPr>
            <w:tcW w:w="17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0EF005"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Chapter 5: Conclusion and Recommendations</w:t>
            </w:r>
          </w:p>
        </w:tc>
        <w:tc>
          <w:tcPr>
            <w:tcW w:w="74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AD7F7" w14:textId="77777777" w:rsidR="00152C95" w:rsidRDefault="00047F08">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Summarises concludes key insights regarding AI personalisation's overall impact on online consumer behaviour today comprehensively.</w:t>
            </w:r>
          </w:p>
          <w:p w14:paraId="19DC0B28" w14:textId="77777777" w:rsidR="00152C95" w:rsidRDefault="00047F08">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Provides practical recommendations for businesses and researchers to enhance responsible AI personalisation strategies implementation</w:t>
            </w:r>
          </w:p>
        </w:tc>
      </w:tr>
    </w:tbl>
    <w:p w14:paraId="2D331664" w14:textId="77777777" w:rsidR="00152C95" w:rsidRDefault="00152C95">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p>
    <w:p w14:paraId="1BEED8BE" w14:textId="77777777" w:rsidR="00152C95" w:rsidRDefault="00047F08">
      <w:pPr>
        <w:pStyle w:val="Heading2"/>
      </w:pPr>
      <w:bookmarkStart w:id="10" w:name="_heading=h.l7edp89es8h" w:colFirst="0" w:colLast="0"/>
      <w:bookmarkEnd w:id="10"/>
      <w:r>
        <w:t xml:space="preserve">1.8 Summary </w:t>
      </w:r>
    </w:p>
    <w:p w14:paraId="34FD9F68"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38761D"/>
          <w:sz w:val="24"/>
          <w:szCs w:val="24"/>
        </w:rPr>
      </w:pPr>
      <w:r>
        <w:rPr>
          <w:rFonts w:ascii="Times New Roman" w:eastAsia="Times New Roman" w:hAnsi="Times New Roman" w:cs="Times New Roman"/>
          <w:color w:val="000000"/>
          <w:sz w:val="24"/>
          <w:szCs w:val="24"/>
        </w:rPr>
        <w:t xml:space="preserve">This chapter has shed light over the background of the research and helps in understanding the concept of AI personalisation and the weight is </w:t>
      </w:r>
      <w:proofErr w:type="gramStart"/>
      <w:r>
        <w:rPr>
          <w:rFonts w:ascii="Times New Roman" w:eastAsia="Times New Roman" w:hAnsi="Times New Roman" w:cs="Times New Roman"/>
          <w:color w:val="000000"/>
          <w:sz w:val="24"/>
          <w:szCs w:val="24"/>
        </w:rPr>
        <w:t>being used</w:t>
      </w:r>
      <w:proofErr w:type="gramEnd"/>
      <w:r>
        <w:rPr>
          <w:rFonts w:ascii="Times New Roman" w:eastAsia="Times New Roman" w:hAnsi="Times New Roman" w:cs="Times New Roman"/>
          <w:color w:val="000000"/>
          <w:sz w:val="24"/>
          <w:szCs w:val="24"/>
        </w:rPr>
        <w:t xml:space="preserve"> by retail firms. The problem statement of this research indicates the lack of extensive studies that can help to link performance and impact </w:t>
      </w:r>
      <w:r>
        <w:rPr>
          <w:rFonts w:ascii="Times New Roman" w:eastAsia="Times New Roman" w:hAnsi="Times New Roman" w:cs="Times New Roman"/>
          <w:color w:val="000000"/>
          <w:sz w:val="24"/>
          <w:szCs w:val="24"/>
        </w:rPr>
        <w:lastRenderedPageBreak/>
        <w:t xml:space="preserve">of AI personalisation over consumer behaviour. Based on this the chapter lists down a set of objectives and research questions based on which the study aims to analyse to what extent AI personalization </w:t>
      </w:r>
      <w:proofErr w:type="gramStart"/>
      <w:r>
        <w:rPr>
          <w:rFonts w:ascii="Times New Roman" w:eastAsia="Times New Roman" w:hAnsi="Times New Roman" w:cs="Times New Roman"/>
          <w:color w:val="000000"/>
          <w:sz w:val="24"/>
          <w:szCs w:val="24"/>
        </w:rPr>
        <w:t>actually impacts</w:t>
      </w:r>
      <w:proofErr w:type="gramEnd"/>
      <w:r>
        <w:rPr>
          <w:rFonts w:ascii="Times New Roman" w:eastAsia="Times New Roman" w:hAnsi="Times New Roman" w:cs="Times New Roman"/>
          <w:color w:val="000000"/>
          <w:sz w:val="24"/>
          <w:szCs w:val="24"/>
        </w:rPr>
        <w:t xml:space="preserve"> consumer behaviour and decision-making process.</w:t>
      </w:r>
      <w:r>
        <w:rPr>
          <w:rFonts w:ascii="Times New Roman" w:eastAsia="Times New Roman" w:hAnsi="Times New Roman" w:cs="Times New Roman"/>
          <w:color w:val="38761D"/>
          <w:sz w:val="24"/>
          <w:szCs w:val="24"/>
        </w:rPr>
        <w:t xml:space="preserve"> Therefore, based on the objectives of this research the subsequent chapter will critically an</w:t>
      </w:r>
      <w:r>
        <w:rPr>
          <w:rFonts w:ascii="Times New Roman" w:eastAsia="Times New Roman" w:hAnsi="Times New Roman" w:cs="Times New Roman"/>
          <w:color w:val="38761D"/>
          <w:sz w:val="24"/>
          <w:szCs w:val="24"/>
        </w:rPr>
        <w:t>alyse existing literature that has analysed AI personalization's impact on online consumer buying actions.</w:t>
      </w:r>
    </w:p>
    <w:p w14:paraId="00D91CF8"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br w:type="page"/>
      </w:r>
    </w:p>
    <w:p w14:paraId="243914D0" w14:textId="77777777" w:rsidR="00152C95" w:rsidRDefault="00047F08">
      <w:pPr>
        <w:pStyle w:val="Heading1"/>
      </w:pPr>
      <w:bookmarkStart w:id="11" w:name="_heading=h.hxe94hioufev" w:colFirst="0" w:colLast="0"/>
      <w:bookmarkEnd w:id="11"/>
      <w:r>
        <w:lastRenderedPageBreak/>
        <w:t>Chapter 2: Literature Review</w:t>
      </w:r>
    </w:p>
    <w:p w14:paraId="3CE02450" w14:textId="77777777" w:rsidR="00152C95" w:rsidRDefault="00047F08">
      <w:pPr>
        <w:pStyle w:val="Heading2"/>
      </w:pPr>
      <w:bookmarkStart w:id="12" w:name="_heading=h.y78dlmip7w6a" w:colFirst="0" w:colLast="0"/>
      <w:bookmarkEnd w:id="12"/>
      <w:r>
        <w:t xml:space="preserve">2.1 Introduction </w:t>
      </w:r>
    </w:p>
    <w:p w14:paraId="7DDDF19B"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AI personalisation has significantly emerged as a transformative aspect of e-commerce business, which is reshaping the way consumers interact with online platforms. The following chapter will refer to analysing vast amounts of journal articles, which will refer to analysing the way AI personalisation is significantly influencing consumer buying behaviour online. </w:t>
      </w:r>
      <w:r w:rsidRPr="00D97B26">
        <w:rPr>
          <w:rFonts w:ascii="Times New Roman" w:eastAsia="Times New Roman" w:hAnsi="Times New Roman" w:cs="Times New Roman"/>
          <w:color w:val="AA0000"/>
          <w:sz w:val="24"/>
          <w:szCs w:val="24"/>
        </w:rPr>
        <w:t xml:space="preserve">In connection with that, the analysis of this chapter will further refer to addressing research objectives and questions regarding personalising to enhance engagement, satisfaction, and purchase intention of individual preferences. In addition to that, the literature will be synthesised by critically comparing theories and empirical studies on AI personalisation, identifying key themes, relationships, contradictions, and research gaps influencing online consumer buying </w:t>
      </w:r>
      <w:proofErr w:type="gramStart"/>
      <w:r w:rsidRPr="00D97B26">
        <w:rPr>
          <w:rFonts w:ascii="Times New Roman" w:eastAsia="Times New Roman" w:hAnsi="Times New Roman" w:cs="Times New Roman"/>
          <w:color w:val="AA0000"/>
          <w:sz w:val="24"/>
          <w:szCs w:val="24"/>
        </w:rPr>
        <w:t>behaviour</w:t>
      </w:r>
      <w:proofErr w:type="gramEnd"/>
    </w:p>
    <w:p w14:paraId="468AB60D" w14:textId="77777777" w:rsidR="00152C95" w:rsidRDefault="00047F08">
      <w:pPr>
        <w:pStyle w:val="Heading2"/>
      </w:pPr>
      <w:bookmarkStart w:id="13" w:name="_heading=h.k12a6q7njxog" w:colFirst="0" w:colLast="0"/>
      <w:bookmarkEnd w:id="13"/>
      <w:r>
        <w:t xml:space="preserve">2.2 Significance of AI personalisation in the e-commerce market </w:t>
      </w:r>
    </w:p>
    <w:p w14:paraId="5276FC8B"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E-commerce companies can use AI-powered personalisation capabilities to tailor consumer interactions to individual preferences and behaviours. The global e-commerce market is growing steadily. It has </w:t>
      </w:r>
      <w:proofErr w:type="gramStart"/>
      <w:r>
        <w:rPr>
          <w:rFonts w:ascii="Times New Roman" w:eastAsia="Times New Roman" w:hAnsi="Times New Roman" w:cs="Times New Roman"/>
          <w:color w:val="000000"/>
          <w:sz w:val="24"/>
          <w:szCs w:val="24"/>
        </w:rPr>
        <w:t>been noted</w:t>
      </w:r>
      <w:proofErr w:type="gramEnd"/>
      <w:r>
        <w:rPr>
          <w:rFonts w:ascii="Times New Roman" w:eastAsia="Times New Roman" w:hAnsi="Times New Roman" w:cs="Times New Roman"/>
          <w:color w:val="000000"/>
          <w:sz w:val="24"/>
          <w:szCs w:val="24"/>
        </w:rPr>
        <w:t xml:space="preserve"> that, from $5.8 trillion in 2023 to $8 trillion by 2027, global retail e-commerce revenues </w:t>
      </w:r>
      <w:proofErr w:type="gramStart"/>
      <w:r>
        <w:rPr>
          <w:rFonts w:ascii="Times New Roman" w:eastAsia="Times New Roman" w:hAnsi="Times New Roman" w:cs="Times New Roman"/>
          <w:color w:val="000000"/>
          <w:sz w:val="24"/>
          <w:szCs w:val="24"/>
        </w:rPr>
        <w:t>are projected</w:t>
      </w:r>
      <w:proofErr w:type="gramEnd"/>
      <w:r>
        <w:rPr>
          <w:rFonts w:ascii="Times New Roman" w:eastAsia="Times New Roman" w:hAnsi="Times New Roman" w:cs="Times New Roman"/>
          <w:color w:val="000000"/>
          <w:sz w:val="24"/>
          <w:szCs w:val="24"/>
        </w:rPr>
        <w:t xml:space="preserve"> to increase by 39%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2025). Regarding this, personalisation has emerged as a crucial strategy for enhancing the consumer experience in e-commerce.</w:t>
      </w:r>
      <w:r w:rsidRPr="00D97B26">
        <w:rPr>
          <w:rFonts w:ascii="Times New Roman" w:eastAsia="Times New Roman" w:hAnsi="Times New Roman" w:cs="Times New Roman"/>
          <w:color w:val="AA0000"/>
          <w:sz w:val="24"/>
          <w:szCs w:val="24"/>
        </w:rPr>
        <w:t xml:space="preserve"> As referred in the analysis of Felix and </w:t>
      </w:r>
      <w:proofErr w:type="spellStart"/>
      <w:r w:rsidRPr="00D97B26">
        <w:rPr>
          <w:rFonts w:ascii="Times New Roman" w:eastAsia="Times New Roman" w:hAnsi="Times New Roman" w:cs="Times New Roman"/>
          <w:color w:val="AA0000"/>
          <w:sz w:val="24"/>
          <w:szCs w:val="24"/>
        </w:rPr>
        <w:t>Rembulan</w:t>
      </w:r>
      <w:proofErr w:type="spellEnd"/>
      <w:r w:rsidRPr="00D97B26">
        <w:rPr>
          <w:rFonts w:ascii="Times New Roman" w:eastAsia="Times New Roman" w:hAnsi="Times New Roman" w:cs="Times New Roman"/>
          <w:color w:val="AA0000"/>
          <w:sz w:val="24"/>
          <w:szCs w:val="24"/>
        </w:rPr>
        <w:t xml:space="preserve"> (2023) and Aithal (2023); by using the easily accessible consumer data, e-commerce businesses may create personalised encounters that make customers feel valued and involved. Innovative technologies like AI, Big Data, and the Internet of Things are driving Industry 4.0, which </w:t>
      </w:r>
      <w:proofErr w:type="gramStart"/>
      <w:r w:rsidRPr="00D97B26">
        <w:rPr>
          <w:rFonts w:ascii="Times New Roman" w:eastAsia="Times New Roman" w:hAnsi="Times New Roman" w:cs="Times New Roman"/>
          <w:color w:val="AA0000"/>
          <w:sz w:val="24"/>
          <w:szCs w:val="24"/>
        </w:rPr>
        <w:t>is marked</w:t>
      </w:r>
      <w:proofErr w:type="gramEnd"/>
      <w:r w:rsidRPr="00D97B26">
        <w:rPr>
          <w:rFonts w:ascii="Times New Roman" w:eastAsia="Times New Roman" w:hAnsi="Times New Roman" w:cs="Times New Roman"/>
          <w:color w:val="AA0000"/>
          <w:sz w:val="24"/>
          <w:szCs w:val="24"/>
        </w:rPr>
        <w:t xml:space="preserve"> by extreme automation and hyper-connectivity.</w:t>
      </w:r>
      <w:r>
        <w:rPr>
          <w:rFonts w:ascii="Times New Roman" w:eastAsia="Times New Roman" w:hAnsi="Times New Roman" w:cs="Times New Roman"/>
          <w:color w:val="000000"/>
          <w:sz w:val="24"/>
          <w:szCs w:val="24"/>
        </w:rPr>
        <w:t xml:space="preserve"> Considering this, companies gain a major competitive edge if they use these technologies to provide individualised client experiences (Aithal, 2023). </w:t>
      </w:r>
      <w:proofErr w:type="gramStart"/>
      <w:r>
        <w:rPr>
          <w:rFonts w:ascii="Times New Roman" w:eastAsia="Times New Roman" w:hAnsi="Times New Roman" w:cs="Times New Roman"/>
          <w:color w:val="000000"/>
          <w:sz w:val="24"/>
          <w:szCs w:val="24"/>
        </w:rPr>
        <w:t>In particular, AI</w:t>
      </w:r>
      <w:proofErr w:type="gramEnd"/>
      <w:r>
        <w:rPr>
          <w:rFonts w:ascii="Times New Roman" w:eastAsia="Times New Roman" w:hAnsi="Times New Roman" w:cs="Times New Roman"/>
          <w:color w:val="000000"/>
          <w:sz w:val="24"/>
          <w:szCs w:val="24"/>
        </w:rPr>
        <w:t xml:space="preserve"> is essential when creating tailored e-commerce experiences that help companies better satisfy the demands and requirements of their clients. </w:t>
      </w:r>
      <w:r w:rsidRPr="00D97B26">
        <w:rPr>
          <w:rFonts w:ascii="Times New Roman" w:eastAsia="Times New Roman" w:hAnsi="Times New Roman" w:cs="Times New Roman"/>
          <w:color w:val="AA0000"/>
          <w:sz w:val="24"/>
          <w:szCs w:val="24"/>
        </w:rPr>
        <w:t>Personalisation matters beyond growth and competition because it shapes consumer trust, perceived value, decision quality, emotional engagement, privacy perceptions, and long-term relationships, influencing satisfaction, loyalty, and expectations in digital marketplaces (Felix and Rembulan, 2023).</w:t>
      </w:r>
    </w:p>
    <w:p w14:paraId="39C348F2"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suggested that local e-commerce companies are adopting similar tactics </w:t>
      </w:r>
      <w:proofErr w:type="gramStart"/>
      <w:r>
        <w:rPr>
          <w:rFonts w:ascii="Times New Roman" w:eastAsia="Times New Roman" w:hAnsi="Times New Roman" w:cs="Times New Roman"/>
          <w:color w:val="000000"/>
          <w:sz w:val="24"/>
          <w:szCs w:val="24"/>
        </w:rPr>
        <w:t>as a result of</w:t>
      </w:r>
      <w:proofErr w:type="gramEnd"/>
      <w:r>
        <w:rPr>
          <w:rFonts w:ascii="Times New Roman" w:eastAsia="Times New Roman" w:hAnsi="Times New Roman" w:cs="Times New Roman"/>
          <w:color w:val="000000"/>
          <w:sz w:val="24"/>
          <w:szCs w:val="24"/>
        </w:rPr>
        <w:t xml:space="preserve"> global brands like Amazon setting </w:t>
      </w:r>
      <w:proofErr w:type="gramStart"/>
      <w:r>
        <w:rPr>
          <w:rFonts w:ascii="Times New Roman" w:eastAsia="Times New Roman" w:hAnsi="Times New Roman" w:cs="Times New Roman"/>
          <w:color w:val="000000"/>
          <w:sz w:val="24"/>
          <w:szCs w:val="24"/>
        </w:rPr>
        <w:t>high standards</w:t>
      </w:r>
      <w:proofErr w:type="gramEnd"/>
      <w:r>
        <w:rPr>
          <w:rFonts w:ascii="Times New Roman" w:eastAsia="Times New Roman" w:hAnsi="Times New Roman" w:cs="Times New Roman"/>
          <w:color w:val="000000"/>
          <w:sz w:val="24"/>
          <w:szCs w:val="24"/>
        </w:rPr>
        <w:t xml:space="preserve"> for smooth, customised encounters. AI is frequently employed in developed countries to improve customer happiness and </w:t>
      </w:r>
      <w:r>
        <w:rPr>
          <w:rFonts w:ascii="Times New Roman" w:eastAsia="Times New Roman" w:hAnsi="Times New Roman" w:cs="Times New Roman"/>
          <w:color w:val="000000"/>
          <w:sz w:val="24"/>
          <w:szCs w:val="24"/>
        </w:rPr>
        <w:lastRenderedPageBreak/>
        <w:t xml:space="preserve">operational effectiveness through automated customer service, predictive analytics, and personalised suggestions. </w:t>
      </w:r>
      <w:r w:rsidRPr="00D97B26">
        <w:rPr>
          <w:rFonts w:ascii="Times New Roman" w:eastAsia="Times New Roman" w:hAnsi="Times New Roman" w:cs="Times New Roman"/>
          <w:color w:val="AA0000"/>
          <w:sz w:val="24"/>
          <w:szCs w:val="24"/>
        </w:rPr>
        <w:t xml:space="preserve">For example, Amazon's recommendation algorithms heavily rely on AI to increase engagement and sales (Moodley and </w:t>
      </w:r>
      <w:proofErr w:type="spellStart"/>
      <w:r w:rsidRPr="00D97B26">
        <w:rPr>
          <w:rFonts w:ascii="Times New Roman" w:eastAsia="Times New Roman" w:hAnsi="Times New Roman" w:cs="Times New Roman"/>
          <w:color w:val="AA0000"/>
          <w:sz w:val="24"/>
          <w:szCs w:val="24"/>
        </w:rPr>
        <w:t>Sookhdeo</w:t>
      </w:r>
      <w:proofErr w:type="spellEnd"/>
      <w:r w:rsidRPr="00D97B26">
        <w:rPr>
          <w:rFonts w:ascii="Times New Roman" w:eastAsia="Times New Roman" w:hAnsi="Times New Roman" w:cs="Times New Roman"/>
          <w:color w:val="AA0000"/>
          <w:sz w:val="24"/>
          <w:szCs w:val="24"/>
        </w:rPr>
        <w:t xml:space="preserve">, 2025). Competition has increased since Amazon entered South Africa in 2024, and its global dominance </w:t>
      </w:r>
      <w:proofErr w:type="gramStart"/>
      <w:r w:rsidRPr="00D97B26">
        <w:rPr>
          <w:rFonts w:ascii="Times New Roman" w:eastAsia="Times New Roman" w:hAnsi="Times New Roman" w:cs="Times New Roman"/>
          <w:color w:val="AA0000"/>
          <w:sz w:val="24"/>
          <w:szCs w:val="24"/>
        </w:rPr>
        <w:t>is expected</w:t>
      </w:r>
      <w:proofErr w:type="gramEnd"/>
      <w:r w:rsidRPr="00D97B26">
        <w:rPr>
          <w:rFonts w:ascii="Times New Roman" w:eastAsia="Times New Roman" w:hAnsi="Times New Roman" w:cs="Times New Roman"/>
          <w:color w:val="AA0000"/>
          <w:sz w:val="24"/>
          <w:szCs w:val="24"/>
        </w:rPr>
        <w:t xml:space="preserve"> to raise customer expectations (Moodley and </w:t>
      </w:r>
      <w:proofErr w:type="spellStart"/>
      <w:r w:rsidRPr="00D97B26">
        <w:rPr>
          <w:rFonts w:ascii="Times New Roman" w:eastAsia="Times New Roman" w:hAnsi="Times New Roman" w:cs="Times New Roman"/>
          <w:color w:val="AA0000"/>
          <w:sz w:val="24"/>
          <w:szCs w:val="24"/>
        </w:rPr>
        <w:t>Sookhdeo</w:t>
      </w:r>
      <w:proofErr w:type="spellEnd"/>
      <w:r w:rsidRPr="00D97B26">
        <w:rPr>
          <w:rFonts w:ascii="Times New Roman" w:eastAsia="Times New Roman" w:hAnsi="Times New Roman" w:cs="Times New Roman"/>
          <w:color w:val="AA0000"/>
          <w:sz w:val="24"/>
          <w:szCs w:val="24"/>
        </w:rPr>
        <w:t xml:space="preserve">, 2025). Similar AI-driven personalisation outcomes </w:t>
      </w:r>
      <w:proofErr w:type="gramStart"/>
      <w:r w:rsidRPr="00D97B26">
        <w:rPr>
          <w:rFonts w:ascii="Times New Roman" w:eastAsia="Times New Roman" w:hAnsi="Times New Roman" w:cs="Times New Roman"/>
          <w:color w:val="AA0000"/>
          <w:sz w:val="24"/>
          <w:szCs w:val="24"/>
        </w:rPr>
        <w:t>are observed</w:t>
      </w:r>
      <w:proofErr w:type="gramEnd"/>
      <w:r w:rsidRPr="00D97B26">
        <w:rPr>
          <w:rFonts w:ascii="Times New Roman" w:eastAsia="Times New Roman" w:hAnsi="Times New Roman" w:cs="Times New Roman"/>
          <w:color w:val="AA0000"/>
          <w:sz w:val="24"/>
          <w:szCs w:val="24"/>
        </w:rPr>
        <w:t xml:space="preserve"> across platforms like Alibaba and Netflix, though effectiveness varies by market maturity, data availability, and consumer trust levels (Moodley and </w:t>
      </w:r>
      <w:proofErr w:type="spellStart"/>
      <w:r w:rsidRPr="00D97B26">
        <w:rPr>
          <w:rFonts w:ascii="Times New Roman" w:eastAsia="Times New Roman" w:hAnsi="Times New Roman" w:cs="Times New Roman"/>
          <w:color w:val="AA0000"/>
          <w:sz w:val="24"/>
          <w:szCs w:val="24"/>
        </w:rPr>
        <w:t>Sookhdeo</w:t>
      </w:r>
      <w:proofErr w:type="spellEnd"/>
      <w:r w:rsidRPr="00D97B26">
        <w:rPr>
          <w:rFonts w:ascii="Times New Roman" w:eastAsia="Times New Roman" w:hAnsi="Times New Roman" w:cs="Times New Roman"/>
          <w:color w:val="AA0000"/>
          <w:sz w:val="24"/>
          <w:szCs w:val="24"/>
        </w:rPr>
        <w:t xml:space="preserve">, </w:t>
      </w:r>
      <w:r w:rsidRPr="00D97B26">
        <w:rPr>
          <w:rFonts w:ascii="Times New Roman" w:eastAsia="Times New Roman" w:hAnsi="Times New Roman" w:cs="Times New Roman"/>
          <w:color w:val="AA0000"/>
          <w:sz w:val="24"/>
          <w:szCs w:val="24"/>
        </w:rPr>
        <w:t xml:space="preserve">2025). </w:t>
      </w:r>
    </w:p>
    <w:p w14:paraId="13D24DB3"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Regarding this, it can </w:t>
      </w:r>
      <w:proofErr w:type="gramStart"/>
      <w:r>
        <w:rPr>
          <w:rFonts w:ascii="Times New Roman" w:eastAsia="Times New Roman" w:hAnsi="Times New Roman" w:cs="Times New Roman"/>
          <w:color w:val="000000"/>
          <w:sz w:val="24"/>
          <w:szCs w:val="24"/>
        </w:rPr>
        <w:t>be referred</w:t>
      </w:r>
      <w:proofErr w:type="gramEnd"/>
      <w:r>
        <w:rPr>
          <w:rFonts w:ascii="Times New Roman" w:eastAsia="Times New Roman" w:hAnsi="Times New Roman" w:cs="Times New Roman"/>
          <w:color w:val="000000"/>
          <w:sz w:val="24"/>
          <w:szCs w:val="24"/>
        </w:rPr>
        <w:t xml:space="preserve"> to that AI-driven personalisation has become vital in the global e-commerce market, which is allowing businesses to tailor their interaction based on consumer preferences and behaviour. </w:t>
      </w:r>
      <w:r w:rsidRPr="00D97B26">
        <w:rPr>
          <w:rFonts w:ascii="Times New Roman" w:eastAsia="Times New Roman" w:hAnsi="Times New Roman" w:cs="Times New Roman"/>
          <w:color w:val="AA0000"/>
          <w:sz w:val="24"/>
          <w:szCs w:val="24"/>
        </w:rPr>
        <w:t xml:space="preserve">Moodley and </w:t>
      </w:r>
      <w:proofErr w:type="spellStart"/>
      <w:r w:rsidRPr="00D97B26">
        <w:rPr>
          <w:rFonts w:ascii="Times New Roman" w:eastAsia="Times New Roman" w:hAnsi="Times New Roman" w:cs="Times New Roman"/>
          <w:color w:val="AA0000"/>
          <w:sz w:val="24"/>
          <w:szCs w:val="24"/>
        </w:rPr>
        <w:t>Sookhdeo</w:t>
      </w:r>
      <w:proofErr w:type="spellEnd"/>
      <w:r w:rsidRPr="00D97B26">
        <w:rPr>
          <w:rFonts w:ascii="Times New Roman" w:eastAsia="Times New Roman" w:hAnsi="Times New Roman" w:cs="Times New Roman"/>
          <w:color w:val="AA0000"/>
          <w:sz w:val="24"/>
          <w:szCs w:val="24"/>
        </w:rPr>
        <w:t xml:space="preserve"> (2025) justified that technologies significantly analyse vast amounts of data while predicting preferences that lead to allowing organisations to deliver customer recommendations and services. Overall, while analysing the objective, the literature suggests AI-driven personalisation consistently enhances consumer decision-making, satisfaction, and engagement by effectively leveraging data to tailor online shopping experiences. </w:t>
      </w:r>
    </w:p>
    <w:p w14:paraId="05FB8115" w14:textId="77777777" w:rsidR="00152C95" w:rsidRDefault="00047F08">
      <w:pPr>
        <w:pStyle w:val="Heading2"/>
      </w:pPr>
      <w:bookmarkStart w:id="14" w:name="_heading=h.rvk2j95q5una" w:colFirst="0" w:colLast="0"/>
      <w:bookmarkEnd w:id="14"/>
      <w:r>
        <w:t xml:space="preserve">2.3 Ways AI personalisation </w:t>
      </w:r>
      <w:proofErr w:type="gramStart"/>
      <w:r>
        <w:t>is used</w:t>
      </w:r>
      <w:proofErr w:type="gramEnd"/>
      <w:r>
        <w:t xml:space="preserve"> within e-commerce </w:t>
      </w:r>
      <w:proofErr w:type="gramStart"/>
      <w:r>
        <w:t>platforms</w:t>
      </w:r>
      <w:proofErr w:type="gramEnd"/>
      <w:r>
        <w:t xml:space="preserve"> </w:t>
      </w:r>
    </w:p>
    <w:p w14:paraId="1C93A6D2"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As referred to by Rane (2023), AI personalising </w:t>
      </w:r>
      <w:proofErr w:type="gramStart"/>
      <w:r>
        <w:rPr>
          <w:rFonts w:ascii="Times New Roman" w:eastAsia="Times New Roman" w:hAnsi="Times New Roman" w:cs="Times New Roman"/>
          <w:color w:val="000000"/>
          <w:sz w:val="24"/>
          <w:szCs w:val="24"/>
        </w:rPr>
        <w:t>is currently used</w:t>
      </w:r>
      <w:proofErr w:type="gramEnd"/>
      <w:r>
        <w:rPr>
          <w:rFonts w:ascii="Times New Roman" w:eastAsia="Times New Roman" w:hAnsi="Times New Roman" w:cs="Times New Roman"/>
          <w:color w:val="000000"/>
          <w:sz w:val="24"/>
          <w:szCs w:val="24"/>
        </w:rPr>
        <w:t xml:space="preserve"> in </w:t>
      </w:r>
      <w:proofErr w:type="gramStart"/>
      <w:r>
        <w:rPr>
          <w:rFonts w:ascii="Times New Roman" w:eastAsia="Times New Roman" w:hAnsi="Times New Roman" w:cs="Times New Roman"/>
          <w:color w:val="000000"/>
          <w:sz w:val="24"/>
          <w:szCs w:val="24"/>
        </w:rPr>
        <w:t>many</w:t>
      </w:r>
      <w:proofErr w:type="gramEnd"/>
      <w:r>
        <w:rPr>
          <w:rFonts w:ascii="Times New Roman" w:eastAsia="Times New Roman" w:hAnsi="Times New Roman" w:cs="Times New Roman"/>
          <w:color w:val="000000"/>
          <w:sz w:val="24"/>
          <w:szCs w:val="24"/>
        </w:rPr>
        <w:t xml:space="preserve"> industries to produce relevant product suggestions and contextually appropriate experiences on a large scale. These tactics are effective whether the target user is a single online buyer, a procurement professional in a business-to-business (B2B) firm, or an employee receiving customised communications. AI in e-commerce analyses browsing and purchase history to provide suggestions for products based on a user's particular requirements and preferences. It can also create customised </w:t>
      </w:r>
      <w:r>
        <w:rPr>
          <w:rFonts w:ascii="Times New Roman" w:eastAsia="Times New Roman" w:hAnsi="Times New Roman" w:cs="Times New Roman"/>
          <w:color w:val="000000"/>
          <w:sz w:val="24"/>
          <w:szCs w:val="24"/>
        </w:rPr>
        <w:t xml:space="preserve">emails or additional communications for clients, allowing for customised advertising campaigns. </w:t>
      </w:r>
      <w:r w:rsidRPr="00D97B26">
        <w:rPr>
          <w:rFonts w:ascii="Times New Roman" w:eastAsia="Times New Roman" w:hAnsi="Times New Roman" w:cs="Times New Roman"/>
          <w:color w:val="AA0000"/>
          <w:sz w:val="24"/>
          <w:szCs w:val="24"/>
        </w:rPr>
        <w:t xml:space="preserve">Compared to the analysis of Rane (2023), Felix and </w:t>
      </w:r>
      <w:proofErr w:type="spellStart"/>
      <w:r w:rsidRPr="00D97B26">
        <w:rPr>
          <w:rFonts w:ascii="Times New Roman" w:eastAsia="Times New Roman" w:hAnsi="Times New Roman" w:cs="Times New Roman"/>
          <w:color w:val="AA0000"/>
          <w:sz w:val="24"/>
          <w:szCs w:val="24"/>
        </w:rPr>
        <w:t>Rembulan</w:t>
      </w:r>
      <w:proofErr w:type="spellEnd"/>
      <w:r w:rsidRPr="00D97B26">
        <w:rPr>
          <w:rFonts w:ascii="Times New Roman" w:eastAsia="Times New Roman" w:hAnsi="Times New Roman" w:cs="Times New Roman"/>
          <w:color w:val="AA0000"/>
          <w:sz w:val="24"/>
          <w:szCs w:val="24"/>
        </w:rPr>
        <w:t xml:space="preserve"> (2023) noted that AI's primary role in e-commerce personalisation centres on analysing a vast amount of user data, such as in terms of past purchases, browsing history, and interaction patterns, to tailor the user experience in real time. </w:t>
      </w:r>
    </w:p>
    <w:p w14:paraId="677395DC"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Central to this are AI-driven recommendation systems, which </w:t>
      </w:r>
      <w:proofErr w:type="gramStart"/>
      <w:r>
        <w:rPr>
          <w:rFonts w:ascii="Times New Roman" w:eastAsia="Times New Roman" w:hAnsi="Times New Roman" w:cs="Times New Roman"/>
          <w:color w:val="000000"/>
          <w:sz w:val="24"/>
          <w:szCs w:val="24"/>
        </w:rPr>
        <w:t>are prominently used</w:t>
      </w:r>
      <w:proofErr w:type="gramEnd"/>
      <w:r>
        <w:rPr>
          <w:rFonts w:ascii="Times New Roman" w:eastAsia="Times New Roman" w:hAnsi="Times New Roman" w:cs="Times New Roman"/>
          <w:color w:val="000000"/>
          <w:sz w:val="24"/>
          <w:szCs w:val="24"/>
        </w:rPr>
        <w:t xml:space="preserve"> through machine learning or algorithms to generate personalised product suggestions that closely align with the preferences of the shopper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This system has </w:t>
      </w:r>
      <w:proofErr w:type="gramStart"/>
      <w:r>
        <w:rPr>
          <w:rFonts w:ascii="Times New Roman" w:eastAsia="Times New Roman" w:hAnsi="Times New Roman" w:cs="Times New Roman"/>
          <w:color w:val="000000"/>
          <w:sz w:val="24"/>
          <w:szCs w:val="24"/>
        </w:rPr>
        <w:t>been significantly identified</w:t>
      </w:r>
      <w:proofErr w:type="gramEnd"/>
      <w:r>
        <w:rPr>
          <w:rFonts w:ascii="Times New Roman" w:eastAsia="Times New Roman" w:hAnsi="Times New Roman" w:cs="Times New Roman"/>
          <w:color w:val="000000"/>
          <w:sz w:val="24"/>
          <w:szCs w:val="24"/>
        </w:rPr>
        <w:t xml:space="preserve"> to increase engagement and conversion rate while allowing users to engage with the brand. In addition to recommendations, dynamic content adaptation is another key AI personalisation strategy (Felix and Rembulan, 2023). AI can personalise search results, website </w:t>
      </w:r>
      <w:r>
        <w:rPr>
          <w:rFonts w:ascii="Times New Roman" w:eastAsia="Times New Roman" w:hAnsi="Times New Roman" w:cs="Times New Roman"/>
          <w:color w:val="000000"/>
          <w:sz w:val="24"/>
          <w:szCs w:val="24"/>
        </w:rPr>
        <w:lastRenderedPageBreak/>
        <w:t>layout, and p</w:t>
      </w:r>
      <w:r>
        <w:rPr>
          <w:rFonts w:ascii="Times New Roman" w:eastAsia="Times New Roman" w:hAnsi="Times New Roman" w:cs="Times New Roman"/>
          <w:color w:val="000000"/>
          <w:sz w:val="24"/>
          <w:szCs w:val="24"/>
        </w:rPr>
        <w:t xml:space="preserve">romotional content so that each consumer can see a unique interface that </w:t>
      </w:r>
      <w:proofErr w:type="gramStart"/>
      <w:r>
        <w:rPr>
          <w:rFonts w:ascii="Times New Roman" w:eastAsia="Times New Roman" w:hAnsi="Times New Roman" w:cs="Times New Roman"/>
          <w:color w:val="000000"/>
          <w:sz w:val="24"/>
          <w:szCs w:val="24"/>
        </w:rPr>
        <w:t>is tailored</w:t>
      </w:r>
      <w:proofErr w:type="gramEnd"/>
      <w:r>
        <w:rPr>
          <w:rFonts w:ascii="Times New Roman" w:eastAsia="Times New Roman" w:hAnsi="Times New Roman" w:cs="Times New Roman"/>
          <w:color w:val="000000"/>
          <w:sz w:val="24"/>
          <w:szCs w:val="24"/>
        </w:rPr>
        <w:t xml:space="preserve"> to their profile and predicted requirements. The dynamic adaptation </w:t>
      </w:r>
      <w:proofErr w:type="gramStart"/>
      <w:r>
        <w:rPr>
          <w:rFonts w:ascii="Times New Roman" w:eastAsia="Times New Roman" w:hAnsi="Times New Roman" w:cs="Times New Roman"/>
          <w:color w:val="000000"/>
          <w:sz w:val="24"/>
          <w:szCs w:val="24"/>
        </w:rPr>
        <w:t>is extended</w:t>
      </w:r>
      <w:proofErr w:type="gramEnd"/>
      <w:r>
        <w:rPr>
          <w:rFonts w:ascii="Times New Roman" w:eastAsia="Times New Roman" w:hAnsi="Times New Roman" w:cs="Times New Roman"/>
          <w:color w:val="000000"/>
          <w:sz w:val="24"/>
          <w:szCs w:val="24"/>
        </w:rPr>
        <w:t xml:space="preserve"> to personalising marketing campaigns where the AI segment significantly delivers target offers, email content and advertisements that reflect individual preferences and buying signals. These approaches can help strengthen customer loyalty while improving the overall shopping experience (Rane, 2023). </w:t>
      </w:r>
    </w:p>
    <w:p w14:paraId="58491560"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 xml:space="preserve">Apart from the analysis of Rane (2023), </w:t>
      </w:r>
      <w:proofErr w:type="spellStart"/>
      <w:r w:rsidRPr="00D97B26">
        <w:rPr>
          <w:rFonts w:ascii="Times New Roman" w:eastAsia="Times New Roman" w:hAnsi="Times New Roman" w:cs="Times New Roman"/>
          <w:color w:val="AA0000"/>
          <w:sz w:val="24"/>
          <w:szCs w:val="24"/>
        </w:rPr>
        <w:t>Okeleke</w:t>
      </w:r>
      <w:proofErr w:type="spellEnd"/>
      <w:r w:rsidRPr="00D97B26">
        <w:rPr>
          <w:rFonts w:ascii="Times New Roman" w:eastAsia="Times New Roman" w:hAnsi="Times New Roman" w:cs="Times New Roman"/>
          <w:color w:val="AA0000"/>
          <w:sz w:val="24"/>
          <w:szCs w:val="24"/>
        </w:rPr>
        <w:t xml:space="preserve">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(2024) critiqued that predictive analytics further represent AI personalisation while forecasting future behaviour based on historical data. </w:t>
      </w:r>
      <w:r>
        <w:rPr>
          <w:rFonts w:ascii="Times New Roman" w:eastAsia="Times New Roman" w:hAnsi="Times New Roman" w:cs="Times New Roman"/>
          <w:color w:val="000000"/>
          <w:sz w:val="24"/>
          <w:szCs w:val="24"/>
        </w:rPr>
        <w:t xml:space="preserve">This cannot only foster a more intuitive shopping experience, but it will also enable retailers to adjust pricing, inventory, and marketing strategies dynamically. As referred to in the study of Cherukuri (2024), AI is </w:t>
      </w:r>
      <w:proofErr w:type="gramStart"/>
      <w:r>
        <w:rPr>
          <w:rFonts w:ascii="Times New Roman" w:eastAsia="Times New Roman" w:hAnsi="Times New Roman" w:cs="Times New Roman"/>
          <w:color w:val="000000"/>
          <w:sz w:val="24"/>
          <w:szCs w:val="24"/>
        </w:rPr>
        <w:t>utilised</w:t>
      </w:r>
      <w:proofErr w:type="gramEnd"/>
      <w:r>
        <w:rPr>
          <w:rFonts w:ascii="Times New Roman" w:eastAsia="Times New Roman" w:hAnsi="Times New Roman" w:cs="Times New Roman"/>
          <w:color w:val="000000"/>
          <w:sz w:val="24"/>
          <w:szCs w:val="24"/>
        </w:rPr>
        <w:t xml:space="preserve"> for suggesting goods as Amazon's suggestion engine employs item-to-item collaborative filtering. These recommendations include the homepage, pages for products, and </w:t>
      </w:r>
      <w:proofErr w:type="gramStart"/>
      <w:r>
        <w:rPr>
          <w:rFonts w:ascii="Times New Roman" w:eastAsia="Times New Roman" w:hAnsi="Times New Roman" w:cs="Times New Roman"/>
          <w:color w:val="000000"/>
          <w:sz w:val="24"/>
          <w:szCs w:val="24"/>
        </w:rPr>
        <w:t>a few</w:t>
      </w:r>
      <w:proofErr w:type="gramEnd"/>
      <w:r>
        <w:rPr>
          <w:rFonts w:ascii="Times New Roman" w:eastAsia="Times New Roman" w:hAnsi="Times New Roman" w:cs="Times New Roman"/>
          <w:color w:val="000000"/>
          <w:sz w:val="24"/>
          <w:szCs w:val="24"/>
        </w:rPr>
        <w:t xml:space="preserve"> targeted emails. Additionally, Cherukuri (2024) additional analysis suggests that up to 35% of Amazon's total rev</w:t>
      </w:r>
      <w:r>
        <w:rPr>
          <w:rFonts w:ascii="Times New Roman" w:eastAsia="Times New Roman" w:hAnsi="Times New Roman" w:cs="Times New Roman"/>
          <w:color w:val="000000"/>
          <w:sz w:val="24"/>
          <w:szCs w:val="24"/>
        </w:rPr>
        <w:t xml:space="preserve">enue </w:t>
      </w:r>
      <w:proofErr w:type="gramStart"/>
      <w:r>
        <w:rPr>
          <w:rFonts w:ascii="Times New Roman" w:eastAsia="Times New Roman" w:hAnsi="Times New Roman" w:cs="Times New Roman"/>
          <w:color w:val="000000"/>
          <w:sz w:val="24"/>
          <w:szCs w:val="24"/>
        </w:rPr>
        <w:t>is believed</w:t>
      </w:r>
      <w:proofErr w:type="gramEnd"/>
      <w:r>
        <w:rPr>
          <w:rFonts w:ascii="Times New Roman" w:eastAsia="Times New Roman" w:hAnsi="Times New Roman" w:cs="Times New Roman"/>
          <w:color w:val="000000"/>
          <w:sz w:val="24"/>
          <w:szCs w:val="24"/>
        </w:rPr>
        <w:t xml:space="preserve"> to come from recommendations, and the company's increasing user involvement and revenue have been </w:t>
      </w:r>
      <w:proofErr w:type="gramStart"/>
      <w:r>
        <w:rPr>
          <w:rFonts w:ascii="Times New Roman" w:eastAsia="Times New Roman" w:hAnsi="Times New Roman" w:cs="Times New Roman"/>
          <w:color w:val="000000"/>
          <w:sz w:val="24"/>
          <w:szCs w:val="24"/>
        </w:rPr>
        <w:t>largely attributed</w:t>
      </w:r>
      <w:proofErr w:type="gramEnd"/>
      <w:r>
        <w:rPr>
          <w:rFonts w:ascii="Times New Roman" w:eastAsia="Times New Roman" w:hAnsi="Times New Roman" w:cs="Times New Roman"/>
          <w:color w:val="000000"/>
          <w:sz w:val="24"/>
          <w:szCs w:val="24"/>
        </w:rPr>
        <w:t xml:space="preserve"> to customisation. By doing this, Amazon ensures that consumers obtain products that satisfy their wants and preferences, improve their experiences, and encourage brand loyalty. </w:t>
      </w:r>
      <w:r w:rsidRPr="00D97B26">
        <w:rPr>
          <w:rFonts w:ascii="Times New Roman" w:eastAsia="Times New Roman" w:hAnsi="Times New Roman" w:cs="Times New Roman"/>
          <w:color w:val="AA0000"/>
          <w:sz w:val="24"/>
          <w:szCs w:val="24"/>
        </w:rPr>
        <w:t>Customised recommendations not only make purchasing more appealing and give clients a sense of value, but they also enhance the likelihood that they will stick with their current provider (Cherukuri, 2024).This case implies that AI-driven recommendation systems broadly enhance engagement, sales, and loyalty across e-commerce by aligning offerings closely with consumer preferences.</w:t>
      </w:r>
    </w:p>
    <w:p w14:paraId="06C5F8C4"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 xml:space="preserve">Despite this advancement, Khan (2024) identified </w:t>
      </w:r>
      <w:proofErr w:type="gramStart"/>
      <w:r w:rsidRPr="00D97B26">
        <w:rPr>
          <w:rFonts w:ascii="Times New Roman" w:eastAsia="Times New Roman" w:hAnsi="Times New Roman" w:cs="Times New Roman"/>
          <w:color w:val="AA0000"/>
          <w:sz w:val="24"/>
          <w:szCs w:val="24"/>
        </w:rPr>
        <w:t>a few</w:t>
      </w:r>
      <w:proofErr w:type="gramEnd"/>
      <w:r w:rsidRPr="00D97B26">
        <w:rPr>
          <w:rFonts w:ascii="Times New Roman" w:eastAsia="Times New Roman" w:hAnsi="Times New Roman" w:cs="Times New Roman"/>
          <w:color w:val="AA0000"/>
          <w:sz w:val="24"/>
          <w:szCs w:val="24"/>
        </w:rPr>
        <w:t xml:space="preserve"> challenges in terms of data privacy concerns, ethical implications of extensive data usage, and algorithmic bias. In this regard, users are increasingly expressing their unease about the way personal data </w:t>
      </w:r>
      <w:proofErr w:type="gramStart"/>
      <w:r w:rsidRPr="00D97B26">
        <w:rPr>
          <w:rFonts w:ascii="Times New Roman" w:eastAsia="Times New Roman" w:hAnsi="Times New Roman" w:cs="Times New Roman"/>
          <w:color w:val="AA0000"/>
          <w:sz w:val="24"/>
          <w:szCs w:val="24"/>
        </w:rPr>
        <w:t>is significantly collected</w:t>
      </w:r>
      <w:proofErr w:type="gramEnd"/>
      <w:r w:rsidRPr="00D97B26">
        <w:rPr>
          <w:rFonts w:ascii="Times New Roman" w:eastAsia="Times New Roman" w:hAnsi="Times New Roman" w:cs="Times New Roman"/>
          <w:color w:val="AA0000"/>
          <w:sz w:val="24"/>
          <w:szCs w:val="24"/>
        </w:rPr>
        <w:t xml:space="preserve"> and deployed, which leads to an impact on trust regarding transparency and ethical aspects. Regarding this, undertaking the research objective, it can </w:t>
      </w:r>
      <w:proofErr w:type="gramStart"/>
      <w:r w:rsidRPr="00D97B26">
        <w:rPr>
          <w:rFonts w:ascii="Times New Roman" w:eastAsia="Times New Roman" w:hAnsi="Times New Roman" w:cs="Times New Roman"/>
          <w:color w:val="AA0000"/>
          <w:sz w:val="24"/>
          <w:szCs w:val="24"/>
        </w:rPr>
        <w:t>be referred</w:t>
      </w:r>
      <w:proofErr w:type="gramEnd"/>
      <w:r w:rsidRPr="00D97B26">
        <w:rPr>
          <w:rFonts w:ascii="Times New Roman" w:eastAsia="Times New Roman" w:hAnsi="Times New Roman" w:cs="Times New Roman"/>
          <w:color w:val="AA0000"/>
          <w:sz w:val="24"/>
          <w:szCs w:val="24"/>
        </w:rPr>
        <w:t xml:space="preserve"> to that AI personalisation in e-commerce is multifaceted, incorporating recommendations, dynamic content delive</w:t>
      </w:r>
      <w:r w:rsidRPr="00D97B26">
        <w:rPr>
          <w:rFonts w:ascii="Times New Roman" w:eastAsia="Times New Roman" w:hAnsi="Times New Roman" w:cs="Times New Roman"/>
          <w:color w:val="AA0000"/>
          <w:sz w:val="24"/>
          <w:szCs w:val="24"/>
        </w:rPr>
        <w:t xml:space="preserve">ry, and </w:t>
      </w:r>
      <w:proofErr w:type="gramStart"/>
      <w:r w:rsidRPr="00D97B26">
        <w:rPr>
          <w:rFonts w:ascii="Times New Roman" w:eastAsia="Times New Roman" w:hAnsi="Times New Roman" w:cs="Times New Roman"/>
          <w:color w:val="AA0000"/>
          <w:sz w:val="24"/>
          <w:szCs w:val="24"/>
        </w:rPr>
        <w:t>numerous</w:t>
      </w:r>
      <w:proofErr w:type="gramEnd"/>
      <w:r w:rsidRPr="00D97B26">
        <w:rPr>
          <w:rFonts w:ascii="Times New Roman" w:eastAsia="Times New Roman" w:hAnsi="Times New Roman" w:cs="Times New Roman"/>
          <w:color w:val="AA0000"/>
          <w:sz w:val="24"/>
          <w:szCs w:val="24"/>
        </w:rPr>
        <w:t xml:space="preserve"> other systems to create tailored shopping experiences</w:t>
      </w:r>
      <w:r>
        <w:rPr>
          <w:rFonts w:ascii="Times New Roman" w:eastAsia="Times New Roman" w:hAnsi="Times New Roman" w:cs="Times New Roman"/>
          <w:color w:val="000000"/>
          <w:sz w:val="24"/>
          <w:szCs w:val="24"/>
        </w:rPr>
        <w:t xml:space="preserve">. However, it can </w:t>
      </w:r>
      <w:proofErr w:type="gramStart"/>
      <w:r>
        <w:rPr>
          <w:rFonts w:ascii="Times New Roman" w:eastAsia="Times New Roman" w:hAnsi="Times New Roman" w:cs="Times New Roman"/>
          <w:color w:val="000000"/>
          <w:sz w:val="24"/>
          <w:szCs w:val="24"/>
        </w:rPr>
        <w:t>be stated</w:t>
      </w:r>
      <w:proofErr w:type="gramEnd"/>
      <w:r>
        <w:rPr>
          <w:rFonts w:ascii="Times New Roman" w:eastAsia="Times New Roman" w:hAnsi="Times New Roman" w:cs="Times New Roman"/>
          <w:color w:val="000000"/>
          <w:sz w:val="24"/>
          <w:szCs w:val="24"/>
        </w:rPr>
        <w:t xml:space="preserve"> that there is a requirement to address ethical and privacy challenges that can significantly ensure personalisation benefits for both businesses and consumers sustainably.</w:t>
      </w:r>
    </w:p>
    <w:p w14:paraId="73E53876" w14:textId="77777777" w:rsidR="00152C95" w:rsidRDefault="00047F08">
      <w:pPr>
        <w:pStyle w:val="Heading2"/>
        <w:keepNext w:val="0"/>
        <w:keepLines w:val="0"/>
        <w:rPr>
          <w:sz w:val="24"/>
          <w:szCs w:val="24"/>
        </w:rPr>
      </w:pPr>
      <w:bookmarkStart w:id="15" w:name="_heading=h.5hdgjbmqrk9v" w:colFirst="0" w:colLast="0"/>
      <w:bookmarkEnd w:id="15"/>
      <w:r>
        <w:rPr>
          <w:sz w:val="24"/>
          <w:szCs w:val="24"/>
        </w:rPr>
        <w:t xml:space="preserve">2.4 Market-driven factors encouraging the adoption of AI personalisation in </w:t>
      </w:r>
      <w:proofErr w:type="gramStart"/>
      <w:r>
        <w:rPr>
          <w:sz w:val="24"/>
          <w:szCs w:val="24"/>
        </w:rPr>
        <w:t>e-commerce</w:t>
      </w:r>
      <w:proofErr w:type="gramEnd"/>
    </w:p>
    <w:p w14:paraId="3BB40F16"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Consumer demand has been increasing regarding personalized experience which increases the opportunity of organisations to adopt AI for personalisation as it meets the expectations of consumers regarding tailored recommendations. This not only increases the demand for adopting AI in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platforms but with the implementation of AI personalisation companies are able to meet the satisfaction rate of customers while also retaining </w:t>
      </w:r>
      <w:proofErr w:type="gramStart"/>
      <w:r>
        <w:rPr>
          <w:rFonts w:ascii="Times New Roman" w:eastAsia="Times New Roman" w:hAnsi="Times New Roman" w:cs="Times New Roman"/>
          <w:color w:val="000000"/>
          <w:sz w:val="24"/>
          <w:szCs w:val="24"/>
        </w:rPr>
        <w:t>a large number of</w:t>
      </w:r>
      <w:proofErr w:type="gramEnd"/>
      <w:r>
        <w:rPr>
          <w:rFonts w:ascii="Times New Roman" w:eastAsia="Times New Roman" w:hAnsi="Times New Roman" w:cs="Times New Roman"/>
          <w:color w:val="000000"/>
          <w:sz w:val="24"/>
          <w:szCs w:val="24"/>
        </w:rPr>
        <w:t xml:space="preserve"> consumers (Patil, 2024). In addition to that when organisations address the requirements of consumers and satisfy their needs companies gain a significant competitive edge in the market. However, it is also true that there are customers in the market that do not trust AI personalisation due to privacy concerns which limits the universal appeal of s</w:t>
      </w:r>
      <w:r>
        <w:rPr>
          <w:rFonts w:ascii="Times New Roman" w:eastAsia="Times New Roman" w:hAnsi="Times New Roman" w:cs="Times New Roman"/>
          <w:color w:val="000000"/>
          <w:sz w:val="24"/>
          <w:szCs w:val="24"/>
        </w:rPr>
        <w:t xml:space="preserve">uch technology regardless of its high demand. </w:t>
      </w:r>
    </w:p>
    <w:p w14:paraId="05B3A187"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Competitive market pressure is also a factor that motivates various retailers to adopt AI personalisation in the respective platforms which helps them to differentiate from rivals while also increasing their visibility in the market (Sankranthi, 2025). Differentiating through such personalized experience helps companies to not only increase the customer lifetime value but also market share significantly which makes the </w:t>
      </w:r>
      <w:proofErr w:type="gramStart"/>
      <w:r>
        <w:rPr>
          <w:rFonts w:ascii="Times New Roman" w:eastAsia="Times New Roman" w:hAnsi="Times New Roman" w:cs="Times New Roman"/>
          <w:color w:val="000000"/>
          <w:sz w:val="24"/>
          <w:szCs w:val="24"/>
        </w:rPr>
        <w:t>proactive</w:t>
      </w:r>
      <w:proofErr w:type="gramEnd"/>
      <w:r>
        <w:rPr>
          <w:rFonts w:ascii="Times New Roman" w:eastAsia="Times New Roman" w:hAnsi="Times New Roman" w:cs="Times New Roman"/>
          <w:color w:val="000000"/>
          <w:sz w:val="24"/>
          <w:szCs w:val="24"/>
        </w:rPr>
        <w:t xml:space="preserve"> organisations. However, reliance on personalisation strategies offered by companies risks homogenizing offerings. This not only diminishes the uniqueness of a particular brand but also limits the explorable capability of consumers to a range of limited products. Sophisticated recommendations based on various algorithms developed by organisations in the engagement of consumers by delivering them relevant products that suit their need and requirement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In this context a higher</w:t>
      </w:r>
      <w:r>
        <w:rPr>
          <w:rFonts w:ascii="Times New Roman" w:eastAsia="Times New Roman" w:hAnsi="Times New Roman" w:cs="Times New Roman"/>
          <w:color w:val="000000"/>
          <w:sz w:val="24"/>
          <w:szCs w:val="24"/>
        </w:rPr>
        <w:t xml:space="preserve"> engagement rate of consumers often helps companies to translate click through rates which </w:t>
      </w:r>
      <w:proofErr w:type="gramStart"/>
      <w:r>
        <w:rPr>
          <w:rFonts w:ascii="Times New Roman" w:eastAsia="Times New Roman" w:hAnsi="Times New Roman" w:cs="Times New Roman"/>
          <w:color w:val="000000"/>
          <w:sz w:val="24"/>
          <w:szCs w:val="24"/>
        </w:rPr>
        <w:t>essentially helps</w:t>
      </w:r>
      <w:proofErr w:type="gramEnd"/>
      <w:r>
        <w:rPr>
          <w:rFonts w:ascii="Times New Roman" w:eastAsia="Times New Roman" w:hAnsi="Times New Roman" w:cs="Times New Roman"/>
          <w:color w:val="000000"/>
          <w:sz w:val="24"/>
          <w:szCs w:val="24"/>
        </w:rPr>
        <w:t xml:space="preserve"> to maximize conversion rate of consumers thereby boosting the revenue of companies significantly. However, if the recommendations offered by AI personalization are </w:t>
      </w:r>
      <w:proofErr w:type="gramStart"/>
      <w:r>
        <w:rPr>
          <w:rFonts w:ascii="Times New Roman" w:eastAsia="Times New Roman" w:hAnsi="Times New Roman" w:cs="Times New Roman"/>
          <w:color w:val="000000"/>
          <w:sz w:val="24"/>
          <w:szCs w:val="24"/>
        </w:rPr>
        <w:t>poor quality</w:t>
      </w:r>
      <w:proofErr w:type="gramEnd"/>
      <w:r>
        <w:rPr>
          <w:rFonts w:ascii="Times New Roman" w:eastAsia="Times New Roman" w:hAnsi="Times New Roman" w:cs="Times New Roman"/>
          <w:color w:val="000000"/>
          <w:sz w:val="24"/>
          <w:szCs w:val="24"/>
        </w:rPr>
        <w:t xml:space="preserve"> the engagement of users decreases significantly which decreases the trust of consumers thereby reducing the overall conversion rates. </w:t>
      </w:r>
    </w:p>
    <w:p w14:paraId="5748660C"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factor that pushes organisations towards the adoption of AI personalisation in the respective platform is the real-time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interaction that such technology offers which leads to faster personalization delivery (Bhuiyan, 2024). Faster personalization is essential for organizations operating in competitive markets as this helps them to enhance overall user experience which meets the requirements of modern consumers specifically in terms of efficiency and immediacy expectations. Nevertheless, it is also essential to consider that rapid personalization strategies and algorithms may overwhelm users with multiple choices w</w:t>
      </w:r>
      <w:r>
        <w:rPr>
          <w:rFonts w:ascii="Times New Roman" w:eastAsia="Times New Roman" w:hAnsi="Times New Roman" w:cs="Times New Roman"/>
          <w:color w:val="000000"/>
          <w:sz w:val="24"/>
          <w:szCs w:val="24"/>
        </w:rPr>
        <w:t xml:space="preserve">hich leads to decision </w:t>
      </w:r>
      <w:r>
        <w:rPr>
          <w:rFonts w:ascii="Times New Roman" w:eastAsia="Times New Roman" w:hAnsi="Times New Roman" w:cs="Times New Roman"/>
          <w:color w:val="000000"/>
          <w:sz w:val="24"/>
          <w:szCs w:val="24"/>
        </w:rPr>
        <w:lastRenderedPageBreak/>
        <w:t xml:space="preserve">fatigue which may often lead to abandonment of the entire purchasing process. Availability of data from consumers and their browsing from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platforms also enables organisations to use AI to optimise personalized offerings effectively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2025). Leveraging such rich databases and sources increases the accuracy of AI to make predictions which strengthens the overall tailoring strategies for each customer on a particular platform. However, such use of data can</w:t>
      </w:r>
      <w:r>
        <w:rPr>
          <w:rFonts w:ascii="Times New Roman" w:eastAsia="Times New Roman" w:hAnsi="Times New Roman" w:cs="Times New Roman"/>
          <w:color w:val="000000"/>
          <w:sz w:val="24"/>
          <w:szCs w:val="24"/>
        </w:rPr>
        <w:t xml:space="preserve"> often lead to the storage of huge databases which are prone to data breach that undermines the overall benefits achieved through personalization which may lead to erosion of trust thereby deterring the adoption of AI. </w:t>
      </w:r>
    </w:p>
    <w:p w14:paraId="0F7FC86F"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Retailers gain the opportunity to measure ROI from AI personalisation which helps to validate the overall strategic expenditure made to include such technology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Such demonstrable returns can continue to encourage organisations to make innovative upstream investments which leads to the incorporation of more advanced personalization models. However, if the return on investment fluctuates regarding such technology organisations may hesitate to scale the overall AI personalisation uniformly. Integration of artificial intelligence with cloud platforms has become quite common and it also offers analytical tools which helps to make personalization for consum</w:t>
      </w:r>
      <w:r>
        <w:rPr>
          <w:rFonts w:ascii="Times New Roman" w:eastAsia="Times New Roman" w:hAnsi="Times New Roman" w:cs="Times New Roman"/>
          <w:color w:val="000000"/>
          <w:sz w:val="24"/>
          <w:szCs w:val="24"/>
        </w:rPr>
        <w:t>ers easier and more affordable. The presence of affordable AI stacks in the current market also allows smaller retailers to compete with large brands using AI through their own personalised services (</w:t>
      </w:r>
      <w:proofErr w:type="spellStart"/>
      <w:r>
        <w:rPr>
          <w:rFonts w:ascii="Times New Roman" w:eastAsia="Times New Roman" w:hAnsi="Times New Roman" w:cs="Times New Roman"/>
          <w:color w:val="000000"/>
          <w:sz w:val="24"/>
          <w:szCs w:val="24"/>
        </w:rPr>
        <w:t>Thatavarthi</w:t>
      </w:r>
      <w:proofErr w:type="spellEnd"/>
      <w:r>
        <w:rPr>
          <w:rFonts w:ascii="Times New Roman" w:eastAsia="Times New Roman" w:hAnsi="Times New Roman" w:cs="Times New Roman"/>
          <w:color w:val="000000"/>
          <w:sz w:val="24"/>
          <w:szCs w:val="24"/>
        </w:rPr>
        <w:t>, 2023). However, complexities and shortage of skill that is necessary to operate such AI models can prevent various firms from fully leveraging the capabilities of such technology. In addition to that it is also essential for small companies to have the necessary infrastructure and human resources t</w:t>
      </w:r>
      <w:r>
        <w:rPr>
          <w:rFonts w:ascii="Times New Roman" w:eastAsia="Times New Roman" w:hAnsi="Times New Roman" w:cs="Times New Roman"/>
          <w:color w:val="000000"/>
          <w:sz w:val="24"/>
          <w:szCs w:val="24"/>
        </w:rPr>
        <w:t xml:space="preserve">hat can help to effectively leverage the overall capability of AI that may help them to gain a competitive edge in the market. </w:t>
      </w:r>
    </w:p>
    <w:p w14:paraId="3438F748"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urgency to achieve difficult digital transformation is another factor that influences organisations to adopt artificial intelligence in their business which can help them to modernize their existing legacy infrastructures (Sharma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Modernising platforms by companies to include AI helps to facilitate seamless personalization offerings across different channels which improves the overall Omni channel shopping experience of consumers. The cost of transformation, however, is quite significant while also presenting integration challenges that can stall personalization projects which delay the overall strategic impact such technology can offer (</w:t>
      </w:r>
      <w:proofErr w:type="spellStart"/>
      <w:r>
        <w:rPr>
          <w:rFonts w:ascii="Times New Roman" w:eastAsia="Times New Roman" w:hAnsi="Times New Roman" w:cs="Times New Roman"/>
          <w:color w:val="000000"/>
          <w:sz w:val="24"/>
          <w:szCs w:val="24"/>
        </w:rPr>
        <w:t>Bezditnyi</w:t>
      </w:r>
      <w:proofErr w:type="spellEnd"/>
      <w:r>
        <w:rPr>
          <w:rFonts w:ascii="Times New Roman" w:eastAsia="Times New Roman" w:hAnsi="Times New Roman" w:cs="Times New Roman"/>
          <w:color w:val="000000"/>
          <w:sz w:val="24"/>
          <w:szCs w:val="24"/>
        </w:rPr>
        <w:t xml:space="preserve">, 2024). </w:t>
      </w:r>
    </w:p>
    <w:p w14:paraId="08735E66" w14:textId="77777777" w:rsidR="00152C95" w:rsidRDefault="00047F08">
      <w:pPr>
        <w:pStyle w:val="Heading2"/>
        <w:keepNext w:val="0"/>
        <w:keepLines w:val="0"/>
        <w:rPr>
          <w:sz w:val="24"/>
          <w:szCs w:val="24"/>
        </w:rPr>
      </w:pPr>
      <w:bookmarkStart w:id="16" w:name="_heading=h.vmrhf7dci0c4" w:colFirst="0" w:colLast="0"/>
      <w:bookmarkEnd w:id="16"/>
      <w:r>
        <w:rPr>
          <w:sz w:val="24"/>
          <w:szCs w:val="24"/>
        </w:rPr>
        <w:t xml:space="preserve">2.5 Organisational factors encouraging the adoption of AI personalisation in </w:t>
      </w:r>
      <w:proofErr w:type="gramStart"/>
      <w:r>
        <w:rPr>
          <w:sz w:val="24"/>
          <w:szCs w:val="24"/>
        </w:rPr>
        <w:t>e-commerce</w:t>
      </w:r>
      <w:proofErr w:type="gramEnd"/>
    </w:p>
    <w:p w14:paraId="4CF92F58"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In terms of organisational factors, a strong top management support becomes quite essential which not only increases an organisations commitment towards adopting AI personalisation strategies but also encourages implementation and resource allocation effectively (</w:t>
      </w:r>
      <w:proofErr w:type="spellStart"/>
      <w:r>
        <w:rPr>
          <w:rFonts w:ascii="Times New Roman" w:eastAsia="Times New Roman" w:hAnsi="Times New Roman" w:cs="Times New Roman"/>
          <w:color w:val="000000"/>
          <w:sz w:val="24"/>
          <w:szCs w:val="24"/>
        </w:rPr>
        <w:t>Ingriana</w:t>
      </w:r>
      <w:proofErr w:type="spellEnd"/>
      <w:r>
        <w:rPr>
          <w:rFonts w:ascii="Times New Roman" w:eastAsia="Times New Roman" w:hAnsi="Times New Roman" w:cs="Times New Roman"/>
          <w:color w:val="000000"/>
          <w:sz w:val="24"/>
          <w:szCs w:val="24"/>
        </w:rPr>
        <w:t xml:space="preserve"> and Rolando, 2025). When leaders of an organisation promote AI projects in their respective organisations’ employees adopt personalization tools </w:t>
      </w:r>
      <w:proofErr w:type="gramStart"/>
      <w:r>
        <w:rPr>
          <w:rFonts w:ascii="Times New Roman" w:eastAsia="Times New Roman" w:hAnsi="Times New Roman" w:cs="Times New Roman"/>
          <w:color w:val="000000"/>
          <w:sz w:val="24"/>
          <w:szCs w:val="24"/>
        </w:rPr>
        <w:t>much</w:t>
      </w:r>
      <w:proofErr w:type="gramEnd"/>
      <w:r>
        <w:rPr>
          <w:rFonts w:ascii="Times New Roman" w:eastAsia="Times New Roman" w:hAnsi="Times New Roman" w:cs="Times New Roman"/>
          <w:color w:val="000000"/>
          <w:sz w:val="24"/>
          <w:szCs w:val="24"/>
        </w:rPr>
        <w:t xml:space="preserve"> faster which helps to boost innovation as well as strategic advantages. However, it is essential to note that leadership support without essential operational alignment for any project may lead to underutilisation of AI systems, which may result in underutilized resources. </w:t>
      </w:r>
    </w:p>
    <w:p w14:paraId="0E9A16F7"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commitment of an organisation towards achieving digital innovation is another factor that drives the adoption of AI personalisation strategy for improving competitive positioning online. Embracing such digital innovation allows organisations to efficiently offer tailored experience to customize which enhances the overall satisfaction and conversion outcomes (Rane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However, innovations and </w:t>
      </w:r>
      <w:proofErr w:type="gramStart"/>
      <w:r>
        <w:rPr>
          <w:rFonts w:ascii="Times New Roman" w:eastAsia="Times New Roman" w:hAnsi="Times New Roman" w:cs="Times New Roman"/>
          <w:color w:val="000000"/>
          <w:sz w:val="24"/>
          <w:szCs w:val="24"/>
        </w:rPr>
        <w:t>a significant proportion</w:t>
      </w:r>
      <w:proofErr w:type="gramEnd"/>
      <w:r>
        <w:rPr>
          <w:rFonts w:ascii="Times New Roman" w:eastAsia="Times New Roman" w:hAnsi="Times New Roman" w:cs="Times New Roman"/>
          <w:color w:val="000000"/>
          <w:sz w:val="24"/>
          <w:szCs w:val="24"/>
        </w:rPr>
        <w:t xml:space="preserve"> of focus on such technology can divert the existing resources of an organisation from other core functions which undermine the overall performance of an organisation. The support of leadership for adopting AI initiatives also play </w:t>
      </w:r>
      <w:proofErr w:type="gramStart"/>
      <w:r>
        <w:rPr>
          <w:rFonts w:ascii="Times New Roman" w:eastAsia="Times New Roman" w:hAnsi="Times New Roman" w:cs="Times New Roman"/>
          <w:color w:val="000000"/>
          <w:sz w:val="24"/>
          <w:szCs w:val="24"/>
        </w:rPr>
        <w:t>some</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major role</w:t>
      </w:r>
      <w:proofErr w:type="gramEnd"/>
      <w:r>
        <w:rPr>
          <w:rFonts w:ascii="Times New Roman" w:eastAsia="Times New Roman" w:hAnsi="Times New Roman" w:cs="Times New Roman"/>
          <w:color w:val="000000"/>
          <w:sz w:val="24"/>
          <w:szCs w:val="24"/>
        </w:rPr>
        <w:t xml:space="preserve"> in achieving strategic alignment with the adoption of AI personalised </w:t>
      </w:r>
      <w:r>
        <w:rPr>
          <w:rFonts w:ascii="Times New Roman" w:eastAsia="Times New Roman" w:hAnsi="Times New Roman" w:cs="Times New Roman"/>
          <w:sz w:val="24"/>
          <w:szCs w:val="24"/>
        </w:rPr>
        <w:t>E-Commerce</w:t>
      </w:r>
      <w:r>
        <w:rPr>
          <w:rFonts w:ascii="Times New Roman" w:eastAsia="Times New Roman" w:hAnsi="Times New Roman" w:cs="Times New Roman"/>
          <w:color w:val="000000"/>
          <w:sz w:val="24"/>
          <w:szCs w:val="24"/>
        </w:rPr>
        <w:t xml:space="preserve"> objectives which </w:t>
      </w:r>
      <w:proofErr w:type="gramStart"/>
      <w:r>
        <w:rPr>
          <w:rFonts w:ascii="Times New Roman" w:eastAsia="Times New Roman" w:hAnsi="Times New Roman" w:cs="Times New Roman"/>
          <w:color w:val="000000"/>
          <w:sz w:val="24"/>
          <w:szCs w:val="24"/>
        </w:rPr>
        <w:t>ultimately aims</w:t>
      </w:r>
      <w:proofErr w:type="gramEnd"/>
      <w:r>
        <w:rPr>
          <w:rFonts w:ascii="Times New Roman" w:eastAsia="Times New Roman" w:hAnsi="Times New Roman" w:cs="Times New Roman"/>
          <w:color w:val="000000"/>
          <w:sz w:val="24"/>
          <w:szCs w:val="24"/>
        </w:rPr>
        <w:t xml:space="preserve"> towards increasing customer engagement (Raji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In this context alignment of</w:t>
      </w:r>
      <w:r>
        <w:rPr>
          <w:rFonts w:ascii="Times New Roman" w:eastAsia="Times New Roman" w:hAnsi="Times New Roman" w:cs="Times New Roman"/>
          <w:color w:val="000000"/>
          <w:sz w:val="24"/>
          <w:szCs w:val="24"/>
        </w:rPr>
        <w:t xml:space="preserve"> leaders towards such objectives and sharing effective resourcing training as well as process integration is necessary for deploying such personalised AI systems successfully. However, the enthusiasm of the leadership and their engagement cannot alone guarantee effective AI strategies without practical competence as well as internal technology in any organisation. </w:t>
      </w:r>
    </w:p>
    <w:p w14:paraId="486FCCF5"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readiness of an organisation also acts as a major factor based on their existing IT infrastructure that helps to facilitate seamless integration of AI personalisation strategy across its various channels (Rane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Robust infrastructure effectively helps to accelerate the overall implementation process which not only reduces technical frictions in the implementation process but helps to support scalable AI personalisation deployment across multiple platforms. Nevertheless, it is necessary to note that legacy IT systems of companies can still constrain the overall adoption of AI which leads to delays in integration </w:t>
      </w:r>
      <w:proofErr w:type="gramStart"/>
      <w:r>
        <w:rPr>
          <w:rFonts w:ascii="Times New Roman" w:eastAsia="Times New Roman" w:hAnsi="Times New Roman" w:cs="Times New Roman"/>
          <w:color w:val="000000"/>
          <w:sz w:val="24"/>
          <w:szCs w:val="24"/>
        </w:rPr>
        <w:t>and also</w:t>
      </w:r>
      <w:proofErr w:type="gramEnd"/>
      <w:r>
        <w:rPr>
          <w:rFonts w:ascii="Times New Roman" w:eastAsia="Times New Roman" w:hAnsi="Times New Roman" w:cs="Times New Roman"/>
          <w:color w:val="000000"/>
          <w:sz w:val="24"/>
          <w:szCs w:val="24"/>
        </w:rPr>
        <w:t xml:space="preserve"> creates technology bottlenecks. Flexibility of a firm as well as its organisationa</w:t>
      </w:r>
      <w:r>
        <w:rPr>
          <w:rFonts w:ascii="Times New Roman" w:eastAsia="Times New Roman" w:hAnsi="Times New Roman" w:cs="Times New Roman"/>
          <w:color w:val="000000"/>
          <w:sz w:val="24"/>
          <w:szCs w:val="24"/>
        </w:rPr>
        <w:t xml:space="preserve">l structure is another factor that helps to adapt companies to quickly adopt AI which fosters experimentation as well as helps to develop better </w:t>
      </w:r>
      <w:r>
        <w:rPr>
          <w:rFonts w:ascii="Times New Roman" w:eastAsia="Times New Roman" w:hAnsi="Times New Roman" w:cs="Times New Roman"/>
          <w:color w:val="000000"/>
          <w:sz w:val="24"/>
          <w:szCs w:val="24"/>
        </w:rPr>
        <w:lastRenderedPageBreak/>
        <w:t xml:space="preserve">personalized services for customers (Rane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However, there is too much flexibility in organisational structure causing inconsistencies in the strategies that </w:t>
      </w:r>
      <w:proofErr w:type="gramStart"/>
      <w:r>
        <w:rPr>
          <w:rFonts w:ascii="Times New Roman" w:eastAsia="Times New Roman" w:hAnsi="Times New Roman" w:cs="Times New Roman"/>
          <w:color w:val="000000"/>
          <w:sz w:val="24"/>
          <w:szCs w:val="24"/>
        </w:rPr>
        <w:t>are developed</w:t>
      </w:r>
      <w:proofErr w:type="gramEnd"/>
      <w:r>
        <w:rPr>
          <w:rFonts w:ascii="Times New Roman" w:eastAsia="Times New Roman" w:hAnsi="Times New Roman" w:cs="Times New Roman"/>
          <w:color w:val="000000"/>
          <w:sz w:val="24"/>
          <w:szCs w:val="24"/>
        </w:rPr>
        <w:t xml:space="preserve"> which may lead to fragmented efforts in personalisation strategy with ambiguous priorities. </w:t>
      </w:r>
    </w:p>
    <w:p w14:paraId="0416BAEF"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literacy rate of employees also plays </w:t>
      </w:r>
      <w:proofErr w:type="gramStart"/>
      <w:r>
        <w:rPr>
          <w:rFonts w:ascii="Times New Roman" w:eastAsia="Times New Roman" w:hAnsi="Times New Roman" w:cs="Times New Roman"/>
          <w:color w:val="000000"/>
          <w:sz w:val="24"/>
          <w:szCs w:val="24"/>
        </w:rPr>
        <w:t>some</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major role</w:t>
      </w:r>
      <w:proofErr w:type="gramEnd"/>
      <w:r>
        <w:rPr>
          <w:rFonts w:ascii="Times New Roman" w:eastAsia="Times New Roman" w:hAnsi="Times New Roman" w:cs="Times New Roman"/>
          <w:color w:val="000000"/>
          <w:sz w:val="24"/>
          <w:szCs w:val="24"/>
        </w:rPr>
        <w:t xml:space="preserve"> in terms of organisational factors due to which investment in employee literacy plays </w:t>
      </w:r>
      <w:proofErr w:type="gramStart"/>
      <w:r>
        <w:rPr>
          <w:rFonts w:ascii="Times New Roman" w:eastAsia="Times New Roman" w:hAnsi="Times New Roman" w:cs="Times New Roman"/>
          <w:color w:val="000000"/>
          <w:sz w:val="24"/>
          <w:szCs w:val="24"/>
        </w:rPr>
        <w:t>an important role</w:t>
      </w:r>
      <w:proofErr w:type="gramEnd"/>
      <w:r>
        <w:rPr>
          <w:rFonts w:ascii="Times New Roman" w:eastAsia="Times New Roman" w:hAnsi="Times New Roman" w:cs="Times New Roman"/>
          <w:color w:val="000000"/>
          <w:sz w:val="24"/>
          <w:szCs w:val="24"/>
        </w:rPr>
        <w:t xml:space="preserve"> which helps to boost the internal competence of the workforce which is responsible for managing AI personalisation projects effectively in a sustainable manner. Skilled employees in this regard effectively contribute to make AI model training more relevant with better maintenance capability that helps the company to align their respective AI models with the expectation of customers (Tien </w:t>
      </w:r>
      <w:r>
        <w:rPr>
          <w:rFonts w:ascii="Times New Roman" w:eastAsia="Times New Roman" w:hAnsi="Times New Roman" w:cs="Times New Roman"/>
          <w:i/>
          <w:iCs/>
          <w:color w:val="000000"/>
          <w:sz w:val="24"/>
          <w:szCs w:val="24"/>
        </w:rPr>
        <w:t>e</w:t>
      </w:r>
      <w:r>
        <w:rPr>
          <w:rFonts w:ascii="Times New Roman" w:eastAsia="Times New Roman" w:hAnsi="Times New Roman" w:cs="Times New Roman"/>
          <w:i/>
          <w:iCs/>
          <w:color w:val="000000"/>
          <w:sz w:val="24"/>
          <w:szCs w:val="24"/>
        </w:rPr>
        <w:t>t al.</w:t>
      </w:r>
      <w:r>
        <w:rPr>
          <w:rFonts w:ascii="Times New Roman" w:eastAsia="Times New Roman" w:hAnsi="Times New Roman" w:cs="Times New Roman"/>
          <w:color w:val="000000"/>
          <w:sz w:val="24"/>
          <w:szCs w:val="24"/>
        </w:rPr>
        <w:t xml:space="preserve"> 2025). However, training costs can be significantly high with a steep learning curve that can slow down the overall adoption rate and strain an organisation's financial resources. Collaboration between different departments in an organisation helps to enhance data sharing capability which enables access to rich consumer insights that is necessary for developing effective personalized AI recommendations (Sankranthi, 2025). In this context data </w:t>
      </w:r>
      <w:proofErr w:type="gramStart"/>
      <w:r>
        <w:rPr>
          <w:rFonts w:ascii="Times New Roman" w:eastAsia="Times New Roman" w:hAnsi="Times New Roman" w:cs="Times New Roman"/>
          <w:color w:val="000000"/>
          <w:sz w:val="24"/>
          <w:szCs w:val="24"/>
        </w:rPr>
        <w:t>synergy</w:t>
      </w:r>
      <w:proofErr w:type="gramEnd"/>
      <w:r>
        <w:rPr>
          <w:rFonts w:ascii="Times New Roman" w:eastAsia="Times New Roman" w:hAnsi="Times New Roman" w:cs="Times New Roman"/>
          <w:color w:val="000000"/>
          <w:sz w:val="24"/>
          <w:szCs w:val="24"/>
        </w:rPr>
        <w:t xml:space="preserve"> between different departments which results due to </w:t>
      </w:r>
      <w:r>
        <w:rPr>
          <w:rFonts w:ascii="Times New Roman" w:eastAsia="Times New Roman" w:hAnsi="Times New Roman" w:cs="Times New Roman"/>
          <w:color w:val="000000"/>
          <w:sz w:val="24"/>
          <w:szCs w:val="24"/>
        </w:rPr>
        <w:t>proper collaboration helps to improve targeting as well as relevance of AI personalisation efforts in different platforms. However, siloed departments in organizations resist collaboration which limits their access to a wide variety of data thereby reducing the overall accuracy of AI personalisation models and their responsiveness. Clear organisational goals that are set by leaders and the management for customer experience helps to motivate tailor adoption of AI which aligns an organisations existing techn</w:t>
      </w:r>
      <w:r>
        <w:rPr>
          <w:rFonts w:ascii="Times New Roman" w:eastAsia="Times New Roman" w:hAnsi="Times New Roman" w:cs="Times New Roman"/>
          <w:color w:val="000000"/>
          <w:sz w:val="24"/>
          <w:szCs w:val="24"/>
        </w:rPr>
        <w:t xml:space="preserve">ology with strategic objectives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In this context defined goals by an organisation helps to allocate resources more effectively based on performance metrics which improves the overall personalized engagement outcomes. However, over emphasizing experience metrics can lead to neglected functional aspects which weakens overall business performance. </w:t>
      </w:r>
    </w:p>
    <w:p w14:paraId="770E13D3"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culture is another aspect that helps companies in the adoption of AI as organisational culture can effectively help in creating values that encourage employees to experiment and prototype with new AI personalisation solutions to improve customer interaction. Experimentation culture within an organisation also helps to reduce the fear of failure which accelerates the overall learning process and optimizes personalised user journeys (Sun, 2025). However, without proper governance an organisatio</w:t>
      </w:r>
      <w:r>
        <w:rPr>
          <w:rFonts w:ascii="Times New Roman" w:eastAsia="Times New Roman" w:hAnsi="Times New Roman" w:cs="Times New Roman"/>
          <w:color w:val="000000"/>
          <w:sz w:val="24"/>
          <w:szCs w:val="24"/>
        </w:rPr>
        <w:t xml:space="preserve">nal experiment cannot yield successful results and often leads to inconsistent experience which confuses customers reducing their overall trust. </w:t>
      </w:r>
      <w:r>
        <w:rPr>
          <w:rFonts w:ascii="Times New Roman" w:eastAsia="Times New Roman" w:hAnsi="Times New Roman" w:cs="Times New Roman"/>
          <w:color w:val="000000"/>
          <w:sz w:val="24"/>
          <w:szCs w:val="24"/>
        </w:rPr>
        <w:lastRenderedPageBreak/>
        <w:t>Allocation of financial resources is also a necessary factor for demonstrating commitment towards adopting AI for personalisation technology which enhances the overall interaction of customers. In this context adequate funding within an organisation supports robust AI tools, analytical platforms as well as helps to develop a personalization infrastructure that is n</w:t>
      </w:r>
      <w:r>
        <w:rPr>
          <w:rFonts w:ascii="Times New Roman" w:eastAsia="Times New Roman" w:hAnsi="Times New Roman" w:cs="Times New Roman"/>
          <w:color w:val="000000"/>
          <w:sz w:val="24"/>
          <w:szCs w:val="24"/>
        </w:rPr>
        <w:t xml:space="preserve">ecessary for such technology (Wang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However, extensive focus on financial aspects reduces a company’s willingness to fund AI projects in critical areas such as customer support or </w:t>
      </w:r>
      <w:proofErr w:type="gramStart"/>
      <w:r>
        <w:rPr>
          <w:rFonts w:ascii="Times New Roman" w:eastAsia="Times New Roman" w:hAnsi="Times New Roman" w:cs="Times New Roman"/>
          <w:color w:val="000000"/>
          <w:sz w:val="24"/>
          <w:szCs w:val="24"/>
        </w:rPr>
        <w:t>logistics</w:t>
      </w:r>
      <w:proofErr w:type="gramEnd"/>
      <w:r>
        <w:rPr>
          <w:rFonts w:ascii="Times New Roman" w:eastAsia="Times New Roman" w:hAnsi="Times New Roman" w:cs="Times New Roman"/>
          <w:color w:val="000000"/>
          <w:sz w:val="24"/>
          <w:szCs w:val="24"/>
        </w:rPr>
        <w:t xml:space="preserve"> which reduces the overall effectiveness of AI personalisation strategies. </w:t>
      </w:r>
    </w:p>
    <w:p w14:paraId="721B7DE9" w14:textId="77777777" w:rsidR="00152C95" w:rsidRDefault="00047F08">
      <w:pPr>
        <w:pStyle w:val="Heading2"/>
      </w:pPr>
      <w:bookmarkStart w:id="17" w:name="_heading=h.77rnlx2ysccd" w:colFirst="0" w:colLast="0"/>
      <w:bookmarkEnd w:id="17"/>
      <w:r>
        <w:t xml:space="preserve">2.6 Ethical and regulatory considerations influencing AI personalisation in </w:t>
      </w:r>
      <w:proofErr w:type="gramStart"/>
      <w:r>
        <w:t>e-commerce</w:t>
      </w:r>
      <w:proofErr w:type="gramEnd"/>
    </w:p>
    <w:p w14:paraId="23BA4204"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Owen and Moore (2023) demonstrated that while utilising AI to personalise products and services is straightforward, there are privacy, security of information, and ethical issues. One of them is the problem of the massive volumes of </w:t>
      </w:r>
      <w:proofErr w:type="gramStart"/>
      <w:r>
        <w:rPr>
          <w:rFonts w:ascii="Times New Roman" w:eastAsia="Times New Roman" w:hAnsi="Times New Roman" w:cs="Times New Roman"/>
          <w:color w:val="000000"/>
          <w:sz w:val="24"/>
          <w:szCs w:val="24"/>
        </w:rPr>
        <w:t>private information</w:t>
      </w:r>
      <w:proofErr w:type="gramEnd"/>
      <w:r>
        <w:rPr>
          <w:rFonts w:ascii="Times New Roman" w:eastAsia="Times New Roman" w:hAnsi="Times New Roman" w:cs="Times New Roman"/>
          <w:color w:val="000000"/>
          <w:sz w:val="24"/>
          <w:szCs w:val="24"/>
        </w:rPr>
        <w:t xml:space="preserve"> required for developing AI algorithms. Occasionally do such algorithms for filtering and sorting take advantage of data such as GPS locations, surfing past behaviour, or consuming preferences (Cherukuri, 2024). Even though this data helps platforms provide customised content or other recommendations, it also poses significant privacy concerns. </w:t>
      </w:r>
      <w:r w:rsidRPr="00D97B26">
        <w:rPr>
          <w:rFonts w:ascii="Times New Roman" w:eastAsia="Times New Roman" w:hAnsi="Times New Roman" w:cs="Times New Roman"/>
          <w:color w:val="AA0000"/>
          <w:sz w:val="24"/>
          <w:szCs w:val="24"/>
        </w:rPr>
        <w:t xml:space="preserve">Different from the perspective of Cherukuri, (2024), Morić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(2024) claim that customers are </w:t>
      </w:r>
      <w:proofErr w:type="gramStart"/>
      <w:r w:rsidRPr="00D97B26">
        <w:rPr>
          <w:rFonts w:ascii="Times New Roman" w:eastAsia="Times New Roman" w:hAnsi="Times New Roman" w:cs="Times New Roman"/>
          <w:color w:val="AA0000"/>
          <w:sz w:val="24"/>
          <w:szCs w:val="24"/>
        </w:rPr>
        <w:t>very concerned</w:t>
      </w:r>
      <w:proofErr w:type="gramEnd"/>
      <w:r w:rsidRPr="00D97B26">
        <w:rPr>
          <w:rFonts w:ascii="Times New Roman" w:eastAsia="Times New Roman" w:hAnsi="Times New Roman" w:cs="Times New Roman"/>
          <w:color w:val="AA0000"/>
          <w:sz w:val="24"/>
          <w:szCs w:val="24"/>
        </w:rPr>
        <w:t xml:space="preserve"> about the collection, storage, and use of </w:t>
      </w:r>
      <w:proofErr w:type="gramStart"/>
      <w:r w:rsidRPr="00D97B26">
        <w:rPr>
          <w:rFonts w:ascii="Times New Roman" w:eastAsia="Times New Roman" w:hAnsi="Times New Roman" w:cs="Times New Roman"/>
          <w:color w:val="AA0000"/>
          <w:sz w:val="24"/>
          <w:szCs w:val="24"/>
        </w:rPr>
        <w:t>private information</w:t>
      </w:r>
      <w:proofErr w:type="gramEnd"/>
      <w:r w:rsidRPr="00D97B26">
        <w:rPr>
          <w:rFonts w:ascii="Times New Roman" w:eastAsia="Times New Roman" w:hAnsi="Times New Roman" w:cs="Times New Roman"/>
          <w:color w:val="AA0000"/>
          <w:sz w:val="24"/>
          <w:szCs w:val="24"/>
        </w:rPr>
        <w:t xml:space="preserve">, as well as potential theft or misuse. </w:t>
      </w:r>
      <w:proofErr w:type="gramStart"/>
      <w:r>
        <w:rPr>
          <w:rFonts w:ascii="Times New Roman" w:eastAsia="Times New Roman" w:hAnsi="Times New Roman" w:cs="Times New Roman"/>
          <w:color w:val="000000"/>
          <w:sz w:val="24"/>
          <w:szCs w:val="24"/>
        </w:rPr>
        <w:t>Numerous</w:t>
      </w:r>
      <w:proofErr w:type="gramEnd"/>
      <w:r>
        <w:rPr>
          <w:rFonts w:ascii="Times New Roman" w:eastAsia="Times New Roman" w:hAnsi="Times New Roman" w:cs="Times New Roman"/>
          <w:color w:val="000000"/>
          <w:sz w:val="24"/>
          <w:szCs w:val="24"/>
        </w:rPr>
        <w:t xml:space="preserve"> data breach incidents and controversies involving large corporations misusing personal data exacerbate the problem. </w:t>
      </w:r>
    </w:p>
    <w:p w14:paraId="3B835C5C"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Therefore, it is crucial to create unshakeable, robust data protection standards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prevent data breaches and demonstrate to customers that they </w:t>
      </w:r>
      <w:proofErr w:type="gramStart"/>
      <w:r>
        <w:rPr>
          <w:rFonts w:ascii="Times New Roman" w:eastAsia="Times New Roman" w:hAnsi="Times New Roman" w:cs="Times New Roman"/>
          <w:color w:val="000000"/>
          <w:sz w:val="24"/>
          <w:szCs w:val="24"/>
        </w:rPr>
        <w:t>are protected</w:t>
      </w:r>
      <w:proofErr w:type="gramEnd"/>
      <w:r>
        <w:rPr>
          <w:rFonts w:ascii="Times New Roman" w:eastAsia="Times New Roman" w:hAnsi="Times New Roman" w:cs="Times New Roman"/>
          <w:color w:val="000000"/>
          <w:sz w:val="24"/>
          <w:szCs w:val="24"/>
        </w:rPr>
        <w:t xml:space="preserve"> when using these intelligent gadgets and services.</w:t>
      </w:r>
      <w:r w:rsidRPr="00D97B26">
        <w:rPr>
          <w:rFonts w:ascii="Times New Roman" w:eastAsia="Times New Roman" w:hAnsi="Times New Roman" w:cs="Times New Roman"/>
          <w:color w:val="AA0000"/>
          <w:sz w:val="24"/>
          <w:szCs w:val="24"/>
        </w:rPr>
        <w:t xml:space="preserve"> Connecting to that, Cherukuri (2024) mentioned that the ethical application of AI technologies is an additional issue. The personalisation techniques' amplification of the prejudice in the training data set may lead to prejudices in </w:t>
      </w:r>
      <w:proofErr w:type="gramStart"/>
      <w:r w:rsidRPr="00D97B26">
        <w:rPr>
          <w:rFonts w:ascii="Times New Roman" w:eastAsia="Times New Roman" w:hAnsi="Times New Roman" w:cs="Times New Roman"/>
          <w:color w:val="AA0000"/>
          <w:sz w:val="24"/>
          <w:szCs w:val="24"/>
        </w:rPr>
        <w:t>the final result</w:t>
      </w:r>
      <w:proofErr w:type="gramEnd"/>
      <w:r w:rsidRPr="00D97B26">
        <w:rPr>
          <w:rFonts w:ascii="Times New Roman" w:eastAsia="Times New Roman" w:hAnsi="Times New Roman" w:cs="Times New Roman"/>
          <w:color w:val="AA0000"/>
          <w:sz w:val="24"/>
          <w:szCs w:val="24"/>
        </w:rPr>
        <w:t>.</w:t>
      </w:r>
      <w:r>
        <w:rPr>
          <w:rFonts w:ascii="Times New Roman" w:eastAsia="Times New Roman" w:hAnsi="Times New Roman" w:cs="Times New Roman"/>
          <w:color w:val="000000"/>
          <w:sz w:val="24"/>
          <w:szCs w:val="24"/>
        </w:rPr>
        <w:t xml:space="preserve"> Users may only see heavily filtered material and </w:t>
      </w:r>
      <w:proofErr w:type="gramStart"/>
      <w:r>
        <w:rPr>
          <w:rFonts w:ascii="Times New Roman" w:eastAsia="Times New Roman" w:hAnsi="Times New Roman" w:cs="Times New Roman"/>
          <w:color w:val="000000"/>
          <w:sz w:val="24"/>
          <w:szCs w:val="24"/>
        </w:rPr>
        <w:t>be exposed</w:t>
      </w:r>
      <w:proofErr w:type="gramEnd"/>
      <w:r>
        <w:rPr>
          <w:rFonts w:ascii="Times New Roman" w:eastAsia="Times New Roman" w:hAnsi="Times New Roman" w:cs="Times New Roman"/>
          <w:color w:val="000000"/>
          <w:sz w:val="24"/>
          <w:szCs w:val="24"/>
        </w:rPr>
        <w:t xml:space="preserve"> to a limited number of information sources, which is a drawback of AI in personalisation. In addition, Cherukuri (2024) also justified that the “filter bubble” effect is a phenomenon that can create echo chambers that reinforce preconceived notions and obstruct critical thinking. Regarding this, to solve these hard and soft ethical dilemmas, algorithms can only </w:t>
      </w:r>
      <w:proofErr w:type="gramStart"/>
      <w:r>
        <w:rPr>
          <w:rFonts w:ascii="Times New Roman" w:eastAsia="Times New Roman" w:hAnsi="Times New Roman" w:cs="Times New Roman"/>
          <w:color w:val="000000"/>
          <w:sz w:val="24"/>
          <w:szCs w:val="24"/>
        </w:rPr>
        <w:t>be made</w:t>
      </w:r>
      <w:proofErr w:type="gramEnd"/>
      <w:r>
        <w:rPr>
          <w:rFonts w:ascii="Times New Roman" w:eastAsia="Times New Roman" w:hAnsi="Times New Roman" w:cs="Times New Roman"/>
          <w:color w:val="000000"/>
          <w:sz w:val="24"/>
          <w:szCs w:val="24"/>
        </w:rPr>
        <w:t xml:space="preserve"> more </w:t>
      </w:r>
      <w:proofErr w:type="gramStart"/>
      <w:r>
        <w:rPr>
          <w:rFonts w:ascii="Times New Roman" w:eastAsia="Times New Roman" w:hAnsi="Times New Roman" w:cs="Times New Roman"/>
          <w:color w:val="000000"/>
          <w:sz w:val="24"/>
          <w:szCs w:val="24"/>
        </w:rPr>
        <w:t>transparent</w:t>
      </w:r>
      <w:proofErr w:type="gramEnd"/>
      <w:r>
        <w:rPr>
          <w:rFonts w:ascii="Times New Roman" w:eastAsia="Times New Roman" w:hAnsi="Times New Roman" w:cs="Times New Roman"/>
          <w:color w:val="000000"/>
          <w:sz w:val="24"/>
          <w:szCs w:val="24"/>
        </w:rPr>
        <w:t xml:space="preserve"> and fairness and responsibility must </w:t>
      </w:r>
      <w:proofErr w:type="gramStart"/>
      <w:r>
        <w:rPr>
          <w:rFonts w:ascii="Times New Roman" w:eastAsia="Times New Roman" w:hAnsi="Times New Roman" w:cs="Times New Roman"/>
          <w:color w:val="000000"/>
          <w:sz w:val="24"/>
          <w:szCs w:val="24"/>
        </w:rPr>
        <w:t>be integrated</w:t>
      </w:r>
      <w:proofErr w:type="gramEnd"/>
      <w:r>
        <w:rPr>
          <w:rFonts w:ascii="Times New Roman" w:eastAsia="Times New Roman" w:hAnsi="Times New Roman" w:cs="Times New Roman"/>
          <w:color w:val="000000"/>
          <w:sz w:val="24"/>
          <w:szCs w:val="24"/>
        </w:rPr>
        <w:t xml:space="preserve"> into the AI</w:t>
      </w:r>
      <w:r>
        <w:rPr>
          <w:rFonts w:ascii="Times New Roman" w:eastAsia="Times New Roman" w:hAnsi="Times New Roman" w:cs="Times New Roman"/>
          <w:color w:val="000000"/>
          <w:sz w:val="24"/>
          <w:szCs w:val="24"/>
        </w:rPr>
        <w:t xml:space="preserve"> and machine learning system. </w:t>
      </w:r>
    </w:p>
    <w:p w14:paraId="397B0525"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A3337C2" wp14:editId="39EEC440">
            <wp:extent cx="5457825" cy="3886200"/>
            <wp:effectExtent l="0" t="0" r="0" b="0"/>
            <wp:docPr id="3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457825" cy="3886200"/>
                    </a:xfrm>
                    <a:prstGeom prst="rect">
                      <a:avLst/>
                    </a:prstGeom>
                    <a:ln/>
                  </pic:spPr>
                </pic:pic>
              </a:graphicData>
            </a:graphic>
          </wp:inline>
        </w:drawing>
      </w:r>
    </w:p>
    <w:p w14:paraId="3F814079" w14:textId="77777777" w:rsidR="00152C95" w:rsidRDefault="00047F08">
      <w:pPr>
        <w:pStyle w:val="Heading4"/>
      </w:pPr>
      <w:bookmarkStart w:id="18" w:name="_heading=h.6gvc9n8za4ql" w:colFirst="0" w:colLast="0"/>
      <w:bookmarkEnd w:id="18"/>
      <w:r>
        <w:t>Figure 2.1: Challenges in AI personalisation</w:t>
      </w:r>
    </w:p>
    <w:p w14:paraId="5C93283D"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Cherukuri, 2024)</w:t>
      </w:r>
    </w:p>
    <w:p w14:paraId="147B948A"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Another potential issue with using AI for customisation is data security regulations. Connecting to this, when using AI for personalisation are data security regulations </w:t>
      </w:r>
      <w:proofErr w:type="gramStart"/>
      <w:r>
        <w:rPr>
          <w:rFonts w:ascii="Times New Roman" w:eastAsia="Times New Roman" w:hAnsi="Times New Roman" w:cs="Times New Roman"/>
          <w:color w:val="000000"/>
          <w:sz w:val="24"/>
          <w:szCs w:val="24"/>
        </w:rPr>
        <w:t>are noted</w:t>
      </w:r>
      <w:proofErr w:type="gramEnd"/>
      <w:r>
        <w:rPr>
          <w:rFonts w:ascii="Times New Roman" w:eastAsia="Times New Roman" w:hAnsi="Times New Roman" w:cs="Times New Roman"/>
          <w:color w:val="000000"/>
          <w:sz w:val="24"/>
          <w:szCs w:val="24"/>
        </w:rPr>
        <w:t xml:space="preserve"> as the primary concern. </w:t>
      </w:r>
      <w:r w:rsidRPr="00D97B26">
        <w:rPr>
          <w:rFonts w:ascii="Times New Roman" w:eastAsia="Times New Roman" w:hAnsi="Times New Roman" w:cs="Times New Roman"/>
          <w:color w:val="AA0000"/>
          <w:sz w:val="24"/>
          <w:szCs w:val="24"/>
        </w:rPr>
        <w:t xml:space="preserve">Irrespective of the to the Chang (2025), Khan (2024) states that because these systems leverage such data, hackers continue to target AI frameworks, which pose financial and reputational challenges. </w:t>
      </w:r>
      <w:proofErr w:type="gramStart"/>
      <w:r w:rsidRPr="00D97B26">
        <w:rPr>
          <w:rFonts w:ascii="Times New Roman" w:eastAsia="Times New Roman" w:hAnsi="Times New Roman" w:cs="Times New Roman"/>
          <w:color w:val="AA0000"/>
          <w:sz w:val="24"/>
          <w:szCs w:val="24"/>
        </w:rPr>
        <w:t>Proactive</w:t>
      </w:r>
      <w:proofErr w:type="gramEnd"/>
      <w:r w:rsidRPr="00D97B26">
        <w:rPr>
          <w:rFonts w:ascii="Times New Roman" w:eastAsia="Times New Roman" w:hAnsi="Times New Roman" w:cs="Times New Roman"/>
          <w:color w:val="AA0000"/>
          <w:sz w:val="24"/>
          <w:szCs w:val="24"/>
        </w:rPr>
        <w:t xml:space="preserve"> oversight of Alexa's data-collecting procedures in the Amazon COPPA case would have shown that Amazon kept children's voice recordings while the device was </w:t>
      </w:r>
      <w:proofErr w:type="gramStart"/>
      <w:r w:rsidRPr="00D97B26">
        <w:rPr>
          <w:rFonts w:ascii="Times New Roman" w:eastAsia="Times New Roman" w:hAnsi="Times New Roman" w:cs="Times New Roman"/>
          <w:color w:val="AA0000"/>
          <w:sz w:val="24"/>
          <w:szCs w:val="24"/>
        </w:rPr>
        <w:t>being developed (Chang, 2025)</w:t>
      </w:r>
      <w:proofErr w:type="gramEnd"/>
      <w:r w:rsidRPr="00D97B26">
        <w:rPr>
          <w:rFonts w:ascii="Times New Roman" w:eastAsia="Times New Roman" w:hAnsi="Times New Roman" w:cs="Times New Roman"/>
          <w:color w:val="AA0000"/>
          <w:sz w:val="24"/>
          <w:szCs w:val="24"/>
        </w:rPr>
        <w:t xml:space="preserve">. </w:t>
      </w:r>
    </w:p>
    <w:p w14:paraId="63FE2695"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Additionally, user rights security can </w:t>
      </w:r>
      <w:proofErr w:type="gramStart"/>
      <w:r>
        <w:rPr>
          <w:rFonts w:ascii="Times New Roman" w:eastAsia="Times New Roman" w:hAnsi="Times New Roman" w:cs="Times New Roman"/>
          <w:color w:val="000000"/>
          <w:sz w:val="24"/>
          <w:szCs w:val="24"/>
        </w:rPr>
        <w:t>be guaranteed</w:t>
      </w:r>
      <w:proofErr w:type="gramEnd"/>
      <w:r>
        <w:rPr>
          <w:rFonts w:ascii="Times New Roman" w:eastAsia="Times New Roman" w:hAnsi="Times New Roman" w:cs="Times New Roman"/>
          <w:color w:val="000000"/>
          <w:sz w:val="24"/>
          <w:szCs w:val="24"/>
        </w:rPr>
        <w:t xml:space="preserve"> worldwide by adhering to other acknowledged codes as the CCPA (Central Consumer Protection Authority) and GDPR (General Data Protection Regulation) (Cherukuri, 2024). </w:t>
      </w:r>
      <w:proofErr w:type="gramStart"/>
      <w:r>
        <w:rPr>
          <w:rFonts w:ascii="Times New Roman" w:eastAsia="Times New Roman" w:hAnsi="Times New Roman" w:cs="Times New Roman"/>
          <w:color w:val="000000"/>
          <w:sz w:val="24"/>
          <w:szCs w:val="24"/>
        </w:rPr>
        <w:t>Some of</w:t>
      </w:r>
      <w:proofErr w:type="gramEnd"/>
      <w:r>
        <w:rPr>
          <w:rFonts w:ascii="Times New Roman" w:eastAsia="Times New Roman" w:hAnsi="Times New Roman" w:cs="Times New Roman"/>
          <w:color w:val="000000"/>
          <w:sz w:val="24"/>
          <w:szCs w:val="24"/>
        </w:rPr>
        <w:t xml:space="preserve"> them require more stringent data protection laws than others. Others, on the other hand, offer the customer more control over their personal information, which is essential for the reliability of AI personalisation. As a result, there are </w:t>
      </w:r>
      <w:proofErr w:type="gramStart"/>
      <w:r>
        <w:rPr>
          <w:rFonts w:ascii="Times New Roman" w:eastAsia="Times New Roman" w:hAnsi="Times New Roman" w:cs="Times New Roman"/>
          <w:color w:val="000000"/>
          <w:sz w:val="24"/>
          <w:szCs w:val="24"/>
        </w:rPr>
        <w:t>several</w:t>
      </w:r>
      <w:proofErr w:type="gramEnd"/>
      <w:r>
        <w:rPr>
          <w:rFonts w:ascii="Times New Roman" w:eastAsia="Times New Roman" w:hAnsi="Times New Roman" w:cs="Times New Roman"/>
          <w:color w:val="000000"/>
          <w:sz w:val="24"/>
          <w:szCs w:val="24"/>
        </w:rPr>
        <w:t xml:space="preserve"> challenges with the general concept of using AI in personalisation. Security</w:t>
      </w:r>
      <w:r>
        <w:rPr>
          <w:rFonts w:ascii="Times New Roman" w:eastAsia="Times New Roman" w:hAnsi="Times New Roman" w:cs="Times New Roman"/>
          <w:color w:val="000000"/>
          <w:sz w:val="24"/>
          <w:szCs w:val="24"/>
        </w:rPr>
        <w:t xml:space="preserve"> and data protection are two general concerns that apply to all industries. Bias in algorithms and ethical concerns are the two </w:t>
      </w:r>
      <w:r>
        <w:rPr>
          <w:rFonts w:ascii="Times New Roman" w:eastAsia="Times New Roman" w:hAnsi="Times New Roman" w:cs="Times New Roman"/>
          <w:color w:val="000000"/>
          <w:sz w:val="24"/>
          <w:szCs w:val="24"/>
        </w:rPr>
        <w:lastRenderedPageBreak/>
        <w:t>main barriers to applying the models.</w:t>
      </w:r>
      <w:r w:rsidRPr="00D97B26">
        <w:rPr>
          <w:rFonts w:ascii="Times New Roman" w:eastAsia="Times New Roman" w:hAnsi="Times New Roman" w:cs="Times New Roman"/>
          <w:color w:val="AA0000"/>
          <w:sz w:val="24"/>
          <w:szCs w:val="24"/>
        </w:rPr>
        <w:t xml:space="preserve"> AI systems may </w:t>
      </w:r>
      <w:proofErr w:type="gramStart"/>
      <w:r w:rsidRPr="00D97B26">
        <w:rPr>
          <w:rFonts w:ascii="Times New Roman" w:eastAsia="Times New Roman" w:hAnsi="Times New Roman" w:cs="Times New Roman"/>
          <w:color w:val="AA0000"/>
          <w:sz w:val="24"/>
          <w:szCs w:val="24"/>
        </w:rPr>
        <w:t>be biased</w:t>
      </w:r>
      <w:proofErr w:type="gramEnd"/>
      <w:r w:rsidRPr="00D97B26">
        <w:rPr>
          <w:rFonts w:ascii="Times New Roman" w:eastAsia="Times New Roman" w:hAnsi="Times New Roman" w:cs="Times New Roman"/>
          <w:color w:val="AA0000"/>
          <w:sz w:val="24"/>
          <w:szCs w:val="24"/>
        </w:rPr>
        <w:t xml:space="preserve"> in the same manner as the training datasets since machines learn from the information that they </w:t>
      </w:r>
      <w:proofErr w:type="gramStart"/>
      <w:r w:rsidRPr="00D97B26">
        <w:rPr>
          <w:rFonts w:ascii="Times New Roman" w:eastAsia="Times New Roman" w:hAnsi="Times New Roman" w:cs="Times New Roman"/>
          <w:color w:val="AA0000"/>
          <w:sz w:val="24"/>
          <w:szCs w:val="24"/>
        </w:rPr>
        <w:t>are fed (</w:t>
      </w:r>
      <w:proofErr w:type="spellStart"/>
      <w:r w:rsidRPr="00D97B26">
        <w:rPr>
          <w:rFonts w:ascii="Times New Roman" w:eastAsia="Times New Roman" w:hAnsi="Times New Roman" w:cs="Times New Roman"/>
          <w:color w:val="AA0000"/>
          <w:sz w:val="24"/>
          <w:szCs w:val="24"/>
        </w:rPr>
        <w:t>Oyeniran</w:t>
      </w:r>
      <w:proofErr w:type="spellEnd"/>
      <w:r w:rsidRPr="00D97B26">
        <w:rPr>
          <w:rFonts w:ascii="Times New Roman" w:eastAsia="Times New Roman" w:hAnsi="Times New Roman" w:cs="Times New Roman"/>
          <w:i/>
          <w:iCs/>
          <w:color w:val="AA0000"/>
          <w:sz w:val="24"/>
          <w:szCs w:val="24"/>
        </w:rPr>
        <w:t xml:space="preserve"> et al.</w:t>
      </w:r>
      <w:r w:rsidRPr="00D97B26">
        <w:rPr>
          <w:rFonts w:ascii="Times New Roman" w:eastAsia="Times New Roman" w:hAnsi="Times New Roman" w:cs="Times New Roman"/>
          <w:color w:val="AA0000"/>
          <w:sz w:val="24"/>
          <w:szCs w:val="24"/>
        </w:rPr>
        <w:t xml:space="preserve"> 2022)</w:t>
      </w:r>
      <w:proofErr w:type="gramEnd"/>
      <w:r w:rsidRPr="00D97B26">
        <w:rPr>
          <w:rFonts w:ascii="Times New Roman" w:eastAsia="Times New Roman" w:hAnsi="Times New Roman" w:cs="Times New Roman"/>
          <w:color w:val="AA0000"/>
          <w:sz w:val="24"/>
          <w:szCs w:val="24"/>
        </w:rPr>
        <w:t>. Collectively, privacy, security, bias, and ethical concerns undermine consumer trust, limit data sharing, and create hesitation, thereby constraining confident decision-making in AI-personalised e-commerce that prominently aligns with the research objectives.</w:t>
      </w:r>
    </w:p>
    <w:p w14:paraId="281B01AA" w14:textId="77777777" w:rsidR="00152C95" w:rsidRDefault="00047F08">
      <w:pPr>
        <w:pStyle w:val="Heading2"/>
      </w:pPr>
      <w:bookmarkStart w:id="19" w:name="_heading=h.qqfqg3k4iuwt" w:colFirst="0" w:colLast="0"/>
      <w:bookmarkEnd w:id="19"/>
      <w:r>
        <w:t xml:space="preserve">2.7 Impact of AI personalisation on consumers' decisions to make purchases </w:t>
      </w:r>
      <w:proofErr w:type="gramStart"/>
      <w:r>
        <w:t>online</w:t>
      </w:r>
      <w:proofErr w:type="gramEnd"/>
    </w:p>
    <w:p w14:paraId="2F1BA0F0"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study by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indicated that AI-driven personalisation positively influences consumer decisions in the e-commerce sector by allowing convenience. AI can streamline the journey of users by offering relevant recommendations for products that enable customers to save time as well as cognitive efforts for searching for products. Moreover, by drawing the example of Amazon,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indicated that AI-driven personalisation is beneficial for organisations to drive customer engagement as well a</w:t>
      </w:r>
      <w:r>
        <w:rPr>
          <w:rFonts w:ascii="Times New Roman" w:eastAsia="Times New Roman" w:hAnsi="Times New Roman" w:cs="Times New Roman"/>
          <w:color w:val="000000"/>
          <w:sz w:val="24"/>
          <w:szCs w:val="24"/>
        </w:rPr>
        <w:t xml:space="preserve">s sales. Likewise, one of the most remarkable areas of AI personalisation to influence consumer behaviour is the recommendation system. </w:t>
      </w:r>
      <w:r w:rsidRPr="00D97B26">
        <w:rPr>
          <w:rFonts w:ascii="Times New Roman" w:eastAsia="Times New Roman" w:hAnsi="Times New Roman" w:cs="Times New Roman"/>
          <w:color w:val="AA0000"/>
          <w:sz w:val="24"/>
          <w:szCs w:val="24"/>
        </w:rPr>
        <w:t xml:space="preserve">Similar to the perspective of Moodley and </w:t>
      </w:r>
      <w:proofErr w:type="spellStart"/>
      <w:r w:rsidRPr="00D97B26">
        <w:rPr>
          <w:rFonts w:ascii="Times New Roman" w:eastAsia="Times New Roman" w:hAnsi="Times New Roman" w:cs="Times New Roman"/>
          <w:color w:val="AA0000"/>
          <w:sz w:val="24"/>
          <w:szCs w:val="24"/>
        </w:rPr>
        <w:t>Sookhdeo</w:t>
      </w:r>
      <w:proofErr w:type="spellEnd"/>
      <w:r w:rsidRPr="00D97B26">
        <w:rPr>
          <w:rFonts w:ascii="Times New Roman" w:eastAsia="Times New Roman" w:hAnsi="Times New Roman" w:cs="Times New Roman"/>
          <w:color w:val="AA0000"/>
          <w:sz w:val="24"/>
          <w:szCs w:val="24"/>
        </w:rPr>
        <w:t xml:space="preserve"> (2025), the observations made by </w:t>
      </w:r>
      <w:proofErr w:type="spellStart"/>
      <w:r w:rsidRPr="00D97B26">
        <w:rPr>
          <w:rFonts w:ascii="Times New Roman" w:eastAsia="Times New Roman" w:hAnsi="Times New Roman" w:cs="Times New Roman"/>
          <w:color w:val="AA0000"/>
          <w:sz w:val="24"/>
          <w:szCs w:val="24"/>
        </w:rPr>
        <w:t>Ingriana</w:t>
      </w:r>
      <w:proofErr w:type="spellEnd"/>
      <w:r w:rsidRPr="00D97B26">
        <w:rPr>
          <w:rFonts w:ascii="Times New Roman" w:eastAsia="Times New Roman" w:hAnsi="Times New Roman" w:cs="Times New Roman"/>
          <w:color w:val="AA0000"/>
          <w:sz w:val="24"/>
          <w:szCs w:val="24"/>
        </w:rPr>
        <w:t xml:space="preserve"> and Rolando (2025) clearly pointed out that for Amazon, the extensive use of AI-powered personalisation has been going beyond just production, and it also includes a dynamic pricing strategy. </w:t>
      </w:r>
      <w:r>
        <w:rPr>
          <w:rFonts w:ascii="Times New Roman" w:eastAsia="Times New Roman" w:hAnsi="Times New Roman" w:cs="Times New Roman"/>
          <w:color w:val="000000"/>
          <w:sz w:val="24"/>
          <w:szCs w:val="24"/>
        </w:rPr>
        <w:t xml:space="preserve">Explicitly, AI-powered personalisation enables real-time adjustment of pricing based on competitors' pricing, market trends, as well as users' behaviour intentions, which enable the organisation to positively impact customers' buying decisions and enhance sales. In support of this, the findings of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the AI-powered recommendation engine of Amazon has </w:t>
      </w:r>
      <w:proofErr w:type="gramStart"/>
      <w:r>
        <w:rPr>
          <w:rFonts w:ascii="Times New Roman" w:eastAsia="Times New Roman" w:hAnsi="Times New Roman" w:cs="Times New Roman"/>
          <w:color w:val="000000"/>
          <w:sz w:val="24"/>
          <w:szCs w:val="24"/>
        </w:rPr>
        <w:t>been predicted</w:t>
      </w:r>
      <w:proofErr w:type="gramEnd"/>
      <w:r>
        <w:rPr>
          <w:rFonts w:ascii="Times New Roman" w:eastAsia="Times New Roman" w:hAnsi="Times New Roman" w:cs="Times New Roman"/>
          <w:color w:val="000000"/>
          <w:sz w:val="24"/>
          <w:szCs w:val="24"/>
        </w:rPr>
        <w:t xml:space="preserve"> to ensure around 35.0% of its revenue, as it is driving sales by demonstrating products that individuals are likely to pur</w:t>
      </w:r>
      <w:r>
        <w:rPr>
          <w:rFonts w:ascii="Times New Roman" w:eastAsia="Times New Roman" w:hAnsi="Times New Roman" w:cs="Times New Roman"/>
          <w:color w:val="000000"/>
          <w:sz w:val="24"/>
          <w:szCs w:val="24"/>
        </w:rPr>
        <w:t>chase.</w:t>
      </w:r>
    </w:p>
    <w:p w14:paraId="51F9EA48"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However, </w:t>
      </w:r>
      <w:proofErr w:type="spellStart"/>
      <w:r>
        <w:rPr>
          <w:rFonts w:ascii="Times New Roman" w:eastAsia="Times New Roman" w:hAnsi="Times New Roman" w:cs="Times New Roman"/>
          <w:color w:val="000000"/>
          <w:sz w:val="24"/>
          <w:szCs w:val="24"/>
        </w:rPr>
        <w:t>Kronemann</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argued that AI-driven personalisation may enhance customers' concerns over the collection and use of their personal information, as there is a PPP (Personalisation-Privacy Paradox)</w:t>
      </w:r>
      <w:r w:rsidRPr="00D97B26">
        <w:rPr>
          <w:rFonts w:ascii="Times New Roman" w:eastAsia="Times New Roman" w:hAnsi="Times New Roman" w:cs="Times New Roman"/>
          <w:color w:val="AA0000"/>
          <w:sz w:val="24"/>
          <w:szCs w:val="24"/>
        </w:rPr>
        <w:t xml:space="preserve">. This reflects that while AI personalisation elevates relevance, it simultaneously heightens perceived surveillance, increasing privacy concerns as consumers trade benefits for personal data exposure. </w:t>
      </w:r>
      <w:r>
        <w:rPr>
          <w:rFonts w:ascii="Times New Roman" w:eastAsia="Times New Roman" w:hAnsi="Times New Roman" w:cs="Times New Roman"/>
          <w:color w:val="000000"/>
          <w:sz w:val="24"/>
          <w:szCs w:val="24"/>
        </w:rPr>
        <w:t xml:space="preserve">Explicitly, PPP describes that there is a conflict, as, despite preparing personalised experiences, customers are concerned regarding the collection and use of data by organisations. Likewise, users may feel uncomfortable with the accumulation of their personal information by organisations, which can adversely affect consumer trust. </w:t>
      </w:r>
      <w:r w:rsidRPr="00D97B26">
        <w:rPr>
          <w:rFonts w:ascii="Times New Roman" w:eastAsia="Times New Roman" w:hAnsi="Times New Roman" w:cs="Times New Roman"/>
          <w:color w:val="AA0000"/>
          <w:sz w:val="24"/>
          <w:szCs w:val="24"/>
        </w:rPr>
        <w:t xml:space="preserve">In support of the opinion of </w:t>
      </w:r>
      <w:proofErr w:type="spellStart"/>
      <w:r w:rsidRPr="00D97B26">
        <w:rPr>
          <w:rFonts w:ascii="Times New Roman" w:eastAsia="Times New Roman" w:hAnsi="Times New Roman" w:cs="Times New Roman"/>
          <w:color w:val="AA0000"/>
          <w:sz w:val="24"/>
          <w:szCs w:val="24"/>
        </w:rPr>
        <w:t>Kronemann</w:t>
      </w:r>
      <w:proofErr w:type="spellEnd"/>
      <w:r w:rsidRPr="00D97B26">
        <w:rPr>
          <w:rFonts w:ascii="Times New Roman" w:eastAsia="Times New Roman" w:hAnsi="Times New Roman" w:cs="Times New Roman"/>
          <w:color w:val="AA0000"/>
          <w:sz w:val="24"/>
          <w:szCs w:val="24"/>
        </w:rPr>
        <w:t xml:space="preserve">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(2023), Vashishth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(2024) noted that despite elevating </w:t>
      </w:r>
      <w:r w:rsidRPr="00D97B26">
        <w:rPr>
          <w:rFonts w:ascii="Times New Roman" w:eastAsia="Times New Roman" w:hAnsi="Times New Roman" w:cs="Times New Roman"/>
          <w:color w:val="AA0000"/>
          <w:sz w:val="24"/>
          <w:szCs w:val="24"/>
        </w:rPr>
        <w:lastRenderedPageBreak/>
        <w:t xml:space="preserve">customer experience by offering personalised services or product recommendations, AI-driven personalisation can increase customers' worry about the use of personal information. </w:t>
      </w:r>
      <w:r>
        <w:rPr>
          <w:rFonts w:ascii="Times New Roman" w:eastAsia="Times New Roman" w:hAnsi="Times New Roman" w:cs="Times New Roman"/>
          <w:color w:val="000000"/>
          <w:sz w:val="24"/>
          <w:szCs w:val="24"/>
        </w:rPr>
        <w:t xml:space="preserve">AI-powered suggestions continuously adapt based on users' interactions, and this real-time adaptability elevates conversion rates. However, despite working as a solution to the frustration of customers regarding the search for products as per their preferences, it enhances users' worry about the accumulation of their information and its misuse. </w:t>
      </w:r>
    </w:p>
    <w:p w14:paraId="7B9DB6DA"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 xml:space="preserve">Nonetheless, </w:t>
      </w:r>
      <w:proofErr w:type="spellStart"/>
      <w:r w:rsidRPr="00D97B26">
        <w:rPr>
          <w:rFonts w:ascii="Times New Roman" w:eastAsia="Times New Roman" w:hAnsi="Times New Roman" w:cs="Times New Roman"/>
          <w:color w:val="AA0000"/>
          <w:sz w:val="24"/>
          <w:szCs w:val="24"/>
        </w:rPr>
        <w:t>Kronemann</w:t>
      </w:r>
      <w:proofErr w:type="spellEnd"/>
      <w:r w:rsidRPr="00D97B26">
        <w:rPr>
          <w:rFonts w:ascii="Times New Roman" w:eastAsia="Times New Roman" w:hAnsi="Times New Roman" w:cs="Times New Roman"/>
          <w:color w:val="AA0000"/>
          <w:sz w:val="24"/>
          <w:szCs w:val="24"/>
        </w:rPr>
        <w:t xml:space="preserve">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(2023) opined that AI-enabled personalisation is beneficial for driving a </w:t>
      </w:r>
      <w:proofErr w:type="gramStart"/>
      <w:r w:rsidRPr="00D97B26">
        <w:rPr>
          <w:rFonts w:ascii="Times New Roman" w:eastAsia="Times New Roman" w:hAnsi="Times New Roman" w:cs="Times New Roman"/>
          <w:color w:val="AA0000"/>
          <w:sz w:val="24"/>
          <w:szCs w:val="24"/>
        </w:rPr>
        <w:t>positive attitude</w:t>
      </w:r>
      <w:proofErr w:type="gramEnd"/>
      <w:r w:rsidRPr="00D97B26">
        <w:rPr>
          <w:rFonts w:ascii="Times New Roman" w:eastAsia="Times New Roman" w:hAnsi="Times New Roman" w:cs="Times New Roman"/>
          <w:color w:val="AA0000"/>
          <w:sz w:val="24"/>
          <w:szCs w:val="24"/>
        </w:rPr>
        <w:t xml:space="preserve"> of customers; however, too much personalisation may adversely affect customers stressed by increasing their concern over information solitude. This suggests that excessive AI personalisation can feel intrusive, overwhelming customers and triggering privacy stress, which undermines positive attitudes despite perceived relevance benefits. </w:t>
      </w:r>
      <w:r>
        <w:rPr>
          <w:rFonts w:ascii="Times New Roman" w:eastAsia="Times New Roman" w:hAnsi="Times New Roman" w:cs="Times New Roman"/>
          <w:color w:val="000000"/>
          <w:sz w:val="24"/>
          <w:szCs w:val="24"/>
        </w:rPr>
        <w:t xml:space="preserve">Besides, the study by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pointed out the recruitment of privacy-perceiving personalisation, while e-commerce organisations like Amazon emphasise positively swaying customers' purchasing decisions online. Nevertheless, </w:t>
      </w:r>
      <w:proofErr w:type="spellStart"/>
      <w:r>
        <w:rPr>
          <w:rFonts w:ascii="Times New Roman" w:eastAsia="Times New Roman" w:hAnsi="Times New Roman" w:cs="Times New Roman"/>
          <w:color w:val="000000"/>
          <w:sz w:val="24"/>
          <w:szCs w:val="24"/>
        </w:rPr>
        <w:t>Fassiaux</w:t>
      </w:r>
      <w:proofErr w:type="spellEnd"/>
      <w:r>
        <w:rPr>
          <w:rFonts w:ascii="Times New Roman" w:eastAsia="Times New Roman" w:hAnsi="Times New Roman" w:cs="Times New Roman"/>
          <w:color w:val="000000"/>
          <w:sz w:val="24"/>
          <w:szCs w:val="24"/>
        </w:rPr>
        <w:t xml:space="preserve"> (2023) found that customers' autonomy can </w:t>
      </w:r>
      <w:proofErr w:type="gramStart"/>
      <w:r>
        <w:rPr>
          <w:rFonts w:ascii="Times New Roman" w:eastAsia="Times New Roman" w:hAnsi="Times New Roman" w:cs="Times New Roman"/>
          <w:color w:val="000000"/>
          <w:sz w:val="24"/>
          <w:szCs w:val="24"/>
        </w:rPr>
        <w:t>be affected</w:t>
      </w:r>
      <w:proofErr w:type="gramEnd"/>
      <w:r>
        <w:rPr>
          <w:rFonts w:ascii="Times New Roman" w:eastAsia="Times New Roman" w:hAnsi="Times New Roman" w:cs="Times New Roman"/>
          <w:color w:val="000000"/>
          <w:sz w:val="24"/>
          <w:szCs w:val="24"/>
        </w:rPr>
        <w:t xml:space="preserve">, as sometimes AI-enabled interfaces can </w:t>
      </w:r>
      <w:proofErr w:type="gramStart"/>
      <w:r>
        <w:rPr>
          <w:rFonts w:ascii="Times New Roman" w:eastAsia="Times New Roman" w:hAnsi="Times New Roman" w:cs="Times New Roman"/>
          <w:color w:val="000000"/>
          <w:sz w:val="24"/>
          <w:szCs w:val="24"/>
        </w:rPr>
        <w:t>be designed</w:t>
      </w:r>
      <w:proofErr w:type="gramEnd"/>
      <w:r>
        <w:rPr>
          <w:rFonts w:ascii="Times New Roman" w:eastAsia="Times New Roman" w:hAnsi="Times New Roman" w:cs="Times New Roman"/>
          <w:color w:val="000000"/>
          <w:sz w:val="24"/>
          <w:szCs w:val="24"/>
        </w:rPr>
        <w:t xml:space="preserve"> to manipulate their decisions regarding information safeguarding-related choices, which is known as dark patterns. This is undoubtedly an unethical practice t</w:t>
      </w:r>
      <w:r>
        <w:rPr>
          <w:rFonts w:ascii="Times New Roman" w:eastAsia="Times New Roman" w:hAnsi="Times New Roman" w:cs="Times New Roman"/>
          <w:color w:val="000000"/>
          <w:sz w:val="24"/>
          <w:szCs w:val="24"/>
        </w:rPr>
        <w:t xml:space="preserve">hat must </w:t>
      </w:r>
      <w:proofErr w:type="gramStart"/>
      <w:r>
        <w:rPr>
          <w:rFonts w:ascii="Times New Roman" w:eastAsia="Times New Roman" w:hAnsi="Times New Roman" w:cs="Times New Roman"/>
          <w:color w:val="000000"/>
          <w:sz w:val="24"/>
          <w:szCs w:val="24"/>
        </w:rPr>
        <w:t>be avoided</w:t>
      </w:r>
      <w:proofErr w:type="gramEnd"/>
      <w:r>
        <w:rPr>
          <w:rFonts w:ascii="Times New Roman" w:eastAsia="Times New Roman" w:hAnsi="Times New Roman" w:cs="Times New Roman"/>
          <w:color w:val="000000"/>
          <w:sz w:val="24"/>
          <w:szCs w:val="24"/>
        </w:rPr>
        <w:t xml:space="preserve"> by e-commerce organisations while they emphasise accumulating users' information and interpreting it with AI and offering personalised services. </w:t>
      </w:r>
    </w:p>
    <w:p w14:paraId="6C7CBC35"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 xml:space="preserve">In contrast to the observations of </w:t>
      </w:r>
      <w:proofErr w:type="spellStart"/>
      <w:r w:rsidRPr="00D97B26">
        <w:rPr>
          <w:rFonts w:ascii="Times New Roman" w:eastAsia="Times New Roman" w:hAnsi="Times New Roman" w:cs="Times New Roman"/>
          <w:color w:val="AA0000"/>
          <w:sz w:val="24"/>
          <w:szCs w:val="24"/>
        </w:rPr>
        <w:t>Fassiaux</w:t>
      </w:r>
      <w:proofErr w:type="spellEnd"/>
      <w:r w:rsidRPr="00D97B26">
        <w:rPr>
          <w:rFonts w:ascii="Times New Roman" w:eastAsia="Times New Roman" w:hAnsi="Times New Roman" w:cs="Times New Roman"/>
          <w:color w:val="AA0000"/>
          <w:sz w:val="24"/>
          <w:szCs w:val="24"/>
        </w:rPr>
        <w:t xml:space="preserve"> (2023), as comprehended with the study of Raji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(2024), AI-based personalisation is favourable for the development of long-term relationships with customers as well as altering their purchasing intentions.</w:t>
      </w:r>
      <w:r>
        <w:rPr>
          <w:rFonts w:ascii="Times New Roman" w:eastAsia="Times New Roman" w:hAnsi="Times New Roman" w:cs="Times New Roman"/>
          <w:color w:val="000000"/>
          <w:sz w:val="24"/>
          <w:szCs w:val="24"/>
        </w:rPr>
        <w:t xml:space="preserve"> This is because the use of this technology allows e-commerce companies like Amazon to successfully and consistently offer relevant and customised products and services that contribute to the development of the sense of interconnectedness among users. This sense of interconnectedness is beneficial for the elevation of clients' loyalty. Most importantly, AI-enabled systems swiftly comprehend and adapt with reference to user feedback and interactions, which enables users to feel valued, as they receive sugges</w:t>
      </w:r>
      <w:r>
        <w:rPr>
          <w:rFonts w:ascii="Times New Roman" w:eastAsia="Times New Roman" w:hAnsi="Times New Roman" w:cs="Times New Roman"/>
          <w:color w:val="000000"/>
          <w:sz w:val="24"/>
          <w:szCs w:val="24"/>
        </w:rPr>
        <w:t xml:space="preserve">tions as per their preferences. Likewise, Raji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(2024) claimed that AI-driven personalisation has been playing a profound role in the e-commerce sector in terms of boosting clients' loyalty and trust for organisations and positively influencing their purchasing behaviour.</w:t>
      </w:r>
      <w:r w:rsidRPr="00D97B26">
        <w:rPr>
          <w:rFonts w:ascii="Times New Roman" w:eastAsia="Times New Roman" w:hAnsi="Times New Roman" w:cs="Times New Roman"/>
          <w:color w:val="AA0000"/>
          <w:sz w:val="24"/>
          <w:szCs w:val="24"/>
        </w:rPr>
        <w:t xml:space="preserve"> This indicates that AI-driven personalisation strengthens loyalty and trust by delivering relevant experiences, increasing customer satisfaction, engagement, and confidence in purchasing </w:t>
      </w:r>
      <w:r w:rsidRPr="00D97B26">
        <w:rPr>
          <w:rFonts w:ascii="Times New Roman" w:eastAsia="Times New Roman" w:hAnsi="Times New Roman" w:cs="Times New Roman"/>
          <w:color w:val="AA0000"/>
          <w:sz w:val="24"/>
          <w:szCs w:val="24"/>
        </w:rPr>
        <w:lastRenderedPageBreak/>
        <w:t>decisions.</w:t>
      </w:r>
      <w:r>
        <w:rPr>
          <w:rFonts w:ascii="Times New Roman" w:eastAsia="Times New Roman" w:hAnsi="Times New Roman" w:cs="Times New Roman"/>
          <w:color w:val="000000"/>
          <w:sz w:val="24"/>
          <w:szCs w:val="24"/>
        </w:rPr>
        <w:t xml:space="preserve"> Despite having some areas of concern, like customers increasingly worrying about information misuse or PPP and unethical use of AI, it is undeniable that AI-driven personalisation positively elevates customers' online shopping journey, builds a notable relationship or emotional connection between organisation and customers, increases trust, and influences their behaviour toward organisations. </w:t>
      </w:r>
      <w:r w:rsidRPr="00D97B26">
        <w:rPr>
          <w:rFonts w:ascii="Times New Roman" w:eastAsia="Times New Roman" w:hAnsi="Times New Roman" w:cs="Times New Roman"/>
          <w:color w:val="AA0000"/>
          <w:sz w:val="24"/>
          <w:szCs w:val="24"/>
        </w:rPr>
        <w:t>Henceforth, with respect to the study objectives, AI-driven personalisation conclusively impacts customers' decisions to purchase online.</w:t>
      </w:r>
    </w:p>
    <w:p w14:paraId="084D3691" w14:textId="77777777" w:rsidR="00152C95" w:rsidRDefault="00047F08">
      <w:pPr>
        <w:pStyle w:val="Heading2"/>
      </w:pPr>
      <w:bookmarkStart w:id="20" w:name="_heading=h.4ccld6ap644s" w:colFirst="0" w:colLast="0"/>
      <w:bookmarkEnd w:id="20"/>
      <w:r>
        <w:t xml:space="preserve">2.8 Challenges and opportunities associated with AI personalisation that shape or constrain consumer </w:t>
      </w:r>
      <w:proofErr w:type="gramStart"/>
      <w:r>
        <w:t>decision-making</w:t>
      </w:r>
      <w:proofErr w:type="gramEnd"/>
      <w:r>
        <w:t xml:space="preserve"> </w:t>
      </w:r>
    </w:p>
    <w:p w14:paraId="15330F27" w14:textId="77777777" w:rsidR="00152C95" w:rsidRDefault="00047F08">
      <w:pPr>
        <w:pStyle w:val="Heading3"/>
      </w:pPr>
      <w:bookmarkStart w:id="21" w:name="_heading=h.76a8y4kzclca" w:colFirst="0" w:colLast="0"/>
      <w:bookmarkEnd w:id="21"/>
      <w:r>
        <w:t xml:space="preserve">2.8.1 Challenges </w:t>
      </w:r>
      <w:r>
        <w:rPr>
          <w:sz w:val="26"/>
          <w:szCs w:val="26"/>
        </w:rPr>
        <w:t xml:space="preserve">associated with AI personalisation that shape or constrain consumer </w:t>
      </w:r>
      <w:proofErr w:type="gramStart"/>
      <w:r>
        <w:rPr>
          <w:sz w:val="26"/>
          <w:szCs w:val="26"/>
        </w:rPr>
        <w:t>decision-making</w:t>
      </w:r>
      <w:proofErr w:type="gramEnd"/>
    </w:p>
    <w:p w14:paraId="62D900AA"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Though AI-powered customisation is more relevant and convenient in online shopping, there are multiple issues related to AI, which may have a profound impact or limitation on the decision-making of customers.</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Some of</w:t>
      </w:r>
      <w:proofErr w:type="gramEnd"/>
      <w:r>
        <w:rPr>
          <w:rFonts w:ascii="Times New Roman" w:eastAsia="Times New Roman" w:hAnsi="Times New Roman" w:cs="Times New Roman"/>
          <w:color w:val="000000"/>
          <w:sz w:val="24"/>
          <w:szCs w:val="24"/>
        </w:rPr>
        <w:t xml:space="preserve"> the most pressing issues include data privacy and monitoring consumers. According to </w:t>
      </w:r>
      <w:proofErr w:type="spellStart"/>
      <w:r>
        <w:rPr>
          <w:rFonts w:ascii="Times New Roman" w:eastAsia="Times New Roman" w:hAnsi="Times New Roman" w:cs="Times New Roman"/>
          <w:color w:val="000000"/>
          <w:sz w:val="24"/>
          <w:szCs w:val="24"/>
        </w:rPr>
        <w:t>Gkikas</w:t>
      </w:r>
      <w:proofErr w:type="spellEnd"/>
      <w:r>
        <w:rPr>
          <w:rFonts w:ascii="Times New Roman" w:eastAsia="Times New Roman" w:hAnsi="Times New Roman" w:cs="Times New Roman"/>
          <w:color w:val="000000"/>
          <w:sz w:val="24"/>
          <w:szCs w:val="24"/>
        </w:rPr>
        <w:t xml:space="preserve"> and Theodoridis (2021), AI customisation needs to collect information concerning a browsing history, buying habits, search </w:t>
      </w:r>
      <w:proofErr w:type="gramStart"/>
      <w:r>
        <w:rPr>
          <w:rFonts w:ascii="Times New Roman" w:eastAsia="Times New Roman" w:hAnsi="Times New Roman" w:cs="Times New Roman"/>
          <w:color w:val="000000"/>
          <w:sz w:val="24"/>
          <w:szCs w:val="24"/>
        </w:rPr>
        <w:t>terms</w:t>
      </w:r>
      <w:proofErr w:type="gramEnd"/>
      <w:r>
        <w:rPr>
          <w:rFonts w:ascii="Times New Roman" w:eastAsia="Times New Roman" w:hAnsi="Times New Roman" w:cs="Times New Roman"/>
          <w:color w:val="000000"/>
          <w:sz w:val="24"/>
          <w:szCs w:val="24"/>
        </w:rPr>
        <w:t xml:space="preserve"> and patterns of interaction, among others. Such information brings about personalised experiences, but the client might feel violated or exploited when they are aware of </w:t>
      </w:r>
      <w:proofErr w:type="gramStart"/>
      <w:r>
        <w:rPr>
          <w:rFonts w:ascii="Times New Roman" w:eastAsia="Times New Roman" w:hAnsi="Times New Roman" w:cs="Times New Roman"/>
          <w:color w:val="000000"/>
          <w:sz w:val="24"/>
          <w:szCs w:val="24"/>
        </w:rPr>
        <w:t>being followed</w:t>
      </w:r>
      <w:proofErr w:type="gramEnd"/>
      <w:r>
        <w:rPr>
          <w:rFonts w:ascii="Times New Roman" w:eastAsia="Times New Roman" w:hAnsi="Times New Roman" w:cs="Times New Roman"/>
          <w:color w:val="000000"/>
          <w:sz w:val="24"/>
          <w:szCs w:val="24"/>
        </w:rPr>
        <w:t xml:space="preserve"> too closely.</w:t>
      </w:r>
      <w:r w:rsidRPr="00D97B26">
        <w:rPr>
          <w:rFonts w:ascii="Times New Roman" w:eastAsia="Times New Roman" w:hAnsi="Times New Roman" w:cs="Times New Roman"/>
          <w:color w:val="AA0000"/>
          <w:sz w:val="24"/>
          <w:szCs w:val="24"/>
        </w:rPr>
        <w:t xml:space="preserve"> However, Fletcher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(2023) argued that in online shopping situations such as those found in the Amazon market case, these concerns might discourage customers from providing their data, which will reduce the efficiency of the personalisation and negatively affect purchase decisions. Besides, the second issue is that AI systems do not have transparency and explainability, which is another key difficulty</w:t>
      </w:r>
      <w:r>
        <w:rPr>
          <w:rFonts w:ascii="Times New Roman" w:eastAsia="Times New Roman" w:hAnsi="Times New Roman" w:cs="Times New Roman"/>
          <w:color w:val="000000"/>
          <w:sz w:val="24"/>
          <w:szCs w:val="24"/>
        </w:rPr>
        <w:t xml:space="preserve">. Nonetheless, Sharma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(2021) mentioned that </w:t>
      </w:r>
      <w:proofErr w:type="gramStart"/>
      <w:r>
        <w:rPr>
          <w:rFonts w:ascii="Times New Roman" w:eastAsia="Times New Roman" w:hAnsi="Times New Roman" w:cs="Times New Roman"/>
          <w:color w:val="000000"/>
          <w:sz w:val="24"/>
          <w:szCs w:val="24"/>
        </w:rPr>
        <w:t>most of</w:t>
      </w:r>
      <w:proofErr w:type="gramEnd"/>
      <w:r>
        <w:rPr>
          <w:rFonts w:ascii="Times New Roman" w:eastAsia="Times New Roman" w:hAnsi="Times New Roman" w:cs="Times New Roman"/>
          <w:color w:val="000000"/>
          <w:sz w:val="24"/>
          <w:szCs w:val="24"/>
        </w:rPr>
        <w:t xml:space="preserve"> the suggestion systems are black boxes, meaning that the users do not comprehend </w:t>
      </w:r>
      <w:proofErr w:type="gramStart"/>
      <w:r>
        <w:rPr>
          <w:rFonts w:ascii="Times New Roman" w:eastAsia="Times New Roman" w:hAnsi="Times New Roman" w:cs="Times New Roman"/>
          <w:color w:val="000000"/>
          <w:sz w:val="24"/>
          <w:szCs w:val="24"/>
        </w:rPr>
        <w:t>much</w:t>
      </w:r>
      <w:proofErr w:type="gramEnd"/>
      <w:r>
        <w:rPr>
          <w:rFonts w:ascii="Times New Roman" w:eastAsia="Times New Roman" w:hAnsi="Times New Roman" w:cs="Times New Roman"/>
          <w:color w:val="000000"/>
          <w:sz w:val="24"/>
          <w:szCs w:val="24"/>
        </w:rPr>
        <w:t xml:space="preserve"> about how the recommendation generation </w:t>
      </w:r>
      <w:proofErr w:type="gramStart"/>
      <w:r>
        <w:rPr>
          <w:rFonts w:ascii="Times New Roman" w:eastAsia="Times New Roman" w:hAnsi="Times New Roman" w:cs="Times New Roman"/>
          <w:color w:val="000000"/>
          <w:sz w:val="24"/>
          <w:szCs w:val="24"/>
        </w:rPr>
        <w:t>is performed</w:t>
      </w:r>
      <w:proofErr w:type="gramEnd"/>
      <w:r>
        <w:rPr>
          <w:rFonts w:ascii="Times New Roman" w:eastAsia="Times New Roman" w:hAnsi="Times New Roman" w:cs="Times New Roman"/>
          <w:color w:val="000000"/>
          <w:sz w:val="24"/>
          <w:szCs w:val="24"/>
        </w:rPr>
        <w:t xml:space="preserve">. Unless people comprehend the purposes of constant product promotions, they will consider the system to </w:t>
      </w:r>
      <w:proofErr w:type="gramStart"/>
      <w:r>
        <w:rPr>
          <w:rFonts w:ascii="Times New Roman" w:eastAsia="Times New Roman" w:hAnsi="Times New Roman" w:cs="Times New Roman"/>
          <w:color w:val="000000"/>
          <w:sz w:val="24"/>
          <w:szCs w:val="24"/>
        </w:rPr>
        <w:t>be biased</w:t>
      </w:r>
      <w:proofErr w:type="gramEnd"/>
      <w:r>
        <w:rPr>
          <w:rFonts w:ascii="Times New Roman" w:eastAsia="Times New Roman" w:hAnsi="Times New Roman" w:cs="Times New Roman"/>
          <w:color w:val="000000"/>
          <w:sz w:val="24"/>
          <w:szCs w:val="24"/>
        </w:rPr>
        <w:t xml:space="preserve"> or manipulative. </w:t>
      </w:r>
      <w:r w:rsidRPr="00D97B26">
        <w:rPr>
          <w:rFonts w:ascii="Times New Roman" w:eastAsia="Times New Roman" w:hAnsi="Times New Roman" w:cs="Times New Roman"/>
          <w:color w:val="AA0000"/>
          <w:sz w:val="24"/>
          <w:szCs w:val="24"/>
        </w:rPr>
        <w:t xml:space="preserve">Apart from that, Buell and </w:t>
      </w:r>
      <w:proofErr w:type="spellStart"/>
      <w:r w:rsidRPr="00D97B26">
        <w:rPr>
          <w:rFonts w:ascii="Times New Roman" w:eastAsia="Times New Roman" w:hAnsi="Times New Roman" w:cs="Times New Roman"/>
          <w:color w:val="AA0000"/>
          <w:sz w:val="24"/>
          <w:szCs w:val="24"/>
        </w:rPr>
        <w:t>Kalkanci</w:t>
      </w:r>
      <w:proofErr w:type="spellEnd"/>
      <w:r w:rsidRPr="00D97B26">
        <w:rPr>
          <w:rFonts w:ascii="Times New Roman" w:eastAsia="Times New Roman" w:hAnsi="Times New Roman" w:cs="Times New Roman"/>
          <w:color w:val="AA0000"/>
          <w:sz w:val="24"/>
          <w:szCs w:val="24"/>
        </w:rPr>
        <w:t xml:space="preserve"> (2021) pointed out that this transparency may reduce the feeling of power of the consumers over the decisions they make, which will erode their feeling of justice. Consequently, the consumers might question the legitimacy of the advice they receive, hence compromising the trust and reducing the chance of purchasing a product.</w:t>
      </w:r>
      <w:r>
        <w:rPr>
          <w:rFonts w:ascii="Times New Roman" w:eastAsia="Times New Roman" w:hAnsi="Times New Roman" w:cs="Times New Roman"/>
          <w:color w:val="000000"/>
          <w:sz w:val="24"/>
          <w:szCs w:val="24"/>
        </w:rPr>
        <w:t xml:space="preserve"> Besides, as per </w:t>
      </w:r>
      <w:proofErr w:type="spellStart"/>
      <w:r>
        <w:rPr>
          <w:rFonts w:ascii="Times New Roman" w:eastAsia="Times New Roman" w:hAnsi="Times New Roman" w:cs="Times New Roman"/>
          <w:color w:val="000000"/>
          <w:sz w:val="24"/>
          <w:szCs w:val="24"/>
        </w:rPr>
        <w:t>Abrardi</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(2022), AI </w:t>
      </w:r>
      <w:proofErr w:type="gramStart"/>
      <w:r>
        <w:rPr>
          <w:rFonts w:ascii="Times New Roman" w:eastAsia="Times New Roman" w:hAnsi="Times New Roman" w:cs="Times New Roman"/>
          <w:color w:val="000000"/>
          <w:sz w:val="24"/>
          <w:szCs w:val="24"/>
        </w:rPr>
        <w:t>is often trained</w:t>
      </w:r>
      <w:proofErr w:type="gramEnd"/>
      <w:r>
        <w:rPr>
          <w:rFonts w:ascii="Times New Roman" w:eastAsia="Times New Roman" w:hAnsi="Times New Roman" w:cs="Times New Roman"/>
          <w:color w:val="000000"/>
          <w:sz w:val="24"/>
          <w:szCs w:val="24"/>
        </w:rPr>
        <w:t xml:space="preserve"> on past data, and this may reinforce existing preferences and consumption patterns. Although this brings current relevance, it may restrain exposure to other products, companies, or </w:t>
      </w:r>
      <w:r>
        <w:rPr>
          <w:rFonts w:ascii="Times New Roman" w:eastAsia="Times New Roman" w:hAnsi="Times New Roman" w:cs="Times New Roman"/>
          <w:color w:val="000000"/>
          <w:sz w:val="24"/>
          <w:szCs w:val="24"/>
        </w:rPr>
        <w:lastRenderedPageBreak/>
        <w:t xml:space="preserve">industries. However, the purchasing decisions can </w:t>
      </w:r>
      <w:proofErr w:type="gramStart"/>
      <w:r>
        <w:rPr>
          <w:rFonts w:ascii="Times New Roman" w:eastAsia="Times New Roman" w:hAnsi="Times New Roman" w:cs="Times New Roman"/>
          <w:color w:val="000000"/>
          <w:sz w:val="24"/>
          <w:szCs w:val="24"/>
        </w:rPr>
        <w:t>be impaired</w:t>
      </w:r>
      <w:proofErr w:type="gramEnd"/>
      <w:r>
        <w:rPr>
          <w:rFonts w:ascii="Times New Roman" w:eastAsia="Times New Roman" w:hAnsi="Times New Roman" w:cs="Times New Roman"/>
          <w:color w:val="000000"/>
          <w:sz w:val="24"/>
          <w:szCs w:val="24"/>
        </w:rPr>
        <w:t xml:space="preserve"> in this type of constraint because exploratory behaviour and creative thinking </w:t>
      </w:r>
      <w:proofErr w:type="gramStart"/>
      <w:r>
        <w:rPr>
          <w:rFonts w:ascii="Times New Roman" w:eastAsia="Times New Roman" w:hAnsi="Times New Roman" w:cs="Times New Roman"/>
          <w:color w:val="000000"/>
          <w:sz w:val="24"/>
          <w:szCs w:val="24"/>
        </w:rPr>
        <w:t>are inhibited</w:t>
      </w:r>
      <w:proofErr w:type="gramEnd"/>
      <w:r>
        <w:rPr>
          <w:rFonts w:ascii="Times New Roman" w:eastAsia="Times New Roman" w:hAnsi="Times New Roman" w:cs="Times New Roman"/>
          <w:color w:val="000000"/>
          <w:sz w:val="24"/>
          <w:szCs w:val="24"/>
        </w:rPr>
        <w:t xml:space="preserve">. </w:t>
      </w:r>
      <w:r w:rsidRPr="00D97B26">
        <w:rPr>
          <w:rFonts w:ascii="Times New Roman" w:eastAsia="Times New Roman" w:hAnsi="Times New Roman" w:cs="Times New Roman"/>
          <w:color w:val="AA0000"/>
          <w:sz w:val="24"/>
          <w:szCs w:val="24"/>
        </w:rPr>
        <w:t xml:space="preserve">The tendency to over-personalise is another issue which might lead to psychological reactance. Nevertheless, Gal and Simonson (2021) argued that in the case where AI is capable of accurately predicting the needs and preferences of consumers in such a way that it does so to an extreme extent, it can be perceived by the user as forcing them to make a decision. </w:t>
      </w:r>
      <w:r>
        <w:rPr>
          <w:rFonts w:ascii="Times New Roman" w:eastAsia="Times New Roman" w:hAnsi="Times New Roman" w:cs="Times New Roman"/>
          <w:color w:val="000000"/>
          <w:sz w:val="24"/>
          <w:szCs w:val="24"/>
        </w:rPr>
        <w:t xml:space="preserve">Customers may respond to this sense of </w:t>
      </w:r>
      <w:proofErr w:type="gramStart"/>
      <w:r>
        <w:rPr>
          <w:rFonts w:ascii="Times New Roman" w:eastAsia="Times New Roman" w:hAnsi="Times New Roman" w:cs="Times New Roman"/>
          <w:color w:val="000000"/>
          <w:sz w:val="24"/>
          <w:szCs w:val="24"/>
        </w:rPr>
        <w:t>being manipulated</w:t>
      </w:r>
      <w:proofErr w:type="gramEnd"/>
      <w:r>
        <w:rPr>
          <w:rFonts w:ascii="Times New Roman" w:eastAsia="Times New Roman" w:hAnsi="Times New Roman" w:cs="Times New Roman"/>
          <w:color w:val="000000"/>
          <w:sz w:val="24"/>
          <w:szCs w:val="24"/>
        </w:rPr>
        <w:t xml:space="preserve"> or pressured by finding an alternative. Ironically, such customisation </w:t>
      </w:r>
      <w:proofErr w:type="gramStart"/>
      <w:r>
        <w:rPr>
          <w:rFonts w:ascii="Times New Roman" w:eastAsia="Times New Roman" w:hAnsi="Times New Roman" w:cs="Times New Roman"/>
          <w:color w:val="000000"/>
          <w:sz w:val="24"/>
          <w:szCs w:val="24"/>
        </w:rPr>
        <w:t>was designed</w:t>
      </w:r>
      <w:proofErr w:type="gramEnd"/>
      <w:r>
        <w:rPr>
          <w:rFonts w:ascii="Times New Roman" w:eastAsia="Times New Roman" w:hAnsi="Times New Roman" w:cs="Times New Roman"/>
          <w:color w:val="000000"/>
          <w:sz w:val="24"/>
          <w:szCs w:val="24"/>
        </w:rPr>
        <w:t xml:space="preserve"> to enhance comfort, but it may decrease the authenticity perceived and enjoyment of the retail experience. Furthermore, Du and Xie (2021) indicated that the factors of ethics </w:t>
      </w:r>
      <w:proofErr w:type="gramStart"/>
      <w:r>
        <w:rPr>
          <w:rFonts w:ascii="Times New Roman" w:eastAsia="Times New Roman" w:hAnsi="Times New Roman" w:cs="Times New Roman"/>
          <w:color w:val="000000"/>
          <w:sz w:val="24"/>
          <w:szCs w:val="24"/>
        </w:rPr>
        <w:t>largely influence</w:t>
      </w:r>
      <w:proofErr w:type="gramEnd"/>
      <w:r>
        <w:rPr>
          <w:rFonts w:ascii="Times New Roman" w:eastAsia="Times New Roman" w:hAnsi="Times New Roman" w:cs="Times New Roman"/>
          <w:color w:val="000000"/>
          <w:sz w:val="24"/>
          <w:szCs w:val="24"/>
        </w:rPr>
        <w:t xml:space="preserve"> the way consumer behaviour responds to the customisation of AI. The ownership and consent of the data, as well as the commercial use of the personal information, raise the questi</w:t>
      </w:r>
      <w:r>
        <w:rPr>
          <w:rFonts w:ascii="Times New Roman" w:eastAsia="Times New Roman" w:hAnsi="Times New Roman" w:cs="Times New Roman"/>
          <w:color w:val="000000"/>
          <w:sz w:val="24"/>
          <w:szCs w:val="24"/>
        </w:rPr>
        <w:t xml:space="preserve">on of fairness and accountability. Nonetheless, the views may affect decision-making patterns </w:t>
      </w:r>
      <w:proofErr w:type="gramStart"/>
      <w:r>
        <w:rPr>
          <w:rFonts w:ascii="Times New Roman" w:eastAsia="Times New Roman" w:hAnsi="Times New Roman" w:cs="Times New Roman"/>
          <w:color w:val="000000"/>
          <w:sz w:val="24"/>
          <w:szCs w:val="24"/>
        </w:rPr>
        <w:t>in the long run</w:t>
      </w:r>
      <w:proofErr w:type="gramEnd"/>
      <w:r>
        <w:rPr>
          <w:rFonts w:ascii="Times New Roman" w:eastAsia="Times New Roman" w:hAnsi="Times New Roman" w:cs="Times New Roman"/>
          <w:color w:val="000000"/>
          <w:sz w:val="24"/>
          <w:szCs w:val="24"/>
        </w:rPr>
        <w:t xml:space="preserve"> and confidence in a brand. </w:t>
      </w:r>
      <w:r w:rsidRPr="00D97B26">
        <w:rPr>
          <w:rFonts w:ascii="Times New Roman" w:eastAsia="Times New Roman" w:hAnsi="Times New Roman" w:cs="Times New Roman"/>
          <w:color w:val="AA0000"/>
          <w:sz w:val="24"/>
          <w:szCs w:val="24"/>
        </w:rPr>
        <w:t xml:space="preserve">Also, there will be the unanticipated impact of AI personalisation, such as information addiction and the inability to make choices. As people increasingly rely on algorithmic suggestions, therefore, </w:t>
      </w:r>
      <w:proofErr w:type="spellStart"/>
      <w:r w:rsidRPr="00D97B26">
        <w:rPr>
          <w:rFonts w:ascii="Times New Roman" w:eastAsia="Times New Roman" w:hAnsi="Times New Roman" w:cs="Times New Roman"/>
          <w:color w:val="AA0000"/>
          <w:sz w:val="24"/>
          <w:szCs w:val="24"/>
        </w:rPr>
        <w:t>Gkikas</w:t>
      </w:r>
      <w:proofErr w:type="spellEnd"/>
      <w:r w:rsidRPr="00D97B26">
        <w:rPr>
          <w:rFonts w:ascii="Times New Roman" w:eastAsia="Times New Roman" w:hAnsi="Times New Roman" w:cs="Times New Roman"/>
          <w:color w:val="AA0000"/>
          <w:sz w:val="24"/>
          <w:szCs w:val="24"/>
        </w:rPr>
        <w:t xml:space="preserve"> and Theodoridis (2021) indicated that there might be a drop in their capacity to make their own decisions. Such reliance may also reduce levels of self-confidence in making self-decisions and critical thinking skills, hence predisposing one to a greater susceptibility to biased or sub-optimal advice.</w:t>
      </w:r>
      <w:r>
        <w:rPr>
          <w:rFonts w:ascii="Times New Roman" w:eastAsia="Times New Roman" w:hAnsi="Times New Roman" w:cs="Times New Roman"/>
          <w:color w:val="000000"/>
          <w:sz w:val="24"/>
          <w:szCs w:val="24"/>
        </w:rPr>
        <w:t xml:space="preserve"> This can reduce experienced empowerment and pleasure relating to internet purchasing over time. Finally, the application of personalisation is </w:t>
      </w:r>
      <w:proofErr w:type="gramStart"/>
      <w:r>
        <w:rPr>
          <w:rFonts w:ascii="Times New Roman" w:eastAsia="Times New Roman" w:hAnsi="Times New Roman" w:cs="Times New Roman"/>
          <w:color w:val="000000"/>
          <w:sz w:val="24"/>
          <w:szCs w:val="24"/>
        </w:rPr>
        <w:t>being hindered</w:t>
      </w:r>
      <w:proofErr w:type="gramEnd"/>
      <w:r>
        <w:rPr>
          <w:rFonts w:ascii="Times New Roman" w:eastAsia="Times New Roman" w:hAnsi="Times New Roman" w:cs="Times New Roman"/>
          <w:color w:val="000000"/>
          <w:sz w:val="24"/>
          <w:szCs w:val="24"/>
        </w:rPr>
        <w:t xml:space="preserve"> by ethical standards and data protection regulations, and this could lead to less uniform or personalised experiences, thus indirectly influencing consumer decisions. These policies safeguard the consumer rights but may have an impact on how utility users form opinions about the use of AI-powered features. </w:t>
      </w:r>
    </w:p>
    <w:p w14:paraId="39FB6E1F" w14:textId="77777777" w:rsidR="00152C95" w:rsidRDefault="00047F08">
      <w:pPr>
        <w:pStyle w:val="Heading3"/>
      </w:pPr>
      <w:bookmarkStart w:id="22" w:name="_heading=h.x9ia0ubywoc7" w:colFirst="0" w:colLast="0"/>
      <w:bookmarkEnd w:id="22"/>
      <w:r>
        <w:t xml:space="preserve">2.8.2 Opportunities associated with AI personalisation that shape or constrain consumer </w:t>
      </w:r>
      <w:proofErr w:type="gramStart"/>
      <w:r>
        <w:t>decision-making</w:t>
      </w:r>
      <w:proofErr w:type="gramEnd"/>
    </w:p>
    <w:p w14:paraId="7DBC7878"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Personalisation brought about by AI contains its challenges and massive potential in influencing e-commerce, which leads to positive consumer choice. As per </w:t>
      </w:r>
      <w:proofErr w:type="spellStart"/>
      <w:r>
        <w:rPr>
          <w:rFonts w:ascii="Times New Roman" w:eastAsia="Times New Roman" w:hAnsi="Times New Roman" w:cs="Times New Roman"/>
          <w:color w:val="000000"/>
          <w:sz w:val="24"/>
          <w:szCs w:val="24"/>
        </w:rPr>
        <w:t>Lv</w:t>
      </w:r>
      <w:proofErr w:type="spellEnd"/>
      <w:r>
        <w:rPr>
          <w:rFonts w:ascii="Times New Roman" w:eastAsia="Times New Roman" w:hAnsi="Times New Roman" w:cs="Times New Roman"/>
          <w:color w:val="000000"/>
          <w:sz w:val="24"/>
          <w:szCs w:val="24"/>
        </w:rPr>
        <w:t xml:space="preserve"> (2023), e-commerce platforms can apply the most advanced analytics and consumer data to advance the shopping experience, consumer behaviour, and continued interaction. However, better efficiency in decision-making is one of the key opportunities. In accordance with the viewpoint of </w:t>
      </w:r>
      <w:proofErr w:type="spellStart"/>
      <w:r>
        <w:rPr>
          <w:rFonts w:ascii="Times New Roman" w:eastAsia="Times New Roman" w:hAnsi="Times New Roman" w:cs="Times New Roman"/>
          <w:color w:val="000000"/>
          <w:sz w:val="24"/>
          <w:szCs w:val="24"/>
        </w:rPr>
        <w:t>Rofi’i</w:t>
      </w:r>
      <w:proofErr w:type="spellEnd"/>
      <w:r>
        <w:rPr>
          <w:rFonts w:ascii="Times New Roman" w:eastAsia="Times New Roman" w:hAnsi="Times New Roman" w:cs="Times New Roman"/>
          <w:color w:val="000000"/>
          <w:sz w:val="24"/>
          <w:szCs w:val="24"/>
        </w:rPr>
        <w:t xml:space="preserve"> (2023), the online market very frequently offers customers </w:t>
      </w:r>
      <w:proofErr w:type="gramStart"/>
      <w:r>
        <w:rPr>
          <w:rFonts w:ascii="Times New Roman" w:eastAsia="Times New Roman" w:hAnsi="Times New Roman" w:cs="Times New Roman"/>
          <w:color w:val="000000"/>
          <w:sz w:val="24"/>
          <w:szCs w:val="24"/>
        </w:rPr>
        <w:t>a large number of</w:t>
      </w:r>
      <w:proofErr w:type="gramEnd"/>
      <w:r>
        <w:rPr>
          <w:rFonts w:ascii="Times New Roman" w:eastAsia="Times New Roman" w:hAnsi="Times New Roman" w:cs="Times New Roman"/>
          <w:color w:val="000000"/>
          <w:sz w:val="24"/>
          <w:szCs w:val="24"/>
        </w:rPr>
        <w:t xml:space="preserve"> choices, which may lead to exhaustion and </w:t>
      </w:r>
      <w:r>
        <w:rPr>
          <w:rFonts w:ascii="Times New Roman" w:eastAsia="Times New Roman" w:hAnsi="Times New Roman" w:cs="Times New Roman"/>
          <w:color w:val="000000"/>
          <w:sz w:val="24"/>
          <w:szCs w:val="24"/>
        </w:rPr>
        <w:lastRenderedPageBreak/>
        <w:t xml:space="preserve">choice overload. </w:t>
      </w:r>
      <w:r w:rsidRPr="00D97B26">
        <w:rPr>
          <w:rFonts w:ascii="Times New Roman" w:eastAsia="Times New Roman" w:hAnsi="Times New Roman" w:cs="Times New Roman"/>
          <w:color w:val="AA0000"/>
          <w:sz w:val="24"/>
          <w:szCs w:val="24"/>
        </w:rPr>
        <w:t xml:space="preserve">Browsing history, narrowing down the content in the </w:t>
      </w:r>
      <w:proofErr w:type="gramStart"/>
      <w:r w:rsidRPr="00D97B26">
        <w:rPr>
          <w:rFonts w:ascii="Times New Roman" w:eastAsia="Times New Roman" w:hAnsi="Times New Roman" w:cs="Times New Roman"/>
          <w:color w:val="AA0000"/>
          <w:sz w:val="24"/>
          <w:szCs w:val="24"/>
        </w:rPr>
        <w:t>feed</w:t>
      </w:r>
      <w:proofErr w:type="gramEnd"/>
      <w:r w:rsidRPr="00D97B26">
        <w:rPr>
          <w:rFonts w:ascii="Times New Roman" w:eastAsia="Times New Roman" w:hAnsi="Times New Roman" w:cs="Times New Roman"/>
          <w:color w:val="AA0000"/>
          <w:sz w:val="24"/>
          <w:szCs w:val="24"/>
        </w:rPr>
        <w:t xml:space="preserve"> and showing only the most relevant to the purchasing history of a particular user and the preferences of the </w:t>
      </w:r>
      <w:proofErr w:type="gramStart"/>
      <w:r w:rsidRPr="00D97B26">
        <w:rPr>
          <w:rFonts w:ascii="Times New Roman" w:eastAsia="Times New Roman" w:hAnsi="Times New Roman" w:cs="Times New Roman"/>
          <w:color w:val="AA0000"/>
          <w:sz w:val="24"/>
          <w:szCs w:val="24"/>
        </w:rPr>
        <w:t>particular user</w:t>
      </w:r>
      <w:proofErr w:type="gramEnd"/>
      <w:r w:rsidRPr="00D97B26">
        <w:rPr>
          <w:rFonts w:ascii="Times New Roman" w:eastAsia="Times New Roman" w:hAnsi="Times New Roman" w:cs="Times New Roman"/>
          <w:color w:val="AA0000"/>
          <w:sz w:val="24"/>
          <w:szCs w:val="24"/>
        </w:rPr>
        <w:t xml:space="preserve">, AI personalisation addresses this issue. Besides, Rane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 xml:space="preserve">(2023) stated that customisation allows customers to make their decisions faster and more confidently through the reduction of cognitive load, hence improving their satisfaction with the buying process. Another possibility that is </w:t>
      </w:r>
      <w:proofErr w:type="gramStart"/>
      <w:r w:rsidRPr="00D97B26">
        <w:rPr>
          <w:rFonts w:ascii="Times New Roman" w:eastAsia="Times New Roman" w:hAnsi="Times New Roman" w:cs="Times New Roman"/>
          <w:color w:val="AA0000"/>
          <w:sz w:val="24"/>
          <w:szCs w:val="24"/>
        </w:rPr>
        <w:t>very important</w:t>
      </w:r>
      <w:proofErr w:type="gramEnd"/>
      <w:r w:rsidRPr="00D97B26">
        <w:rPr>
          <w:rFonts w:ascii="Times New Roman" w:eastAsia="Times New Roman" w:hAnsi="Times New Roman" w:cs="Times New Roman"/>
          <w:color w:val="AA0000"/>
          <w:sz w:val="24"/>
          <w:szCs w:val="24"/>
        </w:rPr>
        <w:t xml:space="preserve"> is to increase releva</w:t>
      </w:r>
      <w:r w:rsidRPr="00D97B26">
        <w:rPr>
          <w:rFonts w:ascii="Times New Roman" w:eastAsia="Times New Roman" w:hAnsi="Times New Roman" w:cs="Times New Roman"/>
          <w:color w:val="AA0000"/>
          <w:sz w:val="24"/>
          <w:szCs w:val="24"/>
        </w:rPr>
        <w:t xml:space="preserve">nce and engagement. </w:t>
      </w:r>
    </w:p>
    <w:p w14:paraId="4266924C"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per Villanova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(2021), engaging in marketing communications, learning about other products, and eventually purchasing products are all more likely to engage consumers. A flawless combination of individualised details in </w:t>
      </w:r>
      <w:proofErr w:type="gramStart"/>
      <w:r>
        <w:rPr>
          <w:rFonts w:ascii="Times New Roman" w:eastAsia="Times New Roman" w:hAnsi="Times New Roman" w:cs="Times New Roman"/>
          <w:color w:val="000000"/>
          <w:sz w:val="24"/>
          <w:szCs w:val="24"/>
        </w:rPr>
        <w:t>numerous</w:t>
      </w:r>
      <w:proofErr w:type="gramEnd"/>
      <w:r>
        <w:rPr>
          <w:rFonts w:ascii="Times New Roman" w:eastAsia="Times New Roman" w:hAnsi="Times New Roman" w:cs="Times New Roman"/>
          <w:color w:val="000000"/>
          <w:sz w:val="24"/>
          <w:szCs w:val="24"/>
        </w:rPr>
        <w:t xml:space="preserve"> touchpoints and through the website, product pages and emails can result in an integrated experience of shopping, as seen in Amazon. The AI customisation can enhance upselling and cross money-crystallising by suggesting related items or complements </w:t>
      </w:r>
      <w:proofErr w:type="gramStart"/>
      <w:r>
        <w:rPr>
          <w:rFonts w:ascii="Times New Roman" w:eastAsia="Times New Roman" w:hAnsi="Times New Roman" w:cs="Times New Roman"/>
          <w:color w:val="000000"/>
          <w:sz w:val="24"/>
          <w:szCs w:val="24"/>
        </w:rPr>
        <w:t>at the moment</w:t>
      </w:r>
      <w:proofErr w:type="gramEnd"/>
      <w:r>
        <w:rPr>
          <w:rFonts w:ascii="Times New Roman" w:eastAsia="Times New Roman" w:hAnsi="Times New Roman" w:cs="Times New Roman"/>
          <w:color w:val="000000"/>
          <w:sz w:val="24"/>
          <w:szCs w:val="24"/>
        </w:rPr>
        <w:t xml:space="preserve"> of browsing and in the checkout sec</w:t>
      </w:r>
      <w:r>
        <w:rPr>
          <w:rFonts w:ascii="Times New Roman" w:eastAsia="Times New Roman" w:hAnsi="Times New Roman" w:cs="Times New Roman"/>
          <w:color w:val="000000"/>
          <w:sz w:val="24"/>
          <w:szCs w:val="24"/>
        </w:rPr>
        <w:t xml:space="preserve">tion. </w:t>
      </w:r>
      <w:r w:rsidRPr="00D97B26">
        <w:rPr>
          <w:rFonts w:ascii="Times New Roman" w:eastAsia="Times New Roman" w:hAnsi="Times New Roman" w:cs="Times New Roman"/>
          <w:color w:val="AA0000"/>
          <w:sz w:val="24"/>
          <w:szCs w:val="24"/>
        </w:rPr>
        <w:t xml:space="preserve">This influence of nudging softly, as per </w:t>
      </w:r>
      <w:proofErr w:type="spellStart"/>
      <w:r w:rsidRPr="00D97B26">
        <w:rPr>
          <w:rFonts w:ascii="Times New Roman" w:eastAsia="Times New Roman" w:hAnsi="Times New Roman" w:cs="Times New Roman"/>
          <w:color w:val="AA0000"/>
          <w:sz w:val="24"/>
          <w:szCs w:val="24"/>
        </w:rPr>
        <w:t>Lv</w:t>
      </w:r>
      <w:proofErr w:type="spellEnd"/>
      <w:r w:rsidRPr="00D97B26">
        <w:rPr>
          <w:rFonts w:ascii="Times New Roman" w:eastAsia="Times New Roman" w:hAnsi="Times New Roman" w:cs="Times New Roman"/>
          <w:color w:val="AA0000"/>
          <w:sz w:val="24"/>
          <w:szCs w:val="24"/>
        </w:rPr>
        <w:t xml:space="preserve"> (2023), modifies the behaviour of consumers when decisions in line with current interests or intentions to purchase are emphasised.</w:t>
      </w:r>
      <w:r>
        <w:rPr>
          <w:rFonts w:ascii="Times New Roman" w:eastAsia="Times New Roman" w:hAnsi="Times New Roman" w:cs="Times New Roman"/>
          <w:color w:val="000000"/>
          <w:sz w:val="24"/>
          <w:szCs w:val="24"/>
        </w:rPr>
        <w:t xml:space="preserve"> In addition, personalised suggestions and discounts on products and services that change depending on the preferences or a view history will accelerate fast shopping, therefore, boosting the sales volume and conversion rates. The other alternative is to increase customer loyalty and confidence. </w:t>
      </w:r>
    </w:p>
    <w:p w14:paraId="74074D71"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color w:val="000000"/>
          <w:sz w:val="24"/>
          <w:szCs w:val="24"/>
        </w:rPr>
        <w:t xml:space="preserve">Nonetheless, the act of personalisation allows customers to anticipate an appropriate, convenient shopping process, consequently, enhancing the chances of revisiting a platform </w:t>
      </w:r>
      <w:proofErr w:type="gramStart"/>
      <w:r>
        <w:rPr>
          <w:rFonts w:ascii="Times New Roman" w:eastAsia="Times New Roman" w:hAnsi="Times New Roman" w:cs="Times New Roman"/>
          <w:color w:val="000000"/>
          <w:sz w:val="24"/>
          <w:szCs w:val="24"/>
        </w:rPr>
        <w:t>in the long run</w:t>
      </w:r>
      <w:proofErr w:type="gramEnd"/>
      <w:r>
        <w:rPr>
          <w:rFonts w:ascii="Times New Roman" w:eastAsia="Times New Roman" w:hAnsi="Times New Roman" w:cs="Times New Roman"/>
          <w:color w:val="000000"/>
          <w:sz w:val="24"/>
          <w:szCs w:val="24"/>
        </w:rPr>
        <w:t xml:space="preserve">. Moreover, Rane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 indicated that the perceived attention will stimulate emotional attachments, which will foster long-term loyalty and repeat buying. Other people might think that personalisation could narrow opportunities; however, advanced algorithms can recommend new products or categories that are compatible with existing preferences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balance relevance and originality. By exposing the customers to things that they may not have thought about, the platforms could con</w:t>
      </w:r>
      <w:r>
        <w:rPr>
          <w:rFonts w:ascii="Times New Roman" w:eastAsia="Times New Roman" w:hAnsi="Times New Roman" w:cs="Times New Roman"/>
          <w:color w:val="000000"/>
          <w:sz w:val="24"/>
          <w:szCs w:val="24"/>
        </w:rPr>
        <w:t xml:space="preserve">tribute to broadening the shopping horizons and making the purchasing process perceived to be more valuable and enjoyable. The other viable alternative is to make clients happier. </w:t>
      </w:r>
      <w:r w:rsidRPr="00D97B26">
        <w:rPr>
          <w:rFonts w:ascii="Times New Roman" w:eastAsia="Times New Roman" w:hAnsi="Times New Roman" w:cs="Times New Roman"/>
          <w:color w:val="AA0000"/>
          <w:sz w:val="24"/>
          <w:szCs w:val="24"/>
        </w:rPr>
        <w:t xml:space="preserve">Other than that, Bhuiyan (2024) mentioned that AI systems have a better chance to reflect the changing tastes and preferences as they continuously upgrade their suggestions </w:t>
      </w:r>
      <w:proofErr w:type="gramStart"/>
      <w:r w:rsidRPr="00D97B26">
        <w:rPr>
          <w:rFonts w:ascii="Times New Roman" w:eastAsia="Times New Roman" w:hAnsi="Times New Roman" w:cs="Times New Roman"/>
          <w:color w:val="AA0000"/>
          <w:sz w:val="24"/>
          <w:szCs w:val="24"/>
        </w:rPr>
        <w:t>on the basis of</w:t>
      </w:r>
      <w:proofErr w:type="gramEnd"/>
      <w:r w:rsidRPr="00D97B26">
        <w:rPr>
          <w:rFonts w:ascii="Times New Roman" w:eastAsia="Times New Roman" w:hAnsi="Times New Roman" w:cs="Times New Roman"/>
          <w:color w:val="AA0000"/>
          <w:sz w:val="24"/>
          <w:szCs w:val="24"/>
        </w:rPr>
        <w:t xml:space="preserve"> the contacts with consumers. </w:t>
      </w:r>
    </w:p>
    <w:p w14:paraId="5732CE1A"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 xml:space="preserve">This cyclic feedback mechanism aids in augmenting the precision of customisation over time, therefore, raising the chances that the expectations of consumers </w:t>
      </w:r>
      <w:proofErr w:type="gramStart"/>
      <w:r w:rsidRPr="00D97B26">
        <w:rPr>
          <w:rFonts w:ascii="Times New Roman" w:eastAsia="Times New Roman" w:hAnsi="Times New Roman" w:cs="Times New Roman"/>
          <w:color w:val="AA0000"/>
          <w:sz w:val="24"/>
          <w:szCs w:val="24"/>
        </w:rPr>
        <w:t>are achieved</w:t>
      </w:r>
      <w:proofErr w:type="gramEnd"/>
      <w:r w:rsidRPr="00D97B26">
        <w:rPr>
          <w:rFonts w:ascii="Times New Roman" w:eastAsia="Times New Roman" w:hAnsi="Times New Roman" w:cs="Times New Roman"/>
          <w:color w:val="AA0000"/>
          <w:sz w:val="24"/>
          <w:szCs w:val="24"/>
        </w:rPr>
        <w:t xml:space="preserve">. Strategically, Will </w:t>
      </w:r>
      <w:r w:rsidRPr="00D97B26">
        <w:rPr>
          <w:rFonts w:ascii="Times New Roman" w:eastAsia="Times New Roman" w:hAnsi="Times New Roman" w:cs="Times New Roman"/>
          <w:color w:val="AA0000"/>
          <w:sz w:val="24"/>
          <w:szCs w:val="24"/>
        </w:rPr>
        <w:lastRenderedPageBreak/>
        <w:t xml:space="preserve">Arachchige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 xml:space="preserve">(2024) indicated that personalisation of AI makes it easy to communicate and time better; the increased levels of happiness can enhance brand perception, increase levels of engagement, and encourage good buying behaviour. </w:t>
      </w:r>
      <w:r>
        <w:rPr>
          <w:rFonts w:ascii="Times New Roman" w:eastAsia="Times New Roman" w:hAnsi="Times New Roman" w:cs="Times New Roman"/>
          <w:color w:val="000000"/>
          <w:sz w:val="24"/>
          <w:szCs w:val="24"/>
        </w:rPr>
        <w:t xml:space="preserve">The design </w:t>
      </w:r>
      <w:proofErr w:type="gramStart"/>
      <w:r>
        <w:rPr>
          <w:rFonts w:ascii="Times New Roman" w:eastAsia="Times New Roman" w:hAnsi="Times New Roman" w:cs="Times New Roman"/>
          <w:color w:val="000000"/>
          <w:sz w:val="24"/>
          <w:szCs w:val="24"/>
        </w:rPr>
        <w:t>is highly informed</w:t>
      </w:r>
      <w:proofErr w:type="gramEnd"/>
      <w:r>
        <w:rPr>
          <w:rFonts w:ascii="Times New Roman" w:eastAsia="Times New Roman" w:hAnsi="Times New Roman" w:cs="Times New Roman"/>
          <w:color w:val="000000"/>
          <w:sz w:val="24"/>
          <w:szCs w:val="24"/>
        </w:rPr>
        <w:t xml:space="preserve"> by consumer preferences, choice, and browsing habits that will </w:t>
      </w:r>
      <w:proofErr w:type="gramStart"/>
      <w:r>
        <w:rPr>
          <w:rFonts w:ascii="Times New Roman" w:eastAsia="Times New Roman" w:hAnsi="Times New Roman" w:cs="Times New Roman"/>
          <w:color w:val="000000"/>
          <w:sz w:val="24"/>
          <w:szCs w:val="24"/>
        </w:rPr>
        <w:t>be used</w:t>
      </w:r>
      <w:proofErr w:type="gramEnd"/>
      <w:r>
        <w:rPr>
          <w:rFonts w:ascii="Times New Roman" w:eastAsia="Times New Roman" w:hAnsi="Times New Roman" w:cs="Times New Roman"/>
          <w:color w:val="000000"/>
          <w:sz w:val="24"/>
          <w:szCs w:val="24"/>
        </w:rPr>
        <w:t xml:space="preserve"> to create customised emails, alerts, and in-app messages. Such right-time interactions make marketing communications more important, and therefore, customers more responsive to promotions and recommendations. Focusing the message enhances the experience of the customer as well as the success of the marketing campaign. Lastly, the AI personalisation data insights, as per </w:t>
      </w:r>
      <w:proofErr w:type="spellStart"/>
      <w:r>
        <w:rPr>
          <w:rFonts w:ascii="Times New Roman" w:eastAsia="Times New Roman" w:hAnsi="Times New Roman" w:cs="Times New Roman"/>
          <w:color w:val="000000"/>
          <w:sz w:val="24"/>
          <w:szCs w:val="24"/>
        </w:rPr>
        <w:t>Rofi’i</w:t>
      </w:r>
      <w:proofErr w:type="spellEnd"/>
      <w:r>
        <w:rPr>
          <w:rFonts w:ascii="Times New Roman" w:eastAsia="Times New Roman" w:hAnsi="Times New Roman" w:cs="Times New Roman"/>
          <w:color w:val="000000"/>
          <w:sz w:val="24"/>
          <w:szCs w:val="24"/>
        </w:rPr>
        <w:t xml:space="preserve"> (2023), provide opportunities t</w:t>
      </w:r>
      <w:r>
        <w:rPr>
          <w:rFonts w:ascii="Times New Roman" w:eastAsia="Times New Roman" w:hAnsi="Times New Roman" w:cs="Times New Roman"/>
          <w:color w:val="000000"/>
          <w:sz w:val="24"/>
          <w:szCs w:val="24"/>
        </w:rPr>
        <w:t xml:space="preserve">o the consumer and the business. The concepts would assist consumers in making decisions by identifying the trends in spending, use or preference of the product. </w:t>
      </w:r>
    </w:p>
    <w:p w14:paraId="5319A492" w14:textId="77777777" w:rsidR="00152C95" w:rsidRDefault="00047F08">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For companies such as Amazon, behavioural data combined can </w:t>
      </w:r>
      <w:proofErr w:type="gramStart"/>
      <w:r>
        <w:rPr>
          <w:rFonts w:ascii="Times New Roman" w:eastAsia="Times New Roman" w:hAnsi="Times New Roman" w:cs="Times New Roman"/>
          <w:color w:val="000000"/>
          <w:sz w:val="24"/>
          <w:szCs w:val="24"/>
        </w:rPr>
        <w:t>be used</w:t>
      </w:r>
      <w:proofErr w:type="gramEnd"/>
      <w:r>
        <w:rPr>
          <w:rFonts w:ascii="Times New Roman" w:eastAsia="Times New Roman" w:hAnsi="Times New Roman" w:cs="Times New Roman"/>
          <w:color w:val="000000"/>
          <w:sz w:val="24"/>
          <w:szCs w:val="24"/>
        </w:rPr>
        <w:t xml:space="preserve"> to improve product choices, maximise inventory, and create targeted campaigns, thus benefiting the customers indirectly by having </w:t>
      </w:r>
      <w:proofErr w:type="gramStart"/>
      <w:r>
        <w:rPr>
          <w:rFonts w:ascii="Times New Roman" w:eastAsia="Times New Roman" w:hAnsi="Times New Roman" w:cs="Times New Roman"/>
          <w:color w:val="000000"/>
          <w:sz w:val="24"/>
          <w:szCs w:val="24"/>
        </w:rPr>
        <w:t>the majority of</w:t>
      </w:r>
      <w:proofErr w:type="gramEnd"/>
      <w:r>
        <w:rPr>
          <w:rFonts w:ascii="Times New Roman" w:eastAsia="Times New Roman" w:hAnsi="Times New Roman" w:cs="Times New Roman"/>
          <w:color w:val="000000"/>
          <w:sz w:val="24"/>
          <w:szCs w:val="24"/>
        </w:rPr>
        <w:t xml:space="preserve"> the relevant products and services available and </w:t>
      </w:r>
      <w:proofErr w:type="gramStart"/>
      <w:r>
        <w:rPr>
          <w:rFonts w:ascii="Times New Roman" w:eastAsia="Times New Roman" w:hAnsi="Times New Roman" w:cs="Times New Roman"/>
          <w:color w:val="000000"/>
          <w:sz w:val="24"/>
          <w:szCs w:val="24"/>
        </w:rPr>
        <w:t>being displayed</w:t>
      </w:r>
      <w:proofErr w:type="gramEnd"/>
      <w:r>
        <w:rPr>
          <w:rFonts w:ascii="Times New Roman" w:eastAsia="Times New Roman" w:hAnsi="Times New Roman" w:cs="Times New Roman"/>
          <w:color w:val="000000"/>
          <w:sz w:val="24"/>
          <w:szCs w:val="24"/>
        </w:rPr>
        <w:t xml:space="preserve"> prominently. </w:t>
      </w:r>
      <w:proofErr w:type="gramStart"/>
      <w:r>
        <w:rPr>
          <w:rFonts w:ascii="Times New Roman" w:eastAsia="Times New Roman" w:hAnsi="Times New Roman" w:cs="Times New Roman"/>
          <w:color w:val="000000"/>
          <w:sz w:val="24"/>
          <w:szCs w:val="24"/>
        </w:rPr>
        <w:t>Essentially, when</w:t>
      </w:r>
      <w:proofErr w:type="gramEnd"/>
      <w:r>
        <w:rPr>
          <w:rFonts w:ascii="Times New Roman" w:eastAsia="Times New Roman" w:hAnsi="Times New Roman" w:cs="Times New Roman"/>
          <w:color w:val="000000"/>
          <w:sz w:val="24"/>
          <w:szCs w:val="24"/>
        </w:rPr>
        <w:t xml:space="preserve"> it comes to e-commerce, AI personalisation, as per Will Arachchige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offers </w:t>
      </w:r>
      <w:proofErr w:type="gramStart"/>
      <w:r>
        <w:rPr>
          <w:rFonts w:ascii="Times New Roman" w:eastAsia="Times New Roman" w:hAnsi="Times New Roman" w:cs="Times New Roman"/>
          <w:color w:val="000000"/>
          <w:sz w:val="24"/>
          <w:szCs w:val="24"/>
        </w:rPr>
        <w:t>several</w:t>
      </w:r>
      <w:proofErr w:type="gramEnd"/>
      <w:r>
        <w:rPr>
          <w:rFonts w:ascii="Times New Roman" w:eastAsia="Times New Roman" w:hAnsi="Times New Roman" w:cs="Times New Roman"/>
          <w:color w:val="000000"/>
          <w:sz w:val="24"/>
          <w:szCs w:val="24"/>
        </w:rPr>
        <w:t xml:space="preserve"> ways of affecting consumer choice positively. Personalisation promotes the effectiveness of decision-making, relevance, engagement, trust, satisfaction, and discover</w:t>
      </w:r>
      <w:r>
        <w:rPr>
          <w:rFonts w:ascii="Times New Roman" w:eastAsia="Times New Roman" w:hAnsi="Times New Roman" w:cs="Times New Roman"/>
          <w:color w:val="000000"/>
          <w:sz w:val="24"/>
          <w:szCs w:val="24"/>
        </w:rPr>
        <w:t xml:space="preserve">y, and hence results in more informed, confident, and pleasant purchasing moments. Therefore, by prudently applying AI personalisation, the platform can have the potential to modify consumer behaviour and employ AI to achieve long-term customer loyalty, thereby becoming the profit maker of both companies and consumers. </w:t>
      </w:r>
    </w:p>
    <w:p w14:paraId="19CB48D0" w14:textId="77777777" w:rsidR="00152C95" w:rsidRDefault="00047F08">
      <w:pPr>
        <w:pStyle w:val="Heading2"/>
      </w:pPr>
      <w:bookmarkStart w:id="23" w:name="_heading=h.3as64fjit39u" w:colFirst="0" w:colLast="0"/>
      <w:bookmarkEnd w:id="23"/>
      <w:r>
        <w:t xml:space="preserve">2.9 Theoretical underpinnings </w:t>
      </w:r>
    </w:p>
    <w:p w14:paraId="26B509E3"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frequently used stimulus-organism-response (S-O-R) paradigm offers a good theoretical framework regarding the shed of light on exploring the effects of AI-driven personalisation of customer online purchasing behaviour. The model </w:t>
      </w:r>
      <w:proofErr w:type="gramStart"/>
      <w:r>
        <w:rPr>
          <w:rFonts w:ascii="Times New Roman" w:eastAsia="Times New Roman" w:hAnsi="Times New Roman" w:cs="Times New Roman"/>
          <w:color w:val="000000"/>
          <w:sz w:val="24"/>
          <w:szCs w:val="24"/>
        </w:rPr>
        <w:t>was created</w:t>
      </w:r>
      <w:proofErr w:type="gramEnd"/>
      <w:r>
        <w:rPr>
          <w:rFonts w:ascii="Times New Roman" w:eastAsia="Times New Roman" w:hAnsi="Times New Roman" w:cs="Times New Roman"/>
          <w:color w:val="000000"/>
          <w:sz w:val="24"/>
          <w:szCs w:val="24"/>
        </w:rPr>
        <w:t xml:space="preserve"> in the context of environmental psychology, whereby the external environmental stimuli influence the inner psychological processes of a person and, therefore, their behaviour (Hussain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 The most important environmental inducer that e-commerce brings is AI customisation. Individually tailored content, focused ads, flexible interfaces, and personalised suggestions are stimuli of online retail locations such as the business at Amazon. </w:t>
      </w:r>
    </w:p>
    <w:p w14:paraId="0A491765"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7EB9CA0" wp14:editId="44E463A4">
            <wp:extent cx="5731200" cy="1803400"/>
            <wp:effectExtent l="0" t="0" r="0" b="0"/>
            <wp:docPr id="4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1803400"/>
                    </a:xfrm>
                    <a:prstGeom prst="rect">
                      <a:avLst/>
                    </a:prstGeom>
                    <a:ln/>
                  </pic:spPr>
                </pic:pic>
              </a:graphicData>
            </a:graphic>
          </wp:inline>
        </w:drawing>
      </w:r>
    </w:p>
    <w:p w14:paraId="31132D92" w14:textId="77777777" w:rsidR="00152C95" w:rsidRDefault="00047F08">
      <w:pPr>
        <w:pStyle w:val="Heading4"/>
      </w:pPr>
      <w:bookmarkStart w:id="24" w:name="_heading=h.f2o6jywjvmm1" w:colFirst="0" w:colLast="0"/>
      <w:bookmarkEnd w:id="24"/>
      <w:r>
        <w:t>Figure 2.2: S-O-R model</w:t>
      </w:r>
    </w:p>
    <w:p w14:paraId="47C81680"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Hussain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 </w:t>
      </w:r>
    </w:p>
    <w:p w14:paraId="62140BE2" w14:textId="77777777" w:rsidR="00152C95" w:rsidRPr="00D97B26" w:rsidRDefault="00047F08">
      <w:pPr>
        <w:pBdr>
          <w:top w:val="nil"/>
          <w:left w:val="nil"/>
          <w:bottom w:val="nil"/>
          <w:right w:val="nil"/>
          <w:between w:val="nil"/>
        </w:pBdr>
        <w:spacing w:line="360" w:lineRule="auto"/>
        <w:jc w:val="both"/>
        <w:rPr>
          <w:color w:val="AA0000"/>
        </w:rPr>
      </w:pPr>
      <w:r>
        <w:rPr>
          <w:rFonts w:ascii="Times New Roman" w:eastAsia="Times New Roman" w:hAnsi="Times New Roman" w:cs="Times New Roman"/>
          <w:color w:val="000000"/>
          <w:sz w:val="24"/>
          <w:szCs w:val="24"/>
        </w:rPr>
        <w:t xml:space="preserve">Such AI applications are supposed to attract the attention of the users and provide them with data that is highly reflective of their own preferences as well as historical activities. However, change could </w:t>
      </w:r>
      <w:proofErr w:type="gramStart"/>
      <w:r>
        <w:rPr>
          <w:rFonts w:ascii="Times New Roman" w:eastAsia="Times New Roman" w:hAnsi="Times New Roman" w:cs="Times New Roman"/>
          <w:color w:val="000000"/>
          <w:sz w:val="24"/>
          <w:szCs w:val="24"/>
        </w:rPr>
        <w:t>be felt</w:t>
      </w:r>
      <w:proofErr w:type="gramEnd"/>
      <w:r>
        <w:rPr>
          <w:rFonts w:ascii="Times New Roman" w:eastAsia="Times New Roman" w:hAnsi="Times New Roman" w:cs="Times New Roman"/>
          <w:color w:val="000000"/>
          <w:sz w:val="24"/>
          <w:szCs w:val="24"/>
        </w:rPr>
        <w:t xml:space="preserve"> as a case of intrusive customisation, such as anxiety or doubt, though pertinent guidance could reduce mental strain and raise perceived simplicity. Moreover, Kumar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(2025) stated that with positive states of the organisms, involvement may increase, but the negative states may result in avoidance, lack of trust or switching the behaviour. In addition, it provides a systematic structure for studying the role of bespoke digital surroundings in mediating and interrelating consumer behaviour and t</w:t>
      </w:r>
      <w:r>
        <w:rPr>
          <w:rFonts w:ascii="Times New Roman" w:eastAsia="Times New Roman" w:hAnsi="Times New Roman" w:cs="Times New Roman"/>
          <w:color w:val="000000"/>
          <w:sz w:val="24"/>
          <w:szCs w:val="24"/>
        </w:rPr>
        <w:t xml:space="preserve">echnical cues. </w:t>
      </w:r>
      <w:r w:rsidRPr="00D97B26">
        <w:rPr>
          <w:rFonts w:ascii="Times New Roman" w:eastAsia="Times New Roman" w:hAnsi="Times New Roman" w:cs="Times New Roman"/>
          <w:color w:val="AA0000"/>
          <w:sz w:val="24"/>
          <w:szCs w:val="24"/>
        </w:rPr>
        <w:t>However, the S-O-R framework is especially appropriate as it enables a closer examination of the impact of AI personalisation on the online consumer behaviour, but it does not investigate the attitude and behaviour of customers in relation to technology acceptance, thereby facilitating the need of using TPB below.</w:t>
      </w:r>
    </w:p>
    <w:p w14:paraId="3618BFB5"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TPB </w:t>
      </w:r>
      <w:proofErr w:type="gramStart"/>
      <w:r>
        <w:rPr>
          <w:rFonts w:ascii="Times New Roman" w:eastAsia="Times New Roman" w:hAnsi="Times New Roman" w:cs="Times New Roman"/>
          <w:color w:val="000000"/>
          <w:sz w:val="24"/>
          <w:szCs w:val="24"/>
        </w:rPr>
        <w:t>is identified</w:t>
      </w:r>
      <w:proofErr w:type="gramEnd"/>
      <w:r>
        <w:rPr>
          <w:rFonts w:ascii="Times New Roman" w:eastAsia="Times New Roman" w:hAnsi="Times New Roman" w:cs="Times New Roman"/>
          <w:color w:val="000000"/>
          <w:sz w:val="24"/>
          <w:szCs w:val="24"/>
        </w:rPr>
        <w:t xml:space="preserve"> to be beneficial for understanding customers' attitudes toward AI-driven personalisation. The theory indicates that customers' behavioural intentions to word particular products or services </w:t>
      </w:r>
      <w:proofErr w:type="gramStart"/>
      <w:r>
        <w:rPr>
          <w:rFonts w:ascii="Times New Roman" w:eastAsia="Times New Roman" w:hAnsi="Times New Roman" w:cs="Times New Roman"/>
          <w:color w:val="000000"/>
          <w:sz w:val="24"/>
          <w:szCs w:val="24"/>
        </w:rPr>
        <w:t>are driven</w:t>
      </w:r>
      <w:proofErr w:type="gramEnd"/>
      <w:r>
        <w:rPr>
          <w:rFonts w:ascii="Times New Roman" w:eastAsia="Times New Roman" w:hAnsi="Times New Roman" w:cs="Times New Roman"/>
          <w:color w:val="000000"/>
          <w:sz w:val="24"/>
          <w:szCs w:val="24"/>
        </w:rPr>
        <w:t xml:space="preserve"> by three aspects, which are attitude, subjective </w:t>
      </w:r>
      <w:proofErr w:type="gramStart"/>
      <w:r>
        <w:rPr>
          <w:rFonts w:ascii="Times New Roman" w:eastAsia="Times New Roman" w:hAnsi="Times New Roman" w:cs="Times New Roman"/>
          <w:color w:val="000000"/>
          <w:sz w:val="24"/>
          <w:szCs w:val="24"/>
        </w:rPr>
        <w:t>norms</w:t>
      </w:r>
      <w:proofErr w:type="gramEnd"/>
      <w:r>
        <w:rPr>
          <w:rFonts w:ascii="Times New Roman" w:eastAsia="Times New Roman" w:hAnsi="Times New Roman" w:cs="Times New Roman"/>
          <w:color w:val="000000"/>
          <w:sz w:val="24"/>
          <w:szCs w:val="24"/>
        </w:rPr>
        <w:t xml:space="preserve"> and PBC (Perceived Behavioural Control) (Azad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 </w:t>
      </w:r>
    </w:p>
    <w:p w14:paraId="6E7F5E17"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08CF694B" wp14:editId="18070624">
            <wp:extent cx="4333875" cy="2581275"/>
            <wp:effectExtent l="0" t="0" r="0" b="0"/>
            <wp:docPr id="4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333875" cy="2581275"/>
                    </a:xfrm>
                    <a:prstGeom prst="rect">
                      <a:avLst/>
                    </a:prstGeom>
                    <a:ln/>
                  </pic:spPr>
                </pic:pic>
              </a:graphicData>
            </a:graphic>
          </wp:inline>
        </w:drawing>
      </w:r>
    </w:p>
    <w:p w14:paraId="2749824E" w14:textId="77777777" w:rsidR="00152C95" w:rsidRDefault="00047F08">
      <w:pPr>
        <w:pStyle w:val="Heading4"/>
      </w:pPr>
      <w:bookmarkStart w:id="25" w:name="_heading=h.jco3ut9g1qfo" w:colFirst="0" w:colLast="0"/>
      <w:bookmarkEnd w:id="25"/>
      <w:r>
        <w:t>Figure 2.3: TPB</w:t>
      </w:r>
    </w:p>
    <w:p w14:paraId="4A18BE2E"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As influenced by Azad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2023)</w:t>
      </w:r>
    </w:p>
    <w:p w14:paraId="3244CE5E"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this theoretical understanding, the attitude of customers toward AI-driven personalised shopping online </w:t>
      </w:r>
      <w:proofErr w:type="gramStart"/>
      <w:r>
        <w:rPr>
          <w:rFonts w:ascii="Times New Roman" w:eastAsia="Times New Roman" w:hAnsi="Times New Roman" w:cs="Times New Roman"/>
          <w:color w:val="000000"/>
          <w:sz w:val="24"/>
          <w:szCs w:val="24"/>
        </w:rPr>
        <w:t>is shaped</w:t>
      </w:r>
      <w:proofErr w:type="gramEnd"/>
      <w:r>
        <w:rPr>
          <w:rFonts w:ascii="Times New Roman" w:eastAsia="Times New Roman" w:hAnsi="Times New Roman" w:cs="Times New Roman"/>
          <w:color w:val="000000"/>
          <w:sz w:val="24"/>
          <w:szCs w:val="24"/>
        </w:rPr>
        <w:t xml:space="preserve"> by the evaluation of personalised features, like the recommendation system. Customers perceive AI-driven personalisation as a relevant and favourable system, as it offers convenience, which shapes their </w:t>
      </w:r>
      <w:proofErr w:type="gramStart"/>
      <w:r>
        <w:rPr>
          <w:rFonts w:ascii="Times New Roman" w:eastAsia="Times New Roman" w:hAnsi="Times New Roman" w:cs="Times New Roman"/>
          <w:color w:val="000000"/>
          <w:sz w:val="24"/>
          <w:szCs w:val="24"/>
        </w:rPr>
        <w:t>positive attitude</w:t>
      </w:r>
      <w:proofErr w:type="gramEnd"/>
      <w:r>
        <w:rPr>
          <w:rFonts w:ascii="Times New Roman" w:eastAsia="Times New Roman" w:hAnsi="Times New Roman" w:cs="Times New Roman"/>
          <w:color w:val="000000"/>
          <w:sz w:val="24"/>
          <w:szCs w:val="24"/>
        </w:rPr>
        <w:t xml:space="preserve"> (Raji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However, the fear or concern for misuse of personal information can </w:t>
      </w:r>
      <w:proofErr w:type="gramStart"/>
      <w:r>
        <w:rPr>
          <w:rFonts w:ascii="Times New Roman" w:eastAsia="Times New Roman" w:hAnsi="Times New Roman" w:cs="Times New Roman"/>
          <w:color w:val="000000"/>
          <w:sz w:val="24"/>
          <w:szCs w:val="24"/>
        </w:rPr>
        <w:t>be illuminated</w:t>
      </w:r>
      <w:proofErr w:type="gramEnd"/>
      <w:r>
        <w:rPr>
          <w:rFonts w:ascii="Times New Roman" w:eastAsia="Times New Roman" w:hAnsi="Times New Roman" w:cs="Times New Roman"/>
          <w:color w:val="000000"/>
          <w:sz w:val="24"/>
          <w:szCs w:val="24"/>
        </w:rPr>
        <w:t xml:space="preserve"> as a negative attitude that can adversely affect their purchasing decisions. Besides, while concerning subjective norms, perception among users regarding whether the use of AI pe</w:t>
      </w:r>
      <w:r>
        <w:rPr>
          <w:rFonts w:ascii="Times New Roman" w:eastAsia="Times New Roman" w:hAnsi="Times New Roman" w:cs="Times New Roman"/>
          <w:color w:val="000000"/>
          <w:sz w:val="24"/>
          <w:szCs w:val="24"/>
        </w:rPr>
        <w:t xml:space="preserve">rsonalised online shopping </w:t>
      </w:r>
      <w:proofErr w:type="gramStart"/>
      <w:r>
        <w:rPr>
          <w:rFonts w:ascii="Times New Roman" w:eastAsia="Times New Roman" w:hAnsi="Times New Roman" w:cs="Times New Roman"/>
          <w:color w:val="000000"/>
          <w:sz w:val="24"/>
          <w:szCs w:val="24"/>
        </w:rPr>
        <w:t>is positively embraced</w:t>
      </w:r>
      <w:proofErr w:type="gramEnd"/>
      <w:r>
        <w:rPr>
          <w:rFonts w:ascii="Times New Roman" w:eastAsia="Times New Roman" w:hAnsi="Times New Roman" w:cs="Times New Roman"/>
          <w:color w:val="000000"/>
          <w:sz w:val="24"/>
          <w:szCs w:val="24"/>
        </w:rPr>
        <w:t xml:space="preserve"> or perceived by others is also shaping their buying behaviour. For instance, recommendations by peers or positive community reviews on Amazon can work as a subjective norm that encourages users to use the website and purchase products. </w:t>
      </w:r>
    </w:p>
    <w:p w14:paraId="14ADB5F5" w14:textId="77777777" w:rsidR="00152C95" w:rsidRDefault="00047F08">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Concerning PBC, individuals believe that their capability to successfully navigate an AI-driven personalised system and control their privacy settings influences their decisions (Azad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 Likewise, while organisations assure customers about positively managing data, alongside offering AI-driven personalisation, they can successfully influence their purchasing behaviour. Respecting the observations of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privacy-perceiving personalisation is beneficial. Thus, </w:t>
      </w:r>
      <w:proofErr w:type="gramStart"/>
      <w:r>
        <w:rPr>
          <w:rFonts w:ascii="Times New Roman" w:eastAsia="Times New Roman" w:hAnsi="Times New Roman" w:cs="Times New Roman"/>
          <w:color w:val="000000"/>
          <w:sz w:val="24"/>
          <w:szCs w:val="24"/>
        </w:rPr>
        <w:t>some</w:t>
      </w:r>
      <w:proofErr w:type="gramEnd"/>
      <w:r>
        <w:rPr>
          <w:rFonts w:ascii="Times New Roman" w:eastAsia="Times New Roman" w:hAnsi="Times New Roman" w:cs="Times New Roman"/>
          <w:color w:val="000000"/>
          <w:sz w:val="24"/>
          <w:szCs w:val="24"/>
        </w:rPr>
        <w:t xml:space="preserve"> aspects such as perceived control over information privacy, peer influence or societal acceptance, perceived utility of AI-powered recommendations or features influence consumer behaviour. Based o</w:t>
      </w:r>
      <w:r>
        <w:rPr>
          <w:rFonts w:ascii="Times New Roman" w:eastAsia="Times New Roman" w:hAnsi="Times New Roman" w:cs="Times New Roman"/>
          <w:color w:val="000000"/>
          <w:sz w:val="24"/>
          <w:szCs w:val="24"/>
        </w:rPr>
        <w:t xml:space="preserve">n this idea, referring to the objectives of this study, AI-powered personalisation </w:t>
      </w:r>
      <w:proofErr w:type="gramStart"/>
      <w:r>
        <w:rPr>
          <w:rFonts w:ascii="Times New Roman" w:eastAsia="Times New Roman" w:hAnsi="Times New Roman" w:cs="Times New Roman"/>
          <w:color w:val="000000"/>
          <w:sz w:val="24"/>
          <w:szCs w:val="24"/>
        </w:rPr>
        <w:t>is implemented</w:t>
      </w:r>
      <w:proofErr w:type="gramEnd"/>
      <w:r>
        <w:rPr>
          <w:rFonts w:ascii="Times New Roman" w:eastAsia="Times New Roman" w:hAnsi="Times New Roman" w:cs="Times New Roman"/>
          <w:color w:val="000000"/>
          <w:sz w:val="24"/>
          <w:szCs w:val="24"/>
        </w:rPr>
        <w:t xml:space="preserve"> by e-commerce platforms as a personalised recommendation system, which further </w:t>
      </w:r>
      <w:r>
        <w:rPr>
          <w:rFonts w:ascii="Times New Roman" w:eastAsia="Times New Roman" w:hAnsi="Times New Roman" w:cs="Times New Roman"/>
          <w:color w:val="000000"/>
          <w:sz w:val="24"/>
          <w:szCs w:val="24"/>
        </w:rPr>
        <w:lastRenderedPageBreak/>
        <w:t xml:space="preserve">influences the purchasing behaviour of customers positively. However, the integration of AI personalisation can also introduce challenges for e-commerce companies like Amazon, as customers may have a negative attitude toward AI-driven services due to concerns related to the misuse of personal information. </w:t>
      </w:r>
    </w:p>
    <w:p w14:paraId="672A2841"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 xml:space="preserve">However, as TPB does not particularly emphasise technology use, the TAM (Technology Acceptance Model) </w:t>
      </w:r>
      <w:proofErr w:type="gramStart"/>
      <w:r w:rsidRPr="00D97B26">
        <w:rPr>
          <w:rFonts w:ascii="Times New Roman" w:eastAsia="Times New Roman" w:hAnsi="Times New Roman" w:cs="Times New Roman"/>
          <w:color w:val="AA0000"/>
          <w:sz w:val="24"/>
          <w:szCs w:val="24"/>
        </w:rPr>
        <w:t>is identified</w:t>
      </w:r>
      <w:proofErr w:type="gramEnd"/>
      <w:r w:rsidRPr="00D97B26">
        <w:rPr>
          <w:rFonts w:ascii="Times New Roman" w:eastAsia="Times New Roman" w:hAnsi="Times New Roman" w:cs="Times New Roman"/>
          <w:color w:val="AA0000"/>
          <w:sz w:val="24"/>
          <w:szCs w:val="24"/>
        </w:rPr>
        <w:t xml:space="preserve"> as a notable theory that can aid in understanding the acceptance of AI-powered personalisation by customers in the e-commerce sector.</w:t>
      </w:r>
      <w:r>
        <w:rPr>
          <w:rFonts w:ascii="Times New Roman" w:eastAsia="Times New Roman" w:hAnsi="Times New Roman" w:cs="Times New Roman"/>
          <w:color w:val="000000"/>
          <w:sz w:val="24"/>
          <w:szCs w:val="24"/>
        </w:rPr>
        <w:t xml:space="preserve"> The theory indicates that the acceptance of any technology or innovation depends on external aspects like its PU (Perceived Usefulness) and PEU (Perceived Ease of Use) (Massoudi and Zaidan, 2024). Furthermore, these external aspects shape individuals' attitudes, behavioural intentions, and lead to actual adoption or acceptance of technologies by users. </w:t>
      </w:r>
    </w:p>
    <w:p w14:paraId="575744EA"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608346C7" wp14:editId="273F26DF">
            <wp:extent cx="5943600" cy="1866900"/>
            <wp:effectExtent l="0" t="0" r="0" b="0"/>
            <wp:docPr id="4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943600" cy="1866900"/>
                    </a:xfrm>
                    <a:prstGeom prst="rect">
                      <a:avLst/>
                    </a:prstGeom>
                    <a:ln/>
                  </pic:spPr>
                </pic:pic>
              </a:graphicData>
            </a:graphic>
          </wp:inline>
        </w:drawing>
      </w:r>
    </w:p>
    <w:p w14:paraId="49FBB626" w14:textId="77777777" w:rsidR="00152C95" w:rsidRDefault="00047F08">
      <w:pPr>
        <w:pStyle w:val="Heading4"/>
      </w:pPr>
      <w:bookmarkStart w:id="26" w:name="_heading=h.pv5gzimozobw" w:colFirst="0" w:colLast="0"/>
      <w:bookmarkEnd w:id="26"/>
      <w:r>
        <w:t>Figure 2.4: TAM</w:t>
      </w:r>
    </w:p>
    <w:p w14:paraId="5887B448"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Massoudi and Zaidan, 2024)</w:t>
      </w:r>
    </w:p>
    <w:p w14:paraId="691C1E3F"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applying this theoretical idea, in the e-commerce sector, AI-powered personalisation has a remarkable acceptance by customers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Behind this, PU of AI-enabled recommendation systems have been playing a remarkable role, which constantly adapts based on user interaction as well as feedback. In addition, AI-driven personalisation has also been offering convenience for customers by allowing them to successfully get product recommendations without any extra effort </w:t>
      </w:r>
      <w:r>
        <w:rPr>
          <w:color w:val="000000"/>
        </w:rPr>
        <w:t>(</w:t>
      </w:r>
      <w:r>
        <w:rPr>
          <w:rFonts w:ascii="Times New Roman" w:eastAsia="Times New Roman" w:hAnsi="Times New Roman" w:cs="Times New Roman"/>
          <w:color w:val="000000"/>
          <w:sz w:val="24"/>
          <w:szCs w:val="24"/>
        </w:rPr>
        <w:t xml:space="preserve">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Raji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w:t>
      </w:r>
    </w:p>
    <w:p w14:paraId="76C14CE5" w14:textId="77777777" w:rsidR="00152C95" w:rsidRDefault="00047F08">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In this regard, while concerning Amazon, a globally renowned e-commerce organisation, extensive use of AI-driven personalisation has resulted in a remarkable growth in its sales and revenue (</w:t>
      </w:r>
      <w:proofErr w:type="spellStart"/>
      <w:r>
        <w:rPr>
          <w:rFonts w:ascii="Times New Roman" w:eastAsia="Times New Roman" w:hAnsi="Times New Roman" w:cs="Times New Roman"/>
          <w:color w:val="000000"/>
          <w:sz w:val="24"/>
          <w:szCs w:val="24"/>
        </w:rPr>
        <w:t>Ingriana</w:t>
      </w:r>
      <w:proofErr w:type="spellEnd"/>
      <w:r>
        <w:rPr>
          <w:rFonts w:ascii="Times New Roman" w:eastAsia="Times New Roman" w:hAnsi="Times New Roman" w:cs="Times New Roman"/>
          <w:color w:val="000000"/>
          <w:sz w:val="24"/>
          <w:szCs w:val="24"/>
        </w:rPr>
        <w:t xml:space="preserve"> and Rolando, 2025; Vashishth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This supports the idea that customers nowadays have a positive attitude toward AI-enabled personalised recommendations and services offered by e-commerce companies like Amazon, which is influenced by the convenience and </w:t>
      </w:r>
      <w:r>
        <w:rPr>
          <w:rFonts w:ascii="Times New Roman" w:eastAsia="Times New Roman" w:hAnsi="Times New Roman" w:cs="Times New Roman"/>
          <w:color w:val="000000"/>
          <w:sz w:val="24"/>
          <w:szCs w:val="24"/>
        </w:rPr>
        <w:lastRenderedPageBreak/>
        <w:t>utility of AI-powered personalisation, which, in turn, results in the actual use of this. Thus, with respect to the study goals, the convenience offered by AI-powered personalisation and its role in elevating client satisfaction are motivat</w:t>
      </w:r>
      <w:r>
        <w:rPr>
          <w:rFonts w:ascii="Times New Roman" w:eastAsia="Times New Roman" w:hAnsi="Times New Roman" w:cs="Times New Roman"/>
          <w:color w:val="000000"/>
          <w:sz w:val="24"/>
          <w:szCs w:val="24"/>
        </w:rPr>
        <w:t xml:space="preserve">ing factors for organisations to leverage AI positively, and a given personalisation positively impacts consumer behaviour. </w:t>
      </w:r>
    </w:p>
    <w:p w14:paraId="70AFF09D"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D97B26">
        <w:rPr>
          <w:rFonts w:ascii="Times New Roman" w:eastAsia="Times New Roman" w:hAnsi="Times New Roman" w:cs="Times New Roman"/>
          <w:color w:val="AA0000"/>
          <w:sz w:val="24"/>
          <w:szCs w:val="24"/>
        </w:rPr>
        <w:t xml:space="preserve">However, as TAM only emphasises technology acceptance and use, not concerning customers' expectations regarding AI-based recommendations, the theoretical idea of ECT </w:t>
      </w:r>
      <w:proofErr w:type="gramStart"/>
      <w:r w:rsidRPr="00D97B26">
        <w:rPr>
          <w:rFonts w:ascii="Times New Roman" w:eastAsia="Times New Roman" w:hAnsi="Times New Roman" w:cs="Times New Roman"/>
          <w:color w:val="AA0000"/>
          <w:sz w:val="24"/>
          <w:szCs w:val="24"/>
        </w:rPr>
        <w:t>is identified</w:t>
      </w:r>
      <w:proofErr w:type="gramEnd"/>
      <w:r w:rsidRPr="00D97B26">
        <w:rPr>
          <w:rFonts w:ascii="Times New Roman" w:eastAsia="Times New Roman" w:hAnsi="Times New Roman" w:cs="Times New Roman"/>
          <w:color w:val="AA0000"/>
          <w:sz w:val="24"/>
          <w:szCs w:val="24"/>
        </w:rPr>
        <w:t xml:space="preserve"> to be applicable for understanding the impact of AI-driven personalisation on consumers' behaviour and purchasing decisions. </w:t>
      </w:r>
      <w:r>
        <w:rPr>
          <w:rFonts w:ascii="Times New Roman" w:eastAsia="Times New Roman" w:hAnsi="Times New Roman" w:cs="Times New Roman"/>
          <w:color w:val="000000"/>
          <w:sz w:val="24"/>
          <w:szCs w:val="24"/>
        </w:rPr>
        <w:t xml:space="preserve">The theory established the fact that individuals' repurchasing intentions </w:t>
      </w:r>
      <w:proofErr w:type="gramStart"/>
      <w:r>
        <w:rPr>
          <w:rFonts w:ascii="Times New Roman" w:eastAsia="Times New Roman" w:hAnsi="Times New Roman" w:cs="Times New Roman"/>
          <w:color w:val="000000"/>
          <w:sz w:val="24"/>
          <w:szCs w:val="24"/>
        </w:rPr>
        <w:t>are driven</w:t>
      </w:r>
      <w:proofErr w:type="gramEnd"/>
      <w:r>
        <w:rPr>
          <w:rFonts w:ascii="Times New Roman" w:eastAsia="Times New Roman" w:hAnsi="Times New Roman" w:cs="Times New Roman"/>
          <w:color w:val="000000"/>
          <w:sz w:val="24"/>
          <w:szCs w:val="24"/>
        </w:rPr>
        <w:t xml:space="preserve"> by the perceived performance and expectations of products or services. Explicitly, core concepts of the theory include perceived performance, expectation, confirmation or disconfirmation, and customer satisfaction. While products or services meet customers' perceived performance and expectations, customers are usually satisfied and make repurchases. </w:t>
      </w:r>
    </w:p>
    <w:p w14:paraId="28AEA7F4"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CC3060A" wp14:editId="20CB7CFC">
            <wp:extent cx="5943600" cy="1828800"/>
            <wp:effectExtent l="0" t="0" r="0" b="0"/>
            <wp:docPr id="4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943600" cy="1828800"/>
                    </a:xfrm>
                    <a:prstGeom prst="rect">
                      <a:avLst/>
                    </a:prstGeom>
                    <a:ln/>
                  </pic:spPr>
                </pic:pic>
              </a:graphicData>
            </a:graphic>
          </wp:inline>
        </w:drawing>
      </w:r>
    </w:p>
    <w:p w14:paraId="4F6E0B4A" w14:textId="77777777" w:rsidR="00152C95" w:rsidRDefault="00047F08">
      <w:pPr>
        <w:pStyle w:val="Heading4"/>
      </w:pPr>
      <w:bookmarkStart w:id="27" w:name="_heading=h.pl4dcpkadguy" w:colFirst="0" w:colLast="0"/>
      <w:bookmarkEnd w:id="27"/>
      <w:r>
        <w:t>Figure 2.5: ECT</w:t>
      </w:r>
    </w:p>
    <w:p w14:paraId="4BB3F2F2"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w:t>
      </w:r>
      <w:proofErr w:type="spellStart"/>
      <w:r>
        <w:rPr>
          <w:rFonts w:ascii="Times New Roman" w:eastAsia="Times New Roman" w:hAnsi="Times New Roman" w:cs="Times New Roman"/>
          <w:color w:val="000000"/>
          <w:sz w:val="24"/>
          <w:szCs w:val="24"/>
        </w:rPr>
        <w:t>AlSokkar</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2024)</w:t>
      </w:r>
    </w:p>
    <w:p w14:paraId="517BF851" w14:textId="77777777" w:rsidR="00152C95" w:rsidRDefault="00047F08">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With respect to this theoretical idea, customers' expectations from products seen on e-commerce platforms can </w:t>
      </w:r>
      <w:proofErr w:type="gramStart"/>
      <w:r>
        <w:rPr>
          <w:rFonts w:ascii="Times New Roman" w:eastAsia="Times New Roman" w:hAnsi="Times New Roman" w:cs="Times New Roman"/>
          <w:color w:val="000000"/>
          <w:sz w:val="24"/>
          <w:szCs w:val="24"/>
        </w:rPr>
        <w:t>be shaped</w:t>
      </w:r>
      <w:proofErr w:type="gramEnd"/>
      <w:r>
        <w:rPr>
          <w:rFonts w:ascii="Times New Roman" w:eastAsia="Times New Roman" w:hAnsi="Times New Roman" w:cs="Times New Roman"/>
          <w:color w:val="000000"/>
          <w:sz w:val="24"/>
          <w:szCs w:val="24"/>
        </w:rPr>
        <w:t xml:space="preserve"> by AI-driven personalisation. AI-driven personalised recommendations encourage customers to purchase </w:t>
      </w:r>
      <w:proofErr w:type="gramStart"/>
      <w:r>
        <w:rPr>
          <w:rFonts w:ascii="Times New Roman" w:eastAsia="Times New Roman" w:hAnsi="Times New Roman" w:cs="Times New Roman"/>
          <w:color w:val="000000"/>
          <w:sz w:val="24"/>
          <w:szCs w:val="24"/>
        </w:rPr>
        <w:t>particular products</w:t>
      </w:r>
      <w:proofErr w:type="gramEnd"/>
      <w:r>
        <w:rPr>
          <w:rFonts w:ascii="Times New Roman" w:eastAsia="Times New Roman" w:hAnsi="Times New Roman" w:cs="Times New Roman"/>
          <w:color w:val="000000"/>
          <w:sz w:val="24"/>
          <w:szCs w:val="24"/>
        </w:rPr>
        <w:t xml:space="preserve">, as they </w:t>
      </w:r>
      <w:proofErr w:type="gramStart"/>
      <w:r>
        <w:rPr>
          <w:rFonts w:ascii="Times New Roman" w:eastAsia="Times New Roman" w:hAnsi="Times New Roman" w:cs="Times New Roman"/>
          <w:color w:val="000000"/>
          <w:sz w:val="24"/>
          <w:szCs w:val="24"/>
        </w:rPr>
        <w:t>are suggested</w:t>
      </w:r>
      <w:proofErr w:type="gramEnd"/>
      <w:r>
        <w:rPr>
          <w:rFonts w:ascii="Times New Roman" w:eastAsia="Times New Roman" w:hAnsi="Times New Roman" w:cs="Times New Roman"/>
          <w:color w:val="000000"/>
          <w:sz w:val="24"/>
          <w:szCs w:val="24"/>
        </w:rPr>
        <w:t xml:space="preserve"> based on customers' preferences. Expectations of customers include beliefs about product or service quality, service delivery, and relevance. Furthermore, when the performance of actual products meets user expectations, users experience confirmation, which in turn, elevates their satisfaction level. Consequently, for an e-commerce organisation like Amazon,</w:t>
      </w:r>
      <w:r>
        <w:rPr>
          <w:rFonts w:ascii="Times New Roman" w:eastAsia="Times New Roman" w:hAnsi="Times New Roman" w:cs="Times New Roman"/>
          <w:color w:val="000000"/>
          <w:sz w:val="24"/>
          <w:szCs w:val="24"/>
        </w:rPr>
        <w:t xml:space="preserve"> personalised recommendations are shaping individuals' expectations from products and encouraging them to make purchases (Moodley and </w:t>
      </w:r>
      <w:proofErr w:type="spellStart"/>
      <w:r>
        <w:rPr>
          <w:rFonts w:ascii="Times New Roman" w:eastAsia="Times New Roman" w:hAnsi="Times New Roman" w:cs="Times New Roman"/>
          <w:color w:val="000000"/>
          <w:sz w:val="24"/>
          <w:szCs w:val="24"/>
        </w:rPr>
        <w:t>Sookhdeo</w:t>
      </w:r>
      <w:proofErr w:type="spellEnd"/>
      <w:r>
        <w:rPr>
          <w:rFonts w:ascii="Times New Roman" w:eastAsia="Times New Roman" w:hAnsi="Times New Roman" w:cs="Times New Roman"/>
          <w:color w:val="000000"/>
          <w:sz w:val="24"/>
          <w:szCs w:val="24"/>
        </w:rPr>
        <w:t xml:space="preserve">, 2025). However, if customers' expectations formed by AI-driven personalised recommendations regarding </w:t>
      </w:r>
      <w:proofErr w:type="gramStart"/>
      <w:r>
        <w:rPr>
          <w:rFonts w:ascii="Times New Roman" w:eastAsia="Times New Roman" w:hAnsi="Times New Roman" w:cs="Times New Roman"/>
          <w:color w:val="000000"/>
          <w:sz w:val="24"/>
          <w:szCs w:val="24"/>
        </w:rPr>
        <w:t>particular products</w:t>
      </w:r>
      <w:proofErr w:type="gramEnd"/>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are not fulfilled</w:t>
      </w:r>
      <w:proofErr w:type="gramEnd"/>
      <w:r>
        <w:rPr>
          <w:rFonts w:ascii="Times New Roman" w:eastAsia="Times New Roman" w:hAnsi="Times New Roman" w:cs="Times New Roman"/>
          <w:color w:val="000000"/>
          <w:sz w:val="24"/>
          <w:szCs w:val="24"/>
        </w:rPr>
        <w:t xml:space="preserve">, they can experience </w:t>
      </w:r>
      <w:r>
        <w:rPr>
          <w:rFonts w:ascii="Times New Roman" w:eastAsia="Times New Roman" w:hAnsi="Times New Roman" w:cs="Times New Roman"/>
          <w:color w:val="000000"/>
          <w:sz w:val="24"/>
          <w:szCs w:val="24"/>
        </w:rPr>
        <w:lastRenderedPageBreak/>
        <w:t>disconfirmation, which adversely affects customer loyalty and repeat purchasing intention. Referring to objectives, while AI-driven personalisation positively enhances customer satisfaction by offering perso</w:t>
      </w:r>
      <w:r>
        <w:rPr>
          <w:rFonts w:ascii="Times New Roman" w:eastAsia="Times New Roman" w:hAnsi="Times New Roman" w:cs="Times New Roman"/>
          <w:color w:val="000000"/>
          <w:sz w:val="24"/>
          <w:szCs w:val="24"/>
        </w:rPr>
        <w:t xml:space="preserve">nalised recommendations and forming their expectations, the quality of products is important for ensuring satisfaction and repeat business. </w:t>
      </w:r>
    </w:p>
    <w:p w14:paraId="1BF2236E" w14:textId="77777777" w:rsidR="00152C95" w:rsidRDefault="00047F08">
      <w:pPr>
        <w:pStyle w:val="Heading2"/>
      </w:pPr>
      <w:bookmarkStart w:id="28" w:name="_heading=h.e3sjhwsyfbih" w:colFirst="0" w:colLast="0"/>
      <w:bookmarkEnd w:id="28"/>
      <w:r>
        <w:t>2.10 Conceptual framework</w:t>
      </w:r>
    </w:p>
    <w:p w14:paraId="3345EAEF"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98690BC" wp14:editId="7A6B572F">
            <wp:extent cx="5943600" cy="3263900"/>
            <wp:effectExtent l="0" t="0" r="0" b="0"/>
            <wp:docPr id="4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943600" cy="3263900"/>
                    </a:xfrm>
                    <a:prstGeom prst="rect">
                      <a:avLst/>
                    </a:prstGeom>
                    <a:ln/>
                  </pic:spPr>
                </pic:pic>
              </a:graphicData>
            </a:graphic>
          </wp:inline>
        </w:drawing>
      </w:r>
    </w:p>
    <w:p w14:paraId="1C52A09A" w14:textId="77777777" w:rsidR="00152C95" w:rsidRDefault="00047F08">
      <w:pPr>
        <w:pStyle w:val="Heading4"/>
      </w:pPr>
      <w:bookmarkStart w:id="29" w:name="_heading=h.2ad02s7z39w3" w:colFirst="0" w:colLast="0"/>
      <w:bookmarkEnd w:id="29"/>
      <w:r>
        <w:t>Figure 2.6: Conceptual framework</w:t>
      </w:r>
    </w:p>
    <w:p w14:paraId="28E7FC41" w14:textId="77777777" w:rsidR="00152C95" w:rsidRDefault="00047F08">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66C507F4"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The above-illustrated conceptual framework clearly indicates that organisational, market-driven, ethical, and regulatory factors influence the adoption of AI personalisation in e-commerce (Cherukuri, 2024; Morić</w:t>
      </w:r>
      <w:r w:rsidRPr="00D97B26">
        <w:rPr>
          <w:rFonts w:ascii="Times New Roman" w:eastAsia="Times New Roman" w:hAnsi="Times New Roman" w:cs="Times New Roman"/>
          <w:i/>
          <w:iCs/>
          <w:color w:val="AA0000"/>
          <w:sz w:val="24"/>
          <w:szCs w:val="24"/>
        </w:rPr>
        <w:t xml:space="preserve"> et al.</w:t>
      </w:r>
      <w:r w:rsidRPr="00D97B26">
        <w:rPr>
          <w:rFonts w:ascii="Times New Roman" w:eastAsia="Times New Roman" w:hAnsi="Times New Roman" w:cs="Times New Roman"/>
          <w:color w:val="AA0000"/>
          <w:sz w:val="24"/>
          <w:szCs w:val="24"/>
        </w:rPr>
        <w:t xml:space="preserve"> 2024). Behind this, theoretical perspectives of TAM, S-O-R, TPB, and ECT clearly indicated that AI-driven personalisation is used by e-commerce companies to influence consumer behaviour (Hussain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 xml:space="preserve">2023; Azad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 xml:space="preserve">2023; Massoudi and Zaidan, 2024; </w:t>
      </w:r>
      <w:proofErr w:type="spellStart"/>
      <w:r w:rsidRPr="00D97B26">
        <w:rPr>
          <w:rFonts w:ascii="Times New Roman" w:eastAsia="Times New Roman" w:hAnsi="Times New Roman" w:cs="Times New Roman"/>
          <w:color w:val="AA0000"/>
          <w:sz w:val="24"/>
          <w:szCs w:val="24"/>
        </w:rPr>
        <w:t>AlSokkar</w:t>
      </w:r>
      <w:proofErr w:type="spellEnd"/>
      <w:r w:rsidRPr="00D97B26">
        <w:rPr>
          <w:rFonts w:ascii="Times New Roman" w:eastAsia="Times New Roman" w:hAnsi="Times New Roman" w:cs="Times New Roman"/>
          <w:color w:val="AA0000"/>
          <w:sz w:val="24"/>
          <w:szCs w:val="24"/>
        </w:rPr>
        <w:t xml:space="preserve">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2024). However, alongside offering opportunities like improved decision-making, increased conversion rate, trust building, product discovery, and engagement, integration of AI for personalisation can also cause issues like algorithm bi</w:t>
      </w:r>
      <w:r w:rsidRPr="00D97B26">
        <w:rPr>
          <w:rFonts w:ascii="Times New Roman" w:eastAsia="Times New Roman" w:hAnsi="Times New Roman" w:cs="Times New Roman"/>
          <w:color w:val="AA0000"/>
          <w:sz w:val="24"/>
          <w:szCs w:val="24"/>
        </w:rPr>
        <w:t>as, information privacy-related complexity, poor transparency, regulatory constraints, and others (</w:t>
      </w:r>
      <w:proofErr w:type="spellStart"/>
      <w:r w:rsidRPr="00D97B26">
        <w:rPr>
          <w:rFonts w:ascii="Times New Roman" w:eastAsia="Times New Roman" w:hAnsi="Times New Roman" w:cs="Times New Roman"/>
          <w:color w:val="AA0000"/>
          <w:sz w:val="24"/>
          <w:szCs w:val="24"/>
        </w:rPr>
        <w:t>Oyeniran</w:t>
      </w:r>
      <w:proofErr w:type="spellEnd"/>
      <w:r w:rsidRPr="00D97B26">
        <w:rPr>
          <w:rFonts w:ascii="Times New Roman" w:eastAsia="Times New Roman" w:hAnsi="Times New Roman" w:cs="Times New Roman"/>
          <w:i/>
          <w:iCs/>
          <w:color w:val="AA0000"/>
          <w:sz w:val="24"/>
          <w:szCs w:val="24"/>
        </w:rPr>
        <w:t xml:space="preserve"> et al.</w:t>
      </w:r>
      <w:r w:rsidRPr="00D97B26">
        <w:rPr>
          <w:rFonts w:ascii="Times New Roman" w:eastAsia="Times New Roman" w:hAnsi="Times New Roman" w:cs="Times New Roman"/>
          <w:color w:val="AA0000"/>
          <w:sz w:val="24"/>
          <w:szCs w:val="24"/>
        </w:rPr>
        <w:t xml:space="preserve"> 2022; Felix and Rembulan, 2023).</w:t>
      </w:r>
    </w:p>
    <w:p w14:paraId="2FCEFA47" w14:textId="77777777" w:rsidR="00152C95" w:rsidRDefault="00047F08">
      <w:pPr>
        <w:pStyle w:val="Heading2"/>
      </w:pPr>
      <w:bookmarkStart w:id="30" w:name="_heading=h.eydwmxe7ifc" w:colFirst="0" w:colLast="0"/>
      <w:bookmarkEnd w:id="30"/>
      <w:r>
        <w:lastRenderedPageBreak/>
        <w:t xml:space="preserve">2.11 Literature gap </w:t>
      </w:r>
    </w:p>
    <w:p w14:paraId="32643914" w14:textId="77777777" w:rsidR="00152C95" w:rsidRPr="00D97B26" w:rsidRDefault="00047F08">
      <w:pPr>
        <w:pBdr>
          <w:top w:val="nil"/>
          <w:left w:val="nil"/>
          <w:bottom w:val="nil"/>
          <w:right w:val="nil"/>
          <w:between w:val="nil"/>
        </w:pBd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sz w:val="24"/>
          <w:szCs w:val="24"/>
        </w:rPr>
        <w:t>Even though the literature on AI personalisation in e-commerce continues to expand, there remain loopholes that prevent a comprehensive understanding of the effect of this technology on consumer behaviour. The literature on technical efficiency, accuracy of their recommendations and organisational performance comes first, by which means it is less concerned with the psychology of customers, their perception, and decision-making processes.</w:t>
      </w:r>
      <w:r w:rsidRPr="00D97B26">
        <w:rPr>
          <w:rFonts w:ascii="Times New Roman" w:eastAsia="Times New Roman" w:hAnsi="Times New Roman" w:cs="Times New Roman"/>
          <w:color w:val="AA0000"/>
          <w:sz w:val="24"/>
          <w:szCs w:val="24"/>
        </w:rPr>
        <w:t xml:space="preserve"> Second, </w:t>
      </w:r>
      <w:proofErr w:type="gramStart"/>
      <w:r w:rsidRPr="00D97B26">
        <w:rPr>
          <w:rFonts w:ascii="Times New Roman" w:eastAsia="Times New Roman" w:hAnsi="Times New Roman" w:cs="Times New Roman"/>
          <w:color w:val="AA0000"/>
          <w:sz w:val="24"/>
          <w:szCs w:val="24"/>
        </w:rPr>
        <w:t>many</w:t>
      </w:r>
      <w:proofErr w:type="gramEnd"/>
      <w:r w:rsidRPr="00D97B26">
        <w:rPr>
          <w:rFonts w:ascii="Times New Roman" w:eastAsia="Times New Roman" w:hAnsi="Times New Roman" w:cs="Times New Roman"/>
          <w:color w:val="AA0000"/>
          <w:sz w:val="24"/>
          <w:szCs w:val="24"/>
        </w:rPr>
        <w:t xml:space="preserve"> studies rely on quantitative indices such as click-through rates or sales. It thus disregards the qualitative data on the perception of personalised experiences or control of the </w:t>
      </w:r>
      <w:proofErr w:type="gramStart"/>
      <w:r w:rsidRPr="00D97B26">
        <w:rPr>
          <w:rFonts w:ascii="Times New Roman" w:eastAsia="Times New Roman" w:hAnsi="Times New Roman" w:cs="Times New Roman"/>
          <w:color w:val="AA0000"/>
          <w:sz w:val="24"/>
          <w:szCs w:val="24"/>
        </w:rPr>
        <w:t>likely intrusion</w:t>
      </w:r>
      <w:proofErr w:type="gramEnd"/>
      <w:r w:rsidRPr="00D97B26">
        <w:rPr>
          <w:rFonts w:ascii="Times New Roman" w:eastAsia="Times New Roman" w:hAnsi="Times New Roman" w:cs="Times New Roman"/>
          <w:color w:val="AA0000"/>
          <w:sz w:val="24"/>
          <w:szCs w:val="24"/>
        </w:rPr>
        <w:t xml:space="preserve"> by the consumer, which has </w:t>
      </w:r>
      <w:proofErr w:type="gramStart"/>
      <w:r w:rsidRPr="00D97B26">
        <w:rPr>
          <w:rFonts w:ascii="Times New Roman" w:eastAsia="Times New Roman" w:hAnsi="Times New Roman" w:cs="Times New Roman"/>
          <w:color w:val="AA0000"/>
          <w:sz w:val="24"/>
          <w:szCs w:val="24"/>
        </w:rPr>
        <w:t>been infused</w:t>
      </w:r>
      <w:proofErr w:type="gramEnd"/>
      <w:r w:rsidRPr="00D97B26">
        <w:rPr>
          <w:rFonts w:ascii="Times New Roman" w:eastAsia="Times New Roman" w:hAnsi="Times New Roman" w:cs="Times New Roman"/>
          <w:color w:val="AA0000"/>
          <w:sz w:val="24"/>
          <w:szCs w:val="24"/>
        </w:rPr>
        <w:t xml:space="preserve"> in his study by considering secondary qualitative data as the research method that will </w:t>
      </w:r>
      <w:proofErr w:type="gramStart"/>
      <w:r w:rsidRPr="00D97B26">
        <w:rPr>
          <w:rFonts w:ascii="Times New Roman" w:eastAsia="Times New Roman" w:hAnsi="Times New Roman" w:cs="Times New Roman"/>
          <w:color w:val="AA0000"/>
          <w:sz w:val="24"/>
          <w:szCs w:val="24"/>
        </w:rPr>
        <w:t>be presented</w:t>
      </w:r>
      <w:proofErr w:type="gramEnd"/>
      <w:r w:rsidRPr="00D97B26">
        <w:rPr>
          <w:rFonts w:ascii="Times New Roman" w:eastAsia="Times New Roman" w:hAnsi="Times New Roman" w:cs="Times New Roman"/>
          <w:color w:val="AA0000"/>
          <w:sz w:val="24"/>
          <w:szCs w:val="24"/>
        </w:rPr>
        <w:t xml:space="preserve"> in the next chapter. </w:t>
      </w:r>
      <w:r>
        <w:rPr>
          <w:rFonts w:ascii="Times New Roman" w:eastAsia="Times New Roman" w:hAnsi="Times New Roman" w:cs="Times New Roman"/>
          <w:sz w:val="24"/>
          <w:szCs w:val="24"/>
        </w:rPr>
        <w:t xml:space="preserve">Third, previous studies have the tendency to investigate specific theoretical perspectives, such as TAM or S-O-R, in isolation and do not integrate multiple theories to describe both desirable and undesirable behavioural outcomes. </w:t>
      </w:r>
      <w:r w:rsidRPr="00D97B26">
        <w:rPr>
          <w:rFonts w:ascii="Times New Roman" w:eastAsia="Times New Roman" w:hAnsi="Times New Roman" w:cs="Times New Roman"/>
          <w:color w:val="AA0000"/>
          <w:sz w:val="24"/>
          <w:szCs w:val="24"/>
        </w:rPr>
        <w:t xml:space="preserve">Even though the literature on AI personalisation in e-commerce continues to expand, there remain loopholes that prevent a comprehensive understanding of the effect of this technology on consumer behaviour, thereby stating the gap in this area and meeting the aim of the research. </w:t>
      </w:r>
    </w:p>
    <w:p w14:paraId="49EE9273" w14:textId="77777777" w:rsidR="00152C95" w:rsidRDefault="00047F08">
      <w:pPr>
        <w:pStyle w:val="Heading2"/>
      </w:pPr>
      <w:bookmarkStart w:id="31" w:name="_heading=h.op9daa9hbzea" w:colFirst="0" w:colLast="0"/>
      <w:bookmarkEnd w:id="31"/>
      <w:r>
        <w:t xml:space="preserve">2.12 Summary </w:t>
      </w:r>
    </w:p>
    <w:p w14:paraId="60752BFA" w14:textId="77777777" w:rsidR="00152C95" w:rsidRDefault="00047F08">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The findings in this chapter reveals that by improving consumer experiences, influencing purchasing decisions, and bolstering competitive advantage, AI-driven personalization has emerged as a key factor impacting contemporary e-commerce. However, obstacles including algorithmic prejudice, ethical dilemmas, data privacy concerns, and legal restrictions can limit its efficacy. AI personalization presents enormous potential to boost consumer pleasure, loyalty, and long-term growth when used ethically, transpar</w:t>
      </w:r>
      <w:r>
        <w:rPr>
          <w:rFonts w:ascii="Times New Roman" w:eastAsia="Times New Roman" w:hAnsi="Times New Roman" w:cs="Times New Roman"/>
          <w:color w:val="000000"/>
          <w:sz w:val="24"/>
          <w:szCs w:val="24"/>
        </w:rPr>
        <w:t xml:space="preserve">ently, and with strong governance. </w:t>
      </w:r>
      <w:r w:rsidRPr="00D97B26">
        <w:rPr>
          <w:rFonts w:ascii="Times New Roman" w:eastAsia="Times New Roman" w:hAnsi="Times New Roman" w:cs="Times New Roman"/>
          <w:color w:val="AA0000"/>
          <w:sz w:val="24"/>
          <w:szCs w:val="24"/>
        </w:rPr>
        <w:t>Moreover, the application of ECT indicated that while AI-driven personalization shapes customers' expectations, e-commerce platforms must fulfil them with products and services. The literature guides methodology by identifying key variables, suitable models, ethical considerations, and appropriate qualitative approaches to study AI personalisation.</w:t>
      </w:r>
      <w:r>
        <w:br w:type="page"/>
      </w:r>
    </w:p>
    <w:p w14:paraId="0A250CBC" w14:textId="77777777" w:rsidR="00152C95" w:rsidRDefault="00047F08">
      <w:pPr>
        <w:pStyle w:val="Heading1"/>
        <w:rPr>
          <w:sz w:val="24"/>
          <w:szCs w:val="24"/>
        </w:rPr>
      </w:pPr>
      <w:bookmarkStart w:id="32" w:name="_heading=h.kd9fngtz3ujq" w:colFirst="0" w:colLast="0"/>
      <w:bookmarkEnd w:id="32"/>
      <w:r>
        <w:rPr>
          <w:sz w:val="24"/>
          <w:szCs w:val="24"/>
        </w:rPr>
        <w:lastRenderedPageBreak/>
        <w:t>Chapter 3: Methodology</w:t>
      </w:r>
    </w:p>
    <w:p w14:paraId="4A6645E3" w14:textId="77777777" w:rsidR="00152C95" w:rsidRDefault="00047F08">
      <w:pPr>
        <w:pStyle w:val="Heading2"/>
        <w:rPr>
          <w:sz w:val="24"/>
          <w:szCs w:val="24"/>
        </w:rPr>
      </w:pPr>
      <w:bookmarkStart w:id="33" w:name="_heading=h.4sq2ds63hhnn" w:colFirst="0" w:colLast="0"/>
      <w:bookmarkEnd w:id="33"/>
      <w:r>
        <w:rPr>
          <w:sz w:val="24"/>
          <w:szCs w:val="24"/>
        </w:rPr>
        <w:t>3.1 Introduction</w:t>
      </w:r>
    </w:p>
    <w:p w14:paraId="5093FB24"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is going to reflect upon all the methods that have been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by the researcher to collect and analyse data to identify how AI personalisation shapes consumer behaviour and affects the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process. The methods that have </w:t>
      </w:r>
      <w:proofErr w:type="gramStart"/>
      <w:r>
        <w:rPr>
          <w:rFonts w:ascii="Times New Roman" w:eastAsia="Times New Roman" w:hAnsi="Times New Roman" w:cs="Times New Roman"/>
          <w:sz w:val="24"/>
          <w:szCs w:val="24"/>
        </w:rPr>
        <w:t>been used</w:t>
      </w:r>
      <w:proofErr w:type="gramEnd"/>
      <w:r>
        <w:rPr>
          <w:rFonts w:ascii="Times New Roman" w:eastAsia="Times New Roman" w:hAnsi="Times New Roman" w:cs="Times New Roman"/>
          <w:sz w:val="24"/>
          <w:szCs w:val="24"/>
        </w:rPr>
        <w:t xml:space="preserve"> and </w:t>
      </w:r>
      <w:proofErr w:type="gramStart"/>
      <w:r>
        <w:rPr>
          <w:rFonts w:ascii="Times New Roman" w:eastAsia="Times New Roman" w:hAnsi="Times New Roman" w:cs="Times New Roman"/>
          <w:sz w:val="24"/>
          <w:szCs w:val="24"/>
        </w:rPr>
        <w:t>compared and contrasted</w:t>
      </w:r>
      <w:proofErr w:type="gramEnd"/>
      <w:r>
        <w:rPr>
          <w:rFonts w:ascii="Times New Roman" w:eastAsia="Times New Roman" w:hAnsi="Times New Roman" w:cs="Times New Roman"/>
          <w:sz w:val="24"/>
          <w:szCs w:val="24"/>
        </w:rPr>
        <w:t xml:space="preserve"> with complementary methods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reflect on the rationale of selecting a particular way of analysing the data in this research. </w:t>
      </w:r>
    </w:p>
    <w:p w14:paraId="58168093" w14:textId="77777777" w:rsidR="00152C95" w:rsidRDefault="00047F08">
      <w:pPr>
        <w:pStyle w:val="Heading2"/>
        <w:rPr>
          <w:sz w:val="24"/>
          <w:szCs w:val="24"/>
        </w:rPr>
      </w:pPr>
      <w:bookmarkStart w:id="34" w:name="_heading=h.rut38jhrb5j0" w:colFirst="0" w:colLast="0"/>
      <w:bookmarkEnd w:id="34"/>
      <w:r>
        <w:rPr>
          <w:sz w:val="24"/>
          <w:szCs w:val="24"/>
        </w:rPr>
        <w:t>3.2 Research Onion</w:t>
      </w:r>
    </w:p>
    <w:p w14:paraId="724F61D7"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2FC8C95" wp14:editId="2DA9CFD3">
            <wp:extent cx="5676900" cy="4191000"/>
            <wp:effectExtent l="0" t="0" r="0" b="0"/>
            <wp:docPr id="4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676900" cy="4191000"/>
                    </a:xfrm>
                    <a:prstGeom prst="rect">
                      <a:avLst/>
                    </a:prstGeom>
                    <a:ln/>
                  </pic:spPr>
                </pic:pic>
              </a:graphicData>
            </a:graphic>
          </wp:inline>
        </w:drawing>
      </w:r>
    </w:p>
    <w:p w14:paraId="6A695829" w14:textId="77777777" w:rsidR="00152C95" w:rsidRDefault="00047F08">
      <w:pPr>
        <w:pStyle w:val="Heading4"/>
      </w:pPr>
      <w:bookmarkStart w:id="35" w:name="_heading=h.405956l8sdt0" w:colFirst="0" w:colLast="0"/>
      <w:bookmarkEnd w:id="35"/>
      <w:r>
        <w:t>Figure 3.1: Research Onion</w:t>
      </w:r>
    </w:p>
    <w:p w14:paraId="6667FBD4"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Saunders and Lewis, 2017)</w:t>
      </w:r>
    </w:p>
    <w:p w14:paraId="3E34D32D"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methodological selection of methodological options </w:t>
      </w:r>
      <w:proofErr w:type="gramStart"/>
      <w:r>
        <w:rPr>
          <w:rFonts w:ascii="Times New Roman" w:eastAsia="Times New Roman" w:hAnsi="Times New Roman" w:cs="Times New Roman"/>
          <w:sz w:val="24"/>
          <w:szCs w:val="24"/>
        </w:rPr>
        <w:t>was driven</w:t>
      </w:r>
      <w:proofErr w:type="gramEnd"/>
      <w:r>
        <w:rPr>
          <w:rFonts w:ascii="Times New Roman" w:eastAsia="Times New Roman" w:hAnsi="Times New Roman" w:cs="Times New Roman"/>
          <w:sz w:val="24"/>
          <w:szCs w:val="24"/>
        </w:rPr>
        <w:t xml:space="preserve"> by the research onion framework, starting with an interpretivist philosophy and an inductive methodology. Secondary qualitative data </w:t>
      </w:r>
      <w:proofErr w:type="gramStart"/>
      <w:r>
        <w:rPr>
          <w:rFonts w:ascii="Times New Roman" w:eastAsia="Times New Roman" w:hAnsi="Times New Roman" w:cs="Times New Roman"/>
          <w:sz w:val="24"/>
          <w:szCs w:val="24"/>
        </w:rPr>
        <w:t>was collected</w:t>
      </w:r>
      <w:proofErr w:type="gramEnd"/>
      <w:r>
        <w:rPr>
          <w:rFonts w:ascii="Times New Roman" w:eastAsia="Times New Roman" w:hAnsi="Times New Roman" w:cs="Times New Roman"/>
          <w:sz w:val="24"/>
          <w:szCs w:val="24"/>
        </w:rPr>
        <w:t xml:space="preserve"> once a descriptive study strategy </w:t>
      </w:r>
      <w:proofErr w:type="gramStart"/>
      <w:r>
        <w:rPr>
          <w:rFonts w:ascii="Times New Roman" w:eastAsia="Times New Roman" w:hAnsi="Times New Roman" w:cs="Times New Roman"/>
          <w:sz w:val="24"/>
          <w:szCs w:val="24"/>
        </w:rPr>
        <w:t>was chosen</w:t>
      </w:r>
      <w:proofErr w:type="gramEnd"/>
      <w:r>
        <w:rPr>
          <w:rFonts w:ascii="Times New Roman" w:eastAsia="Times New Roman" w:hAnsi="Times New Roman" w:cs="Times New Roman"/>
          <w:sz w:val="24"/>
          <w:szCs w:val="24"/>
        </w:rPr>
        <w:t xml:space="preserve"> (Saunders and Lewis, 2017).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ensure compatibility between the study objectives, type of data, and philosophical perspective, thematic analysis </w:t>
      </w:r>
      <w:proofErr w:type="gramStart"/>
      <w:r>
        <w:rPr>
          <w:rFonts w:ascii="Times New Roman" w:eastAsia="Times New Roman" w:hAnsi="Times New Roman" w:cs="Times New Roman"/>
          <w:sz w:val="24"/>
          <w:szCs w:val="24"/>
        </w:rPr>
        <w:t>was chosen</w:t>
      </w:r>
      <w:proofErr w:type="gramEnd"/>
      <w:r>
        <w:rPr>
          <w:rFonts w:ascii="Times New Roman" w:eastAsia="Times New Roman" w:hAnsi="Times New Roman" w:cs="Times New Roman"/>
          <w:sz w:val="24"/>
          <w:szCs w:val="24"/>
        </w:rPr>
        <w:t xml:space="preserve"> as the analytical approach.</w:t>
      </w:r>
    </w:p>
    <w:p w14:paraId="0B96330D" w14:textId="77777777" w:rsidR="00152C95" w:rsidRDefault="00047F08">
      <w:pPr>
        <w:pStyle w:val="Heading2"/>
        <w:rPr>
          <w:sz w:val="24"/>
          <w:szCs w:val="24"/>
        </w:rPr>
      </w:pPr>
      <w:bookmarkStart w:id="36" w:name="_heading=h.z9yeau3rr1s4" w:colFirst="0" w:colLast="0"/>
      <w:bookmarkEnd w:id="36"/>
      <w:r>
        <w:rPr>
          <w:sz w:val="24"/>
          <w:szCs w:val="24"/>
        </w:rPr>
        <w:lastRenderedPageBreak/>
        <w:t>3.3 Research philosophy</w:t>
      </w:r>
    </w:p>
    <w:p w14:paraId="1C313B10"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terms of research philosophy this study utilised interpretivism research philosophy which enabled understanding of the various subject meanings related to consumers that shape AI personalisation within complex online context. Since this research examines the interpretations, perceptions and experience, the use of an interpretivism philosophy has been more effective compared to the consideration of measurable variables (</w:t>
      </w: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In addition to that the secondary qualitative sources that </w:t>
      </w:r>
      <w:proofErr w:type="gramStart"/>
      <w:r>
        <w:rPr>
          <w:rFonts w:ascii="Times New Roman" w:eastAsia="Times New Roman" w:hAnsi="Times New Roman" w:cs="Times New Roman"/>
          <w:sz w:val="24"/>
          <w:szCs w:val="24"/>
        </w:rPr>
        <w:t>were taken</w:t>
      </w:r>
      <w:proofErr w:type="gramEnd"/>
      <w:r>
        <w:rPr>
          <w:rFonts w:ascii="Times New Roman" w:eastAsia="Times New Roman" w:hAnsi="Times New Roman" w:cs="Times New Roman"/>
          <w:sz w:val="24"/>
          <w:szCs w:val="24"/>
        </w:rPr>
        <w:t xml:space="preserve"> into consideration for this research provided rich insights into various consumer behaviour narratives that </w:t>
      </w:r>
      <w:proofErr w:type="gramStart"/>
      <w:r>
        <w:rPr>
          <w:rFonts w:ascii="Times New Roman" w:eastAsia="Times New Roman" w:hAnsi="Times New Roman" w:cs="Times New Roman"/>
          <w:sz w:val="24"/>
          <w:szCs w:val="24"/>
        </w:rPr>
        <w:t>were effectively analysed</w:t>
      </w:r>
      <w:proofErr w:type="gramEnd"/>
      <w:r>
        <w:rPr>
          <w:rFonts w:ascii="Times New Roman" w:eastAsia="Times New Roman" w:hAnsi="Times New Roman" w:cs="Times New Roman"/>
          <w:sz w:val="24"/>
          <w:szCs w:val="24"/>
        </w:rPr>
        <w:t xml:space="preserve"> with the help of an interpretivist research philosophy. Moreover, the use of this research philosophy also helped to support the contextual analysis of how evolving environments in e-commerce offer various meanings that differ across platform cultures and consumers. In this context pos</w:t>
      </w:r>
      <w:r>
        <w:rPr>
          <w:rFonts w:ascii="Times New Roman" w:eastAsia="Times New Roman" w:hAnsi="Times New Roman" w:cs="Times New Roman"/>
          <w:sz w:val="24"/>
          <w:szCs w:val="24"/>
        </w:rPr>
        <w:t xml:space="preserve">itivism research philosophy </w:t>
      </w:r>
      <w:proofErr w:type="gramStart"/>
      <w:r>
        <w:rPr>
          <w:rFonts w:ascii="Times New Roman" w:eastAsia="Times New Roman" w:hAnsi="Times New Roman" w:cs="Times New Roman"/>
          <w:sz w:val="24"/>
          <w:szCs w:val="24"/>
        </w:rPr>
        <w:t>was found</w:t>
      </w:r>
      <w:proofErr w:type="gramEnd"/>
      <w:r>
        <w:rPr>
          <w:rFonts w:ascii="Times New Roman" w:eastAsia="Times New Roman" w:hAnsi="Times New Roman" w:cs="Times New Roman"/>
          <w:sz w:val="24"/>
          <w:szCs w:val="24"/>
        </w:rPr>
        <w:t xml:space="preserve"> to be unsuitable since the study does not seek statistical testing or requires the verification of a hypothesis or aims to establish causal generalisation. Since the responses of customers to AI personalisation are socially constructed aspects as well as subjective in nature, aligning a positivism research philosophy based on objective would not have been possible (</w:t>
      </w: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However, interpretivism allowed critical engagement with privacy ethical as well as </w:t>
      </w:r>
      <w:r>
        <w:rPr>
          <w:rFonts w:ascii="Times New Roman" w:eastAsia="Times New Roman" w:hAnsi="Times New Roman" w:cs="Times New Roman"/>
          <w:sz w:val="24"/>
          <w:szCs w:val="24"/>
        </w:rPr>
        <w:t xml:space="preserve">trust concerns that reflected within the various academic sources that </w:t>
      </w:r>
      <w:proofErr w:type="gramStart"/>
      <w:r>
        <w:rPr>
          <w:rFonts w:ascii="Times New Roman" w:eastAsia="Times New Roman" w:hAnsi="Times New Roman" w:cs="Times New Roman"/>
          <w:sz w:val="24"/>
          <w:szCs w:val="24"/>
        </w:rPr>
        <w:t>were collected</w:t>
      </w:r>
      <w:proofErr w:type="gramEnd"/>
      <w:r>
        <w:rPr>
          <w:rFonts w:ascii="Times New Roman" w:eastAsia="Times New Roman" w:hAnsi="Times New Roman" w:cs="Times New Roman"/>
          <w:sz w:val="24"/>
          <w:szCs w:val="24"/>
        </w:rPr>
        <w:t xml:space="preserve"> for this study. </w:t>
      </w:r>
    </w:p>
    <w:p w14:paraId="27B39747" w14:textId="77777777" w:rsidR="00152C95" w:rsidRDefault="00047F08">
      <w:pPr>
        <w:pStyle w:val="Heading2"/>
        <w:rPr>
          <w:sz w:val="24"/>
          <w:szCs w:val="24"/>
        </w:rPr>
      </w:pPr>
      <w:bookmarkStart w:id="37" w:name="_heading=h.shj83ra39l4a" w:colFirst="0" w:colLast="0"/>
      <w:bookmarkEnd w:id="37"/>
      <w:r>
        <w:rPr>
          <w:sz w:val="24"/>
          <w:szCs w:val="24"/>
        </w:rPr>
        <w:t>3.4 Research approach</w:t>
      </w:r>
    </w:p>
    <w:p w14:paraId="2FBF36B1"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research the inductive research approach </w:t>
      </w:r>
      <w:proofErr w:type="gramStart"/>
      <w:r>
        <w:rPr>
          <w:rFonts w:ascii="Times New Roman" w:eastAsia="Times New Roman" w:hAnsi="Times New Roman" w:cs="Times New Roman"/>
          <w:sz w:val="24"/>
          <w:szCs w:val="24"/>
        </w:rPr>
        <w:t>was taken</w:t>
      </w:r>
      <w:proofErr w:type="gramEnd"/>
      <w:r>
        <w:rPr>
          <w:rFonts w:ascii="Times New Roman" w:eastAsia="Times New Roman" w:hAnsi="Times New Roman" w:cs="Times New Roman"/>
          <w:sz w:val="24"/>
          <w:szCs w:val="24"/>
        </w:rPr>
        <w:t xml:space="preserve"> into consideration which allowed the formation of the themes organically from existing qualitative literature regarding AI personalisation. The research does not </w:t>
      </w:r>
      <w:proofErr w:type="gramStart"/>
      <w:r>
        <w:rPr>
          <w:rFonts w:ascii="Times New Roman" w:eastAsia="Times New Roman" w:hAnsi="Times New Roman" w:cs="Times New Roman"/>
          <w:sz w:val="24"/>
          <w:szCs w:val="24"/>
        </w:rPr>
        <w:t>test</w:t>
      </w:r>
      <w:proofErr w:type="gramEnd"/>
      <w:r>
        <w:rPr>
          <w:rFonts w:ascii="Times New Roman" w:eastAsia="Times New Roman" w:hAnsi="Times New Roman" w:cs="Times New Roman"/>
          <w:sz w:val="24"/>
          <w:szCs w:val="24"/>
        </w:rPr>
        <w:t xml:space="preserve"> predefined hypotheses which effectively allowed the researcher to </w:t>
      </w:r>
      <w:proofErr w:type="gramStart"/>
      <w:r>
        <w:rPr>
          <w:rFonts w:ascii="Times New Roman" w:eastAsia="Times New Roman" w:hAnsi="Times New Roman" w:cs="Times New Roman"/>
          <w:sz w:val="24"/>
          <w:szCs w:val="24"/>
        </w:rPr>
        <w:t>utilise</w:t>
      </w:r>
      <w:proofErr w:type="gramEnd"/>
      <w:r>
        <w:rPr>
          <w:rFonts w:ascii="Times New Roman" w:eastAsia="Times New Roman" w:hAnsi="Times New Roman" w:cs="Times New Roman"/>
          <w:sz w:val="24"/>
          <w:szCs w:val="24"/>
        </w:rPr>
        <w:t xml:space="preserve"> the inductive research approach as a more suitable framework (Pandey and Pandey, 2021). The inductive research approach was also suitable as it helped in analysing various complex consumer behaviour patterns that </w:t>
      </w:r>
      <w:proofErr w:type="gramStart"/>
      <w:r>
        <w:rPr>
          <w:rFonts w:ascii="Times New Roman" w:eastAsia="Times New Roman" w:hAnsi="Times New Roman" w:cs="Times New Roman"/>
          <w:sz w:val="24"/>
          <w:szCs w:val="24"/>
        </w:rPr>
        <w:t>are shaped</w:t>
      </w:r>
      <w:proofErr w:type="gramEnd"/>
      <w:r>
        <w:rPr>
          <w:rFonts w:ascii="Times New Roman" w:eastAsia="Times New Roman" w:hAnsi="Times New Roman" w:cs="Times New Roman"/>
          <w:sz w:val="24"/>
          <w:szCs w:val="24"/>
        </w:rPr>
        <w:t xml:space="preserve"> by AI driven personalisation strategi</w:t>
      </w:r>
      <w:r>
        <w:rPr>
          <w:rFonts w:ascii="Times New Roman" w:eastAsia="Times New Roman" w:hAnsi="Times New Roman" w:cs="Times New Roman"/>
          <w:sz w:val="24"/>
          <w:szCs w:val="24"/>
        </w:rPr>
        <w:t xml:space="preserve">es. The secondary qualitative sources that </w:t>
      </w:r>
      <w:proofErr w:type="gramStart"/>
      <w:r>
        <w:rPr>
          <w:rFonts w:ascii="Times New Roman" w:eastAsia="Times New Roman" w:hAnsi="Times New Roman" w:cs="Times New Roman"/>
          <w:sz w:val="24"/>
          <w:szCs w:val="24"/>
        </w:rPr>
        <w:t>were utilized</w:t>
      </w:r>
      <w:proofErr w:type="gramEnd"/>
      <w:r>
        <w:rPr>
          <w:rFonts w:ascii="Times New Roman" w:eastAsia="Times New Roman" w:hAnsi="Times New Roman" w:cs="Times New Roman"/>
          <w:sz w:val="24"/>
          <w:szCs w:val="24"/>
        </w:rPr>
        <w:t xml:space="preserve"> provided diverse perspectives as well as theoretical frameworks that </w:t>
      </w:r>
      <w:proofErr w:type="gramStart"/>
      <w:r>
        <w:rPr>
          <w:rFonts w:ascii="Times New Roman" w:eastAsia="Times New Roman" w:hAnsi="Times New Roman" w:cs="Times New Roman"/>
          <w:sz w:val="24"/>
          <w:szCs w:val="24"/>
        </w:rPr>
        <w:t>were used</w:t>
      </w:r>
      <w:proofErr w:type="gramEnd"/>
      <w:r>
        <w:rPr>
          <w:rFonts w:ascii="Times New Roman" w:eastAsia="Times New Roman" w:hAnsi="Times New Roman" w:cs="Times New Roman"/>
          <w:sz w:val="24"/>
          <w:szCs w:val="24"/>
        </w:rPr>
        <w:t xml:space="preserve"> to analyse data rather than verifying new theories (</w:t>
      </w:r>
      <w:proofErr w:type="spellStart"/>
      <w:r>
        <w:rPr>
          <w:rFonts w:ascii="Times New Roman" w:eastAsia="Times New Roman" w:hAnsi="Times New Roman" w:cs="Times New Roman"/>
          <w:sz w:val="24"/>
          <w:szCs w:val="24"/>
        </w:rPr>
        <w:t>Yuwono</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Rachmawati</w:t>
      </w:r>
      <w:proofErr w:type="spellEnd"/>
      <w:r>
        <w:rPr>
          <w:rFonts w:ascii="Times New Roman" w:eastAsia="Times New Roman" w:hAnsi="Times New Roman" w:cs="Times New Roman"/>
          <w:sz w:val="24"/>
          <w:szCs w:val="24"/>
        </w:rPr>
        <w:t xml:space="preserve">, 2023). Since the deductive research approach requires different variables that are measurable in nature along with the hypothesis it </w:t>
      </w:r>
      <w:proofErr w:type="gramStart"/>
      <w:r>
        <w:rPr>
          <w:rFonts w:ascii="Times New Roman" w:eastAsia="Times New Roman" w:hAnsi="Times New Roman" w:cs="Times New Roman"/>
          <w:sz w:val="24"/>
          <w:szCs w:val="24"/>
        </w:rPr>
        <w:t>was not taken</w:t>
      </w:r>
      <w:proofErr w:type="gramEnd"/>
      <w:r>
        <w:rPr>
          <w:rFonts w:ascii="Times New Roman" w:eastAsia="Times New Roman" w:hAnsi="Times New Roman" w:cs="Times New Roman"/>
          <w:sz w:val="24"/>
          <w:szCs w:val="24"/>
        </w:rPr>
        <w:t xml:space="preserve"> into consideration as it would have become inconsistent with the research design. Additionally, the inductive research approach is more flexible to genera</w:t>
      </w:r>
      <w:r>
        <w:rPr>
          <w:rFonts w:ascii="Times New Roman" w:eastAsia="Times New Roman" w:hAnsi="Times New Roman" w:cs="Times New Roman"/>
          <w:sz w:val="24"/>
          <w:szCs w:val="24"/>
        </w:rPr>
        <w:t xml:space="preserve">te interpretations regarding evolving e-commerce practice without </w:t>
      </w:r>
      <w:r>
        <w:rPr>
          <w:rFonts w:ascii="Times New Roman" w:eastAsia="Times New Roman" w:hAnsi="Times New Roman" w:cs="Times New Roman"/>
          <w:sz w:val="24"/>
          <w:szCs w:val="24"/>
        </w:rPr>
        <w:lastRenderedPageBreak/>
        <w:t xml:space="preserve">restrictive theoretical assumptions (Proudfoot, 2023). The inductive research approach also aligns with the thematic analysis done in this research that has helped to identify recurring patterns across the collected secondary data which has made this approach more suitable. </w:t>
      </w:r>
    </w:p>
    <w:p w14:paraId="55A1EB1B" w14:textId="77777777" w:rsidR="00152C95" w:rsidRDefault="00047F08">
      <w:pPr>
        <w:pStyle w:val="Heading2"/>
        <w:rPr>
          <w:sz w:val="24"/>
          <w:szCs w:val="24"/>
        </w:rPr>
      </w:pPr>
      <w:bookmarkStart w:id="38" w:name="_heading=h.o5keqka2zpl1" w:colFirst="0" w:colLast="0"/>
      <w:bookmarkEnd w:id="38"/>
      <w:r>
        <w:rPr>
          <w:sz w:val="24"/>
          <w:szCs w:val="24"/>
        </w:rPr>
        <w:t>3.5 Research design</w:t>
      </w:r>
    </w:p>
    <w:p w14:paraId="3FC55D99"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research design a descriptive research design </w:t>
      </w:r>
      <w:proofErr w:type="gramStart"/>
      <w:r>
        <w:rPr>
          <w:rFonts w:ascii="Times New Roman" w:eastAsia="Times New Roman" w:hAnsi="Times New Roman" w:cs="Times New Roman"/>
          <w:sz w:val="24"/>
          <w:szCs w:val="24"/>
        </w:rPr>
        <w:t>was taken</w:t>
      </w:r>
      <w:proofErr w:type="gramEnd"/>
      <w:r>
        <w:rPr>
          <w:rFonts w:ascii="Times New Roman" w:eastAsia="Times New Roman" w:hAnsi="Times New Roman" w:cs="Times New Roman"/>
          <w:sz w:val="24"/>
          <w:szCs w:val="24"/>
        </w:rPr>
        <w:t xml:space="preserve"> into consideration which effectively allowed the researcher to systematically debate how the use of AI personalisation influences behaviour of consumers across the E-Commerce context globally. Since this research aims to describe the existing patterns rather than discovering entirely new or unknown phenomena online the use of a descriptive research design has been much more suitable (</w:t>
      </w:r>
      <w:proofErr w:type="spellStart"/>
      <w:r>
        <w:rPr>
          <w:rFonts w:ascii="Times New Roman" w:eastAsia="Times New Roman" w:hAnsi="Times New Roman" w:cs="Times New Roman"/>
          <w:sz w:val="24"/>
          <w:szCs w:val="24"/>
        </w:rPr>
        <w:t>Hennink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The descriptive research design also aligns with the use of secondary qualitative data which </w:t>
      </w:r>
      <w:r>
        <w:rPr>
          <w:rFonts w:ascii="Times New Roman" w:eastAsia="Times New Roman" w:hAnsi="Times New Roman" w:cs="Times New Roman"/>
          <w:sz w:val="24"/>
          <w:szCs w:val="24"/>
        </w:rPr>
        <w:t xml:space="preserve">has helped in summarising various documented impacts that have </w:t>
      </w:r>
      <w:proofErr w:type="gramStart"/>
      <w:r>
        <w:rPr>
          <w:rFonts w:ascii="Times New Roman" w:eastAsia="Times New Roman" w:hAnsi="Times New Roman" w:cs="Times New Roman"/>
          <w:sz w:val="24"/>
          <w:szCs w:val="24"/>
        </w:rPr>
        <w:t>been reported</w:t>
      </w:r>
      <w:proofErr w:type="gramEnd"/>
      <w:r>
        <w:rPr>
          <w:rFonts w:ascii="Times New Roman" w:eastAsia="Times New Roman" w:hAnsi="Times New Roman" w:cs="Times New Roman"/>
          <w:sz w:val="24"/>
          <w:szCs w:val="24"/>
        </w:rPr>
        <w:t xml:space="preserve"> within academic literature sources. Furthermore, the descriptive research design </w:t>
      </w:r>
      <w:proofErr w:type="gramStart"/>
      <w:r>
        <w:rPr>
          <w:rFonts w:ascii="Times New Roman" w:eastAsia="Times New Roman" w:hAnsi="Times New Roman" w:cs="Times New Roman"/>
          <w:sz w:val="24"/>
          <w:szCs w:val="24"/>
        </w:rPr>
        <w:t>was chosen</w:t>
      </w:r>
      <w:proofErr w:type="gramEnd"/>
      <w:r>
        <w:rPr>
          <w:rFonts w:ascii="Times New Roman" w:eastAsia="Times New Roman" w:hAnsi="Times New Roman" w:cs="Times New Roman"/>
          <w:sz w:val="24"/>
          <w:szCs w:val="24"/>
        </w:rPr>
        <w:t xml:space="preserve"> over the exploratory research design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an exploratory design </w:t>
      </w:r>
      <w:proofErr w:type="gramStart"/>
      <w:r>
        <w:rPr>
          <w:rFonts w:ascii="Times New Roman" w:eastAsia="Times New Roman" w:hAnsi="Times New Roman" w:cs="Times New Roman"/>
          <w:sz w:val="24"/>
          <w:szCs w:val="24"/>
        </w:rPr>
        <w:t>was not found</w:t>
      </w:r>
      <w:proofErr w:type="gramEnd"/>
      <w:r>
        <w:rPr>
          <w:rFonts w:ascii="Times New Roman" w:eastAsia="Times New Roman" w:hAnsi="Times New Roman" w:cs="Times New Roman"/>
          <w:sz w:val="24"/>
          <w:szCs w:val="24"/>
        </w:rPr>
        <w:t xml:space="preserve"> to be suitable as AI personalisation affects our widely discussed and exist within studies globally. Moreover, this study aims to present a clear description of the various decision-making process, engagement </w:t>
      </w:r>
      <w:proofErr w:type="gramStart"/>
      <w:r>
        <w:rPr>
          <w:rFonts w:ascii="Times New Roman" w:eastAsia="Times New Roman" w:hAnsi="Times New Roman" w:cs="Times New Roman"/>
          <w:sz w:val="24"/>
          <w:szCs w:val="24"/>
        </w:rPr>
        <w:t>rate</w:t>
      </w:r>
      <w:proofErr w:type="gramEnd"/>
      <w:r>
        <w:rPr>
          <w:rFonts w:ascii="Times New Roman" w:eastAsia="Times New Roman" w:hAnsi="Times New Roman" w:cs="Times New Roman"/>
          <w:sz w:val="24"/>
          <w:szCs w:val="24"/>
        </w:rPr>
        <w:t xml:space="preserve"> and loyalty of customers as an outc</w:t>
      </w:r>
      <w:r>
        <w:rPr>
          <w:rFonts w:ascii="Times New Roman" w:eastAsia="Times New Roman" w:hAnsi="Times New Roman" w:cs="Times New Roman"/>
          <w:sz w:val="24"/>
          <w:szCs w:val="24"/>
        </w:rPr>
        <w:t xml:space="preserve">ome in online context which made the descriptive research design more suitable. Additionally, the descriptive research designs support the use of thematic analysis by clearly outlining different patterns and relationships that can </w:t>
      </w:r>
      <w:proofErr w:type="gramStart"/>
      <w:r>
        <w:rPr>
          <w:rFonts w:ascii="Times New Roman" w:eastAsia="Times New Roman" w:hAnsi="Times New Roman" w:cs="Times New Roman"/>
          <w:sz w:val="24"/>
          <w:szCs w:val="24"/>
        </w:rPr>
        <w:t>be identified</w:t>
      </w:r>
      <w:proofErr w:type="gramEnd"/>
      <w:r>
        <w:rPr>
          <w:rFonts w:ascii="Times New Roman" w:eastAsia="Times New Roman" w:hAnsi="Times New Roman" w:cs="Times New Roman"/>
          <w:sz w:val="24"/>
          <w:szCs w:val="24"/>
        </w:rPr>
        <w:t xml:space="preserve"> across </w:t>
      </w:r>
      <w:proofErr w:type="gramStart"/>
      <w:r>
        <w:rPr>
          <w:rFonts w:ascii="Times New Roman" w:eastAsia="Times New Roman" w:hAnsi="Times New Roman" w:cs="Times New Roman"/>
          <w:sz w:val="24"/>
          <w:szCs w:val="24"/>
        </w:rPr>
        <w:t>different sources</w:t>
      </w:r>
      <w:proofErr w:type="gramEnd"/>
      <w:r>
        <w:rPr>
          <w:rFonts w:ascii="Times New Roman" w:eastAsia="Times New Roman" w:hAnsi="Times New Roman" w:cs="Times New Roman"/>
          <w:sz w:val="24"/>
          <w:szCs w:val="24"/>
        </w:rPr>
        <w:t xml:space="preserve"> within secondary data (Tomaszewski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2020). The exploratory research design focuses on discovery of new phenomena whereas this research focuses on structured explanation of existing and known impacts from publicly available studies which</w:t>
      </w:r>
      <w:r>
        <w:rPr>
          <w:rFonts w:ascii="Times New Roman" w:eastAsia="Times New Roman" w:hAnsi="Times New Roman" w:cs="Times New Roman"/>
          <w:sz w:val="24"/>
          <w:szCs w:val="24"/>
        </w:rPr>
        <w:t xml:space="preserve"> makes the descriptive research design more suitable. </w:t>
      </w:r>
    </w:p>
    <w:p w14:paraId="11A49AEA" w14:textId="77777777" w:rsidR="00152C95" w:rsidRDefault="00047F08">
      <w:pPr>
        <w:pStyle w:val="Heading2"/>
        <w:rPr>
          <w:sz w:val="24"/>
          <w:szCs w:val="24"/>
        </w:rPr>
      </w:pPr>
      <w:bookmarkStart w:id="39" w:name="_heading=h.f5kmwdebp30u" w:colFirst="0" w:colLast="0"/>
      <w:bookmarkEnd w:id="39"/>
      <w:r>
        <w:rPr>
          <w:sz w:val="24"/>
          <w:szCs w:val="24"/>
        </w:rPr>
        <w:t>3.6 Data collection</w:t>
      </w:r>
    </w:p>
    <w:p w14:paraId="72D7BECC"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this research, a secondary data collection method </w:t>
      </w:r>
      <w:proofErr w:type="gramStart"/>
      <w:r>
        <w:rPr>
          <w:rFonts w:ascii="Times New Roman" w:eastAsia="Times New Roman" w:hAnsi="Times New Roman" w:cs="Times New Roman"/>
          <w:sz w:val="24"/>
          <w:szCs w:val="24"/>
        </w:rPr>
        <w:t>was taken</w:t>
      </w:r>
      <w:proofErr w:type="gramEnd"/>
      <w:r>
        <w:rPr>
          <w:rFonts w:ascii="Times New Roman" w:eastAsia="Times New Roman" w:hAnsi="Times New Roman" w:cs="Times New Roman"/>
          <w:sz w:val="24"/>
          <w:szCs w:val="24"/>
        </w:rPr>
        <w:t xml:space="preserve"> into consideration as it enabled a comprehensive analysis using existing qualitative sources without any form of direct consumer participation or involvement. Academic journals and articles provided peer reviewed evidence regarding AI personalisation as well as documented consumer behaviour impacts which </w:t>
      </w:r>
      <w:proofErr w:type="gramStart"/>
      <w:r>
        <w:rPr>
          <w:rFonts w:ascii="Times New Roman" w:eastAsia="Times New Roman" w:hAnsi="Times New Roman" w:cs="Times New Roman"/>
          <w:sz w:val="24"/>
          <w:szCs w:val="24"/>
        </w:rPr>
        <w:t>were considered</w:t>
      </w:r>
      <w:proofErr w:type="gramEnd"/>
      <w:r>
        <w:rPr>
          <w:rFonts w:ascii="Times New Roman" w:eastAsia="Times New Roman" w:hAnsi="Times New Roman" w:cs="Times New Roman"/>
          <w:sz w:val="24"/>
          <w:szCs w:val="24"/>
        </w:rPr>
        <w:t xml:space="preserve"> one of the most credible sources of information (Corti, 2022). In addition to that newspaper articles </w:t>
      </w:r>
      <w:proofErr w:type="gramStart"/>
      <w:r>
        <w:rPr>
          <w:rFonts w:ascii="Times New Roman" w:eastAsia="Times New Roman" w:hAnsi="Times New Roman" w:cs="Times New Roman"/>
          <w:sz w:val="24"/>
          <w:szCs w:val="24"/>
        </w:rPr>
        <w:t>were also taken</w:t>
      </w:r>
      <w:proofErr w:type="gramEnd"/>
      <w:r>
        <w:rPr>
          <w:rFonts w:ascii="Times New Roman" w:eastAsia="Times New Roman" w:hAnsi="Times New Roman" w:cs="Times New Roman"/>
          <w:sz w:val="24"/>
          <w:szCs w:val="24"/>
        </w:rPr>
        <w:t xml:space="preserve"> into consideration that offer real world perspectives on evolv</w:t>
      </w:r>
      <w:r>
        <w:rPr>
          <w:rFonts w:ascii="Times New Roman" w:eastAsia="Times New Roman" w:hAnsi="Times New Roman" w:cs="Times New Roman"/>
          <w:sz w:val="24"/>
          <w:szCs w:val="24"/>
        </w:rPr>
        <w:t xml:space="preserve">ing E-Commerce practices that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AI personalisation as well as trends circulating globally. Organisational reports </w:t>
      </w:r>
      <w:proofErr w:type="gramStart"/>
      <w:r>
        <w:rPr>
          <w:rFonts w:ascii="Times New Roman" w:eastAsia="Times New Roman" w:hAnsi="Times New Roman" w:cs="Times New Roman"/>
          <w:sz w:val="24"/>
          <w:szCs w:val="24"/>
        </w:rPr>
        <w:t>were also used</w:t>
      </w:r>
      <w:proofErr w:type="gramEnd"/>
      <w:r>
        <w:rPr>
          <w:rFonts w:ascii="Times New Roman" w:eastAsia="Times New Roman" w:hAnsi="Times New Roman" w:cs="Times New Roman"/>
          <w:sz w:val="24"/>
          <w:szCs w:val="24"/>
        </w:rPr>
        <w:t xml:space="preserve"> as a secondary source which revealed the strategic </w:t>
      </w:r>
      <w:r>
        <w:rPr>
          <w:rFonts w:ascii="Times New Roman" w:eastAsia="Times New Roman" w:hAnsi="Times New Roman" w:cs="Times New Roman"/>
          <w:sz w:val="24"/>
          <w:szCs w:val="24"/>
        </w:rPr>
        <w:lastRenderedPageBreak/>
        <w:t xml:space="preserve">motivations implementation approaches as well as outcomes of AI personalisation initiated by companies. Furthermore, in terms of secondary sources case studies were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which allowed an in-depth understanding of different AI personalisation effects within a specific organisational context (Corti, 2022). For this resear</w:t>
      </w:r>
      <w:r>
        <w:rPr>
          <w:rFonts w:ascii="Times New Roman" w:eastAsia="Times New Roman" w:hAnsi="Times New Roman" w:cs="Times New Roman"/>
          <w:sz w:val="24"/>
          <w:szCs w:val="24"/>
        </w:rPr>
        <w:t xml:space="preserve">ch primary data </w:t>
      </w:r>
      <w:proofErr w:type="gramStart"/>
      <w:r>
        <w:rPr>
          <w:rFonts w:ascii="Times New Roman" w:eastAsia="Times New Roman" w:hAnsi="Times New Roman" w:cs="Times New Roman"/>
          <w:sz w:val="24"/>
          <w:szCs w:val="24"/>
        </w:rPr>
        <w:t>was found</w:t>
      </w:r>
      <w:proofErr w:type="gramEnd"/>
      <w:r>
        <w:rPr>
          <w:rFonts w:ascii="Times New Roman" w:eastAsia="Times New Roman" w:hAnsi="Times New Roman" w:cs="Times New Roman"/>
          <w:sz w:val="24"/>
          <w:szCs w:val="24"/>
        </w:rPr>
        <w:t xml:space="preserve"> to be unsuitable due to time constraints as well as limitations to its access as well as ethical considerations involved in collecting such data. Furthermore, secondary sources offered a broader coverage across different industries and geographical regions that primary research could not have offered which strengthened rationale for the selection of secondary data for this research. </w:t>
      </w:r>
    </w:p>
    <w:p w14:paraId="59BF965D" w14:textId="77777777" w:rsidR="00152C95" w:rsidRDefault="00047F08">
      <w:pPr>
        <w:pStyle w:val="Heading2"/>
        <w:rPr>
          <w:sz w:val="24"/>
          <w:szCs w:val="24"/>
        </w:rPr>
      </w:pPr>
      <w:bookmarkStart w:id="40" w:name="_heading=h.ei6ze43stnav" w:colFirst="0" w:colLast="0"/>
      <w:bookmarkEnd w:id="40"/>
      <w:r>
        <w:rPr>
          <w:sz w:val="24"/>
          <w:szCs w:val="24"/>
        </w:rPr>
        <w:t>3.7 Data analysis</w:t>
      </w:r>
    </w:p>
    <w:p w14:paraId="25F84A2C" w14:textId="77777777" w:rsidR="00152C95" w:rsidRDefault="00047F08">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analyse the secondary data thematic analysis was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which systematically helped in identifying recurring patterns across secondary qualitative literature on AI personalisation based on Braun and Clarke 6 step method (Braun and Clarke, 2022). This method effectively helps to support the interpretive examination of various meaning perceptions as well as narratives that surround consumer buying behaviour online. In terms of Data analysis empirical calculations </w:t>
      </w:r>
      <w:proofErr w:type="gramStart"/>
      <w:r>
        <w:rPr>
          <w:rFonts w:ascii="Times New Roman" w:eastAsia="Times New Roman" w:hAnsi="Times New Roman" w:cs="Times New Roman"/>
          <w:sz w:val="24"/>
          <w:szCs w:val="24"/>
        </w:rPr>
        <w:t>were found</w:t>
      </w:r>
      <w:proofErr w:type="gramEnd"/>
      <w:r>
        <w:rPr>
          <w:rFonts w:ascii="Times New Roman" w:eastAsia="Times New Roman" w:hAnsi="Times New Roman" w:cs="Times New Roman"/>
          <w:sz w:val="24"/>
          <w:szCs w:val="24"/>
        </w:rPr>
        <w:t xml:space="preserve"> to be unsuitable because the res</w:t>
      </w:r>
      <w:r>
        <w:rPr>
          <w:rFonts w:ascii="Times New Roman" w:eastAsia="Times New Roman" w:hAnsi="Times New Roman" w:cs="Times New Roman"/>
          <w:sz w:val="24"/>
          <w:szCs w:val="24"/>
        </w:rPr>
        <w:t xml:space="preserve">earch did not involve numerical data sets or measurable variables. Instead, the study focused upon understanding behavioural influences rather than quantifying statistical relationships of establishing core relations. Thematic analysis allowed the use of a flexible coding method based on diverse sources including reports, academic articles and case studies that help to achieve the objectives of this research. In addition to that, thematic analysis </w:t>
      </w:r>
      <w:proofErr w:type="gramStart"/>
      <w:r>
        <w:rPr>
          <w:rFonts w:ascii="Times New Roman" w:eastAsia="Times New Roman" w:hAnsi="Times New Roman" w:cs="Times New Roman"/>
          <w:sz w:val="24"/>
          <w:szCs w:val="24"/>
        </w:rPr>
        <w:t>is also aligned</w:t>
      </w:r>
      <w:proofErr w:type="gramEnd"/>
      <w:r>
        <w:rPr>
          <w:rFonts w:ascii="Times New Roman" w:eastAsia="Times New Roman" w:hAnsi="Times New Roman" w:cs="Times New Roman"/>
          <w:sz w:val="24"/>
          <w:szCs w:val="24"/>
        </w:rPr>
        <w:t xml:space="preserve"> with the inductive approach by allowing them</w:t>
      </w:r>
      <w:r>
        <w:rPr>
          <w:rFonts w:ascii="Times New Roman" w:eastAsia="Times New Roman" w:hAnsi="Times New Roman" w:cs="Times New Roman"/>
          <w:sz w:val="24"/>
          <w:szCs w:val="24"/>
        </w:rPr>
        <w:t xml:space="preserve">es to emerge from data organically (Braun and Clarke, 2022). The use of an empirical method would have required the use of primary sources or structured quantitative data which this research has intentionally excluded. </w:t>
      </w:r>
    </w:p>
    <w:p w14:paraId="41425266" w14:textId="77777777" w:rsidR="00152C95" w:rsidRDefault="00047F08">
      <w:pPr>
        <w:pStyle w:val="Heading2"/>
        <w:rPr>
          <w:sz w:val="24"/>
          <w:szCs w:val="24"/>
        </w:rPr>
      </w:pPr>
      <w:bookmarkStart w:id="41" w:name="_heading=h.sewfabkok77p" w:colFirst="0" w:colLast="0"/>
      <w:bookmarkEnd w:id="41"/>
      <w:r>
        <w:rPr>
          <w:sz w:val="24"/>
          <w:szCs w:val="24"/>
        </w:rPr>
        <w:t>3.8 Limitations</w:t>
      </w:r>
    </w:p>
    <w:p w14:paraId="285FF9C8"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major limitations of this research is the reliance on secondary data which has limited the access to first-hand customer perspective and real time behavioural insights. In addition to that the findings depend upon the availability, quality and scope of existing published qualitative sources which has limited the validity of the findings in the research. Additionally, the rapid technological evolution that is currently occurring in the field of AI may render </w:t>
      </w:r>
      <w:proofErr w:type="gramStart"/>
      <w:r>
        <w:rPr>
          <w:rFonts w:ascii="Times New Roman" w:eastAsia="Times New Roman" w:hAnsi="Times New Roman" w:cs="Times New Roman"/>
          <w:sz w:val="24"/>
          <w:szCs w:val="24"/>
        </w:rPr>
        <w:t>some</w:t>
      </w:r>
      <w:proofErr w:type="gramEnd"/>
      <w:r>
        <w:rPr>
          <w:rFonts w:ascii="Times New Roman" w:eastAsia="Times New Roman" w:hAnsi="Times New Roman" w:cs="Times New Roman"/>
          <w:sz w:val="24"/>
          <w:szCs w:val="24"/>
        </w:rPr>
        <w:t xml:space="preserve"> studies outdated. The lack of primary data has also restricted the ability of the researcher to validate the findings in the research through direct empirical observations. </w:t>
      </w:r>
    </w:p>
    <w:p w14:paraId="04FE48A0" w14:textId="77777777" w:rsidR="00152C95" w:rsidRDefault="00047F08">
      <w:pPr>
        <w:pStyle w:val="Heading2"/>
        <w:rPr>
          <w:sz w:val="24"/>
          <w:szCs w:val="24"/>
        </w:rPr>
      </w:pPr>
      <w:bookmarkStart w:id="42" w:name="_heading=h.kkpj3jshh228" w:colFirst="0" w:colLast="0"/>
      <w:bookmarkEnd w:id="42"/>
      <w:r>
        <w:rPr>
          <w:sz w:val="24"/>
          <w:szCs w:val="24"/>
        </w:rPr>
        <w:lastRenderedPageBreak/>
        <w:t>3.9 Ethical considerations</w:t>
      </w:r>
    </w:p>
    <w:p w14:paraId="2A34C2DF"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ethical consideration, the researcher has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only secondary sources which has ensured that there is no direct involvement of any participants which has eliminated the risk of consent or harm (Kretschmer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2022). In addition to that all academic articles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for this research including reports and publications </w:t>
      </w:r>
      <w:proofErr w:type="gramStart"/>
      <w:r>
        <w:rPr>
          <w:rFonts w:ascii="Times New Roman" w:eastAsia="Times New Roman" w:hAnsi="Times New Roman" w:cs="Times New Roman"/>
          <w:sz w:val="24"/>
          <w:szCs w:val="24"/>
        </w:rPr>
        <w:t>are properly cited</w:t>
      </w:r>
      <w:proofErr w:type="gramEnd"/>
      <w:r>
        <w:rPr>
          <w:rFonts w:ascii="Times New Roman" w:eastAsia="Times New Roman" w:hAnsi="Times New Roman" w:cs="Times New Roman"/>
          <w:sz w:val="24"/>
          <w:szCs w:val="24"/>
        </w:rPr>
        <w:t xml:space="preserve"> to avoid any form of plagiarism or intellectual property violations. Furthermore, the data </w:t>
      </w:r>
      <w:proofErr w:type="gramStart"/>
      <w:r>
        <w:rPr>
          <w:rFonts w:ascii="Times New Roman" w:eastAsia="Times New Roman" w:hAnsi="Times New Roman" w:cs="Times New Roman"/>
          <w:sz w:val="24"/>
          <w:szCs w:val="24"/>
        </w:rPr>
        <w:t>is interpreted</w:t>
      </w:r>
      <w:proofErr w:type="gramEnd"/>
      <w:r>
        <w:rPr>
          <w:rFonts w:ascii="Times New Roman" w:eastAsia="Times New Roman" w:hAnsi="Times New Roman" w:cs="Times New Roman"/>
          <w:sz w:val="24"/>
          <w:szCs w:val="24"/>
        </w:rPr>
        <w:t xml:space="preserve"> objectively which has helped to avoid any biased interpretation. Apart from that the researcher has ma</w:t>
      </w:r>
      <w:r>
        <w:rPr>
          <w:rFonts w:ascii="Times New Roman" w:eastAsia="Times New Roman" w:hAnsi="Times New Roman" w:cs="Times New Roman"/>
          <w:sz w:val="24"/>
          <w:szCs w:val="24"/>
        </w:rPr>
        <w:t xml:space="preserve">de sure not to collect any sensitive data or information which may harm the interests of any organization with this research. </w:t>
      </w:r>
    </w:p>
    <w:p w14:paraId="4524A6F3" w14:textId="77777777" w:rsidR="00152C95" w:rsidRDefault="00047F08">
      <w:pPr>
        <w:pStyle w:val="Heading2"/>
        <w:rPr>
          <w:sz w:val="24"/>
          <w:szCs w:val="24"/>
        </w:rPr>
      </w:pPr>
      <w:bookmarkStart w:id="43" w:name="_heading=h.ixg3uct1u83l" w:colFirst="0" w:colLast="0"/>
      <w:bookmarkEnd w:id="43"/>
      <w:r>
        <w:rPr>
          <w:sz w:val="24"/>
          <w:szCs w:val="24"/>
        </w:rPr>
        <w:t>3.10 Summary</w:t>
      </w:r>
    </w:p>
    <w:p w14:paraId="2A258C20" w14:textId="77777777" w:rsidR="00152C95" w:rsidRDefault="00047F08">
      <w:pPr>
        <w:spacing w:line="360" w:lineRule="auto"/>
        <w:jc w:val="both"/>
        <w:rPr>
          <w:color w:val="FF9900"/>
        </w:rPr>
      </w:pPr>
      <w:bookmarkStart w:id="44" w:name="_heading=h.i691y282t8ap" w:colFirst="0" w:colLast="0"/>
      <w:bookmarkEnd w:id="44"/>
      <w:r>
        <w:rPr>
          <w:rFonts w:ascii="Times New Roman" w:eastAsia="Times New Roman" w:hAnsi="Times New Roman" w:cs="Times New Roman"/>
          <w:sz w:val="24"/>
          <w:szCs w:val="24"/>
        </w:rPr>
        <w:t xml:space="preserve">This chapter has helped outline the methodological framework which has guided the investigation regarding the use of AI personalisation and its impact on online consumer behaviour. The chapter justifies the use of considering interpretivism philosophy used alongside inductive approach for the qualitative understanding of various phenomena. Additionally, the descriptive research design </w:t>
      </w:r>
      <w:proofErr w:type="gramStart"/>
      <w:r>
        <w:rPr>
          <w:rFonts w:ascii="Times New Roman" w:eastAsia="Times New Roman" w:hAnsi="Times New Roman" w:cs="Times New Roman"/>
          <w:sz w:val="24"/>
          <w:szCs w:val="24"/>
        </w:rPr>
        <w:t>is also justified</w:t>
      </w:r>
      <w:proofErr w:type="gramEnd"/>
      <w:r>
        <w:rPr>
          <w:rFonts w:ascii="Times New Roman" w:eastAsia="Times New Roman" w:hAnsi="Times New Roman" w:cs="Times New Roman"/>
          <w:sz w:val="24"/>
          <w:szCs w:val="24"/>
        </w:rPr>
        <w:t xml:space="preserve"> which has </w:t>
      </w:r>
      <w:proofErr w:type="gramStart"/>
      <w:r>
        <w:rPr>
          <w:rFonts w:ascii="Times New Roman" w:eastAsia="Times New Roman" w:hAnsi="Times New Roman" w:cs="Times New Roman"/>
          <w:sz w:val="24"/>
          <w:szCs w:val="24"/>
        </w:rPr>
        <w:t>been effectively linked</w:t>
      </w:r>
      <w:proofErr w:type="gramEnd"/>
      <w:r>
        <w:rPr>
          <w:rFonts w:ascii="Times New Roman" w:eastAsia="Times New Roman" w:hAnsi="Times New Roman" w:cs="Times New Roman"/>
          <w:sz w:val="24"/>
          <w:szCs w:val="24"/>
        </w:rPr>
        <w:t xml:space="preserve"> with thematic analysis to identify key patterns that align with the objectives of this research. </w:t>
      </w:r>
    </w:p>
    <w:p w14:paraId="4E95552D" w14:textId="3F844F3C" w:rsidR="00152C95" w:rsidRPr="00DD33E3" w:rsidRDefault="00047F08">
      <w:pPr>
        <w:pStyle w:val="Heading1"/>
      </w:pPr>
      <w:bookmarkStart w:id="45" w:name="_heading=h.wkokde34gj73" w:colFirst="0" w:colLast="0"/>
      <w:bookmarkEnd w:id="45"/>
      <w:r>
        <w:br w:type="page"/>
      </w:r>
      <w:bookmarkStart w:id="46" w:name="_heading=h.b00vc82ulu49" w:colFirst="0" w:colLast="0"/>
      <w:bookmarkEnd w:id="46"/>
      <w:r>
        <w:lastRenderedPageBreak/>
        <w:t xml:space="preserve">Chapter 4: Data analysis </w:t>
      </w:r>
    </w:p>
    <w:p w14:paraId="51F1760A" w14:textId="77777777" w:rsidR="00152C95" w:rsidRDefault="00047F08">
      <w:pPr>
        <w:pStyle w:val="Heading2"/>
        <w:jc w:val="left"/>
        <w:rPr>
          <w:sz w:val="24"/>
          <w:szCs w:val="24"/>
        </w:rPr>
      </w:pPr>
      <w:bookmarkStart w:id="47" w:name="_heading=h.8e16l311d3kx" w:colFirst="0" w:colLast="0"/>
      <w:bookmarkEnd w:id="47"/>
      <w:r>
        <w:rPr>
          <w:sz w:val="24"/>
          <w:szCs w:val="24"/>
        </w:rPr>
        <w:t xml:space="preserve">4.1 Introduction </w:t>
      </w:r>
    </w:p>
    <w:p w14:paraId="374A3D8B"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chapter represents the data analysis process </w:t>
      </w:r>
      <w:proofErr w:type="gramStart"/>
      <w:r>
        <w:rPr>
          <w:rFonts w:ascii="Times New Roman" w:eastAsia="Times New Roman" w:hAnsi="Times New Roman" w:cs="Times New Roman"/>
          <w:sz w:val="24"/>
          <w:szCs w:val="24"/>
        </w:rPr>
        <w:t>utilising</w:t>
      </w:r>
      <w:proofErr w:type="gramEnd"/>
      <w:r>
        <w:rPr>
          <w:rFonts w:ascii="Times New Roman" w:eastAsia="Times New Roman" w:hAnsi="Times New Roman" w:cs="Times New Roman"/>
          <w:sz w:val="24"/>
          <w:szCs w:val="24"/>
        </w:rPr>
        <w:t xml:space="preserve"> a thematic analysis. In this chapter raw data has been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to develop various themes that have emerged from repetitive patterns occurring in the collected qualitative data. The creation of the themes has </w:t>
      </w:r>
      <w:proofErr w:type="gramStart"/>
      <w:r>
        <w:rPr>
          <w:rFonts w:ascii="Times New Roman" w:eastAsia="Times New Roman" w:hAnsi="Times New Roman" w:cs="Times New Roman"/>
          <w:sz w:val="24"/>
          <w:szCs w:val="24"/>
        </w:rPr>
        <w:t>been justified</w:t>
      </w:r>
      <w:proofErr w:type="gramEnd"/>
      <w:r>
        <w:rPr>
          <w:rFonts w:ascii="Times New Roman" w:eastAsia="Times New Roman" w:hAnsi="Times New Roman" w:cs="Times New Roman"/>
          <w:sz w:val="24"/>
          <w:szCs w:val="24"/>
        </w:rPr>
        <w:t xml:space="preserve"> and explain this chapter along with arithmetic analysis and discussion of the findings linking with existing literature and comparing it with identified secondary data. </w:t>
      </w:r>
    </w:p>
    <w:p w14:paraId="3627C428" w14:textId="77777777" w:rsidR="00152C95" w:rsidRDefault="00047F08">
      <w:pPr>
        <w:pStyle w:val="Heading2"/>
        <w:jc w:val="left"/>
        <w:rPr>
          <w:sz w:val="24"/>
          <w:szCs w:val="24"/>
        </w:rPr>
      </w:pPr>
      <w:bookmarkStart w:id="48" w:name="_heading=h.2oabkin1367h" w:colFirst="0" w:colLast="0"/>
      <w:bookmarkEnd w:id="48"/>
      <w:r>
        <w:rPr>
          <w:sz w:val="24"/>
          <w:szCs w:val="24"/>
        </w:rPr>
        <w:t xml:space="preserve">4.2 Coding </w:t>
      </w:r>
    </w:p>
    <w:p w14:paraId="2E9CF106"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696A51F" wp14:editId="3C499471">
            <wp:extent cx="5943600" cy="4279900"/>
            <wp:effectExtent l="0" t="0" r="0" b="0"/>
            <wp:docPr id="4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943600" cy="4279900"/>
                    </a:xfrm>
                    <a:prstGeom prst="rect">
                      <a:avLst/>
                    </a:prstGeom>
                    <a:ln/>
                  </pic:spPr>
                </pic:pic>
              </a:graphicData>
            </a:graphic>
          </wp:inline>
        </w:drawing>
      </w:r>
    </w:p>
    <w:p w14:paraId="55D73963" w14:textId="77777777" w:rsidR="00152C95" w:rsidRDefault="00047F08">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4.1: Coding tree</w:t>
      </w:r>
    </w:p>
    <w:p w14:paraId="3CC16C5F"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Researcher)</w:t>
      </w:r>
    </w:p>
    <w:p w14:paraId="63675772"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above figure reflects relevant qualitative studies </w:t>
      </w:r>
      <w:proofErr w:type="gramStart"/>
      <w:r>
        <w:rPr>
          <w:rFonts w:ascii="Times New Roman" w:eastAsia="Times New Roman" w:hAnsi="Times New Roman" w:cs="Times New Roman"/>
          <w:sz w:val="24"/>
          <w:szCs w:val="24"/>
        </w:rPr>
        <w:t>were identified</w:t>
      </w:r>
      <w:proofErr w:type="gramEnd"/>
      <w:r>
        <w:rPr>
          <w:rFonts w:ascii="Times New Roman" w:eastAsia="Times New Roman" w:hAnsi="Times New Roman" w:cs="Times New Roman"/>
          <w:sz w:val="24"/>
          <w:szCs w:val="24"/>
        </w:rPr>
        <w:t xml:space="preserve"> and extracted from the secondary sources through careful reading and systematic observation which help in identifying various keywords that help in the formulation of the themes that have been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in this chapter. The initial opening code as can </w:t>
      </w:r>
      <w:proofErr w:type="gramStart"/>
      <w:r>
        <w:rPr>
          <w:rFonts w:ascii="Times New Roman" w:eastAsia="Times New Roman" w:hAnsi="Times New Roman" w:cs="Times New Roman"/>
          <w:sz w:val="24"/>
          <w:szCs w:val="24"/>
        </w:rPr>
        <w:t>be seen</w:t>
      </w:r>
      <w:proofErr w:type="gramEnd"/>
      <w:r>
        <w:rPr>
          <w:rFonts w:ascii="Times New Roman" w:eastAsia="Times New Roman" w:hAnsi="Times New Roman" w:cs="Times New Roman"/>
          <w:sz w:val="24"/>
          <w:szCs w:val="24"/>
        </w:rPr>
        <w:t xml:space="preserve"> in the above figure have </w:t>
      </w:r>
      <w:proofErr w:type="gramStart"/>
      <w:r>
        <w:rPr>
          <w:rFonts w:ascii="Times New Roman" w:eastAsia="Times New Roman" w:hAnsi="Times New Roman" w:cs="Times New Roman"/>
          <w:sz w:val="24"/>
          <w:szCs w:val="24"/>
        </w:rPr>
        <w:t>been labelled</w:t>
      </w:r>
      <w:proofErr w:type="gramEnd"/>
      <w:r>
        <w:rPr>
          <w:rFonts w:ascii="Times New Roman" w:eastAsia="Times New Roman" w:hAnsi="Times New Roman" w:cs="Times New Roman"/>
          <w:sz w:val="24"/>
          <w:szCs w:val="24"/>
        </w:rPr>
        <w:t xml:space="preserve"> in meaningful </w:t>
      </w:r>
      <w:r>
        <w:rPr>
          <w:rFonts w:ascii="Times New Roman" w:eastAsia="Times New Roman" w:hAnsi="Times New Roman" w:cs="Times New Roman"/>
          <w:sz w:val="24"/>
          <w:szCs w:val="24"/>
        </w:rPr>
        <w:lastRenderedPageBreak/>
        <w:t xml:space="preserve">segments which relate to ai personalisation and consumer behaviour. Similar quotes from the raw data were also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compared and group which help in refining and identifying consis</w:t>
      </w:r>
      <w:r>
        <w:rPr>
          <w:rFonts w:ascii="Times New Roman" w:eastAsia="Times New Roman" w:hAnsi="Times New Roman" w:cs="Times New Roman"/>
          <w:sz w:val="24"/>
          <w:szCs w:val="24"/>
        </w:rPr>
        <w:t xml:space="preserve">tent patterns across multiple sources. These codes were then organised into broader categories that help in aligning with their predefined thematic framework. Finally, the themes </w:t>
      </w:r>
      <w:proofErr w:type="gramStart"/>
      <w:r>
        <w:rPr>
          <w:rFonts w:ascii="Times New Roman" w:eastAsia="Times New Roman" w:hAnsi="Times New Roman" w:cs="Times New Roman"/>
          <w:sz w:val="24"/>
          <w:szCs w:val="24"/>
        </w:rPr>
        <w:t>were reviewed</w:t>
      </w:r>
      <w:proofErr w:type="gramEnd"/>
      <w:r>
        <w:rPr>
          <w:rFonts w:ascii="Times New Roman" w:eastAsia="Times New Roman" w:hAnsi="Times New Roman" w:cs="Times New Roman"/>
          <w:sz w:val="24"/>
          <w:szCs w:val="24"/>
        </w:rPr>
        <w:t xml:space="preserve"> to ensure that they are relevant and coherent with the objectives of the study and aligned with the scope of the research. </w:t>
      </w:r>
    </w:p>
    <w:p w14:paraId="0E928F94" w14:textId="77777777" w:rsidR="00152C95" w:rsidRDefault="00047F08">
      <w:pPr>
        <w:pStyle w:val="Heading2"/>
      </w:pPr>
      <w:bookmarkStart w:id="49" w:name="_heading=h.vi3odu9ejba2" w:colFirst="0" w:colLast="0"/>
      <w:bookmarkEnd w:id="49"/>
      <w:r>
        <w:t xml:space="preserve">4.3 Thematic analysis </w:t>
      </w:r>
    </w:p>
    <w:p w14:paraId="279AC81B" w14:textId="77777777" w:rsidR="00152C95" w:rsidRDefault="00047F08">
      <w:pPr>
        <w:pStyle w:val="Heading3"/>
      </w:pPr>
      <w:bookmarkStart w:id="50" w:name="_heading=h.kf4dqmledrz6" w:colFirst="0" w:colLast="0"/>
      <w:bookmarkEnd w:id="50"/>
      <w:r>
        <w:t>Theme 1: Current Applications and Mechanisms of AI-Driven Personalisation within Contemporary E-Commerce Platforms</w:t>
      </w:r>
    </w:p>
    <w:p w14:paraId="77FB7525"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E-Commerce platforms have </w:t>
      </w:r>
      <w:proofErr w:type="gramStart"/>
      <w:r>
        <w:rPr>
          <w:rFonts w:ascii="Times New Roman" w:eastAsia="Times New Roman" w:hAnsi="Times New Roman" w:cs="Times New Roman"/>
          <w:sz w:val="24"/>
          <w:szCs w:val="24"/>
        </w:rPr>
        <w:t>been widely deployed</w:t>
      </w:r>
      <w:proofErr w:type="gramEnd"/>
      <w:r>
        <w:rPr>
          <w:rFonts w:ascii="Times New Roman" w:eastAsia="Times New Roman" w:hAnsi="Times New Roman" w:cs="Times New Roman"/>
          <w:sz w:val="24"/>
          <w:szCs w:val="24"/>
        </w:rPr>
        <w:t xml:space="preserve"> using machine learning which has allowed organisations to offer recommendations and analyse the browsing history of customers on the platform to suggest personalised products that meet requirements and preferences. Based on studies it has </w:t>
      </w:r>
      <w:proofErr w:type="gramStart"/>
      <w:r>
        <w:rPr>
          <w:rFonts w:ascii="Times New Roman" w:eastAsia="Times New Roman" w:hAnsi="Times New Roman" w:cs="Times New Roman"/>
          <w:sz w:val="24"/>
          <w:szCs w:val="24"/>
        </w:rPr>
        <w:t>been identified</w:t>
      </w:r>
      <w:proofErr w:type="gramEnd"/>
      <w:r>
        <w:rPr>
          <w:rFonts w:ascii="Times New Roman" w:eastAsia="Times New Roman" w:hAnsi="Times New Roman" w:cs="Times New Roman"/>
          <w:sz w:val="24"/>
          <w:szCs w:val="24"/>
        </w:rPr>
        <w:t xml:space="preserve"> that the personalisation algorithms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by Amazon has helped the company to achieve a growth of 35% in their revenue through machine learning (</w:t>
      </w:r>
      <w:proofErr w:type="spellStart"/>
      <w:r>
        <w:rPr>
          <w:rFonts w:ascii="Times New Roman" w:eastAsia="Times New Roman" w:hAnsi="Times New Roman" w:cs="Times New Roman"/>
          <w:color w:val="222222"/>
          <w:sz w:val="24"/>
          <w:szCs w:val="24"/>
        </w:rPr>
        <w:t>Firney</w:t>
      </w:r>
      <w:proofErr w:type="spellEnd"/>
      <w:r>
        <w:rPr>
          <w:rFonts w:ascii="Times New Roman" w:eastAsia="Times New Roman" w:hAnsi="Times New Roman" w:cs="Times New Roman"/>
          <w:color w:val="222222"/>
          <w:sz w:val="24"/>
          <w:szCs w:val="24"/>
        </w:rPr>
        <w:t>, 2025</w:t>
      </w:r>
      <w:r>
        <w:rPr>
          <w:rFonts w:ascii="Times New Roman" w:eastAsia="Times New Roman" w:hAnsi="Times New Roman" w:cs="Times New Roman"/>
          <w:sz w:val="24"/>
          <w:szCs w:val="24"/>
        </w:rPr>
        <w:t>). Which effectively helps to demonstrate how AI personalisation has signifi</w:t>
      </w:r>
      <w:r>
        <w:rPr>
          <w:rFonts w:ascii="Times New Roman" w:eastAsia="Times New Roman" w:hAnsi="Times New Roman" w:cs="Times New Roman"/>
          <w:sz w:val="24"/>
          <w:szCs w:val="24"/>
        </w:rPr>
        <w:t xml:space="preserve">cantly influenced how customers discover products and decide their basket size and helps to increase the likelihood of their purchase online. </w:t>
      </w:r>
    </w:p>
    <w:p w14:paraId="04C9F545"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DD08864" wp14:editId="740D6042">
            <wp:extent cx="5943600" cy="3987800"/>
            <wp:effectExtent l="0" t="0" r="0" b="0"/>
            <wp:docPr id="4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3987800"/>
                    </a:xfrm>
                    <a:prstGeom prst="rect">
                      <a:avLst/>
                    </a:prstGeom>
                    <a:ln/>
                  </pic:spPr>
                </pic:pic>
              </a:graphicData>
            </a:graphic>
          </wp:inline>
        </w:drawing>
      </w:r>
    </w:p>
    <w:p w14:paraId="52D31009" w14:textId="77777777" w:rsidR="00152C95" w:rsidRDefault="00047F08">
      <w:pPr>
        <w:pStyle w:val="Heading4"/>
      </w:pPr>
      <w:bookmarkStart w:id="51" w:name="_heading=h.auz4afyxexcs" w:colFirst="0" w:colLast="0"/>
      <w:bookmarkEnd w:id="51"/>
      <w:r>
        <w:t xml:space="preserve">Figure 4.2: Customer expectations around personalisation </w:t>
      </w:r>
    </w:p>
    <w:p w14:paraId="061B1D6A"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rPr>
        <w:t>Salesforce, 2026</w:t>
      </w:r>
      <w:r>
        <w:rPr>
          <w:rFonts w:ascii="Times New Roman" w:eastAsia="Times New Roman" w:hAnsi="Times New Roman" w:cs="Times New Roman"/>
          <w:sz w:val="24"/>
          <w:szCs w:val="24"/>
        </w:rPr>
        <w:t>)</w:t>
      </w:r>
    </w:p>
    <w:p w14:paraId="59440D73"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Dynamic website personalization is another aspect that helps to adjust layout pricing offers as well as messaging based on the preferences and behaviours of individuals. In this context, salesforce identified that 65% of customers from different segments expect that organisations should understand the unique needs they have and the expectations (</w:t>
      </w:r>
      <w:r>
        <w:rPr>
          <w:rFonts w:ascii="Times New Roman" w:eastAsia="Times New Roman" w:hAnsi="Times New Roman" w:cs="Times New Roman"/>
          <w:color w:val="222222"/>
          <w:sz w:val="24"/>
          <w:szCs w:val="24"/>
        </w:rPr>
        <w:t>Salesforce, 2026</w:t>
      </w:r>
      <w:r>
        <w:rPr>
          <w:rFonts w:ascii="Times New Roman" w:eastAsia="Times New Roman" w:hAnsi="Times New Roman" w:cs="Times New Roman"/>
          <w:sz w:val="24"/>
          <w:szCs w:val="24"/>
        </w:rPr>
        <w:t>). This expectation from customers has created a pressure on various E-Commerce platforms which has influenced them to implement adaptive interfaces which has not only enhanced the relevance of their E-Commerce platform but has also allowed them to perceive customer centricity. AI driven targeted advertisements use predictive analytics which helps to deliver promotions that are customised as per the preferences and needs of customise on social media platform websites and applications. Report</w:t>
      </w:r>
      <w:r>
        <w:rPr>
          <w:rFonts w:ascii="Times New Roman" w:eastAsia="Times New Roman" w:hAnsi="Times New Roman" w:cs="Times New Roman"/>
          <w:sz w:val="24"/>
          <w:szCs w:val="24"/>
        </w:rPr>
        <w:t xml:space="preserve">s in this context have suggested that ad personalization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by organisations effectively improve click through rate of customers by </w:t>
      </w:r>
      <w:proofErr w:type="gramStart"/>
      <w:r>
        <w:rPr>
          <w:rFonts w:ascii="Times New Roman" w:eastAsia="Times New Roman" w:hAnsi="Times New Roman" w:cs="Times New Roman"/>
          <w:sz w:val="24"/>
          <w:szCs w:val="24"/>
        </w:rPr>
        <w:t>10</w:t>
      </w:r>
      <w:proofErr w:type="gramEnd"/>
      <w:r>
        <w:rPr>
          <w:rFonts w:ascii="Times New Roman" w:eastAsia="Times New Roman" w:hAnsi="Times New Roman" w:cs="Times New Roman"/>
          <w:sz w:val="24"/>
          <w:szCs w:val="24"/>
        </w:rPr>
        <w:t xml:space="preserve"> times which can increase the revenue by 25% (</w:t>
      </w:r>
      <w:proofErr w:type="spellStart"/>
      <w:r>
        <w:rPr>
          <w:rFonts w:ascii="Times New Roman" w:eastAsia="Times New Roman" w:hAnsi="Times New Roman" w:cs="Times New Roman"/>
          <w:color w:val="222222"/>
          <w:sz w:val="24"/>
          <w:szCs w:val="24"/>
        </w:rPr>
        <w:t>Marketingltb</w:t>
      </w:r>
      <w:proofErr w:type="spellEnd"/>
      <w:r>
        <w:rPr>
          <w:rFonts w:ascii="Times New Roman" w:eastAsia="Times New Roman" w:hAnsi="Times New Roman" w:cs="Times New Roman"/>
          <w:color w:val="222222"/>
          <w:sz w:val="24"/>
          <w:szCs w:val="24"/>
        </w:rPr>
        <w:t>, 2025</w:t>
      </w:r>
      <w:r>
        <w:rPr>
          <w:rFonts w:ascii="Times New Roman" w:eastAsia="Times New Roman" w:hAnsi="Times New Roman" w:cs="Times New Roman"/>
          <w:sz w:val="24"/>
          <w:szCs w:val="24"/>
        </w:rPr>
        <w:t xml:space="preserve">). Higher click through rates indicates that the personalized advertisements developed by organizations effectively increase their engagement rate and encourage consumers towards making a faster decision-making process regarding a particular purchase. </w:t>
      </w:r>
    </w:p>
    <w:p w14:paraId="22C4D97C"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AI chat bots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another technology along with virtual assistant which helps to provide real time personalised support to customers where tailored product recommendations </w:t>
      </w:r>
      <w:proofErr w:type="gramStart"/>
      <w:r>
        <w:rPr>
          <w:rFonts w:ascii="Times New Roman" w:eastAsia="Times New Roman" w:hAnsi="Times New Roman" w:cs="Times New Roman"/>
          <w:sz w:val="24"/>
          <w:szCs w:val="24"/>
        </w:rPr>
        <w:t>are offered</w:t>
      </w:r>
      <w:proofErr w:type="gramEnd"/>
      <w:r>
        <w:rPr>
          <w:rFonts w:ascii="Times New Roman" w:eastAsia="Times New Roman" w:hAnsi="Times New Roman" w:cs="Times New Roman"/>
          <w:sz w:val="24"/>
          <w:szCs w:val="24"/>
        </w:rPr>
        <w:t xml:space="preserve"> during the entire shopping process. The business has adopted chatbots in their E-Commerce platforms and has seen a reduced customer service cost of 30% which indicates the efficiency and productivity of this technology and the way it helps organisations to maximize the return on investment (</w:t>
      </w:r>
      <w:proofErr w:type="spellStart"/>
      <w:r>
        <w:rPr>
          <w:rFonts w:ascii="Times New Roman" w:eastAsia="Times New Roman" w:hAnsi="Times New Roman" w:cs="Times New Roman"/>
          <w:color w:val="222222"/>
          <w:sz w:val="24"/>
          <w:szCs w:val="24"/>
        </w:rPr>
        <w:t>Kayako</w:t>
      </w:r>
      <w:proofErr w:type="spellEnd"/>
      <w:r>
        <w:rPr>
          <w:rFonts w:ascii="Times New Roman" w:eastAsia="Times New Roman" w:hAnsi="Times New Roman" w:cs="Times New Roman"/>
          <w:color w:val="222222"/>
          <w:sz w:val="24"/>
          <w:szCs w:val="24"/>
        </w:rPr>
        <w:t>, 2025</w:t>
      </w:r>
      <w:r>
        <w:rPr>
          <w:rFonts w:ascii="Times New Roman" w:eastAsia="Times New Roman" w:hAnsi="Times New Roman" w:cs="Times New Roman"/>
          <w:sz w:val="24"/>
          <w:szCs w:val="24"/>
        </w:rPr>
        <w:t>). Cost efficiency occurs when the wide</w:t>
      </w:r>
      <w:r>
        <w:rPr>
          <w:rFonts w:ascii="Times New Roman" w:eastAsia="Times New Roman" w:hAnsi="Times New Roman" w:cs="Times New Roman"/>
          <w:sz w:val="24"/>
          <w:szCs w:val="24"/>
        </w:rPr>
        <w:t xml:space="preserve">spread adoption of chatbot </w:t>
      </w:r>
      <w:proofErr w:type="gramStart"/>
      <w:r>
        <w:rPr>
          <w:rFonts w:ascii="Times New Roman" w:eastAsia="Times New Roman" w:hAnsi="Times New Roman" w:cs="Times New Roman"/>
          <w:sz w:val="24"/>
          <w:szCs w:val="24"/>
        </w:rPr>
        <w:t>is done</w:t>
      </w:r>
      <w:proofErr w:type="gramEnd"/>
      <w:r>
        <w:rPr>
          <w:rFonts w:ascii="Times New Roman" w:eastAsia="Times New Roman" w:hAnsi="Times New Roman" w:cs="Times New Roman"/>
          <w:sz w:val="24"/>
          <w:szCs w:val="24"/>
        </w:rPr>
        <w:t xml:space="preserve"> through the platform while also maintaining personalised interaction throughout the shopping journey of customers. Since chatbots leverage past interaction with customers along with analysing their purchase history it helps them to customize responses and recommend products that are suitable for customers instantly. The integration of AI personalisation across different platforms has also helped to create seamless data driven shopping experience in different shopping chann</w:t>
      </w:r>
      <w:r>
        <w:rPr>
          <w:rFonts w:ascii="Times New Roman" w:eastAsia="Times New Roman" w:hAnsi="Times New Roman" w:cs="Times New Roman"/>
          <w:sz w:val="24"/>
          <w:szCs w:val="24"/>
        </w:rPr>
        <w:t xml:space="preserve">els. This mechanism has collectively helped to enhance the overall relevance, convenience, and efficiency within the contemporary E-Commerce environment. As a result, </w:t>
      </w:r>
      <w:proofErr w:type="gramStart"/>
      <w:r>
        <w:rPr>
          <w:rFonts w:ascii="Times New Roman" w:eastAsia="Times New Roman" w:hAnsi="Times New Roman" w:cs="Times New Roman"/>
          <w:sz w:val="24"/>
          <w:szCs w:val="24"/>
        </w:rPr>
        <w:t>it can be seen that the</w:t>
      </w:r>
      <w:proofErr w:type="gramEnd"/>
      <w:r>
        <w:rPr>
          <w:rFonts w:ascii="Times New Roman" w:eastAsia="Times New Roman" w:hAnsi="Times New Roman" w:cs="Times New Roman"/>
          <w:sz w:val="24"/>
          <w:szCs w:val="24"/>
        </w:rPr>
        <w:t xml:space="preserve"> utilisation of AI personalisation has helped to represent a core operational mechanism which has not only shaped modern digital retail platforms but has also enhanced its functionality and the way it interacts with customers. </w:t>
      </w:r>
    </w:p>
    <w:p w14:paraId="74D82251" w14:textId="77777777" w:rsidR="00152C95" w:rsidRDefault="00047F08">
      <w:pPr>
        <w:pStyle w:val="Heading3"/>
      </w:pPr>
      <w:bookmarkStart w:id="52" w:name="_heading=h.orcsqf9dvi6o" w:colFirst="0" w:colLast="0"/>
      <w:bookmarkEnd w:id="52"/>
      <w:r>
        <w:t>4.3.2 Theme 2: Strategic, Competitive, and Market-Driven Factors Motivating the Adoption of AI Personalisation by E-Commerce Organisations</w:t>
      </w:r>
    </w:p>
    <w:p w14:paraId="22A96714"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 competition and evolving customer demands are forcing e-commerce firms to adopt AI-powered personalisation as a deliberate strategy to overcome emerging competition and requirements. Provision of shared experiences amidst saturated digital markets is not what more brands may have to become distinct. Instead, the personalisation of AI has emerged as one of the competitive advantages. No matter how well it </w:t>
      </w:r>
      <w:proofErr w:type="gramStart"/>
      <w:r>
        <w:rPr>
          <w:rFonts w:ascii="Times New Roman" w:eastAsia="Times New Roman" w:hAnsi="Times New Roman" w:cs="Times New Roman"/>
          <w:sz w:val="24"/>
          <w:szCs w:val="24"/>
        </w:rPr>
        <w:t>is done</w:t>
      </w:r>
      <w:proofErr w:type="gramEnd"/>
      <w:r>
        <w:rPr>
          <w:rFonts w:ascii="Times New Roman" w:eastAsia="Times New Roman" w:hAnsi="Times New Roman" w:cs="Times New Roman"/>
          <w:sz w:val="24"/>
          <w:szCs w:val="24"/>
        </w:rPr>
        <w:t xml:space="preserve"> at the companies, the obvious economic benefits of AI personalisation are individualised methods that can increase revenue by 5 to 15% and improve marketing expenditures performance by up to 30% in industry studies (PT, 2025). Among the most frequently mentioned ones, one can single out Amazon. Starting with homepage suggestions to “Customers Who Bought This Also Bought</w:t>
      </w:r>
      <w:proofErr w:type="gramStart"/>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every single stage of the consumer experience at Amazon </w:t>
      </w:r>
      <w:proofErr w:type="gramStart"/>
      <w:r>
        <w:rPr>
          <w:rFonts w:ascii="Times New Roman" w:eastAsia="Times New Roman" w:hAnsi="Times New Roman" w:cs="Times New Roman"/>
          <w:sz w:val="24"/>
          <w:szCs w:val="24"/>
        </w:rPr>
        <w:t>is supported</w:t>
      </w:r>
      <w:proofErr w:type="gramEnd"/>
      <w:r>
        <w:rPr>
          <w:rFonts w:ascii="Times New Roman" w:eastAsia="Times New Roman" w:hAnsi="Times New Roman" w:cs="Times New Roman"/>
          <w:sz w:val="24"/>
          <w:szCs w:val="24"/>
        </w:rPr>
        <w:t xml:space="preserve"> by sophisticated advice generators. Insisting upon the exten</w:t>
      </w:r>
      <w:r>
        <w:rPr>
          <w:rFonts w:ascii="Times New Roman" w:eastAsia="Times New Roman" w:hAnsi="Times New Roman" w:cs="Times New Roman"/>
          <w:sz w:val="24"/>
          <w:szCs w:val="24"/>
        </w:rPr>
        <w:t xml:space="preserve">t to which customisation can contribute to financial prosperity, it points to the possibility that Amazon owes its achievement to as much as 35% of its sales to its AI techniques (AFP, 2025). </w:t>
      </w:r>
    </w:p>
    <w:p w14:paraId="57E4223C"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Similarly, the merchants using AI applications say they increased conversion rates by 29%, which demonstrates the usefulness of these technologies even among small internet enterprises (Shopify, 2025). Another significant growth-driving factor is access to customer data. The current e-commerce platforms are continually gathering transaction and behavioural data based on the purchasing histories, click-through trends, search engines, and browsing history. Machine learning and predictive analytics are </w:t>
      </w:r>
      <w:proofErr w:type="gramStart"/>
      <w:r>
        <w:rPr>
          <w:rFonts w:ascii="Times New Roman" w:eastAsia="Times New Roman" w:hAnsi="Times New Roman" w:cs="Times New Roman"/>
          <w:sz w:val="24"/>
          <w:szCs w:val="24"/>
        </w:rPr>
        <w:t>some of</w:t>
      </w:r>
      <w:proofErr w:type="gramEnd"/>
      <w:r>
        <w:rPr>
          <w:rFonts w:ascii="Times New Roman" w:eastAsia="Times New Roman" w:hAnsi="Times New Roman" w:cs="Times New Roman"/>
          <w:sz w:val="24"/>
          <w:szCs w:val="24"/>
        </w:rPr>
        <w:t xml:space="preserve"> the ways AI systems can offer individual product recommendations, personalised prices, and personalised offers to large volumes (</w:t>
      </w:r>
      <w:proofErr w:type="spellStart"/>
      <w:r>
        <w:rPr>
          <w:rFonts w:ascii="Times New Roman" w:eastAsia="Times New Roman" w:hAnsi="Times New Roman" w:cs="Times New Roman"/>
          <w:sz w:val="24"/>
          <w:szCs w:val="24"/>
        </w:rPr>
        <w:t>Bhattarcharya</w:t>
      </w:r>
      <w:proofErr w:type="spellEnd"/>
      <w:r>
        <w:rPr>
          <w:rFonts w:ascii="Times New Roman" w:eastAsia="Times New Roman" w:hAnsi="Times New Roman" w:cs="Times New Roman"/>
          <w:sz w:val="24"/>
          <w:szCs w:val="24"/>
        </w:rPr>
        <w:t xml:space="preserve">, 2025). This plethora of information will assist them. Collecting information, this data-driven approach is not possible </w:t>
      </w:r>
      <w:proofErr w:type="gramStart"/>
      <w:r>
        <w:rPr>
          <w:rFonts w:ascii="Times New Roman" w:eastAsia="Times New Roman" w:hAnsi="Times New Roman" w:cs="Times New Roman"/>
          <w:sz w:val="24"/>
          <w:szCs w:val="24"/>
        </w:rPr>
        <w:t>through the use of</w:t>
      </w:r>
      <w:proofErr w:type="gramEnd"/>
      <w:r>
        <w:rPr>
          <w:rFonts w:ascii="Times New Roman" w:eastAsia="Times New Roman" w:hAnsi="Times New Roman" w:cs="Times New Roman"/>
          <w:sz w:val="24"/>
          <w:szCs w:val="24"/>
        </w:rPr>
        <w:t xml:space="preserve"> traditional analytical tools, which allows companies to make real-time decisions and, therefore, to deliver timely offers and </w:t>
      </w:r>
      <w:proofErr w:type="gramStart"/>
      <w:r>
        <w:rPr>
          <w:rFonts w:ascii="Times New Roman" w:eastAsia="Times New Roman" w:hAnsi="Times New Roman" w:cs="Times New Roman"/>
          <w:sz w:val="24"/>
          <w:szCs w:val="24"/>
        </w:rPr>
        <w:t>personal messages</w:t>
      </w:r>
      <w:proofErr w:type="gramEnd"/>
      <w:r>
        <w:rPr>
          <w:rFonts w:ascii="Times New Roman" w:eastAsia="Times New Roman" w:hAnsi="Times New Roman" w:cs="Times New Roman"/>
          <w:sz w:val="24"/>
          <w:szCs w:val="24"/>
        </w:rPr>
        <w:t>, which have a significant positive effect on engagement. Moreover, founded on</w:t>
      </w:r>
      <w:r>
        <w:rPr>
          <w:rFonts w:ascii="Times New Roman" w:eastAsia="Times New Roman" w:hAnsi="Times New Roman" w:cs="Times New Roman"/>
          <w:sz w:val="24"/>
          <w:szCs w:val="24"/>
        </w:rPr>
        <w:t xml:space="preserve"> cost savings and scalability are the strategic reasoning of AI implementation. </w:t>
      </w:r>
    </w:p>
    <w:p w14:paraId="66024BEF"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Personalisation </w:t>
      </w:r>
      <w:proofErr w:type="gramStart"/>
      <w:r>
        <w:rPr>
          <w:rFonts w:ascii="Times New Roman" w:eastAsia="Times New Roman" w:hAnsi="Times New Roman" w:cs="Times New Roman"/>
          <w:sz w:val="24"/>
          <w:szCs w:val="24"/>
        </w:rPr>
        <w:t>is also automated</w:t>
      </w:r>
      <w:proofErr w:type="gramEnd"/>
      <w:r>
        <w:rPr>
          <w:rFonts w:ascii="Times New Roman" w:eastAsia="Times New Roman" w:hAnsi="Times New Roman" w:cs="Times New Roman"/>
          <w:sz w:val="24"/>
          <w:szCs w:val="24"/>
        </w:rPr>
        <w:t xml:space="preserve">, allowing customer service and marketing to </w:t>
      </w:r>
      <w:proofErr w:type="gramStart"/>
      <w:r>
        <w:rPr>
          <w:rFonts w:ascii="Times New Roman" w:eastAsia="Times New Roman" w:hAnsi="Times New Roman" w:cs="Times New Roman"/>
          <w:sz w:val="24"/>
          <w:szCs w:val="24"/>
        </w:rPr>
        <w:t>be performed</w:t>
      </w:r>
      <w:proofErr w:type="gramEnd"/>
      <w:r>
        <w:rPr>
          <w:rFonts w:ascii="Times New Roman" w:eastAsia="Times New Roman" w:hAnsi="Times New Roman" w:cs="Times New Roman"/>
          <w:sz w:val="24"/>
          <w:szCs w:val="24"/>
        </w:rPr>
        <w:t xml:space="preserve"> with the extra resources available, as the need to hand-segment and manage the various campaigns </w:t>
      </w:r>
      <w:proofErr w:type="gramStart"/>
      <w:r>
        <w:rPr>
          <w:rFonts w:ascii="Times New Roman" w:eastAsia="Times New Roman" w:hAnsi="Times New Roman" w:cs="Times New Roman"/>
          <w:sz w:val="24"/>
          <w:szCs w:val="24"/>
        </w:rPr>
        <w:t>is reduced</w:t>
      </w:r>
      <w:proofErr w:type="gramEnd"/>
      <w:r>
        <w:rPr>
          <w:rFonts w:ascii="Times New Roman" w:eastAsia="Times New Roman" w:hAnsi="Times New Roman" w:cs="Times New Roman"/>
          <w:sz w:val="24"/>
          <w:szCs w:val="24"/>
        </w:rPr>
        <w:t>. In this regard, placing an example, AI-based chatbots can address a massive amount of consumer inquiries at once, thus lowering the operating expenses, but at the same time providing round-the-clock service quality (</w:t>
      </w:r>
      <w:proofErr w:type="spellStart"/>
      <w:r>
        <w:rPr>
          <w:rFonts w:ascii="Times New Roman" w:eastAsia="Times New Roman" w:hAnsi="Times New Roman" w:cs="Times New Roman"/>
          <w:sz w:val="24"/>
          <w:szCs w:val="24"/>
        </w:rPr>
        <w:t>Uzoka</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2024). Such automation guarantees customised, consistent communication that increases brand awarene</w:t>
      </w:r>
      <w:r>
        <w:rPr>
          <w:rFonts w:ascii="Times New Roman" w:eastAsia="Times New Roman" w:hAnsi="Times New Roman" w:cs="Times New Roman"/>
          <w:sz w:val="24"/>
          <w:szCs w:val="24"/>
        </w:rPr>
        <w:t xml:space="preserve">ss, besides allowing one to scale it. Changing customer expectations is another factor that influences the adoption of AI personalisation. It has </w:t>
      </w:r>
      <w:proofErr w:type="gramStart"/>
      <w:r>
        <w:rPr>
          <w:rFonts w:ascii="Times New Roman" w:eastAsia="Times New Roman" w:hAnsi="Times New Roman" w:cs="Times New Roman"/>
          <w:sz w:val="24"/>
          <w:szCs w:val="24"/>
        </w:rPr>
        <w:t>been proven</w:t>
      </w:r>
      <w:proofErr w:type="gramEnd"/>
      <w:r>
        <w:rPr>
          <w:rFonts w:ascii="Times New Roman" w:eastAsia="Times New Roman" w:hAnsi="Times New Roman" w:cs="Times New Roman"/>
          <w:sz w:val="24"/>
          <w:szCs w:val="24"/>
        </w:rPr>
        <w:t xml:space="preserve"> that 77 to 80% of customers would recommend companies that customise their experiences (Yin et al. 2022). This highlights the fact that the factors of relevance and ease are increasingly </w:t>
      </w:r>
      <w:proofErr w:type="gramStart"/>
      <w:r>
        <w:rPr>
          <w:rFonts w:ascii="Times New Roman" w:eastAsia="Times New Roman" w:hAnsi="Times New Roman" w:cs="Times New Roman"/>
          <w:sz w:val="24"/>
          <w:szCs w:val="24"/>
        </w:rPr>
        <w:t>being appreciated</w:t>
      </w:r>
      <w:proofErr w:type="gramEnd"/>
      <w:r>
        <w:rPr>
          <w:rFonts w:ascii="Times New Roman" w:eastAsia="Times New Roman" w:hAnsi="Times New Roman" w:cs="Times New Roman"/>
          <w:sz w:val="24"/>
          <w:szCs w:val="24"/>
        </w:rPr>
        <w:t xml:space="preserve"> by consumer in their shopping experiences over the net. Therefore, instead of voluntary upgrading, e-commerce companies are beginning to consider cus</w:t>
      </w:r>
      <w:r>
        <w:rPr>
          <w:rFonts w:ascii="Times New Roman" w:eastAsia="Times New Roman" w:hAnsi="Times New Roman" w:cs="Times New Roman"/>
          <w:sz w:val="24"/>
          <w:szCs w:val="24"/>
        </w:rPr>
        <w:t xml:space="preserve">tomisation as a client retention and loyalty requirement. </w:t>
      </w:r>
    </w:p>
    <w:p w14:paraId="0127FE7F" w14:textId="77777777" w:rsidR="00152C95" w:rsidRDefault="00047F08">
      <w:pPr>
        <w:pStyle w:val="Heading3"/>
      </w:pPr>
      <w:bookmarkStart w:id="53" w:name="_heading=h.hshicum4qpo7" w:colFirst="0" w:colLast="0"/>
      <w:bookmarkEnd w:id="53"/>
      <w:r>
        <w:t xml:space="preserve">4.3.3 Theme 3: Influence of AI-Based Personalisation on Consumer Decision-Making Processes and Online Purchase Behaviour </w:t>
      </w:r>
    </w:p>
    <w:p w14:paraId="765B0C79"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sz w:val="24"/>
          <w:szCs w:val="24"/>
        </w:rPr>
        <w:t xml:space="preserve">AI-driven personalisation simplifies product evaluation and lessens information overload, both of which have a direct effect on consumer decision-making. Online buyers </w:t>
      </w:r>
      <w:proofErr w:type="gramStart"/>
      <w:r>
        <w:rPr>
          <w:rFonts w:ascii="Times New Roman" w:eastAsia="Times New Roman" w:hAnsi="Times New Roman" w:cs="Times New Roman"/>
          <w:sz w:val="24"/>
          <w:szCs w:val="24"/>
        </w:rPr>
        <w:t>are often bombarded</w:t>
      </w:r>
      <w:proofErr w:type="gramEnd"/>
      <w:r>
        <w:rPr>
          <w:rFonts w:ascii="Times New Roman" w:eastAsia="Times New Roman" w:hAnsi="Times New Roman" w:cs="Times New Roman"/>
          <w:sz w:val="24"/>
          <w:szCs w:val="24"/>
        </w:rPr>
        <w:t xml:space="preserve"> with thousands of options, which can result in fatigued decisions and abandoned purchases. This significant increase implies that AI tools like chatbots, personalised recommendations, automation, and predictive analytics are being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more frequently to get a competitive edge </w:t>
      </w:r>
      <w:r>
        <w:rPr>
          <w:rFonts w:ascii="Times New Roman" w:eastAsia="Times New Roman" w:hAnsi="Times New Roman" w:cs="Times New Roman"/>
          <w:sz w:val="24"/>
          <w:szCs w:val="24"/>
        </w:rPr>
        <w:lastRenderedPageBreak/>
        <w:t xml:space="preserve">in the market (Anozie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2025). As AI advances and becomes more accessible, more businesses will </w:t>
      </w:r>
      <w:proofErr w:type="gramStart"/>
      <w:r>
        <w:rPr>
          <w:rFonts w:ascii="Times New Roman" w:eastAsia="Times New Roman" w:hAnsi="Times New Roman" w:cs="Times New Roman"/>
          <w:sz w:val="24"/>
          <w:szCs w:val="24"/>
        </w:rPr>
        <w:t>likely employ</w:t>
      </w:r>
      <w:proofErr w:type="gramEnd"/>
      <w:r>
        <w:rPr>
          <w:rFonts w:ascii="Times New Roman" w:eastAsia="Times New Roman" w:hAnsi="Times New Roman" w:cs="Times New Roman"/>
          <w:sz w:val="24"/>
          <w:szCs w:val="24"/>
        </w:rPr>
        <w:t xml:space="preserve"> it, which will quicken market growth. AI recommendation systems examine browsing history, recen</w:t>
      </w:r>
      <w:r>
        <w:rPr>
          <w:rFonts w:ascii="Times New Roman" w:eastAsia="Times New Roman" w:hAnsi="Times New Roman" w:cs="Times New Roman"/>
          <w:sz w:val="24"/>
          <w:szCs w:val="24"/>
        </w:rPr>
        <w:t xml:space="preserve">t purchases, and current interactions to present highly relevant options. In this regard, around 89% of merchants </w:t>
      </w:r>
      <w:proofErr w:type="gramStart"/>
      <w:r>
        <w:rPr>
          <w:rFonts w:ascii="Times New Roman" w:eastAsia="Times New Roman" w:hAnsi="Times New Roman" w:cs="Times New Roman"/>
          <w:sz w:val="24"/>
          <w:szCs w:val="24"/>
        </w:rPr>
        <w:t>utilise</w:t>
      </w:r>
      <w:proofErr w:type="gramEnd"/>
      <w:r>
        <w:rPr>
          <w:rFonts w:ascii="Times New Roman" w:eastAsia="Times New Roman" w:hAnsi="Times New Roman" w:cs="Times New Roman"/>
          <w:sz w:val="24"/>
          <w:szCs w:val="24"/>
        </w:rPr>
        <w:t xml:space="preserve"> AI regularly or </w:t>
      </w:r>
      <w:proofErr w:type="gramStart"/>
      <w:r>
        <w:rPr>
          <w:rFonts w:ascii="Times New Roman" w:eastAsia="Times New Roman" w:hAnsi="Times New Roman" w:cs="Times New Roman"/>
          <w:sz w:val="24"/>
          <w:szCs w:val="24"/>
        </w:rPr>
        <w:t>test</w:t>
      </w:r>
      <w:proofErr w:type="gramEnd"/>
      <w:r>
        <w:rPr>
          <w:rFonts w:ascii="Times New Roman" w:eastAsia="Times New Roman" w:hAnsi="Times New Roman" w:cs="Times New Roman"/>
          <w:sz w:val="24"/>
          <w:szCs w:val="24"/>
        </w:rPr>
        <w:t xml:space="preserve"> it via trial programs, and about half of all businesses have already incorporated AI for their e-commerce needs (Kumar, 2026). The global market for AI in e-commerce was $9.01 billion, and at a rate of 15.6%, it may grow to $16.3 billion in 2029, as well as 64.03 billion by 2034 (The Business Research Company, 2026). </w:t>
      </w:r>
      <w:proofErr w:type="gramStart"/>
      <w:r w:rsidRPr="00D97B26">
        <w:rPr>
          <w:rFonts w:ascii="Times New Roman" w:eastAsia="Times New Roman" w:hAnsi="Times New Roman" w:cs="Times New Roman"/>
          <w:color w:val="AA0000"/>
          <w:sz w:val="24"/>
          <w:szCs w:val="24"/>
        </w:rPr>
        <w:t>This finding matters</w:t>
      </w:r>
      <w:proofErr w:type="gramEnd"/>
      <w:r w:rsidRPr="00D97B26">
        <w:rPr>
          <w:rFonts w:ascii="Times New Roman" w:eastAsia="Times New Roman" w:hAnsi="Times New Roman" w:cs="Times New Roman"/>
          <w:color w:val="AA0000"/>
          <w:sz w:val="24"/>
          <w:szCs w:val="24"/>
        </w:rPr>
        <w:t xml:space="preserve"> because rapid AI e-commerce growth </w:t>
      </w:r>
      <w:proofErr w:type="gramStart"/>
      <w:r w:rsidRPr="00D97B26">
        <w:rPr>
          <w:rFonts w:ascii="Times New Roman" w:eastAsia="Times New Roman" w:hAnsi="Times New Roman" w:cs="Times New Roman"/>
          <w:color w:val="AA0000"/>
          <w:sz w:val="24"/>
          <w:szCs w:val="24"/>
        </w:rPr>
        <w:t>evidences</w:t>
      </w:r>
      <w:proofErr w:type="gramEnd"/>
      <w:r w:rsidRPr="00D97B26">
        <w:rPr>
          <w:rFonts w:ascii="Times New Roman" w:eastAsia="Times New Roman" w:hAnsi="Times New Roman" w:cs="Times New Roman"/>
          <w:color w:val="AA0000"/>
          <w:sz w:val="24"/>
          <w:szCs w:val="24"/>
        </w:rPr>
        <w:t xml:space="preserve"> rising personalisation investment, shaping consumer buying </w:t>
      </w:r>
      <w:proofErr w:type="spellStart"/>
      <w:r w:rsidRPr="00D97B26">
        <w:rPr>
          <w:rFonts w:ascii="Times New Roman" w:eastAsia="Times New Roman" w:hAnsi="Times New Roman" w:cs="Times New Roman"/>
          <w:color w:val="AA0000"/>
          <w:sz w:val="24"/>
          <w:szCs w:val="24"/>
        </w:rPr>
        <w:t>behavior</w:t>
      </w:r>
      <w:proofErr w:type="spellEnd"/>
      <w:r w:rsidRPr="00D97B26">
        <w:rPr>
          <w:rFonts w:ascii="Times New Roman" w:eastAsia="Times New Roman" w:hAnsi="Times New Roman" w:cs="Times New Roman"/>
          <w:color w:val="AA0000"/>
          <w:sz w:val="24"/>
          <w:szCs w:val="24"/>
        </w:rPr>
        <w:t xml:space="preserve"> and validating research relevance.</w:t>
      </w:r>
    </w:p>
    <w:p w14:paraId="1DFA82F5"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032AE9A" wp14:editId="73610FB3">
            <wp:extent cx="4786313" cy="3367294"/>
            <wp:effectExtent l="0" t="0" r="0" b="0"/>
            <wp:docPr id="5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4786313" cy="3367294"/>
                    </a:xfrm>
                    <a:prstGeom prst="rect">
                      <a:avLst/>
                    </a:prstGeom>
                    <a:ln/>
                  </pic:spPr>
                </pic:pic>
              </a:graphicData>
            </a:graphic>
          </wp:inline>
        </w:drawing>
      </w:r>
    </w:p>
    <w:p w14:paraId="2E7EBFE8" w14:textId="77777777" w:rsidR="00152C95" w:rsidRDefault="00047F08">
      <w:pPr>
        <w:pStyle w:val="Heading4"/>
      </w:pPr>
      <w:bookmarkStart w:id="54" w:name="_heading=h.3p79c6rqhnkp" w:colFirst="0" w:colLast="0"/>
      <w:bookmarkEnd w:id="54"/>
      <w:r>
        <w:t>Figure 4.3: AI growth in the e-commerce market</w:t>
      </w:r>
    </w:p>
    <w:p w14:paraId="4F94E506"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The Business Research Company, 2026)</w:t>
      </w:r>
    </w:p>
    <w:p w14:paraId="1E22E46F"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Furthermore, 31.4% of businesses now employ AI-powered tools like bots and virtual purchasing assistants to improve customer satisfaction (Kumar, 2026). This matters because it demonstrates the </w:t>
      </w:r>
      <w:proofErr w:type="spellStart"/>
      <w:r w:rsidRPr="00D97B26">
        <w:rPr>
          <w:rFonts w:ascii="Times New Roman" w:eastAsia="Times New Roman" w:hAnsi="Times New Roman" w:cs="Times New Roman"/>
          <w:color w:val="AA0000"/>
          <w:sz w:val="24"/>
          <w:szCs w:val="24"/>
        </w:rPr>
        <w:t>the</w:t>
      </w:r>
      <w:proofErr w:type="spellEnd"/>
      <w:r w:rsidRPr="00D97B26">
        <w:rPr>
          <w:rFonts w:ascii="Times New Roman" w:eastAsia="Times New Roman" w:hAnsi="Times New Roman" w:cs="Times New Roman"/>
          <w:color w:val="AA0000"/>
          <w:sz w:val="24"/>
          <w:szCs w:val="24"/>
        </w:rPr>
        <w:t xml:space="preserve"> growing adoption of AI tools is enhancing customer experience efficiency and responsiveness, giving businesses a competitive advantage in increasingly digital markets. </w:t>
      </w:r>
      <w:r>
        <w:rPr>
          <w:rFonts w:ascii="Times New Roman" w:eastAsia="Times New Roman" w:hAnsi="Times New Roman" w:cs="Times New Roman"/>
          <w:sz w:val="24"/>
          <w:szCs w:val="24"/>
        </w:rPr>
        <w:t xml:space="preserve">AI personalisation affects not only decision efficiency but also measurable behavioural effects. Purchase probability and expenditure levels are </w:t>
      </w:r>
      <w:proofErr w:type="gramStart"/>
      <w:r>
        <w:rPr>
          <w:rFonts w:ascii="Times New Roman" w:eastAsia="Times New Roman" w:hAnsi="Times New Roman" w:cs="Times New Roman"/>
          <w:sz w:val="24"/>
          <w:szCs w:val="24"/>
        </w:rPr>
        <w:t>greatly increased</w:t>
      </w:r>
      <w:proofErr w:type="gramEnd"/>
      <w:r>
        <w:rPr>
          <w:rFonts w:ascii="Times New Roman" w:eastAsia="Times New Roman" w:hAnsi="Times New Roman" w:cs="Times New Roman"/>
          <w:sz w:val="24"/>
          <w:szCs w:val="24"/>
        </w:rPr>
        <w:t xml:space="preserve"> by personalised information and </w:t>
      </w:r>
      <w:r>
        <w:rPr>
          <w:rFonts w:ascii="Times New Roman" w:eastAsia="Times New Roman" w:hAnsi="Times New Roman" w:cs="Times New Roman"/>
          <w:sz w:val="24"/>
          <w:szCs w:val="24"/>
        </w:rPr>
        <w:lastRenderedPageBreak/>
        <w:t xml:space="preserve">product suggestions. It has </w:t>
      </w:r>
      <w:proofErr w:type="gramStart"/>
      <w:r>
        <w:rPr>
          <w:rFonts w:ascii="Times New Roman" w:eastAsia="Times New Roman" w:hAnsi="Times New Roman" w:cs="Times New Roman"/>
          <w:sz w:val="24"/>
          <w:szCs w:val="24"/>
        </w:rPr>
        <w:t>been found</w:t>
      </w:r>
      <w:proofErr w:type="gramEnd"/>
      <w:r>
        <w:rPr>
          <w:rFonts w:ascii="Times New Roman" w:eastAsia="Times New Roman" w:hAnsi="Times New Roman" w:cs="Times New Roman"/>
          <w:sz w:val="24"/>
          <w:szCs w:val="24"/>
        </w:rPr>
        <w:t xml:space="preserve"> that 42% of the time, e-commerce businesses employ AI for customised marketing and advertising (Kumar, 2026).</w:t>
      </w:r>
    </w:p>
    <w:p w14:paraId="3BA23437"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DA44A59" wp14:editId="52C53024">
            <wp:extent cx="5943600" cy="2717800"/>
            <wp:effectExtent l="0" t="0" r="0" b="0"/>
            <wp:docPr id="4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9"/>
                    <a:srcRect/>
                    <a:stretch>
                      <a:fillRect/>
                    </a:stretch>
                  </pic:blipFill>
                  <pic:spPr>
                    <a:xfrm>
                      <a:off x="0" y="0"/>
                      <a:ext cx="5943600" cy="2717800"/>
                    </a:xfrm>
                    <a:prstGeom prst="rect">
                      <a:avLst/>
                    </a:prstGeom>
                    <a:ln/>
                  </pic:spPr>
                </pic:pic>
              </a:graphicData>
            </a:graphic>
          </wp:inline>
        </w:drawing>
      </w:r>
    </w:p>
    <w:p w14:paraId="58B9FD2B" w14:textId="77777777" w:rsidR="00152C95" w:rsidRDefault="00047F08">
      <w:pPr>
        <w:pStyle w:val="Heading4"/>
      </w:pPr>
      <w:bookmarkStart w:id="55" w:name="_heading=h.3cfhjzv9qs8r" w:colFirst="0" w:colLast="0"/>
      <w:bookmarkEnd w:id="55"/>
      <w:r>
        <w:t>Figure 4.4: AI personalisation in e-commerce</w:t>
      </w:r>
    </w:p>
    <w:p w14:paraId="723236A1"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Kumar, 2026)</w:t>
      </w:r>
    </w:p>
    <w:p w14:paraId="0B66C0CB" w14:textId="77777777" w:rsidR="00152C95" w:rsidRPr="00D97B26" w:rsidRDefault="00047F08">
      <w:pPr>
        <w:spacing w:line="360" w:lineRule="auto"/>
        <w:jc w:val="both"/>
        <w:rPr>
          <w:rFonts w:ascii="Times New Roman" w:eastAsia="Times New Roman" w:hAnsi="Times New Roman" w:cs="Times New Roman"/>
          <w:b/>
          <w:bCs/>
          <w:color w:val="AA0000"/>
          <w:sz w:val="24"/>
          <w:szCs w:val="24"/>
        </w:rPr>
      </w:pPr>
      <w:r>
        <w:rPr>
          <w:rFonts w:ascii="Times New Roman" w:eastAsia="Times New Roman" w:hAnsi="Times New Roman" w:cs="Times New Roman"/>
          <w:sz w:val="24"/>
          <w:szCs w:val="24"/>
        </w:rPr>
        <w:t xml:space="preserve">This indicates that a </w:t>
      </w:r>
      <w:proofErr w:type="gramStart"/>
      <w:r>
        <w:rPr>
          <w:rFonts w:ascii="Times New Roman" w:eastAsia="Times New Roman" w:hAnsi="Times New Roman" w:cs="Times New Roman"/>
          <w:sz w:val="24"/>
          <w:szCs w:val="24"/>
        </w:rPr>
        <w:t>significant number</w:t>
      </w:r>
      <w:proofErr w:type="gramEnd"/>
      <w:r>
        <w:rPr>
          <w:rFonts w:ascii="Times New Roman" w:eastAsia="Times New Roman" w:hAnsi="Times New Roman" w:cs="Times New Roman"/>
          <w:sz w:val="24"/>
          <w:szCs w:val="24"/>
        </w:rPr>
        <w:t xml:space="preserve"> of consumers are adopting AI for regular online shopping, even though it is most successful for more complicated transactions. </w:t>
      </w:r>
      <w:r w:rsidRPr="00D97B26">
        <w:rPr>
          <w:rFonts w:ascii="Times New Roman" w:eastAsia="Times New Roman" w:hAnsi="Times New Roman" w:cs="Times New Roman"/>
          <w:color w:val="AA0000"/>
          <w:sz w:val="24"/>
          <w:szCs w:val="24"/>
        </w:rPr>
        <w:t xml:space="preserve">As evidence, Amazon is one of the biggest examples of AI-based personalisation in operation. Its recommendation engine analyses over 150 data points, including prior purchases, search activity, and consumer preferences, to generate customised product recommendations (Kumar, 2026). As a result, AI recommendations produce 35% of Amazon's revenue (Firth, 2025). </w:t>
      </w:r>
      <w:r>
        <w:rPr>
          <w:rFonts w:ascii="Times New Roman" w:eastAsia="Times New Roman" w:hAnsi="Times New Roman" w:cs="Times New Roman"/>
          <w:sz w:val="24"/>
          <w:szCs w:val="24"/>
        </w:rPr>
        <w:t xml:space="preserve">The financial return on investment that systematic recommendations system engineering generates. Although there are benefits to AI-based personalisation, there are also concerns about customer trust and data security. While </w:t>
      </w:r>
      <w:proofErr w:type="gramStart"/>
      <w:r>
        <w:rPr>
          <w:rFonts w:ascii="Times New Roman" w:eastAsia="Times New Roman" w:hAnsi="Times New Roman" w:cs="Times New Roman"/>
          <w:sz w:val="24"/>
          <w:szCs w:val="24"/>
        </w:rPr>
        <w:t>many</w:t>
      </w:r>
      <w:proofErr w:type="gramEnd"/>
      <w:r>
        <w:rPr>
          <w:rFonts w:ascii="Times New Roman" w:eastAsia="Times New Roman" w:hAnsi="Times New Roman" w:cs="Times New Roman"/>
          <w:sz w:val="24"/>
          <w:szCs w:val="24"/>
        </w:rPr>
        <w:t xml:space="preserve"> consumers like tailored experiences, concerns exist around how AI systems collect, store, and use their personal information. The degree of faith that </w:t>
      </w:r>
      <w:proofErr w:type="gramStart"/>
      <w:r>
        <w:rPr>
          <w:rFonts w:ascii="Times New Roman" w:eastAsia="Times New Roman" w:hAnsi="Times New Roman" w:cs="Times New Roman"/>
          <w:sz w:val="24"/>
          <w:szCs w:val="24"/>
        </w:rPr>
        <w:t>different cultures</w:t>
      </w:r>
      <w:proofErr w:type="gramEnd"/>
      <w:r>
        <w:rPr>
          <w:rFonts w:ascii="Times New Roman" w:eastAsia="Times New Roman" w:hAnsi="Times New Roman" w:cs="Times New Roman"/>
          <w:sz w:val="24"/>
          <w:szCs w:val="24"/>
        </w:rPr>
        <w:t xml:space="preserve"> have in AI-driven customisation varies; research indicates that markets in North America and East Asia are more a</w:t>
      </w:r>
      <w:r>
        <w:rPr>
          <w:rFonts w:ascii="Times New Roman" w:eastAsia="Times New Roman" w:hAnsi="Times New Roman" w:cs="Times New Roman"/>
          <w:sz w:val="24"/>
          <w:szCs w:val="24"/>
        </w:rPr>
        <w:t xml:space="preserve">ccepting than those in other countries (Chow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2026). </w:t>
      </w:r>
      <w:r w:rsidRPr="00D97B26">
        <w:rPr>
          <w:rFonts w:ascii="Times New Roman" w:eastAsia="Times New Roman" w:hAnsi="Times New Roman" w:cs="Times New Roman"/>
          <w:color w:val="AA0000"/>
          <w:sz w:val="24"/>
          <w:szCs w:val="24"/>
        </w:rPr>
        <w:t xml:space="preserve">This suggests that ethical data practices and transparency are necessary to preserve consumer trust. </w:t>
      </w:r>
      <w:proofErr w:type="gramStart"/>
      <w:r w:rsidRPr="00D97B26">
        <w:rPr>
          <w:rFonts w:ascii="Times New Roman" w:eastAsia="Times New Roman" w:hAnsi="Times New Roman" w:cs="Times New Roman"/>
          <w:color w:val="AA0000"/>
          <w:sz w:val="24"/>
          <w:szCs w:val="24"/>
        </w:rPr>
        <w:t>This finding matters</w:t>
      </w:r>
      <w:proofErr w:type="gramEnd"/>
      <w:r w:rsidRPr="00D97B26">
        <w:rPr>
          <w:rFonts w:ascii="Times New Roman" w:eastAsia="Times New Roman" w:hAnsi="Times New Roman" w:cs="Times New Roman"/>
          <w:color w:val="AA0000"/>
          <w:sz w:val="24"/>
          <w:szCs w:val="24"/>
        </w:rPr>
        <w:t xml:space="preserve"> because it highlights that while AI-driven personalisation delivers significant revenue and competitive value, its long-term effectiveness depends on ethical data practices and cultural sensitivity to maintain consumer trust.</w:t>
      </w:r>
    </w:p>
    <w:p w14:paraId="7FFEDA6C" w14:textId="77777777" w:rsidR="00152C95" w:rsidRDefault="00047F08">
      <w:pPr>
        <w:pStyle w:val="Heading3"/>
      </w:pPr>
      <w:bookmarkStart w:id="56" w:name="_heading=h.f3622yzfh1z" w:colFirst="0" w:colLast="0"/>
      <w:bookmarkEnd w:id="56"/>
      <w:r>
        <w:lastRenderedPageBreak/>
        <w:t xml:space="preserve">4.3.4 Theme 4: Role of AI Personalisation in Enhancing Consumer Engagement, Satisfaction, and Long-Term Brand Loyalty in Online Retailing </w:t>
      </w:r>
    </w:p>
    <w:p w14:paraId="6F0E67A7"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Personalisation using AI has quickly emerged as a key component of competitive online retail strategy, radically altering how customers engage with businesses. By using engines of recommendation, dynamic content, and predictive data to customise the shopping experience to each customer's tastes, AI personalisation boosts engagement. AI-driven suggestions, for instance, </w:t>
      </w:r>
      <w:proofErr w:type="gramStart"/>
      <w:r>
        <w:rPr>
          <w:rFonts w:ascii="Times New Roman" w:eastAsia="Times New Roman" w:hAnsi="Times New Roman" w:cs="Times New Roman"/>
          <w:sz w:val="24"/>
          <w:szCs w:val="24"/>
        </w:rPr>
        <w:t>greatly increase</w:t>
      </w:r>
      <w:proofErr w:type="gramEnd"/>
      <w:r>
        <w:rPr>
          <w:rFonts w:ascii="Times New Roman" w:eastAsia="Times New Roman" w:hAnsi="Times New Roman" w:cs="Times New Roman"/>
          <w:sz w:val="24"/>
          <w:szCs w:val="24"/>
        </w:rPr>
        <w:t xml:space="preserve"> the exposure of pertinent products, resulting in a more robust customer connection. </w:t>
      </w:r>
      <w:r w:rsidRPr="00D97B26">
        <w:rPr>
          <w:rFonts w:ascii="Times New Roman" w:eastAsia="Times New Roman" w:hAnsi="Times New Roman" w:cs="Times New Roman"/>
          <w:color w:val="AA0000"/>
          <w:sz w:val="24"/>
          <w:szCs w:val="24"/>
        </w:rPr>
        <w:t xml:space="preserve">In this regard, it </w:t>
      </w:r>
      <w:proofErr w:type="gramStart"/>
      <w:r w:rsidRPr="00D97B26">
        <w:rPr>
          <w:rFonts w:ascii="Times New Roman" w:eastAsia="Times New Roman" w:hAnsi="Times New Roman" w:cs="Times New Roman"/>
          <w:color w:val="AA0000"/>
          <w:sz w:val="24"/>
          <w:szCs w:val="24"/>
        </w:rPr>
        <w:t>is noted</w:t>
      </w:r>
      <w:proofErr w:type="gramEnd"/>
      <w:r w:rsidRPr="00D97B26">
        <w:rPr>
          <w:rFonts w:ascii="Times New Roman" w:eastAsia="Times New Roman" w:hAnsi="Times New Roman" w:cs="Times New Roman"/>
          <w:color w:val="AA0000"/>
          <w:sz w:val="24"/>
          <w:szCs w:val="24"/>
        </w:rPr>
        <w:t xml:space="preserve"> that 78% to 83% of consumers think AI recommendations influence their purchasing decisions, and 61% to 72% of consumers prefer personalised AI-enabled shopping experiences (</w:t>
      </w:r>
      <w:proofErr w:type="spellStart"/>
      <w:r w:rsidRPr="00D97B26">
        <w:rPr>
          <w:rFonts w:ascii="Times New Roman" w:eastAsia="Times New Roman" w:hAnsi="Times New Roman" w:cs="Times New Roman"/>
          <w:color w:val="AA0000"/>
          <w:sz w:val="24"/>
          <w:szCs w:val="24"/>
        </w:rPr>
        <w:t>WifiTalents</w:t>
      </w:r>
      <w:proofErr w:type="spellEnd"/>
      <w:r w:rsidRPr="00D97B26">
        <w:rPr>
          <w:rFonts w:ascii="Times New Roman" w:eastAsia="Times New Roman" w:hAnsi="Times New Roman" w:cs="Times New Roman"/>
          <w:color w:val="AA0000"/>
          <w:sz w:val="24"/>
          <w:szCs w:val="24"/>
        </w:rPr>
        <w:t xml:space="preserve">, 2025). </w:t>
      </w:r>
      <w:proofErr w:type="gramStart"/>
      <w:r w:rsidRPr="00D97B26">
        <w:rPr>
          <w:rFonts w:ascii="Times New Roman" w:eastAsia="Times New Roman" w:hAnsi="Times New Roman" w:cs="Times New Roman"/>
          <w:color w:val="AA0000"/>
          <w:sz w:val="24"/>
          <w:szCs w:val="24"/>
        </w:rPr>
        <w:t>This finding matters</w:t>
      </w:r>
      <w:proofErr w:type="gramEnd"/>
      <w:r w:rsidRPr="00D97B26">
        <w:rPr>
          <w:rFonts w:ascii="Times New Roman" w:eastAsia="Times New Roman" w:hAnsi="Times New Roman" w:cs="Times New Roman"/>
          <w:color w:val="AA0000"/>
          <w:sz w:val="24"/>
          <w:szCs w:val="24"/>
        </w:rPr>
        <w:t xml:space="preserve"> because it demonstrates that AI-driven personalisation strongly shapes consumer purchasing behaviour, making it a critical tool for improving customer engagement, satisfaction, and sales performance. </w:t>
      </w:r>
      <w:r>
        <w:rPr>
          <w:rFonts w:ascii="Times New Roman" w:eastAsia="Times New Roman" w:hAnsi="Times New Roman" w:cs="Times New Roman"/>
          <w:sz w:val="24"/>
          <w:szCs w:val="24"/>
        </w:rPr>
        <w:t xml:space="preserve">These demonstrate that consumers clearly demand personalised interactions as a component of contemporary online shopping experiences. Furthermore, AI has </w:t>
      </w:r>
      <w:proofErr w:type="gramStart"/>
      <w:r>
        <w:rPr>
          <w:rFonts w:ascii="Times New Roman" w:eastAsia="Times New Roman" w:hAnsi="Times New Roman" w:cs="Times New Roman"/>
          <w:sz w:val="24"/>
          <w:szCs w:val="24"/>
        </w:rPr>
        <w:t>been linked</w:t>
      </w:r>
      <w:proofErr w:type="gramEnd"/>
      <w:r>
        <w:rPr>
          <w:rFonts w:ascii="Times New Roman" w:eastAsia="Times New Roman" w:hAnsi="Times New Roman" w:cs="Times New Roman"/>
          <w:sz w:val="24"/>
          <w:szCs w:val="24"/>
        </w:rPr>
        <w:t xml:space="preserve"> to higher add-to-cart actions and lower abandonment rates when customers receive recommendations that </w:t>
      </w:r>
      <w:proofErr w:type="gramStart"/>
      <w:r>
        <w:rPr>
          <w:rFonts w:ascii="Times New Roman" w:eastAsia="Times New Roman" w:hAnsi="Times New Roman" w:cs="Times New Roman"/>
          <w:sz w:val="24"/>
          <w:szCs w:val="24"/>
        </w:rPr>
        <w:t>are tailored</w:t>
      </w:r>
      <w:proofErr w:type="gramEnd"/>
      <w:r>
        <w:rPr>
          <w:rFonts w:ascii="Times New Roman" w:eastAsia="Times New Roman" w:hAnsi="Times New Roman" w:cs="Times New Roman"/>
          <w:sz w:val="24"/>
          <w:szCs w:val="24"/>
        </w:rPr>
        <w:t xml:space="preserve"> to their individual preferences. Regarding this, it </w:t>
      </w:r>
      <w:proofErr w:type="gramStart"/>
      <w:r>
        <w:rPr>
          <w:rFonts w:ascii="Times New Roman" w:eastAsia="Times New Roman" w:hAnsi="Times New Roman" w:cs="Times New Roman"/>
          <w:sz w:val="24"/>
          <w:szCs w:val="24"/>
        </w:rPr>
        <w:t>is noted</w:t>
      </w:r>
      <w:proofErr w:type="gramEnd"/>
      <w:r>
        <w:rPr>
          <w:rFonts w:ascii="Times New Roman" w:eastAsia="Times New Roman" w:hAnsi="Times New Roman" w:cs="Times New Roman"/>
          <w:sz w:val="24"/>
          <w:szCs w:val="24"/>
        </w:rPr>
        <w:t xml:space="preserve"> that 54% of customers leave their carts empty due to a lack of personalisation, which AI can solve (</w:t>
      </w:r>
      <w:proofErr w:type="spellStart"/>
      <w:r>
        <w:rPr>
          <w:rFonts w:ascii="Times New Roman" w:eastAsia="Times New Roman" w:hAnsi="Times New Roman" w:cs="Times New Roman"/>
          <w:sz w:val="24"/>
          <w:szCs w:val="24"/>
        </w:rPr>
        <w:t>WifiTalents</w:t>
      </w:r>
      <w:proofErr w:type="spellEnd"/>
      <w:r>
        <w:rPr>
          <w:rFonts w:ascii="Times New Roman" w:eastAsia="Times New Roman" w:hAnsi="Times New Roman" w:cs="Times New Roman"/>
          <w:sz w:val="24"/>
          <w:szCs w:val="24"/>
        </w:rPr>
        <w:t>, 2025).</w:t>
      </w:r>
    </w:p>
    <w:p w14:paraId="16AB6CC7"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the extent to which a shopping experience fulfils or surpasses expectations determines customer satisfaction. Explicitly, AI makes it possible to adjust in real time depending on browsing patterns, past purchases, and contextual cues (Abubakar, 2025). This allows chatbots to provide fast and helpful product recommendations, tailored promotions, and attentive customer support. Industry analytics show that </w:t>
      </w:r>
      <w:proofErr w:type="gramStart"/>
      <w:r>
        <w:rPr>
          <w:rFonts w:ascii="Times New Roman" w:eastAsia="Times New Roman" w:hAnsi="Times New Roman" w:cs="Times New Roman"/>
          <w:sz w:val="24"/>
          <w:szCs w:val="24"/>
        </w:rPr>
        <w:t>roughly 76%</w:t>
      </w:r>
      <w:proofErr w:type="gramEnd"/>
      <w:r>
        <w:rPr>
          <w:rFonts w:ascii="Times New Roman" w:eastAsia="Times New Roman" w:hAnsi="Times New Roman" w:cs="Times New Roman"/>
          <w:sz w:val="24"/>
          <w:szCs w:val="24"/>
        </w:rPr>
        <w:t xml:space="preserve"> of consumers prefer to purchase from companies that tailor interactions, and 71% of consumers express increased pleasure when they receive personalisation (Abubakar, 2025).</w:t>
      </w:r>
    </w:p>
    <w:p w14:paraId="4978D28D"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sz w:val="24"/>
          <w:szCs w:val="24"/>
        </w:rPr>
        <w:t xml:space="preserve">Besides, in online retailing, AI-based customisation is indispensable for fostering long-term brand loyalty by generating experiences that give consumers a sense of </w:t>
      </w:r>
      <w:proofErr w:type="gramStart"/>
      <w:r>
        <w:rPr>
          <w:rFonts w:ascii="Times New Roman" w:eastAsia="Times New Roman" w:hAnsi="Times New Roman" w:cs="Times New Roman"/>
          <w:sz w:val="24"/>
          <w:szCs w:val="24"/>
        </w:rPr>
        <w:t>being understood</w:t>
      </w:r>
      <w:proofErr w:type="gramEnd"/>
      <w:r>
        <w:rPr>
          <w:rFonts w:ascii="Times New Roman" w:eastAsia="Times New Roman" w:hAnsi="Times New Roman" w:cs="Times New Roman"/>
          <w:sz w:val="24"/>
          <w:szCs w:val="24"/>
        </w:rPr>
        <w:t xml:space="preserve">, appreciated, and involved. This is because customers get a more relevant and fulfilling experience when online businesses </w:t>
      </w:r>
      <w:proofErr w:type="gramStart"/>
      <w:r>
        <w:rPr>
          <w:rFonts w:ascii="Times New Roman" w:eastAsia="Times New Roman" w:hAnsi="Times New Roman" w:cs="Times New Roman"/>
          <w:sz w:val="24"/>
          <w:szCs w:val="24"/>
        </w:rPr>
        <w:t>utilise</w:t>
      </w:r>
      <w:proofErr w:type="gramEnd"/>
      <w:r>
        <w:rPr>
          <w:rFonts w:ascii="Times New Roman" w:eastAsia="Times New Roman" w:hAnsi="Times New Roman" w:cs="Times New Roman"/>
          <w:sz w:val="24"/>
          <w:szCs w:val="24"/>
        </w:rPr>
        <w:t xml:space="preserve"> AI to assess behavioural data and customise interactions, including product recommendations, tailored offers, and dynamic content. Stronger emotional and practical ties to companies result from this relevance, and over time, this is a major factor in repeat business and brand loyalty. </w:t>
      </w:r>
      <w:r w:rsidRPr="00D97B26">
        <w:rPr>
          <w:rFonts w:ascii="Times New Roman" w:eastAsia="Times New Roman" w:hAnsi="Times New Roman" w:cs="Times New Roman"/>
          <w:color w:val="AA0000"/>
          <w:sz w:val="24"/>
          <w:szCs w:val="24"/>
        </w:rPr>
        <w:t xml:space="preserve">In support of this, it </w:t>
      </w:r>
      <w:proofErr w:type="gramStart"/>
      <w:r w:rsidRPr="00D97B26">
        <w:rPr>
          <w:rFonts w:ascii="Times New Roman" w:eastAsia="Times New Roman" w:hAnsi="Times New Roman" w:cs="Times New Roman"/>
          <w:color w:val="AA0000"/>
          <w:sz w:val="24"/>
          <w:szCs w:val="24"/>
        </w:rPr>
        <w:t>is noted</w:t>
      </w:r>
      <w:proofErr w:type="gramEnd"/>
      <w:r w:rsidRPr="00D97B26">
        <w:rPr>
          <w:rFonts w:ascii="Times New Roman" w:eastAsia="Times New Roman" w:hAnsi="Times New Roman" w:cs="Times New Roman"/>
          <w:color w:val="AA0000"/>
          <w:sz w:val="24"/>
          <w:szCs w:val="24"/>
        </w:rPr>
        <w:t xml:space="preserve"> that 62% of consumers are ready to spend more when </w:t>
      </w:r>
      <w:r w:rsidRPr="00D97B26">
        <w:rPr>
          <w:rFonts w:ascii="Times New Roman" w:eastAsia="Times New Roman" w:hAnsi="Times New Roman" w:cs="Times New Roman"/>
          <w:color w:val="AA0000"/>
          <w:sz w:val="24"/>
          <w:szCs w:val="24"/>
        </w:rPr>
        <w:lastRenderedPageBreak/>
        <w:t>their shopping experience feels personalised. Additionally, 80% of consumers are inclined to return to and continue doing business with companies that provide personalised shopping experiences (</w:t>
      </w:r>
      <w:proofErr w:type="spellStart"/>
      <w:r w:rsidRPr="00D97B26">
        <w:rPr>
          <w:rFonts w:ascii="Times New Roman" w:eastAsia="Times New Roman" w:hAnsi="Times New Roman" w:cs="Times New Roman"/>
          <w:color w:val="AA0000"/>
          <w:sz w:val="24"/>
          <w:szCs w:val="24"/>
        </w:rPr>
        <w:t>IAGLoyalty</w:t>
      </w:r>
      <w:proofErr w:type="spellEnd"/>
      <w:r w:rsidRPr="00D97B26">
        <w:rPr>
          <w:rFonts w:ascii="Times New Roman" w:eastAsia="Times New Roman" w:hAnsi="Times New Roman" w:cs="Times New Roman"/>
          <w:color w:val="AA0000"/>
          <w:sz w:val="24"/>
          <w:szCs w:val="24"/>
        </w:rPr>
        <w:t xml:space="preserve">, 2024). </w:t>
      </w:r>
      <w:proofErr w:type="gramStart"/>
      <w:r w:rsidRPr="00D97B26">
        <w:rPr>
          <w:rFonts w:ascii="Times New Roman" w:eastAsia="Times New Roman" w:hAnsi="Times New Roman" w:cs="Times New Roman"/>
          <w:color w:val="AA0000"/>
          <w:sz w:val="24"/>
          <w:szCs w:val="24"/>
        </w:rPr>
        <w:t>This finding matters</w:t>
      </w:r>
      <w:proofErr w:type="gramEnd"/>
      <w:r w:rsidRPr="00D97B26">
        <w:rPr>
          <w:rFonts w:ascii="Times New Roman" w:eastAsia="Times New Roman" w:hAnsi="Times New Roman" w:cs="Times New Roman"/>
          <w:color w:val="AA0000"/>
          <w:sz w:val="24"/>
          <w:szCs w:val="24"/>
        </w:rPr>
        <w:t xml:space="preserve"> because it shows that personalised experiences directly drive higher customer spending and loyalty, making personalisation a key determinant of long-term business profitability and retention.</w:t>
      </w:r>
    </w:p>
    <w:p w14:paraId="3B325745"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1D4C000" wp14:editId="09D6A18F">
            <wp:extent cx="5095875" cy="3124200"/>
            <wp:effectExtent l="0" t="0" r="0" b="0"/>
            <wp:docPr id="4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5095875" cy="3124200"/>
                    </a:xfrm>
                    <a:prstGeom prst="rect">
                      <a:avLst/>
                    </a:prstGeom>
                    <a:ln/>
                  </pic:spPr>
                </pic:pic>
              </a:graphicData>
            </a:graphic>
          </wp:inline>
        </w:drawing>
      </w:r>
    </w:p>
    <w:p w14:paraId="154AC910" w14:textId="77777777" w:rsidR="00152C95" w:rsidRDefault="00047F08">
      <w:pPr>
        <w:pStyle w:val="Heading4"/>
      </w:pPr>
      <w:bookmarkStart w:id="57" w:name="_heading=h.dk2plb1xiudy" w:colFirst="0" w:colLast="0"/>
      <w:bookmarkEnd w:id="57"/>
      <w:r>
        <w:t>Figure 4.5: Revenue of Alibaba</w:t>
      </w:r>
    </w:p>
    <w:p w14:paraId="711019DD"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Ma, 2025) </w:t>
      </w:r>
    </w:p>
    <w:p w14:paraId="11BD3630"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sidRPr="00D97B26">
        <w:rPr>
          <w:rFonts w:ascii="Times New Roman" w:eastAsia="Times New Roman" w:hAnsi="Times New Roman" w:cs="Times New Roman"/>
          <w:color w:val="AA0000"/>
          <w:sz w:val="24"/>
          <w:szCs w:val="24"/>
        </w:rPr>
        <w:t xml:space="preserve">In this regard, an example of Alibaba can </w:t>
      </w:r>
      <w:proofErr w:type="gramStart"/>
      <w:r w:rsidRPr="00D97B26">
        <w:rPr>
          <w:rFonts w:ascii="Times New Roman" w:eastAsia="Times New Roman" w:hAnsi="Times New Roman" w:cs="Times New Roman"/>
          <w:color w:val="AA0000"/>
          <w:sz w:val="24"/>
          <w:szCs w:val="24"/>
        </w:rPr>
        <w:t>be drawn</w:t>
      </w:r>
      <w:proofErr w:type="gramEnd"/>
      <w:r w:rsidRPr="00D97B26">
        <w:rPr>
          <w:rFonts w:ascii="Times New Roman" w:eastAsia="Times New Roman" w:hAnsi="Times New Roman" w:cs="Times New Roman"/>
          <w:color w:val="AA0000"/>
          <w:sz w:val="24"/>
          <w:szCs w:val="24"/>
        </w:rPr>
        <w:t>, which employs advanced AI algorithms to customise product notifications, search outcomes, and promotional offers on a large scale (Daws, 2025).</w:t>
      </w:r>
      <w:r>
        <w:rPr>
          <w:rFonts w:ascii="Times New Roman" w:eastAsia="Times New Roman" w:hAnsi="Times New Roman" w:cs="Times New Roman"/>
          <w:sz w:val="24"/>
          <w:szCs w:val="24"/>
        </w:rPr>
        <w:t xml:space="preserve"> By continuously offering customers relevant suggestions and products that suit their tastes, these tailored interactions not only boost conversions but also promote repeat engagement. </w:t>
      </w:r>
      <w:r w:rsidRPr="00D97B26">
        <w:rPr>
          <w:rFonts w:ascii="Times New Roman" w:eastAsia="Times New Roman" w:hAnsi="Times New Roman" w:cs="Times New Roman"/>
          <w:color w:val="AA0000"/>
          <w:sz w:val="24"/>
          <w:szCs w:val="24"/>
        </w:rPr>
        <w:t xml:space="preserve">This positively impacts its financial growth; its revenue became ¥966.347 million in 2025, which was ¥76.205 million in 2015 (Ma, 2025). Thus, AI-driven personalisation improves key performance outcomes, particularly engagement, contentment, and loyalty. This leads to increased conversion and steady revenue growth. </w:t>
      </w:r>
      <w:proofErr w:type="gramStart"/>
      <w:r w:rsidRPr="00D97B26">
        <w:rPr>
          <w:rFonts w:ascii="Times New Roman" w:eastAsia="Times New Roman" w:hAnsi="Times New Roman" w:cs="Times New Roman"/>
          <w:color w:val="AA0000"/>
          <w:sz w:val="24"/>
          <w:szCs w:val="24"/>
        </w:rPr>
        <w:t>This finding matters</w:t>
      </w:r>
      <w:proofErr w:type="gramEnd"/>
      <w:r w:rsidRPr="00D97B26">
        <w:rPr>
          <w:rFonts w:ascii="Times New Roman" w:eastAsia="Times New Roman" w:hAnsi="Times New Roman" w:cs="Times New Roman"/>
          <w:color w:val="AA0000"/>
          <w:sz w:val="24"/>
          <w:szCs w:val="24"/>
        </w:rPr>
        <w:t xml:space="preserve"> because it provides empirical evidence that large-scale AI-driven personalisation can significantly enhance customer engagement and loyalty, translating directly into sustain</w:t>
      </w:r>
      <w:r w:rsidRPr="00D97B26">
        <w:rPr>
          <w:rFonts w:ascii="Times New Roman" w:eastAsia="Times New Roman" w:hAnsi="Times New Roman" w:cs="Times New Roman"/>
          <w:color w:val="AA0000"/>
          <w:sz w:val="24"/>
          <w:szCs w:val="24"/>
        </w:rPr>
        <w:t>ed revenue growth and long-term competitive advantage.</w:t>
      </w:r>
    </w:p>
    <w:p w14:paraId="22D48F81" w14:textId="77777777" w:rsidR="00152C95" w:rsidRDefault="00047F08">
      <w:pPr>
        <w:pStyle w:val="Heading3"/>
      </w:pPr>
      <w:bookmarkStart w:id="58" w:name="_heading=h.h89o8o3lfnod" w:colFirst="0" w:colLast="0"/>
      <w:bookmarkEnd w:id="58"/>
      <w:r>
        <w:lastRenderedPageBreak/>
        <w:t>4.3.5 Theme 5: Challenges of AI Personalisation and Their Influence on Consumer Trust and Decision-Making</w:t>
      </w:r>
    </w:p>
    <w:p w14:paraId="4F9206F4" w14:textId="77777777" w:rsidR="00152C95" w:rsidRPr="00D97B26" w:rsidRDefault="00047F08">
      <w:pPr>
        <w:spacing w:line="360" w:lineRule="auto"/>
        <w:jc w:val="both"/>
        <w:rPr>
          <w:rFonts w:ascii="Times New Roman" w:eastAsia="Times New Roman" w:hAnsi="Times New Roman" w:cs="Times New Roman"/>
          <w:color w:val="AA0000"/>
          <w:sz w:val="24"/>
          <w:szCs w:val="24"/>
        </w:rPr>
      </w:pPr>
      <w:r>
        <w:rPr>
          <w:rFonts w:ascii="Times New Roman" w:eastAsia="Times New Roman" w:hAnsi="Times New Roman" w:cs="Times New Roman"/>
          <w:sz w:val="24"/>
          <w:szCs w:val="24"/>
        </w:rPr>
        <w:t xml:space="preserve">AI-based customisation </w:t>
      </w:r>
      <w:proofErr w:type="gramStart"/>
      <w:r>
        <w:rPr>
          <w:rFonts w:ascii="Times New Roman" w:eastAsia="Times New Roman" w:hAnsi="Times New Roman" w:cs="Times New Roman"/>
          <w:sz w:val="24"/>
          <w:szCs w:val="24"/>
        </w:rPr>
        <w:t>is widely recognised</w:t>
      </w:r>
      <w:proofErr w:type="gramEnd"/>
      <w:r>
        <w:rPr>
          <w:rFonts w:ascii="Times New Roman" w:eastAsia="Times New Roman" w:hAnsi="Times New Roman" w:cs="Times New Roman"/>
          <w:sz w:val="24"/>
          <w:szCs w:val="24"/>
        </w:rPr>
        <w:t xml:space="preserve"> as an innovative influence in online retail since it increases engagement and tailors’ experiences to individual preferences (Kumar, 2026). However, </w:t>
      </w:r>
      <w:proofErr w:type="gramStart"/>
      <w:r>
        <w:rPr>
          <w:rFonts w:ascii="Times New Roman" w:eastAsia="Times New Roman" w:hAnsi="Times New Roman" w:cs="Times New Roman"/>
          <w:sz w:val="24"/>
          <w:szCs w:val="24"/>
        </w:rPr>
        <w:t>several</w:t>
      </w:r>
      <w:proofErr w:type="gramEnd"/>
      <w:r>
        <w:rPr>
          <w:rFonts w:ascii="Times New Roman" w:eastAsia="Times New Roman" w:hAnsi="Times New Roman" w:cs="Times New Roman"/>
          <w:sz w:val="24"/>
          <w:szCs w:val="24"/>
        </w:rPr>
        <w:t xml:space="preserve"> major barriers to its implementation impact consumer trust and online merchants' decision-making, which have implications for companies trying to expand sustainably. In this way, a major concern with AI personalisation is data privacy. Personalised AI systems collect, process, and analyse vast amounts of personal data, including dem</w:t>
      </w:r>
      <w:r>
        <w:rPr>
          <w:rFonts w:ascii="Times New Roman" w:eastAsia="Times New Roman" w:hAnsi="Times New Roman" w:cs="Times New Roman"/>
          <w:sz w:val="24"/>
          <w:szCs w:val="24"/>
        </w:rPr>
        <w:t xml:space="preserve">ographics, past purchases, and surfing patterns. </w:t>
      </w:r>
      <w:r w:rsidRPr="00D97B26">
        <w:rPr>
          <w:rFonts w:ascii="Times New Roman" w:eastAsia="Times New Roman" w:hAnsi="Times New Roman" w:cs="Times New Roman"/>
          <w:color w:val="AA0000"/>
          <w:sz w:val="24"/>
          <w:szCs w:val="24"/>
        </w:rPr>
        <w:t xml:space="preserve">It </w:t>
      </w:r>
      <w:proofErr w:type="gramStart"/>
      <w:r w:rsidRPr="00D97B26">
        <w:rPr>
          <w:rFonts w:ascii="Times New Roman" w:eastAsia="Times New Roman" w:hAnsi="Times New Roman" w:cs="Times New Roman"/>
          <w:color w:val="AA0000"/>
          <w:sz w:val="24"/>
          <w:szCs w:val="24"/>
        </w:rPr>
        <w:t>is noted</w:t>
      </w:r>
      <w:proofErr w:type="gramEnd"/>
      <w:r w:rsidRPr="00D97B26">
        <w:rPr>
          <w:rFonts w:ascii="Times New Roman" w:eastAsia="Times New Roman" w:hAnsi="Times New Roman" w:cs="Times New Roman"/>
          <w:color w:val="AA0000"/>
          <w:sz w:val="24"/>
          <w:szCs w:val="24"/>
        </w:rPr>
        <w:t xml:space="preserve"> that 82% of consumers are extremely concerned about the usage of their personal information in AI-driven scenarios (Lopes </w:t>
      </w:r>
      <w:r w:rsidRPr="00D97B26">
        <w:rPr>
          <w:rFonts w:ascii="Times New Roman" w:eastAsia="Times New Roman" w:hAnsi="Times New Roman" w:cs="Times New Roman"/>
          <w:i/>
          <w:iCs/>
          <w:color w:val="AA0000"/>
          <w:sz w:val="24"/>
          <w:szCs w:val="24"/>
        </w:rPr>
        <w:t>et al.</w:t>
      </w:r>
      <w:r w:rsidRPr="00D97B26">
        <w:rPr>
          <w:rFonts w:ascii="Times New Roman" w:eastAsia="Times New Roman" w:hAnsi="Times New Roman" w:cs="Times New Roman"/>
          <w:color w:val="AA0000"/>
          <w:sz w:val="24"/>
          <w:szCs w:val="24"/>
        </w:rPr>
        <w:t xml:space="preserve"> 2024). These issues are a result of worry about </w:t>
      </w:r>
      <w:proofErr w:type="gramStart"/>
      <w:r w:rsidRPr="00D97B26">
        <w:rPr>
          <w:rFonts w:ascii="Times New Roman" w:eastAsia="Times New Roman" w:hAnsi="Times New Roman" w:cs="Times New Roman"/>
          <w:color w:val="AA0000"/>
          <w:sz w:val="24"/>
          <w:szCs w:val="24"/>
        </w:rPr>
        <w:t>possible misuse</w:t>
      </w:r>
      <w:proofErr w:type="gramEnd"/>
      <w:r w:rsidRPr="00D97B26">
        <w:rPr>
          <w:rFonts w:ascii="Times New Roman" w:eastAsia="Times New Roman" w:hAnsi="Times New Roman" w:cs="Times New Roman"/>
          <w:color w:val="AA0000"/>
          <w:sz w:val="24"/>
          <w:szCs w:val="24"/>
        </w:rPr>
        <w:t xml:space="preserve">, opacity, and breaches. When consumers consider trade-offs between customised comfort and personal data threats, these worries about privacy can seriously undermine trust. Furthermore, biases present in training data may unintentionally </w:t>
      </w:r>
      <w:proofErr w:type="gramStart"/>
      <w:r w:rsidRPr="00D97B26">
        <w:rPr>
          <w:rFonts w:ascii="Times New Roman" w:eastAsia="Times New Roman" w:hAnsi="Times New Roman" w:cs="Times New Roman"/>
          <w:color w:val="AA0000"/>
          <w:sz w:val="24"/>
          <w:szCs w:val="24"/>
        </w:rPr>
        <w:t>be reinforced</w:t>
      </w:r>
      <w:proofErr w:type="gramEnd"/>
      <w:r w:rsidRPr="00D97B26">
        <w:rPr>
          <w:rFonts w:ascii="Times New Roman" w:eastAsia="Times New Roman" w:hAnsi="Times New Roman" w:cs="Times New Roman"/>
          <w:color w:val="AA0000"/>
          <w:sz w:val="24"/>
          <w:szCs w:val="24"/>
        </w:rPr>
        <w:t xml:space="preserve"> or amplified by AI systems (Mensah, 2023). </w:t>
      </w:r>
      <w:proofErr w:type="gramStart"/>
      <w:r w:rsidRPr="00D97B26">
        <w:rPr>
          <w:rFonts w:ascii="Times New Roman" w:eastAsia="Times New Roman" w:hAnsi="Times New Roman" w:cs="Times New Roman"/>
          <w:color w:val="AA0000"/>
          <w:sz w:val="24"/>
          <w:szCs w:val="24"/>
        </w:rPr>
        <w:t xml:space="preserve">This finding </w:t>
      </w:r>
      <w:r w:rsidRPr="00D97B26">
        <w:rPr>
          <w:rFonts w:ascii="Times New Roman" w:eastAsia="Times New Roman" w:hAnsi="Times New Roman" w:cs="Times New Roman"/>
          <w:color w:val="AA0000"/>
          <w:sz w:val="24"/>
          <w:szCs w:val="24"/>
        </w:rPr>
        <w:t>matters</w:t>
      </w:r>
      <w:proofErr w:type="gramEnd"/>
      <w:r w:rsidRPr="00D97B26">
        <w:rPr>
          <w:rFonts w:ascii="Times New Roman" w:eastAsia="Times New Roman" w:hAnsi="Times New Roman" w:cs="Times New Roman"/>
          <w:color w:val="AA0000"/>
          <w:sz w:val="24"/>
          <w:szCs w:val="24"/>
        </w:rPr>
        <w:t xml:space="preserve"> because privacy concerns influence consumer trust, acceptance of AI personalization, and </w:t>
      </w:r>
      <w:proofErr w:type="gramStart"/>
      <w:r w:rsidRPr="00D97B26">
        <w:rPr>
          <w:rFonts w:ascii="Times New Roman" w:eastAsia="Times New Roman" w:hAnsi="Times New Roman" w:cs="Times New Roman"/>
          <w:color w:val="AA0000"/>
          <w:sz w:val="24"/>
          <w:szCs w:val="24"/>
        </w:rPr>
        <w:t>ultimately online</w:t>
      </w:r>
      <w:proofErr w:type="gramEnd"/>
      <w:r w:rsidRPr="00D97B26">
        <w:rPr>
          <w:rFonts w:ascii="Times New Roman" w:eastAsia="Times New Roman" w:hAnsi="Times New Roman" w:cs="Times New Roman"/>
          <w:color w:val="AA0000"/>
          <w:sz w:val="24"/>
          <w:szCs w:val="24"/>
        </w:rPr>
        <w:t xml:space="preserve"> purchasing decisions.</w:t>
      </w:r>
    </w:p>
    <w:p w14:paraId="3021963C"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Biased personalisation algorithms, for instance, might provide discriminatory results like unfair targeting or suggestion patterns that erode customer confidence and create sentiments of unjust treatment or exclusion. Furthermore, a crucial contradiction in AI personalisation is that, whereas customised recommendations might increase relevance and satisfaction, subpar or irrelevant recommendations erode decision confidence and trust (Petersen and Tom, 2025). There is a mismatch with algorithmic output and r</w:t>
      </w:r>
      <w:r>
        <w:rPr>
          <w:rFonts w:ascii="Times New Roman" w:eastAsia="Times New Roman" w:hAnsi="Times New Roman" w:cs="Times New Roman"/>
          <w:sz w:val="24"/>
          <w:szCs w:val="24"/>
        </w:rPr>
        <w:t xml:space="preserve">eal customer intent, as evidenced by industry data showing that a sizable percentage of consumers </w:t>
      </w:r>
      <w:proofErr w:type="gramStart"/>
      <w:r>
        <w:rPr>
          <w:rFonts w:ascii="Times New Roman" w:eastAsia="Times New Roman" w:hAnsi="Times New Roman" w:cs="Times New Roman"/>
          <w:sz w:val="24"/>
          <w:szCs w:val="24"/>
        </w:rPr>
        <w:t>steer clear of</w:t>
      </w:r>
      <w:proofErr w:type="gramEnd"/>
      <w:r>
        <w:rPr>
          <w:rFonts w:ascii="Times New Roman" w:eastAsia="Times New Roman" w:hAnsi="Times New Roman" w:cs="Times New Roman"/>
          <w:sz w:val="24"/>
          <w:szCs w:val="24"/>
        </w:rPr>
        <w:t xml:space="preserve"> AI-generated recommendations when they believe they are not well-suited to their tastes. Despite the increasing use of AI tools in business, </w:t>
      </w:r>
      <w:proofErr w:type="gramStart"/>
      <w:r>
        <w:rPr>
          <w:rFonts w:ascii="Times New Roman" w:eastAsia="Times New Roman" w:hAnsi="Times New Roman" w:cs="Times New Roman"/>
          <w:sz w:val="24"/>
          <w:szCs w:val="24"/>
        </w:rPr>
        <w:t>many</w:t>
      </w:r>
      <w:proofErr w:type="gramEnd"/>
      <w:r>
        <w:rPr>
          <w:rFonts w:ascii="Times New Roman" w:eastAsia="Times New Roman" w:hAnsi="Times New Roman" w:cs="Times New Roman"/>
          <w:sz w:val="24"/>
          <w:szCs w:val="24"/>
        </w:rPr>
        <w:t xml:space="preserve"> consumers are still hesitant to let AI make independent decisions on their behalf, with the vast majority still wanting to have the ultimate say over purchases. Furthermore, Carroll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(2023) referred that customers may see AI recommendations as int</w:t>
      </w:r>
      <w:r>
        <w:rPr>
          <w:rFonts w:ascii="Times New Roman" w:eastAsia="Times New Roman" w:hAnsi="Times New Roman" w:cs="Times New Roman"/>
          <w:sz w:val="24"/>
          <w:szCs w:val="24"/>
        </w:rPr>
        <w:t xml:space="preserve">rusive or manipulative, especially if they are concerned about how decisions </w:t>
      </w:r>
      <w:proofErr w:type="gramStart"/>
      <w:r>
        <w:rPr>
          <w:rFonts w:ascii="Times New Roman" w:eastAsia="Times New Roman" w:hAnsi="Times New Roman" w:cs="Times New Roman"/>
          <w:sz w:val="24"/>
          <w:szCs w:val="24"/>
        </w:rPr>
        <w:t>are influenced</w:t>
      </w:r>
      <w:proofErr w:type="gramEnd"/>
      <w:r>
        <w:rPr>
          <w:rFonts w:ascii="Times New Roman" w:eastAsia="Times New Roman" w:hAnsi="Times New Roman" w:cs="Times New Roman"/>
          <w:sz w:val="24"/>
          <w:szCs w:val="24"/>
        </w:rPr>
        <w:t xml:space="preserve"> by algorithms that are not visible to them. Excessively customised prompts in these circumstances might erode customer trust and subtly cause them to doubt the impartiality of AI systems.</w:t>
      </w:r>
    </w:p>
    <w:p w14:paraId="138D3C3D"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A00B19C" wp14:editId="57AA6C29">
            <wp:extent cx="5153025" cy="3076575"/>
            <wp:effectExtent l="0" t="0" r="0" b="0"/>
            <wp:docPr id="5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1"/>
                    <a:srcRect/>
                    <a:stretch>
                      <a:fillRect/>
                    </a:stretch>
                  </pic:blipFill>
                  <pic:spPr>
                    <a:xfrm>
                      <a:off x="0" y="0"/>
                      <a:ext cx="5153025" cy="3076575"/>
                    </a:xfrm>
                    <a:prstGeom prst="rect">
                      <a:avLst/>
                    </a:prstGeom>
                    <a:ln/>
                  </pic:spPr>
                </pic:pic>
              </a:graphicData>
            </a:graphic>
          </wp:inline>
        </w:drawing>
      </w:r>
    </w:p>
    <w:p w14:paraId="2C4CABBB" w14:textId="77777777" w:rsidR="00152C95" w:rsidRDefault="00047F08">
      <w:pPr>
        <w:pStyle w:val="Heading4"/>
      </w:pPr>
      <w:bookmarkStart w:id="59" w:name="_heading=h.bunzqaaa5kf1" w:colFirst="0" w:colLast="0"/>
      <w:bookmarkEnd w:id="59"/>
      <w:r>
        <w:t xml:space="preserve">Figure 4.6: </w:t>
      </w:r>
      <w:proofErr w:type="spellStart"/>
      <w:r>
        <w:t>Temu</w:t>
      </w:r>
      <w:proofErr w:type="spellEnd"/>
      <w:r>
        <w:t xml:space="preserve"> users, by country</w:t>
      </w:r>
    </w:p>
    <w:p w14:paraId="1464E7EC" w14:textId="77777777" w:rsidR="00152C95" w:rsidRDefault="00047F0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Curry, 2026)</w:t>
      </w:r>
    </w:p>
    <w:p w14:paraId="7E220B0B" w14:textId="77777777" w:rsidR="00152C95" w:rsidRDefault="00047F08">
      <w:pPr>
        <w:spacing w:line="360" w:lineRule="auto"/>
        <w:jc w:val="both"/>
        <w:rPr>
          <w:rFonts w:ascii="Times New Roman" w:eastAsia="Times New Roman" w:hAnsi="Times New Roman" w:cs="Times New Roman"/>
          <w:b/>
          <w:bCs/>
          <w:color w:val="0000FF"/>
          <w:sz w:val="24"/>
          <w:szCs w:val="24"/>
        </w:rPr>
      </w:pPr>
      <w:r>
        <w:rPr>
          <w:rFonts w:ascii="Times New Roman" w:eastAsia="Times New Roman" w:hAnsi="Times New Roman" w:cs="Times New Roman"/>
          <w:sz w:val="24"/>
          <w:szCs w:val="24"/>
        </w:rPr>
        <w:t xml:space="preserve">In this regard, </w:t>
      </w:r>
      <w:proofErr w:type="spellStart"/>
      <w:r>
        <w:rPr>
          <w:rFonts w:ascii="Times New Roman" w:eastAsia="Times New Roman" w:hAnsi="Times New Roman" w:cs="Times New Roman"/>
          <w:sz w:val="24"/>
          <w:szCs w:val="24"/>
        </w:rPr>
        <w:t>Temu</w:t>
      </w:r>
      <w:proofErr w:type="spellEnd"/>
      <w:r>
        <w:rPr>
          <w:rFonts w:ascii="Times New Roman" w:eastAsia="Times New Roman" w:hAnsi="Times New Roman" w:cs="Times New Roman"/>
          <w:sz w:val="24"/>
          <w:szCs w:val="24"/>
        </w:rPr>
        <w:t xml:space="preserve">, a well-known low-cost e-commerce platform with operates internationally, with around 53.0% users in the US, and around 12.9%, 7.4%, 6.4%, 6.0%, and 4.6 in countries like Mexico, the UK, France, Germany, and Spain, respectively (Curry, 2026). The company offers a clear illustration of how consumer confidence in AI personalisation is </w:t>
      </w:r>
      <w:proofErr w:type="gramStart"/>
      <w:r>
        <w:rPr>
          <w:rFonts w:ascii="Times New Roman" w:eastAsia="Times New Roman" w:hAnsi="Times New Roman" w:cs="Times New Roman"/>
          <w:sz w:val="24"/>
          <w:szCs w:val="24"/>
        </w:rPr>
        <w:t>being undermined</w:t>
      </w:r>
      <w:proofErr w:type="gramEnd"/>
      <w:r>
        <w:rPr>
          <w:rFonts w:ascii="Times New Roman" w:eastAsia="Times New Roman" w:hAnsi="Times New Roman" w:cs="Times New Roman"/>
          <w:sz w:val="24"/>
          <w:szCs w:val="24"/>
        </w:rPr>
        <w:t xml:space="preserve"> by privacy and data protection concerns. </w:t>
      </w:r>
      <w:proofErr w:type="spellStart"/>
      <w:r>
        <w:rPr>
          <w:rFonts w:ascii="Times New Roman" w:eastAsia="Times New Roman" w:hAnsi="Times New Roman" w:cs="Times New Roman"/>
          <w:sz w:val="24"/>
          <w:szCs w:val="24"/>
        </w:rPr>
        <w:t>Temu's</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handling</w:t>
      </w:r>
      <w:proofErr w:type="gramEnd"/>
      <w:r>
        <w:rPr>
          <w:rFonts w:ascii="Times New Roman" w:eastAsia="Times New Roman" w:hAnsi="Times New Roman" w:cs="Times New Roman"/>
          <w:sz w:val="24"/>
          <w:szCs w:val="24"/>
        </w:rPr>
        <w:t xml:space="preserve"> of user data has been the subject of </w:t>
      </w:r>
      <w:proofErr w:type="gramStart"/>
      <w:r>
        <w:rPr>
          <w:rFonts w:ascii="Times New Roman" w:eastAsia="Times New Roman" w:hAnsi="Times New Roman" w:cs="Times New Roman"/>
          <w:sz w:val="24"/>
          <w:szCs w:val="24"/>
        </w:rPr>
        <w:t>numerous</w:t>
      </w:r>
      <w:proofErr w:type="gramEnd"/>
      <w:r>
        <w:rPr>
          <w:rFonts w:ascii="Times New Roman" w:eastAsia="Times New Roman" w:hAnsi="Times New Roman" w:cs="Times New Roman"/>
          <w:sz w:val="24"/>
          <w:szCs w:val="24"/>
        </w:rPr>
        <w:t xml:space="preserve"> legal challenges and investigations (Dave, 2024). In</w:t>
      </w:r>
      <w:r>
        <w:rPr>
          <w:rFonts w:ascii="Times New Roman" w:eastAsia="Times New Roman" w:hAnsi="Times New Roman" w:cs="Times New Roman"/>
          <w:sz w:val="24"/>
          <w:szCs w:val="24"/>
        </w:rPr>
        <w:t xml:space="preserve"> 2023, class-action lawsuits </w:t>
      </w:r>
      <w:proofErr w:type="gramStart"/>
      <w:r>
        <w:rPr>
          <w:rFonts w:ascii="Times New Roman" w:eastAsia="Times New Roman" w:hAnsi="Times New Roman" w:cs="Times New Roman"/>
          <w:sz w:val="24"/>
          <w:szCs w:val="24"/>
        </w:rPr>
        <w:t>were filed</w:t>
      </w:r>
      <w:proofErr w:type="gramEnd"/>
      <w:r>
        <w:rPr>
          <w:rFonts w:ascii="Times New Roman" w:eastAsia="Times New Roman" w:hAnsi="Times New Roman" w:cs="Times New Roman"/>
          <w:sz w:val="24"/>
          <w:szCs w:val="24"/>
        </w:rPr>
        <w:t xml:space="preserve"> in Illinois and New York over alleged improper collection and use of personal information. Moreover, </w:t>
      </w:r>
      <w:proofErr w:type="gramStart"/>
      <w:r>
        <w:rPr>
          <w:rFonts w:ascii="Times New Roman" w:eastAsia="Times New Roman" w:hAnsi="Times New Roman" w:cs="Times New Roman"/>
          <w:sz w:val="24"/>
          <w:szCs w:val="24"/>
        </w:rPr>
        <w:t>12</w:t>
      </w:r>
      <w:proofErr w:type="gramEnd"/>
      <w:r>
        <w:rPr>
          <w:rFonts w:ascii="Times New Roman" w:eastAsia="Times New Roman" w:hAnsi="Times New Roman" w:cs="Times New Roman"/>
          <w:sz w:val="24"/>
          <w:szCs w:val="24"/>
        </w:rPr>
        <w:t xml:space="preserve"> more plaintiffs </w:t>
      </w:r>
      <w:proofErr w:type="gramStart"/>
      <w:r>
        <w:rPr>
          <w:rFonts w:ascii="Times New Roman" w:eastAsia="Times New Roman" w:hAnsi="Times New Roman" w:cs="Times New Roman"/>
          <w:sz w:val="24"/>
          <w:szCs w:val="24"/>
        </w:rPr>
        <w:t>are included</w:t>
      </w:r>
      <w:proofErr w:type="gramEnd"/>
      <w:r>
        <w:rPr>
          <w:rFonts w:ascii="Times New Roman" w:eastAsia="Times New Roman" w:hAnsi="Times New Roman" w:cs="Times New Roman"/>
          <w:sz w:val="24"/>
          <w:szCs w:val="24"/>
        </w:rPr>
        <w:t xml:space="preserve"> in a second amended complaint that </w:t>
      </w:r>
      <w:proofErr w:type="gramStart"/>
      <w:r>
        <w:rPr>
          <w:rFonts w:ascii="Times New Roman" w:eastAsia="Times New Roman" w:hAnsi="Times New Roman" w:cs="Times New Roman"/>
          <w:sz w:val="24"/>
          <w:szCs w:val="24"/>
        </w:rPr>
        <w:t>was filed</w:t>
      </w:r>
      <w:proofErr w:type="gramEnd"/>
      <w:r>
        <w:rPr>
          <w:rFonts w:ascii="Times New Roman" w:eastAsia="Times New Roman" w:hAnsi="Times New Roman" w:cs="Times New Roman"/>
          <w:sz w:val="24"/>
          <w:szCs w:val="24"/>
        </w:rPr>
        <w:t xml:space="preserve"> in February 2024 and charges </w:t>
      </w:r>
      <w:proofErr w:type="spellStart"/>
      <w:r>
        <w:rPr>
          <w:rFonts w:ascii="Times New Roman" w:eastAsia="Times New Roman" w:hAnsi="Times New Roman" w:cs="Times New Roman"/>
          <w:sz w:val="24"/>
          <w:szCs w:val="24"/>
        </w:rPr>
        <w:t>Temu</w:t>
      </w:r>
      <w:proofErr w:type="spellEnd"/>
      <w:r>
        <w:rPr>
          <w:rFonts w:ascii="Times New Roman" w:eastAsia="Times New Roman" w:hAnsi="Times New Roman" w:cs="Times New Roman"/>
          <w:sz w:val="24"/>
          <w:szCs w:val="24"/>
        </w:rPr>
        <w:t xml:space="preserve"> with breaking </w:t>
      </w:r>
      <w:proofErr w:type="gramStart"/>
      <w:r>
        <w:rPr>
          <w:rFonts w:ascii="Times New Roman" w:eastAsia="Times New Roman" w:hAnsi="Times New Roman" w:cs="Times New Roman"/>
          <w:sz w:val="24"/>
          <w:szCs w:val="24"/>
        </w:rPr>
        <w:t>several</w:t>
      </w:r>
      <w:proofErr w:type="gramEnd"/>
      <w:r>
        <w:rPr>
          <w:rFonts w:ascii="Times New Roman" w:eastAsia="Times New Roman" w:hAnsi="Times New Roman" w:cs="Times New Roman"/>
          <w:sz w:val="24"/>
          <w:szCs w:val="24"/>
        </w:rPr>
        <w:t xml:space="preserve"> state-specific consumer protection and privacy laws (Dave, 2024). These cases demonstrate how privacy concerns can undermine confidence and deter customers from confidently interacting with tailored experiences and suggestions on e-commer</w:t>
      </w:r>
      <w:r>
        <w:rPr>
          <w:rFonts w:ascii="Times New Roman" w:eastAsia="Times New Roman" w:hAnsi="Times New Roman" w:cs="Times New Roman"/>
          <w:sz w:val="24"/>
          <w:szCs w:val="24"/>
        </w:rPr>
        <w:t>ce platforms, particularly when data usage is opaque.</w:t>
      </w:r>
    </w:p>
    <w:p w14:paraId="7B0E9BAE" w14:textId="77777777" w:rsidR="00152C95" w:rsidRDefault="00047F08">
      <w:pPr>
        <w:pStyle w:val="Heading2"/>
      </w:pPr>
      <w:bookmarkStart w:id="60" w:name="_heading=h.rzbcvhq56bh" w:colFirst="0" w:colLast="0"/>
      <w:bookmarkEnd w:id="60"/>
      <w:r>
        <w:t>4.4 Discussion</w:t>
      </w:r>
    </w:p>
    <w:p w14:paraId="7A77579F"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In addressing RQ1, the findings show that AI-driven personalised marketing uses consumer information and predictive analytics to give tailored promotions across platforms. In real time, intelligent chatbots, including virtual assistants, are offering individualised customer service and product advice. According to Rane (2023) and Felix and </w:t>
      </w:r>
      <w:proofErr w:type="spellStart"/>
      <w:r>
        <w:rPr>
          <w:rFonts w:ascii="Times New Roman" w:eastAsia="Times New Roman" w:hAnsi="Times New Roman" w:cs="Times New Roman"/>
          <w:sz w:val="24"/>
          <w:szCs w:val="24"/>
        </w:rPr>
        <w:t>Rembulan</w:t>
      </w:r>
      <w:proofErr w:type="spellEnd"/>
      <w:r>
        <w:rPr>
          <w:rFonts w:ascii="Times New Roman" w:eastAsia="Times New Roman" w:hAnsi="Times New Roman" w:cs="Times New Roman"/>
          <w:sz w:val="24"/>
          <w:szCs w:val="24"/>
        </w:rPr>
        <w:t xml:space="preserve"> (2023), AI's main function in </w:t>
      </w:r>
      <w:r>
        <w:rPr>
          <w:rFonts w:ascii="Times New Roman" w:eastAsia="Times New Roman" w:hAnsi="Times New Roman" w:cs="Times New Roman"/>
          <w:sz w:val="24"/>
          <w:szCs w:val="24"/>
        </w:rPr>
        <w:lastRenderedPageBreak/>
        <w:t xml:space="preserve">e-commerce personalisation is to analyse a large quantity of user data, including browsing history, prior purchases, and interaction patterns, to customise the user shopping experience in real time. In this regard, using the S-O-R model, it is observed that these AI programs are meant to grab users' attention and give them information that is highly representative of their personal preferences and past actions (Hussain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Kumar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2025).</w:t>
      </w:r>
    </w:p>
    <w:p w14:paraId="4F6960E0"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The findings of Theme 2 are consistent with the existing literature that emphasises market-based and competitive forces as the primary forces that contribute to the adoption of AI personalisation in e-commerce. AI-driven customisation allows businesses to fulfil customers' growing expectations to customise experiences, thus improving satisfaction, contribution, and retention (Patil, 2024). With the more successful company personalisation, a competitive advantage </w:t>
      </w:r>
      <w:proofErr w:type="gramStart"/>
      <w:r>
        <w:rPr>
          <w:rFonts w:ascii="Times New Roman" w:eastAsia="Times New Roman" w:hAnsi="Times New Roman" w:cs="Times New Roman"/>
          <w:sz w:val="24"/>
          <w:szCs w:val="24"/>
        </w:rPr>
        <w:t>is gained</w:t>
      </w:r>
      <w:proofErr w:type="gramEnd"/>
      <w:r>
        <w:rPr>
          <w:rFonts w:ascii="Times New Roman" w:eastAsia="Times New Roman" w:hAnsi="Times New Roman" w:cs="Times New Roman"/>
          <w:sz w:val="24"/>
          <w:szCs w:val="24"/>
        </w:rPr>
        <w:t xml:space="preserve">, thus increasing the visibility of the market, customer lifetime value, and revenue (Sankranthi, 2025; Vashishth </w:t>
      </w:r>
      <w:r>
        <w:rPr>
          <w:rFonts w:ascii="Times New Roman" w:eastAsia="Times New Roman" w:hAnsi="Times New Roman" w:cs="Times New Roman"/>
          <w:i/>
          <w:iCs/>
          <w:sz w:val="24"/>
          <w:szCs w:val="24"/>
        </w:rPr>
        <w:t>et al.</w:t>
      </w:r>
      <w:r>
        <w:rPr>
          <w:rFonts w:ascii="Times New Roman" w:eastAsia="Times New Roman" w:hAnsi="Times New Roman" w:cs="Times New Roman"/>
          <w:sz w:val="24"/>
          <w:szCs w:val="24"/>
        </w:rPr>
        <w:t xml:space="preserve"> 2024). The real-time communication also allows quick, pertinent responses to consumer behaviour and increases the overall user experience and perceived effectiveness (Bhuiyan, 2024). Nevertheless, issues such as privacy, </w:t>
      </w:r>
      <w:proofErr w:type="gramStart"/>
      <w:r>
        <w:rPr>
          <w:rFonts w:ascii="Times New Roman" w:eastAsia="Times New Roman" w:hAnsi="Times New Roman" w:cs="Times New Roman"/>
          <w:sz w:val="24"/>
          <w:szCs w:val="24"/>
        </w:rPr>
        <w:t>poor quality</w:t>
      </w:r>
      <w:proofErr w:type="gramEnd"/>
      <w:r>
        <w:rPr>
          <w:rFonts w:ascii="Times New Roman" w:eastAsia="Times New Roman" w:hAnsi="Times New Roman" w:cs="Times New Roman"/>
          <w:sz w:val="24"/>
          <w:szCs w:val="24"/>
        </w:rPr>
        <w:t xml:space="preserve"> of suggestions, and fatigue of decisions may harm the efficiency of the technology by decreasing the level of confidence and engagement (Moodley and</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Sookhdeo</w:t>
      </w:r>
      <w:proofErr w:type="spellEnd"/>
      <w:r>
        <w:rPr>
          <w:rFonts w:ascii="Times New Roman" w:eastAsia="Times New Roman" w:hAnsi="Times New Roman" w:cs="Times New Roman"/>
          <w:sz w:val="24"/>
          <w:szCs w:val="24"/>
        </w:rPr>
        <w:t xml:space="preserve">, 2025). Under the pretext of ethical implementation, data management, and the ability of infrastructures, the authors claim that, in competitive markets, data personalisation holds strategic value depending on its implementation and is not an exclusive technological instrument (Sharma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w:t>
      </w:r>
      <w:proofErr w:type="spellStart"/>
      <w:r>
        <w:rPr>
          <w:rFonts w:ascii="Times New Roman" w:eastAsia="Times New Roman" w:hAnsi="Times New Roman" w:cs="Times New Roman"/>
          <w:sz w:val="24"/>
          <w:szCs w:val="24"/>
        </w:rPr>
        <w:t>Thatavarthi</w:t>
      </w:r>
      <w:proofErr w:type="spellEnd"/>
      <w:r>
        <w:rPr>
          <w:rFonts w:ascii="Times New Roman" w:eastAsia="Times New Roman" w:hAnsi="Times New Roman" w:cs="Times New Roman"/>
          <w:sz w:val="24"/>
          <w:szCs w:val="24"/>
        </w:rPr>
        <w:t>, 2023).</w:t>
      </w:r>
    </w:p>
    <w:p w14:paraId="18B663CB"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terms of addressing RQ3, online buyers </w:t>
      </w:r>
      <w:proofErr w:type="gramStart"/>
      <w:r>
        <w:rPr>
          <w:rFonts w:ascii="Times New Roman" w:eastAsia="Times New Roman" w:hAnsi="Times New Roman" w:cs="Times New Roman"/>
          <w:sz w:val="24"/>
          <w:szCs w:val="24"/>
        </w:rPr>
        <w:t>are often faced</w:t>
      </w:r>
      <w:proofErr w:type="gramEnd"/>
      <w:r>
        <w:rPr>
          <w:rFonts w:ascii="Times New Roman" w:eastAsia="Times New Roman" w:hAnsi="Times New Roman" w:cs="Times New Roman"/>
          <w:sz w:val="24"/>
          <w:szCs w:val="24"/>
        </w:rPr>
        <w:t xml:space="preserve"> with thousands of options, which might result in tired selections and rejected purchases (Kumar, 2026). Leadership support for AI projects is essential to achieving strategy consistency with the execution of AI-personalised E-Commerce objectives, which </w:t>
      </w:r>
      <w:proofErr w:type="gramStart"/>
      <w:r>
        <w:rPr>
          <w:rFonts w:ascii="Times New Roman" w:eastAsia="Times New Roman" w:hAnsi="Times New Roman" w:cs="Times New Roman"/>
          <w:sz w:val="24"/>
          <w:szCs w:val="24"/>
        </w:rPr>
        <w:t>ultimately aim</w:t>
      </w:r>
      <w:proofErr w:type="gramEnd"/>
      <w:r>
        <w:rPr>
          <w:rFonts w:ascii="Times New Roman" w:eastAsia="Times New Roman" w:hAnsi="Times New Roman" w:cs="Times New Roman"/>
          <w:sz w:val="24"/>
          <w:szCs w:val="24"/>
        </w:rPr>
        <w:t xml:space="preserve"> to boost consumer engagement (Raji et al. 2024). An organisation's overall performance may be jeopardised if innovations and </w:t>
      </w:r>
      <w:proofErr w:type="gramStart"/>
      <w:r>
        <w:rPr>
          <w:rFonts w:ascii="Times New Roman" w:eastAsia="Times New Roman" w:hAnsi="Times New Roman" w:cs="Times New Roman"/>
          <w:sz w:val="24"/>
          <w:szCs w:val="24"/>
        </w:rPr>
        <w:t>a lot of</w:t>
      </w:r>
      <w:proofErr w:type="gramEnd"/>
      <w:r>
        <w:rPr>
          <w:rFonts w:ascii="Times New Roman" w:eastAsia="Times New Roman" w:hAnsi="Times New Roman" w:cs="Times New Roman"/>
          <w:sz w:val="24"/>
          <w:szCs w:val="24"/>
        </w:rPr>
        <w:t xml:space="preserve"> focus on such technologies divert its present resources from other crucial operations. Accordi</w:t>
      </w:r>
      <w:r>
        <w:rPr>
          <w:rFonts w:ascii="Times New Roman" w:eastAsia="Times New Roman" w:hAnsi="Times New Roman" w:cs="Times New Roman"/>
          <w:sz w:val="24"/>
          <w:szCs w:val="24"/>
        </w:rPr>
        <w:t xml:space="preserve">ng to the theoretical understanding of TPB, consumers' opinions on AI-driven personalised online shopping </w:t>
      </w:r>
      <w:proofErr w:type="gramStart"/>
      <w:r>
        <w:rPr>
          <w:rFonts w:ascii="Times New Roman" w:eastAsia="Times New Roman" w:hAnsi="Times New Roman" w:cs="Times New Roman"/>
          <w:sz w:val="24"/>
          <w:szCs w:val="24"/>
        </w:rPr>
        <w:t>are impacted</w:t>
      </w:r>
      <w:proofErr w:type="gramEnd"/>
      <w:r>
        <w:rPr>
          <w:rFonts w:ascii="Times New Roman" w:eastAsia="Times New Roman" w:hAnsi="Times New Roman" w:cs="Times New Roman"/>
          <w:sz w:val="24"/>
          <w:szCs w:val="24"/>
        </w:rPr>
        <w:t xml:space="preserve"> by how they evaluate customised components like the recommendation system (Azad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Raji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w:t>
      </w:r>
    </w:p>
    <w:p w14:paraId="281F243C" w14:textId="77777777" w:rsidR="00152C95" w:rsidRDefault="00047F08">
      <w:pPr>
        <w:spacing w:line="360" w:lineRule="auto"/>
        <w:jc w:val="both"/>
      </w:pPr>
      <w:r>
        <w:rPr>
          <w:rFonts w:ascii="Times New Roman" w:eastAsia="Times New Roman" w:hAnsi="Times New Roman" w:cs="Times New Roman"/>
          <w:sz w:val="24"/>
          <w:szCs w:val="24"/>
        </w:rPr>
        <w:t xml:space="preserve">Using this theoretical concept, AI-powered customisation has a remarkable level of customer acceptance in the e-commerce industry (Moodley and </w:t>
      </w:r>
      <w:proofErr w:type="spellStart"/>
      <w:r>
        <w:rPr>
          <w:rFonts w:ascii="Times New Roman" w:eastAsia="Times New Roman" w:hAnsi="Times New Roman" w:cs="Times New Roman"/>
          <w:sz w:val="24"/>
          <w:szCs w:val="24"/>
        </w:rPr>
        <w:t>Sookhdeo</w:t>
      </w:r>
      <w:proofErr w:type="spellEnd"/>
      <w:r>
        <w:rPr>
          <w:rFonts w:ascii="Times New Roman" w:eastAsia="Times New Roman" w:hAnsi="Times New Roman" w:cs="Times New Roman"/>
          <w:sz w:val="24"/>
          <w:szCs w:val="24"/>
        </w:rPr>
        <w:t xml:space="preserve">, 2025). Customers can now successfully receive product recommendations with no additional effort because of AI-driven </w:t>
      </w:r>
      <w:r>
        <w:rPr>
          <w:rFonts w:ascii="Times New Roman" w:eastAsia="Times New Roman" w:hAnsi="Times New Roman" w:cs="Times New Roman"/>
          <w:sz w:val="24"/>
          <w:szCs w:val="24"/>
        </w:rPr>
        <w:lastRenderedPageBreak/>
        <w:t xml:space="preserve">customisation (Moodley and </w:t>
      </w:r>
      <w:proofErr w:type="spellStart"/>
      <w:r>
        <w:rPr>
          <w:rFonts w:ascii="Times New Roman" w:eastAsia="Times New Roman" w:hAnsi="Times New Roman" w:cs="Times New Roman"/>
          <w:sz w:val="24"/>
          <w:szCs w:val="24"/>
        </w:rPr>
        <w:t>Sookhdeo</w:t>
      </w:r>
      <w:proofErr w:type="spellEnd"/>
      <w:r>
        <w:rPr>
          <w:rFonts w:ascii="Times New Roman" w:eastAsia="Times New Roman" w:hAnsi="Times New Roman" w:cs="Times New Roman"/>
          <w:sz w:val="24"/>
          <w:szCs w:val="24"/>
        </w:rPr>
        <w:t xml:space="preserve"> 2025; Raji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2024). Regarding this, Alibaba's financial growth </w:t>
      </w:r>
      <w:proofErr w:type="gramStart"/>
      <w:r>
        <w:rPr>
          <w:rFonts w:ascii="Times New Roman" w:eastAsia="Times New Roman" w:hAnsi="Times New Roman" w:cs="Times New Roman"/>
          <w:sz w:val="24"/>
          <w:szCs w:val="24"/>
        </w:rPr>
        <w:t>is positively impacted</w:t>
      </w:r>
      <w:proofErr w:type="gramEnd"/>
      <w:r>
        <w:rPr>
          <w:rFonts w:ascii="Times New Roman" w:eastAsia="Times New Roman" w:hAnsi="Times New Roman" w:cs="Times New Roman"/>
          <w:sz w:val="24"/>
          <w:szCs w:val="24"/>
        </w:rPr>
        <w:t xml:space="preserve"> by these customised interactions, which increase conversions and encourage repeat engagement by consistently providing customers with relevant products and ideas that fit their preferences. Likewise, with respect to the third research question, AI personalisation conclusively impacts consumers' decisions, while making purchases online and by leveraging AI personalisation, e-commerce companies can ensure better performance. </w:t>
      </w:r>
    </w:p>
    <w:p w14:paraId="4DBDE232"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addressing RQ 4,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significant obstacles to its implementation have an impact on online retailers' decision-making and consumer trust, which has ramifications for businesses looking to grow sustainably. Thus, one of the </w:t>
      </w:r>
      <w:proofErr w:type="gramStart"/>
      <w:r>
        <w:rPr>
          <w:rFonts w:ascii="Times New Roman" w:eastAsia="Times New Roman" w:hAnsi="Times New Roman" w:cs="Times New Roman"/>
          <w:sz w:val="24"/>
          <w:szCs w:val="24"/>
        </w:rPr>
        <w:t>main issues</w:t>
      </w:r>
      <w:proofErr w:type="gramEnd"/>
      <w:r>
        <w:rPr>
          <w:rFonts w:ascii="Times New Roman" w:eastAsia="Times New Roman" w:hAnsi="Times New Roman" w:cs="Times New Roman"/>
          <w:sz w:val="24"/>
          <w:szCs w:val="24"/>
        </w:rPr>
        <w:t xml:space="preserve"> with AI personalisation is data privacy. Additionally, Carroll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noted that consumers can see AI recommendations as invasive or manipulative, particularly if they are worried about how algorithms that </w:t>
      </w:r>
      <w:proofErr w:type="gramStart"/>
      <w:r>
        <w:rPr>
          <w:rFonts w:ascii="Times New Roman" w:eastAsia="Times New Roman" w:hAnsi="Times New Roman" w:cs="Times New Roman"/>
          <w:sz w:val="24"/>
          <w:szCs w:val="24"/>
        </w:rPr>
        <w:t>are hidden</w:t>
      </w:r>
      <w:proofErr w:type="gramEnd"/>
      <w:r>
        <w:rPr>
          <w:rFonts w:ascii="Times New Roman" w:eastAsia="Times New Roman" w:hAnsi="Times New Roman" w:cs="Times New Roman"/>
          <w:sz w:val="24"/>
          <w:szCs w:val="24"/>
        </w:rPr>
        <w:t xml:space="preserve"> from view affect their choices. In a similar vein, Owen and Moo</w:t>
      </w:r>
      <w:r>
        <w:rPr>
          <w:rFonts w:ascii="Times New Roman" w:eastAsia="Times New Roman" w:hAnsi="Times New Roman" w:cs="Times New Roman"/>
          <w:sz w:val="24"/>
          <w:szCs w:val="24"/>
        </w:rPr>
        <w:t xml:space="preserve">re (2023) showed that although using AI to customise goods and services is simple, there are privacy, information security, and ethical concerns. </w:t>
      </w:r>
      <w:proofErr w:type="spellStart"/>
      <w:r>
        <w:rPr>
          <w:rFonts w:ascii="Times New Roman" w:eastAsia="Times New Roman" w:hAnsi="Times New Roman" w:cs="Times New Roman"/>
          <w:sz w:val="24"/>
          <w:szCs w:val="24"/>
        </w:rPr>
        <w:t>Temu's</w:t>
      </w:r>
      <w:proofErr w:type="spellEnd"/>
      <w:r>
        <w:rPr>
          <w:rFonts w:ascii="Times New Roman" w:eastAsia="Times New Roman" w:hAnsi="Times New Roman" w:cs="Times New Roman"/>
          <w:sz w:val="24"/>
          <w:szCs w:val="24"/>
        </w:rPr>
        <w:t xml:space="preserve"> management of user data has been the focus of multiple legal disputes and investigations, according to the evidence (Dave, 2024). Regarding this, personalised suggestions are influencing people's expectations for products and motivating them to make purchases when </w:t>
      </w:r>
      <w:proofErr w:type="gramStart"/>
      <w:r>
        <w:rPr>
          <w:rFonts w:ascii="Times New Roman" w:eastAsia="Times New Roman" w:hAnsi="Times New Roman" w:cs="Times New Roman"/>
          <w:sz w:val="24"/>
          <w:szCs w:val="24"/>
        </w:rPr>
        <w:t>utilising</w:t>
      </w:r>
      <w:proofErr w:type="gramEnd"/>
      <w:r>
        <w:rPr>
          <w:rFonts w:ascii="Times New Roman" w:eastAsia="Times New Roman" w:hAnsi="Times New Roman" w:cs="Times New Roman"/>
          <w:sz w:val="24"/>
          <w:szCs w:val="24"/>
        </w:rPr>
        <w:t xml:space="preserve"> ECT for an online retailer (Moodley and </w:t>
      </w:r>
      <w:proofErr w:type="spellStart"/>
      <w:r>
        <w:rPr>
          <w:rFonts w:ascii="Times New Roman" w:eastAsia="Times New Roman" w:hAnsi="Times New Roman" w:cs="Times New Roman"/>
          <w:sz w:val="24"/>
          <w:szCs w:val="24"/>
        </w:rPr>
        <w:t>Sookhdeo</w:t>
      </w:r>
      <w:proofErr w:type="spellEnd"/>
      <w:r>
        <w:rPr>
          <w:rFonts w:ascii="Times New Roman" w:eastAsia="Times New Roman" w:hAnsi="Times New Roman" w:cs="Times New Roman"/>
          <w:sz w:val="24"/>
          <w:szCs w:val="24"/>
        </w:rPr>
        <w:t>, 2025). Customers may feel disconfi</w:t>
      </w:r>
      <w:r>
        <w:rPr>
          <w:rFonts w:ascii="Times New Roman" w:eastAsia="Times New Roman" w:hAnsi="Times New Roman" w:cs="Times New Roman"/>
          <w:sz w:val="24"/>
          <w:szCs w:val="24"/>
        </w:rPr>
        <w:t xml:space="preserve">rmed, which influences customer loyalty and the intention to make additional purchases, if the expectations that AI-driven tailored suggestions for certain products have created </w:t>
      </w:r>
      <w:proofErr w:type="gramStart"/>
      <w:r>
        <w:rPr>
          <w:rFonts w:ascii="Times New Roman" w:eastAsia="Times New Roman" w:hAnsi="Times New Roman" w:cs="Times New Roman"/>
          <w:sz w:val="24"/>
          <w:szCs w:val="24"/>
        </w:rPr>
        <w:t>are not met</w:t>
      </w:r>
      <w:proofErr w:type="gramEnd"/>
      <w:r>
        <w:rPr>
          <w:rFonts w:ascii="Times New Roman" w:eastAsia="Times New Roman" w:hAnsi="Times New Roman" w:cs="Times New Roman"/>
          <w:sz w:val="24"/>
          <w:szCs w:val="24"/>
        </w:rPr>
        <w:t>.</w:t>
      </w:r>
    </w:p>
    <w:p w14:paraId="089B6E2F" w14:textId="77777777" w:rsidR="00152C95" w:rsidRDefault="00047F08">
      <w:pPr>
        <w:pStyle w:val="Heading2"/>
      </w:pPr>
      <w:bookmarkStart w:id="61" w:name="_heading=h.u9she46lrtta" w:colFirst="0" w:colLast="0"/>
      <w:bookmarkEnd w:id="61"/>
      <w:r>
        <w:t>4.5 Summary</w:t>
      </w:r>
    </w:p>
    <w:p w14:paraId="4DDEC8A1"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chapter has examined the role of AI-powered personalisation, as it affects the internet consumer's purchasing behaviours through thematic analysis. The results have shown that AI customisation not only has strategic impacts on e-commerce businesses but also significantly affects loyalty, engagement, and decision-making. Nevertheless, aspects such as trust, openness, and privacy are also important and should </w:t>
      </w:r>
      <w:proofErr w:type="gramStart"/>
      <w:r>
        <w:rPr>
          <w:rFonts w:ascii="Times New Roman" w:eastAsia="Times New Roman" w:hAnsi="Times New Roman" w:cs="Times New Roman"/>
          <w:sz w:val="24"/>
          <w:szCs w:val="24"/>
        </w:rPr>
        <w:t>be considered</w:t>
      </w:r>
      <w:proofErr w:type="gramEnd"/>
      <w:r>
        <w:rPr>
          <w:rFonts w:ascii="Times New Roman" w:eastAsia="Times New Roman" w:hAnsi="Times New Roman" w:cs="Times New Roman"/>
          <w:sz w:val="24"/>
          <w:szCs w:val="24"/>
        </w:rPr>
        <w:t>. The chapter emphasises the importance of ethical and responsible AI implementation to increase the rewards and maintain positive customer relationships over time. The next chapter will sum up the study to an end by reviewing the most significant findings of the study and giving a recommendation to apply for further research.</w:t>
      </w:r>
      <w:r>
        <w:br w:type="page"/>
      </w:r>
    </w:p>
    <w:p w14:paraId="76C3B43B" w14:textId="77777777" w:rsidR="00152C95" w:rsidRDefault="00047F08">
      <w:pPr>
        <w:pStyle w:val="Heading1"/>
      </w:pPr>
      <w:bookmarkStart w:id="62" w:name="_heading=h.1xnlm97oq8lg" w:colFirst="0" w:colLast="0"/>
      <w:bookmarkEnd w:id="62"/>
      <w:r>
        <w:lastRenderedPageBreak/>
        <w:t xml:space="preserve">Chapter 5: Conclusion and recommendations </w:t>
      </w:r>
    </w:p>
    <w:p w14:paraId="4CE64347" w14:textId="77777777" w:rsidR="00152C95" w:rsidRDefault="00047F08">
      <w:pPr>
        <w:pStyle w:val="Heading2"/>
      </w:pPr>
      <w:bookmarkStart w:id="63" w:name="_heading=h.w9aouvw9zjqu" w:colFirst="0" w:colLast="0"/>
      <w:bookmarkEnd w:id="63"/>
      <w:r>
        <w:t xml:space="preserve">5.1 Conclusion </w:t>
      </w:r>
    </w:p>
    <w:p w14:paraId="38AFE0C5"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of this research have helped to confirm that personalization done using AI can fundamentally reshape customer interactions while also helping to evaluate their product purchasing patterns online. Recommendations offered through machine learning can significantly influence the way customers discover products, expand their </w:t>
      </w:r>
      <w:proofErr w:type="gramStart"/>
      <w:r>
        <w:rPr>
          <w:rFonts w:ascii="Times New Roman" w:eastAsia="Times New Roman" w:hAnsi="Times New Roman" w:cs="Times New Roman"/>
          <w:sz w:val="24"/>
          <w:szCs w:val="24"/>
        </w:rPr>
        <w:t>baskets</w:t>
      </w:r>
      <w:proofErr w:type="gramEnd"/>
      <w:r>
        <w:rPr>
          <w:rFonts w:ascii="Times New Roman" w:eastAsia="Times New Roman" w:hAnsi="Times New Roman" w:cs="Times New Roman"/>
          <w:sz w:val="24"/>
          <w:szCs w:val="24"/>
        </w:rPr>
        <w:t xml:space="preserve"> and overall increase the likelihood of purchasing products. In addition to that, personalization done on websites using dynamic designs and overlays can effectively enhance the engagement rate of customers by delivering timely and relevant promotions that align with the preference of customers consistently. Moreover, higher click through rates also implies the fast-decision-making process of customers and effectively helps to persuasive effects from personalised advertising strategy online. The find</w:t>
      </w:r>
      <w:r>
        <w:rPr>
          <w:rFonts w:ascii="Times New Roman" w:eastAsia="Times New Roman" w:hAnsi="Times New Roman" w:cs="Times New Roman"/>
          <w:sz w:val="24"/>
          <w:szCs w:val="24"/>
        </w:rPr>
        <w:t xml:space="preserve">ings also reflect that chat bots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by organisations that </w:t>
      </w:r>
      <w:proofErr w:type="gramStart"/>
      <w:r>
        <w:rPr>
          <w:rFonts w:ascii="Times New Roman" w:eastAsia="Times New Roman" w:hAnsi="Times New Roman" w:cs="Times New Roman"/>
          <w:sz w:val="24"/>
          <w:szCs w:val="24"/>
        </w:rPr>
        <w:t>are integrated</w:t>
      </w:r>
      <w:proofErr w:type="gramEnd"/>
      <w:r>
        <w:rPr>
          <w:rFonts w:ascii="Times New Roman" w:eastAsia="Times New Roman" w:hAnsi="Times New Roman" w:cs="Times New Roman"/>
          <w:sz w:val="24"/>
          <w:szCs w:val="24"/>
        </w:rPr>
        <w:t xml:space="preserve"> with intelligent algorithms effectively improve the service efficiency while sustaining personalised interactions throughout the shopping journey of customers on online platforms. Cost reduction that organisations achieve from chatbot adoption has also encouraged the scalable personalization without compromising the responsiveness of such technology or reducing the customer experience quality. Strategically, the findings reflect </w:t>
      </w:r>
      <w:r>
        <w:rPr>
          <w:rFonts w:ascii="Times New Roman" w:eastAsia="Times New Roman" w:hAnsi="Times New Roman" w:cs="Times New Roman"/>
          <w:sz w:val="24"/>
          <w:szCs w:val="24"/>
        </w:rPr>
        <w:t xml:space="preserve">that AI personalisation offers a significant level of competitive advantage to organisations by increasing conversion rates, expanding </w:t>
      </w:r>
      <w:proofErr w:type="gramStart"/>
      <w:r>
        <w:rPr>
          <w:rFonts w:ascii="Times New Roman" w:eastAsia="Times New Roman" w:hAnsi="Times New Roman" w:cs="Times New Roman"/>
          <w:sz w:val="24"/>
          <w:szCs w:val="24"/>
        </w:rPr>
        <w:t>revenue</w:t>
      </w:r>
      <w:proofErr w:type="gramEnd"/>
      <w:r>
        <w:rPr>
          <w:rFonts w:ascii="Times New Roman" w:eastAsia="Times New Roman" w:hAnsi="Times New Roman" w:cs="Times New Roman"/>
          <w:sz w:val="24"/>
          <w:szCs w:val="24"/>
        </w:rPr>
        <w:t xml:space="preserve"> and increasing the effectiveness of the marketing campaign across digital markets. Furthermore, the access that organisations have gained to extensive behavioural data collected from online shopping patterns enables real-time decision-making and more precise and customised customer targeting at a large scale. From a consumer's perspective the personalization through </w:t>
      </w:r>
      <w:r>
        <w:rPr>
          <w:rFonts w:ascii="Times New Roman" w:eastAsia="Times New Roman" w:hAnsi="Times New Roman" w:cs="Times New Roman"/>
          <w:sz w:val="24"/>
          <w:szCs w:val="24"/>
        </w:rPr>
        <w:t xml:space="preserve">AI has reduced the overload of information while also simplifying their evaluation process and increased the confidence during purchasing online. Furthermore, the enhanced engagement that organisations have gained has not only increased the satisfaction of the customers but has directly contributed to repeat purchasing patterns and long-term loyalty outcomes for retail companies. With the use of AI personalisation E-Commerce companies have also generated a higher degree of emotional relevance and resonance </w:t>
      </w:r>
      <w:r>
        <w:rPr>
          <w:rFonts w:ascii="Times New Roman" w:eastAsia="Times New Roman" w:hAnsi="Times New Roman" w:cs="Times New Roman"/>
          <w:sz w:val="24"/>
          <w:szCs w:val="24"/>
        </w:rPr>
        <w:t xml:space="preserve">with customers which has </w:t>
      </w:r>
      <w:proofErr w:type="gramStart"/>
      <w:r>
        <w:rPr>
          <w:rFonts w:ascii="Times New Roman" w:eastAsia="Times New Roman" w:hAnsi="Times New Roman" w:cs="Times New Roman"/>
          <w:sz w:val="24"/>
          <w:szCs w:val="24"/>
        </w:rPr>
        <w:t>been made</w:t>
      </w:r>
      <w:proofErr w:type="gramEnd"/>
      <w:r>
        <w:rPr>
          <w:rFonts w:ascii="Times New Roman" w:eastAsia="Times New Roman" w:hAnsi="Times New Roman" w:cs="Times New Roman"/>
          <w:sz w:val="24"/>
          <w:szCs w:val="24"/>
        </w:rPr>
        <w:t xml:space="preserve"> possible with tailored experience. This not only strengthens the relational bonds organisations have with customers but has also enhanced the brand reputation of digital retailers over time. However, there are also challenges involved in the use of AI personalisation for E-Commerce companies for instance the presence of </w:t>
      </w:r>
      <w:r>
        <w:rPr>
          <w:rFonts w:ascii="Times New Roman" w:eastAsia="Times New Roman" w:hAnsi="Times New Roman" w:cs="Times New Roman"/>
          <w:sz w:val="24"/>
          <w:szCs w:val="24"/>
        </w:rPr>
        <w:lastRenderedPageBreak/>
        <w:t>privacy concerns which significantly moderate the trust level of customers. In addition to that, influencing customers and their willingness to accept an a</w:t>
      </w:r>
      <w:r>
        <w:rPr>
          <w:rFonts w:ascii="Times New Roman" w:eastAsia="Times New Roman" w:hAnsi="Times New Roman" w:cs="Times New Roman"/>
          <w:sz w:val="24"/>
          <w:szCs w:val="24"/>
        </w:rPr>
        <w:t>ct upon recommendation online platforms also reflects the manipulative aspects of using AI personalisation to enhance sales and engagement rates. Apart from that, the findings of this research have also identified the presence of algorithmic bias and opaque data practices which risks undermining the perceived fairness of using such technology and the way it affects the decision autonomy of customers globally. Furthermore, the findings also indicated that cultural differences among customers also shape the a</w:t>
      </w:r>
      <w:r>
        <w:rPr>
          <w:rFonts w:ascii="Times New Roman" w:eastAsia="Times New Roman" w:hAnsi="Times New Roman" w:cs="Times New Roman"/>
          <w:sz w:val="24"/>
          <w:szCs w:val="24"/>
        </w:rPr>
        <w:t xml:space="preserve">cceptance of AI personalisation which requires context sensitive implementation of such technology across global E-Commerce markets to become </w:t>
      </w:r>
      <w:proofErr w:type="gramStart"/>
      <w:r>
        <w:rPr>
          <w:rFonts w:ascii="Times New Roman" w:eastAsia="Times New Roman" w:hAnsi="Times New Roman" w:cs="Times New Roman"/>
          <w:sz w:val="24"/>
          <w:szCs w:val="24"/>
        </w:rPr>
        <w:t>truly successful</w:t>
      </w:r>
      <w:proofErr w:type="gramEnd"/>
      <w:r>
        <w:rPr>
          <w:rFonts w:ascii="Times New Roman" w:eastAsia="Times New Roman" w:hAnsi="Times New Roman" w:cs="Times New Roman"/>
          <w:sz w:val="24"/>
          <w:szCs w:val="24"/>
        </w:rPr>
        <w:t xml:space="preserve">. The implications of the findings indicate that organisations need to manage personalisation benefits with transparency ethics as well as data governance responsibilities carefully to make sure that such technology is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positively without harming the privacy of customers. </w:t>
      </w:r>
    </w:p>
    <w:p w14:paraId="4E4EC792" w14:textId="77777777" w:rsidR="00152C95" w:rsidRDefault="00047F08">
      <w:pPr>
        <w:pStyle w:val="Heading2"/>
      </w:pPr>
      <w:bookmarkStart w:id="64" w:name="_heading=h.bi5136xfa92j" w:colFirst="0" w:colLast="0"/>
      <w:bookmarkEnd w:id="64"/>
      <w:r>
        <w:t xml:space="preserve">5.2 Linking with </w:t>
      </w:r>
      <w:proofErr w:type="gramStart"/>
      <w:r>
        <w:t>objectives</w:t>
      </w:r>
      <w:proofErr w:type="gramEnd"/>
      <w:r>
        <w:t xml:space="preserve"> </w:t>
      </w:r>
    </w:p>
    <w:p w14:paraId="3F4B1C5B"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 </w:t>
      </w:r>
      <w:proofErr w:type="gramStart"/>
      <w:r>
        <w:rPr>
          <w:rFonts w:ascii="Times New Roman" w:eastAsia="Times New Roman" w:hAnsi="Times New Roman" w:cs="Times New Roman"/>
          <w:b/>
          <w:bCs/>
          <w:sz w:val="24"/>
          <w:szCs w:val="24"/>
        </w:rPr>
        <w:t>1</w:t>
      </w:r>
      <w:proofErr w:type="gramEnd"/>
      <w:r>
        <w:rPr>
          <w:rFonts w:ascii="Times New Roman" w:eastAsia="Times New Roman" w:hAnsi="Times New Roman" w:cs="Times New Roman"/>
          <w:b/>
          <w:bCs/>
          <w:sz w:val="24"/>
          <w:szCs w:val="24"/>
        </w:rPr>
        <w:t xml:space="preserve"> </w:t>
      </w:r>
    </w:p>
    <w:p w14:paraId="3F8BB39D"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This objective </w:t>
      </w:r>
      <w:proofErr w:type="gramStart"/>
      <w:r w:rsidRPr="00D97B26">
        <w:rPr>
          <w:rFonts w:ascii="Times New Roman" w:eastAsia="Times New Roman" w:hAnsi="Times New Roman" w:cs="Times New Roman"/>
          <w:color w:val="AA0000"/>
          <w:sz w:val="24"/>
          <w:szCs w:val="24"/>
        </w:rPr>
        <w:t>was accomplished</w:t>
      </w:r>
      <w:proofErr w:type="gramEnd"/>
      <w:r w:rsidRPr="00D97B26">
        <w:rPr>
          <w:rFonts w:ascii="Times New Roman" w:eastAsia="Times New Roman" w:hAnsi="Times New Roman" w:cs="Times New Roman"/>
          <w:color w:val="AA0000"/>
          <w:sz w:val="24"/>
          <w:szCs w:val="24"/>
        </w:rPr>
        <w:t xml:space="preserve"> by </w:t>
      </w:r>
      <w:proofErr w:type="gramStart"/>
      <w:r w:rsidRPr="00D97B26">
        <w:rPr>
          <w:rFonts w:ascii="Times New Roman" w:eastAsia="Times New Roman" w:hAnsi="Times New Roman" w:cs="Times New Roman"/>
          <w:color w:val="AA0000"/>
          <w:sz w:val="24"/>
          <w:szCs w:val="24"/>
        </w:rPr>
        <w:t>showcasing</w:t>
      </w:r>
      <w:proofErr w:type="gramEnd"/>
      <w:r w:rsidRPr="00D97B26">
        <w:rPr>
          <w:rFonts w:ascii="Times New Roman" w:eastAsia="Times New Roman" w:hAnsi="Times New Roman" w:cs="Times New Roman"/>
          <w:color w:val="AA0000"/>
          <w:sz w:val="24"/>
          <w:szCs w:val="24"/>
        </w:rPr>
        <w:t xml:space="preserve"> how machine-learning suggestions, dynamic website personalization, targeted advertising, and AI-enabled customer care systems </w:t>
      </w:r>
      <w:proofErr w:type="gramStart"/>
      <w:r w:rsidRPr="00D97B26">
        <w:rPr>
          <w:rFonts w:ascii="Times New Roman" w:eastAsia="Times New Roman" w:hAnsi="Times New Roman" w:cs="Times New Roman"/>
          <w:color w:val="AA0000"/>
          <w:sz w:val="24"/>
          <w:szCs w:val="24"/>
        </w:rPr>
        <w:t>are used</w:t>
      </w:r>
      <w:proofErr w:type="gramEnd"/>
      <w:r w:rsidRPr="00D97B26">
        <w:rPr>
          <w:rFonts w:ascii="Times New Roman" w:eastAsia="Times New Roman" w:hAnsi="Times New Roman" w:cs="Times New Roman"/>
          <w:color w:val="AA0000"/>
          <w:sz w:val="24"/>
          <w:szCs w:val="24"/>
        </w:rPr>
        <w:t xml:space="preserve"> to apply AI-driven personalization across e-commerce platforms. In this regard, thematic analysis helped to identify the white spread use of machine learning recommendations that are </w:t>
      </w:r>
      <w:proofErr w:type="gramStart"/>
      <w:r w:rsidRPr="00D97B26">
        <w:rPr>
          <w:rFonts w:ascii="Times New Roman" w:eastAsia="Times New Roman" w:hAnsi="Times New Roman" w:cs="Times New Roman"/>
          <w:color w:val="AA0000"/>
          <w:sz w:val="24"/>
          <w:szCs w:val="24"/>
        </w:rPr>
        <w:t>utilised</w:t>
      </w:r>
      <w:proofErr w:type="gramEnd"/>
      <w:r w:rsidRPr="00D97B26">
        <w:rPr>
          <w:rFonts w:ascii="Times New Roman" w:eastAsia="Times New Roman" w:hAnsi="Times New Roman" w:cs="Times New Roman"/>
          <w:color w:val="AA0000"/>
          <w:sz w:val="24"/>
          <w:szCs w:val="24"/>
        </w:rPr>
        <w:t xml:space="preserve"> by E-Commerce platforms which helps to address the subjective.</w:t>
      </w:r>
      <w:r>
        <w:rPr>
          <w:rFonts w:ascii="Times New Roman" w:eastAsia="Times New Roman" w:hAnsi="Times New Roman" w:cs="Times New Roman"/>
          <w:sz w:val="24"/>
          <w:szCs w:val="24"/>
        </w:rPr>
        <w:t xml:space="preserve"> In addition to that the findings also highlighted technologies such as dynamic website personalisation as well as extensive deployment of AI targeted advertisement using predictive analytics across digital channels. The use of intelligent chat abouts and cross platform integration </w:t>
      </w:r>
      <w:proofErr w:type="gramStart"/>
      <w:r>
        <w:rPr>
          <w:rFonts w:ascii="Times New Roman" w:eastAsia="Times New Roman" w:hAnsi="Times New Roman" w:cs="Times New Roman"/>
          <w:sz w:val="24"/>
          <w:szCs w:val="24"/>
        </w:rPr>
        <w:t>was shown</w:t>
      </w:r>
      <w:proofErr w:type="gramEnd"/>
      <w:r>
        <w:rPr>
          <w:rFonts w:ascii="Times New Roman" w:eastAsia="Times New Roman" w:hAnsi="Times New Roman" w:cs="Times New Roman"/>
          <w:sz w:val="24"/>
          <w:szCs w:val="24"/>
        </w:rPr>
        <w:t xml:space="preserve"> to enable seamless data driven shopping experience across multiple customer touch points and these aspects have effectively helped to achieve this objective. </w:t>
      </w:r>
    </w:p>
    <w:p w14:paraId="6D765EBB"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 </w:t>
      </w:r>
      <w:proofErr w:type="gramStart"/>
      <w:r>
        <w:rPr>
          <w:rFonts w:ascii="Times New Roman" w:eastAsia="Times New Roman" w:hAnsi="Times New Roman" w:cs="Times New Roman"/>
          <w:b/>
          <w:bCs/>
          <w:sz w:val="24"/>
          <w:szCs w:val="24"/>
        </w:rPr>
        <w:t>2</w:t>
      </w:r>
      <w:proofErr w:type="gramEnd"/>
      <w:r>
        <w:rPr>
          <w:rFonts w:ascii="Times New Roman" w:eastAsia="Times New Roman" w:hAnsi="Times New Roman" w:cs="Times New Roman"/>
          <w:b/>
          <w:bCs/>
          <w:sz w:val="24"/>
          <w:szCs w:val="24"/>
        </w:rPr>
        <w:t xml:space="preserve"> </w:t>
      </w:r>
    </w:p>
    <w:p w14:paraId="711D1DD2" w14:textId="77777777" w:rsidR="00152C95" w:rsidRDefault="00047F08">
      <w:pPr>
        <w:spacing w:line="360" w:lineRule="auto"/>
        <w:jc w:val="both"/>
        <w:rPr>
          <w:rFonts w:ascii="Times New Roman" w:eastAsia="Times New Roman" w:hAnsi="Times New Roman" w:cs="Times New Roman"/>
          <w:sz w:val="24"/>
          <w:szCs w:val="24"/>
        </w:rPr>
      </w:pPr>
      <w:proofErr w:type="gramStart"/>
      <w:r w:rsidRPr="00D97B26">
        <w:rPr>
          <w:rFonts w:ascii="Times New Roman" w:eastAsia="Times New Roman" w:hAnsi="Times New Roman" w:cs="Times New Roman"/>
          <w:color w:val="AA0000"/>
          <w:sz w:val="24"/>
          <w:szCs w:val="24"/>
        </w:rPr>
        <w:t>In order to</w:t>
      </w:r>
      <w:proofErr w:type="gramEnd"/>
      <w:r w:rsidRPr="00D97B26">
        <w:rPr>
          <w:rFonts w:ascii="Times New Roman" w:eastAsia="Times New Roman" w:hAnsi="Times New Roman" w:cs="Times New Roman"/>
          <w:color w:val="AA0000"/>
          <w:sz w:val="24"/>
          <w:szCs w:val="24"/>
        </w:rPr>
        <w:t xml:space="preserve"> achieve this objective, the main market- and organization-driven reasons driving the adoption of AI personalization in e-commerce were determined to be competitive pressure, revenue growth, conversion improvement, data availability, and cost efficiency. </w:t>
      </w:r>
      <w:r>
        <w:rPr>
          <w:rFonts w:ascii="Times New Roman" w:eastAsia="Times New Roman" w:hAnsi="Times New Roman" w:cs="Times New Roman"/>
          <w:sz w:val="24"/>
          <w:szCs w:val="24"/>
        </w:rPr>
        <w:t xml:space="preserve">The findings in this research have helped to demonstrate the competitive pressure as one of the primary drivers that has post organisations to differentiate with competitors in the saturated digital markets. In addition to that, the growth of revenue and improvements in conversion rates </w:t>
      </w:r>
      <w:proofErr w:type="gramStart"/>
      <w:r>
        <w:rPr>
          <w:rFonts w:ascii="Times New Roman" w:eastAsia="Times New Roman" w:hAnsi="Times New Roman" w:cs="Times New Roman"/>
          <w:sz w:val="24"/>
          <w:szCs w:val="24"/>
        </w:rPr>
        <w:t>were also identified</w:t>
      </w:r>
      <w:proofErr w:type="gramEnd"/>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as one of the major economic incentives using AI personalisation. Furthermore, the access that organisations have again to large volumes of behavioural and transactional data has also motivated companies</w:t>
      </w:r>
      <w:r>
        <w:rPr>
          <w:rFonts w:ascii="Times New Roman" w:eastAsia="Times New Roman" w:hAnsi="Times New Roman" w:cs="Times New Roman"/>
          <w:sz w:val="24"/>
          <w:szCs w:val="24"/>
        </w:rPr>
        <w:t xml:space="preserve"> to implement advanced AI analytics on their shopping platforms. Cost efficiency and rising customer experience are also factors that have motivated the adoption of e-commerce companies to use AI driven personalization and least findings are there for help to address and achieve this objective. </w:t>
      </w:r>
    </w:p>
    <w:p w14:paraId="050E0518"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 </w:t>
      </w:r>
      <w:proofErr w:type="gramStart"/>
      <w:r>
        <w:rPr>
          <w:rFonts w:ascii="Times New Roman" w:eastAsia="Times New Roman" w:hAnsi="Times New Roman" w:cs="Times New Roman"/>
          <w:b/>
          <w:bCs/>
          <w:sz w:val="24"/>
          <w:szCs w:val="24"/>
        </w:rPr>
        <w:t>3</w:t>
      </w:r>
      <w:proofErr w:type="gramEnd"/>
      <w:r>
        <w:rPr>
          <w:rFonts w:ascii="Times New Roman" w:eastAsia="Times New Roman" w:hAnsi="Times New Roman" w:cs="Times New Roman"/>
          <w:b/>
          <w:bCs/>
          <w:sz w:val="24"/>
          <w:szCs w:val="24"/>
        </w:rPr>
        <w:t xml:space="preserve"> </w:t>
      </w:r>
    </w:p>
    <w:p w14:paraId="05E60A51"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This objective </w:t>
      </w:r>
      <w:proofErr w:type="gramStart"/>
      <w:r w:rsidRPr="00D97B26">
        <w:rPr>
          <w:rFonts w:ascii="Times New Roman" w:eastAsia="Times New Roman" w:hAnsi="Times New Roman" w:cs="Times New Roman"/>
          <w:color w:val="AA0000"/>
          <w:sz w:val="24"/>
          <w:szCs w:val="24"/>
        </w:rPr>
        <w:t>was achieved</w:t>
      </w:r>
      <w:proofErr w:type="gramEnd"/>
      <w:r w:rsidRPr="00D97B26">
        <w:rPr>
          <w:rFonts w:ascii="Times New Roman" w:eastAsia="Times New Roman" w:hAnsi="Times New Roman" w:cs="Times New Roman"/>
          <w:color w:val="AA0000"/>
          <w:sz w:val="24"/>
          <w:szCs w:val="24"/>
        </w:rPr>
        <w:t xml:space="preserve"> by demonstrating how AI personalization affects customer purchasing </w:t>
      </w:r>
      <w:proofErr w:type="spellStart"/>
      <w:r w:rsidRPr="00D97B26">
        <w:rPr>
          <w:rFonts w:ascii="Times New Roman" w:eastAsia="Times New Roman" w:hAnsi="Times New Roman" w:cs="Times New Roman"/>
          <w:color w:val="AA0000"/>
          <w:sz w:val="24"/>
          <w:szCs w:val="24"/>
        </w:rPr>
        <w:t>behavior</w:t>
      </w:r>
      <w:proofErr w:type="spellEnd"/>
      <w:r w:rsidRPr="00D97B26">
        <w:rPr>
          <w:rFonts w:ascii="Times New Roman" w:eastAsia="Times New Roman" w:hAnsi="Times New Roman" w:cs="Times New Roman"/>
          <w:color w:val="AA0000"/>
          <w:sz w:val="24"/>
          <w:szCs w:val="24"/>
        </w:rPr>
        <w:t xml:space="preserve"> by decreasing information overload, speeding up decision-making, raising the chance of a purchase, and improving engagement and repeat business. </w:t>
      </w:r>
      <w:r>
        <w:rPr>
          <w:rFonts w:ascii="Times New Roman" w:eastAsia="Times New Roman" w:hAnsi="Times New Roman" w:cs="Times New Roman"/>
          <w:sz w:val="24"/>
          <w:szCs w:val="24"/>
        </w:rPr>
        <w:t xml:space="preserve">The results in this research have shown that AI personalisation reduces information overload from the perspective of customers which helps to simplify the evaluation process and accelerates the purchasing decisions of customers. Moreover, personalized recommendations that </w:t>
      </w:r>
      <w:proofErr w:type="gramStart"/>
      <w:r>
        <w:rPr>
          <w:rFonts w:ascii="Times New Roman" w:eastAsia="Times New Roman" w:hAnsi="Times New Roman" w:cs="Times New Roman"/>
          <w:sz w:val="24"/>
          <w:szCs w:val="24"/>
        </w:rPr>
        <w:t>are offered</w:t>
      </w:r>
      <w:proofErr w:type="gramEnd"/>
      <w:r>
        <w:rPr>
          <w:rFonts w:ascii="Times New Roman" w:eastAsia="Times New Roman" w:hAnsi="Times New Roman" w:cs="Times New Roman"/>
          <w:sz w:val="24"/>
          <w:szCs w:val="24"/>
        </w:rPr>
        <w:t xml:space="preserve"> through such technologies </w:t>
      </w:r>
      <w:proofErr w:type="gramStart"/>
      <w:r>
        <w:rPr>
          <w:rFonts w:ascii="Times New Roman" w:eastAsia="Times New Roman" w:hAnsi="Times New Roman" w:cs="Times New Roman"/>
          <w:sz w:val="24"/>
          <w:szCs w:val="24"/>
        </w:rPr>
        <w:t>were also found</w:t>
      </w:r>
      <w:proofErr w:type="gramEnd"/>
      <w:r>
        <w:rPr>
          <w:rFonts w:ascii="Times New Roman" w:eastAsia="Times New Roman" w:hAnsi="Times New Roman" w:cs="Times New Roman"/>
          <w:sz w:val="24"/>
          <w:szCs w:val="24"/>
        </w:rPr>
        <w:t xml:space="preserve"> to significantly increase the likelihood of purchase and increase the average basket size. Data-driven advertising and content personalization that </w:t>
      </w:r>
      <w:proofErr w:type="gramStart"/>
      <w:r>
        <w:rPr>
          <w:rFonts w:ascii="Times New Roman" w:eastAsia="Times New Roman" w:hAnsi="Times New Roman" w:cs="Times New Roman"/>
          <w:sz w:val="24"/>
          <w:szCs w:val="24"/>
        </w:rPr>
        <w:t>are done</w:t>
      </w:r>
      <w:proofErr w:type="gramEnd"/>
      <w:r>
        <w:rPr>
          <w:rFonts w:ascii="Times New Roman" w:eastAsia="Times New Roman" w:hAnsi="Times New Roman" w:cs="Times New Roman"/>
          <w:sz w:val="24"/>
          <w:szCs w:val="24"/>
        </w:rPr>
        <w:t xml:space="preserve"> by organizations enhances en</w:t>
      </w:r>
      <w:r>
        <w:rPr>
          <w:rFonts w:ascii="Times New Roman" w:eastAsia="Times New Roman" w:hAnsi="Times New Roman" w:cs="Times New Roman"/>
          <w:sz w:val="24"/>
          <w:szCs w:val="24"/>
        </w:rPr>
        <w:t xml:space="preserve">gagement rate and click through behaviour of customers. Evidence has also shown that tailored experience effectively helps to enhance the satisfaction level of customers and encourage repeat purchase behaviour. These aspects and evidence effectively help to address and achieve this </w:t>
      </w:r>
      <w:proofErr w:type="gramStart"/>
      <w:r>
        <w:rPr>
          <w:rFonts w:ascii="Times New Roman" w:eastAsia="Times New Roman" w:hAnsi="Times New Roman" w:cs="Times New Roman"/>
          <w:sz w:val="24"/>
          <w:szCs w:val="24"/>
        </w:rPr>
        <w:t>particular objective</w:t>
      </w:r>
      <w:proofErr w:type="gramEnd"/>
      <w:r>
        <w:rPr>
          <w:rFonts w:ascii="Times New Roman" w:eastAsia="Times New Roman" w:hAnsi="Times New Roman" w:cs="Times New Roman"/>
          <w:sz w:val="24"/>
          <w:szCs w:val="24"/>
        </w:rPr>
        <w:t xml:space="preserve">. </w:t>
      </w:r>
    </w:p>
    <w:p w14:paraId="6526796D"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Objective </w:t>
      </w:r>
      <w:proofErr w:type="gramStart"/>
      <w:r>
        <w:rPr>
          <w:rFonts w:ascii="Times New Roman" w:eastAsia="Times New Roman" w:hAnsi="Times New Roman" w:cs="Times New Roman"/>
          <w:b/>
          <w:bCs/>
          <w:sz w:val="24"/>
          <w:szCs w:val="24"/>
        </w:rPr>
        <w:t>4</w:t>
      </w:r>
      <w:proofErr w:type="gramEnd"/>
      <w:r>
        <w:rPr>
          <w:rFonts w:ascii="Times New Roman" w:eastAsia="Times New Roman" w:hAnsi="Times New Roman" w:cs="Times New Roman"/>
          <w:b/>
          <w:bCs/>
          <w:sz w:val="24"/>
          <w:szCs w:val="24"/>
        </w:rPr>
        <w:t xml:space="preserve"> </w:t>
      </w:r>
    </w:p>
    <w:p w14:paraId="100D26B0"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This objective </w:t>
      </w:r>
      <w:proofErr w:type="gramStart"/>
      <w:r w:rsidRPr="00D97B26">
        <w:rPr>
          <w:rFonts w:ascii="Times New Roman" w:eastAsia="Times New Roman" w:hAnsi="Times New Roman" w:cs="Times New Roman"/>
          <w:color w:val="AA0000"/>
          <w:sz w:val="24"/>
          <w:szCs w:val="24"/>
        </w:rPr>
        <w:t>was accomplished</w:t>
      </w:r>
      <w:proofErr w:type="gramEnd"/>
      <w:r w:rsidRPr="00D97B26">
        <w:rPr>
          <w:rFonts w:ascii="Times New Roman" w:eastAsia="Times New Roman" w:hAnsi="Times New Roman" w:cs="Times New Roman"/>
          <w:color w:val="AA0000"/>
          <w:sz w:val="24"/>
          <w:szCs w:val="24"/>
        </w:rPr>
        <w:t xml:space="preserve"> by emphasizing how customer confidence and decision-making in AI-driven personalization </w:t>
      </w:r>
      <w:proofErr w:type="gramStart"/>
      <w:r w:rsidRPr="00D97B26">
        <w:rPr>
          <w:rFonts w:ascii="Times New Roman" w:eastAsia="Times New Roman" w:hAnsi="Times New Roman" w:cs="Times New Roman"/>
          <w:color w:val="AA0000"/>
          <w:sz w:val="24"/>
          <w:szCs w:val="24"/>
        </w:rPr>
        <w:t>are hampered</w:t>
      </w:r>
      <w:proofErr w:type="gramEnd"/>
      <w:r w:rsidRPr="00D97B26">
        <w:rPr>
          <w:rFonts w:ascii="Times New Roman" w:eastAsia="Times New Roman" w:hAnsi="Times New Roman" w:cs="Times New Roman"/>
          <w:color w:val="AA0000"/>
          <w:sz w:val="24"/>
          <w:szCs w:val="24"/>
        </w:rPr>
        <w:t xml:space="preserve"> by challenges with data privacy, algorithmic bias, over-personalization, transparency, and cultural differences. </w:t>
      </w:r>
      <w:r>
        <w:rPr>
          <w:rFonts w:ascii="Times New Roman" w:eastAsia="Times New Roman" w:hAnsi="Times New Roman" w:cs="Times New Roman"/>
          <w:sz w:val="24"/>
          <w:szCs w:val="24"/>
        </w:rPr>
        <w:t xml:space="preserve">The findings in this research have revealed the concerns regarding data privacy which significantly affects the trust level of customers in AI-driven personalisation strategies. In addition to that, the presence of algorithmic biases and over personalisation that </w:t>
      </w:r>
      <w:proofErr w:type="gramStart"/>
      <w:r>
        <w:rPr>
          <w:rFonts w:ascii="Times New Roman" w:eastAsia="Times New Roman" w:hAnsi="Times New Roman" w:cs="Times New Roman"/>
          <w:sz w:val="24"/>
          <w:szCs w:val="24"/>
        </w:rPr>
        <w:t>are often done</w:t>
      </w:r>
      <w:proofErr w:type="gramEnd"/>
      <w:r>
        <w:rPr>
          <w:rFonts w:ascii="Times New Roman" w:eastAsia="Times New Roman" w:hAnsi="Times New Roman" w:cs="Times New Roman"/>
          <w:sz w:val="24"/>
          <w:szCs w:val="24"/>
        </w:rPr>
        <w:t xml:space="preserve"> by organizations has shown to cause discomfort leading customers to question the autonomy and manipulation risks they currently face. Moreover, the lack of transparency in using customer data has reduced the confidence of various cus</w:t>
      </w:r>
      <w:r>
        <w:rPr>
          <w:rFonts w:ascii="Times New Roman" w:eastAsia="Times New Roman" w:hAnsi="Times New Roman" w:cs="Times New Roman"/>
          <w:sz w:val="24"/>
          <w:szCs w:val="24"/>
        </w:rPr>
        <w:t xml:space="preserve">tomers in AI generated recommendations. Furthermore, this objective </w:t>
      </w:r>
      <w:proofErr w:type="gramStart"/>
      <w:r>
        <w:rPr>
          <w:rFonts w:ascii="Times New Roman" w:eastAsia="Times New Roman" w:hAnsi="Times New Roman" w:cs="Times New Roman"/>
          <w:sz w:val="24"/>
          <w:szCs w:val="24"/>
        </w:rPr>
        <w:t>was also achieved</w:t>
      </w:r>
      <w:proofErr w:type="gramEnd"/>
      <w:r>
        <w:rPr>
          <w:rFonts w:ascii="Times New Roman" w:eastAsia="Times New Roman" w:hAnsi="Times New Roman" w:cs="Times New Roman"/>
          <w:sz w:val="24"/>
          <w:szCs w:val="24"/>
        </w:rPr>
        <w:t xml:space="preserve"> by indicating how cultural differences </w:t>
      </w:r>
      <w:proofErr w:type="gramStart"/>
      <w:r>
        <w:rPr>
          <w:rFonts w:ascii="Times New Roman" w:eastAsia="Times New Roman" w:hAnsi="Times New Roman" w:cs="Times New Roman"/>
          <w:sz w:val="24"/>
          <w:szCs w:val="24"/>
        </w:rPr>
        <w:t>were found</w:t>
      </w:r>
      <w:proofErr w:type="gramEnd"/>
      <w:r>
        <w:rPr>
          <w:rFonts w:ascii="Times New Roman" w:eastAsia="Times New Roman" w:hAnsi="Times New Roman" w:cs="Times New Roman"/>
          <w:sz w:val="24"/>
          <w:szCs w:val="24"/>
        </w:rPr>
        <w:t xml:space="preserve"> to influence acceptance level of AI personalisation across global markets. </w:t>
      </w:r>
    </w:p>
    <w:p w14:paraId="6391EA7A" w14:textId="77777777" w:rsidR="00152C95" w:rsidRDefault="00047F08">
      <w:pPr>
        <w:pStyle w:val="Heading2"/>
      </w:pPr>
      <w:bookmarkStart w:id="65" w:name="_heading=h.x650q9lejjxf" w:colFirst="0" w:colLast="0"/>
      <w:bookmarkEnd w:id="65"/>
      <w:r>
        <w:lastRenderedPageBreak/>
        <w:t xml:space="preserve">5.3 Recommendation </w:t>
      </w:r>
    </w:p>
    <w:p w14:paraId="6FDD4187"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Strengthening Data Transparency and Ethical AI Governance Practices</w:t>
      </w:r>
    </w:p>
    <w:p w14:paraId="1627D7E0"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 xml:space="preserve">Businesses may foster customer trust and decrease opposition to AI-powered customization systems by being transparent about how they utilize data. Additionally, companies may empower consumers and enhance their perceived influence over personalized experiences by using clear consent processes (Alzoubi </w:t>
      </w:r>
      <w:r w:rsidRPr="00D97B26">
        <w:rPr>
          <w:rFonts w:ascii="Times New Roman" w:eastAsia="Times New Roman" w:hAnsi="Times New Roman" w:cs="Times New Roman"/>
          <w:i/>
          <w:iCs/>
          <w:color w:val="AA0000"/>
          <w:sz w:val="24"/>
          <w:szCs w:val="24"/>
        </w:rPr>
        <w:t xml:space="preserve">et al. </w:t>
      </w:r>
      <w:r w:rsidRPr="00D97B26">
        <w:rPr>
          <w:rFonts w:ascii="Times New Roman" w:eastAsia="Times New Roman" w:hAnsi="Times New Roman" w:cs="Times New Roman"/>
          <w:color w:val="AA0000"/>
          <w:sz w:val="24"/>
          <w:szCs w:val="24"/>
        </w:rPr>
        <w:t xml:space="preserve">2025). </w:t>
      </w:r>
      <w:r>
        <w:rPr>
          <w:rFonts w:ascii="Times New Roman" w:eastAsia="Times New Roman" w:hAnsi="Times New Roman" w:cs="Times New Roman"/>
          <w:sz w:val="24"/>
          <w:szCs w:val="24"/>
        </w:rPr>
        <w:t xml:space="preserve">Apart from that, the use of ethical AI frameworks can also be </w:t>
      </w:r>
      <w:proofErr w:type="gramStart"/>
      <w:r>
        <w:rPr>
          <w:rFonts w:ascii="Times New Roman" w:eastAsia="Times New Roman" w:hAnsi="Times New Roman" w:cs="Times New Roman"/>
          <w:sz w:val="24"/>
          <w:szCs w:val="24"/>
        </w:rPr>
        <w:t>utilised</w:t>
      </w:r>
      <w:proofErr w:type="gramEnd"/>
      <w:r>
        <w:rPr>
          <w:rFonts w:ascii="Times New Roman" w:eastAsia="Times New Roman" w:hAnsi="Times New Roman" w:cs="Times New Roman"/>
          <w:sz w:val="24"/>
          <w:szCs w:val="24"/>
        </w:rPr>
        <w:t xml:space="preserve"> by companies which can help to mitigate algorithmic biases that are currently present and prevent discriminatory recommendation outcomes. Companies should also </w:t>
      </w:r>
      <w:proofErr w:type="gramStart"/>
      <w:r>
        <w:rPr>
          <w:rFonts w:ascii="Times New Roman" w:eastAsia="Times New Roman" w:hAnsi="Times New Roman" w:cs="Times New Roman"/>
          <w:sz w:val="24"/>
          <w:szCs w:val="24"/>
        </w:rPr>
        <w:t>carry out</w:t>
      </w:r>
      <w:proofErr w:type="gramEnd"/>
      <w:r>
        <w:rPr>
          <w:rFonts w:ascii="Times New Roman" w:eastAsia="Times New Roman" w:hAnsi="Times New Roman" w:cs="Times New Roman"/>
          <w:sz w:val="24"/>
          <w:szCs w:val="24"/>
        </w:rPr>
        <w:t xml:space="preserve"> regular audits of the AI systems they use which will ensure they are compliant with evolving data protection laws and privacy regulations of different markets. </w:t>
      </w:r>
    </w:p>
    <w:p w14:paraId="11915B5C"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Balancing Personalisation Depth to Avoid Over-Personalisation and Consumer Discomfort</w:t>
      </w:r>
    </w:p>
    <w:p w14:paraId="106A87A1"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Excessive personalization has </w:t>
      </w:r>
      <w:proofErr w:type="gramStart"/>
      <w:r>
        <w:rPr>
          <w:rFonts w:ascii="Times New Roman" w:eastAsia="Times New Roman" w:hAnsi="Times New Roman" w:cs="Times New Roman"/>
          <w:sz w:val="24"/>
          <w:szCs w:val="24"/>
        </w:rPr>
        <w:t>been found</w:t>
      </w:r>
      <w:proofErr w:type="gramEnd"/>
      <w:r>
        <w:rPr>
          <w:rFonts w:ascii="Times New Roman" w:eastAsia="Times New Roman" w:hAnsi="Times New Roman" w:cs="Times New Roman"/>
          <w:sz w:val="24"/>
          <w:szCs w:val="24"/>
        </w:rPr>
        <w:t xml:space="preserve"> to appear quite intrusive therefore reducing customer comfort and engagement </w:t>
      </w:r>
      <w:proofErr w:type="gramStart"/>
      <w:r>
        <w:rPr>
          <w:rFonts w:ascii="Times New Roman" w:eastAsia="Times New Roman" w:hAnsi="Times New Roman" w:cs="Times New Roman"/>
          <w:sz w:val="24"/>
          <w:szCs w:val="24"/>
        </w:rPr>
        <w:t>levels,</w:t>
      </w:r>
      <w:proofErr w:type="gramEnd"/>
      <w:r>
        <w:rPr>
          <w:rFonts w:ascii="Times New Roman" w:eastAsia="Times New Roman" w:hAnsi="Times New Roman" w:cs="Times New Roman"/>
          <w:sz w:val="24"/>
          <w:szCs w:val="24"/>
        </w:rPr>
        <w:t xml:space="preserve"> thus companies should avoid over personalization. </w:t>
      </w:r>
      <w:r w:rsidRPr="00D97B26">
        <w:rPr>
          <w:rFonts w:ascii="Times New Roman" w:eastAsia="Times New Roman" w:hAnsi="Times New Roman" w:cs="Times New Roman"/>
          <w:color w:val="AA0000"/>
          <w:sz w:val="24"/>
          <w:szCs w:val="24"/>
        </w:rPr>
        <w:t xml:space="preserve">Additionally, businesses may modify the personalization settings so that consumers can tailor the context of AI-driven recommendations. Additionally, context-aware data analysis, as demonstrated by the results, may </w:t>
      </w:r>
      <w:proofErr w:type="gramStart"/>
      <w:r w:rsidRPr="00D97B26">
        <w:rPr>
          <w:rFonts w:ascii="Times New Roman" w:eastAsia="Times New Roman" w:hAnsi="Times New Roman" w:cs="Times New Roman"/>
          <w:color w:val="AA0000"/>
          <w:sz w:val="24"/>
          <w:szCs w:val="24"/>
        </w:rPr>
        <w:t>be put</w:t>
      </w:r>
      <w:proofErr w:type="gramEnd"/>
      <w:r w:rsidRPr="00D97B26">
        <w:rPr>
          <w:rFonts w:ascii="Times New Roman" w:eastAsia="Times New Roman" w:hAnsi="Times New Roman" w:cs="Times New Roman"/>
          <w:color w:val="AA0000"/>
          <w:sz w:val="24"/>
          <w:szCs w:val="24"/>
        </w:rPr>
        <w:t xml:space="preserve"> into practice, which not only makes these technologies more relevant but also lessens the possibility of overwhelming customers with tailored alerts (</w:t>
      </w:r>
      <w:proofErr w:type="spellStart"/>
      <w:r w:rsidRPr="00D97B26">
        <w:rPr>
          <w:rFonts w:ascii="Times New Roman" w:eastAsia="Times New Roman" w:hAnsi="Times New Roman" w:cs="Times New Roman"/>
          <w:color w:val="AA0000"/>
          <w:sz w:val="24"/>
          <w:szCs w:val="24"/>
          <w:highlight w:val="white"/>
        </w:rPr>
        <w:t>Mouhim</w:t>
      </w:r>
      <w:proofErr w:type="spellEnd"/>
      <w:r w:rsidRPr="00D97B26">
        <w:rPr>
          <w:rFonts w:ascii="Times New Roman" w:eastAsia="Times New Roman" w:hAnsi="Times New Roman" w:cs="Times New Roman"/>
          <w:color w:val="AA0000"/>
          <w:sz w:val="24"/>
          <w:szCs w:val="24"/>
          <w:highlight w:val="white"/>
        </w:rPr>
        <w:t xml:space="preserve"> and Lachhab, 2025</w:t>
      </w:r>
      <w:r w:rsidRPr="00D97B26">
        <w:rPr>
          <w:rFonts w:ascii="Times New Roman" w:eastAsia="Times New Roman" w:hAnsi="Times New Roman" w:cs="Times New Roman"/>
          <w:color w:val="AA0000"/>
          <w:sz w:val="24"/>
          <w:szCs w:val="24"/>
        </w:rPr>
        <w:t xml:space="preserve">). </w:t>
      </w:r>
      <w:r>
        <w:rPr>
          <w:rFonts w:ascii="Times New Roman" w:eastAsia="Times New Roman" w:hAnsi="Times New Roman" w:cs="Times New Roman"/>
          <w:sz w:val="24"/>
          <w:szCs w:val="24"/>
        </w:rPr>
        <w:t xml:space="preserve">Optimising the personalization strategies can also intensify and support positive perception of fairness and user experience. </w:t>
      </w:r>
    </w:p>
    <w:p w14:paraId="61E1EF99"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Investing in Explainable AI to Improve Consumer Trust and Decision Confidence</w:t>
      </w:r>
    </w:p>
    <w:p w14:paraId="33B19EB1"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t>Businesses can make investments in explainable AI technology, which can assist consumers in comprehending the reasons behind product recommendations. The findings show that these technologies can be complicated and may cause adoption resistance. This can significantly improve the technology's transparency and suggestion logic, which lessens the impression of algorithmic opacity and manipulation (</w:t>
      </w:r>
      <w:r w:rsidRPr="00D97B26">
        <w:rPr>
          <w:rFonts w:ascii="Times New Roman" w:eastAsia="Times New Roman" w:hAnsi="Times New Roman" w:cs="Times New Roman"/>
          <w:color w:val="AA0000"/>
          <w:sz w:val="24"/>
          <w:szCs w:val="24"/>
          <w:highlight w:val="white"/>
        </w:rPr>
        <w:t>Krishnan and Mariappan, 2024</w:t>
      </w:r>
      <w:r w:rsidRPr="00D97B26">
        <w:rPr>
          <w:rFonts w:ascii="Times New Roman" w:eastAsia="Times New Roman" w:hAnsi="Times New Roman" w:cs="Times New Roman"/>
          <w:color w:val="AA0000"/>
          <w:sz w:val="24"/>
          <w:szCs w:val="24"/>
        </w:rPr>
        <w:t>).</w:t>
      </w:r>
      <w:r>
        <w:rPr>
          <w:rFonts w:ascii="Times New Roman" w:eastAsia="Times New Roman" w:hAnsi="Times New Roman" w:cs="Times New Roman"/>
          <w:sz w:val="24"/>
          <w:szCs w:val="24"/>
        </w:rPr>
        <w:t xml:space="preserve"> Moreover, using such technology and methods can improve the understanding of customers and enhance that trust which increases the acceptance level of the AI assistant decision making process. This would also ensure that AI recommendations are trustworthy and more likely to influence the purchasing decisions of customers in a positive manner. </w:t>
      </w:r>
    </w:p>
    <w:p w14:paraId="4021CB89" w14:textId="77777777" w:rsidR="00152C95" w:rsidRDefault="00047F0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Integrating Human Oversight with AI Personalisation Systems</w:t>
      </w:r>
    </w:p>
    <w:p w14:paraId="6B8A1B70" w14:textId="77777777" w:rsidR="00152C95" w:rsidRDefault="00047F08">
      <w:pPr>
        <w:spacing w:line="360" w:lineRule="auto"/>
        <w:jc w:val="both"/>
        <w:rPr>
          <w:rFonts w:ascii="Times New Roman" w:eastAsia="Times New Roman" w:hAnsi="Times New Roman" w:cs="Times New Roman"/>
          <w:sz w:val="24"/>
          <w:szCs w:val="24"/>
        </w:rPr>
      </w:pPr>
      <w:r w:rsidRPr="00D97B26">
        <w:rPr>
          <w:rFonts w:ascii="Times New Roman" w:eastAsia="Times New Roman" w:hAnsi="Times New Roman" w:cs="Times New Roman"/>
          <w:color w:val="AA0000"/>
          <w:sz w:val="24"/>
          <w:szCs w:val="24"/>
        </w:rPr>
        <w:lastRenderedPageBreak/>
        <w:t xml:space="preserve">Errors and biases that are frequently missed by automated systems can </w:t>
      </w:r>
      <w:proofErr w:type="gramStart"/>
      <w:r w:rsidRPr="00D97B26">
        <w:rPr>
          <w:rFonts w:ascii="Times New Roman" w:eastAsia="Times New Roman" w:hAnsi="Times New Roman" w:cs="Times New Roman"/>
          <w:color w:val="AA0000"/>
          <w:sz w:val="24"/>
          <w:szCs w:val="24"/>
        </w:rPr>
        <w:t>be reduced</w:t>
      </w:r>
      <w:proofErr w:type="gramEnd"/>
      <w:r w:rsidRPr="00D97B26">
        <w:rPr>
          <w:rFonts w:ascii="Times New Roman" w:eastAsia="Times New Roman" w:hAnsi="Times New Roman" w:cs="Times New Roman"/>
          <w:color w:val="AA0000"/>
          <w:sz w:val="24"/>
          <w:szCs w:val="24"/>
        </w:rPr>
        <w:t xml:space="preserve"> by combining human oversight with AI personalization systems (Gupta, 2025). Furthermore, as the results show that there are ethical inconsistencies in the use of AI to personalize suggestions for consumers based on their browsing data, human monitoring would also guarantee the ethical use of AI in customization.</w:t>
      </w:r>
      <w:r>
        <w:rPr>
          <w:rFonts w:ascii="Times New Roman" w:eastAsia="Times New Roman" w:hAnsi="Times New Roman" w:cs="Times New Roman"/>
          <w:sz w:val="24"/>
          <w:szCs w:val="24"/>
        </w:rPr>
        <w:t xml:space="preserve"> Moreover, hybrid AI human approaches can also help to preserve the amount of empathy needed in customer interactions especially even if customers have complex queries. Additionally, the presence of human oversight can also ensure that recommendations by AI systems remain aligned with the brand values of their companies and meet the expectations of the customers. Furthermore, combining human judgement with AI can also enhance the overall service quality and customer satisfaction outcomes which </w:t>
      </w:r>
      <w:proofErr w:type="gramStart"/>
      <w:r>
        <w:rPr>
          <w:rFonts w:ascii="Times New Roman" w:eastAsia="Times New Roman" w:hAnsi="Times New Roman" w:cs="Times New Roman"/>
          <w:sz w:val="24"/>
          <w:szCs w:val="24"/>
        </w:rPr>
        <w:t>it's</w:t>
      </w:r>
      <w:proofErr w:type="gramEnd"/>
      <w:r>
        <w:rPr>
          <w:rFonts w:ascii="Times New Roman" w:eastAsia="Times New Roman" w:hAnsi="Times New Roman" w:cs="Times New Roman"/>
          <w:sz w:val="24"/>
          <w:szCs w:val="24"/>
        </w:rPr>
        <w:t xml:space="preserve"> quite es</w:t>
      </w:r>
      <w:r>
        <w:rPr>
          <w:rFonts w:ascii="Times New Roman" w:eastAsia="Times New Roman" w:hAnsi="Times New Roman" w:cs="Times New Roman"/>
          <w:sz w:val="24"/>
          <w:szCs w:val="24"/>
        </w:rPr>
        <w:t xml:space="preserve">sential in a highly competitive market. </w:t>
      </w:r>
    </w:p>
    <w:p w14:paraId="2C4B7B45" w14:textId="77777777" w:rsidR="00152C95" w:rsidRDefault="00047F08">
      <w:pPr>
        <w:pStyle w:val="Heading2"/>
      </w:pPr>
      <w:bookmarkStart w:id="66" w:name="_heading=h.d17rxj6z4vl4" w:colFirst="0" w:colLast="0"/>
      <w:bookmarkEnd w:id="66"/>
      <w:r>
        <w:t>5.4 Future scope</w:t>
      </w:r>
    </w:p>
    <w:p w14:paraId="66C4C8FA" w14:textId="77777777" w:rsidR="00152C95" w:rsidRDefault="00047F0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Future studies in this topic can incorporate primary data which can help to capture real time perception of customers regarding AI personalisation and its effectiveness. Moreover, longitudinal research can also help to examine how trust of customers on AI personalisation evolves over an extended </w:t>
      </w:r>
      <w:proofErr w:type="gramStart"/>
      <w:r>
        <w:rPr>
          <w:rFonts w:ascii="Times New Roman" w:eastAsia="Times New Roman" w:hAnsi="Times New Roman" w:cs="Times New Roman"/>
          <w:sz w:val="24"/>
          <w:szCs w:val="24"/>
        </w:rPr>
        <w:t>time period</w:t>
      </w:r>
      <w:proofErr w:type="gramEnd"/>
      <w:r>
        <w:rPr>
          <w:rFonts w:ascii="Times New Roman" w:eastAsia="Times New Roman" w:hAnsi="Times New Roman" w:cs="Times New Roman"/>
          <w:sz w:val="24"/>
          <w:szCs w:val="24"/>
        </w:rPr>
        <w:t xml:space="preserve">. Comparative studies and analysis can also </w:t>
      </w:r>
      <w:proofErr w:type="gramStart"/>
      <w:r>
        <w:rPr>
          <w:rFonts w:ascii="Times New Roman" w:eastAsia="Times New Roman" w:hAnsi="Times New Roman" w:cs="Times New Roman"/>
          <w:sz w:val="24"/>
          <w:szCs w:val="24"/>
        </w:rPr>
        <w:t>be done</w:t>
      </w:r>
      <w:proofErr w:type="gramEnd"/>
      <w:r>
        <w:rPr>
          <w:rFonts w:ascii="Times New Roman" w:eastAsia="Times New Roman" w:hAnsi="Times New Roman" w:cs="Times New Roman"/>
          <w:sz w:val="24"/>
          <w:szCs w:val="24"/>
        </w:rPr>
        <w:t xml:space="preserve"> on cultures which can help to explore the differing acceptance levels of AI personalisation at a global scale. Future research can also access different emerging technologies like generative AI which can help to shape the next generation of personalized E-Commerce experiences. </w:t>
      </w:r>
    </w:p>
    <w:p w14:paraId="25A40F7D" w14:textId="2E541679" w:rsidR="00152C95" w:rsidRDefault="00047F08">
      <w:pPr>
        <w:pStyle w:val="Heading1"/>
      </w:pPr>
      <w:bookmarkStart w:id="67" w:name="_heading=h.obzfolywfvew" w:colFirst="0" w:colLast="0"/>
      <w:bookmarkEnd w:id="67"/>
      <w:r>
        <w:br w:type="page"/>
      </w:r>
      <w:bookmarkStart w:id="68" w:name="_heading=h.p2m32aq2k44z" w:colFirst="0" w:colLast="0"/>
      <w:bookmarkEnd w:id="68"/>
      <w:r>
        <w:lastRenderedPageBreak/>
        <w:t xml:space="preserve">References </w:t>
      </w:r>
    </w:p>
    <w:p w14:paraId="21F2FD16"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Abrardi, L., </w:t>
      </w:r>
      <w:proofErr w:type="spellStart"/>
      <w:r>
        <w:rPr>
          <w:rFonts w:ascii="Times New Roman" w:eastAsia="Times New Roman" w:hAnsi="Times New Roman" w:cs="Times New Roman"/>
          <w:sz w:val="24"/>
          <w:szCs w:val="24"/>
        </w:rPr>
        <w:t>Cambini</w:t>
      </w:r>
      <w:proofErr w:type="spellEnd"/>
      <w:r>
        <w:rPr>
          <w:rFonts w:ascii="Times New Roman" w:eastAsia="Times New Roman" w:hAnsi="Times New Roman" w:cs="Times New Roman"/>
          <w:sz w:val="24"/>
          <w:szCs w:val="24"/>
        </w:rPr>
        <w:t xml:space="preserve">, C. and Rondi, L., (2022). Artificial intelligence, </w:t>
      </w:r>
      <w:proofErr w:type="gramStart"/>
      <w:r>
        <w:rPr>
          <w:rFonts w:ascii="Times New Roman" w:eastAsia="Times New Roman" w:hAnsi="Times New Roman" w:cs="Times New Roman"/>
          <w:sz w:val="24"/>
          <w:szCs w:val="24"/>
        </w:rPr>
        <w:t>firms</w:t>
      </w:r>
      <w:proofErr w:type="gramEnd"/>
      <w:r>
        <w:rPr>
          <w:rFonts w:ascii="Times New Roman" w:eastAsia="Times New Roman" w:hAnsi="Times New Roman" w:cs="Times New Roman"/>
          <w:sz w:val="24"/>
          <w:szCs w:val="24"/>
        </w:rPr>
        <w:t xml:space="preserve"> and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 survey. </w:t>
      </w:r>
      <w:r>
        <w:rPr>
          <w:rFonts w:ascii="Times New Roman" w:eastAsia="Times New Roman" w:hAnsi="Times New Roman" w:cs="Times New Roman"/>
          <w:i/>
          <w:iCs/>
          <w:sz w:val="24"/>
          <w:szCs w:val="24"/>
        </w:rPr>
        <w:t>Journal of Economic Surveys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36</w:t>
      </w:r>
      <w:r>
        <w:rPr>
          <w:rFonts w:ascii="Times New Roman" w:eastAsia="Times New Roman" w:hAnsi="Times New Roman" w:cs="Times New Roman"/>
          <w:sz w:val="24"/>
          <w:szCs w:val="24"/>
        </w:rPr>
        <w:t xml:space="preserve">(4), pp.969-991. </w:t>
      </w:r>
      <w:hyperlink r:id="rId22">
        <w:r>
          <w:rPr>
            <w:rFonts w:ascii="Times New Roman" w:eastAsia="Times New Roman" w:hAnsi="Times New Roman" w:cs="Times New Roman"/>
            <w:color w:val="1155CC"/>
            <w:sz w:val="24"/>
            <w:szCs w:val="24"/>
            <w:u w:val="single"/>
          </w:rPr>
          <w:t>https://onlinelibrary.wiley.com/doi/pdf/10.1111/joes.12455</w:t>
        </w:r>
      </w:hyperlink>
    </w:p>
    <w:p w14:paraId="01E40432"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Abubakar, (2025). </w:t>
      </w:r>
      <w:r>
        <w:rPr>
          <w:rFonts w:ascii="Times New Roman" w:eastAsia="Times New Roman" w:hAnsi="Times New Roman" w:cs="Times New Roman"/>
          <w:i/>
          <w:iCs/>
          <w:sz w:val="24"/>
          <w:szCs w:val="24"/>
        </w:rPr>
        <w:t xml:space="preserve">AI-Powered Retail: Personalizing the Shopping Experience. </w:t>
      </w:r>
      <w:r>
        <w:rPr>
          <w:rFonts w:ascii="Times New Roman" w:eastAsia="Times New Roman" w:hAnsi="Times New Roman" w:cs="Times New Roman"/>
          <w:sz w:val="24"/>
          <w:szCs w:val="24"/>
        </w:rPr>
        <w:t xml:space="preserve">[Online]. Available at: </w:t>
      </w:r>
      <w:hyperlink r:id="rId23">
        <w:r>
          <w:rPr>
            <w:rFonts w:ascii="Times New Roman" w:eastAsia="Times New Roman" w:hAnsi="Times New Roman" w:cs="Times New Roman"/>
            <w:color w:val="1155CC"/>
            <w:sz w:val="24"/>
            <w:szCs w:val="24"/>
            <w:u w:val="single"/>
          </w:rPr>
          <w:t>https://aichronicle.co/ai-powered-retail-personalizing-the-shopping-experience/</w:t>
        </w:r>
      </w:hyperlink>
      <w:r>
        <w:rPr>
          <w:rFonts w:ascii="Times New Roman" w:eastAsia="Times New Roman" w:hAnsi="Times New Roman" w:cs="Times New Roman"/>
          <w:sz w:val="24"/>
          <w:szCs w:val="24"/>
        </w:rPr>
        <w:t xml:space="preserve"> [Accessed on 13 January 2026]</w:t>
      </w:r>
    </w:p>
    <w:p w14:paraId="2381A56B"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Adeniran, I. A., </w:t>
      </w:r>
      <w:proofErr w:type="spellStart"/>
      <w:r>
        <w:rPr>
          <w:rFonts w:ascii="Times New Roman" w:eastAsia="Times New Roman" w:hAnsi="Times New Roman" w:cs="Times New Roman"/>
          <w:color w:val="222222"/>
          <w:sz w:val="24"/>
          <w:szCs w:val="24"/>
        </w:rPr>
        <w:t>Efunniyi</w:t>
      </w:r>
      <w:proofErr w:type="spellEnd"/>
      <w:r>
        <w:rPr>
          <w:rFonts w:ascii="Times New Roman" w:eastAsia="Times New Roman" w:hAnsi="Times New Roman" w:cs="Times New Roman"/>
          <w:color w:val="222222"/>
          <w:sz w:val="24"/>
          <w:szCs w:val="24"/>
        </w:rPr>
        <w:t xml:space="preserve">, C. P., </w:t>
      </w:r>
      <w:proofErr w:type="spellStart"/>
      <w:r>
        <w:rPr>
          <w:rFonts w:ascii="Times New Roman" w:eastAsia="Times New Roman" w:hAnsi="Times New Roman" w:cs="Times New Roman"/>
          <w:color w:val="222222"/>
          <w:sz w:val="24"/>
          <w:szCs w:val="24"/>
        </w:rPr>
        <w:t>Osundare</w:t>
      </w:r>
      <w:proofErr w:type="spellEnd"/>
      <w:r>
        <w:rPr>
          <w:rFonts w:ascii="Times New Roman" w:eastAsia="Times New Roman" w:hAnsi="Times New Roman" w:cs="Times New Roman"/>
          <w:color w:val="222222"/>
          <w:sz w:val="24"/>
          <w:szCs w:val="24"/>
        </w:rPr>
        <w:t xml:space="preserve">, O. S., and </w:t>
      </w:r>
      <w:proofErr w:type="spellStart"/>
      <w:r>
        <w:rPr>
          <w:rFonts w:ascii="Times New Roman" w:eastAsia="Times New Roman" w:hAnsi="Times New Roman" w:cs="Times New Roman"/>
          <w:color w:val="222222"/>
          <w:sz w:val="24"/>
          <w:szCs w:val="24"/>
        </w:rPr>
        <w:t>Abhulimen</w:t>
      </w:r>
      <w:proofErr w:type="spellEnd"/>
      <w:r>
        <w:rPr>
          <w:rFonts w:ascii="Times New Roman" w:eastAsia="Times New Roman" w:hAnsi="Times New Roman" w:cs="Times New Roman"/>
          <w:color w:val="222222"/>
          <w:sz w:val="24"/>
          <w:szCs w:val="24"/>
        </w:rPr>
        <w:t xml:space="preserve">, A. O. (2024). Transforming marketing strategies with data analytics: A study on customer behaviour and personalization. </w:t>
      </w:r>
      <w:r>
        <w:rPr>
          <w:rFonts w:ascii="Times New Roman" w:eastAsia="Times New Roman" w:hAnsi="Times New Roman" w:cs="Times New Roman"/>
          <w:i/>
          <w:iCs/>
          <w:color w:val="222222"/>
          <w:sz w:val="24"/>
          <w:szCs w:val="24"/>
        </w:rPr>
        <w:t>International Journal of Management and Entrepreneurship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6</w:t>
      </w:r>
      <w:r>
        <w:rPr>
          <w:rFonts w:ascii="Times New Roman" w:eastAsia="Times New Roman" w:hAnsi="Times New Roman" w:cs="Times New Roman"/>
          <w:color w:val="222222"/>
          <w:sz w:val="24"/>
          <w:szCs w:val="24"/>
        </w:rPr>
        <w:t xml:space="preserve">(8), 41-51. </w:t>
      </w:r>
      <w:hyperlink r:id="rId24">
        <w:r>
          <w:rPr>
            <w:rFonts w:ascii="Times New Roman" w:eastAsia="Times New Roman" w:hAnsi="Times New Roman" w:cs="Times New Roman"/>
            <w:color w:val="1155CC"/>
            <w:sz w:val="24"/>
            <w:szCs w:val="24"/>
            <w:u w:val="single"/>
          </w:rPr>
          <w:t>https://www.researchgate.net/profile/Angela-Abhulimen/publication/383860964_UK_3_Nigeria_Inter-Bank_Settlement_System_Plc_NIBSS_Nigeria_4_Independent_Researcher/links/66ddad55f84dd1716cd9c901/UK-3-Nigeria-Inter-Bank-Settlement-System-Plc-NIBSS-Nigeria-4-Independent-Researcher.pdf</w:t>
        </w:r>
      </w:hyperlink>
      <w:r>
        <w:rPr>
          <w:rFonts w:ascii="Times New Roman" w:eastAsia="Times New Roman" w:hAnsi="Times New Roman" w:cs="Times New Roman"/>
          <w:color w:val="222222"/>
          <w:sz w:val="24"/>
          <w:szCs w:val="24"/>
        </w:rPr>
        <w:t xml:space="preserve"> </w:t>
      </w:r>
    </w:p>
    <w:p w14:paraId="3FB3B6A4"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AFP, (2025). </w:t>
      </w:r>
      <w:r>
        <w:rPr>
          <w:rFonts w:ascii="Times New Roman" w:eastAsia="Times New Roman" w:hAnsi="Times New Roman" w:cs="Times New Roman"/>
          <w:i/>
          <w:iCs/>
          <w:sz w:val="24"/>
          <w:szCs w:val="24"/>
        </w:rPr>
        <w:t xml:space="preserve">Amazon reports 35% profit jump as AI investments drive growth. </w:t>
      </w:r>
      <w:r>
        <w:rPr>
          <w:rFonts w:ascii="Times New Roman" w:eastAsia="Times New Roman" w:hAnsi="Times New Roman" w:cs="Times New Roman"/>
          <w:sz w:val="24"/>
          <w:szCs w:val="24"/>
        </w:rPr>
        <w:t xml:space="preserve">[Online]. Available at: </w:t>
      </w:r>
      <w:hyperlink r:id="rId25">
        <w:r>
          <w:rPr>
            <w:rFonts w:ascii="Times New Roman" w:eastAsia="Times New Roman" w:hAnsi="Times New Roman" w:cs="Times New Roman"/>
            <w:color w:val="1155CC"/>
            <w:sz w:val="24"/>
            <w:szCs w:val="24"/>
            <w:u w:val="single"/>
          </w:rPr>
          <w:t>https://www.dailysabah.com/business/tech/amazon-reports-35-profit-jump-as-ai-investments-drive-growth</w:t>
        </w:r>
      </w:hyperlink>
      <w:r>
        <w:rPr>
          <w:rFonts w:ascii="Times New Roman" w:eastAsia="Times New Roman" w:hAnsi="Times New Roman" w:cs="Times New Roman"/>
          <w:sz w:val="24"/>
          <w:szCs w:val="24"/>
        </w:rPr>
        <w:t xml:space="preserve"> [Accessed on 12 January 2026]</w:t>
      </w:r>
    </w:p>
    <w:p w14:paraId="6C7287F8"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Aithal, P.S., (2023). How to create business value through technological innovations using ICCT underlying technologies. </w:t>
      </w:r>
      <w:r>
        <w:rPr>
          <w:rFonts w:ascii="Times New Roman" w:eastAsia="Times New Roman" w:hAnsi="Times New Roman" w:cs="Times New Roman"/>
          <w:i/>
          <w:iCs/>
          <w:sz w:val="24"/>
          <w:szCs w:val="24"/>
        </w:rPr>
        <w:t>International Journal of Applied Engineering and Management Letters (IJAEML)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 xml:space="preserve">(2), pp.232-292. </w:t>
      </w:r>
      <w:hyperlink r:id="rId26">
        <w:r>
          <w:rPr>
            <w:rFonts w:ascii="Times New Roman" w:eastAsia="Times New Roman" w:hAnsi="Times New Roman" w:cs="Times New Roman"/>
            <w:color w:val="1155CC"/>
            <w:sz w:val="24"/>
            <w:szCs w:val="24"/>
            <w:u w:val="single"/>
          </w:rPr>
          <w: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w:t>
        </w:r>
      </w:hyperlink>
      <w:r>
        <w:rPr>
          <w:rFonts w:ascii="Times New Roman" w:eastAsia="Times New Roman" w:hAnsi="Times New Roman" w:cs="Times New Roman"/>
          <w:sz w:val="24"/>
          <w:szCs w:val="24"/>
        </w:rPr>
        <w:t xml:space="preserve"> </w:t>
      </w:r>
    </w:p>
    <w:p w14:paraId="00D71F7F"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Allaboutai</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AI in Retail Statistics 2025: The $14.49B Market Transforming Global Commerce.</w:t>
      </w:r>
      <w:r>
        <w:rPr>
          <w:rFonts w:ascii="Times New Roman" w:eastAsia="Times New Roman" w:hAnsi="Times New Roman" w:cs="Times New Roman"/>
          <w:sz w:val="24"/>
          <w:szCs w:val="24"/>
        </w:rPr>
        <w:t xml:space="preserve"> [Online]. Available at: </w:t>
      </w:r>
      <w:hyperlink r:id="rId27">
        <w:r>
          <w:rPr>
            <w:rFonts w:ascii="Times New Roman" w:eastAsia="Times New Roman" w:hAnsi="Times New Roman" w:cs="Times New Roman"/>
            <w:color w:val="1155CC"/>
            <w:sz w:val="24"/>
            <w:szCs w:val="24"/>
            <w:u w:val="single"/>
          </w:rPr>
          <w:t>https://www.allaboutai.com/resources/ai-statistics/ai-in-retail/</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[Accessed on 05 November 2025] </w:t>
      </w:r>
    </w:p>
    <w:p w14:paraId="57DFFBEA"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AlSokkar</w:t>
      </w:r>
      <w:proofErr w:type="spellEnd"/>
      <w:r>
        <w:rPr>
          <w:rFonts w:ascii="Times New Roman" w:eastAsia="Times New Roman" w:hAnsi="Times New Roman" w:cs="Times New Roman"/>
          <w:sz w:val="24"/>
          <w:szCs w:val="24"/>
        </w:rPr>
        <w:t xml:space="preserve">, A.A., Law, E.L.C., </w:t>
      </w:r>
      <w:proofErr w:type="spellStart"/>
      <w:r>
        <w:rPr>
          <w:rFonts w:ascii="Times New Roman" w:eastAsia="Times New Roman" w:hAnsi="Times New Roman" w:cs="Times New Roman"/>
          <w:sz w:val="24"/>
          <w:szCs w:val="24"/>
        </w:rPr>
        <w:t>AlMajali</w:t>
      </w:r>
      <w:proofErr w:type="spellEnd"/>
      <w:r>
        <w:rPr>
          <w:rFonts w:ascii="Times New Roman" w:eastAsia="Times New Roman" w:hAnsi="Times New Roman" w:cs="Times New Roman"/>
          <w:sz w:val="24"/>
          <w:szCs w:val="24"/>
        </w:rPr>
        <w:t>, D.A., Al-</w:t>
      </w:r>
      <w:proofErr w:type="spellStart"/>
      <w:r>
        <w:rPr>
          <w:rFonts w:ascii="Times New Roman" w:eastAsia="Times New Roman" w:hAnsi="Times New Roman" w:cs="Times New Roman"/>
          <w:sz w:val="24"/>
          <w:szCs w:val="24"/>
        </w:rPr>
        <w:t>Gasawneh</w:t>
      </w:r>
      <w:proofErr w:type="spellEnd"/>
      <w:r>
        <w:rPr>
          <w:rFonts w:ascii="Times New Roman" w:eastAsia="Times New Roman" w:hAnsi="Times New Roman" w:cs="Times New Roman"/>
          <w:sz w:val="24"/>
          <w:szCs w:val="24"/>
        </w:rPr>
        <w:t xml:space="preserve">, J.A. and </w:t>
      </w:r>
      <w:proofErr w:type="spellStart"/>
      <w:r>
        <w:rPr>
          <w:rFonts w:ascii="Times New Roman" w:eastAsia="Times New Roman" w:hAnsi="Times New Roman" w:cs="Times New Roman"/>
          <w:sz w:val="24"/>
          <w:szCs w:val="24"/>
        </w:rPr>
        <w:t>Alshinwan</w:t>
      </w:r>
      <w:proofErr w:type="spellEnd"/>
      <w:r>
        <w:rPr>
          <w:rFonts w:ascii="Times New Roman" w:eastAsia="Times New Roman" w:hAnsi="Times New Roman" w:cs="Times New Roman"/>
          <w:sz w:val="24"/>
          <w:szCs w:val="24"/>
        </w:rPr>
        <w:t xml:space="preserve">, M., (2024). An indexed approach for expectation-confirmation theory: A trust-based model. </w:t>
      </w:r>
      <w:r>
        <w:rPr>
          <w:rFonts w:ascii="Times New Roman" w:eastAsia="Times New Roman" w:hAnsi="Times New Roman" w:cs="Times New Roman"/>
          <w:i/>
          <w:iCs/>
          <w:sz w:val="24"/>
          <w:szCs w:val="24"/>
        </w:rPr>
        <w:t>Electronic Markets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34</w:t>
      </w:r>
      <w:r>
        <w:rPr>
          <w:rFonts w:ascii="Times New Roman" w:eastAsia="Times New Roman" w:hAnsi="Times New Roman" w:cs="Times New Roman"/>
          <w:sz w:val="24"/>
          <w:szCs w:val="24"/>
        </w:rPr>
        <w:t xml:space="preserve">(1), p.12. </w:t>
      </w:r>
      <w:hyperlink r:id="rId28">
        <w:r>
          <w:rPr>
            <w:rFonts w:ascii="Times New Roman" w:eastAsia="Times New Roman" w:hAnsi="Times New Roman" w:cs="Times New Roman"/>
            <w:color w:val="1155CC"/>
            <w:sz w:val="24"/>
            <w:szCs w:val="24"/>
            <w:u w:val="single"/>
          </w:rPr>
          <w:t>https://www.researchgate.net/profile/Abdullah-Al-Sokkar/publication/378048742_An_Indexed_Approach_for_Expectation-Confirmation_Theory_A_Trust-based_model/links/66a6abdc4433ad480e835731/An-Indexed-Approach-for-Expectation-Confirmation-Theory-A-Trust-based-model.pdf</w:t>
        </w:r>
      </w:hyperlink>
      <w:r>
        <w:rPr>
          <w:rFonts w:ascii="Times New Roman" w:eastAsia="Times New Roman" w:hAnsi="Times New Roman" w:cs="Times New Roman"/>
          <w:sz w:val="24"/>
          <w:szCs w:val="24"/>
        </w:rPr>
        <w:t xml:space="preserve"> </w:t>
      </w:r>
    </w:p>
    <w:p w14:paraId="46D0235D" w14:textId="77777777" w:rsidR="00152C95" w:rsidRDefault="00047F08">
      <w:pPr>
        <w:widowControl w:val="0"/>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Alzoubi, H. M., Shameem, B., Mushtaq, S., Al Kurdi, B., </w:t>
      </w:r>
      <w:proofErr w:type="spellStart"/>
      <w:r>
        <w:rPr>
          <w:rFonts w:ascii="Times New Roman" w:eastAsia="Times New Roman" w:hAnsi="Times New Roman" w:cs="Times New Roman"/>
          <w:color w:val="222222"/>
          <w:sz w:val="24"/>
          <w:szCs w:val="24"/>
          <w:highlight w:val="white"/>
        </w:rPr>
        <w:t>Joghee</w:t>
      </w:r>
      <w:proofErr w:type="spellEnd"/>
      <w:r>
        <w:rPr>
          <w:rFonts w:ascii="Times New Roman" w:eastAsia="Times New Roman" w:hAnsi="Times New Roman" w:cs="Times New Roman"/>
          <w:color w:val="222222"/>
          <w:sz w:val="24"/>
          <w:szCs w:val="24"/>
          <w:highlight w:val="white"/>
        </w:rPr>
        <w:t xml:space="preserve">, S., &amp; </w:t>
      </w:r>
      <w:proofErr w:type="spellStart"/>
      <w:r>
        <w:rPr>
          <w:rFonts w:ascii="Times New Roman" w:eastAsia="Times New Roman" w:hAnsi="Times New Roman" w:cs="Times New Roman"/>
          <w:color w:val="222222"/>
          <w:sz w:val="24"/>
          <w:szCs w:val="24"/>
          <w:highlight w:val="white"/>
        </w:rPr>
        <w:t>Hamadneh</w:t>
      </w:r>
      <w:proofErr w:type="spellEnd"/>
      <w:r>
        <w:rPr>
          <w:rFonts w:ascii="Times New Roman" w:eastAsia="Times New Roman" w:hAnsi="Times New Roman" w:cs="Times New Roman"/>
          <w:color w:val="222222"/>
          <w:sz w:val="24"/>
          <w:szCs w:val="24"/>
          <w:highlight w:val="white"/>
        </w:rPr>
        <w:t xml:space="preserve">, S. (2025). Unveiling the Role of Artificial Intelligence: Navigating Personalized Content Marketing, Customer Engagement, and Commitment with Data Transparency and Security. </w:t>
      </w:r>
      <w:r>
        <w:rPr>
          <w:rFonts w:ascii="Times New Roman" w:eastAsia="Times New Roman" w:hAnsi="Times New Roman" w:cs="Times New Roman"/>
          <w:i/>
          <w:iCs/>
          <w:color w:val="222222"/>
          <w:sz w:val="24"/>
          <w:szCs w:val="24"/>
          <w:highlight w:val="white"/>
        </w:rPr>
        <w:t>International Review of Management and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15</w:t>
      </w:r>
      <w:r>
        <w:rPr>
          <w:rFonts w:ascii="Times New Roman" w:eastAsia="Times New Roman" w:hAnsi="Times New Roman" w:cs="Times New Roman"/>
          <w:color w:val="222222"/>
          <w:sz w:val="24"/>
          <w:szCs w:val="24"/>
          <w:highlight w:val="white"/>
        </w:rPr>
        <w:t xml:space="preserve">(2), 343. </w:t>
      </w:r>
      <w:hyperlink r:id="rId29">
        <w:r>
          <w:rPr>
            <w:rFonts w:ascii="Times New Roman" w:eastAsia="Times New Roman" w:hAnsi="Times New Roman" w:cs="Times New Roman"/>
            <w:color w:val="1155CC"/>
            <w:sz w:val="24"/>
            <w:szCs w:val="24"/>
            <w:highlight w:val="white"/>
            <w:u w:val="single"/>
          </w:rPr>
          <w:t>https://www.researchgate.net/profile/Shanmugan-Joghee/publication/389036621_Unveiling_the_Role_of_Artificial_Intelligence_Navigating_Personalized_Content_Marketing_Customer_Engagement_and_Commitment_with_Data_Transparency_and_Security/links/6846edbbc33afe388acb050c/Unveiling-the-Role-of-Artificial-Intelligence-Navigating-Personalized-Content-Marketing-Customer-Engagement-and-Commitment-with-Data-Transparency-and-Security.pdf</w:t>
        </w:r>
      </w:hyperlink>
      <w:r>
        <w:rPr>
          <w:rFonts w:ascii="Times New Roman" w:eastAsia="Times New Roman" w:hAnsi="Times New Roman" w:cs="Times New Roman"/>
          <w:color w:val="222222"/>
          <w:sz w:val="24"/>
          <w:szCs w:val="24"/>
          <w:highlight w:val="white"/>
        </w:rPr>
        <w:t xml:space="preserve"> </w:t>
      </w:r>
    </w:p>
    <w:p w14:paraId="39E9868B"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Amazon, (2025). </w:t>
      </w:r>
      <w:r>
        <w:rPr>
          <w:rFonts w:ascii="Times New Roman" w:eastAsia="Times New Roman" w:hAnsi="Times New Roman" w:cs="Times New Roman"/>
          <w:i/>
          <w:iCs/>
          <w:sz w:val="24"/>
          <w:szCs w:val="24"/>
        </w:rPr>
        <w:t>How generative AI and data are redefining retail experiences.</w:t>
      </w:r>
      <w:r>
        <w:rPr>
          <w:rFonts w:ascii="Times New Roman" w:eastAsia="Times New Roman" w:hAnsi="Times New Roman" w:cs="Times New Roman"/>
          <w:sz w:val="24"/>
          <w:szCs w:val="24"/>
        </w:rPr>
        <w:t xml:space="preserve"> [Online]. Available at: </w:t>
      </w:r>
      <w:hyperlink r:id="rId30">
        <w:r>
          <w:rPr>
            <w:rFonts w:ascii="Times New Roman" w:eastAsia="Times New Roman" w:hAnsi="Times New Roman" w:cs="Times New Roman"/>
            <w:color w:val="1155CC"/>
            <w:sz w:val="24"/>
            <w:szCs w:val="24"/>
            <w:u w:val="single"/>
          </w:rPr>
          <w:t>https://aws.amazon.com/blogs/industries/how-generative-ai-and-data-are-redefining-retail-experiences/</w:t>
        </w:r>
      </w:hyperlink>
      <w:r>
        <w:rPr>
          <w:rFonts w:ascii="Times New Roman" w:eastAsia="Times New Roman" w:hAnsi="Times New Roman" w:cs="Times New Roman"/>
          <w:sz w:val="24"/>
          <w:szCs w:val="24"/>
        </w:rPr>
        <w:t xml:space="preserve"> [Accessed on 05 November 2025] </w:t>
      </w:r>
    </w:p>
    <w:p w14:paraId="4EDB6194"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Anica-Popa, I., Anica-Popa, L., Rădulescu, C., and </w:t>
      </w:r>
      <w:proofErr w:type="spellStart"/>
      <w:r>
        <w:rPr>
          <w:rFonts w:ascii="Times New Roman" w:eastAsia="Times New Roman" w:hAnsi="Times New Roman" w:cs="Times New Roman"/>
          <w:color w:val="222222"/>
          <w:sz w:val="24"/>
          <w:szCs w:val="24"/>
        </w:rPr>
        <w:t>Vrîncianu</w:t>
      </w:r>
      <w:proofErr w:type="spellEnd"/>
      <w:r>
        <w:rPr>
          <w:rFonts w:ascii="Times New Roman" w:eastAsia="Times New Roman" w:hAnsi="Times New Roman" w:cs="Times New Roman"/>
          <w:color w:val="222222"/>
          <w:sz w:val="24"/>
          <w:szCs w:val="24"/>
        </w:rPr>
        <w:t xml:space="preserve">, M. (2021). The integration of artificial intelligence in retail: benefits, challenges, and a dedicated conceptual framework. </w:t>
      </w:r>
      <w:proofErr w:type="spellStart"/>
      <w:r>
        <w:rPr>
          <w:rFonts w:ascii="Times New Roman" w:eastAsia="Times New Roman" w:hAnsi="Times New Roman" w:cs="Times New Roman"/>
          <w:i/>
          <w:iCs/>
          <w:color w:val="222222"/>
          <w:sz w:val="24"/>
          <w:szCs w:val="24"/>
        </w:rPr>
        <w:t>Amfiteatru</w:t>
      </w:r>
      <w:proofErr w:type="spellEnd"/>
      <w:r>
        <w:rPr>
          <w:rFonts w:ascii="Times New Roman" w:eastAsia="Times New Roman" w:hAnsi="Times New Roman" w:cs="Times New Roman"/>
          <w:i/>
          <w:iCs/>
          <w:color w:val="222222"/>
          <w:sz w:val="24"/>
          <w:szCs w:val="24"/>
        </w:rPr>
        <w:t xml:space="preserve"> Economic</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23</w:t>
      </w:r>
      <w:r>
        <w:rPr>
          <w:rFonts w:ascii="Times New Roman" w:eastAsia="Times New Roman" w:hAnsi="Times New Roman" w:cs="Times New Roman"/>
          <w:color w:val="222222"/>
          <w:sz w:val="24"/>
          <w:szCs w:val="24"/>
        </w:rPr>
        <w:t xml:space="preserve">(56), 120-136. </w:t>
      </w:r>
      <w:hyperlink r:id="rId31">
        <w:r>
          <w:rPr>
            <w:rFonts w:ascii="Times New Roman" w:eastAsia="Times New Roman" w:hAnsi="Times New Roman" w:cs="Times New Roman"/>
            <w:color w:val="1155CC"/>
            <w:sz w:val="24"/>
            <w:szCs w:val="24"/>
            <w:u w:val="single"/>
          </w:rPr>
          <w:t>https://www.econstor.eu/bitstream/10419/281563/1/1793800812.pdf</w:t>
        </w:r>
      </w:hyperlink>
      <w:r>
        <w:rPr>
          <w:rFonts w:ascii="Times New Roman" w:eastAsia="Times New Roman" w:hAnsi="Times New Roman" w:cs="Times New Roman"/>
          <w:color w:val="222222"/>
          <w:sz w:val="24"/>
          <w:szCs w:val="24"/>
        </w:rPr>
        <w:t xml:space="preserve"> </w:t>
      </w:r>
    </w:p>
    <w:p w14:paraId="513B57DC"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Anozie, U.C., </w:t>
      </w:r>
      <w:proofErr w:type="spellStart"/>
      <w:r>
        <w:rPr>
          <w:rFonts w:ascii="Times New Roman" w:eastAsia="Times New Roman" w:hAnsi="Times New Roman" w:cs="Times New Roman"/>
          <w:sz w:val="24"/>
          <w:szCs w:val="24"/>
        </w:rPr>
        <w:t>Onyenahazi</w:t>
      </w:r>
      <w:proofErr w:type="spellEnd"/>
      <w:r>
        <w:rPr>
          <w:rFonts w:ascii="Times New Roman" w:eastAsia="Times New Roman" w:hAnsi="Times New Roman" w:cs="Times New Roman"/>
          <w:sz w:val="24"/>
          <w:szCs w:val="24"/>
        </w:rPr>
        <w:t xml:space="preserve">, O.B., </w:t>
      </w:r>
      <w:proofErr w:type="spellStart"/>
      <w:r>
        <w:rPr>
          <w:rFonts w:ascii="Times New Roman" w:eastAsia="Times New Roman" w:hAnsi="Times New Roman" w:cs="Times New Roman"/>
          <w:sz w:val="24"/>
          <w:szCs w:val="24"/>
        </w:rPr>
        <w:t>Ekeocha</w:t>
      </w:r>
      <w:proofErr w:type="spellEnd"/>
      <w:r>
        <w:rPr>
          <w:rFonts w:ascii="Times New Roman" w:eastAsia="Times New Roman" w:hAnsi="Times New Roman" w:cs="Times New Roman"/>
          <w:sz w:val="24"/>
          <w:szCs w:val="24"/>
        </w:rPr>
        <w:t xml:space="preserve">, P.C., Adekola, A.D., </w:t>
      </w:r>
      <w:proofErr w:type="spellStart"/>
      <w:r>
        <w:rPr>
          <w:rFonts w:ascii="Times New Roman" w:eastAsia="Times New Roman" w:hAnsi="Times New Roman" w:cs="Times New Roman"/>
          <w:sz w:val="24"/>
          <w:szCs w:val="24"/>
        </w:rPr>
        <w:t>Ukadike</w:t>
      </w:r>
      <w:proofErr w:type="spellEnd"/>
      <w:r>
        <w:rPr>
          <w:rFonts w:ascii="Times New Roman" w:eastAsia="Times New Roman" w:hAnsi="Times New Roman" w:cs="Times New Roman"/>
          <w:sz w:val="24"/>
          <w:szCs w:val="24"/>
        </w:rPr>
        <w:t xml:space="preserve">, C.A. and Oloko, O.A., (2024). Advancements in artificial intelligence for omnichannel marketing and customer service: Enhancing predictive analytics, automation, and operational efficiency. </w:t>
      </w:r>
      <w:r>
        <w:rPr>
          <w:rFonts w:ascii="Times New Roman" w:eastAsia="Times New Roman" w:hAnsi="Times New Roman" w:cs="Times New Roman"/>
          <w:i/>
          <w:iCs/>
          <w:sz w:val="24"/>
          <w:szCs w:val="24"/>
        </w:rPr>
        <w:t>International Journal of Science and Research Archive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w:t>
      </w:r>
      <w:r>
        <w:rPr>
          <w:rFonts w:ascii="Times New Roman" w:eastAsia="Times New Roman" w:hAnsi="Times New Roman" w:cs="Times New Roman"/>
          <w:sz w:val="24"/>
          <w:szCs w:val="24"/>
        </w:rPr>
        <w:t xml:space="preserve">(2), pp.1621-1629. </w:t>
      </w:r>
      <w:hyperlink r:id="rId32">
        <w:r>
          <w:rPr>
            <w:rFonts w:ascii="Times New Roman" w:eastAsia="Times New Roman" w:hAnsi="Times New Roman" w:cs="Times New Roman"/>
            <w:color w:val="1155CC"/>
            <w:sz w:val="24"/>
            <w:szCs w:val="24"/>
            <w:u w:val="single"/>
          </w:rPr>
          <w:t>https://www.researchgate.net/profile/Prince-</w:t>
        </w:r>
        <w:r>
          <w:rPr>
            <w:rFonts w:ascii="Times New Roman" w:eastAsia="Times New Roman" w:hAnsi="Times New Roman" w:cs="Times New Roman"/>
            <w:color w:val="1155CC"/>
            <w:sz w:val="24"/>
            <w:szCs w:val="24"/>
            <w:u w:val="single"/>
          </w:rPr>
          <w:lastRenderedPageBreak/>
          <w:t>Ekeocha/publication/383265565_Advancements_in_artificial_intelligence_for_omnichannel_marketing_and_customer_service_Enhancing_predictive_analytics_automation_and_operational_efficiency/links/66c54ea9ccd355055fe17325/Advancements-in-artificial-intelligence-for-omnichannel-marketing-and-customer-service-Enhancing-predictive-analytics-automation-and-operational-efficiency.pdf</w:t>
        </w:r>
      </w:hyperlink>
      <w:r>
        <w:rPr>
          <w:rFonts w:ascii="Times New Roman" w:eastAsia="Times New Roman" w:hAnsi="Times New Roman" w:cs="Times New Roman"/>
          <w:sz w:val="24"/>
          <w:szCs w:val="24"/>
        </w:rPr>
        <w:t xml:space="preserve"> </w:t>
      </w:r>
    </w:p>
    <w:p w14:paraId="6CA67EBE"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Azad, M.S., Khan, S.S., Hossain, R., Rahman, R. and Momen, S., (2023). Predictive </w:t>
      </w:r>
      <w:proofErr w:type="spellStart"/>
      <w:r>
        <w:rPr>
          <w:rFonts w:ascii="Times New Roman" w:eastAsia="Times New Roman" w:hAnsi="Times New Roman" w:cs="Times New Roman"/>
          <w:sz w:val="24"/>
          <w:szCs w:val="24"/>
        </w:rPr>
        <w:t>modeling</w:t>
      </w:r>
      <w:proofErr w:type="spellEnd"/>
      <w:r>
        <w:rPr>
          <w:rFonts w:ascii="Times New Roman" w:eastAsia="Times New Roman" w:hAnsi="Times New Roman" w:cs="Times New Roman"/>
          <w:sz w:val="24"/>
          <w:szCs w:val="24"/>
        </w:rPr>
        <w:t xml:space="preserve"> of consumer purchase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on social media: Integrating theory of planned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and machine learning for actionable insights. </w:t>
      </w:r>
      <w:proofErr w:type="spellStart"/>
      <w:r>
        <w:rPr>
          <w:rFonts w:ascii="Times New Roman" w:eastAsia="Times New Roman" w:hAnsi="Times New Roman" w:cs="Times New Roman"/>
          <w:i/>
          <w:iCs/>
          <w:sz w:val="24"/>
          <w:szCs w:val="24"/>
        </w:rPr>
        <w:t>Plos</w:t>
      </w:r>
      <w:proofErr w:type="spellEnd"/>
      <w:r>
        <w:rPr>
          <w:rFonts w:ascii="Times New Roman" w:eastAsia="Times New Roman" w:hAnsi="Times New Roman" w:cs="Times New Roman"/>
          <w:i/>
          <w:iCs/>
          <w:sz w:val="24"/>
          <w:szCs w:val="24"/>
        </w:rPr>
        <w:t xml:space="preserve"> one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 xml:space="preserve">(12), p.e0296336. </w:t>
      </w:r>
      <w:hyperlink r:id="rId33">
        <w:r>
          <w:rPr>
            <w:rFonts w:ascii="Times New Roman" w:eastAsia="Times New Roman" w:hAnsi="Times New Roman" w:cs="Times New Roman"/>
            <w:color w:val="1155CC"/>
            <w:sz w:val="24"/>
            <w:szCs w:val="24"/>
            <w:u w:val="single"/>
          </w:rPr>
          <w:t>https://journals.plos.org/plosone/article/file?id=10.1371/journal.pone.0296336andtype=printable</w:t>
        </w:r>
      </w:hyperlink>
      <w:r>
        <w:rPr>
          <w:rFonts w:ascii="Times New Roman" w:eastAsia="Times New Roman" w:hAnsi="Times New Roman" w:cs="Times New Roman"/>
          <w:sz w:val="24"/>
          <w:szCs w:val="24"/>
        </w:rPr>
        <w:t xml:space="preserve"> </w:t>
      </w:r>
    </w:p>
    <w:p w14:paraId="4A592779"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Bezditnyi, V. (2024). The Impact of Artificial Intelligence on Business Model Transformation in E-Commerce. </w:t>
      </w:r>
      <w:r>
        <w:rPr>
          <w:rFonts w:ascii="Times New Roman" w:eastAsia="Times New Roman" w:hAnsi="Times New Roman" w:cs="Times New Roman"/>
          <w:i/>
          <w:iCs/>
          <w:color w:val="222222"/>
          <w:sz w:val="24"/>
          <w:szCs w:val="24"/>
        </w:rPr>
        <w:t>Research Corridor Journal of Engineering Science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w:t>
      </w:r>
      <w:r>
        <w:rPr>
          <w:rFonts w:ascii="Times New Roman" w:eastAsia="Times New Roman" w:hAnsi="Times New Roman" w:cs="Times New Roman"/>
          <w:color w:val="222222"/>
          <w:sz w:val="24"/>
          <w:szCs w:val="24"/>
        </w:rPr>
        <w:t xml:space="preserve">(1), 143-170. </w:t>
      </w:r>
      <w:hyperlink r:id="rId34">
        <w:r>
          <w:rPr>
            <w:rFonts w:ascii="Times New Roman" w:eastAsia="Times New Roman" w:hAnsi="Times New Roman" w:cs="Times New Roman"/>
            <w:color w:val="1155CC"/>
            <w:sz w:val="24"/>
            <w:szCs w:val="24"/>
            <w:u w:val="single"/>
          </w:rPr>
          <w:t>https://www.researchcorridor.org/index.php/RCJES/article/download/401/381</w:t>
        </w:r>
      </w:hyperlink>
      <w:r>
        <w:rPr>
          <w:rFonts w:ascii="Times New Roman" w:eastAsia="Times New Roman" w:hAnsi="Times New Roman" w:cs="Times New Roman"/>
          <w:color w:val="222222"/>
          <w:sz w:val="24"/>
          <w:szCs w:val="24"/>
        </w:rPr>
        <w:t xml:space="preserve"> </w:t>
      </w:r>
    </w:p>
    <w:p w14:paraId="594C2EE3"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Bhattarcharya</w:t>
      </w:r>
      <w:proofErr w:type="spellEnd"/>
      <w:r>
        <w:rPr>
          <w:rFonts w:ascii="Times New Roman" w:eastAsia="Times New Roman" w:hAnsi="Times New Roman" w:cs="Times New Roman"/>
          <w:sz w:val="24"/>
          <w:szCs w:val="24"/>
        </w:rPr>
        <w:t xml:space="preserve">, J., (2025). </w:t>
      </w:r>
      <w:r>
        <w:rPr>
          <w:rFonts w:ascii="Times New Roman" w:eastAsia="Times New Roman" w:hAnsi="Times New Roman" w:cs="Times New Roman"/>
          <w:i/>
          <w:iCs/>
          <w:sz w:val="24"/>
          <w:szCs w:val="24"/>
        </w:rPr>
        <w:t xml:space="preserve">AI in E-commerce Statistics: Key Trends, Impacts, and Applications. </w:t>
      </w:r>
      <w:r>
        <w:rPr>
          <w:rFonts w:ascii="Times New Roman" w:eastAsia="Times New Roman" w:hAnsi="Times New Roman" w:cs="Times New Roman"/>
          <w:sz w:val="24"/>
          <w:szCs w:val="24"/>
        </w:rPr>
        <w:t xml:space="preserve">[Online]. Available at: </w:t>
      </w:r>
      <w:hyperlink r:id="rId35">
        <w:r>
          <w:rPr>
            <w:rFonts w:ascii="Times New Roman" w:eastAsia="Times New Roman" w:hAnsi="Times New Roman" w:cs="Times New Roman"/>
            <w:color w:val="1155CC"/>
            <w:sz w:val="24"/>
            <w:szCs w:val="24"/>
            <w:u w:val="single"/>
          </w:rPr>
          <w:t>https://seosandwitch.com/ai-in-e-commerce-stats/?utm_source=chatgpt.com</w:t>
        </w:r>
      </w:hyperlink>
      <w:r>
        <w:rPr>
          <w:rFonts w:ascii="Times New Roman" w:eastAsia="Times New Roman" w:hAnsi="Times New Roman" w:cs="Times New Roman"/>
          <w:sz w:val="24"/>
          <w:szCs w:val="24"/>
        </w:rPr>
        <w:t xml:space="preserve"> [Accessed on 12 January 2026]</w:t>
      </w:r>
    </w:p>
    <w:p w14:paraId="5AAFA3D0"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Bhuiyan, M.S., (2024). The role of AI-Enhanced personalization in customer experiences. </w:t>
      </w:r>
      <w:r>
        <w:rPr>
          <w:rFonts w:ascii="Times New Roman" w:eastAsia="Times New Roman" w:hAnsi="Times New Roman" w:cs="Times New Roman"/>
          <w:i/>
          <w:iCs/>
          <w:sz w:val="24"/>
          <w:szCs w:val="24"/>
        </w:rPr>
        <w:t>Journal of Computer Science and Technology Studies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 xml:space="preserve">(1), pp.162-169. </w:t>
      </w:r>
      <w:hyperlink r:id="rId36">
        <w:r>
          <w:rPr>
            <w:rFonts w:ascii="Times New Roman" w:eastAsia="Times New Roman" w:hAnsi="Times New Roman" w:cs="Times New Roman"/>
            <w:color w:val="1155CC"/>
            <w:sz w:val="24"/>
            <w:szCs w:val="24"/>
            <w:u w:val="single"/>
          </w:rPr>
          <w:t>https://al-kindipublishers.org/index.php/jcsts/article/view/6588</w:t>
        </w:r>
      </w:hyperlink>
      <w:r>
        <w:rPr>
          <w:rFonts w:ascii="Times New Roman" w:eastAsia="Times New Roman" w:hAnsi="Times New Roman" w:cs="Times New Roman"/>
          <w:sz w:val="24"/>
          <w:szCs w:val="24"/>
        </w:rPr>
        <w:t xml:space="preserve"> </w:t>
      </w:r>
    </w:p>
    <w:p w14:paraId="1F2C4B3D"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Braun, V., and Clarke, V. (2022). Conceptual and design thinking for thematic analysis. </w:t>
      </w:r>
      <w:r>
        <w:rPr>
          <w:rFonts w:ascii="Times New Roman" w:eastAsia="Times New Roman" w:hAnsi="Times New Roman" w:cs="Times New Roman"/>
          <w:i/>
          <w:iCs/>
          <w:sz w:val="24"/>
          <w:szCs w:val="24"/>
        </w:rPr>
        <w:t>Qualitative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w:t>
      </w:r>
      <w:r>
        <w:rPr>
          <w:rFonts w:ascii="Times New Roman" w:eastAsia="Times New Roman" w:hAnsi="Times New Roman" w:cs="Times New Roman"/>
          <w:sz w:val="24"/>
          <w:szCs w:val="24"/>
        </w:rPr>
        <w:t xml:space="preserve">(1), p.3. </w:t>
      </w:r>
      <w:hyperlink r:id="rId37">
        <w:r>
          <w:rPr>
            <w:rFonts w:ascii="Times New Roman" w:eastAsia="Times New Roman" w:hAnsi="Times New Roman" w:cs="Times New Roman"/>
            <w:color w:val="1155CC"/>
            <w:sz w:val="24"/>
            <w:szCs w:val="24"/>
            <w:u w:val="single"/>
          </w:rPr>
          <w:t>https://edisciplinas.usp.br/pluginfile.php/7429720/mod_resource/content/2/Braun%20%20Clark_Conceptual%20and%20design%20thinking%20for%20thematic%20analysis_2022.pdf</w:t>
        </w:r>
      </w:hyperlink>
      <w:r>
        <w:rPr>
          <w:rFonts w:ascii="Times New Roman" w:eastAsia="Times New Roman" w:hAnsi="Times New Roman" w:cs="Times New Roman"/>
          <w:sz w:val="24"/>
          <w:szCs w:val="24"/>
        </w:rPr>
        <w:t xml:space="preserve"> </w:t>
      </w:r>
    </w:p>
    <w:p w14:paraId="014F337D"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Broklyn, P., Olukemi, A., and Bell, C. (2024). Ai-driven personalization in digital marketing: Effectiveness and ethical considerations. </w:t>
      </w:r>
      <w:r>
        <w:rPr>
          <w:rFonts w:ascii="Times New Roman" w:eastAsia="Times New Roman" w:hAnsi="Times New Roman" w:cs="Times New Roman"/>
          <w:i/>
          <w:iCs/>
          <w:color w:val="222222"/>
          <w:sz w:val="24"/>
          <w:szCs w:val="24"/>
        </w:rPr>
        <w:t>Available at SSRN 4906214</w:t>
      </w:r>
      <w:r>
        <w:rPr>
          <w:rFonts w:ascii="Times New Roman" w:eastAsia="Times New Roman" w:hAnsi="Times New Roman" w:cs="Times New Roman"/>
          <w:color w:val="222222"/>
          <w:sz w:val="24"/>
          <w:szCs w:val="24"/>
        </w:rPr>
        <w:t xml:space="preserve">. </w:t>
      </w:r>
      <w:hyperlink r:id="rId38">
        <w:r>
          <w:rPr>
            <w:rFonts w:ascii="Times New Roman" w:eastAsia="Times New Roman" w:hAnsi="Times New Roman" w:cs="Times New Roman"/>
            <w:color w:val="1155CC"/>
            <w:sz w:val="24"/>
            <w:szCs w:val="24"/>
            <w:u w:val="single"/>
          </w:rPr>
          <w:t>https://papers.ssrn.com/sol3/Delivery.cfm?abstractid=4906214</w:t>
        </w:r>
      </w:hyperlink>
      <w:r>
        <w:rPr>
          <w:rFonts w:ascii="Times New Roman" w:eastAsia="Times New Roman" w:hAnsi="Times New Roman" w:cs="Times New Roman"/>
          <w:color w:val="222222"/>
          <w:sz w:val="24"/>
          <w:szCs w:val="24"/>
        </w:rPr>
        <w:t xml:space="preserve"> </w:t>
      </w:r>
    </w:p>
    <w:p w14:paraId="5676EB18"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Buell, R.W. and </w:t>
      </w:r>
      <w:proofErr w:type="spellStart"/>
      <w:r>
        <w:rPr>
          <w:rFonts w:ascii="Times New Roman" w:eastAsia="Times New Roman" w:hAnsi="Times New Roman" w:cs="Times New Roman"/>
          <w:sz w:val="24"/>
          <w:szCs w:val="24"/>
        </w:rPr>
        <w:t>Kalkanci</w:t>
      </w:r>
      <w:proofErr w:type="spellEnd"/>
      <w:r>
        <w:rPr>
          <w:rFonts w:ascii="Times New Roman" w:eastAsia="Times New Roman" w:hAnsi="Times New Roman" w:cs="Times New Roman"/>
          <w:sz w:val="24"/>
          <w:szCs w:val="24"/>
        </w:rPr>
        <w:t xml:space="preserve">, B., (2021). How transparency into internal and external responsibility initiatives influences consumer choice. </w:t>
      </w:r>
      <w:r>
        <w:rPr>
          <w:rFonts w:ascii="Times New Roman" w:eastAsia="Times New Roman" w:hAnsi="Times New Roman" w:cs="Times New Roman"/>
          <w:i/>
          <w:iCs/>
          <w:sz w:val="24"/>
          <w:szCs w:val="24"/>
        </w:rPr>
        <w:t>Management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67</w:t>
      </w:r>
      <w:r>
        <w:rPr>
          <w:rFonts w:ascii="Times New Roman" w:eastAsia="Times New Roman" w:hAnsi="Times New Roman" w:cs="Times New Roman"/>
          <w:sz w:val="24"/>
          <w:szCs w:val="24"/>
        </w:rPr>
        <w:t xml:space="preserve">(2), pp.932-950. </w:t>
      </w:r>
      <w:hyperlink r:id="rId39">
        <w:r>
          <w:rPr>
            <w:rFonts w:ascii="Times New Roman" w:eastAsia="Times New Roman" w:hAnsi="Times New Roman" w:cs="Times New Roman"/>
            <w:color w:val="1155CC"/>
            <w:sz w:val="24"/>
            <w:szCs w:val="24"/>
            <w:u w:val="single"/>
          </w:rPr>
          <w:t>https://papers.ssrn.com/sol3/Delivery.cfm?abstractid=3385443</w:t>
        </w:r>
      </w:hyperlink>
    </w:p>
    <w:p w14:paraId="2B25E9C3"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Carroll, M., Chan, A., Ashton, H. and Krueger, D., (2023), October. Characterizing manipulation from AI systems. In </w:t>
      </w:r>
      <w:r>
        <w:rPr>
          <w:rFonts w:ascii="Times New Roman" w:eastAsia="Times New Roman" w:hAnsi="Times New Roman" w:cs="Times New Roman"/>
          <w:i/>
          <w:iCs/>
          <w:sz w:val="24"/>
          <w:szCs w:val="24"/>
        </w:rPr>
        <w:t>Proceedings of the 3rd ACM Conference on Equity and Access in Algorithms, Mechanisms, and Optimization</w:t>
      </w:r>
      <w:r>
        <w:rPr>
          <w:rFonts w:ascii="Times New Roman" w:eastAsia="Times New Roman" w:hAnsi="Times New Roman" w:cs="Times New Roman"/>
          <w:sz w:val="24"/>
          <w:szCs w:val="24"/>
        </w:rPr>
        <w:t xml:space="preserve"> (pp. 1-13). </w:t>
      </w:r>
      <w:hyperlink r:id="rId40">
        <w:r>
          <w:rPr>
            <w:rFonts w:ascii="Times New Roman" w:eastAsia="Times New Roman" w:hAnsi="Times New Roman" w:cs="Times New Roman"/>
            <w:color w:val="1155CC"/>
            <w:sz w:val="24"/>
            <w:szCs w:val="24"/>
            <w:u w:val="single"/>
          </w:rPr>
          <w:t>https://dl.acm.org/doi/pdf/10.1145/3617694.3623226</w:t>
        </w:r>
      </w:hyperlink>
      <w:r>
        <w:rPr>
          <w:rFonts w:ascii="Times New Roman" w:eastAsia="Times New Roman" w:hAnsi="Times New Roman" w:cs="Times New Roman"/>
          <w:sz w:val="24"/>
          <w:szCs w:val="24"/>
        </w:rPr>
        <w:t xml:space="preserve"> </w:t>
      </w:r>
    </w:p>
    <w:p w14:paraId="6885AE50"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Chang, V., (2025). Lessons from Amazon: Calling for Data Privacy Regulation Reform. </w:t>
      </w:r>
      <w:r>
        <w:rPr>
          <w:rFonts w:ascii="Times New Roman" w:eastAsia="Times New Roman" w:hAnsi="Times New Roman" w:cs="Times New Roman"/>
          <w:i/>
          <w:iCs/>
          <w:sz w:val="24"/>
          <w:szCs w:val="24"/>
        </w:rPr>
        <w:t xml:space="preserve">Penn Journal of Philosophy, </w:t>
      </w:r>
      <w:proofErr w:type="spellStart"/>
      <w:r>
        <w:rPr>
          <w:rFonts w:ascii="Times New Roman" w:eastAsia="Times New Roman" w:hAnsi="Times New Roman" w:cs="Times New Roman"/>
          <w:i/>
          <w:iCs/>
          <w:sz w:val="24"/>
          <w:szCs w:val="24"/>
        </w:rPr>
        <w:t>Pollitics</w:t>
      </w:r>
      <w:proofErr w:type="spellEnd"/>
      <w:r>
        <w:rPr>
          <w:rFonts w:ascii="Times New Roman" w:eastAsia="Times New Roman" w:hAnsi="Times New Roman" w:cs="Times New Roman"/>
          <w:i/>
          <w:iCs/>
          <w:sz w:val="24"/>
          <w:szCs w:val="24"/>
        </w:rPr>
        <w:t xml:space="preserve"> and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w:t>
      </w:r>
      <w:r>
        <w:rPr>
          <w:rFonts w:ascii="Times New Roman" w:eastAsia="Times New Roman" w:hAnsi="Times New Roman" w:cs="Times New Roman"/>
          <w:sz w:val="24"/>
          <w:szCs w:val="24"/>
        </w:rPr>
        <w:t xml:space="preserve">. </w:t>
      </w:r>
      <w:hyperlink r:id="rId41">
        <w:r>
          <w:rPr>
            <w:rFonts w:ascii="Times New Roman" w:eastAsia="Times New Roman" w:hAnsi="Times New Roman" w:cs="Times New Roman"/>
            <w:color w:val="1155CC"/>
            <w:sz w:val="24"/>
            <w:szCs w:val="24"/>
            <w:u w:val="single"/>
          </w:rPr>
          <w:t>https://repository.upenn.edu/handle/20.500.14332/62227</w:t>
        </w:r>
      </w:hyperlink>
      <w:r>
        <w:rPr>
          <w:rFonts w:ascii="Times New Roman" w:eastAsia="Times New Roman" w:hAnsi="Times New Roman" w:cs="Times New Roman"/>
          <w:sz w:val="24"/>
          <w:szCs w:val="24"/>
        </w:rPr>
        <w:t xml:space="preserve"> </w:t>
      </w:r>
    </w:p>
    <w:p w14:paraId="6B7D100C"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Cherukuri, B.R., (2024). AI-powered personalization: How machine learning is shaping the future of user experience. </w:t>
      </w:r>
      <w:r>
        <w:rPr>
          <w:rFonts w:ascii="Times New Roman" w:eastAsia="Times New Roman" w:hAnsi="Times New Roman" w:cs="Times New Roman"/>
          <w:i/>
          <w:iCs/>
          <w:sz w:val="24"/>
          <w:szCs w:val="24"/>
        </w:rPr>
        <w:t>Journal of AI, Robotics and Workplace Automation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w:t>
      </w:r>
      <w:r>
        <w:rPr>
          <w:rFonts w:ascii="Times New Roman" w:eastAsia="Times New Roman" w:hAnsi="Times New Roman" w:cs="Times New Roman"/>
          <w:sz w:val="24"/>
          <w:szCs w:val="24"/>
        </w:rPr>
        <w:t xml:space="preserve">(3). Pp.3112-3126. </w:t>
      </w:r>
    </w:p>
    <w:p w14:paraId="37DD8629"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Chow, Y.C.M., Ho, P.S.S., </w:t>
      </w:r>
      <w:proofErr w:type="spellStart"/>
      <w:r>
        <w:rPr>
          <w:rFonts w:ascii="Times New Roman" w:eastAsia="Times New Roman" w:hAnsi="Times New Roman" w:cs="Times New Roman"/>
          <w:sz w:val="24"/>
          <w:szCs w:val="24"/>
        </w:rPr>
        <w:t>Armutcu</w:t>
      </w:r>
      <w:proofErr w:type="spellEnd"/>
      <w:r>
        <w:rPr>
          <w:rFonts w:ascii="Times New Roman" w:eastAsia="Times New Roman" w:hAnsi="Times New Roman" w:cs="Times New Roman"/>
          <w:sz w:val="24"/>
          <w:szCs w:val="24"/>
        </w:rPr>
        <w:t xml:space="preserve">, B., Tan, A., and Butt, M.K., (2026). Role of culture in how AI affects the brand experience: comparison of Belt and Road countries. </w:t>
      </w:r>
      <w:r>
        <w:rPr>
          <w:rFonts w:ascii="Times New Roman" w:eastAsia="Times New Roman" w:hAnsi="Times New Roman" w:cs="Times New Roman"/>
          <w:i/>
          <w:iCs/>
          <w:sz w:val="24"/>
          <w:szCs w:val="24"/>
        </w:rPr>
        <w:t>Asia-Pacific Journal of Business Administration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 xml:space="preserve">(1), pp.213-236. </w:t>
      </w:r>
      <w:hyperlink r:id="rId42">
        <w:r>
          <w:rPr>
            <w:rFonts w:ascii="Times New Roman" w:eastAsia="Times New Roman" w:hAnsi="Times New Roman" w:cs="Times New Roman"/>
            <w:color w:val="1155CC"/>
            <w:sz w:val="24"/>
            <w:szCs w:val="24"/>
            <w:u w:val="single"/>
          </w:rPr>
          <w:t>https://www.emerald.com/apjba/article/18/1/213/1248965</w:t>
        </w:r>
      </w:hyperlink>
      <w:r>
        <w:rPr>
          <w:rFonts w:ascii="Times New Roman" w:eastAsia="Times New Roman" w:hAnsi="Times New Roman" w:cs="Times New Roman"/>
          <w:sz w:val="24"/>
          <w:szCs w:val="24"/>
        </w:rPr>
        <w:t xml:space="preserve"> </w:t>
      </w:r>
    </w:p>
    <w:p w14:paraId="487098A7"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Corti, L. (2022). Secondary Qualitative Data Analysis. </w:t>
      </w:r>
      <w:r>
        <w:rPr>
          <w:rFonts w:ascii="Times New Roman" w:eastAsia="Times New Roman" w:hAnsi="Times New Roman" w:cs="Times New Roman"/>
          <w:i/>
          <w:iCs/>
          <w:sz w:val="24"/>
          <w:szCs w:val="24"/>
        </w:rPr>
        <w:t>The SAGE Handbook of Qualitative Research Design. London: Sage</w:t>
      </w:r>
      <w:r>
        <w:rPr>
          <w:rFonts w:ascii="Times New Roman" w:eastAsia="Times New Roman" w:hAnsi="Times New Roman" w:cs="Times New Roman"/>
          <w:sz w:val="24"/>
          <w:szCs w:val="24"/>
        </w:rPr>
        <w:t xml:space="preserve">, pp.535-54. </w:t>
      </w:r>
      <w:hyperlink r:id="rId43" w:anchor="page=576">
        <w:r>
          <w:rPr>
            <w:rFonts w:ascii="Times New Roman" w:eastAsia="Times New Roman" w:hAnsi="Times New Roman" w:cs="Times New Roman"/>
            <w:color w:val="1155CC"/>
            <w:sz w:val="24"/>
            <w:szCs w:val="24"/>
            <w:u w:val="single"/>
          </w:rPr>
          <w:t>https://www.torrossa.com/gs/resourceProxy?an=5282289andpublisher=FZ7200#page=576</w:t>
        </w:r>
      </w:hyperlink>
      <w:r>
        <w:rPr>
          <w:rFonts w:ascii="Times New Roman" w:eastAsia="Times New Roman" w:hAnsi="Times New Roman" w:cs="Times New Roman"/>
          <w:sz w:val="24"/>
          <w:szCs w:val="24"/>
        </w:rPr>
        <w:t xml:space="preserve"> </w:t>
      </w:r>
    </w:p>
    <w:p w14:paraId="229D1CA1"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Curry, D., (2026). </w:t>
      </w:r>
      <w:proofErr w:type="spellStart"/>
      <w:r>
        <w:rPr>
          <w:rFonts w:ascii="Times New Roman" w:eastAsia="Times New Roman" w:hAnsi="Times New Roman" w:cs="Times New Roman"/>
          <w:i/>
          <w:iCs/>
          <w:sz w:val="24"/>
          <w:szCs w:val="24"/>
        </w:rPr>
        <w:t>Temu</w:t>
      </w:r>
      <w:proofErr w:type="spellEnd"/>
      <w:r>
        <w:rPr>
          <w:rFonts w:ascii="Times New Roman" w:eastAsia="Times New Roman" w:hAnsi="Times New Roman" w:cs="Times New Roman"/>
          <w:i/>
          <w:iCs/>
          <w:sz w:val="24"/>
          <w:szCs w:val="24"/>
        </w:rPr>
        <w:t xml:space="preserve"> Revenue and Usage Statistics (2026). </w:t>
      </w:r>
      <w:r>
        <w:rPr>
          <w:rFonts w:ascii="Times New Roman" w:eastAsia="Times New Roman" w:hAnsi="Times New Roman" w:cs="Times New Roman"/>
          <w:sz w:val="24"/>
          <w:szCs w:val="24"/>
        </w:rPr>
        <w:t xml:space="preserve">[Online]. Available at: </w:t>
      </w:r>
      <w:hyperlink r:id="rId44">
        <w:r>
          <w:rPr>
            <w:rFonts w:ascii="Times New Roman" w:eastAsia="Times New Roman" w:hAnsi="Times New Roman" w:cs="Times New Roman"/>
            <w:color w:val="1155CC"/>
            <w:sz w:val="24"/>
            <w:szCs w:val="24"/>
            <w:u w:val="single"/>
          </w:rPr>
          <w:t>https://www.businessofapps.com/data/temu-statistics/</w:t>
        </w:r>
      </w:hyperlink>
      <w:r>
        <w:rPr>
          <w:rFonts w:ascii="Times New Roman" w:eastAsia="Times New Roman" w:hAnsi="Times New Roman" w:cs="Times New Roman"/>
          <w:sz w:val="24"/>
          <w:szCs w:val="24"/>
        </w:rPr>
        <w:t xml:space="preserve"> [Accessed on 13 January 2026]</w:t>
      </w:r>
    </w:p>
    <w:p w14:paraId="00601DCA"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Dave, (2024). </w:t>
      </w:r>
      <w:proofErr w:type="spellStart"/>
      <w:r>
        <w:rPr>
          <w:rFonts w:ascii="Times New Roman" w:eastAsia="Times New Roman" w:hAnsi="Times New Roman" w:cs="Times New Roman"/>
          <w:i/>
          <w:iCs/>
          <w:sz w:val="24"/>
          <w:szCs w:val="24"/>
        </w:rPr>
        <w:t>Temu</w:t>
      </w:r>
      <w:proofErr w:type="spellEnd"/>
      <w:r>
        <w:rPr>
          <w:rFonts w:ascii="Times New Roman" w:eastAsia="Times New Roman" w:hAnsi="Times New Roman" w:cs="Times New Roman"/>
          <w:i/>
          <w:iCs/>
          <w:sz w:val="24"/>
          <w:szCs w:val="24"/>
        </w:rPr>
        <w:t xml:space="preserve"> Under Fire: The Growing Legal Battle Over Data Privacy Violations. </w:t>
      </w:r>
      <w:r>
        <w:rPr>
          <w:rFonts w:ascii="Times New Roman" w:eastAsia="Times New Roman" w:hAnsi="Times New Roman" w:cs="Times New Roman"/>
          <w:sz w:val="24"/>
          <w:szCs w:val="24"/>
        </w:rPr>
        <w:t xml:space="preserve">[Online]. Available at: </w:t>
      </w:r>
      <w:hyperlink r:id="rId45">
        <w:r>
          <w:rPr>
            <w:rFonts w:ascii="Times New Roman" w:eastAsia="Times New Roman" w:hAnsi="Times New Roman" w:cs="Times New Roman"/>
            <w:color w:val="1155CC"/>
            <w:sz w:val="24"/>
            <w:szCs w:val="24"/>
            <w:u w:val="single"/>
          </w:rPr>
          <w:t>https://medium.com/@LegalNewsbyDave/temu-under-fire-the-growing-legal-battle-over-data-privacy-violations-5e876592a455</w:t>
        </w:r>
      </w:hyperlink>
      <w:r>
        <w:rPr>
          <w:rFonts w:ascii="Times New Roman" w:eastAsia="Times New Roman" w:hAnsi="Times New Roman" w:cs="Times New Roman"/>
          <w:sz w:val="24"/>
          <w:szCs w:val="24"/>
        </w:rPr>
        <w:t xml:space="preserve"> [Accessed on 13 January 2026]</w:t>
      </w:r>
    </w:p>
    <w:p w14:paraId="026384EF"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Daws, R., (2025). </w:t>
      </w:r>
      <w:r>
        <w:rPr>
          <w:rFonts w:ascii="Times New Roman" w:eastAsia="Times New Roman" w:hAnsi="Times New Roman" w:cs="Times New Roman"/>
          <w:i/>
          <w:iCs/>
          <w:sz w:val="24"/>
          <w:szCs w:val="24"/>
        </w:rPr>
        <w:t xml:space="preserve">Alibaba Cloud targets global AI growth with new models and tools. </w:t>
      </w:r>
      <w:r>
        <w:rPr>
          <w:rFonts w:ascii="Times New Roman" w:eastAsia="Times New Roman" w:hAnsi="Times New Roman" w:cs="Times New Roman"/>
          <w:sz w:val="24"/>
          <w:szCs w:val="24"/>
        </w:rPr>
        <w:t xml:space="preserve">[Online]. Available at: </w:t>
      </w:r>
      <w:hyperlink r:id="rId46">
        <w:r>
          <w:rPr>
            <w:rFonts w:ascii="Times New Roman" w:eastAsia="Times New Roman" w:hAnsi="Times New Roman" w:cs="Times New Roman"/>
            <w:color w:val="1155CC"/>
            <w:sz w:val="24"/>
            <w:szCs w:val="24"/>
            <w:u w:val="single"/>
          </w:rPr>
          <w:t>https://www.artificialintelligence-news.com/news/alibaba-cloud-global-ai-growth-new-models-and-tools/</w:t>
        </w:r>
      </w:hyperlink>
      <w:r>
        <w:rPr>
          <w:rFonts w:ascii="Times New Roman" w:eastAsia="Times New Roman" w:hAnsi="Times New Roman" w:cs="Times New Roman"/>
          <w:sz w:val="24"/>
          <w:szCs w:val="24"/>
        </w:rPr>
        <w:t xml:space="preserve"> [Accessed on 13 January 2026]</w:t>
      </w:r>
    </w:p>
    <w:p w14:paraId="3EEF814B" w14:textId="77777777" w:rsidR="00152C95" w:rsidRDefault="00047F0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lastRenderedPageBreak/>
        <w:t xml:space="preserve">Du, S. and Xie, C., (2021). Paradoxes of artificial intelligence in consumer markets: Ethical challenges and opportunities. </w:t>
      </w:r>
      <w:r>
        <w:rPr>
          <w:rFonts w:ascii="Times New Roman" w:eastAsia="Times New Roman" w:hAnsi="Times New Roman" w:cs="Times New Roman"/>
          <w:i/>
          <w:iCs/>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129</w:t>
      </w:r>
      <w:r>
        <w:rPr>
          <w:rFonts w:ascii="Times New Roman" w:eastAsia="Times New Roman" w:hAnsi="Times New Roman" w:cs="Times New Roman"/>
          <w:sz w:val="24"/>
          <w:szCs w:val="24"/>
        </w:rPr>
        <w:t xml:space="preserve">, pp.961-974. </w:t>
      </w:r>
      <w:hyperlink r:id="rId47">
        <w:r>
          <w:rPr>
            <w:rFonts w:ascii="Times New Roman" w:eastAsia="Times New Roman" w:hAnsi="Times New Roman" w:cs="Times New Roman"/>
            <w:color w:val="1155CC"/>
            <w:sz w:val="24"/>
            <w:szCs w:val="24"/>
            <w:u w:val="single"/>
          </w:rPr>
          <w:t>https://www.sciencedirect.com/science/article/abs/pii/S0148296320305312</w:t>
        </w:r>
      </w:hyperlink>
    </w:p>
    <w:p w14:paraId="053FF281"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Fassiaux</w:t>
      </w:r>
      <w:proofErr w:type="spellEnd"/>
      <w:r>
        <w:rPr>
          <w:rFonts w:ascii="Times New Roman" w:eastAsia="Times New Roman" w:hAnsi="Times New Roman" w:cs="Times New Roman"/>
          <w:sz w:val="24"/>
          <w:szCs w:val="24"/>
        </w:rPr>
        <w:t xml:space="preserve">, S., (2023). Preserving consumer autonomy through European Union regulation of artificial intelligence: A long-term approach. </w:t>
      </w:r>
      <w:r>
        <w:rPr>
          <w:rFonts w:ascii="Times New Roman" w:eastAsia="Times New Roman" w:hAnsi="Times New Roman" w:cs="Times New Roman"/>
          <w:i/>
          <w:iCs/>
          <w:sz w:val="24"/>
          <w:szCs w:val="24"/>
        </w:rPr>
        <w:t>European Journal of Risk Regulation</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(4), pp.710-730. </w:t>
      </w:r>
      <w:hyperlink r:id="rId48">
        <w:r>
          <w:rPr>
            <w:rFonts w:ascii="Times New Roman" w:eastAsia="Times New Roman" w:hAnsi="Times New Roman" w:cs="Times New Roman"/>
            <w:color w:val="1155CC"/>
            <w:sz w:val="24"/>
            <w:szCs w:val="24"/>
            <w:u w:val="single"/>
          </w:rPr>
          <w:t>https://www.cambridge.org/core/services/aop-cambridge-core/content/view/C59490014B968AB10ECA772683D2B283/S1867299X23000582a.pdf/div-class-title-preserving-consumer-autonomy-through-european-union-regulation-of-artificial-intelligence-a-long-term-approach-div.pdf</w:t>
        </w:r>
      </w:hyperlink>
      <w:r>
        <w:rPr>
          <w:rFonts w:ascii="Times New Roman" w:eastAsia="Times New Roman" w:hAnsi="Times New Roman" w:cs="Times New Roman"/>
          <w:sz w:val="24"/>
          <w:szCs w:val="24"/>
        </w:rPr>
        <w:t xml:space="preserve"> </w:t>
      </w:r>
    </w:p>
    <w:p w14:paraId="0146F15E"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Felix, A. and </w:t>
      </w:r>
      <w:proofErr w:type="spellStart"/>
      <w:r>
        <w:rPr>
          <w:rFonts w:ascii="Times New Roman" w:eastAsia="Times New Roman" w:hAnsi="Times New Roman" w:cs="Times New Roman"/>
          <w:sz w:val="24"/>
          <w:szCs w:val="24"/>
        </w:rPr>
        <w:t>Rembulan</w:t>
      </w:r>
      <w:proofErr w:type="spellEnd"/>
      <w:r>
        <w:rPr>
          <w:rFonts w:ascii="Times New Roman" w:eastAsia="Times New Roman" w:hAnsi="Times New Roman" w:cs="Times New Roman"/>
          <w:sz w:val="24"/>
          <w:szCs w:val="24"/>
        </w:rPr>
        <w:t xml:space="preserve">, G.D., (2023). Analysis of key factors for improved customer experience, engagement, and loyalty in the e-commerce industry in </w:t>
      </w:r>
      <w:proofErr w:type="spellStart"/>
      <w:r>
        <w:rPr>
          <w:rFonts w:ascii="Times New Roman" w:eastAsia="Times New Roman" w:hAnsi="Times New Roman" w:cs="Times New Roman"/>
          <w:sz w:val="24"/>
          <w:szCs w:val="24"/>
        </w:rPr>
        <w:t>indonesia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i/>
          <w:iCs/>
          <w:sz w:val="24"/>
          <w:szCs w:val="24"/>
        </w:rPr>
        <w:t>Aptisi</w:t>
      </w:r>
      <w:proofErr w:type="spellEnd"/>
      <w:r>
        <w:rPr>
          <w:rFonts w:ascii="Times New Roman" w:eastAsia="Times New Roman" w:hAnsi="Times New Roman" w:cs="Times New Roman"/>
          <w:i/>
          <w:iCs/>
          <w:sz w:val="24"/>
          <w:szCs w:val="24"/>
        </w:rPr>
        <w:t xml:space="preserve"> Transactions on </w:t>
      </w:r>
      <w:proofErr w:type="spellStart"/>
      <w:r>
        <w:rPr>
          <w:rFonts w:ascii="Times New Roman" w:eastAsia="Times New Roman" w:hAnsi="Times New Roman" w:cs="Times New Roman"/>
          <w:i/>
          <w:iCs/>
          <w:sz w:val="24"/>
          <w:szCs w:val="24"/>
        </w:rPr>
        <w:t>Technopreneurship</w:t>
      </w:r>
      <w:proofErr w:type="spellEnd"/>
      <w:r>
        <w:rPr>
          <w:rFonts w:ascii="Times New Roman" w:eastAsia="Times New Roman" w:hAnsi="Times New Roman" w:cs="Times New Roman"/>
          <w:i/>
          <w:iCs/>
          <w:sz w:val="24"/>
          <w:szCs w:val="24"/>
        </w:rPr>
        <w:t xml:space="preserve"> (ATT)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 xml:space="preserve">(2sp), pp.196-208. </w:t>
      </w:r>
      <w:hyperlink r:id="rId49">
        <w:r>
          <w:rPr>
            <w:rFonts w:ascii="Times New Roman" w:eastAsia="Times New Roman" w:hAnsi="Times New Roman" w:cs="Times New Roman"/>
            <w:color w:val="1155CC"/>
            <w:sz w:val="24"/>
            <w:szCs w:val="24"/>
            <w:u w:val="single"/>
          </w:rPr>
          <w:t>https://att.aptisi.or.id/index.php/att/article/view/350</w:t>
        </w:r>
      </w:hyperlink>
      <w:r>
        <w:rPr>
          <w:rFonts w:ascii="Times New Roman" w:eastAsia="Times New Roman" w:hAnsi="Times New Roman" w:cs="Times New Roman"/>
          <w:sz w:val="24"/>
          <w:szCs w:val="24"/>
        </w:rPr>
        <w:t xml:space="preserve"> </w:t>
      </w:r>
    </w:p>
    <w:p w14:paraId="19A666F6"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Firney</w:t>
      </w:r>
      <w:proofErr w:type="spellEnd"/>
      <w:r>
        <w:rPr>
          <w:rFonts w:ascii="Times New Roman" w:eastAsia="Times New Roman" w:hAnsi="Times New Roman" w:cs="Times New Roman"/>
          <w:color w:val="222222"/>
          <w:sz w:val="24"/>
          <w:szCs w:val="24"/>
        </w:rPr>
        <w:t>, (2025)</w:t>
      </w:r>
      <w:r>
        <w:rPr>
          <w:rFonts w:ascii="Times New Roman" w:eastAsia="Times New Roman" w:hAnsi="Times New Roman" w:cs="Times New Roman"/>
          <w:i/>
          <w:iCs/>
          <w:color w:val="222222"/>
          <w:sz w:val="24"/>
          <w:szCs w:val="24"/>
        </w:rPr>
        <w:t>. AI Product Recommendations: From Amazon's 35% Revenue Model to Your E-commerce Platform.</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[Online]. Available at: </w:t>
      </w:r>
      <w:hyperlink r:id="rId50">
        <w:r>
          <w:rPr>
            <w:rFonts w:ascii="Times New Roman" w:eastAsia="Times New Roman" w:hAnsi="Times New Roman" w:cs="Times New Roman"/>
            <w:color w:val="1155CC"/>
            <w:sz w:val="24"/>
            <w:szCs w:val="24"/>
            <w:u w:val="single"/>
          </w:rPr>
          <w:t>https://www.firney.com/news-and-insights/ai-product-recommendations-from-amazons-35-revenue-model-to-your-e-commerce-platform</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on 13 January 2026]</w:t>
      </w:r>
    </w:p>
    <w:p w14:paraId="1FC8AD9B"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Firth, M., (2025). </w:t>
      </w:r>
      <w:r>
        <w:rPr>
          <w:rFonts w:ascii="Times New Roman" w:eastAsia="Times New Roman" w:hAnsi="Times New Roman" w:cs="Times New Roman"/>
          <w:i/>
          <w:iCs/>
          <w:sz w:val="24"/>
          <w:szCs w:val="24"/>
        </w:rPr>
        <w:t xml:space="preserve">AI Product Recommendations: From Amazon's 35% Revenue Model to Your E-commerce Platform. </w:t>
      </w:r>
      <w:r>
        <w:rPr>
          <w:rFonts w:ascii="Times New Roman" w:eastAsia="Times New Roman" w:hAnsi="Times New Roman" w:cs="Times New Roman"/>
          <w:sz w:val="24"/>
          <w:szCs w:val="24"/>
        </w:rPr>
        <w:t xml:space="preserve">[Online]. Available at: </w:t>
      </w:r>
      <w:hyperlink r:id="rId51">
        <w:r>
          <w:rPr>
            <w:rFonts w:ascii="Times New Roman" w:eastAsia="Times New Roman" w:hAnsi="Times New Roman" w:cs="Times New Roman"/>
            <w:color w:val="1155CC"/>
            <w:sz w:val="24"/>
            <w:szCs w:val="24"/>
            <w:u w:val="single"/>
          </w:rPr>
          <w:t>https://www.firney.com/news-and-insights/ai-product-recommendations-from-amazons-35-revenue-model-to-your-e-commerce-platform</w:t>
        </w:r>
      </w:hyperlink>
      <w:r>
        <w:rPr>
          <w:rFonts w:ascii="Times New Roman" w:eastAsia="Times New Roman" w:hAnsi="Times New Roman" w:cs="Times New Roman"/>
          <w:sz w:val="24"/>
          <w:szCs w:val="24"/>
        </w:rPr>
        <w:t xml:space="preserve"> [Accessed on 13 January 2026]</w:t>
      </w:r>
    </w:p>
    <w:p w14:paraId="70B8E82A"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Fletcher, A., Crawford, G.S., </w:t>
      </w:r>
      <w:proofErr w:type="spellStart"/>
      <w:r>
        <w:rPr>
          <w:rFonts w:ascii="Times New Roman" w:eastAsia="Times New Roman" w:hAnsi="Times New Roman" w:cs="Times New Roman"/>
          <w:sz w:val="24"/>
          <w:szCs w:val="24"/>
        </w:rPr>
        <w:t>Crémer</w:t>
      </w:r>
      <w:proofErr w:type="spellEnd"/>
      <w:r>
        <w:rPr>
          <w:rFonts w:ascii="Times New Roman" w:eastAsia="Times New Roman" w:hAnsi="Times New Roman" w:cs="Times New Roman"/>
          <w:sz w:val="24"/>
          <w:szCs w:val="24"/>
        </w:rPr>
        <w:t xml:space="preserve">, J., Dinielli, D., </w:t>
      </w:r>
      <w:proofErr w:type="spellStart"/>
      <w:r>
        <w:rPr>
          <w:rFonts w:ascii="Times New Roman" w:eastAsia="Times New Roman" w:hAnsi="Times New Roman" w:cs="Times New Roman"/>
          <w:sz w:val="24"/>
          <w:szCs w:val="24"/>
        </w:rPr>
        <w:t>Heidhues</w:t>
      </w:r>
      <w:proofErr w:type="spellEnd"/>
      <w:r>
        <w:rPr>
          <w:rFonts w:ascii="Times New Roman" w:eastAsia="Times New Roman" w:hAnsi="Times New Roman" w:cs="Times New Roman"/>
          <w:sz w:val="24"/>
          <w:szCs w:val="24"/>
        </w:rPr>
        <w:t xml:space="preserve">, P., Luca, M., Salz, T., Schnitzer, M., Morton, F.M.S., Seim, K. and Sinkinson, M., (2023). Consumer protection for online markets and large digital platforms. </w:t>
      </w:r>
      <w:r>
        <w:rPr>
          <w:rFonts w:ascii="Times New Roman" w:eastAsia="Times New Roman" w:hAnsi="Times New Roman" w:cs="Times New Roman"/>
          <w:i/>
          <w:iCs/>
          <w:sz w:val="24"/>
          <w:szCs w:val="24"/>
        </w:rPr>
        <w:t>Yale J. on Reg.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40</w:t>
      </w:r>
      <w:r>
        <w:rPr>
          <w:rFonts w:ascii="Times New Roman" w:eastAsia="Times New Roman" w:hAnsi="Times New Roman" w:cs="Times New Roman"/>
          <w:sz w:val="24"/>
          <w:szCs w:val="24"/>
        </w:rPr>
        <w:t xml:space="preserve">, p.875. </w:t>
      </w:r>
      <w:hyperlink r:id="rId52">
        <w:r>
          <w:rPr>
            <w:rFonts w:ascii="Times New Roman" w:eastAsia="Times New Roman" w:hAnsi="Times New Roman" w:cs="Times New Roman"/>
            <w:color w:val="1155CC"/>
            <w:sz w:val="24"/>
            <w:szCs w:val="24"/>
            <w:u w:val="single"/>
          </w:rPr>
          <w:t>https://openyls.law.yale.edu/server/api/core/bitstreams/2c00e907-1101-4749-bbdf-da8bb5b01cf1/content</w:t>
        </w:r>
      </w:hyperlink>
    </w:p>
    <w:p w14:paraId="00AF7515"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Gal, D. and Simonson, I., (2021). Predicting consumers’ choices in the age of the internet, AI, and almost perfect tracking: </w:t>
      </w:r>
      <w:proofErr w:type="gramStart"/>
      <w:r>
        <w:rPr>
          <w:rFonts w:ascii="Times New Roman" w:eastAsia="Times New Roman" w:hAnsi="Times New Roman" w:cs="Times New Roman"/>
          <w:sz w:val="24"/>
          <w:szCs w:val="24"/>
        </w:rPr>
        <w:t>Some</w:t>
      </w:r>
      <w:proofErr w:type="gramEnd"/>
      <w:r>
        <w:rPr>
          <w:rFonts w:ascii="Times New Roman" w:eastAsia="Times New Roman" w:hAnsi="Times New Roman" w:cs="Times New Roman"/>
          <w:sz w:val="24"/>
          <w:szCs w:val="24"/>
        </w:rPr>
        <w:t xml:space="preserve"> things change, the key challenges do not. </w:t>
      </w:r>
      <w:r>
        <w:rPr>
          <w:rFonts w:ascii="Times New Roman" w:eastAsia="Times New Roman" w:hAnsi="Times New Roman" w:cs="Times New Roman"/>
          <w:i/>
          <w:iCs/>
          <w:sz w:val="24"/>
          <w:szCs w:val="24"/>
        </w:rPr>
        <w:t xml:space="preserve">Consumer Psychology </w:t>
      </w:r>
      <w:r>
        <w:rPr>
          <w:rFonts w:ascii="Times New Roman" w:eastAsia="Times New Roman" w:hAnsi="Times New Roman" w:cs="Times New Roman"/>
          <w:i/>
          <w:iCs/>
          <w:sz w:val="24"/>
          <w:szCs w:val="24"/>
        </w:rPr>
        <w:lastRenderedPageBreak/>
        <w:t>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 xml:space="preserve">(1), pp.135-152. </w:t>
      </w:r>
      <w:hyperlink r:id="rId53">
        <w:r>
          <w:rPr>
            <w:rFonts w:ascii="Times New Roman" w:eastAsia="Times New Roman" w:hAnsi="Times New Roman" w:cs="Times New Roman"/>
            <w:color w:val="1155CC"/>
            <w:sz w:val="24"/>
            <w:szCs w:val="24"/>
            <w:u w:val="single"/>
          </w:rPr>
          <w:t>https://statmodeling.stat.columbia.edu/wp-content/uploads/2022/04/Choice-Prediction.pdf</w:t>
        </w:r>
      </w:hyperlink>
    </w:p>
    <w:p w14:paraId="662B4C04"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Gkikas</w:t>
      </w:r>
      <w:proofErr w:type="spellEnd"/>
      <w:r>
        <w:rPr>
          <w:rFonts w:ascii="Times New Roman" w:eastAsia="Times New Roman" w:hAnsi="Times New Roman" w:cs="Times New Roman"/>
          <w:sz w:val="24"/>
          <w:szCs w:val="24"/>
        </w:rPr>
        <w:t xml:space="preserve">, D.C. and Theodoridis, P.K., (2021). AI in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In </w:t>
      </w:r>
      <w:r>
        <w:rPr>
          <w:rFonts w:ascii="Times New Roman" w:eastAsia="Times New Roman" w:hAnsi="Times New Roman" w:cs="Times New Roman"/>
          <w:i/>
          <w:iCs/>
          <w:sz w:val="24"/>
          <w:szCs w:val="24"/>
        </w:rPr>
        <w:t xml:space="preserve">Advances in Artificial Intelligence-based Technologies: Selected Papers in Honour of Professor Nikolaos G. </w:t>
      </w:r>
      <w:proofErr w:type="spellStart"/>
      <w:r>
        <w:rPr>
          <w:rFonts w:ascii="Times New Roman" w:eastAsia="Times New Roman" w:hAnsi="Times New Roman" w:cs="Times New Roman"/>
          <w:i/>
          <w:iCs/>
          <w:sz w:val="24"/>
          <w:szCs w:val="24"/>
        </w:rPr>
        <w:t>Bourbakis</w:t>
      </w:r>
      <w:proofErr w:type="spellEnd"/>
      <w:r>
        <w:rPr>
          <w:rFonts w:ascii="Times New Roman" w:eastAsia="Times New Roman" w:hAnsi="Times New Roman" w:cs="Times New Roman"/>
          <w:i/>
          <w:iCs/>
          <w:sz w:val="24"/>
          <w:szCs w:val="24"/>
        </w:rPr>
        <w:t>—Vol. 1</w:t>
      </w:r>
      <w:r>
        <w:rPr>
          <w:rFonts w:ascii="Times New Roman" w:eastAsia="Times New Roman" w:hAnsi="Times New Roman" w:cs="Times New Roman"/>
          <w:sz w:val="24"/>
          <w:szCs w:val="24"/>
        </w:rPr>
        <w:t xml:space="preserve"> (pp. 147-176). Cham: Springer International Publishing. </w:t>
      </w:r>
      <w:hyperlink r:id="rId54">
        <w:r>
          <w:rPr>
            <w:rFonts w:ascii="Times New Roman" w:eastAsia="Times New Roman" w:hAnsi="Times New Roman" w:cs="Times New Roman"/>
            <w:color w:val="1155CC"/>
            <w:sz w:val="24"/>
            <w:szCs w:val="24"/>
            <w:u w:val="single"/>
          </w:rPr>
          <w:t>https://www.researchgate.net/profile/Dimitris-Gkikas/publication/355069187_AI_in_Consumer_Behavior/links/644787b5d749e4340e36de5c/AI-in-Consumer-Behavior.pdf</w:t>
        </w:r>
      </w:hyperlink>
    </w:p>
    <w:p w14:paraId="261027CC" w14:textId="77777777" w:rsidR="00152C95" w:rsidRDefault="00047F08">
      <w:pPr>
        <w:widowControl w:val="0"/>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Gupta, S. (2025). Ethical Considerations in AI-Driven Personalization for E-Commerce Platforms. </w:t>
      </w:r>
      <w:hyperlink r:id="rId55">
        <w:r>
          <w:rPr>
            <w:rFonts w:ascii="Times New Roman" w:eastAsia="Times New Roman" w:hAnsi="Times New Roman" w:cs="Times New Roman"/>
            <w:color w:val="1155CC"/>
            <w:sz w:val="24"/>
            <w:szCs w:val="24"/>
            <w:highlight w:val="white"/>
            <w:u w:val="single"/>
          </w:rPr>
          <w:t>https://www.researchgate.net/profile/Siddharth-Gupta-93/publication/389575281_Ethical_Considerations_in_AI-Driven_Personalization_for_E-Commerce_Platforms/links/683607c06b5a287c304676f3/Ethical-Considerations-in-AI-Driven-Personalization-for-E-Commerce-Platforms.pdf</w:t>
        </w:r>
      </w:hyperlink>
      <w:r>
        <w:rPr>
          <w:rFonts w:ascii="Times New Roman" w:eastAsia="Times New Roman" w:hAnsi="Times New Roman" w:cs="Times New Roman"/>
          <w:color w:val="222222"/>
          <w:sz w:val="24"/>
          <w:szCs w:val="24"/>
          <w:highlight w:val="white"/>
        </w:rPr>
        <w:t xml:space="preserve"> </w:t>
      </w:r>
    </w:p>
    <w:p w14:paraId="54D38317"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Hennink</w:t>
      </w:r>
      <w:proofErr w:type="spellEnd"/>
      <w:r>
        <w:rPr>
          <w:rFonts w:ascii="Times New Roman" w:eastAsia="Times New Roman" w:hAnsi="Times New Roman" w:cs="Times New Roman"/>
          <w:sz w:val="24"/>
          <w:szCs w:val="24"/>
        </w:rPr>
        <w:t xml:space="preserve">, M., Hutter, I., and Bailey, A. (2020). </w:t>
      </w:r>
      <w:r>
        <w:rPr>
          <w:rFonts w:ascii="Times New Roman" w:eastAsia="Times New Roman" w:hAnsi="Times New Roman" w:cs="Times New Roman"/>
          <w:i/>
          <w:iCs/>
          <w:sz w:val="24"/>
          <w:szCs w:val="24"/>
        </w:rPr>
        <w:t>Qualitative research methods</w:t>
      </w:r>
      <w:r>
        <w:rPr>
          <w:rFonts w:ascii="Times New Roman" w:eastAsia="Times New Roman" w:hAnsi="Times New Roman" w:cs="Times New Roman"/>
          <w:sz w:val="24"/>
          <w:szCs w:val="24"/>
        </w:rPr>
        <w:t xml:space="preserve">. Sage. </w:t>
      </w:r>
      <w:hyperlink r:id="rId56">
        <w:r>
          <w:rPr>
            <w:rFonts w:ascii="Times New Roman" w:eastAsia="Times New Roman" w:hAnsi="Times New Roman" w:cs="Times New Roman"/>
            <w:color w:val="1155CC"/>
            <w:sz w:val="24"/>
            <w:szCs w:val="24"/>
            <w:u w:val="single"/>
          </w:rPr>
          <w:t>https://books.google.com/books?hl=enandlr=andid=_InCDwAAQBAJandoi=fndandpg=PP1anddq=descriptive+research+designandots=3v9MqUn3kBandsig=B7St5rn8QUy-_BEToav3tRsIsOY</w:t>
        </w:r>
      </w:hyperlink>
      <w:r>
        <w:rPr>
          <w:rFonts w:ascii="Times New Roman" w:eastAsia="Times New Roman" w:hAnsi="Times New Roman" w:cs="Times New Roman"/>
          <w:sz w:val="24"/>
          <w:szCs w:val="24"/>
        </w:rPr>
        <w:t xml:space="preserve"> </w:t>
      </w:r>
    </w:p>
    <w:p w14:paraId="5158FC38"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Hussain, A., Hooi Ting, D., Zaib Abbasi, A. and Rehman, U., (2023). Integrating the SOR model to examine purchase intention based on Instagram sponsored advertising. </w:t>
      </w:r>
      <w:r>
        <w:rPr>
          <w:rFonts w:ascii="Times New Roman" w:eastAsia="Times New Roman" w:hAnsi="Times New Roman" w:cs="Times New Roman"/>
          <w:i/>
          <w:iCs/>
          <w:sz w:val="24"/>
          <w:szCs w:val="24"/>
        </w:rPr>
        <w:t>Journal of Promotion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w:t>
      </w:r>
      <w:r>
        <w:rPr>
          <w:rFonts w:ascii="Times New Roman" w:eastAsia="Times New Roman" w:hAnsi="Times New Roman" w:cs="Times New Roman"/>
          <w:sz w:val="24"/>
          <w:szCs w:val="24"/>
        </w:rPr>
        <w:t xml:space="preserve">(1), pp.77-105. </w:t>
      </w:r>
      <w:hyperlink r:id="rId57">
        <w:r>
          <w:rPr>
            <w:rFonts w:ascii="Times New Roman" w:eastAsia="Times New Roman" w:hAnsi="Times New Roman" w:cs="Times New Roman"/>
            <w:color w:val="1155CC"/>
            <w:sz w:val="24"/>
            <w:szCs w:val="24"/>
            <w:u w:val="single"/>
          </w:rPr>
          <w:t>https://www.tandfonline.com/doi/abs/10.1080/10496491.2022.2108185</w:t>
        </w:r>
      </w:hyperlink>
      <w:r>
        <w:rPr>
          <w:rFonts w:ascii="Times New Roman" w:eastAsia="Times New Roman" w:hAnsi="Times New Roman" w:cs="Times New Roman"/>
          <w:sz w:val="24"/>
          <w:szCs w:val="24"/>
        </w:rPr>
        <w:t xml:space="preserve"> </w:t>
      </w:r>
    </w:p>
    <w:p w14:paraId="5DD0DBA4"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IAGLoyalty</w:t>
      </w:r>
      <w:proofErr w:type="spellEnd"/>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 xml:space="preserve">Personalisation boosts customer loyalty. </w:t>
      </w:r>
      <w:proofErr w:type="gramStart"/>
      <w:r>
        <w:rPr>
          <w:rFonts w:ascii="Times New Roman" w:eastAsia="Times New Roman" w:hAnsi="Times New Roman" w:cs="Times New Roman"/>
          <w:i/>
          <w:iCs/>
          <w:sz w:val="24"/>
          <w:szCs w:val="24"/>
        </w:rPr>
        <w:t>Here’s</w:t>
      </w:r>
      <w:proofErr w:type="gramEnd"/>
      <w:r>
        <w:rPr>
          <w:rFonts w:ascii="Times New Roman" w:eastAsia="Times New Roman" w:hAnsi="Times New Roman" w:cs="Times New Roman"/>
          <w:i/>
          <w:iCs/>
          <w:sz w:val="24"/>
          <w:szCs w:val="24"/>
        </w:rPr>
        <w:t xml:space="preserve"> why. </w:t>
      </w:r>
      <w:r>
        <w:rPr>
          <w:rFonts w:ascii="Times New Roman" w:eastAsia="Times New Roman" w:hAnsi="Times New Roman" w:cs="Times New Roman"/>
          <w:sz w:val="24"/>
          <w:szCs w:val="24"/>
        </w:rPr>
        <w:t xml:space="preserve">[Online]. Available at: </w:t>
      </w:r>
      <w:hyperlink r:id="rId58">
        <w:r>
          <w:rPr>
            <w:rFonts w:ascii="Times New Roman" w:eastAsia="Times New Roman" w:hAnsi="Times New Roman" w:cs="Times New Roman"/>
            <w:color w:val="1155CC"/>
            <w:sz w:val="24"/>
            <w:szCs w:val="24"/>
            <w:u w:val="single"/>
          </w:rPr>
          <w:t>https://www.iagloyalty.com/news-insights/personalisation-boosts-customer-loyalty-heres-why</w:t>
        </w:r>
      </w:hyperlink>
      <w:r>
        <w:rPr>
          <w:rFonts w:ascii="Times New Roman" w:eastAsia="Times New Roman" w:hAnsi="Times New Roman" w:cs="Times New Roman"/>
          <w:sz w:val="24"/>
          <w:szCs w:val="24"/>
        </w:rPr>
        <w:t xml:space="preserve"> [Accessed on 13 January 2026]</w:t>
      </w:r>
    </w:p>
    <w:p w14:paraId="3087009D"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Ifekanandu</w:t>
      </w:r>
      <w:proofErr w:type="spellEnd"/>
      <w:r>
        <w:rPr>
          <w:rFonts w:ascii="Times New Roman" w:eastAsia="Times New Roman" w:hAnsi="Times New Roman" w:cs="Times New Roman"/>
          <w:color w:val="222222"/>
          <w:sz w:val="24"/>
          <w:szCs w:val="24"/>
        </w:rPr>
        <w:t xml:space="preserve">, C. C., Anene, J. N., Iloka, C. B., and </w:t>
      </w:r>
      <w:proofErr w:type="spellStart"/>
      <w:r>
        <w:rPr>
          <w:rFonts w:ascii="Times New Roman" w:eastAsia="Times New Roman" w:hAnsi="Times New Roman" w:cs="Times New Roman"/>
          <w:color w:val="222222"/>
          <w:sz w:val="24"/>
          <w:szCs w:val="24"/>
        </w:rPr>
        <w:t>Ewuzie</w:t>
      </w:r>
      <w:proofErr w:type="spellEnd"/>
      <w:r>
        <w:rPr>
          <w:rFonts w:ascii="Times New Roman" w:eastAsia="Times New Roman" w:hAnsi="Times New Roman" w:cs="Times New Roman"/>
          <w:color w:val="222222"/>
          <w:sz w:val="24"/>
          <w:szCs w:val="24"/>
        </w:rPr>
        <w:t xml:space="preserve">, C. O. (2023). Influence of artificial intelligence (AI) on customer experience and loyalty: Mediating role of personalization. </w:t>
      </w:r>
      <w:r>
        <w:rPr>
          <w:rFonts w:ascii="Times New Roman" w:eastAsia="Times New Roman" w:hAnsi="Times New Roman" w:cs="Times New Roman"/>
          <w:i/>
          <w:iCs/>
          <w:color w:val="222222"/>
          <w:sz w:val="24"/>
          <w:szCs w:val="24"/>
        </w:rPr>
        <w:t>Journal of Data Acquisition and Processing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38</w:t>
      </w:r>
      <w:r>
        <w:rPr>
          <w:rFonts w:ascii="Times New Roman" w:eastAsia="Times New Roman" w:hAnsi="Times New Roman" w:cs="Times New Roman"/>
          <w:color w:val="222222"/>
          <w:sz w:val="24"/>
          <w:szCs w:val="24"/>
        </w:rPr>
        <w:t xml:space="preserve">(3), 1936. </w:t>
      </w:r>
      <w:hyperlink r:id="rId59">
        <w:r>
          <w:rPr>
            <w:rFonts w:ascii="Times New Roman" w:eastAsia="Times New Roman" w:hAnsi="Times New Roman" w:cs="Times New Roman"/>
            <w:color w:val="1155CC"/>
            <w:sz w:val="24"/>
            <w:szCs w:val="24"/>
            <w:u w:val="single"/>
          </w:rPr>
          <w:t>https://www.researchgate.net/profile/Ifekanandu-Christian/publication/371179296_INFLUENCE_OF_ARTIFICIAL_INTELLIGENCE_AI_ON_</w:t>
        </w:r>
        <w:r>
          <w:rPr>
            <w:rFonts w:ascii="Times New Roman" w:eastAsia="Times New Roman" w:hAnsi="Times New Roman" w:cs="Times New Roman"/>
            <w:color w:val="1155CC"/>
            <w:sz w:val="24"/>
            <w:szCs w:val="24"/>
            <w:u w:val="single"/>
          </w:rPr>
          <w:lastRenderedPageBreak/>
          <w:t>CUSTOMER_EXPERIENCE_AND_LOYALTY_MEDIATING_ROLE_OF_PERSONALIZATION/links/6478b3ecb3dfd73b7758a1be/INFLUENCE-OF-ARTIFICIAL-INTELLIGENCE-AI-ON-CUSTOMER-EXPERIENCE-AND-LOYALTY-MEDIATING-ROLE-OF-PERSONALIZATION.pdf</w:t>
        </w:r>
      </w:hyperlink>
      <w:r>
        <w:rPr>
          <w:rFonts w:ascii="Times New Roman" w:eastAsia="Times New Roman" w:hAnsi="Times New Roman" w:cs="Times New Roman"/>
          <w:color w:val="222222"/>
          <w:sz w:val="24"/>
          <w:szCs w:val="24"/>
        </w:rPr>
        <w:t xml:space="preserve"> </w:t>
      </w:r>
    </w:p>
    <w:p w14:paraId="462F5F4D"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Ingriana</w:t>
      </w:r>
      <w:proofErr w:type="spellEnd"/>
      <w:r>
        <w:rPr>
          <w:rFonts w:ascii="Times New Roman" w:eastAsia="Times New Roman" w:hAnsi="Times New Roman" w:cs="Times New Roman"/>
          <w:color w:val="222222"/>
          <w:sz w:val="24"/>
          <w:szCs w:val="24"/>
        </w:rPr>
        <w:t xml:space="preserve">, A., and Rolando, B. (2025). </w:t>
      </w:r>
      <w:proofErr w:type="spellStart"/>
      <w:r>
        <w:rPr>
          <w:rFonts w:ascii="Times New Roman" w:eastAsia="Times New Roman" w:hAnsi="Times New Roman" w:cs="Times New Roman"/>
          <w:color w:val="222222"/>
          <w:sz w:val="24"/>
          <w:szCs w:val="24"/>
        </w:rPr>
        <w:t>Revolutioning</w:t>
      </w:r>
      <w:proofErr w:type="spellEnd"/>
      <w:r>
        <w:rPr>
          <w:rFonts w:ascii="Times New Roman" w:eastAsia="Times New Roman" w:hAnsi="Times New Roman" w:cs="Times New Roman"/>
          <w:color w:val="222222"/>
          <w:sz w:val="24"/>
          <w:szCs w:val="24"/>
        </w:rPr>
        <w:t xml:space="preserve"> E-Commerce: Investigating </w:t>
      </w:r>
      <w:proofErr w:type="gramStart"/>
      <w:r>
        <w:rPr>
          <w:rFonts w:ascii="Times New Roman" w:eastAsia="Times New Roman" w:hAnsi="Times New Roman" w:cs="Times New Roman"/>
          <w:color w:val="222222"/>
          <w:sz w:val="24"/>
          <w:szCs w:val="24"/>
        </w:rPr>
        <w:t>The</w:t>
      </w:r>
      <w:proofErr w:type="gramEnd"/>
      <w:r>
        <w:rPr>
          <w:rFonts w:ascii="Times New Roman" w:eastAsia="Times New Roman" w:hAnsi="Times New Roman" w:cs="Times New Roman"/>
          <w:color w:val="222222"/>
          <w:sz w:val="24"/>
          <w:szCs w:val="24"/>
        </w:rPr>
        <w:t xml:space="preserve"> Effectiveness </w:t>
      </w:r>
      <w:proofErr w:type="gramStart"/>
      <w:r>
        <w:rPr>
          <w:rFonts w:ascii="Times New Roman" w:eastAsia="Times New Roman" w:hAnsi="Times New Roman" w:cs="Times New Roman"/>
          <w:color w:val="222222"/>
          <w:sz w:val="24"/>
          <w:szCs w:val="24"/>
        </w:rPr>
        <w:t>Of</w:t>
      </w:r>
      <w:proofErr w:type="gramEnd"/>
      <w:r>
        <w:rPr>
          <w:rFonts w:ascii="Times New Roman" w:eastAsia="Times New Roman" w:hAnsi="Times New Roman" w:cs="Times New Roman"/>
          <w:color w:val="222222"/>
          <w:sz w:val="24"/>
          <w:szCs w:val="24"/>
        </w:rPr>
        <w:t xml:space="preserve"> Ai-Driven Personalization </w:t>
      </w:r>
      <w:proofErr w:type="gramStart"/>
      <w:r>
        <w:rPr>
          <w:rFonts w:ascii="Times New Roman" w:eastAsia="Times New Roman" w:hAnsi="Times New Roman" w:cs="Times New Roman"/>
          <w:color w:val="222222"/>
          <w:sz w:val="24"/>
          <w:szCs w:val="24"/>
        </w:rPr>
        <w:t>In</w:t>
      </w:r>
      <w:proofErr w:type="gramEnd"/>
      <w:r>
        <w:rPr>
          <w:rFonts w:ascii="Times New Roman" w:eastAsia="Times New Roman" w:hAnsi="Times New Roman" w:cs="Times New Roman"/>
          <w:color w:val="222222"/>
          <w:sz w:val="24"/>
          <w:szCs w:val="24"/>
        </w:rPr>
        <w:t xml:space="preserve"> Influencing Consumer Purchasing </w:t>
      </w:r>
      <w:proofErr w:type="spellStart"/>
      <w:r>
        <w:rPr>
          <w:rFonts w:ascii="Times New Roman" w:eastAsia="Times New Roman" w:hAnsi="Times New Roman" w:cs="Times New Roman"/>
          <w:color w:val="222222"/>
          <w:sz w:val="24"/>
          <w:szCs w:val="24"/>
        </w:rPr>
        <w:t>Behavior</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i/>
          <w:iCs/>
          <w:color w:val="222222"/>
          <w:sz w:val="24"/>
          <w:szCs w:val="24"/>
        </w:rPr>
        <w:t>Jurnal</w:t>
      </w:r>
      <w:proofErr w:type="spellEnd"/>
      <w:r>
        <w:rPr>
          <w:rFonts w:ascii="Times New Roman" w:eastAsia="Times New Roman" w:hAnsi="Times New Roman" w:cs="Times New Roman"/>
          <w:i/>
          <w:iCs/>
          <w:color w:val="222222"/>
          <w:sz w:val="24"/>
          <w:szCs w:val="24"/>
        </w:rPr>
        <w:t xml:space="preserve"> </w:t>
      </w:r>
      <w:proofErr w:type="spellStart"/>
      <w:r>
        <w:rPr>
          <w:rFonts w:ascii="Times New Roman" w:eastAsia="Times New Roman" w:hAnsi="Times New Roman" w:cs="Times New Roman"/>
          <w:i/>
          <w:iCs/>
          <w:color w:val="222222"/>
          <w:sz w:val="24"/>
          <w:szCs w:val="24"/>
        </w:rPr>
        <w:t>Ilmiah</w:t>
      </w:r>
      <w:proofErr w:type="spellEnd"/>
      <w:r>
        <w:rPr>
          <w:rFonts w:ascii="Times New Roman" w:eastAsia="Times New Roman" w:hAnsi="Times New Roman" w:cs="Times New Roman"/>
          <w:i/>
          <w:iCs/>
          <w:color w:val="222222"/>
          <w:sz w:val="24"/>
          <w:szCs w:val="24"/>
        </w:rPr>
        <w:t xml:space="preserve"> </w:t>
      </w:r>
      <w:proofErr w:type="spellStart"/>
      <w:r>
        <w:rPr>
          <w:rFonts w:ascii="Times New Roman" w:eastAsia="Times New Roman" w:hAnsi="Times New Roman" w:cs="Times New Roman"/>
          <w:i/>
          <w:iCs/>
          <w:color w:val="222222"/>
          <w:sz w:val="24"/>
          <w:szCs w:val="24"/>
        </w:rPr>
        <w:t>Manajemen</w:t>
      </w:r>
      <w:proofErr w:type="spellEnd"/>
      <w:r>
        <w:rPr>
          <w:rFonts w:ascii="Times New Roman" w:eastAsia="Times New Roman" w:hAnsi="Times New Roman" w:cs="Times New Roman"/>
          <w:i/>
          <w:iCs/>
          <w:color w:val="222222"/>
          <w:sz w:val="24"/>
          <w:szCs w:val="24"/>
        </w:rPr>
        <w:t xml:space="preserve"> Dan Kewirausahaan (JUMANAGE)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4</w:t>
      </w:r>
      <w:r>
        <w:rPr>
          <w:rFonts w:ascii="Times New Roman" w:eastAsia="Times New Roman" w:hAnsi="Times New Roman" w:cs="Times New Roman"/>
          <w:color w:val="222222"/>
          <w:sz w:val="24"/>
          <w:szCs w:val="24"/>
        </w:rPr>
        <w:t xml:space="preserve">(1), 549-565. </w:t>
      </w:r>
      <w:hyperlink r:id="rId60">
        <w:r>
          <w:rPr>
            <w:rFonts w:ascii="Times New Roman" w:eastAsia="Times New Roman" w:hAnsi="Times New Roman" w:cs="Times New Roman"/>
            <w:color w:val="1155CC"/>
            <w:sz w:val="24"/>
            <w:szCs w:val="24"/>
            <w:u w:val="single"/>
          </w:rPr>
          <w:t>https://ejournal.unama.ac.id/index.php/jumanage/article/download/2040/1503</w:t>
        </w:r>
      </w:hyperlink>
      <w:r>
        <w:rPr>
          <w:rFonts w:ascii="Times New Roman" w:eastAsia="Times New Roman" w:hAnsi="Times New Roman" w:cs="Times New Roman"/>
          <w:color w:val="222222"/>
          <w:sz w:val="24"/>
          <w:szCs w:val="24"/>
        </w:rPr>
        <w:t xml:space="preserve"> </w:t>
      </w:r>
    </w:p>
    <w:p w14:paraId="2267E5C4"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Joseph, O. O., Akintola, A. S., and Offiong, E. (2025). AI-Enhanced Consumer Insights: Leveraging Behavioural Analytics for Hyper-Personalised Marketing Strategies. </w:t>
      </w:r>
      <w:r>
        <w:rPr>
          <w:rFonts w:ascii="Times New Roman" w:eastAsia="Times New Roman" w:hAnsi="Times New Roman" w:cs="Times New Roman"/>
          <w:i/>
          <w:iCs/>
          <w:color w:val="222222"/>
          <w:sz w:val="24"/>
          <w:szCs w:val="24"/>
        </w:rPr>
        <w:t xml:space="preserve">J </w:t>
      </w:r>
      <w:proofErr w:type="spellStart"/>
      <w:r>
        <w:rPr>
          <w:rFonts w:ascii="Times New Roman" w:eastAsia="Times New Roman" w:hAnsi="Times New Roman" w:cs="Times New Roman"/>
          <w:i/>
          <w:iCs/>
          <w:color w:val="222222"/>
          <w:sz w:val="24"/>
          <w:szCs w:val="24"/>
        </w:rPr>
        <w:t>Artif</w:t>
      </w:r>
      <w:proofErr w:type="spellEnd"/>
      <w:r>
        <w:rPr>
          <w:rFonts w:ascii="Times New Roman" w:eastAsia="Times New Roman" w:hAnsi="Times New Roman" w:cs="Times New Roman"/>
          <w:i/>
          <w:iCs/>
          <w:color w:val="222222"/>
          <w:sz w:val="24"/>
          <w:szCs w:val="24"/>
        </w:rPr>
        <w:t xml:space="preserve"> </w:t>
      </w:r>
      <w:proofErr w:type="spellStart"/>
      <w:r>
        <w:rPr>
          <w:rFonts w:ascii="Times New Roman" w:eastAsia="Times New Roman" w:hAnsi="Times New Roman" w:cs="Times New Roman"/>
          <w:i/>
          <w:iCs/>
          <w:color w:val="222222"/>
          <w:sz w:val="24"/>
          <w:szCs w:val="24"/>
        </w:rPr>
        <w:t>Intell</w:t>
      </w:r>
      <w:proofErr w:type="spellEnd"/>
      <w:r>
        <w:rPr>
          <w:rFonts w:ascii="Times New Roman" w:eastAsia="Times New Roman" w:hAnsi="Times New Roman" w:cs="Times New Roman"/>
          <w:i/>
          <w:iCs/>
          <w:color w:val="222222"/>
          <w:sz w:val="24"/>
          <w:szCs w:val="24"/>
        </w:rPr>
        <w:t xml:space="preserve"> Mach Learn and Data Sci 2025</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3</w:t>
      </w:r>
      <w:r>
        <w:rPr>
          <w:rFonts w:ascii="Times New Roman" w:eastAsia="Times New Roman" w:hAnsi="Times New Roman" w:cs="Times New Roman"/>
          <w:color w:val="222222"/>
          <w:sz w:val="24"/>
          <w:szCs w:val="24"/>
        </w:rPr>
        <w:t xml:space="preserve">(1), 2361-2368. </w:t>
      </w:r>
      <w:hyperlink r:id="rId61">
        <w:r>
          <w:rPr>
            <w:rFonts w:ascii="Times New Roman" w:eastAsia="Times New Roman" w:hAnsi="Times New Roman" w:cs="Times New Roman"/>
            <w:color w:val="1155CC"/>
            <w:sz w:val="24"/>
            <w:szCs w:val="24"/>
            <w:u w:val="single"/>
          </w:rPr>
          <w:t>https://www.researchgate.net/profile/Akinyemi-Akintola/publication/389542821_AI-Enhanced_Consumer_Insights_Leveraging_Behavioural_Analytics_for_Hyper-Personalised_Marketing_Strategies/links/67e6770d9f23086421932635/AI-Enhanced-Consumer-Insights-Leveraging-Behavioural-Analytics-for-Hyper-Personalised-Marketing-Strategies.pdf</w:t>
        </w:r>
      </w:hyperlink>
      <w:r>
        <w:rPr>
          <w:rFonts w:ascii="Times New Roman" w:eastAsia="Times New Roman" w:hAnsi="Times New Roman" w:cs="Times New Roman"/>
          <w:color w:val="222222"/>
          <w:sz w:val="24"/>
          <w:szCs w:val="24"/>
        </w:rPr>
        <w:t xml:space="preserve"> </w:t>
      </w:r>
    </w:p>
    <w:p w14:paraId="06E64D0C"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Kayako</w:t>
      </w:r>
      <w:proofErr w:type="spellEnd"/>
      <w:r>
        <w:rPr>
          <w:rFonts w:ascii="Times New Roman" w:eastAsia="Times New Roman" w:hAnsi="Times New Roman" w:cs="Times New Roman"/>
          <w:color w:val="222222"/>
          <w:sz w:val="24"/>
          <w:szCs w:val="24"/>
        </w:rPr>
        <w:t xml:space="preserve">, (2025). </w:t>
      </w:r>
      <w:r>
        <w:rPr>
          <w:rFonts w:ascii="Times New Roman" w:eastAsia="Times New Roman" w:hAnsi="Times New Roman" w:cs="Times New Roman"/>
          <w:i/>
          <w:iCs/>
          <w:color w:val="222222"/>
          <w:sz w:val="24"/>
          <w:szCs w:val="24"/>
        </w:rPr>
        <w:t>Why AI Chatbot Customer Service is Replacing Human Support Teams.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[Online]. Available at: </w:t>
      </w:r>
      <w:r>
        <w:rPr>
          <w:rFonts w:ascii="Times New Roman" w:eastAsia="Times New Roman" w:hAnsi="Times New Roman" w:cs="Times New Roman"/>
          <w:color w:val="222222"/>
          <w:sz w:val="24"/>
          <w:szCs w:val="24"/>
        </w:rPr>
        <w:t xml:space="preserve"> </w:t>
      </w:r>
      <w:hyperlink r:id="rId62" w:anchor=":~:text=AI%20Eliminates%20the%20Biggest%20Cost,company%20millions%20in%20staffing%20costs">
        <w:r>
          <w:rPr>
            <w:rFonts w:ascii="Times New Roman" w:eastAsia="Times New Roman" w:hAnsi="Times New Roman" w:cs="Times New Roman"/>
            <w:color w:val="1155CC"/>
            <w:sz w:val="24"/>
            <w:szCs w:val="24"/>
            <w:u w:val="single"/>
          </w:rPr>
          <w:t>https://kayako.com/blog/why-ai-chatbot-customer-service-is-replacing-human-support-teams/#:~:text=AI%20Eliminates%20the%20Biggest%20Cost,company%20millions%20in%20staffing%20costs</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on 13 January 2026]</w:t>
      </w:r>
    </w:p>
    <w:p w14:paraId="4C268BB7"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Khan, W.N., (2024). Ethical challenges of AI in education: Balancing innovation with data privacy. </w:t>
      </w:r>
      <w:r>
        <w:rPr>
          <w:rFonts w:ascii="Times New Roman" w:eastAsia="Times New Roman" w:hAnsi="Times New Roman" w:cs="Times New Roman"/>
          <w:i/>
          <w:iCs/>
          <w:sz w:val="24"/>
          <w:szCs w:val="24"/>
        </w:rPr>
        <w:t>AI EDIFY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 xml:space="preserve">(1), pp.1-13. </w:t>
      </w:r>
      <w:hyperlink r:id="rId63">
        <w:r>
          <w:rPr>
            <w:rFonts w:ascii="Times New Roman" w:eastAsia="Times New Roman" w:hAnsi="Times New Roman" w:cs="Times New Roman"/>
            <w:color w:val="1155CC"/>
            <w:sz w:val="24"/>
            <w:szCs w:val="24"/>
            <w:u w:val="single"/>
          </w:rPr>
          <w:t>https://researchcorridor.org/index.php/aiej/article/view/238</w:t>
        </w:r>
      </w:hyperlink>
      <w:r>
        <w:rPr>
          <w:rFonts w:ascii="Times New Roman" w:eastAsia="Times New Roman" w:hAnsi="Times New Roman" w:cs="Times New Roman"/>
          <w:sz w:val="24"/>
          <w:szCs w:val="24"/>
        </w:rPr>
        <w:t xml:space="preserve"> </w:t>
      </w:r>
    </w:p>
    <w:p w14:paraId="7DCADAD2"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Kretschmer, M., Meletti, B. and </w:t>
      </w:r>
      <w:proofErr w:type="spellStart"/>
      <w:r>
        <w:rPr>
          <w:rFonts w:ascii="Times New Roman" w:eastAsia="Times New Roman" w:hAnsi="Times New Roman" w:cs="Times New Roman"/>
          <w:sz w:val="24"/>
          <w:szCs w:val="24"/>
        </w:rPr>
        <w:t>Porangaba</w:t>
      </w:r>
      <w:proofErr w:type="spellEnd"/>
      <w:r>
        <w:rPr>
          <w:rFonts w:ascii="Times New Roman" w:eastAsia="Times New Roman" w:hAnsi="Times New Roman" w:cs="Times New Roman"/>
          <w:sz w:val="24"/>
          <w:szCs w:val="24"/>
        </w:rPr>
        <w:t xml:space="preserve">, L.H., (2022). Artificial intelligence and intellectual property: copyright and patents—a response by the </w:t>
      </w:r>
      <w:proofErr w:type="spellStart"/>
      <w:r>
        <w:rPr>
          <w:rFonts w:ascii="Times New Roman" w:eastAsia="Times New Roman" w:hAnsi="Times New Roman" w:cs="Times New Roman"/>
          <w:sz w:val="24"/>
          <w:szCs w:val="24"/>
        </w:rPr>
        <w:t>CREATe</w:t>
      </w:r>
      <w:proofErr w:type="spellEnd"/>
      <w:r>
        <w:rPr>
          <w:rFonts w:ascii="Times New Roman" w:eastAsia="Times New Roman" w:hAnsi="Times New Roman" w:cs="Times New Roman"/>
          <w:sz w:val="24"/>
          <w:szCs w:val="24"/>
        </w:rPr>
        <w:t xml:space="preserve"> Centre to the UK Intellectual Property Office’s open consultation. </w:t>
      </w:r>
      <w:r>
        <w:rPr>
          <w:rFonts w:ascii="Times New Roman" w:eastAsia="Times New Roman" w:hAnsi="Times New Roman" w:cs="Times New Roman"/>
          <w:i/>
          <w:iCs/>
          <w:sz w:val="24"/>
          <w:szCs w:val="24"/>
        </w:rPr>
        <w:t>Journal of Intellectual Property Law and Practice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 xml:space="preserve">(3), pp.321-326. </w:t>
      </w:r>
      <w:hyperlink r:id="rId64">
        <w:r>
          <w:rPr>
            <w:rFonts w:ascii="Times New Roman" w:eastAsia="Times New Roman" w:hAnsi="Times New Roman" w:cs="Times New Roman"/>
            <w:color w:val="1155CC"/>
            <w:sz w:val="24"/>
            <w:szCs w:val="24"/>
            <w:u w:val="single"/>
          </w:rPr>
          <w:t>https://academic.oup.com/jiplp/advance-article-pdf/doi/10.1093/jiplp/jpac013/43291407/jpac013.pdf</w:t>
        </w:r>
      </w:hyperlink>
      <w:r>
        <w:rPr>
          <w:rFonts w:ascii="Times New Roman" w:eastAsia="Times New Roman" w:hAnsi="Times New Roman" w:cs="Times New Roman"/>
          <w:sz w:val="24"/>
          <w:szCs w:val="24"/>
        </w:rPr>
        <w:t xml:space="preserve"> </w:t>
      </w:r>
    </w:p>
    <w:p w14:paraId="6A39A758" w14:textId="77777777" w:rsidR="00152C95" w:rsidRDefault="00047F08">
      <w:pPr>
        <w:widowControl w:val="0"/>
        <w:spacing w:before="20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Krishnan, C., and Mariappan, J. (2024). The AI revolution in e-commerce: Personalization and predictive analytics. In </w:t>
      </w:r>
      <w:r>
        <w:rPr>
          <w:rFonts w:ascii="Times New Roman" w:eastAsia="Times New Roman" w:hAnsi="Times New Roman" w:cs="Times New Roman"/>
          <w:i/>
          <w:iCs/>
          <w:color w:val="222222"/>
          <w:sz w:val="24"/>
          <w:szCs w:val="24"/>
          <w:highlight w:val="white"/>
        </w:rPr>
        <w:t>Role of explainable artificial intelligence in e-commerce</w:t>
      </w:r>
      <w:r>
        <w:rPr>
          <w:rFonts w:ascii="Times New Roman" w:eastAsia="Times New Roman" w:hAnsi="Times New Roman" w:cs="Times New Roman"/>
          <w:color w:val="222222"/>
          <w:sz w:val="24"/>
          <w:szCs w:val="24"/>
          <w:highlight w:val="white"/>
        </w:rPr>
        <w:t xml:space="preserve"> (pp. 53-64). Cham: Springer Nature Switzerland. </w:t>
      </w:r>
      <w:hyperlink r:id="rId65" w:anchor="page=59">
        <w:r>
          <w:rPr>
            <w:rFonts w:ascii="Times New Roman" w:eastAsia="Times New Roman" w:hAnsi="Times New Roman" w:cs="Times New Roman"/>
            <w:color w:val="1155CC"/>
            <w:sz w:val="24"/>
            <w:szCs w:val="24"/>
            <w:highlight w:val="white"/>
            <w:u w:val="single"/>
          </w:rPr>
          <w:t>https://elib.vku.udn.vn/bitstream/123456789/5661/1/2024.%20Role%20of%20Explainable%20Artificial%20Intelligence%20in%20E-Commerce.pdf#page=59</w:t>
        </w:r>
      </w:hyperlink>
      <w:r>
        <w:rPr>
          <w:rFonts w:ascii="Times New Roman" w:eastAsia="Times New Roman" w:hAnsi="Times New Roman" w:cs="Times New Roman"/>
          <w:color w:val="222222"/>
          <w:sz w:val="24"/>
          <w:szCs w:val="24"/>
          <w:highlight w:val="white"/>
        </w:rPr>
        <w:t xml:space="preserve"> </w:t>
      </w:r>
    </w:p>
    <w:p w14:paraId="40D5BAF4"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Kronemann, B., </w:t>
      </w:r>
      <w:proofErr w:type="spellStart"/>
      <w:r>
        <w:rPr>
          <w:rFonts w:ascii="Times New Roman" w:eastAsia="Times New Roman" w:hAnsi="Times New Roman" w:cs="Times New Roman"/>
          <w:sz w:val="24"/>
          <w:szCs w:val="24"/>
        </w:rPr>
        <w:t>Kizgin</w:t>
      </w:r>
      <w:proofErr w:type="spellEnd"/>
      <w:r>
        <w:rPr>
          <w:rFonts w:ascii="Times New Roman" w:eastAsia="Times New Roman" w:hAnsi="Times New Roman" w:cs="Times New Roman"/>
          <w:sz w:val="24"/>
          <w:szCs w:val="24"/>
        </w:rPr>
        <w:t xml:space="preserve">, H., Rana, N., and K. Dwivedi, Y., (2023). How AI encourages consumers to share their secrets? The role of anthropomorphism, personalisation, and privacy concerns and avenues for future research. </w:t>
      </w:r>
      <w:r>
        <w:rPr>
          <w:rFonts w:ascii="Times New Roman" w:eastAsia="Times New Roman" w:hAnsi="Times New Roman" w:cs="Times New Roman"/>
          <w:i/>
          <w:iCs/>
          <w:sz w:val="24"/>
          <w:szCs w:val="24"/>
        </w:rPr>
        <w:t>Spanish Journal of Marketing-ESIC</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w:t>
      </w:r>
      <w:r>
        <w:rPr>
          <w:rFonts w:ascii="Times New Roman" w:eastAsia="Times New Roman" w:hAnsi="Times New Roman" w:cs="Times New Roman"/>
          <w:sz w:val="24"/>
          <w:szCs w:val="24"/>
        </w:rPr>
        <w:t xml:space="preserve">(1), pp.3-19. </w:t>
      </w:r>
      <w:hyperlink r:id="rId66">
        <w:r>
          <w:rPr>
            <w:rFonts w:ascii="Times New Roman" w:eastAsia="Times New Roman" w:hAnsi="Times New Roman" w:cs="Times New Roman"/>
            <w:color w:val="1155CC"/>
            <w:sz w:val="24"/>
            <w:szCs w:val="24"/>
            <w:u w:val="single"/>
          </w:rPr>
          <w:t>https://www.emerald.com/insight/content/doi/10.1108/SJME-10-2022-0213/full/pdf</w:t>
        </w:r>
      </w:hyperlink>
      <w:r>
        <w:rPr>
          <w:rFonts w:ascii="Times New Roman" w:eastAsia="Times New Roman" w:hAnsi="Times New Roman" w:cs="Times New Roman"/>
          <w:sz w:val="24"/>
          <w:szCs w:val="24"/>
        </w:rPr>
        <w:t xml:space="preserve"> </w:t>
      </w:r>
    </w:p>
    <w:p w14:paraId="6271F044"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N., (2026). </w:t>
      </w:r>
      <w:r>
        <w:rPr>
          <w:rFonts w:ascii="Times New Roman" w:eastAsia="Times New Roman" w:hAnsi="Times New Roman" w:cs="Times New Roman"/>
          <w:i/>
          <w:iCs/>
          <w:sz w:val="24"/>
          <w:szCs w:val="24"/>
        </w:rPr>
        <w:t xml:space="preserve">AI In E-Commerce Statistics 2026 (Growth &amp; Trends). </w:t>
      </w:r>
      <w:r>
        <w:rPr>
          <w:rFonts w:ascii="Times New Roman" w:eastAsia="Times New Roman" w:hAnsi="Times New Roman" w:cs="Times New Roman"/>
          <w:sz w:val="24"/>
          <w:szCs w:val="24"/>
        </w:rPr>
        <w:t xml:space="preserve">[Online]. Available at: </w:t>
      </w:r>
      <w:hyperlink r:id="rId67">
        <w:r>
          <w:rPr>
            <w:rFonts w:ascii="Times New Roman" w:eastAsia="Times New Roman" w:hAnsi="Times New Roman" w:cs="Times New Roman"/>
            <w:color w:val="1155CC"/>
            <w:sz w:val="24"/>
            <w:szCs w:val="24"/>
            <w:u w:val="single"/>
          </w:rPr>
          <w:t>https://www.demandsage.com/ai-in-E-Commerce-statistics/</w:t>
        </w:r>
      </w:hyperlink>
      <w:r>
        <w:rPr>
          <w:rFonts w:ascii="Times New Roman" w:eastAsia="Times New Roman" w:hAnsi="Times New Roman" w:cs="Times New Roman"/>
          <w:sz w:val="24"/>
          <w:szCs w:val="24"/>
        </w:rPr>
        <w:t xml:space="preserve"> [Accessed on 13 January 2026]</w:t>
      </w:r>
    </w:p>
    <w:p w14:paraId="481B416F"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Kumar, R., Singh, T., Mohanty, S.N., Goel, R., Gupta, D., Alharbi, M. and Khanna, R., (2025). Study on online payments and e-commerce with SOR model. </w:t>
      </w:r>
      <w:r>
        <w:rPr>
          <w:rFonts w:ascii="Times New Roman" w:eastAsia="Times New Roman" w:hAnsi="Times New Roman" w:cs="Times New Roman"/>
          <w:i/>
          <w:iCs/>
          <w:sz w:val="24"/>
          <w:szCs w:val="24"/>
        </w:rPr>
        <w:t>International Journal of Retail and Distribution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53</w:t>
      </w:r>
      <w:r>
        <w:rPr>
          <w:rFonts w:ascii="Times New Roman" w:eastAsia="Times New Roman" w:hAnsi="Times New Roman" w:cs="Times New Roman"/>
          <w:sz w:val="24"/>
          <w:szCs w:val="24"/>
        </w:rPr>
        <w:t xml:space="preserve">(4), pp.1-17. </w:t>
      </w:r>
      <w:hyperlink r:id="rId68">
        <w:r>
          <w:rPr>
            <w:rFonts w:ascii="Times New Roman" w:eastAsia="Times New Roman" w:hAnsi="Times New Roman" w:cs="Times New Roman"/>
            <w:color w:val="1155CC"/>
            <w:sz w:val="24"/>
            <w:szCs w:val="24"/>
            <w:u w:val="single"/>
          </w:rPr>
          <w:t>https://www.emerald.com/ijrdm/article-abstract/53/4/1/1241790/RETRACTED-Study-on-online-payments-and-e-commerce?redirectedFrom=fulltext</w:t>
        </w:r>
      </w:hyperlink>
    </w:p>
    <w:p w14:paraId="58AA2C45"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Lopes, J.M., Silva, L.F. and </w:t>
      </w:r>
      <w:proofErr w:type="spellStart"/>
      <w:r>
        <w:rPr>
          <w:rFonts w:ascii="Times New Roman" w:eastAsia="Times New Roman" w:hAnsi="Times New Roman" w:cs="Times New Roman"/>
          <w:sz w:val="24"/>
          <w:szCs w:val="24"/>
        </w:rPr>
        <w:t>Massano</w:t>
      </w:r>
      <w:proofErr w:type="spellEnd"/>
      <w:r>
        <w:rPr>
          <w:rFonts w:ascii="Times New Roman" w:eastAsia="Times New Roman" w:hAnsi="Times New Roman" w:cs="Times New Roman"/>
          <w:sz w:val="24"/>
          <w:szCs w:val="24"/>
        </w:rPr>
        <w:t xml:space="preserve">-Cardoso, I., (2024). AI meets the shopper: Psychosocial factors in ease of use and their effect on e-commerce purchase intention. </w:t>
      </w:r>
      <w:proofErr w:type="spellStart"/>
      <w:r>
        <w:rPr>
          <w:rFonts w:ascii="Times New Roman" w:eastAsia="Times New Roman" w:hAnsi="Times New Roman" w:cs="Times New Roman"/>
          <w:i/>
          <w:iCs/>
          <w:sz w:val="24"/>
          <w:szCs w:val="24"/>
        </w:rPr>
        <w:t>Behavioral</w:t>
      </w:r>
      <w:proofErr w:type="spellEnd"/>
      <w:r>
        <w:rPr>
          <w:rFonts w:ascii="Times New Roman" w:eastAsia="Times New Roman" w:hAnsi="Times New Roman" w:cs="Times New Roman"/>
          <w:i/>
          <w:iCs/>
          <w:sz w:val="24"/>
          <w:szCs w:val="24"/>
        </w:rPr>
        <w:t xml:space="preserve">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 xml:space="preserve">(7), p.616. </w:t>
      </w:r>
      <w:hyperlink r:id="rId69">
        <w:r>
          <w:rPr>
            <w:rFonts w:ascii="Times New Roman" w:eastAsia="Times New Roman" w:hAnsi="Times New Roman" w:cs="Times New Roman"/>
            <w:color w:val="1155CC"/>
            <w:sz w:val="24"/>
            <w:szCs w:val="24"/>
            <w:u w:val="single"/>
          </w:rPr>
          <w:t>https://www.mdpi.com/2076-328X/14/7/616</w:t>
        </w:r>
      </w:hyperlink>
      <w:r>
        <w:rPr>
          <w:rFonts w:ascii="Times New Roman" w:eastAsia="Times New Roman" w:hAnsi="Times New Roman" w:cs="Times New Roman"/>
          <w:sz w:val="24"/>
          <w:szCs w:val="24"/>
        </w:rPr>
        <w:t xml:space="preserve"> </w:t>
      </w:r>
    </w:p>
    <w:p w14:paraId="137130F4"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Lv</w:t>
      </w:r>
      <w:proofErr w:type="spellEnd"/>
      <w:r>
        <w:rPr>
          <w:rFonts w:ascii="Times New Roman" w:eastAsia="Times New Roman" w:hAnsi="Times New Roman" w:cs="Times New Roman"/>
          <w:sz w:val="24"/>
          <w:szCs w:val="24"/>
        </w:rPr>
        <w:t xml:space="preserve">, H., (2023). E-commerce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analysis based on big data. </w:t>
      </w:r>
      <w:r>
        <w:rPr>
          <w:rFonts w:ascii="Times New Roman" w:eastAsia="Times New Roman" w:hAnsi="Times New Roman" w:cs="Times New Roman"/>
          <w:i/>
          <w:iCs/>
          <w:sz w:val="24"/>
          <w:szCs w:val="24"/>
        </w:rPr>
        <w:t>Journal of Computational Methods in Science and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23</w:t>
      </w:r>
      <w:r>
        <w:rPr>
          <w:rFonts w:ascii="Times New Roman" w:eastAsia="Times New Roman" w:hAnsi="Times New Roman" w:cs="Times New Roman"/>
          <w:sz w:val="24"/>
          <w:szCs w:val="24"/>
        </w:rPr>
        <w:t xml:space="preserve">(2), pp.651-661. </w:t>
      </w:r>
      <w:hyperlink r:id="rId70">
        <w:r>
          <w:rPr>
            <w:rFonts w:ascii="Times New Roman" w:eastAsia="Times New Roman" w:hAnsi="Times New Roman" w:cs="Times New Roman"/>
            <w:color w:val="1155CC"/>
            <w:sz w:val="24"/>
            <w:szCs w:val="24"/>
            <w:u w:val="single"/>
          </w:rPr>
          <w:t>https://journals.sagepub.com/doi/abs/10.3233/JCM-226628</w:t>
        </w:r>
      </w:hyperlink>
    </w:p>
    <w:p w14:paraId="786FCAF7"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 Y., (2025). </w:t>
      </w:r>
      <w:r>
        <w:rPr>
          <w:rFonts w:ascii="Times New Roman" w:eastAsia="Times New Roman" w:hAnsi="Times New Roman" w:cs="Times New Roman"/>
          <w:i/>
          <w:iCs/>
          <w:sz w:val="24"/>
          <w:szCs w:val="24"/>
        </w:rPr>
        <w:t xml:space="preserve">Revenue of Alibaba Group from 2015 to 2025. </w:t>
      </w:r>
      <w:r>
        <w:rPr>
          <w:rFonts w:ascii="Times New Roman" w:eastAsia="Times New Roman" w:hAnsi="Times New Roman" w:cs="Times New Roman"/>
          <w:sz w:val="24"/>
          <w:szCs w:val="24"/>
        </w:rPr>
        <w:t xml:space="preserve">[Online]. Available at: </w:t>
      </w:r>
      <w:hyperlink r:id="rId71">
        <w:r>
          <w:rPr>
            <w:rFonts w:ascii="Times New Roman" w:eastAsia="Times New Roman" w:hAnsi="Times New Roman" w:cs="Times New Roman"/>
            <w:color w:val="1155CC"/>
            <w:sz w:val="24"/>
            <w:szCs w:val="24"/>
            <w:u w:val="single"/>
          </w:rPr>
          <w:t>https://www.statista.com/statistics/225614/net-revenue-of-alibaba/?srsltid=AfmBOooW2Ebc54rNQaURqLPRwSEg4TbPKpp42jNHkAUd0q_Q365mjti6</w:t>
        </w:r>
      </w:hyperlink>
      <w:r>
        <w:rPr>
          <w:rFonts w:ascii="Times New Roman" w:eastAsia="Times New Roman" w:hAnsi="Times New Roman" w:cs="Times New Roman"/>
          <w:sz w:val="24"/>
          <w:szCs w:val="24"/>
        </w:rPr>
        <w:t xml:space="preserve"> [Accessed on 13 January 2026]</w:t>
      </w:r>
    </w:p>
    <w:p w14:paraId="73CA6D20" w14:textId="77777777" w:rsidR="00152C95" w:rsidRDefault="00047F08">
      <w:pPr>
        <w:widowControl w:val="0"/>
        <w:spacing w:before="240" w:after="240" w:line="360" w:lineRule="auto"/>
        <w:jc w:val="both"/>
        <w:rPr>
          <w:rFonts w:ascii="Times New Roman" w:eastAsia="Times New Roman" w:hAnsi="Times New Roman" w:cs="Times New Roman"/>
          <w:i/>
          <w:iCs/>
          <w:color w:val="222222"/>
          <w:sz w:val="24"/>
          <w:szCs w:val="24"/>
        </w:rPr>
      </w:pPr>
      <w:proofErr w:type="spellStart"/>
      <w:r>
        <w:rPr>
          <w:rFonts w:ascii="Times New Roman" w:eastAsia="Times New Roman" w:hAnsi="Times New Roman" w:cs="Times New Roman"/>
          <w:color w:val="222222"/>
          <w:sz w:val="24"/>
          <w:szCs w:val="24"/>
        </w:rPr>
        <w:t>Marketingltb</w:t>
      </w:r>
      <w:proofErr w:type="spellEnd"/>
      <w:r>
        <w:rPr>
          <w:rFonts w:ascii="Times New Roman" w:eastAsia="Times New Roman" w:hAnsi="Times New Roman" w:cs="Times New Roman"/>
          <w:color w:val="222222"/>
          <w:sz w:val="24"/>
          <w:szCs w:val="24"/>
        </w:rPr>
        <w:t xml:space="preserve">, (2025). </w:t>
      </w:r>
      <w:r>
        <w:rPr>
          <w:rFonts w:ascii="Times New Roman" w:eastAsia="Times New Roman" w:hAnsi="Times New Roman" w:cs="Times New Roman"/>
          <w:i/>
          <w:iCs/>
          <w:color w:val="222222"/>
          <w:sz w:val="24"/>
          <w:szCs w:val="24"/>
        </w:rPr>
        <w:t>Personalization Statistics 2025: 97+ Stats &amp; Insights [Expert Analysis].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lastRenderedPageBreak/>
        <w:t xml:space="preserve">[Online]. Available at: </w:t>
      </w:r>
      <w:hyperlink r:id="rId72" w:anchor=":~:text=65%20%25%20of%20marketers%20report%20better,in%20conversions%20(for%20certain%20implementations">
        <w:r>
          <w:rPr>
            <w:rFonts w:ascii="Times New Roman" w:eastAsia="Times New Roman" w:hAnsi="Times New Roman" w:cs="Times New Roman"/>
            <w:color w:val="1155CC"/>
            <w:sz w:val="24"/>
            <w:szCs w:val="24"/>
            <w:u w:val="single"/>
          </w:rPr>
          <w:t>https://marketingltb.com/blog/statistics/personalization-statistics/#:~:text=65%20%25%20of%20marketers%20report%20better,in%20conversions%20(for%20certain%20implementations</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on 13 January 2026]</w:t>
      </w:r>
    </w:p>
    <w:p w14:paraId="37C94728"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Massoudi, A.H. and Zaidan, M., (2024). The adoption of technology acceptance model in E-commerce with artificial intelligence as a mediator. </w:t>
      </w:r>
      <w:r>
        <w:rPr>
          <w:rFonts w:ascii="Times New Roman" w:eastAsia="Times New Roman" w:hAnsi="Times New Roman" w:cs="Times New Roman"/>
          <w:i/>
          <w:iCs/>
          <w:sz w:val="24"/>
          <w:szCs w:val="24"/>
        </w:rPr>
        <w:t>Available at SSRN 5190191</w:t>
      </w:r>
      <w:r>
        <w:rPr>
          <w:rFonts w:ascii="Times New Roman" w:eastAsia="Times New Roman" w:hAnsi="Times New Roman" w:cs="Times New Roman"/>
          <w:sz w:val="24"/>
          <w:szCs w:val="24"/>
        </w:rPr>
        <w:t xml:space="preserve">. </w:t>
      </w:r>
      <w:hyperlink r:id="rId73">
        <w:r>
          <w:rPr>
            <w:rFonts w:ascii="Times New Roman" w:eastAsia="Times New Roman" w:hAnsi="Times New Roman" w:cs="Times New Roman"/>
            <w:color w:val="1155CC"/>
            <w:sz w:val="24"/>
            <w:szCs w:val="24"/>
            <w:u w:val="single"/>
          </w:rPr>
          <w:t>https://papers.ssrn.com/sol3/Delivery.cfm?abstractid=5190191</w:t>
        </w:r>
      </w:hyperlink>
      <w:r>
        <w:rPr>
          <w:rFonts w:ascii="Times New Roman" w:eastAsia="Times New Roman" w:hAnsi="Times New Roman" w:cs="Times New Roman"/>
          <w:sz w:val="24"/>
          <w:szCs w:val="24"/>
        </w:rPr>
        <w:t xml:space="preserve"> </w:t>
      </w:r>
    </w:p>
    <w:p w14:paraId="3FBB9DFA"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Mbanaso</w:t>
      </w:r>
      <w:proofErr w:type="spellEnd"/>
      <w:r>
        <w:rPr>
          <w:rFonts w:ascii="Times New Roman" w:eastAsia="Times New Roman" w:hAnsi="Times New Roman" w:cs="Times New Roman"/>
          <w:sz w:val="24"/>
          <w:szCs w:val="24"/>
        </w:rPr>
        <w:t xml:space="preserve">, U.M., Abrahams, L., and Okafor, K.C., (2023). Research philosophy, design, and methodology. In </w:t>
      </w:r>
      <w:r>
        <w:rPr>
          <w:rFonts w:ascii="Times New Roman" w:eastAsia="Times New Roman" w:hAnsi="Times New Roman" w:cs="Times New Roman"/>
          <w:i/>
          <w:iCs/>
          <w:sz w:val="24"/>
          <w:szCs w:val="24"/>
        </w:rPr>
        <w:t>Research Techniques for Computer Science, Information Systems and Cybersecurity</w:t>
      </w:r>
      <w:r>
        <w:rPr>
          <w:rFonts w:ascii="Times New Roman" w:eastAsia="Times New Roman" w:hAnsi="Times New Roman" w:cs="Times New Roman"/>
          <w:sz w:val="24"/>
          <w:szCs w:val="24"/>
        </w:rPr>
        <w:t xml:space="preserve"> (pp. 81-113). Cham: Springer Nature Switzerland. </w:t>
      </w:r>
      <w:hyperlink r:id="rId74">
        <w:r>
          <w:rPr>
            <w:rFonts w:ascii="Times New Roman" w:eastAsia="Times New Roman" w:hAnsi="Times New Roman" w:cs="Times New Roman"/>
            <w:color w:val="1155CC"/>
            <w:sz w:val="24"/>
            <w:szCs w:val="24"/>
            <w:u w:val="single"/>
          </w:rPr>
          <w:t>https://link.springer.com/chapter/10.1007/978-3-031-30031-8_6</w:t>
        </w:r>
      </w:hyperlink>
      <w:r>
        <w:rPr>
          <w:rFonts w:ascii="Times New Roman" w:eastAsia="Times New Roman" w:hAnsi="Times New Roman" w:cs="Times New Roman"/>
          <w:sz w:val="24"/>
          <w:szCs w:val="24"/>
        </w:rPr>
        <w:t xml:space="preserve"> </w:t>
      </w:r>
    </w:p>
    <w:p w14:paraId="1BA84E7F"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Mensah, G.B., (2023). Artificial intelligence and ethics: a comprehensive review of bias mitigation, transparency, and accountability in AI Systems. </w:t>
      </w:r>
      <w:r>
        <w:rPr>
          <w:rFonts w:ascii="Times New Roman" w:eastAsia="Times New Roman" w:hAnsi="Times New Roman" w:cs="Times New Roman"/>
          <w:i/>
          <w:iCs/>
          <w:sz w:val="24"/>
          <w:szCs w:val="24"/>
        </w:rPr>
        <w:t>Preprint, November</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 xml:space="preserve">(1), p.1. </w:t>
      </w:r>
      <w:hyperlink r:id="rId75">
        <w:r>
          <w:rPr>
            <w:rFonts w:ascii="Times New Roman" w:eastAsia="Times New Roman" w:hAnsi="Times New Roman" w:cs="Times New Roman"/>
            <w:color w:val="1155CC"/>
            <w:sz w:val="24"/>
            <w:szCs w:val="24"/>
            <w:u w:val="single"/>
          </w:rPr>
          <w:t>https://www.researchgate.net/profile/George-Benneh-Mensah/publication/375744287_Artificial_Intelligence_and_Ethics_A_Comprehensive_Review_of_Bias_Mitigation_Transparency_and_Accountability_in_AI_Systems/links/656c8e46b86a1d521b2e2a16/Artificial-Intelligence-and-Ethics-A-Comprehensive-Review-of-Bias-Mitigation-Transparency-and-Accountability-in-AI-Systems.pdf</w:t>
        </w:r>
      </w:hyperlink>
      <w:r>
        <w:rPr>
          <w:rFonts w:ascii="Times New Roman" w:eastAsia="Times New Roman" w:hAnsi="Times New Roman" w:cs="Times New Roman"/>
          <w:sz w:val="24"/>
          <w:szCs w:val="24"/>
        </w:rPr>
        <w:t xml:space="preserve"> </w:t>
      </w:r>
    </w:p>
    <w:p w14:paraId="22D82D57"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Moodley, K., and </w:t>
      </w:r>
      <w:proofErr w:type="spellStart"/>
      <w:r>
        <w:rPr>
          <w:rFonts w:ascii="Times New Roman" w:eastAsia="Times New Roman" w:hAnsi="Times New Roman" w:cs="Times New Roman"/>
          <w:color w:val="222222"/>
          <w:sz w:val="24"/>
          <w:szCs w:val="24"/>
        </w:rPr>
        <w:t>Sookhdeo</w:t>
      </w:r>
      <w:proofErr w:type="spellEnd"/>
      <w:r>
        <w:rPr>
          <w:rFonts w:ascii="Times New Roman" w:eastAsia="Times New Roman" w:hAnsi="Times New Roman" w:cs="Times New Roman"/>
          <w:color w:val="222222"/>
          <w:sz w:val="24"/>
          <w:szCs w:val="24"/>
        </w:rPr>
        <w:t xml:space="preserve">, L. (2025). The role of artificial intelligence personalisation in e-commerce: Customer purchase decisions in the retail sector. </w:t>
      </w:r>
      <w:r>
        <w:rPr>
          <w:rFonts w:ascii="Times New Roman" w:eastAsia="Times New Roman" w:hAnsi="Times New Roman" w:cs="Times New Roman"/>
          <w:i/>
          <w:iCs/>
          <w:color w:val="222222"/>
          <w:sz w:val="24"/>
          <w:szCs w:val="24"/>
        </w:rPr>
        <w:t>South African Journal of Information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27</w:t>
      </w:r>
      <w:r>
        <w:rPr>
          <w:rFonts w:ascii="Times New Roman" w:eastAsia="Times New Roman" w:hAnsi="Times New Roman" w:cs="Times New Roman"/>
          <w:color w:val="222222"/>
          <w:sz w:val="24"/>
          <w:szCs w:val="24"/>
        </w:rPr>
        <w:t xml:space="preserve">(1), 1-16. </w:t>
      </w:r>
      <w:hyperlink r:id="rId76">
        <w:r>
          <w:rPr>
            <w:rFonts w:ascii="Times New Roman" w:eastAsia="Times New Roman" w:hAnsi="Times New Roman" w:cs="Times New Roman"/>
            <w:color w:val="1155CC"/>
            <w:sz w:val="24"/>
            <w:szCs w:val="24"/>
            <w:u w:val="single"/>
          </w:rPr>
          <w:t>https://www.scielo.org.za/pdf/sajim/v27n1/08.pdf</w:t>
        </w:r>
      </w:hyperlink>
      <w:r>
        <w:rPr>
          <w:rFonts w:ascii="Times New Roman" w:eastAsia="Times New Roman" w:hAnsi="Times New Roman" w:cs="Times New Roman"/>
          <w:color w:val="222222"/>
          <w:sz w:val="24"/>
          <w:szCs w:val="24"/>
        </w:rPr>
        <w:t xml:space="preserve"> </w:t>
      </w:r>
    </w:p>
    <w:p w14:paraId="5A5015DB"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Morić, Z., </w:t>
      </w:r>
      <w:proofErr w:type="spellStart"/>
      <w:r>
        <w:rPr>
          <w:rFonts w:ascii="Times New Roman" w:eastAsia="Times New Roman" w:hAnsi="Times New Roman" w:cs="Times New Roman"/>
          <w:sz w:val="24"/>
          <w:szCs w:val="24"/>
        </w:rPr>
        <w:t>Dakic</w:t>
      </w:r>
      <w:proofErr w:type="spellEnd"/>
      <w:r>
        <w:rPr>
          <w:rFonts w:ascii="Times New Roman" w:eastAsia="Times New Roman" w:hAnsi="Times New Roman" w:cs="Times New Roman"/>
          <w:sz w:val="24"/>
          <w:szCs w:val="24"/>
        </w:rPr>
        <w:t xml:space="preserve">, V., Djekic, D. and </w:t>
      </w:r>
      <w:proofErr w:type="spellStart"/>
      <w:r>
        <w:rPr>
          <w:rFonts w:ascii="Times New Roman" w:eastAsia="Times New Roman" w:hAnsi="Times New Roman" w:cs="Times New Roman"/>
          <w:sz w:val="24"/>
          <w:szCs w:val="24"/>
        </w:rPr>
        <w:t>Regvart</w:t>
      </w:r>
      <w:proofErr w:type="spellEnd"/>
      <w:r>
        <w:rPr>
          <w:rFonts w:ascii="Times New Roman" w:eastAsia="Times New Roman" w:hAnsi="Times New Roman" w:cs="Times New Roman"/>
          <w:sz w:val="24"/>
          <w:szCs w:val="24"/>
        </w:rPr>
        <w:t xml:space="preserve">, D., (2024). Protection of personal data in the context of e-commerce. </w:t>
      </w:r>
      <w:r>
        <w:rPr>
          <w:rFonts w:ascii="Times New Roman" w:eastAsia="Times New Roman" w:hAnsi="Times New Roman" w:cs="Times New Roman"/>
          <w:i/>
          <w:iCs/>
          <w:sz w:val="24"/>
          <w:szCs w:val="24"/>
        </w:rPr>
        <w:t>Journal of cybersecurity and privacy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 xml:space="preserve">(3), pp.731-761. </w:t>
      </w:r>
      <w:hyperlink r:id="rId77">
        <w:r>
          <w:rPr>
            <w:rFonts w:ascii="Times New Roman" w:eastAsia="Times New Roman" w:hAnsi="Times New Roman" w:cs="Times New Roman"/>
            <w:color w:val="1155CC"/>
            <w:sz w:val="24"/>
            <w:szCs w:val="24"/>
            <w:u w:val="single"/>
          </w:rPr>
          <w:t>https://www.mdpi.com/2624-800X/4/3/34</w:t>
        </w:r>
      </w:hyperlink>
      <w:r>
        <w:rPr>
          <w:rFonts w:ascii="Times New Roman" w:eastAsia="Times New Roman" w:hAnsi="Times New Roman" w:cs="Times New Roman"/>
          <w:sz w:val="24"/>
          <w:szCs w:val="24"/>
        </w:rPr>
        <w:t xml:space="preserve"> </w:t>
      </w:r>
    </w:p>
    <w:p w14:paraId="4D6355B0" w14:textId="77777777" w:rsidR="00152C95" w:rsidRDefault="00047F08">
      <w:pPr>
        <w:widowControl w:val="0"/>
        <w:spacing w:before="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Mouhim</w:t>
      </w:r>
      <w:proofErr w:type="spellEnd"/>
      <w:r>
        <w:rPr>
          <w:rFonts w:ascii="Times New Roman" w:eastAsia="Times New Roman" w:hAnsi="Times New Roman" w:cs="Times New Roman"/>
          <w:color w:val="222222"/>
          <w:sz w:val="24"/>
          <w:szCs w:val="24"/>
          <w:highlight w:val="white"/>
        </w:rPr>
        <w:t xml:space="preserve">, S. A. N. A. A., and Lachhab, F. A. D. W. A. (2025). Towards a context awareness system using IoT, AI, and big data technologies. </w:t>
      </w:r>
      <w:r>
        <w:rPr>
          <w:rFonts w:ascii="Times New Roman" w:eastAsia="Times New Roman" w:hAnsi="Times New Roman" w:cs="Times New Roman"/>
          <w:i/>
          <w:iCs/>
          <w:color w:val="222222"/>
          <w:sz w:val="24"/>
          <w:szCs w:val="24"/>
          <w:highlight w:val="white"/>
        </w:rPr>
        <w:t>IEEE Access</w:t>
      </w:r>
      <w:r>
        <w:rPr>
          <w:rFonts w:ascii="Times New Roman" w:eastAsia="Times New Roman" w:hAnsi="Times New Roman" w:cs="Times New Roman"/>
          <w:color w:val="222222"/>
          <w:sz w:val="24"/>
          <w:szCs w:val="24"/>
          <w:highlight w:val="white"/>
        </w:rPr>
        <w:t xml:space="preserve">. </w:t>
      </w:r>
      <w:hyperlink r:id="rId78">
        <w:r>
          <w:rPr>
            <w:rFonts w:ascii="Times New Roman" w:eastAsia="Times New Roman" w:hAnsi="Times New Roman" w:cs="Times New Roman"/>
            <w:color w:val="1155CC"/>
            <w:sz w:val="24"/>
            <w:szCs w:val="24"/>
            <w:highlight w:val="white"/>
            <w:u w:val="single"/>
          </w:rPr>
          <w:t>https://ieeexplore.ieee.org/iel8/6287639/10820123/10908226.pdf</w:t>
        </w:r>
      </w:hyperlink>
      <w:r>
        <w:rPr>
          <w:rFonts w:ascii="Times New Roman" w:eastAsia="Times New Roman" w:hAnsi="Times New Roman" w:cs="Times New Roman"/>
          <w:color w:val="222222"/>
          <w:sz w:val="24"/>
          <w:szCs w:val="24"/>
          <w:highlight w:val="white"/>
        </w:rPr>
        <w:t xml:space="preserve"> </w:t>
      </w:r>
    </w:p>
    <w:p w14:paraId="76DB26B0"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Okeleke</w:t>
      </w:r>
      <w:proofErr w:type="spellEnd"/>
      <w:r>
        <w:rPr>
          <w:rFonts w:ascii="Times New Roman" w:eastAsia="Times New Roman" w:hAnsi="Times New Roman" w:cs="Times New Roman"/>
          <w:sz w:val="24"/>
          <w:szCs w:val="24"/>
        </w:rPr>
        <w:t xml:space="preserve">, P.A., </w:t>
      </w:r>
      <w:proofErr w:type="spellStart"/>
      <w:r>
        <w:rPr>
          <w:rFonts w:ascii="Times New Roman" w:eastAsia="Times New Roman" w:hAnsi="Times New Roman" w:cs="Times New Roman"/>
          <w:sz w:val="24"/>
          <w:szCs w:val="24"/>
        </w:rPr>
        <w:t>Ajiga</w:t>
      </w:r>
      <w:proofErr w:type="spellEnd"/>
      <w:r>
        <w:rPr>
          <w:rFonts w:ascii="Times New Roman" w:eastAsia="Times New Roman" w:hAnsi="Times New Roman" w:cs="Times New Roman"/>
          <w:sz w:val="24"/>
          <w:szCs w:val="24"/>
        </w:rPr>
        <w:t xml:space="preserve">, D., Folorunsho, S.O. and </w:t>
      </w:r>
      <w:proofErr w:type="spellStart"/>
      <w:r>
        <w:rPr>
          <w:rFonts w:ascii="Times New Roman" w:eastAsia="Times New Roman" w:hAnsi="Times New Roman" w:cs="Times New Roman"/>
          <w:sz w:val="24"/>
          <w:szCs w:val="24"/>
        </w:rPr>
        <w:t>Ezeigweneme</w:t>
      </w:r>
      <w:proofErr w:type="spellEnd"/>
      <w:r>
        <w:rPr>
          <w:rFonts w:ascii="Times New Roman" w:eastAsia="Times New Roman" w:hAnsi="Times New Roman" w:cs="Times New Roman"/>
          <w:sz w:val="24"/>
          <w:szCs w:val="24"/>
        </w:rPr>
        <w:t xml:space="preserve">, C., (2024). Predictive analytics for </w:t>
      </w:r>
      <w:r>
        <w:rPr>
          <w:rFonts w:ascii="Times New Roman" w:eastAsia="Times New Roman" w:hAnsi="Times New Roman" w:cs="Times New Roman"/>
          <w:sz w:val="24"/>
          <w:szCs w:val="24"/>
        </w:rPr>
        <w:lastRenderedPageBreak/>
        <w:t xml:space="preserve">market trends using AI: A study in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International Journal of Engineering Research Updates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7</w:t>
      </w:r>
      <w:r>
        <w:rPr>
          <w:rFonts w:ascii="Times New Roman" w:eastAsia="Times New Roman" w:hAnsi="Times New Roman" w:cs="Times New Roman"/>
          <w:sz w:val="24"/>
          <w:szCs w:val="24"/>
        </w:rPr>
        <w:t xml:space="preserve">(1), pp.36-49. </w:t>
      </w:r>
      <w:hyperlink r:id="rId79">
        <w:r>
          <w:rPr>
            <w:rFonts w:ascii="Times New Roman" w:eastAsia="Times New Roman" w:hAnsi="Times New Roman" w:cs="Times New Roman"/>
            <w:color w:val="1155CC"/>
            <w:sz w:val="24"/>
            <w:szCs w:val="24"/>
            <w:u w:val="single"/>
          </w:rPr>
          <w:t>https://www.researchgate.net/profile/Daniel-Ajiga/publication/383410055_Predictive_analytics_for_market_trends_using_AI_A_study_in_consumer_behavior/links/66cb61b375613475fe7b68ef/Predictive-analytics-for-market-trends-using-AI-A-study-in-consumer-behavior.pdf</w:t>
        </w:r>
      </w:hyperlink>
      <w:r>
        <w:rPr>
          <w:rFonts w:ascii="Times New Roman" w:eastAsia="Times New Roman" w:hAnsi="Times New Roman" w:cs="Times New Roman"/>
          <w:sz w:val="24"/>
          <w:szCs w:val="24"/>
        </w:rPr>
        <w:t xml:space="preserve"> </w:t>
      </w:r>
    </w:p>
    <w:p w14:paraId="50682167"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Owen, A. and Moore, J., (2023). Ethical Considerations in AI-Driven E-Commerce Solutions: Balancing Personalization and Privacy. </w:t>
      </w:r>
      <w:r>
        <w:rPr>
          <w:rFonts w:ascii="Times New Roman" w:eastAsia="Times New Roman" w:hAnsi="Times New Roman" w:cs="Times New Roman"/>
          <w:i/>
          <w:iCs/>
          <w:sz w:val="24"/>
          <w:szCs w:val="24"/>
        </w:rPr>
        <w:t>Data Intelligence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pp.1-27.</w:t>
      </w:r>
    </w:p>
    <w:p w14:paraId="45D642CF"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Oyeniran</w:t>
      </w:r>
      <w:proofErr w:type="spellEnd"/>
      <w:r>
        <w:rPr>
          <w:rFonts w:ascii="Times New Roman" w:eastAsia="Times New Roman" w:hAnsi="Times New Roman" w:cs="Times New Roman"/>
          <w:sz w:val="24"/>
          <w:szCs w:val="24"/>
        </w:rPr>
        <w:t xml:space="preserve">, C.O., Adewusi, A.O., Adeleke, A.G., </w:t>
      </w:r>
      <w:proofErr w:type="spellStart"/>
      <w:r>
        <w:rPr>
          <w:rFonts w:ascii="Times New Roman" w:eastAsia="Times New Roman" w:hAnsi="Times New Roman" w:cs="Times New Roman"/>
          <w:sz w:val="24"/>
          <w:szCs w:val="24"/>
        </w:rPr>
        <w:t>Akwawa</w:t>
      </w:r>
      <w:proofErr w:type="spellEnd"/>
      <w:r>
        <w:rPr>
          <w:rFonts w:ascii="Times New Roman" w:eastAsia="Times New Roman" w:hAnsi="Times New Roman" w:cs="Times New Roman"/>
          <w:sz w:val="24"/>
          <w:szCs w:val="24"/>
        </w:rPr>
        <w:t xml:space="preserve">, L.A. and </w:t>
      </w:r>
      <w:proofErr w:type="spellStart"/>
      <w:r>
        <w:rPr>
          <w:rFonts w:ascii="Times New Roman" w:eastAsia="Times New Roman" w:hAnsi="Times New Roman" w:cs="Times New Roman"/>
          <w:sz w:val="24"/>
          <w:szCs w:val="24"/>
        </w:rPr>
        <w:t>Azubuko</w:t>
      </w:r>
      <w:proofErr w:type="spellEnd"/>
      <w:r>
        <w:rPr>
          <w:rFonts w:ascii="Times New Roman" w:eastAsia="Times New Roman" w:hAnsi="Times New Roman" w:cs="Times New Roman"/>
          <w:sz w:val="24"/>
          <w:szCs w:val="24"/>
        </w:rPr>
        <w:t xml:space="preserve">, C.F., (2022). Ethical AI: Addressing bias in machine learning models and software applications. </w:t>
      </w:r>
      <w:r>
        <w:rPr>
          <w:rFonts w:ascii="Times New Roman" w:eastAsia="Times New Roman" w:hAnsi="Times New Roman" w:cs="Times New Roman"/>
          <w:i/>
          <w:iCs/>
          <w:sz w:val="24"/>
          <w:szCs w:val="24"/>
        </w:rPr>
        <w:t>Computer Science and IT Research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xml:space="preserve">(3), pp.115-126. </w:t>
      </w:r>
      <w:hyperlink r:id="rId80">
        <w:r>
          <w:rPr>
            <w:rFonts w:ascii="Times New Roman" w:eastAsia="Times New Roman" w:hAnsi="Times New Roman" w:cs="Times New Roman"/>
            <w:color w:val="1155CC"/>
            <w:sz w:val="24"/>
            <w:szCs w:val="24"/>
            <w:u w:val="single"/>
          </w:rPr>
          <w:t>https://www.researchgate.net/profile/Adebunmi-Adewusi/publication/383846326_Ethical_AI_Addressing_bias_in_machine_learning_models_and_software_applications/links/66e620bcdde50b3258745f15/Ethical-AI-Addressing-bias-in-machine-learning-models-and-software-applications.pdf</w:t>
        </w:r>
      </w:hyperlink>
      <w:r>
        <w:rPr>
          <w:rFonts w:ascii="Times New Roman" w:eastAsia="Times New Roman" w:hAnsi="Times New Roman" w:cs="Times New Roman"/>
          <w:sz w:val="24"/>
          <w:szCs w:val="24"/>
        </w:rPr>
        <w:t xml:space="preserve"> </w:t>
      </w:r>
    </w:p>
    <w:p w14:paraId="47CDE999"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Pandey, P. and Pandey, M.M., (2021). </w:t>
      </w:r>
      <w:r>
        <w:rPr>
          <w:rFonts w:ascii="Times New Roman" w:eastAsia="Times New Roman" w:hAnsi="Times New Roman" w:cs="Times New Roman"/>
          <w:i/>
          <w:iCs/>
          <w:sz w:val="24"/>
          <w:szCs w:val="24"/>
        </w:rPr>
        <w:t>Research methodology tools and techniques</w:t>
      </w:r>
      <w:r>
        <w:rPr>
          <w:rFonts w:ascii="Times New Roman" w:eastAsia="Times New Roman" w:hAnsi="Times New Roman" w:cs="Times New Roman"/>
          <w:sz w:val="24"/>
          <w:szCs w:val="24"/>
        </w:rPr>
        <w:t xml:space="preserve">. Bridge </w:t>
      </w:r>
      <w:proofErr w:type="spellStart"/>
      <w:r>
        <w:rPr>
          <w:rFonts w:ascii="Times New Roman" w:eastAsia="Times New Roman" w:hAnsi="Times New Roman" w:cs="Times New Roman"/>
          <w:sz w:val="24"/>
          <w:szCs w:val="24"/>
        </w:rPr>
        <w:t>Center</w:t>
      </w:r>
      <w:proofErr w:type="spellEnd"/>
      <w:r>
        <w:rPr>
          <w:rFonts w:ascii="Times New Roman" w:eastAsia="Times New Roman" w:hAnsi="Times New Roman" w:cs="Times New Roman"/>
          <w:sz w:val="24"/>
          <w:szCs w:val="24"/>
        </w:rPr>
        <w:t xml:space="preserve">. </w:t>
      </w:r>
      <w:hyperlink r:id="rId81">
        <w:r>
          <w:rPr>
            <w:rFonts w:ascii="Times New Roman" w:eastAsia="Times New Roman" w:hAnsi="Times New Roman" w:cs="Times New Roman"/>
            <w:color w:val="1155CC"/>
            <w:sz w:val="24"/>
            <w:szCs w:val="24"/>
            <w:u w:val="single"/>
          </w:rPr>
          <w:t>http://dspace.vnbrims.org:13000/jspui/bitstream/123456789/4666/1/RESEARCH%20METHODOLOGY%20TOOLS%20AND%20TECHNIQUES.pdf</w:t>
        </w:r>
      </w:hyperlink>
      <w:r>
        <w:rPr>
          <w:rFonts w:ascii="Times New Roman" w:eastAsia="Times New Roman" w:hAnsi="Times New Roman" w:cs="Times New Roman"/>
          <w:sz w:val="24"/>
          <w:szCs w:val="24"/>
        </w:rPr>
        <w:t xml:space="preserve"> </w:t>
      </w:r>
    </w:p>
    <w:p w14:paraId="418769B9" w14:textId="77777777" w:rsidR="00152C95" w:rsidRDefault="00047F08">
      <w:pPr>
        <w:widowControl w:val="0"/>
        <w:spacing w:before="240" w:after="240" w:line="36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Panya, V., and </w:t>
      </w:r>
      <w:proofErr w:type="spellStart"/>
      <w:r>
        <w:rPr>
          <w:rFonts w:ascii="Times New Roman" w:eastAsia="Times New Roman" w:hAnsi="Times New Roman" w:cs="Times New Roman"/>
          <w:color w:val="222222"/>
          <w:sz w:val="24"/>
          <w:szCs w:val="24"/>
        </w:rPr>
        <w:t>Leelasantitham</w:t>
      </w:r>
      <w:proofErr w:type="spellEnd"/>
      <w:r>
        <w:rPr>
          <w:rFonts w:ascii="Times New Roman" w:eastAsia="Times New Roman" w:hAnsi="Times New Roman" w:cs="Times New Roman"/>
          <w:color w:val="222222"/>
          <w:sz w:val="24"/>
          <w:szCs w:val="24"/>
        </w:rPr>
        <w:t xml:space="preserve">, A. (2025). Ai-powered personalization in online shopping: key factors influencing customer retention. </w:t>
      </w:r>
      <w:r>
        <w:rPr>
          <w:rFonts w:ascii="Times New Roman" w:eastAsia="Times New Roman" w:hAnsi="Times New Roman" w:cs="Times New Roman"/>
          <w:i/>
          <w:iCs/>
          <w:color w:val="222222"/>
          <w:sz w:val="24"/>
          <w:szCs w:val="24"/>
        </w:rPr>
        <w:t>Journal of Mobile Multimedia</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21</w:t>
      </w:r>
      <w:r>
        <w:rPr>
          <w:rFonts w:ascii="Times New Roman" w:eastAsia="Times New Roman" w:hAnsi="Times New Roman" w:cs="Times New Roman"/>
          <w:color w:val="222222"/>
          <w:sz w:val="24"/>
          <w:szCs w:val="24"/>
        </w:rPr>
        <w:t xml:space="preserve">(2), 307-342. </w:t>
      </w:r>
      <w:hyperlink r:id="rId82">
        <w:r>
          <w:rPr>
            <w:rFonts w:ascii="Times New Roman" w:eastAsia="Times New Roman" w:hAnsi="Times New Roman" w:cs="Times New Roman"/>
            <w:color w:val="1155CC"/>
            <w:sz w:val="24"/>
            <w:szCs w:val="24"/>
            <w:u w:val="single"/>
          </w:rPr>
          <w:t>https://ieeexplore.ieee.org/iel8/10934116/11074437/11074451.pdf</w:t>
        </w:r>
      </w:hyperlink>
      <w:r>
        <w:rPr>
          <w:rFonts w:ascii="Times New Roman" w:eastAsia="Times New Roman" w:hAnsi="Times New Roman" w:cs="Times New Roman"/>
          <w:color w:val="222222"/>
          <w:sz w:val="24"/>
          <w:szCs w:val="24"/>
        </w:rPr>
        <w:t xml:space="preserve"> </w:t>
      </w:r>
    </w:p>
    <w:p w14:paraId="02EFC191"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Patil, D. (2024). Artificial intelligence in retail and e-commerce: Enhancing customer experience through personalization, predictive analytics, and real-time engagement. </w:t>
      </w:r>
      <w:r>
        <w:rPr>
          <w:rFonts w:ascii="Times New Roman" w:eastAsia="Times New Roman" w:hAnsi="Times New Roman" w:cs="Times New Roman"/>
          <w:i/>
          <w:iCs/>
          <w:color w:val="222222"/>
          <w:sz w:val="24"/>
          <w:szCs w:val="24"/>
        </w:rPr>
        <w:t>Predictive Analytics, And Real-Time Engagement (November 26, 2024)</w:t>
      </w:r>
      <w:r>
        <w:rPr>
          <w:rFonts w:ascii="Times New Roman" w:eastAsia="Times New Roman" w:hAnsi="Times New Roman" w:cs="Times New Roman"/>
          <w:color w:val="222222"/>
          <w:sz w:val="24"/>
          <w:szCs w:val="24"/>
        </w:rPr>
        <w:t xml:space="preserve">. </w:t>
      </w:r>
      <w:hyperlink r:id="rId83">
        <w:r>
          <w:rPr>
            <w:rFonts w:ascii="Times New Roman" w:eastAsia="Times New Roman" w:hAnsi="Times New Roman" w:cs="Times New Roman"/>
            <w:color w:val="1155CC"/>
            <w:sz w:val="24"/>
            <w:szCs w:val="24"/>
            <w:u w:val="single"/>
          </w:rPr>
          <w:t>https://papers.ssrn.com/sol3/Delivery.cfm?abstractid=5057420</w:t>
        </w:r>
      </w:hyperlink>
      <w:r>
        <w:rPr>
          <w:rFonts w:ascii="Times New Roman" w:eastAsia="Times New Roman" w:hAnsi="Times New Roman" w:cs="Times New Roman"/>
          <w:color w:val="222222"/>
          <w:sz w:val="24"/>
          <w:szCs w:val="24"/>
        </w:rPr>
        <w:t xml:space="preserve"> </w:t>
      </w:r>
    </w:p>
    <w:p w14:paraId="42E1859B"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Petersen, F. and Tom, S., (2025). User dissatisfaction with a mental health application: Insights from Google Reviews. </w:t>
      </w:r>
      <w:r>
        <w:rPr>
          <w:rFonts w:ascii="Times New Roman" w:eastAsia="Times New Roman" w:hAnsi="Times New Roman" w:cs="Times New Roman"/>
          <w:i/>
          <w:iCs/>
          <w:sz w:val="24"/>
          <w:szCs w:val="24"/>
        </w:rPr>
        <w:t>South African Journal of Information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27</w:t>
      </w:r>
      <w:r>
        <w:rPr>
          <w:rFonts w:ascii="Times New Roman" w:eastAsia="Times New Roman" w:hAnsi="Times New Roman" w:cs="Times New Roman"/>
          <w:sz w:val="24"/>
          <w:szCs w:val="24"/>
        </w:rPr>
        <w:t xml:space="preserve">(1), p.11. </w:t>
      </w:r>
      <w:hyperlink r:id="rId84">
        <w:r>
          <w:rPr>
            <w:rFonts w:ascii="Times New Roman" w:eastAsia="Times New Roman" w:hAnsi="Times New Roman" w:cs="Times New Roman"/>
            <w:color w:val="1155CC"/>
            <w:sz w:val="24"/>
            <w:szCs w:val="24"/>
            <w:u w:val="single"/>
          </w:rPr>
          <w:t>https://sajim.co.za/index.php/sajim/article/download/2064/3470</w:t>
        </w:r>
      </w:hyperlink>
      <w:r>
        <w:rPr>
          <w:rFonts w:ascii="Times New Roman" w:eastAsia="Times New Roman" w:hAnsi="Times New Roman" w:cs="Times New Roman"/>
          <w:sz w:val="24"/>
          <w:szCs w:val="24"/>
        </w:rPr>
        <w:t xml:space="preserve"> </w:t>
      </w:r>
    </w:p>
    <w:p w14:paraId="60CF7269"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Proudfoot, K., (2023). Inductive/deductive hybrid thematic analysis in mixed methods research. </w:t>
      </w:r>
      <w:r>
        <w:rPr>
          <w:rFonts w:ascii="Times New Roman" w:eastAsia="Times New Roman" w:hAnsi="Times New Roman" w:cs="Times New Roman"/>
          <w:i/>
          <w:iCs/>
          <w:sz w:val="24"/>
          <w:szCs w:val="24"/>
        </w:rPr>
        <w:t>Journal of mixed methods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17</w:t>
      </w:r>
      <w:r>
        <w:rPr>
          <w:rFonts w:ascii="Times New Roman" w:eastAsia="Times New Roman" w:hAnsi="Times New Roman" w:cs="Times New Roman"/>
          <w:sz w:val="24"/>
          <w:szCs w:val="24"/>
        </w:rPr>
        <w:t xml:space="preserve">(3), pp.308-326. </w:t>
      </w:r>
      <w:hyperlink r:id="rId85">
        <w:r>
          <w:rPr>
            <w:rFonts w:ascii="Times New Roman" w:eastAsia="Times New Roman" w:hAnsi="Times New Roman" w:cs="Times New Roman"/>
            <w:color w:val="1155CC"/>
            <w:sz w:val="24"/>
            <w:szCs w:val="24"/>
            <w:u w:val="single"/>
          </w:rPr>
          <w:t>https://journals.sagepub.com/doi/full/10.1177/15586898221126816</w:t>
        </w:r>
      </w:hyperlink>
      <w:r>
        <w:rPr>
          <w:rFonts w:ascii="Times New Roman" w:eastAsia="Times New Roman" w:hAnsi="Times New Roman" w:cs="Times New Roman"/>
          <w:sz w:val="24"/>
          <w:szCs w:val="24"/>
        </w:rPr>
        <w:t xml:space="preserve"> </w:t>
      </w:r>
    </w:p>
    <w:p w14:paraId="11651498"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PT, (2025). </w:t>
      </w:r>
      <w:r>
        <w:rPr>
          <w:rFonts w:ascii="Times New Roman" w:eastAsia="Times New Roman" w:hAnsi="Times New Roman" w:cs="Times New Roman"/>
          <w:i/>
          <w:iCs/>
          <w:sz w:val="24"/>
          <w:szCs w:val="24"/>
        </w:rPr>
        <w:t xml:space="preserve">The Impact of AI on E-commerce: Personalization and Customer Experience. </w:t>
      </w:r>
      <w:r>
        <w:rPr>
          <w:rFonts w:ascii="Times New Roman" w:eastAsia="Times New Roman" w:hAnsi="Times New Roman" w:cs="Times New Roman"/>
          <w:sz w:val="24"/>
          <w:szCs w:val="24"/>
        </w:rPr>
        <w:t xml:space="preserve">[Online]. Available at: </w:t>
      </w:r>
      <w:hyperlink r:id="rId86">
        <w:r>
          <w:rPr>
            <w:rFonts w:ascii="Times New Roman" w:eastAsia="Times New Roman" w:hAnsi="Times New Roman" w:cs="Times New Roman"/>
            <w:color w:val="1155CC"/>
            <w:sz w:val="24"/>
            <w:szCs w:val="24"/>
            <w:u w:val="single"/>
          </w:rPr>
          <w:t>https://www.linkedin.com/pulse/impact-ai-e-commerce-personalization-customer-experience-y36vc/</w:t>
        </w:r>
      </w:hyperlink>
      <w:r>
        <w:rPr>
          <w:rFonts w:ascii="Times New Roman" w:eastAsia="Times New Roman" w:hAnsi="Times New Roman" w:cs="Times New Roman"/>
          <w:sz w:val="24"/>
          <w:szCs w:val="24"/>
        </w:rPr>
        <w:t xml:space="preserve"> [Accessed on 12 January 2026]</w:t>
      </w:r>
    </w:p>
    <w:p w14:paraId="6DD3B4A7"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Raji, M.A., Olodo, H.B., Oke, T.T., Addy, W.A., </w:t>
      </w:r>
      <w:proofErr w:type="spellStart"/>
      <w:r>
        <w:rPr>
          <w:rFonts w:ascii="Times New Roman" w:eastAsia="Times New Roman" w:hAnsi="Times New Roman" w:cs="Times New Roman"/>
          <w:sz w:val="24"/>
          <w:szCs w:val="24"/>
        </w:rPr>
        <w:t>Ofodile</w:t>
      </w:r>
      <w:proofErr w:type="spellEnd"/>
      <w:r>
        <w:rPr>
          <w:rFonts w:ascii="Times New Roman" w:eastAsia="Times New Roman" w:hAnsi="Times New Roman" w:cs="Times New Roman"/>
          <w:sz w:val="24"/>
          <w:szCs w:val="24"/>
        </w:rPr>
        <w:t xml:space="preserve">, O.C. and Oyewole, A.T., (2024). E-commerce and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A review of AI-powered personalization and market trends. </w:t>
      </w:r>
      <w:r>
        <w:rPr>
          <w:rFonts w:ascii="Times New Roman" w:eastAsia="Times New Roman" w:hAnsi="Times New Roman" w:cs="Times New Roman"/>
          <w:i/>
          <w:iCs/>
          <w:sz w:val="24"/>
          <w:szCs w:val="24"/>
        </w:rPr>
        <w:t>GSC advanced research and reviews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18</w:t>
      </w:r>
      <w:r>
        <w:rPr>
          <w:rFonts w:ascii="Times New Roman" w:eastAsia="Times New Roman" w:hAnsi="Times New Roman" w:cs="Times New Roman"/>
          <w:sz w:val="24"/>
          <w:szCs w:val="24"/>
        </w:rPr>
        <w:t xml:space="preserve">(3), pp.066-077. </w:t>
      </w:r>
      <w:hyperlink r:id="rId87">
        <w:r>
          <w:rPr>
            <w:rFonts w:ascii="Times New Roman" w:eastAsia="Times New Roman" w:hAnsi="Times New Roman" w:cs="Times New Roman"/>
            <w:color w:val="1155CC"/>
            <w:sz w:val="24"/>
            <w:szCs w:val="24"/>
            <w:u w:val="single"/>
          </w:rPr>
          <w:t>https://pdfs.semanticscholar.org/c40a/2fdc55454ccc9096abad6c0b961e278700d9.pdf</w:t>
        </w:r>
      </w:hyperlink>
      <w:r>
        <w:rPr>
          <w:rFonts w:ascii="Times New Roman" w:eastAsia="Times New Roman" w:hAnsi="Times New Roman" w:cs="Times New Roman"/>
          <w:sz w:val="24"/>
          <w:szCs w:val="24"/>
        </w:rPr>
        <w:t xml:space="preserve"> </w:t>
      </w:r>
    </w:p>
    <w:p w14:paraId="6DC655AA"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Rane, N., (2023). Enhancing customer loyalty through Artificial Intelligence (AI), Internet of Things (IoT), and Big Data technologies: improving customer satisfaction, engagement, relationship, and experience. </w:t>
      </w:r>
      <w:r>
        <w:rPr>
          <w:rFonts w:ascii="Times New Roman" w:eastAsia="Times New Roman" w:hAnsi="Times New Roman" w:cs="Times New Roman"/>
          <w:i/>
          <w:iCs/>
          <w:sz w:val="24"/>
          <w:szCs w:val="24"/>
        </w:rPr>
        <w:t>Internet of Things (IoT), and Big Data Technologies: Improving Customer Satisfaction, Engagement, Relationship, and Experience (October 13, 2023)</w:t>
      </w:r>
      <w:r>
        <w:rPr>
          <w:rFonts w:ascii="Times New Roman" w:eastAsia="Times New Roman" w:hAnsi="Times New Roman" w:cs="Times New Roman"/>
          <w:sz w:val="24"/>
          <w:szCs w:val="24"/>
        </w:rPr>
        <w:t xml:space="preserve">. </w:t>
      </w:r>
      <w:hyperlink r:id="rId88">
        <w:r>
          <w:rPr>
            <w:rFonts w:ascii="Times New Roman" w:eastAsia="Times New Roman" w:hAnsi="Times New Roman" w:cs="Times New Roman"/>
            <w:color w:val="1155CC"/>
            <w:sz w:val="24"/>
            <w:szCs w:val="24"/>
            <w:u w:val="single"/>
          </w:rPr>
          <w:t>https://papers.ssrn.com/sol3/papers.cfm?abstract_id=4616051</w:t>
        </w:r>
      </w:hyperlink>
      <w:r>
        <w:rPr>
          <w:rFonts w:ascii="Times New Roman" w:eastAsia="Times New Roman" w:hAnsi="Times New Roman" w:cs="Times New Roman"/>
          <w:sz w:val="24"/>
          <w:szCs w:val="24"/>
        </w:rPr>
        <w:t xml:space="preserve"> </w:t>
      </w:r>
    </w:p>
    <w:p w14:paraId="6CD14348"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Rane, N., Choudhary, S. and Rane, J., (2023). Hyper-personalization for enhancing customer loyalty and satisfaction in Customer Relationship Management (CRM) systems. </w:t>
      </w:r>
      <w:r>
        <w:rPr>
          <w:rFonts w:ascii="Times New Roman" w:eastAsia="Times New Roman" w:hAnsi="Times New Roman" w:cs="Times New Roman"/>
          <w:i/>
          <w:iCs/>
          <w:sz w:val="24"/>
          <w:szCs w:val="24"/>
        </w:rPr>
        <w:t>Available at SSRN 4641044</w:t>
      </w:r>
      <w:r>
        <w:rPr>
          <w:rFonts w:ascii="Times New Roman" w:eastAsia="Times New Roman" w:hAnsi="Times New Roman" w:cs="Times New Roman"/>
          <w:sz w:val="24"/>
          <w:szCs w:val="24"/>
        </w:rPr>
        <w:t xml:space="preserve">. </w:t>
      </w:r>
      <w:hyperlink r:id="rId89">
        <w:r>
          <w:rPr>
            <w:rFonts w:ascii="Times New Roman" w:eastAsia="Times New Roman" w:hAnsi="Times New Roman" w:cs="Times New Roman"/>
            <w:color w:val="1155CC"/>
            <w:sz w:val="24"/>
            <w:szCs w:val="24"/>
            <w:u w:val="single"/>
          </w:rPr>
          <w:t>https://papers.ssrn.com/sol3/papers.cfm?abstract_id=4641044</w:t>
        </w:r>
      </w:hyperlink>
      <w:r>
        <w:rPr>
          <w:rFonts w:ascii="Times New Roman" w:eastAsia="Times New Roman" w:hAnsi="Times New Roman" w:cs="Times New Roman"/>
          <w:sz w:val="24"/>
          <w:szCs w:val="24"/>
        </w:rPr>
        <w:t xml:space="preserve"> </w:t>
      </w:r>
    </w:p>
    <w:p w14:paraId="330F09FB"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Rane, N., Choudhary, S. P., and Rane, J. (2024). Acceptance of artificial intelligence technologies in business management, finance, and e-commerce: factors, challenges, and strategies. </w:t>
      </w:r>
      <w:r>
        <w:rPr>
          <w:rFonts w:ascii="Times New Roman" w:eastAsia="Times New Roman" w:hAnsi="Times New Roman" w:cs="Times New Roman"/>
          <w:i/>
          <w:iCs/>
          <w:color w:val="222222"/>
          <w:sz w:val="24"/>
          <w:szCs w:val="24"/>
        </w:rPr>
        <w:t>Studies in Economics and Business Relations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w:t>
      </w:r>
      <w:r>
        <w:rPr>
          <w:rFonts w:ascii="Times New Roman" w:eastAsia="Times New Roman" w:hAnsi="Times New Roman" w:cs="Times New Roman"/>
          <w:color w:val="222222"/>
          <w:sz w:val="24"/>
          <w:szCs w:val="24"/>
        </w:rPr>
        <w:t xml:space="preserve">(2), 23-44. </w:t>
      </w:r>
      <w:hyperlink r:id="rId90">
        <w:r>
          <w:rPr>
            <w:rFonts w:ascii="Times New Roman" w:eastAsia="Times New Roman" w:hAnsi="Times New Roman" w:cs="Times New Roman"/>
            <w:color w:val="1155CC"/>
            <w:sz w:val="24"/>
            <w:szCs w:val="24"/>
            <w:u w:val="single"/>
          </w:rPr>
          <w:t>https://sabapub.com/index.php/sebr/article/download/1333/655</w:t>
        </w:r>
      </w:hyperlink>
      <w:r>
        <w:rPr>
          <w:rFonts w:ascii="Times New Roman" w:eastAsia="Times New Roman" w:hAnsi="Times New Roman" w:cs="Times New Roman"/>
          <w:color w:val="222222"/>
          <w:sz w:val="24"/>
          <w:szCs w:val="24"/>
        </w:rPr>
        <w:t xml:space="preserve"> </w:t>
      </w:r>
    </w:p>
    <w:p w14:paraId="62FEC084"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Rofi’i, Y.U., (2023). Analysis of e-commerce purchase patterns using big data: An integrative approach to understanding consumer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International Journal Software Engineering and Computer Science (IJSECS)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 xml:space="preserve">(3), pp.352-364. </w:t>
      </w:r>
      <w:hyperlink r:id="rId91">
        <w:r>
          <w:rPr>
            <w:rFonts w:ascii="Times New Roman" w:eastAsia="Times New Roman" w:hAnsi="Times New Roman" w:cs="Times New Roman"/>
            <w:color w:val="1155CC"/>
            <w:sz w:val="24"/>
            <w:szCs w:val="24"/>
            <w:u w:val="single"/>
          </w:rPr>
          <w:t>https://pdfs.semanticscholar.org/e44a/01cfea141bea6e00e3db915603ef0f18e4b2.pdf</w:t>
        </w:r>
      </w:hyperlink>
    </w:p>
    <w:p w14:paraId="622C7C17" w14:textId="77777777" w:rsidR="00152C95" w:rsidRDefault="00047F08">
      <w:pPr>
        <w:widowControl w:val="0"/>
        <w:spacing w:before="240" w:after="240" w:line="360" w:lineRule="auto"/>
        <w:jc w:val="both"/>
        <w:rPr>
          <w:rFonts w:ascii="Times New Roman" w:eastAsia="Times New Roman" w:hAnsi="Times New Roman" w:cs="Times New Roman"/>
          <w:i/>
          <w:iCs/>
          <w:color w:val="222222"/>
          <w:sz w:val="24"/>
          <w:szCs w:val="24"/>
        </w:rPr>
      </w:pPr>
      <w:r>
        <w:rPr>
          <w:rFonts w:ascii="Times New Roman" w:eastAsia="Times New Roman" w:hAnsi="Times New Roman" w:cs="Times New Roman"/>
          <w:color w:val="222222"/>
          <w:sz w:val="24"/>
          <w:szCs w:val="24"/>
        </w:rPr>
        <w:t>Salesforce, (2026)</w:t>
      </w:r>
      <w:r>
        <w:rPr>
          <w:rFonts w:ascii="Times New Roman" w:eastAsia="Times New Roman" w:hAnsi="Times New Roman" w:cs="Times New Roman"/>
          <w:i/>
          <w:iCs/>
          <w:color w:val="222222"/>
          <w:sz w:val="24"/>
          <w:szCs w:val="24"/>
        </w:rPr>
        <w:t xml:space="preserve">. What Are Customer Expectations, and How Have They </w:t>
      </w:r>
      <w:proofErr w:type="gramStart"/>
      <w:r>
        <w:rPr>
          <w:rFonts w:ascii="Times New Roman" w:eastAsia="Times New Roman" w:hAnsi="Times New Roman" w:cs="Times New Roman"/>
          <w:i/>
          <w:iCs/>
          <w:color w:val="222222"/>
          <w:sz w:val="24"/>
          <w:szCs w:val="24"/>
        </w:rPr>
        <w:t>Changed?.</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 xml:space="preserve">[Online]. </w:t>
      </w:r>
      <w:r>
        <w:rPr>
          <w:rFonts w:ascii="Times New Roman" w:eastAsia="Times New Roman" w:hAnsi="Times New Roman" w:cs="Times New Roman"/>
          <w:sz w:val="24"/>
          <w:szCs w:val="24"/>
        </w:rPr>
        <w:lastRenderedPageBreak/>
        <w:t xml:space="preserve">Available at: </w:t>
      </w:r>
      <w:hyperlink r:id="rId92">
        <w:r>
          <w:rPr>
            <w:rFonts w:ascii="Times New Roman" w:eastAsia="Times New Roman" w:hAnsi="Times New Roman" w:cs="Times New Roman"/>
            <w:color w:val="1155CC"/>
            <w:sz w:val="24"/>
            <w:szCs w:val="24"/>
            <w:u w:val="single"/>
          </w:rPr>
          <w:t>https://www.salesforce.com/small-business/what-are-customer-expectations/</w:t>
        </w:r>
      </w:hyperlink>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sz w:val="24"/>
          <w:szCs w:val="24"/>
        </w:rPr>
        <w:t>[Accessed on 13 January 2026]</w:t>
      </w:r>
    </w:p>
    <w:p w14:paraId="5FA16D06"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Sankranthi, K. (2025). AI and Human Collaboration: Creating Personalized Shopping Experiences. </w:t>
      </w:r>
      <w:r>
        <w:rPr>
          <w:rFonts w:ascii="Times New Roman" w:eastAsia="Times New Roman" w:hAnsi="Times New Roman" w:cs="Times New Roman"/>
          <w:i/>
          <w:iCs/>
          <w:color w:val="222222"/>
          <w:sz w:val="24"/>
          <w:szCs w:val="24"/>
        </w:rPr>
        <w:t>Journal of Computer Science and Technology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7</w:t>
      </w:r>
      <w:r>
        <w:rPr>
          <w:rFonts w:ascii="Times New Roman" w:eastAsia="Times New Roman" w:hAnsi="Times New Roman" w:cs="Times New Roman"/>
          <w:color w:val="222222"/>
          <w:sz w:val="24"/>
          <w:szCs w:val="24"/>
        </w:rPr>
        <w:t xml:space="preserve">(4), 156-164. </w:t>
      </w:r>
      <w:hyperlink r:id="rId93">
        <w:r>
          <w:rPr>
            <w:rFonts w:ascii="Times New Roman" w:eastAsia="Times New Roman" w:hAnsi="Times New Roman" w:cs="Times New Roman"/>
            <w:color w:val="1155CC"/>
            <w:sz w:val="24"/>
            <w:szCs w:val="24"/>
            <w:u w:val="single"/>
          </w:rPr>
          <w:t>https://al-kindipublishers.org/index.php/jcsts/article/download/9462/8158</w:t>
        </w:r>
      </w:hyperlink>
      <w:r>
        <w:rPr>
          <w:rFonts w:ascii="Times New Roman" w:eastAsia="Times New Roman" w:hAnsi="Times New Roman" w:cs="Times New Roman"/>
          <w:color w:val="222222"/>
          <w:sz w:val="24"/>
          <w:szCs w:val="24"/>
        </w:rPr>
        <w:t xml:space="preserve"> </w:t>
      </w:r>
    </w:p>
    <w:p w14:paraId="4EE063E2" w14:textId="77777777" w:rsidR="00152C95" w:rsidRDefault="00047F08">
      <w:pPr>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rPr>
        <w:t xml:space="preserve">Saunders, M. and Lewis, P., (2017). </w:t>
      </w:r>
      <w:r>
        <w:rPr>
          <w:rFonts w:ascii="Times New Roman" w:eastAsia="Times New Roman" w:hAnsi="Times New Roman" w:cs="Times New Roman"/>
          <w:i/>
          <w:iCs/>
          <w:sz w:val="24"/>
          <w:szCs w:val="24"/>
        </w:rPr>
        <w:t>Doing research in business and management</w:t>
      </w:r>
      <w:r>
        <w:rPr>
          <w:rFonts w:ascii="Times New Roman" w:eastAsia="Times New Roman" w:hAnsi="Times New Roman" w:cs="Times New Roman"/>
          <w:sz w:val="24"/>
          <w:szCs w:val="24"/>
        </w:rPr>
        <w:t xml:space="preserve">. Pearson. </w:t>
      </w:r>
      <w:hyperlink r:id="rId94">
        <w:r>
          <w:rPr>
            <w:rFonts w:ascii="Times New Roman" w:eastAsia="Times New Roman" w:hAnsi="Times New Roman" w:cs="Times New Roman"/>
            <w:sz w:val="24"/>
            <w:szCs w:val="24"/>
          </w:rPr>
          <w:t>https://research.birmingham.ac.uk/en/publications/doing-research-in-business-and-management</w:t>
        </w:r>
      </w:hyperlink>
      <w:r>
        <w:rPr>
          <w:rFonts w:ascii="Times New Roman" w:eastAsia="Times New Roman" w:hAnsi="Times New Roman" w:cs="Times New Roman"/>
          <w:sz w:val="24"/>
          <w:szCs w:val="24"/>
        </w:rPr>
        <w:t xml:space="preserve"> </w:t>
      </w:r>
    </w:p>
    <w:p w14:paraId="1164B3BD"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Sharma, R., </w:t>
      </w:r>
      <w:proofErr w:type="spellStart"/>
      <w:r>
        <w:rPr>
          <w:rFonts w:ascii="Times New Roman" w:eastAsia="Times New Roman" w:hAnsi="Times New Roman" w:cs="Times New Roman"/>
          <w:color w:val="222222"/>
          <w:sz w:val="24"/>
          <w:szCs w:val="24"/>
        </w:rPr>
        <w:t>Srivastva</w:t>
      </w:r>
      <w:proofErr w:type="spellEnd"/>
      <w:r>
        <w:rPr>
          <w:rFonts w:ascii="Times New Roman" w:eastAsia="Times New Roman" w:hAnsi="Times New Roman" w:cs="Times New Roman"/>
          <w:color w:val="222222"/>
          <w:sz w:val="24"/>
          <w:szCs w:val="24"/>
        </w:rPr>
        <w:t xml:space="preserve">, S., and Fatima, S. (2023). E-commerce and digital transformation: Trends, challenges, and implications. </w:t>
      </w:r>
      <w:r>
        <w:rPr>
          <w:rFonts w:ascii="Times New Roman" w:eastAsia="Times New Roman" w:hAnsi="Times New Roman" w:cs="Times New Roman"/>
          <w:i/>
          <w:iCs/>
          <w:color w:val="222222"/>
          <w:sz w:val="24"/>
          <w:szCs w:val="24"/>
        </w:rPr>
        <w:t xml:space="preserve">Int. J. </w:t>
      </w:r>
      <w:proofErr w:type="spellStart"/>
      <w:r>
        <w:rPr>
          <w:rFonts w:ascii="Times New Roman" w:eastAsia="Times New Roman" w:hAnsi="Times New Roman" w:cs="Times New Roman"/>
          <w:i/>
          <w:iCs/>
          <w:color w:val="222222"/>
          <w:sz w:val="24"/>
          <w:szCs w:val="24"/>
        </w:rPr>
        <w:t>Multidiscip</w:t>
      </w:r>
      <w:proofErr w:type="spellEnd"/>
      <w:r>
        <w:rPr>
          <w:rFonts w:ascii="Times New Roman" w:eastAsia="Times New Roman" w:hAnsi="Times New Roman" w:cs="Times New Roman"/>
          <w:i/>
          <w:iCs/>
          <w:color w:val="222222"/>
          <w:sz w:val="24"/>
          <w:szCs w:val="24"/>
        </w:rPr>
        <w:t xml:space="preserve">. </w:t>
      </w:r>
      <w:proofErr w:type="gramStart"/>
      <w:r>
        <w:rPr>
          <w:rFonts w:ascii="Times New Roman" w:eastAsia="Times New Roman" w:hAnsi="Times New Roman" w:cs="Times New Roman"/>
          <w:i/>
          <w:iCs/>
          <w:color w:val="222222"/>
          <w:sz w:val="24"/>
          <w:szCs w:val="24"/>
        </w:rPr>
        <w:t>Res.(</w:t>
      </w:r>
      <w:proofErr w:type="gramEnd"/>
      <w:r>
        <w:rPr>
          <w:rFonts w:ascii="Times New Roman" w:eastAsia="Times New Roman" w:hAnsi="Times New Roman" w:cs="Times New Roman"/>
          <w:i/>
          <w:iCs/>
          <w:color w:val="222222"/>
          <w:sz w:val="24"/>
          <w:szCs w:val="24"/>
        </w:rPr>
        <w:t>IJFMR)</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w:t>
      </w:r>
      <w:r>
        <w:rPr>
          <w:rFonts w:ascii="Times New Roman" w:eastAsia="Times New Roman" w:hAnsi="Times New Roman" w:cs="Times New Roman"/>
          <w:color w:val="222222"/>
          <w:sz w:val="24"/>
          <w:szCs w:val="24"/>
        </w:rPr>
        <w:t xml:space="preserve">, 1-9. </w:t>
      </w:r>
      <w:hyperlink r:id="rId95">
        <w:r>
          <w:rPr>
            <w:rFonts w:ascii="Times New Roman" w:eastAsia="Times New Roman" w:hAnsi="Times New Roman" w:cs="Times New Roman"/>
            <w:color w:val="1155CC"/>
            <w:sz w:val="24"/>
            <w:szCs w:val="24"/>
            <w:u w:val="single"/>
          </w:rPr>
          <w:t>https://pdfs.semanticscholar.org/9090/1ca619de45cfc8df70b1804923d497e8058e.pdf</w:t>
        </w:r>
      </w:hyperlink>
      <w:r>
        <w:rPr>
          <w:rFonts w:ascii="Times New Roman" w:eastAsia="Times New Roman" w:hAnsi="Times New Roman" w:cs="Times New Roman"/>
          <w:color w:val="222222"/>
          <w:sz w:val="24"/>
          <w:szCs w:val="24"/>
        </w:rPr>
        <w:t xml:space="preserve"> </w:t>
      </w:r>
    </w:p>
    <w:p w14:paraId="5F501CF2"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Sharma, R.S., Shaikh, A.A. and Li, E., (2021). Designing Recommendation or Suggestion Systems: looking to the future. </w:t>
      </w:r>
      <w:r>
        <w:rPr>
          <w:rFonts w:ascii="Times New Roman" w:eastAsia="Times New Roman" w:hAnsi="Times New Roman" w:cs="Times New Roman"/>
          <w:i/>
          <w:iCs/>
          <w:sz w:val="24"/>
          <w:szCs w:val="24"/>
        </w:rPr>
        <w:t>Electronic Markets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31</w:t>
      </w:r>
      <w:r>
        <w:rPr>
          <w:rFonts w:ascii="Times New Roman" w:eastAsia="Times New Roman" w:hAnsi="Times New Roman" w:cs="Times New Roman"/>
          <w:sz w:val="24"/>
          <w:szCs w:val="24"/>
        </w:rPr>
        <w:t xml:space="preserve">(2), pp.243-252. </w:t>
      </w:r>
      <w:hyperlink r:id="rId96">
        <w:r>
          <w:rPr>
            <w:rFonts w:ascii="Times New Roman" w:eastAsia="Times New Roman" w:hAnsi="Times New Roman" w:cs="Times New Roman"/>
            <w:color w:val="1155CC"/>
            <w:sz w:val="24"/>
            <w:szCs w:val="24"/>
            <w:u w:val="single"/>
          </w:rPr>
          <w:t>https://link.springer.com/content/pdf/10.1007/s12525-021-00478-z.pdf</w:t>
        </w:r>
      </w:hyperlink>
    </w:p>
    <w:p w14:paraId="1F734E1A"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Shopify, (2025). </w:t>
      </w:r>
      <w:r>
        <w:rPr>
          <w:rFonts w:ascii="Times New Roman" w:eastAsia="Times New Roman" w:hAnsi="Times New Roman" w:cs="Times New Roman"/>
          <w:i/>
          <w:iCs/>
          <w:sz w:val="24"/>
          <w:szCs w:val="24"/>
        </w:rPr>
        <w:t xml:space="preserve">Conversion Rate Optimization for Fashion Brands: 2026 Guide. </w:t>
      </w:r>
      <w:r>
        <w:rPr>
          <w:rFonts w:ascii="Times New Roman" w:eastAsia="Times New Roman" w:hAnsi="Times New Roman" w:cs="Times New Roman"/>
          <w:sz w:val="24"/>
          <w:szCs w:val="24"/>
        </w:rPr>
        <w:t xml:space="preserve">[Online]. Available at: </w:t>
      </w:r>
      <w:hyperlink r:id="rId97">
        <w:r>
          <w:rPr>
            <w:rFonts w:ascii="Times New Roman" w:eastAsia="Times New Roman" w:hAnsi="Times New Roman" w:cs="Times New Roman"/>
            <w:color w:val="1155CC"/>
            <w:sz w:val="24"/>
            <w:szCs w:val="24"/>
            <w:u w:val="single"/>
          </w:rPr>
          <w:t>https://www.shopify.com/in/enterprise/blog/fashion-conversion-rate-optimization</w:t>
        </w:r>
      </w:hyperlink>
      <w:r>
        <w:rPr>
          <w:rFonts w:ascii="Times New Roman" w:eastAsia="Times New Roman" w:hAnsi="Times New Roman" w:cs="Times New Roman"/>
          <w:sz w:val="24"/>
          <w:szCs w:val="24"/>
        </w:rPr>
        <w:t xml:space="preserve"> [Accessed on 12 January 2026]</w:t>
      </w:r>
    </w:p>
    <w:p w14:paraId="2587FB49"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Sun, M. (2025). AI-Driven Cross-Cultural Consumer Purchase Intention Prediction Methods for E-commerce Platforms: An Applied Research Approach. </w:t>
      </w:r>
      <w:r>
        <w:rPr>
          <w:rFonts w:ascii="Times New Roman" w:eastAsia="Times New Roman" w:hAnsi="Times New Roman" w:cs="Times New Roman"/>
          <w:i/>
          <w:iCs/>
          <w:color w:val="222222"/>
          <w:sz w:val="24"/>
          <w:szCs w:val="24"/>
        </w:rPr>
        <w:t>Spectrum of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w:t>
      </w:r>
      <w:r>
        <w:rPr>
          <w:rFonts w:ascii="Times New Roman" w:eastAsia="Times New Roman" w:hAnsi="Times New Roman" w:cs="Times New Roman"/>
          <w:color w:val="222222"/>
          <w:sz w:val="24"/>
          <w:szCs w:val="24"/>
        </w:rPr>
        <w:t xml:space="preserve">(2). </w:t>
      </w:r>
      <w:hyperlink r:id="rId98">
        <w:r>
          <w:rPr>
            <w:rFonts w:ascii="Times New Roman" w:eastAsia="Times New Roman" w:hAnsi="Times New Roman" w:cs="Times New Roman"/>
            <w:color w:val="1155CC"/>
            <w:sz w:val="24"/>
            <w:szCs w:val="24"/>
            <w:u w:val="single"/>
          </w:rPr>
          <w:t>http://spectrumofresearch.com/index.php/sr/article/download/40/40</w:t>
        </w:r>
      </w:hyperlink>
      <w:r>
        <w:rPr>
          <w:rFonts w:ascii="Times New Roman" w:eastAsia="Times New Roman" w:hAnsi="Times New Roman" w:cs="Times New Roman"/>
          <w:color w:val="222222"/>
          <w:sz w:val="24"/>
          <w:szCs w:val="24"/>
        </w:rPr>
        <w:t xml:space="preserve"> </w:t>
      </w:r>
    </w:p>
    <w:p w14:paraId="6CBFF011"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Terry, G., and Hayfield, N. (2020). Reflexive thematic analysis. In </w:t>
      </w:r>
      <w:r>
        <w:rPr>
          <w:rFonts w:ascii="Times New Roman" w:eastAsia="Times New Roman" w:hAnsi="Times New Roman" w:cs="Times New Roman"/>
          <w:i/>
          <w:iCs/>
          <w:sz w:val="24"/>
          <w:szCs w:val="24"/>
        </w:rPr>
        <w:t>Handbook of qualitative research in education</w:t>
      </w:r>
      <w:r>
        <w:rPr>
          <w:rFonts w:ascii="Times New Roman" w:eastAsia="Times New Roman" w:hAnsi="Times New Roman" w:cs="Times New Roman"/>
          <w:sz w:val="24"/>
          <w:szCs w:val="24"/>
        </w:rPr>
        <w:t xml:space="preserve"> (pp. 430-441). Edward Elgar Publishing. </w:t>
      </w:r>
      <w:hyperlink r:id="rId99">
        <w:r>
          <w:rPr>
            <w:rFonts w:ascii="Times New Roman" w:eastAsia="Times New Roman" w:hAnsi="Times New Roman" w:cs="Times New Roman"/>
            <w:color w:val="1155CC"/>
            <w:sz w:val="24"/>
            <w:szCs w:val="24"/>
            <w:u w:val="single"/>
          </w:rPr>
          <w:t>https://www.elgaronline.com/abstract/edcoll/9781788977142/9781788977142.00049.xml</w:t>
        </w:r>
      </w:hyperlink>
      <w:r>
        <w:rPr>
          <w:rFonts w:ascii="Times New Roman" w:eastAsia="Times New Roman" w:hAnsi="Times New Roman" w:cs="Times New Roman"/>
          <w:sz w:val="24"/>
          <w:szCs w:val="24"/>
        </w:rPr>
        <w:t xml:space="preserve"> </w:t>
      </w:r>
    </w:p>
    <w:p w14:paraId="1A69A022"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Thatavarthi</w:t>
      </w:r>
      <w:proofErr w:type="spellEnd"/>
      <w:r>
        <w:rPr>
          <w:rFonts w:ascii="Times New Roman" w:eastAsia="Times New Roman" w:hAnsi="Times New Roman" w:cs="Times New Roman"/>
          <w:color w:val="222222"/>
          <w:sz w:val="24"/>
          <w:szCs w:val="24"/>
        </w:rPr>
        <w:t xml:space="preserve">, N. L. S. (2023). Integrating AI-Driven Chatbots with Full Stack E-commerce Platforms to Enhance Customer Experience. </w:t>
      </w:r>
      <w:r>
        <w:rPr>
          <w:rFonts w:ascii="Times New Roman" w:eastAsia="Times New Roman" w:hAnsi="Times New Roman" w:cs="Times New Roman"/>
          <w:i/>
          <w:iCs/>
          <w:color w:val="222222"/>
          <w:sz w:val="24"/>
          <w:szCs w:val="24"/>
        </w:rPr>
        <w:t xml:space="preserve">Journal of Artificial Intelligence and Cloud Computing. SRC/JAICC-24-E126. DOI: </w:t>
      </w:r>
      <w:proofErr w:type="spellStart"/>
      <w:r>
        <w:rPr>
          <w:rFonts w:ascii="Times New Roman" w:eastAsia="Times New Roman" w:hAnsi="Times New Roman" w:cs="Times New Roman"/>
          <w:i/>
          <w:iCs/>
          <w:color w:val="222222"/>
          <w:sz w:val="24"/>
          <w:szCs w:val="24"/>
        </w:rPr>
        <w:t>doi</w:t>
      </w:r>
      <w:proofErr w:type="spellEnd"/>
      <w:r>
        <w:rPr>
          <w:rFonts w:ascii="Times New Roman" w:eastAsia="Times New Roman" w:hAnsi="Times New Roman" w:cs="Times New Roman"/>
          <w:i/>
          <w:iCs/>
          <w:color w:val="222222"/>
          <w:sz w:val="24"/>
          <w:szCs w:val="24"/>
        </w:rPr>
        <w:t>. org/10.47363/JAICC/2023 (2) E126 J Arti Inte and Cloud Comp</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w:t>
      </w:r>
      <w:r>
        <w:rPr>
          <w:rFonts w:ascii="Times New Roman" w:eastAsia="Times New Roman" w:hAnsi="Times New Roman" w:cs="Times New Roman"/>
          <w:color w:val="222222"/>
          <w:sz w:val="24"/>
          <w:szCs w:val="24"/>
        </w:rPr>
        <w:t xml:space="preserve">(4), 2-5. </w:t>
      </w:r>
      <w:hyperlink r:id="rId100">
        <w:r>
          <w:rPr>
            <w:rFonts w:ascii="Times New Roman" w:eastAsia="Times New Roman" w:hAnsi="Times New Roman" w:cs="Times New Roman"/>
            <w:color w:val="1155CC"/>
            <w:sz w:val="24"/>
            <w:szCs w:val="24"/>
            <w:u w:val="single"/>
          </w:rPr>
          <w:t>https://www.researchgate.net/profile/Naga-Lalitha-Sree-Thatavarthi/publication/383442352_Integrating_AI-Driven_Chatbots_with_Full_Stack_E-</w:t>
        </w:r>
        <w:r>
          <w:rPr>
            <w:rFonts w:ascii="Times New Roman" w:eastAsia="Times New Roman" w:hAnsi="Times New Roman" w:cs="Times New Roman"/>
            <w:color w:val="1155CC"/>
            <w:sz w:val="24"/>
            <w:szCs w:val="24"/>
            <w:u w:val="single"/>
          </w:rPr>
          <w:lastRenderedPageBreak/>
          <w:t>commerce_Platforms_to_Enhance_Customer_Experience/links/67a03d1952b58d39f2671354/Integrating-AI-Driven-Chatbots-with-Full-Stack-E-commerce-Platforms-to-Enhance-Customer-Experience.pdf</w:t>
        </w:r>
      </w:hyperlink>
      <w:r>
        <w:rPr>
          <w:rFonts w:ascii="Times New Roman" w:eastAsia="Times New Roman" w:hAnsi="Times New Roman" w:cs="Times New Roman"/>
          <w:color w:val="222222"/>
          <w:sz w:val="24"/>
          <w:szCs w:val="24"/>
        </w:rPr>
        <w:t xml:space="preserve"> </w:t>
      </w:r>
    </w:p>
    <w:p w14:paraId="6130F7D0"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Research Company, (2026). </w:t>
      </w:r>
      <w:r>
        <w:rPr>
          <w:rFonts w:ascii="Times New Roman" w:eastAsia="Times New Roman" w:hAnsi="Times New Roman" w:cs="Times New Roman"/>
          <w:i/>
          <w:iCs/>
          <w:sz w:val="24"/>
          <w:szCs w:val="24"/>
        </w:rPr>
        <w:t xml:space="preserve">Artificial Intelligence </w:t>
      </w:r>
      <w:proofErr w:type="gramStart"/>
      <w:r>
        <w:rPr>
          <w:rFonts w:ascii="Times New Roman" w:eastAsia="Times New Roman" w:hAnsi="Times New Roman" w:cs="Times New Roman"/>
          <w:i/>
          <w:iCs/>
          <w:sz w:val="24"/>
          <w:szCs w:val="24"/>
        </w:rPr>
        <w:t>In</w:t>
      </w:r>
      <w:proofErr w:type="gramEnd"/>
      <w:r>
        <w:rPr>
          <w:rFonts w:ascii="Times New Roman" w:eastAsia="Times New Roman" w:hAnsi="Times New Roman" w:cs="Times New Roman"/>
          <w:i/>
          <w:iCs/>
          <w:sz w:val="24"/>
          <w:szCs w:val="24"/>
        </w:rPr>
        <w:t xml:space="preserve"> E-commerce Market Overview. </w:t>
      </w:r>
      <w:r>
        <w:rPr>
          <w:rFonts w:ascii="Times New Roman" w:eastAsia="Times New Roman" w:hAnsi="Times New Roman" w:cs="Times New Roman"/>
          <w:sz w:val="24"/>
          <w:szCs w:val="24"/>
        </w:rPr>
        <w:t xml:space="preserve">[Online]. Available at: </w:t>
      </w:r>
      <w:hyperlink r:id="rId101">
        <w:r>
          <w:rPr>
            <w:rFonts w:ascii="Times New Roman" w:eastAsia="Times New Roman" w:hAnsi="Times New Roman" w:cs="Times New Roman"/>
            <w:color w:val="1155CC"/>
            <w:sz w:val="24"/>
            <w:szCs w:val="24"/>
            <w:u w:val="single"/>
          </w:rPr>
          <w:t>https://www.thebusinessresearchcompany.com/report/artificial-intelligence-in-e-commerce-global-market-report</w:t>
        </w:r>
      </w:hyperlink>
      <w:r>
        <w:rPr>
          <w:rFonts w:ascii="Times New Roman" w:eastAsia="Times New Roman" w:hAnsi="Times New Roman" w:cs="Times New Roman"/>
          <w:sz w:val="24"/>
          <w:szCs w:val="24"/>
        </w:rPr>
        <w:t xml:space="preserve"> [Accessed on 13 January 2026]</w:t>
      </w:r>
    </w:p>
    <w:p w14:paraId="2E9FE0FF"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Tien, N. H., Tuan, N. V. A., and Thy, N. N. A. (2025). Impact of AI on E-Commerce Performance of Enterprises. </w:t>
      </w:r>
      <w:proofErr w:type="spellStart"/>
      <w:r>
        <w:rPr>
          <w:rFonts w:ascii="Times New Roman" w:eastAsia="Times New Roman" w:hAnsi="Times New Roman" w:cs="Times New Roman"/>
          <w:i/>
          <w:iCs/>
          <w:color w:val="222222"/>
          <w:sz w:val="24"/>
          <w:szCs w:val="24"/>
        </w:rPr>
        <w:t>Cuestiones</w:t>
      </w:r>
      <w:proofErr w:type="spellEnd"/>
      <w:r>
        <w:rPr>
          <w:rFonts w:ascii="Times New Roman" w:eastAsia="Times New Roman" w:hAnsi="Times New Roman" w:cs="Times New Roman"/>
          <w:i/>
          <w:iCs/>
          <w:color w:val="222222"/>
          <w:sz w:val="24"/>
          <w:szCs w:val="24"/>
        </w:rPr>
        <w:t xml:space="preserve"> de </w:t>
      </w:r>
      <w:proofErr w:type="spellStart"/>
      <w:r>
        <w:rPr>
          <w:rFonts w:ascii="Times New Roman" w:eastAsia="Times New Roman" w:hAnsi="Times New Roman" w:cs="Times New Roman"/>
          <w:i/>
          <w:iCs/>
          <w:color w:val="222222"/>
          <w:sz w:val="24"/>
          <w:szCs w:val="24"/>
        </w:rPr>
        <w:t>Fisioterapia</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54</w:t>
      </w:r>
      <w:r>
        <w:rPr>
          <w:rFonts w:ascii="Times New Roman" w:eastAsia="Times New Roman" w:hAnsi="Times New Roman" w:cs="Times New Roman"/>
          <w:color w:val="222222"/>
          <w:sz w:val="24"/>
          <w:szCs w:val="24"/>
        </w:rPr>
        <w:t xml:space="preserve">(5), 465-474. </w:t>
      </w:r>
      <w:hyperlink r:id="rId102">
        <w:r>
          <w:rPr>
            <w:rFonts w:ascii="Times New Roman" w:eastAsia="Times New Roman" w:hAnsi="Times New Roman" w:cs="Times New Roman"/>
            <w:color w:val="1155CC"/>
            <w:sz w:val="24"/>
            <w:szCs w:val="24"/>
            <w:u w:val="single"/>
          </w:rPr>
          <w:t>https://cuestionesdefisioterapia.com/index.php/es/article/download/3070/2216</w:t>
        </w:r>
      </w:hyperlink>
      <w:r>
        <w:rPr>
          <w:rFonts w:ascii="Times New Roman" w:eastAsia="Times New Roman" w:hAnsi="Times New Roman" w:cs="Times New Roman"/>
          <w:color w:val="222222"/>
          <w:sz w:val="24"/>
          <w:szCs w:val="24"/>
        </w:rPr>
        <w:t xml:space="preserve"> </w:t>
      </w:r>
    </w:p>
    <w:p w14:paraId="468768D5"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Tomaszewski, L. E., </w:t>
      </w:r>
      <w:proofErr w:type="spellStart"/>
      <w:r>
        <w:rPr>
          <w:rFonts w:ascii="Times New Roman" w:eastAsia="Times New Roman" w:hAnsi="Times New Roman" w:cs="Times New Roman"/>
          <w:sz w:val="24"/>
          <w:szCs w:val="24"/>
        </w:rPr>
        <w:t>Zarestky</w:t>
      </w:r>
      <w:proofErr w:type="spellEnd"/>
      <w:r>
        <w:rPr>
          <w:rFonts w:ascii="Times New Roman" w:eastAsia="Times New Roman" w:hAnsi="Times New Roman" w:cs="Times New Roman"/>
          <w:sz w:val="24"/>
          <w:szCs w:val="24"/>
        </w:rPr>
        <w:t xml:space="preserve">, J., and Gonzalez, E. (2020). Planning qualitative research: Design and decision making for new researchers. </w:t>
      </w:r>
      <w:r>
        <w:rPr>
          <w:rFonts w:ascii="Times New Roman" w:eastAsia="Times New Roman" w:hAnsi="Times New Roman" w:cs="Times New Roman"/>
          <w:i/>
          <w:iCs/>
          <w:sz w:val="24"/>
          <w:szCs w:val="24"/>
        </w:rPr>
        <w:t>International journal of qualitative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19</w:t>
      </w:r>
      <w:r>
        <w:rPr>
          <w:rFonts w:ascii="Times New Roman" w:eastAsia="Times New Roman" w:hAnsi="Times New Roman" w:cs="Times New Roman"/>
          <w:sz w:val="24"/>
          <w:szCs w:val="24"/>
        </w:rPr>
        <w:t xml:space="preserve">, 1609406920967174. </w:t>
      </w:r>
      <w:hyperlink r:id="rId103">
        <w:r>
          <w:rPr>
            <w:rFonts w:ascii="Times New Roman" w:eastAsia="Times New Roman" w:hAnsi="Times New Roman" w:cs="Times New Roman"/>
            <w:color w:val="1155CC"/>
            <w:sz w:val="24"/>
            <w:szCs w:val="24"/>
            <w:u w:val="single"/>
          </w:rPr>
          <w:t>https://journals.sagepub.com/doi/pdf/10.1177/1609406920967174</w:t>
        </w:r>
      </w:hyperlink>
      <w:r>
        <w:rPr>
          <w:rFonts w:ascii="Times New Roman" w:eastAsia="Times New Roman" w:hAnsi="Times New Roman" w:cs="Times New Roman"/>
          <w:sz w:val="24"/>
          <w:szCs w:val="24"/>
        </w:rPr>
        <w:t xml:space="preserve"> </w:t>
      </w:r>
    </w:p>
    <w:p w14:paraId="53CD972F" w14:textId="77777777" w:rsidR="00152C95" w:rsidRDefault="00047F0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Uzoka</w:t>
      </w:r>
      <w:proofErr w:type="spellEnd"/>
      <w:r>
        <w:rPr>
          <w:rFonts w:ascii="Times New Roman" w:eastAsia="Times New Roman" w:hAnsi="Times New Roman" w:cs="Times New Roman"/>
          <w:sz w:val="24"/>
          <w:szCs w:val="24"/>
        </w:rPr>
        <w:t xml:space="preserve">, A., Cadet, </w:t>
      </w:r>
      <w:proofErr w:type="gramStart"/>
      <w:r>
        <w:rPr>
          <w:rFonts w:ascii="Times New Roman" w:eastAsia="Times New Roman" w:hAnsi="Times New Roman" w:cs="Times New Roman"/>
          <w:sz w:val="24"/>
          <w:szCs w:val="24"/>
        </w:rPr>
        <w:t>E.</w:t>
      </w:r>
      <w:proofErr w:type="gramEnd"/>
      <w:r>
        <w:rPr>
          <w:rFonts w:ascii="Times New Roman" w:eastAsia="Times New Roman" w:hAnsi="Times New Roman" w:cs="Times New Roman"/>
          <w:sz w:val="24"/>
          <w:szCs w:val="24"/>
        </w:rPr>
        <w:t xml:space="preserve"> and Ojukwu, P.U., (2024). Leveraging AI-Powered chatbots to enhance customer service efficiency and future opportunities in automated support. </w:t>
      </w:r>
      <w:r>
        <w:rPr>
          <w:rFonts w:ascii="Times New Roman" w:eastAsia="Times New Roman" w:hAnsi="Times New Roman" w:cs="Times New Roman"/>
          <w:i/>
          <w:iCs/>
          <w:sz w:val="24"/>
          <w:szCs w:val="24"/>
        </w:rPr>
        <w:t>Computer Science &amp; IT Research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w:t>
      </w:r>
      <w:r>
        <w:rPr>
          <w:rFonts w:ascii="Times New Roman" w:eastAsia="Times New Roman" w:hAnsi="Times New Roman" w:cs="Times New Roman"/>
          <w:sz w:val="24"/>
          <w:szCs w:val="24"/>
        </w:rPr>
        <w:t xml:space="preserve">(10), pp.2485-2510. </w:t>
      </w:r>
      <w:hyperlink r:id="rId104">
        <w:r>
          <w:rPr>
            <w:rFonts w:ascii="Times New Roman" w:eastAsia="Times New Roman" w:hAnsi="Times New Roman" w:cs="Times New Roman"/>
            <w:color w:val="1155CC"/>
            <w:sz w:val="24"/>
            <w:szCs w:val="24"/>
            <w:u w:val="single"/>
          </w:rPr>
          <w:t>https://www.k12insight.com/app/uploads/2025/11/Leveraging_AI-Powered_chatbots_to_enhance_customer.pdf</w:t>
        </w:r>
      </w:hyperlink>
      <w:r>
        <w:rPr>
          <w:rFonts w:ascii="Times New Roman" w:eastAsia="Times New Roman" w:hAnsi="Times New Roman" w:cs="Times New Roman"/>
          <w:sz w:val="24"/>
          <w:szCs w:val="24"/>
        </w:rPr>
        <w:t xml:space="preserve"> </w:t>
      </w:r>
    </w:p>
    <w:p w14:paraId="112DBDD2"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Vashishth, T.K., Sharma, K.K., Kumar, B., Chaudhary, S. and Panwar, R., (2024). Enhancing customer experience through AI-enabled content personalization in e-commerce marketing. </w:t>
      </w:r>
      <w:r>
        <w:rPr>
          <w:rFonts w:ascii="Times New Roman" w:eastAsia="Times New Roman" w:hAnsi="Times New Roman" w:cs="Times New Roman"/>
          <w:i/>
          <w:iCs/>
          <w:sz w:val="24"/>
          <w:szCs w:val="24"/>
        </w:rPr>
        <w:t>Advances in digital marketing in the era of artificial intelligence</w:t>
      </w:r>
      <w:r>
        <w:rPr>
          <w:rFonts w:ascii="Times New Roman" w:eastAsia="Times New Roman" w:hAnsi="Times New Roman" w:cs="Times New Roman"/>
          <w:sz w:val="24"/>
          <w:szCs w:val="24"/>
        </w:rPr>
        <w:t xml:space="preserve">, pp.7-32. </w:t>
      </w:r>
      <w:hyperlink r:id="rId105" w:anchor="page=20">
        <w:r>
          <w:rPr>
            <w:rFonts w:ascii="Times New Roman" w:eastAsia="Times New Roman" w:hAnsi="Times New Roman" w:cs="Times New Roman"/>
            <w:color w:val="1155CC"/>
            <w:sz w:val="24"/>
            <w:szCs w:val="24"/>
            <w:u w:val="single"/>
          </w:rPr>
          <w:t>https://elib.vku.udn.vn/bitstream/123456789/5657/1/2025.%20Advances%20in%20Digital%20Marketing%20in%20the%20Era%20of%20Artificial%20Intelligence%20Case%20Studies%20and%20Data%20Analysis%20for%20Business%20Problem%20Solving.pdf#page=20</w:t>
        </w:r>
      </w:hyperlink>
      <w:r>
        <w:rPr>
          <w:rFonts w:ascii="Times New Roman" w:eastAsia="Times New Roman" w:hAnsi="Times New Roman" w:cs="Times New Roman"/>
          <w:sz w:val="24"/>
          <w:szCs w:val="24"/>
        </w:rPr>
        <w:t xml:space="preserve"> </w:t>
      </w:r>
    </w:p>
    <w:p w14:paraId="22D7C94E"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Villanova, D., Bodapati, A.V., Puccinelli, N.M., </w:t>
      </w:r>
      <w:proofErr w:type="spellStart"/>
      <w:r>
        <w:rPr>
          <w:rFonts w:ascii="Times New Roman" w:eastAsia="Times New Roman" w:hAnsi="Times New Roman" w:cs="Times New Roman"/>
          <w:sz w:val="24"/>
          <w:szCs w:val="24"/>
        </w:rPr>
        <w:t>Tsiros</w:t>
      </w:r>
      <w:proofErr w:type="spellEnd"/>
      <w:r>
        <w:rPr>
          <w:rFonts w:ascii="Times New Roman" w:eastAsia="Times New Roman" w:hAnsi="Times New Roman" w:cs="Times New Roman"/>
          <w:sz w:val="24"/>
          <w:szCs w:val="24"/>
        </w:rPr>
        <w:t xml:space="preserve">, M., Goodstein, R.C., Kushwaha, T., Suri, R., Ho, H., Brandon, R. and Hatfield, C., (2021). Retailer marketing communications in the digital age: getting the right message to the right shopper at the right time. </w:t>
      </w:r>
      <w:r>
        <w:rPr>
          <w:rFonts w:ascii="Times New Roman" w:eastAsia="Times New Roman" w:hAnsi="Times New Roman" w:cs="Times New Roman"/>
          <w:i/>
          <w:iCs/>
          <w:sz w:val="24"/>
          <w:szCs w:val="24"/>
        </w:rPr>
        <w:t>Journal of Retailing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97</w:t>
      </w:r>
      <w:r>
        <w:rPr>
          <w:rFonts w:ascii="Times New Roman" w:eastAsia="Times New Roman" w:hAnsi="Times New Roman" w:cs="Times New Roman"/>
          <w:sz w:val="24"/>
          <w:szCs w:val="24"/>
        </w:rPr>
        <w:t xml:space="preserve">(1), pp.116-132. </w:t>
      </w:r>
      <w:hyperlink r:id="rId106">
        <w:r>
          <w:rPr>
            <w:rFonts w:ascii="Times New Roman" w:eastAsia="Times New Roman" w:hAnsi="Times New Roman" w:cs="Times New Roman"/>
            <w:color w:val="1155CC"/>
            <w:sz w:val="24"/>
            <w:szCs w:val="24"/>
            <w:u w:val="single"/>
          </w:rPr>
          <w:t>https://researchportal.bath.ac.uk/files/218495155/PuccinelliJR2021.pdf</w:t>
        </w:r>
      </w:hyperlink>
    </w:p>
    <w:p w14:paraId="4B5268A9"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Wang, C., Ahmad, S. F., </w:t>
      </w:r>
      <w:proofErr w:type="spellStart"/>
      <w:r>
        <w:rPr>
          <w:rFonts w:ascii="Times New Roman" w:eastAsia="Times New Roman" w:hAnsi="Times New Roman" w:cs="Times New Roman"/>
          <w:color w:val="222222"/>
          <w:sz w:val="24"/>
          <w:szCs w:val="24"/>
        </w:rPr>
        <w:t>Ayassrah</w:t>
      </w:r>
      <w:proofErr w:type="spellEnd"/>
      <w:r>
        <w:rPr>
          <w:rFonts w:ascii="Times New Roman" w:eastAsia="Times New Roman" w:hAnsi="Times New Roman" w:cs="Times New Roman"/>
          <w:color w:val="222222"/>
          <w:sz w:val="24"/>
          <w:szCs w:val="24"/>
        </w:rPr>
        <w:t xml:space="preserve">, A. Y. B. A., Awwad, E. M., Irshad, M., Ali, Y. A., ... and Han, H. (2023). An empirical evaluation of technology acceptance model for Artificial Intelligence in E-commerce. </w:t>
      </w:r>
      <w:proofErr w:type="spellStart"/>
      <w:r>
        <w:rPr>
          <w:rFonts w:ascii="Times New Roman" w:eastAsia="Times New Roman" w:hAnsi="Times New Roman" w:cs="Times New Roman"/>
          <w:i/>
          <w:iCs/>
          <w:color w:val="222222"/>
          <w:sz w:val="24"/>
          <w:szCs w:val="24"/>
        </w:rPr>
        <w:t>Heliyon</w:t>
      </w:r>
      <w:proofErr w:type="spell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9</w:t>
      </w:r>
      <w:r>
        <w:rPr>
          <w:rFonts w:ascii="Times New Roman" w:eastAsia="Times New Roman" w:hAnsi="Times New Roman" w:cs="Times New Roman"/>
          <w:color w:val="222222"/>
          <w:sz w:val="24"/>
          <w:szCs w:val="24"/>
        </w:rPr>
        <w:t xml:space="preserve">(8). </w:t>
      </w:r>
      <w:hyperlink r:id="rId107">
        <w:r>
          <w:rPr>
            <w:rFonts w:ascii="Times New Roman" w:eastAsia="Times New Roman" w:hAnsi="Times New Roman" w:cs="Times New Roman"/>
            <w:color w:val="1155CC"/>
            <w:sz w:val="24"/>
            <w:szCs w:val="24"/>
            <w:u w:val="single"/>
          </w:rPr>
          <w:t>https://www.cell.com/heliyon/pdf/S2405-8440(23)05557-3.pdf</w:t>
        </w:r>
      </w:hyperlink>
      <w:r>
        <w:rPr>
          <w:rFonts w:ascii="Times New Roman" w:eastAsia="Times New Roman" w:hAnsi="Times New Roman" w:cs="Times New Roman"/>
          <w:color w:val="222222"/>
          <w:sz w:val="24"/>
          <w:szCs w:val="24"/>
        </w:rPr>
        <w:t xml:space="preserve"> </w:t>
      </w:r>
    </w:p>
    <w:p w14:paraId="3386057E"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WifiTalents</w:t>
      </w:r>
      <w:proofErr w:type="spellEnd"/>
      <w:r>
        <w:rPr>
          <w:rFonts w:ascii="Times New Roman" w:eastAsia="Times New Roman" w:hAnsi="Times New Roman" w:cs="Times New Roman"/>
          <w:sz w:val="24"/>
          <w:szCs w:val="24"/>
        </w:rPr>
        <w:t xml:space="preserve">, (2025). </w:t>
      </w:r>
      <w:r>
        <w:rPr>
          <w:rFonts w:ascii="Times New Roman" w:eastAsia="Times New Roman" w:hAnsi="Times New Roman" w:cs="Times New Roman"/>
          <w:i/>
          <w:iCs/>
          <w:sz w:val="24"/>
          <w:szCs w:val="24"/>
        </w:rPr>
        <w:t xml:space="preserve">AI In </w:t>
      </w:r>
      <w:proofErr w:type="gramStart"/>
      <w:r>
        <w:rPr>
          <w:rFonts w:ascii="Times New Roman" w:eastAsia="Times New Roman" w:hAnsi="Times New Roman" w:cs="Times New Roman"/>
          <w:i/>
          <w:iCs/>
          <w:sz w:val="24"/>
          <w:szCs w:val="24"/>
        </w:rPr>
        <w:t>The</w:t>
      </w:r>
      <w:proofErr w:type="gramEnd"/>
      <w:r>
        <w:rPr>
          <w:rFonts w:ascii="Times New Roman" w:eastAsia="Times New Roman" w:hAnsi="Times New Roman" w:cs="Times New Roman"/>
          <w:i/>
          <w:iCs/>
          <w:sz w:val="24"/>
          <w:szCs w:val="24"/>
        </w:rPr>
        <w:t xml:space="preserve"> Consumer Retail Industry Statistics. </w:t>
      </w:r>
      <w:r>
        <w:rPr>
          <w:rFonts w:ascii="Times New Roman" w:eastAsia="Times New Roman" w:hAnsi="Times New Roman" w:cs="Times New Roman"/>
          <w:sz w:val="24"/>
          <w:szCs w:val="24"/>
        </w:rPr>
        <w:t xml:space="preserve">[Online]. Available at: </w:t>
      </w:r>
      <w:hyperlink r:id="rId108">
        <w:r>
          <w:rPr>
            <w:rFonts w:ascii="Times New Roman" w:eastAsia="Times New Roman" w:hAnsi="Times New Roman" w:cs="Times New Roman"/>
            <w:color w:val="1155CC"/>
            <w:sz w:val="24"/>
            <w:szCs w:val="24"/>
            <w:u w:val="single"/>
          </w:rPr>
          <w:t>https://wifitalents.com/ai-in-the-consumer-retail-industry-statistics/</w:t>
        </w:r>
      </w:hyperlink>
      <w:r>
        <w:rPr>
          <w:rFonts w:ascii="Times New Roman" w:eastAsia="Times New Roman" w:hAnsi="Times New Roman" w:cs="Times New Roman"/>
          <w:sz w:val="24"/>
          <w:szCs w:val="24"/>
        </w:rPr>
        <w:t xml:space="preserve"> [Accessed on 13 January 2026] </w:t>
      </w:r>
    </w:p>
    <w:p w14:paraId="378D9468" w14:textId="77777777" w:rsidR="00152C95" w:rsidRDefault="00047F08">
      <w:pPr>
        <w:widowControl w:val="0"/>
        <w:spacing w:before="240" w:after="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Will Arachchige, I. S., </w:t>
      </w:r>
      <w:proofErr w:type="spellStart"/>
      <w:r>
        <w:rPr>
          <w:rFonts w:ascii="Times New Roman" w:eastAsia="Times New Roman" w:hAnsi="Times New Roman" w:cs="Times New Roman"/>
          <w:color w:val="222222"/>
          <w:sz w:val="24"/>
          <w:szCs w:val="24"/>
        </w:rPr>
        <w:t>Jahankhani</w:t>
      </w:r>
      <w:proofErr w:type="spellEnd"/>
      <w:r>
        <w:rPr>
          <w:rFonts w:ascii="Times New Roman" w:eastAsia="Times New Roman" w:hAnsi="Times New Roman" w:cs="Times New Roman"/>
          <w:color w:val="222222"/>
          <w:sz w:val="24"/>
          <w:szCs w:val="24"/>
        </w:rPr>
        <w:t xml:space="preserve">, H., </w:t>
      </w:r>
      <w:proofErr w:type="spellStart"/>
      <w:r>
        <w:rPr>
          <w:rFonts w:ascii="Times New Roman" w:eastAsia="Times New Roman" w:hAnsi="Times New Roman" w:cs="Times New Roman"/>
          <w:color w:val="222222"/>
          <w:sz w:val="24"/>
          <w:szCs w:val="24"/>
        </w:rPr>
        <w:t>Oshadi</w:t>
      </w:r>
      <w:proofErr w:type="spellEnd"/>
      <w:r>
        <w:rPr>
          <w:rFonts w:ascii="Times New Roman" w:eastAsia="Times New Roman" w:hAnsi="Times New Roman" w:cs="Times New Roman"/>
          <w:color w:val="222222"/>
          <w:sz w:val="24"/>
          <w:szCs w:val="24"/>
        </w:rPr>
        <w:t xml:space="preserve"> </w:t>
      </w:r>
      <w:proofErr w:type="spellStart"/>
      <w:r>
        <w:rPr>
          <w:rFonts w:ascii="Times New Roman" w:eastAsia="Times New Roman" w:hAnsi="Times New Roman" w:cs="Times New Roman"/>
          <w:color w:val="222222"/>
          <w:sz w:val="24"/>
          <w:szCs w:val="24"/>
        </w:rPr>
        <w:t>Karunanayaka</w:t>
      </w:r>
      <w:proofErr w:type="spellEnd"/>
      <w:r>
        <w:rPr>
          <w:rFonts w:ascii="Times New Roman" w:eastAsia="Times New Roman" w:hAnsi="Times New Roman" w:cs="Times New Roman"/>
          <w:color w:val="222222"/>
          <w:sz w:val="24"/>
          <w:szCs w:val="24"/>
        </w:rPr>
        <w:t xml:space="preserve">, K. A. Y. R., and Amin Metwally Hussien, O. A. (2024). Exploring the Balance Between Personalisation and Automation in Human–AI Interaction. In </w:t>
      </w:r>
      <w:r>
        <w:rPr>
          <w:rFonts w:ascii="Times New Roman" w:eastAsia="Times New Roman" w:hAnsi="Times New Roman" w:cs="Times New Roman"/>
          <w:i/>
          <w:iCs/>
          <w:color w:val="222222"/>
          <w:sz w:val="24"/>
          <w:szCs w:val="24"/>
        </w:rPr>
        <w:t>Market Grooming: The Dark Side of AI Marketing</w:t>
      </w:r>
      <w:r>
        <w:rPr>
          <w:rFonts w:ascii="Times New Roman" w:eastAsia="Times New Roman" w:hAnsi="Times New Roman" w:cs="Times New Roman"/>
          <w:color w:val="222222"/>
          <w:sz w:val="24"/>
          <w:szCs w:val="24"/>
        </w:rPr>
        <w:t xml:space="preserve"> (pp. 199-234). Emerald Publishing Limited. </w:t>
      </w:r>
      <w:hyperlink r:id="rId109">
        <w:r>
          <w:rPr>
            <w:rFonts w:ascii="Times New Roman" w:eastAsia="Times New Roman" w:hAnsi="Times New Roman" w:cs="Times New Roman"/>
            <w:color w:val="1155CC"/>
            <w:sz w:val="24"/>
            <w:szCs w:val="24"/>
            <w:u w:val="single"/>
          </w:rPr>
          <w:t>https://www.emerald.com/insight/content/doi/10.1108/978-1-83549-001-320241010/full/html</w:t>
        </w:r>
      </w:hyperlink>
      <w:r>
        <w:rPr>
          <w:rFonts w:ascii="Times New Roman" w:eastAsia="Times New Roman" w:hAnsi="Times New Roman" w:cs="Times New Roman"/>
          <w:color w:val="222222"/>
          <w:sz w:val="24"/>
          <w:szCs w:val="24"/>
        </w:rPr>
        <w:t xml:space="preserve"> </w:t>
      </w:r>
    </w:p>
    <w:p w14:paraId="4D832742" w14:textId="77777777" w:rsidR="00152C95" w:rsidRDefault="00047F0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Yin, C.C., Chiu, H.C., Hsieh, Y.C. and Kuo, C.Y., (2022). How to retain customers in omnichannel retailing: Considering the roles of brand experience and purchase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Journal of Retailing and Consumer Services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69</w:t>
      </w:r>
      <w:r>
        <w:rPr>
          <w:rFonts w:ascii="Times New Roman" w:eastAsia="Times New Roman" w:hAnsi="Times New Roman" w:cs="Times New Roman"/>
          <w:sz w:val="24"/>
          <w:szCs w:val="24"/>
        </w:rPr>
        <w:t xml:space="preserve">, p.103070. </w:t>
      </w:r>
      <w:hyperlink r:id="rId110">
        <w:r>
          <w:rPr>
            <w:rFonts w:ascii="Times New Roman" w:eastAsia="Times New Roman" w:hAnsi="Times New Roman" w:cs="Times New Roman"/>
            <w:color w:val="1155CC"/>
            <w:sz w:val="24"/>
            <w:szCs w:val="24"/>
            <w:u w:val="single"/>
          </w:rPr>
          <w:t>https://www.sciencedirect.com/science/article/pii/S0969698922001631</w:t>
        </w:r>
      </w:hyperlink>
      <w:r>
        <w:rPr>
          <w:rFonts w:ascii="Times New Roman" w:eastAsia="Times New Roman" w:hAnsi="Times New Roman" w:cs="Times New Roman"/>
          <w:sz w:val="24"/>
          <w:szCs w:val="24"/>
        </w:rPr>
        <w:t xml:space="preserve"> </w:t>
      </w:r>
    </w:p>
    <w:p w14:paraId="3B85E1C6" w14:textId="77777777" w:rsidR="00152C95" w:rsidRDefault="00047F08">
      <w:pPr>
        <w:widowControl w:val="0"/>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Yuwono</w:t>
      </w:r>
      <w:proofErr w:type="spellEnd"/>
      <w:r>
        <w:rPr>
          <w:rFonts w:ascii="Times New Roman" w:eastAsia="Times New Roman" w:hAnsi="Times New Roman" w:cs="Times New Roman"/>
          <w:color w:val="222222"/>
          <w:sz w:val="24"/>
          <w:szCs w:val="24"/>
        </w:rPr>
        <w:t xml:space="preserve">, M. A., and </w:t>
      </w:r>
      <w:proofErr w:type="spellStart"/>
      <w:r>
        <w:rPr>
          <w:rFonts w:ascii="Times New Roman" w:eastAsia="Times New Roman" w:hAnsi="Times New Roman" w:cs="Times New Roman"/>
          <w:color w:val="222222"/>
          <w:sz w:val="24"/>
          <w:szCs w:val="24"/>
        </w:rPr>
        <w:t>Rachmawati</w:t>
      </w:r>
      <w:proofErr w:type="spellEnd"/>
      <w:r>
        <w:rPr>
          <w:rFonts w:ascii="Times New Roman" w:eastAsia="Times New Roman" w:hAnsi="Times New Roman" w:cs="Times New Roman"/>
          <w:color w:val="222222"/>
          <w:sz w:val="24"/>
          <w:szCs w:val="24"/>
        </w:rPr>
        <w:t xml:space="preserve">, D. (2023). Combined Methods. Can This Solve </w:t>
      </w:r>
      <w:proofErr w:type="gramStart"/>
      <w:r>
        <w:rPr>
          <w:rFonts w:ascii="Times New Roman" w:eastAsia="Times New Roman" w:hAnsi="Times New Roman" w:cs="Times New Roman"/>
          <w:color w:val="222222"/>
          <w:sz w:val="24"/>
          <w:szCs w:val="24"/>
        </w:rPr>
        <w:t>The</w:t>
      </w:r>
      <w:proofErr w:type="gramEnd"/>
      <w:r>
        <w:rPr>
          <w:rFonts w:ascii="Times New Roman" w:eastAsia="Times New Roman" w:hAnsi="Times New Roman" w:cs="Times New Roman"/>
          <w:color w:val="222222"/>
          <w:sz w:val="24"/>
          <w:szCs w:val="24"/>
        </w:rPr>
        <w:t xml:space="preserve"> Differences Between Deductive and Inductive Methods in Qualitative </w:t>
      </w:r>
      <w:proofErr w:type="gramStart"/>
      <w:r>
        <w:rPr>
          <w:rFonts w:ascii="Times New Roman" w:eastAsia="Times New Roman" w:hAnsi="Times New Roman" w:cs="Times New Roman"/>
          <w:color w:val="222222"/>
          <w:sz w:val="24"/>
          <w:szCs w:val="24"/>
        </w:rPr>
        <w:t>Research?.</w:t>
      </w:r>
      <w:proofErr w:type="gramEnd"/>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Moroccan Journal of Quantitative and Qualitative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5</w:t>
      </w:r>
      <w:r>
        <w:rPr>
          <w:rFonts w:ascii="Times New Roman" w:eastAsia="Times New Roman" w:hAnsi="Times New Roman" w:cs="Times New Roman"/>
          <w:color w:val="222222"/>
          <w:sz w:val="24"/>
          <w:szCs w:val="24"/>
        </w:rPr>
        <w:t xml:space="preserve">(3). </w:t>
      </w:r>
      <w:hyperlink r:id="rId111">
        <w:r>
          <w:rPr>
            <w:rFonts w:ascii="Times New Roman" w:eastAsia="Times New Roman" w:hAnsi="Times New Roman" w:cs="Times New Roman"/>
            <w:color w:val="1155CC"/>
            <w:sz w:val="24"/>
            <w:szCs w:val="24"/>
            <w:u w:val="single"/>
          </w:rPr>
          <w:t>https://revues.imist.ma/index.php/MJQR/article/download/45541/25214</w:t>
        </w:r>
      </w:hyperlink>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 xml:space="preserve">   </w:t>
      </w:r>
    </w:p>
    <w:sectPr w:rsidR="00152C95">
      <w:headerReference w:type="default" r:id="rId112"/>
      <w:footerReference w:type="default" r:id="rId113"/>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35A2D5" w14:textId="77777777" w:rsidR="00047F08" w:rsidRDefault="00047F08">
      <w:pPr>
        <w:spacing w:line="240" w:lineRule="auto"/>
      </w:pPr>
      <w:r>
        <w:separator/>
      </w:r>
    </w:p>
  </w:endnote>
  <w:endnote w:type="continuationSeparator" w:id="0">
    <w:p w14:paraId="28F40889" w14:textId="77777777" w:rsidR="00047F08" w:rsidRDefault="00047F0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2810D252-E8B5-40F7-8315-B021E1AE8FD8}"/>
  </w:font>
  <w:font w:name="Calibri">
    <w:panose1 w:val="020F0502020204030204"/>
    <w:charset w:val="00"/>
    <w:family w:val="swiss"/>
    <w:pitch w:val="variable"/>
    <w:sig w:usb0="E4002EFF" w:usb1="C200247B" w:usb2="00000009" w:usb3="00000000" w:csb0="000001FF" w:csb1="00000000"/>
    <w:embedRegular r:id="rId2" w:fontKey="{3D068120-CF64-4CF3-ACBF-7ED6A2007E23}"/>
    <w:embedBold r:id="rId3" w:fontKey="{59861BAE-038F-4870-A683-970B1019087D}"/>
  </w:font>
  <w:font w:name="Cambria">
    <w:panose1 w:val="02040503050406030204"/>
    <w:charset w:val="00"/>
    <w:family w:val="roman"/>
    <w:pitch w:val="variable"/>
    <w:sig w:usb0="E00006FF" w:usb1="420024FF" w:usb2="02000000" w:usb3="00000000" w:csb0="0000019F" w:csb1="00000000"/>
    <w:embedRegular r:id="rId4" w:fontKey="{41546801-94F4-43F2-ADBF-69670B3B582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A11F14" w14:textId="77777777" w:rsidR="00152C95" w:rsidRDefault="00047F08">
    <w:pPr>
      <w:pBdr>
        <w:top w:val="nil"/>
        <w:left w:val="nil"/>
        <w:bottom w:val="nil"/>
        <w:right w:val="nil"/>
        <w:between w:val="nil"/>
      </w:pBdr>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F63FF5">
      <w:rPr>
        <w:rFonts w:ascii="Times New Roman" w:eastAsia="Times New Roman" w:hAnsi="Times New Roman" w:cs="Times New Roman"/>
        <w:noProof/>
        <w:color w:val="000000"/>
        <w:sz w:val="20"/>
        <w:szCs w:val="20"/>
      </w:rPr>
      <w:t>1</w:t>
    </w:r>
    <w:r>
      <w:rPr>
        <w:rFonts w:ascii="Times New Roman" w:eastAsia="Times New Roman" w:hAnsi="Times New Roman" w:cs="Times New Roman"/>
        <w:color w:val="000000"/>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1CAFA4" w14:textId="77777777" w:rsidR="00047F08" w:rsidRDefault="00047F08">
      <w:pPr>
        <w:spacing w:line="240" w:lineRule="auto"/>
      </w:pPr>
      <w:r>
        <w:separator/>
      </w:r>
    </w:p>
  </w:footnote>
  <w:footnote w:type="continuationSeparator" w:id="0">
    <w:p w14:paraId="559F93F7" w14:textId="77777777" w:rsidR="00047F08" w:rsidRDefault="00047F0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A7F5D" w14:textId="77777777" w:rsidR="00152C95" w:rsidRDefault="00152C9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242F39"/>
    <w:multiLevelType w:val="multilevel"/>
    <w:tmpl w:val="D8C0CC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F242B30"/>
    <w:multiLevelType w:val="multilevel"/>
    <w:tmpl w:val="B13AA2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1B5FC3"/>
    <w:multiLevelType w:val="multilevel"/>
    <w:tmpl w:val="FFFACC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5D21D8"/>
    <w:multiLevelType w:val="multilevel"/>
    <w:tmpl w:val="428095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B924C58"/>
    <w:multiLevelType w:val="multilevel"/>
    <w:tmpl w:val="09963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BFE399C"/>
    <w:multiLevelType w:val="multilevel"/>
    <w:tmpl w:val="88E2C3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950A6F"/>
    <w:multiLevelType w:val="multilevel"/>
    <w:tmpl w:val="FC9216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910729722">
    <w:abstractNumId w:val="1"/>
  </w:num>
  <w:num w:numId="2" w16cid:durableId="391778116">
    <w:abstractNumId w:val="4"/>
  </w:num>
  <w:num w:numId="3" w16cid:durableId="1295871510">
    <w:abstractNumId w:val="2"/>
  </w:num>
  <w:num w:numId="4" w16cid:durableId="1406368219">
    <w:abstractNumId w:val="3"/>
  </w:num>
  <w:num w:numId="5" w16cid:durableId="1117144530">
    <w:abstractNumId w:val="5"/>
  </w:num>
  <w:num w:numId="6" w16cid:durableId="105272506">
    <w:abstractNumId w:val="0"/>
  </w:num>
  <w:num w:numId="7" w16cid:durableId="136212409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2C95"/>
    <w:rsid w:val="00047F08"/>
    <w:rsid w:val="00152C95"/>
    <w:rsid w:val="001E0F4D"/>
    <w:rsid w:val="00305720"/>
    <w:rsid w:val="00476A24"/>
    <w:rsid w:val="00627C0C"/>
    <w:rsid w:val="00A23AD8"/>
    <w:rsid w:val="00D97B26"/>
    <w:rsid w:val="00DD33E3"/>
    <w:rsid w:val="00F63FF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21A5F"/>
  <w15:docId w15:val="{32A15E64-1775-4A2F-9CFE-0386C96AC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6"/>
      <w:szCs w:val="26"/>
    </w:rPr>
  </w:style>
  <w:style w:type="paragraph" w:styleId="Heading3">
    <w:name w:val="heading 3"/>
    <w:basedOn w:val="Normal"/>
    <w:next w:val="Normal"/>
    <w:uiPriority w:val="9"/>
    <w:unhideWhenUsed/>
    <w:qFormat/>
    <w:pPr>
      <w:keepNext/>
      <w:keepLines/>
      <w:pBdr>
        <w:top w:val="nil"/>
        <w:left w:val="nil"/>
        <w:bottom w:val="nil"/>
        <w:right w:val="nil"/>
        <w:between w:val="nil"/>
      </w:pBdr>
      <w:spacing w:line="360" w:lineRule="auto"/>
      <w:jc w:val="both"/>
      <w:outlineLvl w:val="2"/>
    </w:pPr>
    <w:rPr>
      <w:rFonts w:ascii="Times New Roman" w:eastAsia="Times New Roman" w:hAnsi="Times New Roman" w:cs="Times New Roman"/>
      <w:b/>
      <w:bCs/>
      <w:color w:val="000000"/>
      <w:sz w:val="24"/>
      <w:szCs w:val="24"/>
    </w:rPr>
  </w:style>
  <w:style w:type="paragraph" w:styleId="Heading4">
    <w:name w:val="heading 4"/>
    <w:basedOn w:val="Normal"/>
    <w:next w:val="Normal"/>
    <w:uiPriority w:val="9"/>
    <w:unhideWhenUsed/>
    <w:qFormat/>
    <w:pPr>
      <w:keepNext/>
      <w:keepLines/>
      <w:spacing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rsid w:val="00575C57"/>
    <w:tblPr>
      <w:tblCellMar>
        <w:top w:w="100" w:type="dxa"/>
        <w:left w:w="100" w:type="dxa"/>
        <w:bottom w:w="100" w:type="dxa"/>
        <w:right w:w="100" w:type="dxa"/>
      </w:tblCellMar>
    </w:tblPr>
  </w:style>
  <w:style w:type="paragraph" w:customStyle="1" w:styleId="Normal1">
    <w:name w:val="Normal1"/>
    <w:rsid w:val="00575C57"/>
  </w:style>
  <w:style w:type="table" w:customStyle="1" w:styleId="TableNormal4">
    <w:name w:val="TableNormal"/>
    <w:rsid w:val="00575C57"/>
    <w:tblPr>
      <w:tblCellMar>
        <w:top w:w="100" w:type="dxa"/>
        <w:left w:w="100" w:type="dxa"/>
        <w:bottom w:w="100" w:type="dxa"/>
        <w:right w:w="100" w:type="dxa"/>
      </w:tblCellMar>
    </w:tblPr>
  </w:style>
  <w:style w:type="table" w:customStyle="1" w:styleId="TableNormal5">
    <w:name w:val="TableNormal"/>
    <w:rsid w:val="00575C57"/>
    <w:tblPr>
      <w:tblCellMar>
        <w:top w:w="100" w:type="dxa"/>
        <w:left w:w="100" w:type="dxa"/>
        <w:bottom w:w="100" w:type="dxa"/>
        <w:right w:w="100" w:type="dxa"/>
      </w:tblCellMar>
    </w:tblPr>
  </w:style>
  <w:style w:type="table" w:customStyle="1" w:styleId="TableNormal6">
    <w:name w:val="TableNormal"/>
    <w:rsid w:val="00575C57"/>
    <w:tblPr>
      <w:tblCellMar>
        <w:top w:w="100" w:type="dxa"/>
        <w:left w:w="100" w:type="dxa"/>
        <w:bottom w:w="100" w:type="dxa"/>
        <w:right w:w="100" w:type="dxa"/>
      </w:tblCellMar>
    </w:tblPr>
  </w:style>
  <w:style w:type="table" w:customStyle="1" w:styleId="TableNormal7">
    <w:name w:val="TableNormal"/>
    <w:rsid w:val="00575C57"/>
    <w:tblPr>
      <w:tblCellMar>
        <w:top w:w="100" w:type="dxa"/>
        <w:left w:w="100" w:type="dxa"/>
        <w:bottom w:w="100" w:type="dxa"/>
        <w:right w:w="100" w:type="dxa"/>
      </w:tblCellMar>
    </w:tblPr>
  </w:style>
  <w:style w:type="table" w:customStyle="1" w:styleId="a">
    <w:basedOn w:val="TableNormal7"/>
    <w:rsid w:val="00575C57"/>
    <w:tblPr>
      <w:tblStyleRowBandSize w:val="1"/>
      <w:tblStyleColBandSize w:val="1"/>
    </w:tblPr>
  </w:style>
  <w:style w:type="paragraph" w:styleId="Header">
    <w:name w:val="header"/>
    <w:basedOn w:val="Normal1"/>
    <w:link w:val="HeaderChar"/>
    <w:uiPriority w:val="99"/>
    <w:unhideWhenUsed/>
    <w:rsid w:val="001C37A9"/>
    <w:pPr>
      <w:tabs>
        <w:tab w:val="center" w:pos="4513"/>
        <w:tab w:val="right" w:pos="9026"/>
      </w:tabs>
      <w:spacing w:line="240" w:lineRule="auto"/>
    </w:pPr>
  </w:style>
  <w:style w:type="character" w:customStyle="1" w:styleId="HeaderChar">
    <w:name w:val="Header Char"/>
    <w:basedOn w:val="DefaultParagraphFont"/>
    <w:link w:val="Header"/>
    <w:uiPriority w:val="99"/>
    <w:rsid w:val="001C37A9"/>
  </w:style>
  <w:style w:type="paragraph" w:styleId="Footer">
    <w:name w:val="footer"/>
    <w:basedOn w:val="Normal1"/>
    <w:link w:val="FooterChar"/>
    <w:uiPriority w:val="99"/>
    <w:unhideWhenUsed/>
    <w:rsid w:val="001C37A9"/>
    <w:pPr>
      <w:tabs>
        <w:tab w:val="center" w:pos="4513"/>
        <w:tab w:val="right" w:pos="9026"/>
      </w:tabs>
      <w:spacing w:line="240" w:lineRule="auto"/>
    </w:pPr>
  </w:style>
  <w:style w:type="character" w:customStyle="1" w:styleId="FooterChar">
    <w:name w:val="Footer Char"/>
    <w:basedOn w:val="DefaultParagraphFont"/>
    <w:link w:val="Footer"/>
    <w:uiPriority w:val="99"/>
    <w:rsid w:val="001C37A9"/>
  </w:style>
  <w:style w:type="table" w:customStyle="1" w:styleId="a0">
    <w:basedOn w:val="TableNormal"/>
    <w:rsid w:val="00575C57"/>
    <w:tblPr>
      <w:tblStyleRowBandSize w:val="1"/>
      <w:tblStyleColBandSize w:val="1"/>
    </w:tblPr>
  </w:style>
  <w:style w:type="table" w:customStyle="1" w:styleId="a1">
    <w:basedOn w:val="TableNormal"/>
    <w:rsid w:val="00575C57"/>
    <w:tblPr>
      <w:tblStyleRowBandSize w:val="1"/>
      <w:tblStyleColBandSize w:val="1"/>
    </w:tblPr>
  </w:style>
  <w:style w:type="table" w:customStyle="1" w:styleId="a2">
    <w:basedOn w:val="TableNormal"/>
    <w:rsid w:val="00575C57"/>
    <w:tblPr>
      <w:tblStyleRowBandSize w:val="1"/>
      <w:tblStyleColBandSize w:val="1"/>
    </w:tblPr>
  </w:style>
  <w:style w:type="table" w:customStyle="1" w:styleId="a3">
    <w:basedOn w:val="TableNormal"/>
    <w:rsid w:val="00575C57"/>
    <w:tblPr>
      <w:tblStyleRowBandSize w:val="1"/>
      <w:tblStyleColBandSize w:val="1"/>
    </w:tblPr>
  </w:style>
  <w:style w:type="paragraph" w:styleId="BalloonText">
    <w:name w:val="Balloon Text"/>
    <w:basedOn w:val="Normal"/>
    <w:link w:val="BalloonTextChar"/>
    <w:uiPriority w:val="99"/>
    <w:semiHidden/>
    <w:unhideWhenUsed/>
    <w:rsid w:val="002E46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46CF"/>
    <w:rPr>
      <w:rFonts w:ascii="Tahoma" w:hAnsi="Tahoma" w:cs="Tahoma"/>
      <w:sz w:val="16"/>
      <w:szCs w:val="16"/>
    </w:rPr>
  </w:style>
  <w:style w:type="paragraph" w:styleId="TOC1">
    <w:name w:val="toc 1"/>
    <w:basedOn w:val="Normal"/>
    <w:next w:val="Normal"/>
    <w:autoRedefine/>
    <w:uiPriority w:val="39"/>
    <w:unhideWhenUsed/>
    <w:rsid w:val="002E46CF"/>
    <w:pPr>
      <w:spacing w:after="100"/>
    </w:pPr>
  </w:style>
  <w:style w:type="paragraph" w:styleId="TOC2">
    <w:name w:val="toc 2"/>
    <w:basedOn w:val="Normal"/>
    <w:next w:val="Normal"/>
    <w:autoRedefine/>
    <w:uiPriority w:val="39"/>
    <w:unhideWhenUsed/>
    <w:rsid w:val="002E46CF"/>
    <w:pPr>
      <w:spacing w:after="100"/>
      <w:ind w:left="220"/>
    </w:pPr>
  </w:style>
  <w:style w:type="paragraph" w:styleId="TOC3">
    <w:name w:val="toc 3"/>
    <w:basedOn w:val="Normal"/>
    <w:next w:val="Normal"/>
    <w:autoRedefine/>
    <w:uiPriority w:val="39"/>
    <w:unhideWhenUsed/>
    <w:rsid w:val="002E46CF"/>
    <w:pPr>
      <w:spacing w:after="100"/>
      <w:ind w:left="440"/>
    </w:pPr>
  </w:style>
  <w:style w:type="character" w:styleId="Hyperlink">
    <w:name w:val="Hyperlink"/>
    <w:basedOn w:val="DefaultParagraphFont"/>
    <w:uiPriority w:val="99"/>
    <w:unhideWhenUsed/>
    <w:rsid w:val="002E46CF"/>
    <w:rPr>
      <w:color w:val="0000FF" w:themeColor="hyperlink"/>
      <w:u w:val="single"/>
    </w:rPr>
  </w:style>
  <w:style w:type="paragraph" w:styleId="TOCHeading">
    <w:name w:val="TOC Heading"/>
    <w:basedOn w:val="Heading1"/>
    <w:next w:val="Normal"/>
    <w:uiPriority w:val="39"/>
    <w:semiHidden/>
    <w:unhideWhenUsed/>
    <w:qFormat/>
    <w:rsid w:val="002E46CF"/>
    <w:pPr>
      <w:spacing w:before="480" w:line="276" w:lineRule="auto"/>
      <w:jc w:val="left"/>
      <w:outlineLvl w:val="9"/>
    </w:pPr>
    <w:rPr>
      <w:rFonts w:asciiTheme="majorHAnsi" w:eastAsiaTheme="majorEastAsia" w:hAnsiTheme="majorHAnsi" w:cstheme="majorBidi"/>
      <w:color w:val="365F91" w:themeColor="accent1" w:themeShade="BF"/>
    </w:r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Sreeramana-Aithal/publication/372906420_How_to_Create_Business_Value_Through_Technological_Innovations_Using_ICCT_Underlying_Technologies/links/64db395e78e40b48bd4b8b56/How-to-Create-Business-Value-Through-Technological-Innovations-Using-ICCT-Underlying-Technologies.pdf" TargetMode="External"/><Relationship Id="rId21" Type="http://schemas.openxmlformats.org/officeDocument/2006/relationships/image" Target="media/image14.png"/><Relationship Id="rId42" Type="http://schemas.openxmlformats.org/officeDocument/2006/relationships/hyperlink" Target="https://www.emerald.com/apjba/article/18/1/213/1248965" TargetMode="External"/><Relationship Id="rId47" Type="http://schemas.openxmlformats.org/officeDocument/2006/relationships/hyperlink" Target="https://www.sciencedirect.com/science/article/abs/pii/S0148296320305312" TargetMode="External"/><Relationship Id="rId63" Type="http://schemas.openxmlformats.org/officeDocument/2006/relationships/hyperlink" Target="https://researchcorridor.org/index.php/aiej/article/view/238" TargetMode="External"/><Relationship Id="rId68" Type="http://schemas.openxmlformats.org/officeDocument/2006/relationships/hyperlink" Target="https://www.emerald.com/ijrdm/article-abstract/53/4/1/1241790/RETRACTED-Study-on-online-payments-and-e-commerce?redirectedFrom=fulltext" TargetMode="External"/><Relationship Id="rId84" Type="http://schemas.openxmlformats.org/officeDocument/2006/relationships/hyperlink" Target="https://sajim.co.za/index.php/sajim/article/download/2064/3470" TargetMode="External"/><Relationship Id="rId89" Type="http://schemas.openxmlformats.org/officeDocument/2006/relationships/hyperlink" Target="https://papers.ssrn.com/sol3/papers.cfm?abstract_id=4641044" TargetMode="External"/><Relationship Id="rId112" Type="http://schemas.openxmlformats.org/officeDocument/2006/relationships/header" Target="header1.xml"/><Relationship Id="rId16" Type="http://schemas.openxmlformats.org/officeDocument/2006/relationships/image" Target="media/image9.png"/><Relationship Id="rId107" Type="http://schemas.openxmlformats.org/officeDocument/2006/relationships/hyperlink" Target="https://www.cell.com/heliyon/pdf/S2405-8440(23)05557-3.pdf" TargetMode="External"/><Relationship Id="rId11" Type="http://schemas.openxmlformats.org/officeDocument/2006/relationships/image" Target="media/image4.png"/><Relationship Id="rId32" Type="http://schemas.openxmlformats.org/officeDocument/2006/relationships/hyperlink" Target="https://www.researchgate.net/profile/Prince-Ekeocha/publication/383265565_Advancements_in_artificial_intelligence_for_omnichannel_marketing_and_customer_service_Enhancing_predictive_analytics_automation_and_operational_efficiency/links/66c54ea9ccd355055fe17325/Advancements-in-artificial-intelligence-for-omnichannel-marketing-and-customer-service-Enhancing-predictive-analytics-automation-and-operational-efficiency.pdf" TargetMode="External"/><Relationship Id="rId37" Type="http://schemas.openxmlformats.org/officeDocument/2006/relationships/hyperlink" Target="https://edisciplinas.usp.br/pluginfile.php/7429720/mod_resource/content/2/Braun%20%20Clark_Conceptual%20and%20design%20thinking%20for%20thematic%20analysis_2022.pdf" TargetMode="External"/><Relationship Id="rId53" Type="http://schemas.openxmlformats.org/officeDocument/2006/relationships/hyperlink" Target="https://statmodeling.stat.columbia.edu/wp-content/uploads/2022/04/Choice-Prediction.pdf" TargetMode="External"/><Relationship Id="rId58" Type="http://schemas.openxmlformats.org/officeDocument/2006/relationships/hyperlink" Target="https://www.iagloyalty.com/news-insights/personalisation-boosts-customer-loyalty-heres-why" TargetMode="External"/><Relationship Id="rId74" Type="http://schemas.openxmlformats.org/officeDocument/2006/relationships/hyperlink" Target="https://link.springer.com/chapter/10.1007/978-3-031-30031-8_6" TargetMode="External"/><Relationship Id="rId79" Type="http://schemas.openxmlformats.org/officeDocument/2006/relationships/hyperlink" Target="https://www.researchgate.net/profile/Daniel-Ajiga/publication/383410055_Predictive_analytics_for_market_trends_using_AI_A_study_in_consumer_behavior/links/66cb61b375613475fe7b68ef/Predictive-analytics-for-market-trends-using-AI-A-study-in-consumer-behavior.pdf" TargetMode="External"/><Relationship Id="rId102" Type="http://schemas.openxmlformats.org/officeDocument/2006/relationships/hyperlink" Target="https://cuestionesdefisioterapia.com/index.php/es/article/download/3070/2216" TargetMode="External"/><Relationship Id="rId5" Type="http://schemas.openxmlformats.org/officeDocument/2006/relationships/webSettings" Target="webSettings.xml"/><Relationship Id="rId90" Type="http://schemas.openxmlformats.org/officeDocument/2006/relationships/hyperlink" Target="https://sabapub.com/index.php/sebr/article/download/1333/655" TargetMode="External"/><Relationship Id="rId95" Type="http://schemas.openxmlformats.org/officeDocument/2006/relationships/hyperlink" Target="https://pdfs.semanticscholar.org/9090/1ca619de45cfc8df70b1804923d497e8058e.pdf" TargetMode="External"/><Relationship Id="rId22" Type="http://schemas.openxmlformats.org/officeDocument/2006/relationships/hyperlink" Target="https://onlinelibrary.wiley.com/doi/pdf/10.1111/joes.12455" TargetMode="External"/><Relationship Id="rId27" Type="http://schemas.openxmlformats.org/officeDocument/2006/relationships/hyperlink" Target="https://www.allaboutai.com/resources/ai-statistics/ai-in-retail/" TargetMode="External"/><Relationship Id="rId43" Type="http://schemas.openxmlformats.org/officeDocument/2006/relationships/hyperlink" Target="https://www.torrossa.com/gs/resourceProxy?an=5282289andpublisher=FZ7200" TargetMode="External"/><Relationship Id="rId48" Type="http://schemas.openxmlformats.org/officeDocument/2006/relationships/hyperlink" Target="https://www.cambridge.org/core/services/aop-cambridge-core/content/view/C59490014B968AB10ECA772683D2B283/S1867299X23000582a.pdf/div-class-title-preserving-consumer-autonomy-through-european-union-regulation-of-artificial-intelligence-a-long-term-approach-div.pdf" TargetMode="External"/><Relationship Id="rId64" Type="http://schemas.openxmlformats.org/officeDocument/2006/relationships/hyperlink" Target="https://academic.oup.com/jiplp/advance-article-pdf/doi/10.1093/jiplp/jpac013/43291407/jpac013.pdf" TargetMode="External"/><Relationship Id="rId69" Type="http://schemas.openxmlformats.org/officeDocument/2006/relationships/hyperlink" Target="https://www.mdpi.com/2076-328X/14/7/616" TargetMode="External"/><Relationship Id="rId113" Type="http://schemas.openxmlformats.org/officeDocument/2006/relationships/footer" Target="footer1.xml"/><Relationship Id="rId80" Type="http://schemas.openxmlformats.org/officeDocument/2006/relationships/hyperlink" Target="https://www.researchgate.net/profile/Adebunmi-Adewusi/publication/383846326_Ethical_AI_Addressing_bias_in_machine_learning_models_and_software_applications/links/66e620bcdde50b3258745f15/Ethical-AI-Addressing-bias-in-machine-learning-models-and-software-applications.pdf" TargetMode="External"/><Relationship Id="rId85" Type="http://schemas.openxmlformats.org/officeDocument/2006/relationships/hyperlink" Target="https://journals.sagepub.com/doi/full/10.1177/15586898221126816"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journals.plos.org/plosone/article/file?id=10.1371/journal.pone.0296336&amp;type=printable" TargetMode="External"/><Relationship Id="rId38" Type="http://schemas.openxmlformats.org/officeDocument/2006/relationships/hyperlink" Target="https://papers.ssrn.com/sol3/Delivery.cfm?abstractid=4906214" TargetMode="External"/><Relationship Id="rId59" Type="http://schemas.openxmlformats.org/officeDocument/2006/relationships/hyperlink" Target="https://www.researchgate.net/profile/Ifekanandu-Christian/publication/371179296_INFLUENCE_OF_ARTIFICIAL_INTELLIGENCE_AI_ON_CUSTOMER_EXPERIENCE_AND_LOYALTY_MEDIATING_ROLE_OF_PERSONALIZATION/links/6478b3ecb3dfd73b7758a1be/INFLUENCE-OF-ARTIFICIAL-INTELLIGENCE-AI-ON-CUSTOMER-EXPERIENCE-AND-LOYALTY-MEDIATING-ROLE-OF-PERSONALIZATION.pdf" TargetMode="External"/><Relationship Id="rId103" Type="http://schemas.openxmlformats.org/officeDocument/2006/relationships/hyperlink" Target="https://journals.sagepub.com/doi/pdf/10.1177/1609406920967174" TargetMode="External"/><Relationship Id="rId108" Type="http://schemas.openxmlformats.org/officeDocument/2006/relationships/hyperlink" Target="https://wifitalents.com/ai-in-the-consumer-retail-industry-statistics/" TargetMode="External"/><Relationship Id="rId54" Type="http://schemas.openxmlformats.org/officeDocument/2006/relationships/hyperlink" Target="https://www.researchgate.net/profile/Dimitris-Gkikas/publication/355069187_AI_in_Consumer_Behavior/links/644787b5d749e4340e36de5c/AI-in-Consumer-Behavior.pdf" TargetMode="External"/><Relationship Id="rId70" Type="http://schemas.openxmlformats.org/officeDocument/2006/relationships/hyperlink" Target="https://journals.sagepub.com/doi/abs/10.3233/JCM-226628" TargetMode="External"/><Relationship Id="rId75" Type="http://schemas.openxmlformats.org/officeDocument/2006/relationships/hyperlink" Target="https://www.researchgate.net/profile/George-Benneh-Mensah/publication/375744287_Artificial_Intelligence_and_Ethics_A_Comprehensive_Review_of_Bias_Mitigation_Transparency_and_Accountability_in_AI_Systems/links/656c8e46b86a1d521b2e2a16/Artificial-Intelligence-and-Ethics-A-Comprehensive-Review-of-Bias-Mitigation-Transparency-and-Accountability-in-AI-Systems.pdf" TargetMode="External"/><Relationship Id="rId91" Type="http://schemas.openxmlformats.org/officeDocument/2006/relationships/hyperlink" Target="https://pdfs.semanticscholar.org/e44a/01cfea141bea6e00e3db915603ef0f18e4b2.pdf" TargetMode="External"/><Relationship Id="rId96" Type="http://schemas.openxmlformats.org/officeDocument/2006/relationships/hyperlink" Target="https://link.springer.com/content/pdf/10.1007/s12525-021-00478-z.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aichronicle.co/ai-powered-retail-personalizing-the-shopping-experience/" TargetMode="External"/><Relationship Id="rId28" Type="http://schemas.openxmlformats.org/officeDocument/2006/relationships/hyperlink" Target="https://www.researchgate.net/profile/Abdullah-Al-Sokkar/publication/378048742_An_Indexed_Approach_for_Expectation-Confirmation_Theory_A_Trust-based_model/links/66a6abdc4433ad480e835731/An-Indexed-Approach-for-Expectation-Confirmation-Theory-A-Trust-based-model.pdf" TargetMode="External"/><Relationship Id="rId36" Type="http://schemas.openxmlformats.org/officeDocument/2006/relationships/hyperlink" Target="https://al-kindipublishers.org/index.php/jcsts/article/view/6588" TargetMode="External"/><Relationship Id="rId49" Type="http://schemas.openxmlformats.org/officeDocument/2006/relationships/hyperlink" Target="https://att.aptisi.or.id/index.php/att/article/view/350" TargetMode="External"/><Relationship Id="rId57" Type="http://schemas.openxmlformats.org/officeDocument/2006/relationships/hyperlink" Target="https://www.tandfonline.com/doi/abs/10.1080/10496491.2022.2108185" TargetMode="External"/><Relationship Id="rId106" Type="http://schemas.openxmlformats.org/officeDocument/2006/relationships/hyperlink" Target="https://researchportal.bath.ac.uk/files/218495155/PuccinelliJR2021.pdf" TargetMode="External"/><Relationship Id="rId114"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www.econstor.eu/bitstream/10419/281563/1/1793800812.pdf" TargetMode="External"/><Relationship Id="rId44" Type="http://schemas.openxmlformats.org/officeDocument/2006/relationships/hyperlink" Target="https://www.businessofapps.com/data/temu-statistics/" TargetMode="External"/><Relationship Id="rId52" Type="http://schemas.openxmlformats.org/officeDocument/2006/relationships/hyperlink" Target="https://openyls.law.yale.edu/server/api/core/bitstreams/2c00e907-1101-4749-bbdf-da8bb5b01cf1/content" TargetMode="External"/><Relationship Id="rId60" Type="http://schemas.openxmlformats.org/officeDocument/2006/relationships/hyperlink" Target="https://ejournal.unama.ac.id/index.php/jumanage/article/download/2040/1503" TargetMode="External"/><Relationship Id="rId65" Type="http://schemas.openxmlformats.org/officeDocument/2006/relationships/hyperlink" Target="https://elib.vku.udn.vn/bitstream/123456789/5661/1/2024.%20Role%20of%20Explainable%20Artificial%20Intelligence%20in%20E-Commerce.pdf" TargetMode="External"/><Relationship Id="rId73" Type="http://schemas.openxmlformats.org/officeDocument/2006/relationships/hyperlink" Target="https://papers.ssrn.com/sol3/Delivery.cfm?abstractid=5190191" TargetMode="External"/><Relationship Id="rId78" Type="http://schemas.openxmlformats.org/officeDocument/2006/relationships/hyperlink" Target="https://ieeexplore.ieee.org/iel8/6287639/10820123/10908226.pdf" TargetMode="External"/><Relationship Id="rId81" Type="http://schemas.openxmlformats.org/officeDocument/2006/relationships/hyperlink" Target="http://dspace.vnbrims.org:13000/jspui/bitstream/123456789/4666/1/RESEARCH%20METHODOLOGY%20TOOLS%20AND%20TECHNIQUES.pdf" TargetMode="External"/><Relationship Id="rId86" Type="http://schemas.openxmlformats.org/officeDocument/2006/relationships/hyperlink" Target="https://www.linkedin.com/pulse/impact-ai-e-commerce-personalization-customer-experience-y36vc/" TargetMode="External"/><Relationship Id="rId94" Type="http://schemas.openxmlformats.org/officeDocument/2006/relationships/hyperlink" Target="https://research.birmingham.ac.uk/en/publications/doing-research-in-business-and-management" TargetMode="External"/><Relationship Id="rId99" Type="http://schemas.openxmlformats.org/officeDocument/2006/relationships/hyperlink" Target="https://www.elgaronline.com/abstract/edcoll/9781788977142/9781788977142.00049.xml" TargetMode="External"/><Relationship Id="rId101" Type="http://schemas.openxmlformats.org/officeDocument/2006/relationships/hyperlink" Target="https://www.thebusinessresearchcompany.com/report/artificial-intelligence-in-e-commerce-global-market-report"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papers.ssrn.com/sol3/Delivery.cfm?abstractid=3385443" TargetMode="External"/><Relationship Id="rId109" Type="http://schemas.openxmlformats.org/officeDocument/2006/relationships/hyperlink" Target="https://www.emerald.com/insight/content/doi/10.1108/978-1-83549-001-320241010/full/html" TargetMode="External"/><Relationship Id="rId34" Type="http://schemas.openxmlformats.org/officeDocument/2006/relationships/hyperlink" Target="https://www.researchcorridor.org/index.php/RCJES/article/download/401/381" TargetMode="External"/><Relationship Id="rId50" Type="http://schemas.openxmlformats.org/officeDocument/2006/relationships/hyperlink" Target="https://www.firney.com/news-and-insights/ai-product-recommendations-from-amazons-35-revenue-model-to-your-e-commerce-platform" TargetMode="External"/><Relationship Id="rId55" Type="http://schemas.openxmlformats.org/officeDocument/2006/relationships/hyperlink" Target="https://www.researchgate.net/profile/Siddharth-Gupta-93/publication/389575281_Ethical_Considerations_in_AI-Driven_Personalization_for_eCommerce_Platforms/links/683607c06b5a287c304676f3/Ethical-Considerations-in-AI-Driven-Personalization-for-eCommerce-Platforms.pdf" TargetMode="External"/><Relationship Id="rId76" Type="http://schemas.openxmlformats.org/officeDocument/2006/relationships/hyperlink" Target="https://www.scielo.org.za/pdf/sajim/v27n1/08.pdf" TargetMode="External"/><Relationship Id="rId97" Type="http://schemas.openxmlformats.org/officeDocument/2006/relationships/hyperlink" Target="https://www.shopify.com/in/enterprise/blog/fashion-conversion-rate-optimization" TargetMode="External"/><Relationship Id="rId104" Type="http://schemas.openxmlformats.org/officeDocument/2006/relationships/hyperlink" Target="https://www.k12insight.com/app/uploads/2025/11/Leveraging_AI-Powered_chatbots_to_enhance_customer.pdf" TargetMode="External"/><Relationship Id="rId7" Type="http://schemas.openxmlformats.org/officeDocument/2006/relationships/endnotes" Target="endnotes.xml"/><Relationship Id="rId71" Type="http://schemas.openxmlformats.org/officeDocument/2006/relationships/hyperlink" Target="https://www.statista.com/statistics/225614/net-revenue-of-alibaba/?srsltid=AfmBOooW2Ebc54rNQaURqLPRwSEg4TbPKpp42jNHkAUd0q_Q365mjti6" TargetMode="External"/><Relationship Id="rId92" Type="http://schemas.openxmlformats.org/officeDocument/2006/relationships/hyperlink" Target="https://www.salesforce.com/small-business/what-are-customer-expectations/" TargetMode="External"/><Relationship Id="rId2" Type="http://schemas.openxmlformats.org/officeDocument/2006/relationships/numbering" Target="numbering.xml"/><Relationship Id="rId29" Type="http://schemas.openxmlformats.org/officeDocument/2006/relationships/hyperlink" Target="https://www.researchgate.net/profile/Shanmugan-Joghee/publication/389036621_Unveiling_the_Role_of_Artificial_Intelligence_Navigating_Personalized_Content_Marketing_Customer_Engagement_and_Commitment_with_Data_Transparency_and_Security/links/6846edbbc33afe388acb050c/Unveiling-the-Role-of-Artificial-Intelligence-Navigating-Personalized-Content-Marketing-Customer-Engagement-and-Commitment-with-Data-Transparency-and-Security.pdf" TargetMode="External"/><Relationship Id="rId24" Type="http://schemas.openxmlformats.org/officeDocument/2006/relationships/hyperlink" Target="https://www.researchgate.net/profile/Angela-Abhulimen/publication/383860964_UK_3_Nigeria_Inter-Bank_Settlement_System_Plc_NIBSS_Nigeria_4_Independent_Researcher/links/66ddad55f84dd1716cd9c901/UK-3-Nigeria-Inter-Bank-Settlement-System-Plc-NIBSS-Nigeria-4-Independent-Researcher.pdf" TargetMode="External"/><Relationship Id="rId40" Type="http://schemas.openxmlformats.org/officeDocument/2006/relationships/hyperlink" Target="https://dl.acm.org/doi/pdf/10.1145/3617694.3623226" TargetMode="External"/><Relationship Id="rId45" Type="http://schemas.openxmlformats.org/officeDocument/2006/relationships/hyperlink" Target="https://medium.com/@LegalNewsbyDave/temu-under-fire-the-growing-legal-battle-over-data-privacy-violations-5e876592a455" TargetMode="External"/><Relationship Id="rId66" Type="http://schemas.openxmlformats.org/officeDocument/2006/relationships/hyperlink" Target="https://www.emerald.com/insight/content/doi/10.1108/SJME-10-2022-0213/full/pdf" TargetMode="External"/><Relationship Id="rId87" Type="http://schemas.openxmlformats.org/officeDocument/2006/relationships/hyperlink" Target="https://pdfs.semanticscholar.org/c40a/2fdc55454ccc9096abad6c0b961e278700d9.pdf" TargetMode="External"/><Relationship Id="rId110" Type="http://schemas.openxmlformats.org/officeDocument/2006/relationships/hyperlink" Target="https://www.sciencedirect.com/science/article/pii/S0969698922001631" TargetMode="External"/><Relationship Id="rId115" Type="http://schemas.openxmlformats.org/officeDocument/2006/relationships/theme" Target="theme/theme1.xml"/><Relationship Id="rId61" Type="http://schemas.openxmlformats.org/officeDocument/2006/relationships/hyperlink" Target="https://www.researchgate.net/profile/Akinyemi-Akintola/publication/389542821_AI-Enhanced_Consumer_Insights_Leveraging_Behavioural_Analytics_for_Hyper-Personalised_Marketing_Strategies/links/67e6770d9f23086421932635/AI-Enhanced-Consumer-Insights-Leveraging-Behavioural-Analytics-for-Hyper-Personalised-Marketing-Strategies.pdf" TargetMode="External"/><Relationship Id="rId82" Type="http://schemas.openxmlformats.org/officeDocument/2006/relationships/hyperlink" Target="https://ieeexplore.ieee.org/iel8/10934116/11074437/11074451.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aws.amazon.com/blogs/industries/how-generative-ai-and-data-are-redefining-retail-experiences/" TargetMode="External"/><Relationship Id="rId35" Type="http://schemas.openxmlformats.org/officeDocument/2006/relationships/hyperlink" Target="https://seosandwitch.com/ai-in-e-commerce-stats/?utm_source=chatgpt.com" TargetMode="External"/><Relationship Id="rId56" Type="http://schemas.openxmlformats.org/officeDocument/2006/relationships/hyperlink" Target="https://books.google.com/books?hl=enandlr=andid=_InCDwAAQBAJandoi=fndandpg=PP1anddq=descriptive+research+designandots=3v9MqUn3kBandsig=B7St5rn8QUy-_BEToav3tRsIsOY" TargetMode="External"/><Relationship Id="rId77" Type="http://schemas.openxmlformats.org/officeDocument/2006/relationships/hyperlink" Target="https://www.mdpi.com/2624-800X/4/3/34" TargetMode="External"/><Relationship Id="rId100" Type="http://schemas.openxmlformats.org/officeDocument/2006/relationships/hyperlink" Target="https://www.researchgate.net/profile/Naga-Lalitha-Sree-Thatavarthi/publication/383442352_Integrating_AI-Driven_Chatbots_with_Full_Stack_E-commerce_Platforms_to_Enhance_Customer_Experience/links/67a03d1952b58d39f2671354/Integrating-AI-Driven-Chatbots-with-Full-Stack-E-commerce-Platforms-to-Enhance-Customer-Experience.pdf" TargetMode="External"/><Relationship Id="rId105" Type="http://schemas.openxmlformats.org/officeDocument/2006/relationships/hyperlink" Target="https://elib.vku.udn.vn/bitstream/123456789/5657/1/2025.%20Advances%20in%20Digital%20Marketing%20in%20the%20Era%20of%20Artificial%20Intelligence%20Case%20Studies%20and%20Data%20Analysis%20for%20Business%20Problem%20Solving.pdf" TargetMode="External"/><Relationship Id="rId8" Type="http://schemas.openxmlformats.org/officeDocument/2006/relationships/image" Target="media/image1.png"/><Relationship Id="rId51" Type="http://schemas.openxmlformats.org/officeDocument/2006/relationships/hyperlink" Target="https://www.firney.com/news-and-insights/ai-product-recommendations-from-amazons-35-revenue-model-to-your-e-commerce-platform" TargetMode="External"/><Relationship Id="rId72" Type="http://schemas.openxmlformats.org/officeDocument/2006/relationships/hyperlink" Target="https://marketingltb.com/blog/statistics/personalization-statistics/" TargetMode="External"/><Relationship Id="rId93" Type="http://schemas.openxmlformats.org/officeDocument/2006/relationships/hyperlink" Target="https://al-kindipublishers.org/index.php/jcsts/article/download/9462/8158" TargetMode="External"/><Relationship Id="rId98" Type="http://schemas.openxmlformats.org/officeDocument/2006/relationships/hyperlink" Target="http://spectrumofresearch.com/index.php/sr/article/download/40/40" TargetMode="External"/><Relationship Id="rId3" Type="http://schemas.openxmlformats.org/officeDocument/2006/relationships/styles" Target="styles.xml"/><Relationship Id="rId25" Type="http://schemas.openxmlformats.org/officeDocument/2006/relationships/hyperlink" Target="https://www.dailysabah.com/business/tech/amazon-reports-35-profit-jump-as-ai-investments-drive-growth" TargetMode="External"/><Relationship Id="rId46" Type="http://schemas.openxmlformats.org/officeDocument/2006/relationships/hyperlink" Target="https://www.artificialintelligence-news.com/news/alibaba-cloud-global-ai-growth-new-models-and-tools/" TargetMode="External"/><Relationship Id="rId67" Type="http://schemas.openxmlformats.org/officeDocument/2006/relationships/hyperlink" Target="https://www.demandsage.com/ai-in-ecommerce-statistics/" TargetMode="External"/><Relationship Id="rId20" Type="http://schemas.openxmlformats.org/officeDocument/2006/relationships/image" Target="media/image13.png"/><Relationship Id="rId41" Type="http://schemas.openxmlformats.org/officeDocument/2006/relationships/hyperlink" Target="https://repository.upenn.edu/handle/20.500.14332/62227" TargetMode="External"/><Relationship Id="rId62" Type="http://schemas.openxmlformats.org/officeDocument/2006/relationships/hyperlink" Target="https://kayako.com/blog/why-ai-chatbot-customer-service-is-replacing-human-support-teams/" TargetMode="External"/><Relationship Id="rId83" Type="http://schemas.openxmlformats.org/officeDocument/2006/relationships/hyperlink" Target="https://papers.ssrn.com/sol3/Delivery.cfm?abstractid=5057420" TargetMode="External"/><Relationship Id="rId88" Type="http://schemas.openxmlformats.org/officeDocument/2006/relationships/hyperlink" Target="https://papers.ssrn.com/sol3/papers.cfm?abstract_id=4616051" TargetMode="External"/><Relationship Id="rId111" Type="http://schemas.openxmlformats.org/officeDocument/2006/relationships/hyperlink" Target="https://revues.imist.ma/index.php/MJQR/article/download/45541/25214"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FrlB0oCgkHZVkVCIvULXIjzM8A==">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71</Pages>
  <Words>23959</Words>
  <Characters>136567</Characters>
  <Application>Microsoft Office Word</Application>
  <DocSecurity>0</DocSecurity>
  <Lines>1138</Lines>
  <Paragraphs>320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vinaykumar kativarapu</cp:lastModifiedBy>
  <cp:revision>3</cp:revision>
  <dcterms:created xsi:type="dcterms:W3CDTF">2026-01-29T23:51:00Z</dcterms:created>
  <dcterms:modified xsi:type="dcterms:W3CDTF">2026-01-29T23:53:00Z</dcterms:modified>
</cp:coreProperties>
</file>