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41EF1" w14:textId="77777777" w:rsidR="001243B1" w:rsidRPr="001243B1" w:rsidRDefault="001243B1" w:rsidP="001243B1">
      <w:pPr>
        <w:jc w:val="center"/>
        <w:rPr>
          <w:rFonts w:ascii="Times New Roman" w:hAnsi="Times New Roman" w:cs="Times New Roman"/>
          <w:sz w:val="48"/>
          <w:szCs w:val="48"/>
        </w:rPr>
      </w:pPr>
      <w:bookmarkStart w:id="0" w:name="_Hlk81507480"/>
      <w:bookmarkEnd w:id="0"/>
      <w:r w:rsidRPr="001243B1">
        <w:rPr>
          <w:rFonts w:ascii="Times New Roman" w:hAnsi="Times New Roman" w:cs="Times New Roman"/>
          <w:sz w:val="48"/>
          <w:szCs w:val="48"/>
        </w:rPr>
        <w:t>University of Wales Trinity Saint David</w:t>
      </w:r>
    </w:p>
    <w:p w14:paraId="54E3EC3A" w14:textId="77777777" w:rsidR="001243B1" w:rsidRPr="001243B1" w:rsidRDefault="001243B1" w:rsidP="001243B1">
      <w:pPr>
        <w:jc w:val="center"/>
        <w:rPr>
          <w:rFonts w:ascii="Times New Roman" w:hAnsi="Times New Roman" w:cs="Times New Roman"/>
          <w:sz w:val="48"/>
          <w:szCs w:val="48"/>
        </w:rPr>
      </w:pPr>
      <w:r w:rsidRPr="001243B1">
        <w:rPr>
          <w:rFonts w:ascii="Times New Roman" w:hAnsi="Times New Roman" w:cs="Times New Roman"/>
          <w:sz w:val="48"/>
          <w:szCs w:val="48"/>
        </w:rPr>
        <w:t>London Campus</w:t>
      </w:r>
    </w:p>
    <w:p w14:paraId="46EA3D65" w14:textId="77777777" w:rsidR="001243B1" w:rsidRPr="001243B1" w:rsidRDefault="001243B1" w:rsidP="001243B1">
      <w:pPr>
        <w:jc w:val="center"/>
        <w:rPr>
          <w:rFonts w:ascii="Times New Roman" w:hAnsi="Times New Roman" w:cs="Times New Roman"/>
          <w:sz w:val="48"/>
          <w:szCs w:val="48"/>
        </w:rPr>
      </w:pPr>
    </w:p>
    <w:p w14:paraId="23421ABE" w14:textId="2FE01DDF" w:rsidR="001243B1" w:rsidRPr="001243B1" w:rsidRDefault="001243B1" w:rsidP="001243B1">
      <w:pPr>
        <w:jc w:val="center"/>
        <w:rPr>
          <w:rFonts w:ascii="Times New Roman" w:hAnsi="Times New Roman" w:cs="Times New Roman"/>
          <w:sz w:val="48"/>
          <w:szCs w:val="48"/>
        </w:rPr>
      </w:pPr>
    </w:p>
    <w:p w14:paraId="3A08B6B4" w14:textId="77777777" w:rsidR="001243B1" w:rsidRPr="001243B1" w:rsidRDefault="001243B1" w:rsidP="001243B1">
      <w:pPr>
        <w:jc w:val="center"/>
        <w:rPr>
          <w:rFonts w:ascii="Times New Roman" w:hAnsi="Times New Roman" w:cs="Times New Roman"/>
          <w:sz w:val="48"/>
          <w:szCs w:val="48"/>
        </w:rPr>
      </w:pPr>
    </w:p>
    <w:p w14:paraId="449986F2" w14:textId="2E852417" w:rsidR="003F526B" w:rsidRDefault="001243B1" w:rsidP="001243B1">
      <w:pPr>
        <w:jc w:val="center"/>
        <w:rPr>
          <w:rFonts w:ascii="Times New Roman" w:hAnsi="Times New Roman" w:cs="Times New Roman"/>
          <w:sz w:val="48"/>
          <w:szCs w:val="48"/>
        </w:rPr>
      </w:pPr>
      <w:r w:rsidRPr="001243B1">
        <w:rPr>
          <w:rFonts w:ascii="Times New Roman" w:hAnsi="Times New Roman" w:cs="Times New Roman"/>
          <w:sz w:val="48"/>
          <w:szCs w:val="48"/>
        </w:rPr>
        <w:t>Assessm</w:t>
      </w:r>
      <w:r w:rsidR="00774A12">
        <w:rPr>
          <w:rFonts w:ascii="Times New Roman" w:hAnsi="Times New Roman" w:cs="Times New Roman"/>
          <w:sz w:val="48"/>
          <w:szCs w:val="48"/>
        </w:rPr>
        <w:t>e</w:t>
      </w:r>
      <w:r w:rsidRPr="001243B1">
        <w:rPr>
          <w:rFonts w:ascii="Times New Roman" w:hAnsi="Times New Roman" w:cs="Times New Roman"/>
          <w:sz w:val="48"/>
          <w:szCs w:val="48"/>
        </w:rPr>
        <w:t>nt</w:t>
      </w:r>
      <w:r w:rsidR="0037750F">
        <w:rPr>
          <w:rFonts w:ascii="Times New Roman" w:hAnsi="Times New Roman" w:cs="Times New Roman"/>
          <w:sz w:val="48"/>
          <w:szCs w:val="48"/>
        </w:rPr>
        <w:t xml:space="preserve"> </w:t>
      </w:r>
      <w:r w:rsidR="00C63782">
        <w:rPr>
          <w:rFonts w:ascii="Times New Roman" w:hAnsi="Times New Roman" w:cs="Times New Roman"/>
          <w:sz w:val="48"/>
          <w:szCs w:val="48"/>
        </w:rPr>
        <w:t>2</w:t>
      </w:r>
      <w:r w:rsidRPr="001243B1">
        <w:rPr>
          <w:rFonts w:ascii="Times New Roman" w:hAnsi="Times New Roman" w:cs="Times New Roman"/>
          <w:sz w:val="48"/>
          <w:szCs w:val="48"/>
        </w:rPr>
        <w:t xml:space="preserve">: </w:t>
      </w:r>
      <w:r w:rsidR="00C63782">
        <w:rPr>
          <w:rFonts w:ascii="Times New Roman" w:hAnsi="Times New Roman" w:cs="Times New Roman"/>
          <w:sz w:val="48"/>
          <w:szCs w:val="48"/>
        </w:rPr>
        <w:t xml:space="preserve">Community engagement </w:t>
      </w:r>
    </w:p>
    <w:p w14:paraId="7B55DC65" w14:textId="07D1F5C5" w:rsidR="001243B1" w:rsidRDefault="00C63782" w:rsidP="001243B1">
      <w:pPr>
        <w:jc w:val="center"/>
        <w:rPr>
          <w:rFonts w:ascii="Times New Roman" w:hAnsi="Times New Roman" w:cs="Times New Roman"/>
          <w:sz w:val="48"/>
          <w:szCs w:val="48"/>
        </w:rPr>
      </w:pPr>
      <w:r>
        <w:rPr>
          <w:rFonts w:ascii="Times New Roman" w:hAnsi="Times New Roman" w:cs="Times New Roman"/>
          <w:sz w:val="48"/>
          <w:szCs w:val="48"/>
        </w:rPr>
        <w:t>Plan Project</w:t>
      </w:r>
      <w:r w:rsidR="003F526B">
        <w:rPr>
          <w:rFonts w:ascii="Times New Roman" w:hAnsi="Times New Roman" w:cs="Times New Roman"/>
          <w:sz w:val="48"/>
          <w:szCs w:val="48"/>
        </w:rPr>
        <w:t xml:space="preserve"> for </w:t>
      </w:r>
      <w:r w:rsidR="00312780">
        <w:rPr>
          <w:rFonts w:ascii="Times New Roman" w:hAnsi="Times New Roman" w:cs="Times New Roman"/>
          <w:sz w:val="48"/>
          <w:szCs w:val="48"/>
        </w:rPr>
        <w:t>C</w:t>
      </w:r>
      <w:r w:rsidR="003F526B">
        <w:rPr>
          <w:rFonts w:ascii="Times New Roman" w:hAnsi="Times New Roman" w:cs="Times New Roman"/>
          <w:sz w:val="48"/>
          <w:szCs w:val="48"/>
        </w:rPr>
        <w:t xml:space="preserve">ommunity </w:t>
      </w:r>
      <w:r w:rsidR="00312780">
        <w:rPr>
          <w:rFonts w:ascii="Times New Roman" w:hAnsi="Times New Roman" w:cs="Times New Roman"/>
          <w:sz w:val="48"/>
          <w:szCs w:val="48"/>
        </w:rPr>
        <w:t>O</w:t>
      </w:r>
      <w:r w:rsidR="003F526B">
        <w:rPr>
          <w:rFonts w:ascii="Times New Roman" w:hAnsi="Times New Roman" w:cs="Times New Roman"/>
          <w:sz w:val="48"/>
          <w:szCs w:val="48"/>
        </w:rPr>
        <w:t>rganisation</w:t>
      </w:r>
    </w:p>
    <w:p w14:paraId="1CCE3267" w14:textId="68B53238" w:rsidR="003C1A31" w:rsidRPr="001243B1" w:rsidRDefault="003548D5" w:rsidP="001243B1">
      <w:pPr>
        <w:jc w:val="center"/>
        <w:rPr>
          <w:rFonts w:ascii="Times New Roman" w:hAnsi="Times New Roman" w:cs="Times New Roman"/>
          <w:sz w:val="48"/>
          <w:szCs w:val="48"/>
        </w:rPr>
      </w:pPr>
      <w:r>
        <w:rPr>
          <w:rFonts w:ascii="Times New Roman" w:hAnsi="Times New Roman" w:cs="Times New Roman"/>
          <w:sz w:val="48"/>
          <w:szCs w:val="48"/>
        </w:rPr>
        <w:t>Part B</w:t>
      </w:r>
      <w:r w:rsidR="00D04394">
        <w:rPr>
          <w:rFonts w:ascii="Times New Roman" w:hAnsi="Times New Roman" w:cs="Times New Roman"/>
          <w:sz w:val="48"/>
          <w:szCs w:val="48"/>
        </w:rPr>
        <w:t xml:space="preserve"> Reflection</w:t>
      </w:r>
    </w:p>
    <w:p w14:paraId="27F51A0F" w14:textId="77777777" w:rsidR="001243B1" w:rsidRPr="001243B1" w:rsidRDefault="001243B1" w:rsidP="001243B1">
      <w:pPr>
        <w:jc w:val="center"/>
        <w:rPr>
          <w:rFonts w:ascii="Times New Roman" w:hAnsi="Times New Roman" w:cs="Times New Roman"/>
          <w:sz w:val="48"/>
          <w:szCs w:val="48"/>
        </w:rPr>
      </w:pPr>
    </w:p>
    <w:p w14:paraId="00F58599" w14:textId="77777777" w:rsidR="001243B1" w:rsidRPr="001243B1" w:rsidRDefault="001243B1" w:rsidP="001243B1">
      <w:pPr>
        <w:jc w:val="center"/>
        <w:rPr>
          <w:rFonts w:ascii="Times New Roman" w:hAnsi="Times New Roman" w:cs="Times New Roman"/>
          <w:sz w:val="48"/>
          <w:szCs w:val="48"/>
        </w:rPr>
      </w:pPr>
    </w:p>
    <w:p w14:paraId="6612F162" w14:textId="77777777" w:rsidR="001243B1" w:rsidRPr="001243B1" w:rsidRDefault="001243B1" w:rsidP="001243B1">
      <w:pPr>
        <w:jc w:val="center"/>
        <w:rPr>
          <w:rFonts w:ascii="Times New Roman" w:hAnsi="Times New Roman" w:cs="Times New Roman"/>
          <w:sz w:val="48"/>
          <w:szCs w:val="48"/>
        </w:rPr>
      </w:pPr>
    </w:p>
    <w:p w14:paraId="7FC31C48" w14:textId="16276846" w:rsidR="001243B1" w:rsidRPr="001243B1" w:rsidRDefault="001243B1" w:rsidP="001243B1">
      <w:pPr>
        <w:jc w:val="center"/>
        <w:rPr>
          <w:rFonts w:ascii="Times New Roman" w:hAnsi="Times New Roman" w:cs="Times New Roman"/>
          <w:sz w:val="48"/>
          <w:szCs w:val="48"/>
        </w:rPr>
      </w:pPr>
      <w:r w:rsidRPr="001243B1">
        <w:rPr>
          <w:rFonts w:ascii="Times New Roman" w:hAnsi="Times New Roman" w:cs="Times New Roman"/>
          <w:sz w:val="48"/>
          <w:szCs w:val="48"/>
        </w:rPr>
        <w:t xml:space="preserve">Lector: </w:t>
      </w:r>
      <w:r w:rsidR="007375DC">
        <w:rPr>
          <w:rFonts w:ascii="Times New Roman" w:hAnsi="Times New Roman" w:cs="Times New Roman"/>
          <w:sz w:val="48"/>
          <w:szCs w:val="48"/>
        </w:rPr>
        <w:t>K</w:t>
      </w:r>
      <w:r w:rsidR="00C63782">
        <w:rPr>
          <w:rFonts w:ascii="Times New Roman" w:hAnsi="Times New Roman" w:cs="Times New Roman"/>
          <w:sz w:val="48"/>
          <w:szCs w:val="48"/>
        </w:rPr>
        <w:t>aren Howel</w:t>
      </w:r>
      <w:r w:rsidR="00C920BC">
        <w:rPr>
          <w:rFonts w:ascii="Times New Roman" w:hAnsi="Times New Roman" w:cs="Times New Roman"/>
          <w:sz w:val="48"/>
          <w:szCs w:val="48"/>
        </w:rPr>
        <w:t>l</w:t>
      </w:r>
      <w:r w:rsidR="00487DD1">
        <w:rPr>
          <w:rFonts w:ascii="Times New Roman" w:hAnsi="Times New Roman" w:cs="Times New Roman"/>
          <w:sz w:val="48"/>
          <w:szCs w:val="48"/>
        </w:rPr>
        <w:t>s</w:t>
      </w:r>
    </w:p>
    <w:p w14:paraId="7B210019" w14:textId="77777777" w:rsidR="001243B1" w:rsidRPr="001243B1" w:rsidRDefault="001243B1" w:rsidP="001243B1">
      <w:pPr>
        <w:jc w:val="center"/>
        <w:rPr>
          <w:rFonts w:ascii="Times New Roman" w:hAnsi="Times New Roman" w:cs="Times New Roman"/>
          <w:sz w:val="48"/>
          <w:szCs w:val="48"/>
        </w:rPr>
      </w:pPr>
    </w:p>
    <w:p w14:paraId="3C0DA85B" w14:textId="77777777" w:rsidR="001243B1" w:rsidRPr="001243B1" w:rsidRDefault="001243B1" w:rsidP="001243B1">
      <w:pPr>
        <w:jc w:val="center"/>
        <w:rPr>
          <w:rFonts w:ascii="Times New Roman" w:hAnsi="Times New Roman" w:cs="Times New Roman"/>
          <w:sz w:val="48"/>
          <w:szCs w:val="48"/>
        </w:rPr>
      </w:pPr>
      <w:r w:rsidRPr="001243B1">
        <w:rPr>
          <w:rFonts w:ascii="Times New Roman" w:hAnsi="Times New Roman" w:cs="Times New Roman"/>
          <w:sz w:val="48"/>
          <w:szCs w:val="48"/>
        </w:rPr>
        <w:t>Galina Gancheva 2022711</w:t>
      </w:r>
    </w:p>
    <w:p w14:paraId="73008CD6" w14:textId="77777777" w:rsidR="001243B1" w:rsidRPr="001243B1" w:rsidRDefault="001243B1" w:rsidP="001243B1">
      <w:pPr>
        <w:jc w:val="center"/>
        <w:rPr>
          <w:rFonts w:ascii="Times New Roman" w:hAnsi="Times New Roman" w:cs="Times New Roman"/>
          <w:sz w:val="48"/>
          <w:szCs w:val="48"/>
        </w:rPr>
      </w:pPr>
    </w:p>
    <w:p w14:paraId="7727EF84" w14:textId="77777777" w:rsidR="001243B1" w:rsidRPr="001243B1" w:rsidRDefault="001243B1" w:rsidP="001243B1">
      <w:pPr>
        <w:jc w:val="center"/>
        <w:rPr>
          <w:rFonts w:ascii="Times New Roman" w:hAnsi="Times New Roman" w:cs="Times New Roman"/>
          <w:sz w:val="48"/>
          <w:szCs w:val="48"/>
        </w:rPr>
      </w:pPr>
    </w:p>
    <w:p w14:paraId="0F61B8BE" w14:textId="77777777" w:rsidR="00D73119" w:rsidRDefault="00D73119" w:rsidP="00D73119">
      <w:pPr>
        <w:rPr>
          <w:rFonts w:ascii="Times New Roman" w:hAnsi="Times New Roman" w:cs="Times New Roman"/>
          <w:sz w:val="48"/>
          <w:szCs w:val="48"/>
        </w:rPr>
      </w:pPr>
    </w:p>
    <w:p w14:paraId="2D114CB7" w14:textId="30E6A0BA" w:rsidR="001243B1" w:rsidRDefault="001243B1" w:rsidP="00D73119">
      <w:pPr>
        <w:rPr>
          <w:rFonts w:ascii="Times New Roman" w:hAnsi="Times New Roman" w:cs="Times New Roman"/>
          <w:sz w:val="24"/>
          <w:szCs w:val="24"/>
        </w:rPr>
      </w:pPr>
      <w:r w:rsidRPr="00D73119">
        <w:rPr>
          <w:rFonts w:ascii="Times New Roman" w:hAnsi="Times New Roman" w:cs="Times New Roman"/>
          <w:sz w:val="24"/>
          <w:szCs w:val="24"/>
        </w:rPr>
        <w:t xml:space="preserve">Date:   </w:t>
      </w:r>
      <w:r w:rsidR="003548D5">
        <w:rPr>
          <w:rFonts w:ascii="Times New Roman" w:hAnsi="Times New Roman" w:cs="Times New Roman"/>
          <w:sz w:val="24"/>
          <w:szCs w:val="24"/>
        </w:rPr>
        <w:t>03/09/2021</w:t>
      </w:r>
      <w:r w:rsidRPr="00D73119">
        <w:rPr>
          <w:rFonts w:ascii="Times New Roman" w:hAnsi="Times New Roman" w:cs="Times New Roman"/>
          <w:sz w:val="24"/>
          <w:szCs w:val="24"/>
        </w:rPr>
        <w:t xml:space="preserve">                                                                                    </w:t>
      </w:r>
      <w:r w:rsidR="00D73119">
        <w:rPr>
          <w:rFonts w:ascii="Times New Roman" w:hAnsi="Times New Roman" w:cs="Times New Roman"/>
          <w:sz w:val="24"/>
          <w:szCs w:val="24"/>
        </w:rPr>
        <w:t xml:space="preserve">  </w:t>
      </w:r>
      <w:r w:rsidRPr="00D73119">
        <w:rPr>
          <w:rFonts w:ascii="Times New Roman" w:hAnsi="Times New Roman" w:cs="Times New Roman"/>
          <w:sz w:val="24"/>
          <w:szCs w:val="24"/>
        </w:rPr>
        <w:t>word count:</w:t>
      </w:r>
    </w:p>
    <w:p w14:paraId="2D0175C2" w14:textId="2C0F6B72" w:rsidR="003F526B" w:rsidRDefault="003F526B" w:rsidP="00D73119">
      <w:pPr>
        <w:rPr>
          <w:rFonts w:ascii="Times New Roman" w:hAnsi="Times New Roman" w:cs="Times New Roman"/>
          <w:sz w:val="24"/>
          <w:szCs w:val="24"/>
        </w:rPr>
      </w:pPr>
    </w:p>
    <w:p w14:paraId="47FD1C55" w14:textId="3CB944CA" w:rsidR="003F526B" w:rsidRDefault="002D16DF" w:rsidP="002D16DF">
      <w:pPr>
        <w:jc w:val="center"/>
        <w:rPr>
          <w:rFonts w:ascii="Times New Roman" w:hAnsi="Times New Roman" w:cs="Times New Roman"/>
          <w:sz w:val="72"/>
          <w:szCs w:val="72"/>
        </w:rPr>
      </w:pPr>
      <w:r w:rsidRPr="002D16DF">
        <w:rPr>
          <w:rFonts w:ascii="Times New Roman" w:hAnsi="Times New Roman" w:cs="Times New Roman"/>
          <w:sz w:val="72"/>
          <w:szCs w:val="72"/>
        </w:rPr>
        <w:lastRenderedPageBreak/>
        <w:t>Contents:</w:t>
      </w:r>
    </w:p>
    <w:p w14:paraId="2A90D326" w14:textId="77777777" w:rsidR="00F8309A" w:rsidRDefault="00F8309A" w:rsidP="002D16DF">
      <w:pPr>
        <w:jc w:val="center"/>
        <w:rPr>
          <w:rFonts w:ascii="Times New Roman" w:hAnsi="Times New Roman" w:cs="Times New Roman"/>
          <w:sz w:val="72"/>
          <w:szCs w:val="72"/>
        </w:rPr>
      </w:pPr>
    </w:p>
    <w:p w14:paraId="234784B6" w14:textId="7AAF7C17" w:rsidR="00F636EF" w:rsidRPr="00EF73FF" w:rsidRDefault="00CA38AE" w:rsidP="00F636EF">
      <w:pPr>
        <w:jc w:val="both"/>
        <w:rPr>
          <w:rFonts w:ascii="Times New Roman" w:hAnsi="Times New Roman" w:cs="Times New Roman"/>
          <w:sz w:val="32"/>
          <w:szCs w:val="32"/>
        </w:rPr>
      </w:pPr>
      <w:r w:rsidRPr="00EF73FF">
        <w:rPr>
          <w:rFonts w:ascii="Times New Roman" w:hAnsi="Times New Roman" w:cs="Times New Roman"/>
          <w:sz w:val="32"/>
          <w:szCs w:val="32"/>
        </w:rPr>
        <w:t>Introduction</w:t>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t>3</w:t>
      </w:r>
    </w:p>
    <w:p w14:paraId="5D19EF10" w14:textId="29A97D94" w:rsidR="0083713C" w:rsidRPr="00EF73FF" w:rsidRDefault="002864E2" w:rsidP="00F636EF">
      <w:pPr>
        <w:jc w:val="both"/>
        <w:rPr>
          <w:rFonts w:ascii="Times New Roman" w:hAnsi="Times New Roman" w:cs="Times New Roman"/>
          <w:sz w:val="32"/>
          <w:szCs w:val="32"/>
        </w:rPr>
      </w:pPr>
      <w:r w:rsidRPr="00EF73FF">
        <w:rPr>
          <w:rFonts w:ascii="Times New Roman" w:hAnsi="Times New Roman" w:cs="Times New Roman"/>
          <w:sz w:val="32"/>
          <w:szCs w:val="32"/>
        </w:rPr>
        <w:t>Community engagement project comparison</w:t>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t>3</w:t>
      </w:r>
    </w:p>
    <w:p w14:paraId="310478CE" w14:textId="0027A057" w:rsidR="002864E2" w:rsidRPr="00EF73FF" w:rsidRDefault="005F6BB5" w:rsidP="00F636EF">
      <w:pPr>
        <w:jc w:val="both"/>
        <w:rPr>
          <w:rFonts w:ascii="Times New Roman" w:hAnsi="Times New Roman" w:cs="Times New Roman"/>
          <w:sz w:val="32"/>
          <w:szCs w:val="32"/>
        </w:rPr>
      </w:pPr>
      <w:r w:rsidRPr="005F6BB5">
        <w:rPr>
          <w:rFonts w:ascii="Times New Roman" w:hAnsi="Times New Roman" w:cs="Times New Roman"/>
          <w:sz w:val="32"/>
          <w:szCs w:val="32"/>
        </w:rPr>
        <w:t>Volunteering – the great expectation</w:t>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t>4</w:t>
      </w:r>
    </w:p>
    <w:p w14:paraId="483FE529" w14:textId="3C93EF2A" w:rsidR="002864E2" w:rsidRPr="00EF73FF" w:rsidRDefault="000524A7" w:rsidP="00F636EF">
      <w:pPr>
        <w:jc w:val="both"/>
        <w:rPr>
          <w:rFonts w:ascii="Times New Roman" w:hAnsi="Times New Roman" w:cs="Times New Roman"/>
          <w:sz w:val="32"/>
          <w:szCs w:val="32"/>
        </w:rPr>
      </w:pPr>
      <w:bookmarkStart w:id="1" w:name="_Hlk81551055"/>
      <w:r w:rsidRPr="00EF73FF">
        <w:rPr>
          <w:rFonts w:ascii="Times New Roman" w:hAnsi="Times New Roman" w:cs="Times New Roman"/>
          <w:sz w:val="32"/>
          <w:szCs w:val="32"/>
        </w:rPr>
        <w:t>Charity Organisation</w:t>
      </w:r>
      <w:r w:rsidR="00DC13B2" w:rsidRPr="00EF73FF">
        <w:rPr>
          <w:rFonts w:ascii="Times New Roman" w:hAnsi="Times New Roman" w:cs="Times New Roman"/>
          <w:sz w:val="32"/>
          <w:szCs w:val="32"/>
        </w:rPr>
        <w:t xml:space="preserve"> aims</w:t>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r>
      <w:r w:rsidR="00AF72B0">
        <w:rPr>
          <w:rFonts w:ascii="Times New Roman" w:hAnsi="Times New Roman" w:cs="Times New Roman"/>
          <w:sz w:val="32"/>
          <w:szCs w:val="32"/>
        </w:rPr>
        <w:tab/>
        <w:t>5</w:t>
      </w:r>
    </w:p>
    <w:bookmarkEnd w:id="1"/>
    <w:p w14:paraId="0C63845E" w14:textId="477AA4DB" w:rsidR="00DC13B2" w:rsidRDefault="001C5CCF" w:rsidP="00F636EF">
      <w:pPr>
        <w:jc w:val="both"/>
        <w:rPr>
          <w:rFonts w:ascii="Times New Roman" w:hAnsi="Times New Roman" w:cs="Times New Roman"/>
          <w:sz w:val="32"/>
          <w:szCs w:val="32"/>
        </w:rPr>
      </w:pPr>
      <w:r w:rsidRPr="00EF73FF">
        <w:rPr>
          <w:rFonts w:ascii="Times New Roman" w:hAnsi="Times New Roman" w:cs="Times New Roman"/>
          <w:sz w:val="32"/>
          <w:szCs w:val="32"/>
        </w:rPr>
        <w:t>Conclusion</w:t>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r>
      <w:r w:rsidR="00D82CD5">
        <w:rPr>
          <w:rFonts w:ascii="Times New Roman" w:hAnsi="Times New Roman" w:cs="Times New Roman"/>
          <w:sz w:val="32"/>
          <w:szCs w:val="32"/>
        </w:rPr>
        <w:tab/>
        <w:t>7</w:t>
      </w:r>
    </w:p>
    <w:p w14:paraId="47132F37" w14:textId="43AD060C" w:rsidR="00D82CD5" w:rsidRDefault="00D82CD5" w:rsidP="00F636EF">
      <w:pPr>
        <w:jc w:val="both"/>
        <w:rPr>
          <w:rFonts w:ascii="Times New Roman" w:hAnsi="Times New Roman" w:cs="Times New Roman"/>
          <w:sz w:val="32"/>
          <w:szCs w:val="32"/>
        </w:rPr>
      </w:pPr>
      <w:r>
        <w:rPr>
          <w:rFonts w:ascii="Times New Roman" w:hAnsi="Times New Roman" w:cs="Times New Roman"/>
          <w:sz w:val="32"/>
          <w:szCs w:val="32"/>
        </w:rPr>
        <w:t>Reference List</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8</w:t>
      </w:r>
    </w:p>
    <w:p w14:paraId="5FCDDB3D" w14:textId="24536BCE" w:rsidR="00D82CD5" w:rsidRPr="00EF73FF" w:rsidRDefault="00D82CD5" w:rsidP="00F636EF">
      <w:pPr>
        <w:jc w:val="both"/>
        <w:rPr>
          <w:rFonts w:ascii="Times New Roman" w:hAnsi="Times New Roman" w:cs="Times New Roman"/>
          <w:sz w:val="32"/>
          <w:szCs w:val="32"/>
        </w:rPr>
      </w:pPr>
      <w:r>
        <w:rPr>
          <w:rFonts w:ascii="Times New Roman" w:hAnsi="Times New Roman" w:cs="Times New Roman"/>
          <w:sz w:val="32"/>
          <w:szCs w:val="32"/>
        </w:rPr>
        <w:t>Appendix</w:t>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r>
      <w:r w:rsidR="00E26870">
        <w:rPr>
          <w:rFonts w:ascii="Times New Roman" w:hAnsi="Times New Roman" w:cs="Times New Roman"/>
          <w:sz w:val="32"/>
          <w:szCs w:val="32"/>
        </w:rPr>
        <w:tab/>
        <w:t>10</w:t>
      </w:r>
    </w:p>
    <w:p w14:paraId="4AD52107" w14:textId="77777777" w:rsidR="00CA38AE" w:rsidRDefault="00CA38AE" w:rsidP="00F636EF">
      <w:pPr>
        <w:jc w:val="both"/>
        <w:rPr>
          <w:rFonts w:ascii="Times New Roman" w:hAnsi="Times New Roman" w:cs="Times New Roman"/>
          <w:sz w:val="24"/>
          <w:szCs w:val="24"/>
        </w:rPr>
      </w:pPr>
    </w:p>
    <w:p w14:paraId="6EDEAFF3" w14:textId="7010F4DC" w:rsidR="008C768C" w:rsidRDefault="008C768C" w:rsidP="00F636EF">
      <w:pPr>
        <w:jc w:val="both"/>
        <w:rPr>
          <w:rFonts w:ascii="Times New Roman" w:hAnsi="Times New Roman" w:cs="Times New Roman"/>
          <w:sz w:val="24"/>
          <w:szCs w:val="24"/>
        </w:rPr>
      </w:pPr>
    </w:p>
    <w:p w14:paraId="558E983A" w14:textId="5A72D018" w:rsidR="008C768C" w:rsidRDefault="008C768C" w:rsidP="00F636EF">
      <w:pPr>
        <w:jc w:val="both"/>
        <w:rPr>
          <w:rFonts w:ascii="Times New Roman" w:hAnsi="Times New Roman" w:cs="Times New Roman"/>
          <w:sz w:val="24"/>
          <w:szCs w:val="24"/>
        </w:rPr>
      </w:pPr>
    </w:p>
    <w:p w14:paraId="01A61F8F" w14:textId="5D156792" w:rsidR="008C768C" w:rsidRDefault="008C768C" w:rsidP="00F636EF">
      <w:pPr>
        <w:jc w:val="both"/>
        <w:rPr>
          <w:rFonts w:ascii="Times New Roman" w:hAnsi="Times New Roman" w:cs="Times New Roman"/>
          <w:sz w:val="24"/>
          <w:szCs w:val="24"/>
        </w:rPr>
      </w:pPr>
    </w:p>
    <w:p w14:paraId="193335D7" w14:textId="5CA54A54" w:rsidR="008C768C" w:rsidRDefault="008C768C" w:rsidP="00F636EF">
      <w:pPr>
        <w:jc w:val="both"/>
        <w:rPr>
          <w:rFonts w:ascii="Times New Roman" w:hAnsi="Times New Roman" w:cs="Times New Roman"/>
          <w:sz w:val="24"/>
          <w:szCs w:val="24"/>
        </w:rPr>
      </w:pPr>
    </w:p>
    <w:p w14:paraId="4C214E75" w14:textId="34CBC575" w:rsidR="008C768C" w:rsidRDefault="008C768C" w:rsidP="00F636EF">
      <w:pPr>
        <w:jc w:val="both"/>
        <w:rPr>
          <w:rFonts w:ascii="Times New Roman" w:hAnsi="Times New Roman" w:cs="Times New Roman"/>
          <w:sz w:val="24"/>
          <w:szCs w:val="24"/>
        </w:rPr>
      </w:pPr>
    </w:p>
    <w:p w14:paraId="0862E303" w14:textId="54ABA4D5" w:rsidR="008C768C" w:rsidRDefault="008C768C" w:rsidP="00F636EF">
      <w:pPr>
        <w:jc w:val="both"/>
        <w:rPr>
          <w:rFonts w:ascii="Times New Roman" w:hAnsi="Times New Roman" w:cs="Times New Roman"/>
          <w:sz w:val="24"/>
          <w:szCs w:val="24"/>
        </w:rPr>
      </w:pPr>
    </w:p>
    <w:p w14:paraId="57DF68CD" w14:textId="30C4701E" w:rsidR="008C768C" w:rsidRDefault="008C768C" w:rsidP="00F636EF">
      <w:pPr>
        <w:jc w:val="both"/>
        <w:rPr>
          <w:rFonts w:ascii="Times New Roman" w:hAnsi="Times New Roman" w:cs="Times New Roman"/>
          <w:sz w:val="24"/>
          <w:szCs w:val="24"/>
        </w:rPr>
      </w:pPr>
    </w:p>
    <w:p w14:paraId="7B0DFB19" w14:textId="6266E3DE" w:rsidR="008C768C" w:rsidRDefault="008C768C" w:rsidP="00F636EF">
      <w:pPr>
        <w:jc w:val="both"/>
        <w:rPr>
          <w:rFonts w:ascii="Times New Roman" w:hAnsi="Times New Roman" w:cs="Times New Roman"/>
          <w:sz w:val="24"/>
          <w:szCs w:val="24"/>
        </w:rPr>
      </w:pPr>
    </w:p>
    <w:p w14:paraId="2040AA2C" w14:textId="6BCD0A63" w:rsidR="008C768C" w:rsidRDefault="008C768C" w:rsidP="00F636EF">
      <w:pPr>
        <w:jc w:val="both"/>
        <w:rPr>
          <w:rFonts w:ascii="Times New Roman" w:hAnsi="Times New Roman" w:cs="Times New Roman"/>
          <w:sz w:val="24"/>
          <w:szCs w:val="24"/>
        </w:rPr>
      </w:pPr>
    </w:p>
    <w:p w14:paraId="34145ED8" w14:textId="0C874715" w:rsidR="008C768C" w:rsidRDefault="008C768C" w:rsidP="00F636EF">
      <w:pPr>
        <w:jc w:val="both"/>
        <w:rPr>
          <w:rFonts w:ascii="Times New Roman" w:hAnsi="Times New Roman" w:cs="Times New Roman"/>
          <w:sz w:val="24"/>
          <w:szCs w:val="24"/>
        </w:rPr>
      </w:pPr>
    </w:p>
    <w:p w14:paraId="3CBEB676" w14:textId="7B6AB1CB" w:rsidR="008C768C" w:rsidRDefault="008C768C" w:rsidP="00F636EF">
      <w:pPr>
        <w:jc w:val="both"/>
        <w:rPr>
          <w:rFonts w:ascii="Times New Roman" w:hAnsi="Times New Roman" w:cs="Times New Roman"/>
          <w:sz w:val="24"/>
          <w:szCs w:val="24"/>
        </w:rPr>
      </w:pPr>
    </w:p>
    <w:p w14:paraId="4733AC49" w14:textId="246549F5" w:rsidR="008C768C" w:rsidRDefault="008C768C" w:rsidP="00F636EF">
      <w:pPr>
        <w:jc w:val="both"/>
        <w:rPr>
          <w:rFonts w:ascii="Times New Roman" w:hAnsi="Times New Roman" w:cs="Times New Roman"/>
          <w:sz w:val="24"/>
          <w:szCs w:val="24"/>
        </w:rPr>
      </w:pPr>
    </w:p>
    <w:p w14:paraId="5CD302E2" w14:textId="262291DD" w:rsidR="008C768C" w:rsidRDefault="008C768C" w:rsidP="00F636EF">
      <w:pPr>
        <w:jc w:val="both"/>
        <w:rPr>
          <w:rFonts w:ascii="Times New Roman" w:hAnsi="Times New Roman" w:cs="Times New Roman"/>
          <w:sz w:val="24"/>
          <w:szCs w:val="24"/>
        </w:rPr>
      </w:pPr>
    </w:p>
    <w:p w14:paraId="17428522" w14:textId="6DFA2584" w:rsidR="008C768C" w:rsidRDefault="008C768C" w:rsidP="00F636EF">
      <w:pPr>
        <w:jc w:val="both"/>
        <w:rPr>
          <w:rFonts w:ascii="Times New Roman" w:hAnsi="Times New Roman" w:cs="Times New Roman"/>
          <w:sz w:val="24"/>
          <w:szCs w:val="24"/>
        </w:rPr>
      </w:pPr>
    </w:p>
    <w:p w14:paraId="307E33B0" w14:textId="7491AECA" w:rsidR="008C768C" w:rsidRDefault="008C768C" w:rsidP="00F636EF">
      <w:pPr>
        <w:jc w:val="both"/>
        <w:rPr>
          <w:rFonts w:ascii="Times New Roman" w:hAnsi="Times New Roman" w:cs="Times New Roman"/>
          <w:sz w:val="24"/>
          <w:szCs w:val="24"/>
        </w:rPr>
      </w:pPr>
    </w:p>
    <w:p w14:paraId="13EB8302" w14:textId="4D0D8E83" w:rsidR="008C768C" w:rsidRDefault="008C768C" w:rsidP="00F636EF">
      <w:pPr>
        <w:jc w:val="both"/>
        <w:rPr>
          <w:rFonts w:ascii="Times New Roman" w:hAnsi="Times New Roman" w:cs="Times New Roman"/>
          <w:sz w:val="24"/>
          <w:szCs w:val="24"/>
        </w:rPr>
      </w:pPr>
    </w:p>
    <w:p w14:paraId="1C210691" w14:textId="3A05AD63" w:rsidR="008C768C" w:rsidRDefault="008C768C" w:rsidP="00F636EF">
      <w:pPr>
        <w:jc w:val="both"/>
        <w:rPr>
          <w:rFonts w:ascii="Times New Roman" w:hAnsi="Times New Roman" w:cs="Times New Roman"/>
          <w:sz w:val="24"/>
          <w:szCs w:val="24"/>
        </w:rPr>
      </w:pPr>
    </w:p>
    <w:p w14:paraId="06D97819" w14:textId="5FE11559" w:rsidR="008C768C" w:rsidRDefault="008C768C" w:rsidP="00F636EF">
      <w:pPr>
        <w:jc w:val="both"/>
        <w:rPr>
          <w:rFonts w:ascii="Times New Roman" w:hAnsi="Times New Roman" w:cs="Times New Roman"/>
          <w:sz w:val="24"/>
          <w:szCs w:val="24"/>
        </w:rPr>
      </w:pPr>
    </w:p>
    <w:p w14:paraId="58FCCEFF" w14:textId="759DFA67" w:rsidR="008C768C" w:rsidRDefault="008C768C" w:rsidP="00F636EF">
      <w:pPr>
        <w:jc w:val="both"/>
        <w:rPr>
          <w:rFonts w:ascii="Times New Roman" w:hAnsi="Times New Roman" w:cs="Times New Roman"/>
          <w:sz w:val="24"/>
          <w:szCs w:val="24"/>
        </w:rPr>
      </w:pPr>
    </w:p>
    <w:p w14:paraId="51DB1482" w14:textId="5CAE9219" w:rsidR="008C768C" w:rsidRDefault="008C768C" w:rsidP="00F636EF">
      <w:pPr>
        <w:jc w:val="both"/>
        <w:rPr>
          <w:rFonts w:ascii="Times New Roman" w:hAnsi="Times New Roman" w:cs="Times New Roman"/>
          <w:sz w:val="24"/>
          <w:szCs w:val="24"/>
        </w:rPr>
      </w:pPr>
    </w:p>
    <w:p w14:paraId="247E52DC" w14:textId="13869F92" w:rsidR="00C92E5B" w:rsidRDefault="00C92E5B" w:rsidP="00C92E5B">
      <w:pPr>
        <w:jc w:val="center"/>
        <w:rPr>
          <w:rFonts w:ascii="Times New Roman" w:hAnsi="Times New Roman" w:cs="Times New Roman"/>
          <w:sz w:val="48"/>
          <w:szCs w:val="48"/>
        </w:rPr>
      </w:pPr>
      <w:r w:rsidRPr="00C92E5B">
        <w:rPr>
          <w:rFonts w:ascii="Times New Roman" w:hAnsi="Times New Roman" w:cs="Times New Roman"/>
          <w:sz w:val="48"/>
          <w:szCs w:val="48"/>
        </w:rPr>
        <w:t>Introduction</w:t>
      </w:r>
    </w:p>
    <w:p w14:paraId="2EA453C5" w14:textId="05CB42C8" w:rsidR="00085034" w:rsidRDefault="00085034" w:rsidP="00C92E5B">
      <w:pPr>
        <w:jc w:val="center"/>
        <w:rPr>
          <w:rFonts w:ascii="Times New Roman" w:hAnsi="Times New Roman" w:cs="Times New Roman"/>
          <w:sz w:val="48"/>
          <w:szCs w:val="48"/>
        </w:rPr>
      </w:pPr>
    </w:p>
    <w:p w14:paraId="61CD9C9D" w14:textId="3BE7D772" w:rsidR="00A51ACE" w:rsidRDefault="00EB1AF6" w:rsidP="00A51ACE">
      <w:pPr>
        <w:jc w:val="both"/>
        <w:rPr>
          <w:rFonts w:ascii="Times New Roman" w:hAnsi="Times New Roman" w:cs="Times New Roman"/>
          <w:sz w:val="24"/>
          <w:szCs w:val="24"/>
        </w:rPr>
      </w:pPr>
      <w:r>
        <w:rPr>
          <w:rFonts w:ascii="Times New Roman" w:hAnsi="Times New Roman" w:cs="Times New Roman"/>
          <w:sz w:val="24"/>
          <w:szCs w:val="24"/>
        </w:rPr>
        <w:t>This</w:t>
      </w:r>
      <w:r w:rsidR="00F96945">
        <w:rPr>
          <w:rFonts w:ascii="Times New Roman" w:hAnsi="Times New Roman" w:cs="Times New Roman"/>
          <w:sz w:val="24"/>
          <w:szCs w:val="24"/>
        </w:rPr>
        <w:t xml:space="preserve"> is a reflection on the best practice </w:t>
      </w:r>
      <w:r w:rsidR="00691C6F">
        <w:rPr>
          <w:rFonts w:ascii="Times New Roman" w:hAnsi="Times New Roman" w:cs="Times New Roman"/>
          <w:sz w:val="24"/>
          <w:szCs w:val="24"/>
        </w:rPr>
        <w:t xml:space="preserve">between my chosen </w:t>
      </w:r>
      <w:r w:rsidR="000C20B1">
        <w:rPr>
          <w:rFonts w:ascii="Times New Roman" w:hAnsi="Times New Roman" w:cs="Times New Roman"/>
          <w:sz w:val="24"/>
          <w:szCs w:val="24"/>
        </w:rPr>
        <w:t xml:space="preserve">Community Engagement projector programme </w:t>
      </w:r>
      <w:r w:rsidR="007B43B8">
        <w:rPr>
          <w:rFonts w:ascii="Times New Roman" w:hAnsi="Times New Roman" w:cs="Times New Roman"/>
          <w:sz w:val="24"/>
          <w:szCs w:val="24"/>
        </w:rPr>
        <w:t>in Assessment 1</w:t>
      </w:r>
      <w:r w:rsidR="00534DAB">
        <w:rPr>
          <w:rFonts w:ascii="Times New Roman" w:hAnsi="Times New Roman" w:cs="Times New Roman"/>
          <w:sz w:val="24"/>
          <w:szCs w:val="24"/>
        </w:rPr>
        <w:t xml:space="preserve">, comparing with </w:t>
      </w:r>
      <w:r w:rsidR="001A72D6">
        <w:rPr>
          <w:rFonts w:ascii="Times New Roman" w:hAnsi="Times New Roman" w:cs="Times New Roman"/>
          <w:sz w:val="24"/>
          <w:szCs w:val="24"/>
        </w:rPr>
        <w:t xml:space="preserve">what is </w:t>
      </w:r>
      <w:r w:rsidR="00B47F50">
        <w:rPr>
          <w:rFonts w:ascii="Times New Roman" w:hAnsi="Times New Roman" w:cs="Times New Roman"/>
          <w:sz w:val="24"/>
          <w:szCs w:val="24"/>
        </w:rPr>
        <w:t xml:space="preserve">the best practice in other </w:t>
      </w:r>
      <w:r w:rsidR="004501E6">
        <w:rPr>
          <w:rFonts w:ascii="Times New Roman" w:hAnsi="Times New Roman" w:cs="Times New Roman"/>
          <w:sz w:val="24"/>
          <w:szCs w:val="24"/>
        </w:rPr>
        <w:t xml:space="preserve">charity organisations. </w:t>
      </w:r>
      <w:r w:rsidR="009677C0">
        <w:rPr>
          <w:rFonts w:ascii="Times New Roman" w:hAnsi="Times New Roman" w:cs="Times New Roman"/>
          <w:sz w:val="24"/>
          <w:szCs w:val="24"/>
        </w:rPr>
        <w:t xml:space="preserve">It will critically evaluate </w:t>
      </w:r>
      <w:r w:rsidR="00A736FC">
        <w:rPr>
          <w:rFonts w:ascii="Times New Roman" w:hAnsi="Times New Roman" w:cs="Times New Roman"/>
          <w:sz w:val="24"/>
          <w:szCs w:val="24"/>
        </w:rPr>
        <w:t xml:space="preserve">the models, principals and standards adopted in </w:t>
      </w:r>
      <w:r w:rsidR="00331158">
        <w:rPr>
          <w:rFonts w:ascii="Times New Roman" w:hAnsi="Times New Roman" w:cs="Times New Roman"/>
          <w:sz w:val="24"/>
          <w:szCs w:val="24"/>
        </w:rPr>
        <w:t>community engagement projects.</w:t>
      </w:r>
    </w:p>
    <w:p w14:paraId="119F5DA2" w14:textId="7EB0AAF2" w:rsidR="002B3C64" w:rsidRDefault="00CB6D98" w:rsidP="00A51ACE">
      <w:pPr>
        <w:jc w:val="both"/>
        <w:rPr>
          <w:rFonts w:ascii="Times New Roman" w:hAnsi="Times New Roman" w:cs="Times New Roman"/>
          <w:sz w:val="24"/>
          <w:szCs w:val="24"/>
        </w:rPr>
      </w:pPr>
      <w:r>
        <w:rPr>
          <w:rFonts w:ascii="Times New Roman" w:hAnsi="Times New Roman" w:cs="Times New Roman"/>
          <w:sz w:val="24"/>
          <w:szCs w:val="24"/>
        </w:rPr>
        <w:t xml:space="preserve">It will </w:t>
      </w:r>
      <w:r w:rsidR="00C42C85">
        <w:rPr>
          <w:rFonts w:ascii="Times New Roman" w:hAnsi="Times New Roman" w:cs="Times New Roman"/>
          <w:sz w:val="24"/>
          <w:szCs w:val="24"/>
        </w:rPr>
        <w:t xml:space="preserve">look at </w:t>
      </w:r>
      <w:r w:rsidR="00D4140B">
        <w:rPr>
          <w:rFonts w:ascii="Times New Roman" w:hAnsi="Times New Roman" w:cs="Times New Roman"/>
          <w:sz w:val="24"/>
          <w:szCs w:val="24"/>
        </w:rPr>
        <w:t xml:space="preserve">benefits of the </w:t>
      </w:r>
      <w:r w:rsidR="00791039">
        <w:rPr>
          <w:rFonts w:ascii="Times New Roman" w:hAnsi="Times New Roman" w:cs="Times New Roman"/>
          <w:sz w:val="24"/>
          <w:szCs w:val="24"/>
        </w:rPr>
        <w:t>volunteer</w:t>
      </w:r>
      <w:r w:rsidR="00797047">
        <w:rPr>
          <w:rFonts w:ascii="Times New Roman" w:hAnsi="Times New Roman" w:cs="Times New Roman"/>
          <w:sz w:val="24"/>
          <w:szCs w:val="24"/>
        </w:rPr>
        <w:t xml:space="preserve">ing </w:t>
      </w:r>
      <w:r w:rsidR="00D4140B">
        <w:rPr>
          <w:rFonts w:ascii="Times New Roman" w:hAnsi="Times New Roman" w:cs="Times New Roman"/>
          <w:sz w:val="24"/>
          <w:szCs w:val="24"/>
        </w:rPr>
        <w:t xml:space="preserve">commitments </w:t>
      </w:r>
      <w:r w:rsidR="00076F35">
        <w:rPr>
          <w:rFonts w:ascii="Times New Roman" w:hAnsi="Times New Roman" w:cs="Times New Roman"/>
          <w:sz w:val="24"/>
          <w:szCs w:val="24"/>
        </w:rPr>
        <w:t>to the individual</w:t>
      </w:r>
      <w:r w:rsidR="00913D27">
        <w:rPr>
          <w:rFonts w:ascii="Times New Roman" w:hAnsi="Times New Roman" w:cs="Times New Roman"/>
          <w:sz w:val="24"/>
          <w:szCs w:val="24"/>
        </w:rPr>
        <w:t>’s</w:t>
      </w:r>
      <w:r w:rsidR="00076F35">
        <w:rPr>
          <w:rFonts w:ascii="Times New Roman" w:hAnsi="Times New Roman" w:cs="Times New Roman"/>
          <w:sz w:val="24"/>
          <w:szCs w:val="24"/>
        </w:rPr>
        <w:t xml:space="preserve"> </w:t>
      </w:r>
      <w:r w:rsidR="00A64655">
        <w:rPr>
          <w:rFonts w:ascii="Times New Roman" w:hAnsi="Times New Roman" w:cs="Times New Roman"/>
          <w:sz w:val="24"/>
          <w:szCs w:val="24"/>
        </w:rPr>
        <w:t>development plan</w:t>
      </w:r>
      <w:r w:rsidR="00913D27">
        <w:rPr>
          <w:rFonts w:ascii="Times New Roman" w:hAnsi="Times New Roman" w:cs="Times New Roman"/>
          <w:sz w:val="24"/>
          <w:szCs w:val="24"/>
        </w:rPr>
        <w:t xml:space="preserve"> and </w:t>
      </w:r>
      <w:r w:rsidR="003007E3">
        <w:rPr>
          <w:rFonts w:ascii="Times New Roman" w:hAnsi="Times New Roman" w:cs="Times New Roman"/>
          <w:sz w:val="24"/>
          <w:szCs w:val="24"/>
        </w:rPr>
        <w:t xml:space="preserve">charity organisation </w:t>
      </w:r>
      <w:r w:rsidR="009A6D9E">
        <w:rPr>
          <w:rFonts w:ascii="Times New Roman" w:hAnsi="Times New Roman" w:cs="Times New Roman"/>
          <w:sz w:val="24"/>
          <w:szCs w:val="24"/>
        </w:rPr>
        <w:t>support.</w:t>
      </w:r>
      <w:r w:rsidR="00950A4D">
        <w:rPr>
          <w:rFonts w:ascii="Times New Roman" w:hAnsi="Times New Roman" w:cs="Times New Roman"/>
          <w:sz w:val="24"/>
          <w:szCs w:val="24"/>
        </w:rPr>
        <w:t xml:space="preserve"> The government is </w:t>
      </w:r>
      <w:r w:rsidR="002234FB">
        <w:rPr>
          <w:rFonts w:ascii="Times New Roman" w:hAnsi="Times New Roman" w:cs="Times New Roman"/>
          <w:sz w:val="24"/>
          <w:szCs w:val="24"/>
        </w:rPr>
        <w:t xml:space="preserve">promoting the volunteering work as the main </w:t>
      </w:r>
      <w:r w:rsidR="004D2C5B">
        <w:rPr>
          <w:rFonts w:ascii="Times New Roman" w:hAnsi="Times New Roman" w:cs="Times New Roman"/>
          <w:sz w:val="24"/>
          <w:szCs w:val="24"/>
        </w:rPr>
        <w:t xml:space="preserve">running support to </w:t>
      </w:r>
      <w:r w:rsidR="007B30FC">
        <w:rPr>
          <w:rFonts w:ascii="Times New Roman" w:hAnsi="Times New Roman" w:cs="Times New Roman"/>
          <w:sz w:val="24"/>
          <w:szCs w:val="24"/>
        </w:rPr>
        <w:t>most of</w:t>
      </w:r>
      <w:r w:rsidR="004D2C5B">
        <w:rPr>
          <w:rFonts w:ascii="Times New Roman" w:hAnsi="Times New Roman" w:cs="Times New Roman"/>
          <w:sz w:val="24"/>
          <w:szCs w:val="24"/>
        </w:rPr>
        <w:t xml:space="preserve"> the </w:t>
      </w:r>
      <w:r w:rsidR="007B30FC">
        <w:rPr>
          <w:rFonts w:ascii="Times New Roman" w:hAnsi="Times New Roman" w:cs="Times New Roman"/>
          <w:sz w:val="24"/>
          <w:szCs w:val="24"/>
        </w:rPr>
        <w:t>charity organisations.</w:t>
      </w:r>
      <w:r w:rsidR="00EA35AC">
        <w:rPr>
          <w:rFonts w:ascii="Times New Roman" w:hAnsi="Times New Roman" w:cs="Times New Roman"/>
          <w:sz w:val="24"/>
          <w:szCs w:val="24"/>
        </w:rPr>
        <w:t xml:space="preserve"> It will </w:t>
      </w:r>
      <w:r w:rsidR="00121FDE">
        <w:rPr>
          <w:rFonts w:ascii="Times New Roman" w:hAnsi="Times New Roman" w:cs="Times New Roman"/>
          <w:sz w:val="24"/>
          <w:szCs w:val="24"/>
        </w:rPr>
        <w:t>overvi</w:t>
      </w:r>
      <w:r w:rsidR="00E875C8">
        <w:rPr>
          <w:rFonts w:ascii="Times New Roman" w:hAnsi="Times New Roman" w:cs="Times New Roman"/>
          <w:sz w:val="24"/>
          <w:szCs w:val="24"/>
        </w:rPr>
        <w:t xml:space="preserve">ew </w:t>
      </w:r>
      <w:r w:rsidR="004C19FF">
        <w:rPr>
          <w:rFonts w:ascii="Times New Roman" w:hAnsi="Times New Roman" w:cs="Times New Roman"/>
          <w:sz w:val="24"/>
          <w:szCs w:val="24"/>
        </w:rPr>
        <w:t xml:space="preserve">the standards adopted </w:t>
      </w:r>
      <w:r w:rsidR="003B52DF">
        <w:rPr>
          <w:rFonts w:ascii="Times New Roman" w:hAnsi="Times New Roman" w:cs="Times New Roman"/>
          <w:sz w:val="24"/>
          <w:szCs w:val="24"/>
        </w:rPr>
        <w:t xml:space="preserve">in big charity organisations such </w:t>
      </w:r>
      <w:r w:rsidR="005B3614">
        <w:rPr>
          <w:rFonts w:ascii="Times New Roman" w:hAnsi="Times New Roman" w:cs="Times New Roman"/>
          <w:sz w:val="24"/>
          <w:szCs w:val="24"/>
        </w:rPr>
        <w:t>as The Royal British Legion</w:t>
      </w:r>
      <w:r w:rsidR="005F7F6A">
        <w:rPr>
          <w:rFonts w:ascii="Times New Roman" w:hAnsi="Times New Roman" w:cs="Times New Roman"/>
          <w:sz w:val="24"/>
          <w:szCs w:val="24"/>
        </w:rPr>
        <w:t>.</w:t>
      </w:r>
    </w:p>
    <w:p w14:paraId="6FEC2F7B" w14:textId="337966C1" w:rsidR="007B30FC" w:rsidRDefault="007B30FC" w:rsidP="00A51ACE">
      <w:pPr>
        <w:jc w:val="both"/>
        <w:rPr>
          <w:rFonts w:ascii="Times New Roman" w:hAnsi="Times New Roman" w:cs="Times New Roman"/>
          <w:sz w:val="24"/>
          <w:szCs w:val="24"/>
        </w:rPr>
      </w:pPr>
    </w:p>
    <w:p w14:paraId="5367C2B8" w14:textId="77777777" w:rsidR="00DC6A14" w:rsidRDefault="00DC6A14" w:rsidP="00A51ACE">
      <w:pPr>
        <w:jc w:val="both"/>
        <w:rPr>
          <w:rFonts w:ascii="Times New Roman" w:hAnsi="Times New Roman" w:cs="Times New Roman"/>
          <w:sz w:val="24"/>
          <w:szCs w:val="24"/>
        </w:rPr>
      </w:pPr>
    </w:p>
    <w:p w14:paraId="2E5FFCFE" w14:textId="77777777" w:rsidR="00DC6A14" w:rsidRDefault="00DC6A14" w:rsidP="00A51ACE">
      <w:pPr>
        <w:jc w:val="both"/>
        <w:rPr>
          <w:rFonts w:ascii="Times New Roman" w:hAnsi="Times New Roman" w:cs="Times New Roman"/>
          <w:sz w:val="24"/>
          <w:szCs w:val="24"/>
        </w:rPr>
      </w:pPr>
    </w:p>
    <w:p w14:paraId="3C72E7A9" w14:textId="77777777" w:rsidR="001E5BB7" w:rsidRPr="003C621A" w:rsidRDefault="001E5BB7" w:rsidP="00CA5C4F">
      <w:pPr>
        <w:jc w:val="center"/>
        <w:rPr>
          <w:rFonts w:ascii="Times New Roman" w:hAnsi="Times New Roman" w:cs="Times New Roman"/>
          <w:sz w:val="48"/>
          <w:szCs w:val="48"/>
        </w:rPr>
      </w:pPr>
      <w:r w:rsidRPr="003C621A">
        <w:rPr>
          <w:rFonts w:ascii="Times New Roman" w:hAnsi="Times New Roman" w:cs="Times New Roman"/>
          <w:sz w:val="48"/>
          <w:szCs w:val="48"/>
        </w:rPr>
        <w:t>Community engagement project comparison</w:t>
      </w:r>
    </w:p>
    <w:p w14:paraId="7D1ED997" w14:textId="2BC2610A" w:rsidR="00572E71" w:rsidRDefault="00572E71" w:rsidP="00A51ACE">
      <w:pPr>
        <w:jc w:val="both"/>
        <w:rPr>
          <w:rFonts w:ascii="Times New Roman" w:hAnsi="Times New Roman" w:cs="Times New Roman"/>
          <w:sz w:val="24"/>
          <w:szCs w:val="24"/>
        </w:rPr>
      </w:pPr>
    </w:p>
    <w:p w14:paraId="5B117F78" w14:textId="233FB996" w:rsidR="00A859C2" w:rsidRDefault="00ED07A4" w:rsidP="00A51ACE">
      <w:pPr>
        <w:jc w:val="both"/>
        <w:rPr>
          <w:rFonts w:ascii="Times New Roman" w:hAnsi="Times New Roman" w:cs="Times New Roman"/>
          <w:sz w:val="24"/>
          <w:szCs w:val="24"/>
        </w:rPr>
      </w:pPr>
      <w:r>
        <w:rPr>
          <w:rFonts w:ascii="Times New Roman" w:hAnsi="Times New Roman" w:cs="Times New Roman"/>
          <w:sz w:val="24"/>
          <w:szCs w:val="24"/>
        </w:rPr>
        <w:t xml:space="preserve">Organizing a community </w:t>
      </w:r>
      <w:r w:rsidR="00D07989">
        <w:rPr>
          <w:rFonts w:ascii="Times New Roman" w:hAnsi="Times New Roman" w:cs="Times New Roman"/>
          <w:sz w:val="24"/>
          <w:szCs w:val="24"/>
        </w:rPr>
        <w:t xml:space="preserve">event is really challenging and </w:t>
      </w:r>
      <w:r w:rsidR="00C600BD">
        <w:rPr>
          <w:rFonts w:ascii="Times New Roman" w:hAnsi="Times New Roman" w:cs="Times New Roman"/>
          <w:sz w:val="24"/>
          <w:szCs w:val="24"/>
        </w:rPr>
        <w:t xml:space="preserve">requires a lot of planning, </w:t>
      </w:r>
      <w:r w:rsidR="00DB14E5">
        <w:rPr>
          <w:rFonts w:ascii="Times New Roman" w:hAnsi="Times New Roman" w:cs="Times New Roman"/>
          <w:sz w:val="24"/>
          <w:szCs w:val="24"/>
        </w:rPr>
        <w:t>research,</w:t>
      </w:r>
      <w:r w:rsidR="00723B75">
        <w:rPr>
          <w:rFonts w:ascii="Times New Roman" w:hAnsi="Times New Roman" w:cs="Times New Roman"/>
          <w:sz w:val="24"/>
          <w:szCs w:val="24"/>
        </w:rPr>
        <w:t xml:space="preserve"> </w:t>
      </w:r>
      <w:r w:rsidR="00DB14E5">
        <w:rPr>
          <w:rFonts w:ascii="Times New Roman" w:hAnsi="Times New Roman" w:cs="Times New Roman"/>
          <w:sz w:val="24"/>
          <w:szCs w:val="24"/>
        </w:rPr>
        <w:t xml:space="preserve">and active participation. </w:t>
      </w:r>
      <w:r w:rsidR="00652A21">
        <w:rPr>
          <w:rFonts w:ascii="Times New Roman" w:hAnsi="Times New Roman" w:cs="Times New Roman"/>
          <w:sz w:val="24"/>
          <w:szCs w:val="24"/>
        </w:rPr>
        <w:t xml:space="preserve">An evaluation of the resources </w:t>
      </w:r>
      <w:r w:rsidR="00F56286">
        <w:rPr>
          <w:rFonts w:ascii="Times New Roman" w:hAnsi="Times New Roman" w:cs="Times New Roman"/>
          <w:sz w:val="24"/>
          <w:szCs w:val="24"/>
        </w:rPr>
        <w:t>is</w:t>
      </w:r>
      <w:r w:rsidR="006D47CB">
        <w:rPr>
          <w:rFonts w:ascii="Times New Roman" w:hAnsi="Times New Roman" w:cs="Times New Roman"/>
          <w:sz w:val="24"/>
          <w:szCs w:val="24"/>
        </w:rPr>
        <w:t xml:space="preserve"> </w:t>
      </w:r>
      <w:r w:rsidR="00652A21">
        <w:rPr>
          <w:rFonts w:ascii="Times New Roman" w:hAnsi="Times New Roman" w:cs="Times New Roman"/>
          <w:sz w:val="24"/>
          <w:szCs w:val="24"/>
        </w:rPr>
        <w:t xml:space="preserve">needed to run a </w:t>
      </w:r>
      <w:r w:rsidR="00B935B4">
        <w:rPr>
          <w:rFonts w:ascii="Times New Roman" w:hAnsi="Times New Roman" w:cs="Times New Roman"/>
          <w:sz w:val="24"/>
          <w:szCs w:val="24"/>
        </w:rPr>
        <w:t xml:space="preserve">project and clear </w:t>
      </w:r>
      <w:r w:rsidR="00C57FE8">
        <w:rPr>
          <w:rFonts w:ascii="Times New Roman" w:hAnsi="Times New Roman" w:cs="Times New Roman"/>
          <w:sz w:val="24"/>
          <w:szCs w:val="24"/>
        </w:rPr>
        <w:t xml:space="preserve">aim to attract </w:t>
      </w:r>
      <w:r w:rsidR="00746B3A">
        <w:rPr>
          <w:rFonts w:ascii="Times New Roman" w:hAnsi="Times New Roman" w:cs="Times New Roman"/>
          <w:sz w:val="24"/>
          <w:szCs w:val="24"/>
        </w:rPr>
        <w:t>social media engagement are mandato</w:t>
      </w:r>
      <w:r w:rsidR="001E25E5">
        <w:rPr>
          <w:rFonts w:ascii="Times New Roman" w:hAnsi="Times New Roman" w:cs="Times New Roman"/>
          <w:sz w:val="24"/>
          <w:szCs w:val="24"/>
        </w:rPr>
        <w:t xml:space="preserve">ry. </w:t>
      </w:r>
      <w:r w:rsidR="00A96369">
        <w:rPr>
          <w:rFonts w:ascii="Times New Roman" w:hAnsi="Times New Roman" w:cs="Times New Roman"/>
          <w:sz w:val="24"/>
          <w:szCs w:val="24"/>
        </w:rPr>
        <w:t>Compar</w:t>
      </w:r>
      <w:r w:rsidR="00F56286">
        <w:rPr>
          <w:rFonts w:ascii="Times New Roman" w:hAnsi="Times New Roman" w:cs="Times New Roman"/>
          <w:sz w:val="24"/>
          <w:szCs w:val="24"/>
        </w:rPr>
        <w:t xml:space="preserve">ing </w:t>
      </w:r>
      <w:r w:rsidR="00FF09F3">
        <w:rPr>
          <w:rFonts w:ascii="Times New Roman" w:hAnsi="Times New Roman" w:cs="Times New Roman"/>
          <w:sz w:val="24"/>
          <w:szCs w:val="24"/>
        </w:rPr>
        <w:t xml:space="preserve">my </w:t>
      </w:r>
      <w:r w:rsidR="00F95D2E">
        <w:rPr>
          <w:rFonts w:ascii="Times New Roman" w:hAnsi="Times New Roman" w:cs="Times New Roman"/>
          <w:sz w:val="24"/>
          <w:szCs w:val="24"/>
        </w:rPr>
        <w:t xml:space="preserve">small </w:t>
      </w:r>
      <w:r w:rsidR="008F49EB">
        <w:rPr>
          <w:rFonts w:ascii="Times New Roman" w:hAnsi="Times New Roman" w:cs="Times New Roman"/>
          <w:sz w:val="24"/>
          <w:szCs w:val="24"/>
        </w:rPr>
        <w:t xml:space="preserve">project to </w:t>
      </w:r>
      <w:r w:rsidR="00D944B7">
        <w:rPr>
          <w:rFonts w:ascii="Times New Roman" w:hAnsi="Times New Roman" w:cs="Times New Roman"/>
          <w:sz w:val="24"/>
          <w:szCs w:val="24"/>
        </w:rPr>
        <w:t xml:space="preserve">organise a sport event in support to </w:t>
      </w:r>
      <w:r w:rsidR="00882A1A">
        <w:rPr>
          <w:rFonts w:ascii="Times New Roman" w:hAnsi="Times New Roman" w:cs="Times New Roman"/>
          <w:sz w:val="24"/>
          <w:szCs w:val="24"/>
        </w:rPr>
        <w:t xml:space="preserve">disadvantaged and </w:t>
      </w:r>
      <w:r w:rsidR="00823EC5">
        <w:rPr>
          <w:rFonts w:ascii="Times New Roman" w:hAnsi="Times New Roman" w:cs="Times New Roman"/>
          <w:sz w:val="24"/>
          <w:szCs w:val="24"/>
        </w:rPr>
        <w:t xml:space="preserve">disabled children with the </w:t>
      </w:r>
      <w:r w:rsidR="00A5643A">
        <w:rPr>
          <w:rFonts w:ascii="Times New Roman" w:hAnsi="Times New Roman" w:cs="Times New Roman"/>
          <w:sz w:val="24"/>
          <w:szCs w:val="24"/>
        </w:rPr>
        <w:t>best practices of a big</w:t>
      </w:r>
      <w:r w:rsidR="00F95D2E">
        <w:rPr>
          <w:rFonts w:ascii="Times New Roman" w:hAnsi="Times New Roman" w:cs="Times New Roman"/>
          <w:sz w:val="24"/>
          <w:szCs w:val="24"/>
        </w:rPr>
        <w:t xml:space="preserve"> charity organisation as </w:t>
      </w:r>
      <w:r w:rsidR="004B526C">
        <w:rPr>
          <w:rFonts w:ascii="Times New Roman" w:hAnsi="Times New Roman" w:cs="Times New Roman"/>
          <w:sz w:val="24"/>
          <w:szCs w:val="24"/>
        </w:rPr>
        <w:t xml:space="preserve">The Royal British Legion, is helpful to </w:t>
      </w:r>
      <w:r w:rsidR="00A61246">
        <w:rPr>
          <w:rFonts w:ascii="Times New Roman" w:hAnsi="Times New Roman" w:cs="Times New Roman"/>
          <w:sz w:val="24"/>
          <w:szCs w:val="24"/>
        </w:rPr>
        <w:t xml:space="preserve">analyse </w:t>
      </w:r>
      <w:r w:rsidR="00410A52">
        <w:rPr>
          <w:rFonts w:ascii="Times New Roman" w:hAnsi="Times New Roman" w:cs="Times New Roman"/>
          <w:sz w:val="24"/>
          <w:szCs w:val="24"/>
        </w:rPr>
        <w:t xml:space="preserve">the </w:t>
      </w:r>
      <w:r w:rsidR="00146F02">
        <w:rPr>
          <w:rFonts w:ascii="Times New Roman" w:hAnsi="Times New Roman" w:cs="Times New Roman"/>
          <w:sz w:val="24"/>
          <w:szCs w:val="24"/>
        </w:rPr>
        <w:t>success of a project.</w:t>
      </w:r>
    </w:p>
    <w:p w14:paraId="5EBF6F1B" w14:textId="14DC3C36" w:rsidR="00146F02" w:rsidRDefault="00ED4830" w:rsidP="00A51ACE">
      <w:pPr>
        <w:jc w:val="both"/>
        <w:rPr>
          <w:rFonts w:ascii="Times New Roman" w:hAnsi="Times New Roman" w:cs="Times New Roman"/>
          <w:sz w:val="24"/>
          <w:szCs w:val="24"/>
        </w:rPr>
      </w:pPr>
      <w:r>
        <w:rPr>
          <w:rFonts w:ascii="Times New Roman" w:hAnsi="Times New Roman" w:cs="Times New Roman"/>
          <w:sz w:val="24"/>
          <w:szCs w:val="24"/>
        </w:rPr>
        <w:t>The first major difference</w:t>
      </w:r>
      <w:r w:rsidR="00555742">
        <w:rPr>
          <w:rFonts w:ascii="Times New Roman" w:hAnsi="Times New Roman" w:cs="Times New Roman"/>
          <w:sz w:val="24"/>
          <w:szCs w:val="24"/>
        </w:rPr>
        <w:t xml:space="preserve"> between my project and </w:t>
      </w:r>
      <w:r w:rsidR="00DA608C">
        <w:rPr>
          <w:rFonts w:ascii="Times New Roman" w:hAnsi="Times New Roman" w:cs="Times New Roman"/>
          <w:sz w:val="24"/>
          <w:szCs w:val="24"/>
        </w:rPr>
        <w:t xml:space="preserve">the multiple fundraising events </w:t>
      </w:r>
      <w:r w:rsidR="002A1474">
        <w:rPr>
          <w:rFonts w:ascii="Times New Roman" w:hAnsi="Times New Roman" w:cs="Times New Roman"/>
          <w:sz w:val="24"/>
          <w:szCs w:val="24"/>
        </w:rPr>
        <w:t>run in the RBL,</w:t>
      </w:r>
      <w:r>
        <w:rPr>
          <w:rFonts w:ascii="Times New Roman" w:hAnsi="Times New Roman" w:cs="Times New Roman"/>
          <w:sz w:val="24"/>
          <w:szCs w:val="24"/>
        </w:rPr>
        <w:t xml:space="preserve"> is </w:t>
      </w:r>
      <w:r w:rsidR="00E20597">
        <w:rPr>
          <w:rFonts w:ascii="Times New Roman" w:hAnsi="Times New Roman" w:cs="Times New Roman"/>
          <w:sz w:val="24"/>
          <w:szCs w:val="24"/>
        </w:rPr>
        <w:t>the experienced staff and adopting the best practices</w:t>
      </w:r>
      <w:r w:rsidR="00555742">
        <w:rPr>
          <w:rFonts w:ascii="Times New Roman" w:hAnsi="Times New Roman" w:cs="Times New Roman"/>
          <w:sz w:val="24"/>
          <w:szCs w:val="24"/>
        </w:rPr>
        <w:t xml:space="preserve">, </w:t>
      </w:r>
      <w:r w:rsidR="00ED5D27">
        <w:rPr>
          <w:rFonts w:ascii="Times New Roman" w:hAnsi="Times New Roman" w:cs="Times New Roman"/>
          <w:sz w:val="24"/>
          <w:szCs w:val="24"/>
        </w:rPr>
        <w:t>resources,</w:t>
      </w:r>
      <w:r w:rsidR="00555742">
        <w:rPr>
          <w:rFonts w:ascii="Times New Roman" w:hAnsi="Times New Roman" w:cs="Times New Roman"/>
          <w:sz w:val="24"/>
          <w:szCs w:val="24"/>
        </w:rPr>
        <w:t xml:space="preserve"> </w:t>
      </w:r>
      <w:r w:rsidR="002A1474">
        <w:rPr>
          <w:rFonts w:ascii="Times New Roman" w:hAnsi="Times New Roman" w:cs="Times New Roman"/>
          <w:sz w:val="24"/>
          <w:szCs w:val="24"/>
        </w:rPr>
        <w:t xml:space="preserve">and </w:t>
      </w:r>
      <w:r w:rsidR="00A92C53">
        <w:rPr>
          <w:rFonts w:ascii="Times New Roman" w:hAnsi="Times New Roman" w:cs="Times New Roman"/>
          <w:sz w:val="24"/>
          <w:szCs w:val="24"/>
        </w:rPr>
        <w:t xml:space="preserve">media communication. I had to </w:t>
      </w:r>
      <w:r w:rsidR="00ED5D27">
        <w:rPr>
          <w:rFonts w:ascii="Times New Roman" w:hAnsi="Times New Roman" w:cs="Times New Roman"/>
          <w:sz w:val="24"/>
          <w:szCs w:val="24"/>
        </w:rPr>
        <w:t xml:space="preserve">start </w:t>
      </w:r>
      <w:r w:rsidR="006F2C3D">
        <w:rPr>
          <w:rFonts w:ascii="Times New Roman" w:hAnsi="Times New Roman" w:cs="Times New Roman"/>
          <w:sz w:val="24"/>
          <w:szCs w:val="24"/>
        </w:rPr>
        <w:t xml:space="preserve">with </w:t>
      </w:r>
      <w:r w:rsidR="00814910">
        <w:rPr>
          <w:rFonts w:ascii="Times New Roman" w:hAnsi="Times New Roman" w:cs="Times New Roman"/>
          <w:sz w:val="24"/>
          <w:szCs w:val="24"/>
        </w:rPr>
        <w:t xml:space="preserve">conducting </w:t>
      </w:r>
      <w:r w:rsidR="004C143D">
        <w:rPr>
          <w:rFonts w:ascii="Times New Roman" w:hAnsi="Times New Roman" w:cs="Times New Roman"/>
          <w:sz w:val="24"/>
          <w:szCs w:val="24"/>
        </w:rPr>
        <w:t>wider research</w:t>
      </w:r>
      <w:r w:rsidR="00C6564A">
        <w:rPr>
          <w:rFonts w:ascii="Times New Roman" w:hAnsi="Times New Roman" w:cs="Times New Roman"/>
          <w:sz w:val="24"/>
          <w:szCs w:val="24"/>
        </w:rPr>
        <w:t xml:space="preserve">, </w:t>
      </w:r>
      <w:r w:rsidR="008475CC">
        <w:rPr>
          <w:rFonts w:ascii="Times New Roman" w:hAnsi="Times New Roman" w:cs="Times New Roman"/>
          <w:sz w:val="24"/>
          <w:szCs w:val="24"/>
        </w:rPr>
        <w:t xml:space="preserve">gathering </w:t>
      </w:r>
      <w:r w:rsidR="00770FD9">
        <w:rPr>
          <w:rFonts w:ascii="Times New Roman" w:hAnsi="Times New Roman" w:cs="Times New Roman"/>
          <w:sz w:val="24"/>
          <w:szCs w:val="24"/>
        </w:rPr>
        <w:t>information</w:t>
      </w:r>
      <w:r w:rsidR="00E5288A">
        <w:rPr>
          <w:rFonts w:ascii="Times New Roman" w:hAnsi="Times New Roman" w:cs="Times New Roman"/>
          <w:sz w:val="24"/>
          <w:szCs w:val="24"/>
        </w:rPr>
        <w:t xml:space="preserve"> </w:t>
      </w:r>
      <w:r w:rsidR="004F6255">
        <w:rPr>
          <w:rFonts w:ascii="Times New Roman" w:hAnsi="Times New Roman" w:cs="Times New Roman"/>
          <w:sz w:val="24"/>
          <w:szCs w:val="24"/>
        </w:rPr>
        <w:t xml:space="preserve">regarding government policies and </w:t>
      </w:r>
      <w:r w:rsidR="008F4D08">
        <w:rPr>
          <w:rFonts w:ascii="Times New Roman" w:hAnsi="Times New Roman" w:cs="Times New Roman"/>
          <w:sz w:val="24"/>
          <w:szCs w:val="24"/>
        </w:rPr>
        <w:t xml:space="preserve">council permission to run an event. </w:t>
      </w:r>
      <w:r w:rsidR="004C143D">
        <w:rPr>
          <w:rFonts w:ascii="Times New Roman" w:hAnsi="Times New Roman" w:cs="Times New Roman"/>
          <w:sz w:val="24"/>
          <w:szCs w:val="24"/>
        </w:rPr>
        <w:t xml:space="preserve">That step is already </w:t>
      </w:r>
      <w:r w:rsidR="007F1BC8">
        <w:rPr>
          <w:rFonts w:ascii="Times New Roman" w:hAnsi="Times New Roman" w:cs="Times New Roman"/>
          <w:sz w:val="24"/>
          <w:szCs w:val="24"/>
        </w:rPr>
        <w:t xml:space="preserve">well organised </w:t>
      </w:r>
      <w:r w:rsidR="00FC3D76">
        <w:rPr>
          <w:rFonts w:ascii="Times New Roman" w:hAnsi="Times New Roman" w:cs="Times New Roman"/>
          <w:sz w:val="24"/>
          <w:szCs w:val="24"/>
        </w:rPr>
        <w:t xml:space="preserve">by whole teams </w:t>
      </w:r>
      <w:r w:rsidR="001870A8">
        <w:rPr>
          <w:rFonts w:ascii="Times New Roman" w:hAnsi="Times New Roman" w:cs="Times New Roman"/>
          <w:sz w:val="24"/>
          <w:szCs w:val="24"/>
        </w:rPr>
        <w:t xml:space="preserve">in RBL who run wide range of </w:t>
      </w:r>
      <w:r w:rsidR="00DC59A7">
        <w:rPr>
          <w:rFonts w:ascii="Times New Roman" w:hAnsi="Times New Roman" w:cs="Times New Roman"/>
          <w:sz w:val="24"/>
          <w:szCs w:val="24"/>
        </w:rPr>
        <w:t>mass events.</w:t>
      </w:r>
    </w:p>
    <w:p w14:paraId="5FFE8DA6" w14:textId="6A12EAA3" w:rsidR="00DC59A7" w:rsidRDefault="006959CD" w:rsidP="00A51ACE">
      <w:pPr>
        <w:jc w:val="both"/>
        <w:rPr>
          <w:rFonts w:ascii="Times New Roman" w:hAnsi="Times New Roman" w:cs="Times New Roman"/>
          <w:sz w:val="24"/>
          <w:szCs w:val="24"/>
        </w:rPr>
      </w:pPr>
      <w:r>
        <w:rPr>
          <w:rFonts w:ascii="Times New Roman" w:hAnsi="Times New Roman" w:cs="Times New Roman"/>
          <w:sz w:val="24"/>
          <w:szCs w:val="24"/>
        </w:rPr>
        <w:t xml:space="preserve">The second </w:t>
      </w:r>
      <w:r w:rsidR="00E75DF9">
        <w:rPr>
          <w:rFonts w:ascii="Times New Roman" w:hAnsi="Times New Roman" w:cs="Times New Roman"/>
          <w:sz w:val="24"/>
          <w:szCs w:val="24"/>
        </w:rPr>
        <w:t xml:space="preserve">major difference is the </w:t>
      </w:r>
      <w:r w:rsidR="003A7B41">
        <w:rPr>
          <w:rFonts w:ascii="Times New Roman" w:hAnsi="Times New Roman" w:cs="Times New Roman"/>
          <w:sz w:val="24"/>
          <w:szCs w:val="24"/>
        </w:rPr>
        <w:t>marketing involved to att</w:t>
      </w:r>
      <w:r w:rsidR="00CD40D2">
        <w:rPr>
          <w:rFonts w:ascii="Times New Roman" w:hAnsi="Times New Roman" w:cs="Times New Roman"/>
          <w:sz w:val="24"/>
          <w:szCs w:val="24"/>
        </w:rPr>
        <w:t>r</w:t>
      </w:r>
      <w:r w:rsidR="003A7B41">
        <w:rPr>
          <w:rFonts w:ascii="Times New Roman" w:hAnsi="Times New Roman" w:cs="Times New Roman"/>
          <w:sz w:val="24"/>
          <w:szCs w:val="24"/>
        </w:rPr>
        <w:t>ac</w:t>
      </w:r>
      <w:r w:rsidR="00CD40D2">
        <w:rPr>
          <w:rFonts w:ascii="Times New Roman" w:hAnsi="Times New Roman" w:cs="Times New Roman"/>
          <w:sz w:val="24"/>
          <w:szCs w:val="24"/>
        </w:rPr>
        <w:t>t popularity of the event and active participat</w:t>
      </w:r>
      <w:r w:rsidR="006A1373">
        <w:rPr>
          <w:rFonts w:ascii="Times New Roman" w:hAnsi="Times New Roman" w:cs="Times New Roman"/>
          <w:sz w:val="24"/>
          <w:szCs w:val="24"/>
        </w:rPr>
        <w:t>ion in the community</w:t>
      </w:r>
      <w:r w:rsidR="00BC04B0">
        <w:rPr>
          <w:rFonts w:ascii="Times New Roman" w:hAnsi="Times New Roman" w:cs="Times New Roman"/>
          <w:sz w:val="24"/>
          <w:szCs w:val="24"/>
        </w:rPr>
        <w:t xml:space="preserve">. I had </w:t>
      </w:r>
      <w:r w:rsidR="00CD4847">
        <w:rPr>
          <w:rFonts w:ascii="Times New Roman" w:hAnsi="Times New Roman" w:cs="Times New Roman"/>
          <w:sz w:val="24"/>
          <w:szCs w:val="24"/>
        </w:rPr>
        <w:t xml:space="preserve">to make a lot of local </w:t>
      </w:r>
      <w:r w:rsidR="004440EC">
        <w:rPr>
          <w:rFonts w:ascii="Times New Roman" w:hAnsi="Times New Roman" w:cs="Times New Roman"/>
          <w:sz w:val="24"/>
          <w:szCs w:val="24"/>
        </w:rPr>
        <w:t>and social media advertisement</w:t>
      </w:r>
      <w:r w:rsidR="005020C4">
        <w:rPr>
          <w:rFonts w:ascii="Times New Roman" w:hAnsi="Times New Roman" w:cs="Times New Roman"/>
          <w:sz w:val="24"/>
          <w:szCs w:val="24"/>
        </w:rPr>
        <w:t xml:space="preserve">, </w:t>
      </w:r>
      <w:r w:rsidR="00DE3C41">
        <w:rPr>
          <w:rFonts w:ascii="Times New Roman" w:hAnsi="Times New Roman" w:cs="Times New Roman"/>
          <w:sz w:val="24"/>
          <w:szCs w:val="24"/>
        </w:rPr>
        <w:t>leaflets,</w:t>
      </w:r>
      <w:r w:rsidR="005020C4">
        <w:rPr>
          <w:rFonts w:ascii="Times New Roman" w:hAnsi="Times New Roman" w:cs="Times New Roman"/>
          <w:sz w:val="24"/>
          <w:szCs w:val="24"/>
        </w:rPr>
        <w:t xml:space="preserve"> and face to face </w:t>
      </w:r>
      <w:r w:rsidR="00BD36B9">
        <w:rPr>
          <w:rFonts w:ascii="Times New Roman" w:hAnsi="Times New Roman" w:cs="Times New Roman"/>
          <w:sz w:val="24"/>
          <w:szCs w:val="24"/>
        </w:rPr>
        <w:t xml:space="preserve">communication. RBL is already a </w:t>
      </w:r>
      <w:r w:rsidR="00DE3C41">
        <w:rPr>
          <w:rFonts w:ascii="Times New Roman" w:hAnsi="Times New Roman" w:cs="Times New Roman"/>
          <w:sz w:val="24"/>
          <w:szCs w:val="24"/>
        </w:rPr>
        <w:t>well-known</w:t>
      </w:r>
      <w:r w:rsidR="00BD36B9">
        <w:rPr>
          <w:rFonts w:ascii="Times New Roman" w:hAnsi="Times New Roman" w:cs="Times New Roman"/>
          <w:sz w:val="24"/>
          <w:szCs w:val="24"/>
        </w:rPr>
        <w:t xml:space="preserve"> </w:t>
      </w:r>
      <w:r w:rsidR="00DE3C41">
        <w:rPr>
          <w:rFonts w:ascii="Times New Roman" w:hAnsi="Times New Roman" w:cs="Times New Roman"/>
          <w:sz w:val="24"/>
          <w:szCs w:val="24"/>
        </w:rPr>
        <w:t xml:space="preserve">name and attracts </w:t>
      </w:r>
      <w:r w:rsidR="009427C0">
        <w:rPr>
          <w:rFonts w:ascii="Times New Roman" w:hAnsi="Times New Roman" w:cs="Times New Roman"/>
          <w:sz w:val="24"/>
          <w:szCs w:val="24"/>
        </w:rPr>
        <w:t>attention and trust in the commu</w:t>
      </w:r>
      <w:r w:rsidR="00713515">
        <w:rPr>
          <w:rFonts w:ascii="Times New Roman" w:hAnsi="Times New Roman" w:cs="Times New Roman"/>
          <w:sz w:val="24"/>
          <w:szCs w:val="24"/>
        </w:rPr>
        <w:t xml:space="preserve">nity with their brand in any </w:t>
      </w:r>
      <w:r w:rsidR="00E01A4F">
        <w:rPr>
          <w:rFonts w:ascii="Times New Roman" w:hAnsi="Times New Roman" w:cs="Times New Roman"/>
          <w:sz w:val="24"/>
          <w:szCs w:val="24"/>
        </w:rPr>
        <w:t>organised event.</w:t>
      </w:r>
    </w:p>
    <w:p w14:paraId="72C05770" w14:textId="6427A85E" w:rsidR="00E01A4F" w:rsidRDefault="00E01A4F" w:rsidP="00A51ACE">
      <w:pPr>
        <w:jc w:val="both"/>
        <w:rPr>
          <w:rFonts w:ascii="Times New Roman" w:hAnsi="Times New Roman" w:cs="Times New Roman"/>
          <w:sz w:val="48"/>
          <w:szCs w:val="48"/>
        </w:rPr>
      </w:pPr>
    </w:p>
    <w:p w14:paraId="169055E9" w14:textId="77777777" w:rsidR="00DC6A14" w:rsidRPr="00D773B2" w:rsidRDefault="00DC6A14" w:rsidP="00A51ACE">
      <w:pPr>
        <w:jc w:val="both"/>
        <w:rPr>
          <w:rFonts w:ascii="Times New Roman" w:hAnsi="Times New Roman" w:cs="Times New Roman"/>
          <w:sz w:val="48"/>
          <w:szCs w:val="48"/>
        </w:rPr>
      </w:pPr>
    </w:p>
    <w:p w14:paraId="276EFEE1" w14:textId="4D9DB799" w:rsidR="0007755C" w:rsidRDefault="00CD7AA1" w:rsidP="00AB16B2">
      <w:pPr>
        <w:jc w:val="center"/>
        <w:rPr>
          <w:rFonts w:ascii="Times New Roman" w:hAnsi="Times New Roman" w:cs="Times New Roman"/>
          <w:sz w:val="48"/>
          <w:szCs w:val="48"/>
        </w:rPr>
      </w:pPr>
      <w:bookmarkStart w:id="2" w:name="_Hlk81549185"/>
      <w:r w:rsidRPr="00D773B2">
        <w:rPr>
          <w:rFonts w:ascii="Times New Roman" w:hAnsi="Times New Roman" w:cs="Times New Roman"/>
          <w:sz w:val="48"/>
          <w:szCs w:val="48"/>
        </w:rPr>
        <w:t>Volunteering</w:t>
      </w:r>
      <w:r w:rsidR="00AB16B2" w:rsidRPr="00D773B2">
        <w:rPr>
          <w:rFonts w:ascii="Times New Roman" w:hAnsi="Times New Roman" w:cs="Times New Roman"/>
          <w:sz w:val="48"/>
          <w:szCs w:val="48"/>
        </w:rPr>
        <w:t xml:space="preserve"> </w:t>
      </w:r>
      <w:r w:rsidR="00D773B2" w:rsidRPr="00D773B2">
        <w:rPr>
          <w:rFonts w:ascii="Times New Roman" w:hAnsi="Times New Roman" w:cs="Times New Roman"/>
          <w:sz w:val="48"/>
          <w:szCs w:val="48"/>
        </w:rPr>
        <w:t>–</w:t>
      </w:r>
      <w:r w:rsidR="00AB16B2" w:rsidRPr="00D773B2">
        <w:rPr>
          <w:rFonts w:ascii="Times New Roman" w:hAnsi="Times New Roman" w:cs="Times New Roman"/>
          <w:sz w:val="48"/>
          <w:szCs w:val="48"/>
        </w:rPr>
        <w:t xml:space="preserve"> </w:t>
      </w:r>
      <w:r w:rsidR="00D773B2" w:rsidRPr="00D773B2">
        <w:rPr>
          <w:rFonts w:ascii="Times New Roman" w:hAnsi="Times New Roman" w:cs="Times New Roman"/>
          <w:sz w:val="48"/>
          <w:szCs w:val="48"/>
        </w:rPr>
        <w:t>the g</w:t>
      </w:r>
      <w:r w:rsidR="0007755C" w:rsidRPr="00D773B2">
        <w:rPr>
          <w:rFonts w:ascii="Times New Roman" w:hAnsi="Times New Roman" w:cs="Times New Roman"/>
          <w:sz w:val="48"/>
          <w:szCs w:val="48"/>
        </w:rPr>
        <w:t>reat expectation</w:t>
      </w:r>
    </w:p>
    <w:bookmarkEnd w:id="2"/>
    <w:p w14:paraId="36995108" w14:textId="77777777" w:rsidR="00D773B2" w:rsidRPr="00D773B2" w:rsidRDefault="00D773B2" w:rsidP="00AB16B2">
      <w:pPr>
        <w:jc w:val="center"/>
        <w:rPr>
          <w:rFonts w:ascii="Times New Roman" w:hAnsi="Times New Roman" w:cs="Times New Roman"/>
          <w:sz w:val="48"/>
          <w:szCs w:val="48"/>
        </w:rPr>
      </w:pPr>
    </w:p>
    <w:p w14:paraId="37CBB0D7" w14:textId="330ECC78" w:rsidR="0028230E" w:rsidRDefault="00B65746" w:rsidP="00B47066">
      <w:pPr>
        <w:jc w:val="both"/>
        <w:rPr>
          <w:rFonts w:ascii="Times New Roman" w:hAnsi="Times New Roman" w:cs="Times New Roman"/>
          <w:sz w:val="24"/>
          <w:szCs w:val="24"/>
        </w:rPr>
      </w:pPr>
      <w:r w:rsidRPr="00B65746">
        <w:rPr>
          <w:rFonts w:ascii="Times New Roman" w:hAnsi="Times New Roman" w:cs="Times New Roman"/>
          <w:sz w:val="24"/>
          <w:szCs w:val="24"/>
        </w:rPr>
        <w:t xml:space="preserve">Volunteering has never been so good in the era of the Independent Commission in England. </w:t>
      </w:r>
      <w:r w:rsidR="002B4F4A">
        <w:rPr>
          <w:rFonts w:ascii="Times New Roman" w:hAnsi="Times New Roman" w:cs="Times New Roman"/>
          <w:sz w:val="24"/>
          <w:szCs w:val="24"/>
        </w:rPr>
        <w:t xml:space="preserve">It has been </w:t>
      </w:r>
      <w:r w:rsidR="00E1792F">
        <w:rPr>
          <w:rFonts w:ascii="Times New Roman" w:hAnsi="Times New Roman" w:cs="Times New Roman"/>
          <w:sz w:val="24"/>
          <w:szCs w:val="24"/>
        </w:rPr>
        <w:t>a really i</w:t>
      </w:r>
      <w:r w:rsidR="0048245C">
        <w:rPr>
          <w:rFonts w:ascii="Times New Roman" w:hAnsi="Times New Roman" w:cs="Times New Roman"/>
          <w:sz w:val="24"/>
          <w:szCs w:val="24"/>
        </w:rPr>
        <w:t xml:space="preserve">mportant </w:t>
      </w:r>
      <w:r w:rsidR="00DC58A5">
        <w:rPr>
          <w:rFonts w:ascii="Times New Roman" w:hAnsi="Times New Roman" w:cs="Times New Roman"/>
          <w:sz w:val="24"/>
          <w:szCs w:val="24"/>
        </w:rPr>
        <w:t>resource in running any commu</w:t>
      </w:r>
      <w:r w:rsidR="002B5516">
        <w:rPr>
          <w:rFonts w:ascii="Times New Roman" w:hAnsi="Times New Roman" w:cs="Times New Roman"/>
          <w:sz w:val="24"/>
          <w:szCs w:val="24"/>
        </w:rPr>
        <w:t xml:space="preserve">nity event </w:t>
      </w:r>
      <w:r w:rsidR="00FA149C">
        <w:rPr>
          <w:rFonts w:ascii="Times New Roman" w:hAnsi="Times New Roman" w:cs="Times New Roman"/>
          <w:sz w:val="24"/>
          <w:szCs w:val="24"/>
        </w:rPr>
        <w:t>from small to a multi</w:t>
      </w:r>
      <w:r w:rsidR="00C31FE3">
        <w:rPr>
          <w:rFonts w:ascii="Times New Roman" w:hAnsi="Times New Roman" w:cs="Times New Roman"/>
          <w:sz w:val="24"/>
          <w:szCs w:val="24"/>
        </w:rPr>
        <w:t xml:space="preserve">nation. </w:t>
      </w:r>
      <w:r w:rsidRPr="00B65746">
        <w:rPr>
          <w:rFonts w:ascii="Times New Roman" w:hAnsi="Times New Roman" w:cs="Times New Roman"/>
          <w:sz w:val="24"/>
          <w:szCs w:val="24"/>
        </w:rPr>
        <w:t xml:space="preserve">Voluntary activity was a constant characteristic, and most cultures were. (Hodkinson, 2003) </w:t>
      </w:r>
      <w:r w:rsidR="0028230E" w:rsidRPr="0028230E">
        <w:rPr>
          <w:rFonts w:ascii="Times New Roman" w:hAnsi="Times New Roman" w:cs="Times New Roman"/>
          <w:sz w:val="24"/>
          <w:szCs w:val="24"/>
        </w:rPr>
        <w:t xml:space="preserve">At the European level, we saw the introduction, through a network of 38 voluntary development organizations and voluntary </w:t>
      </w:r>
      <w:r w:rsidR="00B77951" w:rsidRPr="0028230E">
        <w:rPr>
          <w:rFonts w:ascii="Times New Roman" w:hAnsi="Times New Roman" w:cs="Times New Roman"/>
          <w:sz w:val="24"/>
          <w:szCs w:val="24"/>
        </w:rPr>
        <w:t>centres</w:t>
      </w:r>
      <w:r w:rsidR="0028230E" w:rsidRPr="0028230E">
        <w:rPr>
          <w:rFonts w:ascii="Times New Roman" w:hAnsi="Times New Roman" w:cs="Times New Roman"/>
          <w:sz w:val="24"/>
          <w:szCs w:val="24"/>
        </w:rPr>
        <w:t>, in the context of a European voluntary manifesto in Europe (European Volunteer Centre, 2006). This argues that free action is a key component of the European Union's strategic ambition of making the world's knowledge-based economy the most competitive and most dynamic.</w:t>
      </w:r>
    </w:p>
    <w:p w14:paraId="3322329C" w14:textId="69126DC0" w:rsidR="00E9664C" w:rsidRDefault="004D2BBF" w:rsidP="00B47066">
      <w:pPr>
        <w:jc w:val="both"/>
        <w:rPr>
          <w:rFonts w:ascii="Times New Roman" w:hAnsi="Times New Roman" w:cs="Times New Roman"/>
          <w:sz w:val="24"/>
          <w:szCs w:val="24"/>
        </w:rPr>
      </w:pPr>
      <w:r w:rsidRPr="004D2BBF">
        <w:rPr>
          <w:rFonts w:ascii="Times New Roman" w:hAnsi="Times New Roman" w:cs="Times New Roman"/>
          <w:sz w:val="24"/>
          <w:szCs w:val="24"/>
        </w:rPr>
        <w:t xml:space="preserve">Successive governments' commitment to the development of volunteering has been significantly financed by </w:t>
      </w:r>
      <w:r w:rsidR="00B77951" w:rsidRPr="004D2BBF">
        <w:rPr>
          <w:rFonts w:ascii="Times New Roman" w:hAnsi="Times New Roman" w:cs="Times New Roman"/>
          <w:sz w:val="24"/>
          <w:szCs w:val="24"/>
        </w:rPr>
        <w:t>several</w:t>
      </w:r>
      <w:r w:rsidRPr="004D2BBF">
        <w:rPr>
          <w:rFonts w:ascii="Times New Roman" w:hAnsi="Times New Roman" w:cs="Times New Roman"/>
          <w:sz w:val="24"/>
          <w:szCs w:val="24"/>
        </w:rPr>
        <w:t xml:space="preserve"> programs directed at certain groups and by specialized group measures and by actions aimed at building the voluntary infrastructure.</w:t>
      </w:r>
      <w:r w:rsidRPr="004D2BBF">
        <w:t xml:space="preserve"> </w:t>
      </w:r>
      <w:r w:rsidRPr="004D2BBF">
        <w:rPr>
          <w:rFonts w:ascii="Times New Roman" w:hAnsi="Times New Roman" w:cs="Times New Roman"/>
          <w:sz w:val="24"/>
          <w:szCs w:val="24"/>
        </w:rPr>
        <w:t xml:space="preserve">The former included projects and programs for the unemployed, </w:t>
      </w:r>
      <w:r w:rsidR="00B77951" w:rsidRPr="004D2BBF">
        <w:rPr>
          <w:rFonts w:ascii="Times New Roman" w:hAnsi="Times New Roman" w:cs="Times New Roman"/>
          <w:sz w:val="24"/>
          <w:szCs w:val="24"/>
        </w:rPr>
        <w:t>elderly,</w:t>
      </w:r>
      <w:r w:rsidRPr="004D2BBF">
        <w:rPr>
          <w:rFonts w:ascii="Times New Roman" w:hAnsi="Times New Roman" w:cs="Times New Roman"/>
          <w:sz w:val="24"/>
          <w:szCs w:val="24"/>
        </w:rPr>
        <w:t xml:space="preserve"> and younger age groups, while the letter included major investments designed to streamline a network of local and national organizations that promote and support voluntary work and develop and disseminate their expertise through a change-up program that is a major investor.</w:t>
      </w:r>
      <w:r w:rsidR="00571EDB" w:rsidRPr="00571EDB">
        <w:rPr>
          <w:rFonts w:ascii="Times New Roman" w:hAnsi="Times New Roman" w:cs="Times New Roman"/>
          <w:sz w:val="24"/>
          <w:szCs w:val="24"/>
        </w:rPr>
        <w:t xml:space="preserve"> </w:t>
      </w:r>
      <w:r w:rsidR="002078D0">
        <w:rPr>
          <w:rFonts w:ascii="Times New Roman" w:hAnsi="Times New Roman" w:cs="Times New Roman"/>
          <w:sz w:val="24"/>
          <w:szCs w:val="24"/>
        </w:rPr>
        <w:t>(</w:t>
      </w:r>
      <w:r w:rsidR="00571EDB" w:rsidRPr="007D03A6">
        <w:rPr>
          <w:rFonts w:ascii="Times New Roman" w:hAnsi="Times New Roman" w:cs="Times New Roman"/>
          <w:sz w:val="24"/>
          <w:szCs w:val="24"/>
        </w:rPr>
        <w:t>Rochester, Zimmeck, Meta, Howlett, Steven, Paine, Elis</w:t>
      </w:r>
      <w:r w:rsidR="002078D0">
        <w:rPr>
          <w:rFonts w:ascii="Times New Roman" w:hAnsi="Times New Roman" w:cs="Times New Roman"/>
          <w:sz w:val="24"/>
          <w:szCs w:val="24"/>
        </w:rPr>
        <w:t>,</w:t>
      </w:r>
      <w:r w:rsidR="00003D67">
        <w:rPr>
          <w:rFonts w:ascii="Times New Roman" w:hAnsi="Times New Roman" w:cs="Times New Roman"/>
          <w:sz w:val="24"/>
          <w:szCs w:val="24"/>
        </w:rPr>
        <w:t xml:space="preserve"> </w:t>
      </w:r>
      <w:r w:rsidR="00571EDB" w:rsidRPr="007D03A6">
        <w:rPr>
          <w:rFonts w:ascii="Times New Roman" w:hAnsi="Times New Roman" w:cs="Times New Roman"/>
          <w:sz w:val="24"/>
          <w:szCs w:val="24"/>
        </w:rPr>
        <w:t>2010</w:t>
      </w:r>
      <w:r w:rsidR="002078D0">
        <w:rPr>
          <w:rFonts w:ascii="Times New Roman" w:hAnsi="Times New Roman" w:cs="Times New Roman"/>
          <w:sz w:val="24"/>
          <w:szCs w:val="24"/>
        </w:rPr>
        <w:t xml:space="preserve"> p</w:t>
      </w:r>
      <w:r w:rsidR="00571EDB">
        <w:rPr>
          <w:rFonts w:ascii="Times New Roman" w:hAnsi="Times New Roman" w:cs="Times New Roman"/>
          <w:sz w:val="24"/>
          <w:szCs w:val="24"/>
        </w:rPr>
        <w:t>2</w:t>
      </w:r>
      <w:r w:rsidR="00571EDB" w:rsidRPr="007D03A6">
        <w:rPr>
          <w:rFonts w:ascii="Times New Roman" w:hAnsi="Times New Roman" w:cs="Times New Roman"/>
          <w:sz w:val="24"/>
          <w:szCs w:val="24"/>
        </w:rPr>
        <w:t>)</w:t>
      </w:r>
    </w:p>
    <w:p w14:paraId="75340ECE" w14:textId="25010984" w:rsidR="00A60BCF" w:rsidRPr="00003D67" w:rsidRDefault="002F3E6B" w:rsidP="00B47066">
      <w:pPr>
        <w:jc w:val="both"/>
        <w:rPr>
          <w:rFonts w:ascii="Times New Roman" w:hAnsi="Times New Roman" w:cs="Times New Roman"/>
          <w:sz w:val="24"/>
          <w:szCs w:val="24"/>
        </w:rPr>
      </w:pPr>
      <w:r w:rsidRPr="002F3E6B">
        <w:rPr>
          <w:rFonts w:ascii="Times New Roman" w:hAnsi="Times New Roman" w:cs="Times New Roman"/>
          <w:sz w:val="24"/>
          <w:szCs w:val="24"/>
        </w:rPr>
        <w:t>The unparalleled level of interest in volunteering was reflected in the appointment of the Commission for the Future of Volunteering in England in 2006 – the UK Volunteer Development Council, an organization established in 2004 as a high-level representative and advocacy mechanism for voluntary work</w:t>
      </w:r>
      <w:r w:rsidR="00003D67">
        <w:rPr>
          <w:rFonts w:ascii="Times New Roman" w:hAnsi="Times New Roman" w:cs="Times New Roman"/>
          <w:sz w:val="24"/>
          <w:szCs w:val="24"/>
        </w:rPr>
        <w:t xml:space="preserve">, </w:t>
      </w:r>
      <w:r w:rsidR="00860C90" w:rsidRPr="00860C90">
        <w:rPr>
          <w:rFonts w:ascii="Times New Roman" w:hAnsi="Times New Roman" w:cs="Times New Roman"/>
          <w:sz w:val="24"/>
          <w:szCs w:val="24"/>
        </w:rPr>
        <w:t>which various administrations have tried to promote and encourage volunteer work and assess the impact of such policies and activities, as well as voluntary work, including organizations.</w:t>
      </w:r>
      <w:r w:rsidR="00003D67">
        <w:rPr>
          <w:rFonts w:ascii="Times New Roman" w:hAnsi="Times New Roman" w:cs="Times New Roman"/>
          <w:sz w:val="24"/>
          <w:szCs w:val="24"/>
        </w:rPr>
        <w:t xml:space="preserve"> (</w:t>
      </w:r>
      <w:r w:rsidR="00B15E79" w:rsidRPr="00B15E79">
        <w:rPr>
          <w:rFonts w:ascii="Times New Roman" w:hAnsi="Times New Roman" w:cs="Times New Roman"/>
          <w:sz w:val="24"/>
          <w:szCs w:val="24"/>
          <w:lang w:val="en-US"/>
        </w:rPr>
        <w:t>Rochester, Howlett,</w:t>
      </w:r>
      <w:r w:rsidR="00C328BE">
        <w:rPr>
          <w:rFonts w:ascii="Times New Roman" w:hAnsi="Times New Roman" w:cs="Times New Roman"/>
          <w:sz w:val="24"/>
          <w:szCs w:val="24"/>
          <w:lang w:val="en-US"/>
        </w:rPr>
        <w:t xml:space="preserve"> </w:t>
      </w:r>
      <w:r w:rsidR="00B15E79" w:rsidRPr="00B15E79">
        <w:rPr>
          <w:rFonts w:ascii="Times New Roman" w:hAnsi="Times New Roman" w:cs="Times New Roman"/>
          <w:sz w:val="24"/>
          <w:szCs w:val="24"/>
          <w:lang w:val="en-US"/>
        </w:rPr>
        <w:t>2010</w:t>
      </w:r>
      <w:r w:rsidR="00C328BE">
        <w:rPr>
          <w:rFonts w:ascii="Times New Roman" w:hAnsi="Times New Roman" w:cs="Times New Roman"/>
          <w:sz w:val="24"/>
          <w:szCs w:val="24"/>
          <w:lang w:val="en-US"/>
        </w:rPr>
        <w:t>,</w:t>
      </w:r>
      <w:r w:rsidR="00B15E79">
        <w:rPr>
          <w:rFonts w:ascii="Times New Roman" w:hAnsi="Times New Roman" w:cs="Times New Roman"/>
          <w:sz w:val="24"/>
          <w:szCs w:val="24"/>
          <w:lang w:val="en-US"/>
        </w:rPr>
        <w:t xml:space="preserve"> P85</w:t>
      </w:r>
      <w:r w:rsidR="00B15E79" w:rsidRPr="00B15E79">
        <w:rPr>
          <w:rFonts w:ascii="Times New Roman" w:hAnsi="Times New Roman" w:cs="Times New Roman"/>
          <w:sz w:val="24"/>
          <w:szCs w:val="24"/>
          <w:lang w:val="en-US"/>
        </w:rPr>
        <w:t>)</w:t>
      </w:r>
    </w:p>
    <w:p w14:paraId="11181B77" w14:textId="354ACFDB" w:rsidR="00337E8C" w:rsidRDefault="0013181B" w:rsidP="00B47066">
      <w:pPr>
        <w:jc w:val="both"/>
        <w:rPr>
          <w:rFonts w:ascii="Times New Roman" w:hAnsi="Times New Roman" w:cs="Times New Roman"/>
          <w:sz w:val="24"/>
          <w:szCs w:val="24"/>
          <w:lang w:val="bg-BG"/>
        </w:rPr>
      </w:pPr>
      <w:r w:rsidRPr="0013181B">
        <w:rPr>
          <w:rFonts w:ascii="Times New Roman" w:hAnsi="Times New Roman" w:cs="Times New Roman"/>
          <w:sz w:val="24"/>
          <w:szCs w:val="24"/>
          <w:lang w:val="en-US"/>
        </w:rPr>
        <w:t>A sense of the multiplication of the volunteering activities of the central government department; the dedicated administrations that have put their own stamp in the policies on volunteering developed in London and implemented in their own way for most programming providers only England had the funding</w:t>
      </w:r>
      <w:r w:rsidR="00B417C3">
        <w:rPr>
          <w:rFonts w:ascii="Times New Roman" w:hAnsi="Times New Roman" w:cs="Times New Roman"/>
          <w:sz w:val="24"/>
          <w:szCs w:val="24"/>
          <w:lang w:val="en-US"/>
        </w:rPr>
        <w:t>.</w:t>
      </w:r>
    </w:p>
    <w:p w14:paraId="7124BACD" w14:textId="7901A857" w:rsidR="0038370D" w:rsidRPr="003B79E8" w:rsidRDefault="00337E8C" w:rsidP="003B79E8">
      <w:pPr>
        <w:jc w:val="both"/>
        <w:rPr>
          <w:rFonts w:ascii="Times New Roman" w:hAnsi="Times New Roman" w:cs="Times New Roman"/>
          <w:sz w:val="24"/>
          <w:szCs w:val="24"/>
          <w:lang w:val="bg-BG"/>
        </w:rPr>
      </w:pPr>
      <w:r w:rsidRPr="00337E8C">
        <w:rPr>
          <w:rFonts w:ascii="Times New Roman" w:hAnsi="Times New Roman" w:cs="Times New Roman"/>
          <w:sz w:val="24"/>
          <w:szCs w:val="24"/>
          <w:lang w:val="bg-BG"/>
        </w:rPr>
        <w:t>We concentrate on key governmental features for the voluntary method and some of its most important or iconic actions. We examine changes in the following four axes in particular</w:t>
      </w:r>
      <w:r w:rsidR="00EB51FB">
        <w:rPr>
          <w:rFonts w:ascii="Times New Roman" w:hAnsi="Times New Roman" w:cs="Times New Roman"/>
          <w:sz w:val="24"/>
          <w:szCs w:val="24"/>
        </w:rPr>
        <w:t xml:space="preserve">. </w:t>
      </w:r>
      <w:r w:rsidR="003C5C1B" w:rsidRPr="00725693">
        <w:rPr>
          <w:rFonts w:ascii="Times New Roman" w:hAnsi="Times New Roman" w:cs="Times New Roman"/>
          <w:sz w:val="24"/>
          <w:szCs w:val="24"/>
          <w:lang w:val="en-US"/>
        </w:rPr>
        <w:t>Governments' motivations for promoting voluntary work</w:t>
      </w:r>
      <w:r w:rsidR="00EB51FB">
        <w:rPr>
          <w:rFonts w:ascii="Times New Roman" w:hAnsi="Times New Roman" w:cs="Times New Roman"/>
          <w:sz w:val="24"/>
          <w:szCs w:val="24"/>
          <w:lang w:val="en-US"/>
        </w:rPr>
        <w:t>.</w:t>
      </w:r>
      <w:r w:rsidR="00175427">
        <w:rPr>
          <w:rFonts w:ascii="Times New Roman" w:hAnsi="Times New Roman" w:cs="Times New Roman"/>
          <w:sz w:val="24"/>
          <w:szCs w:val="24"/>
          <w:lang w:val="en-US"/>
        </w:rPr>
        <w:t xml:space="preserve"> </w:t>
      </w:r>
      <w:r w:rsidR="003C5C1B" w:rsidRPr="00EB51FB">
        <w:rPr>
          <w:rFonts w:ascii="Times New Roman" w:hAnsi="Times New Roman" w:cs="Times New Roman"/>
          <w:sz w:val="24"/>
          <w:szCs w:val="24"/>
          <w:lang w:val="en-US"/>
        </w:rPr>
        <w:t>The reasons vary from being a good thought and helping to a different political aim</w:t>
      </w:r>
      <w:r w:rsidR="00725693" w:rsidRPr="00EB51FB">
        <w:rPr>
          <w:rFonts w:ascii="Times New Roman" w:hAnsi="Times New Roman" w:cs="Times New Roman"/>
          <w:sz w:val="24"/>
          <w:szCs w:val="24"/>
          <w:lang w:val="en-US"/>
        </w:rPr>
        <w:t>.</w:t>
      </w:r>
      <w:r w:rsidR="00175427">
        <w:rPr>
          <w:rFonts w:ascii="Times New Roman" w:hAnsi="Times New Roman" w:cs="Times New Roman"/>
          <w:sz w:val="24"/>
          <w:szCs w:val="24"/>
        </w:rPr>
        <w:t xml:space="preserve"> Secondly, </w:t>
      </w:r>
      <w:r w:rsidR="00175427">
        <w:rPr>
          <w:rFonts w:ascii="Times New Roman" w:hAnsi="Times New Roman" w:cs="Times New Roman"/>
          <w:sz w:val="24"/>
          <w:szCs w:val="24"/>
          <w:lang w:val="en-US"/>
        </w:rPr>
        <w:t>t</w:t>
      </w:r>
      <w:r w:rsidR="003C5C1B" w:rsidRPr="00175427">
        <w:rPr>
          <w:rFonts w:ascii="Times New Roman" w:hAnsi="Times New Roman" w:cs="Times New Roman"/>
          <w:sz w:val="24"/>
          <w:szCs w:val="24"/>
          <w:lang w:val="en-US"/>
        </w:rPr>
        <w:t xml:space="preserve">he voluntary components funded by the government: Choices include all volunteering – all types of areas of activity – for certain voluntary activities, including mentoring, in some sectors, such as health and sport for some individuals, including young persons from the BME Groups. </w:t>
      </w:r>
      <w:r w:rsidR="00175427">
        <w:rPr>
          <w:rFonts w:ascii="Times New Roman" w:hAnsi="Times New Roman" w:cs="Times New Roman"/>
          <w:sz w:val="24"/>
          <w:szCs w:val="24"/>
        </w:rPr>
        <w:t xml:space="preserve"> Third </w:t>
      </w:r>
      <w:r w:rsidR="005D3C75">
        <w:rPr>
          <w:rFonts w:ascii="Times New Roman" w:hAnsi="Times New Roman" w:cs="Times New Roman"/>
          <w:sz w:val="24"/>
          <w:szCs w:val="24"/>
        </w:rPr>
        <w:t xml:space="preserve">is </w:t>
      </w:r>
      <w:r w:rsidR="003C5C1B" w:rsidRPr="00175427">
        <w:rPr>
          <w:rFonts w:ascii="Times New Roman" w:hAnsi="Times New Roman" w:cs="Times New Roman"/>
          <w:sz w:val="24"/>
          <w:szCs w:val="24"/>
          <w:lang w:val="en-US"/>
        </w:rPr>
        <w:t xml:space="preserve">ow the government has operated its stake in voluntaries, infrastructure organizations and volunteer organizations to the best advantage to conduct </w:t>
      </w:r>
      <w:r w:rsidR="00781963" w:rsidRPr="00175427">
        <w:rPr>
          <w:rFonts w:ascii="Times New Roman" w:hAnsi="Times New Roman" w:cs="Times New Roman"/>
          <w:sz w:val="24"/>
          <w:szCs w:val="24"/>
          <w:lang w:val="en-US"/>
        </w:rPr>
        <w:t>par efforts</w:t>
      </w:r>
      <w:r w:rsidR="003C5C1B" w:rsidRPr="00175427">
        <w:rPr>
          <w:rFonts w:ascii="Times New Roman" w:hAnsi="Times New Roman" w:cs="Times New Roman"/>
          <w:sz w:val="24"/>
          <w:szCs w:val="24"/>
          <w:lang w:val="en-US"/>
        </w:rPr>
        <w:t xml:space="preserve"> important areas of policy and/or to create specialized organizational vehicles</w:t>
      </w:r>
      <w:r w:rsidR="00781963">
        <w:rPr>
          <w:rFonts w:ascii="Times New Roman" w:hAnsi="Times New Roman" w:cs="Times New Roman"/>
          <w:sz w:val="24"/>
          <w:szCs w:val="24"/>
          <w:lang w:val="en-US"/>
        </w:rPr>
        <w:t>. Fourth</w:t>
      </w:r>
      <w:r w:rsidR="003B79E8">
        <w:rPr>
          <w:rFonts w:ascii="Times New Roman" w:hAnsi="Times New Roman" w:cs="Times New Roman"/>
          <w:sz w:val="24"/>
          <w:szCs w:val="24"/>
          <w:lang w:val="en-US"/>
        </w:rPr>
        <w:t xml:space="preserve"> is the m</w:t>
      </w:r>
      <w:r w:rsidR="003C5C1B" w:rsidRPr="005D3C75">
        <w:rPr>
          <w:rFonts w:ascii="Times New Roman" w:hAnsi="Times New Roman" w:cs="Times New Roman"/>
          <w:sz w:val="24"/>
          <w:szCs w:val="24"/>
          <w:lang w:val="en-US"/>
        </w:rPr>
        <w:t>easures used by governments to evaluate their progress in volunteer development</w:t>
      </w:r>
      <w:r w:rsidR="003B79E8">
        <w:rPr>
          <w:rFonts w:ascii="Times New Roman" w:hAnsi="Times New Roman" w:cs="Times New Roman"/>
          <w:sz w:val="24"/>
          <w:szCs w:val="24"/>
          <w:lang w:val="en-US"/>
        </w:rPr>
        <w:t>. (</w:t>
      </w:r>
      <w:r w:rsidR="006053A0" w:rsidRPr="006053A0">
        <w:rPr>
          <w:rFonts w:ascii="Times New Roman" w:hAnsi="Times New Roman" w:cs="Times New Roman"/>
          <w:sz w:val="24"/>
          <w:szCs w:val="24"/>
          <w:lang w:val="en-US"/>
        </w:rPr>
        <w:t>Rochester</w:t>
      </w:r>
      <w:r w:rsidR="00D57920">
        <w:rPr>
          <w:rFonts w:ascii="Times New Roman" w:hAnsi="Times New Roman" w:cs="Times New Roman"/>
          <w:sz w:val="24"/>
          <w:szCs w:val="24"/>
          <w:lang w:val="en-US"/>
        </w:rPr>
        <w:t xml:space="preserve"> </w:t>
      </w:r>
      <w:r w:rsidR="006053A0" w:rsidRPr="006053A0">
        <w:rPr>
          <w:rFonts w:ascii="Times New Roman" w:hAnsi="Times New Roman" w:cs="Times New Roman"/>
          <w:sz w:val="24"/>
          <w:szCs w:val="24"/>
          <w:lang w:val="en-US"/>
        </w:rPr>
        <w:t>(2010</w:t>
      </w:r>
      <w:r w:rsidR="003B79E8">
        <w:rPr>
          <w:rFonts w:ascii="Times New Roman" w:hAnsi="Times New Roman" w:cs="Times New Roman"/>
          <w:sz w:val="24"/>
          <w:szCs w:val="24"/>
          <w:lang w:val="en-US"/>
        </w:rPr>
        <w:t xml:space="preserve">, </w:t>
      </w:r>
      <w:r w:rsidR="006053A0" w:rsidRPr="006053A0">
        <w:rPr>
          <w:rFonts w:ascii="Times New Roman" w:hAnsi="Times New Roman" w:cs="Times New Roman"/>
          <w:sz w:val="24"/>
          <w:szCs w:val="24"/>
          <w:lang w:val="en-US"/>
        </w:rPr>
        <w:t>p</w:t>
      </w:r>
      <w:r w:rsidR="003B79E8">
        <w:rPr>
          <w:rFonts w:ascii="Times New Roman" w:hAnsi="Times New Roman" w:cs="Times New Roman"/>
          <w:sz w:val="24"/>
          <w:szCs w:val="24"/>
          <w:lang w:val="en-US"/>
        </w:rPr>
        <w:t>.</w:t>
      </w:r>
      <w:r w:rsidR="006053A0">
        <w:rPr>
          <w:rFonts w:ascii="Times New Roman" w:hAnsi="Times New Roman" w:cs="Times New Roman"/>
          <w:sz w:val="24"/>
          <w:szCs w:val="24"/>
          <w:lang w:val="en-US"/>
        </w:rPr>
        <w:t>86</w:t>
      </w:r>
      <w:r w:rsidR="006053A0" w:rsidRPr="006053A0">
        <w:rPr>
          <w:rFonts w:ascii="Times New Roman" w:hAnsi="Times New Roman" w:cs="Times New Roman"/>
          <w:sz w:val="24"/>
          <w:szCs w:val="24"/>
          <w:lang w:val="en-US"/>
        </w:rPr>
        <w:t>)</w:t>
      </w:r>
    </w:p>
    <w:p w14:paraId="6AEE073E" w14:textId="4B7B4EB3" w:rsidR="004B47FD" w:rsidRDefault="004B47FD" w:rsidP="00D57920">
      <w:pPr>
        <w:jc w:val="both"/>
        <w:rPr>
          <w:rFonts w:ascii="Times New Roman" w:hAnsi="Times New Roman" w:cs="Times New Roman"/>
          <w:sz w:val="24"/>
          <w:szCs w:val="24"/>
          <w:lang w:val="en-US"/>
        </w:rPr>
      </w:pPr>
      <w:r w:rsidRPr="004B47FD">
        <w:rPr>
          <w:rFonts w:ascii="Times New Roman" w:hAnsi="Times New Roman" w:cs="Times New Roman"/>
          <w:sz w:val="24"/>
          <w:szCs w:val="24"/>
          <w:lang w:val="en-US"/>
        </w:rPr>
        <w:lastRenderedPageBreak/>
        <w:t>In the second voluntary project program (Manpower Services Commission), the focus was harder and strictly defined and exclusively opened to jobless volunteers. It offered volunteers with training and opportunity to improve their job possibilities. It considered voluntary work as a way out (department of health and social security, 1984; Sheard, 1992).</w:t>
      </w:r>
    </w:p>
    <w:p w14:paraId="7563B026" w14:textId="316BE173" w:rsidR="0007755C" w:rsidRDefault="00E70425" w:rsidP="00D57920">
      <w:pPr>
        <w:jc w:val="both"/>
        <w:rPr>
          <w:rFonts w:ascii="Times New Roman" w:hAnsi="Times New Roman" w:cs="Times New Roman"/>
          <w:sz w:val="24"/>
          <w:szCs w:val="24"/>
          <w:lang w:val="en-US"/>
        </w:rPr>
      </w:pPr>
      <w:r w:rsidRPr="00E70425">
        <w:rPr>
          <w:rFonts w:ascii="Times New Roman" w:hAnsi="Times New Roman" w:cs="Times New Roman"/>
          <w:sz w:val="24"/>
          <w:szCs w:val="24"/>
          <w:lang w:val="en-US"/>
        </w:rPr>
        <w:t>The government set up two programs in the next year to support voluntary work directly. Firstly, volunteer chances (Health and Social Security Department) targeted at enabling the jobless in terms of health and/or social services to participate in voluntary labor, although their approach is quite clear. The concept of the jobless (workers but not full-time – jobs) and voluntary labor is widely utilized (both informal and formal volunteering). It was also accessible to non-working volunteers. It emphasized advantages for volunteers as well as health or personal welfare output pertinence.</w:t>
      </w:r>
      <w:r w:rsidR="0076690A">
        <w:rPr>
          <w:rFonts w:ascii="Times New Roman" w:hAnsi="Times New Roman" w:cs="Times New Roman"/>
          <w:sz w:val="24"/>
          <w:szCs w:val="24"/>
          <w:lang w:val="en-US"/>
        </w:rPr>
        <w:t xml:space="preserve">  </w:t>
      </w:r>
      <w:r w:rsidR="002151A1">
        <w:rPr>
          <w:rFonts w:ascii="Times New Roman" w:hAnsi="Times New Roman" w:cs="Times New Roman"/>
          <w:sz w:val="24"/>
          <w:szCs w:val="24"/>
          <w:lang w:val="en-US"/>
        </w:rPr>
        <w:t xml:space="preserve"> </w:t>
      </w:r>
    </w:p>
    <w:p w14:paraId="12B4C3DC" w14:textId="77777777" w:rsidR="004116D4" w:rsidRDefault="004116D4" w:rsidP="00D57920">
      <w:pPr>
        <w:jc w:val="both"/>
        <w:rPr>
          <w:rFonts w:ascii="Times New Roman" w:hAnsi="Times New Roman" w:cs="Times New Roman"/>
          <w:sz w:val="24"/>
          <w:szCs w:val="24"/>
          <w:lang w:val="en-US"/>
        </w:rPr>
      </w:pPr>
    </w:p>
    <w:p w14:paraId="136F4147" w14:textId="693764E2" w:rsidR="004116D4" w:rsidRPr="004116D4" w:rsidRDefault="004116D4" w:rsidP="004116D4">
      <w:pPr>
        <w:jc w:val="center"/>
        <w:rPr>
          <w:rFonts w:ascii="Times New Roman" w:hAnsi="Times New Roman" w:cs="Times New Roman"/>
          <w:sz w:val="48"/>
          <w:szCs w:val="48"/>
        </w:rPr>
      </w:pPr>
      <w:r w:rsidRPr="004116D4">
        <w:rPr>
          <w:rFonts w:ascii="Times New Roman" w:hAnsi="Times New Roman" w:cs="Times New Roman"/>
          <w:sz w:val="48"/>
          <w:szCs w:val="48"/>
        </w:rPr>
        <w:t xml:space="preserve">Charity Organisation </w:t>
      </w:r>
      <w:r w:rsidR="00D70A99">
        <w:rPr>
          <w:rFonts w:ascii="Times New Roman" w:hAnsi="Times New Roman" w:cs="Times New Roman"/>
          <w:sz w:val="48"/>
          <w:szCs w:val="48"/>
        </w:rPr>
        <w:t>A</w:t>
      </w:r>
      <w:r w:rsidRPr="004116D4">
        <w:rPr>
          <w:rFonts w:ascii="Times New Roman" w:hAnsi="Times New Roman" w:cs="Times New Roman"/>
          <w:sz w:val="48"/>
          <w:szCs w:val="48"/>
        </w:rPr>
        <w:t>ims</w:t>
      </w:r>
    </w:p>
    <w:p w14:paraId="0F06D03C" w14:textId="77777777" w:rsidR="004116D4" w:rsidRPr="00241B51" w:rsidRDefault="004116D4" w:rsidP="00D57920">
      <w:pPr>
        <w:jc w:val="both"/>
        <w:rPr>
          <w:rFonts w:ascii="Times New Roman" w:hAnsi="Times New Roman" w:cs="Times New Roman"/>
          <w:sz w:val="24"/>
          <w:szCs w:val="24"/>
          <w:lang w:val="en-US"/>
        </w:rPr>
      </w:pPr>
    </w:p>
    <w:p w14:paraId="1787F2C8" w14:textId="726927CE" w:rsidR="005A712C" w:rsidRPr="00D70A99" w:rsidRDefault="00BB694B" w:rsidP="00D70A99">
      <w:pPr>
        <w:jc w:val="both"/>
        <w:rPr>
          <w:rFonts w:ascii="Times New Roman" w:hAnsi="Times New Roman" w:cs="Times New Roman"/>
          <w:sz w:val="24"/>
          <w:szCs w:val="24"/>
        </w:rPr>
      </w:pPr>
      <w:r w:rsidRPr="00D70A99">
        <w:rPr>
          <w:rFonts w:ascii="Times New Roman" w:hAnsi="Times New Roman" w:cs="Times New Roman"/>
          <w:sz w:val="24"/>
          <w:szCs w:val="24"/>
        </w:rPr>
        <w:t>The Royal British Legion is the core of a nationwide network supporting the communities of our Armed Forces</w:t>
      </w:r>
      <w:r w:rsidR="0012013B" w:rsidRPr="00D70A99">
        <w:rPr>
          <w:rFonts w:ascii="Times New Roman" w:hAnsi="Times New Roman" w:cs="Times New Roman"/>
          <w:sz w:val="24"/>
          <w:szCs w:val="24"/>
        </w:rPr>
        <w:t>. They</w:t>
      </w:r>
      <w:r w:rsidR="00323C35" w:rsidRPr="00D70A99">
        <w:rPr>
          <w:rFonts w:ascii="Times New Roman" w:hAnsi="Times New Roman" w:cs="Times New Roman"/>
          <w:sz w:val="24"/>
          <w:szCs w:val="24"/>
        </w:rPr>
        <w:t xml:space="preserve"> a</w:t>
      </w:r>
      <w:r w:rsidRPr="00D70A99">
        <w:rPr>
          <w:rFonts w:ascii="Times New Roman" w:hAnsi="Times New Roman" w:cs="Times New Roman"/>
          <w:sz w:val="24"/>
          <w:szCs w:val="24"/>
        </w:rPr>
        <w:t xml:space="preserve">re thick and thin here - never forgetting their </w:t>
      </w:r>
      <w:r w:rsidR="00E477D9" w:rsidRPr="00D70A99">
        <w:rPr>
          <w:rFonts w:ascii="Times New Roman" w:hAnsi="Times New Roman" w:cs="Times New Roman"/>
          <w:sz w:val="24"/>
          <w:szCs w:val="24"/>
        </w:rPr>
        <w:t>role</w:t>
      </w:r>
      <w:r w:rsidRPr="00D70A99">
        <w:rPr>
          <w:rFonts w:ascii="Times New Roman" w:hAnsi="Times New Roman" w:cs="Times New Roman"/>
          <w:sz w:val="24"/>
          <w:szCs w:val="24"/>
        </w:rPr>
        <w:t xml:space="preserve">. </w:t>
      </w:r>
      <w:r w:rsidR="00323C35" w:rsidRPr="00D70A99">
        <w:rPr>
          <w:rFonts w:ascii="Times New Roman" w:hAnsi="Times New Roman" w:cs="Times New Roman"/>
          <w:sz w:val="24"/>
          <w:szCs w:val="24"/>
        </w:rPr>
        <w:t>‘</w:t>
      </w:r>
      <w:r w:rsidRPr="00D70A99">
        <w:rPr>
          <w:rFonts w:ascii="Times New Roman" w:hAnsi="Times New Roman" w:cs="Times New Roman"/>
          <w:sz w:val="24"/>
          <w:szCs w:val="24"/>
        </w:rPr>
        <w:t>We have been here since 1921 and as long as they need us, we will be here.</w:t>
      </w:r>
      <w:r w:rsidR="00323C35" w:rsidRPr="00D70A99">
        <w:rPr>
          <w:rFonts w:ascii="Times New Roman" w:hAnsi="Times New Roman" w:cs="Times New Roman"/>
          <w:sz w:val="24"/>
          <w:szCs w:val="24"/>
        </w:rPr>
        <w:t xml:space="preserve">’ </w:t>
      </w:r>
      <w:r w:rsidRPr="00D70A99">
        <w:rPr>
          <w:rFonts w:ascii="Times New Roman" w:hAnsi="Times New Roman" w:cs="Times New Roman"/>
          <w:sz w:val="24"/>
          <w:szCs w:val="24"/>
        </w:rPr>
        <w:t>With 180,000 members and 110,000 volunteers and a network of partners and charities, are the biggest charitable Armed Forces of the country; help to provide support wherever and whenever required.</w:t>
      </w:r>
      <w:r w:rsidR="0067541F" w:rsidRPr="00D70A99">
        <w:rPr>
          <w:rFonts w:ascii="Times New Roman" w:hAnsi="Times New Roman" w:cs="Times New Roman"/>
          <w:sz w:val="24"/>
          <w:szCs w:val="24"/>
        </w:rPr>
        <w:t xml:space="preserve"> They</w:t>
      </w:r>
      <w:r w:rsidRPr="00D70A99">
        <w:rPr>
          <w:rFonts w:ascii="Times New Roman" w:hAnsi="Times New Roman" w:cs="Times New Roman"/>
          <w:sz w:val="24"/>
          <w:szCs w:val="24"/>
        </w:rPr>
        <w:t xml:space="preserve"> give service and former employees and their families lasting assistance.</w:t>
      </w:r>
      <w:r w:rsidR="0067541F" w:rsidRPr="00D70A99">
        <w:rPr>
          <w:rFonts w:ascii="Times New Roman" w:hAnsi="Times New Roman" w:cs="Times New Roman"/>
          <w:sz w:val="24"/>
          <w:szCs w:val="24"/>
        </w:rPr>
        <w:t xml:space="preserve"> Their </w:t>
      </w:r>
      <w:r w:rsidRPr="00D70A99">
        <w:rPr>
          <w:rFonts w:ascii="Times New Roman" w:hAnsi="Times New Roman" w:cs="Times New Roman"/>
          <w:sz w:val="24"/>
          <w:szCs w:val="24"/>
        </w:rPr>
        <w:t>assistance begins after one day of service and ends long after service is over.</w:t>
      </w:r>
      <w:r w:rsidR="0067541F" w:rsidRPr="00D70A99">
        <w:rPr>
          <w:rFonts w:ascii="Times New Roman" w:hAnsi="Times New Roman" w:cs="Times New Roman"/>
          <w:sz w:val="24"/>
          <w:szCs w:val="24"/>
        </w:rPr>
        <w:t xml:space="preserve"> </w:t>
      </w:r>
      <w:r w:rsidR="00CE7368" w:rsidRPr="00D70A99">
        <w:rPr>
          <w:rFonts w:ascii="Times New Roman" w:hAnsi="Times New Roman" w:cs="Times New Roman"/>
          <w:sz w:val="24"/>
          <w:szCs w:val="24"/>
        </w:rPr>
        <w:t>From providing expert advice and guidance, to recovery and rehabilitation, through to transitioning to civilian life – we can be by their side every step of the way. And it</w:t>
      </w:r>
      <w:r w:rsidR="0067541F" w:rsidRPr="00D70A99">
        <w:rPr>
          <w:rFonts w:ascii="Times New Roman" w:hAnsi="Times New Roman" w:cs="Times New Roman"/>
          <w:sz w:val="24"/>
          <w:szCs w:val="24"/>
        </w:rPr>
        <w:t xml:space="preserve"> is</w:t>
      </w:r>
      <w:r w:rsidR="00CE7368" w:rsidRPr="00D70A99">
        <w:rPr>
          <w:rFonts w:ascii="Times New Roman" w:hAnsi="Times New Roman" w:cs="Times New Roman"/>
          <w:sz w:val="24"/>
          <w:szCs w:val="24"/>
        </w:rPr>
        <w:t xml:space="preserve"> not just members of the Armed Forces but their families too.</w:t>
      </w:r>
      <w:r w:rsidR="00874A95" w:rsidRPr="00D70A99">
        <w:rPr>
          <w:rFonts w:ascii="Times New Roman" w:hAnsi="Times New Roman" w:cs="Times New Roman"/>
          <w:sz w:val="24"/>
          <w:szCs w:val="24"/>
        </w:rPr>
        <w:t xml:space="preserve"> </w:t>
      </w:r>
      <w:r w:rsidR="005A712C" w:rsidRPr="00D70A99">
        <w:rPr>
          <w:rFonts w:ascii="Times New Roman" w:hAnsi="Times New Roman" w:cs="Times New Roman"/>
          <w:sz w:val="24"/>
          <w:szCs w:val="24"/>
        </w:rPr>
        <w:t xml:space="preserve">If </w:t>
      </w:r>
      <w:r w:rsidR="00874A95" w:rsidRPr="00D70A99">
        <w:rPr>
          <w:rFonts w:ascii="Times New Roman" w:hAnsi="Times New Roman" w:cs="Times New Roman"/>
          <w:sz w:val="24"/>
          <w:szCs w:val="24"/>
        </w:rPr>
        <w:t>they cannot</w:t>
      </w:r>
      <w:r w:rsidR="005A712C" w:rsidRPr="00D70A99">
        <w:rPr>
          <w:rFonts w:ascii="Times New Roman" w:hAnsi="Times New Roman" w:cs="Times New Roman"/>
          <w:sz w:val="24"/>
          <w:szCs w:val="24"/>
        </w:rPr>
        <w:t xml:space="preserve"> help for any reason, </w:t>
      </w:r>
      <w:r w:rsidR="00874A95" w:rsidRPr="00D70A99">
        <w:rPr>
          <w:rFonts w:ascii="Times New Roman" w:hAnsi="Times New Roman" w:cs="Times New Roman"/>
          <w:sz w:val="24"/>
          <w:szCs w:val="24"/>
        </w:rPr>
        <w:t xml:space="preserve">their </w:t>
      </w:r>
      <w:r w:rsidR="005A712C" w:rsidRPr="00D70A99">
        <w:rPr>
          <w:rFonts w:ascii="Times New Roman" w:hAnsi="Times New Roman" w:cs="Times New Roman"/>
          <w:sz w:val="24"/>
          <w:szCs w:val="24"/>
        </w:rPr>
        <w:t xml:space="preserve">extensive network means </w:t>
      </w:r>
      <w:r w:rsidR="00BE1FC2" w:rsidRPr="00D70A99">
        <w:rPr>
          <w:rFonts w:ascii="Times New Roman" w:hAnsi="Times New Roman" w:cs="Times New Roman"/>
          <w:sz w:val="24"/>
          <w:szCs w:val="24"/>
        </w:rPr>
        <w:t>they</w:t>
      </w:r>
      <w:r w:rsidR="005A712C" w:rsidRPr="00D70A99">
        <w:rPr>
          <w:rFonts w:ascii="Times New Roman" w:hAnsi="Times New Roman" w:cs="Times New Roman"/>
          <w:sz w:val="24"/>
          <w:szCs w:val="24"/>
        </w:rPr>
        <w:t xml:space="preserve"> know someone who can.</w:t>
      </w:r>
      <w:r w:rsidR="00BE1FC2" w:rsidRPr="00D70A99">
        <w:rPr>
          <w:rFonts w:ascii="Times New Roman" w:hAnsi="Times New Roman" w:cs="Times New Roman"/>
          <w:sz w:val="24"/>
          <w:szCs w:val="24"/>
        </w:rPr>
        <w:t xml:space="preserve"> </w:t>
      </w:r>
      <w:r w:rsidR="005A712C" w:rsidRPr="00D70A99">
        <w:rPr>
          <w:rFonts w:ascii="Times New Roman" w:hAnsi="Times New Roman" w:cs="Times New Roman"/>
          <w:sz w:val="24"/>
          <w:szCs w:val="24"/>
        </w:rPr>
        <w:t>RBL is working on behalf of the Armed Forces' interests with lawmakers and authorities at all levels.</w:t>
      </w:r>
      <w:r w:rsidR="00E477D9" w:rsidRPr="00D70A99">
        <w:rPr>
          <w:rFonts w:ascii="Times New Roman" w:hAnsi="Times New Roman" w:cs="Times New Roman"/>
          <w:sz w:val="24"/>
          <w:szCs w:val="24"/>
        </w:rPr>
        <w:t xml:space="preserve"> (RBL website, about us, 28/08/21 9:38)</w:t>
      </w:r>
    </w:p>
    <w:p w14:paraId="39694780" w14:textId="37AD2F05" w:rsidR="00860E39" w:rsidRPr="00D70A99" w:rsidRDefault="005A712C" w:rsidP="00D70A99">
      <w:pPr>
        <w:jc w:val="both"/>
        <w:rPr>
          <w:rFonts w:ascii="Times New Roman" w:hAnsi="Times New Roman" w:cs="Times New Roman"/>
          <w:sz w:val="24"/>
          <w:szCs w:val="24"/>
        </w:rPr>
      </w:pPr>
      <w:r w:rsidRPr="00D70A99">
        <w:rPr>
          <w:rFonts w:ascii="Times New Roman" w:hAnsi="Times New Roman" w:cs="Times New Roman"/>
          <w:sz w:val="24"/>
          <w:szCs w:val="24"/>
        </w:rPr>
        <w:t xml:space="preserve">Through </w:t>
      </w:r>
      <w:r w:rsidR="00BE1FC2" w:rsidRPr="00D70A99">
        <w:rPr>
          <w:rFonts w:ascii="Times New Roman" w:hAnsi="Times New Roman" w:cs="Times New Roman"/>
          <w:sz w:val="24"/>
          <w:szCs w:val="24"/>
        </w:rPr>
        <w:t xml:space="preserve">their </w:t>
      </w:r>
      <w:r w:rsidRPr="00D70A99">
        <w:rPr>
          <w:rFonts w:ascii="Times New Roman" w:hAnsi="Times New Roman" w:cs="Times New Roman"/>
          <w:sz w:val="24"/>
          <w:szCs w:val="24"/>
        </w:rPr>
        <w:t xml:space="preserve">work and campaign, </w:t>
      </w:r>
      <w:r w:rsidR="0053189A" w:rsidRPr="00D70A99">
        <w:rPr>
          <w:rFonts w:ascii="Times New Roman" w:hAnsi="Times New Roman" w:cs="Times New Roman"/>
          <w:sz w:val="24"/>
          <w:szCs w:val="24"/>
        </w:rPr>
        <w:t xml:space="preserve">their </w:t>
      </w:r>
      <w:r w:rsidRPr="00D70A99">
        <w:rPr>
          <w:rFonts w:ascii="Times New Roman" w:hAnsi="Times New Roman" w:cs="Times New Roman"/>
          <w:sz w:val="24"/>
          <w:szCs w:val="24"/>
        </w:rPr>
        <w:t>myths regarding service and former employees are challenged.</w:t>
      </w:r>
      <w:r w:rsidR="001D4459" w:rsidRPr="00D70A99">
        <w:rPr>
          <w:rFonts w:ascii="Times New Roman" w:hAnsi="Times New Roman" w:cs="Times New Roman"/>
          <w:sz w:val="24"/>
          <w:szCs w:val="24"/>
        </w:rPr>
        <w:t xml:space="preserve"> They </w:t>
      </w:r>
      <w:r w:rsidRPr="00D70A99">
        <w:rPr>
          <w:rFonts w:ascii="Times New Roman" w:hAnsi="Times New Roman" w:cs="Times New Roman"/>
          <w:sz w:val="24"/>
          <w:szCs w:val="24"/>
        </w:rPr>
        <w:t>demonstrat</w:t>
      </w:r>
      <w:r w:rsidR="00BE784D" w:rsidRPr="00D70A99">
        <w:rPr>
          <w:rFonts w:ascii="Times New Roman" w:hAnsi="Times New Roman" w:cs="Times New Roman"/>
          <w:sz w:val="24"/>
          <w:szCs w:val="24"/>
        </w:rPr>
        <w:t xml:space="preserve">e </w:t>
      </w:r>
      <w:r w:rsidRPr="00D70A99">
        <w:rPr>
          <w:rFonts w:ascii="Times New Roman" w:hAnsi="Times New Roman" w:cs="Times New Roman"/>
          <w:sz w:val="24"/>
          <w:szCs w:val="24"/>
        </w:rPr>
        <w:t xml:space="preserve">identify critical steps to enhance the health, financial and well-being of veterans, the Armed </w:t>
      </w:r>
      <w:r w:rsidR="005D3EF8" w:rsidRPr="00D70A99">
        <w:rPr>
          <w:rFonts w:ascii="Times New Roman" w:hAnsi="Times New Roman" w:cs="Times New Roman"/>
          <w:sz w:val="24"/>
          <w:szCs w:val="24"/>
        </w:rPr>
        <w:t>Forces,</w:t>
      </w:r>
      <w:r w:rsidRPr="00D70A99">
        <w:rPr>
          <w:rFonts w:ascii="Times New Roman" w:hAnsi="Times New Roman" w:cs="Times New Roman"/>
          <w:sz w:val="24"/>
          <w:szCs w:val="24"/>
        </w:rPr>
        <w:t xml:space="preserve"> and their families. </w:t>
      </w:r>
      <w:r w:rsidR="00BE784D" w:rsidRPr="00D70A99">
        <w:rPr>
          <w:rFonts w:ascii="Times New Roman" w:hAnsi="Times New Roman" w:cs="Times New Roman"/>
          <w:sz w:val="24"/>
          <w:szCs w:val="24"/>
        </w:rPr>
        <w:t xml:space="preserve">They </w:t>
      </w:r>
      <w:r w:rsidRPr="00D70A99">
        <w:rPr>
          <w:rFonts w:ascii="Times New Roman" w:hAnsi="Times New Roman" w:cs="Times New Roman"/>
          <w:sz w:val="24"/>
          <w:szCs w:val="24"/>
        </w:rPr>
        <w:t xml:space="preserve">believe that the Government should </w:t>
      </w:r>
      <w:r w:rsidR="005D3EF8" w:rsidRPr="00D70A99">
        <w:rPr>
          <w:rFonts w:ascii="Times New Roman" w:hAnsi="Times New Roman" w:cs="Times New Roman"/>
          <w:sz w:val="24"/>
          <w:szCs w:val="24"/>
        </w:rPr>
        <w:t>act</w:t>
      </w:r>
      <w:r w:rsidRPr="00D70A99">
        <w:rPr>
          <w:rFonts w:ascii="Times New Roman" w:hAnsi="Times New Roman" w:cs="Times New Roman"/>
          <w:sz w:val="24"/>
          <w:szCs w:val="24"/>
        </w:rPr>
        <w:t>.</w:t>
      </w:r>
      <w:r w:rsidR="00BE784D" w:rsidRPr="00D70A99">
        <w:rPr>
          <w:rFonts w:ascii="Times New Roman" w:hAnsi="Times New Roman" w:cs="Times New Roman"/>
          <w:sz w:val="24"/>
          <w:szCs w:val="24"/>
        </w:rPr>
        <w:t xml:space="preserve"> They </w:t>
      </w:r>
      <w:r w:rsidRPr="00D70A99">
        <w:rPr>
          <w:rFonts w:ascii="Times New Roman" w:hAnsi="Times New Roman" w:cs="Times New Roman"/>
          <w:sz w:val="24"/>
          <w:szCs w:val="24"/>
        </w:rPr>
        <w:t>provide a voice to our armed forces</w:t>
      </w:r>
      <w:r w:rsidR="00BE784D" w:rsidRPr="00D70A99">
        <w:rPr>
          <w:rFonts w:ascii="Times New Roman" w:hAnsi="Times New Roman" w:cs="Times New Roman"/>
          <w:sz w:val="24"/>
          <w:szCs w:val="24"/>
        </w:rPr>
        <w:t xml:space="preserve"> and </w:t>
      </w:r>
      <w:r w:rsidR="00860E39" w:rsidRPr="00D70A99">
        <w:rPr>
          <w:rFonts w:ascii="Times New Roman" w:hAnsi="Times New Roman" w:cs="Times New Roman"/>
          <w:sz w:val="24"/>
          <w:szCs w:val="24"/>
        </w:rPr>
        <w:t xml:space="preserve">advocate serving and ex-employed staff and campaigning on important topics to enhance their lives and voices. </w:t>
      </w:r>
      <w:r w:rsidR="00BE784D" w:rsidRPr="00D70A99">
        <w:rPr>
          <w:rFonts w:ascii="Times New Roman" w:hAnsi="Times New Roman" w:cs="Times New Roman"/>
          <w:sz w:val="24"/>
          <w:szCs w:val="24"/>
        </w:rPr>
        <w:t>They r</w:t>
      </w:r>
      <w:r w:rsidR="00860E39" w:rsidRPr="00D70A99">
        <w:rPr>
          <w:rFonts w:ascii="Times New Roman" w:hAnsi="Times New Roman" w:cs="Times New Roman"/>
          <w:sz w:val="24"/>
          <w:szCs w:val="24"/>
        </w:rPr>
        <w:t>egularly ask the public to support us to make a genuine difference.</w:t>
      </w:r>
      <w:r w:rsidR="003F69E0" w:rsidRPr="00D70A99">
        <w:rPr>
          <w:rFonts w:ascii="Times New Roman" w:hAnsi="Times New Roman" w:cs="Times New Roman"/>
          <w:sz w:val="24"/>
          <w:szCs w:val="24"/>
        </w:rPr>
        <w:t xml:space="preserve"> I</w:t>
      </w:r>
      <w:r w:rsidR="00860E39" w:rsidRPr="00D70A99">
        <w:rPr>
          <w:rFonts w:ascii="Times New Roman" w:hAnsi="Times New Roman" w:cs="Times New Roman"/>
          <w:sz w:val="24"/>
          <w:szCs w:val="24"/>
        </w:rPr>
        <w:t xml:space="preserve">n </w:t>
      </w:r>
      <w:r w:rsidR="005D3EF8" w:rsidRPr="00D70A99">
        <w:rPr>
          <w:rFonts w:ascii="Times New Roman" w:hAnsi="Times New Roman" w:cs="Times New Roman"/>
          <w:sz w:val="24"/>
          <w:szCs w:val="24"/>
        </w:rPr>
        <w:t>honour</w:t>
      </w:r>
      <w:r w:rsidR="00860E39" w:rsidRPr="00D70A99">
        <w:rPr>
          <w:rFonts w:ascii="Times New Roman" w:hAnsi="Times New Roman" w:cs="Times New Roman"/>
          <w:sz w:val="24"/>
          <w:szCs w:val="24"/>
        </w:rPr>
        <w:t xml:space="preserve"> of those who served and sacrificed</w:t>
      </w:r>
      <w:r w:rsidR="003F69E0" w:rsidRPr="00D70A99">
        <w:rPr>
          <w:rFonts w:ascii="Times New Roman" w:hAnsi="Times New Roman" w:cs="Times New Roman"/>
          <w:sz w:val="24"/>
          <w:szCs w:val="24"/>
        </w:rPr>
        <w:t xml:space="preserve"> and </w:t>
      </w:r>
      <w:r w:rsidR="00860E39" w:rsidRPr="00D70A99">
        <w:rPr>
          <w:rFonts w:ascii="Times New Roman" w:hAnsi="Times New Roman" w:cs="Times New Roman"/>
          <w:sz w:val="24"/>
          <w:szCs w:val="24"/>
        </w:rPr>
        <w:t>guide the country every year.</w:t>
      </w:r>
      <w:r w:rsidR="00D70A99">
        <w:rPr>
          <w:rFonts w:ascii="Times New Roman" w:hAnsi="Times New Roman" w:cs="Times New Roman"/>
          <w:sz w:val="24"/>
          <w:szCs w:val="24"/>
        </w:rPr>
        <w:t xml:space="preserve"> (RBL </w:t>
      </w:r>
      <w:r w:rsidR="00916D2B">
        <w:rPr>
          <w:rFonts w:ascii="Times New Roman" w:hAnsi="Times New Roman" w:cs="Times New Roman"/>
          <w:sz w:val="24"/>
          <w:szCs w:val="24"/>
        </w:rPr>
        <w:t>website, 2021)</w:t>
      </w:r>
    </w:p>
    <w:p w14:paraId="712F00C9" w14:textId="60F22460" w:rsidR="00800302" w:rsidRPr="00D70A99" w:rsidRDefault="001B7EE3" w:rsidP="00D70A99">
      <w:pPr>
        <w:jc w:val="both"/>
        <w:rPr>
          <w:rFonts w:ascii="Times New Roman" w:hAnsi="Times New Roman" w:cs="Times New Roman"/>
          <w:sz w:val="24"/>
          <w:szCs w:val="24"/>
        </w:rPr>
      </w:pPr>
      <w:r w:rsidRPr="00D70A99">
        <w:rPr>
          <w:rFonts w:ascii="Times New Roman" w:hAnsi="Times New Roman" w:cs="Times New Roman"/>
          <w:sz w:val="24"/>
          <w:szCs w:val="24"/>
        </w:rPr>
        <w:t xml:space="preserve">They </w:t>
      </w:r>
      <w:r w:rsidR="005D3EF8" w:rsidRPr="00D70A99">
        <w:rPr>
          <w:rFonts w:ascii="Times New Roman" w:hAnsi="Times New Roman" w:cs="Times New Roman"/>
          <w:sz w:val="24"/>
          <w:szCs w:val="24"/>
        </w:rPr>
        <w:t>honour</w:t>
      </w:r>
      <w:r w:rsidR="00860E39" w:rsidRPr="00D70A99">
        <w:rPr>
          <w:rFonts w:ascii="Times New Roman" w:hAnsi="Times New Roman" w:cs="Times New Roman"/>
          <w:sz w:val="24"/>
          <w:szCs w:val="24"/>
        </w:rPr>
        <w:t xml:space="preserve"> those who lost their lives in active duty throughout the war, and all those who served and their families from the commencement of the First World War to the present day.</w:t>
      </w:r>
      <w:r w:rsidR="00D70A99" w:rsidRPr="00D70A99">
        <w:rPr>
          <w:rFonts w:ascii="Times New Roman" w:hAnsi="Times New Roman" w:cs="Times New Roman"/>
          <w:sz w:val="24"/>
          <w:szCs w:val="24"/>
        </w:rPr>
        <w:t xml:space="preserve"> They </w:t>
      </w:r>
      <w:r w:rsidR="00860E39" w:rsidRPr="00D70A99">
        <w:rPr>
          <w:rFonts w:ascii="Times New Roman" w:hAnsi="Times New Roman" w:cs="Times New Roman"/>
          <w:sz w:val="24"/>
          <w:szCs w:val="24"/>
        </w:rPr>
        <w:t>distribute our paper cocoa every November to earn essential money to assist the Armed Forces community today</w:t>
      </w:r>
      <w:r w:rsidR="00916D2B">
        <w:rPr>
          <w:rFonts w:ascii="Times New Roman" w:hAnsi="Times New Roman" w:cs="Times New Roman"/>
          <w:sz w:val="24"/>
          <w:szCs w:val="24"/>
        </w:rPr>
        <w:t xml:space="preserve"> a</w:t>
      </w:r>
      <w:r w:rsidR="00860E39" w:rsidRPr="00D70A99">
        <w:rPr>
          <w:rFonts w:ascii="Times New Roman" w:hAnsi="Times New Roman" w:cs="Times New Roman"/>
          <w:sz w:val="24"/>
          <w:szCs w:val="24"/>
        </w:rPr>
        <w:t>nd without our faith, it would not be possible</w:t>
      </w:r>
      <w:r w:rsidR="0069028E">
        <w:rPr>
          <w:rFonts w:ascii="Times New Roman" w:hAnsi="Times New Roman" w:cs="Times New Roman"/>
          <w:sz w:val="24"/>
          <w:szCs w:val="24"/>
        </w:rPr>
        <w:t xml:space="preserve">. They </w:t>
      </w:r>
      <w:r w:rsidR="00800302" w:rsidRPr="00D70A99">
        <w:rPr>
          <w:rFonts w:ascii="Times New Roman" w:hAnsi="Times New Roman" w:cs="Times New Roman"/>
          <w:sz w:val="24"/>
          <w:szCs w:val="24"/>
        </w:rPr>
        <w:t>could</w:t>
      </w:r>
      <w:r w:rsidR="0069028E">
        <w:rPr>
          <w:rFonts w:ascii="Times New Roman" w:hAnsi="Times New Roman" w:cs="Times New Roman"/>
          <w:sz w:val="24"/>
          <w:szCs w:val="24"/>
        </w:rPr>
        <w:t xml:space="preserve"> not</w:t>
      </w:r>
      <w:r w:rsidR="00800302" w:rsidRPr="00D70A99">
        <w:rPr>
          <w:rFonts w:ascii="Times New Roman" w:hAnsi="Times New Roman" w:cs="Times New Roman"/>
          <w:sz w:val="24"/>
          <w:szCs w:val="24"/>
        </w:rPr>
        <w:t xml:space="preserve"> do it without you of whether you are a volunteer, a </w:t>
      </w:r>
      <w:r w:rsidR="00CC3B16" w:rsidRPr="00D70A99">
        <w:rPr>
          <w:rFonts w:ascii="Times New Roman" w:hAnsi="Times New Roman" w:cs="Times New Roman"/>
          <w:sz w:val="24"/>
          <w:szCs w:val="24"/>
        </w:rPr>
        <w:t>member,</w:t>
      </w:r>
      <w:r w:rsidR="00800302" w:rsidRPr="00D70A99">
        <w:rPr>
          <w:rFonts w:ascii="Times New Roman" w:hAnsi="Times New Roman" w:cs="Times New Roman"/>
          <w:sz w:val="24"/>
          <w:szCs w:val="24"/>
        </w:rPr>
        <w:t xml:space="preserve"> or a proud collector of poppy appeal – or if you are supporting </w:t>
      </w:r>
      <w:r w:rsidR="00970618">
        <w:rPr>
          <w:rFonts w:ascii="Times New Roman" w:hAnsi="Times New Roman" w:cs="Times New Roman"/>
          <w:sz w:val="24"/>
          <w:szCs w:val="24"/>
        </w:rPr>
        <w:t>the charity organisation.</w:t>
      </w:r>
    </w:p>
    <w:p w14:paraId="3310CC00" w14:textId="3ED9F709" w:rsidR="004D21F9" w:rsidRPr="00D70A99" w:rsidRDefault="00800302" w:rsidP="00D70A99">
      <w:pPr>
        <w:jc w:val="both"/>
        <w:rPr>
          <w:rFonts w:ascii="Times New Roman" w:hAnsi="Times New Roman" w:cs="Times New Roman"/>
          <w:sz w:val="24"/>
          <w:szCs w:val="24"/>
        </w:rPr>
      </w:pPr>
      <w:r w:rsidRPr="00D70A99">
        <w:rPr>
          <w:rFonts w:ascii="Times New Roman" w:hAnsi="Times New Roman" w:cs="Times New Roman"/>
          <w:sz w:val="24"/>
          <w:szCs w:val="24"/>
        </w:rPr>
        <w:t xml:space="preserve">A national emblem of memory and hope is </w:t>
      </w:r>
      <w:r w:rsidR="00CC3B16">
        <w:rPr>
          <w:rFonts w:ascii="Times New Roman" w:hAnsi="Times New Roman" w:cs="Times New Roman"/>
          <w:sz w:val="24"/>
          <w:szCs w:val="24"/>
        </w:rPr>
        <w:t xml:space="preserve">the </w:t>
      </w:r>
      <w:r w:rsidRPr="00D70A99">
        <w:rPr>
          <w:rFonts w:ascii="Times New Roman" w:hAnsi="Times New Roman" w:cs="Times New Roman"/>
          <w:sz w:val="24"/>
          <w:szCs w:val="24"/>
        </w:rPr>
        <w:t>crimson poppy.</w:t>
      </w:r>
      <w:r w:rsidR="00CC3B16">
        <w:rPr>
          <w:rFonts w:ascii="Times New Roman" w:hAnsi="Times New Roman" w:cs="Times New Roman"/>
          <w:sz w:val="24"/>
          <w:szCs w:val="24"/>
        </w:rPr>
        <w:t xml:space="preserve"> </w:t>
      </w:r>
      <w:r w:rsidRPr="00D70A99">
        <w:rPr>
          <w:rFonts w:ascii="Times New Roman" w:hAnsi="Times New Roman" w:cs="Times New Roman"/>
          <w:sz w:val="24"/>
          <w:szCs w:val="24"/>
        </w:rPr>
        <w:t xml:space="preserve">Wearing a cobweb is a way to express gratitude to our military forces, </w:t>
      </w:r>
      <w:r w:rsidR="00CC3B16" w:rsidRPr="00D70A99">
        <w:rPr>
          <w:rFonts w:ascii="Times New Roman" w:hAnsi="Times New Roman" w:cs="Times New Roman"/>
          <w:sz w:val="24"/>
          <w:szCs w:val="24"/>
        </w:rPr>
        <w:t>veterans,</w:t>
      </w:r>
      <w:r w:rsidRPr="00D70A99">
        <w:rPr>
          <w:rFonts w:ascii="Times New Roman" w:hAnsi="Times New Roman" w:cs="Times New Roman"/>
          <w:sz w:val="24"/>
          <w:szCs w:val="24"/>
        </w:rPr>
        <w:t xml:space="preserve"> and their families, both past and present, for </w:t>
      </w:r>
      <w:r w:rsidRPr="00D70A99">
        <w:rPr>
          <w:rFonts w:ascii="Times New Roman" w:hAnsi="Times New Roman" w:cs="Times New Roman"/>
          <w:sz w:val="24"/>
          <w:szCs w:val="24"/>
        </w:rPr>
        <w:lastRenderedPageBreak/>
        <w:t>their services and sacrifices.</w:t>
      </w:r>
      <w:r w:rsidR="00110FF2">
        <w:rPr>
          <w:rFonts w:ascii="Times New Roman" w:hAnsi="Times New Roman" w:cs="Times New Roman"/>
          <w:sz w:val="24"/>
          <w:szCs w:val="24"/>
        </w:rPr>
        <w:t xml:space="preserve"> </w:t>
      </w:r>
      <w:r w:rsidRPr="00D70A99">
        <w:rPr>
          <w:rFonts w:ascii="Times New Roman" w:hAnsi="Times New Roman" w:cs="Times New Roman"/>
          <w:sz w:val="24"/>
          <w:szCs w:val="24"/>
        </w:rPr>
        <w:t xml:space="preserve">The </w:t>
      </w:r>
      <w:r w:rsidR="005D3EF8" w:rsidRPr="00D70A99">
        <w:rPr>
          <w:rFonts w:ascii="Times New Roman" w:hAnsi="Times New Roman" w:cs="Times New Roman"/>
          <w:sz w:val="24"/>
          <w:szCs w:val="24"/>
        </w:rPr>
        <w:t>Poppy Scotland</w:t>
      </w:r>
      <w:r w:rsidRPr="00D70A99">
        <w:rPr>
          <w:rFonts w:ascii="Times New Roman" w:hAnsi="Times New Roman" w:cs="Times New Roman"/>
          <w:sz w:val="24"/>
          <w:szCs w:val="24"/>
        </w:rPr>
        <w:t xml:space="preserve"> and Arboretum National Memorial belong to the charity family of the Royal British Legion.</w:t>
      </w:r>
      <w:r w:rsidR="00110FF2">
        <w:rPr>
          <w:rFonts w:ascii="Times New Roman" w:hAnsi="Times New Roman" w:cs="Times New Roman"/>
          <w:sz w:val="24"/>
          <w:szCs w:val="24"/>
        </w:rPr>
        <w:t xml:space="preserve"> </w:t>
      </w:r>
      <w:r w:rsidRPr="00D70A99">
        <w:rPr>
          <w:rFonts w:ascii="Times New Roman" w:hAnsi="Times New Roman" w:cs="Times New Roman"/>
          <w:sz w:val="24"/>
          <w:szCs w:val="24"/>
        </w:rPr>
        <w:t xml:space="preserve">In Scotland, </w:t>
      </w:r>
      <w:r w:rsidR="005D3EF8" w:rsidRPr="00D70A99">
        <w:rPr>
          <w:rFonts w:ascii="Times New Roman" w:hAnsi="Times New Roman" w:cs="Times New Roman"/>
          <w:sz w:val="24"/>
          <w:szCs w:val="24"/>
        </w:rPr>
        <w:t>Poppycock</w:t>
      </w:r>
      <w:r w:rsidRPr="00D70A99">
        <w:rPr>
          <w:rFonts w:ascii="Times New Roman" w:hAnsi="Times New Roman" w:cs="Times New Roman"/>
          <w:sz w:val="24"/>
          <w:szCs w:val="24"/>
        </w:rPr>
        <w:t xml:space="preserve"> is the primary charity to help former staff and their families.</w:t>
      </w:r>
      <w:r w:rsidR="00110FF2">
        <w:rPr>
          <w:rFonts w:ascii="Times New Roman" w:hAnsi="Times New Roman" w:cs="Times New Roman"/>
          <w:sz w:val="24"/>
          <w:szCs w:val="24"/>
        </w:rPr>
        <w:t xml:space="preserve"> </w:t>
      </w:r>
      <w:r w:rsidR="00D1619E" w:rsidRPr="00D70A99">
        <w:rPr>
          <w:rFonts w:ascii="Times New Roman" w:hAnsi="Times New Roman" w:cs="Times New Roman"/>
          <w:sz w:val="24"/>
          <w:szCs w:val="24"/>
        </w:rPr>
        <w:t xml:space="preserve">They are best known for the Scottish Poppy </w:t>
      </w:r>
      <w:r w:rsidR="006A3D79" w:rsidRPr="00D70A99">
        <w:rPr>
          <w:rFonts w:ascii="Times New Roman" w:hAnsi="Times New Roman" w:cs="Times New Roman"/>
          <w:sz w:val="24"/>
          <w:szCs w:val="24"/>
        </w:rPr>
        <w:t>Appeal but</w:t>
      </w:r>
      <w:r w:rsidR="00D1619E" w:rsidRPr="00D70A99">
        <w:rPr>
          <w:rFonts w:ascii="Times New Roman" w:hAnsi="Times New Roman" w:cs="Times New Roman"/>
          <w:sz w:val="24"/>
          <w:szCs w:val="24"/>
        </w:rPr>
        <w:t xml:space="preserve"> operate year-round to ensure that the assistance and support they require is available to former staff and their families.</w:t>
      </w:r>
      <w:bookmarkStart w:id="3" w:name="_Hlk81499650"/>
      <w:r w:rsidR="008779F5">
        <w:rPr>
          <w:rFonts w:ascii="Times New Roman" w:hAnsi="Times New Roman" w:cs="Times New Roman"/>
          <w:sz w:val="24"/>
          <w:szCs w:val="24"/>
        </w:rPr>
        <w:t xml:space="preserve"> (RBL</w:t>
      </w:r>
      <w:r w:rsidR="00CA5619">
        <w:rPr>
          <w:rFonts w:ascii="Times New Roman" w:hAnsi="Times New Roman" w:cs="Times New Roman"/>
          <w:sz w:val="24"/>
          <w:szCs w:val="24"/>
        </w:rPr>
        <w:t xml:space="preserve">, </w:t>
      </w:r>
      <w:hyperlink r:id="rId7" w:history="1">
        <w:r w:rsidR="00CA5619" w:rsidRPr="00D023E3">
          <w:rPr>
            <w:rStyle w:val="Hyperlink"/>
            <w:rFonts w:ascii="Times New Roman" w:hAnsi="Times New Roman" w:cs="Times New Roman"/>
            <w:sz w:val="24"/>
            <w:szCs w:val="24"/>
          </w:rPr>
          <w:t>https://www.britishlegion.org.uk/get-support/physical-and-mental-wellbeing</w:t>
        </w:r>
      </w:hyperlink>
      <w:r w:rsidR="004D21F9" w:rsidRPr="00D70A99">
        <w:rPr>
          <w:rFonts w:ascii="Times New Roman" w:hAnsi="Times New Roman" w:cs="Times New Roman"/>
          <w:sz w:val="24"/>
          <w:szCs w:val="24"/>
        </w:rPr>
        <w:t xml:space="preserve">  28/08/21 10:21am</w:t>
      </w:r>
      <w:r w:rsidR="00CA5619">
        <w:rPr>
          <w:rFonts w:ascii="Times New Roman" w:hAnsi="Times New Roman" w:cs="Times New Roman"/>
          <w:sz w:val="24"/>
          <w:szCs w:val="24"/>
        </w:rPr>
        <w:t>)</w:t>
      </w:r>
    </w:p>
    <w:bookmarkEnd w:id="3"/>
    <w:p w14:paraId="31CE55CD" w14:textId="1B1EB4EE" w:rsidR="00463B5C" w:rsidRPr="00D70A99" w:rsidRDefault="00367902" w:rsidP="00D70A99">
      <w:pPr>
        <w:jc w:val="both"/>
        <w:rPr>
          <w:rFonts w:ascii="Times New Roman" w:hAnsi="Times New Roman" w:cs="Times New Roman"/>
          <w:sz w:val="24"/>
          <w:szCs w:val="24"/>
        </w:rPr>
      </w:pPr>
      <w:r w:rsidRPr="00D70A99">
        <w:rPr>
          <w:rFonts w:ascii="Times New Roman" w:hAnsi="Times New Roman" w:cs="Times New Roman"/>
          <w:sz w:val="24"/>
          <w:szCs w:val="24"/>
        </w:rPr>
        <w:t>The UK Royal Legion will assist members of the Royal Navy and the British Army, veterans and their families</w:t>
      </w:r>
      <w:r w:rsidR="00E644E2">
        <w:rPr>
          <w:rFonts w:ascii="Times New Roman" w:hAnsi="Times New Roman" w:cs="Times New Roman"/>
          <w:sz w:val="24"/>
          <w:szCs w:val="24"/>
        </w:rPr>
        <w:t>. One of their project</w:t>
      </w:r>
      <w:r w:rsidR="000F46CE">
        <w:rPr>
          <w:rFonts w:ascii="Times New Roman" w:hAnsi="Times New Roman" w:cs="Times New Roman"/>
          <w:sz w:val="24"/>
          <w:szCs w:val="24"/>
        </w:rPr>
        <w:t xml:space="preserve">s is </w:t>
      </w:r>
      <w:r w:rsidR="00D7045A" w:rsidRPr="00D70A99">
        <w:rPr>
          <w:rFonts w:ascii="Times New Roman" w:hAnsi="Times New Roman" w:cs="Times New Roman"/>
          <w:sz w:val="24"/>
          <w:szCs w:val="24"/>
        </w:rPr>
        <w:t xml:space="preserve">Bravo 22 </w:t>
      </w:r>
      <w:r w:rsidR="000F46CE">
        <w:rPr>
          <w:rFonts w:ascii="Times New Roman" w:hAnsi="Times New Roman" w:cs="Times New Roman"/>
          <w:sz w:val="24"/>
          <w:szCs w:val="24"/>
        </w:rPr>
        <w:t xml:space="preserve">- </w:t>
      </w:r>
      <w:r w:rsidR="00D7045A" w:rsidRPr="00D70A99">
        <w:rPr>
          <w:rFonts w:ascii="Times New Roman" w:hAnsi="Times New Roman" w:cs="Times New Roman"/>
          <w:sz w:val="24"/>
          <w:szCs w:val="24"/>
        </w:rPr>
        <w:t xml:space="preserve">a rewarding retrieval for </w:t>
      </w:r>
      <w:r w:rsidR="000F46CE">
        <w:rPr>
          <w:rFonts w:ascii="Times New Roman" w:hAnsi="Times New Roman" w:cs="Times New Roman"/>
          <w:sz w:val="24"/>
          <w:szCs w:val="24"/>
        </w:rPr>
        <w:t xml:space="preserve">the </w:t>
      </w:r>
      <w:r w:rsidR="00D7045A" w:rsidRPr="00D70A99">
        <w:rPr>
          <w:rFonts w:ascii="Times New Roman" w:hAnsi="Times New Roman" w:cs="Times New Roman"/>
          <w:sz w:val="24"/>
          <w:szCs w:val="24"/>
        </w:rPr>
        <w:t>armed forces community through the arts programs.</w:t>
      </w:r>
      <w:r w:rsidR="000F46CE">
        <w:rPr>
          <w:rFonts w:ascii="Times New Roman" w:hAnsi="Times New Roman" w:cs="Times New Roman"/>
          <w:sz w:val="24"/>
          <w:szCs w:val="24"/>
        </w:rPr>
        <w:t xml:space="preserve"> </w:t>
      </w:r>
      <w:r w:rsidR="004C5E92" w:rsidRPr="00D70A99">
        <w:rPr>
          <w:rFonts w:ascii="Times New Roman" w:hAnsi="Times New Roman" w:cs="Times New Roman"/>
          <w:sz w:val="24"/>
          <w:szCs w:val="24"/>
        </w:rPr>
        <w:t xml:space="preserve">The program seeks to provide new skills and experiences for the service and former staff. It contributes to better trust, </w:t>
      </w:r>
      <w:r w:rsidR="001E2DD1" w:rsidRPr="00D70A99">
        <w:rPr>
          <w:rFonts w:ascii="Times New Roman" w:hAnsi="Times New Roman" w:cs="Times New Roman"/>
          <w:sz w:val="24"/>
          <w:szCs w:val="24"/>
        </w:rPr>
        <w:t>self-consciousness</w:t>
      </w:r>
      <w:r w:rsidR="004C5E92" w:rsidRPr="00D70A99">
        <w:rPr>
          <w:rFonts w:ascii="Times New Roman" w:hAnsi="Times New Roman" w:cs="Times New Roman"/>
          <w:sz w:val="24"/>
          <w:szCs w:val="24"/>
        </w:rPr>
        <w:t xml:space="preserve"> and encouragement for the healing and transformation of a person into civic life.</w:t>
      </w:r>
      <w:bookmarkStart w:id="4" w:name="_Hlk81499997"/>
      <w:r w:rsidR="00715507">
        <w:rPr>
          <w:rFonts w:ascii="Times New Roman" w:hAnsi="Times New Roman" w:cs="Times New Roman"/>
          <w:sz w:val="24"/>
          <w:szCs w:val="24"/>
        </w:rPr>
        <w:t xml:space="preserve"> (</w:t>
      </w:r>
      <w:hyperlink r:id="rId8" w:history="1">
        <w:r w:rsidR="00715507" w:rsidRPr="00D023E3">
          <w:rPr>
            <w:rStyle w:val="Hyperlink"/>
            <w:rFonts w:ascii="Times New Roman" w:hAnsi="Times New Roman" w:cs="Times New Roman"/>
            <w:sz w:val="24"/>
            <w:szCs w:val="24"/>
          </w:rPr>
          <w:t>https://www.britishlegion.org.uk/get-support/physical-and-mental-wellbeing/the-invictus-games</w:t>
        </w:r>
      </w:hyperlink>
      <w:r w:rsidR="00463B5C" w:rsidRPr="00D70A99">
        <w:rPr>
          <w:rFonts w:ascii="Times New Roman" w:hAnsi="Times New Roman" w:cs="Times New Roman"/>
          <w:sz w:val="24"/>
          <w:szCs w:val="24"/>
        </w:rPr>
        <w:t xml:space="preserve">   28/08/21 12:16 am</w:t>
      </w:r>
      <w:r w:rsidR="00715507">
        <w:rPr>
          <w:rFonts w:ascii="Times New Roman" w:hAnsi="Times New Roman" w:cs="Times New Roman"/>
          <w:sz w:val="24"/>
          <w:szCs w:val="24"/>
        </w:rPr>
        <w:t>)</w:t>
      </w:r>
    </w:p>
    <w:bookmarkEnd w:id="4"/>
    <w:p w14:paraId="505F826A" w14:textId="0185131D" w:rsidR="007E04D5" w:rsidRPr="00D70A99" w:rsidRDefault="006C55DA" w:rsidP="00D70A99">
      <w:pPr>
        <w:jc w:val="both"/>
        <w:rPr>
          <w:rFonts w:ascii="Times New Roman" w:hAnsi="Times New Roman" w:cs="Times New Roman"/>
          <w:sz w:val="24"/>
          <w:szCs w:val="24"/>
        </w:rPr>
      </w:pPr>
      <w:r w:rsidRPr="00D70A99">
        <w:rPr>
          <w:rFonts w:ascii="Times New Roman" w:hAnsi="Times New Roman" w:cs="Times New Roman"/>
          <w:sz w:val="24"/>
          <w:szCs w:val="24"/>
        </w:rPr>
        <w:t>Unfortunately, the Invictus Games The Hague 2020 has been rescheduled.</w:t>
      </w:r>
      <w:r w:rsidR="00715507">
        <w:rPr>
          <w:rFonts w:ascii="Times New Roman" w:hAnsi="Times New Roman" w:cs="Times New Roman"/>
          <w:sz w:val="24"/>
          <w:szCs w:val="24"/>
        </w:rPr>
        <w:t xml:space="preserve"> Another </w:t>
      </w:r>
      <w:r w:rsidR="000169B9">
        <w:rPr>
          <w:rFonts w:ascii="Times New Roman" w:hAnsi="Times New Roman" w:cs="Times New Roman"/>
          <w:sz w:val="24"/>
          <w:szCs w:val="24"/>
        </w:rPr>
        <w:t xml:space="preserve">international well-known event. </w:t>
      </w:r>
      <w:r w:rsidR="00900184" w:rsidRPr="00D70A99">
        <w:rPr>
          <w:rFonts w:ascii="Times New Roman" w:hAnsi="Times New Roman" w:cs="Times New Roman"/>
          <w:sz w:val="24"/>
          <w:szCs w:val="24"/>
        </w:rPr>
        <w:t xml:space="preserve">The Invictus Games Foundation and The Hague 2020 Organizing Committee have decided to delay the games </w:t>
      </w:r>
      <w:r w:rsidR="00D85B92" w:rsidRPr="00D70A99">
        <w:rPr>
          <w:rFonts w:ascii="Times New Roman" w:hAnsi="Times New Roman" w:cs="Times New Roman"/>
          <w:sz w:val="24"/>
          <w:szCs w:val="24"/>
        </w:rPr>
        <w:t>because of</w:t>
      </w:r>
      <w:r w:rsidR="00900184" w:rsidRPr="00D70A99">
        <w:rPr>
          <w:rFonts w:ascii="Times New Roman" w:hAnsi="Times New Roman" w:cs="Times New Roman"/>
          <w:sz w:val="24"/>
          <w:szCs w:val="24"/>
        </w:rPr>
        <w:t xml:space="preserve"> the Covid 19 epidemic. The event cannot be held from 9 to 16 May 2020 as scheduled. While we realize the deception of this news, the health and welfare of our participants, supporters and employees has always been our first focus.</w:t>
      </w:r>
      <w:r w:rsidR="00B276DC">
        <w:rPr>
          <w:rFonts w:ascii="Times New Roman" w:hAnsi="Times New Roman" w:cs="Times New Roman"/>
          <w:sz w:val="24"/>
          <w:szCs w:val="24"/>
        </w:rPr>
        <w:t xml:space="preserve"> </w:t>
      </w:r>
      <w:r w:rsidRPr="00D70A99">
        <w:rPr>
          <w:rFonts w:ascii="Times New Roman" w:hAnsi="Times New Roman" w:cs="Times New Roman"/>
          <w:sz w:val="24"/>
          <w:szCs w:val="24"/>
        </w:rPr>
        <w:t>The Invictus Games aims to harness the power of sport to inspire recovery and support rehabilitation for wounded, injured or sick servicemen and women.</w:t>
      </w:r>
      <w:r w:rsidR="00B276DC">
        <w:rPr>
          <w:rFonts w:ascii="Times New Roman" w:hAnsi="Times New Roman" w:cs="Times New Roman"/>
          <w:sz w:val="24"/>
          <w:szCs w:val="24"/>
        </w:rPr>
        <w:t xml:space="preserve"> </w:t>
      </w:r>
      <w:r w:rsidRPr="00D70A99">
        <w:rPr>
          <w:rFonts w:ascii="Times New Roman" w:hAnsi="Times New Roman" w:cs="Times New Roman"/>
          <w:sz w:val="24"/>
          <w:szCs w:val="24"/>
        </w:rPr>
        <w:t>Created by Prince Harry, the Invictus Games is an international adaptive multi-sport event. It also helps to generate a wider understanding and respect for the Armed Forces personnel injured in service.</w:t>
      </w:r>
      <w:r w:rsidR="00B276DC">
        <w:rPr>
          <w:rFonts w:ascii="Times New Roman" w:hAnsi="Times New Roman" w:cs="Times New Roman"/>
          <w:sz w:val="24"/>
          <w:szCs w:val="24"/>
        </w:rPr>
        <w:t xml:space="preserve"> </w:t>
      </w:r>
      <w:r w:rsidR="004F57C4" w:rsidRPr="00D70A99">
        <w:rPr>
          <w:rFonts w:ascii="Times New Roman" w:hAnsi="Times New Roman" w:cs="Times New Roman"/>
          <w:sz w:val="24"/>
          <w:szCs w:val="24"/>
        </w:rPr>
        <w:t>To</w:t>
      </w:r>
      <w:r w:rsidR="001C3E6F" w:rsidRPr="00D70A99">
        <w:rPr>
          <w:rFonts w:ascii="Times New Roman" w:hAnsi="Times New Roman" w:cs="Times New Roman"/>
          <w:sz w:val="24"/>
          <w:szCs w:val="24"/>
        </w:rPr>
        <w:t xml:space="preserve"> ensure that the Games are planned for some period in the future, IGF and the Organizing Committee collaborate with all participating countries.</w:t>
      </w:r>
      <w:r w:rsidR="004F57C4">
        <w:rPr>
          <w:rFonts w:ascii="Times New Roman" w:hAnsi="Times New Roman" w:cs="Times New Roman"/>
          <w:sz w:val="24"/>
          <w:szCs w:val="24"/>
        </w:rPr>
        <w:t xml:space="preserve"> </w:t>
      </w:r>
      <w:r w:rsidR="001C3E6F" w:rsidRPr="00D70A99">
        <w:rPr>
          <w:rFonts w:ascii="Times New Roman" w:hAnsi="Times New Roman" w:cs="Times New Roman"/>
          <w:sz w:val="24"/>
          <w:szCs w:val="24"/>
        </w:rPr>
        <w:t>The Invictus Games seeks to use sports power to encourage restoration of injured and sick workers and women and to encourage rehabilitation.</w:t>
      </w:r>
      <w:r w:rsidR="004F57C4">
        <w:rPr>
          <w:rFonts w:ascii="Times New Roman" w:hAnsi="Times New Roman" w:cs="Times New Roman"/>
          <w:sz w:val="24"/>
          <w:szCs w:val="24"/>
        </w:rPr>
        <w:t xml:space="preserve"> </w:t>
      </w:r>
      <w:r w:rsidR="008242D3" w:rsidRPr="00D70A99">
        <w:rPr>
          <w:rFonts w:ascii="Times New Roman" w:hAnsi="Times New Roman" w:cs="Times New Roman"/>
          <w:sz w:val="24"/>
          <w:szCs w:val="24"/>
        </w:rPr>
        <w:t>Prince Harry founded the Invictus Games, an international adaptive multi-sport competition. It also helps to the wider understanding and respect of the military in the service of the military.</w:t>
      </w:r>
      <w:bookmarkStart w:id="5" w:name="_Hlk81500068"/>
      <w:r w:rsidR="004F57C4">
        <w:rPr>
          <w:rFonts w:ascii="Times New Roman" w:hAnsi="Times New Roman" w:cs="Times New Roman"/>
          <w:sz w:val="24"/>
          <w:szCs w:val="24"/>
        </w:rPr>
        <w:t xml:space="preserve"> (</w:t>
      </w:r>
      <w:hyperlink r:id="rId9" w:history="1">
        <w:r w:rsidR="004F57C4" w:rsidRPr="00D023E3">
          <w:rPr>
            <w:rStyle w:val="Hyperlink"/>
            <w:rFonts w:ascii="Times New Roman" w:hAnsi="Times New Roman" w:cs="Times New Roman"/>
            <w:sz w:val="24"/>
            <w:szCs w:val="24"/>
          </w:rPr>
          <w:t>https://www.britishlegion.org.uk/about-us/our-family-of-charities</w:t>
        </w:r>
      </w:hyperlink>
      <w:r w:rsidR="00F66E01" w:rsidRPr="00D70A99">
        <w:rPr>
          <w:rFonts w:ascii="Times New Roman" w:hAnsi="Times New Roman" w:cs="Times New Roman"/>
          <w:sz w:val="24"/>
          <w:szCs w:val="24"/>
        </w:rPr>
        <w:t xml:space="preserve">   28/08/21 12:05</w:t>
      </w:r>
      <w:r w:rsidR="004F57C4">
        <w:rPr>
          <w:rFonts w:ascii="Times New Roman" w:hAnsi="Times New Roman" w:cs="Times New Roman"/>
          <w:sz w:val="24"/>
          <w:szCs w:val="24"/>
        </w:rPr>
        <w:t>)</w:t>
      </w:r>
      <w:bookmarkEnd w:id="5"/>
    </w:p>
    <w:p w14:paraId="66448083" w14:textId="2AD29941" w:rsidR="00E348F7" w:rsidRPr="00D70A99" w:rsidRDefault="00F66E01" w:rsidP="00D70A99">
      <w:pPr>
        <w:jc w:val="both"/>
        <w:rPr>
          <w:rFonts w:ascii="Times New Roman" w:hAnsi="Times New Roman" w:cs="Times New Roman"/>
          <w:sz w:val="24"/>
          <w:szCs w:val="24"/>
        </w:rPr>
      </w:pPr>
      <w:r w:rsidRPr="00D70A99">
        <w:rPr>
          <w:rFonts w:ascii="Times New Roman" w:hAnsi="Times New Roman" w:cs="Times New Roman"/>
          <w:sz w:val="24"/>
          <w:szCs w:val="24"/>
        </w:rPr>
        <w:t xml:space="preserve">Established in 1921 as The Earl Haig Fund Scotland, the charity became </w:t>
      </w:r>
      <w:r w:rsidR="00A21099" w:rsidRPr="00D70A99">
        <w:rPr>
          <w:rFonts w:ascii="Times New Roman" w:hAnsi="Times New Roman" w:cs="Times New Roman"/>
          <w:sz w:val="24"/>
          <w:szCs w:val="24"/>
        </w:rPr>
        <w:t>Poppy Scotland</w:t>
      </w:r>
      <w:r w:rsidRPr="00D70A99">
        <w:rPr>
          <w:rFonts w:ascii="Times New Roman" w:hAnsi="Times New Roman" w:cs="Times New Roman"/>
          <w:sz w:val="24"/>
          <w:szCs w:val="24"/>
        </w:rPr>
        <w:t xml:space="preserve"> in 2006 to better reflect its fundraising and welfare work. In 2011 </w:t>
      </w:r>
      <w:r w:rsidR="00A21099" w:rsidRPr="00D70A99">
        <w:rPr>
          <w:rFonts w:ascii="Times New Roman" w:hAnsi="Times New Roman" w:cs="Times New Roman"/>
          <w:sz w:val="24"/>
          <w:szCs w:val="24"/>
        </w:rPr>
        <w:t>Poppy Scotland</w:t>
      </w:r>
      <w:r w:rsidRPr="00D70A99">
        <w:rPr>
          <w:rFonts w:ascii="Times New Roman" w:hAnsi="Times New Roman" w:cs="Times New Roman"/>
          <w:sz w:val="24"/>
          <w:szCs w:val="24"/>
        </w:rPr>
        <w:t xml:space="preserve"> merged with the Royal British Legion to form the largest charity group supporting the Armed Forces community across the UK.</w:t>
      </w:r>
      <w:r w:rsidR="00D219D8">
        <w:rPr>
          <w:rFonts w:ascii="Times New Roman" w:hAnsi="Times New Roman" w:cs="Times New Roman"/>
          <w:sz w:val="24"/>
          <w:szCs w:val="24"/>
        </w:rPr>
        <w:t xml:space="preserve"> </w:t>
      </w:r>
      <w:r w:rsidR="00A21099" w:rsidRPr="00D70A99">
        <w:rPr>
          <w:rFonts w:ascii="Times New Roman" w:hAnsi="Times New Roman" w:cs="Times New Roman"/>
          <w:sz w:val="24"/>
          <w:szCs w:val="24"/>
        </w:rPr>
        <w:t>Poppy Scotland</w:t>
      </w:r>
      <w:r w:rsidRPr="00D70A99">
        <w:rPr>
          <w:rFonts w:ascii="Times New Roman" w:hAnsi="Times New Roman" w:cs="Times New Roman"/>
          <w:sz w:val="24"/>
          <w:szCs w:val="24"/>
        </w:rPr>
        <w:t xml:space="preserve"> provides life-changing support for the Armed Forces community</w:t>
      </w:r>
      <w:r w:rsidR="00D219D8">
        <w:rPr>
          <w:rFonts w:ascii="Times New Roman" w:hAnsi="Times New Roman" w:cs="Times New Roman"/>
          <w:sz w:val="24"/>
          <w:szCs w:val="24"/>
        </w:rPr>
        <w:t xml:space="preserve">. </w:t>
      </w:r>
      <w:r w:rsidR="00840668" w:rsidRPr="00D70A99">
        <w:rPr>
          <w:rFonts w:ascii="Times New Roman" w:hAnsi="Times New Roman" w:cs="Times New Roman"/>
          <w:sz w:val="24"/>
          <w:szCs w:val="24"/>
        </w:rPr>
        <w:t>They are best known for the Scottish Poppy Appeal, but operate year-round to ensure that the assistance and support they require is available to former staff and their families.</w:t>
      </w:r>
      <w:bookmarkStart w:id="6" w:name="_Hlk81527967"/>
      <w:r w:rsidR="00CC3E7B">
        <w:rPr>
          <w:rFonts w:ascii="Times New Roman" w:hAnsi="Times New Roman" w:cs="Times New Roman"/>
          <w:sz w:val="24"/>
          <w:szCs w:val="24"/>
        </w:rPr>
        <w:t xml:space="preserve"> (RBL website, 2021)</w:t>
      </w:r>
    </w:p>
    <w:p w14:paraId="4704986B" w14:textId="33825567" w:rsidR="00D85B92" w:rsidRPr="00AF72B0" w:rsidRDefault="0088716C" w:rsidP="00AF72B0">
      <w:pPr>
        <w:spacing w:after="0"/>
        <w:jc w:val="both"/>
        <w:rPr>
          <w:rFonts w:ascii="Times New Roman" w:hAnsi="Times New Roman" w:cs="Times New Roman"/>
          <w:sz w:val="24"/>
          <w:szCs w:val="24"/>
          <w:lang w:val="en-US"/>
        </w:rPr>
      </w:pPr>
      <w:bookmarkStart w:id="7" w:name="_Hlk81528329"/>
      <w:bookmarkStart w:id="8" w:name="_Hlk81500200"/>
      <w:bookmarkEnd w:id="6"/>
      <w:r w:rsidRPr="00D70A99">
        <w:rPr>
          <w:rFonts w:ascii="Times New Roman" w:hAnsi="Times New Roman" w:cs="Times New Roman"/>
          <w:sz w:val="24"/>
          <w:szCs w:val="24"/>
        </w:rPr>
        <w:t xml:space="preserve">Successive governments' commitment to promoting voluntary activities has substantial money to cover </w:t>
      </w:r>
      <w:r w:rsidR="00F504D2" w:rsidRPr="00D70A99">
        <w:rPr>
          <w:rFonts w:ascii="Times New Roman" w:hAnsi="Times New Roman" w:cs="Times New Roman"/>
          <w:sz w:val="24"/>
          <w:szCs w:val="24"/>
        </w:rPr>
        <w:t>several</w:t>
      </w:r>
      <w:r w:rsidRPr="00D70A99">
        <w:rPr>
          <w:rFonts w:ascii="Times New Roman" w:hAnsi="Times New Roman" w:cs="Times New Roman"/>
          <w:sz w:val="24"/>
          <w:szCs w:val="24"/>
        </w:rPr>
        <w:t xml:space="preserve"> programs for certain populations.</w:t>
      </w:r>
      <w:r w:rsidR="00CC3E7B" w:rsidRPr="00CC3E7B">
        <w:rPr>
          <w:rFonts w:ascii="Times New Roman" w:hAnsi="Times New Roman" w:cs="Times New Roman"/>
          <w:sz w:val="24"/>
          <w:szCs w:val="24"/>
          <w:lang w:val="en-US"/>
        </w:rPr>
        <w:t xml:space="preserve"> </w:t>
      </w:r>
      <w:r w:rsidR="00CC3E7B">
        <w:rPr>
          <w:rFonts w:ascii="Times New Roman" w:hAnsi="Times New Roman" w:cs="Times New Roman"/>
          <w:sz w:val="24"/>
          <w:szCs w:val="24"/>
          <w:lang w:val="en-US"/>
        </w:rPr>
        <w:t>(</w:t>
      </w:r>
      <w:r w:rsidR="00CC3E7B" w:rsidRPr="00D70A99">
        <w:rPr>
          <w:rFonts w:ascii="Times New Roman" w:hAnsi="Times New Roman" w:cs="Times New Roman"/>
          <w:sz w:val="24"/>
          <w:szCs w:val="24"/>
          <w:lang w:val="en-US"/>
        </w:rPr>
        <w:t>Rochester (2010</w:t>
      </w:r>
      <w:r w:rsidR="00CC3E7B">
        <w:rPr>
          <w:rFonts w:ascii="Times New Roman" w:hAnsi="Times New Roman" w:cs="Times New Roman"/>
          <w:sz w:val="24"/>
          <w:szCs w:val="24"/>
          <w:lang w:val="en-US"/>
        </w:rPr>
        <w:t>, p</w:t>
      </w:r>
      <w:r w:rsidR="00CC3E7B" w:rsidRPr="00D70A99">
        <w:rPr>
          <w:rFonts w:ascii="Times New Roman" w:hAnsi="Times New Roman" w:cs="Times New Roman"/>
          <w:sz w:val="24"/>
          <w:szCs w:val="24"/>
          <w:lang w:val="en-US"/>
        </w:rPr>
        <w:t>2)</w:t>
      </w:r>
      <w:bookmarkEnd w:id="7"/>
      <w:bookmarkEnd w:id="8"/>
      <w:r w:rsidR="00D847DC">
        <w:rPr>
          <w:rFonts w:ascii="Times New Roman" w:hAnsi="Times New Roman" w:cs="Times New Roman"/>
          <w:sz w:val="24"/>
          <w:szCs w:val="24"/>
          <w:lang w:val="en-US"/>
        </w:rPr>
        <w:t xml:space="preserve"> A</w:t>
      </w:r>
      <w:r w:rsidR="00A22FA2">
        <w:rPr>
          <w:rFonts w:ascii="Times New Roman" w:hAnsi="Times New Roman" w:cs="Times New Roman"/>
          <w:sz w:val="24"/>
          <w:szCs w:val="24"/>
          <w:lang w:val="en-US"/>
        </w:rPr>
        <w:t xml:space="preserve">nother interesting community project </w:t>
      </w:r>
      <w:r w:rsidR="00F504D2">
        <w:rPr>
          <w:rFonts w:ascii="Times New Roman" w:hAnsi="Times New Roman" w:cs="Times New Roman"/>
          <w:sz w:val="24"/>
          <w:szCs w:val="24"/>
          <w:lang w:val="en-US"/>
        </w:rPr>
        <w:t xml:space="preserve">is </w:t>
      </w:r>
      <w:r w:rsidR="002C1F3A" w:rsidRPr="00D70A99">
        <w:rPr>
          <w:rFonts w:ascii="Times New Roman" w:hAnsi="Times New Roman" w:cs="Times New Roman"/>
          <w:sz w:val="24"/>
          <w:szCs w:val="24"/>
        </w:rPr>
        <w:t>Sure</w:t>
      </w:r>
      <w:r w:rsidR="00A85C35" w:rsidRPr="00D70A99">
        <w:rPr>
          <w:rFonts w:ascii="Times New Roman" w:hAnsi="Times New Roman" w:cs="Times New Roman"/>
          <w:sz w:val="24"/>
          <w:szCs w:val="24"/>
        </w:rPr>
        <w:t xml:space="preserve"> Start</w:t>
      </w:r>
      <w:r w:rsidR="00F504D2">
        <w:rPr>
          <w:rFonts w:ascii="Times New Roman" w:hAnsi="Times New Roman" w:cs="Times New Roman"/>
          <w:sz w:val="24"/>
          <w:szCs w:val="24"/>
        </w:rPr>
        <w:t>.</w:t>
      </w:r>
      <w:r w:rsidR="00A85C35" w:rsidRPr="00D70A99">
        <w:rPr>
          <w:rFonts w:ascii="Times New Roman" w:hAnsi="Times New Roman" w:cs="Times New Roman"/>
          <w:sz w:val="24"/>
          <w:szCs w:val="24"/>
        </w:rPr>
        <w:t xml:space="preserve"> </w:t>
      </w:r>
      <w:r w:rsidR="00F504D2">
        <w:rPr>
          <w:rFonts w:ascii="Times New Roman" w:hAnsi="Times New Roman" w:cs="Times New Roman"/>
          <w:sz w:val="24"/>
          <w:szCs w:val="24"/>
        </w:rPr>
        <w:t xml:space="preserve">It </w:t>
      </w:r>
      <w:r w:rsidR="00A85C35" w:rsidRPr="00D70A99">
        <w:rPr>
          <w:rFonts w:ascii="Times New Roman" w:hAnsi="Times New Roman" w:cs="Times New Roman"/>
          <w:sz w:val="24"/>
          <w:szCs w:val="24"/>
        </w:rPr>
        <w:t xml:space="preserve">was created under New </w:t>
      </w:r>
      <w:r w:rsidR="002C1F3A" w:rsidRPr="00D70A99">
        <w:rPr>
          <w:rFonts w:ascii="Times New Roman" w:hAnsi="Times New Roman" w:cs="Times New Roman"/>
          <w:sz w:val="24"/>
          <w:szCs w:val="24"/>
        </w:rPr>
        <w:t>Labour</w:t>
      </w:r>
      <w:r w:rsidR="00A85C35" w:rsidRPr="00D70A99">
        <w:rPr>
          <w:rFonts w:ascii="Times New Roman" w:hAnsi="Times New Roman" w:cs="Times New Roman"/>
          <w:sz w:val="24"/>
          <w:szCs w:val="24"/>
        </w:rPr>
        <w:t xml:space="preserve"> for families in England with a view to providing early education, </w:t>
      </w:r>
      <w:r w:rsidR="002C1F3A" w:rsidRPr="00D70A99">
        <w:rPr>
          <w:rFonts w:ascii="Times New Roman" w:hAnsi="Times New Roman" w:cs="Times New Roman"/>
          <w:sz w:val="24"/>
          <w:szCs w:val="24"/>
        </w:rPr>
        <w:t>childcare</w:t>
      </w:r>
      <w:r w:rsidR="00A85C35" w:rsidRPr="00D70A99">
        <w:rPr>
          <w:rFonts w:ascii="Times New Roman" w:hAnsi="Times New Roman" w:cs="Times New Roman"/>
          <w:sz w:val="24"/>
          <w:szCs w:val="24"/>
        </w:rPr>
        <w:t xml:space="preserve">, </w:t>
      </w:r>
      <w:r w:rsidR="002C1F3A" w:rsidRPr="00D70A99">
        <w:rPr>
          <w:rFonts w:ascii="Times New Roman" w:hAnsi="Times New Roman" w:cs="Times New Roman"/>
          <w:sz w:val="24"/>
          <w:szCs w:val="24"/>
        </w:rPr>
        <w:t>health,</w:t>
      </w:r>
      <w:r w:rsidR="00A85C35" w:rsidRPr="00D70A99">
        <w:rPr>
          <w:rFonts w:ascii="Times New Roman" w:hAnsi="Times New Roman" w:cs="Times New Roman"/>
          <w:sz w:val="24"/>
          <w:szCs w:val="24"/>
        </w:rPr>
        <w:t xml:space="preserve"> and family support to the best start of life for every child. </w:t>
      </w:r>
      <w:r w:rsidR="002C1F3A" w:rsidRPr="00D70A99">
        <w:rPr>
          <w:rFonts w:ascii="Times New Roman" w:hAnsi="Times New Roman" w:cs="Times New Roman"/>
          <w:sz w:val="24"/>
          <w:szCs w:val="24"/>
        </w:rPr>
        <w:t>Sure,</w:t>
      </w:r>
      <w:r w:rsidR="00A85C35" w:rsidRPr="00D70A99">
        <w:rPr>
          <w:rFonts w:ascii="Times New Roman" w:hAnsi="Times New Roman" w:cs="Times New Roman"/>
          <w:sz w:val="24"/>
          <w:szCs w:val="24"/>
        </w:rPr>
        <w:t xml:space="preserve"> Start encompasses a wide range of programs, both general and targeting </w:t>
      </w:r>
      <w:r w:rsidR="002C1F3A" w:rsidRPr="00D70A99">
        <w:rPr>
          <w:rFonts w:ascii="Times New Roman" w:hAnsi="Times New Roman" w:cs="Times New Roman"/>
          <w:sz w:val="24"/>
          <w:szCs w:val="24"/>
        </w:rPr>
        <w:t>disadvantaged</w:t>
      </w:r>
      <w:r w:rsidR="00A85C35" w:rsidRPr="00D70A99">
        <w:rPr>
          <w:rFonts w:ascii="Times New Roman" w:hAnsi="Times New Roman" w:cs="Times New Roman"/>
          <w:sz w:val="24"/>
          <w:szCs w:val="24"/>
        </w:rPr>
        <w:t xml:space="preserve"> communities or groups in England.</w:t>
      </w:r>
      <w:r w:rsidR="00D847DC">
        <w:rPr>
          <w:rFonts w:ascii="Times New Roman" w:hAnsi="Times New Roman" w:cs="Times New Roman"/>
          <w:sz w:val="24"/>
          <w:szCs w:val="24"/>
        </w:rPr>
        <w:t xml:space="preserve"> </w:t>
      </w:r>
      <w:r w:rsidR="00A85C35" w:rsidRPr="00D70A99">
        <w:rPr>
          <w:rFonts w:ascii="Times New Roman" w:hAnsi="Times New Roman" w:cs="Times New Roman"/>
          <w:sz w:val="24"/>
          <w:szCs w:val="24"/>
        </w:rPr>
        <w:t xml:space="preserve">Sure Start has altered throughout the years. It began with local programs, local kindergartens, and early excellence </w:t>
      </w:r>
      <w:r w:rsidR="00F504D2" w:rsidRPr="00D70A99">
        <w:rPr>
          <w:rFonts w:ascii="Times New Roman" w:hAnsi="Times New Roman" w:cs="Times New Roman"/>
          <w:sz w:val="24"/>
          <w:szCs w:val="24"/>
        </w:rPr>
        <w:t>centres</w:t>
      </w:r>
      <w:r w:rsidR="00A85C35" w:rsidRPr="00D70A99">
        <w:rPr>
          <w:rFonts w:ascii="Times New Roman" w:hAnsi="Times New Roman" w:cs="Times New Roman"/>
          <w:sz w:val="24"/>
          <w:szCs w:val="24"/>
        </w:rPr>
        <w:t xml:space="preserve">, and provided the most impoverished areas with integrated early years services. Sure Start's </w:t>
      </w:r>
      <w:r w:rsidR="00A85C35" w:rsidRPr="00D70A99">
        <w:rPr>
          <w:rFonts w:ascii="Times New Roman" w:hAnsi="Times New Roman" w:cs="Times New Roman"/>
          <w:sz w:val="24"/>
          <w:szCs w:val="24"/>
        </w:rPr>
        <w:lastRenderedPageBreak/>
        <w:t xml:space="preserve">geographical expansion has increased and more than 3,500 child </w:t>
      </w:r>
      <w:r w:rsidR="00F504D2" w:rsidRPr="00D70A99">
        <w:rPr>
          <w:rFonts w:ascii="Times New Roman" w:hAnsi="Times New Roman" w:cs="Times New Roman"/>
          <w:sz w:val="24"/>
          <w:szCs w:val="24"/>
        </w:rPr>
        <w:t>centres</w:t>
      </w:r>
      <w:r w:rsidR="00A85C35" w:rsidRPr="00D70A99">
        <w:rPr>
          <w:rFonts w:ascii="Times New Roman" w:hAnsi="Times New Roman" w:cs="Times New Roman"/>
          <w:sz w:val="24"/>
          <w:szCs w:val="24"/>
        </w:rPr>
        <w:t xml:space="preserve"> have been built.</w:t>
      </w:r>
      <w:r w:rsidR="00CC51D1" w:rsidRPr="00CC51D1">
        <w:rPr>
          <w:rFonts w:ascii="Times New Roman" w:hAnsi="Times New Roman" w:cs="Times New Roman"/>
          <w:sz w:val="24"/>
          <w:szCs w:val="24"/>
        </w:rPr>
        <w:t xml:space="preserve"> </w:t>
      </w:r>
      <w:r w:rsidR="00CC51D1">
        <w:rPr>
          <w:rFonts w:ascii="Times New Roman" w:hAnsi="Times New Roman" w:cs="Times New Roman"/>
          <w:sz w:val="24"/>
          <w:szCs w:val="24"/>
        </w:rPr>
        <w:t>(</w:t>
      </w:r>
      <w:r w:rsidR="00CC51D1" w:rsidRPr="00D70A99">
        <w:rPr>
          <w:rFonts w:ascii="Times New Roman" w:hAnsi="Times New Roman" w:cs="Times New Roman"/>
          <w:sz w:val="24"/>
          <w:szCs w:val="24"/>
        </w:rPr>
        <w:t>Source: DirectGov (2010)Box 3.2: sure start</w:t>
      </w:r>
      <w:r w:rsidR="002C472C">
        <w:rPr>
          <w:rFonts w:ascii="Times New Roman" w:hAnsi="Times New Roman" w:cs="Times New Roman"/>
          <w:sz w:val="24"/>
          <w:szCs w:val="24"/>
        </w:rPr>
        <w:t>)</w:t>
      </w:r>
    </w:p>
    <w:p w14:paraId="171BB408" w14:textId="29C8E74E" w:rsidR="00066466" w:rsidRPr="00066466" w:rsidRDefault="00066466" w:rsidP="00066466">
      <w:pPr>
        <w:jc w:val="center"/>
        <w:rPr>
          <w:rFonts w:ascii="Times New Roman" w:hAnsi="Times New Roman" w:cs="Times New Roman"/>
          <w:b/>
          <w:bCs/>
          <w:sz w:val="48"/>
          <w:szCs w:val="48"/>
        </w:rPr>
      </w:pPr>
      <w:r w:rsidRPr="00066466">
        <w:rPr>
          <w:rFonts w:ascii="Times New Roman" w:hAnsi="Times New Roman" w:cs="Times New Roman"/>
          <w:b/>
          <w:bCs/>
          <w:sz w:val="48"/>
          <w:szCs w:val="48"/>
        </w:rPr>
        <w:t>Conclusions</w:t>
      </w:r>
    </w:p>
    <w:p w14:paraId="48A4EEE9" w14:textId="1B5E613F" w:rsidR="004B77F1" w:rsidRDefault="004B77F1" w:rsidP="005A37FB">
      <w:pPr>
        <w:rPr>
          <w:rFonts w:ascii="Times New Roman" w:hAnsi="Times New Roman" w:cs="Times New Roman"/>
          <w:sz w:val="24"/>
          <w:szCs w:val="24"/>
        </w:rPr>
      </w:pPr>
    </w:p>
    <w:p w14:paraId="47E9BF4A" w14:textId="63061F93" w:rsidR="00245160" w:rsidRDefault="00245160" w:rsidP="00245160">
      <w:pPr>
        <w:jc w:val="both"/>
        <w:rPr>
          <w:rFonts w:ascii="Times New Roman" w:hAnsi="Times New Roman" w:cs="Times New Roman"/>
          <w:sz w:val="24"/>
          <w:szCs w:val="24"/>
        </w:rPr>
      </w:pPr>
      <w:r>
        <w:rPr>
          <w:rFonts w:ascii="Times New Roman" w:hAnsi="Times New Roman" w:cs="Times New Roman"/>
          <w:sz w:val="24"/>
          <w:szCs w:val="24"/>
        </w:rPr>
        <w:t>The reflection analysed the benefits of the volunteering commitments to the</w:t>
      </w:r>
      <w:r w:rsidR="00BA1CEB">
        <w:rPr>
          <w:rFonts w:ascii="Times New Roman" w:hAnsi="Times New Roman" w:cs="Times New Roman"/>
          <w:sz w:val="24"/>
          <w:szCs w:val="24"/>
        </w:rPr>
        <w:t xml:space="preserve"> </w:t>
      </w:r>
      <w:r>
        <w:rPr>
          <w:rFonts w:ascii="Times New Roman" w:hAnsi="Times New Roman" w:cs="Times New Roman"/>
          <w:sz w:val="24"/>
          <w:szCs w:val="24"/>
        </w:rPr>
        <w:t xml:space="preserve">charity organisation support. The government is promoting the volunteering work as the main running support to most of the charity organisations. It </w:t>
      </w:r>
      <w:r w:rsidR="00BA1CEB">
        <w:rPr>
          <w:rFonts w:ascii="Times New Roman" w:hAnsi="Times New Roman" w:cs="Times New Roman"/>
          <w:sz w:val="24"/>
          <w:szCs w:val="24"/>
        </w:rPr>
        <w:t xml:space="preserve">had </w:t>
      </w:r>
      <w:r w:rsidR="000761F5">
        <w:rPr>
          <w:rFonts w:ascii="Times New Roman" w:hAnsi="Times New Roman" w:cs="Times New Roman"/>
          <w:sz w:val="24"/>
          <w:szCs w:val="24"/>
        </w:rPr>
        <w:t>overviewed</w:t>
      </w:r>
      <w:r>
        <w:rPr>
          <w:rFonts w:ascii="Times New Roman" w:hAnsi="Times New Roman" w:cs="Times New Roman"/>
          <w:sz w:val="24"/>
          <w:szCs w:val="24"/>
        </w:rPr>
        <w:t xml:space="preserve"> the standards adopted in big charity organisations such as The Royal British Legion.</w:t>
      </w:r>
      <w:r w:rsidR="000761F5">
        <w:rPr>
          <w:rFonts w:ascii="Times New Roman" w:hAnsi="Times New Roman" w:cs="Times New Roman"/>
          <w:sz w:val="24"/>
          <w:szCs w:val="24"/>
        </w:rPr>
        <w:t xml:space="preserve"> We can see the importance of the volunteering force in any community run event</w:t>
      </w:r>
      <w:r w:rsidR="00E474B2">
        <w:rPr>
          <w:rFonts w:ascii="Times New Roman" w:hAnsi="Times New Roman" w:cs="Times New Roman"/>
          <w:sz w:val="24"/>
          <w:szCs w:val="24"/>
        </w:rPr>
        <w:t xml:space="preserve"> – from a small project as a </w:t>
      </w:r>
      <w:r w:rsidR="00D838EF">
        <w:rPr>
          <w:rFonts w:ascii="Times New Roman" w:hAnsi="Times New Roman" w:cs="Times New Roman"/>
          <w:sz w:val="24"/>
          <w:szCs w:val="24"/>
        </w:rPr>
        <w:t>sport</w:t>
      </w:r>
      <w:r w:rsidR="00D547BE">
        <w:rPr>
          <w:rFonts w:ascii="Times New Roman" w:hAnsi="Times New Roman" w:cs="Times New Roman"/>
          <w:sz w:val="24"/>
          <w:szCs w:val="24"/>
        </w:rPr>
        <w:t xml:space="preserve"> even like mine to a big charity organisation such as The Royal British Legion.</w:t>
      </w:r>
    </w:p>
    <w:p w14:paraId="13993EF0" w14:textId="4683137A" w:rsidR="00D547BE" w:rsidRDefault="00C8132B" w:rsidP="00245160">
      <w:pPr>
        <w:jc w:val="both"/>
        <w:rPr>
          <w:rFonts w:ascii="Times New Roman" w:hAnsi="Times New Roman" w:cs="Times New Roman"/>
          <w:sz w:val="24"/>
          <w:szCs w:val="24"/>
        </w:rPr>
      </w:pPr>
      <w:r>
        <w:rPr>
          <w:rFonts w:ascii="Times New Roman" w:hAnsi="Times New Roman" w:cs="Times New Roman"/>
          <w:sz w:val="24"/>
          <w:szCs w:val="24"/>
        </w:rPr>
        <w:t xml:space="preserve">The comparison made us realise the multiple </w:t>
      </w:r>
      <w:r w:rsidR="00C176F1">
        <w:rPr>
          <w:rFonts w:ascii="Times New Roman" w:hAnsi="Times New Roman" w:cs="Times New Roman"/>
          <w:sz w:val="24"/>
          <w:szCs w:val="24"/>
        </w:rPr>
        <w:t xml:space="preserve">skills, research and commitment needed to </w:t>
      </w:r>
      <w:r w:rsidR="0026656D">
        <w:rPr>
          <w:rFonts w:ascii="Times New Roman" w:hAnsi="Times New Roman" w:cs="Times New Roman"/>
          <w:sz w:val="24"/>
          <w:szCs w:val="24"/>
        </w:rPr>
        <w:t xml:space="preserve">run a successful community project. It </w:t>
      </w:r>
      <w:r w:rsidR="00772766">
        <w:rPr>
          <w:rFonts w:ascii="Times New Roman" w:hAnsi="Times New Roman" w:cs="Times New Roman"/>
          <w:sz w:val="24"/>
          <w:szCs w:val="24"/>
        </w:rPr>
        <w:t>must</w:t>
      </w:r>
      <w:r w:rsidR="0026656D">
        <w:rPr>
          <w:rFonts w:ascii="Times New Roman" w:hAnsi="Times New Roman" w:cs="Times New Roman"/>
          <w:sz w:val="24"/>
          <w:szCs w:val="24"/>
        </w:rPr>
        <w:t xml:space="preserve"> </w:t>
      </w:r>
      <w:r w:rsidR="004207A0">
        <w:rPr>
          <w:rFonts w:ascii="Times New Roman" w:hAnsi="Times New Roman" w:cs="Times New Roman"/>
          <w:sz w:val="24"/>
          <w:szCs w:val="24"/>
        </w:rPr>
        <w:t xml:space="preserve">have a clear aim and purpose. It has to </w:t>
      </w:r>
      <w:r w:rsidR="00700BA6">
        <w:rPr>
          <w:rFonts w:ascii="Times New Roman" w:hAnsi="Times New Roman" w:cs="Times New Roman"/>
          <w:sz w:val="24"/>
          <w:szCs w:val="24"/>
        </w:rPr>
        <w:t xml:space="preserve">be </w:t>
      </w:r>
      <w:r w:rsidR="00D838EF">
        <w:rPr>
          <w:rFonts w:ascii="Times New Roman" w:hAnsi="Times New Roman" w:cs="Times New Roman"/>
          <w:sz w:val="24"/>
          <w:szCs w:val="24"/>
        </w:rPr>
        <w:t>promoted</w:t>
      </w:r>
      <w:r w:rsidR="00700BA6">
        <w:rPr>
          <w:rFonts w:ascii="Times New Roman" w:hAnsi="Times New Roman" w:cs="Times New Roman"/>
          <w:sz w:val="24"/>
          <w:szCs w:val="24"/>
        </w:rPr>
        <w:t xml:space="preserve"> </w:t>
      </w:r>
      <w:r w:rsidR="00772766">
        <w:rPr>
          <w:rFonts w:ascii="Times New Roman" w:hAnsi="Times New Roman" w:cs="Times New Roman"/>
          <w:sz w:val="24"/>
          <w:szCs w:val="24"/>
        </w:rPr>
        <w:t xml:space="preserve">personal </w:t>
      </w:r>
      <w:r w:rsidR="00700BA6">
        <w:rPr>
          <w:rFonts w:ascii="Times New Roman" w:hAnsi="Times New Roman" w:cs="Times New Roman"/>
          <w:sz w:val="24"/>
          <w:szCs w:val="24"/>
        </w:rPr>
        <w:t xml:space="preserve">values </w:t>
      </w:r>
      <w:r w:rsidR="00BA13DF">
        <w:rPr>
          <w:rFonts w:ascii="Times New Roman" w:hAnsi="Times New Roman" w:cs="Times New Roman"/>
          <w:sz w:val="24"/>
          <w:szCs w:val="24"/>
        </w:rPr>
        <w:t xml:space="preserve">and principals </w:t>
      </w:r>
      <w:r w:rsidR="00584288">
        <w:rPr>
          <w:rFonts w:ascii="Times New Roman" w:hAnsi="Times New Roman" w:cs="Times New Roman"/>
          <w:sz w:val="24"/>
          <w:szCs w:val="24"/>
        </w:rPr>
        <w:t xml:space="preserve">to all volunteers, staff and trustees who manage the whole </w:t>
      </w:r>
      <w:r w:rsidR="00D768F3">
        <w:rPr>
          <w:rFonts w:ascii="Times New Roman" w:hAnsi="Times New Roman" w:cs="Times New Roman"/>
          <w:sz w:val="24"/>
          <w:szCs w:val="24"/>
        </w:rPr>
        <w:t xml:space="preserve">charity organisation. Organising community events with </w:t>
      </w:r>
      <w:r w:rsidR="00F8051D">
        <w:rPr>
          <w:rFonts w:ascii="Times New Roman" w:hAnsi="Times New Roman" w:cs="Times New Roman"/>
          <w:sz w:val="24"/>
          <w:szCs w:val="24"/>
        </w:rPr>
        <w:t xml:space="preserve">clear purpose attacks more support </w:t>
      </w:r>
      <w:r w:rsidR="007B2C0D">
        <w:rPr>
          <w:rFonts w:ascii="Times New Roman" w:hAnsi="Times New Roman" w:cs="Times New Roman"/>
          <w:sz w:val="24"/>
          <w:szCs w:val="24"/>
        </w:rPr>
        <w:t>from the community.</w:t>
      </w:r>
    </w:p>
    <w:p w14:paraId="0EC5736C" w14:textId="77777777" w:rsidR="00245160" w:rsidRDefault="00245160" w:rsidP="005A37FB">
      <w:pPr>
        <w:rPr>
          <w:rFonts w:ascii="Times New Roman" w:hAnsi="Times New Roman" w:cs="Times New Roman"/>
          <w:sz w:val="24"/>
          <w:szCs w:val="24"/>
        </w:rPr>
      </w:pPr>
    </w:p>
    <w:p w14:paraId="2C68F9DF" w14:textId="77777777" w:rsidR="006A2DDE" w:rsidRDefault="006A2DDE" w:rsidP="005A37FB">
      <w:pPr>
        <w:rPr>
          <w:rFonts w:ascii="Times New Roman" w:hAnsi="Times New Roman" w:cs="Times New Roman"/>
          <w:sz w:val="24"/>
          <w:szCs w:val="24"/>
        </w:rPr>
      </w:pPr>
    </w:p>
    <w:p w14:paraId="1197D89A" w14:textId="095D3635" w:rsidR="005A37FB" w:rsidRDefault="005A37FB" w:rsidP="005A37FB">
      <w:pPr>
        <w:rPr>
          <w:rFonts w:ascii="Times New Roman" w:hAnsi="Times New Roman" w:cs="Times New Roman"/>
          <w:sz w:val="24"/>
          <w:szCs w:val="24"/>
        </w:rPr>
      </w:pPr>
    </w:p>
    <w:p w14:paraId="57F553D0" w14:textId="77777777" w:rsidR="005A37FB" w:rsidRDefault="005A37FB" w:rsidP="005A37FB">
      <w:pPr>
        <w:rPr>
          <w:rFonts w:ascii="Times New Roman" w:hAnsi="Times New Roman" w:cs="Times New Roman"/>
          <w:sz w:val="24"/>
          <w:szCs w:val="24"/>
        </w:rPr>
      </w:pPr>
    </w:p>
    <w:p w14:paraId="530A7F3B" w14:textId="77777777" w:rsidR="00C164C4" w:rsidRDefault="00C164C4" w:rsidP="00196695">
      <w:pPr>
        <w:rPr>
          <w:rFonts w:ascii="Times New Roman" w:hAnsi="Times New Roman" w:cs="Times New Roman"/>
          <w:sz w:val="24"/>
          <w:szCs w:val="24"/>
        </w:rPr>
      </w:pPr>
    </w:p>
    <w:p w14:paraId="4002A3ED" w14:textId="77777777" w:rsidR="00196695" w:rsidRDefault="00196695" w:rsidP="00196695">
      <w:pPr>
        <w:rPr>
          <w:rFonts w:ascii="Times New Roman" w:hAnsi="Times New Roman" w:cs="Times New Roman"/>
          <w:sz w:val="24"/>
          <w:szCs w:val="24"/>
        </w:rPr>
      </w:pPr>
    </w:p>
    <w:p w14:paraId="1C83C60D" w14:textId="4848DD79" w:rsidR="00A31B7E" w:rsidRDefault="00A31B7E" w:rsidP="00D73119">
      <w:pPr>
        <w:rPr>
          <w:rFonts w:ascii="Times New Roman" w:hAnsi="Times New Roman" w:cs="Times New Roman"/>
          <w:sz w:val="24"/>
          <w:szCs w:val="24"/>
        </w:rPr>
      </w:pPr>
    </w:p>
    <w:p w14:paraId="2E654001" w14:textId="7D55200E" w:rsidR="002E14FB" w:rsidRDefault="002E14FB" w:rsidP="00D73119">
      <w:pPr>
        <w:rPr>
          <w:rFonts w:ascii="Times New Roman" w:hAnsi="Times New Roman" w:cs="Times New Roman"/>
          <w:sz w:val="24"/>
          <w:szCs w:val="24"/>
        </w:rPr>
      </w:pPr>
    </w:p>
    <w:p w14:paraId="45BBB40B" w14:textId="4CF6E6AF" w:rsidR="002E14FB" w:rsidRDefault="002E14FB" w:rsidP="00D73119">
      <w:pPr>
        <w:rPr>
          <w:rFonts w:ascii="Times New Roman" w:hAnsi="Times New Roman" w:cs="Times New Roman"/>
          <w:sz w:val="24"/>
          <w:szCs w:val="24"/>
        </w:rPr>
      </w:pPr>
    </w:p>
    <w:p w14:paraId="36FC9580" w14:textId="130025BF" w:rsidR="002E14FB" w:rsidRDefault="002E14FB" w:rsidP="00D73119">
      <w:pPr>
        <w:rPr>
          <w:rFonts w:ascii="Times New Roman" w:hAnsi="Times New Roman" w:cs="Times New Roman"/>
          <w:sz w:val="24"/>
          <w:szCs w:val="24"/>
        </w:rPr>
      </w:pPr>
    </w:p>
    <w:p w14:paraId="07B4C67D" w14:textId="3D2F626E" w:rsidR="002E14FB" w:rsidRDefault="002E14FB" w:rsidP="00D73119">
      <w:pPr>
        <w:rPr>
          <w:rFonts w:ascii="Times New Roman" w:hAnsi="Times New Roman" w:cs="Times New Roman"/>
          <w:sz w:val="24"/>
          <w:szCs w:val="24"/>
        </w:rPr>
      </w:pPr>
    </w:p>
    <w:p w14:paraId="5DDFF891" w14:textId="744FAE03" w:rsidR="002E14FB" w:rsidRDefault="002E14FB" w:rsidP="00D73119">
      <w:pPr>
        <w:rPr>
          <w:rFonts w:ascii="Times New Roman" w:hAnsi="Times New Roman" w:cs="Times New Roman"/>
          <w:sz w:val="24"/>
          <w:szCs w:val="24"/>
        </w:rPr>
      </w:pPr>
    </w:p>
    <w:p w14:paraId="2FD3930A" w14:textId="62BCBA7A" w:rsidR="002E14FB" w:rsidRDefault="002E14FB" w:rsidP="00D73119">
      <w:pPr>
        <w:rPr>
          <w:rFonts w:ascii="Times New Roman" w:hAnsi="Times New Roman" w:cs="Times New Roman"/>
          <w:sz w:val="24"/>
          <w:szCs w:val="24"/>
        </w:rPr>
      </w:pPr>
    </w:p>
    <w:p w14:paraId="7D4ABDF9" w14:textId="3766E9A0" w:rsidR="002E14FB" w:rsidRDefault="002E14FB" w:rsidP="00D73119">
      <w:pPr>
        <w:rPr>
          <w:rFonts w:ascii="Times New Roman" w:hAnsi="Times New Roman" w:cs="Times New Roman"/>
          <w:sz w:val="24"/>
          <w:szCs w:val="24"/>
        </w:rPr>
      </w:pPr>
    </w:p>
    <w:p w14:paraId="021D75D2" w14:textId="3F3DB2D6" w:rsidR="002E14FB" w:rsidRDefault="002E14FB" w:rsidP="00D73119">
      <w:pPr>
        <w:rPr>
          <w:rFonts w:ascii="Times New Roman" w:hAnsi="Times New Roman" w:cs="Times New Roman"/>
          <w:sz w:val="24"/>
          <w:szCs w:val="24"/>
        </w:rPr>
      </w:pPr>
    </w:p>
    <w:p w14:paraId="3D028267" w14:textId="24517EEA" w:rsidR="002E14FB" w:rsidRDefault="002E14FB" w:rsidP="00D73119">
      <w:pPr>
        <w:rPr>
          <w:rFonts w:ascii="Times New Roman" w:hAnsi="Times New Roman" w:cs="Times New Roman"/>
          <w:sz w:val="24"/>
          <w:szCs w:val="24"/>
        </w:rPr>
      </w:pPr>
    </w:p>
    <w:p w14:paraId="657E9426" w14:textId="44065809" w:rsidR="002E14FB" w:rsidRDefault="002E14FB" w:rsidP="00D73119">
      <w:pPr>
        <w:rPr>
          <w:rFonts w:ascii="Times New Roman" w:hAnsi="Times New Roman" w:cs="Times New Roman"/>
          <w:sz w:val="24"/>
          <w:szCs w:val="24"/>
        </w:rPr>
      </w:pPr>
    </w:p>
    <w:p w14:paraId="102BFD85" w14:textId="77777777" w:rsidR="001B6627" w:rsidRDefault="001B6627" w:rsidP="00B77C9B">
      <w:pPr>
        <w:rPr>
          <w:rFonts w:ascii="Times New Roman" w:hAnsi="Times New Roman" w:cs="Times New Roman"/>
          <w:b/>
          <w:bCs/>
          <w:sz w:val="48"/>
          <w:szCs w:val="48"/>
        </w:rPr>
      </w:pPr>
    </w:p>
    <w:p w14:paraId="757F53CE" w14:textId="65AC7388" w:rsidR="001B6627" w:rsidRDefault="002E14FB" w:rsidP="001B6627">
      <w:pPr>
        <w:jc w:val="center"/>
        <w:rPr>
          <w:rFonts w:ascii="Times New Roman" w:hAnsi="Times New Roman" w:cs="Times New Roman"/>
          <w:b/>
          <w:bCs/>
          <w:sz w:val="48"/>
          <w:szCs w:val="48"/>
        </w:rPr>
      </w:pPr>
      <w:r w:rsidRPr="002E14FB">
        <w:rPr>
          <w:rFonts w:ascii="Times New Roman" w:hAnsi="Times New Roman" w:cs="Times New Roman"/>
          <w:b/>
          <w:bCs/>
          <w:sz w:val="48"/>
          <w:szCs w:val="48"/>
        </w:rPr>
        <w:lastRenderedPageBreak/>
        <w:t>Reference list</w:t>
      </w:r>
    </w:p>
    <w:p w14:paraId="23D903AC" w14:textId="77777777" w:rsidR="001B6627" w:rsidRDefault="001B6627" w:rsidP="00E26870">
      <w:pPr>
        <w:rPr>
          <w:rFonts w:ascii="Times New Roman" w:hAnsi="Times New Roman" w:cs="Times New Roman"/>
          <w:b/>
          <w:bCs/>
          <w:sz w:val="48"/>
          <w:szCs w:val="48"/>
        </w:rPr>
      </w:pPr>
    </w:p>
    <w:p w14:paraId="3574CE9A" w14:textId="2EB9087B" w:rsidR="00A36BB8" w:rsidRPr="009C0F51" w:rsidRDefault="00A36BB8" w:rsidP="009C0F51">
      <w:pPr>
        <w:pStyle w:val="ListParagraph"/>
        <w:numPr>
          <w:ilvl w:val="0"/>
          <w:numId w:val="3"/>
        </w:numPr>
        <w:spacing w:after="0"/>
        <w:jc w:val="both"/>
        <w:rPr>
          <w:rFonts w:ascii="Times New Roman" w:hAnsi="Times New Roman" w:cs="Times New Roman"/>
          <w:sz w:val="24"/>
          <w:szCs w:val="24"/>
        </w:rPr>
      </w:pPr>
      <w:r w:rsidRPr="009C0F51">
        <w:rPr>
          <w:rFonts w:ascii="Times New Roman" w:hAnsi="Times New Roman" w:cs="Times New Roman"/>
          <w:sz w:val="24"/>
          <w:szCs w:val="24"/>
        </w:rPr>
        <w:t xml:space="preserve">E-BOOK Volunteering and Society in the 21st Century [electronic resource] </w:t>
      </w:r>
    </w:p>
    <w:p w14:paraId="469DFE35" w14:textId="362E148A" w:rsidR="009C0F51" w:rsidRDefault="00A36BB8" w:rsidP="002C2301">
      <w:pPr>
        <w:spacing w:after="0"/>
        <w:jc w:val="both"/>
        <w:rPr>
          <w:rFonts w:ascii="Times New Roman" w:hAnsi="Times New Roman" w:cs="Times New Roman"/>
          <w:sz w:val="24"/>
          <w:szCs w:val="24"/>
        </w:rPr>
      </w:pPr>
      <w:r w:rsidRPr="00A36BB8">
        <w:rPr>
          <w:rFonts w:ascii="Times New Roman" w:hAnsi="Times New Roman" w:cs="Times New Roman"/>
          <w:sz w:val="24"/>
          <w:szCs w:val="24"/>
        </w:rPr>
        <w:t>Rochester, Colin.Zimmeck, Meta.; Howlett, Steven.; Paine, Angela Ellis. London: Imprint Palgrave Macmillan; Palgrave Macmillan UK 2010.</w:t>
      </w:r>
    </w:p>
    <w:p w14:paraId="13D84FB5" w14:textId="3A6E8DED" w:rsidR="00C508B5" w:rsidRPr="00B77C9B" w:rsidRDefault="00C508B5" w:rsidP="00B77C9B">
      <w:pPr>
        <w:pStyle w:val="ListParagraph"/>
        <w:numPr>
          <w:ilvl w:val="0"/>
          <w:numId w:val="3"/>
        </w:numPr>
        <w:spacing w:after="0"/>
        <w:jc w:val="both"/>
        <w:rPr>
          <w:rFonts w:ascii="Times New Roman" w:hAnsi="Times New Roman" w:cs="Times New Roman"/>
          <w:sz w:val="24"/>
          <w:szCs w:val="24"/>
        </w:rPr>
      </w:pPr>
      <w:r w:rsidRPr="00B77C9B">
        <w:rPr>
          <w:rFonts w:ascii="Times New Roman" w:hAnsi="Times New Roman" w:cs="Times New Roman"/>
          <w:sz w:val="24"/>
          <w:szCs w:val="24"/>
        </w:rPr>
        <w:t xml:space="preserve">E-BOOK Business community engagement for educational initiatives </w:t>
      </w:r>
    </w:p>
    <w:p w14:paraId="6C76834E" w14:textId="5DC3C629" w:rsidR="00C508B5" w:rsidRPr="00C508B5" w:rsidRDefault="009C0F51" w:rsidP="00C508B5">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C508B5">
        <w:rPr>
          <w:rFonts w:ascii="Times New Roman" w:hAnsi="Times New Roman" w:cs="Times New Roman"/>
          <w:sz w:val="24"/>
          <w:szCs w:val="24"/>
        </w:rPr>
        <w:t>Epstein</w:t>
      </w:r>
      <w:r w:rsidR="00C508B5" w:rsidRPr="00C508B5">
        <w:rPr>
          <w:rFonts w:ascii="Times New Roman" w:hAnsi="Times New Roman" w:cs="Times New Roman"/>
          <w:sz w:val="24"/>
          <w:szCs w:val="24"/>
        </w:rPr>
        <w:t xml:space="preserve">, Mikhail, Hershey, PA: IGI Global©2019; [2019] Total Pages 1 online resource </w:t>
      </w:r>
    </w:p>
    <w:p w14:paraId="19983C27" w14:textId="196C92DD" w:rsidR="00C508B5" w:rsidRPr="00C508B5" w:rsidRDefault="009C0F51" w:rsidP="00C508B5">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72858">
        <w:rPr>
          <w:rFonts w:ascii="Times New Roman" w:hAnsi="Times New Roman" w:cs="Times New Roman"/>
          <w:sz w:val="24"/>
          <w:szCs w:val="24"/>
        </w:rPr>
        <w:t>3.</w:t>
      </w:r>
      <w:r>
        <w:rPr>
          <w:rFonts w:ascii="Times New Roman" w:hAnsi="Times New Roman" w:cs="Times New Roman"/>
          <w:sz w:val="24"/>
          <w:szCs w:val="24"/>
        </w:rPr>
        <w:t xml:space="preserve">  </w:t>
      </w:r>
      <w:r w:rsidR="00C508B5" w:rsidRPr="00C508B5">
        <w:rPr>
          <w:rFonts w:ascii="Times New Roman" w:hAnsi="Times New Roman" w:cs="Times New Roman"/>
          <w:sz w:val="24"/>
          <w:szCs w:val="24"/>
        </w:rPr>
        <w:t>A handbook of reflective and experiential learning [electronic resource] : theory and practice</w:t>
      </w:r>
    </w:p>
    <w:p w14:paraId="00485E8B" w14:textId="77777777" w:rsidR="00C508B5" w:rsidRPr="00C508B5" w:rsidRDefault="00C508B5" w:rsidP="00C508B5">
      <w:pPr>
        <w:spacing w:after="0"/>
        <w:jc w:val="both"/>
        <w:rPr>
          <w:rFonts w:ascii="Times New Roman" w:hAnsi="Times New Roman" w:cs="Times New Roman"/>
          <w:sz w:val="24"/>
          <w:szCs w:val="24"/>
        </w:rPr>
      </w:pPr>
      <w:r w:rsidRPr="00C508B5">
        <w:rPr>
          <w:rFonts w:ascii="Times New Roman" w:hAnsi="Times New Roman" w:cs="Times New Roman"/>
          <w:sz w:val="24"/>
          <w:szCs w:val="24"/>
        </w:rPr>
        <w:t>Author: Moon, Jennifer A.  Publication Date: 2004. Publisher: Routledge Falmer</w:t>
      </w:r>
    </w:p>
    <w:p w14:paraId="735F9AB6" w14:textId="7C505F7E" w:rsidR="00C508B5" w:rsidRDefault="00C508B5" w:rsidP="00C508B5">
      <w:pPr>
        <w:spacing w:after="0"/>
        <w:jc w:val="both"/>
        <w:rPr>
          <w:rFonts w:ascii="Times New Roman" w:hAnsi="Times New Roman" w:cs="Times New Roman"/>
          <w:sz w:val="24"/>
          <w:szCs w:val="24"/>
        </w:rPr>
      </w:pPr>
      <w:r w:rsidRPr="00C508B5">
        <w:rPr>
          <w:rFonts w:ascii="Times New Roman" w:hAnsi="Times New Roman" w:cs="Times New Roman"/>
          <w:sz w:val="24"/>
          <w:szCs w:val="24"/>
        </w:rPr>
        <w:t>Place of Publication: New York: London;</w:t>
      </w:r>
    </w:p>
    <w:p w14:paraId="4E04C47E" w14:textId="383BB26E" w:rsidR="00094B9E" w:rsidRPr="009C0F51" w:rsidRDefault="009C0F51" w:rsidP="009C0F51">
      <w:pPr>
        <w:pStyle w:val="ListParagraph"/>
        <w:numPr>
          <w:ilvl w:val="0"/>
          <w:numId w:val="4"/>
        </w:numPr>
        <w:spacing w:after="0"/>
        <w:jc w:val="both"/>
        <w:rPr>
          <w:rFonts w:ascii="Times New Roman" w:hAnsi="Times New Roman" w:cs="Times New Roman"/>
          <w:sz w:val="24"/>
          <w:szCs w:val="24"/>
        </w:rPr>
      </w:pPr>
      <w:r w:rsidRPr="009C0F51">
        <w:rPr>
          <w:rFonts w:ascii="Times New Roman" w:hAnsi="Times New Roman" w:cs="Times New Roman"/>
          <w:sz w:val="24"/>
          <w:szCs w:val="24"/>
        </w:rPr>
        <w:t xml:space="preserve"> </w:t>
      </w:r>
      <w:r w:rsidR="00094B9E" w:rsidRPr="009C0F51">
        <w:rPr>
          <w:rFonts w:ascii="Times New Roman" w:hAnsi="Times New Roman" w:cs="Times New Roman"/>
          <w:sz w:val="24"/>
          <w:szCs w:val="24"/>
        </w:rPr>
        <w:t>Enterprising care? [electronic resource]: Unpaid voluntary action in the 21st century</w:t>
      </w:r>
    </w:p>
    <w:p w14:paraId="326C60C8" w14:textId="7C83DA51" w:rsidR="00094B9E" w:rsidRDefault="00094B9E" w:rsidP="00094B9E">
      <w:pPr>
        <w:spacing w:after="0"/>
        <w:jc w:val="both"/>
        <w:rPr>
          <w:rFonts w:ascii="Times New Roman" w:hAnsi="Times New Roman" w:cs="Times New Roman"/>
          <w:sz w:val="24"/>
          <w:szCs w:val="24"/>
        </w:rPr>
      </w:pPr>
      <w:r w:rsidRPr="00094B9E">
        <w:rPr>
          <w:rFonts w:ascii="Times New Roman" w:hAnsi="Times New Roman" w:cs="Times New Roman"/>
          <w:sz w:val="24"/>
          <w:szCs w:val="24"/>
        </w:rPr>
        <w:t>Author: Hardill, Irene. Publication Date: 2011. Publisher: Policy Press Place of Publication: Portland, Ore.: Bristol, U.K.</w:t>
      </w:r>
    </w:p>
    <w:p w14:paraId="12B48392" w14:textId="59F53A5B" w:rsidR="00254A57" w:rsidRPr="00DD2C16" w:rsidRDefault="00B77C9B" w:rsidP="00DD2C16">
      <w:pPr>
        <w:spacing w:after="0"/>
        <w:ind w:left="420"/>
        <w:jc w:val="both"/>
        <w:rPr>
          <w:rFonts w:ascii="Times New Roman" w:hAnsi="Times New Roman" w:cs="Times New Roman"/>
          <w:sz w:val="24"/>
          <w:szCs w:val="24"/>
        </w:rPr>
      </w:pPr>
      <w:r>
        <w:rPr>
          <w:rFonts w:ascii="Times New Roman" w:hAnsi="Times New Roman" w:cs="Times New Roman"/>
          <w:sz w:val="24"/>
          <w:szCs w:val="24"/>
          <w:lang w:val="en-US"/>
        </w:rPr>
        <w:t>5.</w:t>
      </w:r>
      <w:r w:rsidR="009167E7" w:rsidRPr="00254A57">
        <w:rPr>
          <w:rFonts w:ascii="Times New Roman" w:hAnsi="Times New Roman" w:cs="Times New Roman"/>
          <w:sz w:val="24"/>
          <w:szCs w:val="24"/>
        </w:rPr>
        <w:t>Field trials of health interventions: a toolbox Edition: Third edition. Publication Date: 2015.</w:t>
      </w:r>
      <w:r w:rsidR="00254A57">
        <w:rPr>
          <w:rFonts w:ascii="Times New Roman" w:hAnsi="Times New Roman" w:cs="Times New Roman"/>
          <w:sz w:val="24"/>
          <w:szCs w:val="24"/>
          <w:lang w:val="bg-BG"/>
        </w:rPr>
        <w:t xml:space="preserve"> </w:t>
      </w:r>
      <w:r w:rsidR="00254A57" w:rsidRPr="00254A57">
        <w:rPr>
          <w:rFonts w:ascii="Times New Roman" w:hAnsi="Times New Roman" w:cs="Times New Roman"/>
          <w:sz w:val="24"/>
          <w:szCs w:val="24"/>
        </w:rPr>
        <w:t>Author: Day, Graham Community and Daily Life. Date of release: 2006. Publisher: Publishing routing place: London:</w:t>
      </w:r>
      <w:r w:rsidR="00254A57" w:rsidRPr="00DD2C16">
        <w:rPr>
          <w:rFonts w:ascii="Times New Roman" w:hAnsi="Times New Roman" w:cs="Times New Roman"/>
          <w:sz w:val="24"/>
          <w:szCs w:val="24"/>
        </w:rPr>
        <w:t>Networking approach to community development Author: Gilchrist, Alison: the well-connected community [electronic resource]. 2nd ed edition. Date of release: 2009.</w:t>
      </w:r>
    </w:p>
    <w:p w14:paraId="08109040" w14:textId="61623ED3" w:rsidR="00254A57" w:rsidRPr="00B77C9B" w:rsidRDefault="00254A57" w:rsidP="00B77C9B">
      <w:pPr>
        <w:pStyle w:val="ListParagraph"/>
        <w:numPr>
          <w:ilvl w:val="0"/>
          <w:numId w:val="4"/>
        </w:numPr>
        <w:spacing w:after="0"/>
        <w:jc w:val="both"/>
        <w:rPr>
          <w:rFonts w:ascii="Times New Roman" w:hAnsi="Times New Roman" w:cs="Times New Roman"/>
          <w:sz w:val="24"/>
          <w:szCs w:val="24"/>
        </w:rPr>
      </w:pPr>
      <w:r w:rsidRPr="00B77C9B">
        <w:rPr>
          <w:rFonts w:ascii="Times New Roman" w:hAnsi="Times New Roman" w:cs="Times New Roman"/>
          <w:sz w:val="24"/>
          <w:szCs w:val="24"/>
        </w:rPr>
        <w:t>Volunteering and Society in the 21st Century [electronic resource] Author: Rochester, Colin.</w:t>
      </w:r>
      <w:r w:rsidRPr="00B77C9B">
        <w:rPr>
          <w:rFonts w:ascii="Times New Roman" w:hAnsi="Times New Roman" w:cs="Times New Roman"/>
          <w:sz w:val="24"/>
          <w:szCs w:val="24"/>
          <w:lang w:val="bg-BG"/>
        </w:rPr>
        <w:t xml:space="preserve"> </w:t>
      </w:r>
      <w:r w:rsidRPr="00B77C9B">
        <w:rPr>
          <w:rFonts w:ascii="Times New Roman" w:hAnsi="Times New Roman" w:cs="Times New Roman"/>
          <w:sz w:val="24"/>
          <w:szCs w:val="24"/>
        </w:rPr>
        <w:t>Publication Date: 2010. Publisher: Imprint Palgrave Macmillan; Palgrave Macmillan UK</w:t>
      </w:r>
      <w:r w:rsidRPr="00B77C9B">
        <w:rPr>
          <w:rFonts w:ascii="Times New Roman" w:hAnsi="Times New Roman" w:cs="Times New Roman"/>
          <w:sz w:val="24"/>
          <w:szCs w:val="24"/>
          <w:lang w:val="bg-BG"/>
        </w:rPr>
        <w:t xml:space="preserve"> </w:t>
      </w:r>
      <w:r w:rsidRPr="00B77C9B">
        <w:rPr>
          <w:rFonts w:ascii="Times New Roman" w:hAnsi="Times New Roman" w:cs="Times New Roman"/>
          <w:sz w:val="24"/>
          <w:szCs w:val="24"/>
        </w:rPr>
        <w:t>Place of Publication: London:</w:t>
      </w:r>
    </w:p>
    <w:p w14:paraId="695B3E9F" w14:textId="30D301C6" w:rsidR="009167E7" w:rsidRDefault="00254A57" w:rsidP="009167E7">
      <w:pPr>
        <w:spacing w:after="0"/>
        <w:jc w:val="both"/>
        <w:rPr>
          <w:rFonts w:ascii="Times New Roman" w:hAnsi="Times New Roman" w:cs="Times New Roman"/>
          <w:sz w:val="24"/>
          <w:szCs w:val="24"/>
        </w:rPr>
      </w:pPr>
      <w:r>
        <w:rPr>
          <w:rFonts w:ascii="Times New Roman" w:hAnsi="Times New Roman" w:cs="Times New Roman"/>
          <w:sz w:val="24"/>
          <w:szCs w:val="24"/>
          <w:lang w:val="bg-BG"/>
        </w:rPr>
        <w:t xml:space="preserve">            </w:t>
      </w:r>
      <w:r w:rsidR="009167E7" w:rsidRPr="009167E7">
        <w:rPr>
          <w:rFonts w:ascii="Times New Roman" w:hAnsi="Times New Roman" w:cs="Times New Roman"/>
          <w:sz w:val="24"/>
          <w:szCs w:val="24"/>
        </w:rPr>
        <w:t>Publisher: Oxford University Press Place of Publication: [Oxford]:</w:t>
      </w:r>
    </w:p>
    <w:p w14:paraId="175C9148" w14:textId="5F7B6E0A" w:rsidR="00171F98" w:rsidRPr="00171F98" w:rsidRDefault="00171F98" w:rsidP="00B77C9B">
      <w:pPr>
        <w:pStyle w:val="ListParagraph"/>
        <w:numPr>
          <w:ilvl w:val="0"/>
          <w:numId w:val="4"/>
        </w:numPr>
        <w:spacing w:after="0"/>
        <w:jc w:val="both"/>
        <w:rPr>
          <w:rFonts w:ascii="Times New Roman" w:hAnsi="Times New Roman" w:cs="Times New Roman"/>
          <w:sz w:val="24"/>
          <w:szCs w:val="24"/>
        </w:rPr>
      </w:pPr>
      <w:r w:rsidRPr="00171F98">
        <w:rPr>
          <w:rFonts w:ascii="Times New Roman" w:hAnsi="Times New Roman" w:cs="Times New Roman"/>
          <w:sz w:val="24"/>
          <w:szCs w:val="24"/>
        </w:rPr>
        <w:t>Business community engagement for educational initiatives Author: Epstein, Mikhail,</w:t>
      </w:r>
    </w:p>
    <w:p w14:paraId="553E2623" w14:textId="77777777" w:rsidR="00171F98" w:rsidRPr="00171F98" w:rsidRDefault="00171F98" w:rsidP="00171F98">
      <w:pPr>
        <w:spacing w:after="0"/>
        <w:jc w:val="both"/>
        <w:rPr>
          <w:rFonts w:ascii="Times New Roman" w:hAnsi="Times New Roman" w:cs="Times New Roman"/>
          <w:sz w:val="24"/>
          <w:szCs w:val="24"/>
        </w:rPr>
      </w:pPr>
      <w:r w:rsidRPr="00171F98">
        <w:rPr>
          <w:rFonts w:ascii="Times New Roman" w:hAnsi="Times New Roman" w:cs="Times New Roman"/>
          <w:sz w:val="24"/>
          <w:szCs w:val="24"/>
        </w:rPr>
        <w:t>Publication Date: ©2019; [2019] Publisher: IGI Global Place of Publication: Hershey, PA:</w:t>
      </w:r>
    </w:p>
    <w:p w14:paraId="4C49E248" w14:textId="77777777" w:rsidR="00171F98" w:rsidRPr="00171F98" w:rsidRDefault="00171F98" w:rsidP="00171F98">
      <w:pPr>
        <w:spacing w:after="0"/>
        <w:jc w:val="both"/>
        <w:rPr>
          <w:rFonts w:ascii="Times New Roman" w:hAnsi="Times New Roman" w:cs="Times New Roman"/>
          <w:sz w:val="24"/>
          <w:szCs w:val="24"/>
        </w:rPr>
      </w:pPr>
    </w:p>
    <w:p w14:paraId="497ACEA1" w14:textId="6E695910" w:rsidR="00171F98" w:rsidRPr="00171F98" w:rsidRDefault="00171F98" w:rsidP="00B77C9B">
      <w:pPr>
        <w:pStyle w:val="ListParagraph"/>
        <w:numPr>
          <w:ilvl w:val="0"/>
          <w:numId w:val="4"/>
        </w:numPr>
        <w:spacing w:after="0"/>
        <w:jc w:val="both"/>
        <w:rPr>
          <w:rFonts w:ascii="Times New Roman" w:hAnsi="Times New Roman" w:cs="Times New Roman"/>
          <w:sz w:val="24"/>
          <w:szCs w:val="24"/>
        </w:rPr>
      </w:pPr>
      <w:r w:rsidRPr="00171F98">
        <w:rPr>
          <w:rFonts w:ascii="Times New Roman" w:hAnsi="Times New Roman" w:cs="Times New Roman"/>
          <w:sz w:val="24"/>
          <w:szCs w:val="24"/>
        </w:rPr>
        <w:t>A handbook of reflective and experiential learning [electronic resource]: theory and practice</w:t>
      </w:r>
    </w:p>
    <w:p w14:paraId="0755D49A" w14:textId="598D2036" w:rsidR="00171F98" w:rsidRPr="00171F98" w:rsidRDefault="00171F98" w:rsidP="00171F98">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171F98">
        <w:rPr>
          <w:rFonts w:ascii="Times New Roman" w:hAnsi="Times New Roman" w:cs="Times New Roman"/>
          <w:sz w:val="24"/>
          <w:szCs w:val="24"/>
        </w:rPr>
        <w:t>Author: Moon, Jennifer A. Publication Date: 2004. Publisher: Routledge Falmer</w:t>
      </w:r>
    </w:p>
    <w:p w14:paraId="02C9D0D2" w14:textId="2DC28C1E" w:rsidR="00171F98" w:rsidRPr="00171F98" w:rsidRDefault="00171F98" w:rsidP="00171F98">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171F98">
        <w:rPr>
          <w:rFonts w:ascii="Times New Roman" w:hAnsi="Times New Roman" w:cs="Times New Roman"/>
          <w:sz w:val="24"/>
          <w:szCs w:val="24"/>
        </w:rPr>
        <w:t>Place of Publication: New York; London.</w:t>
      </w:r>
    </w:p>
    <w:p w14:paraId="135CB699" w14:textId="77777777" w:rsidR="00171F98" w:rsidRPr="00171F98" w:rsidRDefault="00171F98" w:rsidP="00171F98">
      <w:pPr>
        <w:spacing w:after="0"/>
        <w:jc w:val="both"/>
        <w:rPr>
          <w:rFonts w:ascii="Times New Roman" w:hAnsi="Times New Roman" w:cs="Times New Roman"/>
          <w:sz w:val="24"/>
          <w:szCs w:val="24"/>
        </w:rPr>
      </w:pPr>
    </w:p>
    <w:p w14:paraId="66D5C8CC" w14:textId="2F69471A" w:rsidR="00171F98" w:rsidRPr="00171F98" w:rsidRDefault="00171F98" w:rsidP="00B77C9B">
      <w:pPr>
        <w:pStyle w:val="ListParagraph"/>
        <w:numPr>
          <w:ilvl w:val="0"/>
          <w:numId w:val="4"/>
        </w:numPr>
        <w:spacing w:after="0"/>
        <w:jc w:val="both"/>
        <w:rPr>
          <w:rFonts w:ascii="Times New Roman" w:hAnsi="Times New Roman" w:cs="Times New Roman"/>
          <w:sz w:val="24"/>
          <w:szCs w:val="24"/>
        </w:rPr>
      </w:pPr>
      <w:r w:rsidRPr="00171F98">
        <w:rPr>
          <w:rFonts w:ascii="Times New Roman" w:hAnsi="Times New Roman" w:cs="Times New Roman"/>
          <w:sz w:val="24"/>
          <w:szCs w:val="24"/>
        </w:rPr>
        <w:t>The Community Engagement and Service Mission of Universities [electronic resource].</w:t>
      </w:r>
    </w:p>
    <w:p w14:paraId="32853A50" w14:textId="6D22B913" w:rsidR="00171F98" w:rsidRPr="00171F98" w:rsidRDefault="00171F98" w:rsidP="00171F98">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171F98">
        <w:rPr>
          <w:rFonts w:ascii="Times New Roman" w:hAnsi="Times New Roman" w:cs="Times New Roman"/>
          <w:sz w:val="24"/>
          <w:szCs w:val="24"/>
        </w:rPr>
        <w:t>Author: Inman, Patricia. Publication Date: 2010. Publisher: NIACE</w:t>
      </w:r>
    </w:p>
    <w:p w14:paraId="3C1AE0BC" w14:textId="59B4701B" w:rsidR="00171F98" w:rsidRPr="00171F98" w:rsidRDefault="00171F98" w:rsidP="00171F98">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171F98">
        <w:rPr>
          <w:rFonts w:ascii="Times New Roman" w:hAnsi="Times New Roman" w:cs="Times New Roman"/>
          <w:sz w:val="24"/>
          <w:szCs w:val="24"/>
        </w:rPr>
        <w:t>Place of Publication: Leicester:</w:t>
      </w:r>
    </w:p>
    <w:p w14:paraId="6B8F1A02" w14:textId="77777777" w:rsidR="00171F98" w:rsidRPr="00171F98" w:rsidRDefault="00171F98" w:rsidP="00171F98">
      <w:pPr>
        <w:spacing w:after="0"/>
        <w:jc w:val="both"/>
        <w:rPr>
          <w:rFonts w:ascii="Times New Roman" w:hAnsi="Times New Roman" w:cs="Times New Roman"/>
          <w:sz w:val="24"/>
          <w:szCs w:val="24"/>
        </w:rPr>
      </w:pPr>
    </w:p>
    <w:p w14:paraId="6BE5B111" w14:textId="4FB5CA83" w:rsidR="00171F98" w:rsidRPr="00171F98" w:rsidRDefault="00171F98" w:rsidP="00B77C9B">
      <w:pPr>
        <w:pStyle w:val="ListParagraph"/>
        <w:numPr>
          <w:ilvl w:val="0"/>
          <w:numId w:val="4"/>
        </w:numPr>
        <w:spacing w:after="0"/>
        <w:jc w:val="both"/>
        <w:rPr>
          <w:rFonts w:ascii="Times New Roman" w:hAnsi="Times New Roman" w:cs="Times New Roman"/>
          <w:sz w:val="24"/>
          <w:szCs w:val="24"/>
        </w:rPr>
      </w:pPr>
      <w:r w:rsidRPr="00171F98">
        <w:rPr>
          <w:rFonts w:ascii="Times New Roman" w:hAnsi="Times New Roman" w:cs="Times New Roman"/>
          <w:sz w:val="24"/>
          <w:szCs w:val="24"/>
        </w:rPr>
        <w:t>Enterprising care? [electronic resource]: Unpaid voluntary action in the 21st century</w:t>
      </w:r>
    </w:p>
    <w:p w14:paraId="65C6BA35" w14:textId="3ABDA4B1" w:rsidR="00171F98" w:rsidRDefault="00171F98" w:rsidP="00171F98">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171F98">
        <w:rPr>
          <w:rFonts w:ascii="Times New Roman" w:hAnsi="Times New Roman" w:cs="Times New Roman"/>
          <w:sz w:val="24"/>
          <w:szCs w:val="24"/>
        </w:rPr>
        <w:t xml:space="preserve">Author: Hardill, Irene. Publication Date: 2011. Publisher: Policy Press Place of </w:t>
      </w:r>
      <w:r>
        <w:rPr>
          <w:rFonts w:ascii="Times New Roman" w:hAnsi="Times New Roman" w:cs="Times New Roman"/>
          <w:sz w:val="24"/>
          <w:szCs w:val="24"/>
        </w:rPr>
        <w:t xml:space="preserve">                                </w:t>
      </w:r>
      <w:r w:rsidRPr="00171F98">
        <w:rPr>
          <w:rFonts w:ascii="Times New Roman" w:hAnsi="Times New Roman" w:cs="Times New Roman"/>
          <w:sz w:val="24"/>
          <w:szCs w:val="24"/>
        </w:rPr>
        <w:t>Publication: Portland, Ore.: Bristol, U.K.</w:t>
      </w:r>
    </w:p>
    <w:p w14:paraId="72F4C240" w14:textId="4B37F709" w:rsidR="00241B51" w:rsidRPr="00241B51" w:rsidRDefault="00241B51" w:rsidP="00B77C9B">
      <w:pPr>
        <w:pStyle w:val="ListParagraph"/>
        <w:numPr>
          <w:ilvl w:val="0"/>
          <w:numId w:val="4"/>
        </w:numPr>
        <w:spacing w:after="0"/>
        <w:jc w:val="both"/>
        <w:rPr>
          <w:rFonts w:ascii="Times New Roman" w:hAnsi="Times New Roman" w:cs="Times New Roman"/>
          <w:sz w:val="24"/>
          <w:szCs w:val="24"/>
        </w:rPr>
      </w:pPr>
      <w:r w:rsidRPr="00241B51">
        <w:rPr>
          <w:rFonts w:ascii="Times New Roman" w:hAnsi="Times New Roman" w:cs="Times New Roman"/>
          <w:sz w:val="24"/>
          <w:szCs w:val="24"/>
        </w:rPr>
        <w:t xml:space="preserve">E-BOOK Business community engagement for educational initiatives </w:t>
      </w:r>
    </w:p>
    <w:p w14:paraId="32CD065D" w14:textId="77777777" w:rsidR="00241B51" w:rsidRPr="00241B51" w:rsidRDefault="00241B51" w:rsidP="00241B51">
      <w:pPr>
        <w:spacing w:after="0"/>
        <w:jc w:val="both"/>
        <w:rPr>
          <w:rFonts w:ascii="Times New Roman" w:hAnsi="Times New Roman" w:cs="Times New Roman"/>
          <w:sz w:val="24"/>
          <w:szCs w:val="24"/>
        </w:rPr>
      </w:pPr>
      <w:r w:rsidRPr="00241B51">
        <w:rPr>
          <w:rFonts w:ascii="Times New Roman" w:hAnsi="Times New Roman" w:cs="Times New Roman"/>
          <w:sz w:val="24"/>
          <w:szCs w:val="24"/>
        </w:rPr>
        <w:t>Epshtein, Mikhail, Hershey, PA: IGI Global©2019; [2019] Total Pages 1 online resource (346 pages)</w:t>
      </w:r>
    </w:p>
    <w:p w14:paraId="27938D02" w14:textId="64C26944" w:rsidR="00241B51" w:rsidRPr="00A946D2" w:rsidRDefault="00241B51" w:rsidP="00B77C9B">
      <w:pPr>
        <w:pStyle w:val="ListParagraph"/>
        <w:numPr>
          <w:ilvl w:val="0"/>
          <w:numId w:val="4"/>
        </w:numPr>
        <w:spacing w:after="0"/>
        <w:jc w:val="both"/>
        <w:rPr>
          <w:rFonts w:ascii="Times New Roman" w:hAnsi="Times New Roman" w:cs="Times New Roman"/>
          <w:sz w:val="24"/>
          <w:szCs w:val="24"/>
        </w:rPr>
      </w:pPr>
      <w:r w:rsidRPr="00241B51">
        <w:rPr>
          <w:rFonts w:ascii="Times New Roman" w:hAnsi="Times New Roman" w:cs="Times New Roman"/>
          <w:sz w:val="24"/>
          <w:szCs w:val="24"/>
        </w:rPr>
        <w:lastRenderedPageBreak/>
        <w:t>A handbook of reflective and experiential learning [electronic resource] : theory and practice</w:t>
      </w:r>
      <w:r w:rsidR="00A946D2">
        <w:rPr>
          <w:rFonts w:ascii="Times New Roman" w:hAnsi="Times New Roman" w:cs="Times New Roman"/>
          <w:sz w:val="24"/>
          <w:szCs w:val="24"/>
        </w:rPr>
        <w:t xml:space="preserve"> </w:t>
      </w:r>
      <w:r w:rsidRPr="00A946D2">
        <w:rPr>
          <w:rFonts w:ascii="Times New Roman" w:hAnsi="Times New Roman" w:cs="Times New Roman"/>
          <w:sz w:val="24"/>
          <w:szCs w:val="24"/>
        </w:rPr>
        <w:t>Author: Moon, Jennifer A.  Publication Date: 2004. Publisher: Routledge Falmer</w:t>
      </w:r>
    </w:p>
    <w:p w14:paraId="1863FF75" w14:textId="62953EE5" w:rsidR="00241B51" w:rsidRPr="00171F98" w:rsidRDefault="00241B51" w:rsidP="00241B51">
      <w:pPr>
        <w:spacing w:after="0"/>
        <w:jc w:val="both"/>
        <w:rPr>
          <w:rFonts w:ascii="Times New Roman" w:hAnsi="Times New Roman" w:cs="Times New Roman"/>
          <w:sz w:val="24"/>
          <w:szCs w:val="24"/>
        </w:rPr>
      </w:pPr>
      <w:r w:rsidRPr="00241B51">
        <w:rPr>
          <w:rFonts w:ascii="Times New Roman" w:hAnsi="Times New Roman" w:cs="Times New Roman"/>
          <w:sz w:val="24"/>
          <w:szCs w:val="24"/>
        </w:rPr>
        <w:t>Place of Publication: New York: London;</w:t>
      </w:r>
    </w:p>
    <w:p w14:paraId="29F7C6E6" w14:textId="70A00AAB" w:rsidR="00171F98" w:rsidRPr="00C508B5" w:rsidRDefault="00171F98" w:rsidP="00171F98">
      <w:pPr>
        <w:spacing w:after="0"/>
        <w:jc w:val="both"/>
        <w:rPr>
          <w:rFonts w:ascii="Times New Roman" w:hAnsi="Times New Roman" w:cs="Times New Roman"/>
          <w:sz w:val="24"/>
          <w:szCs w:val="24"/>
        </w:rPr>
      </w:pPr>
      <w:r w:rsidRPr="00171F9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1AF3315" w14:textId="3E0763DD" w:rsidR="00D36DB3" w:rsidRDefault="00C508B5" w:rsidP="00442CB1">
      <w:pPr>
        <w:spacing w:after="0"/>
        <w:jc w:val="both"/>
        <w:rPr>
          <w:rFonts w:ascii="Times New Roman" w:hAnsi="Times New Roman" w:cs="Times New Roman"/>
          <w:sz w:val="24"/>
          <w:szCs w:val="24"/>
        </w:rPr>
      </w:pPr>
      <w:r w:rsidRPr="00C508B5">
        <w:rPr>
          <w:rFonts w:ascii="Times New Roman" w:hAnsi="Times New Roman" w:cs="Times New Roman"/>
          <w:sz w:val="24"/>
          <w:szCs w:val="24"/>
        </w:rPr>
        <w:t>https://www.gov.uk/government/get-involved/take-part/volunteer       22/08/2021 11:42 am</w:t>
      </w:r>
    </w:p>
    <w:p w14:paraId="236FD079" w14:textId="2E2FC5AB" w:rsidR="001C5BB8" w:rsidRDefault="009C0F51" w:rsidP="001C5BB8">
      <w:pPr>
        <w:tabs>
          <w:tab w:val="left" w:pos="3131"/>
        </w:tabs>
        <w:spacing w:after="0"/>
        <w:jc w:val="both"/>
        <w:rPr>
          <w:rFonts w:ascii="Times New Roman" w:hAnsi="Times New Roman" w:cs="Times New Roman"/>
          <w:sz w:val="24"/>
          <w:szCs w:val="24"/>
        </w:rPr>
      </w:pPr>
      <w:r>
        <w:t>8.</w:t>
      </w:r>
      <w:r w:rsidR="001C5BB8" w:rsidRPr="001C5BB8">
        <w:t xml:space="preserve"> </w:t>
      </w:r>
      <w:r>
        <w:t xml:space="preserve">   </w:t>
      </w:r>
      <w:r w:rsidR="001C5BB8" w:rsidRPr="001C5BB8">
        <w:rPr>
          <w:rFonts w:ascii="Times New Roman" w:hAnsi="Times New Roman" w:cs="Times New Roman"/>
          <w:sz w:val="24"/>
          <w:szCs w:val="24"/>
        </w:rPr>
        <w:t>https://www.gov.uk/government/get-involved/take-part/volunteer       22/08/2021 11:42 am</w:t>
      </w:r>
    </w:p>
    <w:p w14:paraId="1E7DC060" w14:textId="0202FA7C" w:rsidR="00212212" w:rsidRDefault="009C0F51" w:rsidP="001C5BB8">
      <w:pPr>
        <w:tabs>
          <w:tab w:val="left" w:pos="3131"/>
        </w:tabs>
        <w:spacing w:after="0"/>
        <w:jc w:val="both"/>
        <w:rPr>
          <w:rFonts w:ascii="Times New Roman" w:hAnsi="Times New Roman" w:cs="Times New Roman"/>
          <w:sz w:val="24"/>
          <w:szCs w:val="24"/>
        </w:rPr>
      </w:pPr>
      <w:r>
        <w:rPr>
          <w:rFonts w:ascii="Times New Roman" w:hAnsi="Times New Roman" w:cs="Times New Roman"/>
          <w:sz w:val="24"/>
          <w:szCs w:val="24"/>
        </w:rPr>
        <w:t xml:space="preserve">9. </w:t>
      </w:r>
      <w:r w:rsidR="00212212" w:rsidRPr="00C60C21">
        <w:rPr>
          <w:rFonts w:ascii="Times New Roman" w:hAnsi="Times New Roman" w:cs="Times New Roman"/>
          <w:sz w:val="24"/>
          <w:szCs w:val="24"/>
        </w:rPr>
        <w:t>https://www.britishlegion.org.uk/get-support/physical-and-mental-wellbeing 28</w:t>
      </w:r>
      <w:r w:rsidR="00C60C21" w:rsidRPr="00C60C21">
        <w:rPr>
          <w:rFonts w:ascii="Times New Roman" w:hAnsi="Times New Roman" w:cs="Times New Roman"/>
          <w:sz w:val="24"/>
          <w:szCs w:val="24"/>
        </w:rPr>
        <w:t>/08/21 10:21am</w:t>
      </w:r>
    </w:p>
    <w:p w14:paraId="23152347" w14:textId="4750076A" w:rsidR="00AB045F" w:rsidRDefault="009C0F51" w:rsidP="001C5BB8">
      <w:pPr>
        <w:tabs>
          <w:tab w:val="left" w:pos="3131"/>
        </w:tabs>
        <w:spacing w:after="0"/>
        <w:jc w:val="both"/>
        <w:rPr>
          <w:rFonts w:ascii="Times New Roman" w:hAnsi="Times New Roman" w:cs="Times New Roman"/>
          <w:sz w:val="24"/>
          <w:szCs w:val="24"/>
        </w:rPr>
      </w:pPr>
      <w:r>
        <w:rPr>
          <w:rFonts w:ascii="Times New Roman" w:hAnsi="Times New Roman" w:cs="Times New Roman"/>
          <w:sz w:val="24"/>
          <w:szCs w:val="24"/>
        </w:rPr>
        <w:t xml:space="preserve">10.  </w:t>
      </w:r>
      <w:r w:rsidR="00212212" w:rsidRPr="00212212">
        <w:rPr>
          <w:rFonts w:ascii="Times New Roman" w:hAnsi="Times New Roman" w:cs="Times New Roman"/>
          <w:sz w:val="24"/>
          <w:szCs w:val="24"/>
        </w:rPr>
        <w:t>https://www.britishlegion.org.uk/about-us/who-we-are          28/08/21 9:38</w:t>
      </w:r>
      <w:r w:rsidR="007B4C10">
        <w:rPr>
          <w:rFonts w:ascii="Times New Roman" w:hAnsi="Times New Roman" w:cs="Times New Roman"/>
          <w:sz w:val="24"/>
          <w:szCs w:val="24"/>
        </w:rPr>
        <w:t>am</w:t>
      </w:r>
    </w:p>
    <w:p w14:paraId="27B3DEEE" w14:textId="5164082D" w:rsidR="008974CA" w:rsidRDefault="009C0F51" w:rsidP="001C5BB8">
      <w:pPr>
        <w:tabs>
          <w:tab w:val="left" w:pos="3131"/>
        </w:tabs>
        <w:spacing w:after="0"/>
        <w:jc w:val="both"/>
        <w:rPr>
          <w:rFonts w:ascii="Times New Roman" w:hAnsi="Times New Roman" w:cs="Times New Roman"/>
          <w:sz w:val="24"/>
          <w:szCs w:val="24"/>
        </w:rPr>
      </w:pPr>
      <w:r>
        <w:rPr>
          <w:rFonts w:ascii="Times New Roman" w:hAnsi="Times New Roman" w:cs="Times New Roman"/>
          <w:sz w:val="24"/>
          <w:szCs w:val="24"/>
        </w:rPr>
        <w:t xml:space="preserve">11. </w:t>
      </w:r>
      <w:r w:rsidR="008974CA" w:rsidRPr="008974CA">
        <w:rPr>
          <w:rFonts w:ascii="Times New Roman" w:hAnsi="Times New Roman" w:cs="Times New Roman"/>
          <w:sz w:val="24"/>
          <w:szCs w:val="24"/>
        </w:rPr>
        <w:t>https://www.britishlegion.org.uk/get-support/physical-and-mental-wellbeing/the-invictus-games   28/08/21 12:16 am</w:t>
      </w:r>
    </w:p>
    <w:p w14:paraId="6049A473" w14:textId="0CF0934E" w:rsidR="006C0B51" w:rsidRDefault="009C0F51" w:rsidP="001C5BB8">
      <w:pPr>
        <w:tabs>
          <w:tab w:val="left" w:pos="3131"/>
        </w:tabs>
        <w:spacing w:after="0"/>
        <w:jc w:val="both"/>
        <w:rPr>
          <w:rFonts w:ascii="Times New Roman" w:hAnsi="Times New Roman" w:cs="Times New Roman"/>
          <w:sz w:val="24"/>
          <w:szCs w:val="24"/>
        </w:rPr>
      </w:pPr>
      <w:r>
        <w:rPr>
          <w:rFonts w:ascii="Times New Roman" w:hAnsi="Times New Roman" w:cs="Times New Roman"/>
          <w:sz w:val="24"/>
          <w:szCs w:val="24"/>
        </w:rPr>
        <w:t xml:space="preserve">12. </w:t>
      </w:r>
      <w:r w:rsidR="006C0B51" w:rsidRPr="006C0B51">
        <w:rPr>
          <w:rFonts w:ascii="Times New Roman" w:hAnsi="Times New Roman" w:cs="Times New Roman"/>
          <w:sz w:val="24"/>
          <w:szCs w:val="24"/>
        </w:rPr>
        <w:t>https://www.britishlegion.org.uk/about-us/our-family-of-charities   28/08/21 12:05</w:t>
      </w:r>
    </w:p>
    <w:p w14:paraId="00992345" w14:textId="77777777" w:rsidR="006C0B51" w:rsidRDefault="006C0B51" w:rsidP="001C5BB8">
      <w:pPr>
        <w:tabs>
          <w:tab w:val="left" w:pos="3131"/>
        </w:tabs>
        <w:spacing w:after="0"/>
        <w:jc w:val="both"/>
        <w:rPr>
          <w:rFonts w:ascii="Times New Roman" w:hAnsi="Times New Roman" w:cs="Times New Roman"/>
          <w:sz w:val="24"/>
          <w:szCs w:val="24"/>
        </w:rPr>
      </w:pPr>
    </w:p>
    <w:p w14:paraId="7B4FE5EC" w14:textId="77777777" w:rsidR="008974CA" w:rsidRDefault="008974CA" w:rsidP="001C5BB8">
      <w:pPr>
        <w:tabs>
          <w:tab w:val="left" w:pos="3131"/>
        </w:tabs>
        <w:spacing w:after="0"/>
        <w:jc w:val="both"/>
        <w:rPr>
          <w:rFonts w:ascii="Times New Roman" w:hAnsi="Times New Roman" w:cs="Times New Roman"/>
          <w:sz w:val="24"/>
          <w:szCs w:val="24"/>
        </w:rPr>
      </w:pPr>
    </w:p>
    <w:p w14:paraId="6270B563" w14:textId="77777777" w:rsidR="008974CA" w:rsidRDefault="008974CA" w:rsidP="001C5BB8">
      <w:pPr>
        <w:tabs>
          <w:tab w:val="left" w:pos="3131"/>
        </w:tabs>
        <w:spacing w:after="0"/>
        <w:jc w:val="both"/>
        <w:rPr>
          <w:rFonts w:ascii="Times New Roman" w:hAnsi="Times New Roman" w:cs="Times New Roman"/>
          <w:sz w:val="24"/>
          <w:szCs w:val="24"/>
        </w:rPr>
      </w:pPr>
    </w:p>
    <w:p w14:paraId="7CFAE4CC" w14:textId="77777777" w:rsidR="007B4C10" w:rsidRDefault="007B4C10" w:rsidP="001C5BB8">
      <w:pPr>
        <w:tabs>
          <w:tab w:val="left" w:pos="3131"/>
        </w:tabs>
        <w:spacing w:after="0"/>
        <w:jc w:val="both"/>
        <w:rPr>
          <w:rFonts w:ascii="Times New Roman" w:hAnsi="Times New Roman" w:cs="Times New Roman"/>
          <w:sz w:val="24"/>
          <w:szCs w:val="24"/>
        </w:rPr>
      </w:pPr>
    </w:p>
    <w:p w14:paraId="3BC17001" w14:textId="77777777" w:rsidR="00077E89" w:rsidRDefault="00077E89" w:rsidP="001C5BB8">
      <w:pPr>
        <w:tabs>
          <w:tab w:val="left" w:pos="3131"/>
        </w:tabs>
        <w:spacing w:after="0"/>
        <w:jc w:val="both"/>
        <w:rPr>
          <w:rFonts w:ascii="Times New Roman" w:hAnsi="Times New Roman" w:cs="Times New Roman"/>
          <w:sz w:val="24"/>
          <w:szCs w:val="24"/>
        </w:rPr>
      </w:pPr>
    </w:p>
    <w:p w14:paraId="3492C8D0" w14:textId="77777777" w:rsidR="00C508B5" w:rsidRDefault="00C508B5" w:rsidP="001C5BB8">
      <w:pPr>
        <w:tabs>
          <w:tab w:val="left" w:pos="3131"/>
        </w:tabs>
        <w:spacing w:after="0"/>
        <w:jc w:val="both"/>
        <w:rPr>
          <w:rFonts w:ascii="Times New Roman" w:hAnsi="Times New Roman" w:cs="Times New Roman"/>
          <w:sz w:val="24"/>
          <w:szCs w:val="24"/>
        </w:rPr>
      </w:pPr>
    </w:p>
    <w:p w14:paraId="43E219BD" w14:textId="77777777" w:rsidR="00C508B5" w:rsidRDefault="00C508B5" w:rsidP="001C5BB8">
      <w:pPr>
        <w:tabs>
          <w:tab w:val="left" w:pos="3131"/>
        </w:tabs>
        <w:spacing w:after="0"/>
        <w:jc w:val="both"/>
        <w:rPr>
          <w:rFonts w:ascii="Times New Roman" w:hAnsi="Times New Roman" w:cs="Times New Roman"/>
          <w:sz w:val="24"/>
          <w:szCs w:val="24"/>
        </w:rPr>
      </w:pPr>
    </w:p>
    <w:p w14:paraId="15020A51" w14:textId="77777777" w:rsidR="001C5BB8" w:rsidRDefault="001C5BB8" w:rsidP="001C5BB8">
      <w:pPr>
        <w:tabs>
          <w:tab w:val="left" w:pos="3131"/>
        </w:tabs>
        <w:spacing w:after="0"/>
        <w:jc w:val="both"/>
        <w:rPr>
          <w:rFonts w:ascii="Times New Roman" w:hAnsi="Times New Roman" w:cs="Times New Roman"/>
          <w:sz w:val="24"/>
          <w:szCs w:val="24"/>
        </w:rPr>
      </w:pPr>
    </w:p>
    <w:p w14:paraId="5183E0B9" w14:textId="77777777" w:rsidR="00D36DB3" w:rsidRDefault="00D36DB3" w:rsidP="002C2301">
      <w:pPr>
        <w:spacing w:after="0"/>
        <w:jc w:val="both"/>
        <w:rPr>
          <w:rFonts w:ascii="Times New Roman" w:hAnsi="Times New Roman" w:cs="Times New Roman"/>
          <w:sz w:val="24"/>
          <w:szCs w:val="24"/>
        </w:rPr>
      </w:pPr>
    </w:p>
    <w:p w14:paraId="6BE30F3D" w14:textId="77777777" w:rsidR="002F6685" w:rsidRDefault="002F6685" w:rsidP="002C2301">
      <w:pPr>
        <w:spacing w:after="0"/>
        <w:jc w:val="both"/>
        <w:rPr>
          <w:rFonts w:ascii="Times New Roman" w:hAnsi="Times New Roman" w:cs="Times New Roman"/>
          <w:sz w:val="24"/>
          <w:szCs w:val="24"/>
        </w:rPr>
      </w:pPr>
    </w:p>
    <w:p w14:paraId="2D5D6B2A" w14:textId="77777777" w:rsidR="002C2301" w:rsidRDefault="002C2301" w:rsidP="002C2301">
      <w:pPr>
        <w:spacing w:after="0"/>
        <w:jc w:val="both"/>
        <w:rPr>
          <w:rFonts w:ascii="Times New Roman" w:hAnsi="Times New Roman" w:cs="Times New Roman"/>
          <w:sz w:val="24"/>
          <w:szCs w:val="24"/>
        </w:rPr>
      </w:pPr>
    </w:p>
    <w:p w14:paraId="44087E09" w14:textId="77777777" w:rsidR="002C2301" w:rsidRDefault="002C2301" w:rsidP="00A36BB8">
      <w:pPr>
        <w:jc w:val="center"/>
        <w:rPr>
          <w:rFonts w:ascii="Times New Roman" w:hAnsi="Times New Roman" w:cs="Times New Roman"/>
          <w:sz w:val="24"/>
          <w:szCs w:val="24"/>
        </w:rPr>
      </w:pPr>
    </w:p>
    <w:p w14:paraId="35A13B33" w14:textId="490038A3" w:rsidR="00E35F23" w:rsidRDefault="00E35F23" w:rsidP="00066466">
      <w:pPr>
        <w:rPr>
          <w:rFonts w:ascii="Times New Roman" w:hAnsi="Times New Roman" w:cs="Times New Roman"/>
          <w:sz w:val="24"/>
          <w:szCs w:val="24"/>
        </w:rPr>
      </w:pPr>
    </w:p>
    <w:p w14:paraId="28899F48" w14:textId="77777777" w:rsidR="00066466" w:rsidRDefault="00066466" w:rsidP="00066466">
      <w:pPr>
        <w:rPr>
          <w:rFonts w:ascii="Times New Roman" w:hAnsi="Times New Roman" w:cs="Times New Roman"/>
          <w:b/>
          <w:bCs/>
          <w:sz w:val="40"/>
          <w:szCs w:val="40"/>
          <w:lang w:val="en-US"/>
        </w:rPr>
      </w:pPr>
    </w:p>
    <w:p w14:paraId="276D9AA8" w14:textId="77777777" w:rsidR="00E35F23" w:rsidRDefault="00E35F23" w:rsidP="00A36BB8">
      <w:pPr>
        <w:jc w:val="center"/>
        <w:rPr>
          <w:rFonts w:ascii="Times New Roman" w:hAnsi="Times New Roman" w:cs="Times New Roman"/>
          <w:b/>
          <w:bCs/>
          <w:sz w:val="40"/>
          <w:szCs w:val="40"/>
          <w:lang w:val="en-US"/>
        </w:rPr>
      </w:pPr>
    </w:p>
    <w:p w14:paraId="205BA73D" w14:textId="77777777" w:rsidR="00C81FA9" w:rsidRDefault="00C81FA9" w:rsidP="00A36BB8">
      <w:pPr>
        <w:jc w:val="center"/>
        <w:rPr>
          <w:rFonts w:ascii="Times New Roman" w:hAnsi="Times New Roman" w:cs="Times New Roman"/>
          <w:b/>
          <w:bCs/>
          <w:sz w:val="40"/>
          <w:szCs w:val="40"/>
          <w:lang w:val="en-US"/>
        </w:rPr>
      </w:pPr>
    </w:p>
    <w:p w14:paraId="5E981259" w14:textId="77777777" w:rsidR="00C81FA9" w:rsidRDefault="00C81FA9" w:rsidP="00A36BB8">
      <w:pPr>
        <w:jc w:val="center"/>
        <w:rPr>
          <w:rFonts w:ascii="Times New Roman" w:hAnsi="Times New Roman" w:cs="Times New Roman"/>
          <w:b/>
          <w:bCs/>
          <w:sz w:val="40"/>
          <w:szCs w:val="40"/>
          <w:lang w:val="en-US"/>
        </w:rPr>
      </w:pPr>
    </w:p>
    <w:p w14:paraId="4F447D35" w14:textId="77777777" w:rsidR="00C81FA9" w:rsidRDefault="00C81FA9" w:rsidP="00A36BB8">
      <w:pPr>
        <w:jc w:val="center"/>
        <w:rPr>
          <w:rFonts w:ascii="Times New Roman" w:hAnsi="Times New Roman" w:cs="Times New Roman"/>
          <w:b/>
          <w:bCs/>
          <w:sz w:val="40"/>
          <w:szCs w:val="40"/>
          <w:lang w:val="en-US"/>
        </w:rPr>
      </w:pPr>
    </w:p>
    <w:p w14:paraId="19677C07" w14:textId="77777777" w:rsidR="00C81FA9" w:rsidRDefault="00C81FA9" w:rsidP="00A36BB8">
      <w:pPr>
        <w:jc w:val="center"/>
        <w:rPr>
          <w:rFonts w:ascii="Times New Roman" w:hAnsi="Times New Roman" w:cs="Times New Roman"/>
          <w:b/>
          <w:bCs/>
          <w:sz w:val="40"/>
          <w:szCs w:val="40"/>
          <w:lang w:val="en-US"/>
        </w:rPr>
      </w:pPr>
    </w:p>
    <w:p w14:paraId="5A917CDC" w14:textId="77777777" w:rsidR="00C81FA9" w:rsidRDefault="00C81FA9" w:rsidP="00A36BB8">
      <w:pPr>
        <w:jc w:val="center"/>
        <w:rPr>
          <w:rFonts w:ascii="Times New Roman" w:hAnsi="Times New Roman" w:cs="Times New Roman"/>
          <w:b/>
          <w:bCs/>
          <w:sz w:val="40"/>
          <w:szCs w:val="40"/>
          <w:lang w:val="en-US"/>
        </w:rPr>
      </w:pPr>
    </w:p>
    <w:p w14:paraId="540AEBF0" w14:textId="77777777" w:rsidR="00C81FA9" w:rsidRDefault="00C81FA9" w:rsidP="00A36BB8">
      <w:pPr>
        <w:jc w:val="center"/>
        <w:rPr>
          <w:rFonts w:ascii="Times New Roman" w:hAnsi="Times New Roman" w:cs="Times New Roman"/>
          <w:b/>
          <w:bCs/>
          <w:sz w:val="40"/>
          <w:szCs w:val="40"/>
          <w:lang w:val="en-US"/>
        </w:rPr>
      </w:pPr>
    </w:p>
    <w:p w14:paraId="1C4FE867" w14:textId="77777777" w:rsidR="00C81FA9" w:rsidRDefault="00C81FA9" w:rsidP="00E26870">
      <w:pPr>
        <w:rPr>
          <w:rFonts w:ascii="Times New Roman" w:hAnsi="Times New Roman" w:cs="Times New Roman"/>
          <w:b/>
          <w:bCs/>
          <w:sz w:val="40"/>
          <w:szCs w:val="40"/>
          <w:lang w:val="en-US"/>
        </w:rPr>
      </w:pPr>
    </w:p>
    <w:p w14:paraId="3B1A676F" w14:textId="53987F13" w:rsidR="00590C5C" w:rsidRDefault="00590C5C" w:rsidP="00A36BB8">
      <w:pPr>
        <w:jc w:val="center"/>
        <w:rPr>
          <w:rFonts w:ascii="Times New Roman" w:hAnsi="Times New Roman" w:cs="Times New Roman"/>
          <w:b/>
          <w:bCs/>
          <w:sz w:val="40"/>
          <w:szCs w:val="40"/>
          <w:lang w:val="en-US"/>
        </w:rPr>
      </w:pPr>
      <w:r w:rsidRPr="00590C5C">
        <w:rPr>
          <w:rFonts w:ascii="Times New Roman" w:hAnsi="Times New Roman" w:cs="Times New Roman"/>
          <w:b/>
          <w:bCs/>
          <w:sz w:val="40"/>
          <w:szCs w:val="40"/>
          <w:lang w:val="en-US"/>
        </w:rPr>
        <w:lastRenderedPageBreak/>
        <w:t>Appendices:</w:t>
      </w:r>
    </w:p>
    <w:p w14:paraId="28D7EC02" w14:textId="197A9590" w:rsidR="00A03A4A" w:rsidRPr="00A03A4A" w:rsidRDefault="00A03A4A" w:rsidP="00A03A4A">
      <w:pPr>
        <w:rPr>
          <w:rFonts w:ascii="Times New Roman" w:hAnsi="Times New Roman" w:cs="Times New Roman"/>
          <w:sz w:val="24"/>
          <w:szCs w:val="24"/>
          <w:lang w:val="en-US"/>
        </w:rPr>
      </w:pPr>
      <w:r>
        <w:rPr>
          <w:rFonts w:ascii="Times New Roman" w:hAnsi="Times New Roman" w:cs="Times New Roman"/>
          <w:sz w:val="24"/>
          <w:szCs w:val="24"/>
          <w:lang w:val="en-US"/>
        </w:rPr>
        <w:t>Table 7.1</w:t>
      </w:r>
    </w:p>
    <w:p w14:paraId="4ECAC3FD" w14:textId="5FBE8C08" w:rsidR="00A03A4A" w:rsidRDefault="00A03A4A" w:rsidP="00A03A4A">
      <w:pPr>
        <w:jc w:val="both"/>
        <w:rPr>
          <w:rFonts w:ascii="Times New Roman" w:hAnsi="Times New Roman" w:cs="Times New Roman"/>
          <w:b/>
          <w:bCs/>
          <w:sz w:val="40"/>
          <w:szCs w:val="40"/>
          <w:lang w:val="en-US"/>
        </w:rPr>
      </w:pPr>
      <w:r>
        <w:rPr>
          <w:rFonts w:ascii="Times New Roman" w:hAnsi="Times New Roman" w:cs="Times New Roman"/>
          <w:b/>
          <w:bCs/>
          <w:noProof/>
          <w:sz w:val="40"/>
          <w:szCs w:val="40"/>
          <w:lang w:val="en-US"/>
        </w:rPr>
        <w:drawing>
          <wp:inline distT="0" distB="0" distL="0" distR="0" wp14:anchorId="02B00708" wp14:editId="1F255FBD">
            <wp:extent cx="3285460" cy="16049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4227" cy="1618989"/>
                    </a:xfrm>
                    <a:prstGeom prst="rect">
                      <a:avLst/>
                    </a:prstGeom>
                    <a:noFill/>
                    <a:ln>
                      <a:noFill/>
                    </a:ln>
                  </pic:spPr>
                </pic:pic>
              </a:graphicData>
            </a:graphic>
          </wp:inline>
        </w:drawing>
      </w:r>
    </w:p>
    <w:p w14:paraId="2C0EF423" w14:textId="409B3FCB" w:rsidR="00A03A4A" w:rsidRPr="00A03A4A" w:rsidRDefault="00A03A4A" w:rsidP="00A03A4A">
      <w:pPr>
        <w:jc w:val="both"/>
        <w:rPr>
          <w:rFonts w:ascii="Times New Roman" w:hAnsi="Times New Roman" w:cs="Times New Roman"/>
          <w:sz w:val="24"/>
          <w:szCs w:val="24"/>
          <w:lang w:val="en-US"/>
        </w:rPr>
      </w:pPr>
      <w:r w:rsidRPr="00A03A4A">
        <w:rPr>
          <w:rFonts w:ascii="Times New Roman" w:hAnsi="Times New Roman" w:cs="Times New Roman"/>
          <w:sz w:val="24"/>
          <w:szCs w:val="24"/>
          <w:lang w:val="en-US"/>
        </w:rPr>
        <w:t>Fi</w:t>
      </w:r>
      <w:r>
        <w:rPr>
          <w:rFonts w:ascii="Times New Roman" w:hAnsi="Times New Roman" w:cs="Times New Roman"/>
          <w:sz w:val="24"/>
          <w:szCs w:val="24"/>
          <w:lang w:val="en-US"/>
        </w:rPr>
        <w:t>g.3.1 p39</w:t>
      </w:r>
    </w:p>
    <w:p w14:paraId="3A999159" w14:textId="5920AB7A" w:rsidR="00A03A4A" w:rsidRDefault="00A03A4A" w:rsidP="00A03A4A">
      <w:pPr>
        <w:jc w:val="both"/>
        <w:rPr>
          <w:rFonts w:ascii="Times New Roman" w:hAnsi="Times New Roman" w:cs="Times New Roman"/>
          <w:sz w:val="24"/>
          <w:szCs w:val="24"/>
          <w:lang w:val="en-US"/>
        </w:rPr>
      </w:pPr>
      <w:r>
        <w:rPr>
          <w:rFonts w:ascii="Times New Roman" w:hAnsi="Times New Roman" w:cs="Times New Roman"/>
          <w:b/>
          <w:bCs/>
          <w:noProof/>
          <w:sz w:val="40"/>
          <w:szCs w:val="40"/>
          <w:lang w:val="en-US"/>
        </w:rPr>
        <w:drawing>
          <wp:inline distT="0" distB="0" distL="0" distR="0" wp14:anchorId="4EE80E3F" wp14:editId="0352D565">
            <wp:extent cx="2753995" cy="3348990"/>
            <wp:effectExtent l="0" t="0" r="825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3995" cy="3348990"/>
                    </a:xfrm>
                    <a:prstGeom prst="rect">
                      <a:avLst/>
                    </a:prstGeom>
                    <a:noFill/>
                    <a:ln>
                      <a:noFill/>
                    </a:ln>
                  </pic:spPr>
                </pic:pic>
              </a:graphicData>
            </a:graphic>
          </wp:inline>
        </w:drawing>
      </w:r>
    </w:p>
    <w:p w14:paraId="555F5577" w14:textId="6BD926D4" w:rsidR="00D45273" w:rsidRDefault="00D45273" w:rsidP="00A03A4A">
      <w:pPr>
        <w:jc w:val="both"/>
        <w:rPr>
          <w:rFonts w:ascii="Times New Roman" w:hAnsi="Times New Roman" w:cs="Times New Roman"/>
          <w:sz w:val="24"/>
          <w:szCs w:val="24"/>
          <w:lang w:val="en-US"/>
        </w:rPr>
      </w:pPr>
      <w:r>
        <w:rPr>
          <w:rFonts w:ascii="Times New Roman" w:hAnsi="Times New Roman" w:cs="Times New Roman"/>
          <w:sz w:val="24"/>
          <w:szCs w:val="24"/>
          <w:lang w:val="en-US"/>
        </w:rPr>
        <w:t>Table 3.1. p12</w:t>
      </w:r>
    </w:p>
    <w:p w14:paraId="72EBA4B6" w14:textId="61F66B61" w:rsidR="00D45273" w:rsidRDefault="00D45273" w:rsidP="00A03A4A">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3B6DA3C" wp14:editId="5075FABB">
            <wp:extent cx="4093845" cy="2200940"/>
            <wp:effectExtent l="0" t="0" r="190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02433" cy="2205557"/>
                    </a:xfrm>
                    <a:prstGeom prst="rect">
                      <a:avLst/>
                    </a:prstGeom>
                    <a:noFill/>
                    <a:ln>
                      <a:noFill/>
                    </a:ln>
                  </pic:spPr>
                </pic:pic>
              </a:graphicData>
            </a:graphic>
          </wp:inline>
        </w:drawing>
      </w:r>
    </w:p>
    <w:p w14:paraId="45825748" w14:textId="78081FF6" w:rsidR="000F6957" w:rsidRDefault="000F6957" w:rsidP="00A03A4A">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Page 45 fig.3.2</w:t>
      </w:r>
    </w:p>
    <w:p w14:paraId="3CC953E5" w14:textId="4DC52BB7" w:rsidR="000F6957" w:rsidRDefault="000F6957" w:rsidP="00A03A4A">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66C7E443" wp14:editId="6C652E55">
            <wp:extent cx="3966210" cy="287083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66210" cy="2870835"/>
                    </a:xfrm>
                    <a:prstGeom prst="rect">
                      <a:avLst/>
                    </a:prstGeom>
                    <a:noFill/>
                    <a:ln>
                      <a:noFill/>
                    </a:ln>
                  </pic:spPr>
                </pic:pic>
              </a:graphicData>
            </a:graphic>
          </wp:inline>
        </w:drawing>
      </w:r>
    </w:p>
    <w:p w14:paraId="202AEBC4" w14:textId="7A96CFB2" w:rsidR="000F6957" w:rsidRDefault="000F6957" w:rsidP="00A03A4A">
      <w:pPr>
        <w:jc w:val="both"/>
        <w:rPr>
          <w:rFonts w:ascii="Times New Roman" w:hAnsi="Times New Roman" w:cs="Times New Roman"/>
          <w:sz w:val="24"/>
          <w:szCs w:val="24"/>
          <w:lang w:val="en-US"/>
        </w:rPr>
      </w:pPr>
      <w:r>
        <w:rPr>
          <w:rFonts w:ascii="Times New Roman" w:hAnsi="Times New Roman" w:cs="Times New Roman"/>
          <w:sz w:val="24"/>
          <w:szCs w:val="24"/>
          <w:lang w:val="en-US"/>
        </w:rPr>
        <w:t>P42 table 3.1</w:t>
      </w:r>
    </w:p>
    <w:p w14:paraId="3EB390FE" w14:textId="06AAE5CA" w:rsidR="000F6957" w:rsidRDefault="000F6957" w:rsidP="00A03A4A">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E0DA332" wp14:editId="2E3BFD29">
            <wp:extent cx="3944620" cy="2286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54725" cy="2291856"/>
                    </a:xfrm>
                    <a:prstGeom prst="rect">
                      <a:avLst/>
                    </a:prstGeom>
                    <a:noFill/>
                    <a:ln>
                      <a:noFill/>
                    </a:ln>
                  </pic:spPr>
                </pic:pic>
              </a:graphicData>
            </a:graphic>
          </wp:inline>
        </w:drawing>
      </w:r>
    </w:p>
    <w:p w14:paraId="653E2F40" w14:textId="10ED4858" w:rsidR="000F6957" w:rsidRDefault="000F6957" w:rsidP="00A03A4A">
      <w:pPr>
        <w:jc w:val="both"/>
        <w:rPr>
          <w:rFonts w:ascii="Times New Roman" w:hAnsi="Times New Roman" w:cs="Times New Roman"/>
          <w:sz w:val="24"/>
          <w:szCs w:val="24"/>
          <w:lang w:val="en-US"/>
        </w:rPr>
      </w:pPr>
      <w:r>
        <w:rPr>
          <w:rFonts w:ascii="Times New Roman" w:hAnsi="Times New Roman" w:cs="Times New Roman"/>
          <w:sz w:val="24"/>
          <w:szCs w:val="24"/>
          <w:lang w:val="en-US"/>
        </w:rPr>
        <w:t>Page4 fig.4.2</w:t>
      </w:r>
    </w:p>
    <w:p w14:paraId="79FD1063" w14:textId="26055B8C" w:rsidR="000F6957" w:rsidRDefault="000F6957" w:rsidP="00A03A4A">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43FEAFF" wp14:editId="64586442">
            <wp:extent cx="4167925" cy="2573079"/>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1960" cy="2581744"/>
                    </a:xfrm>
                    <a:prstGeom prst="rect">
                      <a:avLst/>
                    </a:prstGeom>
                    <a:noFill/>
                    <a:ln>
                      <a:noFill/>
                    </a:ln>
                  </pic:spPr>
                </pic:pic>
              </a:graphicData>
            </a:graphic>
          </wp:inline>
        </w:drawing>
      </w:r>
    </w:p>
    <w:p w14:paraId="3695D889" w14:textId="2031CD27" w:rsidR="000F6957" w:rsidRDefault="000F6957" w:rsidP="00A03A4A">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Table 4.1 page60</w:t>
      </w:r>
    </w:p>
    <w:p w14:paraId="1A7B21EE" w14:textId="5B10DEE1" w:rsidR="000F6957" w:rsidRDefault="000F6957" w:rsidP="00A03A4A">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DA921FB" wp14:editId="21ADD303">
            <wp:extent cx="3594100" cy="2381693"/>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04664" cy="2388693"/>
                    </a:xfrm>
                    <a:prstGeom prst="rect">
                      <a:avLst/>
                    </a:prstGeom>
                    <a:noFill/>
                    <a:ln>
                      <a:noFill/>
                    </a:ln>
                  </pic:spPr>
                </pic:pic>
              </a:graphicData>
            </a:graphic>
          </wp:inline>
        </w:drawing>
      </w:r>
    </w:p>
    <w:p w14:paraId="31434969" w14:textId="49D7B669" w:rsidR="007A68C6" w:rsidRDefault="007A68C6" w:rsidP="00A03A4A">
      <w:pPr>
        <w:jc w:val="both"/>
        <w:rPr>
          <w:rFonts w:ascii="Times New Roman" w:hAnsi="Times New Roman" w:cs="Times New Roman"/>
          <w:sz w:val="24"/>
          <w:szCs w:val="24"/>
          <w:lang w:val="en-US"/>
        </w:rPr>
      </w:pPr>
      <w:r>
        <w:rPr>
          <w:rFonts w:ascii="Times New Roman" w:hAnsi="Times New Roman" w:cs="Times New Roman"/>
          <w:sz w:val="24"/>
          <w:szCs w:val="24"/>
          <w:lang w:val="en-US"/>
        </w:rPr>
        <w:t>Table 5.1</w:t>
      </w:r>
      <w:r w:rsidR="00B45663">
        <w:rPr>
          <w:rFonts w:ascii="Times New Roman" w:hAnsi="Times New Roman" w:cs="Times New Roman"/>
          <w:sz w:val="24"/>
          <w:szCs w:val="24"/>
          <w:lang w:val="en-US"/>
        </w:rPr>
        <w:t xml:space="preserve"> page 56</w:t>
      </w:r>
    </w:p>
    <w:p w14:paraId="7F90B73B" w14:textId="11D60880" w:rsidR="007A68C6" w:rsidRPr="00A03A4A" w:rsidRDefault="007A68C6" w:rsidP="00A03A4A">
      <w:pPr>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4E12338" wp14:editId="2109D8FC">
            <wp:extent cx="2583815" cy="1956435"/>
            <wp:effectExtent l="0" t="0" r="698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83815" cy="1956435"/>
                    </a:xfrm>
                    <a:prstGeom prst="rect">
                      <a:avLst/>
                    </a:prstGeom>
                    <a:noFill/>
                    <a:ln>
                      <a:noFill/>
                    </a:ln>
                  </pic:spPr>
                </pic:pic>
              </a:graphicData>
            </a:graphic>
          </wp:inline>
        </w:drawing>
      </w:r>
    </w:p>
    <w:sectPr w:rsidR="007A68C6" w:rsidRPr="00A03A4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6185A" w14:textId="77777777" w:rsidR="00216297" w:rsidRDefault="00216297" w:rsidP="00DC6A14">
      <w:pPr>
        <w:spacing w:after="0" w:line="240" w:lineRule="auto"/>
      </w:pPr>
      <w:r>
        <w:separator/>
      </w:r>
    </w:p>
  </w:endnote>
  <w:endnote w:type="continuationSeparator" w:id="0">
    <w:p w14:paraId="2BB33124" w14:textId="77777777" w:rsidR="00216297" w:rsidRDefault="00216297" w:rsidP="00DC6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105434"/>
      <w:docPartObj>
        <w:docPartGallery w:val="Page Numbers (Bottom of Page)"/>
        <w:docPartUnique/>
      </w:docPartObj>
    </w:sdtPr>
    <w:sdtEndPr>
      <w:rPr>
        <w:noProof/>
      </w:rPr>
    </w:sdtEndPr>
    <w:sdtContent>
      <w:p w14:paraId="08B4180F" w14:textId="5A3BDCAF" w:rsidR="00DC6A14" w:rsidRDefault="00DC6A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045E6" w14:textId="77777777" w:rsidR="00DC6A14" w:rsidRDefault="00DC6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34AC9" w14:textId="77777777" w:rsidR="00216297" w:rsidRDefault="00216297" w:rsidP="00DC6A14">
      <w:pPr>
        <w:spacing w:after="0" w:line="240" w:lineRule="auto"/>
      </w:pPr>
      <w:r>
        <w:separator/>
      </w:r>
    </w:p>
  </w:footnote>
  <w:footnote w:type="continuationSeparator" w:id="0">
    <w:p w14:paraId="6A8D54A0" w14:textId="77777777" w:rsidR="00216297" w:rsidRDefault="00216297" w:rsidP="00DC6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C3D6E"/>
    <w:multiLevelType w:val="hybridMultilevel"/>
    <w:tmpl w:val="69FEC0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F2260"/>
    <w:multiLevelType w:val="hybridMultilevel"/>
    <w:tmpl w:val="E0887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B1342"/>
    <w:multiLevelType w:val="hybridMultilevel"/>
    <w:tmpl w:val="EC3C4DE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653855D6"/>
    <w:multiLevelType w:val="hybridMultilevel"/>
    <w:tmpl w:val="48A6A06C"/>
    <w:lvl w:ilvl="0" w:tplc="7E8A0384">
      <w:start w:val="4"/>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73DA361A"/>
    <w:multiLevelType w:val="hybridMultilevel"/>
    <w:tmpl w:val="28D4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3B1"/>
    <w:rsid w:val="00003D67"/>
    <w:rsid w:val="0000781B"/>
    <w:rsid w:val="00007A7C"/>
    <w:rsid w:val="000154A5"/>
    <w:rsid w:val="000169B9"/>
    <w:rsid w:val="00030BB6"/>
    <w:rsid w:val="00036387"/>
    <w:rsid w:val="00036820"/>
    <w:rsid w:val="000463C3"/>
    <w:rsid w:val="00047478"/>
    <w:rsid w:val="000524A7"/>
    <w:rsid w:val="000529B1"/>
    <w:rsid w:val="00056BBD"/>
    <w:rsid w:val="000619BE"/>
    <w:rsid w:val="00062E6B"/>
    <w:rsid w:val="00065506"/>
    <w:rsid w:val="00066466"/>
    <w:rsid w:val="00074702"/>
    <w:rsid w:val="000761F5"/>
    <w:rsid w:val="00076BA2"/>
    <w:rsid w:val="00076F35"/>
    <w:rsid w:val="0007755C"/>
    <w:rsid w:val="00077E89"/>
    <w:rsid w:val="00085034"/>
    <w:rsid w:val="00085421"/>
    <w:rsid w:val="00087AE2"/>
    <w:rsid w:val="00094B9E"/>
    <w:rsid w:val="00097816"/>
    <w:rsid w:val="000A4C26"/>
    <w:rsid w:val="000A5841"/>
    <w:rsid w:val="000B0341"/>
    <w:rsid w:val="000B4E59"/>
    <w:rsid w:val="000B57EB"/>
    <w:rsid w:val="000C0F8B"/>
    <w:rsid w:val="000C20B1"/>
    <w:rsid w:val="000D0D29"/>
    <w:rsid w:val="000D43A5"/>
    <w:rsid w:val="000E04BD"/>
    <w:rsid w:val="000E1146"/>
    <w:rsid w:val="000F43A0"/>
    <w:rsid w:val="000F46CE"/>
    <w:rsid w:val="000F6957"/>
    <w:rsid w:val="00110FF2"/>
    <w:rsid w:val="00114874"/>
    <w:rsid w:val="0012013B"/>
    <w:rsid w:val="00121FDE"/>
    <w:rsid w:val="00122296"/>
    <w:rsid w:val="00122448"/>
    <w:rsid w:val="001243B1"/>
    <w:rsid w:val="0013181B"/>
    <w:rsid w:val="00134DB9"/>
    <w:rsid w:val="00146F02"/>
    <w:rsid w:val="001553A8"/>
    <w:rsid w:val="001556C2"/>
    <w:rsid w:val="00164C56"/>
    <w:rsid w:val="001658F9"/>
    <w:rsid w:val="00171F98"/>
    <w:rsid w:val="00175427"/>
    <w:rsid w:val="00176CD2"/>
    <w:rsid w:val="00183643"/>
    <w:rsid w:val="001836EB"/>
    <w:rsid w:val="001852F0"/>
    <w:rsid w:val="001870A8"/>
    <w:rsid w:val="00192DD6"/>
    <w:rsid w:val="0019463F"/>
    <w:rsid w:val="00196695"/>
    <w:rsid w:val="001A1AC8"/>
    <w:rsid w:val="001A72D6"/>
    <w:rsid w:val="001B0607"/>
    <w:rsid w:val="001B6627"/>
    <w:rsid w:val="001B7EE3"/>
    <w:rsid w:val="001C3E6F"/>
    <w:rsid w:val="001C5BB8"/>
    <w:rsid w:val="001C5CCF"/>
    <w:rsid w:val="001C5CE7"/>
    <w:rsid w:val="001C7D42"/>
    <w:rsid w:val="001D2105"/>
    <w:rsid w:val="001D2CE9"/>
    <w:rsid w:val="001D4459"/>
    <w:rsid w:val="001E25E5"/>
    <w:rsid w:val="001E2DD1"/>
    <w:rsid w:val="001E5BB7"/>
    <w:rsid w:val="001F202D"/>
    <w:rsid w:val="001F3B4C"/>
    <w:rsid w:val="001F6149"/>
    <w:rsid w:val="002078D0"/>
    <w:rsid w:val="002078E1"/>
    <w:rsid w:val="0021164C"/>
    <w:rsid w:val="00212212"/>
    <w:rsid w:val="002151A1"/>
    <w:rsid w:val="00216297"/>
    <w:rsid w:val="00217A71"/>
    <w:rsid w:val="002221EC"/>
    <w:rsid w:val="002234FB"/>
    <w:rsid w:val="00226677"/>
    <w:rsid w:val="00226CF8"/>
    <w:rsid w:val="00227AB0"/>
    <w:rsid w:val="0023400C"/>
    <w:rsid w:val="00236268"/>
    <w:rsid w:val="00241B51"/>
    <w:rsid w:val="00245160"/>
    <w:rsid w:val="00254A57"/>
    <w:rsid w:val="00254FB5"/>
    <w:rsid w:val="00256DCC"/>
    <w:rsid w:val="0026656D"/>
    <w:rsid w:val="00266D83"/>
    <w:rsid w:val="00267B76"/>
    <w:rsid w:val="00280FF8"/>
    <w:rsid w:val="0028230E"/>
    <w:rsid w:val="002837CB"/>
    <w:rsid w:val="00285A5F"/>
    <w:rsid w:val="002864E2"/>
    <w:rsid w:val="002A1474"/>
    <w:rsid w:val="002A42A4"/>
    <w:rsid w:val="002A6BBC"/>
    <w:rsid w:val="002B263A"/>
    <w:rsid w:val="002B3C64"/>
    <w:rsid w:val="002B3E1B"/>
    <w:rsid w:val="002B4F4A"/>
    <w:rsid w:val="002B5516"/>
    <w:rsid w:val="002C1F3A"/>
    <w:rsid w:val="002C2301"/>
    <w:rsid w:val="002C472C"/>
    <w:rsid w:val="002C5459"/>
    <w:rsid w:val="002D16DF"/>
    <w:rsid w:val="002D304D"/>
    <w:rsid w:val="002E14FB"/>
    <w:rsid w:val="002E2728"/>
    <w:rsid w:val="002E7B76"/>
    <w:rsid w:val="002F3E6B"/>
    <w:rsid w:val="002F597B"/>
    <w:rsid w:val="002F5B45"/>
    <w:rsid w:val="002F6685"/>
    <w:rsid w:val="003007E3"/>
    <w:rsid w:val="00310394"/>
    <w:rsid w:val="00312780"/>
    <w:rsid w:val="0031541C"/>
    <w:rsid w:val="0032033F"/>
    <w:rsid w:val="00322BFC"/>
    <w:rsid w:val="00323B55"/>
    <w:rsid w:val="00323C35"/>
    <w:rsid w:val="0032470E"/>
    <w:rsid w:val="00325E2A"/>
    <w:rsid w:val="00331158"/>
    <w:rsid w:val="003329CB"/>
    <w:rsid w:val="00333A5F"/>
    <w:rsid w:val="00337E8C"/>
    <w:rsid w:val="003548D5"/>
    <w:rsid w:val="0036160C"/>
    <w:rsid w:val="00367902"/>
    <w:rsid w:val="00367E47"/>
    <w:rsid w:val="0037370D"/>
    <w:rsid w:val="00375F88"/>
    <w:rsid w:val="0037750F"/>
    <w:rsid w:val="003805AD"/>
    <w:rsid w:val="003818CF"/>
    <w:rsid w:val="0038370D"/>
    <w:rsid w:val="00387FE1"/>
    <w:rsid w:val="003909D5"/>
    <w:rsid w:val="00390EF1"/>
    <w:rsid w:val="00391E6C"/>
    <w:rsid w:val="003925F3"/>
    <w:rsid w:val="003947E6"/>
    <w:rsid w:val="00394C08"/>
    <w:rsid w:val="00395393"/>
    <w:rsid w:val="003A20D6"/>
    <w:rsid w:val="003A5F22"/>
    <w:rsid w:val="003A7B41"/>
    <w:rsid w:val="003B52DF"/>
    <w:rsid w:val="003B663C"/>
    <w:rsid w:val="003B79E8"/>
    <w:rsid w:val="003C1A31"/>
    <w:rsid w:val="003C2A08"/>
    <w:rsid w:val="003C5C1B"/>
    <w:rsid w:val="003C621A"/>
    <w:rsid w:val="003D2579"/>
    <w:rsid w:val="003D25CF"/>
    <w:rsid w:val="003D7315"/>
    <w:rsid w:val="003F03B3"/>
    <w:rsid w:val="003F03E4"/>
    <w:rsid w:val="003F526B"/>
    <w:rsid w:val="003F5B70"/>
    <w:rsid w:val="003F69E0"/>
    <w:rsid w:val="004033E1"/>
    <w:rsid w:val="004103AB"/>
    <w:rsid w:val="00410A52"/>
    <w:rsid w:val="004116D4"/>
    <w:rsid w:val="00412FED"/>
    <w:rsid w:val="004207A0"/>
    <w:rsid w:val="004227DA"/>
    <w:rsid w:val="00434574"/>
    <w:rsid w:val="00436524"/>
    <w:rsid w:val="00442CB1"/>
    <w:rsid w:val="004440EC"/>
    <w:rsid w:val="004451DC"/>
    <w:rsid w:val="004501E6"/>
    <w:rsid w:val="004554E8"/>
    <w:rsid w:val="00457D56"/>
    <w:rsid w:val="00463B5C"/>
    <w:rsid w:val="004666EA"/>
    <w:rsid w:val="004673BC"/>
    <w:rsid w:val="00467EB3"/>
    <w:rsid w:val="00472A18"/>
    <w:rsid w:val="004775F3"/>
    <w:rsid w:val="00481E03"/>
    <w:rsid w:val="0048245C"/>
    <w:rsid w:val="0048328D"/>
    <w:rsid w:val="00485835"/>
    <w:rsid w:val="00486C5E"/>
    <w:rsid w:val="00487DD1"/>
    <w:rsid w:val="004A2C85"/>
    <w:rsid w:val="004A5497"/>
    <w:rsid w:val="004A62C0"/>
    <w:rsid w:val="004A7DF7"/>
    <w:rsid w:val="004B47FD"/>
    <w:rsid w:val="004B526C"/>
    <w:rsid w:val="004B77F1"/>
    <w:rsid w:val="004C143D"/>
    <w:rsid w:val="004C19FF"/>
    <w:rsid w:val="004C5E92"/>
    <w:rsid w:val="004D21F9"/>
    <w:rsid w:val="004D2BBF"/>
    <w:rsid w:val="004D2C5B"/>
    <w:rsid w:val="004D7226"/>
    <w:rsid w:val="004E2410"/>
    <w:rsid w:val="004E2FB5"/>
    <w:rsid w:val="004E34CE"/>
    <w:rsid w:val="004E55E7"/>
    <w:rsid w:val="004E5F65"/>
    <w:rsid w:val="004E728B"/>
    <w:rsid w:val="004F1843"/>
    <w:rsid w:val="004F57C4"/>
    <w:rsid w:val="004F6255"/>
    <w:rsid w:val="004F71A2"/>
    <w:rsid w:val="00501C57"/>
    <w:rsid w:val="005020C4"/>
    <w:rsid w:val="005025BE"/>
    <w:rsid w:val="005050CD"/>
    <w:rsid w:val="0050523B"/>
    <w:rsid w:val="005070B2"/>
    <w:rsid w:val="00511FE6"/>
    <w:rsid w:val="00513F9C"/>
    <w:rsid w:val="00520AFE"/>
    <w:rsid w:val="00522146"/>
    <w:rsid w:val="005224B0"/>
    <w:rsid w:val="005252A1"/>
    <w:rsid w:val="0053189A"/>
    <w:rsid w:val="00532A99"/>
    <w:rsid w:val="00534DAB"/>
    <w:rsid w:val="00541FF3"/>
    <w:rsid w:val="00543B35"/>
    <w:rsid w:val="00544E88"/>
    <w:rsid w:val="0055078A"/>
    <w:rsid w:val="00555742"/>
    <w:rsid w:val="00556D43"/>
    <w:rsid w:val="00571EDB"/>
    <w:rsid w:val="00572E71"/>
    <w:rsid w:val="00580FA9"/>
    <w:rsid w:val="00584288"/>
    <w:rsid w:val="00587603"/>
    <w:rsid w:val="00590659"/>
    <w:rsid w:val="00590C5C"/>
    <w:rsid w:val="005946E4"/>
    <w:rsid w:val="005A27FA"/>
    <w:rsid w:val="005A37FB"/>
    <w:rsid w:val="005A55C4"/>
    <w:rsid w:val="005A712C"/>
    <w:rsid w:val="005B174A"/>
    <w:rsid w:val="005B3614"/>
    <w:rsid w:val="005B3908"/>
    <w:rsid w:val="005D2532"/>
    <w:rsid w:val="005D39E4"/>
    <w:rsid w:val="005D3C75"/>
    <w:rsid w:val="005D3EF8"/>
    <w:rsid w:val="005E09D3"/>
    <w:rsid w:val="005E2F2D"/>
    <w:rsid w:val="005E31DA"/>
    <w:rsid w:val="005E49FA"/>
    <w:rsid w:val="005F093E"/>
    <w:rsid w:val="005F104D"/>
    <w:rsid w:val="005F49A1"/>
    <w:rsid w:val="005F6BB5"/>
    <w:rsid w:val="005F7F6A"/>
    <w:rsid w:val="00603EDA"/>
    <w:rsid w:val="006053A0"/>
    <w:rsid w:val="0060791F"/>
    <w:rsid w:val="00613C77"/>
    <w:rsid w:val="00616465"/>
    <w:rsid w:val="00626823"/>
    <w:rsid w:val="00635CA7"/>
    <w:rsid w:val="00636DCF"/>
    <w:rsid w:val="006373EF"/>
    <w:rsid w:val="00646CEE"/>
    <w:rsid w:val="00650819"/>
    <w:rsid w:val="0065084A"/>
    <w:rsid w:val="00652A21"/>
    <w:rsid w:val="00654B06"/>
    <w:rsid w:val="006563C2"/>
    <w:rsid w:val="00661C79"/>
    <w:rsid w:val="006638ED"/>
    <w:rsid w:val="006726F2"/>
    <w:rsid w:val="0067541F"/>
    <w:rsid w:val="00685020"/>
    <w:rsid w:val="00685BF2"/>
    <w:rsid w:val="0069028E"/>
    <w:rsid w:val="00691C6F"/>
    <w:rsid w:val="00695570"/>
    <w:rsid w:val="006959CD"/>
    <w:rsid w:val="006964CE"/>
    <w:rsid w:val="006A1373"/>
    <w:rsid w:val="006A2DDE"/>
    <w:rsid w:val="006A3D79"/>
    <w:rsid w:val="006B7DF3"/>
    <w:rsid w:val="006C0B51"/>
    <w:rsid w:val="006C27CA"/>
    <w:rsid w:val="006C55DA"/>
    <w:rsid w:val="006C71C6"/>
    <w:rsid w:val="006D0BE6"/>
    <w:rsid w:val="006D180D"/>
    <w:rsid w:val="006D1C26"/>
    <w:rsid w:val="006D3D9E"/>
    <w:rsid w:val="006D47CB"/>
    <w:rsid w:val="006D5FD9"/>
    <w:rsid w:val="006D6376"/>
    <w:rsid w:val="006E0603"/>
    <w:rsid w:val="006E5032"/>
    <w:rsid w:val="006F0BF5"/>
    <w:rsid w:val="006F2C3D"/>
    <w:rsid w:val="00700BA6"/>
    <w:rsid w:val="00705ACE"/>
    <w:rsid w:val="00712446"/>
    <w:rsid w:val="00713515"/>
    <w:rsid w:val="00714384"/>
    <w:rsid w:val="00714755"/>
    <w:rsid w:val="00714F2C"/>
    <w:rsid w:val="00715507"/>
    <w:rsid w:val="00721183"/>
    <w:rsid w:val="00723B75"/>
    <w:rsid w:val="007253C1"/>
    <w:rsid w:val="00725693"/>
    <w:rsid w:val="00730F19"/>
    <w:rsid w:val="00731252"/>
    <w:rsid w:val="0073371C"/>
    <w:rsid w:val="00736326"/>
    <w:rsid w:val="007375DC"/>
    <w:rsid w:val="00742861"/>
    <w:rsid w:val="007434C9"/>
    <w:rsid w:val="00743AE2"/>
    <w:rsid w:val="00745065"/>
    <w:rsid w:val="00745B5F"/>
    <w:rsid w:val="00746B3A"/>
    <w:rsid w:val="00754CE6"/>
    <w:rsid w:val="0076690A"/>
    <w:rsid w:val="00766995"/>
    <w:rsid w:val="00770FD9"/>
    <w:rsid w:val="00772766"/>
    <w:rsid w:val="00774A12"/>
    <w:rsid w:val="007750FC"/>
    <w:rsid w:val="00776D4B"/>
    <w:rsid w:val="00781963"/>
    <w:rsid w:val="007823D4"/>
    <w:rsid w:val="00782B52"/>
    <w:rsid w:val="00785499"/>
    <w:rsid w:val="00791039"/>
    <w:rsid w:val="007956F5"/>
    <w:rsid w:val="00797047"/>
    <w:rsid w:val="00797B17"/>
    <w:rsid w:val="007A2D63"/>
    <w:rsid w:val="007A38BB"/>
    <w:rsid w:val="007A68C6"/>
    <w:rsid w:val="007B2C0D"/>
    <w:rsid w:val="007B30FC"/>
    <w:rsid w:val="007B43B8"/>
    <w:rsid w:val="007B4AB9"/>
    <w:rsid w:val="007B4C10"/>
    <w:rsid w:val="007B7040"/>
    <w:rsid w:val="007C0C00"/>
    <w:rsid w:val="007C632A"/>
    <w:rsid w:val="007C7781"/>
    <w:rsid w:val="007C7EFB"/>
    <w:rsid w:val="007D03A6"/>
    <w:rsid w:val="007D0C79"/>
    <w:rsid w:val="007D4EAE"/>
    <w:rsid w:val="007D63A2"/>
    <w:rsid w:val="007E04D5"/>
    <w:rsid w:val="007F1BC8"/>
    <w:rsid w:val="007F4479"/>
    <w:rsid w:val="00800302"/>
    <w:rsid w:val="0080092B"/>
    <w:rsid w:val="008068C5"/>
    <w:rsid w:val="00806D7F"/>
    <w:rsid w:val="0081225A"/>
    <w:rsid w:val="00814410"/>
    <w:rsid w:val="00814910"/>
    <w:rsid w:val="00814E66"/>
    <w:rsid w:val="00814F49"/>
    <w:rsid w:val="00821EF7"/>
    <w:rsid w:val="00823C50"/>
    <w:rsid w:val="00823EC5"/>
    <w:rsid w:val="00824272"/>
    <w:rsid w:val="008242D3"/>
    <w:rsid w:val="00825D37"/>
    <w:rsid w:val="0083250C"/>
    <w:rsid w:val="00834D16"/>
    <w:rsid w:val="00835EAB"/>
    <w:rsid w:val="0083713C"/>
    <w:rsid w:val="00840668"/>
    <w:rsid w:val="0084192F"/>
    <w:rsid w:val="008436EC"/>
    <w:rsid w:val="00843C5F"/>
    <w:rsid w:val="008469BD"/>
    <w:rsid w:val="008475CC"/>
    <w:rsid w:val="00860C90"/>
    <w:rsid w:val="00860E39"/>
    <w:rsid w:val="00872270"/>
    <w:rsid w:val="008736EA"/>
    <w:rsid w:val="008749F1"/>
    <w:rsid w:val="00874A95"/>
    <w:rsid w:val="00876256"/>
    <w:rsid w:val="008779F5"/>
    <w:rsid w:val="00880AD5"/>
    <w:rsid w:val="008812BE"/>
    <w:rsid w:val="00882A1A"/>
    <w:rsid w:val="00886243"/>
    <w:rsid w:val="0088716C"/>
    <w:rsid w:val="00890EED"/>
    <w:rsid w:val="008974CA"/>
    <w:rsid w:val="008A2874"/>
    <w:rsid w:val="008A2EFE"/>
    <w:rsid w:val="008A46EC"/>
    <w:rsid w:val="008B2D3C"/>
    <w:rsid w:val="008C35B2"/>
    <w:rsid w:val="008C768C"/>
    <w:rsid w:val="008C7BB0"/>
    <w:rsid w:val="008C7E44"/>
    <w:rsid w:val="008D1140"/>
    <w:rsid w:val="008D241F"/>
    <w:rsid w:val="008D3293"/>
    <w:rsid w:val="008D4212"/>
    <w:rsid w:val="008D5802"/>
    <w:rsid w:val="008D63C6"/>
    <w:rsid w:val="008E1490"/>
    <w:rsid w:val="008E1EEB"/>
    <w:rsid w:val="008E6207"/>
    <w:rsid w:val="008E7DE1"/>
    <w:rsid w:val="008F2B04"/>
    <w:rsid w:val="008F2CAF"/>
    <w:rsid w:val="008F3E95"/>
    <w:rsid w:val="008F411E"/>
    <w:rsid w:val="008F49EB"/>
    <w:rsid w:val="008F4D08"/>
    <w:rsid w:val="00900184"/>
    <w:rsid w:val="00900972"/>
    <w:rsid w:val="00901B2D"/>
    <w:rsid w:val="00905262"/>
    <w:rsid w:val="00905C7A"/>
    <w:rsid w:val="00910F49"/>
    <w:rsid w:val="00913D27"/>
    <w:rsid w:val="009167E7"/>
    <w:rsid w:val="00916D2B"/>
    <w:rsid w:val="00917725"/>
    <w:rsid w:val="00923EA1"/>
    <w:rsid w:val="00925967"/>
    <w:rsid w:val="00926620"/>
    <w:rsid w:val="00926F2D"/>
    <w:rsid w:val="009273C8"/>
    <w:rsid w:val="009323DA"/>
    <w:rsid w:val="0093323B"/>
    <w:rsid w:val="0093554B"/>
    <w:rsid w:val="0093767F"/>
    <w:rsid w:val="009427C0"/>
    <w:rsid w:val="009455AA"/>
    <w:rsid w:val="00946889"/>
    <w:rsid w:val="00950A4D"/>
    <w:rsid w:val="009537AC"/>
    <w:rsid w:val="00961048"/>
    <w:rsid w:val="00964418"/>
    <w:rsid w:val="00965631"/>
    <w:rsid w:val="009668CA"/>
    <w:rsid w:val="00966C46"/>
    <w:rsid w:val="009677C0"/>
    <w:rsid w:val="00970618"/>
    <w:rsid w:val="00973F89"/>
    <w:rsid w:val="00975A41"/>
    <w:rsid w:val="00980271"/>
    <w:rsid w:val="00981B7B"/>
    <w:rsid w:val="00993520"/>
    <w:rsid w:val="00995011"/>
    <w:rsid w:val="009A08F3"/>
    <w:rsid w:val="009A3D86"/>
    <w:rsid w:val="009A3D87"/>
    <w:rsid w:val="009A6D9E"/>
    <w:rsid w:val="009B4334"/>
    <w:rsid w:val="009B5007"/>
    <w:rsid w:val="009C0F51"/>
    <w:rsid w:val="009C3C50"/>
    <w:rsid w:val="009D08C0"/>
    <w:rsid w:val="009D2512"/>
    <w:rsid w:val="009D6B5E"/>
    <w:rsid w:val="009E133C"/>
    <w:rsid w:val="009E2110"/>
    <w:rsid w:val="009E4A06"/>
    <w:rsid w:val="009F5491"/>
    <w:rsid w:val="00A00101"/>
    <w:rsid w:val="00A0029D"/>
    <w:rsid w:val="00A00FB9"/>
    <w:rsid w:val="00A03A4A"/>
    <w:rsid w:val="00A1335B"/>
    <w:rsid w:val="00A14BF7"/>
    <w:rsid w:val="00A21099"/>
    <w:rsid w:val="00A21E52"/>
    <w:rsid w:val="00A22FA2"/>
    <w:rsid w:val="00A24026"/>
    <w:rsid w:val="00A31725"/>
    <w:rsid w:val="00A31B7E"/>
    <w:rsid w:val="00A36BB8"/>
    <w:rsid w:val="00A40955"/>
    <w:rsid w:val="00A46A47"/>
    <w:rsid w:val="00A5132A"/>
    <w:rsid w:val="00A51ACE"/>
    <w:rsid w:val="00A5643A"/>
    <w:rsid w:val="00A60BCF"/>
    <w:rsid w:val="00A61246"/>
    <w:rsid w:val="00A61BF5"/>
    <w:rsid w:val="00A61D6D"/>
    <w:rsid w:val="00A64655"/>
    <w:rsid w:val="00A70C92"/>
    <w:rsid w:val="00A72858"/>
    <w:rsid w:val="00A736FC"/>
    <w:rsid w:val="00A73DFA"/>
    <w:rsid w:val="00A83F37"/>
    <w:rsid w:val="00A859C2"/>
    <w:rsid w:val="00A85C35"/>
    <w:rsid w:val="00A867BB"/>
    <w:rsid w:val="00A90C24"/>
    <w:rsid w:val="00A919A6"/>
    <w:rsid w:val="00A92C53"/>
    <w:rsid w:val="00A946D2"/>
    <w:rsid w:val="00A946F3"/>
    <w:rsid w:val="00A9576F"/>
    <w:rsid w:val="00A96369"/>
    <w:rsid w:val="00AB045F"/>
    <w:rsid w:val="00AB16B2"/>
    <w:rsid w:val="00AB3DA0"/>
    <w:rsid w:val="00AB616B"/>
    <w:rsid w:val="00AC4BBB"/>
    <w:rsid w:val="00AC588C"/>
    <w:rsid w:val="00AD07BA"/>
    <w:rsid w:val="00AD0CF1"/>
    <w:rsid w:val="00AD3D56"/>
    <w:rsid w:val="00AD4A75"/>
    <w:rsid w:val="00AD56D9"/>
    <w:rsid w:val="00AD6D03"/>
    <w:rsid w:val="00AF539C"/>
    <w:rsid w:val="00AF72B0"/>
    <w:rsid w:val="00B074C2"/>
    <w:rsid w:val="00B07630"/>
    <w:rsid w:val="00B11307"/>
    <w:rsid w:val="00B12AD4"/>
    <w:rsid w:val="00B15E79"/>
    <w:rsid w:val="00B21F6F"/>
    <w:rsid w:val="00B22B7D"/>
    <w:rsid w:val="00B24F0F"/>
    <w:rsid w:val="00B276DC"/>
    <w:rsid w:val="00B27A3C"/>
    <w:rsid w:val="00B324E5"/>
    <w:rsid w:val="00B32E15"/>
    <w:rsid w:val="00B33040"/>
    <w:rsid w:val="00B34AAB"/>
    <w:rsid w:val="00B36410"/>
    <w:rsid w:val="00B40D9C"/>
    <w:rsid w:val="00B417C3"/>
    <w:rsid w:val="00B44B3E"/>
    <w:rsid w:val="00B44BE8"/>
    <w:rsid w:val="00B45663"/>
    <w:rsid w:val="00B46EEA"/>
    <w:rsid w:val="00B47066"/>
    <w:rsid w:val="00B47A8A"/>
    <w:rsid w:val="00B47F50"/>
    <w:rsid w:val="00B607EA"/>
    <w:rsid w:val="00B62E6B"/>
    <w:rsid w:val="00B63166"/>
    <w:rsid w:val="00B64C5F"/>
    <w:rsid w:val="00B654EF"/>
    <w:rsid w:val="00B65746"/>
    <w:rsid w:val="00B70106"/>
    <w:rsid w:val="00B71C88"/>
    <w:rsid w:val="00B754F2"/>
    <w:rsid w:val="00B756F6"/>
    <w:rsid w:val="00B75F05"/>
    <w:rsid w:val="00B77951"/>
    <w:rsid w:val="00B77C9B"/>
    <w:rsid w:val="00B81543"/>
    <w:rsid w:val="00B8322A"/>
    <w:rsid w:val="00B910E9"/>
    <w:rsid w:val="00B91252"/>
    <w:rsid w:val="00B921DB"/>
    <w:rsid w:val="00B935B4"/>
    <w:rsid w:val="00B953EE"/>
    <w:rsid w:val="00BA13DF"/>
    <w:rsid w:val="00BA1CEB"/>
    <w:rsid w:val="00BB044E"/>
    <w:rsid w:val="00BB45FD"/>
    <w:rsid w:val="00BB694B"/>
    <w:rsid w:val="00BC04B0"/>
    <w:rsid w:val="00BC05A0"/>
    <w:rsid w:val="00BC2126"/>
    <w:rsid w:val="00BD31BF"/>
    <w:rsid w:val="00BD36B9"/>
    <w:rsid w:val="00BD57B0"/>
    <w:rsid w:val="00BD6CCA"/>
    <w:rsid w:val="00BE1FC2"/>
    <w:rsid w:val="00BE2866"/>
    <w:rsid w:val="00BE49F6"/>
    <w:rsid w:val="00BE583C"/>
    <w:rsid w:val="00BE784D"/>
    <w:rsid w:val="00BF153D"/>
    <w:rsid w:val="00C056E6"/>
    <w:rsid w:val="00C068CE"/>
    <w:rsid w:val="00C11D6B"/>
    <w:rsid w:val="00C15DFD"/>
    <w:rsid w:val="00C164C4"/>
    <w:rsid w:val="00C176F1"/>
    <w:rsid w:val="00C31FE3"/>
    <w:rsid w:val="00C328BE"/>
    <w:rsid w:val="00C40F97"/>
    <w:rsid w:val="00C42C85"/>
    <w:rsid w:val="00C44226"/>
    <w:rsid w:val="00C508B5"/>
    <w:rsid w:val="00C57FE8"/>
    <w:rsid w:val="00C600BD"/>
    <w:rsid w:val="00C60C21"/>
    <w:rsid w:val="00C614DE"/>
    <w:rsid w:val="00C63782"/>
    <w:rsid w:val="00C65322"/>
    <w:rsid w:val="00C6564A"/>
    <w:rsid w:val="00C65733"/>
    <w:rsid w:val="00C74780"/>
    <w:rsid w:val="00C76386"/>
    <w:rsid w:val="00C765A9"/>
    <w:rsid w:val="00C76D0D"/>
    <w:rsid w:val="00C8132B"/>
    <w:rsid w:val="00C81FA9"/>
    <w:rsid w:val="00C920BC"/>
    <w:rsid w:val="00C926AC"/>
    <w:rsid w:val="00C92879"/>
    <w:rsid w:val="00C92E5B"/>
    <w:rsid w:val="00C937F6"/>
    <w:rsid w:val="00C93E71"/>
    <w:rsid w:val="00CA38AE"/>
    <w:rsid w:val="00CA5619"/>
    <w:rsid w:val="00CA5C4F"/>
    <w:rsid w:val="00CB28F2"/>
    <w:rsid w:val="00CB6D98"/>
    <w:rsid w:val="00CC23C7"/>
    <w:rsid w:val="00CC3B16"/>
    <w:rsid w:val="00CC3E7B"/>
    <w:rsid w:val="00CC51D1"/>
    <w:rsid w:val="00CC5B7B"/>
    <w:rsid w:val="00CD40D2"/>
    <w:rsid w:val="00CD4847"/>
    <w:rsid w:val="00CD7AA1"/>
    <w:rsid w:val="00CE201F"/>
    <w:rsid w:val="00CE4576"/>
    <w:rsid w:val="00CE7368"/>
    <w:rsid w:val="00CF190D"/>
    <w:rsid w:val="00CF2148"/>
    <w:rsid w:val="00CF5905"/>
    <w:rsid w:val="00CF6C34"/>
    <w:rsid w:val="00CF7A47"/>
    <w:rsid w:val="00CF7AB2"/>
    <w:rsid w:val="00D04394"/>
    <w:rsid w:val="00D05086"/>
    <w:rsid w:val="00D070F5"/>
    <w:rsid w:val="00D07989"/>
    <w:rsid w:val="00D1619E"/>
    <w:rsid w:val="00D1668C"/>
    <w:rsid w:val="00D219D8"/>
    <w:rsid w:val="00D36DB3"/>
    <w:rsid w:val="00D4140B"/>
    <w:rsid w:val="00D45273"/>
    <w:rsid w:val="00D53847"/>
    <w:rsid w:val="00D538D0"/>
    <w:rsid w:val="00D547BE"/>
    <w:rsid w:val="00D573E2"/>
    <w:rsid w:val="00D57920"/>
    <w:rsid w:val="00D61CA6"/>
    <w:rsid w:val="00D7045A"/>
    <w:rsid w:val="00D70A99"/>
    <w:rsid w:val="00D73119"/>
    <w:rsid w:val="00D75B5B"/>
    <w:rsid w:val="00D768F3"/>
    <w:rsid w:val="00D773B2"/>
    <w:rsid w:val="00D8178A"/>
    <w:rsid w:val="00D82B38"/>
    <w:rsid w:val="00D82CD5"/>
    <w:rsid w:val="00D838EF"/>
    <w:rsid w:val="00D847DC"/>
    <w:rsid w:val="00D85B92"/>
    <w:rsid w:val="00D91B3E"/>
    <w:rsid w:val="00D9390B"/>
    <w:rsid w:val="00D944B7"/>
    <w:rsid w:val="00D963FD"/>
    <w:rsid w:val="00DA1D0E"/>
    <w:rsid w:val="00DA608C"/>
    <w:rsid w:val="00DB1046"/>
    <w:rsid w:val="00DB14E5"/>
    <w:rsid w:val="00DB15F2"/>
    <w:rsid w:val="00DB181B"/>
    <w:rsid w:val="00DB3AF3"/>
    <w:rsid w:val="00DC13B2"/>
    <w:rsid w:val="00DC284A"/>
    <w:rsid w:val="00DC58A5"/>
    <w:rsid w:val="00DC59A7"/>
    <w:rsid w:val="00DC6A14"/>
    <w:rsid w:val="00DC7DF0"/>
    <w:rsid w:val="00DD2C16"/>
    <w:rsid w:val="00DE3C41"/>
    <w:rsid w:val="00DE6CBE"/>
    <w:rsid w:val="00DF3D4F"/>
    <w:rsid w:val="00E01A4F"/>
    <w:rsid w:val="00E04C1C"/>
    <w:rsid w:val="00E1792F"/>
    <w:rsid w:val="00E20597"/>
    <w:rsid w:val="00E23F31"/>
    <w:rsid w:val="00E26870"/>
    <w:rsid w:val="00E348F7"/>
    <w:rsid w:val="00E35F23"/>
    <w:rsid w:val="00E37DDC"/>
    <w:rsid w:val="00E4187B"/>
    <w:rsid w:val="00E42D54"/>
    <w:rsid w:val="00E474B2"/>
    <w:rsid w:val="00E477D9"/>
    <w:rsid w:val="00E5288A"/>
    <w:rsid w:val="00E53CBD"/>
    <w:rsid w:val="00E56E4E"/>
    <w:rsid w:val="00E644E2"/>
    <w:rsid w:val="00E6591C"/>
    <w:rsid w:val="00E677B0"/>
    <w:rsid w:val="00E70425"/>
    <w:rsid w:val="00E75DF9"/>
    <w:rsid w:val="00E7742C"/>
    <w:rsid w:val="00E804A7"/>
    <w:rsid w:val="00E8733A"/>
    <w:rsid w:val="00E875C8"/>
    <w:rsid w:val="00E91A7E"/>
    <w:rsid w:val="00E91B9A"/>
    <w:rsid w:val="00E91E59"/>
    <w:rsid w:val="00E950D8"/>
    <w:rsid w:val="00E9664C"/>
    <w:rsid w:val="00E96F53"/>
    <w:rsid w:val="00EA257A"/>
    <w:rsid w:val="00EA35AC"/>
    <w:rsid w:val="00EB1AF6"/>
    <w:rsid w:val="00EB51FB"/>
    <w:rsid w:val="00EC2CFA"/>
    <w:rsid w:val="00EC3347"/>
    <w:rsid w:val="00EC3E8B"/>
    <w:rsid w:val="00ED07A4"/>
    <w:rsid w:val="00ED4830"/>
    <w:rsid w:val="00ED541A"/>
    <w:rsid w:val="00ED5D27"/>
    <w:rsid w:val="00EE00F6"/>
    <w:rsid w:val="00EF0C78"/>
    <w:rsid w:val="00EF24AC"/>
    <w:rsid w:val="00EF73FF"/>
    <w:rsid w:val="00F11474"/>
    <w:rsid w:val="00F24F7B"/>
    <w:rsid w:val="00F26652"/>
    <w:rsid w:val="00F2732C"/>
    <w:rsid w:val="00F375B1"/>
    <w:rsid w:val="00F40851"/>
    <w:rsid w:val="00F504D2"/>
    <w:rsid w:val="00F54FB9"/>
    <w:rsid w:val="00F55385"/>
    <w:rsid w:val="00F56286"/>
    <w:rsid w:val="00F56305"/>
    <w:rsid w:val="00F60E56"/>
    <w:rsid w:val="00F636EF"/>
    <w:rsid w:val="00F66E01"/>
    <w:rsid w:val="00F75848"/>
    <w:rsid w:val="00F76CF2"/>
    <w:rsid w:val="00F8051D"/>
    <w:rsid w:val="00F8309A"/>
    <w:rsid w:val="00F83927"/>
    <w:rsid w:val="00F85566"/>
    <w:rsid w:val="00F8702A"/>
    <w:rsid w:val="00F95D2E"/>
    <w:rsid w:val="00F96945"/>
    <w:rsid w:val="00FA03D0"/>
    <w:rsid w:val="00FA0977"/>
    <w:rsid w:val="00FA149C"/>
    <w:rsid w:val="00FB1D65"/>
    <w:rsid w:val="00FB5DE1"/>
    <w:rsid w:val="00FB6A26"/>
    <w:rsid w:val="00FC3CC0"/>
    <w:rsid w:val="00FC3D76"/>
    <w:rsid w:val="00FE4889"/>
    <w:rsid w:val="00FF09F3"/>
    <w:rsid w:val="00FF1AEB"/>
    <w:rsid w:val="00FF4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DA30"/>
  <w15:chartTrackingRefBased/>
  <w15:docId w15:val="{540E9C87-5859-4046-97BA-15D9514C9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B7E"/>
    <w:rPr>
      <w:color w:val="0563C1" w:themeColor="hyperlink"/>
      <w:u w:val="single"/>
    </w:rPr>
  </w:style>
  <w:style w:type="character" w:styleId="UnresolvedMention">
    <w:name w:val="Unresolved Mention"/>
    <w:basedOn w:val="DefaultParagraphFont"/>
    <w:uiPriority w:val="99"/>
    <w:semiHidden/>
    <w:unhideWhenUsed/>
    <w:rsid w:val="00A31B7E"/>
    <w:rPr>
      <w:color w:val="605E5C"/>
      <w:shd w:val="clear" w:color="auto" w:fill="E1DFDD"/>
    </w:rPr>
  </w:style>
  <w:style w:type="paragraph" w:styleId="ListParagraph">
    <w:name w:val="List Paragraph"/>
    <w:basedOn w:val="Normal"/>
    <w:uiPriority w:val="34"/>
    <w:qFormat/>
    <w:rsid w:val="00D05086"/>
    <w:pPr>
      <w:ind w:left="720"/>
      <w:contextualSpacing/>
    </w:pPr>
  </w:style>
  <w:style w:type="paragraph" w:styleId="Header">
    <w:name w:val="header"/>
    <w:basedOn w:val="Normal"/>
    <w:link w:val="HeaderChar"/>
    <w:uiPriority w:val="99"/>
    <w:unhideWhenUsed/>
    <w:rsid w:val="00DC6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A14"/>
  </w:style>
  <w:style w:type="paragraph" w:styleId="Footer">
    <w:name w:val="footer"/>
    <w:basedOn w:val="Normal"/>
    <w:link w:val="FooterChar"/>
    <w:uiPriority w:val="99"/>
    <w:unhideWhenUsed/>
    <w:rsid w:val="00DC6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legion.org.uk/get-support/physical-and-mental-wellbeing/the-invictus-games" TargetMode="Externa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ritishlegion.org.uk/get-support/physical-and-mental-wellbeing"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ishlegion.org.uk/about-us/our-family-of-charitie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2634</Words>
  <Characters>15017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2</cp:revision>
  <dcterms:created xsi:type="dcterms:W3CDTF">2021-09-03T09:56:00Z</dcterms:created>
  <dcterms:modified xsi:type="dcterms:W3CDTF">2021-09-03T09:56:00Z</dcterms:modified>
</cp:coreProperties>
</file>