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6809B37E"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p w14:paraId="1A879498" w14:textId="77777777" w:rsidR="009A7376" w:rsidRPr="00F927A1" w:rsidRDefault="009A7376" w:rsidP="009A7376">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9A7376" w:rsidRPr="005D3F07" w14:paraId="7EE57BF3" w14:textId="77777777" w:rsidTr="003928D9">
        <w:tc>
          <w:tcPr>
            <w:tcW w:w="10910" w:type="dxa"/>
          </w:tcPr>
          <w:p w14:paraId="5E5C4B81" w14:textId="77777777" w:rsidR="009A7376" w:rsidRDefault="009A7376" w:rsidP="003928D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Pr="00A14948">
              <w:rPr>
                <w:rFonts w:ascii="Times New Roman" w:hAnsi="Times New Roman" w:cs="Times New Roman"/>
                <w:bCs/>
                <w:color w:val="auto"/>
                <w:sz w:val="48"/>
              </w:rPr>
              <w:t>Esyllt Jones</w:t>
            </w:r>
            <w:r>
              <w:rPr>
                <w:rFonts w:ascii="Times New Roman" w:hAnsi="Times New Roman" w:cs="Times New Roman"/>
                <w:b/>
                <w:color w:val="auto"/>
                <w:sz w:val="48"/>
              </w:rPr>
              <w:t xml:space="preserve"> </w:t>
            </w:r>
          </w:p>
          <w:p w14:paraId="15C98E39" w14:textId="77777777" w:rsidR="009A7376" w:rsidRDefault="009A7376" w:rsidP="003928D9">
            <w:pPr>
              <w:overflowPunct/>
              <w:autoSpaceDE/>
              <w:autoSpaceDN/>
              <w:adjustRightInd/>
              <w:ind w:right="-957"/>
              <w:textAlignment w:val="auto"/>
              <w:rPr>
                <w:rFonts w:ascii="Times New Roman" w:hAnsi="Times New Roman" w:cs="Times New Roman"/>
                <w:b/>
                <w:color w:val="auto"/>
                <w:sz w:val="48"/>
              </w:rPr>
            </w:pPr>
          </w:p>
          <w:p w14:paraId="7061EBEF" w14:textId="77777777" w:rsidR="009A7376" w:rsidRPr="00A14948" w:rsidRDefault="009A7376" w:rsidP="003928D9">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 xml:space="preserve">Email address: </w:t>
            </w:r>
            <w:hyperlink r:id="rId11" w:history="1">
              <w:r w:rsidRPr="00A14948">
                <w:rPr>
                  <w:rStyle w:val="Hyperlink"/>
                  <w:rFonts w:ascii="Times New Roman" w:hAnsi="Times New Roman" w:cs="Times New Roman"/>
                  <w:bCs/>
                  <w:sz w:val="48"/>
                </w:rPr>
                <w:t>2420863@student.uwtsd.ac.uk</w:t>
              </w:r>
            </w:hyperlink>
          </w:p>
          <w:p w14:paraId="77A517BF" w14:textId="77777777" w:rsidR="009A7376" w:rsidRDefault="009A7376" w:rsidP="003928D9">
            <w:pPr>
              <w:overflowPunct/>
              <w:autoSpaceDE/>
              <w:autoSpaceDN/>
              <w:adjustRightInd/>
              <w:ind w:right="-957"/>
              <w:textAlignment w:val="auto"/>
              <w:rPr>
                <w:rFonts w:ascii="Times New Roman" w:hAnsi="Times New Roman" w:cs="Times New Roman"/>
                <w:b/>
                <w:color w:val="auto"/>
                <w:sz w:val="48"/>
              </w:rPr>
            </w:pPr>
          </w:p>
          <w:p w14:paraId="138CF832" w14:textId="77777777" w:rsidR="009A7376" w:rsidRPr="005D3F07" w:rsidRDefault="009A7376" w:rsidP="003928D9">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r w:rsidRPr="00A14948">
              <w:rPr>
                <w:rFonts w:ascii="Times New Roman" w:hAnsi="Times New Roman" w:cs="Times New Roman"/>
                <w:bCs/>
                <w:color w:val="auto"/>
                <w:sz w:val="48"/>
              </w:rPr>
              <w:t>2420863</w:t>
            </w:r>
          </w:p>
          <w:p w14:paraId="221A48BE" w14:textId="77777777" w:rsidR="009A7376" w:rsidRPr="005D3F07" w:rsidRDefault="009A7376" w:rsidP="003928D9">
            <w:pPr>
              <w:overflowPunct/>
              <w:autoSpaceDE/>
              <w:autoSpaceDN/>
              <w:adjustRightInd/>
              <w:ind w:right="-957"/>
              <w:textAlignment w:val="auto"/>
              <w:rPr>
                <w:rFonts w:ascii="Times New Roman" w:hAnsi="Times New Roman" w:cs="Times New Roman"/>
                <w:b/>
                <w:color w:val="auto"/>
                <w:sz w:val="48"/>
              </w:rPr>
            </w:pPr>
          </w:p>
          <w:p w14:paraId="65656BCD" w14:textId="77777777" w:rsidR="009A7376" w:rsidRPr="005D3F07" w:rsidRDefault="009A7376" w:rsidP="003928D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Pr="00A14948">
              <w:rPr>
                <w:rFonts w:ascii="Times New Roman" w:hAnsi="Times New Roman" w:cs="Times New Roman"/>
                <w:bCs/>
                <w:color w:val="auto"/>
                <w:sz w:val="48"/>
              </w:rPr>
              <w:t>21 onwards</w:t>
            </w:r>
          </w:p>
        </w:tc>
      </w:tr>
    </w:tbl>
    <w:p w14:paraId="44D1095F" w14:textId="77777777" w:rsidR="009A7376" w:rsidRPr="00F927A1" w:rsidRDefault="009A7376" w:rsidP="009A737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261512A" w14:textId="77777777" w:rsidR="009A7376" w:rsidRPr="00F927A1" w:rsidRDefault="009A7376" w:rsidP="009A7376">
      <w:pPr>
        <w:overflowPunct/>
        <w:autoSpaceDE/>
        <w:autoSpaceDN/>
        <w:adjustRightInd/>
        <w:textAlignment w:val="auto"/>
        <w:rPr>
          <w:rFonts w:ascii="Times New Roman" w:hAnsi="Times New Roman" w:cs="Times New Roman"/>
          <w:color w:val="auto"/>
          <w:sz w:val="24"/>
        </w:rPr>
      </w:pPr>
    </w:p>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5CB5FE" w14:textId="1EB157DC" w:rsidR="00E559CE" w:rsidRDefault="00E83F91" w:rsidP="009A7376">
      <w:pP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42263C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306C3">
        <w:rPr>
          <w:sz w:val="24"/>
          <w:szCs w:val="24"/>
        </w:rPr>
        <w:t>09/03/2026</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01"/>
      </w:tblGrid>
      <w:tr w:rsidR="006E481E" w:rsidRPr="008B28E7" w14:paraId="47F55CF7" w14:textId="77777777" w:rsidTr="00060231">
        <w:tc>
          <w:tcPr>
            <w:tcW w:w="10201"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586C8A5A" w14:textId="77777777" w:rsidR="00026BE4" w:rsidRDefault="00060231" w:rsidP="00D3203C">
            <w:pPr>
              <w:jc w:val="both"/>
              <w:rPr>
                <w:iCs/>
                <w:sz w:val="24"/>
                <w:szCs w:val="24"/>
              </w:rPr>
            </w:pPr>
            <w:r>
              <w:rPr>
                <w:iCs/>
                <w:sz w:val="24"/>
                <w:szCs w:val="24"/>
              </w:rPr>
              <w:t xml:space="preserve">This piece of direct work was completed with a lady </w:t>
            </w:r>
            <w:r w:rsidR="00966D6A">
              <w:rPr>
                <w:iCs/>
                <w:sz w:val="24"/>
                <w:szCs w:val="24"/>
              </w:rPr>
              <w:t xml:space="preserve">(individual 1) </w:t>
            </w:r>
            <w:r>
              <w:rPr>
                <w:iCs/>
                <w:sz w:val="24"/>
                <w:szCs w:val="24"/>
              </w:rPr>
              <w:t>who has cognitive and physical care and support needs.</w:t>
            </w:r>
            <w:r w:rsidR="00B92A25">
              <w:rPr>
                <w:iCs/>
                <w:sz w:val="24"/>
                <w:szCs w:val="24"/>
              </w:rPr>
              <w:t xml:space="preserve"> She comes from a Welsh speaking family, but due to </w:t>
            </w:r>
            <w:r w:rsidR="00026BE4">
              <w:rPr>
                <w:iCs/>
                <w:sz w:val="24"/>
                <w:szCs w:val="24"/>
              </w:rPr>
              <w:t xml:space="preserve">going to an English-speaking school, she feels more confident communicating with me in English, which is her preference. </w:t>
            </w:r>
          </w:p>
          <w:p w14:paraId="65680536" w14:textId="77777777" w:rsidR="00026BE4" w:rsidRDefault="00026BE4" w:rsidP="00D3203C">
            <w:pPr>
              <w:jc w:val="both"/>
              <w:rPr>
                <w:iCs/>
                <w:sz w:val="24"/>
                <w:szCs w:val="24"/>
              </w:rPr>
            </w:pPr>
          </w:p>
          <w:p w14:paraId="32CB96F4" w14:textId="539A8E8E" w:rsidR="009015AA" w:rsidRDefault="00060231" w:rsidP="00D3203C">
            <w:pPr>
              <w:jc w:val="both"/>
              <w:rPr>
                <w:iCs/>
                <w:sz w:val="24"/>
                <w:szCs w:val="24"/>
              </w:rPr>
            </w:pPr>
            <w:r>
              <w:rPr>
                <w:iCs/>
                <w:sz w:val="24"/>
                <w:szCs w:val="24"/>
              </w:rPr>
              <w:t xml:space="preserve">She has recently moved to reside independently in an Extra Care Housing </w:t>
            </w:r>
            <w:r w:rsidR="00741AE7">
              <w:rPr>
                <w:iCs/>
                <w:sz w:val="24"/>
                <w:szCs w:val="24"/>
              </w:rPr>
              <w:t xml:space="preserve">(ECH) </w:t>
            </w:r>
            <w:r>
              <w:rPr>
                <w:iCs/>
                <w:sz w:val="24"/>
                <w:szCs w:val="24"/>
              </w:rPr>
              <w:t>setting</w:t>
            </w:r>
            <w:r w:rsidR="00C23480">
              <w:rPr>
                <w:iCs/>
                <w:sz w:val="24"/>
                <w:szCs w:val="24"/>
              </w:rPr>
              <w:t xml:space="preserve"> in a rural area of Wales,</w:t>
            </w:r>
            <w:r>
              <w:rPr>
                <w:iCs/>
                <w:sz w:val="24"/>
                <w:szCs w:val="24"/>
              </w:rPr>
              <w:t xml:space="preserve"> after decades </w:t>
            </w:r>
            <w:r w:rsidR="00741AE7">
              <w:rPr>
                <w:iCs/>
                <w:sz w:val="24"/>
                <w:szCs w:val="24"/>
              </w:rPr>
              <w:t xml:space="preserve">of living </w:t>
            </w:r>
            <w:r>
              <w:rPr>
                <w:iCs/>
                <w:sz w:val="24"/>
                <w:szCs w:val="24"/>
              </w:rPr>
              <w:t>in the care of her mother, where her voice, choice</w:t>
            </w:r>
            <w:r w:rsidR="00512EC5">
              <w:rPr>
                <w:iCs/>
                <w:sz w:val="24"/>
                <w:szCs w:val="24"/>
              </w:rPr>
              <w:t>,</w:t>
            </w:r>
            <w:r>
              <w:rPr>
                <w:iCs/>
                <w:sz w:val="24"/>
                <w:szCs w:val="24"/>
              </w:rPr>
              <w:t xml:space="preserve"> control</w:t>
            </w:r>
            <w:r w:rsidR="00512EC5">
              <w:rPr>
                <w:iCs/>
                <w:sz w:val="24"/>
                <w:szCs w:val="24"/>
              </w:rPr>
              <w:t xml:space="preserve"> and socialisation</w:t>
            </w:r>
            <w:r>
              <w:rPr>
                <w:iCs/>
                <w:sz w:val="24"/>
                <w:szCs w:val="24"/>
              </w:rPr>
              <w:t xml:space="preserve"> was limited.</w:t>
            </w:r>
            <w:r w:rsidR="00F038C4">
              <w:rPr>
                <w:iCs/>
                <w:sz w:val="24"/>
                <w:szCs w:val="24"/>
              </w:rPr>
              <w:t xml:space="preserve"> </w:t>
            </w:r>
            <w:r w:rsidR="009015AA">
              <w:rPr>
                <w:iCs/>
                <w:sz w:val="24"/>
                <w:szCs w:val="24"/>
              </w:rPr>
              <w:t>She is</w:t>
            </w:r>
            <w:r w:rsidR="00652F69">
              <w:rPr>
                <w:iCs/>
                <w:sz w:val="24"/>
                <w:szCs w:val="24"/>
              </w:rPr>
              <w:t xml:space="preserve"> </w:t>
            </w:r>
            <w:r w:rsidR="009015AA">
              <w:rPr>
                <w:iCs/>
                <w:sz w:val="24"/>
                <w:szCs w:val="24"/>
              </w:rPr>
              <w:t xml:space="preserve">now </w:t>
            </w:r>
            <w:r w:rsidR="00652F69">
              <w:rPr>
                <w:iCs/>
                <w:sz w:val="24"/>
                <w:szCs w:val="24"/>
              </w:rPr>
              <w:t>being empowered</w:t>
            </w:r>
            <w:r w:rsidR="00741AE7">
              <w:rPr>
                <w:iCs/>
                <w:sz w:val="24"/>
                <w:szCs w:val="24"/>
              </w:rPr>
              <w:t xml:space="preserve"> </w:t>
            </w:r>
            <w:r w:rsidR="00652F69">
              <w:rPr>
                <w:iCs/>
                <w:sz w:val="24"/>
                <w:szCs w:val="24"/>
              </w:rPr>
              <w:t>to make her own decisions</w:t>
            </w:r>
            <w:r w:rsidR="009015AA">
              <w:rPr>
                <w:iCs/>
                <w:sz w:val="24"/>
                <w:szCs w:val="24"/>
              </w:rPr>
              <w:t>.</w:t>
            </w:r>
            <w:r w:rsidR="00F038C4">
              <w:rPr>
                <w:iCs/>
                <w:sz w:val="24"/>
                <w:szCs w:val="24"/>
              </w:rPr>
              <w:t xml:space="preserve"> She remains living within her local rural area, </w:t>
            </w:r>
            <w:r w:rsidR="000305E5">
              <w:rPr>
                <w:iCs/>
                <w:sz w:val="24"/>
                <w:szCs w:val="24"/>
              </w:rPr>
              <w:t xml:space="preserve">which is important to her as she feels connected to her community. </w:t>
            </w:r>
            <w:r w:rsidR="009015AA">
              <w:rPr>
                <w:iCs/>
                <w:sz w:val="24"/>
                <w:szCs w:val="24"/>
              </w:rPr>
              <w:t xml:space="preserve"> </w:t>
            </w:r>
          </w:p>
          <w:p w14:paraId="65510282" w14:textId="77777777" w:rsidR="00FC4D0C" w:rsidRDefault="00FC4D0C" w:rsidP="00D3203C">
            <w:pPr>
              <w:jc w:val="both"/>
              <w:rPr>
                <w:iCs/>
                <w:sz w:val="24"/>
                <w:szCs w:val="24"/>
              </w:rPr>
            </w:pPr>
          </w:p>
          <w:p w14:paraId="1BD760A0" w14:textId="60D41460" w:rsidR="00060231" w:rsidRDefault="00F115F9" w:rsidP="00D3203C">
            <w:pPr>
              <w:jc w:val="both"/>
              <w:rPr>
                <w:iCs/>
                <w:sz w:val="24"/>
                <w:szCs w:val="24"/>
              </w:rPr>
            </w:pPr>
            <w:r>
              <w:rPr>
                <w:iCs/>
                <w:sz w:val="24"/>
                <w:szCs w:val="24"/>
              </w:rPr>
              <w:t>S</w:t>
            </w:r>
            <w:r w:rsidR="00FC4D0C">
              <w:rPr>
                <w:iCs/>
                <w:sz w:val="24"/>
                <w:szCs w:val="24"/>
              </w:rPr>
              <w:t>he receives a domiciliary care package</w:t>
            </w:r>
            <w:r>
              <w:rPr>
                <w:iCs/>
                <w:sz w:val="24"/>
                <w:szCs w:val="24"/>
              </w:rPr>
              <w:t xml:space="preserve"> for </w:t>
            </w:r>
            <w:r w:rsidR="00B66478">
              <w:rPr>
                <w:iCs/>
                <w:sz w:val="24"/>
                <w:szCs w:val="24"/>
              </w:rPr>
              <w:t xml:space="preserve">help with </w:t>
            </w:r>
            <w:r>
              <w:rPr>
                <w:iCs/>
                <w:sz w:val="24"/>
                <w:szCs w:val="24"/>
              </w:rPr>
              <w:t>personal care needs</w:t>
            </w:r>
            <w:r w:rsidR="00FC4D0C">
              <w:rPr>
                <w:iCs/>
                <w:sz w:val="24"/>
                <w:szCs w:val="24"/>
              </w:rPr>
              <w:t xml:space="preserve">, and there is an ongoing search for </w:t>
            </w:r>
            <w:r>
              <w:rPr>
                <w:iCs/>
                <w:sz w:val="24"/>
                <w:szCs w:val="24"/>
              </w:rPr>
              <w:t xml:space="preserve">support workers to </w:t>
            </w:r>
            <w:r w:rsidR="00B66478">
              <w:rPr>
                <w:iCs/>
                <w:sz w:val="24"/>
                <w:szCs w:val="24"/>
              </w:rPr>
              <w:t xml:space="preserve">help her in the community. </w:t>
            </w:r>
            <w:r w:rsidR="008A02FD">
              <w:rPr>
                <w:iCs/>
                <w:sz w:val="24"/>
                <w:szCs w:val="24"/>
              </w:rPr>
              <w:t xml:space="preserve">She is currently having opportunities to socialise with other residents within </w:t>
            </w:r>
            <w:r w:rsidR="00741AE7">
              <w:rPr>
                <w:iCs/>
                <w:sz w:val="24"/>
                <w:szCs w:val="24"/>
              </w:rPr>
              <w:t>ECH</w:t>
            </w:r>
            <w:r w:rsidR="000A6AB1">
              <w:rPr>
                <w:iCs/>
                <w:sz w:val="24"/>
                <w:szCs w:val="24"/>
              </w:rPr>
              <w:t xml:space="preserve">. </w:t>
            </w:r>
            <w:r w:rsidR="00B66478">
              <w:rPr>
                <w:iCs/>
                <w:sz w:val="24"/>
                <w:szCs w:val="24"/>
              </w:rPr>
              <w:t xml:space="preserve">However, she has voiced a personal outcome </w:t>
            </w:r>
            <w:r w:rsidR="007244FD">
              <w:rPr>
                <w:iCs/>
                <w:sz w:val="24"/>
                <w:szCs w:val="24"/>
              </w:rPr>
              <w:t xml:space="preserve">of joining </w:t>
            </w:r>
            <w:r w:rsidR="008A02FD">
              <w:rPr>
                <w:iCs/>
                <w:sz w:val="24"/>
                <w:szCs w:val="24"/>
              </w:rPr>
              <w:t>social groups in the community</w:t>
            </w:r>
            <w:r w:rsidR="000A6AB1">
              <w:rPr>
                <w:iCs/>
                <w:sz w:val="24"/>
                <w:szCs w:val="24"/>
              </w:rPr>
              <w:t xml:space="preserve">. </w:t>
            </w:r>
            <w:r w:rsidR="00652F69">
              <w:rPr>
                <w:iCs/>
                <w:sz w:val="24"/>
                <w:szCs w:val="24"/>
              </w:rPr>
              <w:t>The purpose of this specific visit was to provide her with information regarding social groups in the area, and to support her to decide which groups she would like to attend</w:t>
            </w:r>
            <w:r w:rsidR="0086025B">
              <w:rPr>
                <w:iCs/>
                <w:sz w:val="24"/>
                <w:szCs w:val="24"/>
              </w:rPr>
              <w:t xml:space="preserve">, under the principles of the Social Services and Wellbeing (Wales) Act 2014. </w:t>
            </w:r>
          </w:p>
          <w:p w14:paraId="4B046221" w14:textId="628F4F88" w:rsidR="0024585A" w:rsidRDefault="00540CD3" w:rsidP="00D3203C">
            <w:pPr>
              <w:jc w:val="both"/>
              <w:rPr>
                <w:iCs/>
                <w:sz w:val="24"/>
                <w:szCs w:val="24"/>
              </w:rPr>
            </w:pPr>
            <w:r>
              <w:rPr>
                <w:iCs/>
                <w:sz w:val="24"/>
                <w:szCs w:val="24"/>
              </w:rPr>
              <w:t xml:space="preserve"> </w:t>
            </w:r>
          </w:p>
          <w:p w14:paraId="2DAE17D3" w14:textId="5EE28F99" w:rsidR="00540CD3" w:rsidRDefault="00540CD3" w:rsidP="00D3203C">
            <w:pPr>
              <w:jc w:val="both"/>
              <w:rPr>
                <w:iCs/>
                <w:sz w:val="24"/>
                <w:szCs w:val="24"/>
              </w:rPr>
            </w:pPr>
            <w:r>
              <w:rPr>
                <w:iCs/>
                <w:sz w:val="24"/>
                <w:szCs w:val="24"/>
              </w:rPr>
              <w:t xml:space="preserve">I ensured that the observer was a person whom </w:t>
            </w:r>
            <w:r w:rsidR="00E24E04">
              <w:rPr>
                <w:iCs/>
                <w:sz w:val="24"/>
                <w:szCs w:val="24"/>
              </w:rPr>
              <w:t xml:space="preserve">individual 1 </w:t>
            </w:r>
            <w:r>
              <w:rPr>
                <w:iCs/>
                <w:sz w:val="24"/>
                <w:szCs w:val="24"/>
              </w:rPr>
              <w:t>had previously met and was comfortable with. During a home visit, I explained to her that I need</w:t>
            </w:r>
            <w:r w:rsidR="008A02FD">
              <w:rPr>
                <w:iCs/>
                <w:sz w:val="24"/>
                <w:szCs w:val="24"/>
              </w:rPr>
              <w:t>ed</w:t>
            </w:r>
            <w:r>
              <w:rPr>
                <w:iCs/>
                <w:sz w:val="24"/>
                <w:szCs w:val="24"/>
              </w:rPr>
              <w:t xml:space="preserve"> to be observed in practice as part of my </w:t>
            </w:r>
            <w:r w:rsidR="008A02FD">
              <w:rPr>
                <w:iCs/>
                <w:sz w:val="24"/>
                <w:szCs w:val="24"/>
              </w:rPr>
              <w:t>progression as a social worker</w:t>
            </w:r>
            <w:r w:rsidR="00FD3BDB">
              <w:rPr>
                <w:iCs/>
                <w:sz w:val="24"/>
                <w:szCs w:val="24"/>
              </w:rPr>
              <w:t xml:space="preserve">; I wondered how </w:t>
            </w:r>
            <w:r w:rsidR="008A02FD">
              <w:rPr>
                <w:iCs/>
                <w:sz w:val="24"/>
                <w:szCs w:val="24"/>
              </w:rPr>
              <w:t xml:space="preserve">she would feel about </w:t>
            </w:r>
            <w:r w:rsidR="00833F38">
              <w:rPr>
                <w:iCs/>
                <w:sz w:val="24"/>
                <w:szCs w:val="24"/>
              </w:rPr>
              <w:t xml:space="preserve">the named observer </w:t>
            </w:r>
            <w:r w:rsidR="008A02FD">
              <w:rPr>
                <w:iCs/>
                <w:sz w:val="24"/>
                <w:szCs w:val="24"/>
              </w:rPr>
              <w:t>observ</w:t>
            </w:r>
            <w:r w:rsidR="00FD3BDB">
              <w:rPr>
                <w:iCs/>
                <w:sz w:val="24"/>
                <w:szCs w:val="24"/>
              </w:rPr>
              <w:t>ing</w:t>
            </w:r>
            <w:r w:rsidR="008A02FD">
              <w:rPr>
                <w:iCs/>
                <w:sz w:val="24"/>
                <w:szCs w:val="24"/>
              </w:rPr>
              <w:t xml:space="preserve"> my</w:t>
            </w:r>
            <w:r w:rsidR="00FD3BDB">
              <w:rPr>
                <w:iCs/>
                <w:sz w:val="24"/>
                <w:szCs w:val="24"/>
              </w:rPr>
              <w:t xml:space="preserve"> next</w:t>
            </w:r>
            <w:r w:rsidR="008A02FD">
              <w:rPr>
                <w:iCs/>
                <w:sz w:val="24"/>
                <w:szCs w:val="24"/>
              </w:rPr>
              <w:t xml:space="preserve"> </w:t>
            </w:r>
            <w:r w:rsidR="00FD3BDB">
              <w:rPr>
                <w:iCs/>
                <w:sz w:val="24"/>
                <w:szCs w:val="24"/>
              </w:rPr>
              <w:t xml:space="preserve">visit with </w:t>
            </w:r>
            <w:r w:rsidR="00833F38">
              <w:rPr>
                <w:iCs/>
                <w:sz w:val="24"/>
                <w:szCs w:val="24"/>
              </w:rPr>
              <w:t>her and</w:t>
            </w:r>
            <w:r w:rsidR="008A02FD">
              <w:rPr>
                <w:iCs/>
                <w:sz w:val="24"/>
                <w:szCs w:val="24"/>
              </w:rPr>
              <w:t xml:space="preserve"> ask</w:t>
            </w:r>
            <w:r w:rsidR="00C46BBD">
              <w:rPr>
                <w:iCs/>
                <w:sz w:val="24"/>
                <w:szCs w:val="24"/>
              </w:rPr>
              <w:t>ing</w:t>
            </w:r>
            <w:r w:rsidR="008A02FD">
              <w:rPr>
                <w:iCs/>
                <w:sz w:val="24"/>
                <w:szCs w:val="24"/>
              </w:rPr>
              <w:t xml:space="preserve"> her for feedback about my practice without my presence. She agreed to this and stated that she would look forward to seeing the observer again</w:t>
            </w:r>
            <w:r w:rsidR="00833F38">
              <w:rPr>
                <w:iCs/>
                <w:sz w:val="24"/>
                <w:szCs w:val="24"/>
              </w:rPr>
              <w:t xml:space="preserve">. </w:t>
            </w:r>
            <w:r w:rsidR="00741AE7">
              <w:rPr>
                <w:iCs/>
                <w:sz w:val="24"/>
                <w:szCs w:val="24"/>
              </w:rPr>
              <w:t xml:space="preserve">Although she does have some cognitive support needs, she does have the mental capacity to consent to this observation. </w:t>
            </w:r>
          </w:p>
          <w:p w14:paraId="67BA57A2" w14:textId="77777777" w:rsidR="00060231" w:rsidRDefault="00060231" w:rsidP="00D3203C">
            <w:pPr>
              <w:jc w:val="both"/>
              <w:rPr>
                <w:iCs/>
                <w:sz w:val="24"/>
                <w:szCs w:val="24"/>
              </w:rPr>
            </w:pPr>
          </w:p>
          <w:p w14:paraId="11F18621" w14:textId="77777777" w:rsidR="00D3203C" w:rsidRDefault="00D3203C" w:rsidP="00D3203C">
            <w:pPr>
              <w:jc w:val="both"/>
              <w:rPr>
                <w:i/>
                <w:sz w:val="24"/>
                <w:szCs w:val="24"/>
              </w:rPr>
            </w:pPr>
          </w:p>
          <w:p w14:paraId="6E25DE74" w14:textId="1D60A92D" w:rsidR="00D3203C" w:rsidRDefault="00817ECB" w:rsidP="00D3203C">
            <w:pPr>
              <w:jc w:val="both"/>
              <w:rPr>
                <w:i/>
                <w:sz w:val="24"/>
                <w:szCs w:val="24"/>
              </w:rPr>
            </w:pPr>
            <w:r>
              <w:rPr>
                <w:i/>
                <w:sz w:val="24"/>
                <w:szCs w:val="24"/>
              </w:rPr>
              <w:t xml:space="preserve">Wordcount: </w:t>
            </w:r>
            <w:r w:rsidR="00833F38">
              <w:rPr>
                <w:i/>
                <w:sz w:val="24"/>
                <w:szCs w:val="24"/>
              </w:rPr>
              <w:t>319</w:t>
            </w:r>
          </w:p>
          <w:p w14:paraId="0DB08545" w14:textId="7D0A94D3"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34A97649" w14:textId="77777777" w:rsidR="00863DCA" w:rsidRDefault="00863DCA" w:rsidP="00863DCA">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7328351C" w14:textId="77777777" w:rsidR="00516F71" w:rsidRPr="002535BB" w:rsidRDefault="00516F71" w:rsidP="00863DCA">
            <w:pPr>
              <w:jc w:val="both"/>
              <w:rPr>
                <w:i/>
                <w:sz w:val="24"/>
                <w:szCs w:val="24"/>
              </w:rPr>
            </w:pPr>
          </w:p>
          <w:p w14:paraId="6A602AA0" w14:textId="77777777" w:rsidR="00610F36" w:rsidRPr="002535BB" w:rsidRDefault="00610F36" w:rsidP="00610F36">
            <w:pPr>
              <w:rPr>
                <w:sz w:val="24"/>
                <w:szCs w:val="24"/>
              </w:rPr>
            </w:pPr>
            <w:r w:rsidRPr="002535BB">
              <w:rPr>
                <w:sz w:val="24"/>
                <w:szCs w:val="24"/>
              </w:rPr>
              <w:t>This piece of practice was based on the voice of individual 1, who shared with me that she has a personal outcome of socialising more outside of her home complex, in the community. In line with my values as a social worker and the Codes of Professional Practice (Social Care Wales, 2017), I wanted to promote her wellbeing, voice, interests and her rights to meet this outcome. Therefore, we jointly agreed that I would research available groups and activities in the area (individual 1 is unable to do this independently due to her cognition), and we would then go through the options together for her to decide which groups she would like to trial and attend – hence the purpose of this planned observed practice.</w:t>
            </w:r>
          </w:p>
          <w:p w14:paraId="06503031" w14:textId="77777777" w:rsidR="00610F36" w:rsidRPr="002535BB" w:rsidRDefault="00610F36" w:rsidP="00610F36">
            <w:pPr>
              <w:rPr>
                <w:sz w:val="24"/>
                <w:szCs w:val="24"/>
              </w:rPr>
            </w:pPr>
          </w:p>
          <w:p w14:paraId="4D558923" w14:textId="77777777" w:rsidR="00610F36" w:rsidRPr="002535BB" w:rsidRDefault="00610F36" w:rsidP="00610F36">
            <w:pPr>
              <w:rPr>
                <w:sz w:val="24"/>
                <w:szCs w:val="24"/>
              </w:rPr>
            </w:pPr>
            <w:r w:rsidRPr="002535BB">
              <w:rPr>
                <w:sz w:val="24"/>
                <w:szCs w:val="24"/>
              </w:rPr>
              <w:t>To identify available groups and activities in the area, I completed online searches and enquired with colleagues about their knowledge. During the research process, it became clear that there were very limited groups in the individual’s town. Most of the groups in line with her interests, and accessible to disabled individuals, are a one-way car journey of over 12 miles. This finding is consistent with evidence discovered by Goodwin-Hawkins et al. (2021), identifying that individuals living in rural Wales experience reduced access to services, including social groups. I recognised this as an immediate barrier for individual 1, who is unable to travel alone and would need support to travel to the groups. A further barrier is the ongoing search for community support workers, which delays her ability to attend. A shortage in carers is consistently seen across rural areas in Wales, impacting citizens’ quality of care and life (Llais, 2025) and bringing into question equity amongst Welsh citizens living in different geographical areas.</w:t>
            </w:r>
          </w:p>
          <w:p w14:paraId="657AEC8A" w14:textId="77777777" w:rsidR="00610F36" w:rsidRPr="002535BB" w:rsidRDefault="00610F36" w:rsidP="00610F36">
            <w:pPr>
              <w:rPr>
                <w:sz w:val="24"/>
                <w:szCs w:val="24"/>
              </w:rPr>
            </w:pPr>
          </w:p>
          <w:p w14:paraId="37D14865" w14:textId="1A71400F" w:rsidR="00610F36" w:rsidRDefault="00610F36" w:rsidP="00610F36">
            <w:pPr>
              <w:rPr>
                <w:sz w:val="24"/>
                <w:szCs w:val="24"/>
              </w:rPr>
            </w:pPr>
            <w:r w:rsidRPr="002535BB">
              <w:rPr>
                <w:sz w:val="24"/>
                <w:szCs w:val="24"/>
              </w:rPr>
              <w:t>I have been working with individual 1 for a period of 8 months prior to this observed practice. Over that time, through regular and reliable communication and co-production, we have built a strong rapport. Through this, I felt confident that I had a good understanding of her communication needs to plan for this visit effectively</w:t>
            </w:r>
            <w:r w:rsidR="00666527">
              <w:rPr>
                <w:sz w:val="24"/>
                <w:szCs w:val="24"/>
              </w:rPr>
              <w:t xml:space="preserve"> and </w:t>
            </w:r>
            <w:r w:rsidRPr="002535BB">
              <w:rPr>
                <w:sz w:val="24"/>
                <w:szCs w:val="24"/>
              </w:rPr>
              <w:t xml:space="preserve">to promote her ability to engage in the discussion. For example, in the past, when supporting her to decide where to live, I observed her to find visual aids very helpful to process choices and decisions. Therefore, I concluded that it would be important to plan and prepare easy read documents and pictures of the available groups and activities. I created bilingual easy read documents, in line with the active offer defined within the Welsh Government’s (2022) More Than Just Words strategic framework as an offer of a service through the Welsh language without a citizen having to ask. However, through my previous involvement with individual 1, I was aware that her preferred language was English. Originally, I had wrongly presumed she would prefer to </w:t>
            </w:r>
            <w:r w:rsidRPr="002535BB">
              <w:rPr>
                <w:sz w:val="24"/>
                <w:szCs w:val="24"/>
              </w:rPr>
              <w:lastRenderedPageBreak/>
              <w:t>communicate in Welsh given that her family are first language Welsh speakers. Individual 1 had to point out that she prefers English, having attended English-speaking schools and being more confident in communicating in this language. This reminded me of the importance of avoiding assumptions and treating every person as unique, and experts in their own lives. The subtle act of providing bilingual easy reads means that she is reminded that she can communicate with me in either language, whichever is her preference, and that her choice will be respected.</w:t>
            </w:r>
            <w:r w:rsidR="00257F48">
              <w:rPr>
                <w:sz w:val="24"/>
                <w:szCs w:val="24"/>
              </w:rPr>
              <w:t xml:space="preserve"> Providing a service in a person’s preferred language supports their ability to understand and participate. Without this, they may feel less able to express themselves and be </w:t>
            </w:r>
            <w:r w:rsidR="00086B8B">
              <w:rPr>
                <w:sz w:val="24"/>
                <w:szCs w:val="24"/>
              </w:rPr>
              <w:t xml:space="preserve">in control of decisions in their lives. </w:t>
            </w:r>
          </w:p>
          <w:p w14:paraId="72D3117F" w14:textId="77777777" w:rsidR="00610F36" w:rsidRPr="002535BB" w:rsidRDefault="00610F36" w:rsidP="00610F36">
            <w:pPr>
              <w:rPr>
                <w:sz w:val="24"/>
                <w:szCs w:val="24"/>
              </w:rPr>
            </w:pPr>
          </w:p>
          <w:p w14:paraId="265327EE" w14:textId="7FE440BE" w:rsidR="00610F36" w:rsidRPr="002535BB" w:rsidRDefault="00610F36" w:rsidP="00610F36">
            <w:pPr>
              <w:rPr>
                <w:sz w:val="24"/>
                <w:szCs w:val="24"/>
              </w:rPr>
            </w:pPr>
            <w:r w:rsidRPr="002535BB">
              <w:rPr>
                <w:sz w:val="24"/>
                <w:szCs w:val="24"/>
              </w:rPr>
              <w:t>Upon arrival at individual 1’s home with the observer, I double checked that she was still happy for the visit to be observed and to provide feedback – she was. I re-introduced individual 1 and the observer to each other and initiated a brief general conversation; the purpose of this was to mitigate any power imbalances and promote feelings of comfort and confidence, thus supporting her ability to engage in the discussion (Barone and Swa</w:t>
            </w:r>
            <w:r w:rsidR="00A05D6A">
              <w:rPr>
                <w:sz w:val="24"/>
                <w:szCs w:val="24"/>
              </w:rPr>
              <w:t>i</w:t>
            </w:r>
            <w:r w:rsidRPr="002535BB">
              <w:rPr>
                <w:sz w:val="24"/>
                <w:szCs w:val="24"/>
              </w:rPr>
              <w:t>n, 2025). To further reduce any power imbalances, I reminded her of the purpose of the visit – to look through and discuss social groups and activity options and consider which she would like to attend. Although she had previously been made aware of the purpose, I felt it was important to restate this at the start to reduce any potential anxiety and promote a more collaborative dynamic from the outset.</w:t>
            </w:r>
          </w:p>
          <w:p w14:paraId="5F2F936D" w14:textId="77777777" w:rsidR="00610F36" w:rsidRPr="002535BB" w:rsidRDefault="00610F36" w:rsidP="00610F36">
            <w:pPr>
              <w:rPr>
                <w:sz w:val="24"/>
                <w:szCs w:val="24"/>
              </w:rPr>
            </w:pPr>
          </w:p>
          <w:p w14:paraId="3F379EC1" w14:textId="22912598" w:rsidR="00610F36" w:rsidRPr="002535BB" w:rsidRDefault="00610F36" w:rsidP="00610F36">
            <w:pPr>
              <w:rPr>
                <w:sz w:val="24"/>
                <w:szCs w:val="24"/>
              </w:rPr>
            </w:pPr>
            <w:r w:rsidRPr="002535BB">
              <w:rPr>
                <w:sz w:val="24"/>
                <w:szCs w:val="24"/>
              </w:rPr>
              <w:t xml:space="preserve">Initially, individual 1 was sitting on her armchair, and I was sitting opposite, approximately 3 metres away. I had provided the easy reads, and we began talking through the available groups and activities. </w:t>
            </w:r>
            <w:r w:rsidRPr="00E275E8">
              <w:rPr>
                <w:color w:val="auto"/>
                <w:sz w:val="24"/>
                <w:szCs w:val="24"/>
              </w:rPr>
              <w:t xml:space="preserve">However, upon reflection </w:t>
            </w:r>
            <w:r w:rsidRPr="0092347D">
              <w:rPr>
                <w:i/>
                <w:iCs/>
                <w:color w:val="auto"/>
                <w:sz w:val="24"/>
                <w:szCs w:val="24"/>
              </w:rPr>
              <w:t>in</w:t>
            </w:r>
            <w:r w:rsidRPr="00E275E8">
              <w:rPr>
                <w:color w:val="auto"/>
                <w:sz w:val="24"/>
                <w:szCs w:val="24"/>
              </w:rPr>
              <w:t xml:space="preserve"> action</w:t>
            </w:r>
            <w:r w:rsidR="00E275E8" w:rsidRPr="00E275E8">
              <w:rPr>
                <w:color w:val="auto"/>
                <w:sz w:val="24"/>
                <w:szCs w:val="24"/>
              </w:rPr>
              <w:t xml:space="preserve"> (Schön</w:t>
            </w:r>
            <w:r w:rsidRPr="00E275E8">
              <w:rPr>
                <w:color w:val="auto"/>
                <w:sz w:val="24"/>
                <w:szCs w:val="24"/>
              </w:rPr>
              <w:t>,</w:t>
            </w:r>
            <w:r w:rsidR="00E275E8" w:rsidRPr="00E275E8">
              <w:rPr>
                <w:color w:val="auto"/>
                <w:sz w:val="24"/>
                <w:szCs w:val="24"/>
              </w:rPr>
              <w:t xml:space="preserve"> 2017)</w:t>
            </w:r>
            <w:r w:rsidRPr="00E275E8">
              <w:rPr>
                <w:color w:val="auto"/>
                <w:sz w:val="24"/>
                <w:szCs w:val="24"/>
              </w:rPr>
              <w:t xml:space="preserve"> </w:t>
            </w:r>
            <w:r w:rsidRPr="002535BB">
              <w:rPr>
                <w:sz w:val="24"/>
                <w:szCs w:val="24"/>
              </w:rPr>
              <w:t>I felt that the quality of the conversation could be strengthened by increased non-verbal communication, which could be facilitated by sitting at the dining table. I suggested this, and she agreed. This change meant that I was able to sit next to her and point to the pictures of the group/activity we were discussing, which further assisted her ability to process and understand the information.</w:t>
            </w:r>
          </w:p>
          <w:p w14:paraId="53D22A01" w14:textId="77777777" w:rsidR="00610F36" w:rsidRPr="002535BB" w:rsidRDefault="00610F36" w:rsidP="00610F36">
            <w:pPr>
              <w:rPr>
                <w:sz w:val="24"/>
                <w:szCs w:val="24"/>
              </w:rPr>
            </w:pPr>
          </w:p>
          <w:p w14:paraId="40A244AD" w14:textId="17FD4845" w:rsidR="00610F36" w:rsidRPr="002535BB" w:rsidRDefault="00610F36" w:rsidP="00610F36">
            <w:pPr>
              <w:rPr>
                <w:sz w:val="24"/>
                <w:szCs w:val="24"/>
              </w:rPr>
            </w:pPr>
            <w:r w:rsidRPr="002535BB">
              <w:rPr>
                <w:sz w:val="24"/>
                <w:szCs w:val="24"/>
              </w:rPr>
              <w:t>Owing to the rapport that we have built, I have become more aware of her non-verbal cues and their link to her emotions. During the discussion, I noticed a change in her facial expression, which suggested that she was experiencing feelings of worry and anxiety. I brought the conversation to a natural pause and made space for silence, which can allow time for people to process their thoughts and feelings (Life, 2026). In a calm and quiet tone, to demonstrate patience and empathy, I then asked if she could share the thoughts going through her mind. She was able to share that she is worried she will not be able to participate in the groups because of her physical disabilities. As a result of the preparation I had completed prior to this visit, I was aware that all the groups we were discussing were accessible; I reassured her of this, which I observed to ease her worry. However, upon reflection, it may have been more appropriate</w:t>
            </w:r>
            <w:r w:rsidR="00C47003" w:rsidRPr="002535BB">
              <w:rPr>
                <w:sz w:val="24"/>
                <w:szCs w:val="24"/>
              </w:rPr>
              <w:t xml:space="preserve"> and beneficial</w:t>
            </w:r>
            <w:r w:rsidRPr="002535BB">
              <w:rPr>
                <w:sz w:val="24"/>
                <w:szCs w:val="24"/>
              </w:rPr>
              <w:t xml:space="preserve"> to include her in the research process, as she would then have been aware that we were specifically searching for accessible groups</w:t>
            </w:r>
            <w:r w:rsidR="00C47003" w:rsidRPr="002535BB">
              <w:rPr>
                <w:sz w:val="24"/>
                <w:szCs w:val="24"/>
              </w:rPr>
              <w:t xml:space="preserve"> which may have mitigated worry, and it would have </w:t>
            </w:r>
            <w:r w:rsidRPr="002535BB">
              <w:rPr>
                <w:sz w:val="24"/>
                <w:szCs w:val="24"/>
              </w:rPr>
              <w:t>increas</w:t>
            </w:r>
            <w:r w:rsidR="00C47003" w:rsidRPr="002535BB">
              <w:rPr>
                <w:sz w:val="24"/>
                <w:szCs w:val="24"/>
              </w:rPr>
              <w:t>ed</w:t>
            </w:r>
            <w:r w:rsidRPr="002535BB">
              <w:rPr>
                <w:sz w:val="24"/>
                <w:szCs w:val="24"/>
              </w:rPr>
              <w:t xml:space="preserve"> the level of collaboration. This is a learning I will act on in future circumstances.</w:t>
            </w:r>
          </w:p>
          <w:p w14:paraId="2C31724C" w14:textId="77777777" w:rsidR="00610F36" w:rsidRPr="002535BB" w:rsidRDefault="00610F36" w:rsidP="00610F36">
            <w:pPr>
              <w:rPr>
                <w:sz w:val="24"/>
                <w:szCs w:val="24"/>
              </w:rPr>
            </w:pPr>
          </w:p>
          <w:p w14:paraId="7FFA9217" w14:textId="77777777" w:rsidR="00610F36" w:rsidRPr="002535BB" w:rsidRDefault="00610F36" w:rsidP="00610F36">
            <w:pPr>
              <w:rPr>
                <w:sz w:val="24"/>
                <w:szCs w:val="24"/>
              </w:rPr>
            </w:pPr>
            <w:r w:rsidRPr="002535BB">
              <w:rPr>
                <w:sz w:val="24"/>
                <w:szCs w:val="24"/>
              </w:rPr>
              <w:lastRenderedPageBreak/>
              <w:t>As mentioned in the context section, individual 1’s autonomy to make choices and decisions has been limited for many decades. Because of this, she can find making decisions difficult. Being aware of this meant that I was prepared to provide gentle encouragement and empower her to make decisions. I asked open and closed questions to prompt her to consider the pros and cons of each group/activity, for example “do you like dancing?”. To further support her decision-making, we placed each easy read into ‘yes’, ‘no’ and ‘maybe’ piles so that she could visualise the decisions, which can support processing and retention for people with cognitive difficulties (Empowrd, 2024).</w:t>
            </w:r>
          </w:p>
          <w:p w14:paraId="4AC37D4F" w14:textId="77777777" w:rsidR="00610F36" w:rsidRPr="002535BB" w:rsidRDefault="00610F36" w:rsidP="00610F36">
            <w:pPr>
              <w:rPr>
                <w:sz w:val="24"/>
                <w:szCs w:val="24"/>
              </w:rPr>
            </w:pPr>
          </w:p>
          <w:p w14:paraId="48AB0A67" w14:textId="000350D0" w:rsidR="00610F36" w:rsidRPr="002535BB" w:rsidRDefault="00610F36" w:rsidP="00610F36">
            <w:pPr>
              <w:rPr>
                <w:sz w:val="24"/>
                <w:szCs w:val="24"/>
              </w:rPr>
            </w:pPr>
            <w:r w:rsidRPr="002535BB">
              <w:rPr>
                <w:sz w:val="24"/>
                <w:szCs w:val="24"/>
              </w:rPr>
              <w:t>As part of concluding the discussion, I needed to be honest with individual 1 about the dilemma I was facing as her social worker. We had identified groups she would like to attend, and I want to support her and encourage her to attend these groups to meet her wellbeing outcomes. However, this was not currently achievable due to no available carers to support her to attend. I was honest that this is a barrier that is out of my control, and I am unable to provide a timescale</w:t>
            </w:r>
            <w:r w:rsidR="00C47003" w:rsidRPr="002535BB">
              <w:rPr>
                <w:sz w:val="24"/>
                <w:szCs w:val="24"/>
              </w:rPr>
              <w:t xml:space="preserve"> of when carers will be recruited</w:t>
            </w:r>
            <w:r w:rsidRPr="002535BB">
              <w:rPr>
                <w:sz w:val="24"/>
                <w:szCs w:val="24"/>
              </w:rPr>
              <w:t xml:space="preserve">. In line with my values as a social worker, it was important that I was open and honest with her while recognising that this barrier restricts the promotion of wellbeing and interests in line with the Social Care Wales </w:t>
            </w:r>
            <w:r w:rsidR="00C47003" w:rsidRPr="002535BB">
              <w:rPr>
                <w:sz w:val="24"/>
                <w:szCs w:val="24"/>
              </w:rPr>
              <w:t xml:space="preserve">(2017) Codes of Professional Practice. </w:t>
            </w:r>
            <w:r w:rsidRPr="002535BB">
              <w:rPr>
                <w:sz w:val="24"/>
                <w:szCs w:val="24"/>
              </w:rPr>
              <w:t>Individual 1 was understanding of the current lack of resources and stated that she looks forward to being able to attend the groups when feasible.</w:t>
            </w:r>
          </w:p>
          <w:p w14:paraId="64BAEEED" w14:textId="77777777" w:rsidR="00610F36" w:rsidRPr="00134162" w:rsidRDefault="00610F36" w:rsidP="00610F36"/>
          <w:p w14:paraId="5CA5E31F" w14:textId="77777777" w:rsidR="00516F71" w:rsidRDefault="00516F71" w:rsidP="00516F71"/>
          <w:p w14:paraId="1DBFEDBF" w14:textId="33231C4F" w:rsidR="00516F71" w:rsidRPr="001B62F0" w:rsidRDefault="00516F71" w:rsidP="00516F71">
            <w:pPr>
              <w:rPr>
                <w:i/>
                <w:iCs/>
              </w:rPr>
            </w:pPr>
            <w:r w:rsidRPr="008A4880">
              <w:rPr>
                <w:i/>
                <w:iCs/>
              </w:rPr>
              <w:t xml:space="preserve">Wordcount: </w:t>
            </w:r>
            <w:r w:rsidR="008A4880" w:rsidRPr="008A4880">
              <w:rPr>
                <w:i/>
                <w:iCs/>
              </w:rPr>
              <w:t>1,</w:t>
            </w:r>
            <w:r w:rsidR="00E275E8">
              <w:rPr>
                <w:i/>
                <w:iCs/>
              </w:rPr>
              <w:t>32</w:t>
            </w:r>
            <w:r w:rsidR="00A871B7">
              <w:rPr>
                <w:i/>
                <w:iCs/>
              </w:rPr>
              <w:t>6</w:t>
            </w:r>
          </w:p>
          <w:p w14:paraId="32CFD395" w14:textId="4171AFF0" w:rsidR="009A4AC2" w:rsidRPr="008B28E7" w:rsidRDefault="009A4AC2" w:rsidP="00950265">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26E60CB7" w14:textId="77777777" w:rsidR="00CA3593" w:rsidRDefault="00296BC0" w:rsidP="00727DC0">
            <w:pPr>
              <w:jc w:val="both"/>
              <w:rPr>
                <w:sz w:val="24"/>
                <w:szCs w:val="24"/>
              </w:rPr>
            </w:pPr>
            <w:r>
              <w:rPr>
                <w:sz w:val="24"/>
                <w:szCs w:val="24"/>
              </w:rPr>
              <w:t>The service user</w:t>
            </w:r>
            <w:r w:rsidR="00EE5CB9">
              <w:rPr>
                <w:sz w:val="24"/>
                <w:szCs w:val="24"/>
              </w:rPr>
              <w:t xml:space="preserve"> knew</w:t>
            </w:r>
            <w:r w:rsidR="00727DC0" w:rsidRPr="00727DC0">
              <w:rPr>
                <w:sz w:val="24"/>
                <w:szCs w:val="24"/>
              </w:rPr>
              <w:t xml:space="preserve"> of the time of the visit in advance </w:t>
            </w:r>
            <w:r w:rsidR="00727DC0">
              <w:rPr>
                <w:sz w:val="24"/>
                <w:szCs w:val="24"/>
              </w:rPr>
              <w:t>from a previous visit</w:t>
            </w:r>
            <w:r w:rsidR="00EE5CB9">
              <w:rPr>
                <w:sz w:val="24"/>
                <w:szCs w:val="24"/>
              </w:rPr>
              <w:t xml:space="preserve">. The visit happened on time. </w:t>
            </w:r>
          </w:p>
          <w:p w14:paraId="6F3F794D" w14:textId="6080F8A4" w:rsidR="005266D8" w:rsidRPr="008B28E7" w:rsidRDefault="005266D8" w:rsidP="00727DC0">
            <w:pPr>
              <w:jc w:val="both"/>
              <w:rPr>
                <w:sz w:val="24"/>
                <w:szCs w:val="24"/>
              </w:rPr>
            </w:pP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72296EC2" w14:textId="1A1B4A76" w:rsidR="00FE7CB7" w:rsidRPr="00FE7CB7" w:rsidRDefault="00FE7CB7" w:rsidP="00FE7CB7">
            <w:pPr>
              <w:jc w:val="both"/>
              <w:rPr>
                <w:sz w:val="24"/>
                <w:szCs w:val="24"/>
              </w:rPr>
            </w:pPr>
            <w:r w:rsidRPr="00FE7CB7">
              <w:rPr>
                <w:sz w:val="24"/>
                <w:szCs w:val="24"/>
              </w:rPr>
              <w:t>Yes. Esyllt asked</w:t>
            </w:r>
            <w:r w:rsidR="00296BC0">
              <w:rPr>
                <w:sz w:val="24"/>
                <w:szCs w:val="24"/>
              </w:rPr>
              <w:t xml:space="preserve"> her</w:t>
            </w:r>
            <w:r w:rsidRPr="00FE7CB7">
              <w:rPr>
                <w:sz w:val="24"/>
                <w:szCs w:val="24"/>
              </w:rPr>
              <w:t xml:space="preserve"> before the meeting if</w:t>
            </w:r>
            <w:r w:rsidR="00296BC0">
              <w:rPr>
                <w:sz w:val="24"/>
                <w:szCs w:val="24"/>
              </w:rPr>
              <w:t xml:space="preserve"> she </w:t>
            </w:r>
            <w:r w:rsidRPr="00FE7CB7">
              <w:rPr>
                <w:sz w:val="24"/>
                <w:szCs w:val="24"/>
              </w:rPr>
              <w:t>was happy for her manager to come along and watch. She explained it was part of her course and that someone needed to check she was doing things ok</w:t>
            </w:r>
            <w:r w:rsidR="00FE68E7">
              <w:rPr>
                <w:sz w:val="24"/>
                <w:szCs w:val="24"/>
              </w:rPr>
              <w:t xml:space="preserve"> </w:t>
            </w:r>
            <w:r w:rsidRPr="00FE7CB7">
              <w:rPr>
                <w:sz w:val="24"/>
                <w:szCs w:val="24"/>
              </w:rPr>
              <w:t xml:space="preserve">as a social worker. </w:t>
            </w:r>
            <w:r w:rsidR="00296BC0">
              <w:rPr>
                <w:sz w:val="24"/>
                <w:szCs w:val="24"/>
              </w:rPr>
              <w:t>The service user</w:t>
            </w:r>
            <w:r w:rsidRPr="00FE7CB7">
              <w:rPr>
                <w:sz w:val="24"/>
                <w:szCs w:val="24"/>
              </w:rPr>
              <w:t xml:space="preserve"> understood this and said </w:t>
            </w:r>
            <w:r w:rsidR="00FE68E7">
              <w:rPr>
                <w:sz w:val="24"/>
                <w:szCs w:val="24"/>
              </w:rPr>
              <w:t>she</w:t>
            </w:r>
            <w:r w:rsidRPr="00FE7CB7">
              <w:rPr>
                <w:sz w:val="24"/>
                <w:szCs w:val="24"/>
              </w:rPr>
              <w:t xml:space="preserve"> was happy for </w:t>
            </w:r>
            <w:r w:rsidR="00FE68E7">
              <w:rPr>
                <w:sz w:val="24"/>
                <w:szCs w:val="24"/>
              </w:rPr>
              <w:t xml:space="preserve">me to </w:t>
            </w:r>
            <w:r w:rsidRPr="00FE7CB7">
              <w:rPr>
                <w:sz w:val="24"/>
                <w:szCs w:val="24"/>
              </w:rPr>
              <w:t>be there</w:t>
            </w:r>
            <w:r w:rsidR="00FE68E7">
              <w:rPr>
                <w:sz w:val="24"/>
                <w:szCs w:val="24"/>
              </w:rPr>
              <w:t xml:space="preserve"> as the observer</w:t>
            </w:r>
            <w:r w:rsidRPr="00FE7CB7">
              <w:rPr>
                <w:sz w:val="24"/>
                <w:szCs w:val="24"/>
              </w:rPr>
              <w:t>.</w:t>
            </w:r>
            <w:r w:rsidR="00FE68E7">
              <w:rPr>
                <w:sz w:val="24"/>
                <w:szCs w:val="24"/>
              </w:rPr>
              <w:t xml:space="preserve"> The service user </w:t>
            </w:r>
            <w:r w:rsidRPr="00FE7CB7">
              <w:rPr>
                <w:sz w:val="24"/>
                <w:szCs w:val="24"/>
              </w:rPr>
              <w:t>felt comfortable during the meeting and was able to talk openly</w:t>
            </w:r>
            <w:r w:rsidR="00FE68E7">
              <w:rPr>
                <w:sz w:val="24"/>
                <w:szCs w:val="24"/>
              </w:rPr>
              <w:t xml:space="preserve">. </w:t>
            </w:r>
          </w:p>
          <w:p w14:paraId="0F0363A9" w14:textId="26505068" w:rsidR="00CA3593" w:rsidRPr="008B28E7" w:rsidRDefault="00CA3593" w:rsidP="00FF7EBB">
            <w:pPr>
              <w:jc w:val="both"/>
              <w:rPr>
                <w:sz w:val="24"/>
                <w:szCs w:val="24"/>
              </w:rPr>
            </w:pP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19291B53" w14:textId="77777777" w:rsidR="007A093F" w:rsidRPr="00651F35" w:rsidRDefault="007A093F" w:rsidP="00FF7EBB">
            <w:pPr>
              <w:jc w:val="both"/>
              <w:rPr>
                <w:sz w:val="24"/>
                <w:szCs w:val="24"/>
              </w:rPr>
            </w:pPr>
          </w:p>
          <w:p w14:paraId="6EADFEB0" w14:textId="18394A3A" w:rsidR="007A093F" w:rsidRPr="00651F35" w:rsidRDefault="007A093F" w:rsidP="007A093F">
            <w:pPr>
              <w:jc w:val="both"/>
              <w:rPr>
                <w:sz w:val="24"/>
                <w:szCs w:val="24"/>
              </w:rPr>
            </w:pPr>
            <w:r w:rsidRPr="00651F35">
              <w:rPr>
                <w:sz w:val="24"/>
                <w:szCs w:val="24"/>
              </w:rPr>
              <w:t xml:space="preserve">Yes. </w:t>
            </w:r>
            <w:r w:rsidR="00B35053" w:rsidRPr="00651F35">
              <w:rPr>
                <w:sz w:val="24"/>
                <w:szCs w:val="24"/>
              </w:rPr>
              <w:t>She knew</w:t>
            </w:r>
            <w:r w:rsidRPr="00651F35">
              <w:rPr>
                <w:sz w:val="24"/>
                <w:szCs w:val="24"/>
              </w:rPr>
              <w:t xml:space="preserve"> why Esyllt was meeting with </w:t>
            </w:r>
            <w:r w:rsidR="00B35053" w:rsidRPr="00651F35">
              <w:rPr>
                <w:sz w:val="24"/>
                <w:szCs w:val="24"/>
              </w:rPr>
              <w:t>her. She</w:t>
            </w:r>
            <w:r w:rsidRPr="00651F35">
              <w:rPr>
                <w:sz w:val="24"/>
                <w:szCs w:val="24"/>
              </w:rPr>
              <w:t xml:space="preserve"> wanted support to find out what activities and groups are available in </w:t>
            </w:r>
            <w:r w:rsidR="00651F35" w:rsidRPr="00651F35">
              <w:rPr>
                <w:sz w:val="24"/>
                <w:szCs w:val="24"/>
              </w:rPr>
              <w:t xml:space="preserve">her </w:t>
            </w:r>
            <w:r w:rsidRPr="00651F35">
              <w:rPr>
                <w:sz w:val="24"/>
                <w:szCs w:val="24"/>
              </w:rPr>
              <w:t xml:space="preserve">community. Esyllt was helping </w:t>
            </w:r>
            <w:r w:rsidR="00651F35" w:rsidRPr="00651F35">
              <w:rPr>
                <w:sz w:val="24"/>
                <w:szCs w:val="24"/>
              </w:rPr>
              <w:t xml:space="preserve">her to </w:t>
            </w:r>
            <w:r w:rsidRPr="00651F35">
              <w:rPr>
                <w:sz w:val="24"/>
                <w:szCs w:val="24"/>
              </w:rPr>
              <w:t xml:space="preserve">explore different options and think about what </w:t>
            </w:r>
            <w:r w:rsidR="00651F35" w:rsidRPr="00651F35">
              <w:rPr>
                <w:sz w:val="24"/>
                <w:szCs w:val="24"/>
              </w:rPr>
              <w:t xml:space="preserve">she </w:t>
            </w:r>
            <w:r w:rsidRPr="00651F35">
              <w:rPr>
                <w:sz w:val="24"/>
                <w:szCs w:val="24"/>
              </w:rPr>
              <w:t xml:space="preserve">would like to do. </w:t>
            </w:r>
          </w:p>
          <w:p w14:paraId="077B6E9E" w14:textId="77777777" w:rsidR="007A093F" w:rsidRPr="00651F35" w:rsidRDefault="007A093F" w:rsidP="00FF7EBB">
            <w:pPr>
              <w:jc w:val="both"/>
              <w:rPr>
                <w:sz w:val="24"/>
                <w:szCs w:val="24"/>
              </w:rPr>
            </w:pP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36FD982C" w:rsidR="00CA3593" w:rsidRPr="008B28E7" w:rsidRDefault="00FF683A" w:rsidP="00FF7EBB">
            <w:pPr>
              <w:jc w:val="both"/>
              <w:rPr>
                <w:sz w:val="24"/>
                <w:szCs w:val="24"/>
              </w:rPr>
            </w:pPr>
            <w:r>
              <w:rPr>
                <w:sz w:val="24"/>
                <w:szCs w:val="24"/>
              </w:rPr>
              <w:t xml:space="preserve">Yes, she was prepared. </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2BD9C7DA" w:rsidR="00CA3593" w:rsidRPr="008B28E7" w:rsidRDefault="001F7C44" w:rsidP="00FF7EBB">
            <w:pPr>
              <w:jc w:val="both"/>
              <w:rPr>
                <w:sz w:val="24"/>
                <w:szCs w:val="24"/>
              </w:rPr>
            </w:pPr>
            <w:r>
              <w:rPr>
                <w:sz w:val="24"/>
                <w:szCs w:val="24"/>
              </w:rPr>
              <w:t xml:space="preserve">Yes. The service user felt that Esyllt had listened to what she likes, such as Merched y Wawr groups, religious groups etc.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3B0DF82B" w:rsidR="00A12F22" w:rsidRPr="008B28E7" w:rsidRDefault="004D6884" w:rsidP="00FF7EBB">
            <w:pPr>
              <w:jc w:val="both"/>
              <w:rPr>
                <w:sz w:val="24"/>
                <w:szCs w:val="24"/>
              </w:rPr>
            </w:pPr>
            <w:r>
              <w:rPr>
                <w:sz w:val="24"/>
                <w:szCs w:val="24"/>
              </w:rPr>
              <w:t>The service user liked the pictures as it helped her to understand. The service user knows that she can speak Welsh wi</w:t>
            </w:r>
            <w:r w:rsidR="00A05D6A">
              <w:rPr>
                <w:sz w:val="24"/>
                <w:szCs w:val="24"/>
              </w:rPr>
              <w:t>th</w:t>
            </w:r>
            <w:r>
              <w:rPr>
                <w:sz w:val="24"/>
                <w:szCs w:val="24"/>
              </w:rPr>
              <w:t xml:space="preserve"> Esyllt if she wishes, but she explained that she chooses to speak English because she spoke English throughout school.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2F3C7045" w:rsidR="00D0503D" w:rsidRPr="008B28E7" w:rsidRDefault="005266D8" w:rsidP="00D0503D">
            <w:pPr>
              <w:jc w:val="both"/>
              <w:rPr>
                <w:sz w:val="24"/>
                <w:szCs w:val="24"/>
              </w:rPr>
            </w:pPr>
            <w:r>
              <w:rPr>
                <w:sz w:val="24"/>
                <w:szCs w:val="24"/>
              </w:rPr>
              <w:t xml:space="preserve">The service user said she knows what groups she would like to try out now.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 xml:space="preserve">nts or </w:t>
            </w:r>
            <w:r>
              <w:rPr>
                <w:sz w:val="22"/>
                <w:szCs w:val="22"/>
              </w:rPr>
              <w:lastRenderedPageBreak/>
              <w:t>suggestions that you would like to make?</w:t>
            </w:r>
          </w:p>
        </w:tc>
        <w:tc>
          <w:tcPr>
            <w:tcW w:w="7470" w:type="dxa"/>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E998E" w14:textId="77777777" w:rsidR="00137EEC" w:rsidRDefault="00137EEC">
      <w:r>
        <w:separator/>
      </w:r>
    </w:p>
  </w:endnote>
  <w:endnote w:type="continuationSeparator" w:id="0">
    <w:p w14:paraId="78F11EEE" w14:textId="77777777" w:rsidR="00137EEC" w:rsidRDefault="00137E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53217" w14:textId="77777777" w:rsidR="00137EEC" w:rsidRDefault="00137EEC">
      <w:r>
        <w:separator/>
      </w:r>
    </w:p>
  </w:footnote>
  <w:footnote w:type="continuationSeparator" w:id="0">
    <w:p w14:paraId="66B12075" w14:textId="77777777" w:rsidR="00137EEC" w:rsidRDefault="00137E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20D"/>
    <w:rsid w:val="00012B16"/>
    <w:rsid w:val="00017C13"/>
    <w:rsid w:val="00020EEC"/>
    <w:rsid w:val="0002440E"/>
    <w:rsid w:val="00026BE4"/>
    <w:rsid w:val="0002759A"/>
    <w:rsid w:val="00027B1F"/>
    <w:rsid w:val="000305E5"/>
    <w:rsid w:val="0003088B"/>
    <w:rsid w:val="000325D9"/>
    <w:rsid w:val="000372B2"/>
    <w:rsid w:val="0004079F"/>
    <w:rsid w:val="00043543"/>
    <w:rsid w:val="00045B87"/>
    <w:rsid w:val="00045C07"/>
    <w:rsid w:val="00045C40"/>
    <w:rsid w:val="00046861"/>
    <w:rsid w:val="00054A07"/>
    <w:rsid w:val="00055D43"/>
    <w:rsid w:val="00056FAC"/>
    <w:rsid w:val="00057751"/>
    <w:rsid w:val="00060231"/>
    <w:rsid w:val="00061F04"/>
    <w:rsid w:val="00062E39"/>
    <w:rsid w:val="00064063"/>
    <w:rsid w:val="00064296"/>
    <w:rsid w:val="0006581A"/>
    <w:rsid w:val="00070365"/>
    <w:rsid w:val="00074461"/>
    <w:rsid w:val="000766EC"/>
    <w:rsid w:val="00080E58"/>
    <w:rsid w:val="00082F7C"/>
    <w:rsid w:val="000833CA"/>
    <w:rsid w:val="00083D99"/>
    <w:rsid w:val="00084DA6"/>
    <w:rsid w:val="00085699"/>
    <w:rsid w:val="00086B8B"/>
    <w:rsid w:val="00090160"/>
    <w:rsid w:val="00091F52"/>
    <w:rsid w:val="00092970"/>
    <w:rsid w:val="00093720"/>
    <w:rsid w:val="000937BE"/>
    <w:rsid w:val="000938E6"/>
    <w:rsid w:val="00093B3C"/>
    <w:rsid w:val="0009488C"/>
    <w:rsid w:val="00095C1B"/>
    <w:rsid w:val="00096DEA"/>
    <w:rsid w:val="00096FB9"/>
    <w:rsid w:val="000A37A2"/>
    <w:rsid w:val="000A4240"/>
    <w:rsid w:val="000A469A"/>
    <w:rsid w:val="000A584A"/>
    <w:rsid w:val="000A6458"/>
    <w:rsid w:val="000A6AB1"/>
    <w:rsid w:val="000C378F"/>
    <w:rsid w:val="000C509B"/>
    <w:rsid w:val="000C6892"/>
    <w:rsid w:val="000C6FFE"/>
    <w:rsid w:val="000D0BB6"/>
    <w:rsid w:val="000D2ED2"/>
    <w:rsid w:val="000D4FDB"/>
    <w:rsid w:val="000D6653"/>
    <w:rsid w:val="000E0D51"/>
    <w:rsid w:val="000E26B0"/>
    <w:rsid w:val="000E37C2"/>
    <w:rsid w:val="000E38C3"/>
    <w:rsid w:val="000F1599"/>
    <w:rsid w:val="000F1769"/>
    <w:rsid w:val="000F1A97"/>
    <w:rsid w:val="000F42AE"/>
    <w:rsid w:val="000F6196"/>
    <w:rsid w:val="000F653F"/>
    <w:rsid w:val="000F65E3"/>
    <w:rsid w:val="000F6BC3"/>
    <w:rsid w:val="0010312C"/>
    <w:rsid w:val="00105026"/>
    <w:rsid w:val="0010662B"/>
    <w:rsid w:val="00106DC7"/>
    <w:rsid w:val="00112391"/>
    <w:rsid w:val="00114F52"/>
    <w:rsid w:val="00130119"/>
    <w:rsid w:val="00130684"/>
    <w:rsid w:val="00132812"/>
    <w:rsid w:val="001347F8"/>
    <w:rsid w:val="001359EE"/>
    <w:rsid w:val="00137BB5"/>
    <w:rsid w:val="00137E05"/>
    <w:rsid w:val="00137EEC"/>
    <w:rsid w:val="00140383"/>
    <w:rsid w:val="001447F6"/>
    <w:rsid w:val="00147DE3"/>
    <w:rsid w:val="00150186"/>
    <w:rsid w:val="00150794"/>
    <w:rsid w:val="00151DA6"/>
    <w:rsid w:val="00152ACE"/>
    <w:rsid w:val="00153E4B"/>
    <w:rsid w:val="00155FA3"/>
    <w:rsid w:val="001608C4"/>
    <w:rsid w:val="00160FAA"/>
    <w:rsid w:val="00164832"/>
    <w:rsid w:val="00171418"/>
    <w:rsid w:val="00174D5A"/>
    <w:rsid w:val="00176A02"/>
    <w:rsid w:val="001772BF"/>
    <w:rsid w:val="001772DE"/>
    <w:rsid w:val="0019496C"/>
    <w:rsid w:val="001961CF"/>
    <w:rsid w:val="001A59BB"/>
    <w:rsid w:val="001A607E"/>
    <w:rsid w:val="001A6A51"/>
    <w:rsid w:val="001A79C4"/>
    <w:rsid w:val="001B331A"/>
    <w:rsid w:val="001B46F4"/>
    <w:rsid w:val="001B6A00"/>
    <w:rsid w:val="001C0237"/>
    <w:rsid w:val="001C0E74"/>
    <w:rsid w:val="001C4DB8"/>
    <w:rsid w:val="001C50B8"/>
    <w:rsid w:val="001C5870"/>
    <w:rsid w:val="001C5D6F"/>
    <w:rsid w:val="001D1E24"/>
    <w:rsid w:val="001D229F"/>
    <w:rsid w:val="001D34D0"/>
    <w:rsid w:val="001E1B88"/>
    <w:rsid w:val="001E1CCF"/>
    <w:rsid w:val="001E2EB6"/>
    <w:rsid w:val="001E72EF"/>
    <w:rsid w:val="001F4552"/>
    <w:rsid w:val="001F7C44"/>
    <w:rsid w:val="002019EB"/>
    <w:rsid w:val="00203FD6"/>
    <w:rsid w:val="00204B58"/>
    <w:rsid w:val="00205051"/>
    <w:rsid w:val="00211F65"/>
    <w:rsid w:val="002139F8"/>
    <w:rsid w:val="00214047"/>
    <w:rsid w:val="00216563"/>
    <w:rsid w:val="0021792F"/>
    <w:rsid w:val="00220D06"/>
    <w:rsid w:val="002246A0"/>
    <w:rsid w:val="00226130"/>
    <w:rsid w:val="002276C2"/>
    <w:rsid w:val="00230439"/>
    <w:rsid w:val="00232A09"/>
    <w:rsid w:val="00235176"/>
    <w:rsid w:val="00236061"/>
    <w:rsid w:val="0024100E"/>
    <w:rsid w:val="00241C1B"/>
    <w:rsid w:val="0024288B"/>
    <w:rsid w:val="00243DB0"/>
    <w:rsid w:val="0024585A"/>
    <w:rsid w:val="00247265"/>
    <w:rsid w:val="002535BB"/>
    <w:rsid w:val="00257F48"/>
    <w:rsid w:val="00260663"/>
    <w:rsid w:val="002657E9"/>
    <w:rsid w:val="0026665E"/>
    <w:rsid w:val="0027147E"/>
    <w:rsid w:val="0027172D"/>
    <w:rsid w:val="002761F4"/>
    <w:rsid w:val="002775E1"/>
    <w:rsid w:val="00277979"/>
    <w:rsid w:val="002841D0"/>
    <w:rsid w:val="002858CE"/>
    <w:rsid w:val="00291ADD"/>
    <w:rsid w:val="002920DF"/>
    <w:rsid w:val="00292F3D"/>
    <w:rsid w:val="00295CA1"/>
    <w:rsid w:val="00296BC0"/>
    <w:rsid w:val="00297C33"/>
    <w:rsid w:val="002A0E51"/>
    <w:rsid w:val="002A1A44"/>
    <w:rsid w:val="002A291A"/>
    <w:rsid w:val="002A2C54"/>
    <w:rsid w:val="002A4E2E"/>
    <w:rsid w:val="002A5604"/>
    <w:rsid w:val="002B04AD"/>
    <w:rsid w:val="002B1701"/>
    <w:rsid w:val="002B23C3"/>
    <w:rsid w:val="002B443A"/>
    <w:rsid w:val="002B5B35"/>
    <w:rsid w:val="002B7AEE"/>
    <w:rsid w:val="002C023E"/>
    <w:rsid w:val="002C2536"/>
    <w:rsid w:val="002C256A"/>
    <w:rsid w:val="002C3031"/>
    <w:rsid w:val="002C4233"/>
    <w:rsid w:val="002C496D"/>
    <w:rsid w:val="002D05EB"/>
    <w:rsid w:val="002D0BE0"/>
    <w:rsid w:val="002D11A8"/>
    <w:rsid w:val="002D1D9C"/>
    <w:rsid w:val="002D2F29"/>
    <w:rsid w:val="002D46C0"/>
    <w:rsid w:val="002D5A92"/>
    <w:rsid w:val="002D65D2"/>
    <w:rsid w:val="002D6B31"/>
    <w:rsid w:val="002E1E92"/>
    <w:rsid w:val="002E638D"/>
    <w:rsid w:val="002E6D17"/>
    <w:rsid w:val="002E7017"/>
    <w:rsid w:val="002E7F2C"/>
    <w:rsid w:val="002F1FC7"/>
    <w:rsid w:val="002F2185"/>
    <w:rsid w:val="002F4F6E"/>
    <w:rsid w:val="002F560A"/>
    <w:rsid w:val="002F7164"/>
    <w:rsid w:val="003015C3"/>
    <w:rsid w:val="0030479E"/>
    <w:rsid w:val="003106DB"/>
    <w:rsid w:val="0031350A"/>
    <w:rsid w:val="00314727"/>
    <w:rsid w:val="00316815"/>
    <w:rsid w:val="003168CA"/>
    <w:rsid w:val="00321255"/>
    <w:rsid w:val="0032230D"/>
    <w:rsid w:val="00322A0B"/>
    <w:rsid w:val="00330881"/>
    <w:rsid w:val="00330E70"/>
    <w:rsid w:val="00331CD2"/>
    <w:rsid w:val="00332426"/>
    <w:rsid w:val="00335C41"/>
    <w:rsid w:val="00335FC5"/>
    <w:rsid w:val="0033771E"/>
    <w:rsid w:val="00337FEF"/>
    <w:rsid w:val="0034776C"/>
    <w:rsid w:val="00354B6D"/>
    <w:rsid w:val="00355210"/>
    <w:rsid w:val="00355CFD"/>
    <w:rsid w:val="003561AF"/>
    <w:rsid w:val="00365DF9"/>
    <w:rsid w:val="00366865"/>
    <w:rsid w:val="0037066E"/>
    <w:rsid w:val="00372DB4"/>
    <w:rsid w:val="00373A36"/>
    <w:rsid w:val="0037419E"/>
    <w:rsid w:val="00375AF5"/>
    <w:rsid w:val="00375D25"/>
    <w:rsid w:val="003761BD"/>
    <w:rsid w:val="00377448"/>
    <w:rsid w:val="00377884"/>
    <w:rsid w:val="00382296"/>
    <w:rsid w:val="003826BD"/>
    <w:rsid w:val="00385414"/>
    <w:rsid w:val="00390074"/>
    <w:rsid w:val="00392A8C"/>
    <w:rsid w:val="00392F73"/>
    <w:rsid w:val="00393600"/>
    <w:rsid w:val="0039762B"/>
    <w:rsid w:val="003A0C37"/>
    <w:rsid w:val="003A1B6B"/>
    <w:rsid w:val="003A46C0"/>
    <w:rsid w:val="003A600E"/>
    <w:rsid w:val="003A6513"/>
    <w:rsid w:val="003B16C7"/>
    <w:rsid w:val="003B3115"/>
    <w:rsid w:val="003C19F1"/>
    <w:rsid w:val="003C3C67"/>
    <w:rsid w:val="003C4186"/>
    <w:rsid w:val="003C4EA1"/>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0D2C"/>
    <w:rsid w:val="00411EF7"/>
    <w:rsid w:val="00412677"/>
    <w:rsid w:val="00414778"/>
    <w:rsid w:val="00425160"/>
    <w:rsid w:val="004306C3"/>
    <w:rsid w:val="00430DE3"/>
    <w:rsid w:val="004348AE"/>
    <w:rsid w:val="004376C0"/>
    <w:rsid w:val="0044223A"/>
    <w:rsid w:val="00450B67"/>
    <w:rsid w:val="00451851"/>
    <w:rsid w:val="0045189A"/>
    <w:rsid w:val="00453343"/>
    <w:rsid w:val="004538C3"/>
    <w:rsid w:val="004608B9"/>
    <w:rsid w:val="004651E4"/>
    <w:rsid w:val="00465947"/>
    <w:rsid w:val="004667B1"/>
    <w:rsid w:val="00467F66"/>
    <w:rsid w:val="0047004F"/>
    <w:rsid w:val="00470461"/>
    <w:rsid w:val="00470BB1"/>
    <w:rsid w:val="00473153"/>
    <w:rsid w:val="0047350F"/>
    <w:rsid w:val="004743AF"/>
    <w:rsid w:val="00475B41"/>
    <w:rsid w:val="0048016E"/>
    <w:rsid w:val="00482C17"/>
    <w:rsid w:val="00483B58"/>
    <w:rsid w:val="00484CE3"/>
    <w:rsid w:val="00487E59"/>
    <w:rsid w:val="00490C94"/>
    <w:rsid w:val="004911B4"/>
    <w:rsid w:val="0049196A"/>
    <w:rsid w:val="004923DA"/>
    <w:rsid w:val="00492EEB"/>
    <w:rsid w:val="00493434"/>
    <w:rsid w:val="004968E2"/>
    <w:rsid w:val="004A2A49"/>
    <w:rsid w:val="004A48D9"/>
    <w:rsid w:val="004A5A64"/>
    <w:rsid w:val="004B548E"/>
    <w:rsid w:val="004B5553"/>
    <w:rsid w:val="004B600B"/>
    <w:rsid w:val="004B6822"/>
    <w:rsid w:val="004B69F6"/>
    <w:rsid w:val="004C2D3A"/>
    <w:rsid w:val="004D03C4"/>
    <w:rsid w:val="004D0BF1"/>
    <w:rsid w:val="004D0F4E"/>
    <w:rsid w:val="004D3278"/>
    <w:rsid w:val="004D35A4"/>
    <w:rsid w:val="004D445F"/>
    <w:rsid w:val="004D6884"/>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EC5"/>
    <w:rsid w:val="00513C7D"/>
    <w:rsid w:val="00516F71"/>
    <w:rsid w:val="00521123"/>
    <w:rsid w:val="00521221"/>
    <w:rsid w:val="0052250B"/>
    <w:rsid w:val="00523F66"/>
    <w:rsid w:val="005266D8"/>
    <w:rsid w:val="005305C6"/>
    <w:rsid w:val="0053370D"/>
    <w:rsid w:val="00540CD3"/>
    <w:rsid w:val="00540EEC"/>
    <w:rsid w:val="005414F4"/>
    <w:rsid w:val="00546187"/>
    <w:rsid w:val="00547B11"/>
    <w:rsid w:val="00553DD1"/>
    <w:rsid w:val="00557A61"/>
    <w:rsid w:val="00557D77"/>
    <w:rsid w:val="00562EAA"/>
    <w:rsid w:val="00563B58"/>
    <w:rsid w:val="005640C4"/>
    <w:rsid w:val="0056684C"/>
    <w:rsid w:val="00571B1C"/>
    <w:rsid w:val="00574A0C"/>
    <w:rsid w:val="0057780F"/>
    <w:rsid w:val="00581E0A"/>
    <w:rsid w:val="00585D2A"/>
    <w:rsid w:val="00586D89"/>
    <w:rsid w:val="005877C8"/>
    <w:rsid w:val="00587923"/>
    <w:rsid w:val="00587ADF"/>
    <w:rsid w:val="00587BAB"/>
    <w:rsid w:val="005903E8"/>
    <w:rsid w:val="00594F9F"/>
    <w:rsid w:val="00595C02"/>
    <w:rsid w:val="005A1B4C"/>
    <w:rsid w:val="005A50F4"/>
    <w:rsid w:val="005A545C"/>
    <w:rsid w:val="005B271A"/>
    <w:rsid w:val="005B3A2D"/>
    <w:rsid w:val="005B4620"/>
    <w:rsid w:val="005C0939"/>
    <w:rsid w:val="005C1567"/>
    <w:rsid w:val="005C28D3"/>
    <w:rsid w:val="005C6CE5"/>
    <w:rsid w:val="005D0218"/>
    <w:rsid w:val="005D3F07"/>
    <w:rsid w:val="005D4A1E"/>
    <w:rsid w:val="005D4F72"/>
    <w:rsid w:val="005D76F1"/>
    <w:rsid w:val="005E13EA"/>
    <w:rsid w:val="005E17F1"/>
    <w:rsid w:val="005F4C77"/>
    <w:rsid w:val="005F64AA"/>
    <w:rsid w:val="005F7851"/>
    <w:rsid w:val="005F7E77"/>
    <w:rsid w:val="00604B36"/>
    <w:rsid w:val="00606E27"/>
    <w:rsid w:val="006108C9"/>
    <w:rsid w:val="0061091E"/>
    <w:rsid w:val="00610F36"/>
    <w:rsid w:val="00612D34"/>
    <w:rsid w:val="00614DF7"/>
    <w:rsid w:val="006179BB"/>
    <w:rsid w:val="0062158D"/>
    <w:rsid w:val="006223FD"/>
    <w:rsid w:val="006326D1"/>
    <w:rsid w:val="00632E0A"/>
    <w:rsid w:val="00633165"/>
    <w:rsid w:val="006447DE"/>
    <w:rsid w:val="00644889"/>
    <w:rsid w:val="00646E99"/>
    <w:rsid w:val="00651F35"/>
    <w:rsid w:val="0065276E"/>
    <w:rsid w:val="00652957"/>
    <w:rsid w:val="00652F69"/>
    <w:rsid w:val="00654329"/>
    <w:rsid w:val="00654CEC"/>
    <w:rsid w:val="00655507"/>
    <w:rsid w:val="006579FD"/>
    <w:rsid w:val="006635E3"/>
    <w:rsid w:val="00666527"/>
    <w:rsid w:val="006669F3"/>
    <w:rsid w:val="006712A7"/>
    <w:rsid w:val="00671DAB"/>
    <w:rsid w:val="00672CED"/>
    <w:rsid w:val="00674FC2"/>
    <w:rsid w:val="00676E35"/>
    <w:rsid w:val="00677E42"/>
    <w:rsid w:val="00682334"/>
    <w:rsid w:val="00682A33"/>
    <w:rsid w:val="00684732"/>
    <w:rsid w:val="00684B16"/>
    <w:rsid w:val="00687016"/>
    <w:rsid w:val="006872A0"/>
    <w:rsid w:val="0069625A"/>
    <w:rsid w:val="00696A88"/>
    <w:rsid w:val="00696F65"/>
    <w:rsid w:val="00697572"/>
    <w:rsid w:val="00697FDA"/>
    <w:rsid w:val="006A2811"/>
    <w:rsid w:val="006B1178"/>
    <w:rsid w:val="006B27CF"/>
    <w:rsid w:val="006B4496"/>
    <w:rsid w:val="006B5E67"/>
    <w:rsid w:val="006B6612"/>
    <w:rsid w:val="006C2EB5"/>
    <w:rsid w:val="006D18A3"/>
    <w:rsid w:val="006D5970"/>
    <w:rsid w:val="006D636E"/>
    <w:rsid w:val="006E04DB"/>
    <w:rsid w:val="006E4513"/>
    <w:rsid w:val="006E481E"/>
    <w:rsid w:val="006E795F"/>
    <w:rsid w:val="006F0862"/>
    <w:rsid w:val="006F1438"/>
    <w:rsid w:val="006F2A9E"/>
    <w:rsid w:val="006F3EEB"/>
    <w:rsid w:val="006F5ED3"/>
    <w:rsid w:val="00700249"/>
    <w:rsid w:val="00705297"/>
    <w:rsid w:val="007069CD"/>
    <w:rsid w:val="00706BB5"/>
    <w:rsid w:val="0071231A"/>
    <w:rsid w:val="00712E90"/>
    <w:rsid w:val="00713B7E"/>
    <w:rsid w:val="00722AF2"/>
    <w:rsid w:val="007244FD"/>
    <w:rsid w:val="00724ED1"/>
    <w:rsid w:val="0072678F"/>
    <w:rsid w:val="007276E5"/>
    <w:rsid w:val="00727C4C"/>
    <w:rsid w:val="00727DC0"/>
    <w:rsid w:val="00731279"/>
    <w:rsid w:val="00734809"/>
    <w:rsid w:val="0073714E"/>
    <w:rsid w:val="007374EF"/>
    <w:rsid w:val="007406E1"/>
    <w:rsid w:val="00741AE7"/>
    <w:rsid w:val="00743E40"/>
    <w:rsid w:val="00745016"/>
    <w:rsid w:val="0074686A"/>
    <w:rsid w:val="0075031F"/>
    <w:rsid w:val="00750B20"/>
    <w:rsid w:val="00751263"/>
    <w:rsid w:val="007544FC"/>
    <w:rsid w:val="00755427"/>
    <w:rsid w:val="00756548"/>
    <w:rsid w:val="0075673A"/>
    <w:rsid w:val="0075704F"/>
    <w:rsid w:val="00763B2D"/>
    <w:rsid w:val="007649F9"/>
    <w:rsid w:val="00764C84"/>
    <w:rsid w:val="007710AD"/>
    <w:rsid w:val="00772924"/>
    <w:rsid w:val="007754B4"/>
    <w:rsid w:val="0078112D"/>
    <w:rsid w:val="00784868"/>
    <w:rsid w:val="007872F2"/>
    <w:rsid w:val="007873F9"/>
    <w:rsid w:val="007908E0"/>
    <w:rsid w:val="00793EB3"/>
    <w:rsid w:val="00794205"/>
    <w:rsid w:val="0079422A"/>
    <w:rsid w:val="007A093F"/>
    <w:rsid w:val="007A1F6A"/>
    <w:rsid w:val="007A216F"/>
    <w:rsid w:val="007A5130"/>
    <w:rsid w:val="007A628F"/>
    <w:rsid w:val="007A7812"/>
    <w:rsid w:val="007B0DE3"/>
    <w:rsid w:val="007B1BFD"/>
    <w:rsid w:val="007B360C"/>
    <w:rsid w:val="007B37AB"/>
    <w:rsid w:val="007B7191"/>
    <w:rsid w:val="007C1D94"/>
    <w:rsid w:val="007C212B"/>
    <w:rsid w:val="007C35D9"/>
    <w:rsid w:val="007C556F"/>
    <w:rsid w:val="007C5ABE"/>
    <w:rsid w:val="007C5FD7"/>
    <w:rsid w:val="007C6A87"/>
    <w:rsid w:val="007D0A07"/>
    <w:rsid w:val="007D0ED1"/>
    <w:rsid w:val="007D0F11"/>
    <w:rsid w:val="007D133D"/>
    <w:rsid w:val="007D3EB4"/>
    <w:rsid w:val="007D3F16"/>
    <w:rsid w:val="007F10BD"/>
    <w:rsid w:val="007F312E"/>
    <w:rsid w:val="007F3F7E"/>
    <w:rsid w:val="007F4BA4"/>
    <w:rsid w:val="008100B7"/>
    <w:rsid w:val="0081078B"/>
    <w:rsid w:val="00810936"/>
    <w:rsid w:val="00812A74"/>
    <w:rsid w:val="00813CEC"/>
    <w:rsid w:val="0081534C"/>
    <w:rsid w:val="00816CE7"/>
    <w:rsid w:val="008171E4"/>
    <w:rsid w:val="00817ECB"/>
    <w:rsid w:val="008208EA"/>
    <w:rsid w:val="00822B44"/>
    <w:rsid w:val="00824E67"/>
    <w:rsid w:val="00825A64"/>
    <w:rsid w:val="00826F48"/>
    <w:rsid w:val="008308AE"/>
    <w:rsid w:val="00830DD1"/>
    <w:rsid w:val="0083166E"/>
    <w:rsid w:val="00831DC3"/>
    <w:rsid w:val="008322C7"/>
    <w:rsid w:val="00833F38"/>
    <w:rsid w:val="008340BA"/>
    <w:rsid w:val="00834F1D"/>
    <w:rsid w:val="00836FEC"/>
    <w:rsid w:val="00841F9D"/>
    <w:rsid w:val="008420E1"/>
    <w:rsid w:val="00844D98"/>
    <w:rsid w:val="00846D84"/>
    <w:rsid w:val="00850233"/>
    <w:rsid w:val="0085230E"/>
    <w:rsid w:val="008550A1"/>
    <w:rsid w:val="00856483"/>
    <w:rsid w:val="0086025B"/>
    <w:rsid w:val="00861038"/>
    <w:rsid w:val="00863DCA"/>
    <w:rsid w:val="00865B58"/>
    <w:rsid w:val="00866B50"/>
    <w:rsid w:val="00867A63"/>
    <w:rsid w:val="008708F1"/>
    <w:rsid w:val="00871960"/>
    <w:rsid w:val="0087369F"/>
    <w:rsid w:val="00873A6D"/>
    <w:rsid w:val="00880539"/>
    <w:rsid w:val="008859E8"/>
    <w:rsid w:val="0088737B"/>
    <w:rsid w:val="00891078"/>
    <w:rsid w:val="00892716"/>
    <w:rsid w:val="00893067"/>
    <w:rsid w:val="008933DE"/>
    <w:rsid w:val="00895FCE"/>
    <w:rsid w:val="00897F3E"/>
    <w:rsid w:val="008A02FD"/>
    <w:rsid w:val="008A21B4"/>
    <w:rsid w:val="008A4880"/>
    <w:rsid w:val="008B07DE"/>
    <w:rsid w:val="008B1309"/>
    <w:rsid w:val="008B28E7"/>
    <w:rsid w:val="008B44AC"/>
    <w:rsid w:val="008B67F6"/>
    <w:rsid w:val="008C14C7"/>
    <w:rsid w:val="008C2FFB"/>
    <w:rsid w:val="008C5C06"/>
    <w:rsid w:val="008C633F"/>
    <w:rsid w:val="008C6EEA"/>
    <w:rsid w:val="008C7770"/>
    <w:rsid w:val="008C79C7"/>
    <w:rsid w:val="008C7BD0"/>
    <w:rsid w:val="008D03B0"/>
    <w:rsid w:val="008D2150"/>
    <w:rsid w:val="008D5813"/>
    <w:rsid w:val="008D5999"/>
    <w:rsid w:val="008D634E"/>
    <w:rsid w:val="008D778A"/>
    <w:rsid w:val="008D78C9"/>
    <w:rsid w:val="008E3195"/>
    <w:rsid w:val="008E35C8"/>
    <w:rsid w:val="008E5991"/>
    <w:rsid w:val="008E5A35"/>
    <w:rsid w:val="008F127E"/>
    <w:rsid w:val="008F32D9"/>
    <w:rsid w:val="009015AA"/>
    <w:rsid w:val="00902A65"/>
    <w:rsid w:val="00903932"/>
    <w:rsid w:val="009079BD"/>
    <w:rsid w:val="00912BD9"/>
    <w:rsid w:val="00913A11"/>
    <w:rsid w:val="00916FB2"/>
    <w:rsid w:val="00920E5B"/>
    <w:rsid w:val="0092347D"/>
    <w:rsid w:val="00925517"/>
    <w:rsid w:val="00926436"/>
    <w:rsid w:val="00926C53"/>
    <w:rsid w:val="0093018C"/>
    <w:rsid w:val="00936941"/>
    <w:rsid w:val="0094495F"/>
    <w:rsid w:val="00950265"/>
    <w:rsid w:val="00950C38"/>
    <w:rsid w:val="009544C0"/>
    <w:rsid w:val="00954FA4"/>
    <w:rsid w:val="00956AE9"/>
    <w:rsid w:val="009633DF"/>
    <w:rsid w:val="00963E94"/>
    <w:rsid w:val="00964CC6"/>
    <w:rsid w:val="00966D6A"/>
    <w:rsid w:val="00967BFA"/>
    <w:rsid w:val="009703E3"/>
    <w:rsid w:val="0097114B"/>
    <w:rsid w:val="0097479A"/>
    <w:rsid w:val="009768B7"/>
    <w:rsid w:val="00977A3B"/>
    <w:rsid w:val="00980597"/>
    <w:rsid w:val="00981EC6"/>
    <w:rsid w:val="0098262C"/>
    <w:rsid w:val="0098427C"/>
    <w:rsid w:val="00986B43"/>
    <w:rsid w:val="00986C0B"/>
    <w:rsid w:val="00986D46"/>
    <w:rsid w:val="00991FDA"/>
    <w:rsid w:val="00992ACA"/>
    <w:rsid w:val="009A0201"/>
    <w:rsid w:val="009A4AC2"/>
    <w:rsid w:val="009A5F3B"/>
    <w:rsid w:val="009A5F79"/>
    <w:rsid w:val="009A6F87"/>
    <w:rsid w:val="009A7376"/>
    <w:rsid w:val="009B0B61"/>
    <w:rsid w:val="009B28C0"/>
    <w:rsid w:val="009B3178"/>
    <w:rsid w:val="009B3E46"/>
    <w:rsid w:val="009B7136"/>
    <w:rsid w:val="009C298D"/>
    <w:rsid w:val="009C337F"/>
    <w:rsid w:val="009C53E7"/>
    <w:rsid w:val="009C6092"/>
    <w:rsid w:val="009C7342"/>
    <w:rsid w:val="009D2551"/>
    <w:rsid w:val="009D4365"/>
    <w:rsid w:val="009D477B"/>
    <w:rsid w:val="009D4E3B"/>
    <w:rsid w:val="009D59C2"/>
    <w:rsid w:val="009D7BC9"/>
    <w:rsid w:val="009E122F"/>
    <w:rsid w:val="009E1982"/>
    <w:rsid w:val="009E4D2C"/>
    <w:rsid w:val="009F0978"/>
    <w:rsid w:val="009F3AEC"/>
    <w:rsid w:val="009F6801"/>
    <w:rsid w:val="00A00081"/>
    <w:rsid w:val="00A05D6A"/>
    <w:rsid w:val="00A06422"/>
    <w:rsid w:val="00A10D56"/>
    <w:rsid w:val="00A12AAE"/>
    <w:rsid w:val="00A12F22"/>
    <w:rsid w:val="00A16DD1"/>
    <w:rsid w:val="00A22441"/>
    <w:rsid w:val="00A23F3B"/>
    <w:rsid w:val="00A24406"/>
    <w:rsid w:val="00A25F64"/>
    <w:rsid w:val="00A275F6"/>
    <w:rsid w:val="00A303B9"/>
    <w:rsid w:val="00A34E94"/>
    <w:rsid w:val="00A37416"/>
    <w:rsid w:val="00A40ED6"/>
    <w:rsid w:val="00A47621"/>
    <w:rsid w:val="00A479CD"/>
    <w:rsid w:val="00A50CFC"/>
    <w:rsid w:val="00A51CC5"/>
    <w:rsid w:val="00A54D67"/>
    <w:rsid w:val="00A55A3F"/>
    <w:rsid w:val="00A5656A"/>
    <w:rsid w:val="00A60103"/>
    <w:rsid w:val="00A62279"/>
    <w:rsid w:val="00A652F6"/>
    <w:rsid w:val="00A65861"/>
    <w:rsid w:val="00A732EA"/>
    <w:rsid w:val="00A7489E"/>
    <w:rsid w:val="00A752B5"/>
    <w:rsid w:val="00A8015F"/>
    <w:rsid w:val="00A85039"/>
    <w:rsid w:val="00A871B7"/>
    <w:rsid w:val="00A906AA"/>
    <w:rsid w:val="00A94C5E"/>
    <w:rsid w:val="00AA252C"/>
    <w:rsid w:val="00AA666E"/>
    <w:rsid w:val="00AA7960"/>
    <w:rsid w:val="00AB46FB"/>
    <w:rsid w:val="00AB4A83"/>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2C1D"/>
    <w:rsid w:val="00B045FE"/>
    <w:rsid w:val="00B07E79"/>
    <w:rsid w:val="00B12295"/>
    <w:rsid w:val="00B137BE"/>
    <w:rsid w:val="00B15998"/>
    <w:rsid w:val="00B17FA0"/>
    <w:rsid w:val="00B2292C"/>
    <w:rsid w:val="00B22C3C"/>
    <w:rsid w:val="00B23AA6"/>
    <w:rsid w:val="00B242C5"/>
    <w:rsid w:val="00B24344"/>
    <w:rsid w:val="00B26769"/>
    <w:rsid w:val="00B2754B"/>
    <w:rsid w:val="00B31C91"/>
    <w:rsid w:val="00B35053"/>
    <w:rsid w:val="00B3747F"/>
    <w:rsid w:val="00B42E76"/>
    <w:rsid w:val="00B43194"/>
    <w:rsid w:val="00B436BF"/>
    <w:rsid w:val="00B47734"/>
    <w:rsid w:val="00B50FBA"/>
    <w:rsid w:val="00B521D0"/>
    <w:rsid w:val="00B558EB"/>
    <w:rsid w:val="00B577D3"/>
    <w:rsid w:val="00B60466"/>
    <w:rsid w:val="00B6548F"/>
    <w:rsid w:val="00B66478"/>
    <w:rsid w:val="00B71A32"/>
    <w:rsid w:val="00B7502A"/>
    <w:rsid w:val="00B77305"/>
    <w:rsid w:val="00B774BD"/>
    <w:rsid w:val="00B82CC2"/>
    <w:rsid w:val="00B83EE2"/>
    <w:rsid w:val="00B84A89"/>
    <w:rsid w:val="00B9256C"/>
    <w:rsid w:val="00B92A25"/>
    <w:rsid w:val="00B92BEF"/>
    <w:rsid w:val="00B94443"/>
    <w:rsid w:val="00B94AF2"/>
    <w:rsid w:val="00B9689A"/>
    <w:rsid w:val="00B97056"/>
    <w:rsid w:val="00B97DA2"/>
    <w:rsid w:val="00BA531E"/>
    <w:rsid w:val="00BA728B"/>
    <w:rsid w:val="00BB06CB"/>
    <w:rsid w:val="00BB261F"/>
    <w:rsid w:val="00BB2887"/>
    <w:rsid w:val="00BB3B56"/>
    <w:rsid w:val="00BB4D4E"/>
    <w:rsid w:val="00BB5EAA"/>
    <w:rsid w:val="00BB5F11"/>
    <w:rsid w:val="00BB6638"/>
    <w:rsid w:val="00BB7F3B"/>
    <w:rsid w:val="00BB7FD2"/>
    <w:rsid w:val="00BC04FA"/>
    <w:rsid w:val="00BC1C22"/>
    <w:rsid w:val="00BC460B"/>
    <w:rsid w:val="00BC46AB"/>
    <w:rsid w:val="00BC4ED3"/>
    <w:rsid w:val="00BC5725"/>
    <w:rsid w:val="00BD01A8"/>
    <w:rsid w:val="00BD1097"/>
    <w:rsid w:val="00BD30B1"/>
    <w:rsid w:val="00BE0AAB"/>
    <w:rsid w:val="00BE0F7B"/>
    <w:rsid w:val="00BE10C2"/>
    <w:rsid w:val="00BF0D6C"/>
    <w:rsid w:val="00C01D14"/>
    <w:rsid w:val="00C01D97"/>
    <w:rsid w:val="00C025B4"/>
    <w:rsid w:val="00C029EC"/>
    <w:rsid w:val="00C161FD"/>
    <w:rsid w:val="00C1717F"/>
    <w:rsid w:val="00C17C9F"/>
    <w:rsid w:val="00C2186F"/>
    <w:rsid w:val="00C22268"/>
    <w:rsid w:val="00C23480"/>
    <w:rsid w:val="00C23F17"/>
    <w:rsid w:val="00C246F2"/>
    <w:rsid w:val="00C26D0D"/>
    <w:rsid w:val="00C27C95"/>
    <w:rsid w:val="00C300D2"/>
    <w:rsid w:val="00C3270F"/>
    <w:rsid w:val="00C3278B"/>
    <w:rsid w:val="00C33375"/>
    <w:rsid w:val="00C3471D"/>
    <w:rsid w:val="00C34C23"/>
    <w:rsid w:val="00C368FA"/>
    <w:rsid w:val="00C42005"/>
    <w:rsid w:val="00C4664D"/>
    <w:rsid w:val="00C46BBD"/>
    <w:rsid w:val="00C47003"/>
    <w:rsid w:val="00C472AA"/>
    <w:rsid w:val="00C50A05"/>
    <w:rsid w:val="00C54AED"/>
    <w:rsid w:val="00C555FC"/>
    <w:rsid w:val="00C55E9B"/>
    <w:rsid w:val="00C56D09"/>
    <w:rsid w:val="00C57D24"/>
    <w:rsid w:val="00C604D6"/>
    <w:rsid w:val="00C61BB7"/>
    <w:rsid w:val="00C63CAB"/>
    <w:rsid w:val="00C63D00"/>
    <w:rsid w:val="00C6441B"/>
    <w:rsid w:val="00C65921"/>
    <w:rsid w:val="00C65C13"/>
    <w:rsid w:val="00C7108B"/>
    <w:rsid w:val="00C75883"/>
    <w:rsid w:val="00C77FA5"/>
    <w:rsid w:val="00C8089F"/>
    <w:rsid w:val="00C835FE"/>
    <w:rsid w:val="00C836CC"/>
    <w:rsid w:val="00C852D6"/>
    <w:rsid w:val="00C87A74"/>
    <w:rsid w:val="00C87C05"/>
    <w:rsid w:val="00C923CE"/>
    <w:rsid w:val="00C926BD"/>
    <w:rsid w:val="00C92C71"/>
    <w:rsid w:val="00C93F8F"/>
    <w:rsid w:val="00CA0894"/>
    <w:rsid w:val="00CA1D9C"/>
    <w:rsid w:val="00CA3593"/>
    <w:rsid w:val="00CA5726"/>
    <w:rsid w:val="00CA7E6A"/>
    <w:rsid w:val="00CB258E"/>
    <w:rsid w:val="00CB29D1"/>
    <w:rsid w:val="00CB3C8F"/>
    <w:rsid w:val="00CC02F1"/>
    <w:rsid w:val="00CC1122"/>
    <w:rsid w:val="00CC11A6"/>
    <w:rsid w:val="00CC135E"/>
    <w:rsid w:val="00CC7226"/>
    <w:rsid w:val="00CC7776"/>
    <w:rsid w:val="00CD0735"/>
    <w:rsid w:val="00CD45E3"/>
    <w:rsid w:val="00CD4771"/>
    <w:rsid w:val="00CD5089"/>
    <w:rsid w:val="00CD5D3F"/>
    <w:rsid w:val="00CD7E1F"/>
    <w:rsid w:val="00CE4BC4"/>
    <w:rsid w:val="00CE5CF4"/>
    <w:rsid w:val="00CE7DA2"/>
    <w:rsid w:val="00CF2F8A"/>
    <w:rsid w:val="00CF3DB3"/>
    <w:rsid w:val="00CF4555"/>
    <w:rsid w:val="00D02491"/>
    <w:rsid w:val="00D0274B"/>
    <w:rsid w:val="00D0503D"/>
    <w:rsid w:val="00D052BC"/>
    <w:rsid w:val="00D07026"/>
    <w:rsid w:val="00D1329E"/>
    <w:rsid w:val="00D146AE"/>
    <w:rsid w:val="00D22C8F"/>
    <w:rsid w:val="00D3203C"/>
    <w:rsid w:val="00D33491"/>
    <w:rsid w:val="00D3442D"/>
    <w:rsid w:val="00D36F00"/>
    <w:rsid w:val="00D44B67"/>
    <w:rsid w:val="00D44F8E"/>
    <w:rsid w:val="00D500EA"/>
    <w:rsid w:val="00D51FD5"/>
    <w:rsid w:val="00D55DE0"/>
    <w:rsid w:val="00D6049C"/>
    <w:rsid w:val="00D607EF"/>
    <w:rsid w:val="00D60F88"/>
    <w:rsid w:val="00D628FB"/>
    <w:rsid w:val="00D64552"/>
    <w:rsid w:val="00D646BD"/>
    <w:rsid w:val="00D65558"/>
    <w:rsid w:val="00D71201"/>
    <w:rsid w:val="00D720C7"/>
    <w:rsid w:val="00D7393E"/>
    <w:rsid w:val="00D73CA9"/>
    <w:rsid w:val="00D76F55"/>
    <w:rsid w:val="00D84841"/>
    <w:rsid w:val="00D876E6"/>
    <w:rsid w:val="00D90958"/>
    <w:rsid w:val="00D95976"/>
    <w:rsid w:val="00D97843"/>
    <w:rsid w:val="00DA1025"/>
    <w:rsid w:val="00DA22EC"/>
    <w:rsid w:val="00DA5682"/>
    <w:rsid w:val="00DA5860"/>
    <w:rsid w:val="00DA5C0C"/>
    <w:rsid w:val="00DB1CE7"/>
    <w:rsid w:val="00DB2767"/>
    <w:rsid w:val="00DC1B10"/>
    <w:rsid w:val="00DC2924"/>
    <w:rsid w:val="00DC4729"/>
    <w:rsid w:val="00DD31C5"/>
    <w:rsid w:val="00DD5020"/>
    <w:rsid w:val="00DD63BE"/>
    <w:rsid w:val="00DE4296"/>
    <w:rsid w:val="00DF0F29"/>
    <w:rsid w:val="00DF2469"/>
    <w:rsid w:val="00DF7899"/>
    <w:rsid w:val="00DF78A7"/>
    <w:rsid w:val="00E0524C"/>
    <w:rsid w:val="00E15751"/>
    <w:rsid w:val="00E17160"/>
    <w:rsid w:val="00E17D41"/>
    <w:rsid w:val="00E21724"/>
    <w:rsid w:val="00E231D1"/>
    <w:rsid w:val="00E24E04"/>
    <w:rsid w:val="00E275E8"/>
    <w:rsid w:val="00E3288D"/>
    <w:rsid w:val="00E35112"/>
    <w:rsid w:val="00E35BEC"/>
    <w:rsid w:val="00E41A6A"/>
    <w:rsid w:val="00E4608C"/>
    <w:rsid w:val="00E50821"/>
    <w:rsid w:val="00E51F91"/>
    <w:rsid w:val="00E5498A"/>
    <w:rsid w:val="00E559B6"/>
    <w:rsid w:val="00E559CE"/>
    <w:rsid w:val="00E56002"/>
    <w:rsid w:val="00E60F42"/>
    <w:rsid w:val="00E6746C"/>
    <w:rsid w:val="00E7086E"/>
    <w:rsid w:val="00E71248"/>
    <w:rsid w:val="00E73C41"/>
    <w:rsid w:val="00E7538B"/>
    <w:rsid w:val="00E75911"/>
    <w:rsid w:val="00E7598F"/>
    <w:rsid w:val="00E76F60"/>
    <w:rsid w:val="00E812B5"/>
    <w:rsid w:val="00E8149B"/>
    <w:rsid w:val="00E83D90"/>
    <w:rsid w:val="00E83F91"/>
    <w:rsid w:val="00E84A6A"/>
    <w:rsid w:val="00E86299"/>
    <w:rsid w:val="00E9107A"/>
    <w:rsid w:val="00E91F62"/>
    <w:rsid w:val="00E925D3"/>
    <w:rsid w:val="00E929FD"/>
    <w:rsid w:val="00E93240"/>
    <w:rsid w:val="00E9479B"/>
    <w:rsid w:val="00E94E22"/>
    <w:rsid w:val="00E95F08"/>
    <w:rsid w:val="00E97171"/>
    <w:rsid w:val="00EA4D48"/>
    <w:rsid w:val="00EA7ADF"/>
    <w:rsid w:val="00EB2173"/>
    <w:rsid w:val="00EB5F7D"/>
    <w:rsid w:val="00EB62E6"/>
    <w:rsid w:val="00EB695F"/>
    <w:rsid w:val="00EC3A85"/>
    <w:rsid w:val="00EC4B89"/>
    <w:rsid w:val="00EC59A5"/>
    <w:rsid w:val="00EC6E15"/>
    <w:rsid w:val="00ED1B30"/>
    <w:rsid w:val="00ED5D03"/>
    <w:rsid w:val="00ED6CBE"/>
    <w:rsid w:val="00EE01ED"/>
    <w:rsid w:val="00EE1AC1"/>
    <w:rsid w:val="00EE2D54"/>
    <w:rsid w:val="00EE39D6"/>
    <w:rsid w:val="00EE52AD"/>
    <w:rsid w:val="00EE5BC3"/>
    <w:rsid w:val="00EE5C39"/>
    <w:rsid w:val="00EE5CB9"/>
    <w:rsid w:val="00EE6FAB"/>
    <w:rsid w:val="00EF328C"/>
    <w:rsid w:val="00EF555D"/>
    <w:rsid w:val="00EF68BB"/>
    <w:rsid w:val="00F00EDA"/>
    <w:rsid w:val="00F01F92"/>
    <w:rsid w:val="00F030D4"/>
    <w:rsid w:val="00F038C4"/>
    <w:rsid w:val="00F04053"/>
    <w:rsid w:val="00F06573"/>
    <w:rsid w:val="00F10A08"/>
    <w:rsid w:val="00F115F9"/>
    <w:rsid w:val="00F15354"/>
    <w:rsid w:val="00F22AC5"/>
    <w:rsid w:val="00F23EB6"/>
    <w:rsid w:val="00F24DDB"/>
    <w:rsid w:val="00F24F58"/>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6BF3"/>
    <w:rsid w:val="00F709C0"/>
    <w:rsid w:val="00F7123C"/>
    <w:rsid w:val="00F81FEC"/>
    <w:rsid w:val="00F8478D"/>
    <w:rsid w:val="00F911DB"/>
    <w:rsid w:val="00F927A1"/>
    <w:rsid w:val="00F92E4D"/>
    <w:rsid w:val="00F95D08"/>
    <w:rsid w:val="00FA23BD"/>
    <w:rsid w:val="00FA3764"/>
    <w:rsid w:val="00FA41C7"/>
    <w:rsid w:val="00FA4A79"/>
    <w:rsid w:val="00FA56ED"/>
    <w:rsid w:val="00FA7684"/>
    <w:rsid w:val="00FA78D9"/>
    <w:rsid w:val="00FB05DD"/>
    <w:rsid w:val="00FB0F7C"/>
    <w:rsid w:val="00FB1CD0"/>
    <w:rsid w:val="00FB24EA"/>
    <w:rsid w:val="00FB5FA6"/>
    <w:rsid w:val="00FC0334"/>
    <w:rsid w:val="00FC1310"/>
    <w:rsid w:val="00FC2FF3"/>
    <w:rsid w:val="00FC3263"/>
    <w:rsid w:val="00FC4D0C"/>
    <w:rsid w:val="00FC51F9"/>
    <w:rsid w:val="00FC5B40"/>
    <w:rsid w:val="00FC5FF8"/>
    <w:rsid w:val="00FD271B"/>
    <w:rsid w:val="00FD3BDB"/>
    <w:rsid w:val="00FD3D7C"/>
    <w:rsid w:val="00FD4F8F"/>
    <w:rsid w:val="00FE0C16"/>
    <w:rsid w:val="00FE14B1"/>
    <w:rsid w:val="00FE15F2"/>
    <w:rsid w:val="00FE4643"/>
    <w:rsid w:val="00FE4D97"/>
    <w:rsid w:val="00FE5C0D"/>
    <w:rsid w:val="00FE5F90"/>
    <w:rsid w:val="00FE621C"/>
    <w:rsid w:val="00FE68E7"/>
    <w:rsid w:val="00FE7CB7"/>
    <w:rsid w:val="00FF0070"/>
    <w:rsid w:val="00FF07C3"/>
    <w:rsid w:val="00FF262E"/>
    <w:rsid w:val="00FF3BC0"/>
    <w:rsid w:val="00FF5F6A"/>
    <w:rsid w:val="00FF683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20863@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8</Pages>
  <Words>2724</Words>
  <Characters>13567</Characters>
  <Application>Microsoft Office Word</Application>
  <DocSecurity>0</DocSecurity>
  <Lines>366</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Esyllt Jones</cp:lastModifiedBy>
  <cp:revision>24</cp:revision>
  <cp:lastPrinted>2020-02-11T19:20:00Z</cp:lastPrinted>
  <dcterms:created xsi:type="dcterms:W3CDTF">2026-10-01T10:38:00Z</dcterms:created>
  <dcterms:modified xsi:type="dcterms:W3CDTF">2026-10-05T19:02:00Z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