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B5EF1" w14:textId="670515D7" w:rsidR="00D57E4C" w:rsidRDefault="00D57E4C" w:rsidP="00D57E4C">
      <w:pPr>
        <w:spacing w:line="360" w:lineRule="auto"/>
        <w:jc w:val="both"/>
        <w:rPr>
          <w:rFonts w:ascii="Times New Roman" w:hAnsi="Times New Roman" w:cs="Times New Roman"/>
          <w:sz w:val="24"/>
          <w:szCs w:val="24"/>
        </w:rPr>
      </w:pPr>
      <w:r>
        <w:rPr>
          <w:noProof/>
        </w:rPr>
        <w:drawing>
          <wp:inline distT="0" distB="0" distL="0" distR="0" wp14:anchorId="4E363210" wp14:editId="63040638">
            <wp:extent cx="1524000" cy="536144"/>
            <wp:effectExtent l="0" t="0" r="0" b="0"/>
            <wp:docPr id="155210345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36532" cy="540553"/>
                    </a:xfrm>
                    <a:prstGeom prst="rect">
                      <a:avLst/>
                    </a:prstGeom>
                    <a:noFill/>
                    <a:ln>
                      <a:noFill/>
                    </a:ln>
                  </pic:spPr>
                </pic:pic>
              </a:graphicData>
            </a:graphic>
          </wp:inline>
        </w:drawing>
      </w:r>
    </w:p>
    <w:p w14:paraId="6AE5FB4C" w14:textId="77777777" w:rsidR="00D57E4C" w:rsidRDefault="00D57E4C" w:rsidP="00D57E4C">
      <w:pPr>
        <w:spacing w:line="360" w:lineRule="auto"/>
        <w:jc w:val="center"/>
        <w:rPr>
          <w:rFonts w:ascii="Times New Roman" w:hAnsi="Times New Roman" w:cs="Times New Roman"/>
          <w:b/>
          <w:bCs/>
          <w:sz w:val="32"/>
          <w:szCs w:val="32"/>
        </w:rPr>
      </w:pPr>
    </w:p>
    <w:p w14:paraId="13E671D9" w14:textId="77777777" w:rsidR="00D57E4C" w:rsidRDefault="00D57E4C" w:rsidP="00D57E4C">
      <w:pPr>
        <w:spacing w:line="360" w:lineRule="auto"/>
        <w:jc w:val="center"/>
        <w:rPr>
          <w:rFonts w:ascii="Times New Roman" w:hAnsi="Times New Roman" w:cs="Times New Roman"/>
          <w:b/>
          <w:bCs/>
          <w:sz w:val="32"/>
          <w:szCs w:val="32"/>
        </w:rPr>
      </w:pPr>
    </w:p>
    <w:p w14:paraId="0AAA4037" w14:textId="77777777" w:rsidR="00D57E4C" w:rsidRDefault="00D57E4C" w:rsidP="00D57E4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BA International Hotel Management</w:t>
      </w:r>
    </w:p>
    <w:p w14:paraId="406E422A" w14:textId="77777777" w:rsidR="00D57E4C" w:rsidRDefault="00D57E4C" w:rsidP="00D57E4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Financial Management for the Hotel Industry</w:t>
      </w:r>
    </w:p>
    <w:p w14:paraId="60ED2A56" w14:textId="77777777" w:rsidR="00D57E4C" w:rsidRDefault="00D57E4C" w:rsidP="00D57E4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Sustainable Business Revenue Generation Plan</w:t>
      </w:r>
    </w:p>
    <w:p w14:paraId="057E005C" w14:textId="77777777" w:rsidR="00D57E4C" w:rsidRDefault="00D57E4C" w:rsidP="00D57E4C">
      <w:pPr>
        <w:spacing w:line="360" w:lineRule="auto"/>
        <w:jc w:val="both"/>
        <w:rPr>
          <w:rFonts w:ascii="Times New Roman" w:hAnsi="Times New Roman" w:cs="Times New Roman"/>
          <w:sz w:val="24"/>
          <w:szCs w:val="24"/>
        </w:rPr>
      </w:pPr>
    </w:p>
    <w:p w14:paraId="4DE0781A" w14:textId="77777777" w:rsidR="00D57E4C" w:rsidRDefault="00D57E4C" w:rsidP="00D57E4C">
      <w:pPr>
        <w:spacing w:line="360" w:lineRule="auto"/>
        <w:jc w:val="both"/>
        <w:rPr>
          <w:rFonts w:ascii="Times New Roman" w:hAnsi="Times New Roman" w:cs="Times New Roman"/>
          <w:sz w:val="24"/>
          <w:szCs w:val="24"/>
        </w:rPr>
      </w:pPr>
    </w:p>
    <w:p w14:paraId="376C5D81" w14:textId="77777777" w:rsidR="00D57E4C" w:rsidRDefault="00D57E4C" w:rsidP="00D57E4C">
      <w:pPr>
        <w:spacing w:line="360" w:lineRule="auto"/>
        <w:jc w:val="both"/>
        <w:rPr>
          <w:rFonts w:ascii="Times New Roman" w:hAnsi="Times New Roman" w:cs="Times New Roman"/>
          <w:sz w:val="24"/>
          <w:szCs w:val="24"/>
        </w:rPr>
      </w:pPr>
    </w:p>
    <w:p w14:paraId="534BF275" w14:textId="77777777" w:rsidR="00D57E4C" w:rsidRDefault="00D57E4C" w:rsidP="00D57E4C">
      <w:pPr>
        <w:spacing w:line="360" w:lineRule="auto"/>
        <w:jc w:val="both"/>
        <w:rPr>
          <w:rFonts w:ascii="Times New Roman" w:hAnsi="Times New Roman" w:cs="Times New Roman"/>
          <w:sz w:val="24"/>
          <w:szCs w:val="24"/>
        </w:rPr>
      </w:pPr>
    </w:p>
    <w:p w14:paraId="23A14F1E" w14:textId="77777777" w:rsidR="00D57E4C" w:rsidRDefault="00D57E4C" w:rsidP="00D57E4C">
      <w:pPr>
        <w:spacing w:line="360" w:lineRule="auto"/>
        <w:jc w:val="both"/>
        <w:rPr>
          <w:rFonts w:ascii="Times New Roman" w:hAnsi="Times New Roman" w:cs="Times New Roman"/>
          <w:sz w:val="24"/>
          <w:szCs w:val="24"/>
        </w:rPr>
      </w:pPr>
    </w:p>
    <w:p w14:paraId="7E64F8DA" w14:textId="77777777" w:rsidR="00D57E4C" w:rsidRPr="004C25AC" w:rsidRDefault="00D57E4C" w:rsidP="00D57E4C">
      <w:pPr>
        <w:spacing w:line="360" w:lineRule="auto"/>
        <w:jc w:val="both"/>
        <w:rPr>
          <w:rFonts w:asciiTheme="majorBidi" w:hAnsiTheme="majorBidi" w:cstheme="majorBidi"/>
          <w:sz w:val="24"/>
          <w:szCs w:val="24"/>
        </w:rPr>
      </w:pPr>
    </w:p>
    <w:p w14:paraId="02ABC3ED" w14:textId="7A43ADA8" w:rsidR="00D57E4C" w:rsidRPr="004C25AC" w:rsidRDefault="00D57E4C" w:rsidP="00D57E4C">
      <w:pPr>
        <w:spacing w:line="360" w:lineRule="auto"/>
        <w:jc w:val="both"/>
        <w:rPr>
          <w:rFonts w:asciiTheme="majorBidi" w:hAnsiTheme="majorBidi" w:cstheme="majorBidi"/>
          <w:sz w:val="24"/>
          <w:szCs w:val="24"/>
        </w:rPr>
      </w:pPr>
      <w:r w:rsidRPr="004C25AC">
        <w:rPr>
          <w:rFonts w:asciiTheme="majorBidi" w:hAnsiTheme="majorBidi" w:cstheme="majorBidi"/>
          <w:sz w:val="24"/>
          <w:szCs w:val="24"/>
        </w:rPr>
        <w:t xml:space="preserve">Student Name: </w:t>
      </w:r>
      <w:r w:rsidRPr="004C25AC">
        <w:rPr>
          <w:rFonts w:asciiTheme="majorBidi" w:hAnsiTheme="majorBidi" w:cstheme="majorBidi"/>
          <w:color w:val="222222"/>
          <w:sz w:val="24"/>
          <w:szCs w:val="24"/>
          <w:shd w:val="clear" w:color="auto" w:fill="FFFFFF"/>
        </w:rPr>
        <w:t xml:space="preserve">Maria-Francesca </w:t>
      </w:r>
      <w:r w:rsidR="004C25AC" w:rsidRPr="004C25AC">
        <w:rPr>
          <w:rFonts w:asciiTheme="majorBidi" w:hAnsiTheme="majorBidi" w:cstheme="majorBidi"/>
          <w:color w:val="222222"/>
          <w:sz w:val="24"/>
          <w:szCs w:val="24"/>
          <w:shd w:val="clear" w:color="auto" w:fill="FFFFFF"/>
        </w:rPr>
        <w:t>Scurtu</w:t>
      </w:r>
    </w:p>
    <w:p w14:paraId="128810F9" w14:textId="06EE6C86" w:rsidR="00D57E4C" w:rsidRPr="004C25AC" w:rsidRDefault="00D57E4C" w:rsidP="00D57E4C">
      <w:pPr>
        <w:spacing w:line="360" w:lineRule="auto"/>
        <w:jc w:val="both"/>
        <w:rPr>
          <w:rFonts w:asciiTheme="majorBidi" w:hAnsiTheme="majorBidi" w:cstheme="majorBidi"/>
          <w:sz w:val="24"/>
          <w:szCs w:val="24"/>
        </w:rPr>
      </w:pPr>
      <w:r w:rsidRPr="004C25AC">
        <w:rPr>
          <w:rFonts w:asciiTheme="majorBidi" w:hAnsiTheme="majorBidi" w:cstheme="majorBidi"/>
          <w:sz w:val="24"/>
          <w:szCs w:val="24"/>
        </w:rPr>
        <w:t xml:space="preserve">Student ID: </w:t>
      </w:r>
      <w:r w:rsidR="004C25AC" w:rsidRPr="004C25AC">
        <w:rPr>
          <w:rFonts w:asciiTheme="majorBidi" w:hAnsiTheme="majorBidi" w:cstheme="majorBidi"/>
          <w:sz w:val="24"/>
          <w:szCs w:val="24"/>
        </w:rPr>
        <w:t>2117746</w:t>
      </w:r>
    </w:p>
    <w:p w14:paraId="08FFEAF1" w14:textId="77777777" w:rsidR="00D57E4C" w:rsidRDefault="00D57E4C" w:rsidP="00D57E4C">
      <w:pPr>
        <w:spacing w:line="360" w:lineRule="auto"/>
        <w:jc w:val="both"/>
        <w:rPr>
          <w:rFonts w:ascii="Times New Roman" w:hAnsi="Times New Roman" w:cs="Times New Roman"/>
          <w:sz w:val="24"/>
          <w:szCs w:val="24"/>
        </w:rPr>
      </w:pPr>
    </w:p>
    <w:p w14:paraId="5CE4D8CB" w14:textId="77777777" w:rsidR="00D57E4C" w:rsidRDefault="00D57E4C" w:rsidP="00D57E4C">
      <w:pPr>
        <w:spacing w:line="360" w:lineRule="auto"/>
        <w:jc w:val="both"/>
        <w:rPr>
          <w:rFonts w:ascii="Times New Roman" w:hAnsi="Times New Roman" w:cs="Times New Roman"/>
          <w:sz w:val="24"/>
          <w:szCs w:val="24"/>
        </w:rPr>
      </w:pPr>
    </w:p>
    <w:p w14:paraId="01F7EE7D" w14:textId="77777777" w:rsidR="00D041E3" w:rsidRDefault="00D041E3" w:rsidP="00D57E4C">
      <w:pPr>
        <w:spacing w:line="360" w:lineRule="auto"/>
        <w:jc w:val="both"/>
        <w:rPr>
          <w:rFonts w:ascii="Times New Roman" w:hAnsi="Times New Roman" w:cs="Times New Roman"/>
          <w:sz w:val="24"/>
          <w:szCs w:val="24"/>
        </w:rPr>
      </w:pPr>
    </w:p>
    <w:p w14:paraId="525DDB42" w14:textId="77777777" w:rsidR="00D57E4C" w:rsidRDefault="00D57E4C" w:rsidP="00D57E4C">
      <w:pPr>
        <w:spacing w:line="360" w:lineRule="auto"/>
        <w:jc w:val="both"/>
        <w:rPr>
          <w:rFonts w:ascii="Times New Roman" w:hAnsi="Times New Roman" w:cs="Times New Roman"/>
          <w:sz w:val="24"/>
          <w:szCs w:val="24"/>
        </w:rPr>
      </w:pPr>
    </w:p>
    <w:p w14:paraId="75B141F3" w14:textId="77777777" w:rsidR="00D57E4C" w:rsidRDefault="00D57E4C" w:rsidP="00D57E4C">
      <w:pPr>
        <w:spacing w:line="360" w:lineRule="auto"/>
        <w:jc w:val="both"/>
        <w:rPr>
          <w:rFonts w:ascii="Times New Roman" w:hAnsi="Times New Roman" w:cs="Times New Roman"/>
          <w:sz w:val="24"/>
          <w:szCs w:val="24"/>
        </w:rPr>
      </w:pPr>
    </w:p>
    <w:p w14:paraId="2C3BF25A" w14:textId="77777777" w:rsidR="00D57E4C" w:rsidRDefault="00D57E4C" w:rsidP="00D57E4C">
      <w:pPr>
        <w:spacing w:line="360" w:lineRule="auto"/>
        <w:jc w:val="both"/>
        <w:rPr>
          <w:rFonts w:ascii="Times New Roman" w:hAnsi="Times New Roman" w:cs="Times New Roman"/>
          <w:sz w:val="24"/>
          <w:szCs w:val="24"/>
        </w:rPr>
      </w:pPr>
    </w:p>
    <w:p w14:paraId="12CD2FE7" w14:textId="77777777" w:rsidR="00D57E4C" w:rsidRDefault="00D57E4C" w:rsidP="00D57E4C">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259496055"/>
        <w:docPartObj>
          <w:docPartGallery w:val="Table of Contents"/>
          <w:docPartUnique/>
        </w:docPartObj>
      </w:sdtPr>
      <w:sdtContent>
        <w:p w14:paraId="64B37626" w14:textId="77777777" w:rsidR="00D57E4C" w:rsidRDefault="00D57E4C" w:rsidP="00D57E4C">
          <w:pPr>
            <w:pStyle w:val="TOCHeading"/>
          </w:pPr>
          <w:r>
            <w:t>Table of Contents</w:t>
          </w:r>
        </w:p>
        <w:p w14:paraId="14D20298" w14:textId="11D8341A" w:rsidR="00D041E3" w:rsidRPr="00D93F49" w:rsidRDefault="00D57E4C">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r>
            <w:fldChar w:fldCharType="begin"/>
          </w:r>
          <w:r>
            <w:instrText xml:space="preserve"> TOC \o "1-3" \h \z \u </w:instrText>
          </w:r>
          <w:r>
            <w:fldChar w:fldCharType="separate"/>
          </w:r>
          <w:hyperlink w:anchor="_Toc137026121" w:history="1">
            <w:r w:rsidR="00D041E3" w:rsidRPr="00D93F49">
              <w:rPr>
                <w:rStyle w:val="Hyperlink"/>
                <w:rFonts w:asciiTheme="majorBidi" w:hAnsiTheme="majorBidi" w:cstheme="majorBidi"/>
                <w:noProof/>
                <w:sz w:val="24"/>
                <w:szCs w:val="24"/>
              </w:rPr>
              <w:t>Introduction</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_Toc137026121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3</w:t>
            </w:r>
            <w:r w:rsidR="00D041E3" w:rsidRPr="00D93F49">
              <w:rPr>
                <w:rFonts w:asciiTheme="majorBidi" w:hAnsiTheme="majorBidi" w:cstheme="majorBidi"/>
                <w:noProof/>
                <w:webHidden/>
                <w:sz w:val="24"/>
                <w:szCs w:val="24"/>
              </w:rPr>
              <w:fldChar w:fldCharType="end"/>
            </w:r>
          </w:hyperlink>
        </w:p>
        <w:p w14:paraId="57BA4002" w14:textId="0336B0C9"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22" w:history="1">
            <w:r w:rsidR="00D041E3" w:rsidRPr="00D93F49">
              <w:rPr>
                <w:rStyle w:val="Hyperlink"/>
                <w:rFonts w:asciiTheme="majorBidi" w:hAnsiTheme="majorBidi" w:cstheme="majorBidi"/>
                <w:noProof/>
                <w:sz w:val="24"/>
                <w:szCs w:val="24"/>
              </w:rPr>
              <w:t>Organisational Overview of Accor Hotel</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_Toc137026122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4</w:t>
            </w:r>
            <w:r w:rsidR="00D041E3" w:rsidRPr="00D93F49">
              <w:rPr>
                <w:rFonts w:asciiTheme="majorBidi" w:hAnsiTheme="majorBidi" w:cstheme="majorBidi"/>
                <w:noProof/>
                <w:webHidden/>
                <w:sz w:val="24"/>
                <w:szCs w:val="24"/>
              </w:rPr>
              <w:fldChar w:fldCharType="end"/>
            </w:r>
          </w:hyperlink>
        </w:p>
        <w:p w14:paraId="1F366ECF" w14:textId="292E1C98"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23" w:history="1">
            <w:r w:rsidR="00D041E3" w:rsidRPr="00D93F49">
              <w:rPr>
                <w:rStyle w:val="Hyperlink"/>
                <w:rFonts w:asciiTheme="majorBidi" w:hAnsiTheme="majorBidi" w:cstheme="majorBidi"/>
                <w:noProof/>
                <w:sz w:val="24"/>
                <w:szCs w:val="24"/>
              </w:rPr>
              <w:t>Comparing insourced and outsourced housekeeping teams for the Accor Hotel</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_Toc137026123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5</w:t>
            </w:r>
            <w:r w:rsidR="00D041E3" w:rsidRPr="00D93F49">
              <w:rPr>
                <w:rFonts w:asciiTheme="majorBidi" w:hAnsiTheme="majorBidi" w:cstheme="majorBidi"/>
                <w:noProof/>
                <w:webHidden/>
                <w:sz w:val="24"/>
                <w:szCs w:val="24"/>
              </w:rPr>
              <w:fldChar w:fldCharType="end"/>
            </w:r>
          </w:hyperlink>
        </w:p>
        <w:p w14:paraId="0645CC20" w14:textId="6BC376D3"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24" w:history="1">
            <w:r w:rsidR="00D041E3" w:rsidRPr="00D93F49">
              <w:rPr>
                <w:rStyle w:val="Hyperlink"/>
                <w:rFonts w:asciiTheme="majorBidi" w:hAnsiTheme="majorBidi" w:cstheme="majorBidi"/>
                <w:noProof/>
                <w:sz w:val="24"/>
                <w:szCs w:val="24"/>
              </w:rPr>
              <w:t>The ability to employ a team inside the Accor Hotel.</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_Toc137026124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6</w:t>
            </w:r>
            <w:r w:rsidR="00D041E3" w:rsidRPr="00D93F49">
              <w:rPr>
                <w:rFonts w:asciiTheme="majorBidi" w:hAnsiTheme="majorBidi" w:cstheme="majorBidi"/>
                <w:noProof/>
                <w:webHidden/>
                <w:sz w:val="24"/>
                <w:szCs w:val="24"/>
              </w:rPr>
              <w:fldChar w:fldCharType="end"/>
            </w:r>
          </w:hyperlink>
        </w:p>
        <w:p w14:paraId="3EB4A1B2" w14:textId="6C4705E1"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25" w:history="1">
            <w:r w:rsidR="00D041E3" w:rsidRPr="00D93F49">
              <w:rPr>
                <w:rStyle w:val="Hyperlink"/>
                <w:rFonts w:asciiTheme="majorBidi" w:hAnsiTheme="majorBidi" w:cstheme="majorBidi"/>
                <w:noProof/>
                <w:sz w:val="24"/>
                <w:szCs w:val="24"/>
              </w:rPr>
              <w:t>The cost implication of insourced and outsourced housekeeping.</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_Toc137026125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7</w:t>
            </w:r>
            <w:r w:rsidR="00D041E3" w:rsidRPr="00D93F49">
              <w:rPr>
                <w:rFonts w:asciiTheme="majorBidi" w:hAnsiTheme="majorBidi" w:cstheme="majorBidi"/>
                <w:noProof/>
                <w:webHidden/>
                <w:sz w:val="24"/>
                <w:szCs w:val="24"/>
              </w:rPr>
              <w:fldChar w:fldCharType="end"/>
            </w:r>
          </w:hyperlink>
        </w:p>
        <w:p w14:paraId="32ABFABD" w14:textId="4410A041"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26" w:history="1">
            <w:r w:rsidR="00D041E3" w:rsidRPr="00D93F49">
              <w:rPr>
                <w:rStyle w:val="Hyperlink"/>
                <w:rFonts w:asciiTheme="majorBidi" w:hAnsiTheme="majorBidi" w:cstheme="majorBidi"/>
                <w:noProof/>
                <w:sz w:val="24"/>
                <w:szCs w:val="24"/>
              </w:rPr>
              <w:t>Results of insourced and outsourced housekeeping</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_Toc137026126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8</w:t>
            </w:r>
            <w:r w:rsidR="00D041E3" w:rsidRPr="00D93F49">
              <w:rPr>
                <w:rFonts w:asciiTheme="majorBidi" w:hAnsiTheme="majorBidi" w:cstheme="majorBidi"/>
                <w:noProof/>
                <w:webHidden/>
                <w:sz w:val="24"/>
                <w:szCs w:val="24"/>
              </w:rPr>
              <w:fldChar w:fldCharType="end"/>
            </w:r>
          </w:hyperlink>
        </w:p>
        <w:p w14:paraId="0ABEECAB" w14:textId="19ED2BD8"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27" w:history="1">
            <w:r w:rsidR="00D041E3" w:rsidRPr="00D93F49">
              <w:rPr>
                <w:rStyle w:val="Hyperlink"/>
                <w:rFonts w:asciiTheme="majorBidi" w:hAnsiTheme="majorBidi" w:cstheme="majorBidi"/>
                <w:noProof/>
                <w:sz w:val="24"/>
                <w:szCs w:val="24"/>
              </w:rPr>
              <w:t>Sustainability and consistency inside the organisation</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_Toc137026127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9</w:t>
            </w:r>
            <w:r w:rsidR="00D041E3" w:rsidRPr="00D93F49">
              <w:rPr>
                <w:rFonts w:asciiTheme="majorBidi" w:hAnsiTheme="majorBidi" w:cstheme="majorBidi"/>
                <w:noProof/>
                <w:webHidden/>
                <w:sz w:val="24"/>
                <w:szCs w:val="24"/>
              </w:rPr>
              <w:fldChar w:fldCharType="end"/>
            </w:r>
          </w:hyperlink>
        </w:p>
        <w:p w14:paraId="598A24F3" w14:textId="63CC844A"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28" w:history="1">
            <w:r w:rsidR="00D041E3" w:rsidRPr="00D93F49">
              <w:rPr>
                <w:rStyle w:val="Hyperlink"/>
                <w:rFonts w:asciiTheme="majorBidi" w:hAnsiTheme="majorBidi" w:cstheme="majorBidi"/>
                <w:noProof/>
                <w:sz w:val="24"/>
                <w:szCs w:val="24"/>
              </w:rPr>
              <w:t>Guest Experience by getting service from Accor Hotel.</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_Toc137026128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10</w:t>
            </w:r>
            <w:r w:rsidR="00D041E3" w:rsidRPr="00D93F49">
              <w:rPr>
                <w:rFonts w:asciiTheme="majorBidi" w:hAnsiTheme="majorBidi" w:cstheme="majorBidi"/>
                <w:noProof/>
                <w:webHidden/>
                <w:sz w:val="24"/>
                <w:szCs w:val="24"/>
              </w:rPr>
              <w:fldChar w:fldCharType="end"/>
            </w:r>
          </w:hyperlink>
        </w:p>
        <w:p w14:paraId="23B86D66" w14:textId="369F771D"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29" w:history="1">
            <w:r w:rsidR="00D041E3" w:rsidRPr="00D93F49">
              <w:rPr>
                <w:rStyle w:val="Hyperlink"/>
                <w:rFonts w:asciiTheme="majorBidi" w:hAnsiTheme="majorBidi" w:cstheme="majorBidi"/>
                <w:noProof/>
                <w:sz w:val="24"/>
                <w:szCs w:val="24"/>
              </w:rPr>
              <w:t>Conclusion</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_Toc137026129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10</w:t>
            </w:r>
            <w:r w:rsidR="00D041E3" w:rsidRPr="00D93F49">
              <w:rPr>
                <w:rFonts w:asciiTheme="majorBidi" w:hAnsiTheme="majorBidi" w:cstheme="majorBidi"/>
                <w:noProof/>
                <w:webHidden/>
                <w:sz w:val="24"/>
                <w:szCs w:val="24"/>
              </w:rPr>
              <w:fldChar w:fldCharType="end"/>
            </w:r>
          </w:hyperlink>
        </w:p>
        <w:p w14:paraId="7549A3D7" w14:textId="2A3CF021" w:rsidR="00D041E3" w:rsidRPr="00D93F49" w:rsidRDefault="00000000">
          <w:pPr>
            <w:pStyle w:val="TOC1"/>
            <w:tabs>
              <w:tab w:val="right" w:leader="dot" w:pos="9016"/>
            </w:tabs>
            <w:rPr>
              <w:rFonts w:asciiTheme="majorBidi" w:eastAsiaTheme="minorEastAsia" w:hAnsiTheme="majorBidi" w:cstheme="majorBidi"/>
              <w:noProof/>
              <w:kern w:val="2"/>
              <w:sz w:val="24"/>
              <w:szCs w:val="24"/>
              <w:lang w:eastAsia="en-GB"/>
              <w14:ligatures w14:val="standardContextual"/>
            </w:rPr>
          </w:pPr>
          <w:hyperlink w:anchor="_Toc137026130" w:history="1">
            <w:r w:rsidR="00D041E3" w:rsidRPr="00D93F49">
              <w:rPr>
                <w:rStyle w:val="Hyperlink"/>
                <w:rFonts w:asciiTheme="majorBidi" w:hAnsiTheme="majorBidi" w:cstheme="majorBidi"/>
                <w:noProof/>
                <w:sz w:val="24"/>
                <w:szCs w:val="24"/>
                <w:lang w:val="de-DE"/>
              </w:rPr>
              <w:t>Reference List</w:t>
            </w:r>
            <w:r w:rsidR="00D041E3" w:rsidRPr="00D93F49">
              <w:rPr>
                <w:rFonts w:asciiTheme="majorBidi" w:hAnsiTheme="majorBidi" w:cstheme="majorBidi"/>
                <w:noProof/>
                <w:webHidden/>
                <w:sz w:val="24"/>
                <w:szCs w:val="24"/>
              </w:rPr>
              <w:tab/>
            </w:r>
            <w:r w:rsidR="00D041E3" w:rsidRPr="00D93F49">
              <w:rPr>
                <w:rFonts w:asciiTheme="majorBidi" w:hAnsiTheme="majorBidi" w:cstheme="majorBidi"/>
                <w:noProof/>
                <w:webHidden/>
                <w:sz w:val="24"/>
                <w:szCs w:val="24"/>
              </w:rPr>
              <w:fldChar w:fldCharType="begin"/>
            </w:r>
            <w:r w:rsidR="00D041E3" w:rsidRPr="00D93F49">
              <w:rPr>
                <w:rFonts w:asciiTheme="majorBidi" w:hAnsiTheme="majorBidi" w:cstheme="majorBidi"/>
                <w:noProof/>
                <w:webHidden/>
                <w:sz w:val="24"/>
                <w:szCs w:val="24"/>
              </w:rPr>
              <w:instrText xml:space="preserve"> PAGEREF _Toc137026130 \h </w:instrText>
            </w:r>
            <w:r w:rsidR="00D041E3" w:rsidRPr="00D93F49">
              <w:rPr>
                <w:rFonts w:asciiTheme="majorBidi" w:hAnsiTheme="majorBidi" w:cstheme="majorBidi"/>
                <w:noProof/>
                <w:webHidden/>
                <w:sz w:val="24"/>
                <w:szCs w:val="24"/>
              </w:rPr>
            </w:r>
            <w:r w:rsidR="00D041E3" w:rsidRPr="00D93F49">
              <w:rPr>
                <w:rFonts w:asciiTheme="majorBidi" w:hAnsiTheme="majorBidi" w:cstheme="majorBidi"/>
                <w:noProof/>
                <w:webHidden/>
                <w:sz w:val="24"/>
                <w:szCs w:val="24"/>
              </w:rPr>
              <w:fldChar w:fldCharType="separate"/>
            </w:r>
            <w:r w:rsidR="00D041E3" w:rsidRPr="00D93F49">
              <w:rPr>
                <w:rFonts w:asciiTheme="majorBidi" w:hAnsiTheme="majorBidi" w:cstheme="majorBidi"/>
                <w:noProof/>
                <w:webHidden/>
                <w:sz w:val="24"/>
                <w:szCs w:val="24"/>
              </w:rPr>
              <w:t>11</w:t>
            </w:r>
            <w:r w:rsidR="00D041E3" w:rsidRPr="00D93F49">
              <w:rPr>
                <w:rFonts w:asciiTheme="majorBidi" w:hAnsiTheme="majorBidi" w:cstheme="majorBidi"/>
                <w:noProof/>
                <w:webHidden/>
                <w:sz w:val="24"/>
                <w:szCs w:val="24"/>
              </w:rPr>
              <w:fldChar w:fldCharType="end"/>
            </w:r>
          </w:hyperlink>
        </w:p>
        <w:p w14:paraId="2CEF0D24" w14:textId="251F5B61" w:rsidR="00D57E4C" w:rsidRDefault="00D57E4C" w:rsidP="00D57E4C">
          <w:r>
            <w:rPr>
              <w:b/>
              <w:bCs/>
              <w:noProof/>
            </w:rPr>
            <w:fldChar w:fldCharType="end"/>
          </w:r>
        </w:p>
      </w:sdtContent>
    </w:sdt>
    <w:p w14:paraId="69D7FAFD" w14:textId="77777777" w:rsidR="00D57E4C" w:rsidRDefault="00D57E4C" w:rsidP="00D57E4C">
      <w:pPr>
        <w:spacing w:line="360" w:lineRule="auto"/>
        <w:jc w:val="both"/>
        <w:rPr>
          <w:rFonts w:ascii="Times New Roman" w:hAnsi="Times New Roman" w:cs="Times New Roman"/>
          <w:sz w:val="24"/>
          <w:szCs w:val="24"/>
        </w:rPr>
      </w:pPr>
    </w:p>
    <w:p w14:paraId="1DC49EBE" w14:textId="77777777" w:rsidR="00D57E4C" w:rsidRDefault="00D57E4C" w:rsidP="00D57E4C">
      <w:pPr>
        <w:spacing w:line="360" w:lineRule="auto"/>
        <w:jc w:val="both"/>
        <w:rPr>
          <w:rFonts w:ascii="Times New Roman" w:hAnsi="Times New Roman" w:cs="Times New Roman"/>
          <w:sz w:val="24"/>
          <w:szCs w:val="24"/>
        </w:rPr>
      </w:pPr>
    </w:p>
    <w:p w14:paraId="1B0AA8E8" w14:textId="77777777" w:rsidR="00D57E4C" w:rsidRDefault="00D57E4C" w:rsidP="00D57E4C">
      <w:pPr>
        <w:spacing w:line="360" w:lineRule="auto"/>
        <w:jc w:val="both"/>
        <w:rPr>
          <w:rFonts w:ascii="Times New Roman" w:hAnsi="Times New Roman" w:cs="Times New Roman"/>
          <w:sz w:val="24"/>
          <w:szCs w:val="24"/>
        </w:rPr>
      </w:pPr>
    </w:p>
    <w:p w14:paraId="02FE8382" w14:textId="77777777" w:rsidR="00D57E4C" w:rsidRDefault="00D57E4C" w:rsidP="00D57E4C">
      <w:pPr>
        <w:spacing w:line="360" w:lineRule="auto"/>
        <w:jc w:val="both"/>
        <w:rPr>
          <w:rFonts w:ascii="Times New Roman" w:hAnsi="Times New Roman" w:cs="Times New Roman"/>
          <w:sz w:val="24"/>
          <w:szCs w:val="24"/>
        </w:rPr>
      </w:pPr>
    </w:p>
    <w:p w14:paraId="7907C0AE" w14:textId="77777777" w:rsidR="00D57E4C" w:rsidRDefault="00D57E4C" w:rsidP="00D57E4C">
      <w:pPr>
        <w:spacing w:line="360" w:lineRule="auto"/>
        <w:jc w:val="both"/>
        <w:rPr>
          <w:rFonts w:ascii="Times New Roman" w:hAnsi="Times New Roman" w:cs="Times New Roman"/>
          <w:sz w:val="24"/>
          <w:szCs w:val="24"/>
        </w:rPr>
      </w:pPr>
    </w:p>
    <w:p w14:paraId="3977C4BB" w14:textId="77777777" w:rsidR="00D57E4C" w:rsidRDefault="00D57E4C" w:rsidP="00D57E4C">
      <w:pPr>
        <w:spacing w:line="360" w:lineRule="auto"/>
        <w:jc w:val="both"/>
        <w:rPr>
          <w:rFonts w:ascii="Times New Roman" w:hAnsi="Times New Roman" w:cs="Times New Roman"/>
          <w:sz w:val="24"/>
          <w:szCs w:val="24"/>
        </w:rPr>
      </w:pPr>
    </w:p>
    <w:p w14:paraId="42C30B88" w14:textId="77777777" w:rsidR="00D57E4C" w:rsidRDefault="00D57E4C" w:rsidP="00D57E4C">
      <w:pPr>
        <w:spacing w:line="360" w:lineRule="auto"/>
        <w:jc w:val="both"/>
        <w:rPr>
          <w:rFonts w:ascii="Times New Roman" w:hAnsi="Times New Roman" w:cs="Times New Roman"/>
          <w:sz w:val="24"/>
          <w:szCs w:val="24"/>
        </w:rPr>
      </w:pPr>
    </w:p>
    <w:p w14:paraId="4F9E32D4" w14:textId="77777777" w:rsidR="00D57E4C" w:rsidRDefault="00D57E4C" w:rsidP="00D57E4C">
      <w:pPr>
        <w:spacing w:line="360" w:lineRule="auto"/>
        <w:jc w:val="both"/>
        <w:rPr>
          <w:rFonts w:ascii="Times New Roman" w:hAnsi="Times New Roman" w:cs="Times New Roman"/>
          <w:sz w:val="24"/>
          <w:szCs w:val="24"/>
        </w:rPr>
      </w:pPr>
    </w:p>
    <w:p w14:paraId="0310C15E" w14:textId="77777777" w:rsidR="00D57E4C" w:rsidRDefault="00D57E4C" w:rsidP="00D57E4C">
      <w:pPr>
        <w:spacing w:line="360" w:lineRule="auto"/>
        <w:jc w:val="both"/>
        <w:rPr>
          <w:rFonts w:ascii="Times New Roman" w:hAnsi="Times New Roman" w:cs="Times New Roman"/>
          <w:sz w:val="24"/>
          <w:szCs w:val="24"/>
        </w:rPr>
      </w:pPr>
    </w:p>
    <w:p w14:paraId="34D6D82A" w14:textId="77777777" w:rsidR="00D57E4C" w:rsidRDefault="00D57E4C" w:rsidP="00D57E4C">
      <w:pPr>
        <w:spacing w:line="360" w:lineRule="auto"/>
        <w:jc w:val="both"/>
        <w:rPr>
          <w:rFonts w:ascii="Times New Roman" w:hAnsi="Times New Roman" w:cs="Times New Roman"/>
          <w:sz w:val="24"/>
          <w:szCs w:val="24"/>
        </w:rPr>
      </w:pPr>
    </w:p>
    <w:p w14:paraId="312F92C3" w14:textId="77777777" w:rsidR="00D57E4C" w:rsidRDefault="00D57E4C" w:rsidP="00D57E4C">
      <w:pPr>
        <w:spacing w:line="360" w:lineRule="auto"/>
        <w:jc w:val="both"/>
        <w:rPr>
          <w:rFonts w:ascii="Times New Roman" w:hAnsi="Times New Roman" w:cs="Times New Roman"/>
          <w:sz w:val="24"/>
          <w:szCs w:val="24"/>
        </w:rPr>
      </w:pPr>
    </w:p>
    <w:p w14:paraId="091E029C" w14:textId="77777777" w:rsidR="00D57E4C" w:rsidRDefault="00D57E4C" w:rsidP="00D57E4C">
      <w:pPr>
        <w:spacing w:line="360" w:lineRule="auto"/>
        <w:jc w:val="both"/>
        <w:rPr>
          <w:rFonts w:ascii="Times New Roman" w:hAnsi="Times New Roman" w:cs="Times New Roman"/>
          <w:sz w:val="24"/>
          <w:szCs w:val="24"/>
        </w:rPr>
      </w:pPr>
    </w:p>
    <w:p w14:paraId="5F56BDE3" w14:textId="77777777" w:rsidR="00D57E4C" w:rsidRDefault="00D57E4C" w:rsidP="00D57E4C">
      <w:pPr>
        <w:spacing w:line="360" w:lineRule="auto"/>
        <w:jc w:val="both"/>
        <w:rPr>
          <w:rFonts w:ascii="Times New Roman" w:hAnsi="Times New Roman" w:cs="Times New Roman"/>
          <w:sz w:val="24"/>
          <w:szCs w:val="24"/>
        </w:rPr>
      </w:pPr>
    </w:p>
    <w:p w14:paraId="6A374570" w14:textId="77777777" w:rsidR="00D57E4C" w:rsidRDefault="00D57E4C" w:rsidP="00D57E4C">
      <w:pPr>
        <w:spacing w:line="360" w:lineRule="auto"/>
        <w:jc w:val="both"/>
        <w:rPr>
          <w:rFonts w:ascii="Times New Roman" w:hAnsi="Times New Roman" w:cs="Times New Roman"/>
          <w:sz w:val="24"/>
          <w:szCs w:val="24"/>
        </w:rPr>
      </w:pPr>
    </w:p>
    <w:p w14:paraId="0BC53702" w14:textId="77777777" w:rsidR="00D57E4C" w:rsidRDefault="00D57E4C" w:rsidP="00D57E4C">
      <w:pPr>
        <w:spacing w:line="360" w:lineRule="auto"/>
        <w:jc w:val="both"/>
        <w:rPr>
          <w:rFonts w:ascii="Times New Roman" w:hAnsi="Times New Roman" w:cs="Times New Roman"/>
          <w:sz w:val="24"/>
          <w:szCs w:val="24"/>
        </w:rPr>
      </w:pPr>
    </w:p>
    <w:p w14:paraId="2EF8F3A8" w14:textId="77777777" w:rsidR="004C25AC" w:rsidRDefault="004C25AC" w:rsidP="00D57E4C">
      <w:pPr>
        <w:spacing w:line="360" w:lineRule="auto"/>
        <w:jc w:val="both"/>
        <w:rPr>
          <w:rFonts w:ascii="Times New Roman" w:hAnsi="Times New Roman" w:cs="Times New Roman"/>
          <w:sz w:val="24"/>
          <w:szCs w:val="24"/>
        </w:rPr>
      </w:pPr>
    </w:p>
    <w:p w14:paraId="1DBF958B" w14:textId="77777777" w:rsidR="00D57E4C" w:rsidRDefault="00D57E4C" w:rsidP="00D57E4C">
      <w:pPr>
        <w:spacing w:line="360" w:lineRule="auto"/>
        <w:jc w:val="both"/>
        <w:rPr>
          <w:rFonts w:ascii="Times New Roman" w:hAnsi="Times New Roman" w:cs="Times New Roman"/>
          <w:sz w:val="24"/>
          <w:szCs w:val="24"/>
        </w:rPr>
      </w:pPr>
    </w:p>
    <w:p w14:paraId="59D8B46F" w14:textId="77777777" w:rsidR="00D57E4C" w:rsidRDefault="00D57E4C" w:rsidP="00D57E4C">
      <w:pPr>
        <w:pStyle w:val="Heading1"/>
      </w:pPr>
      <w:bookmarkStart w:id="0" w:name="_Toc137026121"/>
      <w:r>
        <w:t>Introduction</w:t>
      </w:r>
      <w:bookmarkEnd w:id="0"/>
    </w:p>
    <w:p w14:paraId="04E3E717" w14:textId="77777777" w:rsidR="004C25AC" w:rsidRPr="004C25AC" w:rsidRDefault="004C25AC" w:rsidP="004C25AC"/>
    <w:p w14:paraId="698EF657" w14:textId="7E8433C1" w:rsidR="00D57E4C" w:rsidRDefault="00D57E4C" w:rsidP="00D57E4C">
      <w:pPr>
        <w:pStyle w:val="NormalWeb"/>
        <w:spacing w:before="0" w:beforeAutospacing="0" w:after="0" w:afterAutospacing="0" w:line="360" w:lineRule="auto"/>
        <w:jc w:val="both"/>
        <w:rPr>
          <w:color w:val="0E101A"/>
        </w:rPr>
      </w:pPr>
      <w:r>
        <w:rPr>
          <w:color w:val="0E101A"/>
        </w:rPr>
        <w:t xml:space="preserve">To ensure sustainable development in the housecleaning industry, the hotel needs to </w:t>
      </w:r>
      <w:r w:rsidR="004C25AC">
        <w:rPr>
          <w:color w:val="0E101A"/>
        </w:rPr>
        <w:t>hire skillful employees and guide</w:t>
      </w:r>
      <w:r>
        <w:rPr>
          <w:color w:val="0E101A"/>
        </w:rPr>
        <w:t xml:space="preserve"> them toward the ultimate objectives. Throughout the report, the author discusses of different benefits and drawbacks of hiring outsourced and insourced housekeeping for the hotel. It helps the hotel to make the right decision by considering employees' ability to perform inside the workplace. Besides cost implication regarding the hiring process needs to be measured as well. Then, assessment methods are described to evaluate performance after bringing certain changes inside the workplace. The author also focuses on maintaining sustainability and consistency in the workplace. In the end, the author tried to assess guests’ experience to evaluate the actual performance of employees. </w:t>
      </w:r>
    </w:p>
    <w:p w14:paraId="2C8D56A7" w14:textId="77777777" w:rsidR="00D57E4C" w:rsidRDefault="00D57E4C" w:rsidP="00D57E4C">
      <w:pPr>
        <w:pStyle w:val="NormalWeb"/>
        <w:spacing w:before="0" w:beforeAutospacing="0" w:after="0" w:afterAutospacing="0" w:line="360" w:lineRule="auto"/>
        <w:jc w:val="both"/>
        <w:rPr>
          <w:color w:val="0E101A"/>
        </w:rPr>
      </w:pPr>
    </w:p>
    <w:p w14:paraId="4541FF7D" w14:textId="77777777" w:rsidR="00D57E4C" w:rsidRDefault="00D57E4C" w:rsidP="00D57E4C">
      <w:pPr>
        <w:pStyle w:val="NormalWeb"/>
        <w:spacing w:before="0" w:beforeAutospacing="0" w:after="0" w:afterAutospacing="0" w:line="360" w:lineRule="auto"/>
        <w:jc w:val="both"/>
        <w:rPr>
          <w:color w:val="0E101A"/>
        </w:rPr>
      </w:pPr>
    </w:p>
    <w:p w14:paraId="0FF32871" w14:textId="77777777" w:rsidR="00D57E4C" w:rsidRDefault="00D57E4C" w:rsidP="00D57E4C">
      <w:pPr>
        <w:pStyle w:val="NormalWeb"/>
        <w:spacing w:before="0" w:beforeAutospacing="0" w:after="0" w:afterAutospacing="0" w:line="360" w:lineRule="auto"/>
        <w:jc w:val="both"/>
        <w:rPr>
          <w:color w:val="0E101A"/>
        </w:rPr>
      </w:pPr>
    </w:p>
    <w:p w14:paraId="7E633C35" w14:textId="77777777" w:rsidR="00D57E4C" w:rsidRDefault="00D57E4C" w:rsidP="00D57E4C">
      <w:pPr>
        <w:pStyle w:val="NormalWeb"/>
        <w:spacing w:before="0" w:beforeAutospacing="0" w:after="0" w:afterAutospacing="0" w:line="360" w:lineRule="auto"/>
        <w:jc w:val="both"/>
        <w:rPr>
          <w:color w:val="0E101A"/>
        </w:rPr>
      </w:pPr>
    </w:p>
    <w:p w14:paraId="4009B032" w14:textId="77777777" w:rsidR="00D57E4C" w:rsidRDefault="00D57E4C" w:rsidP="00D57E4C">
      <w:pPr>
        <w:pStyle w:val="NormalWeb"/>
        <w:spacing w:before="0" w:beforeAutospacing="0" w:after="0" w:afterAutospacing="0" w:line="360" w:lineRule="auto"/>
        <w:jc w:val="both"/>
        <w:rPr>
          <w:color w:val="0E101A"/>
        </w:rPr>
      </w:pPr>
    </w:p>
    <w:p w14:paraId="4EB93A37" w14:textId="77777777" w:rsidR="00D57E4C" w:rsidRDefault="00D57E4C" w:rsidP="00D57E4C">
      <w:pPr>
        <w:pStyle w:val="NormalWeb"/>
        <w:spacing w:before="0" w:beforeAutospacing="0" w:after="0" w:afterAutospacing="0" w:line="360" w:lineRule="auto"/>
        <w:jc w:val="both"/>
        <w:rPr>
          <w:color w:val="0E101A"/>
        </w:rPr>
      </w:pPr>
    </w:p>
    <w:p w14:paraId="32FB37D5" w14:textId="77777777" w:rsidR="00D57E4C" w:rsidRDefault="00D57E4C" w:rsidP="00D57E4C">
      <w:pPr>
        <w:pStyle w:val="NormalWeb"/>
        <w:spacing w:before="0" w:beforeAutospacing="0" w:after="0" w:afterAutospacing="0" w:line="360" w:lineRule="auto"/>
        <w:jc w:val="both"/>
        <w:rPr>
          <w:color w:val="0E101A"/>
        </w:rPr>
      </w:pPr>
    </w:p>
    <w:p w14:paraId="6A99B6C6" w14:textId="77777777" w:rsidR="00D57E4C" w:rsidRDefault="00D57E4C" w:rsidP="00D57E4C">
      <w:pPr>
        <w:pStyle w:val="NormalWeb"/>
        <w:spacing w:before="0" w:beforeAutospacing="0" w:after="0" w:afterAutospacing="0" w:line="360" w:lineRule="auto"/>
        <w:jc w:val="both"/>
        <w:rPr>
          <w:color w:val="0E101A"/>
        </w:rPr>
      </w:pPr>
    </w:p>
    <w:p w14:paraId="2605C650" w14:textId="77777777" w:rsidR="00D57E4C" w:rsidRDefault="00D57E4C" w:rsidP="00D57E4C">
      <w:pPr>
        <w:pStyle w:val="NormalWeb"/>
        <w:spacing w:before="0" w:beforeAutospacing="0" w:after="0" w:afterAutospacing="0" w:line="360" w:lineRule="auto"/>
        <w:jc w:val="both"/>
        <w:rPr>
          <w:color w:val="0E101A"/>
        </w:rPr>
      </w:pPr>
    </w:p>
    <w:p w14:paraId="4695B29E" w14:textId="77777777" w:rsidR="00D57E4C" w:rsidRDefault="00D57E4C" w:rsidP="00D57E4C">
      <w:pPr>
        <w:pStyle w:val="NormalWeb"/>
        <w:spacing w:before="0" w:beforeAutospacing="0" w:after="0" w:afterAutospacing="0" w:line="360" w:lineRule="auto"/>
        <w:jc w:val="both"/>
        <w:rPr>
          <w:color w:val="0E101A"/>
        </w:rPr>
      </w:pPr>
    </w:p>
    <w:p w14:paraId="77F24324" w14:textId="77777777" w:rsidR="00D57E4C" w:rsidRDefault="00D57E4C" w:rsidP="00D57E4C">
      <w:pPr>
        <w:pStyle w:val="NormalWeb"/>
        <w:spacing w:before="0" w:beforeAutospacing="0" w:after="0" w:afterAutospacing="0" w:line="360" w:lineRule="auto"/>
        <w:jc w:val="both"/>
        <w:rPr>
          <w:color w:val="0E101A"/>
        </w:rPr>
      </w:pPr>
    </w:p>
    <w:p w14:paraId="2406C3ED" w14:textId="77777777" w:rsidR="00D57E4C" w:rsidRDefault="00D57E4C" w:rsidP="00D57E4C">
      <w:pPr>
        <w:pStyle w:val="NormalWeb"/>
        <w:spacing w:before="0" w:beforeAutospacing="0" w:after="0" w:afterAutospacing="0" w:line="360" w:lineRule="auto"/>
        <w:jc w:val="both"/>
        <w:rPr>
          <w:color w:val="0E101A"/>
        </w:rPr>
      </w:pPr>
    </w:p>
    <w:p w14:paraId="32971AB7" w14:textId="77777777" w:rsidR="00D57E4C" w:rsidRDefault="00D57E4C" w:rsidP="00D57E4C">
      <w:pPr>
        <w:pStyle w:val="NormalWeb"/>
        <w:spacing w:before="0" w:beforeAutospacing="0" w:after="0" w:afterAutospacing="0" w:line="360" w:lineRule="auto"/>
        <w:jc w:val="both"/>
        <w:rPr>
          <w:color w:val="0E101A"/>
        </w:rPr>
      </w:pPr>
    </w:p>
    <w:p w14:paraId="69E89A1F" w14:textId="77777777" w:rsidR="00D57E4C" w:rsidRDefault="00D57E4C" w:rsidP="00D57E4C">
      <w:pPr>
        <w:pStyle w:val="NormalWeb"/>
        <w:spacing w:before="0" w:beforeAutospacing="0" w:after="0" w:afterAutospacing="0" w:line="360" w:lineRule="auto"/>
        <w:jc w:val="both"/>
        <w:rPr>
          <w:color w:val="0E101A"/>
        </w:rPr>
      </w:pPr>
    </w:p>
    <w:p w14:paraId="1B6D8795" w14:textId="77777777" w:rsidR="00D57E4C" w:rsidRDefault="00D57E4C" w:rsidP="00D57E4C">
      <w:pPr>
        <w:pStyle w:val="NormalWeb"/>
        <w:spacing w:before="0" w:beforeAutospacing="0" w:after="0" w:afterAutospacing="0" w:line="360" w:lineRule="auto"/>
        <w:jc w:val="both"/>
        <w:rPr>
          <w:color w:val="0E101A"/>
        </w:rPr>
      </w:pPr>
    </w:p>
    <w:p w14:paraId="53F71D52" w14:textId="77777777" w:rsidR="00D57E4C" w:rsidRDefault="00D57E4C" w:rsidP="00D57E4C">
      <w:pPr>
        <w:pStyle w:val="NormalWeb"/>
        <w:spacing w:before="0" w:beforeAutospacing="0" w:after="0" w:afterAutospacing="0" w:line="360" w:lineRule="auto"/>
        <w:jc w:val="both"/>
        <w:rPr>
          <w:color w:val="0E101A"/>
        </w:rPr>
      </w:pPr>
    </w:p>
    <w:p w14:paraId="4A2CA37D" w14:textId="77777777" w:rsidR="00D57E4C" w:rsidRDefault="00D57E4C" w:rsidP="00D57E4C">
      <w:pPr>
        <w:pStyle w:val="NormalWeb"/>
        <w:spacing w:before="0" w:beforeAutospacing="0" w:after="0" w:afterAutospacing="0" w:line="360" w:lineRule="auto"/>
        <w:jc w:val="both"/>
        <w:rPr>
          <w:color w:val="0E101A"/>
        </w:rPr>
      </w:pPr>
    </w:p>
    <w:p w14:paraId="2D88BDF0" w14:textId="77777777" w:rsidR="00D57E4C" w:rsidRDefault="00D57E4C" w:rsidP="00D57E4C">
      <w:pPr>
        <w:pStyle w:val="NormalWeb"/>
        <w:spacing w:before="0" w:beforeAutospacing="0" w:after="0" w:afterAutospacing="0" w:line="360" w:lineRule="auto"/>
        <w:jc w:val="both"/>
        <w:rPr>
          <w:color w:val="0E101A"/>
        </w:rPr>
      </w:pPr>
    </w:p>
    <w:p w14:paraId="71EB7D9F" w14:textId="77777777" w:rsidR="00D57E4C" w:rsidRDefault="00D57E4C" w:rsidP="00D57E4C">
      <w:pPr>
        <w:pStyle w:val="NormalWeb"/>
        <w:spacing w:before="0" w:beforeAutospacing="0" w:after="0" w:afterAutospacing="0" w:line="360" w:lineRule="auto"/>
        <w:jc w:val="both"/>
        <w:rPr>
          <w:color w:val="0E101A"/>
        </w:rPr>
      </w:pPr>
    </w:p>
    <w:p w14:paraId="0B11469D" w14:textId="77777777" w:rsidR="004C25AC" w:rsidRDefault="004C25AC" w:rsidP="00D57E4C">
      <w:pPr>
        <w:pStyle w:val="NormalWeb"/>
        <w:spacing w:before="0" w:beforeAutospacing="0" w:after="0" w:afterAutospacing="0" w:line="360" w:lineRule="auto"/>
        <w:jc w:val="both"/>
        <w:rPr>
          <w:color w:val="0E101A"/>
        </w:rPr>
      </w:pPr>
    </w:p>
    <w:p w14:paraId="723F2A01" w14:textId="77777777" w:rsidR="00D57E4C" w:rsidRDefault="00D57E4C" w:rsidP="00D57E4C">
      <w:pPr>
        <w:pStyle w:val="NormalWeb"/>
        <w:spacing w:before="0" w:beforeAutospacing="0" w:after="0" w:afterAutospacing="0" w:line="360" w:lineRule="auto"/>
        <w:jc w:val="both"/>
        <w:rPr>
          <w:color w:val="0E101A"/>
        </w:rPr>
      </w:pPr>
    </w:p>
    <w:p w14:paraId="7C3B6245" w14:textId="77777777" w:rsidR="00D57E4C" w:rsidRDefault="00D57E4C" w:rsidP="00D57E4C">
      <w:pPr>
        <w:pStyle w:val="NormalWeb"/>
        <w:spacing w:before="0" w:beforeAutospacing="0" w:after="0" w:afterAutospacing="0" w:line="360" w:lineRule="auto"/>
        <w:jc w:val="both"/>
        <w:rPr>
          <w:color w:val="0E101A"/>
        </w:rPr>
      </w:pPr>
    </w:p>
    <w:p w14:paraId="0D35DF4A" w14:textId="77777777" w:rsidR="00D57E4C" w:rsidRDefault="00D57E4C" w:rsidP="00D57E4C">
      <w:pPr>
        <w:pStyle w:val="Heading1"/>
        <w:rPr>
          <w:rStyle w:val="Strong"/>
          <w:b/>
          <w:bCs w:val="0"/>
        </w:rPr>
      </w:pPr>
      <w:bookmarkStart w:id="1" w:name="_Toc137026122"/>
      <w:r>
        <w:rPr>
          <w:rStyle w:val="Strong"/>
          <w:b/>
          <w:bCs w:val="0"/>
        </w:rPr>
        <w:t>Organisational Overview of Accor Hotel</w:t>
      </w:r>
      <w:bookmarkEnd w:id="1"/>
      <w:r>
        <w:rPr>
          <w:rStyle w:val="Strong"/>
          <w:b/>
          <w:bCs w:val="0"/>
        </w:rPr>
        <w:t>  </w:t>
      </w:r>
    </w:p>
    <w:p w14:paraId="46F5F47F" w14:textId="77777777" w:rsidR="004C25AC" w:rsidRPr="004C25AC" w:rsidRDefault="004C25AC" w:rsidP="004C25AC"/>
    <w:p w14:paraId="66C3D4D9" w14:textId="0C4E099F" w:rsidR="00D57E4C" w:rsidRDefault="00D57E4C" w:rsidP="00D57E4C">
      <w:pPr>
        <w:pStyle w:val="NormalWeb"/>
        <w:spacing w:before="0" w:beforeAutospacing="0" w:after="0" w:afterAutospacing="0" w:line="360" w:lineRule="auto"/>
        <w:jc w:val="both"/>
        <w:rPr>
          <w:color w:val="0E101A"/>
        </w:rPr>
      </w:pPr>
      <w:r>
        <w:rPr>
          <w:color w:val="0E101A"/>
        </w:rPr>
        <w:t xml:space="preserve">Accor is a multinational hotel company that operates business in the hospitality industry all over the world. </w:t>
      </w:r>
      <w:r w:rsidR="004C25AC" w:rsidRPr="004C25AC">
        <w:rPr>
          <w:color w:val="0E101A"/>
        </w:rPr>
        <w:t>The hotel offers different famous brands, including upscale, midscale, economy, and luxury according to the customers' requirements</w:t>
      </w:r>
      <w:r>
        <w:rPr>
          <w:color w:val="0E101A"/>
        </w:rPr>
        <w:t xml:space="preserve"> in the target market. The hotel offers its services through 5000 hotels in more than 110 countries along with 10000 private homes. By offering different brands in the market the company manages to attract customers from different segments of the market. Accor Hotel has the mission to serve its guests according to their expectations and promote sustainable business practices in the hospitality industry. While emphasising sustainability the hotel looks to eliminate its environmental footprint in the long run by setting effective strategies. Besides, the hotel looks to support the local community along with ensuring the well-being of customers and employees. There are some major services offered by the hotel to keep its customers motivated including entertainment, dining, and wellness. Besides, </w:t>
      </w:r>
      <w:r w:rsidR="004C25AC" w:rsidRPr="004C25AC">
        <w:rPr>
          <w:color w:val="0E101A"/>
        </w:rPr>
        <w:t>the hotel has shown different technological inclusion</w:t>
      </w:r>
      <w:r>
        <w:rPr>
          <w:color w:val="0E101A"/>
        </w:rPr>
        <w:t xml:space="preserve"> to streamline its operation. </w:t>
      </w:r>
    </w:p>
    <w:p w14:paraId="01C9872A" w14:textId="77777777" w:rsidR="00D57E4C" w:rsidRDefault="00D57E4C" w:rsidP="00D57E4C">
      <w:pPr>
        <w:pStyle w:val="NormalWeb"/>
        <w:spacing w:before="0" w:beforeAutospacing="0" w:after="0" w:afterAutospacing="0" w:line="360" w:lineRule="auto"/>
        <w:jc w:val="both"/>
        <w:rPr>
          <w:color w:val="0E101A"/>
        </w:rPr>
      </w:pPr>
    </w:p>
    <w:p w14:paraId="2B53132D" w14:textId="77777777" w:rsidR="00D57E4C" w:rsidRDefault="00D57E4C" w:rsidP="00D57E4C">
      <w:pPr>
        <w:pStyle w:val="NormalWeb"/>
        <w:spacing w:before="0" w:beforeAutospacing="0" w:after="0" w:afterAutospacing="0" w:line="360" w:lineRule="auto"/>
        <w:jc w:val="both"/>
        <w:rPr>
          <w:color w:val="0E101A"/>
        </w:rPr>
      </w:pPr>
    </w:p>
    <w:p w14:paraId="2D1372AD" w14:textId="77777777" w:rsidR="00D57E4C" w:rsidRDefault="00D57E4C" w:rsidP="00D57E4C">
      <w:pPr>
        <w:pStyle w:val="NormalWeb"/>
        <w:spacing w:before="0" w:beforeAutospacing="0" w:after="0" w:afterAutospacing="0" w:line="360" w:lineRule="auto"/>
        <w:jc w:val="both"/>
        <w:rPr>
          <w:color w:val="0E101A"/>
        </w:rPr>
      </w:pPr>
    </w:p>
    <w:p w14:paraId="5E2332B5" w14:textId="77777777" w:rsidR="00D57E4C" w:rsidRDefault="00D57E4C" w:rsidP="00D57E4C">
      <w:pPr>
        <w:pStyle w:val="NormalWeb"/>
        <w:spacing w:before="0" w:beforeAutospacing="0" w:after="0" w:afterAutospacing="0" w:line="360" w:lineRule="auto"/>
        <w:jc w:val="both"/>
        <w:rPr>
          <w:color w:val="0E101A"/>
        </w:rPr>
      </w:pPr>
    </w:p>
    <w:p w14:paraId="075D3E1F" w14:textId="77777777" w:rsidR="00D57E4C" w:rsidRDefault="00D57E4C" w:rsidP="00D57E4C">
      <w:pPr>
        <w:pStyle w:val="NormalWeb"/>
        <w:spacing w:before="0" w:beforeAutospacing="0" w:after="0" w:afterAutospacing="0" w:line="360" w:lineRule="auto"/>
        <w:jc w:val="both"/>
        <w:rPr>
          <w:color w:val="0E101A"/>
        </w:rPr>
      </w:pPr>
    </w:p>
    <w:p w14:paraId="1F24E21D" w14:textId="77777777" w:rsidR="00D57E4C" w:rsidRDefault="00D57E4C" w:rsidP="00D57E4C">
      <w:pPr>
        <w:pStyle w:val="NormalWeb"/>
        <w:spacing w:before="0" w:beforeAutospacing="0" w:after="0" w:afterAutospacing="0" w:line="360" w:lineRule="auto"/>
        <w:jc w:val="both"/>
        <w:rPr>
          <w:color w:val="0E101A"/>
        </w:rPr>
      </w:pPr>
    </w:p>
    <w:p w14:paraId="65032483" w14:textId="77777777" w:rsidR="00D57E4C" w:rsidRDefault="00D57E4C" w:rsidP="00D57E4C">
      <w:pPr>
        <w:pStyle w:val="NormalWeb"/>
        <w:spacing w:before="0" w:beforeAutospacing="0" w:after="0" w:afterAutospacing="0" w:line="360" w:lineRule="auto"/>
        <w:jc w:val="both"/>
        <w:rPr>
          <w:color w:val="0E101A"/>
        </w:rPr>
      </w:pPr>
    </w:p>
    <w:p w14:paraId="449C9559" w14:textId="77777777" w:rsidR="00D57E4C" w:rsidRDefault="00D57E4C" w:rsidP="00D57E4C">
      <w:pPr>
        <w:pStyle w:val="NormalWeb"/>
        <w:spacing w:before="0" w:beforeAutospacing="0" w:after="0" w:afterAutospacing="0" w:line="360" w:lineRule="auto"/>
        <w:jc w:val="both"/>
        <w:rPr>
          <w:color w:val="0E101A"/>
        </w:rPr>
      </w:pPr>
    </w:p>
    <w:p w14:paraId="6DC0B444" w14:textId="77777777" w:rsidR="00D57E4C" w:rsidRDefault="00D57E4C" w:rsidP="00D57E4C">
      <w:pPr>
        <w:pStyle w:val="NormalWeb"/>
        <w:spacing w:before="0" w:beforeAutospacing="0" w:after="0" w:afterAutospacing="0" w:line="360" w:lineRule="auto"/>
        <w:jc w:val="both"/>
        <w:rPr>
          <w:color w:val="0E101A"/>
        </w:rPr>
      </w:pPr>
    </w:p>
    <w:p w14:paraId="1F524C73" w14:textId="77777777" w:rsidR="00D57E4C" w:rsidRDefault="00D57E4C" w:rsidP="00D57E4C">
      <w:pPr>
        <w:pStyle w:val="NormalWeb"/>
        <w:spacing w:before="0" w:beforeAutospacing="0" w:after="0" w:afterAutospacing="0" w:line="360" w:lineRule="auto"/>
        <w:jc w:val="both"/>
        <w:rPr>
          <w:color w:val="0E101A"/>
        </w:rPr>
      </w:pPr>
    </w:p>
    <w:p w14:paraId="461A566A" w14:textId="77777777" w:rsidR="00D57E4C" w:rsidRDefault="00D57E4C" w:rsidP="00D57E4C">
      <w:pPr>
        <w:pStyle w:val="NormalWeb"/>
        <w:spacing w:before="0" w:beforeAutospacing="0" w:after="0" w:afterAutospacing="0" w:line="360" w:lineRule="auto"/>
        <w:jc w:val="both"/>
        <w:rPr>
          <w:color w:val="0E101A"/>
        </w:rPr>
      </w:pPr>
    </w:p>
    <w:p w14:paraId="7B720D9A" w14:textId="77777777" w:rsidR="00D57E4C" w:rsidRDefault="00D57E4C" w:rsidP="00D57E4C">
      <w:pPr>
        <w:pStyle w:val="NormalWeb"/>
        <w:spacing w:before="0" w:beforeAutospacing="0" w:after="0" w:afterAutospacing="0" w:line="360" w:lineRule="auto"/>
        <w:jc w:val="both"/>
        <w:rPr>
          <w:color w:val="0E101A"/>
        </w:rPr>
      </w:pPr>
    </w:p>
    <w:p w14:paraId="6180B8C4" w14:textId="77777777" w:rsidR="00D57E4C" w:rsidRDefault="00D57E4C" w:rsidP="00D57E4C">
      <w:pPr>
        <w:pStyle w:val="NormalWeb"/>
        <w:spacing w:before="0" w:beforeAutospacing="0" w:after="0" w:afterAutospacing="0" w:line="360" w:lineRule="auto"/>
        <w:jc w:val="both"/>
        <w:rPr>
          <w:color w:val="0E101A"/>
        </w:rPr>
      </w:pPr>
    </w:p>
    <w:p w14:paraId="223D1FBB" w14:textId="77777777" w:rsidR="00D57E4C" w:rsidRDefault="00D57E4C" w:rsidP="00D57E4C">
      <w:pPr>
        <w:pStyle w:val="NormalWeb"/>
        <w:spacing w:before="0" w:beforeAutospacing="0" w:after="0" w:afterAutospacing="0" w:line="360" w:lineRule="auto"/>
        <w:jc w:val="both"/>
        <w:rPr>
          <w:color w:val="0E101A"/>
        </w:rPr>
      </w:pPr>
    </w:p>
    <w:p w14:paraId="6A11B13F" w14:textId="77777777" w:rsidR="00D57E4C" w:rsidRDefault="00D57E4C" w:rsidP="00D57E4C">
      <w:pPr>
        <w:pStyle w:val="NormalWeb"/>
        <w:spacing w:before="0" w:beforeAutospacing="0" w:after="0" w:afterAutospacing="0" w:line="360" w:lineRule="auto"/>
        <w:jc w:val="both"/>
        <w:rPr>
          <w:color w:val="0E101A"/>
        </w:rPr>
      </w:pPr>
    </w:p>
    <w:p w14:paraId="2DADE89B" w14:textId="77777777" w:rsidR="00D57E4C" w:rsidRDefault="00D57E4C" w:rsidP="00D57E4C">
      <w:pPr>
        <w:pStyle w:val="NormalWeb"/>
        <w:spacing w:before="0" w:beforeAutospacing="0" w:after="0" w:afterAutospacing="0" w:line="360" w:lineRule="auto"/>
        <w:jc w:val="both"/>
        <w:rPr>
          <w:color w:val="0E101A"/>
        </w:rPr>
      </w:pPr>
    </w:p>
    <w:p w14:paraId="1DF70B53" w14:textId="77777777" w:rsidR="00D57E4C" w:rsidRDefault="00D57E4C" w:rsidP="00D57E4C">
      <w:pPr>
        <w:pStyle w:val="NormalWeb"/>
        <w:spacing w:before="0" w:beforeAutospacing="0" w:after="0" w:afterAutospacing="0" w:line="360" w:lineRule="auto"/>
        <w:jc w:val="both"/>
        <w:rPr>
          <w:color w:val="0E101A"/>
        </w:rPr>
      </w:pPr>
    </w:p>
    <w:p w14:paraId="297A2015" w14:textId="77777777" w:rsidR="00D57E4C" w:rsidRDefault="00D57E4C" w:rsidP="00D57E4C">
      <w:pPr>
        <w:pStyle w:val="Heading1"/>
        <w:rPr>
          <w:rStyle w:val="Strong"/>
          <w:b/>
          <w:bCs w:val="0"/>
        </w:rPr>
      </w:pPr>
      <w:bookmarkStart w:id="2" w:name="_Toc137026123"/>
      <w:r>
        <w:rPr>
          <w:rStyle w:val="Strong"/>
          <w:b/>
          <w:bCs w:val="0"/>
        </w:rPr>
        <w:lastRenderedPageBreak/>
        <w:t>Comparing insourced and outsourced housekeeping teams for the Accor Hotel</w:t>
      </w:r>
      <w:bookmarkEnd w:id="2"/>
    </w:p>
    <w:p w14:paraId="2ADC5C48" w14:textId="77777777" w:rsidR="00D57E4C" w:rsidRPr="00D57E4C" w:rsidRDefault="00D57E4C" w:rsidP="00D57E4C"/>
    <w:p w14:paraId="4D2D908F" w14:textId="54A26C53" w:rsidR="00D57E4C" w:rsidRDefault="00D57E4C" w:rsidP="00D57E4C">
      <w:pPr>
        <w:pStyle w:val="NormalWeb"/>
        <w:spacing w:before="0" w:beforeAutospacing="0" w:after="0" w:afterAutospacing="0" w:line="360" w:lineRule="auto"/>
        <w:jc w:val="both"/>
        <w:rPr>
          <w:color w:val="0E101A"/>
        </w:rPr>
      </w:pPr>
      <w:r>
        <w:rPr>
          <w:color w:val="0E101A"/>
        </w:rPr>
        <w:t xml:space="preserve">While offering consultancy services to the learners, the hotel needs to consider the differences between insourcing and outsourcing teams. </w:t>
      </w:r>
      <w:r w:rsidR="00D93F49">
        <w:rPr>
          <w:color w:val="0E101A"/>
        </w:rPr>
        <w:t>C</w:t>
      </w:r>
      <w:r>
        <w:rPr>
          <w:color w:val="0E101A"/>
        </w:rPr>
        <w:t>ompar</w:t>
      </w:r>
      <w:r w:rsidR="00D93F49">
        <w:rPr>
          <w:color w:val="0E101A"/>
        </w:rPr>
        <w:t>ing</w:t>
      </w:r>
      <w:r>
        <w:rPr>
          <w:color w:val="0E101A"/>
        </w:rPr>
        <w:t xml:space="preserve"> both of the approaches in the following: </w:t>
      </w:r>
    </w:p>
    <w:p w14:paraId="680F8A00" w14:textId="77777777" w:rsidR="00D57E4C" w:rsidRDefault="00D57E4C" w:rsidP="00D57E4C">
      <w:pPr>
        <w:pStyle w:val="NormalWeb"/>
        <w:spacing w:before="0" w:beforeAutospacing="0" w:after="0" w:afterAutospacing="0" w:line="360" w:lineRule="auto"/>
        <w:jc w:val="center"/>
        <w:rPr>
          <w:b/>
          <w:bCs/>
          <w:color w:val="0E101A"/>
          <w:u w:val="single"/>
        </w:rPr>
      </w:pPr>
      <w:r>
        <w:rPr>
          <w:b/>
          <w:bCs/>
          <w:color w:val="0E101A"/>
          <w:u w:val="single"/>
        </w:rPr>
        <w:t>Insourced housekeeping</w:t>
      </w:r>
    </w:p>
    <w:p w14:paraId="372E09DA" w14:textId="77777777" w:rsidR="00D57E4C" w:rsidRDefault="00D57E4C" w:rsidP="00D57E4C">
      <w:pPr>
        <w:pStyle w:val="NormalWeb"/>
        <w:spacing w:before="0" w:beforeAutospacing="0" w:after="0" w:afterAutospacing="0" w:line="360" w:lineRule="auto"/>
        <w:jc w:val="both"/>
        <w:rPr>
          <w:color w:val="0E101A"/>
        </w:rPr>
      </w:pPr>
      <w:r>
        <w:rPr>
          <w:b/>
          <w:bCs/>
          <w:i/>
          <w:iCs/>
          <w:color w:val="0E101A"/>
        </w:rPr>
        <w:t>Direct control:</w:t>
      </w:r>
      <w:r>
        <w:rPr>
          <w:color w:val="0E101A"/>
        </w:rPr>
        <w:t xml:space="preserve"> with the help of insourced housekeeping the hotel can get direct control over the learners. This approach is effective while offering primary knowledge to the learners. Team members in the insourced housekeeping are hired by the hotel and try to integrate with the hotel’s culture. </w:t>
      </w:r>
    </w:p>
    <w:p w14:paraId="7C3CC097" w14:textId="26024CDE" w:rsidR="00D57E4C" w:rsidRDefault="00D57E4C" w:rsidP="00D57E4C">
      <w:pPr>
        <w:pStyle w:val="NormalWeb"/>
        <w:spacing w:before="0" w:beforeAutospacing="0" w:after="0" w:afterAutospacing="0" w:line="360" w:lineRule="auto"/>
        <w:jc w:val="both"/>
        <w:rPr>
          <w:color w:val="0E101A"/>
        </w:rPr>
      </w:pPr>
      <w:r>
        <w:rPr>
          <w:b/>
          <w:bCs/>
          <w:i/>
          <w:iCs/>
          <w:color w:val="0E101A"/>
        </w:rPr>
        <w:t>Flexibility:</w:t>
      </w:r>
      <w:r>
        <w:rPr>
          <w:color w:val="0E101A"/>
        </w:rPr>
        <w:t xml:space="preserve"> The organi</w:t>
      </w:r>
      <w:r w:rsidR="00D93F49">
        <w:rPr>
          <w:color w:val="0E101A"/>
        </w:rPr>
        <w:t>s</w:t>
      </w:r>
      <w:r>
        <w:rPr>
          <w:color w:val="0E101A"/>
        </w:rPr>
        <w:t>ation has the freedom to modify cleaning services to meet its particular needs and demands (Richards, 2011). The employees can be managed and instructed by the norms and preferences of the hotel in question.</w:t>
      </w:r>
    </w:p>
    <w:p w14:paraId="41B55D3D" w14:textId="1A93D87D" w:rsidR="00D57E4C" w:rsidRDefault="00D57E4C" w:rsidP="00D57E4C">
      <w:pPr>
        <w:pStyle w:val="NormalWeb"/>
        <w:spacing w:before="0" w:beforeAutospacing="0" w:after="0" w:afterAutospacing="0" w:line="360" w:lineRule="auto"/>
        <w:jc w:val="both"/>
        <w:rPr>
          <w:color w:val="0E101A"/>
        </w:rPr>
      </w:pPr>
      <w:r>
        <w:rPr>
          <w:b/>
          <w:bCs/>
          <w:i/>
          <w:iCs/>
          <w:color w:val="0E101A"/>
        </w:rPr>
        <w:t>Higher cost:</w:t>
      </w:r>
      <w:r>
        <w:rPr>
          <w:color w:val="0E101A"/>
        </w:rPr>
        <w:t xml:space="preserve"> To hire team members and train them to adapt to the culture the hotel needs to spend a higher amount of money (Tsay, 2014). Besides, the hotel needs to bear the responsibility of insurance and employee benefits. </w:t>
      </w:r>
    </w:p>
    <w:p w14:paraId="65C6B4B7" w14:textId="77777777" w:rsidR="00D57E4C" w:rsidRDefault="00D57E4C" w:rsidP="00D57E4C">
      <w:pPr>
        <w:pStyle w:val="NormalWeb"/>
        <w:spacing w:before="0" w:beforeAutospacing="0" w:after="0" w:afterAutospacing="0" w:line="360" w:lineRule="auto"/>
        <w:jc w:val="center"/>
        <w:rPr>
          <w:b/>
          <w:bCs/>
          <w:color w:val="0E101A"/>
          <w:u w:val="single"/>
        </w:rPr>
      </w:pPr>
      <w:r>
        <w:rPr>
          <w:b/>
          <w:bCs/>
          <w:color w:val="0E101A"/>
          <w:u w:val="single"/>
        </w:rPr>
        <w:t>Outsourced housekeeping</w:t>
      </w:r>
    </w:p>
    <w:p w14:paraId="130FBC3B" w14:textId="10E7E2F7" w:rsidR="00D57E4C" w:rsidRDefault="00D57E4C" w:rsidP="00D57E4C">
      <w:pPr>
        <w:pStyle w:val="NormalWeb"/>
        <w:spacing w:before="0" w:beforeAutospacing="0" w:after="0" w:afterAutospacing="0" w:line="360" w:lineRule="auto"/>
        <w:jc w:val="both"/>
        <w:rPr>
          <w:color w:val="0E101A"/>
        </w:rPr>
      </w:pPr>
      <w:r>
        <w:rPr>
          <w:b/>
          <w:bCs/>
          <w:i/>
          <w:iCs/>
          <w:color w:val="0E101A"/>
        </w:rPr>
        <w:t>Cost saving:</w:t>
      </w:r>
      <w:r>
        <w:rPr>
          <w:color w:val="0E101A"/>
        </w:rPr>
        <w:t xml:space="preserve"> </w:t>
      </w:r>
      <w:r w:rsidR="00D93F49">
        <w:rPr>
          <w:color w:val="0E101A"/>
        </w:rPr>
        <w:t>W</w:t>
      </w:r>
      <w:r>
        <w:rPr>
          <w:color w:val="0E101A"/>
        </w:rPr>
        <w:t>ith the outsourced housekeeping team the organisation can minimise its spending in the long run. here, the hotel needs to bear the cost in terms of hiring, management, and recruitment. These spendings are relatively lower than insourced housekeeping. </w:t>
      </w:r>
    </w:p>
    <w:p w14:paraId="5DB4DE8D" w14:textId="77777777" w:rsidR="00D57E4C" w:rsidRDefault="00D57E4C" w:rsidP="00D57E4C">
      <w:pPr>
        <w:pStyle w:val="NormalWeb"/>
        <w:spacing w:before="0" w:beforeAutospacing="0" w:after="0" w:afterAutospacing="0" w:line="360" w:lineRule="auto"/>
        <w:jc w:val="both"/>
        <w:rPr>
          <w:color w:val="0E101A"/>
        </w:rPr>
      </w:pPr>
      <w:r>
        <w:rPr>
          <w:b/>
          <w:bCs/>
          <w:i/>
          <w:iCs/>
          <w:color w:val="0E101A"/>
        </w:rPr>
        <w:t>Minimise administration burden:</w:t>
      </w:r>
      <w:r>
        <w:rPr>
          <w:color w:val="0E101A"/>
        </w:rPr>
        <w:t xml:space="preserve"> The hotel may concentrate on its primary business activities and depend on the outsourced provider's knowledge of housekeeping services (Pizam, 2015). As a result, keeping an internal workforce will be less of an operational effort.</w:t>
      </w:r>
    </w:p>
    <w:p w14:paraId="7ECAAD1F" w14:textId="77777777" w:rsidR="00D57E4C" w:rsidRDefault="00D57E4C" w:rsidP="00D57E4C">
      <w:pPr>
        <w:pStyle w:val="NormalWeb"/>
        <w:spacing w:before="0" w:beforeAutospacing="0" w:after="0" w:afterAutospacing="0" w:line="360" w:lineRule="auto"/>
        <w:jc w:val="both"/>
        <w:rPr>
          <w:color w:val="0E101A"/>
        </w:rPr>
      </w:pPr>
      <w:r>
        <w:rPr>
          <w:b/>
          <w:bCs/>
          <w:i/>
          <w:iCs/>
          <w:color w:val="0E101A"/>
        </w:rPr>
        <w:t>Less control:</w:t>
      </w:r>
      <w:r>
        <w:rPr>
          <w:color w:val="0E101A"/>
        </w:rPr>
        <w:t xml:space="preserve"> By hiring an outsourced housekeeping team, the hotel may relinquish control over the team. Here, the hotel has limited control to influence team members along with their training process. </w:t>
      </w:r>
    </w:p>
    <w:p w14:paraId="40607FAA" w14:textId="32C2A454" w:rsidR="00D57E4C" w:rsidRDefault="00D57E4C" w:rsidP="00D57E4C">
      <w:pPr>
        <w:pStyle w:val="NormalWeb"/>
        <w:spacing w:before="0" w:beforeAutospacing="0" w:after="0" w:afterAutospacing="0" w:line="360" w:lineRule="auto"/>
        <w:jc w:val="both"/>
        <w:rPr>
          <w:color w:val="0E101A"/>
        </w:rPr>
      </w:pPr>
      <w:r>
        <w:rPr>
          <w:b/>
          <w:bCs/>
          <w:i/>
          <w:iCs/>
          <w:color w:val="0E101A"/>
        </w:rPr>
        <w:t>Communication:</w:t>
      </w:r>
      <w:r>
        <w:rPr>
          <w:color w:val="0E101A"/>
        </w:rPr>
        <w:t xml:space="preserve"> To ensure efficiency, it is necessary to keep proper coordination between the hotel along with housekeeping team. Here, the hotel should focus on the expectation of the team members along with the ultimate goals set by the higher authority. </w:t>
      </w:r>
    </w:p>
    <w:p w14:paraId="510E6AE8" w14:textId="77777777" w:rsidR="00D57E4C" w:rsidRDefault="00D57E4C" w:rsidP="00D57E4C">
      <w:pPr>
        <w:pStyle w:val="NormalWeb"/>
        <w:spacing w:before="0" w:beforeAutospacing="0" w:after="0" w:afterAutospacing="0" w:line="360" w:lineRule="auto"/>
        <w:jc w:val="both"/>
        <w:rPr>
          <w:color w:val="0E101A"/>
        </w:rPr>
      </w:pPr>
    </w:p>
    <w:p w14:paraId="3128316E" w14:textId="77777777" w:rsidR="00D57E4C" w:rsidRDefault="00D57E4C" w:rsidP="00D57E4C">
      <w:pPr>
        <w:pStyle w:val="NormalWeb"/>
        <w:spacing w:before="0" w:beforeAutospacing="0" w:after="0" w:afterAutospacing="0" w:line="360" w:lineRule="auto"/>
        <w:jc w:val="both"/>
        <w:rPr>
          <w:color w:val="0E101A"/>
        </w:rPr>
      </w:pPr>
    </w:p>
    <w:p w14:paraId="6DFD190F" w14:textId="77777777" w:rsidR="00D57E4C" w:rsidRDefault="00D57E4C" w:rsidP="00D57E4C">
      <w:pPr>
        <w:pStyle w:val="NormalWeb"/>
        <w:spacing w:before="0" w:beforeAutospacing="0" w:after="0" w:afterAutospacing="0" w:line="360" w:lineRule="auto"/>
        <w:jc w:val="both"/>
        <w:rPr>
          <w:color w:val="0E101A"/>
        </w:rPr>
      </w:pPr>
    </w:p>
    <w:p w14:paraId="21B734F6" w14:textId="763EFF3C" w:rsidR="00D57E4C" w:rsidRDefault="00D57E4C" w:rsidP="00D57E4C">
      <w:pPr>
        <w:pStyle w:val="Heading1"/>
      </w:pPr>
      <w:bookmarkStart w:id="3" w:name="_Toc137026124"/>
      <w:r>
        <w:rPr>
          <w:rStyle w:val="Strong"/>
          <w:b/>
          <w:bCs w:val="0"/>
        </w:rPr>
        <w:lastRenderedPageBreak/>
        <w:t>The ability to employ a team inside the Accor Hotel.</w:t>
      </w:r>
      <w:bookmarkEnd w:id="3"/>
      <w:r>
        <w:rPr>
          <w:rStyle w:val="Strong"/>
          <w:b/>
          <w:bCs w:val="0"/>
        </w:rPr>
        <w:t xml:space="preserve"> </w:t>
      </w:r>
    </w:p>
    <w:p w14:paraId="0C77730C" w14:textId="2AFAD94D" w:rsidR="00D57E4C" w:rsidRDefault="00D57E4C" w:rsidP="00D57E4C">
      <w:pPr>
        <w:pStyle w:val="NormalWeb"/>
        <w:spacing w:before="0" w:beforeAutospacing="0" w:after="0" w:afterAutospacing="0" w:line="360" w:lineRule="auto"/>
        <w:jc w:val="both"/>
        <w:rPr>
          <w:color w:val="0E101A"/>
        </w:rPr>
      </w:pPr>
      <w:r>
        <w:rPr>
          <w:color w:val="0E101A"/>
        </w:rPr>
        <w:t>To ensure consistent development, the hotel must evaluate team members efficiency in the long run. it also helps the organisation to make decisions in terms of hiring members from insourced or outsourced housekeeping. Different factors are identified in the following that influence performance inside the organisation: </w:t>
      </w:r>
    </w:p>
    <w:p w14:paraId="5D85573E" w14:textId="746F21F5" w:rsidR="00D57E4C" w:rsidRDefault="00D57E4C" w:rsidP="00D57E4C">
      <w:pPr>
        <w:pStyle w:val="NormalWeb"/>
        <w:spacing w:before="0" w:beforeAutospacing="0" w:after="0" w:afterAutospacing="0" w:line="360" w:lineRule="auto"/>
        <w:jc w:val="both"/>
        <w:rPr>
          <w:color w:val="0E101A"/>
        </w:rPr>
      </w:pPr>
      <w:r>
        <w:rPr>
          <w:b/>
          <w:bCs/>
          <w:i/>
          <w:iCs/>
          <w:color w:val="0E101A"/>
        </w:rPr>
        <w:t>Knowledge and expertise:</w:t>
      </w:r>
      <w:r>
        <w:rPr>
          <w:color w:val="0E101A"/>
        </w:rPr>
        <w:t xml:space="preserve"> The benefit of insourced staff is that they are recruited directly by the firm, giving them a chance to have a thorough grasp of its day-to-day activities, culture, and particular needs (Butterfield, 2016). They can eventually get specific expertise and expertise about the organisations products, clientele, and in this instance, the requirements of those for offering house cleaning services. They may be more capable to provide individualised and efficient housekeeping services as a result of these skills.</w:t>
      </w:r>
    </w:p>
    <w:p w14:paraId="5F70D517" w14:textId="0439C21C" w:rsidR="00D57E4C" w:rsidRDefault="00D57E4C" w:rsidP="00D57E4C">
      <w:pPr>
        <w:pStyle w:val="NormalWeb"/>
        <w:spacing w:before="0" w:beforeAutospacing="0" w:after="0" w:afterAutospacing="0" w:line="360" w:lineRule="auto"/>
        <w:jc w:val="both"/>
        <w:rPr>
          <w:color w:val="0E101A"/>
        </w:rPr>
      </w:pPr>
      <w:r>
        <w:rPr>
          <w:b/>
          <w:bCs/>
          <w:i/>
          <w:iCs/>
          <w:color w:val="0E101A"/>
        </w:rPr>
        <w:t>Training and development:</w:t>
      </w:r>
      <w:r>
        <w:rPr>
          <w:color w:val="0E101A"/>
        </w:rPr>
        <w:t xml:space="preserve"> Different training and development programs can be arranged for the employees to enhance their capabilities to perform in particular roles. Here, </w:t>
      </w:r>
      <w:r w:rsidR="00D93F49">
        <w:rPr>
          <w:color w:val="0E101A"/>
        </w:rPr>
        <w:t xml:space="preserve">Accor Hotel </w:t>
      </w:r>
      <w:r>
        <w:rPr>
          <w:color w:val="0E101A"/>
        </w:rPr>
        <w:t>looks to develop employees skills regarding housekeeping techniques, and customer services, along with the capability to fulfil different requirements of customers. By arranging a consistent program, the hotel can improve employees</w:t>
      </w:r>
      <w:r w:rsidR="00D93F49">
        <w:rPr>
          <w:color w:val="0E101A"/>
        </w:rPr>
        <w:t xml:space="preserve"> </w:t>
      </w:r>
      <w:r>
        <w:rPr>
          <w:color w:val="0E101A"/>
        </w:rPr>
        <w:t>capability to serve properly in the long run. </w:t>
      </w:r>
    </w:p>
    <w:p w14:paraId="06ABBEF5" w14:textId="0AA0F482" w:rsidR="00D57E4C" w:rsidRDefault="00D57E4C" w:rsidP="00D57E4C">
      <w:pPr>
        <w:pStyle w:val="NormalWeb"/>
        <w:spacing w:before="0" w:beforeAutospacing="0" w:after="0" w:afterAutospacing="0" w:line="360" w:lineRule="auto"/>
        <w:jc w:val="both"/>
        <w:rPr>
          <w:color w:val="0E101A"/>
        </w:rPr>
      </w:pPr>
      <w:r>
        <w:rPr>
          <w:b/>
          <w:bCs/>
          <w:i/>
          <w:iCs/>
          <w:color w:val="0E101A"/>
        </w:rPr>
        <w:t>Alignment to the hotel’s objectives:</w:t>
      </w:r>
      <w:r>
        <w:rPr>
          <w:color w:val="0E101A"/>
        </w:rPr>
        <w:t xml:space="preserve"> By hiring team members from insourced housekeeping, it becomes easier or the hotel to align them with the </w:t>
      </w:r>
      <w:r w:rsidR="00D93F49">
        <w:rPr>
          <w:color w:val="0E101A"/>
        </w:rPr>
        <w:t>hotel’s</w:t>
      </w:r>
      <w:r>
        <w:rPr>
          <w:color w:val="0E101A"/>
        </w:rPr>
        <w:t xml:space="preserve"> objectives. Here, the employees have a deeper understanding of the values and objectives which helps them to offer better services to the customers (Niven and Lamonte, 2017). It also creates accountability of employees towards the organisation and enhances their performance effectivity in the long run. </w:t>
      </w:r>
    </w:p>
    <w:p w14:paraId="05C96A31" w14:textId="5BD0CD9B" w:rsidR="00D57E4C" w:rsidRDefault="00D57E4C" w:rsidP="00D57E4C">
      <w:pPr>
        <w:pStyle w:val="NormalWeb"/>
        <w:spacing w:before="0" w:beforeAutospacing="0" w:after="0" w:afterAutospacing="0" w:line="360" w:lineRule="auto"/>
        <w:jc w:val="both"/>
        <w:rPr>
          <w:color w:val="0E101A"/>
        </w:rPr>
      </w:pPr>
      <w:r>
        <w:rPr>
          <w:b/>
          <w:bCs/>
          <w:i/>
          <w:iCs/>
          <w:color w:val="0E101A"/>
        </w:rPr>
        <w:t>Adaptability</w:t>
      </w:r>
      <w:r>
        <w:rPr>
          <w:color w:val="0E101A"/>
        </w:rPr>
        <w:t>: Employees that are outsourced are often more flexible and adaptable in their responses to the organisations shifting needs. They may quickly change their duties, plans, assignments, or objectives to the demands of the firm. Being able to adapt is advantageous, particularly in a consulting firm where the workload and needs frequently vary.</w:t>
      </w:r>
    </w:p>
    <w:p w14:paraId="1AFB7B39" w14:textId="77777777" w:rsidR="00D57E4C" w:rsidRDefault="00D57E4C" w:rsidP="00D57E4C">
      <w:pPr>
        <w:pStyle w:val="NormalWeb"/>
        <w:spacing w:before="0" w:beforeAutospacing="0" w:after="0" w:afterAutospacing="0" w:line="360" w:lineRule="auto"/>
        <w:jc w:val="both"/>
        <w:rPr>
          <w:color w:val="0E101A"/>
        </w:rPr>
      </w:pPr>
    </w:p>
    <w:p w14:paraId="3CB2EDA2" w14:textId="77777777" w:rsidR="00D57E4C" w:rsidRDefault="00D57E4C" w:rsidP="00D57E4C">
      <w:pPr>
        <w:pStyle w:val="NormalWeb"/>
        <w:spacing w:before="0" w:beforeAutospacing="0" w:after="0" w:afterAutospacing="0" w:line="360" w:lineRule="auto"/>
        <w:jc w:val="both"/>
        <w:rPr>
          <w:color w:val="0E101A"/>
        </w:rPr>
      </w:pPr>
    </w:p>
    <w:p w14:paraId="375334F9" w14:textId="77777777" w:rsidR="00D57E4C" w:rsidRDefault="00D57E4C" w:rsidP="00D57E4C">
      <w:pPr>
        <w:pStyle w:val="NormalWeb"/>
        <w:spacing w:before="0" w:beforeAutospacing="0" w:after="0" w:afterAutospacing="0" w:line="360" w:lineRule="auto"/>
        <w:jc w:val="both"/>
        <w:rPr>
          <w:color w:val="0E101A"/>
        </w:rPr>
      </w:pPr>
    </w:p>
    <w:p w14:paraId="0E23F520" w14:textId="77777777" w:rsidR="00D57E4C" w:rsidRDefault="00D57E4C" w:rsidP="00D57E4C">
      <w:pPr>
        <w:pStyle w:val="NormalWeb"/>
        <w:spacing w:before="0" w:beforeAutospacing="0" w:after="0" w:afterAutospacing="0" w:line="360" w:lineRule="auto"/>
        <w:jc w:val="both"/>
        <w:rPr>
          <w:color w:val="0E101A"/>
        </w:rPr>
      </w:pPr>
    </w:p>
    <w:p w14:paraId="61844BDC" w14:textId="77777777" w:rsidR="00D57E4C" w:rsidRDefault="00D57E4C" w:rsidP="00D57E4C">
      <w:pPr>
        <w:pStyle w:val="NormalWeb"/>
        <w:spacing w:before="0" w:beforeAutospacing="0" w:after="0" w:afterAutospacing="0" w:line="360" w:lineRule="auto"/>
        <w:jc w:val="both"/>
        <w:rPr>
          <w:color w:val="0E101A"/>
        </w:rPr>
      </w:pPr>
    </w:p>
    <w:p w14:paraId="147F76BD" w14:textId="77777777" w:rsidR="00D57E4C" w:rsidRDefault="00D57E4C" w:rsidP="00D57E4C">
      <w:pPr>
        <w:pStyle w:val="NormalWeb"/>
        <w:spacing w:before="0" w:beforeAutospacing="0" w:after="0" w:afterAutospacing="0" w:line="360" w:lineRule="auto"/>
        <w:jc w:val="both"/>
        <w:rPr>
          <w:color w:val="0E101A"/>
        </w:rPr>
      </w:pPr>
    </w:p>
    <w:p w14:paraId="78FAE748" w14:textId="77777777" w:rsidR="00D57E4C" w:rsidRDefault="00D57E4C" w:rsidP="00D57E4C">
      <w:pPr>
        <w:pStyle w:val="NormalWeb"/>
        <w:spacing w:before="0" w:beforeAutospacing="0" w:after="0" w:afterAutospacing="0" w:line="360" w:lineRule="auto"/>
        <w:jc w:val="both"/>
        <w:rPr>
          <w:color w:val="0E101A"/>
        </w:rPr>
      </w:pPr>
    </w:p>
    <w:p w14:paraId="4C879EF4" w14:textId="77777777" w:rsidR="00D57E4C" w:rsidRDefault="00D57E4C" w:rsidP="00D57E4C">
      <w:pPr>
        <w:pStyle w:val="Heading1"/>
        <w:rPr>
          <w:rStyle w:val="Strong"/>
          <w:b/>
          <w:bCs w:val="0"/>
        </w:rPr>
      </w:pPr>
      <w:bookmarkStart w:id="4" w:name="_Toc137026125"/>
      <w:r>
        <w:rPr>
          <w:rStyle w:val="Strong"/>
          <w:b/>
          <w:bCs w:val="0"/>
        </w:rPr>
        <w:lastRenderedPageBreak/>
        <w:t>The cost implication of insourced and outsourced housekeeping.</w:t>
      </w:r>
      <w:bookmarkEnd w:id="4"/>
      <w:r>
        <w:rPr>
          <w:rStyle w:val="Strong"/>
          <w:b/>
          <w:bCs w:val="0"/>
        </w:rPr>
        <w:t> </w:t>
      </w:r>
    </w:p>
    <w:p w14:paraId="7BA50C5F" w14:textId="77777777" w:rsidR="00D57E4C" w:rsidRPr="00D57E4C" w:rsidRDefault="00D57E4C" w:rsidP="00D57E4C"/>
    <w:p w14:paraId="09E9E2C4" w14:textId="77777777" w:rsidR="00D57E4C" w:rsidRDefault="00D57E4C" w:rsidP="00D57E4C">
      <w:pPr>
        <w:pStyle w:val="NormalWeb"/>
        <w:spacing w:before="0" w:beforeAutospacing="0" w:after="0" w:afterAutospacing="0" w:line="360" w:lineRule="auto"/>
        <w:jc w:val="both"/>
        <w:rPr>
          <w:color w:val="0E101A"/>
        </w:rPr>
      </w:pPr>
      <w:r>
        <w:rPr>
          <w:color w:val="0E101A"/>
        </w:rPr>
        <w:t>Before hiring employees, the organisation needs to measure the cost implication regarding the decision. The cost may vary based on several factors. These are discussed in the following:</w:t>
      </w:r>
    </w:p>
    <w:p w14:paraId="7CF84DA2" w14:textId="77777777" w:rsidR="00D57E4C" w:rsidRDefault="00D57E4C" w:rsidP="00D57E4C">
      <w:pPr>
        <w:pStyle w:val="NormalWeb"/>
        <w:spacing w:before="0" w:beforeAutospacing="0" w:after="0" w:afterAutospacing="0" w:line="360" w:lineRule="auto"/>
        <w:jc w:val="both"/>
        <w:rPr>
          <w:color w:val="0E101A"/>
        </w:rPr>
      </w:pPr>
    </w:p>
    <w:p w14:paraId="6CAD30CC" w14:textId="77777777" w:rsidR="00D57E4C" w:rsidRDefault="00D57E4C" w:rsidP="00D57E4C">
      <w:pPr>
        <w:pStyle w:val="NormalWeb"/>
        <w:spacing w:before="0" w:beforeAutospacing="0" w:after="0" w:afterAutospacing="0" w:line="360" w:lineRule="auto"/>
        <w:jc w:val="center"/>
        <w:rPr>
          <w:color w:val="0E101A"/>
          <w:u w:val="single"/>
        </w:rPr>
      </w:pPr>
      <w:r>
        <w:rPr>
          <w:rStyle w:val="Strong"/>
          <w:color w:val="0E101A"/>
          <w:u w:val="single"/>
        </w:rPr>
        <w:t>Insourced housekeeping</w:t>
      </w:r>
    </w:p>
    <w:p w14:paraId="4B35F9C5" w14:textId="6A1C0E11" w:rsidR="00D57E4C" w:rsidRDefault="00D57E4C" w:rsidP="00D57E4C">
      <w:pPr>
        <w:pStyle w:val="NormalWeb"/>
        <w:spacing w:before="0" w:beforeAutospacing="0" w:after="0" w:afterAutospacing="0" w:line="360" w:lineRule="auto"/>
        <w:jc w:val="both"/>
        <w:rPr>
          <w:color w:val="0E101A"/>
        </w:rPr>
      </w:pPr>
      <w:r>
        <w:rPr>
          <w:i/>
          <w:iCs/>
          <w:color w:val="0E101A"/>
          <w:u w:val="single"/>
        </w:rPr>
        <w:t>Cost for direct employment:</w:t>
      </w:r>
      <w:r>
        <w:rPr>
          <w:color w:val="0E101A"/>
        </w:rPr>
        <w:t xml:space="preserve"> With insourced housekeeping, </w:t>
      </w:r>
      <w:r w:rsidR="00D93F49">
        <w:rPr>
          <w:color w:val="0E101A"/>
        </w:rPr>
        <w:t>Accor H</w:t>
      </w:r>
      <w:r>
        <w:rPr>
          <w:color w:val="0E101A"/>
        </w:rPr>
        <w:t xml:space="preserve">otel needs to hire employees from internal sources that may include several types of </w:t>
      </w:r>
      <w:r w:rsidR="00935ED3">
        <w:rPr>
          <w:color w:val="0E101A"/>
        </w:rPr>
        <w:t>costs</w:t>
      </w:r>
      <w:r>
        <w:rPr>
          <w:color w:val="0E101A"/>
        </w:rPr>
        <w:t xml:space="preserve"> such as taxes, benefits, insurance, </w:t>
      </w:r>
      <w:r w:rsidR="00935ED3">
        <w:rPr>
          <w:color w:val="0E101A"/>
        </w:rPr>
        <w:t xml:space="preserve">and </w:t>
      </w:r>
      <w:r>
        <w:rPr>
          <w:color w:val="0E101A"/>
        </w:rPr>
        <w:t>salary. These costs are relatively higher as the hotel needs to bear these at regular intervals. </w:t>
      </w:r>
    </w:p>
    <w:p w14:paraId="70BBD78D" w14:textId="02C67F24" w:rsidR="00D57E4C" w:rsidRDefault="00D57E4C" w:rsidP="00D57E4C">
      <w:pPr>
        <w:pStyle w:val="NormalWeb"/>
        <w:spacing w:before="0" w:beforeAutospacing="0" w:after="0" w:afterAutospacing="0" w:line="360" w:lineRule="auto"/>
        <w:jc w:val="both"/>
        <w:rPr>
          <w:color w:val="0E101A"/>
        </w:rPr>
      </w:pPr>
      <w:r>
        <w:rPr>
          <w:i/>
          <w:iCs/>
          <w:color w:val="0E101A"/>
          <w:u w:val="single"/>
        </w:rPr>
        <w:t>Management and supervision:</w:t>
      </w:r>
      <w:r>
        <w:rPr>
          <w:color w:val="0E101A"/>
        </w:rPr>
        <w:t xml:space="preserve"> To handle operations and oversee a cleaning workforce, a business that outsources cleaning must set aside resources. This covers the costs related to employing managers, educating supervisors, and monitoring the performance of the cleaning staff (Johnny Ch Lok, 2019). It helps managers to ensure coordination inside the workplace. </w:t>
      </w:r>
    </w:p>
    <w:p w14:paraId="71492605" w14:textId="1BDC865D" w:rsidR="00D57E4C" w:rsidRDefault="00D57E4C" w:rsidP="00D57E4C">
      <w:pPr>
        <w:pStyle w:val="NormalWeb"/>
        <w:spacing w:before="0" w:beforeAutospacing="0" w:after="0" w:afterAutospacing="0" w:line="360" w:lineRule="auto"/>
        <w:jc w:val="both"/>
        <w:rPr>
          <w:color w:val="0E101A"/>
        </w:rPr>
      </w:pPr>
      <w:r>
        <w:rPr>
          <w:i/>
          <w:iCs/>
          <w:color w:val="0E101A"/>
          <w:u w:val="single"/>
        </w:rPr>
        <w:t>Equipment and supplier:</w:t>
      </w:r>
      <w:r>
        <w:rPr>
          <w:color w:val="0E101A"/>
        </w:rPr>
        <w:t xml:space="preserve"> The organisation needs to invest a certain amount of money to buy equipment to ensure consistent performance. </w:t>
      </w:r>
      <w:r w:rsidRPr="00D57E4C">
        <w:rPr>
          <w:color w:val="0E101A"/>
        </w:rPr>
        <w:t>The hotel needs to invest in some common areas, including cleaning tools, uniforms, chemicals, and</w:t>
      </w:r>
      <w:r>
        <w:rPr>
          <w:color w:val="0E101A"/>
        </w:rPr>
        <w:t xml:space="preserve"> other elements. Besides, there are different ongoing costs the hotel needs to bear for instance maintenance costs can be considered. </w:t>
      </w:r>
    </w:p>
    <w:p w14:paraId="1E4479F1" w14:textId="149A3E69" w:rsidR="00D57E4C" w:rsidRDefault="00D57E4C" w:rsidP="00D57E4C">
      <w:pPr>
        <w:pStyle w:val="NormalWeb"/>
        <w:spacing w:before="0" w:beforeAutospacing="0" w:after="0" w:afterAutospacing="0" w:line="360" w:lineRule="auto"/>
        <w:jc w:val="both"/>
        <w:rPr>
          <w:color w:val="0E101A"/>
        </w:rPr>
      </w:pPr>
      <w:r>
        <w:rPr>
          <w:i/>
          <w:iCs/>
          <w:color w:val="0E101A"/>
          <w:u w:val="single"/>
        </w:rPr>
        <w:t>Administrative overhead:</w:t>
      </w:r>
      <w:r>
        <w:rPr>
          <w:color w:val="0E101A"/>
        </w:rPr>
        <w:t xml:space="preserve"> For maintaining insourced housekeeping the hotel needs to bear additional costs in the long run. Administrative cost includes scheduling, processing, and HR management along with other administrative tasks (Priore, 2021). By developing a proper strategy, the hotel can manage to minimise costs in the long run. </w:t>
      </w:r>
    </w:p>
    <w:p w14:paraId="4406CA39" w14:textId="77777777" w:rsidR="00D57E4C" w:rsidRDefault="00D57E4C" w:rsidP="00D57E4C">
      <w:pPr>
        <w:pStyle w:val="NormalWeb"/>
        <w:spacing w:before="0" w:beforeAutospacing="0" w:after="0" w:afterAutospacing="0" w:line="360" w:lineRule="auto"/>
        <w:jc w:val="center"/>
        <w:rPr>
          <w:color w:val="0E101A"/>
          <w:u w:val="single"/>
        </w:rPr>
      </w:pPr>
      <w:r>
        <w:rPr>
          <w:rStyle w:val="Strong"/>
          <w:color w:val="0E101A"/>
          <w:u w:val="single"/>
        </w:rPr>
        <w:t>Outsourced Housekeeping</w:t>
      </w:r>
    </w:p>
    <w:p w14:paraId="5388C4F9" w14:textId="46149DB0" w:rsidR="00D57E4C" w:rsidRDefault="00D57E4C" w:rsidP="00D57E4C">
      <w:pPr>
        <w:pStyle w:val="NormalWeb"/>
        <w:spacing w:before="0" w:beforeAutospacing="0" w:after="0" w:afterAutospacing="0" w:line="360" w:lineRule="auto"/>
        <w:jc w:val="both"/>
        <w:rPr>
          <w:color w:val="0E101A"/>
        </w:rPr>
      </w:pPr>
      <w:r>
        <w:rPr>
          <w:i/>
          <w:iCs/>
          <w:color w:val="0E101A"/>
          <w:u w:val="single"/>
        </w:rPr>
        <w:t>Service Provider Fees:</w:t>
      </w:r>
      <w:r>
        <w:rPr>
          <w:color w:val="0E101A"/>
        </w:rPr>
        <w:t xml:space="preserve"> </w:t>
      </w:r>
      <w:r w:rsidR="00D93F49">
        <w:rPr>
          <w:color w:val="0E101A"/>
        </w:rPr>
        <w:t>Accor Hotel</w:t>
      </w:r>
      <w:r>
        <w:rPr>
          <w:color w:val="0E101A"/>
        </w:rPr>
        <w:t xml:space="preserve"> pays fees to the outside vendor when it outsources cleaning services. Typically, the cost is established in line with the extent of the work, the regularity of services, and the size of the place of work. As the organi</w:t>
      </w:r>
      <w:r w:rsidR="00935ED3">
        <w:rPr>
          <w:color w:val="0E101A"/>
        </w:rPr>
        <w:t>s</w:t>
      </w:r>
      <w:r>
        <w:rPr>
          <w:color w:val="0E101A"/>
        </w:rPr>
        <w:t xml:space="preserve">ation is relieved of the responsibility of paying benefits, wages, and other </w:t>
      </w:r>
      <w:r w:rsidR="00935ED3">
        <w:rPr>
          <w:color w:val="0E101A"/>
        </w:rPr>
        <w:t>labor-related</w:t>
      </w:r>
      <w:r>
        <w:rPr>
          <w:color w:val="0E101A"/>
        </w:rPr>
        <w:t xml:space="preserve"> expenditures, outsourcing housekeeping may be cheaper than direct employment costs (Dan and Sanders, 2015).</w:t>
      </w:r>
    </w:p>
    <w:p w14:paraId="40F95D3F" w14:textId="77777777" w:rsidR="00D57E4C" w:rsidRDefault="00D57E4C" w:rsidP="00D57E4C">
      <w:pPr>
        <w:pStyle w:val="NormalWeb"/>
        <w:spacing w:before="0" w:beforeAutospacing="0" w:after="0" w:afterAutospacing="0" w:line="360" w:lineRule="auto"/>
        <w:jc w:val="both"/>
        <w:rPr>
          <w:color w:val="0E101A"/>
        </w:rPr>
      </w:pPr>
      <w:r>
        <w:rPr>
          <w:i/>
          <w:iCs/>
          <w:color w:val="0E101A"/>
          <w:u w:val="single"/>
        </w:rPr>
        <w:t>Contractual agreement:</w:t>
      </w:r>
      <w:r>
        <w:rPr>
          <w:color w:val="0E101A"/>
        </w:rPr>
        <w:t xml:space="preserve"> Here, the organisation needs to contact different service providers along with different terms and conditions for housekeeping services. The hotel may have to consider some common factors including service level agreements along with other customised services. The hotel needs to evaluate these contracts effectively for ensuring cost effectiveness. </w:t>
      </w:r>
    </w:p>
    <w:p w14:paraId="397B1D18" w14:textId="1FF24F4B" w:rsidR="00D57E4C" w:rsidRDefault="00D57E4C" w:rsidP="00D57E4C">
      <w:pPr>
        <w:pStyle w:val="NormalWeb"/>
        <w:spacing w:before="0" w:beforeAutospacing="0" w:after="0" w:afterAutospacing="0" w:line="360" w:lineRule="auto"/>
        <w:jc w:val="both"/>
        <w:rPr>
          <w:color w:val="0E101A"/>
        </w:rPr>
      </w:pPr>
      <w:r>
        <w:rPr>
          <w:i/>
          <w:iCs/>
          <w:color w:val="0E101A"/>
          <w:u w:val="single"/>
        </w:rPr>
        <w:t>Flexibility:</w:t>
      </w:r>
      <w:r>
        <w:rPr>
          <w:color w:val="0E101A"/>
        </w:rPr>
        <w:t xml:space="preserve"> To ensure flexibility inside the workplace the hotel needs to spend a certain amount of capital. Here, the hotel needs to offer flexibility based on customers needs in the market. </w:t>
      </w:r>
      <w:r>
        <w:rPr>
          <w:color w:val="0E101A"/>
        </w:rPr>
        <w:lastRenderedPageBreak/>
        <w:t>Here, the hotel may have to new technology to make the customer happy in the long run (Weygandt et al., 2018). Besides, the organisation will have to train employees for improving their performance. </w:t>
      </w:r>
    </w:p>
    <w:p w14:paraId="4317E814" w14:textId="77777777" w:rsidR="00D57E4C" w:rsidRDefault="00D57E4C" w:rsidP="00D57E4C">
      <w:pPr>
        <w:pStyle w:val="Heading1"/>
        <w:rPr>
          <w:rStyle w:val="Strong"/>
          <w:b/>
          <w:bCs w:val="0"/>
        </w:rPr>
      </w:pPr>
      <w:bookmarkStart w:id="5" w:name="_Toc137026126"/>
      <w:r>
        <w:rPr>
          <w:rStyle w:val="Strong"/>
          <w:b/>
          <w:bCs w:val="0"/>
        </w:rPr>
        <w:t>Results of insourced and outsourced housekeeping</w:t>
      </w:r>
      <w:bookmarkEnd w:id="5"/>
      <w:r>
        <w:rPr>
          <w:rStyle w:val="Strong"/>
          <w:b/>
          <w:bCs w:val="0"/>
        </w:rPr>
        <w:t> </w:t>
      </w:r>
    </w:p>
    <w:p w14:paraId="6D2A188D" w14:textId="77777777" w:rsidR="00935ED3" w:rsidRPr="00935ED3" w:rsidRDefault="00935ED3" w:rsidP="00935ED3"/>
    <w:p w14:paraId="072F1040" w14:textId="77777777" w:rsidR="00D57E4C" w:rsidRDefault="00D57E4C" w:rsidP="00D57E4C">
      <w:pPr>
        <w:pStyle w:val="NormalWeb"/>
        <w:spacing w:before="0" w:beforeAutospacing="0" w:after="0" w:afterAutospacing="0" w:line="360" w:lineRule="auto"/>
        <w:jc w:val="center"/>
        <w:rPr>
          <w:b/>
          <w:bCs/>
          <w:color w:val="0E101A"/>
          <w:u w:val="single"/>
        </w:rPr>
      </w:pPr>
      <w:r>
        <w:rPr>
          <w:b/>
          <w:bCs/>
          <w:color w:val="0E101A"/>
          <w:u w:val="single"/>
        </w:rPr>
        <w:t>Insourced Housekeeping</w:t>
      </w:r>
    </w:p>
    <w:p w14:paraId="338F1794" w14:textId="134D7055" w:rsidR="00D57E4C" w:rsidRDefault="00D57E4C" w:rsidP="00D57E4C">
      <w:pPr>
        <w:pStyle w:val="NormalWeb"/>
        <w:spacing w:before="0" w:beforeAutospacing="0" w:after="0" w:afterAutospacing="0" w:line="360" w:lineRule="auto"/>
        <w:jc w:val="both"/>
        <w:rPr>
          <w:color w:val="0E101A"/>
        </w:rPr>
      </w:pPr>
      <w:r>
        <w:rPr>
          <w:i/>
          <w:iCs/>
          <w:color w:val="0E101A"/>
          <w:u w:val="single"/>
        </w:rPr>
        <w:t>Cost control:</w:t>
      </w:r>
      <w:r>
        <w:rPr>
          <w:color w:val="0E101A"/>
        </w:rPr>
        <w:t xml:space="preserve"> Insource housekeeping helps the hotel to minimi</w:t>
      </w:r>
      <w:r w:rsidR="00935ED3">
        <w:rPr>
          <w:color w:val="0E101A"/>
        </w:rPr>
        <w:t>s</w:t>
      </w:r>
      <w:r>
        <w:rPr>
          <w:color w:val="0E101A"/>
        </w:rPr>
        <w:t>e costs by hiring team members from inside the organi</w:t>
      </w:r>
      <w:r w:rsidR="00935ED3">
        <w:rPr>
          <w:color w:val="0E101A"/>
        </w:rPr>
        <w:t>s</w:t>
      </w:r>
      <w:r>
        <w:rPr>
          <w:color w:val="0E101A"/>
        </w:rPr>
        <w:t>ation. In that case, it becomes easier for the organi</w:t>
      </w:r>
      <w:r w:rsidR="00935ED3">
        <w:rPr>
          <w:color w:val="0E101A"/>
        </w:rPr>
        <w:t>s</w:t>
      </w:r>
      <w:r>
        <w:rPr>
          <w:color w:val="0E101A"/>
        </w:rPr>
        <w:t>ation to ensure direct control over employees, equipment, and suppliers in the long run. </w:t>
      </w:r>
    </w:p>
    <w:p w14:paraId="138868AD" w14:textId="1EF0015E" w:rsidR="00D57E4C" w:rsidRDefault="00D57E4C" w:rsidP="00D57E4C">
      <w:pPr>
        <w:pStyle w:val="NormalWeb"/>
        <w:spacing w:before="0" w:beforeAutospacing="0" w:after="0" w:afterAutospacing="0" w:line="360" w:lineRule="auto"/>
        <w:jc w:val="both"/>
        <w:rPr>
          <w:color w:val="0E101A"/>
        </w:rPr>
      </w:pPr>
      <w:r>
        <w:rPr>
          <w:i/>
          <w:iCs/>
          <w:color w:val="0E101A"/>
          <w:u w:val="single"/>
        </w:rPr>
        <w:t>Quality control:</w:t>
      </w:r>
      <w:r>
        <w:rPr>
          <w:color w:val="0E101A"/>
        </w:rPr>
        <w:t xml:space="preserve"> </w:t>
      </w:r>
      <w:r w:rsidR="00D93F49">
        <w:rPr>
          <w:color w:val="0E101A"/>
        </w:rPr>
        <w:t>I</w:t>
      </w:r>
      <w:r>
        <w:rPr>
          <w:color w:val="0E101A"/>
        </w:rPr>
        <w:t>nsourced housekeeping asl has a direct impact on quality control as it helps the hotel to develop a certain standard a let employees follow that in the future (Casares, Passerini, and Perillo, 2019). Here managers can train employees to develop their standards and skill set to help them adjust to changing business environment. </w:t>
      </w:r>
    </w:p>
    <w:p w14:paraId="73247B81" w14:textId="21912566" w:rsidR="00D57E4C" w:rsidRDefault="00D57E4C" w:rsidP="00D57E4C">
      <w:pPr>
        <w:pStyle w:val="NormalWeb"/>
        <w:spacing w:before="0" w:beforeAutospacing="0" w:after="0" w:afterAutospacing="0" w:line="360" w:lineRule="auto"/>
        <w:jc w:val="both"/>
        <w:rPr>
          <w:color w:val="0E101A"/>
        </w:rPr>
      </w:pPr>
      <w:r>
        <w:rPr>
          <w:i/>
          <w:iCs/>
          <w:color w:val="0E101A"/>
          <w:u w:val="single"/>
        </w:rPr>
        <w:t>Team integration:</w:t>
      </w:r>
      <w:r>
        <w:rPr>
          <w:color w:val="0E101A"/>
        </w:rPr>
        <w:t xml:space="preserve"> Proper coordination among team members is necessary to ensure effective performance in the workplace. By applying in-sourced housekeeping, the hotel can easily hire employees who are well aware of the hotel's values and objectives. Here employees do not have to face difficulties to deal with organi</w:t>
      </w:r>
      <w:r w:rsidR="00935ED3">
        <w:rPr>
          <w:color w:val="0E101A"/>
        </w:rPr>
        <w:t>s</w:t>
      </w:r>
      <w:r>
        <w:rPr>
          <w:color w:val="0E101A"/>
        </w:rPr>
        <w:t>ational culture. </w:t>
      </w:r>
    </w:p>
    <w:p w14:paraId="59A2E8B7" w14:textId="77777777" w:rsidR="00D57E4C" w:rsidRDefault="00D57E4C" w:rsidP="00D57E4C">
      <w:pPr>
        <w:pStyle w:val="NormalWeb"/>
        <w:spacing w:before="0" w:beforeAutospacing="0" w:after="0" w:afterAutospacing="0" w:line="360" w:lineRule="auto"/>
        <w:jc w:val="center"/>
        <w:rPr>
          <w:b/>
          <w:bCs/>
          <w:color w:val="0E101A"/>
          <w:u w:val="single"/>
        </w:rPr>
      </w:pPr>
      <w:r>
        <w:rPr>
          <w:b/>
          <w:bCs/>
          <w:color w:val="0E101A"/>
          <w:u w:val="single"/>
        </w:rPr>
        <w:t>Outsourced Housekeeping</w:t>
      </w:r>
    </w:p>
    <w:p w14:paraId="59C6A133" w14:textId="6BBFF9DC" w:rsidR="00D57E4C" w:rsidRDefault="00D57E4C" w:rsidP="00D57E4C">
      <w:pPr>
        <w:pStyle w:val="NormalWeb"/>
        <w:spacing w:before="0" w:beforeAutospacing="0" w:after="0" w:afterAutospacing="0" w:line="360" w:lineRule="auto"/>
        <w:jc w:val="both"/>
        <w:rPr>
          <w:color w:val="0E101A"/>
        </w:rPr>
      </w:pPr>
      <w:r>
        <w:rPr>
          <w:i/>
          <w:iCs/>
          <w:color w:val="0E101A"/>
          <w:u w:val="single"/>
        </w:rPr>
        <w:t>Cost saving:</w:t>
      </w:r>
      <w:r>
        <w:rPr>
          <w:color w:val="0E101A"/>
        </w:rPr>
        <w:t xml:space="preserve"> </w:t>
      </w:r>
      <w:r w:rsidR="00D93F49">
        <w:rPr>
          <w:color w:val="0E101A"/>
        </w:rPr>
        <w:t>B</w:t>
      </w:r>
      <w:r>
        <w:rPr>
          <w:color w:val="0E101A"/>
        </w:rPr>
        <w:t>y outsourcing employees for fulfilling a certain task a hotel can save a certain amount of money in the long run. Here the hotel does not need to pay employees regularly but rather pays them based on their performance. Here the hotel also bears other costs including managing hiring and offering different benefits to the employees.</w:t>
      </w:r>
    </w:p>
    <w:p w14:paraId="342310DF" w14:textId="292B4B0E" w:rsidR="00D57E4C" w:rsidRDefault="00D57E4C" w:rsidP="00D57E4C">
      <w:pPr>
        <w:pStyle w:val="NormalWeb"/>
        <w:spacing w:before="0" w:beforeAutospacing="0" w:after="0" w:afterAutospacing="0" w:line="360" w:lineRule="auto"/>
        <w:jc w:val="both"/>
        <w:rPr>
          <w:color w:val="0E101A"/>
        </w:rPr>
      </w:pPr>
      <w:r>
        <w:rPr>
          <w:i/>
          <w:iCs/>
          <w:color w:val="0E101A"/>
          <w:u w:val="single"/>
        </w:rPr>
        <w:t>Specialized experts:</w:t>
      </w:r>
      <w:r>
        <w:rPr>
          <w:color w:val="0E101A"/>
        </w:rPr>
        <w:t xml:space="preserve"> </w:t>
      </w:r>
      <w:r w:rsidR="00D93F49">
        <w:rPr>
          <w:color w:val="0E101A"/>
        </w:rPr>
        <w:t>W</w:t>
      </w:r>
      <w:r>
        <w:rPr>
          <w:color w:val="0E101A"/>
        </w:rPr>
        <w:t>hen the hotel outsources employees for a certain task it can easily hire employees who are experts in that department (Astrid von Kotze and Walters, 2017). Besides, outsourced employees bring speciali</w:t>
      </w:r>
      <w:r w:rsidR="00935ED3">
        <w:rPr>
          <w:color w:val="0E101A"/>
        </w:rPr>
        <w:t>s</w:t>
      </w:r>
      <w:r>
        <w:rPr>
          <w:color w:val="0E101A"/>
        </w:rPr>
        <w:t>ed equipment to enhance performance in the long run.</w:t>
      </w:r>
    </w:p>
    <w:p w14:paraId="404B11B4" w14:textId="77777777" w:rsidR="00D57E4C" w:rsidRDefault="00D57E4C" w:rsidP="00D57E4C">
      <w:pPr>
        <w:pStyle w:val="NormalWeb"/>
        <w:spacing w:before="0" w:beforeAutospacing="0" w:after="0" w:afterAutospacing="0" w:line="360" w:lineRule="auto"/>
        <w:jc w:val="both"/>
        <w:rPr>
          <w:color w:val="0E101A"/>
        </w:rPr>
      </w:pPr>
      <w:r>
        <w:rPr>
          <w:i/>
          <w:iCs/>
          <w:color w:val="0E101A"/>
          <w:u w:val="single"/>
        </w:rPr>
        <w:t>Reduce administrative burden:</w:t>
      </w:r>
      <w:r>
        <w:rPr>
          <w:color w:val="0E101A"/>
        </w:rPr>
        <w:t xml:space="preserve"> Companies that contract housekeeping may offer the outsourcing provider administrative functions including hiring, training, scheduling, and payroll administration. In that way, the hotel can minimise extra burden in the workplace. </w:t>
      </w:r>
    </w:p>
    <w:p w14:paraId="1AF3064D" w14:textId="646BB3D7" w:rsidR="00D57E4C" w:rsidRDefault="00D57E4C" w:rsidP="00D57E4C">
      <w:pPr>
        <w:pStyle w:val="NormalWeb"/>
        <w:spacing w:before="0" w:beforeAutospacing="0" w:after="0" w:afterAutospacing="0" w:line="360" w:lineRule="auto"/>
        <w:jc w:val="both"/>
        <w:rPr>
          <w:color w:val="0E101A"/>
        </w:rPr>
      </w:pPr>
      <w:r>
        <w:rPr>
          <w:i/>
          <w:iCs/>
          <w:color w:val="0E101A"/>
          <w:u w:val="single"/>
        </w:rPr>
        <w:t>Accountability:</w:t>
      </w:r>
      <w:r>
        <w:rPr>
          <w:color w:val="0E101A"/>
        </w:rPr>
        <w:t xml:space="preserve"> </w:t>
      </w:r>
      <w:r w:rsidR="00D93F49">
        <w:rPr>
          <w:color w:val="0E101A"/>
        </w:rPr>
        <w:t>T</w:t>
      </w:r>
      <w:r>
        <w:rPr>
          <w:color w:val="0E101A"/>
        </w:rPr>
        <w:t>o ensure consistent performance in the workplace the organisation must ensure accountability. Here, a service-level contract clarifies different expectations of the hotel along with quality standards. Here, employees may have to face penalties if they fail to provide services as expected. </w:t>
      </w:r>
    </w:p>
    <w:p w14:paraId="78457EA0" w14:textId="77777777" w:rsidR="00D57E4C" w:rsidRDefault="00D57E4C" w:rsidP="00D57E4C">
      <w:pPr>
        <w:pStyle w:val="Heading1"/>
        <w:rPr>
          <w:rStyle w:val="Strong"/>
          <w:b/>
          <w:bCs w:val="0"/>
        </w:rPr>
      </w:pPr>
      <w:bookmarkStart w:id="6" w:name="_Toc137026127"/>
      <w:r>
        <w:rPr>
          <w:rStyle w:val="Strong"/>
          <w:b/>
          <w:bCs w:val="0"/>
        </w:rPr>
        <w:lastRenderedPageBreak/>
        <w:t>Sustainability and consistency inside the organisation</w:t>
      </w:r>
      <w:bookmarkEnd w:id="6"/>
      <w:r>
        <w:rPr>
          <w:rStyle w:val="Strong"/>
          <w:b/>
          <w:bCs w:val="0"/>
        </w:rPr>
        <w:t> </w:t>
      </w:r>
    </w:p>
    <w:p w14:paraId="1B096503" w14:textId="77777777" w:rsidR="00935ED3" w:rsidRPr="00935ED3" w:rsidRDefault="00935ED3" w:rsidP="00935ED3"/>
    <w:p w14:paraId="1D17CB58" w14:textId="77777777" w:rsidR="00D57E4C" w:rsidRDefault="00D57E4C" w:rsidP="00D57E4C">
      <w:pPr>
        <w:pStyle w:val="NormalWeb"/>
        <w:spacing w:before="0" w:beforeAutospacing="0" w:after="0" w:afterAutospacing="0" w:line="360" w:lineRule="auto"/>
        <w:jc w:val="both"/>
        <w:rPr>
          <w:color w:val="0E101A"/>
        </w:rPr>
      </w:pPr>
      <w:r>
        <w:rPr>
          <w:color w:val="0E101A"/>
        </w:rPr>
        <w:t>When it comes to handling housekeeping services, firms must focus on two crucial aspects: longevity and uniformity. Businesses may make sure they are not only accomplishing their environmental objectives but also keeping an excellent level of service quality by concentrating on these aspects.</w:t>
      </w:r>
    </w:p>
    <w:p w14:paraId="34E0B554" w14:textId="67CF23B9" w:rsidR="00D57E4C" w:rsidRDefault="00D57E4C" w:rsidP="00D57E4C">
      <w:pPr>
        <w:pStyle w:val="NormalWeb"/>
        <w:spacing w:before="0" w:beforeAutospacing="0" w:after="0" w:afterAutospacing="0" w:line="360" w:lineRule="auto"/>
        <w:jc w:val="both"/>
        <w:rPr>
          <w:color w:val="0E101A"/>
        </w:rPr>
      </w:pPr>
      <w:r>
        <w:rPr>
          <w:color w:val="0E101A"/>
        </w:rPr>
        <w:t>Sustainability can be implemented inside the organi</w:t>
      </w:r>
      <w:r w:rsidR="00935ED3">
        <w:rPr>
          <w:color w:val="0E101A"/>
        </w:rPr>
        <w:t>s</w:t>
      </w:r>
      <w:r>
        <w:rPr>
          <w:color w:val="0E101A"/>
        </w:rPr>
        <w:t xml:space="preserve">ation by minimising the negative impact on the environment. The hotel </w:t>
      </w:r>
      <w:r w:rsidRPr="00D57E4C">
        <w:rPr>
          <w:color w:val="0E101A"/>
        </w:rPr>
        <w:t>must promote eco-friendly products or services and ensure</w:t>
      </w:r>
      <w:r>
        <w:rPr>
          <w:color w:val="0E101A"/>
        </w:rPr>
        <w:t xml:space="preserve"> energy-efficient services are promoted inside the organisation. Here, the hotel can arrange different training programs to create awareness among the employees and get better results in terms of sustainability (Purvis and Grainger, 2013). Regular audits can help the hotel identify issues creating barriers to achieving sustainability. </w:t>
      </w:r>
    </w:p>
    <w:p w14:paraId="2B99207F" w14:textId="0FBA7F1D" w:rsidR="00D57E4C" w:rsidRDefault="00D57E4C" w:rsidP="00D57E4C">
      <w:pPr>
        <w:pStyle w:val="NormalWeb"/>
        <w:spacing w:before="0" w:beforeAutospacing="0" w:after="0" w:afterAutospacing="0" w:line="360" w:lineRule="auto"/>
        <w:jc w:val="both"/>
        <w:rPr>
          <w:color w:val="0E101A"/>
        </w:rPr>
      </w:pPr>
      <w:r>
        <w:rPr>
          <w:color w:val="0E101A"/>
        </w:rPr>
        <w:t>A further essential aspect of efficient cleaning services is regularity. Organi</w:t>
      </w:r>
      <w:r w:rsidR="00935ED3">
        <w:rPr>
          <w:color w:val="0E101A"/>
        </w:rPr>
        <w:t>s</w:t>
      </w:r>
      <w:r>
        <w:rPr>
          <w:color w:val="0E101A"/>
        </w:rPr>
        <w:t>ations have greater authority over training, SOPs, as well as quality control when they employ an internal cleaning team. To make sure that consistent requirements for service are fulfilled, specific requirements and regulations may be generated as well as frequent evaluations of performance. Establishing lines of communication can help you quickly manage any concerns (Vogt, 2019). To enhance the skills and expertise of the washing crew, routine training sessions and refresher classes can also be arranged.</w:t>
      </w:r>
    </w:p>
    <w:p w14:paraId="2C807ED5" w14:textId="77777777" w:rsidR="00D57E4C" w:rsidRDefault="00D57E4C" w:rsidP="00D57E4C">
      <w:pPr>
        <w:pStyle w:val="NormalWeb"/>
        <w:spacing w:before="0" w:beforeAutospacing="0" w:after="0" w:afterAutospacing="0" w:line="360" w:lineRule="auto"/>
        <w:jc w:val="both"/>
        <w:rPr>
          <w:color w:val="0E101A"/>
        </w:rPr>
      </w:pPr>
    </w:p>
    <w:p w14:paraId="588E6AEC" w14:textId="77777777" w:rsidR="00D57E4C" w:rsidRDefault="00D57E4C" w:rsidP="00D57E4C">
      <w:pPr>
        <w:pStyle w:val="NormalWeb"/>
        <w:spacing w:before="0" w:beforeAutospacing="0" w:after="0" w:afterAutospacing="0" w:line="360" w:lineRule="auto"/>
        <w:jc w:val="both"/>
        <w:rPr>
          <w:color w:val="0E101A"/>
        </w:rPr>
      </w:pPr>
    </w:p>
    <w:p w14:paraId="6AA8CCC1" w14:textId="77777777" w:rsidR="00D57E4C" w:rsidRDefault="00D57E4C" w:rsidP="00D57E4C">
      <w:pPr>
        <w:pStyle w:val="NormalWeb"/>
        <w:spacing w:before="0" w:beforeAutospacing="0" w:after="0" w:afterAutospacing="0" w:line="360" w:lineRule="auto"/>
        <w:jc w:val="both"/>
        <w:rPr>
          <w:color w:val="0E101A"/>
        </w:rPr>
      </w:pPr>
    </w:p>
    <w:p w14:paraId="68C3ECF7" w14:textId="77777777" w:rsidR="00D57E4C" w:rsidRDefault="00D57E4C" w:rsidP="00D57E4C">
      <w:pPr>
        <w:pStyle w:val="NormalWeb"/>
        <w:spacing w:before="0" w:beforeAutospacing="0" w:after="0" w:afterAutospacing="0" w:line="360" w:lineRule="auto"/>
        <w:jc w:val="both"/>
        <w:rPr>
          <w:color w:val="0E101A"/>
        </w:rPr>
      </w:pPr>
    </w:p>
    <w:p w14:paraId="429353A0" w14:textId="77777777" w:rsidR="00935ED3" w:rsidRDefault="00935ED3" w:rsidP="00D57E4C">
      <w:pPr>
        <w:pStyle w:val="NormalWeb"/>
        <w:spacing w:before="0" w:beforeAutospacing="0" w:after="0" w:afterAutospacing="0" w:line="360" w:lineRule="auto"/>
        <w:jc w:val="both"/>
        <w:rPr>
          <w:color w:val="0E101A"/>
        </w:rPr>
      </w:pPr>
    </w:p>
    <w:p w14:paraId="6342909C" w14:textId="77777777" w:rsidR="00935ED3" w:rsidRDefault="00935ED3" w:rsidP="00D57E4C">
      <w:pPr>
        <w:pStyle w:val="NormalWeb"/>
        <w:spacing w:before="0" w:beforeAutospacing="0" w:after="0" w:afterAutospacing="0" w:line="360" w:lineRule="auto"/>
        <w:jc w:val="both"/>
        <w:rPr>
          <w:color w:val="0E101A"/>
        </w:rPr>
      </w:pPr>
    </w:p>
    <w:p w14:paraId="5E44550F" w14:textId="77777777" w:rsidR="00935ED3" w:rsidRDefault="00935ED3" w:rsidP="00D57E4C">
      <w:pPr>
        <w:pStyle w:val="NormalWeb"/>
        <w:spacing w:before="0" w:beforeAutospacing="0" w:after="0" w:afterAutospacing="0" w:line="360" w:lineRule="auto"/>
        <w:jc w:val="both"/>
        <w:rPr>
          <w:color w:val="0E101A"/>
        </w:rPr>
      </w:pPr>
    </w:p>
    <w:p w14:paraId="10134AA7" w14:textId="77777777" w:rsidR="00935ED3" w:rsidRDefault="00935ED3" w:rsidP="00D57E4C">
      <w:pPr>
        <w:pStyle w:val="NormalWeb"/>
        <w:spacing w:before="0" w:beforeAutospacing="0" w:after="0" w:afterAutospacing="0" w:line="360" w:lineRule="auto"/>
        <w:jc w:val="both"/>
        <w:rPr>
          <w:color w:val="0E101A"/>
        </w:rPr>
      </w:pPr>
    </w:p>
    <w:p w14:paraId="22E257DC" w14:textId="77777777" w:rsidR="00935ED3" w:rsidRDefault="00935ED3" w:rsidP="00D57E4C">
      <w:pPr>
        <w:pStyle w:val="NormalWeb"/>
        <w:spacing w:before="0" w:beforeAutospacing="0" w:after="0" w:afterAutospacing="0" w:line="360" w:lineRule="auto"/>
        <w:jc w:val="both"/>
        <w:rPr>
          <w:color w:val="0E101A"/>
        </w:rPr>
      </w:pPr>
    </w:p>
    <w:p w14:paraId="2A5F7936" w14:textId="77777777" w:rsidR="00935ED3" w:rsidRDefault="00935ED3" w:rsidP="00D57E4C">
      <w:pPr>
        <w:pStyle w:val="NormalWeb"/>
        <w:spacing w:before="0" w:beforeAutospacing="0" w:after="0" w:afterAutospacing="0" w:line="360" w:lineRule="auto"/>
        <w:jc w:val="both"/>
        <w:rPr>
          <w:color w:val="0E101A"/>
        </w:rPr>
      </w:pPr>
    </w:p>
    <w:p w14:paraId="67906635" w14:textId="77777777" w:rsidR="00935ED3" w:rsidRDefault="00935ED3" w:rsidP="00D57E4C">
      <w:pPr>
        <w:pStyle w:val="NormalWeb"/>
        <w:spacing w:before="0" w:beforeAutospacing="0" w:after="0" w:afterAutospacing="0" w:line="360" w:lineRule="auto"/>
        <w:jc w:val="both"/>
        <w:rPr>
          <w:color w:val="0E101A"/>
        </w:rPr>
      </w:pPr>
    </w:p>
    <w:p w14:paraId="3F66AC4D" w14:textId="77777777" w:rsidR="00D57E4C" w:rsidRDefault="00D57E4C" w:rsidP="00D57E4C">
      <w:pPr>
        <w:pStyle w:val="NormalWeb"/>
        <w:spacing w:before="0" w:beforeAutospacing="0" w:after="0" w:afterAutospacing="0" w:line="360" w:lineRule="auto"/>
        <w:jc w:val="both"/>
        <w:rPr>
          <w:color w:val="0E101A"/>
        </w:rPr>
      </w:pPr>
    </w:p>
    <w:p w14:paraId="60ECE761" w14:textId="77777777" w:rsidR="00D57E4C" w:rsidRDefault="00D57E4C" w:rsidP="00D57E4C">
      <w:pPr>
        <w:pStyle w:val="NormalWeb"/>
        <w:spacing w:before="0" w:beforeAutospacing="0" w:after="0" w:afterAutospacing="0" w:line="360" w:lineRule="auto"/>
        <w:jc w:val="both"/>
        <w:rPr>
          <w:color w:val="0E101A"/>
        </w:rPr>
      </w:pPr>
    </w:p>
    <w:p w14:paraId="7B75532B" w14:textId="77777777" w:rsidR="00D57E4C" w:rsidRDefault="00D57E4C" w:rsidP="00D57E4C">
      <w:pPr>
        <w:pStyle w:val="Heading1"/>
        <w:rPr>
          <w:rStyle w:val="Strong"/>
          <w:b/>
          <w:bCs w:val="0"/>
        </w:rPr>
      </w:pPr>
      <w:bookmarkStart w:id="7" w:name="_Toc137026128"/>
      <w:r>
        <w:rPr>
          <w:rStyle w:val="Strong"/>
          <w:b/>
          <w:bCs w:val="0"/>
        </w:rPr>
        <w:lastRenderedPageBreak/>
        <w:t>Guest Experience by getting service from Accor Hotel.</w:t>
      </w:r>
      <w:bookmarkEnd w:id="7"/>
    </w:p>
    <w:p w14:paraId="109AE3ED" w14:textId="77777777" w:rsidR="00935ED3" w:rsidRPr="00935ED3" w:rsidRDefault="00935ED3" w:rsidP="00935ED3"/>
    <w:p w14:paraId="694921E6" w14:textId="6A65EBEC" w:rsidR="00D57E4C" w:rsidRDefault="00D57E4C" w:rsidP="00935ED3">
      <w:pPr>
        <w:pStyle w:val="NormalWeb"/>
        <w:spacing w:before="0" w:beforeAutospacing="0" w:after="0" w:afterAutospacing="0" w:line="360" w:lineRule="auto"/>
        <w:jc w:val="both"/>
        <w:rPr>
          <w:color w:val="0E101A"/>
        </w:rPr>
      </w:pPr>
      <w:r>
        <w:rPr>
          <w:color w:val="0E101A"/>
        </w:rPr>
        <w:t xml:space="preserve">The dedication of Accor Hotel to sustainability further adds to a satisfying experience for guests. Their use of environmentally friendly cleaners and green procedures is to the increasing need for services that care about the surroundings. The </w:t>
      </w:r>
      <w:r w:rsidR="00D93F49">
        <w:rPr>
          <w:color w:val="0E101A"/>
        </w:rPr>
        <w:t>business’s</w:t>
      </w:r>
      <w:r>
        <w:rPr>
          <w:color w:val="0E101A"/>
        </w:rPr>
        <w:t xml:space="preserve"> attempts to lessen the environmental impact and create a happier, more sustainable environment are appreciated by its customers. Additionally, Accor Hotel has customer-focused philosophy that guarantees that each visitors specific needs and tastes are fulfilled. Accor Hotel customi</w:t>
      </w:r>
      <w:r w:rsidR="00935ED3">
        <w:rPr>
          <w:color w:val="0E101A"/>
        </w:rPr>
        <w:t>s</w:t>
      </w:r>
      <w:r>
        <w:rPr>
          <w:color w:val="0E101A"/>
        </w:rPr>
        <w:t>es its cleaning methods to provide the best degree of satisfaction for customers, whether it is an office building, retail space, or medical institution.</w:t>
      </w:r>
    </w:p>
    <w:p w14:paraId="35A65391" w14:textId="77777777" w:rsidR="00D57E4C" w:rsidRDefault="00D57E4C" w:rsidP="00D57E4C">
      <w:pPr>
        <w:pStyle w:val="Heading1"/>
      </w:pPr>
      <w:bookmarkStart w:id="8" w:name="_Toc137026129"/>
      <w:r>
        <w:t>Conclusion</w:t>
      </w:r>
      <w:bookmarkEnd w:id="8"/>
      <w:r>
        <w:t> </w:t>
      </w:r>
    </w:p>
    <w:p w14:paraId="48E0A171" w14:textId="3E094F2F" w:rsidR="00D57E4C" w:rsidRDefault="00D57E4C" w:rsidP="00D57E4C">
      <w:pPr>
        <w:pStyle w:val="NormalWeb"/>
        <w:spacing w:before="0" w:beforeAutospacing="0" w:after="0" w:afterAutospacing="0" w:line="360" w:lineRule="auto"/>
        <w:jc w:val="both"/>
        <w:rPr>
          <w:color w:val="0E101A"/>
        </w:rPr>
      </w:pPr>
      <w:r>
        <w:rPr>
          <w:color w:val="0E101A"/>
        </w:rPr>
        <w:t>To ensure sustainability along with generating consistent revenue a hotel needs to set its strategy effectively. Here, the hotel needs to decide whether it hires employees from insourced housekeeping or outsourced housekeeping. Here, the hotel should consider all the benefits and drawbacks before making the final decision. After recruiting a certain group of employees, the hotel needs to evaluate the capability of employees. Besides, cost implication regarding the decision needs to be measured. In that way, the hotel can minimise unnecessary costs in the long run. for staying stable in a competitive industry, the hotel also needs to ensure sustainability along with consistency. For evaluating the success of overall decision making the hotel must collect feedback from guests. It will clarify the actual scenario for the manager and identify requirements for further development. </w:t>
      </w:r>
    </w:p>
    <w:p w14:paraId="6C9E35A1" w14:textId="77777777" w:rsidR="00D57E4C" w:rsidRDefault="00D57E4C" w:rsidP="00D57E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C7C4991" w14:textId="77777777" w:rsidR="00D57E4C" w:rsidRDefault="00D57E4C" w:rsidP="00D57E4C">
      <w:pPr>
        <w:spacing w:line="360" w:lineRule="auto"/>
        <w:jc w:val="both"/>
        <w:rPr>
          <w:rFonts w:ascii="Times New Roman" w:hAnsi="Times New Roman" w:cs="Times New Roman"/>
          <w:sz w:val="24"/>
          <w:szCs w:val="24"/>
        </w:rPr>
      </w:pPr>
    </w:p>
    <w:p w14:paraId="171EFEB1" w14:textId="77777777" w:rsidR="00D57E4C" w:rsidRDefault="00D57E4C" w:rsidP="00D57E4C">
      <w:pPr>
        <w:spacing w:line="360" w:lineRule="auto"/>
        <w:jc w:val="both"/>
        <w:rPr>
          <w:rFonts w:ascii="Times New Roman" w:hAnsi="Times New Roman" w:cs="Times New Roman"/>
          <w:sz w:val="24"/>
          <w:szCs w:val="24"/>
        </w:rPr>
      </w:pPr>
    </w:p>
    <w:p w14:paraId="1B1D9CED" w14:textId="77777777" w:rsidR="00D57E4C" w:rsidRDefault="00D57E4C" w:rsidP="00D57E4C">
      <w:pPr>
        <w:spacing w:line="360" w:lineRule="auto"/>
        <w:jc w:val="both"/>
        <w:rPr>
          <w:rFonts w:ascii="Times New Roman" w:hAnsi="Times New Roman" w:cs="Times New Roman"/>
          <w:sz w:val="24"/>
          <w:szCs w:val="24"/>
        </w:rPr>
      </w:pPr>
    </w:p>
    <w:p w14:paraId="7DD55029" w14:textId="77777777" w:rsidR="00935ED3" w:rsidRDefault="00935ED3" w:rsidP="00D57E4C">
      <w:pPr>
        <w:spacing w:line="360" w:lineRule="auto"/>
        <w:jc w:val="both"/>
        <w:rPr>
          <w:rFonts w:ascii="Times New Roman" w:hAnsi="Times New Roman" w:cs="Times New Roman"/>
          <w:sz w:val="24"/>
          <w:szCs w:val="24"/>
        </w:rPr>
      </w:pPr>
    </w:p>
    <w:p w14:paraId="421C719D" w14:textId="77777777" w:rsidR="00935ED3" w:rsidRDefault="00935ED3" w:rsidP="00D57E4C">
      <w:pPr>
        <w:spacing w:line="360" w:lineRule="auto"/>
        <w:jc w:val="both"/>
        <w:rPr>
          <w:rFonts w:ascii="Times New Roman" w:hAnsi="Times New Roman" w:cs="Times New Roman"/>
          <w:sz w:val="24"/>
          <w:szCs w:val="24"/>
        </w:rPr>
      </w:pPr>
    </w:p>
    <w:p w14:paraId="5A19F4A8" w14:textId="77777777" w:rsidR="00D57E4C" w:rsidRDefault="00D57E4C" w:rsidP="00D57E4C">
      <w:pPr>
        <w:spacing w:line="360" w:lineRule="auto"/>
        <w:jc w:val="both"/>
        <w:rPr>
          <w:rFonts w:ascii="Times New Roman" w:hAnsi="Times New Roman" w:cs="Times New Roman"/>
          <w:sz w:val="24"/>
          <w:szCs w:val="24"/>
        </w:rPr>
      </w:pPr>
    </w:p>
    <w:p w14:paraId="30CBB297" w14:textId="77777777" w:rsidR="00D57E4C" w:rsidRDefault="00D57E4C" w:rsidP="00D57E4C">
      <w:pPr>
        <w:spacing w:line="360" w:lineRule="auto"/>
        <w:jc w:val="both"/>
        <w:rPr>
          <w:rFonts w:ascii="Times New Roman" w:hAnsi="Times New Roman" w:cs="Times New Roman"/>
          <w:sz w:val="24"/>
          <w:szCs w:val="24"/>
        </w:rPr>
      </w:pPr>
    </w:p>
    <w:p w14:paraId="118F115E" w14:textId="16CE2060" w:rsidR="00D57E4C" w:rsidRPr="00D57E4C" w:rsidRDefault="00D57E4C" w:rsidP="00D57E4C">
      <w:pPr>
        <w:pStyle w:val="Heading1"/>
        <w:rPr>
          <w:sz w:val="24"/>
          <w:szCs w:val="24"/>
          <w:lang w:val="de-DE"/>
        </w:rPr>
      </w:pPr>
      <w:bookmarkStart w:id="9" w:name="_Toc137026130"/>
      <w:r w:rsidRPr="00D57E4C">
        <w:rPr>
          <w:lang w:val="de-DE"/>
        </w:rPr>
        <w:lastRenderedPageBreak/>
        <w:t xml:space="preserve">Reference </w:t>
      </w:r>
      <w:r w:rsidR="00935ED3" w:rsidRPr="00D57E4C">
        <w:rPr>
          <w:lang w:val="de-DE"/>
        </w:rPr>
        <w:t>List</w:t>
      </w:r>
      <w:bookmarkEnd w:id="9"/>
    </w:p>
    <w:p w14:paraId="3899F3B4"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sidRPr="00D57E4C">
        <w:rPr>
          <w:rFonts w:ascii="Times New Roman" w:hAnsi="Times New Roman" w:cs="Times New Roman"/>
          <w:sz w:val="24"/>
          <w:szCs w:val="24"/>
          <w:lang w:val="de-DE"/>
        </w:rPr>
        <w:t xml:space="preserve">Astrid von Kotze and Walters, S. (2017). </w:t>
      </w:r>
      <w:r>
        <w:rPr>
          <w:rFonts w:ascii="Times New Roman" w:hAnsi="Times New Roman" w:cs="Times New Roman"/>
          <w:i/>
          <w:iCs/>
          <w:sz w:val="24"/>
          <w:szCs w:val="24"/>
          <w:lang w:val="en-US"/>
        </w:rPr>
        <w:t>Forging Solidarity</w:t>
      </w:r>
      <w:r>
        <w:rPr>
          <w:rFonts w:ascii="Times New Roman" w:hAnsi="Times New Roman" w:cs="Times New Roman"/>
          <w:sz w:val="24"/>
          <w:szCs w:val="24"/>
          <w:lang w:val="en-US"/>
        </w:rPr>
        <w:t>. Springer.</w:t>
      </w:r>
    </w:p>
    <w:p w14:paraId="05270ED8"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Butterfield, J. (2016). </w:t>
      </w:r>
      <w:r>
        <w:rPr>
          <w:rFonts w:ascii="Times New Roman" w:hAnsi="Times New Roman" w:cs="Times New Roman"/>
          <w:i/>
          <w:iCs/>
          <w:sz w:val="24"/>
          <w:szCs w:val="24"/>
          <w:lang w:val="en-US"/>
        </w:rPr>
        <w:t>Illustrated Course Guides: Teamwork &amp; Team Building - Soft Skills for a Digital Workplace</w:t>
      </w:r>
      <w:r>
        <w:rPr>
          <w:rFonts w:ascii="Times New Roman" w:hAnsi="Times New Roman" w:cs="Times New Roman"/>
          <w:sz w:val="24"/>
          <w:szCs w:val="24"/>
          <w:lang w:val="en-US"/>
        </w:rPr>
        <w:t>. Cengage Learning.</w:t>
      </w:r>
    </w:p>
    <w:p w14:paraId="46712EC3"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Casares, J., Passerini, G. and Perillo, G. (2019). </w:t>
      </w:r>
      <w:r>
        <w:rPr>
          <w:rFonts w:ascii="Times New Roman" w:hAnsi="Times New Roman" w:cs="Times New Roman"/>
          <w:i/>
          <w:iCs/>
          <w:sz w:val="24"/>
          <w:szCs w:val="24"/>
          <w:lang w:val="en-US"/>
        </w:rPr>
        <w:t>Environmental impact IV</w:t>
      </w:r>
      <w:r>
        <w:rPr>
          <w:rFonts w:ascii="Times New Roman" w:hAnsi="Times New Roman" w:cs="Times New Roman"/>
          <w:sz w:val="24"/>
          <w:szCs w:val="24"/>
          <w:lang w:val="en-US"/>
        </w:rPr>
        <w:t>. Southampton, Boston Wit Press.</w:t>
      </w:r>
    </w:p>
    <w:p w14:paraId="7F1BD4D0"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Dan, R.R. and Sanders, N.R. (2015). </w:t>
      </w:r>
      <w:r>
        <w:rPr>
          <w:rFonts w:ascii="Times New Roman" w:hAnsi="Times New Roman" w:cs="Times New Roman"/>
          <w:i/>
          <w:iCs/>
          <w:sz w:val="24"/>
          <w:szCs w:val="24"/>
          <w:lang w:val="en-US"/>
        </w:rPr>
        <w:t>Operations Management.</w:t>
      </w:r>
      <w:r>
        <w:rPr>
          <w:rFonts w:ascii="Times New Roman" w:hAnsi="Times New Roman" w:cs="Times New Roman"/>
          <w:sz w:val="24"/>
          <w:szCs w:val="24"/>
          <w:lang w:val="en-US"/>
        </w:rPr>
        <w:t xml:space="preserve"> John Wiley &amp; Sons Inc.</w:t>
      </w:r>
    </w:p>
    <w:p w14:paraId="69C037EE"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Johnny Ch Lok (2019). </w:t>
      </w:r>
      <w:r>
        <w:rPr>
          <w:rFonts w:ascii="Times New Roman" w:hAnsi="Times New Roman" w:cs="Times New Roman"/>
          <w:i/>
          <w:iCs/>
          <w:sz w:val="24"/>
          <w:szCs w:val="24"/>
          <w:lang w:val="en-US"/>
        </w:rPr>
        <w:t>Outsourcing Or Insourcing Strategy: Comparision</w:t>
      </w:r>
      <w:r>
        <w:rPr>
          <w:rFonts w:ascii="Times New Roman" w:hAnsi="Times New Roman" w:cs="Times New Roman"/>
          <w:sz w:val="24"/>
          <w:szCs w:val="24"/>
          <w:lang w:val="en-US"/>
        </w:rPr>
        <w:t>. Independently Published.</w:t>
      </w:r>
    </w:p>
    <w:p w14:paraId="0E2E95C8"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Layton, M.C. and Morrow, D. (2018). </w:t>
      </w:r>
      <w:r>
        <w:rPr>
          <w:rFonts w:ascii="Times New Roman" w:hAnsi="Times New Roman" w:cs="Times New Roman"/>
          <w:i/>
          <w:iCs/>
          <w:sz w:val="24"/>
          <w:szCs w:val="24"/>
          <w:lang w:val="en-US"/>
        </w:rPr>
        <w:t>Scrum For Dummies</w:t>
      </w:r>
      <w:r>
        <w:rPr>
          <w:rFonts w:ascii="Times New Roman" w:hAnsi="Times New Roman" w:cs="Times New Roman"/>
          <w:sz w:val="24"/>
          <w:szCs w:val="24"/>
          <w:lang w:val="en-US"/>
        </w:rPr>
        <w:t>. John Wiley &amp; Sons.</w:t>
      </w:r>
    </w:p>
    <w:p w14:paraId="2C34D7D9"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Niven, P.R. and Lamonte, B. (2017). </w:t>
      </w:r>
      <w:r>
        <w:rPr>
          <w:rFonts w:ascii="Times New Roman" w:hAnsi="Times New Roman" w:cs="Times New Roman"/>
          <w:i/>
          <w:iCs/>
          <w:sz w:val="24"/>
          <w:szCs w:val="24"/>
          <w:lang w:val="en-US"/>
        </w:rPr>
        <w:t>Objectives and key results: driving focus, alignment, and engagement with OKRs</w:t>
      </w:r>
      <w:r>
        <w:rPr>
          <w:rFonts w:ascii="Times New Roman" w:hAnsi="Times New Roman" w:cs="Times New Roman"/>
          <w:sz w:val="24"/>
          <w:szCs w:val="24"/>
          <w:lang w:val="en-US"/>
        </w:rPr>
        <w:t>. Hoboken, New Jersey: John Wiley &amp; Sons, Inc.</w:t>
      </w:r>
    </w:p>
    <w:p w14:paraId="02497089"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Pizam, A. (2015). </w:t>
      </w:r>
      <w:r>
        <w:rPr>
          <w:rFonts w:ascii="Times New Roman" w:hAnsi="Times New Roman" w:cs="Times New Roman"/>
          <w:i/>
          <w:iCs/>
          <w:sz w:val="24"/>
          <w:szCs w:val="24"/>
          <w:lang w:val="en-US"/>
        </w:rPr>
        <w:t>International encyclopedia of hospitality management</w:t>
      </w:r>
      <w:r>
        <w:rPr>
          <w:rFonts w:ascii="Times New Roman" w:hAnsi="Times New Roman" w:cs="Times New Roman"/>
          <w:sz w:val="24"/>
          <w:szCs w:val="24"/>
          <w:lang w:val="en-US"/>
        </w:rPr>
        <w:t>. Abingdon, Oxon: Routledge.</w:t>
      </w:r>
    </w:p>
    <w:p w14:paraId="566EDCEF"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Priore, R.J. (2021). </w:t>
      </w:r>
      <w:r>
        <w:rPr>
          <w:rFonts w:ascii="Times New Roman" w:hAnsi="Times New Roman" w:cs="Times New Roman"/>
          <w:i/>
          <w:iCs/>
          <w:sz w:val="24"/>
          <w:szCs w:val="24"/>
          <w:lang w:val="en-US"/>
        </w:rPr>
        <w:t>Improving financial and operations performance: a healthcare leader’s guide</w:t>
      </w:r>
      <w:r>
        <w:rPr>
          <w:rFonts w:ascii="Times New Roman" w:hAnsi="Times New Roman" w:cs="Times New Roman"/>
          <w:sz w:val="24"/>
          <w:szCs w:val="24"/>
          <w:lang w:val="en-US"/>
        </w:rPr>
        <w:t>. New York, NY: Springer Publishing Company, LLC.</w:t>
      </w:r>
    </w:p>
    <w:p w14:paraId="761E9A42"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Purvis, M. and Grainger, A. (2013). </w:t>
      </w:r>
      <w:r>
        <w:rPr>
          <w:rFonts w:ascii="Times New Roman" w:hAnsi="Times New Roman" w:cs="Times New Roman"/>
          <w:i/>
          <w:iCs/>
          <w:sz w:val="24"/>
          <w:szCs w:val="24"/>
          <w:lang w:val="en-US"/>
        </w:rPr>
        <w:t>Exploring Sustainable Development</w:t>
      </w:r>
      <w:r>
        <w:rPr>
          <w:rFonts w:ascii="Times New Roman" w:hAnsi="Times New Roman" w:cs="Times New Roman"/>
          <w:sz w:val="24"/>
          <w:szCs w:val="24"/>
          <w:lang w:val="en-US"/>
        </w:rPr>
        <w:t>. Routledge.</w:t>
      </w:r>
    </w:p>
    <w:p w14:paraId="0F10DA3A" w14:textId="15CCDF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Randall, D.K. (2012). </w:t>
      </w:r>
      <w:r>
        <w:rPr>
          <w:rFonts w:ascii="Times New Roman" w:hAnsi="Times New Roman" w:cs="Times New Roman"/>
          <w:i/>
          <w:iCs/>
          <w:sz w:val="24"/>
          <w:szCs w:val="24"/>
          <w:lang w:val="en-US"/>
        </w:rPr>
        <w:t>Dreamland: adventures in the strange science of Sleep</w:t>
      </w:r>
      <w:r>
        <w:rPr>
          <w:rFonts w:ascii="Times New Roman" w:hAnsi="Times New Roman" w:cs="Times New Roman"/>
          <w:sz w:val="24"/>
          <w:szCs w:val="24"/>
          <w:lang w:val="en-US"/>
        </w:rPr>
        <w:t>. New York: W.W. Norton &amp; Co.</w:t>
      </w:r>
    </w:p>
    <w:p w14:paraId="1490AD7A"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Richards, G. (2011). </w:t>
      </w:r>
      <w:r>
        <w:rPr>
          <w:rFonts w:ascii="Times New Roman" w:hAnsi="Times New Roman" w:cs="Times New Roman"/>
          <w:i/>
          <w:iCs/>
          <w:sz w:val="24"/>
          <w:szCs w:val="24"/>
          <w:lang w:val="en-US"/>
        </w:rPr>
        <w:t>Warehouse Management</w:t>
      </w:r>
      <w:r>
        <w:rPr>
          <w:rFonts w:ascii="Times New Roman" w:hAnsi="Times New Roman" w:cs="Times New Roman"/>
          <w:sz w:val="24"/>
          <w:szCs w:val="24"/>
          <w:lang w:val="en-US"/>
        </w:rPr>
        <w:t>. Kogan Page Publishers.</w:t>
      </w:r>
    </w:p>
    <w:p w14:paraId="0D5BE2F6"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Tsay, A.A. (2014). </w:t>
      </w:r>
      <w:r>
        <w:rPr>
          <w:rFonts w:ascii="Times New Roman" w:hAnsi="Times New Roman" w:cs="Times New Roman"/>
          <w:i/>
          <w:iCs/>
          <w:sz w:val="24"/>
          <w:szCs w:val="24"/>
          <w:lang w:val="en-US"/>
        </w:rPr>
        <w:t>Designing and controlling the outsourced supply chain</w:t>
      </w:r>
      <w:r>
        <w:rPr>
          <w:rFonts w:ascii="Times New Roman" w:hAnsi="Times New Roman" w:cs="Times New Roman"/>
          <w:sz w:val="24"/>
          <w:szCs w:val="24"/>
          <w:lang w:val="en-US"/>
        </w:rPr>
        <w:t>. Hanover, Mass.: Now Publishers Inc.</w:t>
      </w:r>
    </w:p>
    <w:p w14:paraId="191EAF57"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Vogt, M. (2019). </w:t>
      </w:r>
      <w:r>
        <w:rPr>
          <w:rFonts w:ascii="Times New Roman" w:hAnsi="Times New Roman" w:cs="Times New Roman"/>
          <w:i/>
          <w:iCs/>
          <w:sz w:val="24"/>
          <w:szCs w:val="24"/>
          <w:lang w:val="en-US"/>
        </w:rPr>
        <w:t>Sustainability Certification Schemes in the Agricultural and Natural Resource Sectors</w:t>
      </w:r>
      <w:r>
        <w:rPr>
          <w:rFonts w:ascii="Times New Roman" w:hAnsi="Times New Roman" w:cs="Times New Roman"/>
          <w:sz w:val="24"/>
          <w:szCs w:val="24"/>
          <w:lang w:val="en-US"/>
        </w:rPr>
        <w:t>. Routledge.</w:t>
      </w:r>
    </w:p>
    <w:p w14:paraId="49396A61" w14:textId="77777777" w:rsidR="00D57E4C" w:rsidRDefault="00D57E4C" w:rsidP="00D57E4C">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Weygandt, J.J., Kieso, D.E., Kimmel, P.D. and Ibrahim Aly (2018). </w:t>
      </w:r>
      <w:r>
        <w:rPr>
          <w:rFonts w:ascii="Times New Roman" w:hAnsi="Times New Roman" w:cs="Times New Roman"/>
          <w:i/>
          <w:iCs/>
          <w:sz w:val="24"/>
          <w:szCs w:val="24"/>
          <w:lang w:val="en-US"/>
        </w:rPr>
        <w:t xml:space="preserve">Managerial accounting: </w:t>
      </w:r>
      <w:r>
        <w:rPr>
          <w:rFonts w:ascii="Times New Roman" w:hAnsi="Times New Roman" w:cs="Times New Roman"/>
          <w:i/>
          <w:iCs/>
          <w:sz w:val="24"/>
          <w:szCs w:val="24"/>
          <w:lang w:val="en-US"/>
        </w:rPr>
        <w:lastRenderedPageBreak/>
        <w:t>tools for business decision-making</w:t>
      </w:r>
      <w:r>
        <w:rPr>
          <w:rFonts w:ascii="Times New Roman" w:hAnsi="Times New Roman" w:cs="Times New Roman"/>
          <w:sz w:val="24"/>
          <w:szCs w:val="24"/>
          <w:lang w:val="en-US"/>
        </w:rPr>
        <w:t>. Toronto, Ontario: John Wiley &amp; Sons Canada, Ltd.</w:t>
      </w:r>
    </w:p>
    <w:p w14:paraId="3AB2F9E8" w14:textId="77777777" w:rsidR="00D57E4C" w:rsidRDefault="00D57E4C" w:rsidP="00D57E4C">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p>
    <w:p w14:paraId="7F2A1DFB" w14:textId="77777777" w:rsidR="00D57E4C" w:rsidRDefault="00D57E4C" w:rsidP="00D57E4C">
      <w:pPr>
        <w:spacing w:line="360" w:lineRule="auto"/>
        <w:jc w:val="both"/>
        <w:rPr>
          <w:rFonts w:ascii="Times New Roman" w:hAnsi="Times New Roman" w:cs="Times New Roman"/>
          <w:sz w:val="24"/>
          <w:szCs w:val="24"/>
        </w:rPr>
      </w:pPr>
    </w:p>
    <w:p w14:paraId="0DCD2B2F" w14:textId="77777777" w:rsidR="00D57E4C" w:rsidRDefault="00D57E4C" w:rsidP="00D57E4C">
      <w:pPr>
        <w:spacing w:line="360" w:lineRule="auto"/>
        <w:jc w:val="both"/>
        <w:rPr>
          <w:rFonts w:ascii="Times New Roman" w:hAnsi="Times New Roman" w:cs="Times New Roman"/>
          <w:sz w:val="24"/>
          <w:szCs w:val="24"/>
        </w:rPr>
      </w:pPr>
    </w:p>
    <w:p w14:paraId="12FE6D70" w14:textId="77777777" w:rsidR="00D57E4C" w:rsidRDefault="00D57E4C" w:rsidP="00D57E4C">
      <w:pPr>
        <w:spacing w:line="360" w:lineRule="auto"/>
        <w:jc w:val="both"/>
        <w:rPr>
          <w:rFonts w:ascii="Times New Roman" w:hAnsi="Times New Roman" w:cs="Times New Roman"/>
          <w:sz w:val="24"/>
          <w:szCs w:val="24"/>
        </w:rPr>
      </w:pPr>
    </w:p>
    <w:p w14:paraId="45B9207A" w14:textId="77777777" w:rsidR="00D57E4C" w:rsidRDefault="00D57E4C" w:rsidP="00D57E4C">
      <w:pPr>
        <w:spacing w:line="360" w:lineRule="auto"/>
        <w:jc w:val="both"/>
        <w:rPr>
          <w:rFonts w:ascii="Times New Roman" w:hAnsi="Times New Roman" w:cs="Times New Roman"/>
          <w:sz w:val="24"/>
          <w:szCs w:val="24"/>
        </w:rPr>
      </w:pPr>
    </w:p>
    <w:p w14:paraId="6A1FCA66" w14:textId="77777777" w:rsidR="00D57E4C" w:rsidRDefault="00D57E4C" w:rsidP="00D57E4C">
      <w:pPr>
        <w:spacing w:line="360" w:lineRule="auto"/>
        <w:jc w:val="both"/>
        <w:rPr>
          <w:rFonts w:ascii="Times New Roman" w:hAnsi="Times New Roman" w:cs="Times New Roman"/>
          <w:sz w:val="24"/>
          <w:szCs w:val="24"/>
        </w:rPr>
      </w:pPr>
    </w:p>
    <w:p w14:paraId="60A4A257" w14:textId="77777777" w:rsidR="00D57E4C" w:rsidRDefault="00D57E4C" w:rsidP="00D57E4C">
      <w:pPr>
        <w:spacing w:line="360" w:lineRule="auto"/>
        <w:jc w:val="both"/>
        <w:rPr>
          <w:rFonts w:ascii="Times New Roman" w:hAnsi="Times New Roman" w:cs="Times New Roman"/>
          <w:sz w:val="24"/>
          <w:szCs w:val="24"/>
        </w:rPr>
      </w:pPr>
    </w:p>
    <w:p w14:paraId="26F4C40A" w14:textId="77777777" w:rsidR="00D57E4C" w:rsidRDefault="00D57E4C" w:rsidP="00D57E4C">
      <w:pPr>
        <w:spacing w:line="360" w:lineRule="auto"/>
        <w:jc w:val="both"/>
        <w:rPr>
          <w:rFonts w:ascii="Times New Roman" w:hAnsi="Times New Roman" w:cs="Times New Roman"/>
          <w:sz w:val="24"/>
          <w:szCs w:val="24"/>
        </w:rPr>
      </w:pPr>
    </w:p>
    <w:p w14:paraId="171184B5" w14:textId="77777777" w:rsidR="00D57E4C" w:rsidRDefault="00D57E4C" w:rsidP="00D57E4C">
      <w:pPr>
        <w:spacing w:line="360" w:lineRule="auto"/>
        <w:jc w:val="both"/>
        <w:rPr>
          <w:rFonts w:ascii="Times New Roman" w:hAnsi="Times New Roman" w:cs="Times New Roman"/>
          <w:sz w:val="24"/>
          <w:szCs w:val="24"/>
        </w:rPr>
      </w:pPr>
    </w:p>
    <w:p w14:paraId="4E4A9959" w14:textId="77777777" w:rsidR="00406A1F" w:rsidRDefault="00406A1F"/>
    <w:sectPr w:rsidR="00406A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B49"/>
    <w:rsid w:val="00406A1F"/>
    <w:rsid w:val="004C25AC"/>
    <w:rsid w:val="00935ED3"/>
    <w:rsid w:val="00BC0836"/>
    <w:rsid w:val="00D041E3"/>
    <w:rsid w:val="00D57E4C"/>
    <w:rsid w:val="00D93F49"/>
    <w:rsid w:val="00E90B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FA68B"/>
  <w15:chartTrackingRefBased/>
  <w15:docId w15:val="{CCC26697-8E92-4675-9BCE-058E63959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E4C"/>
    <w:pPr>
      <w:spacing w:line="256" w:lineRule="auto"/>
    </w:pPr>
    <w:rPr>
      <w:kern w:val="0"/>
      <w14:ligatures w14:val="none"/>
    </w:rPr>
  </w:style>
  <w:style w:type="paragraph" w:styleId="Heading1">
    <w:name w:val="heading 1"/>
    <w:basedOn w:val="Normal"/>
    <w:next w:val="Normal"/>
    <w:link w:val="Heading1Char"/>
    <w:autoRedefine/>
    <w:uiPriority w:val="9"/>
    <w:qFormat/>
    <w:rsid w:val="00D57E4C"/>
    <w:pPr>
      <w:keepNext/>
      <w:keepLines/>
      <w:spacing w:before="240" w:after="0"/>
      <w:jc w:val="both"/>
      <w:outlineLvl w:val="0"/>
    </w:pPr>
    <w:rPr>
      <w:rFonts w:ascii="Times New Roman" w:eastAsiaTheme="majorEastAsia" w:hAnsi="Times New Roman"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E4C"/>
    <w:rPr>
      <w:rFonts w:ascii="Times New Roman" w:eastAsiaTheme="majorEastAsia" w:hAnsi="Times New Roman" w:cstheme="majorBidi"/>
      <w:b/>
      <w:color w:val="2F5496" w:themeColor="accent1" w:themeShade="BF"/>
      <w:kern w:val="0"/>
      <w:sz w:val="32"/>
      <w:szCs w:val="32"/>
      <w14:ligatures w14:val="none"/>
    </w:rPr>
  </w:style>
  <w:style w:type="character" w:styleId="Hyperlink">
    <w:name w:val="Hyperlink"/>
    <w:basedOn w:val="DefaultParagraphFont"/>
    <w:uiPriority w:val="99"/>
    <w:unhideWhenUsed/>
    <w:rsid w:val="00D57E4C"/>
    <w:rPr>
      <w:color w:val="0563C1" w:themeColor="hyperlink"/>
      <w:u w:val="single"/>
    </w:rPr>
  </w:style>
  <w:style w:type="paragraph" w:styleId="NormalWeb">
    <w:name w:val="Normal (Web)"/>
    <w:basedOn w:val="Normal"/>
    <w:uiPriority w:val="99"/>
    <w:semiHidden/>
    <w:unhideWhenUsed/>
    <w:rsid w:val="00D57E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D57E4C"/>
    <w:pPr>
      <w:spacing w:after="100"/>
    </w:pPr>
  </w:style>
  <w:style w:type="paragraph" w:styleId="TOCHeading">
    <w:name w:val="TOC Heading"/>
    <w:basedOn w:val="Heading1"/>
    <w:next w:val="Normal"/>
    <w:uiPriority w:val="39"/>
    <w:semiHidden/>
    <w:unhideWhenUsed/>
    <w:qFormat/>
    <w:rsid w:val="00D57E4C"/>
    <w:pPr>
      <w:jc w:val="left"/>
      <w:outlineLvl w:val="9"/>
    </w:pPr>
    <w:rPr>
      <w:rFonts w:asciiTheme="majorHAnsi" w:hAnsiTheme="majorHAnsi"/>
      <w:b w:val="0"/>
      <w:lang w:val="en-US"/>
    </w:rPr>
  </w:style>
  <w:style w:type="character" w:styleId="Strong">
    <w:name w:val="Strong"/>
    <w:basedOn w:val="DefaultParagraphFont"/>
    <w:uiPriority w:val="22"/>
    <w:qFormat/>
    <w:rsid w:val="00D57E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748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2613</Words>
  <Characters>14897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Maria-Francesca Scurtu (2117746)</dc:creator>
  <cp:keywords/>
  <dc:description/>
  <cp:lastModifiedBy>Maria-Francesca Scurtu (2117746)</cp:lastModifiedBy>
  <cp:revision>6</cp:revision>
  <dcterms:created xsi:type="dcterms:W3CDTF">2023-06-07T09:02:00Z</dcterms:created>
  <dcterms:modified xsi:type="dcterms:W3CDTF">2023-06-11T10:38:00Z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3996ceb0b5d1d6a38a5b33a06cc39d67880f3a011243dab09b6fe728df0e45f1</vt:lpwstr>
  </property>
</Properties>
</file>