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intelligence.xml" ContentType="application/vnd.ms-office.intelligenc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AC6D8" w14:textId="77777777" w:rsidR="000E3A6E" w:rsidRPr="00DA304F" w:rsidRDefault="000E3A6E" w:rsidP="008F29E4">
      <w:pPr>
        <w:pStyle w:val="newstyle"/>
      </w:pPr>
      <w:bookmarkStart w:id="0" w:name="_Hlk57063418"/>
      <w:bookmarkStart w:id="1" w:name="_Hlk57627279"/>
    </w:p>
    <w:sdt>
      <w:sdtPr>
        <w:id w:val="1497070150"/>
        <w:docPartObj>
          <w:docPartGallery w:val="Cover Pages"/>
          <w:docPartUnique/>
        </w:docPartObj>
      </w:sdtPr>
      <w:sdtEndPr>
        <w:rPr>
          <w:noProof/>
        </w:rPr>
      </w:sdtEndPr>
      <w:sdtContent>
        <w:p w14:paraId="1DF36175" w14:textId="4122E611" w:rsidR="00392C72" w:rsidRPr="00DA304F" w:rsidRDefault="575B9EEE" w:rsidP="008F29E4">
          <w:pPr>
            <w:pStyle w:val="newstyle"/>
            <w:rPr>
              <w:noProof/>
            </w:rPr>
          </w:pPr>
          <w:r w:rsidRPr="6F6E8AE8">
            <w:rPr>
              <w:noProof/>
            </w:rPr>
            <w:t xml:space="preserve">                              </w:t>
          </w:r>
        </w:p>
      </w:sdtContent>
    </w:sdt>
    <w:tbl>
      <w:tblPr>
        <w:tblW w:w="10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6808"/>
      </w:tblGrid>
      <w:tr w:rsidR="00AF6D48" w:rsidRPr="00DA304F" w14:paraId="38DB2813" w14:textId="77777777" w:rsidTr="65496DC2">
        <w:trPr>
          <w:trHeight w:val="704"/>
        </w:trPr>
        <w:tc>
          <w:tcPr>
            <w:tcW w:w="3865" w:type="dxa"/>
            <w:shd w:val="clear" w:color="auto" w:fill="D9D9D9" w:themeFill="background1" w:themeFillShade="D9"/>
          </w:tcPr>
          <w:p w14:paraId="1CEE7995" w14:textId="77777777" w:rsidR="00AF6D48" w:rsidRPr="00DA304F" w:rsidRDefault="00AF6D48" w:rsidP="008F29E4">
            <w:pPr>
              <w:pStyle w:val="newstyle"/>
            </w:pPr>
            <w:r w:rsidRPr="00DA304F">
              <w:t>Student Name:</w:t>
            </w:r>
          </w:p>
        </w:tc>
        <w:tc>
          <w:tcPr>
            <w:tcW w:w="6808" w:type="dxa"/>
          </w:tcPr>
          <w:p w14:paraId="03BB05D3" w14:textId="6E7C70F3" w:rsidR="00AF6D48" w:rsidRPr="00DA304F" w:rsidRDefault="00B80200" w:rsidP="008F29E4">
            <w:pPr>
              <w:pStyle w:val="newstyle"/>
            </w:pPr>
            <w:r>
              <w:t>Sarah Richardson</w:t>
            </w:r>
          </w:p>
        </w:tc>
      </w:tr>
      <w:tr w:rsidR="00AF6D48" w:rsidRPr="00DA304F" w14:paraId="7FC660A0" w14:textId="77777777" w:rsidTr="65496DC2">
        <w:trPr>
          <w:trHeight w:val="685"/>
        </w:trPr>
        <w:tc>
          <w:tcPr>
            <w:tcW w:w="3865" w:type="dxa"/>
            <w:shd w:val="clear" w:color="auto" w:fill="D9D9D9" w:themeFill="background1" w:themeFillShade="D9"/>
          </w:tcPr>
          <w:p w14:paraId="4A9D3220" w14:textId="77777777" w:rsidR="00AF6D48" w:rsidRPr="00DA304F" w:rsidRDefault="00AF6D48" w:rsidP="008F29E4">
            <w:pPr>
              <w:pStyle w:val="newstyle"/>
            </w:pPr>
            <w:r w:rsidRPr="00DA304F">
              <w:t>Student Number:</w:t>
            </w:r>
          </w:p>
        </w:tc>
        <w:tc>
          <w:tcPr>
            <w:tcW w:w="6808" w:type="dxa"/>
          </w:tcPr>
          <w:p w14:paraId="0B98CB92" w14:textId="09C5B314" w:rsidR="00AF6D48" w:rsidRPr="00DA304F" w:rsidRDefault="00B80200" w:rsidP="008F29E4">
            <w:pPr>
              <w:pStyle w:val="newstyle"/>
            </w:pPr>
            <w:r>
              <w:t xml:space="preserve">1911315 </w:t>
            </w:r>
          </w:p>
        </w:tc>
      </w:tr>
      <w:tr w:rsidR="00AF6D48" w:rsidRPr="00DA304F" w14:paraId="0D45B09D" w14:textId="77777777" w:rsidTr="65496DC2">
        <w:trPr>
          <w:trHeight w:val="673"/>
        </w:trPr>
        <w:tc>
          <w:tcPr>
            <w:tcW w:w="3865" w:type="dxa"/>
            <w:shd w:val="clear" w:color="auto" w:fill="D9D9D9" w:themeFill="background1" w:themeFillShade="D9"/>
          </w:tcPr>
          <w:p w14:paraId="7875C9FD" w14:textId="77777777" w:rsidR="00AF6D48" w:rsidRPr="00DA304F" w:rsidRDefault="00AF6D48" w:rsidP="008F29E4">
            <w:pPr>
              <w:pStyle w:val="newstyle"/>
            </w:pPr>
            <w:r w:rsidRPr="00DA304F">
              <w:t>Module No:</w:t>
            </w:r>
          </w:p>
        </w:tc>
        <w:tc>
          <w:tcPr>
            <w:tcW w:w="6808" w:type="dxa"/>
          </w:tcPr>
          <w:p w14:paraId="59D2F674" w14:textId="4532F610" w:rsidR="00AF6D48" w:rsidRPr="00DA304F" w:rsidRDefault="002E7561" w:rsidP="008F29E4">
            <w:pPr>
              <w:pStyle w:val="newstyle"/>
              <w:rPr>
                <w:color w:val="FF0000"/>
              </w:rPr>
            </w:pPr>
            <w:r>
              <w:rPr>
                <w:color w:val="FF0000"/>
              </w:rPr>
              <w:t>5001</w:t>
            </w:r>
          </w:p>
        </w:tc>
      </w:tr>
      <w:tr w:rsidR="00AF6D48" w:rsidRPr="00DA304F" w14:paraId="0ABCF2BE" w14:textId="77777777" w:rsidTr="65496DC2">
        <w:trPr>
          <w:trHeight w:val="431"/>
        </w:trPr>
        <w:tc>
          <w:tcPr>
            <w:tcW w:w="3865" w:type="dxa"/>
            <w:shd w:val="clear" w:color="auto" w:fill="D9D9D9" w:themeFill="background1" w:themeFillShade="D9"/>
          </w:tcPr>
          <w:p w14:paraId="45951CCD" w14:textId="77777777" w:rsidR="00AF6D48" w:rsidRPr="00DA304F" w:rsidRDefault="00AF6D48" w:rsidP="008F29E4">
            <w:pPr>
              <w:pStyle w:val="newstyle"/>
            </w:pPr>
            <w:r w:rsidRPr="00DA304F">
              <w:t>Module Title:</w:t>
            </w:r>
          </w:p>
        </w:tc>
        <w:tc>
          <w:tcPr>
            <w:tcW w:w="6808" w:type="dxa"/>
          </w:tcPr>
          <w:p w14:paraId="047EACEF" w14:textId="3C08B258" w:rsidR="00AF6D48" w:rsidRPr="00DA304F" w:rsidRDefault="6D72C79B" w:rsidP="008F29E4">
            <w:pPr>
              <w:pStyle w:val="newstyle"/>
              <w:rPr>
                <w:color w:val="FF0000"/>
              </w:rPr>
            </w:pPr>
            <w:r w:rsidRPr="65496DC2">
              <w:rPr>
                <w:color w:val="FF0000"/>
              </w:rPr>
              <w:t xml:space="preserve">Developing workplace critical thinking </w:t>
            </w:r>
          </w:p>
        </w:tc>
      </w:tr>
    </w:tbl>
    <w:p w14:paraId="0DB9130E" w14:textId="77777777" w:rsidR="00AF6D48" w:rsidRPr="00DA304F" w:rsidRDefault="00AF6D48" w:rsidP="008F29E4">
      <w:pPr>
        <w:pStyle w:val="newstyle"/>
      </w:pPr>
    </w:p>
    <w:p w14:paraId="101CC420" w14:textId="77777777" w:rsidR="00AF6D48" w:rsidRPr="00DA304F" w:rsidRDefault="00AF6D48" w:rsidP="008F29E4">
      <w:pPr>
        <w:pStyle w:val="newstyle"/>
      </w:pPr>
      <w:r w:rsidRPr="00DA304F">
        <w:t>Statement of Confirmation of Authenticity</w:t>
      </w:r>
    </w:p>
    <w:p w14:paraId="3A9CB067" w14:textId="77777777" w:rsidR="00AF6D48" w:rsidRPr="00DA304F" w:rsidRDefault="00AF6D48" w:rsidP="008F29E4">
      <w:pPr>
        <w:pStyle w:val="newstyle"/>
      </w:pPr>
      <w:r w:rsidRPr="00DA304F">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2842C6" w14:textId="77777777" w:rsidR="00AF6D48" w:rsidRPr="00DA304F" w:rsidRDefault="00AF6D48" w:rsidP="008F29E4">
      <w:pPr>
        <w:pStyle w:val="newstyle"/>
      </w:pPr>
      <w:r>
        <w:t>Attention is drawn to the plagiarism and unfair practice policies of both the University and of ILM.</w:t>
      </w:r>
    </w:p>
    <w:p w14:paraId="4819992F" w14:textId="3E424CA9" w:rsidR="36B1F7EC" w:rsidRDefault="36B1F7EC" w:rsidP="36B1F7EC">
      <w:pPr>
        <w:pStyle w:val="newstyle"/>
        <w:rPr>
          <w:b/>
        </w:rPr>
      </w:pPr>
    </w:p>
    <w:p w14:paraId="2B967A3A" w14:textId="77777777" w:rsidR="00AF6D48" w:rsidRPr="00DA304F" w:rsidRDefault="00AF6D48" w:rsidP="008F29E4">
      <w:pPr>
        <w:pStyle w:val="newstyle"/>
      </w:pPr>
      <w:r w:rsidRPr="00DA304F">
        <w:rPr>
          <w:b/>
        </w:rPr>
        <w:t>Permission for ILM to use this script</w:t>
      </w:r>
      <w:r w:rsidRPr="00DA304F">
        <w:br/>
        <w:t>ILM uses learners’ submissions – on an anonymous basis – for assessment standardisation. By submitting, both the centre and the learner agree that ILM may use this script on condition that identifying information is removed. However, if you are unwilling to allow ILM use this script,</w:t>
      </w:r>
    </w:p>
    <w:p w14:paraId="46DBC3CF" w14:textId="77777777" w:rsidR="00AF6D48" w:rsidRPr="00DA304F" w:rsidRDefault="00AF6D48" w:rsidP="008F29E4">
      <w:pPr>
        <w:pStyle w:val="newstyle"/>
      </w:pPr>
      <w:r w:rsidRPr="00DA304F">
        <w:br w:type="page"/>
      </w:r>
    </w:p>
    <w:bookmarkStart w:id="2" w:name="_Toc52118599" w:displacedByCustomXml="next"/>
    <w:sdt>
      <w:sdtPr>
        <w:rPr>
          <w:rFonts w:asciiTheme="minorHAnsi" w:hAnsiTheme="minorHAnsi" w:cstheme="minorHAnsi"/>
          <w:bCs w:val="0"/>
          <w:i/>
          <w:iCs/>
          <w:sz w:val="20"/>
          <w:szCs w:val="20"/>
        </w:rPr>
        <w:id w:val="524581121"/>
        <w:docPartObj>
          <w:docPartGallery w:val="Table of Contents"/>
          <w:docPartUnique/>
        </w:docPartObj>
      </w:sdtPr>
      <w:sdtEndPr/>
      <w:sdtContent>
        <w:p w14:paraId="77F3B3A3" w14:textId="77777777" w:rsidR="003D3EFB" w:rsidRPr="00DA304F" w:rsidRDefault="003D3EFB" w:rsidP="008F29E4">
          <w:pPr>
            <w:pStyle w:val="newstyle"/>
          </w:pPr>
          <w:r>
            <w:t>Table of Contents</w:t>
          </w:r>
        </w:p>
        <w:p w14:paraId="4F1B76CB" w14:textId="71126972" w:rsidR="00BD346D" w:rsidRDefault="6F6E8AE8" w:rsidP="6F6E8AE8">
          <w:pPr>
            <w:pStyle w:val="TOC1"/>
            <w:tabs>
              <w:tab w:val="right" w:leader="dot" w:pos="11055"/>
            </w:tabs>
            <w:rPr>
              <w:rFonts w:ascii="Calibri" w:hAnsi="Calibri" w:cs="Calibri"/>
              <w:noProof/>
            </w:rPr>
          </w:pPr>
          <w:r>
            <w:fldChar w:fldCharType="begin"/>
          </w:r>
          <w:r w:rsidR="003D3EFB">
            <w:instrText>TOC \o "1-3" \h \z \u</w:instrText>
          </w:r>
          <w:r>
            <w:fldChar w:fldCharType="separate"/>
          </w:r>
          <w:hyperlink w:anchor="_Toc984772352">
            <w:r w:rsidRPr="6F6E8AE8">
              <w:rPr>
                <w:rStyle w:val="Hyperlink"/>
              </w:rPr>
              <w:t>List of Abbreviations (if used)</w:t>
            </w:r>
            <w:r w:rsidR="003D3EFB">
              <w:tab/>
            </w:r>
            <w:r w:rsidR="003D3EFB">
              <w:fldChar w:fldCharType="begin"/>
            </w:r>
            <w:r w:rsidR="003D3EFB">
              <w:instrText>PAGEREF _Toc984772352 \h</w:instrText>
            </w:r>
            <w:r w:rsidR="003D3EFB">
              <w:fldChar w:fldCharType="separate"/>
            </w:r>
            <w:r w:rsidRPr="6F6E8AE8">
              <w:rPr>
                <w:rStyle w:val="Hyperlink"/>
              </w:rPr>
              <w:t>2</w:t>
            </w:r>
            <w:r w:rsidR="003D3EFB">
              <w:fldChar w:fldCharType="end"/>
            </w:r>
          </w:hyperlink>
        </w:p>
        <w:p w14:paraId="6BA926BB" w14:textId="6780B847" w:rsidR="00BD346D" w:rsidRDefault="00F27968" w:rsidP="6F6E8AE8">
          <w:pPr>
            <w:pStyle w:val="TOC1"/>
            <w:tabs>
              <w:tab w:val="right" w:leader="dot" w:pos="11055"/>
            </w:tabs>
            <w:rPr>
              <w:rFonts w:ascii="Calibri" w:hAnsi="Calibri" w:cs="Calibri"/>
              <w:noProof/>
            </w:rPr>
          </w:pPr>
          <w:hyperlink w:anchor="_Toc811471901">
            <w:r w:rsidR="6F6E8AE8" w:rsidRPr="6F6E8AE8">
              <w:rPr>
                <w:rStyle w:val="Hyperlink"/>
              </w:rPr>
              <w:t>Part A</w:t>
            </w:r>
            <w:r w:rsidR="00436986">
              <w:tab/>
            </w:r>
            <w:r w:rsidR="00436986">
              <w:fldChar w:fldCharType="begin"/>
            </w:r>
            <w:r w:rsidR="00436986">
              <w:instrText>PAGEREF _Toc811471901 \h</w:instrText>
            </w:r>
            <w:r w:rsidR="00436986">
              <w:fldChar w:fldCharType="separate"/>
            </w:r>
            <w:r w:rsidR="6F6E8AE8" w:rsidRPr="6F6E8AE8">
              <w:rPr>
                <w:rStyle w:val="Hyperlink"/>
              </w:rPr>
              <w:t>3</w:t>
            </w:r>
            <w:r w:rsidR="00436986">
              <w:fldChar w:fldCharType="end"/>
            </w:r>
          </w:hyperlink>
        </w:p>
        <w:p w14:paraId="533FBDBB" w14:textId="0D3AFE42" w:rsidR="00BD346D" w:rsidRDefault="00F27968" w:rsidP="6F6E8AE8">
          <w:pPr>
            <w:pStyle w:val="TOC1"/>
            <w:tabs>
              <w:tab w:val="right" w:leader="dot" w:pos="11055"/>
            </w:tabs>
            <w:rPr>
              <w:rFonts w:ascii="Calibri" w:hAnsi="Calibri" w:cs="Calibri"/>
              <w:noProof/>
            </w:rPr>
          </w:pPr>
          <w:hyperlink w:anchor="_Toc1851084817">
            <w:r w:rsidR="6F6E8AE8" w:rsidRPr="6F6E8AE8">
              <w:rPr>
                <w:rStyle w:val="Hyperlink"/>
              </w:rPr>
              <w:t>Identify and analyse management theories relevant to an organisational example and critically assess the impact of these theories on the beliefs, attitudes, and values of its employees.</w:t>
            </w:r>
            <w:r w:rsidR="00436986">
              <w:tab/>
            </w:r>
            <w:r w:rsidR="00436986">
              <w:fldChar w:fldCharType="begin"/>
            </w:r>
            <w:r w:rsidR="00436986">
              <w:instrText>PAGEREF _Toc1851084817 \h</w:instrText>
            </w:r>
            <w:r w:rsidR="00436986">
              <w:fldChar w:fldCharType="separate"/>
            </w:r>
            <w:r w:rsidR="6F6E8AE8" w:rsidRPr="6F6E8AE8">
              <w:rPr>
                <w:rStyle w:val="Hyperlink"/>
              </w:rPr>
              <w:t>4</w:t>
            </w:r>
            <w:r w:rsidR="00436986">
              <w:fldChar w:fldCharType="end"/>
            </w:r>
          </w:hyperlink>
        </w:p>
        <w:p w14:paraId="4F5E9B0E" w14:textId="7D9838E3" w:rsidR="00BD346D" w:rsidRDefault="00F27968" w:rsidP="6F6E8AE8">
          <w:pPr>
            <w:pStyle w:val="TOC2"/>
            <w:tabs>
              <w:tab w:val="right" w:leader="dot" w:pos="11055"/>
            </w:tabs>
            <w:rPr>
              <w:rFonts w:ascii="Calibri" w:hAnsi="Calibri" w:cs="Calibri"/>
              <w:noProof/>
            </w:rPr>
          </w:pPr>
          <w:hyperlink w:anchor="_Toc242601057">
            <w:r w:rsidR="6F6E8AE8" w:rsidRPr="6F6E8AE8">
              <w:rPr>
                <w:rStyle w:val="Hyperlink"/>
              </w:rPr>
              <w:t>Part B</w:t>
            </w:r>
            <w:r w:rsidR="00436986">
              <w:tab/>
            </w:r>
            <w:r w:rsidR="00436986">
              <w:fldChar w:fldCharType="begin"/>
            </w:r>
            <w:r w:rsidR="00436986">
              <w:instrText>PAGEREF _Toc242601057 \h</w:instrText>
            </w:r>
            <w:r w:rsidR="00436986">
              <w:fldChar w:fldCharType="separate"/>
            </w:r>
            <w:r w:rsidR="6F6E8AE8" w:rsidRPr="6F6E8AE8">
              <w:rPr>
                <w:rStyle w:val="Hyperlink"/>
              </w:rPr>
              <w:t>6</w:t>
            </w:r>
            <w:r w:rsidR="00436986">
              <w:fldChar w:fldCharType="end"/>
            </w:r>
          </w:hyperlink>
        </w:p>
        <w:p w14:paraId="7B6F460B" w14:textId="75C5BD1E" w:rsidR="00BD346D" w:rsidRDefault="00F27968" w:rsidP="6F6E8AE8">
          <w:pPr>
            <w:pStyle w:val="TOC2"/>
            <w:tabs>
              <w:tab w:val="right" w:leader="dot" w:pos="11055"/>
            </w:tabs>
            <w:rPr>
              <w:rFonts w:ascii="Calibri" w:hAnsi="Calibri" w:cs="Calibri"/>
              <w:noProof/>
            </w:rPr>
          </w:pPr>
          <w:hyperlink w:anchor="_Toc1729401829">
            <w:r w:rsidR="6F6E8AE8" w:rsidRPr="6F6E8AE8">
              <w:rPr>
                <w:rStyle w:val="Hyperlink"/>
              </w:rPr>
              <w:t>Critically analyse the impact of these theories on the success of the organisations reflecting on their values, beliefs and attitudes to their workforce and customer base.</w:t>
            </w:r>
            <w:r w:rsidR="00436986">
              <w:tab/>
            </w:r>
            <w:r w:rsidR="00436986">
              <w:fldChar w:fldCharType="begin"/>
            </w:r>
            <w:r w:rsidR="00436986">
              <w:instrText>PAGEREF _Toc1729401829 \h</w:instrText>
            </w:r>
            <w:r w:rsidR="00436986">
              <w:fldChar w:fldCharType="separate"/>
            </w:r>
            <w:r w:rsidR="6F6E8AE8" w:rsidRPr="6F6E8AE8">
              <w:rPr>
                <w:rStyle w:val="Hyperlink"/>
              </w:rPr>
              <w:t>6</w:t>
            </w:r>
            <w:r w:rsidR="00436986">
              <w:fldChar w:fldCharType="end"/>
            </w:r>
          </w:hyperlink>
        </w:p>
        <w:p w14:paraId="76DF0BA7" w14:textId="5B676F74" w:rsidR="00BD346D" w:rsidRDefault="00F27968" w:rsidP="6F6E8AE8">
          <w:pPr>
            <w:pStyle w:val="TOC2"/>
            <w:tabs>
              <w:tab w:val="right" w:leader="dot" w:pos="11055"/>
            </w:tabs>
            <w:rPr>
              <w:rFonts w:ascii="Calibri" w:hAnsi="Calibri" w:cs="Calibri"/>
              <w:noProof/>
            </w:rPr>
          </w:pPr>
          <w:hyperlink w:anchor="_Toc1261896680">
            <w:r w:rsidR="6F6E8AE8" w:rsidRPr="6F6E8AE8">
              <w:rPr>
                <w:rStyle w:val="Hyperlink"/>
              </w:rPr>
              <w:t>Heading 2</w:t>
            </w:r>
            <w:r w:rsidR="00436986">
              <w:tab/>
            </w:r>
            <w:r w:rsidR="00436986">
              <w:fldChar w:fldCharType="begin"/>
            </w:r>
            <w:r w:rsidR="00436986">
              <w:instrText>PAGEREF _Toc1261896680 \h</w:instrText>
            </w:r>
            <w:r w:rsidR="00436986">
              <w:fldChar w:fldCharType="separate"/>
            </w:r>
            <w:r w:rsidR="6F6E8AE8" w:rsidRPr="6F6E8AE8">
              <w:rPr>
                <w:rStyle w:val="Hyperlink"/>
              </w:rPr>
              <w:t>6</w:t>
            </w:r>
            <w:r w:rsidR="00436986">
              <w:fldChar w:fldCharType="end"/>
            </w:r>
          </w:hyperlink>
        </w:p>
        <w:p w14:paraId="65CF0904" w14:textId="68EADE1C" w:rsidR="00BD346D" w:rsidRDefault="00F27968" w:rsidP="6F6E8AE8">
          <w:pPr>
            <w:pStyle w:val="TOC2"/>
            <w:tabs>
              <w:tab w:val="right" w:leader="dot" w:pos="11055"/>
            </w:tabs>
            <w:rPr>
              <w:rFonts w:ascii="Calibri" w:hAnsi="Calibri" w:cs="Calibri"/>
              <w:noProof/>
            </w:rPr>
          </w:pPr>
          <w:hyperlink w:anchor="_Toc1701399124">
            <w:r w:rsidR="6F6E8AE8" w:rsidRPr="6F6E8AE8">
              <w:rPr>
                <w:rStyle w:val="Hyperlink"/>
              </w:rPr>
              <w:t>Heading 2</w:t>
            </w:r>
            <w:r w:rsidR="00436986">
              <w:tab/>
            </w:r>
            <w:r w:rsidR="00436986">
              <w:fldChar w:fldCharType="begin"/>
            </w:r>
            <w:r w:rsidR="00436986">
              <w:instrText>PAGEREF _Toc1701399124 \h</w:instrText>
            </w:r>
            <w:r w:rsidR="00436986">
              <w:fldChar w:fldCharType="separate"/>
            </w:r>
            <w:r w:rsidR="6F6E8AE8" w:rsidRPr="6F6E8AE8">
              <w:rPr>
                <w:rStyle w:val="Hyperlink"/>
              </w:rPr>
              <w:t>6</w:t>
            </w:r>
            <w:r w:rsidR="00436986">
              <w:fldChar w:fldCharType="end"/>
            </w:r>
          </w:hyperlink>
        </w:p>
        <w:p w14:paraId="5299C853" w14:textId="32F12D78" w:rsidR="00BD346D" w:rsidRDefault="00F27968" w:rsidP="6F6E8AE8">
          <w:pPr>
            <w:pStyle w:val="TOC2"/>
            <w:tabs>
              <w:tab w:val="right" w:leader="dot" w:pos="11055"/>
            </w:tabs>
            <w:rPr>
              <w:rFonts w:ascii="Calibri" w:hAnsi="Calibri" w:cs="Calibri"/>
              <w:noProof/>
            </w:rPr>
          </w:pPr>
          <w:hyperlink w:anchor="_Toc682185147">
            <w:r w:rsidR="6F6E8AE8" w:rsidRPr="6F6E8AE8">
              <w:rPr>
                <w:rStyle w:val="Hyperlink"/>
              </w:rPr>
              <w:t>Heading 2</w:t>
            </w:r>
            <w:r w:rsidR="00436986">
              <w:tab/>
            </w:r>
            <w:r w:rsidR="00436986">
              <w:fldChar w:fldCharType="begin"/>
            </w:r>
            <w:r w:rsidR="00436986">
              <w:instrText>PAGEREF _Toc682185147 \h</w:instrText>
            </w:r>
            <w:r w:rsidR="00436986">
              <w:fldChar w:fldCharType="separate"/>
            </w:r>
            <w:r w:rsidR="6F6E8AE8" w:rsidRPr="6F6E8AE8">
              <w:rPr>
                <w:rStyle w:val="Hyperlink"/>
              </w:rPr>
              <w:t>6</w:t>
            </w:r>
            <w:r w:rsidR="00436986">
              <w:fldChar w:fldCharType="end"/>
            </w:r>
          </w:hyperlink>
        </w:p>
        <w:p w14:paraId="70A70B3D" w14:textId="535D7C7E" w:rsidR="00BD346D" w:rsidRDefault="00F27968" w:rsidP="6F6E8AE8">
          <w:pPr>
            <w:pStyle w:val="TOC2"/>
            <w:tabs>
              <w:tab w:val="right" w:leader="dot" w:pos="11055"/>
            </w:tabs>
            <w:rPr>
              <w:rFonts w:ascii="Calibri" w:hAnsi="Calibri" w:cs="Calibri"/>
              <w:noProof/>
            </w:rPr>
          </w:pPr>
          <w:hyperlink w:anchor="_Toc786506130">
            <w:r w:rsidR="6F6E8AE8" w:rsidRPr="6F6E8AE8">
              <w:rPr>
                <w:rStyle w:val="Hyperlink"/>
              </w:rPr>
              <w:t>Heading 2</w:t>
            </w:r>
            <w:r w:rsidR="00436986">
              <w:tab/>
            </w:r>
            <w:r w:rsidR="00436986">
              <w:fldChar w:fldCharType="begin"/>
            </w:r>
            <w:r w:rsidR="00436986">
              <w:instrText>PAGEREF _Toc786506130 \h</w:instrText>
            </w:r>
            <w:r w:rsidR="00436986">
              <w:fldChar w:fldCharType="separate"/>
            </w:r>
            <w:r w:rsidR="6F6E8AE8" w:rsidRPr="6F6E8AE8">
              <w:rPr>
                <w:rStyle w:val="Hyperlink"/>
              </w:rPr>
              <w:t>6</w:t>
            </w:r>
            <w:r w:rsidR="00436986">
              <w:fldChar w:fldCharType="end"/>
            </w:r>
          </w:hyperlink>
        </w:p>
        <w:p w14:paraId="5367235D" w14:textId="09703991" w:rsidR="00BD346D" w:rsidRDefault="00F27968" w:rsidP="6F6E8AE8">
          <w:pPr>
            <w:pStyle w:val="TOC2"/>
            <w:tabs>
              <w:tab w:val="right" w:leader="dot" w:pos="11055"/>
            </w:tabs>
            <w:rPr>
              <w:rFonts w:ascii="Calibri" w:hAnsi="Calibri" w:cs="Calibri"/>
              <w:noProof/>
            </w:rPr>
          </w:pPr>
          <w:hyperlink w:anchor="_Toc971335224">
            <w:r w:rsidR="6F6E8AE8" w:rsidRPr="6F6E8AE8">
              <w:rPr>
                <w:rStyle w:val="Hyperlink"/>
              </w:rPr>
              <w:t>Heading 2</w:t>
            </w:r>
            <w:r w:rsidR="00436986">
              <w:tab/>
            </w:r>
            <w:r w:rsidR="00436986">
              <w:fldChar w:fldCharType="begin"/>
            </w:r>
            <w:r w:rsidR="00436986">
              <w:instrText>PAGEREF _Toc971335224 \h</w:instrText>
            </w:r>
            <w:r w:rsidR="00436986">
              <w:fldChar w:fldCharType="separate"/>
            </w:r>
            <w:r w:rsidR="6F6E8AE8" w:rsidRPr="6F6E8AE8">
              <w:rPr>
                <w:rStyle w:val="Hyperlink"/>
              </w:rPr>
              <w:t>6</w:t>
            </w:r>
            <w:r w:rsidR="00436986">
              <w:fldChar w:fldCharType="end"/>
            </w:r>
          </w:hyperlink>
        </w:p>
        <w:p w14:paraId="36C47888" w14:textId="45388C12" w:rsidR="00BD346D" w:rsidRDefault="00F27968" w:rsidP="6F6E8AE8">
          <w:pPr>
            <w:pStyle w:val="TOC1"/>
            <w:tabs>
              <w:tab w:val="right" w:leader="dot" w:pos="11055"/>
            </w:tabs>
            <w:rPr>
              <w:rFonts w:ascii="Calibri" w:hAnsi="Calibri" w:cs="Calibri"/>
              <w:noProof/>
            </w:rPr>
          </w:pPr>
          <w:hyperlink w:anchor="_Toc1295163379">
            <w:r w:rsidR="6F6E8AE8" w:rsidRPr="6F6E8AE8">
              <w:rPr>
                <w:rStyle w:val="Hyperlink"/>
              </w:rPr>
              <w:t>Heading 1</w:t>
            </w:r>
            <w:r w:rsidR="00436986">
              <w:tab/>
            </w:r>
            <w:r w:rsidR="00436986">
              <w:fldChar w:fldCharType="begin"/>
            </w:r>
            <w:r w:rsidR="00436986">
              <w:instrText>PAGEREF _Toc1295163379 \h</w:instrText>
            </w:r>
            <w:r w:rsidR="00436986">
              <w:fldChar w:fldCharType="separate"/>
            </w:r>
            <w:r w:rsidR="6F6E8AE8" w:rsidRPr="6F6E8AE8">
              <w:rPr>
                <w:rStyle w:val="Hyperlink"/>
              </w:rPr>
              <w:t>6</w:t>
            </w:r>
            <w:r w:rsidR="00436986">
              <w:fldChar w:fldCharType="end"/>
            </w:r>
          </w:hyperlink>
        </w:p>
        <w:p w14:paraId="2A50D9C4" w14:textId="023B101C" w:rsidR="00BD346D" w:rsidRDefault="00F27968" w:rsidP="6F6E8AE8">
          <w:pPr>
            <w:pStyle w:val="TOC2"/>
            <w:tabs>
              <w:tab w:val="right" w:leader="dot" w:pos="11055"/>
            </w:tabs>
            <w:rPr>
              <w:rFonts w:ascii="Calibri" w:hAnsi="Calibri" w:cs="Calibri"/>
              <w:noProof/>
            </w:rPr>
          </w:pPr>
          <w:hyperlink w:anchor="_Toc604497393">
            <w:r w:rsidR="6F6E8AE8" w:rsidRPr="6F6E8AE8">
              <w:rPr>
                <w:rStyle w:val="Hyperlink"/>
              </w:rPr>
              <w:t>Heading 2</w:t>
            </w:r>
            <w:r w:rsidR="00436986">
              <w:tab/>
            </w:r>
            <w:r w:rsidR="00436986">
              <w:fldChar w:fldCharType="begin"/>
            </w:r>
            <w:r w:rsidR="00436986">
              <w:instrText>PAGEREF _Toc604497393 \h</w:instrText>
            </w:r>
            <w:r w:rsidR="00436986">
              <w:fldChar w:fldCharType="separate"/>
            </w:r>
            <w:r w:rsidR="6F6E8AE8" w:rsidRPr="6F6E8AE8">
              <w:rPr>
                <w:rStyle w:val="Hyperlink"/>
              </w:rPr>
              <w:t>6</w:t>
            </w:r>
            <w:r w:rsidR="00436986">
              <w:fldChar w:fldCharType="end"/>
            </w:r>
          </w:hyperlink>
        </w:p>
        <w:p w14:paraId="7ABEFE4E" w14:textId="4BB3C505" w:rsidR="00BD346D" w:rsidRDefault="00F27968" w:rsidP="6F6E8AE8">
          <w:pPr>
            <w:pStyle w:val="TOC3"/>
            <w:tabs>
              <w:tab w:val="right" w:leader="dot" w:pos="11055"/>
            </w:tabs>
            <w:rPr>
              <w:rFonts w:ascii="Calibri" w:hAnsi="Calibri" w:cs="Calibri"/>
              <w:noProof/>
            </w:rPr>
          </w:pPr>
          <w:hyperlink w:anchor="_Toc2078529325">
            <w:r w:rsidR="6F6E8AE8" w:rsidRPr="6F6E8AE8">
              <w:rPr>
                <w:rStyle w:val="Hyperlink"/>
              </w:rPr>
              <w:t>Table 1</w:t>
            </w:r>
            <w:r w:rsidR="00436986">
              <w:tab/>
            </w:r>
            <w:r w:rsidR="00436986">
              <w:fldChar w:fldCharType="begin"/>
            </w:r>
            <w:r w:rsidR="00436986">
              <w:instrText>PAGEREF _Toc2078529325 \h</w:instrText>
            </w:r>
            <w:r w:rsidR="00436986">
              <w:fldChar w:fldCharType="separate"/>
            </w:r>
            <w:r w:rsidR="6F6E8AE8" w:rsidRPr="6F6E8AE8">
              <w:rPr>
                <w:rStyle w:val="Hyperlink"/>
              </w:rPr>
              <w:t>6</w:t>
            </w:r>
            <w:r w:rsidR="00436986">
              <w:fldChar w:fldCharType="end"/>
            </w:r>
          </w:hyperlink>
        </w:p>
        <w:p w14:paraId="0C2EE8D4" w14:textId="585EFEEF" w:rsidR="00BD346D" w:rsidRDefault="00F27968" w:rsidP="6F6E8AE8">
          <w:pPr>
            <w:pStyle w:val="TOC2"/>
            <w:tabs>
              <w:tab w:val="right" w:leader="dot" w:pos="11055"/>
            </w:tabs>
            <w:rPr>
              <w:rFonts w:ascii="Calibri" w:hAnsi="Calibri" w:cs="Calibri"/>
              <w:noProof/>
            </w:rPr>
          </w:pPr>
          <w:hyperlink w:anchor="_Toc192241594">
            <w:r w:rsidR="6F6E8AE8" w:rsidRPr="6F6E8AE8">
              <w:rPr>
                <w:rStyle w:val="Hyperlink"/>
              </w:rPr>
              <w:t>SWOT Review</w:t>
            </w:r>
            <w:r w:rsidR="00436986">
              <w:tab/>
            </w:r>
            <w:r w:rsidR="00436986">
              <w:fldChar w:fldCharType="begin"/>
            </w:r>
            <w:r w:rsidR="00436986">
              <w:instrText>PAGEREF _Toc192241594 \h</w:instrText>
            </w:r>
            <w:r w:rsidR="00436986">
              <w:fldChar w:fldCharType="separate"/>
            </w:r>
            <w:r w:rsidR="6F6E8AE8" w:rsidRPr="6F6E8AE8">
              <w:rPr>
                <w:rStyle w:val="Hyperlink"/>
              </w:rPr>
              <w:t>7</w:t>
            </w:r>
            <w:r w:rsidR="00436986">
              <w:fldChar w:fldCharType="end"/>
            </w:r>
          </w:hyperlink>
        </w:p>
        <w:p w14:paraId="7EA6D578" w14:textId="0769384D" w:rsidR="00BD346D" w:rsidRDefault="00F27968" w:rsidP="6F6E8AE8">
          <w:pPr>
            <w:pStyle w:val="TOC2"/>
            <w:tabs>
              <w:tab w:val="right" w:leader="dot" w:pos="11055"/>
            </w:tabs>
            <w:rPr>
              <w:rFonts w:ascii="Calibri" w:hAnsi="Calibri" w:cs="Calibri"/>
              <w:noProof/>
            </w:rPr>
          </w:pPr>
          <w:hyperlink w:anchor="_Toc678005168">
            <w:r w:rsidR="6F6E8AE8" w:rsidRPr="6F6E8AE8">
              <w:rPr>
                <w:rStyle w:val="Hyperlink"/>
              </w:rPr>
              <w:t>PESTEL Analysis</w:t>
            </w:r>
            <w:r w:rsidR="00436986">
              <w:tab/>
            </w:r>
            <w:r w:rsidR="00436986">
              <w:fldChar w:fldCharType="begin"/>
            </w:r>
            <w:r w:rsidR="00436986">
              <w:instrText>PAGEREF _Toc678005168 \h</w:instrText>
            </w:r>
            <w:r w:rsidR="00436986">
              <w:fldChar w:fldCharType="separate"/>
            </w:r>
            <w:r w:rsidR="6F6E8AE8" w:rsidRPr="6F6E8AE8">
              <w:rPr>
                <w:rStyle w:val="Hyperlink"/>
              </w:rPr>
              <w:t>7</w:t>
            </w:r>
            <w:r w:rsidR="00436986">
              <w:fldChar w:fldCharType="end"/>
            </w:r>
          </w:hyperlink>
        </w:p>
        <w:p w14:paraId="61584F3B" w14:textId="5AB0EADE" w:rsidR="00BD346D" w:rsidRDefault="00F27968" w:rsidP="6F6E8AE8">
          <w:pPr>
            <w:pStyle w:val="TOC1"/>
            <w:tabs>
              <w:tab w:val="right" w:leader="dot" w:pos="11055"/>
            </w:tabs>
            <w:rPr>
              <w:rFonts w:ascii="Calibri" w:hAnsi="Calibri" w:cs="Calibri"/>
              <w:noProof/>
            </w:rPr>
          </w:pPr>
          <w:hyperlink w:anchor="_Toc1667622138">
            <w:r w:rsidR="6F6E8AE8" w:rsidRPr="6F6E8AE8">
              <w:rPr>
                <w:rStyle w:val="Hyperlink"/>
              </w:rPr>
              <w:t>GL Herald Final_artwork_final_20-03-08_02 (greatlakes.edu.in)</w:t>
            </w:r>
            <w:r w:rsidR="00436986">
              <w:tab/>
            </w:r>
            <w:r w:rsidR="00436986">
              <w:fldChar w:fldCharType="begin"/>
            </w:r>
            <w:r w:rsidR="00436986">
              <w:instrText>PAGEREF _Toc1667622138 \h</w:instrText>
            </w:r>
            <w:r w:rsidR="00436986">
              <w:fldChar w:fldCharType="separate"/>
            </w:r>
            <w:r w:rsidR="6F6E8AE8" w:rsidRPr="6F6E8AE8">
              <w:rPr>
                <w:rStyle w:val="Hyperlink"/>
              </w:rPr>
              <w:t>7</w:t>
            </w:r>
            <w:r w:rsidR="00436986">
              <w:fldChar w:fldCharType="end"/>
            </w:r>
          </w:hyperlink>
        </w:p>
        <w:p w14:paraId="13E48758" w14:textId="1EA30AE3" w:rsidR="00BD346D" w:rsidRDefault="00F27968" w:rsidP="6F6E8AE8">
          <w:pPr>
            <w:pStyle w:val="TOC2"/>
            <w:tabs>
              <w:tab w:val="right" w:leader="dot" w:pos="11055"/>
            </w:tabs>
            <w:rPr>
              <w:rFonts w:ascii="Calibri" w:hAnsi="Calibri" w:cs="Calibri"/>
              <w:noProof/>
            </w:rPr>
          </w:pPr>
          <w:hyperlink w:anchor="_Toc1833607000">
            <w:r w:rsidR="6F6E8AE8" w:rsidRPr="6F6E8AE8">
              <w:rPr>
                <w:rStyle w:val="Hyperlink"/>
              </w:rPr>
              <w:t>Books</w:t>
            </w:r>
            <w:r w:rsidR="00436986">
              <w:tab/>
            </w:r>
            <w:r w:rsidR="00436986">
              <w:fldChar w:fldCharType="begin"/>
            </w:r>
            <w:r w:rsidR="00436986">
              <w:instrText>PAGEREF _Toc1833607000 \h</w:instrText>
            </w:r>
            <w:r w:rsidR="00436986">
              <w:fldChar w:fldCharType="separate"/>
            </w:r>
            <w:r w:rsidR="6F6E8AE8" w:rsidRPr="6F6E8AE8">
              <w:rPr>
                <w:rStyle w:val="Hyperlink"/>
              </w:rPr>
              <w:t>7</w:t>
            </w:r>
            <w:r w:rsidR="00436986">
              <w:fldChar w:fldCharType="end"/>
            </w:r>
          </w:hyperlink>
        </w:p>
        <w:p w14:paraId="4128E694" w14:textId="561369ED" w:rsidR="00BD346D" w:rsidRDefault="00F27968" w:rsidP="6F6E8AE8">
          <w:pPr>
            <w:pStyle w:val="TOC2"/>
            <w:tabs>
              <w:tab w:val="right" w:leader="dot" w:pos="11055"/>
            </w:tabs>
            <w:rPr>
              <w:rFonts w:ascii="Calibri" w:hAnsi="Calibri" w:cs="Calibri"/>
              <w:noProof/>
            </w:rPr>
          </w:pPr>
          <w:hyperlink w:anchor="_Toc103810787">
            <w:r w:rsidR="6F6E8AE8" w:rsidRPr="6F6E8AE8">
              <w:rPr>
                <w:rStyle w:val="Hyperlink"/>
              </w:rPr>
              <w:t>Websites</w:t>
            </w:r>
            <w:r w:rsidR="00436986">
              <w:tab/>
            </w:r>
            <w:r w:rsidR="00436986">
              <w:fldChar w:fldCharType="begin"/>
            </w:r>
            <w:r w:rsidR="00436986">
              <w:instrText>PAGEREF _Toc103810787 \h</w:instrText>
            </w:r>
            <w:r w:rsidR="00436986">
              <w:fldChar w:fldCharType="separate"/>
            </w:r>
            <w:r w:rsidR="6F6E8AE8" w:rsidRPr="6F6E8AE8">
              <w:rPr>
                <w:rStyle w:val="Hyperlink"/>
              </w:rPr>
              <w:t>7</w:t>
            </w:r>
            <w:r w:rsidR="00436986">
              <w:fldChar w:fldCharType="end"/>
            </w:r>
          </w:hyperlink>
        </w:p>
        <w:p w14:paraId="59228AAA" w14:textId="4BE5DC11" w:rsidR="00BD346D" w:rsidRDefault="00F27968" w:rsidP="6F6E8AE8">
          <w:pPr>
            <w:pStyle w:val="TOC2"/>
            <w:tabs>
              <w:tab w:val="right" w:leader="dot" w:pos="11055"/>
            </w:tabs>
            <w:rPr>
              <w:rFonts w:ascii="Calibri" w:hAnsi="Calibri" w:cs="Calibri"/>
              <w:noProof/>
            </w:rPr>
          </w:pPr>
          <w:hyperlink w:anchor="_Toc1038507881">
            <w:r w:rsidR="6F6E8AE8" w:rsidRPr="6F6E8AE8">
              <w:rPr>
                <w:rStyle w:val="Hyperlink"/>
              </w:rPr>
              <w:t>Bibliography</w:t>
            </w:r>
            <w:r w:rsidR="00436986">
              <w:tab/>
            </w:r>
            <w:r w:rsidR="00436986">
              <w:fldChar w:fldCharType="begin"/>
            </w:r>
            <w:r w:rsidR="00436986">
              <w:instrText>PAGEREF _Toc1038507881 \h</w:instrText>
            </w:r>
            <w:r w:rsidR="00436986">
              <w:fldChar w:fldCharType="separate"/>
            </w:r>
            <w:r w:rsidR="6F6E8AE8" w:rsidRPr="6F6E8AE8">
              <w:rPr>
                <w:rStyle w:val="Hyperlink"/>
              </w:rPr>
              <w:t>9</w:t>
            </w:r>
            <w:r w:rsidR="00436986">
              <w:fldChar w:fldCharType="end"/>
            </w:r>
          </w:hyperlink>
        </w:p>
        <w:p w14:paraId="1D2E7FDD" w14:textId="0A4EE32A" w:rsidR="00BD346D" w:rsidRDefault="00F27968" w:rsidP="6F6E8AE8">
          <w:pPr>
            <w:pStyle w:val="TOC1"/>
            <w:tabs>
              <w:tab w:val="right" w:leader="dot" w:pos="11055"/>
            </w:tabs>
            <w:rPr>
              <w:rFonts w:ascii="Calibri" w:hAnsi="Calibri" w:cs="Calibri"/>
              <w:noProof/>
            </w:rPr>
          </w:pPr>
          <w:hyperlink w:anchor="_Toc1626668698">
            <w:r w:rsidR="6F6E8AE8" w:rsidRPr="6F6E8AE8">
              <w:rPr>
                <w:rStyle w:val="Hyperlink"/>
              </w:rPr>
              <w:t>￼Appendices</w:t>
            </w:r>
            <w:r w:rsidR="00436986">
              <w:tab/>
            </w:r>
            <w:r w:rsidR="00436986">
              <w:fldChar w:fldCharType="begin"/>
            </w:r>
            <w:r w:rsidR="00436986">
              <w:instrText>PAGEREF _Toc1626668698 \h</w:instrText>
            </w:r>
            <w:r w:rsidR="00436986">
              <w:fldChar w:fldCharType="separate"/>
            </w:r>
            <w:r w:rsidR="6F6E8AE8" w:rsidRPr="6F6E8AE8">
              <w:rPr>
                <w:rStyle w:val="Hyperlink"/>
              </w:rPr>
              <w:t>9</w:t>
            </w:r>
            <w:r w:rsidR="00436986">
              <w:fldChar w:fldCharType="end"/>
            </w:r>
          </w:hyperlink>
        </w:p>
        <w:p w14:paraId="1BEC0E8A" w14:textId="60598604" w:rsidR="00BD346D" w:rsidRDefault="00F27968" w:rsidP="6F6E8AE8">
          <w:pPr>
            <w:pStyle w:val="TOC2"/>
            <w:tabs>
              <w:tab w:val="right" w:leader="dot" w:pos="11055"/>
            </w:tabs>
            <w:rPr>
              <w:rFonts w:ascii="Calibri" w:hAnsi="Calibri" w:cs="Calibri"/>
              <w:noProof/>
            </w:rPr>
          </w:pPr>
          <w:hyperlink w:anchor="_Toc1330035739">
            <w:r w:rsidR="6F6E8AE8" w:rsidRPr="6F6E8AE8">
              <w:rPr>
                <w:rStyle w:val="Hyperlink"/>
              </w:rPr>
              <w:t>Appendix A - Macro-Environment Analysis (PESTEL)</w:t>
            </w:r>
            <w:r w:rsidR="00436986">
              <w:tab/>
            </w:r>
            <w:r w:rsidR="00436986">
              <w:fldChar w:fldCharType="begin"/>
            </w:r>
            <w:r w:rsidR="00436986">
              <w:instrText>PAGEREF _Toc1330035739 \h</w:instrText>
            </w:r>
            <w:r w:rsidR="00436986">
              <w:fldChar w:fldCharType="separate"/>
            </w:r>
            <w:r w:rsidR="6F6E8AE8" w:rsidRPr="6F6E8AE8">
              <w:rPr>
                <w:rStyle w:val="Hyperlink"/>
              </w:rPr>
              <w:t>10</w:t>
            </w:r>
            <w:r w:rsidR="00436986">
              <w:fldChar w:fldCharType="end"/>
            </w:r>
          </w:hyperlink>
        </w:p>
        <w:p w14:paraId="0C78C62A" w14:textId="43ED9366" w:rsidR="6F6E8AE8" w:rsidRDefault="00F27968" w:rsidP="6F6E8AE8">
          <w:pPr>
            <w:pStyle w:val="TOC2"/>
            <w:tabs>
              <w:tab w:val="right" w:leader="dot" w:pos="11055"/>
            </w:tabs>
            <w:rPr>
              <w:rFonts w:ascii="Calibri" w:hAnsi="Calibri" w:cs="Calibri"/>
            </w:rPr>
          </w:pPr>
          <w:hyperlink w:anchor="_Toc1952679189">
            <w:r w:rsidR="6F6E8AE8" w:rsidRPr="6F6E8AE8">
              <w:rPr>
                <w:rStyle w:val="Hyperlink"/>
              </w:rPr>
              <w:t>Appendix B - Title</w:t>
            </w:r>
            <w:r w:rsidR="6F6E8AE8">
              <w:tab/>
            </w:r>
            <w:r w:rsidR="6F6E8AE8">
              <w:fldChar w:fldCharType="begin"/>
            </w:r>
            <w:r w:rsidR="6F6E8AE8">
              <w:instrText>PAGEREF _Toc1952679189 \h</w:instrText>
            </w:r>
            <w:r w:rsidR="6F6E8AE8">
              <w:fldChar w:fldCharType="separate"/>
            </w:r>
            <w:r w:rsidR="6F6E8AE8" w:rsidRPr="6F6E8AE8">
              <w:rPr>
                <w:rStyle w:val="Hyperlink"/>
              </w:rPr>
              <w:t>10</w:t>
            </w:r>
            <w:r w:rsidR="6F6E8AE8">
              <w:fldChar w:fldCharType="end"/>
            </w:r>
          </w:hyperlink>
        </w:p>
        <w:p w14:paraId="2EED4F53" w14:textId="18C00CB3" w:rsidR="6F6E8AE8" w:rsidRDefault="00F27968" w:rsidP="6F6E8AE8">
          <w:pPr>
            <w:pStyle w:val="TOC2"/>
            <w:tabs>
              <w:tab w:val="right" w:leader="dot" w:pos="11055"/>
            </w:tabs>
            <w:rPr>
              <w:rFonts w:ascii="Calibri" w:hAnsi="Calibri" w:cs="Calibri"/>
            </w:rPr>
          </w:pPr>
          <w:hyperlink w:anchor="_Toc989752805">
            <w:r w:rsidR="6F6E8AE8" w:rsidRPr="6F6E8AE8">
              <w:rPr>
                <w:rStyle w:val="Hyperlink"/>
              </w:rPr>
              <w:t>Appendix C – Title</w:t>
            </w:r>
            <w:r w:rsidR="6F6E8AE8">
              <w:tab/>
            </w:r>
            <w:r w:rsidR="6F6E8AE8">
              <w:fldChar w:fldCharType="begin"/>
            </w:r>
            <w:r w:rsidR="6F6E8AE8">
              <w:instrText>PAGEREF _Toc989752805 \h</w:instrText>
            </w:r>
            <w:r w:rsidR="6F6E8AE8">
              <w:fldChar w:fldCharType="separate"/>
            </w:r>
            <w:r w:rsidR="6F6E8AE8" w:rsidRPr="6F6E8AE8">
              <w:rPr>
                <w:rStyle w:val="Hyperlink"/>
              </w:rPr>
              <w:t>11</w:t>
            </w:r>
            <w:r w:rsidR="6F6E8AE8">
              <w:fldChar w:fldCharType="end"/>
            </w:r>
          </w:hyperlink>
          <w:r w:rsidR="6F6E8AE8">
            <w:fldChar w:fldCharType="end"/>
          </w:r>
        </w:p>
      </w:sdtContent>
    </w:sdt>
    <w:p w14:paraId="738DE190" w14:textId="49F68206" w:rsidR="003D3EFB" w:rsidRPr="00DA304F" w:rsidRDefault="003D3EFB" w:rsidP="008F29E4">
      <w:pPr>
        <w:pStyle w:val="newstyle"/>
        <w:rPr>
          <w:noProof/>
        </w:rPr>
      </w:pPr>
    </w:p>
    <w:p w14:paraId="58A496DB" w14:textId="5305ADB4" w:rsidR="006F6892" w:rsidRPr="00DA304F" w:rsidRDefault="006F6892" w:rsidP="008F29E4">
      <w:pPr>
        <w:pStyle w:val="newstyle"/>
        <w:rPr>
          <w:noProof/>
        </w:rPr>
      </w:pPr>
    </w:p>
    <w:p w14:paraId="1BE5A8DC" w14:textId="2F9DEDC6" w:rsidR="008D1FA1" w:rsidRPr="00DA304F" w:rsidRDefault="008D1FA1" w:rsidP="008F29E4">
      <w:pPr>
        <w:pStyle w:val="newstyle"/>
        <w:rPr>
          <w:noProof/>
        </w:rPr>
      </w:pPr>
      <w:r w:rsidRPr="00DA304F">
        <w:rPr>
          <w:noProof/>
        </w:rPr>
        <w:br w:type="page"/>
      </w:r>
    </w:p>
    <w:p w14:paraId="58B784EB" w14:textId="72826594" w:rsidR="006F6892" w:rsidRPr="00DA304F" w:rsidRDefault="008D1FA1" w:rsidP="00F46929">
      <w:pPr>
        <w:pStyle w:val="Heading1"/>
        <w:rPr>
          <w:rFonts w:cs="Arial"/>
          <w:sz w:val="22"/>
          <w:szCs w:val="22"/>
        </w:rPr>
      </w:pPr>
      <w:bookmarkStart w:id="3" w:name="_Toc984772352"/>
      <w:r w:rsidRPr="6F6E8AE8">
        <w:rPr>
          <w:rFonts w:cs="Arial"/>
          <w:sz w:val="22"/>
          <w:szCs w:val="22"/>
        </w:rPr>
        <w:lastRenderedPageBreak/>
        <w:t>List of Abbreviations</w:t>
      </w:r>
      <w:r w:rsidR="00BD346D" w:rsidRPr="6F6E8AE8">
        <w:rPr>
          <w:rFonts w:cs="Arial"/>
          <w:sz w:val="22"/>
          <w:szCs w:val="22"/>
        </w:rPr>
        <w:t xml:space="preserve"> (if used)</w:t>
      </w:r>
      <w:bookmarkEnd w:id="3"/>
    </w:p>
    <w:bookmarkEnd w:id="2"/>
    <w:p w14:paraId="10B7D877" w14:textId="6C76FE02" w:rsidR="00BD346D" w:rsidRDefault="00BD346D" w:rsidP="00197863">
      <w:pPr>
        <w:pStyle w:val="Heading1"/>
      </w:pPr>
    </w:p>
    <w:p w14:paraId="013CE60D" w14:textId="2E757E32" w:rsidR="00BD346D" w:rsidRDefault="00BD346D">
      <w:pPr>
        <w:spacing w:after="160" w:line="259" w:lineRule="auto"/>
        <w:rPr>
          <w:rFonts w:ascii="Arial" w:eastAsiaTheme="majorEastAsia" w:hAnsi="Arial" w:cstheme="majorBidi"/>
          <w:b/>
          <w:color w:val="000000" w:themeColor="text1"/>
          <w:szCs w:val="32"/>
        </w:rPr>
      </w:pPr>
      <w:r>
        <w:br w:type="page"/>
      </w:r>
    </w:p>
    <w:p w14:paraId="6AFC0249" w14:textId="07F4D4E3" w:rsidR="00095CC4" w:rsidRPr="00197863" w:rsidRDefault="2709BCAE" w:rsidP="00197863">
      <w:pPr>
        <w:pStyle w:val="Heading1"/>
      </w:pPr>
      <w:bookmarkStart w:id="4" w:name="_Toc811471901"/>
      <w:r>
        <w:lastRenderedPageBreak/>
        <w:t xml:space="preserve">Part </w:t>
      </w:r>
      <w:r w:rsidR="7A1334A0">
        <w:t>A</w:t>
      </w:r>
      <w:bookmarkEnd w:id="4"/>
    </w:p>
    <w:p w14:paraId="038A76BF" w14:textId="29080919" w:rsidR="00095CC4" w:rsidRPr="00197863" w:rsidRDefault="002E0439" w:rsidP="00197863">
      <w:pPr>
        <w:pStyle w:val="Heading1"/>
      </w:pPr>
      <w:bookmarkStart w:id="5" w:name="_Toc1851084817"/>
      <w:r>
        <w:t>I</w:t>
      </w:r>
      <w:r w:rsidR="617E94F8">
        <w:t xml:space="preserve">dentify and analyse management theories </w:t>
      </w:r>
      <w:r w:rsidR="3B139E8E">
        <w:t>relevant</w:t>
      </w:r>
      <w:r w:rsidR="617E94F8">
        <w:t xml:space="preserve"> to an organisational example and critically assess the impact of these theories</w:t>
      </w:r>
      <w:r w:rsidR="151205E4">
        <w:t xml:space="preserve"> on the beliefs, </w:t>
      </w:r>
      <w:r w:rsidR="3010F5B3">
        <w:t>attitudes,</w:t>
      </w:r>
      <w:r w:rsidR="151205E4">
        <w:t xml:space="preserve"> and values of </w:t>
      </w:r>
      <w:r w:rsidR="6618246F">
        <w:t>its</w:t>
      </w:r>
      <w:r w:rsidR="151205E4">
        <w:t xml:space="preserve"> </w:t>
      </w:r>
      <w:r w:rsidR="0A8A3BBB">
        <w:t>employees</w:t>
      </w:r>
      <w:r w:rsidR="151205E4">
        <w:t xml:space="preserve">. </w:t>
      </w:r>
      <w:bookmarkEnd w:id="5"/>
    </w:p>
    <w:p w14:paraId="6956EE43" w14:textId="6D48908A" w:rsidR="65496DC2" w:rsidRDefault="65496DC2" w:rsidP="65496DC2"/>
    <w:p w14:paraId="3D00EDBC" w14:textId="05C0C7EA"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000000" w:themeColor="text1"/>
          <w:sz w:val="22"/>
          <w:szCs w:val="22"/>
        </w:rPr>
        <w:t xml:space="preserve">Values can be defined as the regard that something is held to deserve; the importance, worth, or usefulness of something. A belief is an acceptance that something exists or is true, especially one without proof and attitudes is a settled way of thinking or feeling about something. </w:t>
      </w:r>
    </w:p>
    <w:p w14:paraId="202A2C96" w14:textId="5673A02A" w:rsidR="65496DC2" w:rsidRDefault="65496DC2" w:rsidP="65496DC2">
      <w:pPr>
        <w:rPr>
          <w:rFonts w:ascii="Arial" w:eastAsia="Arial" w:hAnsi="Arial" w:cs="Arial"/>
          <w:color w:val="000000" w:themeColor="text1"/>
          <w:sz w:val="22"/>
          <w:szCs w:val="22"/>
        </w:rPr>
      </w:pPr>
    </w:p>
    <w:p w14:paraId="2B273160" w14:textId="6AF4E1AA" w:rsidR="2FC0DD36" w:rsidRDefault="2FC0DD36" w:rsidP="65496DC2">
      <w:pPr>
        <w:rPr>
          <w:rFonts w:ascii="Arial" w:eastAsia="Arial" w:hAnsi="Arial" w:cs="Arial"/>
          <w:color w:val="222222"/>
          <w:sz w:val="22"/>
          <w:szCs w:val="22"/>
        </w:rPr>
      </w:pPr>
      <w:r w:rsidRPr="65496DC2">
        <w:rPr>
          <w:rFonts w:ascii="Arial" w:eastAsia="Arial" w:hAnsi="Arial" w:cs="Arial"/>
          <w:color w:val="000000" w:themeColor="text1"/>
          <w:sz w:val="22"/>
          <w:szCs w:val="22"/>
        </w:rPr>
        <w:t>As individuals we all have our own values, beliefs, and attitudes. As a team leader housing law case worker working with a variety of individuals with different values, attitudes, and beliefs, I must take this into consideration so that I do not force my own views upon them. The concept or idea of persuasion is formed (conceptualised) mostly by values, attitudes, and beliefs according to (Rokeach,1968).</w:t>
      </w:r>
      <w:r w:rsidRPr="65496DC2">
        <w:rPr>
          <w:rFonts w:ascii="Arial" w:eastAsia="Arial" w:hAnsi="Arial" w:cs="Arial"/>
          <w:b/>
          <w:bCs/>
          <w:color w:val="222222"/>
          <w:sz w:val="22"/>
          <w:szCs w:val="22"/>
        </w:rPr>
        <w:t> </w:t>
      </w:r>
      <w:r w:rsidRPr="65496DC2">
        <w:rPr>
          <w:rFonts w:ascii="Arial" w:eastAsia="Arial" w:hAnsi="Arial" w:cs="Arial"/>
          <w:color w:val="222222"/>
          <w:sz w:val="22"/>
          <w:szCs w:val="22"/>
        </w:rPr>
        <w:t xml:space="preserve">It is a cognitive consistency theory, which indicates that a person’s belief attitudes and values must be in harmony with one another, and further explains the importance of this whilst trying to persuade an individual to understand what the beliefs, attitudes and values theory is. It is important to understand what each component of the theory represents and how they are related to each other, Attitudes and Persuasion (Petty, </w:t>
      </w:r>
      <w:proofErr w:type="spellStart"/>
      <w:r w:rsidRPr="65496DC2">
        <w:rPr>
          <w:rFonts w:ascii="Arial" w:eastAsia="Arial" w:hAnsi="Arial" w:cs="Arial"/>
          <w:color w:val="222222"/>
          <w:sz w:val="22"/>
          <w:szCs w:val="22"/>
        </w:rPr>
        <w:t>n.d.</w:t>
      </w:r>
      <w:proofErr w:type="spellEnd"/>
      <w:r w:rsidRPr="65496DC2">
        <w:rPr>
          <w:rFonts w:ascii="Arial" w:eastAsia="Arial" w:hAnsi="Arial" w:cs="Arial"/>
          <w:color w:val="222222"/>
          <w:sz w:val="22"/>
          <w:szCs w:val="22"/>
        </w:rPr>
        <w:t>). </w:t>
      </w:r>
    </w:p>
    <w:p w14:paraId="4CBB67AF" w14:textId="10CF6169"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000000" w:themeColor="text1"/>
          <w:sz w:val="22"/>
          <w:szCs w:val="22"/>
          <w:lang w:val="en-US"/>
        </w:rPr>
        <w:t> </w:t>
      </w:r>
    </w:p>
    <w:p w14:paraId="2A7276DF" w14:textId="3BE6473E" w:rsidR="2FC0DD36" w:rsidRDefault="2FC0DD36" w:rsidP="65496DC2">
      <w:pPr>
        <w:rPr>
          <w:rFonts w:ascii="Arial" w:eastAsia="Arial" w:hAnsi="Arial" w:cs="Arial"/>
          <w:color w:val="333333"/>
          <w:sz w:val="22"/>
          <w:szCs w:val="22"/>
        </w:rPr>
      </w:pPr>
      <w:r w:rsidRPr="65496DC2">
        <w:rPr>
          <w:rFonts w:ascii="Arial" w:eastAsia="Arial" w:hAnsi="Arial" w:cs="Arial"/>
          <w:color w:val="000000" w:themeColor="text1"/>
          <w:sz w:val="22"/>
          <w:szCs w:val="22"/>
        </w:rPr>
        <w:t>We choose our values but there are lots of influences that lead and guide us. As children we are guided by our parents and as we get older, we learn through our friends, society, and life experiences. Our cultural surroundings also have an influence primarily through schools, churches, and community clubs. The environment we have grown up in has an important influence on our values.</w:t>
      </w:r>
      <w:r w:rsidRPr="65496DC2">
        <w:rPr>
          <w:rFonts w:ascii="Arial" w:eastAsia="Arial" w:hAnsi="Arial" w:cs="Arial"/>
          <w:b/>
          <w:bCs/>
          <w:color w:val="666666"/>
          <w:sz w:val="19"/>
          <w:szCs w:val="19"/>
        </w:rPr>
        <w:t> </w:t>
      </w:r>
      <w:proofErr w:type="spellStart"/>
      <w:r w:rsidRPr="65496DC2">
        <w:rPr>
          <w:rFonts w:ascii="Arial" w:eastAsia="Arial" w:hAnsi="Arial" w:cs="Arial"/>
          <w:color w:val="333333"/>
          <w:sz w:val="22"/>
          <w:szCs w:val="22"/>
        </w:rPr>
        <w:t>Inglehart</w:t>
      </w:r>
      <w:proofErr w:type="spellEnd"/>
      <w:r w:rsidRPr="65496DC2">
        <w:rPr>
          <w:rFonts w:ascii="Arial" w:eastAsia="Arial" w:hAnsi="Arial" w:cs="Arial"/>
          <w:color w:val="333333"/>
          <w:sz w:val="22"/>
          <w:szCs w:val="22"/>
        </w:rPr>
        <w:t xml:space="preserve"> (1977) Theory of intergenerational Value change asserts that a key determinant of one’s values relates to the conditions of their upbringing, how secure or insecure one felt. For instance, a child brought up in an insecure economic environment is likely to gravitate to modern values such as freedom of thought and expression, with their focus on achievement, growth, and economic success. Similarly, a child brought up in conditions of great economic environment, where it is not a worry due to financial security, is more likely to gravitate to postmodern values based on religious and moral values education (</w:t>
      </w:r>
      <w:proofErr w:type="spellStart"/>
      <w:r w:rsidRPr="65496DC2">
        <w:rPr>
          <w:rFonts w:ascii="Arial" w:eastAsia="Arial" w:hAnsi="Arial" w:cs="Arial"/>
          <w:color w:val="333333"/>
          <w:sz w:val="22"/>
          <w:szCs w:val="22"/>
        </w:rPr>
        <w:t>Forghani</w:t>
      </w:r>
      <w:proofErr w:type="spellEnd"/>
      <w:r w:rsidRPr="65496DC2">
        <w:rPr>
          <w:rFonts w:ascii="Arial" w:eastAsia="Arial" w:hAnsi="Arial" w:cs="Arial"/>
          <w:color w:val="333333"/>
          <w:sz w:val="22"/>
          <w:szCs w:val="22"/>
        </w:rPr>
        <w:t xml:space="preserve">, </w:t>
      </w:r>
      <w:proofErr w:type="spellStart"/>
      <w:r w:rsidRPr="65496DC2">
        <w:rPr>
          <w:rFonts w:ascii="Arial" w:eastAsia="Arial" w:hAnsi="Arial" w:cs="Arial"/>
          <w:color w:val="333333"/>
          <w:sz w:val="22"/>
          <w:szCs w:val="22"/>
        </w:rPr>
        <w:t>Keshtiaray</w:t>
      </w:r>
      <w:proofErr w:type="spellEnd"/>
      <w:r w:rsidRPr="65496DC2">
        <w:rPr>
          <w:rFonts w:ascii="Arial" w:eastAsia="Arial" w:hAnsi="Arial" w:cs="Arial"/>
          <w:color w:val="333333"/>
          <w:sz w:val="22"/>
          <w:szCs w:val="22"/>
        </w:rPr>
        <w:t xml:space="preserve"> and </w:t>
      </w:r>
      <w:proofErr w:type="spellStart"/>
      <w:r w:rsidRPr="65496DC2">
        <w:rPr>
          <w:rFonts w:ascii="Arial" w:eastAsia="Arial" w:hAnsi="Arial" w:cs="Arial"/>
          <w:color w:val="333333"/>
          <w:sz w:val="22"/>
          <w:szCs w:val="22"/>
        </w:rPr>
        <w:t>Yousefy</w:t>
      </w:r>
      <w:proofErr w:type="spellEnd"/>
      <w:r w:rsidRPr="65496DC2">
        <w:rPr>
          <w:rFonts w:ascii="Arial" w:eastAsia="Arial" w:hAnsi="Arial" w:cs="Arial"/>
          <w:color w:val="333333"/>
          <w:sz w:val="22"/>
          <w:szCs w:val="22"/>
        </w:rPr>
        <w:t xml:space="preserve">, 2015), with its emphasis on self-expression, well-being, and experience. </w:t>
      </w:r>
    </w:p>
    <w:p w14:paraId="38B5B43D" w14:textId="4FF053CE" w:rsidR="65496DC2" w:rsidRDefault="65496DC2" w:rsidP="65496DC2">
      <w:pPr>
        <w:rPr>
          <w:rFonts w:ascii="Arial" w:eastAsia="Arial" w:hAnsi="Arial" w:cs="Arial"/>
          <w:color w:val="333333"/>
          <w:sz w:val="22"/>
          <w:szCs w:val="22"/>
        </w:rPr>
      </w:pPr>
    </w:p>
    <w:p w14:paraId="1BA0D9B3" w14:textId="4550080A" w:rsidR="2FC0DD36" w:rsidRDefault="2FC0DD36" w:rsidP="65496DC2">
      <w:pPr>
        <w:rPr>
          <w:rFonts w:ascii="Arial" w:eastAsia="Arial" w:hAnsi="Arial" w:cs="Arial"/>
          <w:color w:val="333333"/>
          <w:sz w:val="22"/>
          <w:szCs w:val="22"/>
        </w:rPr>
      </w:pPr>
      <w:r w:rsidRPr="65496DC2">
        <w:rPr>
          <w:rFonts w:ascii="Arial" w:eastAsia="Arial" w:hAnsi="Arial" w:cs="Arial"/>
          <w:color w:val="333333"/>
          <w:sz w:val="22"/>
          <w:szCs w:val="22"/>
        </w:rPr>
        <w:t>As an individual who was brought up in a middle-class working family, I can see how my own upbringing has influenced me to work hard to achieve success; I can identify my own values as I have been brought up to believe and understand that to have success you must strive to succeed.  </w:t>
      </w:r>
    </w:p>
    <w:p w14:paraId="37720189" w14:textId="50CBE680" w:rsidR="2FC0DD36" w:rsidRDefault="2FC0DD36" w:rsidP="65496DC2">
      <w:pPr>
        <w:rPr>
          <w:rFonts w:ascii="Arial" w:eastAsia="Arial" w:hAnsi="Arial" w:cs="Arial"/>
          <w:color w:val="333333"/>
          <w:sz w:val="22"/>
          <w:szCs w:val="22"/>
        </w:rPr>
      </w:pPr>
      <w:r w:rsidRPr="65496DC2">
        <w:rPr>
          <w:rFonts w:ascii="Arial" w:eastAsia="Arial" w:hAnsi="Arial" w:cs="Arial"/>
          <w:color w:val="333333"/>
          <w:sz w:val="22"/>
          <w:szCs w:val="22"/>
        </w:rPr>
        <w:t> </w:t>
      </w:r>
      <w:r w:rsidRPr="65496DC2">
        <w:rPr>
          <w:rFonts w:ascii="Arial" w:eastAsia="Arial" w:hAnsi="Arial" w:cs="Arial"/>
          <w:color w:val="333333"/>
          <w:sz w:val="22"/>
          <w:szCs w:val="22"/>
          <w:lang w:val="en-US"/>
        </w:rPr>
        <w:t> </w:t>
      </w:r>
    </w:p>
    <w:p w14:paraId="6080F53C" w14:textId="3000711B" w:rsidR="2FC0DD36" w:rsidRDefault="2FC0DD36" w:rsidP="65496DC2">
      <w:pPr>
        <w:rPr>
          <w:rFonts w:ascii="Arial" w:eastAsia="Arial" w:hAnsi="Arial" w:cs="Arial"/>
          <w:color w:val="222222"/>
          <w:sz w:val="22"/>
          <w:szCs w:val="22"/>
        </w:rPr>
      </w:pPr>
      <w:r w:rsidRPr="65496DC2">
        <w:rPr>
          <w:rFonts w:ascii="Arial" w:eastAsia="Arial" w:hAnsi="Arial" w:cs="Arial"/>
          <w:color w:val="222222"/>
          <w:sz w:val="22"/>
          <w:szCs w:val="22"/>
        </w:rPr>
        <w:t>My behaviour and attitude to different situations is influenced by my beliefs and attitude, Attitudes, Personality and Behaviour (</w:t>
      </w:r>
      <w:proofErr w:type="spellStart"/>
      <w:r w:rsidRPr="65496DC2">
        <w:rPr>
          <w:rFonts w:ascii="Arial" w:eastAsia="Arial" w:hAnsi="Arial" w:cs="Arial"/>
          <w:color w:val="222222"/>
          <w:sz w:val="22"/>
          <w:szCs w:val="22"/>
        </w:rPr>
        <w:t>Ajzen</w:t>
      </w:r>
      <w:proofErr w:type="spellEnd"/>
      <w:r w:rsidRPr="65496DC2">
        <w:rPr>
          <w:rFonts w:ascii="Arial" w:eastAsia="Arial" w:hAnsi="Arial" w:cs="Arial"/>
          <w:color w:val="222222"/>
          <w:sz w:val="22"/>
          <w:szCs w:val="22"/>
        </w:rPr>
        <w:t>, 2007). I believe that in the workplace each member of staff should be aware of their role and be able to take responsibility for their workload and the actions they take. I value being hardworking, honest, and open with my colleagues and as these values are important to me, I expect the same from others. I have found that sometimes this is not the case.</w:t>
      </w:r>
      <w:r w:rsidRPr="65496DC2">
        <w:rPr>
          <w:rFonts w:ascii="Arial" w:eastAsia="Arial" w:hAnsi="Arial" w:cs="Arial"/>
          <w:color w:val="222222"/>
          <w:sz w:val="22"/>
          <w:szCs w:val="22"/>
          <w:lang w:val="en-US"/>
        </w:rPr>
        <w:t> </w:t>
      </w:r>
    </w:p>
    <w:p w14:paraId="3C099ED2" w14:textId="4976E198" w:rsidR="2FC0DD36" w:rsidRDefault="2FC0DD36" w:rsidP="65496DC2">
      <w:pPr>
        <w:rPr>
          <w:rFonts w:ascii="Arial" w:eastAsia="Arial" w:hAnsi="Arial" w:cs="Arial"/>
          <w:color w:val="222222"/>
          <w:sz w:val="22"/>
          <w:szCs w:val="22"/>
        </w:rPr>
      </w:pPr>
      <w:r w:rsidRPr="65496DC2">
        <w:rPr>
          <w:rFonts w:ascii="Arial" w:eastAsia="Arial" w:hAnsi="Arial" w:cs="Arial"/>
          <w:color w:val="222222"/>
          <w:sz w:val="22"/>
          <w:szCs w:val="22"/>
          <w:lang w:val="en-US"/>
        </w:rPr>
        <w:t> </w:t>
      </w:r>
    </w:p>
    <w:p w14:paraId="371BBEF7" w14:textId="317BFC0A" w:rsidR="2FC0DD36" w:rsidRDefault="2FC0DD36" w:rsidP="65496DC2">
      <w:pPr>
        <w:rPr>
          <w:rFonts w:ascii="Arial" w:eastAsia="Arial" w:hAnsi="Arial" w:cs="Arial"/>
          <w:color w:val="222222"/>
          <w:sz w:val="22"/>
          <w:szCs w:val="22"/>
        </w:rPr>
      </w:pPr>
      <w:r w:rsidRPr="65496DC2">
        <w:rPr>
          <w:rFonts w:ascii="Arial" w:eastAsia="Arial" w:hAnsi="Arial" w:cs="Arial"/>
          <w:color w:val="222222"/>
          <w:sz w:val="22"/>
          <w:szCs w:val="22"/>
        </w:rPr>
        <w:t>Leading a team, I have found not all staff take responsibility for their own workload and the outcome of this leads to the staff members falling behind with work and creating difficulties within the team. On occasions where this occurs, I find my behaviour and attitude towards that staff member changes as working relationships are built on trust. This led me to question their capability and their honesty. The impact of my behaviour then has a demotivating effect on the individual resulting in them becoming defensive and argumentative as they felt they were not trusted to get on with their work. Having realised the impact on my behaviour it was clear that we both had different beliefs and attitudes towards work. </w:t>
      </w:r>
      <w:r w:rsidRPr="65496DC2">
        <w:rPr>
          <w:rFonts w:ascii="Arial" w:eastAsia="Arial" w:hAnsi="Arial" w:cs="Arial"/>
          <w:color w:val="222222"/>
          <w:sz w:val="22"/>
          <w:szCs w:val="22"/>
          <w:lang w:val="en-US"/>
        </w:rPr>
        <w:t> </w:t>
      </w:r>
    </w:p>
    <w:p w14:paraId="54C129A0" w14:textId="06BF110C" w:rsidR="2FC0DD36" w:rsidRDefault="2FC0DD36" w:rsidP="65496DC2">
      <w:pPr>
        <w:rPr>
          <w:color w:val="222222"/>
        </w:rPr>
      </w:pPr>
      <w:r w:rsidRPr="65496DC2">
        <w:rPr>
          <w:color w:val="222222"/>
          <w:lang w:val="en-US"/>
        </w:rPr>
        <w:t> </w:t>
      </w:r>
    </w:p>
    <w:p w14:paraId="281A50F6" w14:textId="353317EC" w:rsidR="2FC0DD36" w:rsidRDefault="2FC0DD36" w:rsidP="65496DC2">
      <w:pPr>
        <w:rPr>
          <w:rFonts w:ascii="Arial" w:eastAsia="Arial" w:hAnsi="Arial" w:cs="Arial"/>
          <w:color w:val="212529"/>
          <w:sz w:val="22"/>
          <w:szCs w:val="22"/>
        </w:rPr>
      </w:pPr>
      <w:r w:rsidRPr="65496DC2">
        <w:rPr>
          <w:rFonts w:ascii="Arial" w:eastAsia="Arial" w:hAnsi="Arial" w:cs="Arial"/>
          <w:color w:val="212529"/>
          <w:sz w:val="22"/>
          <w:szCs w:val="22"/>
          <w:lang w:val="en"/>
        </w:rPr>
        <w:t xml:space="preserve">Attitudes can be defined as the positive and negative feelings towards ideas, events, objects or people.  They are often expressed through words or behavior.  Attitude is made up of three emotions, which is described in the (Ellis, 1945), ‘ABC Model’.  Affective, Behavioral and Cognitive. </w:t>
      </w:r>
    </w:p>
    <w:p w14:paraId="33FB0515" w14:textId="12BF5DD9" w:rsidR="65496DC2" w:rsidRDefault="65496DC2" w:rsidP="65496DC2">
      <w:pPr>
        <w:rPr>
          <w:rFonts w:ascii="Arial" w:eastAsia="Arial" w:hAnsi="Arial" w:cs="Arial"/>
          <w:color w:val="212529"/>
          <w:sz w:val="22"/>
          <w:szCs w:val="22"/>
        </w:rPr>
      </w:pPr>
    </w:p>
    <w:p w14:paraId="08609A99" w14:textId="1AD3CC71" w:rsidR="2FC0DD36" w:rsidRDefault="2FC0DD36" w:rsidP="65496DC2">
      <w:pPr>
        <w:rPr>
          <w:rFonts w:ascii="Arial" w:eastAsia="Arial" w:hAnsi="Arial" w:cs="Arial"/>
          <w:color w:val="212529"/>
          <w:sz w:val="22"/>
          <w:szCs w:val="22"/>
        </w:rPr>
      </w:pPr>
      <w:r w:rsidRPr="65496DC2">
        <w:rPr>
          <w:rFonts w:ascii="Arial" w:eastAsia="Arial" w:hAnsi="Arial" w:cs="Arial"/>
          <w:color w:val="212529"/>
          <w:sz w:val="22"/>
          <w:szCs w:val="22"/>
          <w:lang w:val="en"/>
        </w:rPr>
        <w:lastRenderedPageBreak/>
        <w:t>The Affective part is the emotional reaction someone has towards an object.  For example if someone has a phobia about dogs (object), when they see one they feel extreme anxiety and fear.  The ‘Behavioral’ response is the emotional response to seeing the dog and the ‘Cognitive’ response is the thoughts and beliefs we feel in seeing the dog. </w:t>
      </w:r>
      <w:proofErr w:type="spellStart"/>
      <w:r w:rsidRPr="65496DC2">
        <w:rPr>
          <w:rFonts w:ascii="Arial" w:eastAsia="Arial" w:hAnsi="Arial" w:cs="Arial"/>
          <w:color w:val="212529"/>
          <w:sz w:val="22"/>
          <w:szCs w:val="22"/>
          <w:lang w:val="en"/>
        </w:rPr>
        <w:t>Rokeach</w:t>
      </w:r>
      <w:proofErr w:type="spellEnd"/>
      <w:r w:rsidRPr="65496DC2">
        <w:rPr>
          <w:rFonts w:ascii="Arial" w:eastAsia="Arial" w:hAnsi="Arial" w:cs="Arial"/>
          <w:color w:val="212529"/>
          <w:sz w:val="22"/>
          <w:szCs w:val="22"/>
          <w:lang w:val="en"/>
        </w:rPr>
        <w:t xml:space="preserve"> (1968) similarly explains that attitude (like or dislike) is “a learnt predisposition to respond favorably or unfavorably towards a person, place or event”. </w:t>
      </w:r>
    </w:p>
    <w:p w14:paraId="4B87EADF" w14:textId="7D3D243C" w:rsidR="65496DC2" w:rsidRDefault="65496DC2" w:rsidP="65496DC2">
      <w:pPr>
        <w:rPr>
          <w:rFonts w:ascii="Arial" w:eastAsia="Arial" w:hAnsi="Arial" w:cs="Arial"/>
          <w:color w:val="212529"/>
          <w:sz w:val="22"/>
          <w:szCs w:val="22"/>
        </w:rPr>
      </w:pPr>
    </w:p>
    <w:p w14:paraId="6B0D380C" w14:textId="1D0C7D84" w:rsidR="2FC0DD36" w:rsidRDefault="2FC0DD36" w:rsidP="04214784">
      <w:pPr>
        <w:rPr>
          <w:rFonts w:ascii="Arial" w:eastAsia="Arial" w:hAnsi="Arial" w:cs="Arial"/>
          <w:color w:val="000000" w:themeColor="text1"/>
          <w:sz w:val="22"/>
          <w:szCs w:val="22"/>
        </w:rPr>
      </w:pPr>
      <w:r w:rsidRPr="04214784">
        <w:rPr>
          <w:rFonts w:ascii="Arial" w:eastAsia="Arial" w:hAnsi="Arial" w:cs="Arial"/>
          <w:color w:val="212529"/>
          <w:sz w:val="22"/>
          <w:szCs w:val="22"/>
          <w:lang w:val="en"/>
        </w:rPr>
        <w:t>Attitude is important in the workplace as it can affect our </w:t>
      </w:r>
      <w:r w:rsidR="2E5F8A93" w:rsidRPr="04214784">
        <w:rPr>
          <w:rFonts w:ascii="Arial" w:eastAsia="Arial" w:hAnsi="Arial" w:cs="Arial"/>
          <w:color w:val="212529"/>
          <w:sz w:val="22"/>
          <w:szCs w:val="22"/>
          <w:lang w:val="en"/>
        </w:rPr>
        <w:t>behavior</w:t>
      </w:r>
      <w:r w:rsidRPr="04214784">
        <w:rPr>
          <w:rFonts w:ascii="Arial" w:eastAsia="Arial" w:hAnsi="Arial" w:cs="Arial"/>
          <w:color w:val="212529"/>
          <w:sz w:val="22"/>
          <w:szCs w:val="22"/>
          <w:lang w:val="en"/>
        </w:rPr>
        <w:t xml:space="preserve">.  If we have a good attitude towards work, it results in a productive workplace, Mayo (1924).  Higher levels of job satisfaction are experienced if we play a part in creating a work culture and environment that is motivating for everyone, </w:t>
      </w:r>
      <w:r w:rsidRPr="04214784">
        <w:rPr>
          <w:rFonts w:ascii="Arial" w:eastAsia="Arial" w:hAnsi="Arial" w:cs="Arial"/>
          <w:color w:val="000000" w:themeColor="text1"/>
          <w:sz w:val="22"/>
          <w:szCs w:val="22"/>
        </w:rPr>
        <w:t xml:space="preserve"> Changing employee behaviour (Kinley and Ben-</w:t>
      </w:r>
      <w:proofErr w:type="spellStart"/>
      <w:r w:rsidRPr="04214784">
        <w:rPr>
          <w:rFonts w:ascii="Arial" w:eastAsia="Arial" w:hAnsi="Arial" w:cs="Arial"/>
          <w:color w:val="000000" w:themeColor="text1"/>
          <w:sz w:val="22"/>
          <w:szCs w:val="22"/>
        </w:rPr>
        <w:t>Hur</w:t>
      </w:r>
      <w:proofErr w:type="spellEnd"/>
      <w:r w:rsidRPr="04214784">
        <w:rPr>
          <w:rFonts w:ascii="Arial" w:eastAsia="Arial" w:hAnsi="Arial" w:cs="Arial"/>
          <w:color w:val="000000" w:themeColor="text1"/>
          <w:sz w:val="22"/>
          <w:szCs w:val="22"/>
        </w:rPr>
        <w:t xml:space="preserve">, </w:t>
      </w:r>
      <w:proofErr w:type="spellStart"/>
      <w:r w:rsidRPr="04214784">
        <w:rPr>
          <w:rFonts w:ascii="Arial" w:eastAsia="Arial" w:hAnsi="Arial" w:cs="Arial"/>
          <w:color w:val="000000" w:themeColor="text1"/>
          <w:sz w:val="22"/>
          <w:szCs w:val="22"/>
        </w:rPr>
        <w:t>n.d.</w:t>
      </w:r>
      <w:proofErr w:type="spellEnd"/>
      <w:r w:rsidRPr="04214784">
        <w:rPr>
          <w:rFonts w:ascii="Arial" w:eastAsia="Arial" w:hAnsi="Arial" w:cs="Arial"/>
          <w:color w:val="000000" w:themeColor="text1"/>
          <w:sz w:val="22"/>
          <w:szCs w:val="22"/>
        </w:rPr>
        <w:t>).</w:t>
      </w:r>
    </w:p>
    <w:p w14:paraId="0661890E" w14:textId="7A74FC78" w:rsidR="65496DC2" w:rsidRDefault="65496DC2" w:rsidP="65496DC2">
      <w:pPr>
        <w:rPr>
          <w:color w:val="222222"/>
        </w:rPr>
      </w:pPr>
    </w:p>
    <w:p w14:paraId="195A26BE" w14:textId="6E6833A2"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000000" w:themeColor="text1"/>
          <w:sz w:val="22"/>
          <w:szCs w:val="22"/>
        </w:rPr>
        <w:t>Beliefs come from experiences and</w:t>
      </w:r>
      <w:r w:rsidRPr="65496DC2">
        <w:rPr>
          <w:rFonts w:ascii="Verdana" w:eastAsia="Verdana" w:hAnsi="Verdana" w:cs="Verdana"/>
          <w:color w:val="000000" w:themeColor="text1"/>
          <w:sz w:val="22"/>
          <w:szCs w:val="22"/>
        </w:rPr>
        <w:t> </w:t>
      </w:r>
      <w:r w:rsidRPr="65496DC2">
        <w:rPr>
          <w:rFonts w:ascii="Arial" w:eastAsia="Arial" w:hAnsi="Arial" w:cs="Arial"/>
          <w:color w:val="000000" w:themeColor="text1"/>
          <w:sz w:val="22"/>
          <w:szCs w:val="22"/>
        </w:rPr>
        <w:t>are perceptions that something exists or is true. Our beliefs are important and help us understand part of our identity. They may be religious, cultural, or moral. Beliefs are precious because they reflect who we are and how we live our lives. (Audi, 1993) Typically, beliefs are divided into two categories, core and dispositional. Core beliefs are beliefs that we have formed from childhood and created throughout our lives. Core beliefs are based on our thoughts and experiences about things we see others do and can be mistaken for a fact. Dispositional beliefs are beliefs that people have not actively engaged in but judgements that they make, based on their knowledge of related subjects when they encounter a proposition. </w:t>
      </w:r>
      <w:r w:rsidRPr="65496DC2">
        <w:rPr>
          <w:rFonts w:ascii="Arial" w:eastAsia="Arial" w:hAnsi="Arial" w:cs="Arial"/>
          <w:color w:val="000000" w:themeColor="text1"/>
          <w:sz w:val="22"/>
          <w:szCs w:val="22"/>
          <w:lang w:val="en-US"/>
        </w:rPr>
        <w:t> </w:t>
      </w:r>
    </w:p>
    <w:p w14:paraId="41374F4E" w14:textId="6BE83718" w:rsidR="65496DC2" w:rsidRDefault="65496DC2" w:rsidP="65496DC2">
      <w:pPr>
        <w:rPr>
          <w:rFonts w:ascii="Arial" w:eastAsia="Arial" w:hAnsi="Arial" w:cs="Arial"/>
          <w:color w:val="000000" w:themeColor="text1"/>
          <w:sz w:val="22"/>
          <w:szCs w:val="22"/>
        </w:rPr>
      </w:pPr>
    </w:p>
    <w:p w14:paraId="254D7C35" w14:textId="68642B41"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000000" w:themeColor="text1"/>
          <w:sz w:val="22"/>
          <w:szCs w:val="22"/>
          <w:lang w:val="en-US"/>
        </w:rPr>
        <w:t xml:space="preserve">Shelter </w:t>
      </w:r>
      <w:proofErr w:type="spellStart"/>
      <w:r w:rsidRPr="65496DC2">
        <w:rPr>
          <w:rFonts w:ascii="Arial" w:eastAsia="Arial" w:hAnsi="Arial" w:cs="Arial"/>
          <w:color w:val="000000" w:themeColor="text1"/>
          <w:sz w:val="22"/>
          <w:szCs w:val="22"/>
          <w:lang w:val="en-US"/>
        </w:rPr>
        <w:t>Cymru</w:t>
      </w:r>
      <w:proofErr w:type="spellEnd"/>
      <w:r w:rsidRPr="65496DC2">
        <w:rPr>
          <w:rFonts w:ascii="Arial" w:eastAsia="Arial" w:hAnsi="Arial" w:cs="Arial"/>
          <w:color w:val="000000" w:themeColor="text1"/>
          <w:sz w:val="22"/>
          <w:szCs w:val="22"/>
          <w:lang w:val="en-US"/>
        </w:rPr>
        <w:t xml:space="preserve"> is a charitable organization who specialize in landlord and tenant law. Providing independent specialist advice, advocacy, and legal support for anyone with housing problems. </w:t>
      </w:r>
    </w:p>
    <w:p w14:paraId="77D72892" w14:textId="73C834AB" w:rsidR="2FC0DD36" w:rsidRDefault="2FC0DD36" w:rsidP="65496DC2">
      <w:pPr>
        <w:rPr>
          <w:color w:val="000000" w:themeColor="text1"/>
        </w:rPr>
      </w:pPr>
      <w:r w:rsidRPr="65496DC2">
        <w:rPr>
          <w:color w:val="000000" w:themeColor="text1"/>
        </w:rPr>
        <w:t xml:space="preserve">  </w:t>
      </w:r>
    </w:p>
    <w:p w14:paraId="39251063" w14:textId="23555FCC"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111111"/>
          <w:sz w:val="22"/>
          <w:szCs w:val="22"/>
        </w:rPr>
        <w:t xml:space="preserve">Shelter </w:t>
      </w:r>
      <w:proofErr w:type="spellStart"/>
      <w:r w:rsidRPr="65496DC2">
        <w:rPr>
          <w:rFonts w:ascii="Arial" w:eastAsia="Arial" w:hAnsi="Arial" w:cs="Arial"/>
          <w:color w:val="111111"/>
          <w:sz w:val="22"/>
          <w:szCs w:val="22"/>
        </w:rPr>
        <w:t>Cymru’s</w:t>
      </w:r>
      <w:proofErr w:type="spellEnd"/>
      <w:r w:rsidRPr="65496DC2">
        <w:rPr>
          <w:rFonts w:ascii="Arial" w:eastAsia="Arial" w:hAnsi="Arial" w:cs="Arial"/>
          <w:color w:val="111111"/>
          <w:sz w:val="22"/>
          <w:szCs w:val="22"/>
        </w:rPr>
        <w:t xml:space="preserve"> mission is to improve people’s lives through our advice and support services and through training, education, and information work. Through our policy, research, campaigning, and lobbying, we will help overcome the barriers that stand in the way of people in Wales having a decent affordable home. </w:t>
      </w:r>
      <w:r w:rsidRPr="65496DC2">
        <w:rPr>
          <w:rFonts w:ascii="Arial" w:eastAsia="Arial" w:hAnsi="Arial" w:cs="Arial"/>
          <w:color w:val="000000" w:themeColor="text1"/>
          <w:sz w:val="22"/>
          <w:szCs w:val="22"/>
        </w:rPr>
        <w:t xml:space="preserve">(Shelter </w:t>
      </w:r>
      <w:proofErr w:type="spellStart"/>
      <w:r w:rsidRPr="65496DC2">
        <w:rPr>
          <w:rFonts w:ascii="Arial" w:eastAsia="Arial" w:hAnsi="Arial" w:cs="Arial"/>
          <w:color w:val="000000" w:themeColor="text1"/>
          <w:sz w:val="22"/>
          <w:szCs w:val="22"/>
        </w:rPr>
        <w:t>Cymru</w:t>
      </w:r>
      <w:proofErr w:type="spellEnd"/>
      <w:r w:rsidRPr="65496DC2">
        <w:rPr>
          <w:rFonts w:ascii="Arial" w:eastAsia="Arial" w:hAnsi="Arial" w:cs="Arial"/>
          <w:color w:val="000000" w:themeColor="text1"/>
          <w:sz w:val="22"/>
          <w:szCs w:val="22"/>
        </w:rPr>
        <w:t xml:space="preserve"> - The people and homes charity in Wales, 2021)</w:t>
      </w:r>
    </w:p>
    <w:p w14:paraId="082FCB36" w14:textId="53466423" w:rsidR="65496DC2" w:rsidRDefault="65496DC2" w:rsidP="65496DC2">
      <w:pPr>
        <w:rPr>
          <w:rFonts w:ascii="Arial" w:eastAsia="Arial" w:hAnsi="Arial" w:cs="Arial"/>
          <w:color w:val="111111"/>
          <w:sz w:val="22"/>
          <w:szCs w:val="22"/>
        </w:rPr>
      </w:pPr>
    </w:p>
    <w:p w14:paraId="53D8B09F" w14:textId="3294787C" w:rsidR="2FC0DD36" w:rsidRDefault="2FC0DD36" w:rsidP="65496DC2">
      <w:pPr>
        <w:rPr>
          <w:rFonts w:ascii="Arial" w:eastAsia="Arial" w:hAnsi="Arial" w:cs="Arial"/>
          <w:color w:val="000000" w:themeColor="text1"/>
          <w:sz w:val="22"/>
          <w:szCs w:val="22"/>
        </w:rPr>
      </w:pPr>
      <w:r w:rsidRPr="65496DC2">
        <w:rPr>
          <w:rFonts w:ascii="Arial" w:eastAsia="Arial" w:hAnsi="Arial" w:cs="Arial"/>
          <w:color w:val="000000" w:themeColor="text1"/>
          <w:sz w:val="22"/>
          <w:szCs w:val="22"/>
        </w:rPr>
        <w:t>Their values are to be independent and not compromised in any aspect of our work with people in housing need. Work as equals with people in housing need, respect their needs, and help them to take control of their own lives. Constructively challenge to ensure people are properly assisted and to improve good practice</w:t>
      </w:r>
      <w:r w:rsidRPr="65496DC2">
        <w:rPr>
          <w:rFonts w:ascii="Arial" w:eastAsia="Arial" w:hAnsi="Arial" w:cs="Arial"/>
          <w:color w:val="4A4A4A"/>
          <w:sz w:val="22"/>
          <w:szCs w:val="22"/>
        </w:rPr>
        <w:t>.</w:t>
      </w:r>
      <w:r w:rsidRPr="65496DC2">
        <w:rPr>
          <w:rFonts w:ascii="Arial" w:eastAsia="Arial" w:hAnsi="Arial" w:cs="Arial"/>
          <w:color w:val="000000" w:themeColor="text1"/>
          <w:sz w:val="22"/>
          <w:szCs w:val="22"/>
          <w:lang w:val="en-US"/>
        </w:rPr>
        <w:t xml:space="preserve"> (Shelter </w:t>
      </w:r>
      <w:proofErr w:type="spellStart"/>
      <w:r w:rsidRPr="65496DC2">
        <w:rPr>
          <w:rFonts w:ascii="Arial" w:eastAsia="Arial" w:hAnsi="Arial" w:cs="Arial"/>
          <w:color w:val="000000" w:themeColor="text1"/>
          <w:sz w:val="22"/>
          <w:szCs w:val="22"/>
          <w:lang w:val="en-US"/>
        </w:rPr>
        <w:t>Cymru</w:t>
      </w:r>
      <w:proofErr w:type="spellEnd"/>
      <w:r w:rsidRPr="65496DC2">
        <w:rPr>
          <w:rFonts w:ascii="Arial" w:eastAsia="Arial" w:hAnsi="Arial" w:cs="Arial"/>
          <w:color w:val="000000" w:themeColor="text1"/>
          <w:sz w:val="22"/>
          <w:szCs w:val="22"/>
          <w:lang w:val="en-US"/>
        </w:rPr>
        <w:t xml:space="preserve"> - The people and homes charity in Wales, 2021)</w:t>
      </w:r>
    </w:p>
    <w:p w14:paraId="4E39EE2D" w14:textId="6991FF2E" w:rsidR="65496DC2" w:rsidRDefault="65496DC2" w:rsidP="65496DC2">
      <w:pPr>
        <w:rPr>
          <w:rFonts w:ascii="Arial" w:eastAsia="Arial" w:hAnsi="Arial" w:cs="Arial"/>
          <w:color w:val="000000" w:themeColor="text1"/>
          <w:sz w:val="22"/>
          <w:szCs w:val="22"/>
        </w:rPr>
      </w:pPr>
    </w:p>
    <w:p w14:paraId="5B5F786D" w14:textId="432F5AE2" w:rsidR="65496DC2" w:rsidRDefault="2FC0DD36" w:rsidP="36B1F7EC">
      <w:pPr>
        <w:rPr>
          <w:lang w:val="en-US"/>
        </w:rPr>
      </w:pPr>
      <w:r w:rsidRPr="36B1F7EC">
        <w:rPr>
          <w:rFonts w:ascii="Arial" w:eastAsia="Arial" w:hAnsi="Arial" w:cs="Arial"/>
          <w:color w:val="000000" w:themeColor="text1"/>
          <w:sz w:val="22"/>
          <w:szCs w:val="22"/>
          <w:lang w:val="en-US"/>
        </w:rPr>
        <w:t xml:space="preserve">Shelter encourages and </w:t>
      </w:r>
      <w:r w:rsidR="2C690BE1" w:rsidRPr="36B1F7EC">
        <w:rPr>
          <w:rFonts w:ascii="Arial" w:eastAsia="Arial" w:hAnsi="Arial" w:cs="Arial"/>
          <w:color w:val="000000" w:themeColor="text1"/>
          <w:sz w:val="22"/>
          <w:szCs w:val="22"/>
          <w:lang w:val="en-US"/>
        </w:rPr>
        <w:t>recognizes</w:t>
      </w:r>
      <w:r w:rsidRPr="36B1F7EC">
        <w:rPr>
          <w:rFonts w:ascii="Arial" w:eastAsia="Arial" w:hAnsi="Arial" w:cs="Arial"/>
          <w:color w:val="000000" w:themeColor="text1"/>
          <w:sz w:val="22"/>
          <w:szCs w:val="22"/>
          <w:lang w:val="en-US"/>
        </w:rPr>
        <w:t xml:space="preserve"> employee values through independent thinking. Whilst a seemingly radical method, (Brown, Harris and </w:t>
      </w:r>
      <w:proofErr w:type="spellStart"/>
      <w:r w:rsidRPr="36B1F7EC">
        <w:rPr>
          <w:rFonts w:ascii="Arial" w:eastAsia="Arial" w:hAnsi="Arial" w:cs="Arial"/>
          <w:color w:val="000000" w:themeColor="text1"/>
          <w:sz w:val="22"/>
          <w:szCs w:val="22"/>
          <w:lang w:val="en-US"/>
        </w:rPr>
        <w:t>Waltner-Toews</w:t>
      </w:r>
      <w:proofErr w:type="spellEnd"/>
      <w:r w:rsidRPr="36B1F7EC">
        <w:rPr>
          <w:rFonts w:ascii="Arial" w:eastAsia="Arial" w:hAnsi="Arial" w:cs="Arial"/>
          <w:color w:val="000000" w:themeColor="text1"/>
          <w:sz w:val="22"/>
          <w:szCs w:val="22"/>
          <w:lang w:val="en-US"/>
        </w:rPr>
        <w:t xml:space="preserve">, </w:t>
      </w:r>
      <w:proofErr w:type="spellStart"/>
      <w:r w:rsidRPr="36B1F7EC">
        <w:rPr>
          <w:rFonts w:ascii="Arial" w:eastAsia="Arial" w:hAnsi="Arial" w:cs="Arial"/>
          <w:color w:val="000000" w:themeColor="text1"/>
          <w:sz w:val="22"/>
          <w:szCs w:val="22"/>
          <w:lang w:val="en-US"/>
        </w:rPr>
        <w:t>n.d.</w:t>
      </w:r>
      <w:proofErr w:type="spellEnd"/>
      <w:r w:rsidRPr="36B1F7EC">
        <w:rPr>
          <w:rFonts w:ascii="Arial" w:eastAsia="Arial" w:hAnsi="Arial" w:cs="Arial"/>
          <w:color w:val="000000" w:themeColor="text1"/>
          <w:sz w:val="22"/>
          <w:szCs w:val="22"/>
          <w:lang w:val="en-US"/>
        </w:rPr>
        <w:t xml:space="preserve">). </w:t>
      </w:r>
      <w:r w:rsidR="65DBD409" w:rsidRPr="36B1F7EC">
        <w:rPr>
          <w:rFonts w:ascii="Arial" w:eastAsia="Arial" w:hAnsi="Arial" w:cs="Arial"/>
          <w:color w:val="000000" w:themeColor="text1"/>
          <w:sz w:val="22"/>
          <w:szCs w:val="22"/>
          <w:lang w:val="en-US"/>
        </w:rPr>
        <w:t>This</w:t>
      </w:r>
      <w:r w:rsidRPr="36B1F7EC">
        <w:rPr>
          <w:rFonts w:ascii="Arial" w:eastAsia="Arial" w:hAnsi="Arial" w:cs="Arial"/>
          <w:color w:val="000000" w:themeColor="text1"/>
          <w:sz w:val="22"/>
          <w:szCs w:val="22"/>
          <w:lang w:val="en-US"/>
        </w:rPr>
        <w:t xml:space="preserve"> model works well for the organization and the employees alike. Likewise, as evidenced in the charitable organization Crisis (2021) this methodology of employee independent thinking works well if it is managed properly and carefully monitored. Naturally, this calls for managers with the experience and ability to administer the process whilst encouraging employee performance through independent thinking whilst empowering them via motivation. This is evidenced in Shelter through a combination of Covey ‘starting with the end in mind’ model (1984) and </w:t>
      </w:r>
      <w:proofErr w:type="spellStart"/>
      <w:r w:rsidRPr="36B1F7EC">
        <w:rPr>
          <w:rFonts w:ascii="Arial" w:eastAsia="Arial" w:hAnsi="Arial" w:cs="Arial"/>
          <w:color w:val="000000" w:themeColor="text1"/>
          <w:sz w:val="22"/>
          <w:szCs w:val="22"/>
          <w:lang w:val="en-US"/>
        </w:rPr>
        <w:t>Adairs</w:t>
      </w:r>
      <w:proofErr w:type="spellEnd"/>
      <w:r w:rsidRPr="36B1F7EC">
        <w:rPr>
          <w:rFonts w:ascii="Arial" w:eastAsia="Arial" w:hAnsi="Arial" w:cs="Arial"/>
          <w:color w:val="000000" w:themeColor="text1"/>
          <w:sz w:val="22"/>
          <w:szCs w:val="22"/>
          <w:lang w:val="en-US"/>
        </w:rPr>
        <w:t xml:space="preserve"> action centered management model (1984). This combination works well and is effective because Shelter </w:t>
      </w:r>
      <w:r w:rsidR="70F05554" w:rsidRPr="36B1F7EC">
        <w:rPr>
          <w:rFonts w:ascii="Arial" w:eastAsia="Arial" w:hAnsi="Arial" w:cs="Arial"/>
          <w:color w:val="000000" w:themeColor="text1"/>
          <w:sz w:val="22"/>
          <w:szCs w:val="22"/>
          <w:lang w:val="en-US"/>
        </w:rPr>
        <w:t>has</w:t>
      </w:r>
      <w:r w:rsidRPr="36B1F7EC">
        <w:rPr>
          <w:rFonts w:ascii="Arial" w:eastAsia="Arial" w:hAnsi="Arial" w:cs="Arial"/>
          <w:color w:val="000000" w:themeColor="text1"/>
          <w:sz w:val="22"/>
          <w:szCs w:val="22"/>
          <w:lang w:val="en-US"/>
        </w:rPr>
        <w:t xml:space="preserve"> adopted action centered leadership by empowering their staff to work independently through identifying and meeting their training needs. Shelter embraces the Covey (1984) model through a process o</w:t>
      </w:r>
      <w:r w:rsidR="15B7DED0" w:rsidRPr="36B1F7EC">
        <w:rPr>
          <w:rFonts w:ascii="Arial" w:eastAsia="Arial" w:hAnsi="Arial" w:cs="Arial"/>
          <w:color w:val="000000" w:themeColor="text1"/>
          <w:sz w:val="22"/>
          <w:szCs w:val="22"/>
          <w:lang w:val="en-US"/>
        </w:rPr>
        <w:t xml:space="preserve">f encouraging their employees to use their own </w:t>
      </w:r>
      <w:r w:rsidR="404C7AE3" w:rsidRPr="36B1F7EC">
        <w:rPr>
          <w:rFonts w:ascii="Arial" w:eastAsia="Arial" w:hAnsi="Arial" w:cs="Arial"/>
          <w:color w:val="000000" w:themeColor="text1"/>
          <w:sz w:val="22"/>
          <w:szCs w:val="22"/>
          <w:lang w:val="en-US"/>
        </w:rPr>
        <w:t>values,</w:t>
      </w:r>
      <w:r w:rsidR="15B7DED0" w:rsidRPr="36B1F7EC">
        <w:rPr>
          <w:rFonts w:ascii="Arial" w:eastAsia="Arial" w:hAnsi="Arial" w:cs="Arial"/>
          <w:color w:val="000000" w:themeColor="text1"/>
          <w:sz w:val="22"/>
          <w:szCs w:val="22"/>
          <w:lang w:val="en-US"/>
        </w:rPr>
        <w:t xml:space="preserve"> encouraging them</w:t>
      </w:r>
      <w:r w:rsidR="43841BA5" w:rsidRPr="36B1F7EC">
        <w:rPr>
          <w:rFonts w:ascii="Arial" w:eastAsia="Arial" w:hAnsi="Arial" w:cs="Arial"/>
          <w:color w:val="000000" w:themeColor="text1"/>
          <w:sz w:val="22"/>
          <w:szCs w:val="22"/>
          <w:lang w:val="en-US"/>
        </w:rPr>
        <w:t xml:space="preserve"> </w:t>
      </w:r>
      <w:r w:rsidR="7EBED0E8" w:rsidRPr="36B1F7EC">
        <w:rPr>
          <w:rFonts w:ascii="Arial" w:eastAsia="Arial" w:hAnsi="Arial" w:cs="Arial"/>
          <w:color w:val="000000" w:themeColor="text1"/>
          <w:sz w:val="22"/>
          <w:szCs w:val="22"/>
          <w:lang w:val="en-US"/>
        </w:rPr>
        <w:t xml:space="preserve">to work things out for </w:t>
      </w:r>
      <w:r w:rsidR="0525674D" w:rsidRPr="36B1F7EC">
        <w:rPr>
          <w:rFonts w:ascii="Arial" w:eastAsia="Arial" w:hAnsi="Arial" w:cs="Arial"/>
          <w:color w:val="000000" w:themeColor="text1"/>
          <w:sz w:val="22"/>
          <w:szCs w:val="22"/>
          <w:lang w:val="en-US"/>
        </w:rPr>
        <w:t>themselves</w:t>
      </w:r>
      <w:r w:rsidR="7EBED0E8" w:rsidRPr="36B1F7EC">
        <w:rPr>
          <w:rFonts w:ascii="Arial" w:eastAsia="Arial" w:hAnsi="Arial" w:cs="Arial"/>
          <w:color w:val="000000" w:themeColor="text1"/>
          <w:sz w:val="22"/>
          <w:szCs w:val="22"/>
          <w:lang w:val="en-US"/>
        </w:rPr>
        <w:t xml:space="preserve"> based on their own judgement</w:t>
      </w:r>
      <w:r w:rsidR="43CA4C7E" w:rsidRPr="36B1F7EC">
        <w:rPr>
          <w:rFonts w:ascii="Arial" w:eastAsia="Arial" w:hAnsi="Arial" w:cs="Arial"/>
          <w:color w:val="000000" w:themeColor="text1"/>
          <w:sz w:val="22"/>
          <w:szCs w:val="22"/>
          <w:lang w:val="en-US"/>
        </w:rPr>
        <w:t xml:space="preserve"> this works well within Shelter as the staff feel trusted and valued to be able to do their jobs </w:t>
      </w:r>
      <w:r w:rsidR="7644DF80" w:rsidRPr="36B1F7EC">
        <w:rPr>
          <w:rFonts w:ascii="Arial" w:eastAsia="Arial" w:hAnsi="Arial" w:cs="Arial"/>
          <w:color w:val="000000" w:themeColor="text1"/>
          <w:sz w:val="22"/>
          <w:szCs w:val="22"/>
          <w:lang w:val="en-US"/>
        </w:rPr>
        <w:t>independently</w:t>
      </w:r>
      <w:r w:rsidR="43CA4C7E" w:rsidRPr="36B1F7EC">
        <w:rPr>
          <w:rFonts w:ascii="Arial" w:eastAsia="Arial" w:hAnsi="Arial" w:cs="Arial"/>
          <w:color w:val="000000" w:themeColor="text1"/>
          <w:sz w:val="22"/>
          <w:szCs w:val="22"/>
          <w:lang w:val="en-US"/>
        </w:rPr>
        <w:t>.</w:t>
      </w:r>
      <w:r w:rsidR="10DC8027" w:rsidRPr="36B1F7EC">
        <w:rPr>
          <w:rFonts w:ascii="Arial" w:eastAsia="Arial" w:hAnsi="Arial" w:cs="Arial"/>
          <w:color w:val="000000" w:themeColor="text1"/>
          <w:sz w:val="22"/>
          <w:szCs w:val="22"/>
          <w:lang w:val="en-US"/>
        </w:rPr>
        <w:t xml:space="preserve"> </w:t>
      </w:r>
      <w:r w:rsidR="2AC97911" w:rsidRPr="36B1F7EC">
        <w:rPr>
          <w:rFonts w:ascii="Arial" w:eastAsia="Arial" w:hAnsi="Arial" w:cs="Arial"/>
          <w:color w:val="000000" w:themeColor="text1"/>
          <w:sz w:val="22"/>
          <w:szCs w:val="22"/>
          <w:lang w:val="en-US"/>
        </w:rPr>
        <w:t>Employees w</w:t>
      </w:r>
      <w:r w:rsidR="4AC927CA" w:rsidRPr="36B1F7EC">
        <w:rPr>
          <w:rFonts w:ascii="Arial" w:eastAsia="Arial" w:hAnsi="Arial" w:cs="Arial"/>
          <w:color w:val="000000" w:themeColor="text1"/>
          <w:sz w:val="22"/>
          <w:szCs w:val="22"/>
          <w:lang w:val="en-US"/>
        </w:rPr>
        <w:t xml:space="preserve">ho feel valued will have a positive outlook on their work and work environment which inline will bring </w:t>
      </w:r>
      <w:r w:rsidR="4C64F82B" w:rsidRPr="36B1F7EC">
        <w:rPr>
          <w:rFonts w:ascii="Arial" w:eastAsia="Arial" w:hAnsi="Arial" w:cs="Arial"/>
          <w:color w:val="000000" w:themeColor="text1"/>
          <w:sz w:val="22"/>
          <w:szCs w:val="22"/>
          <w:lang w:val="en-US"/>
        </w:rPr>
        <w:t>a positive attitude</w:t>
      </w:r>
      <w:r w:rsidR="2E323AA2" w:rsidRPr="36B1F7EC">
        <w:rPr>
          <w:rFonts w:ascii="Arial" w:eastAsia="Arial" w:hAnsi="Arial" w:cs="Arial"/>
          <w:color w:val="000000" w:themeColor="text1"/>
          <w:sz w:val="22"/>
          <w:szCs w:val="22"/>
          <w:lang w:val="en-US"/>
        </w:rPr>
        <w:t xml:space="preserve"> </w:t>
      </w:r>
      <w:r w:rsidR="2E323AA2" w:rsidRPr="36B1F7EC">
        <w:rPr>
          <w:rFonts w:ascii="Open Sans" w:eastAsia="Open Sans" w:hAnsi="Open Sans" w:cs="Open Sans"/>
          <w:color w:val="000000" w:themeColor="text1"/>
          <w:sz w:val="19"/>
          <w:szCs w:val="19"/>
          <w:lang w:val="en-US"/>
        </w:rPr>
        <w:t>(</w:t>
      </w:r>
      <w:proofErr w:type="spellStart"/>
      <w:r w:rsidR="2E323AA2" w:rsidRPr="36B1F7EC">
        <w:rPr>
          <w:rFonts w:ascii="Open Sans" w:eastAsia="Open Sans" w:hAnsi="Open Sans" w:cs="Open Sans"/>
          <w:color w:val="000000" w:themeColor="text1"/>
          <w:sz w:val="19"/>
          <w:szCs w:val="19"/>
          <w:lang w:val="en-US"/>
        </w:rPr>
        <w:t>Holbeche</w:t>
      </w:r>
      <w:proofErr w:type="spellEnd"/>
      <w:r w:rsidR="2E323AA2" w:rsidRPr="36B1F7EC">
        <w:rPr>
          <w:rFonts w:ascii="Open Sans" w:eastAsia="Open Sans" w:hAnsi="Open Sans" w:cs="Open Sans"/>
          <w:color w:val="000000" w:themeColor="text1"/>
          <w:sz w:val="19"/>
          <w:szCs w:val="19"/>
          <w:lang w:val="en-US"/>
        </w:rPr>
        <w:t xml:space="preserve">, </w:t>
      </w:r>
      <w:proofErr w:type="spellStart"/>
      <w:r w:rsidR="2E323AA2" w:rsidRPr="36B1F7EC">
        <w:rPr>
          <w:rFonts w:ascii="Open Sans" w:eastAsia="Open Sans" w:hAnsi="Open Sans" w:cs="Open Sans"/>
          <w:color w:val="000000" w:themeColor="text1"/>
          <w:sz w:val="19"/>
          <w:szCs w:val="19"/>
          <w:lang w:val="en-US"/>
        </w:rPr>
        <w:t>n.d.</w:t>
      </w:r>
      <w:proofErr w:type="spellEnd"/>
      <w:r w:rsidR="2E323AA2" w:rsidRPr="36B1F7EC">
        <w:rPr>
          <w:rFonts w:ascii="Open Sans" w:eastAsia="Open Sans" w:hAnsi="Open Sans" w:cs="Open Sans"/>
          <w:color w:val="000000" w:themeColor="text1"/>
          <w:sz w:val="19"/>
          <w:szCs w:val="19"/>
          <w:lang w:val="en-US"/>
        </w:rPr>
        <w:t>).</w:t>
      </w:r>
    </w:p>
    <w:p w14:paraId="07053115" w14:textId="1CFD06A5" w:rsidR="65496DC2" w:rsidRDefault="65496DC2" w:rsidP="36B1F7EC">
      <w:pPr>
        <w:rPr>
          <w:rFonts w:ascii="Arial" w:eastAsia="Arial" w:hAnsi="Arial" w:cs="Arial"/>
          <w:color w:val="000000" w:themeColor="text1"/>
          <w:sz w:val="22"/>
          <w:szCs w:val="22"/>
          <w:lang w:val="en-US"/>
        </w:rPr>
      </w:pPr>
    </w:p>
    <w:p w14:paraId="43AE5281" w14:textId="024A14C3" w:rsidR="65496DC2" w:rsidRDefault="3A8740DA" w:rsidP="36B1F7EC">
      <w:pPr>
        <w:rPr>
          <w:rFonts w:ascii="Arial" w:eastAsia="Arial" w:hAnsi="Arial" w:cs="Arial"/>
          <w:color w:val="000000" w:themeColor="text1"/>
          <w:sz w:val="22"/>
          <w:szCs w:val="22"/>
          <w:lang w:val="en-US"/>
        </w:rPr>
      </w:pPr>
      <w:r w:rsidRPr="36B1F7EC">
        <w:rPr>
          <w:rFonts w:ascii="Arial" w:eastAsia="Arial" w:hAnsi="Arial" w:cs="Arial"/>
          <w:color w:val="000000" w:themeColor="text1"/>
          <w:sz w:val="22"/>
          <w:szCs w:val="22"/>
          <w:lang w:val="en-US"/>
        </w:rPr>
        <w:t xml:space="preserve">Shelter </w:t>
      </w:r>
      <w:r w:rsidR="2B03DE75" w:rsidRPr="36B1F7EC">
        <w:rPr>
          <w:rFonts w:ascii="Arial" w:eastAsia="Arial" w:hAnsi="Arial" w:cs="Arial"/>
          <w:color w:val="000000" w:themeColor="text1"/>
          <w:sz w:val="22"/>
          <w:szCs w:val="22"/>
          <w:lang w:val="en-US"/>
        </w:rPr>
        <w:t>has</w:t>
      </w:r>
      <w:r w:rsidRPr="36B1F7EC">
        <w:rPr>
          <w:rFonts w:ascii="Arial" w:eastAsia="Arial" w:hAnsi="Arial" w:cs="Arial"/>
          <w:color w:val="000000" w:themeColor="text1"/>
          <w:sz w:val="22"/>
          <w:szCs w:val="22"/>
          <w:lang w:val="en-US"/>
        </w:rPr>
        <w:t xml:space="preserve"> determined the </w:t>
      </w:r>
      <w:r w:rsidR="2B3245E6" w:rsidRPr="36B1F7EC">
        <w:rPr>
          <w:rFonts w:ascii="Arial" w:eastAsia="Arial" w:hAnsi="Arial" w:cs="Arial"/>
          <w:color w:val="000000" w:themeColor="text1"/>
          <w:sz w:val="22"/>
          <w:szCs w:val="22"/>
          <w:lang w:val="en-US"/>
        </w:rPr>
        <w:t>team's</w:t>
      </w:r>
      <w:r w:rsidRPr="36B1F7EC">
        <w:rPr>
          <w:rFonts w:ascii="Arial" w:eastAsia="Arial" w:hAnsi="Arial" w:cs="Arial"/>
          <w:color w:val="000000" w:themeColor="text1"/>
          <w:sz w:val="22"/>
          <w:szCs w:val="22"/>
          <w:lang w:val="en-US"/>
        </w:rPr>
        <w:t xml:space="preserve"> visions, aims, purpose and direction</w:t>
      </w:r>
      <w:r w:rsidR="3DEE733C" w:rsidRPr="36B1F7EC">
        <w:rPr>
          <w:rFonts w:ascii="Arial" w:eastAsia="Arial" w:hAnsi="Arial" w:cs="Arial"/>
          <w:color w:val="000000" w:themeColor="text1"/>
          <w:sz w:val="22"/>
          <w:szCs w:val="22"/>
          <w:lang w:val="en-US"/>
        </w:rPr>
        <w:t xml:space="preserve"> and continually monitors </w:t>
      </w:r>
      <w:r w:rsidR="10BCE772" w:rsidRPr="36B1F7EC">
        <w:rPr>
          <w:rFonts w:ascii="Arial" w:eastAsia="Arial" w:hAnsi="Arial" w:cs="Arial"/>
          <w:color w:val="000000" w:themeColor="text1"/>
          <w:sz w:val="22"/>
          <w:szCs w:val="22"/>
          <w:lang w:val="en-US"/>
        </w:rPr>
        <w:t xml:space="preserve">the </w:t>
      </w:r>
      <w:r w:rsidR="7675F06E" w:rsidRPr="36B1F7EC">
        <w:rPr>
          <w:rFonts w:ascii="Arial" w:eastAsia="Arial" w:hAnsi="Arial" w:cs="Arial"/>
          <w:color w:val="000000" w:themeColor="text1"/>
          <w:sz w:val="22"/>
          <w:szCs w:val="22"/>
          <w:lang w:val="en-US"/>
        </w:rPr>
        <w:t>team's</w:t>
      </w:r>
      <w:r w:rsidR="10BCE772" w:rsidRPr="36B1F7EC">
        <w:rPr>
          <w:rFonts w:ascii="Arial" w:eastAsia="Arial" w:hAnsi="Arial" w:cs="Arial"/>
          <w:color w:val="000000" w:themeColor="text1"/>
          <w:sz w:val="22"/>
          <w:szCs w:val="22"/>
          <w:lang w:val="en-US"/>
        </w:rPr>
        <w:t xml:space="preserve"> integrity and focus by establishing roles within the team</w:t>
      </w:r>
      <w:r w:rsidR="700F5A0A" w:rsidRPr="36B1F7EC">
        <w:rPr>
          <w:rFonts w:ascii="Arial" w:eastAsia="Arial" w:hAnsi="Arial" w:cs="Arial"/>
          <w:color w:val="000000" w:themeColor="text1"/>
          <w:sz w:val="22"/>
          <w:szCs w:val="22"/>
          <w:lang w:val="en-US"/>
        </w:rPr>
        <w:t xml:space="preserve">, </w:t>
      </w:r>
      <w:r w:rsidR="062FC1D4" w:rsidRPr="36B1F7EC">
        <w:rPr>
          <w:rFonts w:ascii="Arial" w:eastAsia="Arial" w:hAnsi="Arial" w:cs="Arial"/>
          <w:color w:val="000000" w:themeColor="text1"/>
          <w:sz w:val="22"/>
          <w:szCs w:val="22"/>
          <w:lang w:val="en-US"/>
        </w:rPr>
        <w:t>implementing supervision, annual appraisal</w:t>
      </w:r>
      <w:r w:rsidR="40629C60" w:rsidRPr="36B1F7EC">
        <w:rPr>
          <w:rFonts w:ascii="Arial" w:eastAsia="Arial" w:hAnsi="Arial" w:cs="Arial"/>
          <w:color w:val="000000" w:themeColor="text1"/>
          <w:sz w:val="22"/>
          <w:szCs w:val="22"/>
          <w:lang w:val="en-US"/>
        </w:rPr>
        <w:t>s</w:t>
      </w:r>
      <w:r w:rsidR="062FC1D4" w:rsidRPr="36B1F7EC">
        <w:rPr>
          <w:rFonts w:ascii="Arial" w:eastAsia="Arial" w:hAnsi="Arial" w:cs="Arial"/>
          <w:color w:val="000000" w:themeColor="text1"/>
          <w:sz w:val="22"/>
          <w:szCs w:val="22"/>
          <w:lang w:val="en-US"/>
        </w:rPr>
        <w:t>, staff feedback</w:t>
      </w:r>
      <w:r w:rsidR="04E9E5D4" w:rsidRPr="36B1F7EC">
        <w:rPr>
          <w:rFonts w:ascii="Arial" w:eastAsia="Arial" w:hAnsi="Arial" w:cs="Arial"/>
          <w:color w:val="000000" w:themeColor="text1"/>
          <w:sz w:val="22"/>
          <w:szCs w:val="22"/>
          <w:lang w:val="en-US"/>
        </w:rPr>
        <w:t xml:space="preserve">, </w:t>
      </w:r>
      <w:r w:rsidR="522CB1F6" w:rsidRPr="36B1F7EC">
        <w:rPr>
          <w:rFonts w:ascii="Arial" w:eastAsia="Arial" w:hAnsi="Arial" w:cs="Arial"/>
          <w:color w:val="000000" w:themeColor="text1"/>
          <w:sz w:val="22"/>
          <w:szCs w:val="22"/>
          <w:lang w:val="en-US"/>
        </w:rPr>
        <w:t>continuous</w:t>
      </w:r>
      <w:r w:rsidR="062FC1D4" w:rsidRPr="36B1F7EC">
        <w:rPr>
          <w:rFonts w:ascii="Arial" w:eastAsia="Arial" w:hAnsi="Arial" w:cs="Arial"/>
          <w:color w:val="000000" w:themeColor="text1"/>
          <w:sz w:val="22"/>
          <w:szCs w:val="22"/>
          <w:lang w:val="en-US"/>
        </w:rPr>
        <w:t xml:space="preserve"> training and support </w:t>
      </w:r>
      <w:r w:rsidR="184BA983" w:rsidRPr="36B1F7EC">
        <w:rPr>
          <w:rFonts w:ascii="Arial" w:eastAsia="Arial" w:hAnsi="Arial" w:cs="Arial"/>
          <w:color w:val="000000" w:themeColor="text1"/>
          <w:sz w:val="22"/>
          <w:szCs w:val="22"/>
          <w:lang w:val="en-US"/>
        </w:rPr>
        <w:t>and the</w:t>
      </w:r>
      <w:r w:rsidR="062FC1D4" w:rsidRPr="36B1F7EC">
        <w:rPr>
          <w:rFonts w:ascii="Arial" w:eastAsia="Arial" w:hAnsi="Arial" w:cs="Arial"/>
          <w:color w:val="000000" w:themeColor="text1"/>
          <w:sz w:val="22"/>
          <w:szCs w:val="22"/>
          <w:lang w:val="en-US"/>
        </w:rPr>
        <w:t xml:space="preserve"> </w:t>
      </w:r>
      <w:r w:rsidR="146D4839" w:rsidRPr="36B1F7EC">
        <w:rPr>
          <w:rFonts w:ascii="Arial" w:eastAsia="Arial" w:hAnsi="Arial" w:cs="Arial"/>
          <w:color w:val="000000" w:themeColor="text1"/>
          <w:sz w:val="22"/>
          <w:szCs w:val="22"/>
          <w:lang w:val="en-US"/>
        </w:rPr>
        <w:t>opportunity</w:t>
      </w:r>
      <w:r w:rsidR="062FC1D4" w:rsidRPr="36B1F7EC">
        <w:rPr>
          <w:rFonts w:ascii="Arial" w:eastAsia="Arial" w:hAnsi="Arial" w:cs="Arial"/>
          <w:color w:val="000000" w:themeColor="text1"/>
          <w:sz w:val="22"/>
          <w:szCs w:val="22"/>
          <w:lang w:val="en-US"/>
        </w:rPr>
        <w:t xml:space="preserve"> for staff development through internal job </w:t>
      </w:r>
      <w:r w:rsidR="4DB864BA" w:rsidRPr="36B1F7EC">
        <w:rPr>
          <w:rFonts w:ascii="Arial" w:eastAsia="Arial" w:hAnsi="Arial" w:cs="Arial"/>
          <w:color w:val="000000" w:themeColor="text1"/>
          <w:sz w:val="22"/>
          <w:szCs w:val="22"/>
          <w:lang w:val="en-US"/>
        </w:rPr>
        <w:t>opportunities</w:t>
      </w:r>
      <w:r w:rsidR="643C586C" w:rsidRPr="36B1F7EC">
        <w:rPr>
          <w:rFonts w:ascii="Arial" w:eastAsia="Arial" w:hAnsi="Arial" w:cs="Arial"/>
          <w:color w:val="000000" w:themeColor="text1"/>
          <w:sz w:val="22"/>
          <w:szCs w:val="22"/>
          <w:lang w:val="en-US"/>
        </w:rPr>
        <w:t xml:space="preserve">. With or without </w:t>
      </w:r>
      <w:r w:rsidR="11B7129C" w:rsidRPr="36B1F7EC">
        <w:rPr>
          <w:rFonts w:ascii="Arial" w:eastAsia="Arial" w:hAnsi="Arial" w:cs="Arial"/>
          <w:color w:val="000000" w:themeColor="text1"/>
          <w:sz w:val="22"/>
          <w:szCs w:val="22"/>
          <w:lang w:val="en-US"/>
        </w:rPr>
        <w:t>awareness</w:t>
      </w:r>
      <w:r w:rsidR="643C586C" w:rsidRPr="36B1F7EC">
        <w:rPr>
          <w:rFonts w:ascii="Arial" w:eastAsia="Arial" w:hAnsi="Arial" w:cs="Arial"/>
          <w:color w:val="000000" w:themeColor="text1"/>
          <w:sz w:val="22"/>
          <w:szCs w:val="22"/>
          <w:lang w:val="en-US"/>
        </w:rPr>
        <w:t xml:space="preserve"> Shelter has ad</w:t>
      </w:r>
      <w:r w:rsidR="57C3E898" w:rsidRPr="36B1F7EC">
        <w:rPr>
          <w:rFonts w:ascii="Arial" w:eastAsia="Arial" w:hAnsi="Arial" w:cs="Arial"/>
          <w:color w:val="000000" w:themeColor="text1"/>
          <w:sz w:val="22"/>
          <w:szCs w:val="22"/>
          <w:lang w:val="en-US"/>
        </w:rPr>
        <w:t>apted</w:t>
      </w:r>
      <w:r w:rsidR="643C586C" w:rsidRPr="36B1F7EC">
        <w:rPr>
          <w:rFonts w:ascii="Arial" w:eastAsia="Arial" w:hAnsi="Arial" w:cs="Arial"/>
          <w:color w:val="000000" w:themeColor="text1"/>
          <w:sz w:val="22"/>
          <w:szCs w:val="22"/>
          <w:lang w:val="en-US"/>
        </w:rPr>
        <w:t xml:space="preserve"> </w:t>
      </w:r>
      <w:proofErr w:type="spellStart"/>
      <w:r w:rsidR="643C586C" w:rsidRPr="36B1F7EC">
        <w:rPr>
          <w:rFonts w:ascii="Arial" w:eastAsia="Arial" w:hAnsi="Arial" w:cs="Arial"/>
          <w:color w:val="000000" w:themeColor="text1"/>
          <w:sz w:val="22"/>
          <w:szCs w:val="22"/>
          <w:lang w:val="en-US"/>
        </w:rPr>
        <w:t>Adairs</w:t>
      </w:r>
      <w:proofErr w:type="spellEnd"/>
      <w:r w:rsidR="643C586C" w:rsidRPr="36B1F7EC">
        <w:rPr>
          <w:rFonts w:ascii="Arial" w:eastAsia="Arial" w:hAnsi="Arial" w:cs="Arial"/>
          <w:color w:val="000000" w:themeColor="text1"/>
          <w:sz w:val="22"/>
          <w:szCs w:val="22"/>
          <w:lang w:val="en-US"/>
        </w:rPr>
        <w:t xml:space="preserve"> action </w:t>
      </w:r>
      <w:r w:rsidR="45850FF0" w:rsidRPr="36B1F7EC">
        <w:rPr>
          <w:rFonts w:ascii="Arial" w:eastAsia="Arial" w:hAnsi="Arial" w:cs="Arial"/>
          <w:color w:val="000000" w:themeColor="text1"/>
          <w:sz w:val="22"/>
          <w:szCs w:val="22"/>
          <w:lang w:val="en-US"/>
        </w:rPr>
        <w:t>centered</w:t>
      </w:r>
      <w:r w:rsidR="643C586C" w:rsidRPr="36B1F7EC">
        <w:rPr>
          <w:rFonts w:ascii="Arial" w:eastAsia="Arial" w:hAnsi="Arial" w:cs="Arial"/>
          <w:color w:val="000000" w:themeColor="text1"/>
          <w:sz w:val="22"/>
          <w:szCs w:val="22"/>
          <w:lang w:val="en-US"/>
        </w:rPr>
        <w:t xml:space="preserve"> </w:t>
      </w:r>
      <w:r w:rsidR="71098534" w:rsidRPr="36B1F7EC">
        <w:rPr>
          <w:rFonts w:ascii="Arial" w:eastAsia="Arial" w:hAnsi="Arial" w:cs="Arial"/>
          <w:color w:val="000000" w:themeColor="text1"/>
          <w:sz w:val="22"/>
          <w:szCs w:val="22"/>
          <w:lang w:val="en-US"/>
        </w:rPr>
        <w:t>management model</w:t>
      </w:r>
      <w:r w:rsidR="4E4A262D" w:rsidRPr="36B1F7EC">
        <w:rPr>
          <w:rFonts w:ascii="Arial" w:eastAsia="Arial" w:hAnsi="Arial" w:cs="Arial"/>
          <w:color w:val="000000" w:themeColor="text1"/>
          <w:sz w:val="22"/>
          <w:szCs w:val="22"/>
          <w:lang w:val="en-US"/>
        </w:rPr>
        <w:t>, t</w:t>
      </w:r>
      <w:r w:rsidR="157B50B3" w:rsidRPr="36B1F7EC">
        <w:rPr>
          <w:rFonts w:ascii="Arial" w:eastAsia="Arial" w:hAnsi="Arial" w:cs="Arial"/>
          <w:color w:val="000000" w:themeColor="text1"/>
          <w:sz w:val="22"/>
          <w:szCs w:val="22"/>
          <w:lang w:val="en-US"/>
        </w:rPr>
        <w:t>here</w:t>
      </w:r>
      <w:r w:rsidR="2FC0DD36" w:rsidRPr="36B1F7EC">
        <w:rPr>
          <w:rFonts w:ascii="Arial" w:eastAsia="Arial" w:hAnsi="Arial" w:cs="Arial"/>
          <w:color w:val="000000" w:themeColor="text1"/>
          <w:sz w:val="22"/>
          <w:szCs w:val="22"/>
          <w:lang w:val="en-US"/>
        </w:rPr>
        <w:t xml:space="preserve"> is an identified strategy of independent working this giving structure to achieve the task, manage the team and individuals.</w:t>
      </w:r>
      <w:r w:rsidR="7B5E2986" w:rsidRPr="36B1F7EC">
        <w:rPr>
          <w:rFonts w:ascii="Arial" w:eastAsia="Arial" w:hAnsi="Arial" w:cs="Arial"/>
          <w:color w:val="000000" w:themeColor="text1"/>
          <w:sz w:val="22"/>
          <w:szCs w:val="22"/>
          <w:lang w:val="en-US"/>
        </w:rPr>
        <w:t xml:space="preserve"> </w:t>
      </w:r>
    </w:p>
    <w:p w14:paraId="6D423442" w14:textId="71D1870B" w:rsidR="36B1F7EC" w:rsidRDefault="36B1F7EC" w:rsidP="36B1F7EC">
      <w:pPr>
        <w:rPr>
          <w:color w:val="000000" w:themeColor="text1"/>
          <w:lang w:val="en-US"/>
        </w:rPr>
      </w:pPr>
    </w:p>
    <w:p w14:paraId="1BBBDDB9" w14:textId="14193E96" w:rsidR="2FC0DD36" w:rsidRDefault="2FC0DD36" w:rsidP="36B1F7EC">
      <w:pPr>
        <w:rPr>
          <w:rFonts w:ascii="Arial" w:eastAsia="Arial" w:hAnsi="Arial" w:cs="Arial"/>
          <w:color w:val="000000" w:themeColor="text1"/>
          <w:sz w:val="22"/>
          <w:szCs w:val="22"/>
        </w:rPr>
      </w:pPr>
      <w:r w:rsidRPr="36B1F7EC">
        <w:rPr>
          <w:rFonts w:ascii="Arial" w:eastAsia="Arial" w:hAnsi="Arial" w:cs="Arial"/>
          <w:color w:val="000000" w:themeColor="text1"/>
          <w:sz w:val="22"/>
          <w:szCs w:val="22"/>
          <w:lang w:val="en-US"/>
        </w:rPr>
        <w:t xml:space="preserve">However, </w:t>
      </w:r>
      <w:proofErr w:type="spellStart"/>
      <w:r w:rsidRPr="36B1F7EC">
        <w:rPr>
          <w:rFonts w:ascii="Arial" w:eastAsia="Arial" w:hAnsi="Arial" w:cs="Arial"/>
          <w:color w:val="000000" w:themeColor="text1"/>
          <w:sz w:val="22"/>
          <w:szCs w:val="22"/>
          <w:lang w:val="en-US"/>
        </w:rPr>
        <w:t>Fayol</w:t>
      </w:r>
      <w:proofErr w:type="spellEnd"/>
      <w:r w:rsidRPr="36B1F7EC">
        <w:rPr>
          <w:rFonts w:ascii="Arial" w:eastAsia="Arial" w:hAnsi="Arial" w:cs="Arial"/>
          <w:color w:val="000000" w:themeColor="text1"/>
          <w:sz w:val="22"/>
          <w:szCs w:val="22"/>
          <w:lang w:val="en-US"/>
        </w:rPr>
        <w:t xml:space="preserve"> (1984) contends this a problematic management process and, whilst on the surface appears to work efficiently, evidence exists that suggests this model will fail at some stage, resulting in deeper and more </w:t>
      </w:r>
      <w:r w:rsidRPr="36B1F7EC">
        <w:rPr>
          <w:rFonts w:ascii="Arial" w:eastAsia="Arial" w:hAnsi="Arial" w:cs="Arial"/>
          <w:color w:val="000000" w:themeColor="text1"/>
          <w:sz w:val="22"/>
          <w:szCs w:val="22"/>
          <w:lang w:val="en-US"/>
        </w:rPr>
        <w:lastRenderedPageBreak/>
        <w:t>complex issues, requiring greater management resources to resolve then were it initially managed in the XYZ model as recommenced by Drucker (1984). Likewise, Likert asserts this style of management is also better suited to this type of organization</w:t>
      </w:r>
      <w:r w:rsidR="09B9F0C1" w:rsidRPr="36B1F7EC">
        <w:rPr>
          <w:rFonts w:ascii="Arial" w:eastAsia="Arial" w:hAnsi="Arial" w:cs="Arial"/>
          <w:color w:val="000000" w:themeColor="text1"/>
          <w:sz w:val="19"/>
          <w:szCs w:val="19"/>
          <w:lang w:val="en-US"/>
        </w:rPr>
        <w:t xml:space="preserve"> (Schein, </w:t>
      </w:r>
      <w:proofErr w:type="spellStart"/>
      <w:r w:rsidR="09B9F0C1" w:rsidRPr="36B1F7EC">
        <w:rPr>
          <w:rFonts w:ascii="Arial" w:eastAsia="Arial" w:hAnsi="Arial" w:cs="Arial"/>
          <w:color w:val="000000" w:themeColor="text1"/>
          <w:sz w:val="19"/>
          <w:szCs w:val="19"/>
          <w:lang w:val="en-US"/>
        </w:rPr>
        <w:t>n.d.</w:t>
      </w:r>
      <w:proofErr w:type="spellEnd"/>
      <w:r w:rsidR="09B9F0C1" w:rsidRPr="36B1F7EC">
        <w:rPr>
          <w:rFonts w:ascii="Arial" w:eastAsia="Arial" w:hAnsi="Arial" w:cs="Arial"/>
          <w:color w:val="000000" w:themeColor="text1"/>
          <w:sz w:val="19"/>
          <w:szCs w:val="19"/>
          <w:lang w:val="en-US"/>
        </w:rPr>
        <w:t>)</w:t>
      </w:r>
      <w:r w:rsidRPr="36B1F7EC">
        <w:rPr>
          <w:rFonts w:ascii="Arial" w:eastAsia="Arial" w:hAnsi="Arial" w:cs="Arial"/>
          <w:color w:val="000000" w:themeColor="text1"/>
          <w:sz w:val="22"/>
          <w:szCs w:val="22"/>
          <w:lang w:val="en-US"/>
        </w:rPr>
        <w:t xml:space="preserve">. </w:t>
      </w:r>
    </w:p>
    <w:p w14:paraId="768458D7" w14:textId="62EEC99A" w:rsidR="65496DC2" w:rsidRDefault="65496DC2" w:rsidP="65496DC2">
      <w:pPr>
        <w:rPr>
          <w:rFonts w:ascii="Arial" w:eastAsia="Arial" w:hAnsi="Arial" w:cs="Arial"/>
          <w:color w:val="000000" w:themeColor="text1"/>
          <w:sz w:val="22"/>
          <w:szCs w:val="22"/>
        </w:rPr>
      </w:pPr>
    </w:p>
    <w:p w14:paraId="09455819" w14:textId="0FBAF5D6" w:rsidR="2FC0DD36" w:rsidRDefault="2FC0DD36" w:rsidP="7B711415">
      <w:pPr>
        <w:rPr>
          <w:rFonts w:ascii="Arial" w:eastAsia="Arial" w:hAnsi="Arial" w:cs="Arial"/>
          <w:color w:val="000000" w:themeColor="text1"/>
          <w:sz w:val="22"/>
          <w:szCs w:val="22"/>
        </w:rPr>
      </w:pPr>
      <w:r w:rsidRPr="7B711415">
        <w:rPr>
          <w:rFonts w:ascii="Arial" w:eastAsia="Arial" w:hAnsi="Arial" w:cs="Arial"/>
          <w:color w:val="000000" w:themeColor="text1"/>
          <w:sz w:val="22"/>
          <w:szCs w:val="22"/>
          <w:lang w:val="en-US"/>
        </w:rPr>
        <w:t xml:space="preserve">In conclusion it can </w:t>
      </w:r>
      <w:r w:rsidR="796A8EC5" w:rsidRPr="7B711415">
        <w:rPr>
          <w:rFonts w:ascii="Arial" w:eastAsia="Arial" w:hAnsi="Arial" w:cs="Arial"/>
          <w:color w:val="000000" w:themeColor="text1"/>
          <w:sz w:val="22"/>
          <w:szCs w:val="22"/>
          <w:lang w:val="en-US"/>
        </w:rPr>
        <w:t>be observed</w:t>
      </w:r>
      <w:r w:rsidRPr="7B711415">
        <w:rPr>
          <w:rFonts w:ascii="Arial" w:eastAsia="Arial" w:hAnsi="Arial" w:cs="Arial"/>
          <w:color w:val="000000" w:themeColor="text1"/>
          <w:sz w:val="22"/>
          <w:szCs w:val="22"/>
          <w:lang w:val="en-US"/>
        </w:rPr>
        <w:t xml:space="preserve"> that whilst there is </w:t>
      </w:r>
      <w:r w:rsidR="6DB5ED95" w:rsidRPr="7B711415">
        <w:rPr>
          <w:rFonts w:ascii="Arial" w:eastAsia="Arial" w:hAnsi="Arial" w:cs="Arial"/>
          <w:color w:val="000000" w:themeColor="text1"/>
          <w:sz w:val="22"/>
          <w:szCs w:val="22"/>
          <w:lang w:val="en-US"/>
        </w:rPr>
        <w:t>a compelling argument</w:t>
      </w:r>
      <w:r w:rsidRPr="7B711415">
        <w:rPr>
          <w:rFonts w:ascii="Arial" w:eastAsia="Arial" w:hAnsi="Arial" w:cs="Arial"/>
          <w:color w:val="000000" w:themeColor="text1"/>
          <w:sz w:val="22"/>
          <w:szCs w:val="22"/>
          <w:lang w:val="en-US"/>
        </w:rPr>
        <w:t xml:space="preserve"> presented by the adoption of the </w:t>
      </w:r>
      <w:proofErr w:type="spellStart"/>
      <w:r w:rsidRPr="7B711415">
        <w:rPr>
          <w:rFonts w:ascii="Arial" w:eastAsia="Arial" w:hAnsi="Arial" w:cs="Arial"/>
          <w:color w:val="000000" w:themeColor="text1"/>
          <w:sz w:val="22"/>
          <w:szCs w:val="22"/>
          <w:lang w:val="en-US"/>
        </w:rPr>
        <w:t>Fayol</w:t>
      </w:r>
      <w:proofErr w:type="spellEnd"/>
      <w:r w:rsidRPr="7B711415">
        <w:rPr>
          <w:rFonts w:ascii="Arial" w:eastAsia="Arial" w:hAnsi="Arial" w:cs="Arial"/>
          <w:color w:val="000000" w:themeColor="text1"/>
          <w:sz w:val="22"/>
          <w:szCs w:val="22"/>
          <w:lang w:val="en-US"/>
        </w:rPr>
        <w:t xml:space="preserve"> (1985) and Drucker (1355) models there is overwhelming evidence that the currently employed management </w:t>
      </w:r>
      <w:r w:rsidR="1F24B249" w:rsidRPr="7B711415">
        <w:rPr>
          <w:rFonts w:ascii="Arial" w:eastAsia="Arial" w:hAnsi="Arial" w:cs="Arial"/>
          <w:color w:val="000000" w:themeColor="text1"/>
          <w:sz w:val="22"/>
          <w:szCs w:val="22"/>
          <w:lang w:val="en-US"/>
        </w:rPr>
        <w:t>models</w:t>
      </w:r>
      <w:r w:rsidRPr="7B711415">
        <w:rPr>
          <w:rFonts w:ascii="Arial" w:eastAsia="Arial" w:hAnsi="Arial" w:cs="Arial"/>
          <w:color w:val="000000" w:themeColor="text1"/>
          <w:sz w:val="22"/>
          <w:szCs w:val="22"/>
          <w:lang w:val="en-US"/>
        </w:rPr>
        <w:t xml:space="preserve"> </w:t>
      </w:r>
      <w:r w:rsidR="1C4FDDB7" w:rsidRPr="7B711415">
        <w:rPr>
          <w:rFonts w:ascii="Arial" w:eastAsia="Arial" w:hAnsi="Arial" w:cs="Arial"/>
          <w:color w:val="000000" w:themeColor="text1"/>
          <w:sz w:val="22"/>
          <w:szCs w:val="22"/>
          <w:lang w:val="en-US"/>
        </w:rPr>
        <w:t>encourage</w:t>
      </w:r>
      <w:r w:rsidRPr="7B711415">
        <w:rPr>
          <w:rFonts w:ascii="Arial" w:eastAsia="Arial" w:hAnsi="Arial" w:cs="Arial"/>
          <w:color w:val="000000" w:themeColor="text1"/>
          <w:sz w:val="22"/>
          <w:szCs w:val="22"/>
          <w:lang w:val="en-US"/>
        </w:rPr>
        <w:t xml:space="preserve"> free thinking. Independent learning works well for Shelter on the basis that regular meetings are undertaken and a closer, hands-off but clearly communicated management style (Ref) is used.</w:t>
      </w:r>
    </w:p>
    <w:p w14:paraId="2936DE70" w14:textId="59C041A9" w:rsidR="04214784" w:rsidRDefault="04214784" w:rsidP="04214784">
      <w:pPr>
        <w:rPr>
          <w:b/>
          <w:bCs/>
          <w:color w:val="000000" w:themeColor="text1"/>
          <w:lang w:val="en-US"/>
        </w:rPr>
      </w:pPr>
    </w:p>
    <w:p w14:paraId="2C484008" w14:textId="7E15D236" w:rsidR="65496DC2" w:rsidRDefault="65496DC2" w:rsidP="65496DC2"/>
    <w:p w14:paraId="4FCD33BD" w14:textId="7708B233" w:rsidR="7ED68120" w:rsidRDefault="7ED68120" w:rsidP="6F6E8AE8">
      <w:pPr>
        <w:pStyle w:val="Heading2"/>
      </w:pPr>
      <w:bookmarkStart w:id="6" w:name="_Toc242601057"/>
      <w:r>
        <w:t xml:space="preserve">Part B </w:t>
      </w:r>
      <w:bookmarkEnd w:id="6"/>
    </w:p>
    <w:p w14:paraId="6EE19BA8" w14:textId="6B8D09F2" w:rsidR="6F6E8AE8" w:rsidRDefault="6F6E8AE8" w:rsidP="6F6E8AE8">
      <w:pPr>
        <w:pStyle w:val="Heading2"/>
      </w:pPr>
    </w:p>
    <w:p w14:paraId="681308AA" w14:textId="6A66A0CD" w:rsidR="7ED68120" w:rsidRDefault="7ED68120" w:rsidP="6F6E8AE8">
      <w:pPr>
        <w:pStyle w:val="Heading2"/>
      </w:pPr>
      <w:bookmarkStart w:id="7" w:name="_Toc1729401829"/>
      <w:r>
        <w:t>Critically analyse the impact of these theories on the success of the organisations reflecting on their values, belief</w:t>
      </w:r>
      <w:r w:rsidR="2CB376C4">
        <w:t xml:space="preserve">s and attitudes to their workforce and customer base. </w:t>
      </w:r>
      <w:bookmarkEnd w:id="7"/>
    </w:p>
    <w:p w14:paraId="399C493A" w14:textId="47D19B2F" w:rsidR="00197863" w:rsidRDefault="00197863" w:rsidP="008F29E4">
      <w:pPr>
        <w:pStyle w:val="newstyle"/>
        <w:rPr>
          <w:shd w:val="clear" w:color="auto" w:fill="FFFFFF"/>
        </w:rPr>
      </w:pPr>
    </w:p>
    <w:p w14:paraId="4F3B3B08" w14:textId="28727FA7" w:rsidR="009A19D5" w:rsidRDefault="62B69853" w:rsidP="64ABA808">
      <w:pPr>
        <w:pStyle w:val="newstyle"/>
        <w:rPr>
          <w:rFonts w:eastAsia="Arial"/>
          <w:bCs w:val="0"/>
          <w:color w:val="000000" w:themeColor="text1"/>
          <w:shd w:val="clear" w:color="auto" w:fill="FFFFFF"/>
        </w:rPr>
      </w:pPr>
      <w:r w:rsidRPr="64ABA808">
        <w:t xml:space="preserve">Independent working within Shelter although does have a positive impact on staff however it can in some cases </w:t>
      </w:r>
      <w:r w:rsidR="00ADF01E" w:rsidRPr="64ABA808">
        <w:t>create a negative impact for those whose values</w:t>
      </w:r>
      <w:r w:rsidR="271B4E24" w:rsidRPr="64ABA808">
        <w:t>, attitudes and beliefs</w:t>
      </w:r>
      <w:r w:rsidR="00ADF01E" w:rsidRPr="64ABA808">
        <w:t xml:space="preserve"> are not fully in line with the organisations.</w:t>
      </w:r>
      <w:r w:rsidR="642DC541" w:rsidRPr="64ABA808">
        <w:t xml:space="preserve"> </w:t>
      </w:r>
      <w:r w:rsidR="5F226DA5" w:rsidRPr="64ABA808">
        <w:t xml:space="preserve">For any team to be successful, </w:t>
      </w:r>
      <w:r w:rsidR="7D19C56F" w:rsidRPr="64ABA808">
        <w:t>Meredith</w:t>
      </w:r>
      <w:r w:rsidR="5F226DA5" w:rsidRPr="64ABA808">
        <w:t xml:space="preserve"> </w:t>
      </w:r>
      <w:r w:rsidR="618B01E9" w:rsidRPr="64ABA808">
        <w:t>Belbin</w:t>
      </w:r>
      <w:r w:rsidR="5F226DA5" w:rsidRPr="64ABA808">
        <w:t xml:space="preserve"> argues that 9</w:t>
      </w:r>
      <w:r w:rsidR="5BE805E6" w:rsidRPr="64ABA808">
        <w:t xml:space="preserve"> key roles must be undertaken by nominated members of the team</w:t>
      </w:r>
      <w:r w:rsidR="6B780044" w:rsidRPr="64ABA808">
        <w:t xml:space="preserve">, a key point to be able to </w:t>
      </w:r>
      <w:r w:rsidR="77F9CB57" w:rsidRPr="64ABA808">
        <w:t>fulfil</w:t>
      </w:r>
      <w:r w:rsidR="6B780044" w:rsidRPr="64ABA808">
        <w:t xml:space="preserve"> </w:t>
      </w:r>
      <w:r w:rsidR="1500F9CD" w:rsidRPr="64ABA808">
        <w:t>these roles</w:t>
      </w:r>
      <w:r w:rsidR="6B780044" w:rsidRPr="64ABA808">
        <w:t xml:space="preserve"> is to</w:t>
      </w:r>
      <w:r w:rsidR="0A1E8D7A" w:rsidRPr="64ABA808">
        <w:t xml:space="preserve"> </w:t>
      </w:r>
      <w:r w:rsidR="0923F65A" w:rsidRPr="64ABA808">
        <w:t xml:space="preserve">start with the end in sight Covey (1984) by identifying the teams </w:t>
      </w:r>
      <w:r w:rsidR="4613D9D4" w:rsidRPr="64ABA808">
        <w:t>aims</w:t>
      </w:r>
      <w:r w:rsidR="0923F65A" w:rsidRPr="64ABA808">
        <w:t xml:space="preserve"> and objectives, the re</w:t>
      </w:r>
      <w:r w:rsidR="15F12322" w:rsidRPr="64ABA808">
        <w:t xml:space="preserve">sources available and the deadlines that must be meet. </w:t>
      </w:r>
      <w:r w:rsidR="2441920B" w:rsidRPr="64ABA808">
        <w:t xml:space="preserve">A way that these roles can be fulfilled is by starting with the recruitment process ensuring that </w:t>
      </w:r>
      <w:r w:rsidR="640B319E" w:rsidRPr="64ABA808">
        <w:t xml:space="preserve">when looking for the right candidate they are able to cover the </w:t>
      </w:r>
      <w:r w:rsidR="60F3AC48" w:rsidRPr="64ABA808">
        <w:t xml:space="preserve">personal </w:t>
      </w:r>
      <w:r w:rsidR="640B319E" w:rsidRPr="64ABA808">
        <w:t>abilities</w:t>
      </w:r>
      <w:r w:rsidR="08E08DC9" w:rsidRPr="64ABA808">
        <w:t xml:space="preserve"> and drive</w:t>
      </w:r>
      <w:r w:rsidR="640B319E" w:rsidRPr="64ABA808">
        <w:t xml:space="preserve"> required </w:t>
      </w:r>
      <w:r w:rsidR="0A1E2184" w:rsidRPr="64ABA808">
        <w:t>within that role</w:t>
      </w:r>
      <w:r w:rsidR="515A3B10" w:rsidRPr="64ABA808">
        <w:t xml:space="preserve">. A way in which to explore that </w:t>
      </w:r>
      <w:r w:rsidR="0FD0AE7A" w:rsidRPr="64ABA808">
        <w:t>person's</w:t>
      </w:r>
      <w:r w:rsidR="515A3B10" w:rsidRPr="64ABA808">
        <w:t xml:space="preserve"> ability would be to use a </w:t>
      </w:r>
      <w:r w:rsidR="76DCA7D3" w:rsidRPr="64ABA808">
        <w:t>combination</w:t>
      </w:r>
      <w:r w:rsidR="515A3B10" w:rsidRPr="64ABA808">
        <w:t xml:space="preserve"> </w:t>
      </w:r>
      <w:r w:rsidR="28312B59" w:rsidRPr="64ABA808">
        <w:t xml:space="preserve">of personal interviews such as the Belbin’s team roles </w:t>
      </w:r>
      <w:r w:rsidR="3FC1ECBF" w:rsidRPr="64ABA808">
        <w:t>questioners</w:t>
      </w:r>
      <w:r w:rsidR="0163294A" w:rsidRPr="64ABA808">
        <w:t xml:space="preserve"> (Appendix A)</w:t>
      </w:r>
      <w:r w:rsidR="28312B59" w:rsidRPr="64ABA808">
        <w:t xml:space="preserve">. </w:t>
      </w:r>
      <w:r w:rsidR="3F0DE351" w:rsidRPr="64ABA808">
        <w:t xml:space="preserve">The recruitment process within Shelter </w:t>
      </w:r>
      <w:r w:rsidR="1644BDCF" w:rsidRPr="64ABA808">
        <w:t xml:space="preserve">is a formal process </w:t>
      </w:r>
      <w:r w:rsidR="3C57ADB4" w:rsidRPr="64ABA808">
        <w:t xml:space="preserve">that focuses on qualifications and previous job role experiences and the knowledge on housing law and </w:t>
      </w:r>
      <w:r w:rsidR="6EB3983F" w:rsidRPr="64ABA808">
        <w:t>homelessness</w:t>
      </w:r>
      <w:r w:rsidR="0B4A72AC" w:rsidRPr="64ABA808">
        <w:t xml:space="preserve">. Their focus does not provide the opportunity to explore the other personal attributes that can be brought to both role and the </w:t>
      </w:r>
      <w:r w:rsidR="40080E7B" w:rsidRPr="64ABA808">
        <w:t>organisation</w:t>
      </w:r>
      <w:r w:rsidR="0B4A72AC" w:rsidRPr="64ABA808">
        <w:t xml:space="preserve">. </w:t>
      </w:r>
      <w:r w:rsidR="78465D48" w:rsidRPr="64ABA808">
        <w:t xml:space="preserve">Being able to work </w:t>
      </w:r>
      <w:r w:rsidR="73FEE300" w:rsidRPr="64ABA808">
        <w:t>independently</w:t>
      </w:r>
      <w:r w:rsidR="78465D48" w:rsidRPr="64ABA808">
        <w:t xml:space="preserve"> requires </w:t>
      </w:r>
      <w:r w:rsidR="1360A4EE" w:rsidRPr="64ABA808">
        <w:t>someone to take initiative rather than being told what to do</w:t>
      </w:r>
      <w:r w:rsidR="723BA82F" w:rsidRPr="64ABA808">
        <w:t xml:space="preserve"> </w:t>
      </w:r>
      <w:r w:rsidR="723BA82F" w:rsidRPr="64ABA808">
        <w:rPr>
          <w:rFonts w:eastAsia="Arial"/>
          <w:bCs w:val="0"/>
          <w:color w:val="000000" w:themeColor="text1"/>
        </w:rPr>
        <w:t>(</w:t>
      </w:r>
      <w:proofErr w:type="spellStart"/>
      <w:r w:rsidR="723BA82F" w:rsidRPr="64ABA808">
        <w:rPr>
          <w:rFonts w:eastAsia="Arial"/>
          <w:bCs w:val="0"/>
          <w:color w:val="000000" w:themeColor="text1"/>
        </w:rPr>
        <w:t>Gumperz</w:t>
      </w:r>
      <w:proofErr w:type="spellEnd"/>
      <w:r w:rsidR="723BA82F" w:rsidRPr="64ABA808">
        <w:rPr>
          <w:rFonts w:eastAsia="Arial"/>
          <w:bCs w:val="0"/>
          <w:color w:val="000000" w:themeColor="text1"/>
        </w:rPr>
        <w:t>, 2009)</w:t>
      </w:r>
      <w:r w:rsidR="36C2F1A3" w:rsidRPr="64ABA808">
        <w:rPr>
          <w:rFonts w:eastAsia="Arial"/>
          <w:bCs w:val="0"/>
          <w:color w:val="000000" w:themeColor="text1"/>
        </w:rPr>
        <w:t>, being able to co</w:t>
      </w:r>
      <w:r w:rsidR="30E08D61" w:rsidRPr="64ABA808">
        <w:rPr>
          <w:rFonts w:eastAsia="Arial"/>
          <w:bCs w:val="0"/>
          <w:color w:val="000000" w:themeColor="text1"/>
        </w:rPr>
        <w:t xml:space="preserve">ntrol their actions and workflow during stressful and busy periods requires someone to maintain perspective, manage anger and </w:t>
      </w:r>
      <w:r w:rsidR="4ED7E52B" w:rsidRPr="64ABA808">
        <w:rPr>
          <w:rFonts w:eastAsia="Arial"/>
          <w:bCs w:val="0"/>
          <w:color w:val="000000" w:themeColor="text1"/>
        </w:rPr>
        <w:t>frustration</w:t>
      </w:r>
      <w:r w:rsidR="0A509BB8" w:rsidRPr="64ABA808">
        <w:rPr>
          <w:rFonts w:eastAsia="Arial"/>
          <w:bCs w:val="0"/>
          <w:color w:val="000000" w:themeColor="text1"/>
        </w:rPr>
        <w:t xml:space="preserve"> and ‘get on with the job’.</w:t>
      </w:r>
      <w:r w:rsidR="0A509BB8" w:rsidRPr="64ABA808">
        <w:rPr>
          <w:rFonts w:ascii="Open Sans" w:eastAsia="Open Sans" w:hAnsi="Open Sans" w:cs="Open Sans"/>
          <w:bCs w:val="0"/>
          <w:color w:val="000000" w:themeColor="text1"/>
          <w:sz w:val="19"/>
          <w:szCs w:val="19"/>
        </w:rPr>
        <w:t xml:space="preserve"> </w:t>
      </w:r>
      <w:r w:rsidR="6C76B193" w:rsidRPr="64ABA808">
        <w:rPr>
          <w:rFonts w:eastAsia="Arial"/>
          <w:bCs w:val="0"/>
          <w:color w:val="000000" w:themeColor="text1"/>
        </w:rPr>
        <w:t xml:space="preserve">Without exploring these personal abilities through a recruitment process can bring a negative impact </w:t>
      </w:r>
      <w:r w:rsidR="4C9ED8F4" w:rsidRPr="64ABA808">
        <w:rPr>
          <w:rFonts w:eastAsia="Arial"/>
          <w:bCs w:val="0"/>
          <w:color w:val="000000" w:themeColor="text1"/>
        </w:rPr>
        <w:t xml:space="preserve">on the employee, </w:t>
      </w:r>
      <w:r w:rsidR="793DE50C" w:rsidRPr="64ABA808">
        <w:rPr>
          <w:rFonts w:eastAsia="Arial"/>
          <w:bCs w:val="0"/>
          <w:color w:val="000000" w:themeColor="text1"/>
        </w:rPr>
        <w:t>organisation,</w:t>
      </w:r>
      <w:r w:rsidR="4C9ED8F4" w:rsidRPr="64ABA808">
        <w:rPr>
          <w:rFonts w:eastAsia="Arial"/>
          <w:bCs w:val="0"/>
          <w:color w:val="000000" w:themeColor="text1"/>
        </w:rPr>
        <w:t xml:space="preserve"> and the customer </w:t>
      </w:r>
    </w:p>
    <w:p w14:paraId="19D15D3C" w14:textId="67A73B6A" w:rsidR="64ABA808" w:rsidRDefault="64ABA808" w:rsidP="64ABA808">
      <w:pPr>
        <w:pStyle w:val="newstyle"/>
      </w:pPr>
    </w:p>
    <w:p w14:paraId="3B254AF1" w14:textId="7413F913" w:rsidR="64ABA808" w:rsidRDefault="64ABA808" w:rsidP="64ABA808">
      <w:pPr>
        <w:pStyle w:val="newstyle"/>
      </w:pPr>
    </w:p>
    <w:p w14:paraId="2140C97B" w14:textId="77777777" w:rsidR="00197863" w:rsidRDefault="00197863" w:rsidP="008F29E4">
      <w:pPr>
        <w:pStyle w:val="newstyle"/>
      </w:pPr>
    </w:p>
    <w:p w14:paraId="2CEA3A7D" w14:textId="77777777" w:rsidR="00110B06" w:rsidRPr="00DA304F" w:rsidRDefault="00110B06" w:rsidP="008F29E4">
      <w:pPr>
        <w:pStyle w:val="newstyle"/>
      </w:pPr>
    </w:p>
    <w:tbl>
      <w:tblPr>
        <w:tblW w:w="10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5"/>
        <w:gridCol w:w="616"/>
        <w:gridCol w:w="4933"/>
        <w:gridCol w:w="585"/>
      </w:tblGrid>
      <w:tr w:rsidR="002517DE" w:rsidRPr="00DA304F" w14:paraId="1934E844" w14:textId="77777777" w:rsidTr="00702E64">
        <w:trPr>
          <w:trHeight w:val="456"/>
        </w:trPr>
        <w:tc>
          <w:tcPr>
            <w:tcW w:w="4655" w:type="dxa"/>
            <w:shd w:val="clear" w:color="auto" w:fill="auto"/>
            <w:noWrap/>
            <w:vAlign w:val="center"/>
            <w:hideMark/>
          </w:tcPr>
          <w:p w14:paraId="238FED5A" w14:textId="0E693A47" w:rsidR="002517DE" w:rsidRPr="00DA304F" w:rsidRDefault="002517DE" w:rsidP="008F29E4">
            <w:pPr>
              <w:pStyle w:val="newstyle"/>
            </w:pPr>
          </w:p>
        </w:tc>
        <w:tc>
          <w:tcPr>
            <w:tcW w:w="616" w:type="dxa"/>
            <w:shd w:val="clear" w:color="auto" w:fill="auto"/>
            <w:noWrap/>
            <w:vAlign w:val="center"/>
            <w:hideMark/>
          </w:tcPr>
          <w:p w14:paraId="63914EA4" w14:textId="77777777" w:rsidR="002517DE" w:rsidRPr="00DA304F" w:rsidRDefault="002517DE" w:rsidP="008F29E4">
            <w:pPr>
              <w:pStyle w:val="newstyle"/>
            </w:pPr>
            <w:r w:rsidRPr="00DA304F">
              <w:t> </w:t>
            </w:r>
          </w:p>
        </w:tc>
        <w:tc>
          <w:tcPr>
            <w:tcW w:w="4933" w:type="dxa"/>
            <w:shd w:val="clear" w:color="auto" w:fill="auto"/>
            <w:noWrap/>
            <w:vAlign w:val="center"/>
            <w:hideMark/>
          </w:tcPr>
          <w:p w14:paraId="5882C537" w14:textId="3DCD775F" w:rsidR="002517DE" w:rsidRPr="00DA304F" w:rsidRDefault="002517DE" w:rsidP="008F29E4">
            <w:pPr>
              <w:pStyle w:val="newstyle"/>
            </w:pPr>
          </w:p>
        </w:tc>
        <w:tc>
          <w:tcPr>
            <w:tcW w:w="585" w:type="dxa"/>
            <w:shd w:val="clear" w:color="auto" w:fill="auto"/>
            <w:noWrap/>
            <w:vAlign w:val="bottom"/>
            <w:hideMark/>
          </w:tcPr>
          <w:p w14:paraId="2BD4AE71" w14:textId="77777777" w:rsidR="002517DE" w:rsidRPr="00DA304F" w:rsidRDefault="002517DE" w:rsidP="008F29E4">
            <w:pPr>
              <w:pStyle w:val="newstyle"/>
            </w:pPr>
            <w:r w:rsidRPr="00DA304F">
              <w:t> </w:t>
            </w:r>
          </w:p>
        </w:tc>
      </w:tr>
      <w:tr w:rsidR="002517DE" w:rsidRPr="00DA304F" w14:paraId="58F07056" w14:textId="77777777" w:rsidTr="00702E64">
        <w:trPr>
          <w:trHeight w:val="409"/>
        </w:trPr>
        <w:tc>
          <w:tcPr>
            <w:tcW w:w="4655" w:type="dxa"/>
            <w:shd w:val="clear" w:color="auto" w:fill="auto"/>
            <w:noWrap/>
            <w:vAlign w:val="bottom"/>
            <w:hideMark/>
          </w:tcPr>
          <w:p w14:paraId="1DBF298F" w14:textId="40A93552" w:rsidR="002517DE" w:rsidRPr="00DA304F" w:rsidRDefault="002517DE" w:rsidP="008F29E4">
            <w:pPr>
              <w:pStyle w:val="newstyle"/>
            </w:pPr>
          </w:p>
        </w:tc>
        <w:tc>
          <w:tcPr>
            <w:tcW w:w="616" w:type="dxa"/>
            <w:shd w:val="clear" w:color="auto" w:fill="auto"/>
            <w:noWrap/>
            <w:vAlign w:val="bottom"/>
            <w:hideMark/>
          </w:tcPr>
          <w:p w14:paraId="49AA16E9" w14:textId="77777777" w:rsidR="002517DE" w:rsidRPr="00DA304F" w:rsidRDefault="002517DE" w:rsidP="008F29E4">
            <w:pPr>
              <w:pStyle w:val="newstyle"/>
            </w:pPr>
            <w:r w:rsidRPr="00DA304F">
              <w:t> </w:t>
            </w:r>
          </w:p>
        </w:tc>
        <w:tc>
          <w:tcPr>
            <w:tcW w:w="4933" w:type="dxa"/>
            <w:shd w:val="clear" w:color="auto" w:fill="auto"/>
            <w:noWrap/>
            <w:vAlign w:val="bottom"/>
            <w:hideMark/>
          </w:tcPr>
          <w:p w14:paraId="1D3DB8D2" w14:textId="62734370" w:rsidR="002517DE" w:rsidRPr="00DA304F" w:rsidRDefault="002517DE" w:rsidP="008F29E4">
            <w:pPr>
              <w:pStyle w:val="newstyle"/>
            </w:pPr>
          </w:p>
        </w:tc>
        <w:tc>
          <w:tcPr>
            <w:tcW w:w="585" w:type="dxa"/>
            <w:shd w:val="clear" w:color="auto" w:fill="auto"/>
            <w:noWrap/>
            <w:vAlign w:val="bottom"/>
            <w:hideMark/>
          </w:tcPr>
          <w:p w14:paraId="63E81166" w14:textId="77777777" w:rsidR="002517DE" w:rsidRPr="00DA304F" w:rsidRDefault="002517DE" w:rsidP="008F29E4">
            <w:pPr>
              <w:pStyle w:val="newstyle"/>
            </w:pPr>
            <w:r w:rsidRPr="00DA304F">
              <w:t> </w:t>
            </w:r>
          </w:p>
        </w:tc>
      </w:tr>
      <w:tr w:rsidR="002517DE" w:rsidRPr="00DA304F" w14:paraId="161F4280" w14:textId="77777777" w:rsidTr="00702E64">
        <w:trPr>
          <w:trHeight w:val="409"/>
        </w:trPr>
        <w:tc>
          <w:tcPr>
            <w:tcW w:w="4655" w:type="dxa"/>
            <w:shd w:val="clear" w:color="auto" w:fill="auto"/>
            <w:noWrap/>
            <w:vAlign w:val="bottom"/>
            <w:hideMark/>
          </w:tcPr>
          <w:p w14:paraId="1B127DDE" w14:textId="7AEEFF84" w:rsidR="002517DE" w:rsidRPr="00DA304F" w:rsidRDefault="002517DE" w:rsidP="008F29E4">
            <w:pPr>
              <w:pStyle w:val="newstyle"/>
            </w:pPr>
          </w:p>
        </w:tc>
        <w:tc>
          <w:tcPr>
            <w:tcW w:w="616" w:type="dxa"/>
            <w:shd w:val="clear" w:color="auto" w:fill="auto"/>
            <w:noWrap/>
            <w:vAlign w:val="bottom"/>
            <w:hideMark/>
          </w:tcPr>
          <w:p w14:paraId="2F737355" w14:textId="77777777" w:rsidR="002517DE" w:rsidRPr="00DA304F" w:rsidRDefault="002517DE" w:rsidP="008F29E4">
            <w:pPr>
              <w:pStyle w:val="newstyle"/>
            </w:pPr>
            <w:r w:rsidRPr="00DA304F">
              <w:t> </w:t>
            </w:r>
          </w:p>
        </w:tc>
        <w:tc>
          <w:tcPr>
            <w:tcW w:w="4933" w:type="dxa"/>
            <w:shd w:val="clear" w:color="auto" w:fill="auto"/>
            <w:noWrap/>
            <w:vAlign w:val="bottom"/>
            <w:hideMark/>
          </w:tcPr>
          <w:p w14:paraId="7B1C5ADE" w14:textId="1E9C04DD" w:rsidR="002517DE" w:rsidRPr="00DA304F" w:rsidRDefault="002517DE" w:rsidP="008F29E4">
            <w:pPr>
              <w:pStyle w:val="newstyle"/>
            </w:pPr>
          </w:p>
        </w:tc>
        <w:tc>
          <w:tcPr>
            <w:tcW w:w="585" w:type="dxa"/>
            <w:shd w:val="clear" w:color="auto" w:fill="auto"/>
            <w:noWrap/>
            <w:vAlign w:val="bottom"/>
            <w:hideMark/>
          </w:tcPr>
          <w:p w14:paraId="09D6F26F" w14:textId="77777777" w:rsidR="002517DE" w:rsidRPr="00DA304F" w:rsidRDefault="002517DE" w:rsidP="008F29E4">
            <w:pPr>
              <w:pStyle w:val="newstyle"/>
            </w:pPr>
            <w:r w:rsidRPr="00DA304F">
              <w:t> </w:t>
            </w:r>
          </w:p>
        </w:tc>
      </w:tr>
      <w:tr w:rsidR="002517DE" w:rsidRPr="00DA304F" w14:paraId="63DBFA6B" w14:textId="77777777" w:rsidTr="00702E64">
        <w:trPr>
          <w:trHeight w:val="409"/>
        </w:trPr>
        <w:tc>
          <w:tcPr>
            <w:tcW w:w="4655" w:type="dxa"/>
            <w:shd w:val="clear" w:color="auto" w:fill="auto"/>
            <w:noWrap/>
            <w:vAlign w:val="bottom"/>
            <w:hideMark/>
          </w:tcPr>
          <w:p w14:paraId="4846E87D" w14:textId="684C5EFD" w:rsidR="002517DE" w:rsidRPr="00DA304F" w:rsidRDefault="002517DE" w:rsidP="008F29E4">
            <w:pPr>
              <w:pStyle w:val="newstyle"/>
            </w:pPr>
          </w:p>
        </w:tc>
        <w:tc>
          <w:tcPr>
            <w:tcW w:w="616" w:type="dxa"/>
            <w:shd w:val="clear" w:color="auto" w:fill="auto"/>
            <w:noWrap/>
            <w:vAlign w:val="bottom"/>
            <w:hideMark/>
          </w:tcPr>
          <w:p w14:paraId="6351E1E5" w14:textId="77777777" w:rsidR="002517DE" w:rsidRPr="00DA304F" w:rsidRDefault="002517DE" w:rsidP="008F29E4">
            <w:pPr>
              <w:pStyle w:val="newstyle"/>
            </w:pPr>
            <w:r w:rsidRPr="00DA304F">
              <w:t> </w:t>
            </w:r>
          </w:p>
        </w:tc>
        <w:tc>
          <w:tcPr>
            <w:tcW w:w="4933" w:type="dxa"/>
            <w:shd w:val="clear" w:color="auto" w:fill="auto"/>
            <w:noWrap/>
            <w:vAlign w:val="bottom"/>
            <w:hideMark/>
          </w:tcPr>
          <w:p w14:paraId="5753E9E7" w14:textId="2553E59A" w:rsidR="002517DE" w:rsidRPr="00DA304F" w:rsidRDefault="002517DE" w:rsidP="008F29E4">
            <w:pPr>
              <w:pStyle w:val="newstyle"/>
            </w:pPr>
          </w:p>
        </w:tc>
        <w:tc>
          <w:tcPr>
            <w:tcW w:w="585" w:type="dxa"/>
            <w:shd w:val="clear" w:color="auto" w:fill="auto"/>
            <w:noWrap/>
            <w:vAlign w:val="bottom"/>
            <w:hideMark/>
          </w:tcPr>
          <w:p w14:paraId="49412958" w14:textId="77777777" w:rsidR="002517DE" w:rsidRPr="00DA304F" w:rsidRDefault="002517DE" w:rsidP="008F29E4">
            <w:pPr>
              <w:pStyle w:val="newstyle"/>
            </w:pPr>
            <w:r w:rsidRPr="00DA304F">
              <w:t> </w:t>
            </w:r>
          </w:p>
        </w:tc>
      </w:tr>
      <w:tr w:rsidR="002517DE" w:rsidRPr="00DA304F" w14:paraId="08F49125" w14:textId="77777777" w:rsidTr="00702E64">
        <w:trPr>
          <w:trHeight w:val="409"/>
        </w:trPr>
        <w:tc>
          <w:tcPr>
            <w:tcW w:w="4655" w:type="dxa"/>
            <w:shd w:val="clear" w:color="auto" w:fill="auto"/>
            <w:noWrap/>
            <w:vAlign w:val="bottom"/>
            <w:hideMark/>
          </w:tcPr>
          <w:p w14:paraId="0922D8D4" w14:textId="54E50147" w:rsidR="002517DE" w:rsidRPr="00DA304F" w:rsidRDefault="002517DE" w:rsidP="008F29E4">
            <w:pPr>
              <w:pStyle w:val="newstyle"/>
            </w:pPr>
          </w:p>
        </w:tc>
        <w:tc>
          <w:tcPr>
            <w:tcW w:w="616" w:type="dxa"/>
            <w:shd w:val="clear" w:color="auto" w:fill="auto"/>
            <w:noWrap/>
            <w:vAlign w:val="bottom"/>
            <w:hideMark/>
          </w:tcPr>
          <w:p w14:paraId="18E4FD75" w14:textId="77777777" w:rsidR="002517DE" w:rsidRPr="00DA304F" w:rsidRDefault="002517DE" w:rsidP="008F29E4">
            <w:pPr>
              <w:pStyle w:val="newstyle"/>
            </w:pPr>
            <w:r w:rsidRPr="00DA304F">
              <w:t> </w:t>
            </w:r>
          </w:p>
        </w:tc>
        <w:tc>
          <w:tcPr>
            <w:tcW w:w="4933" w:type="dxa"/>
            <w:shd w:val="clear" w:color="auto" w:fill="auto"/>
            <w:noWrap/>
            <w:vAlign w:val="bottom"/>
            <w:hideMark/>
          </w:tcPr>
          <w:p w14:paraId="23DC2D13" w14:textId="2CB48B61" w:rsidR="002517DE" w:rsidRPr="00DA304F" w:rsidRDefault="002517DE" w:rsidP="008F29E4">
            <w:pPr>
              <w:pStyle w:val="newstyle"/>
            </w:pPr>
          </w:p>
        </w:tc>
        <w:tc>
          <w:tcPr>
            <w:tcW w:w="585" w:type="dxa"/>
            <w:shd w:val="clear" w:color="auto" w:fill="auto"/>
            <w:noWrap/>
            <w:vAlign w:val="bottom"/>
            <w:hideMark/>
          </w:tcPr>
          <w:p w14:paraId="50B9F4E3" w14:textId="77777777" w:rsidR="002517DE" w:rsidRPr="00DA304F" w:rsidRDefault="002517DE" w:rsidP="008F29E4">
            <w:pPr>
              <w:pStyle w:val="newstyle"/>
            </w:pPr>
            <w:r w:rsidRPr="00DA304F">
              <w:t> </w:t>
            </w:r>
          </w:p>
        </w:tc>
      </w:tr>
      <w:tr w:rsidR="002517DE" w:rsidRPr="00DA304F" w14:paraId="15859EB2" w14:textId="77777777" w:rsidTr="00702E64">
        <w:trPr>
          <w:trHeight w:val="409"/>
        </w:trPr>
        <w:tc>
          <w:tcPr>
            <w:tcW w:w="4655" w:type="dxa"/>
            <w:shd w:val="clear" w:color="auto" w:fill="auto"/>
            <w:noWrap/>
            <w:vAlign w:val="bottom"/>
            <w:hideMark/>
          </w:tcPr>
          <w:p w14:paraId="2970E267" w14:textId="706ED3D0" w:rsidR="002517DE" w:rsidRPr="00DA304F" w:rsidRDefault="002517DE" w:rsidP="008F29E4">
            <w:pPr>
              <w:pStyle w:val="newstyle"/>
            </w:pPr>
          </w:p>
        </w:tc>
        <w:tc>
          <w:tcPr>
            <w:tcW w:w="616" w:type="dxa"/>
            <w:shd w:val="clear" w:color="auto" w:fill="auto"/>
            <w:noWrap/>
            <w:vAlign w:val="bottom"/>
            <w:hideMark/>
          </w:tcPr>
          <w:p w14:paraId="6AAA5877" w14:textId="77777777" w:rsidR="002517DE" w:rsidRPr="00DA304F" w:rsidRDefault="002517DE" w:rsidP="008F29E4">
            <w:pPr>
              <w:pStyle w:val="newstyle"/>
            </w:pPr>
            <w:r w:rsidRPr="00DA304F">
              <w:t> </w:t>
            </w:r>
          </w:p>
        </w:tc>
        <w:tc>
          <w:tcPr>
            <w:tcW w:w="4933" w:type="dxa"/>
            <w:shd w:val="clear" w:color="auto" w:fill="auto"/>
            <w:noWrap/>
            <w:vAlign w:val="bottom"/>
            <w:hideMark/>
          </w:tcPr>
          <w:p w14:paraId="2410BF46" w14:textId="5F99DCB2" w:rsidR="002517DE" w:rsidRPr="00DA304F" w:rsidRDefault="002517DE" w:rsidP="008F29E4">
            <w:pPr>
              <w:pStyle w:val="newstyle"/>
            </w:pPr>
          </w:p>
        </w:tc>
        <w:tc>
          <w:tcPr>
            <w:tcW w:w="585" w:type="dxa"/>
            <w:shd w:val="clear" w:color="auto" w:fill="auto"/>
            <w:noWrap/>
            <w:vAlign w:val="bottom"/>
            <w:hideMark/>
          </w:tcPr>
          <w:p w14:paraId="3186A571" w14:textId="77777777" w:rsidR="002517DE" w:rsidRPr="00DA304F" w:rsidRDefault="002517DE" w:rsidP="008F29E4">
            <w:pPr>
              <w:pStyle w:val="newstyle"/>
            </w:pPr>
            <w:r w:rsidRPr="00DA304F">
              <w:t> </w:t>
            </w:r>
          </w:p>
        </w:tc>
      </w:tr>
      <w:tr w:rsidR="002517DE" w:rsidRPr="00DA304F" w14:paraId="12A39E0C" w14:textId="77777777" w:rsidTr="00702E64">
        <w:trPr>
          <w:trHeight w:val="409"/>
        </w:trPr>
        <w:tc>
          <w:tcPr>
            <w:tcW w:w="4655" w:type="dxa"/>
            <w:shd w:val="clear" w:color="auto" w:fill="auto"/>
            <w:noWrap/>
            <w:vAlign w:val="bottom"/>
            <w:hideMark/>
          </w:tcPr>
          <w:p w14:paraId="4225C072" w14:textId="66C0B64A" w:rsidR="002517DE" w:rsidRPr="00DA304F" w:rsidRDefault="002517DE" w:rsidP="008F29E4">
            <w:pPr>
              <w:pStyle w:val="newstyle"/>
            </w:pPr>
          </w:p>
        </w:tc>
        <w:tc>
          <w:tcPr>
            <w:tcW w:w="616" w:type="dxa"/>
            <w:shd w:val="clear" w:color="auto" w:fill="auto"/>
            <w:noWrap/>
            <w:vAlign w:val="bottom"/>
            <w:hideMark/>
          </w:tcPr>
          <w:p w14:paraId="3D54AE94" w14:textId="77777777" w:rsidR="002517DE" w:rsidRPr="00DA304F" w:rsidRDefault="002517DE" w:rsidP="008F29E4">
            <w:pPr>
              <w:pStyle w:val="newstyle"/>
            </w:pPr>
            <w:r w:rsidRPr="00DA304F">
              <w:t> </w:t>
            </w:r>
          </w:p>
        </w:tc>
        <w:tc>
          <w:tcPr>
            <w:tcW w:w="4933" w:type="dxa"/>
            <w:shd w:val="clear" w:color="auto" w:fill="auto"/>
            <w:noWrap/>
            <w:vAlign w:val="bottom"/>
            <w:hideMark/>
          </w:tcPr>
          <w:p w14:paraId="74BA4372" w14:textId="6D25D644" w:rsidR="002517DE" w:rsidRPr="00DA304F" w:rsidRDefault="002517DE" w:rsidP="008F29E4">
            <w:pPr>
              <w:pStyle w:val="newstyle"/>
            </w:pPr>
          </w:p>
        </w:tc>
        <w:tc>
          <w:tcPr>
            <w:tcW w:w="585" w:type="dxa"/>
            <w:shd w:val="clear" w:color="auto" w:fill="auto"/>
            <w:noWrap/>
            <w:vAlign w:val="bottom"/>
            <w:hideMark/>
          </w:tcPr>
          <w:p w14:paraId="28BA6AE5" w14:textId="77777777" w:rsidR="002517DE" w:rsidRPr="00DA304F" w:rsidRDefault="002517DE" w:rsidP="008F29E4">
            <w:pPr>
              <w:pStyle w:val="newstyle"/>
            </w:pPr>
            <w:r w:rsidRPr="00DA304F">
              <w:t> </w:t>
            </w:r>
          </w:p>
        </w:tc>
      </w:tr>
      <w:tr w:rsidR="002517DE" w:rsidRPr="00DA304F" w14:paraId="6580C032" w14:textId="77777777" w:rsidTr="00702E64">
        <w:trPr>
          <w:trHeight w:val="409"/>
        </w:trPr>
        <w:tc>
          <w:tcPr>
            <w:tcW w:w="4655" w:type="dxa"/>
            <w:shd w:val="clear" w:color="auto" w:fill="auto"/>
            <w:noWrap/>
            <w:vAlign w:val="bottom"/>
            <w:hideMark/>
          </w:tcPr>
          <w:p w14:paraId="29F2F772" w14:textId="77777777" w:rsidR="002517DE" w:rsidRPr="00DA304F" w:rsidRDefault="002517DE" w:rsidP="008F29E4">
            <w:pPr>
              <w:pStyle w:val="newstyle"/>
            </w:pPr>
            <w:r w:rsidRPr="00DA304F">
              <w:t> </w:t>
            </w:r>
          </w:p>
        </w:tc>
        <w:tc>
          <w:tcPr>
            <w:tcW w:w="616" w:type="dxa"/>
            <w:shd w:val="clear" w:color="auto" w:fill="auto"/>
            <w:noWrap/>
            <w:vAlign w:val="bottom"/>
            <w:hideMark/>
          </w:tcPr>
          <w:p w14:paraId="690B9605" w14:textId="77777777" w:rsidR="002517DE" w:rsidRPr="00DA304F" w:rsidRDefault="002517DE" w:rsidP="008F29E4">
            <w:pPr>
              <w:pStyle w:val="newstyle"/>
            </w:pPr>
            <w:r w:rsidRPr="00DA304F">
              <w:t> </w:t>
            </w:r>
          </w:p>
        </w:tc>
        <w:tc>
          <w:tcPr>
            <w:tcW w:w="4933" w:type="dxa"/>
            <w:shd w:val="clear" w:color="auto" w:fill="auto"/>
            <w:noWrap/>
            <w:vAlign w:val="bottom"/>
            <w:hideMark/>
          </w:tcPr>
          <w:p w14:paraId="7C873433" w14:textId="428E6E2F" w:rsidR="002517DE" w:rsidRPr="00DA304F" w:rsidRDefault="002517DE" w:rsidP="008F29E4">
            <w:pPr>
              <w:pStyle w:val="newstyle"/>
            </w:pPr>
          </w:p>
        </w:tc>
        <w:tc>
          <w:tcPr>
            <w:tcW w:w="585" w:type="dxa"/>
            <w:shd w:val="clear" w:color="auto" w:fill="auto"/>
            <w:noWrap/>
            <w:vAlign w:val="bottom"/>
            <w:hideMark/>
          </w:tcPr>
          <w:p w14:paraId="69EA886D" w14:textId="77777777" w:rsidR="002517DE" w:rsidRPr="00DA304F" w:rsidRDefault="002517DE" w:rsidP="008F29E4">
            <w:pPr>
              <w:pStyle w:val="newstyle"/>
            </w:pPr>
            <w:r w:rsidRPr="00DA304F">
              <w:t> </w:t>
            </w:r>
          </w:p>
        </w:tc>
      </w:tr>
    </w:tbl>
    <w:p w14:paraId="36129605" w14:textId="77777777" w:rsidR="00A9482D" w:rsidRPr="00DA304F" w:rsidRDefault="00A9482D" w:rsidP="008F29E4">
      <w:pPr>
        <w:pStyle w:val="newstyle"/>
      </w:pPr>
    </w:p>
    <w:p w14:paraId="2C086CC9" w14:textId="03156B8F" w:rsidR="002517DE" w:rsidRPr="00DA304F" w:rsidRDefault="00405A73" w:rsidP="00033CE6">
      <w:pPr>
        <w:pStyle w:val="Heading3"/>
        <w:spacing w:line="276" w:lineRule="auto"/>
        <w:rPr>
          <w:rFonts w:cs="Arial"/>
          <w:sz w:val="22"/>
          <w:szCs w:val="22"/>
        </w:rPr>
      </w:pPr>
      <w:bookmarkStart w:id="8" w:name="_Toc2078529325"/>
      <w:r w:rsidRPr="6F6E8AE8">
        <w:rPr>
          <w:rFonts w:cs="Arial"/>
          <w:sz w:val="22"/>
          <w:szCs w:val="22"/>
        </w:rPr>
        <w:lastRenderedPageBreak/>
        <w:t xml:space="preserve">Table 1 </w:t>
      </w:r>
      <w:bookmarkEnd w:id="8"/>
    </w:p>
    <w:p w14:paraId="6192A5B5" w14:textId="63F9B7C4" w:rsidR="002517DE" w:rsidRPr="00DA304F" w:rsidRDefault="002517DE" w:rsidP="008F29E4">
      <w:pPr>
        <w:pStyle w:val="newstyle"/>
      </w:pPr>
    </w:p>
    <w:p w14:paraId="7E0BD8FA" w14:textId="142FE4D3" w:rsidR="006120D9" w:rsidRDefault="006120D9" w:rsidP="008F29E4">
      <w:pPr>
        <w:pStyle w:val="newstyle"/>
      </w:pPr>
    </w:p>
    <w:p w14:paraId="0C6A1E30" w14:textId="77777777" w:rsidR="00197863" w:rsidRPr="00DA304F" w:rsidRDefault="00197863" w:rsidP="008F29E4">
      <w:pPr>
        <w:pStyle w:val="newstyle"/>
      </w:pPr>
    </w:p>
    <w:p w14:paraId="20EE3BCC" w14:textId="498FD97B" w:rsidR="0024334A" w:rsidRPr="00197863" w:rsidRDefault="000D4767" w:rsidP="00197863">
      <w:pPr>
        <w:pStyle w:val="Heading2"/>
      </w:pPr>
      <w:bookmarkStart w:id="9" w:name="_Toc192241594"/>
      <w:r>
        <w:t>SWOT Review</w:t>
      </w:r>
      <w:bookmarkEnd w:id="9"/>
    </w:p>
    <w:p w14:paraId="7CF31314" w14:textId="77777777" w:rsidR="00197863" w:rsidRDefault="00197863" w:rsidP="008F29E4">
      <w:pPr>
        <w:pStyle w:val="newstyle"/>
        <w:rPr>
          <w:shd w:val="clear" w:color="auto" w:fill="FFFFFF"/>
        </w:rPr>
      </w:pPr>
    </w:p>
    <w:p w14:paraId="265B8987" w14:textId="77777777" w:rsidR="00197863" w:rsidRPr="00DA304F" w:rsidRDefault="00197863" w:rsidP="008F29E4">
      <w:pPr>
        <w:pStyle w:val="newstyle"/>
      </w:pPr>
    </w:p>
    <w:p w14:paraId="11C0BDD1" w14:textId="77777777" w:rsidR="001E64EF" w:rsidRPr="00DA304F" w:rsidRDefault="001E64EF" w:rsidP="008F29E4">
      <w:pPr>
        <w:pStyle w:val="newstyle"/>
      </w:pPr>
    </w:p>
    <w:p w14:paraId="74A7D1DF" w14:textId="68513C83" w:rsidR="00A9482D" w:rsidRPr="00197863" w:rsidRDefault="00A9482D" w:rsidP="00197863">
      <w:pPr>
        <w:pStyle w:val="Heading2"/>
      </w:pPr>
      <w:bookmarkStart w:id="10" w:name="_Toc678005168"/>
      <w:r>
        <w:t>PEST</w:t>
      </w:r>
      <w:r w:rsidR="00645CD8">
        <w:t>E</w:t>
      </w:r>
      <w:r w:rsidR="009C2EFF">
        <w:t>L</w:t>
      </w:r>
      <w:r>
        <w:t xml:space="preserve"> Analysis</w:t>
      </w:r>
      <w:bookmarkEnd w:id="10"/>
    </w:p>
    <w:p w14:paraId="61CA015F" w14:textId="77777777" w:rsidR="00197863" w:rsidRDefault="00197863" w:rsidP="008F29E4">
      <w:pPr>
        <w:pStyle w:val="newstyle"/>
      </w:pPr>
    </w:p>
    <w:p w14:paraId="0E545734" w14:textId="75ED6332" w:rsidR="0067020B" w:rsidRPr="00DA304F" w:rsidRDefault="0067020B" w:rsidP="008F29E4">
      <w:pPr>
        <w:pStyle w:val="newstyle"/>
      </w:pPr>
    </w:p>
    <w:p w14:paraId="3FD7178A" w14:textId="0EC9AB50" w:rsidR="002B5AEE" w:rsidRPr="00BD346D" w:rsidRDefault="002B5AEE" w:rsidP="00BD346D">
      <w:pPr>
        <w:spacing w:line="276" w:lineRule="auto"/>
        <w:rPr>
          <w:rFonts w:ascii="Arial" w:hAnsi="Arial" w:cs="Arial"/>
          <w:sz w:val="22"/>
          <w:szCs w:val="22"/>
        </w:rPr>
      </w:pPr>
      <w:bookmarkStart w:id="11" w:name="_Toc57062024"/>
      <w:bookmarkStart w:id="12" w:name="_Toc52118601"/>
    </w:p>
    <w:bookmarkStart w:id="13" w:name="_Toc57568953"/>
    <w:bookmarkEnd w:id="11"/>
    <w:p w14:paraId="4E74143A" w14:textId="5638CE4F" w:rsidR="00930183" w:rsidRDefault="00930183" w:rsidP="00930183">
      <w:pPr>
        <w:pStyle w:val="ListParagraph"/>
        <w:numPr>
          <w:ilvl w:val="0"/>
          <w:numId w:val="29"/>
        </w:numPr>
        <w:spacing w:after="160" w:line="259" w:lineRule="auto"/>
      </w:pPr>
      <w:r w:rsidRPr="00930183">
        <w:fldChar w:fldCharType="begin"/>
      </w:r>
      <w:r w:rsidRPr="00930183">
        <w:instrText xml:space="preserve"> HYPERLINK "https://www.academia.edu/23511526/Developing_Critical_Thinking_M5_04" \l ":~:text=The%20Beliefs,%20Attitudes%20and%20Values%20theory%20is%20a,this%20is%20while%20trying%20to%20persuade%20an%20individual." </w:instrText>
      </w:r>
      <w:r w:rsidRPr="00930183">
        <w:fldChar w:fldCharType="separate"/>
      </w:r>
      <w:r w:rsidRPr="00930183">
        <w:rPr>
          <w:color w:val="0000FF"/>
          <w:u w:val="single"/>
        </w:rPr>
        <w:t>(DOC) Developing Critical Thinking (M5.04 | Diane Block - Academia.edu</w:t>
      </w:r>
      <w:r w:rsidRPr="00930183">
        <w:fldChar w:fldCharType="end"/>
      </w:r>
    </w:p>
    <w:p w14:paraId="1DB87B40" w14:textId="77777777" w:rsidR="002168D8" w:rsidRDefault="002168D8" w:rsidP="002168D8">
      <w:pPr>
        <w:spacing w:after="160" w:line="259" w:lineRule="auto"/>
      </w:pPr>
    </w:p>
    <w:p w14:paraId="7CBEECD3" w14:textId="0A014233" w:rsidR="002168D8" w:rsidRDefault="00F27968" w:rsidP="002168D8">
      <w:pPr>
        <w:spacing w:after="160" w:line="259" w:lineRule="auto"/>
      </w:pPr>
      <w:hyperlink r:id="rId12" w:history="1">
        <w:r w:rsidR="002168D8" w:rsidRPr="00B83EDB">
          <w:rPr>
            <w:rStyle w:val="Hyperlink"/>
          </w:rPr>
          <w:t>https://www.academia.edu/2302757/CHAPTER_7_BELIEFS_AND_ATTITUDES</w:t>
        </w:r>
      </w:hyperlink>
    </w:p>
    <w:bookmarkStart w:id="14" w:name="_Toc64123735"/>
    <w:p w14:paraId="41C9C912" w14:textId="75339067" w:rsidR="00AE268C" w:rsidRDefault="00AE268C" w:rsidP="6F6E8AE8">
      <w:pPr>
        <w:pStyle w:val="Heading1"/>
        <w:rPr>
          <w:rFonts w:ascii="Times New Roman" w:eastAsia="Times New Roman" w:hAnsi="Times New Roman" w:cs="Times New Roman"/>
          <w:b w:val="0"/>
          <w:color w:val="auto"/>
        </w:rPr>
      </w:pPr>
      <w:r w:rsidRPr="6F6E8AE8">
        <w:rPr>
          <w:rFonts w:ascii="Times New Roman" w:eastAsia="Times New Roman" w:hAnsi="Times New Roman" w:cs="Times New Roman"/>
          <w:b w:val="0"/>
          <w:color w:val="auto"/>
        </w:rPr>
        <w:fldChar w:fldCharType="begin"/>
      </w:r>
      <w:r w:rsidRPr="6F6E8AE8">
        <w:rPr>
          <w:rFonts w:ascii="Times New Roman" w:eastAsia="Times New Roman" w:hAnsi="Times New Roman" w:cs="Times New Roman"/>
          <w:b w:val="0"/>
          <w:color w:val="auto"/>
        </w:rPr>
        <w:instrText xml:space="preserve"> HYPERLINK "https://www.greatlakes.edu.in/pdf/GL%20Herald%20-%20article-03.pdf" </w:instrText>
      </w:r>
      <w:r w:rsidRPr="6F6E8AE8">
        <w:rPr>
          <w:rFonts w:ascii="Times New Roman" w:eastAsia="Times New Roman" w:hAnsi="Times New Roman" w:cs="Times New Roman"/>
          <w:b w:val="0"/>
          <w:color w:val="auto"/>
        </w:rPr>
        <w:fldChar w:fldCharType="separate"/>
      </w:r>
      <w:bookmarkStart w:id="15" w:name="_Toc1667622138"/>
      <w:r w:rsidRPr="6F6E8AE8">
        <w:rPr>
          <w:rFonts w:ascii="Times New Roman" w:eastAsia="Times New Roman" w:hAnsi="Times New Roman" w:cs="Times New Roman"/>
          <w:b w:val="0"/>
          <w:color w:val="0000FF"/>
          <w:u w:val="single"/>
        </w:rPr>
        <w:t>GL Herald Final_artwork_final_20-03-08_02 (</w:t>
      </w:r>
      <w:proofErr w:type="spellStart"/>
      <w:r w:rsidRPr="6F6E8AE8">
        <w:rPr>
          <w:rFonts w:ascii="Times New Roman" w:eastAsia="Times New Roman" w:hAnsi="Times New Roman" w:cs="Times New Roman"/>
          <w:b w:val="0"/>
          <w:color w:val="0000FF"/>
          <w:u w:val="single"/>
        </w:rPr>
        <w:t>greatlakes.edu.in</w:t>
      </w:r>
      <w:proofErr w:type="spellEnd"/>
      <w:r w:rsidRPr="6F6E8AE8">
        <w:rPr>
          <w:rFonts w:ascii="Times New Roman" w:eastAsia="Times New Roman" w:hAnsi="Times New Roman" w:cs="Times New Roman"/>
          <w:b w:val="0"/>
          <w:color w:val="0000FF"/>
          <w:u w:val="single"/>
        </w:rPr>
        <w:t>)</w:t>
      </w:r>
      <w:r w:rsidRPr="6F6E8AE8">
        <w:rPr>
          <w:rFonts w:ascii="Times New Roman" w:eastAsia="Times New Roman" w:hAnsi="Times New Roman" w:cs="Times New Roman"/>
          <w:b w:val="0"/>
          <w:color w:val="auto"/>
        </w:rPr>
        <w:fldChar w:fldCharType="end"/>
      </w:r>
      <w:bookmarkEnd w:id="15"/>
    </w:p>
    <w:p w14:paraId="5637A997" w14:textId="64AC24BB" w:rsidR="00AE268C" w:rsidRDefault="00F27968" w:rsidP="00AE268C">
      <w:hyperlink r:id="rId13" w:history="1">
        <w:r w:rsidR="00AE268C" w:rsidRPr="00AE268C">
          <w:rPr>
            <w:color w:val="0000FF"/>
            <w:u w:val="single"/>
          </w:rPr>
          <w:t xml:space="preserve">Measuring the Refined Theory of Individual Values in 49 Cultural Groups: Psychometrics of the Revised Portrait Value Questionnaire - Shalom H. Schwartz, Jan </w:t>
        </w:r>
        <w:proofErr w:type="spellStart"/>
        <w:r w:rsidR="00AE268C" w:rsidRPr="00AE268C">
          <w:rPr>
            <w:color w:val="0000FF"/>
            <w:u w:val="single"/>
          </w:rPr>
          <w:t>Cieciuch</w:t>
        </w:r>
        <w:proofErr w:type="spellEnd"/>
        <w:r w:rsidR="00AE268C" w:rsidRPr="00AE268C">
          <w:rPr>
            <w:color w:val="0000FF"/>
            <w:u w:val="single"/>
          </w:rPr>
          <w:t>, 2021 (sagepub.com)</w:t>
        </w:r>
      </w:hyperlink>
    </w:p>
    <w:p w14:paraId="3B0A09F4" w14:textId="09216C24" w:rsidR="008458D6" w:rsidRDefault="00F27968" w:rsidP="00AE268C">
      <w:hyperlink r:id="rId14" w:history="1">
        <w:proofErr w:type="spellStart"/>
        <w:r w:rsidR="008458D6" w:rsidRPr="008458D6">
          <w:rPr>
            <w:color w:val="0000FF"/>
            <w:u w:val="single"/>
          </w:rPr>
          <w:t>Beliefs,values</w:t>
        </w:r>
        <w:proofErr w:type="spellEnd"/>
        <w:r w:rsidR="008458D6" w:rsidRPr="008458D6">
          <w:rPr>
            <w:color w:val="0000FF"/>
            <w:u w:val="single"/>
          </w:rPr>
          <w:t xml:space="preserve"> and attitudes (slideshare.net)</w:t>
        </w:r>
      </w:hyperlink>
    </w:p>
    <w:p w14:paraId="623E55E7" w14:textId="4A65E50F" w:rsidR="008458D6" w:rsidRDefault="008458D6" w:rsidP="00AE268C"/>
    <w:p w14:paraId="1DD8A7BB" w14:textId="450EBEE3" w:rsidR="00AE268C" w:rsidRDefault="00F27968" w:rsidP="00AE268C">
      <w:hyperlink r:id="rId15" w:history="1">
        <w:r w:rsidR="008458D6" w:rsidRPr="008458D6">
          <w:rPr>
            <w:color w:val="0000FF"/>
            <w:u w:val="single"/>
          </w:rPr>
          <w:t xml:space="preserve">Beliefs, attitudes, and </w:t>
        </w:r>
        <w:proofErr w:type="spellStart"/>
        <w:r w:rsidR="008458D6" w:rsidRPr="008458D6">
          <w:rPr>
            <w:color w:val="0000FF"/>
            <w:u w:val="single"/>
          </w:rPr>
          <w:t>behavior</w:t>
        </w:r>
        <w:proofErr w:type="spellEnd"/>
        <w:r w:rsidR="008458D6" w:rsidRPr="008458D6">
          <w:rPr>
            <w:color w:val="0000FF"/>
            <w:u w:val="single"/>
          </w:rPr>
          <w:t xml:space="preserve"> (slideshare.net)</w:t>
        </w:r>
      </w:hyperlink>
    </w:p>
    <w:p w14:paraId="61BDE101" w14:textId="77777777" w:rsidR="008458D6" w:rsidRPr="00AE268C" w:rsidRDefault="008458D6" w:rsidP="00AE268C"/>
    <w:bookmarkEnd w:id="13"/>
    <w:bookmarkEnd w:id="14"/>
    <w:p w14:paraId="4B3D9A23" w14:textId="589F6C43" w:rsidR="00436986" w:rsidRDefault="00436986" w:rsidP="00436986">
      <w:r>
        <w:fldChar w:fldCharType="begin"/>
      </w:r>
      <w:r>
        <w:instrText xml:space="preserve"> HYPERLINK "https://sielearning.tafensw.edu.au/MCS/CHCAOD402A/chcaod402a_csw/knowledge/values/values.htm" </w:instrText>
      </w:r>
      <w:r>
        <w:fldChar w:fldCharType="separate"/>
      </w:r>
      <w:r w:rsidRPr="6F6E8AE8">
        <w:rPr>
          <w:rStyle w:val="Hyperlink"/>
        </w:rPr>
        <w:t>https://sielearning.tafensw.edu.au/MCS/CHCAOD402A/chcaod402a_csw/knowledge/values/values.htm</w:t>
      </w:r>
      <w:r>
        <w:fldChar w:fldCharType="end"/>
      </w:r>
    </w:p>
    <w:p w14:paraId="0952D296" w14:textId="77777777" w:rsidR="00436986" w:rsidRDefault="00436986" w:rsidP="00436986"/>
    <w:p w14:paraId="11A6BE0C" w14:textId="6EAB9320" w:rsidR="00436986" w:rsidRDefault="00436986" w:rsidP="00436986"/>
    <w:p w14:paraId="4738203F" w14:textId="33109159" w:rsidR="00436986" w:rsidRDefault="00436986" w:rsidP="00436986"/>
    <w:p w14:paraId="1DA4C68C" w14:textId="77777777" w:rsidR="00436986" w:rsidRPr="00436986" w:rsidRDefault="00436986" w:rsidP="00436986"/>
    <w:p w14:paraId="06755FBC" w14:textId="7531F83D" w:rsidR="009E5F4C" w:rsidRPr="00197863" w:rsidRDefault="009E5F4C" w:rsidP="00197863">
      <w:pPr>
        <w:pStyle w:val="Heading2"/>
      </w:pPr>
      <w:bookmarkStart w:id="16" w:name="_Toc1833607000"/>
      <w:r>
        <w:t>Books</w:t>
      </w:r>
      <w:bookmarkEnd w:id="16"/>
    </w:p>
    <w:p w14:paraId="0E2C524F" w14:textId="77777777" w:rsidR="009E5F4C" w:rsidRPr="00DA304F" w:rsidRDefault="009E5F4C" w:rsidP="009E5F4C">
      <w:pPr>
        <w:pStyle w:val="NoSpacing"/>
        <w:rPr>
          <w:rFonts w:ascii="Arial" w:hAnsi="Arial" w:cs="Arial"/>
        </w:rPr>
      </w:pPr>
    </w:p>
    <w:p w14:paraId="22EF24D4" w14:textId="5A5D0623" w:rsidR="009E5F4C" w:rsidRPr="00DA304F" w:rsidRDefault="3376110F" w:rsidP="36B1F7EC">
      <w:proofErr w:type="spellStart"/>
      <w:r w:rsidRPr="36B1F7EC">
        <w:rPr>
          <w:rFonts w:ascii="Open Sans" w:eastAsia="Open Sans" w:hAnsi="Open Sans" w:cs="Open Sans"/>
          <w:color w:val="000000" w:themeColor="text1"/>
          <w:sz w:val="19"/>
          <w:szCs w:val="19"/>
        </w:rPr>
        <w:t>Holbeche</w:t>
      </w:r>
      <w:proofErr w:type="spellEnd"/>
      <w:r w:rsidRPr="36B1F7EC">
        <w:rPr>
          <w:rFonts w:ascii="Open Sans" w:eastAsia="Open Sans" w:hAnsi="Open Sans" w:cs="Open Sans"/>
          <w:color w:val="000000" w:themeColor="text1"/>
          <w:sz w:val="19"/>
          <w:szCs w:val="19"/>
        </w:rPr>
        <w:t xml:space="preserve">, L., </w:t>
      </w:r>
      <w:proofErr w:type="spellStart"/>
      <w:r w:rsidRPr="36B1F7EC">
        <w:rPr>
          <w:rFonts w:ascii="Open Sans" w:eastAsia="Open Sans" w:hAnsi="Open Sans" w:cs="Open Sans"/>
          <w:color w:val="000000" w:themeColor="text1"/>
          <w:sz w:val="19"/>
          <w:szCs w:val="19"/>
        </w:rPr>
        <w:t>n.d.</w:t>
      </w:r>
      <w:proofErr w:type="spellEnd"/>
      <w:r w:rsidRPr="36B1F7EC">
        <w:rPr>
          <w:rFonts w:ascii="Open Sans" w:eastAsia="Open Sans" w:hAnsi="Open Sans" w:cs="Open Sans"/>
          <w:color w:val="000000" w:themeColor="text1"/>
          <w:sz w:val="19"/>
          <w:szCs w:val="19"/>
        </w:rPr>
        <w:t xml:space="preserve"> </w:t>
      </w:r>
      <w:r w:rsidRPr="36B1F7EC">
        <w:rPr>
          <w:rFonts w:ascii="Open Sans" w:eastAsia="Open Sans" w:hAnsi="Open Sans" w:cs="Open Sans"/>
          <w:i/>
          <w:iCs/>
          <w:color w:val="000000" w:themeColor="text1"/>
          <w:sz w:val="19"/>
          <w:szCs w:val="19"/>
        </w:rPr>
        <w:t>Influencing organizational effectiveness</w:t>
      </w:r>
      <w:r w:rsidRPr="36B1F7EC">
        <w:rPr>
          <w:rFonts w:ascii="Open Sans" w:eastAsia="Open Sans" w:hAnsi="Open Sans" w:cs="Open Sans"/>
          <w:color w:val="000000" w:themeColor="text1"/>
          <w:sz w:val="19"/>
          <w:szCs w:val="19"/>
        </w:rPr>
        <w:t>.</w:t>
      </w:r>
    </w:p>
    <w:p w14:paraId="3B61AB32" w14:textId="3B9737A8" w:rsidR="009E5F4C" w:rsidRPr="00DA304F" w:rsidRDefault="009E5F4C" w:rsidP="36B1F7EC">
      <w:pPr>
        <w:rPr>
          <w:color w:val="000000" w:themeColor="text1"/>
        </w:rPr>
      </w:pPr>
    </w:p>
    <w:p w14:paraId="45C4E502" w14:textId="6E81DC49" w:rsidR="009E5F4C" w:rsidRPr="00DA304F" w:rsidRDefault="3376110F" w:rsidP="64ABA808">
      <w:pPr>
        <w:rPr>
          <w:rFonts w:ascii="Arial" w:eastAsia="Arial" w:hAnsi="Arial" w:cs="Arial"/>
          <w:sz w:val="22"/>
          <w:szCs w:val="22"/>
        </w:rPr>
      </w:pPr>
      <w:r w:rsidRPr="64ABA808">
        <w:rPr>
          <w:rFonts w:ascii="Open Sans" w:eastAsia="Open Sans" w:hAnsi="Open Sans" w:cs="Open Sans"/>
          <w:color w:val="000000" w:themeColor="text1"/>
          <w:sz w:val="19"/>
          <w:szCs w:val="19"/>
        </w:rPr>
        <w:t xml:space="preserve">Schein, E., </w:t>
      </w:r>
      <w:proofErr w:type="spellStart"/>
      <w:r w:rsidRPr="64ABA808">
        <w:rPr>
          <w:rFonts w:ascii="Open Sans" w:eastAsia="Open Sans" w:hAnsi="Open Sans" w:cs="Open Sans"/>
          <w:color w:val="000000" w:themeColor="text1"/>
          <w:sz w:val="19"/>
          <w:szCs w:val="19"/>
        </w:rPr>
        <w:t>n.d.</w:t>
      </w:r>
      <w:proofErr w:type="spellEnd"/>
      <w:r w:rsidRPr="64ABA808">
        <w:rPr>
          <w:rFonts w:ascii="Open Sans" w:eastAsia="Open Sans" w:hAnsi="Open Sans" w:cs="Open Sans"/>
          <w:color w:val="000000" w:themeColor="text1"/>
          <w:sz w:val="19"/>
          <w:szCs w:val="19"/>
        </w:rPr>
        <w:t xml:space="preserve"> </w:t>
      </w:r>
      <w:r w:rsidRPr="64ABA808">
        <w:rPr>
          <w:rFonts w:ascii="Open Sans" w:eastAsia="Open Sans" w:hAnsi="Open Sans" w:cs="Open Sans"/>
          <w:i/>
          <w:iCs/>
          <w:color w:val="000000" w:themeColor="text1"/>
          <w:sz w:val="19"/>
          <w:szCs w:val="19"/>
        </w:rPr>
        <w:t>Organizational Culture and Leadership</w:t>
      </w:r>
      <w:r w:rsidRPr="64ABA808">
        <w:rPr>
          <w:rFonts w:ascii="Open Sans" w:eastAsia="Open Sans" w:hAnsi="Open Sans" w:cs="Open Sans"/>
          <w:color w:val="000000" w:themeColor="text1"/>
          <w:sz w:val="19"/>
          <w:szCs w:val="19"/>
        </w:rPr>
        <w:t>.</w:t>
      </w:r>
    </w:p>
    <w:p w14:paraId="07362B51" w14:textId="0F1D82B2" w:rsidR="009E5F4C" w:rsidRPr="00DA304F" w:rsidRDefault="009E5F4C" w:rsidP="64ABA808">
      <w:pPr>
        <w:rPr>
          <w:rFonts w:ascii="Open Sans" w:eastAsia="Open Sans" w:hAnsi="Open Sans" w:cs="Open Sans"/>
          <w:color w:val="000000" w:themeColor="text1"/>
          <w:sz w:val="19"/>
          <w:szCs w:val="19"/>
        </w:rPr>
      </w:pPr>
    </w:p>
    <w:p w14:paraId="0A358CBF" w14:textId="0FC3CF97" w:rsidR="009E5F4C" w:rsidRPr="00DA304F" w:rsidRDefault="6A593283" w:rsidP="64ABA808">
      <w:pPr>
        <w:rPr>
          <w:rFonts w:ascii="Arial" w:eastAsia="Arial" w:hAnsi="Arial" w:cs="Arial"/>
          <w:sz w:val="22"/>
          <w:szCs w:val="22"/>
        </w:rPr>
      </w:pPr>
      <w:proofErr w:type="spellStart"/>
      <w:r w:rsidRPr="64ABA808">
        <w:rPr>
          <w:rFonts w:ascii="Open Sans" w:eastAsia="Open Sans" w:hAnsi="Open Sans" w:cs="Open Sans"/>
          <w:color w:val="000000" w:themeColor="text1"/>
          <w:sz w:val="19"/>
          <w:szCs w:val="19"/>
        </w:rPr>
        <w:t>Gumperz</w:t>
      </w:r>
      <w:proofErr w:type="spellEnd"/>
      <w:r w:rsidRPr="64ABA808">
        <w:rPr>
          <w:rFonts w:ascii="Open Sans" w:eastAsia="Open Sans" w:hAnsi="Open Sans" w:cs="Open Sans"/>
          <w:color w:val="000000" w:themeColor="text1"/>
          <w:sz w:val="19"/>
          <w:szCs w:val="19"/>
        </w:rPr>
        <w:t xml:space="preserve">, J., 2009. </w:t>
      </w:r>
      <w:r w:rsidRPr="64ABA808">
        <w:rPr>
          <w:rFonts w:ascii="Open Sans" w:eastAsia="Open Sans" w:hAnsi="Open Sans" w:cs="Open Sans"/>
          <w:i/>
          <w:iCs/>
          <w:color w:val="000000" w:themeColor="text1"/>
          <w:sz w:val="19"/>
          <w:szCs w:val="19"/>
        </w:rPr>
        <w:t>Language and social identity</w:t>
      </w:r>
      <w:r w:rsidRPr="64ABA808">
        <w:rPr>
          <w:rFonts w:ascii="Open Sans" w:eastAsia="Open Sans" w:hAnsi="Open Sans" w:cs="Open Sans"/>
          <w:color w:val="000000" w:themeColor="text1"/>
          <w:sz w:val="19"/>
          <w:szCs w:val="19"/>
        </w:rPr>
        <w:t>. Cambridge: Cambridge Univ. Press.</w:t>
      </w:r>
    </w:p>
    <w:p w14:paraId="4365213A" w14:textId="77777777" w:rsidR="009E5F4C" w:rsidRPr="00DA304F" w:rsidRDefault="009E5F4C" w:rsidP="009E5F4C">
      <w:pPr>
        <w:pStyle w:val="NoSpacing"/>
        <w:rPr>
          <w:rFonts w:ascii="Arial" w:hAnsi="Arial" w:cs="Arial"/>
        </w:rPr>
      </w:pPr>
    </w:p>
    <w:p w14:paraId="19B87D7F" w14:textId="77777777" w:rsidR="009E5F4C" w:rsidRPr="00DA304F" w:rsidRDefault="009E5F4C" w:rsidP="009E5F4C">
      <w:pPr>
        <w:pStyle w:val="NoSpacing"/>
        <w:rPr>
          <w:rFonts w:ascii="Arial" w:hAnsi="Arial" w:cs="Arial"/>
        </w:rPr>
      </w:pPr>
    </w:p>
    <w:p w14:paraId="55B3394B" w14:textId="77777777" w:rsidR="009E5F4C" w:rsidRPr="00DA304F" w:rsidRDefault="009E5F4C" w:rsidP="009E5F4C">
      <w:pPr>
        <w:pStyle w:val="NoSpacing"/>
        <w:rPr>
          <w:rFonts w:ascii="Arial" w:hAnsi="Arial" w:cs="Arial"/>
        </w:rPr>
      </w:pPr>
    </w:p>
    <w:p w14:paraId="57A9C903" w14:textId="77777777" w:rsidR="009E5F4C" w:rsidRPr="00DA304F" w:rsidRDefault="009E5F4C" w:rsidP="009E5F4C">
      <w:pPr>
        <w:pStyle w:val="NoSpacing"/>
        <w:rPr>
          <w:rFonts w:ascii="Arial" w:hAnsi="Arial" w:cs="Arial"/>
        </w:rPr>
      </w:pPr>
    </w:p>
    <w:p w14:paraId="27915EF8" w14:textId="77777777" w:rsidR="009E5F4C" w:rsidRPr="00DA304F" w:rsidRDefault="009E5F4C" w:rsidP="009E5F4C">
      <w:pPr>
        <w:spacing w:after="160" w:line="259" w:lineRule="auto"/>
        <w:rPr>
          <w:rFonts w:ascii="Arial" w:eastAsiaTheme="majorEastAsia" w:hAnsi="Arial" w:cs="Arial"/>
          <w:b/>
          <w:color w:val="000000" w:themeColor="text1"/>
          <w:sz w:val="22"/>
          <w:szCs w:val="22"/>
        </w:rPr>
      </w:pPr>
      <w:r w:rsidRPr="00DA304F">
        <w:rPr>
          <w:rFonts w:ascii="Arial" w:hAnsi="Arial" w:cs="Arial"/>
          <w:sz w:val="22"/>
          <w:szCs w:val="22"/>
        </w:rPr>
        <w:br w:type="page"/>
      </w:r>
    </w:p>
    <w:p w14:paraId="0EF512A2" w14:textId="77777777" w:rsidR="009E5F4C" w:rsidRPr="00DA304F" w:rsidRDefault="009E5F4C" w:rsidP="00197863">
      <w:pPr>
        <w:pStyle w:val="Heading2"/>
      </w:pPr>
      <w:bookmarkStart w:id="17" w:name="_Toc103810787"/>
      <w:r>
        <w:lastRenderedPageBreak/>
        <w:t>Websites</w:t>
      </w:r>
      <w:bookmarkEnd w:id="17"/>
    </w:p>
    <w:p w14:paraId="7E495D0D" w14:textId="77777777" w:rsidR="00197863" w:rsidRDefault="00197863" w:rsidP="009E5F4C">
      <w:pPr>
        <w:pStyle w:val="NoSpacing"/>
        <w:rPr>
          <w:rFonts w:ascii="Arial" w:hAnsi="Arial" w:cs="Arial"/>
        </w:rPr>
      </w:pPr>
    </w:p>
    <w:p w14:paraId="4CAB8AFF" w14:textId="77777777" w:rsidR="009E5F4C" w:rsidRPr="00DA304F" w:rsidRDefault="009E5F4C" w:rsidP="009E5F4C">
      <w:pPr>
        <w:pStyle w:val="NoSpacing"/>
        <w:rPr>
          <w:rFonts w:ascii="Arial" w:hAnsi="Arial" w:cs="Arial"/>
        </w:rPr>
      </w:pPr>
    </w:p>
    <w:p w14:paraId="6C0043A2" w14:textId="77777777" w:rsidR="009E5F4C" w:rsidRPr="00DA304F" w:rsidRDefault="009E5F4C" w:rsidP="009E5F4C">
      <w:pPr>
        <w:pStyle w:val="NoSpacing"/>
        <w:rPr>
          <w:rFonts w:ascii="Arial" w:hAnsi="Arial" w:cs="Arial"/>
        </w:rPr>
      </w:pPr>
    </w:p>
    <w:p w14:paraId="612F8660" w14:textId="77777777" w:rsidR="009E5F4C" w:rsidRPr="00DA304F" w:rsidRDefault="009E5F4C" w:rsidP="009E5F4C">
      <w:pPr>
        <w:spacing w:after="160" w:line="259" w:lineRule="auto"/>
        <w:rPr>
          <w:rFonts w:ascii="Arial" w:eastAsiaTheme="minorHAnsi" w:hAnsi="Arial" w:cs="Arial"/>
          <w:sz w:val="22"/>
          <w:szCs w:val="22"/>
          <w:lang w:eastAsia="en-US"/>
        </w:rPr>
      </w:pPr>
      <w:bookmarkStart w:id="18" w:name="_Toc57568954"/>
    </w:p>
    <w:p w14:paraId="79CFC154" w14:textId="77777777" w:rsidR="00197863" w:rsidRDefault="00197863" w:rsidP="00197863">
      <w:pPr>
        <w:spacing w:after="160" w:line="259" w:lineRule="auto"/>
        <w:rPr>
          <w:rFonts w:ascii="Arial" w:eastAsiaTheme="minorHAnsi" w:hAnsi="Arial" w:cs="Arial"/>
          <w:sz w:val="22"/>
          <w:szCs w:val="22"/>
          <w:lang w:eastAsia="en-US"/>
        </w:rPr>
      </w:pPr>
    </w:p>
    <w:p w14:paraId="437EB529" w14:textId="7C9DEDE7" w:rsidR="00197863" w:rsidRDefault="00197863" w:rsidP="47AA4308">
      <w:pPr>
        <w:spacing w:after="160" w:line="259" w:lineRule="auto"/>
        <w:rPr>
          <w:rFonts w:ascii="Arial" w:eastAsiaTheme="minorEastAsia" w:hAnsi="Arial" w:cs="Arial"/>
          <w:sz w:val="22"/>
          <w:szCs w:val="22"/>
          <w:lang w:eastAsia="en-US"/>
        </w:rPr>
      </w:pPr>
      <w:r w:rsidRPr="47AA4308">
        <w:rPr>
          <w:rFonts w:ascii="Arial" w:eastAsiaTheme="minorEastAsia" w:hAnsi="Arial" w:cs="Arial"/>
          <w:sz w:val="22"/>
          <w:szCs w:val="22"/>
          <w:lang w:eastAsia="en-US"/>
        </w:rPr>
        <w:br w:type="page"/>
      </w:r>
      <w:proofErr w:type="spellStart"/>
      <w:r w:rsidR="002E7561" w:rsidRPr="47AA4308">
        <w:rPr>
          <w:rFonts w:ascii="Arial" w:eastAsiaTheme="minorEastAsia" w:hAnsi="Arial" w:cs="Arial"/>
          <w:sz w:val="22"/>
          <w:szCs w:val="22"/>
          <w:lang w:eastAsia="en-US"/>
        </w:rPr>
        <w:lastRenderedPageBreak/>
        <w:t>Rokeach</w:t>
      </w:r>
      <w:proofErr w:type="spellEnd"/>
      <w:r w:rsidR="002E7561" w:rsidRPr="47AA4308">
        <w:rPr>
          <w:rFonts w:ascii="Arial" w:eastAsiaTheme="minorEastAsia" w:hAnsi="Arial" w:cs="Arial"/>
          <w:sz w:val="22"/>
          <w:szCs w:val="22"/>
          <w:lang w:eastAsia="en-US"/>
        </w:rPr>
        <w:t xml:space="preserve">, M., 1976. Beliefs, attitudes, and values. San Francisco: </w:t>
      </w:r>
      <w:proofErr w:type="spellStart"/>
      <w:r w:rsidR="002E7561" w:rsidRPr="47AA4308">
        <w:rPr>
          <w:rFonts w:ascii="Arial" w:eastAsiaTheme="minorEastAsia" w:hAnsi="Arial" w:cs="Arial"/>
          <w:sz w:val="22"/>
          <w:szCs w:val="22"/>
          <w:lang w:eastAsia="en-US"/>
        </w:rPr>
        <w:t>Jossey</w:t>
      </w:r>
      <w:proofErr w:type="spellEnd"/>
      <w:r w:rsidR="002E7561" w:rsidRPr="47AA4308">
        <w:rPr>
          <w:rFonts w:ascii="Arial" w:eastAsiaTheme="minorEastAsia" w:hAnsi="Arial" w:cs="Arial"/>
          <w:sz w:val="22"/>
          <w:szCs w:val="22"/>
          <w:lang w:eastAsia="en-US"/>
        </w:rPr>
        <w:t>-Bass.</w:t>
      </w:r>
    </w:p>
    <w:p w14:paraId="11DE38DF" w14:textId="72C3E1C4" w:rsidR="74B5EC3E" w:rsidRDefault="74B5EC3E" w:rsidP="47AA4308">
      <w:pPr>
        <w:spacing w:after="160" w:line="259" w:lineRule="auto"/>
        <w:rPr>
          <w:color w:val="000000" w:themeColor="text1"/>
        </w:rPr>
      </w:pPr>
      <w:r w:rsidRPr="47AA4308">
        <w:rPr>
          <w:color w:val="000000" w:themeColor="text1"/>
          <w:sz w:val="19"/>
          <w:szCs w:val="19"/>
        </w:rPr>
        <w:t xml:space="preserve">TRUMP, T., 1991. Value Formation and </w:t>
      </w:r>
      <w:proofErr w:type="spellStart"/>
      <w:r w:rsidRPr="47AA4308">
        <w:rPr>
          <w:color w:val="000000" w:themeColor="text1"/>
          <w:sz w:val="19"/>
          <w:szCs w:val="19"/>
        </w:rPr>
        <w:t>Postmaterialism</w:t>
      </w:r>
      <w:proofErr w:type="spellEnd"/>
      <w:r w:rsidRPr="47AA4308">
        <w:rPr>
          <w:color w:val="000000" w:themeColor="text1"/>
          <w:sz w:val="19"/>
          <w:szCs w:val="19"/>
        </w:rPr>
        <w:t xml:space="preserve">. </w:t>
      </w:r>
      <w:r w:rsidRPr="47AA4308">
        <w:rPr>
          <w:i/>
          <w:iCs/>
          <w:color w:val="000000" w:themeColor="text1"/>
          <w:sz w:val="19"/>
          <w:szCs w:val="19"/>
        </w:rPr>
        <w:t>Comparative Political Studies</w:t>
      </w:r>
      <w:r w:rsidRPr="47AA4308">
        <w:rPr>
          <w:color w:val="000000" w:themeColor="text1"/>
          <w:sz w:val="19"/>
          <w:szCs w:val="19"/>
        </w:rPr>
        <w:t>, 24(3), pp.365-390.</w:t>
      </w:r>
    </w:p>
    <w:p w14:paraId="3EB197BB" w14:textId="34596830" w:rsidR="47AA4308" w:rsidRDefault="47AA4308" w:rsidP="47AA4308">
      <w:pPr>
        <w:spacing w:after="160" w:line="259" w:lineRule="auto"/>
        <w:rPr>
          <w:lang w:eastAsia="en-US"/>
        </w:rPr>
      </w:pPr>
    </w:p>
    <w:p w14:paraId="4DE427F0" w14:textId="77777777" w:rsidR="002E7561" w:rsidRDefault="002E7561" w:rsidP="6F6E8AE8">
      <w:pPr>
        <w:pStyle w:val="Heading2"/>
        <w:rPr>
          <w:rFonts w:eastAsiaTheme="minorEastAsia"/>
          <w:lang w:eastAsia="en-US"/>
        </w:rPr>
      </w:pPr>
    </w:p>
    <w:p w14:paraId="6FA5E8B8" w14:textId="77777777" w:rsidR="002E7561" w:rsidRDefault="002E7561" w:rsidP="00197863">
      <w:pPr>
        <w:pStyle w:val="Heading2"/>
        <w:rPr>
          <w:rFonts w:eastAsiaTheme="minorHAnsi"/>
          <w:lang w:eastAsia="en-US"/>
        </w:rPr>
      </w:pPr>
    </w:p>
    <w:p w14:paraId="5F722649" w14:textId="44DD0F6F" w:rsidR="009E5F4C" w:rsidRPr="00197863" w:rsidRDefault="009E5F4C" w:rsidP="6F6E8AE8">
      <w:pPr>
        <w:pStyle w:val="Heading2"/>
        <w:rPr>
          <w:rFonts w:eastAsiaTheme="minorEastAsia"/>
          <w:lang w:eastAsia="en-US"/>
        </w:rPr>
      </w:pPr>
      <w:bookmarkStart w:id="19" w:name="_Toc1038507881"/>
      <w:r w:rsidRPr="6F6E8AE8">
        <w:rPr>
          <w:rFonts w:eastAsiaTheme="minorEastAsia"/>
          <w:lang w:eastAsia="en-US"/>
        </w:rPr>
        <w:t>Bibliography</w:t>
      </w:r>
      <w:bookmarkEnd w:id="18"/>
      <w:bookmarkEnd w:id="19"/>
    </w:p>
    <w:p w14:paraId="3933ABD7" w14:textId="77777777" w:rsidR="009E5F4C" w:rsidRPr="00DA304F" w:rsidRDefault="009E5F4C" w:rsidP="009E5F4C">
      <w:pPr>
        <w:autoSpaceDE w:val="0"/>
        <w:autoSpaceDN w:val="0"/>
        <w:adjustRightInd w:val="0"/>
        <w:rPr>
          <w:rFonts w:ascii="Arial" w:eastAsiaTheme="minorHAnsi" w:hAnsi="Arial" w:cs="Arial"/>
          <w:sz w:val="22"/>
          <w:szCs w:val="22"/>
          <w:lang w:eastAsia="en-US"/>
        </w:rPr>
      </w:pPr>
    </w:p>
    <w:p w14:paraId="43F25F55" w14:textId="77777777" w:rsidR="00E14004" w:rsidRPr="00DA304F" w:rsidRDefault="00E14004" w:rsidP="008F29E4">
      <w:pPr>
        <w:pStyle w:val="newstyle"/>
        <w:rPr>
          <w:rStyle w:val="Heading2Char"/>
          <w:rFonts w:cs="Arial"/>
          <w:sz w:val="22"/>
          <w:szCs w:val="22"/>
        </w:rPr>
      </w:pPr>
    </w:p>
    <w:p w14:paraId="444024E2" w14:textId="77777777" w:rsidR="00E14004" w:rsidRPr="00DA304F" w:rsidRDefault="00E14004" w:rsidP="008F29E4">
      <w:pPr>
        <w:pStyle w:val="newstyle"/>
        <w:rPr>
          <w:rStyle w:val="Heading2Char"/>
          <w:rFonts w:cs="Arial"/>
          <w:sz w:val="22"/>
          <w:szCs w:val="22"/>
        </w:rPr>
      </w:pPr>
    </w:p>
    <w:p w14:paraId="6BD3C63E" w14:textId="77777777" w:rsidR="00E14004" w:rsidRPr="00DA304F" w:rsidRDefault="00E14004" w:rsidP="008F29E4">
      <w:pPr>
        <w:pStyle w:val="newstyle"/>
        <w:rPr>
          <w:rStyle w:val="Heading2Char"/>
          <w:rFonts w:cs="Arial"/>
          <w:sz w:val="22"/>
          <w:szCs w:val="22"/>
        </w:rPr>
      </w:pPr>
    </w:p>
    <w:p w14:paraId="3669380D" w14:textId="77777777" w:rsidR="00E14004" w:rsidRPr="00DA304F" w:rsidRDefault="00E14004" w:rsidP="008F29E4">
      <w:pPr>
        <w:pStyle w:val="newstyle"/>
        <w:rPr>
          <w:rStyle w:val="Heading2Char"/>
          <w:rFonts w:cs="Arial"/>
          <w:sz w:val="22"/>
          <w:szCs w:val="22"/>
        </w:rPr>
      </w:pPr>
    </w:p>
    <w:p w14:paraId="7D982A8D" w14:textId="77777777" w:rsidR="00E14004" w:rsidRPr="00DA304F" w:rsidRDefault="00E14004" w:rsidP="008F29E4">
      <w:pPr>
        <w:pStyle w:val="newstyle"/>
        <w:rPr>
          <w:rStyle w:val="Heading2Char"/>
          <w:rFonts w:cs="Arial"/>
          <w:sz w:val="22"/>
          <w:szCs w:val="22"/>
        </w:rPr>
      </w:pPr>
    </w:p>
    <w:p w14:paraId="5AFF9D27" w14:textId="77777777" w:rsidR="009D1DE9" w:rsidRPr="00DA304F" w:rsidRDefault="009D1DE9" w:rsidP="008F29E4">
      <w:pPr>
        <w:pStyle w:val="newstyle"/>
        <w:rPr>
          <w:shd w:val="clear" w:color="auto" w:fill="FFFFFF"/>
        </w:rPr>
      </w:pPr>
    </w:p>
    <w:p w14:paraId="715F2D2D" w14:textId="77777777" w:rsidR="000A4C07" w:rsidRPr="00DA304F" w:rsidRDefault="000A4C07" w:rsidP="008F29E4">
      <w:pPr>
        <w:pStyle w:val="newstyle"/>
      </w:pPr>
    </w:p>
    <w:p w14:paraId="435ADA5E" w14:textId="77777777" w:rsidR="004562E1" w:rsidRPr="00DA304F" w:rsidRDefault="004562E1" w:rsidP="008F29E4">
      <w:pPr>
        <w:pStyle w:val="newstyle"/>
      </w:pPr>
    </w:p>
    <w:p w14:paraId="21292984" w14:textId="5C2DD31B" w:rsidR="0091705D" w:rsidRPr="00197863" w:rsidRDefault="002D448D" w:rsidP="6F6E8AE8">
      <w:pPr>
        <w:pStyle w:val="Heading1"/>
        <w:rPr>
          <w:rStyle w:val="Heading2Char"/>
          <w:b/>
          <w:bCs/>
        </w:rPr>
      </w:pPr>
      <w:bookmarkStart w:id="20" w:name="_Toc1626668698"/>
      <w:bookmarkEnd w:id="12"/>
      <w:r>
        <w:br w:type="page"/>
      </w:r>
      <w:r w:rsidR="0091705D" w:rsidRPr="6F6E8AE8">
        <w:rPr>
          <w:rStyle w:val="Heading2Char"/>
          <w:b/>
          <w:bCs/>
        </w:rPr>
        <w:lastRenderedPageBreak/>
        <w:t>Appendices</w:t>
      </w:r>
      <w:bookmarkEnd w:id="20"/>
    </w:p>
    <w:p w14:paraId="4CD09311" w14:textId="710246EC" w:rsidR="00481C36" w:rsidRPr="00B80200" w:rsidRDefault="006D1944" w:rsidP="002D448D">
      <w:pPr>
        <w:pStyle w:val="Heading2"/>
        <w:rPr>
          <w:rFonts w:cs="Arial"/>
          <w:sz w:val="22"/>
          <w:szCs w:val="22"/>
          <w:lang w:val="fr-FR"/>
        </w:rPr>
      </w:pPr>
      <w:bookmarkStart w:id="21" w:name="_Toc1330035739"/>
      <w:r w:rsidRPr="6F6E8AE8">
        <w:rPr>
          <w:rFonts w:cs="Arial"/>
          <w:sz w:val="22"/>
          <w:szCs w:val="22"/>
          <w:lang w:val="fr-FR"/>
        </w:rPr>
        <w:t xml:space="preserve">Appendix A - </w:t>
      </w:r>
      <w:r w:rsidR="00E3069C" w:rsidRPr="6F6E8AE8">
        <w:rPr>
          <w:rFonts w:cs="Arial"/>
          <w:sz w:val="22"/>
          <w:szCs w:val="22"/>
          <w:lang w:val="fr-FR"/>
        </w:rPr>
        <w:t>Macro-Environment Analysis</w:t>
      </w:r>
      <w:r w:rsidR="00E14004" w:rsidRPr="6F6E8AE8">
        <w:rPr>
          <w:rFonts w:cs="Arial"/>
          <w:sz w:val="22"/>
          <w:szCs w:val="22"/>
          <w:lang w:val="fr-FR"/>
        </w:rPr>
        <w:t xml:space="preserve"> </w:t>
      </w:r>
      <w:r w:rsidR="00481C36" w:rsidRPr="6F6E8AE8">
        <w:rPr>
          <w:rFonts w:cs="Arial"/>
          <w:sz w:val="22"/>
          <w:szCs w:val="22"/>
          <w:lang w:val="fr-FR"/>
        </w:rPr>
        <w:t>(PESTE</w:t>
      </w:r>
      <w:r w:rsidR="00560E38" w:rsidRPr="6F6E8AE8">
        <w:rPr>
          <w:rFonts w:cs="Arial"/>
          <w:sz w:val="22"/>
          <w:szCs w:val="22"/>
          <w:lang w:val="fr-FR"/>
        </w:rPr>
        <w:t>L</w:t>
      </w:r>
      <w:r w:rsidR="00481C36" w:rsidRPr="6F6E8AE8">
        <w:rPr>
          <w:rFonts w:cs="Arial"/>
          <w:sz w:val="22"/>
          <w:szCs w:val="22"/>
          <w:lang w:val="fr-FR"/>
        </w:rPr>
        <w:t>)</w:t>
      </w:r>
      <w:bookmarkEnd w:id="21"/>
    </w:p>
    <w:p w14:paraId="5FCE7ED8" w14:textId="77777777" w:rsidR="002D448D" w:rsidRPr="00B80200" w:rsidRDefault="002D448D" w:rsidP="008F29E4">
      <w:pPr>
        <w:pStyle w:val="newstyle"/>
        <w:rPr>
          <w:lang w:val="fr-FR"/>
        </w:rPr>
      </w:pPr>
    </w:p>
    <w:p w14:paraId="5321CBAF" w14:textId="77777777" w:rsidR="00197863" w:rsidRPr="00B80200" w:rsidRDefault="00197863">
      <w:pPr>
        <w:spacing w:after="160" w:line="259" w:lineRule="auto"/>
        <w:rPr>
          <w:rFonts w:ascii="Arial" w:eastAsiaTheme="majorEastAsia" w:hAnsi="Arial" w:cs="Arial"/>
          <w:b/>
          <w:color w:val="000000" w:themeColor="text1"/>
          <w:sz w:val="22"/>
          <w:szCs w:val="22"/>
          <w:lang w:val="fr-FR"/>
        </w:rPr>
      </w:pPr>
      <w:r w:rsidRPr="00B80200">
        <w:rPr>
          <w:rFonts w:cs="Arial"/>
          <w:sz w:val="22"/>
          <w:szCs w:val="22"/>
          <w:lang w:val="fr-FR"/>
        </w:rPr>
        <w:br w:type="page"/>
      </w:r>
    </w:p>
    <w:p w14:paraId="6D569FDB" w14:textId="249442CA" w:rsidR="00041745" w:rsidRPr="00197863" w:rsidRDefault="00D86CCE" w:rsidP="00197863">
      <w:pPr>
        <w:pStyle w:val="Heading2"/>
      </w:pPr>
      <w:bookmarkStart w:id="22" w:name="_Toc1952679189"/>
      <w:r>
        <w:lastRenderedPageBreak/>
        <w:t>Appendix</w:t>
      </w:r>
      <w:r w:rsidR="003F55B9">
        <w:t xml:space="preserve"> B</w:t>
      </w:r>
      <w:r w:rsidR="00560E38">
        <w:t xml:space="preserve"> - </w:t>
      </w:r>
      <w:r w:rsidR="00BD346D">
        <w:t>Title</w:t>
      </w:r>
      <w:r w:rsidR="006D3694">
        <w:t xml:space="preserve"> </w:t>
      </w:r>
      <w:bookmarkEnd w:id="22"/>
    </w:p>
    <w:p w14:paraId="50714A88" w14:textId="25451EF8" w:rsidR="00A14334" w:rsidRPr="00DA304F" w:rsidRDefault="00A14334" w:rsidP="008F29E4">
      <w:pPr>
        <w:pStyle w:val="newstyle"/>
      </w:pPr>
    </w:p>
    <w:p w14:paraId="066854D7" w14:textId="66D30CB5" w:rsidR="000A6C97" w:rsidRPr="00DA304F" w:rsidRDefault="000A6C97" w:rsidP="00DA304F">
      <w:pPr>
        <w:pStyle w:val="NoSpacing"/>
        <w:rPr>
          <w:rFonts w:ascii="Arial" w:hAnsi="Arial" w:cs="Arial"/>
        </w:rPr>
      </w:pPr>
    </w:p>
    <w:p w14:paraId="1333EFDB" w14:textId="77777777" w:rsidR="00BD346D" w:rsidRDefault="00BD346D">
      <w:pPr>
        <w:spacing w:after="160" w:line="259" w:lineRule="auto"/>
        <w:rPr>
          <w:rFonts w:ascii="Arial" w:eastAsiaTheme="majorEastAsia" w:hAnsi="Arial" w:cs="Arial"/>
          <w:b/>
          <w:color w:val="000000" w:themeColor="text1"/>
          <w:sz w:val="22"/>
          <w:szCs w:val="22"/>
        </w:rPr>
      </w:pPr>
      <w:r>
        <w:rPr>
          <w:rFonts w:cs="Arial"/>
          <w:sz w:val="22"/>
          <w:szCs w:val="22"/>
        </w:rPr>
        <w:br w:type="page"/>
      </w:r>
    </w:p>
    <w:p w14:paraId="2DEF363B" w14:textId="2564DCE4" w:rsidR="00CE7CDB" w:rsidRPr="00DA304F" w:rsidRDefault="00CE7CDB" w:rsidP="6F6E8AE8">
      <w:pPr>
        <w:pStyle w:val="Heading2"/>
        <w:rPr>
          <w:rFonts w:cs="Arial"/>
          <w:sz w:val="22"/>
          <w:szCs w:val="22"/>
        </w:rPr>
      </w:pPr>
      <w:bookmarkStart w:id="23" w:name="_Toc989752805"/>
      <w:r w:rsidRPr="6F6E8AE8">
        <w:rPr>
          <w:rFonts w:cs="Arial"/>
          <w:sz w:val="22"/>
          <w:szCs w:val="22"/>
        </w:rPr>
        <w:lastRenderedPageBreak/>
        <w:t>Appendix C –</w:t>
      </w:r>
      <w:r w:rsidR="00BD346D" w:rsidRPr="6F6E8AE8">
        <w:rPr>
          <w:rFonts w:cs="Arial"/>
          <w:sz w:val="22"/>
          <w:szCs w:val="22"/>
        </w:rPr>
        <w:t xml:space="preserve"> Title</w:t>
      </w:r>
      <w:bookmarkEnd w:id="23"/>
    </w:p>
    <w:p w14:paraId="4D004FF2" w14:textId="499B66FA" w:rsidR="00CE7CDB" w:rsidRPr="00DA304F" w:rsidRDefault="00CE7CDB" w:rsidP="008F29E4">
      <w:pPr>
        <w:pStyle w:val="newstyle"/>
      </w:pPr>
    </w:p>
    <w:p w14:paraId="31594526" w14:textId="517E49CB" w:rsidR="00CE7CDB" w:rsidRPr="00DA304F" w:rsidRDefault="00CE7CDB" w:rsidP="008F29E4">
      <w:pPr>
        <w:pStyle w:val="newstyle"/>
      </w:pPr>
    </w:p>
    <w:p w14:paraId="74E1C32A" w14:textId="14091AF8" w:rsidR="00CE7CDB" w:rsidRPr="00DA304F" w:rsidRDefault="00CE7CDB" w:rsidP="008F29E4">
      <w:pPr>
        <w:pStyle w:val="newstyle"/>
      </w:pPr>
    </w:p>
    <w:p w14:paraId="3C5C678C" w14:textId="3FFD3C54" w:rsidR="00CE7CDB" w:rsidRPr="00DA304F" w:rsidRDefault="00CE7CDB" w:rsidP="008F29E4">
      <w:pPr>
        <w:pStyle w:val="newstyle"/>
      </w:pPr>
    </w:p>
    <w:p w14:paraId="71002D84" w14:textId="2EDF1A57" w:rsidR="00CE7CDB" w:rsidRPr="00DA304F" w:rsidRDefault="00CE7CDB" w:rsidP="008F29E4">
      <w:pPr>
        <w:pStyle w:val="newstyle"/>
      </w:pPr>
    </w:p>
    <w:p w14:paraId="400238F9" w14:textId="3050793B" w:rsidR="00CE7CDB" w:rsidRPr="00DA304F" w:rsidRDefault="00CE7CDB" w:rsidP="008F29E4">
      <w:pPr>
        <w:pStyle w:val="newstyle"/>
      </w:pPr>
    </w:p>
    <w:p w14:paraId="1A479EEF" w14:textId="48A8E9C6" w:rsidR="00CE7CDB" w:rsidRPr="00DA304F" w:rsidRDefault="00CE7CDB" w:rsidP="008F29E4">
      <w:pPr>
        <w:pStyle w:val="newstyle"/>
      </w:pPr>
    </w:p>
    <w:p w14:paraId="131D3E8E" w14:textId="63F57718" w:rsidR="00CE7CDB" w:rsidRPr="00DA304F" w:rsidRDefault="00CE7CDB" w:rsidP="008F29E4">
      <w:pPr>
        <w:pStyle w:val="newstyle"/>
      </w:pPr>
    </w:p>
    <w:p w14:paraId="5AE6C5AF" w14:textId="623AAEFA" w:rsidR="00CE7CDB" w:rsidRPr="00DA304F" w:rsidRDefault="00CE7CDB" w:rsidP="008F29E4">
      <w:pPr>
        <w:pStyle w:val="newstyle"/>
      </w:pPr>
    </w:p>
    <w:p w14:paraId="005795F3" w14:textId="3B2038AF" w:rsidR="00CE7CDB" w:rsidRPr="00DA304F" w:rsidRDefault="00CE7CDB" w:rsidP="008F29E4">
      <w:pPr>
        <w:pStyle w:val="newstyle"/>
      </w:pPr>
    </w:p>
    <w:p w14:paraId="5E2B6E43" w14:textId="4331DCA7" w:rsidR="00CE7CDB" w:rsidRPr="00DA304F" w:rsidRDefault="00CE7CDB" w:rsidP="008F29E4">
      <w:pPr>
        <w:pStyle w:val="newstyle"/>
      </w:pPr>
    </w:p>
    <w:p w14:paraId="6AEAC41D" w14:textId="4B727762" w:rsidR="00CE7CDB" w:rsidRPr="00DA304F" w:rsidRDefault="00CE7CDB" w:rsidP="008F29E4">
      <w:pPr>
        <w:pStyle w:val="newstyle"/>
      </w:pPr>
    </w:p>
    <w:p w14:paraId="015AC558" w14:textId="5633A118" w:rsidR="00CE7CDB" w:rsidRPr="00DA304F" w:rsidRDefault="00CE7CDB" w:rsidP="008F29E4">
      <w:pPr>
        <w:pStyle w:val="newstyle"/>
      </w:pPr>
    </w:p>
    <w:p w14:paraId="15B80C8F" w14:textId="77777777" w:rsidR="006C3A75" w:rsidRPr="00DA304F" w:rsidRDefault="006C3A75" w:rsidP="008F29E4">
      <w:pPr>
        <w:pStyle w:val="newstyle"/>
      </w:pPr>
    </w:p>
    <w:p w14:paraId="59BC2D49" w14:textId="77777777" w:rsidR="00CE7CDB" w:rsidRPr="00DA304F" w:rsidRDefault="00CE7CDB" w:rsidP="008F29E4">
      <w:pPr>
        <w:pStyle w:val="newstyle"/>
      </w:pPr>
    </w:p>
    <w:p w14:paraId="0BEB91BE" w14:textId="77777777" w:rsidR="00F46929" w:rsidRPr="00DA304F" w:rsidRDefault="00F46929">
      <w:pPr>
        <w:spacing w:after="160" w:line="259" w:lineRule="auto"/>
        <w:rPr>
          <w:rFonts w:ascii="Arial" w:hAnsi="Arial" w:cs="Arial"/>
          <w:bCs/>
          <w:sz w:val="22"/>
          <w:szCs w:val="22"/>
        </w:rPr>
      </w:pPr>
      <w:r w:rsidRPr="00DA304F">
        <w:rPr>
          <w:rFonts w:ascii="Arial" w:hAnsi="Arial" w:cs="Arial"/>
          <w:sz w:val="22"/>
          <w:szCs w:val="22"/>
        </w:rPr>
        <w:br w:type="page"/>
      </w:r>
    </w:p>
    <w:bookmarkEnd w:id="0"/>
    <w:p w14:paraId="45737AA7" w14:textId="7A352D1C" w:rsidR="000619F5" w:rsidRPr="00DA304F" w:rsidRDefault="000619F5" w:rsidP="008F29E4">
      <w:pPr>
        <w:pStyle w:val="newstyle"/>
      </w:pPr>
    </w:p>
    <w:p w14:paraId="65108035" w14:textId="451366F7" w:rsidR="000619F5" w:rsidRPr="00DA304F" w:rsidRDefault="000619F5" w:rsidP="008F29E4">
      <w:pPr>
        <w:pStyle w:val="newstyle"/>
      </w:pPr>
    </w:p>
    <w:p w14:paraId="1461F949" w14:textId="0DA51A0C" w:rsidR="000619F5" w:rsidRPr="00DA304F" w:rsidRDefault="000619F5" w:rsidP="008F29E4">
      <w:pPr>
        <w:pStyle w:val="newstyle"/>
      </w:pPr>
    </w:p>
    <w:p w14:paraId="11E4FE80" w14:textId="19043A90" w:rsidR="000619F5" w:rsidRPr="00DA304F" w:rsidRDefault="000619F5" w:rsidP="008F29E4">
      <w:pPr>
        <w:pStyle w:val="newstyle"/>
      </w:pPr>
    </w:p>
    <w:bookmarkEnd w:id="1"/>
    <w:p w14:paraId="24A6D305" w14:textId="793DE931" w:rsidR="00BD03FA" w:rsidRPr="000619F5" w:rsidRDefault="00BD03FA" w:rsidP="008F29E4">
      <w:pPr>
        <w:pStyle w:val="newstyle"/>
      </w:pPr>
    </w:p>
    <w:sectPr w:rsidR="00BD03FA" w:rsidRPr="000619F5" w:rsidSect="00733804">
      <w:headerReference w:type="default" r:id="rId16"/>
      <w:pgSz w:w="12240" w:h="15840"/>
      <w:pgMar w:top="720" w:right="463"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4F50" w14:textId="77777777" w:rsidR="00F403F1" w:rsidRDefault="00F403F1" w:rsidP="00DD5519">
      <w:r>
        <w:separator/>
      </w:r>
    </w:p>
  </w:endnote>
  <w:endnote w:type="continuationSeparator" w:id="0">
    <w:p w14:paraId="58CDCCCA" w14:textId="77777777" w:rsidR="00F403F1" w:rsidRDefault="00F403F1" w:rsidP="00DD5519">
      <w:r>
        <w:continuationSeparator/>
      </w:r>
    </w:p>
  </w:endnote>
  <w:endnote w:type="continuationNotice" w:id="1">
    <w:p w14:paraId="3EFABAD3" w14:textId="77777777" w:rsidR="00F403F1" w:rsidRDefault="00F403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77E2F" w14:textId="77777777" w:rsidR="00F403F1" w:rsidRDefault="00F403F1" w:rsidP="00DD5519">
      <w:r>
        <w:separator/>
      </w:r>
    </w:p>
  </w:footnote>
  <w:footnote w:type="continuationSeparator" w:id="0">
    <w:p w14:paraId="37C49114" w14:textId="77777777" w:rsidR="00F403F1" w:rsidRDefault="00F403F1" w:rsidP="00DD5519">
      <w:r>
        <w:continuationSeparator/>
      </w:r>
    </w:p>
  </w:footnote>
  <w:footnote w:type="continuationNotice" w:id="1">
    <w:p w14:paraId="62266313" w14:textId="77777777" w:rsidR="00F403F1" w:rsidRDefault="00F403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D0DE9" w14:textId="77777777" w:rsidR="00935303" w:rsidRPr="00EB4847" w:rsidRDefault="00935303" w:rsidP="00EB4847">
    <w:pPr>
      <w:ind w:right="-257"/>
      <w:rPr>
        <w:rFonts w:cs="Arial"/>
        <w:sz w:val="11"/>
        <w:szCs w:val="11"/>
      </w:rPr>
    </w:pPr>
  </w:p>
  <w:p w14:paraId="256B86B4" w14:textId="77777777" w:rsidR="00935303" w:rsidRDefault="00935303">
    <w:pPr>
      <w:pStyle w:val="Header"/>
    </w:pPr>
  </w:p>
</w:hdr>
</file>

<file path=word/intelligence.xml><?xml version="1.0" encoding="utf-8"?>
<int:Intelligence xmlns:int="http://schemas.microsoft.com/office/intelligence/2019/intelligence">
  <int:IntelligenceSettings/>
  <int:Manifest>
    <int:WordHash hashCode="NExYMpIHxTSmQW" id="abV1Ccq9"/>
    <int:WordHash hashCode="hTvXPRlAZeft/m" id="Gq7+GPc+"/>
    <int:WordHash hashCode="X/KToHg3N2VjLK" id="phwBN92O"/>
    <int:WordHash hashCode="mg5D19FttQljPT" id="42jYBwPX"/>
    <int:WordHash hashCode="OjwgNgZqZ6NMz/" id="i7dFYZJW"/>
  </int:Manifest>
  <int:Observations>
    <int:Content id="abV1Ccq9">
      <int:Rejection type="AugLoop_Text_Critique"/>
    </int:Content>
    <int:Content id="Gq7+GPc+">
      <int:Rejection type="AugLoop_Text_Critique"/>
    </int:Content>
    <int:Content id="phwBN92O">
      <int:Rejection type="AugLoop_Text_Critique"/>
    </int:Content>
    <int:Content id="42jYBwPX">
      <int:Rejection type="AugLoop_Text_Critique"/>
    </int:Content>
    <int:Content id="i7dFYZJW">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B35E67"/>
    <w:multiLevelType w:val="hybridMultilevel"/>
    <w:tmpl w:val="D86EA07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094EA2"/>
    <w:multiLevelType w:val="hybridMultilevel"/>
    <w:tmpl w:val="CD6A0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64B67"/>
    <w:multiLevelType w:val="hybridMultilevel"/>
    <w:tmpl w:val="0728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5A44E5"/>
    <w:multiLevelType w:val="hybridMultilevel"/>
    <w:tmpl w:val="9DCA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6A2069"/>
    <w:multiLevelType w:val="hybridMultilevel"/>
    <w:tmpl w:val="3DC89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66834"/>
    <w:multiLevelType w:val="hybridMultilevel"/>
    <w:tmpl w:val="E034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C3690C"/>
    <w:multiLevelType w:val="multilevel"/>
    <w:tmpl w:val="6DC0C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CD0C29"/>
    <w:multiLevelType w:val="hybridMultilevel"/>
    <w:tmpl w:val="7C428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B81735"/>
    <w:multiLevelType w:val="multilevel"/>
    <w:tmpl w:val="19A0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232695"/>
    <w:multiLevelType w:val="hybridMultilevel"/>
    <w:tmpl w:val="C312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431F5"/>
    <w:multiLevelType w:val="multilevel"/>
    <w:tmpl w:val="6DAE3A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205E26"/>
    <w:multiLevelType w:val="hybridMultilevel"/>
    <w:tmpl w:val="3B745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61C4C"/>
    <w:multiLevelType w:val="hybridMultilevel"/>
    <w:tmpl w:val="9A0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29389E"/>
    <w:multiLevelType w:val="hybridMultilevel"/>
    <w:tmpl w:val="6F06B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2A3395"/>
    <w:multiLevelType w:val="hybridMultilevel"/>
    <w:tmpl w:val="41EC8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32F78D8"/>
    <w:multiLevelType w:val="hybridMultilevel"/>
    <w:tmpl w:val="A300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F5388C"/>
    <w:multiLevelType w:val="hybridMultilevel"/>
    <w:tmpl w:val="49B635F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DE0B36"/>
    <w:multiLevelType w:val="hybridMultilevel"/>
    <w:tmpl w:val="9D289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282720"/>
    <w:multiLevelType w:val="multilevel"/>
    <w:tmpl w:val="82E89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C4E73D3"/>
    <w:multiLevelType w:val="hybridMultilevel"/>
    <w:tmpl w:val="C2E8F2EA"/>
    <w:lvl w:ilvl="0" w:tplc="E02223C6">
      <w:start w:val="1"/>
      <w:numFmt w:val="decimal"/>
      <w:lvlText w:val="(%1)"/>
      <w:lvlJc w:val="left"/>
      <w:pPr>
        <w:ind w:left="720" w:hanging="360"/>
      </w:pPr>
      <w:rPr>
        <w:rFonts w:hint="default"/>
        <w:color w:val="0000FF"/>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032B37"/>
    <w:multiLevelType w:val="hybridMultilevel"/>
    <w:tmpl w:val="34866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987576"/>
    <w:multiLevelType w:val="hybridMultilevel"/>
    <w:tmpl w:val="E83611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C9094B"/>
    <w:multiLevelType w:val="hybridMultilevel"/>
    <w:tmpl w:val="4DCC1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BA138A"/>
    <w:multiLevelType w:val="hybridMultilevel"/>
    <w:tmpl w:val="6E727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DE5524"/>
    <w:multiLevelType w:val="hybridMultilevel"/>
    <w:tmpl w:val="B70E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DD4548"/>
    <w:multiLevelType w:val="multilevel"/>
    <w:tmpl w:val="4D2A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9957EA"/>
    <w:multiLevelType w:val="hybridMultilevel"/>
    <w:tmpl w:val="F0B859C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num w:numId="1">
    <w:abstractNumId w:val="25"/>
  </w:num>
  <w:num w:numId="2">
    <w:abstractNumId w:val="21"/>
  </w:num>
  <w:num w:numId="3">
    <w:abstractNumId w:val="5"/>
  </w:num>
  <w:num w:numId="4">
    <w:abstractNumId w:val="12"/>
  </w:num>
  <w:num w:numId="5">
    <w:abstractNumId w:val="3"/>
  </w:num>
  <w:num w:numId="6">
    <w:abstractNumId w:val="18"/>
  </w:num>
  <w:num w:numId="7">
    <w:abstractNumId w:val="4"/>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num>
  <w:num w:numId="10">
    <w:abstractNumId w:val="27"/>
  </w:num>
  <w:num w:numId="11">
    <w:abstractNumId w:val="23"/>
  </w:num>
  <w:num w:numId="12">
    <w:abstractNumId w:val="8"/>
  </w:num>
  <w:num w:numId="13">
    <w:abstractNumId w:val="11"/>
  </w:num>
  <w:num w:numId="14">
    <w:abstractNumId w:val="9"/>
  </w:num>
  <w:num w:numId="15">
    <w:abstractNumId w:val="1"/>
  </w:num>
  <w:num w:numId="16">
    <w:abstractNumId w:val="0"/>
  </w:num>
  <w:num w:numId="17">
    <w:abstractNumId w:val="7"/>
  </w:num>
  <w:num w:numId="18">
    <w:abstractNumId w:val="19"/>
  </w:num>
  <w:num w:numId="19">
    <w:abstractNumId w:val="14"/>
  </w:num>
  <w:num w:numId="20">
    <w:abstractNumId w:val="10"/>
  </w:num>
  <w:num w:numId="21">
    <w:abstractNumId w:val="16"/>
  </w:num>
  <w:num w:numId="22">
    <w:abstractNumId w:val="13"/>
  </w:num>
  <w:num w:numId="23">
    <w:abstractNumId w:val="24"/>
  </w:num>
  <w:num w:numId="24">
    <w:abstractNumId w:val="6"/>
  </w:num>
  <w:num w:numId="25">
    <w:abstractNumId w:val="2"/>
  </w:num>
  <w:num w:numId="26">
    <w:abstractNumId w:val="15"/>
  </w:num>
  <w:num w:numId="27">
    <w:abstractNumId w:val="22"/>
  </w:num>
  <w:num w:numId="28">
    <w:abstractNumId w:val="17"/>
  </w:num>
  <w:num w:numId="29">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activeWritingStyle w:appName="MSWord" w:lang="en-GB" w:vendorID="64" w:dllVersion="4096" w:nlCheck="1" w:checkStyle="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S2tDC1NDQ0sDAxMDRQ0lEKTi0uzszPAykwqgUALnRlbiwAAAA="/>
  </w:docVars>
  <w:rsids>
    <w:rsidRoot w:val="00A930CB"/>
    <w:rsid w:val="0000022D"/>
    <w:rsid w:val="00001142"/>
    <w:rsid w:val="0000205A"/>
    <w:rsid w:val="0000247C"/>
    <w:rsid w:val="00003AEC"/>
    <w:rsid w:val="00003C08"/>
    <w:rsid w:val="00003C20"/>
    <w:rsid w:val="00003FAE"/>
    <w:rsid w:val="00004E37"/>
    <w:rsid w:val="000064F0"/>
    <w:rsid w:val="0000669E"/>
    <w:rsid w:val="00006DFF"/>
    <w:rsid w:val="000071CC"/>
    <w:rsid w:val="00007820"/>
    <w:rsid w:val="00007997"/>
    <w:rsid w:val="00010146"/>
    <w:rsid w:val="00010202"/>
    <w:rsid w:val="00010311"/>
    <w:rsid w:val="00010756"/>
    <w:rsid w:val="00011023"/>
    <w:rsid w:val="00011527"/>
    <w:rsid w:val="00011929"/>
    <w:rsid w:val="00011CDE"/>
    <w:rsid w:val="00012275"/>
    <w:rsid w:val="00012A70"/>
    <w:rsid w:val="00014D7D"/>
    <w:rsid w:val="00016992"/>
    <w:rsid w:val="000178FF"/>
    <w:rsid w:val="00017CFD"/>
    <w:rsid w:val="00022DF0"/>
    <w:rsid w:val="00023299"/>
    <w:rsid w:val="000251DA"/>
    <w:rsid w:val="0002686C"/>
    <w:rsid w:val="000270A6"/>
    <w:rsid w:val="000275F0"/>
    <w:rsid w:val="00027CE4"/>
    <w:rsid w:val="00027D4A"/>
    <w:rsid w:val="00030811"/>
    <w:rsid w:val="00030897"/>
    <w:rsid w:val="00031820"/>
    <w:rsid w:val="00031DC1"/>
    <w:rsid w:val="00032ACE"/>
    <w:rsid w:val="0003358B"/>
    <w:rsid w:val="000335FC"/>
    <w:rsid w:val="00033958"/>
    <w:rsid w:val="00033B42"/>
    <w:rsid w:val="00033CE6"/>
    <w:rsid w:val="0003420C"/>
    <w:rsid w:val="00036A2E"/>
    <w:rsid w:val="000371C2"/>
    <w:rsid w:val="00037AC3"/>
    <w:rsid w:val="0004073D"/>
    <w:rsid w:val="00041197"/>
    <w:rsid w:val="00041745"/>
    <w:rsid w:val="000418B3"/>
    <w:rsid w:val="00042056"/>
    <w:rsid w:val="00043C0F"/>
    <w:rsid w:val="00043C5D"/>
    <w:rsid w:val="00044B06"/>
    <w:rsid w:val="000458CA"/>
    <w:rsid w:val="00045C47"/>
    <w:rsid w:val="0004681A"/>
    <w:rsid w:val="00047686"/>
    <w:rsid w:val="00047DFA"/>
    <w:rsid w:val="00052012"/>
    <w:rsid w:val="00052442"/>
    <w:rsid w:val="000534C8"/>
    <w:rsid w:val="00053A3E"/>
    <w:rsid w:val="000548DC"/>
    <w:rsid w:val="00054A17"/>
    <w:rsid w:val="000562DF"/>
    <w:rsid w:val="00056F32"/>
    <w:rsid w:val="000578CE"/>
    <w:rsid w:val="0006008A"/>
    <w:rsid w:val="00060718"/>
    <w:rsid w:val="00060861"/>
    <w:rsid w:val="00060BC4"/>
    <w:rsid w:val="00060DFD"/>
    <w:rsid w:val="00061604"/>
    <w:rsid w:val="000619F5"/>
    <w:rsid w:val="00061E72"/>
    <w:rsid w:val="000627F7"/>
    <w:rsid w:val="00063C9C"/>
    <w:rsid w:val="000655D2"/>
    <w:rsid w:val="0006585C"/>
    <w:rsid w:val="00065A30"/>
    <w:rsid w:val="0006607B"/>
    <w:rsid w:val="00067C0D"/>
    <w:rsid w:val="00067D2E"/>
    <w:rsid w:val="00070827"/>
    <w:rsid w:val="00070ACB"/>
    <w:rsid w:val="0007369E"/>
    <w:rsid w:val="00074783"/>
    <w:rsid w:val="00074D43"/>
    <w:rsid w:val="00075D88"/>
    <w:rsid w:val="00076358"/>
    <w:rsid w:val="0007646F"/>
    <w:rsid w:val="000767CF"/>
    <w:rsid w:val="00076ED4"/>
    <w:rsid w:val="0007710B"/>
    <w:rsid w:val="000779BC"/>
    <w:rsid w:val="00081072"/>
    <w:rsid w:val="0008115B"/>
    <w:rsid w:val="00081EF2"/>
    <w:rsid w:val="00082782"/>
    <w:rsid w:val="00082B77"/>
    <w:rsid w:val="00082F47"/>
    <w:rsid w:val="000832C3"/>
    <w:rsid w:val="000836F9"/>
    <w:rsid w:val="0008487E"/>
    <w:rsid w:val="0008489C"/>
    <w:rsid w:val="00086496"/>
    <w:rsid w:val="000864F3"/>
    <w:rsid w:val="000867CB"/>
    <w:rsid w:val="000873CC"/>
    <w:rsid w:val="00087613"/>
    <w:rsid w:val="00087C56"/>
    <w:rsid w:val="00090658"/>
    <w:rsid w:val="000913E2"/>
    <w:rsid w:val="00092BC2"/>
    <w:rsid w:val="00092EA8"/>
    <w:rsid w:val="00092FCE"/>
    <w:rsid w:val="00093A36"/>
    <w:rsid w:val="00095CC4"/>
    <w:rsid w:val="00096051"/>
    <w:rsid w:val="0009631C"/>
    <w:rsid w:val="00096516"/>
    <w:rsid w:val="000968F8"/>
    <w:rsid w:val="00097448"/>
    <w:rsid w:val="00097DE8"/>
    <w:rsid w:val="000A0A91"/>
    <w:rsid w:val="000A121A"/>
    <w:rsid w:val="000A1D96"/>
    <w:rsid w:val="000A2853"/>
    <w:rsid w:val="000A2995"/>
    <w:rsid w:val="000A4216"/>
    <w:rsid w:val="000A444B"/>
    <w:rsid w:val="000A47F9"/>
    <w:rsid w:val="000A4C07"/>
    <w:rsid w:val="000A61C9"/>
    <w:rsid w:val="000A67B2"/>
    <w:rsid w:val="000A6A5A"/>
    <w:rsid w:val="000A6C97"/>
    <w:rsid w:val="000B08DE"/>
    <w:rsid w:val="000B1DD7"/>
    <w:rsid w:val="000B267D"/>
    <w:rsid w:val="000B349C"/>
    <w:rsid w:val="000B3AC2"/>
    <w:rsid w:val="000B4B3D"/>
    <w:rsid w:val="000B4B6C"/>
    <w:rsid w:val="000B750D"/>
    <w:rsid w:val="000B7878"/>
    <w:rsid w:val="000B7FB5"/>
    <w:rsid w:val="000C0999"/>
    <w:rsid w:val="000C0E63"/>
    <w:rsid w:val="000C18B0"/>
    <w:rsid w:val="000C20FB"/>
    <w:rsid w:val="000C2B31"/>
    <w:rsid w:val="000C2D0D"/>
    <w:rsid w:val="000C3B3E"/>
    <w:rsid w:val="000C4F66"/>
    <w:rsid w:val="000C5DD1"/>
    <w:rsid w:val="000C5E1B"/>
    <w:rsid w:val="000D00D6"/>
    <w:rsid w:val="000D12CB"/>
    <w:rsid w:val="000D188A"/>
    <w:rsid w:val="000D2BB9"/>
    <w:rsid w:val="000D348C"/>
    <w:rsid w:val="000D375A"/>
    <w:rsid w:val="000D3C65"/>
    <w:rsid w:val="000D4767"/>
    <w:rsid w:val="000D483E"/>
    <w:rsid w:val="000D489A"/>
    <w:rsid w:val="000D4946"/>
    <w:rsid w:val="000D5641"/>
    <w:rsid w:val="000D59F7"/>
    <w:rsid w:val="000D6429"/>
    <w:rsid w:val="000D6705"/>
    <w:rsid w:val="000D6982"/>
    <w:rsid w:val="000D7E5A"/>
    <w:rsid w:val="000E0420"/>
    <w:rsid w:val="000E213F"/>
    <w:rsid w:val="000E2930"/>
    <w:rsid w:val="000E3A6E"/>
    <w:rsid w:val="000E3DCD"/>
    <w:rsid w:val="000E3F44"/>
    <w:rsid w:val="000E477A"/>
    <w:rsid w:val="000E57E9"/>
    <w:rsid w:val="000E5A63"/>
    <w:rsid w:val="000E648C"/>
    <w:rsid w:val="000F00B8"/>
    <w:rsid w:val="000F0296"/>
    <w:rsid w:val="000F0996"/>
    <w:rsid w:val="000F0CAA"/>
    <w:rsid w:val="000F1C69"/>
    <w:rsid w:val="000F1E54"/>
    <w:rsid w:val="000F22C6"/>
    <w:rsid w:val="000F25DE"/>
    <w:rsid w:val="000F2A7D"/>
    <w:rsid w:val="000F34E2"/>
    <w:rsid w:val="000F3B3C"/>
    <w:rsid w:val="000F4633"/>
    <w:rsid w:val="000F473D"/>
    <w:rsid w:val="000F4831"/>
    <w:rsid w:val="000F5123"/>
    <w:rsid w:val="000F5A63"/>
    <w:rsid w:val="000F69D2"/>
    <w:rsid w:val="000F6AE7"/>
    <w:rsid w:val="000F7941"/>
    <w:rsid w:val="000F79F1"/>
    <w:rsid w:val="000F7ACC"/>
    <w:rsid w:val="000F7E0F"/>
    <w:rsid w:val="001003E3"/>
    <w:rsid w:val="001011CF"/>
    <w:rsid w:val="0010240E"/>
    <w:rsid w:val="001033FC"/>
    <w:rsid w:val="00103BD7"/>
    <w:rsid w:val="00103D8B"/>
    <w:rsid w:val="0010542B"/>
    <w:rsid w:val="00105752"/>
    <w:rsid w:val="00106544"/>
    <w:rsid w:val="001078E0"/>
    <w:rsid w:val="00110538"/>
    <w:rsid w:val="00110987"/>
    <w:rsid w:val="00110B06"/>
    <w:rsid w:val="0011195C"/>
    <w:rsid w:val="001130F2"/>
    <w:rsid w:val="00113746"/>
    <w:rsid w:val="00113E46"/>
    <w:rsid w:val="00114251"/>
    <w:rsid w:val="00114359"/>
    <w:rsid w:val="00114BEB"/>
    <w:rsid w:val="00114FD6"/>
    <w:rsid w:val="0011500B"/>
    <w:rsid w:val="00115463"/>
    <w:rsid w:val="001154B8"/>
    <w:rsid w:val="0011573B"/>
    <w:rsid w:val="0011642E"/>
    <w:rsid w:val="00116690"/>
    <w:rsid w:val="00116E86"/>
    <w:rsid w:val="001172A1"/>
    <w:rsid w:val="00117652"/>
    <w:rsid w:val="00120261"/>
    <w:rsid w:val="001202DD"/>
    <w:rsid w:val="00120775"/>
    <w:rsid w:val="001208DD"/>
    <w:rsid w:val="00120D4E"/>
    <w:rsid w:val="001218F6"/>
    <w:rsid w:val="00122DE8"/>
    <w:rsid w:val="001238C7"/>
    <w:rsid w:val="00124B30"/>
    <w:rsid w:val="0012555C"/>
    <w:rsid w:val="00125AF5"/>
    <w:rsid w:val="001263A0"/>
    <w:rsid w:val="0012678D"/>
    <w:rsid w:val="00127077"/>
    <w:rsid w:val="00127680"/>
    <w:rsid w:val="00127A76"/>
    <w:rsid w:val="00130651"/>
    <w:rsid w:val="00131EF6"/>
    <w:rsid w:val="00132304"/>
    <w:rsid w:val="00133614"/>
    <w:rsid w:val="0013489C"/>
    <w:rsid w:val="0013492A"/>
    <w:rsid w:val="00135693"/>
    <w:rsid w:val="00135BCE"/>
    <w:rsid w:val="00136918"/>
    <w:rsid w:val="001402EE"/>
    <w:rsid w:val="0014046A"/>
    <w:rsid w:val="0014131B"/>
    <w:rsid w:val="0014151E"/>
    <w:rsid w:val="001431BD"/>
    <w:rsid w:val="001437BA"/>
    <w:rsid w:val="00144094"/>
    <w:rsid w:val="00144155"/>
    <w:rsid w:val="00145E5B"/>
    <w:rsid w:val="001460DC"/>
    <w:rsid w:val="00146815"/>
    <w:rsid w:val="00147AED"/>
    <w:rsid w:val="0015027C"/>
    <w:rsid w:val="001504BC"/>
    <w:rsid w:val="00150606"/>
    <w:rsid w:val="0015071E"/>
    <w:rsid w:val="001517C6"/>
    <w:rsid w:val="001517F7"/>
    <w:rsid w:val="0015188C"/>
    <w:rsid w:val="00151F4B"/>
    <w:rsid w:val="001522B3"/>
    <w:rsid w:val="001531AF"/>
    <w:rsid w:val="00153335"/>
    <w:rsid w:val="00153991"/>
    <w:rsid w:val="001543B5"/>
    <w:rsid w:val="00154670"/>
    <w:rsid w:val="001554D6"/>
    <w:rsid w:val="00156B6E"/>
    <w:rsid w:val="00157CA7"/>
    <w:rsid w:val="00160B2F"/>
    <w:rsid w:val="00161BDE"/>
    <w:rsid w:val="00162224"/>
    <w:rsid w:val="001626C3"/>
    <w:rsid w:val="00162CF5"/>
    <w:rsid w:val="0016311C"/>
    <w:rsid w:val="00164938"/>
    <w:rsid w:val="00164FFC"/>
    <w:rsid w:val="001655B6"/>
    <w:rsid w:val="00165E46"/>
    <w:rsid w:val="00166003"/>
    <w:rsid w:val="00166147"/>
    <w:rsid w:val="00166BEF"/>
    <w:rsid w:val="0016706A"/>
    <w:rsid w:val="001670CE"/>
    <w:rsid w:val="0016734F"/>
    <w:rsid w:val="0016772A"/>
    <w:rsid w:val="00167AAB"/>
    <w:rsid w:val="00170922"/>
    <w:rsid w:val="001712F3"/>
    <w:rsid w:val="0017335B"/>
    <w:rsid w:val="001733C2"/>
    <w:rsid w:val="00173C36"/>
    <w:rsid w:val="00175288"/>
    <w:rsid w:val="001763A9"/>
    <w:rsid w:val="00177152"/>
    <w:rsid w:val="0017768E"/>
    <w:rsid w:val="00177B05"/>
    <w:rsid w:val="00177C01"/>
    <w:rsid w:val="00177C4C"/>
    <w:rsid w:val="00180455"/>
    <w:rsid w:val="0018055B"/>
    <w:rsid w:val="0018079C"/>
    <w:rsid w:val="00180E49"/>
    <w:rsid w:val="00180FC5"/>
    <w:rsid w:val="001814FE"/>
    <w:rsid w:val="0018189D"/>
    <w:rsid w:val="00181B69"/>
    <w:rsid w:val="00182164"/>
    <w:rsid w:val="001828EE"/>
    <w:rsid w:val="00182D48"/>
    <w:rsid w:val="001836B1"/>
    <w:rsid w:val="00183B7B"/>
    <w:rsid w:val="00183EC4"/>
    <w:rsid w:val="001840D4"/>
    <w:rsid w:val="00184783"/>
    <w:rsid w:val="001850A0"/>
    <w:rsid w:val="001857EA"/>
    <w:rsid w:val="00186DE6"/>
    <w:rsid w:val="00187AE0"/>
    <w:rsid w:val="001913B1"/>
    <w:rsid w:val="001915AF"/>
    <w:rsid w:val="00191A2A"/>
    <w:rsid w:val="00192035"/>
    <w:rsid w:val="00192CBD"/>
    <w:rsid w:val="0019416A"/>
    <w:rsid w:val="00194E9A"/>
    <w:rsid w:val="0019639B"/>
    <w:rsid w:val="001971A2"/>
    <w:rsid w:val="001975FF"/>
    <w:rsid w:val="00197863"/>
    <w:rsid w:val="001978AB"/>
    <w:rsid w:val="00197F9B"/>
    <w:rsid w:val="001A0A5F"/>
    <w:rsid w:val="001A1223"/>
    <w:rsid w:val="001A22EA"/>
    <w:rsid w:val="001A2464"/>
    <w:rsid w:val="001A247E"/>
    <w:rsid w:val="001A2DF3"/>
    <w:rsid w:val="001A3049"/>
    <w:rsid w:val="001A36E7"/>
    <w:rsid w:val="001A37B6"/>
    <w:rsid w:val="001A3E1D"/>
    <w:rsid w:val="001A6378"/>
    <w:rsid w:val="001A6BF9"/>
    <w:rsid w:val="001A6C25"/>
    <w:rsid w:val="001A70F6"/>
    <w:rsid w:val="001A753B"/>
    <w:rsid w:val="001A7FF7"/>
    <w:rsid w:val="001B078B"/>
    <w:rsid w:val="001B1078"/>
    <w:rsid w:val="001B125E"/>
    <w:rsid w:val="001B1843"/>
    <w:rsid w:val="001B3F8F"/>
    <w:rsid w:val="001B54DD"/>
    <w:rsid w:val="001B5E74"/>
    <w:rsid w:val="001B5F7C"/>
    <w:rsid w:val="001B6050"/>
    <w:rsid w:val="001B6211"/>
    <w:rsid w:val="001B6F0E"/>
    <w:rsid w:val="001C049E"/>
    <w:rsid w:val="001C0A16"/>
    <w:rsid w:val="001C1597"/>
    <w:rsid w:val="001C1872"/>
    <w:rsid w:val="001C1A3E"/>
    <w:rsid w:val="001C2AC9"/>
    <w:rsid w:val="001C341D"/>
    <w:rsid w:val="001C42FB"/>
    <w:rsid w:val="001C432A"/>
    <w:rsid w:val="001C4989"/>
    <w:rsid w:val="001C4D08"/>
    <w:rsid w:val="001C62A1"/>
    <w:rsid w:val="001C6707"/>
    <w:rsid w:val="001C6F44"/>
    <w:rsid w:val="001D06D2"/>
    <w:rsid w:val="001D195B"/>
    <w:rsid w:val="001D2309"/>
    <w:rsid w:val="001D2D76"/>
    <w:rsid w:val="001D4B4A"/>
    <w:rsid w:val="001D4EA7"/>
    <w:rsid w:val="001D5C83"/>
    <w:rsid w:val="001D632B"/>
    <w:rsid w:val="001D6379"/>
    <w:rsid w:val="001D6709"/>
    <w:rsid w:val="001D6955"/>
    <w:rsid w:val="001E035C"/>
    <w:rsid w:val="001E0DF1"/>
    <w:rsid w:val="001E0E10"/>
    <w:rsid w:val="001E12E0"/>
    <w:rsid w:val="001E1924"/>
    <w:rsid w:val="001E19BA"/>
    <w:rsid w:val="001E20D0"/>
    <w:rsid w:val="001E355C"/>
    <w:rsid w:val="001E3DC7"/>
    <w:rsid w:val="001E4352"/>
    <w:rsid w:val="001E5FD0"/>
    <w:rsid w:val="001E64EF"/>
    <w:rsid w:val="001E6639"/>
    <w:rsid w:val="001E6CF4"/>
    <w:rsid w:val="001E7A81"/>
    <w:rsid w:val="001F0A1D"/>
    <w:rsid w:val="001F122E"/>
    <w:rsid w:val="001F134A"/>
    <w:rsid w:val="001F1CE1"/>
    <w:rsid w:val="001F1D44"/>
    <w:rsid w:val="001F20C7"/>
    <w:rsid w:val="001F474D"/>
    <w:rsid w:val="001F4756"/>
    <w:rsid w:val="001F49BA"/>
    <w:rsid w:val="001F5088"/>
    <w:rsid w:val="001F5437"/>
    <w:rsid w:val="001F5B40"/>
    <w:rsid w:val="001F784C"/>
    <w:rsid w:val="001F7980"/>
    <w:rsid w:val="0020069C"/>
    <w:rsid w:val="0020136F"/>
    <w:rsid w:val="002019A0"/>
    <w:rsid w:val="002035DB"/>
    <w:rsid w:val="00203DEC"/>
    <w:rsid w:val="00204461"/>
    <w:rsid w:val="00204854"/>
    <w:rsid w:val="002049FE"/>
    <w:rsid w:val="00204DA8"/>
    <w:rsid w:val="0020508D"/>
    <w:rsid w:val="002059EE"/>
    <w:rsid w:val="00205A45"/>
    <w:rsid w:val="002070CE"/>
    <w:rsid w:val="002077C0"/>
    <w:rsid w:val="00207D62"/>
    <w:rsid w:val="002103F4"/>
    <w:rsid w:val="002127C6"/>
    <w:rsid w:val="00212E0F"/>
    <w:rsid w:val="002135EB"/>
    <w:rsid w:val="0021380A"/>
    <w:rsid w:val="00214920"/>
    <w:rsid w:val="0021523F"/>
    <w:rsid w:val="00215940"/>
    <w:rsid w:val="00215FA5"/>
    <w:rsid w:val="00216625"/>
    <w:rsid w:val="002168D8"/>
    <w:rsid w:val="00216F81"/>
    <w:rsid w:val="00217021"/>
    <w:rsid w:val="00217ABD"/>
    <w:rsid w:val="00217D79"/>
    <w:rsid w:val="0022002E"/>
    <w:rsid w:val="00221F32"/>
    <w:rsid w:val="002220F6"/>
    <w:rsid w:val="002237FB"/>
    <w:rsid w:val="00225DEB"/>
    <w:rsid w:val="00226013"/>
    <w:rsid w:val="00227A4C"/>
    <w:rsid w:val="002303AF"/>
    <w:rsid w:val="00230E00"/>
    <w:rsid w:val="00231554"/>
    <w:rsid w:val="002317A5"/>
    <w:rsid w:val="0023240B"/>
    <w:rsid w:val="00232B0F"/>
    <w:rsid w:val="002330B7"/>
    <w:rsid w:val="002400AD"/>
    <w:rsid w:val="002400FC"/>
    <w:rsid w:val="00240462"/>
    <w:rsid w:val="00241FEE"/>
    <w:rsid w:val="002420D2"/>
    <w:rsid w:val="00242923"/>
    <w:rsid w:val="00243115"/>
    <w:rsid w:val="0024334A"/>
    <w:rsid w:val="00244740"/>
    <w:rsid w:val="00246119"/>
    <w:rsid w:val="00246473"/>
    <w:rsid w:val="00246561"/>
    <w:rsid w:val="0024739F"/>
    <w:rsid w:val="00247BFB"/>
    <w:rsid w:val="002504F3"/>
    <w:rsid w:val="002512AE"/>
    <w:rsid w:val="002517DE"/>
    <w:rsid w:val="00252E68"/>
    <w:rsid w:val="00253226"/>
    <w:rsid w:val="00255FC4"/>
    <w:rsid w:val="0025680D"/>
    <w:rsid w:val="0025796B"/>
    <w:rsid w:val="00257AFF"/>
    <w:rsid w:val="00257CA9"/>
    <w:rsid w:val="00260159"/>
    <w:rsid w:val="0026035E"/>
    <w:rsid w:val="002607CB"/>
    <w:rsid w:val="00260C3E"/>
    <w:rsid w:val="002623D5"/>
    <w:rsid w:val="002639B2"/>
    <w:rsid w:val="00264754"/>
    <w:rsid w:val="002648A2"/>
    <w:rsid w:val="002649F9"/>
    <w:rsid w:val="0026559B"/>
    <w:rsid w:val="00266468"/>
    <w:rsid w:val="00266E6A"/>
    <w:rsid w:val="002676E5"/>
    <w:rsid w:val="00267CBA"/>
    <w:rsid w:val="00267E99"/>
    <w:rsid w:val="00270A96"/>
    <w:rsid w:val="00271A0F"/>
    <w:rsid w:val="00272B2C"/>
    <w:rsid w:val="00274404"/>
    <w:rsid w:val="00274B7C"/>
    <w:rsid w:val="00275930"/>
    <w:rsid w:val="00276A31"/>
    <w:rsid w:val="00277EC8"/>
    <w:rsid w:val="00277EEF"/>
    <w:rsid w:val="00280472"/>
    <w:rsid w:val="00280B35"/>
    <w:rsid w:val="00281C97"/>
    <w:rsid w:val="00282AE2"/>
    <w:rsid w:val="00282F9B"/>
    <w:rsid w:val="002840C8"/>
    <w:rsid w:val="002842B0"/>
    <w:rsid w:val="00284720"/>
    <w:rsid w:val="0028543B"/>
    <w:rsid w:val="0028546C"/>
    <w:rsid w:val="002854F2"/>
    <w:rsid w:val="00285797"/>
    <w:rsid w:val="002857D7"/>
    <w:rsid w:val="00285803"/>
    <w:rsid w:val="0028582C"/>
    <w:rsid w:val="00285D09"/>
    <w:rsid w:val="002879AA"/>
    <w:rsid w:val="002879E7"/>
    <w:rsid w:val="0029091F"/>
    <w:rsid w:val="00291538"/>
    <w:rsid w:val="002916BF"/>
    <w:rsid w:val="0029226A"/>
    <w:rsid w:val="00292865"/>
    <w:rsid w:val="00292CF5"/>
    <w:rsid w:val="00292F2A"/>
    <w:rsid w:val="00294C59"/>
    <w:rsid w:val="00295972"/>
    <w:rsid w:val="00295FEC"/>
    <w:rsid w:val="00296FAF"/>
    <w:rsid w:val="002A01B8"/>
    <w:rsid w:val="002A02AF"/>
    <w:rsid w:val="002A16D7"/>
    <w:rsid w:val="002A1714"/>
    <w:rsid w:val="002A2B4B"/>
    <w:rsid w:val="002A3057"/>
    <w:rsid w:val="002A4452"/>
    <w:rsid w:val="002A4EEB"/>
    <w:rsid w:val="002A55B2"/>
    <w:rsid w:val="002A6B57"/>
    <w:rsid w:val="002A7ADC"/>
    <w:rsid w:val="002B0410"/>
    <w:rsid w:val="002B0819"/>
    <w:rsid w:val="002B233A"/>
    <w:rsid w:val="002B2B9F"/>
    <w:rsid w:val="002B36DD"/>
    <w:rsid w:val="002B3A9A"/>
    <w:rsid w:val="002B3F62"/>
    <w:rsid w:val="002B42DA"/>
    <w:rsid w:val="002B4983"/>
    <w:rsid w:val="002B5AEE"/>
    <w:rsid w:val="002B6348"/>
    <w:rsid w:val="002B6D98"/>
    <w:rsid w:val="002B6EA6"/>
    <w:rsid w:val="002B7444"/>
    <w:rsid w:val="002C032B"/>
    <w:rsid w:val="002C1149"/>
    <w:rsid w:val="002C159F"/>
    <w:rsid w:val="002C23A0"/>
    <w:rsid w:val="002C299B"/>
    <w:rsid w:val="002C2EB7"/>
    <w:rsid w:val="002C30BE"/>
    <w:rsid w:val="002C358D"/>
    <w:rsid w:val="002C47F4"/>
    <w:rsid w:val="002C4CAC"/>
    <w:rsid w:val="002C5D17"/>
    <w:rsid w:val="002C6DEF"/>
    <w:rsid w:val="002C70FE"/>
    <w:rsid w:val="002C7CF7"/>
    <w:rsid w:val="002D052F"/>
    <w:rsid w:val="002D0834"/>
    <w:rsid w:val="002D0875"/>
    <w:rsid w:val="002D0D91"/>
    <w:rsid w:val="002D1028"/>
    <w:rsid w:val="002D1075"/>
    <w:rsid w:val="002D20A0"/>
    <w:rsid w:val="002D2676"/>
    <w:rsid w:val="002D2A0D"/>
    <w:rsid w:val="002D2D75"/>
    <w:rsid w:val="002D2EF8"/>
    <w:rsid w:val="002D3822"/>
    <w:rsid w:val="002D448D"/>
    <w:rsid w:val="002D4811"/>
    <w:rsid w:val="002D52E6"/>
    <w:rsid w:val="002D64A5"/>
    <w:rsid w:val="002D6E0F"/>
    <w:rsid w:val="002D796B"/>
    <w:rsid w:val="002D7F32"/>
    <w:rsid w:val="002E0439"/>
    <w:rsid w:val="002E1172"/>
    <w:rsid w:val="002E1700"/>
    <w:rsid w:val="002E18D8"/>
    <w:rsid w:val="002E2189"/>
    <w:rsid w:val="002E2FAF"/>
    <w:rsid w:val="002E3226"/>
    <w:rsid w:val="002E34DC"/>
    <w:rsid w:val="002E3A79"/>
    <w:rsid w:val="002E4374"/>
    <w:rsid w:val="002E43E9"/>
    <w:rsid w:val="002E4EC6"/>
    <w:rsid w:val="002E4FA4"/>
    <w:rsid w:val="002E51F7"/>
    <w:rsid w:val="002E7561"/>
    <w:rsid w:val="002F001D"/>
    <w:rsid w:val="002F2543"/>
    <w:rsid w:val="002F295C"/>
    <w:rsid w:val="002F2A24"/>
    <w:rsid w:val="002F2C64"/>
    <w:rsid w:val="002F458E"/>
    <w:rsid w:val="002F66F1"/>
    <w:rsid w:val="002F6794"/>
    <w:rsid w:val="002F79C8"/>
    <w:rsid w:val="003001DF"/>
    <w:rsid w:val="00300BAF"/>
    <w:rsid w:val="0030173B"/>
    <w:rsid w:val="0030202B"/>
    <w:rsid w:val="00302B43"/>
    <w:rsid w:val="00302F40"/>
    <w:rsid w:val="003039DE"/>
    <w:rsid w:val="003044E9"/>
    <w:rsid w:val="00304AE5"/>
    <w:rsid w:val="00304E63"/>
    <w:rsid w:val="00305EC9"/>
    <w:rsid w:val="00306371"/>
    <w:rsid w:val="00306CB2"/>
    <w:rsid w:val="00306CE2"/>
    <w:rsid w:val="00306CE9"/>
    <w:rsid w:val="00307127"/>
    <w:rsid w:val="003072A1"/>
    <w:rsid w:val="00310236"/>
    <w:rsid w:val="00310ABD"/>
    <w:rsid w:val="00310AC2"/>
    <w:rsid w:val="003123BF"/>
    <w:rsid w:val="003128CD"/>
    <w:rsid w:val="00312CA4"/>
    <w:rsid w:val="003135E8"/>
    <w:rsid w:val="00314347"/>
    <w:rsid w:val="003143FA"/>
    <w:rsid w:val="00315561"/>
    <w:rsid w:val="0031761B"/>
    <w:rsid w:val="00317A59"/>
    <w:rsid w:val="00321344"/>
    <w:rsid w:val="003213E0"/>
    <w:rsid w:val="00321DDF"/>
    <w:rsid w:val="00322C2E"/>
    <w:rsid w:val="00322CC5"/>
    <w:rsid w:val="00323385"/>
    <w:rsid w:val="00324CF6"/>
    <w:rsid w:val="00325653"/>
    <w:rsid w:val="00330606"/>
    <w:rsid w:val="00330713"/>
    <w:rsid w:val="00331B7F"/>
    <w:rsid w:val="00331C20"/>
    <w:rsid w:val="0033246F"/>
    <w:rsid w:val="00332533"/>
    <w:rsid w:val="00332ECF"/>
    <w:rsid w:val="0033308F"/>
    <w:rsid w:val="00333530"/>
    <w:rsid w:val="00333968"/>
    <w:rsid w:val="00334350"/>
    <w:rsid w:val="00334FB9"/>
    <w:rsid w:val="0033506D"/>
    <w:rsid w:val="0033506E"/>
    <w:rsid w:val="00335313"/>
    <w:rsid w:val="00336185"/>
    <w:rsid w:val="00336730"/>
    <w:rsid w:val="00337B66"/>
    <w:rsid w:val="0034003D"/>
    <w:rsid w:val="003400DF"/>
    <w:rsid w:val="003408EA"/>
    <w:rsid w:val="00340D3C"/>
    <w:rsid w:val="0034198C"/>
    <w:rsid w:val="00342936"/>
    <w:rsid w:val="00343EDB"/>
    <w:rsid w:val="00345280"/>
    <w:rsid w:val="003460F3"/>
    <w:rsid w:val="0034764D"/>
    <w:rsid w:val="00347871"/>
    <w:rsid w:val="00350E97"/>
    <w:rsid w:val="00351493"/>
    <w:rsid w:val="003529B0"/>
    <w:rsid w:val="003535FE"/>
    <w:rsid w:val="00353639"/>
    <w:rsid w:val="00353E56"/>
    <w:rsid w:val="00354FED"/>
    <w:rsid w:val="0035593A"/>
    <w:rsid w:val="00355DFE"/>
    <w:rsid w:val="00356A6A"/>
    <w:rsid w:val="00356B8A"/>
    <w:rsid w:val="00356F9B"/>
    <w:rsid w:val="00357A14"/>
    <w:rsid w:val="00357EDA"/>
    <w:rsid w:val="00360B07"/>
    <w:rsid w:val="003611CF"/>
    <w:rsid w:val="00361DE8"/>
    <w:rsid w:val="003620B2"/>
    <w:rsid w:val="003624A8"/>
    <w:rsid w:val="003635D2"/>
    <w:rsid w:val="00363B39"/>
    <w:rsid w:val="00363E74"/>
    <w:rsid w:val="00364183"/>
    <w:rsid w:val="00365A59"/>
    <w:rsid w:val="00365B54"/>
    <w:rsid w:val="00366055"/>
    <w:rsid w:val="00366856"/>
    <w:rsid w:val="00366A9B"/>
    <w:rsid w:val="00366DEA"/>
    <w:rsid w:val="00367994"/>
    <w:rsid w:val="00370FE7"/>
    <w:rsid w:val="00372696"/>
    <w:rsid w:val="003727F9"/>
    <w:rsid w:val="003728CE"/>
    <w:rsid w:val="00372EFD"/>
    <w:rsid w:val="00373441"/>
    <w:rsid w:val="003734B2"/>
    <w:rsid w:val="00374177"/>
    <w:rsid w:val="003746D8"/>
    <w:rsid w:val="00374E87"/>
    <w:rsid w:val="00375851"/>
    <w:rsid w:val="00375CCD"/>
    <w:rsid w:val="00375DFE"/>
    <w:rsid w:val="0037605B"/>
    <w:rsid w:val="003764FA"/>
    <w:rsid w:val="00376C7F"/>
    <w:rsid w:val="00377B8B"/>
    <w:rsid w:val="0038081A"/>
    <w:rsid w:val="00380EAE"/>
    <w:rsid w:val="003816A7"/>
    <w:rsid w:val="00382F24"/>
    <w:rsid w:val="0038358F"/>
    <w:rsid w:val="00383E9C"/>
    <w:rsid w:val="003842AA"/>
    <w:rsid w:val="00384DDC"/>
    <w:rsid w:val="00385244"/>
    <w:rsid w:val="0038529C"/>
    <w:rsid w:val="00385A52"/>
    <w:rsid w:val="003860FB"/>
    <w:rsid w:val="00386C22"/>
    <w:rsid w:val="003871B6"/>
    <w:rsid w:val="003900F4"/>
    <w:rsid w:val="003905F4"/>
    <w:rsid w:val="00390F9D"/>
    <w:rsid w:val="00391011"/>
    <w:rsid w:val="00392C72"/>
    <w:rsid w:val="00393E5B"/>
    <w:rsid w:val="00394734"/>
    <w:rsid w:val="00394DCF"/>
    <w:rsid w:val="00395BA5"/>
    <w:rsid w:val="00395BD9"/>
    <w:rsid w:val="00396430"/>
    <w:rsid w:val="00396A50"/>
    <w:rsid w:val="00397697"/>
    <w:rsid w:val="00397D31"/>
    <w:rsid w:val="003A00CA"/>
    <w:rsid w:val="003A071B"/>
    <w:rsid w:val="003A0FDB"/>
    <w:rsid w:val="003A1540"/>
    <w:rsid w:val="003A2898"/>
    <w:rsid w:val="003A40D5"/>
    <w:rsid w:val="003A4CC1"/>
    <w:rsid w:val="003A5156"/>
    <w:rsid w:val="003A5276"/>
    <w:rsid w:val="003A5975"/>
    <w:rsid w:val="003A5CEE"/>
    <w:rsid w:val="003A5F2D"/>
    <w:rsid w:val="003A6529"/>
    <w:rsid w:val="003A6590"/>
    <w:rsid w:val="003A6D87"/>
    <w:rsid w:val="003A6DA9"/>
    <w:rsid w:val="003A6FC6"/>
    <w:rsid w:val="003A744B"/>
    <w:rsid w:val="003A7E15"/>
    <w:rsid w:val="003A7EB2"/>
    <w:rsid w:val="003B013C"/>
    <w:rsid w:val="003B0534"/>
    <w:rsid w:val="003B0D84"/>
    <w:rsid w:val="003B22ED"/>
    <w:rsid w:val="003B2EEF"/>
    <w:rsid w:val="003B3795"/>
    <w:rsid w:val="003B3CCB"/>
    <w:rsid w:val="003B53CC"/>
    <w:rsid w:val="003B5945"/>
    <w:rsid w:val="003B602D"/>
    <w:rsid w:val="003B603C"/>
    <w:rsid w:val="003B63E4"/>
    <w:rsid w:val="003B683C"/>
    <w:rsid w:val="003B6B9B"/>
    <w:rsid w:val="003B6C5B"/>
    <w:rsid w:val="003C0094"/>
    <w:rsid w:val="003C245D"/>
    <w:rsid w:val="003C2A8A"/>
    <w:rsid w:val="003C3B33"/>
    <w:rsid w:val="003C40E4"/>
    <w:rsid w:val="003C491C"/>
    <w:rsid w:val="003C4A80"/>
    <w:rsid w:val="003C5BEE"/>
    <w:rsid w:val="003C5F02"/>
    <w:rsid w:val="003C66BD"/>
    <w:rsid w:val="003C7415"/>
    <w:rsid w:val="003C752A"/>
    <w:rsid w:val="003C78A1"/>
    <w:rsid w:val="003C7EDE"/>
    <w:rsid w:val="003D13AA"/>
    <w:rsid w:val="003D1437"/>
    <w:rsid w:val="003D2616"/>
    <w:rsid w:val="003D2796"/>
    <w:rsid w:val="003D282B"/>
    <w:rsid w:val="003D3240"/>
    <w:rsid w:val="003D34E8"/>
    <w:rsid w:val="003D3EFB"/>
    <w:rsid w:val="003D4569"/>
    <w:rsid w:val="003D486E"/>
    <w:rsid w:val="003D56B9"/>
    <w:rsid w:val="003D5CD7"/>
    <w:rsid w:val="003D5E56"/>
    <w:rsid w:val="003D618B"/>
    <w:rsid w:val="003D6288"/>
    <w:rsid w:val="003D638B"/>
    <w:rsid w:val="003D6A22"/>
    <w:rsid w:val="003D6A82"/>
    <w:rsid w:val="003E006A"/>
    <w:rsid w:val="003E0CCC"/>
    <w:rsid w:val="003E0F91"/>
    <w:rsid w:val="003E1D77"/>
    <w:rsid w:val="003E259B"/>
    <w:rsid w:val="003E2794"/>
    <w:rsid w:val="003E322E"/>
    <w:rsid w:val="003E366C"/>
    <w:rsid w:val="003E3BFD"/>
    <w:rsid w:val="003E4774"/>
    <w:rsid w:val="003E4C27"/>
    <w:rsid w:val="003E4DC8"/>
    <w:rsid w:val="003E4EA8"/>
    <w:rsid w:val="003E4FE0"/>
    <w:rsid w:val="003E5520"/>
    <w:rsid w:val="003E6462"/>
    <w:rsid w:val="003E6478"/>
    <w:rsid w:val="003E6638"/>
    <w:rsid w:val="003E68F4"/>
    <w:rsid w:val="003E69C7"/>
    <w:rsid w:val="003E6F60"/>
    <w:rsid w:val="003F041E"/>
    <w:rsid w:val="003F0CBD"/>
    <w:rsid w:val="003F1B0C"/>
    <w:rsid w:val="003F241F"/>
    <w:rsid w:val="003F26F2"/>
    <w:rsid w:val="003F2CCB"/>
    <w:rsid w:val="003F2DE0"/>
    <w:rsid w:val="003F2FBE"/>
    <w:rsid w:val="003F30A4"/>
    <w:rsid w:val="003F38FE"/>
    <w:rsid w:val="003F39CB"/>
    <w:rsid w:val="003F3E79"/>
    <w:rsid w:val="003F3F17"/>
    <w:rsid w:val="003F49C8"/>
    <w:rsid w:val="003F4D68"/>
    <w:rsid w:val="003F55B9"/>
    <w:rsid w:val="003F5608"/>
    <w:rsid w:val="003F578E"/>
    <w:rsid w:val="003F587A"/>
    <w:rsid w:val="003F60C0"/>
    <w:rsid w:val="003F64EA"/>
    <w:rsid w:val="003F66DF"/>
    <w:rsid w:val="003F69D6"/>
    <w:rsid w:val="003F6EDC"/>
    <w:rsid w:val="003F7690"/>
    <w:rsid w:val="003F78A6"/>
    <w:rsid w:val="003F7F04"/>
    <w:rsid w:val="004000AB"/>
    <w:rsid w:val="00400B89"/>
    <w:rsid w:val="00402213"/>
    <w:rsid w:val="00402833"/>
    <w:rsid w:val="00402975"/>
    <w:rsid w:val="00402B4B"/>
    <w:rsid w:val="00403E15"/>
    <w:rsid w:val="00403E2F"/>
    <w:rsid w:val="00404EDD"/>
    <w:rsid w:val="00405A73"/>
    <w:rsid w:val="004100AA"/>
    <w:rsid w:val="00410B1E"/>
    <w:rsid w:val="00411349"/>
    <w:rsid w:val="0041161D"/>
    <w:rsid w:val="00411C68"/>
    <w:rsid w:val="00411F41"/>
    <w:rsid w:val="004125B3"/>
    <w:rsid w:val="00412BD6"/>
    <w:rsid w:val="0041317F"/>
    <w:rsid w:val="00413A4B"/>
    <w:rsid w:val="00413AD8"/>
    <w:rsid w:val="00413F46"/>
    <w:rsid w:val="00414699"/>
    <w:rsid w:val="00415B97"/>
    <w:rsid w:val="00416A10"/>
    <w:rsid w:val="0042024D"/>
    <w:rsid w:val="00420AB0"/>
    <w:rsid w:val="00420AF7"/>
    <w:rsid w:val="00420CB1"/>
    <w:rsid w:val="00422145"/>
    <w:rsid w:val="00423C52"/>
    <w:rsid w:val="00424226"/>
    <w:rsid w:val="00424272"/>
    <w:rsid w:val="00424781"/>
    <w:rsid w:val="00425327"/>
    <w:rsid w:val="00427F15"/>
    <w:rsid w:val="0043007D"/>
    <w:rsid w:val="00430B43"/>
    <w:rsid w:val="00432421"/>
    <w:rsid w:val="004327E2"/>
    <w:rsid w:val="0043438B"/>
    <w:rsid w:val="00434B32"/>
    <w:rsid w:val="00435C93"/>
    <w:rsid w:val="004363EA"/>
    <w:rsid w:val="00436986"/>
    <w:rsid w:val="00436DF1"/>
    <w:rsid w:val="00436E87"/>
    <w:rsid w:val="00437BB4"/>
    <w:rsid w:val="0044012C"/>
    <w:rsid w:val="004405A9"/>
    <w:rsid w:val="00440CBD"/>
    <w:rsid w:val="004419AE"/>
    <w:rsid w:val="004419F9"/>
    <w:rsid w:val="00441BE0"/>
    <w:rsid w:val="004422A8"/>
    <w:rsid w:val="00442E09"/>
    <w:rsid w:val="004436E3"/>
    <w:rsid w:val="00443DA6"/>
    <w:rsid w:val="004447BD"/>
    <w:rsid w:val="00444C9F"/>
    <w:rsid w:val="0044525F"/>
    <w:rsid w:val="00445AAD"/>
    <w:rsid w:val="00446F3D"/>
    <w:rsid w:val="00447D3A"/>
    <w:rsid w:val="00450E2D"/>
    <w:rsid w:val="0045100F"/>
    <w:rsid w:val="004513E3"/>
    <w:rsid w:val="00451489"/>
    <w:rsid w:val="004518C9"/>
    <w:rsid w:val="00451BC8"/>
    <w:rsid w:val="00452042"/>
    <w:rsid w:val="004539D0"/>
    <w:rsid w:val="004539F8"/>
    <w:rsid w:val="00453CC5"/>
    <w:rsid w:val="0045471E"/>
    <w:rsid w:val="00454764"/>
    <w:rsid w:val="00454D57"/>
    <w:rsid w:val="00454F95"/>
    <w:rsid w:val="00455DBD"/>
    <w:rsid w:val="004562E1"/>
    <w:rsid w:val="00456B12"/>
    <w:rsid w:val="004612B9"/>
    <w:rsid w:val="0046229B"/>
    <w:rsid w:val="00463615"/>
    <w:rsid w:val="004643DD"/>
    <w:rsid w:val="00465336"/>
    <w:rsid w:val="00470488"/>
    <w:rsid w:val="004705D5"/>
    <w:rsid w:val="00470DCE"/>
    <w:rsid w:val="00471DC7"/>
    <w:rsid w:val="004720E3"/>
    <w:rsid w:val="00472397"/>
    <w:rsid w:val="00473AAA"/>
    <w:rsid w:val="004742E3"/>
    <w:rsid w:val="0047486D"/>
    <w:rsid w:val="00474A63"/>
    <w:rsid w:val="00474E48"/>
    <w:rsid w:val="004755F5"/>
    <w:rsid w:val="00476C37"/>
    <w:rsid w:val="00477E01"/>
    <w:rsid w:val="00480E07"/>
    <w:rsid w:val="00480F11"/>
    <w:rsid w:val="0048118A"/>
    <w:rsid w:val="004811EF"/>
    <w:rsid w:val="00481C36"/>
    <w:rsid w:val="00481CB5"/>
    <w:rsid w:val="00483E81"/>
    <w:rsid w:val="00484040"/>
    <w:rsid w:val="00484205"/>
    <w:rsid w:val="00484362"/>
    <w:rsid w:val="004865D1"/>
    <w:rsid w:val="0048697A"/>
    <w:rsid w:val="00487129"/>
    <w:rsid w:val="00487593"/>
    <w:rsid w:val="00490248"/>
    <w:rsid w:val="004904FF"/>
    <w:rsid w:val="00490ABB"/>
    <w:rsid w:val="0049153E"/>
    <w:rsid w:val="0049164F"/>
    <w:rsid w:val="00491A43"/>
    <w:rsid w:val="004921F9"/>
    <w:rsid w:val="00492579"/>
    <w:rsid w:val="00492A9F"/>
    <w:rsid w:val="004930C1"/>
    <w:rsid w:val="004932F5"/>
    <w:rsid w:val="00493874"/>
    <w:rsid w:val="00494100"/>
    <w:rsid w:val="00494B98"/>
    <w:rsid w:val="0049521E"/>
    <w:rsid w:val="004957EC"/>
    <w:rsid w:val="004969DF"/>
    <w:rsid w:val="00497863"/>
    <w:rsid w:val="004A019B"/>
    <w:rsid w:val="004A0AC7"/>
    <w:rsid w:val="004A19DA"/>
    <w:rsid w:val="004A2674"/>
    <w:rsid w:val="004A2AC5"/>
    <w:rsid w:val="004A4A25"/>
    <w:rsid w:val="004A4C76"/>
    <w:rsid w:val="004A51E5"/>
    <w:rsid w:val="004A5287"/>
    <w:rsid w:val="004A5468"/>
    <w:rsid w:val="004A55A8"/>
    <w:rsid w:val="004A5C55"/>
    <w:rsid w:val="004A61B1"/>
    <w:rsid w:val="004A654B"/>
    <w:rsid w:val="004A6587"/>
    <w:rsid w:val="004A7613"/>
    <w:rsid w:val="004B03B3"/>
    <w:rsid w:val="004B0A48"/>
    <w:rsid w:val="004B0F0D"/>
    <w:rsid w:val="004B0FDA"/>
    <w:rsid w:val="004B23E0"/>
    <w:rsid w:val="004B2557"/>
    <w:rsid w:val="004B3B54"/>
    <w:rsid w:val="004B4868"/>
    <w:rsid w:val="004B705A"/>
    <w:rsid w:val="004C0475"/>
    <w:rsid w:val="004C0D76"/>
    <w:rsid w:val="004C0E65"/>
    <w:rsid w:val="004C1858"/>
    <w:rsid w:val="004C1907"/>
    <w:rsid w:val="004C1B14"/>
    <w:rsid w:val="004C242B"/>
    <w:rsid w:val="004C2AAF"/>
    <w:rsid w:val="004C3981"/>
    <w:rsid w:val="004C4906"/>
    <w:rsid w:val="004C5B36"/>
    <w:rsid w:val="004C6C6D"/>
    <w:rsid w:val="004D1CF7"/>
    <w:rsid w:val="004D1DFA"/>
    <w:rsid w:val="004D2913"/>
    <w:rsid w:val="004D2A7D"/>
    <w:rsid w:val="004D33B6"/>
    <w:rsid w:val="004D3B05"/>
    <w:rsid w:val="004D47D3"/>
    <w:rsid w:val="004D4A92"/>
    <w:rsid w:val="004D5253"/>
    <w:rsid w:val="004D5CED"/>
    <w:rsid w:val="004D6E97"/>
    <w:rsid w:val="004D753C"/>
    <w:rsid w:val="004D7F5D"/>
    <w:rsid w:val="004E05DE"/>
    <w:rsid w:val="004E07D5"/>
    <w:rsid w:val="004E2B9A"/>
    <w:rsid w:val="004E2C3D"/>
    <w:rsid w:val="004E2DD0"/>
    <w:rsid w:val="004E51FB"/>
    <w:rsid w:val="004E55F4"/>
    <w:rsid w:val="004E63DF"/>
    <w:rsid w:val="004E681E"/>
    <w:rsid w:val="004E7030"/>
    <w:rsid w:val="004E71C3"/>
    <w:rsid w:val="004E790F"/>
    <w:rsid w:val="004E7D98"/>
    <w:rsid w:val="004F03CD"/>
    <w:rsid w:val="004F0575"/>
    <w:rsid w:val="004F05C9"/>
    <w:rsid w:val="004F0D94"/>
    <w:rsid w:val="004F17FB"/>
    <w:rsid w:val="004F1A70"/>
    <w:rsid w:val="004F32A6"/>
    <w:rsid w:val="004F4D40"/>
    <w:rsid w:val="004F5AFC"/>
    <w:rsid w:val="004F61C9"/>
    <w:rsid w:val="004F6518"/>
    <w:rsid w:val="004F6961"/>
    <w:rsid w:val="004F6EC5"/>
    <w:rsid w:val="004F6ECC"/>
    <w:rsid w:val="004F7DBE"/>
    <w:rsid w:val="005020F4"/>
    <w:rsid w:val="00502D3D"/>
    <w:rsid w:val="005046E0"/>
    <w:rsid w:val="00504BA1"/>
    <w:rsid w:val="00505170"/>
    <w:rsid w:val="00505192"/>
    <w:rsid w:val="00505755"/>
    <w:rsid w:val="005074A0"/>
    <w:rsid w:val="005075AD"/>
    <w:rsid w:val="0050775E"/>
    <w:rsid w:val="0051013F"/>
    <w:rsid w:val="00510A37"/>
    <w:rsid w:val="00510C1F"/>
    <w:rsid w:val="005117CE"/>
    <w:rsid w:val="00512F41"/>
    <w:rsid w:val="00513050"/>
    <w:rsid w:val="005134B8"/>
    <w:rsid w:val="0051397D"/>
    <w:rsid w:val="00513B63"/>
    <w:rsid w:val="00513C88"/>
    <w:rsid w:val="0051476F"/>
    <w:rsid w:val="00514FF7"/>
    <w:rsid w:val="00515BC2"/>
    <w:rsid w:val="005174B5"/>
    <w:rsid w:val="0051751F"/>
    <w:rsid w:val="00517C9E"/>
    <w:rsid w:val="0051D9D9"/>
    <w:rsid w:val="00520A40"/>
    <w:rsid w:val="0052116A"/>
    <w:rsid w:val="005218F4"/>
    <w:rsid w:val="00521AE0"/>
    <w:rsid w:val="005225BF"/>
    <w:rsid w:val="0052274F"/>
    <w:rsid w:val="00522D35"/>
    <w:rsid w:val="00523A5A"/>
    <w:rsid w:val="00524095"/>
    <w:rsid w:val="005241D1"/>
    <w:rsid w:val="00524635"/>
    <w:rsid w:val="00525057"/>
    <w:rsid w:val="005258C5"/>
    <w:rsid w:val="00525C18"/>
    <w:rsid w:val="00525C24"/>
    <w:rsid w:val="005262FB"/>
    <w:rsid w:val="00526C0A"/>
    <w:rsid w:val="005279D2"/>
    <w:rsid w:val="00527BB6"/>
    <w:rsid w:val="00530D2B"/>
    <w:rsid w:val="005317F5"/>
    <w:rsid w:val="00533E9C"/>
    <w:rsid w:val="005354D2"/>
    <w:rsid w:val="00535A33"/>
    <w:rsid w:val="0053690E"/>
    <w:rsid w:val="00536C42"/>
    <w:rsid w:val="00536D78"/>
    <w:rsid w:val="0053706B"/>
    <w:rsid w:val="00537DE1"/>
    <w:rsid w:val="00540439"/>
    <w:rsid w:val="0054054D"/>
    <w:rsid w:val="00540F45"/>
    <w:rsid w:val="005416ED"/>
    <w:rsid w:val="00542E3F"/>
    <w:rsid w:val="00542FB3"/>
    <w:rsid w:val="005450CB"/>
    <w:rsid w:val="00545B15"/>
    <w:rsid w:val="00547366"/>
    <w:rsid w:val="00547742"/>
    <w:rsid w:val="00547B4E"/>
    <w:rsid w:val="00550800"/>
    <w:rsid w:val="005512B6"/>
    <w:rsid w:val="005522B7"/>
    <w:rsid w:val="00553243"/>
    <w:rsid w:val="00554545"/>
    <w:rsid w:val="00554B8E"/>
    <w:rsid w:val="00554DAA"/>
    <w:rsid w:val="00555B39"/>
    <w:rsid w:val="00556555"/>
    <w:rsid w:val="005565C8"/>
    <w:rsid w:val="005569C4"/>
    <w:rsid w:val="00556E89"/>
    <w:rsid w:val="005572D2"/>
    <w:rsid w:val="00557C67"/>
    <w:rsid w:val="00560E38"/>
    <w:rsid w:val="00561B06"/>
    <w:rsid w:val="00561D8F"/>
    <w:rsid w:val="00562DD6"/>
    <w:rsid w:val="00563F52"/>
    <w:rsid w:val="005641C5"/>
    <w:rsid w:val="0056433B"/>
    <w:rsid w:val="005643A8"/>
    <w:rsid w:val="005647BB"/>
    <w:rsid w:val="00564BE3"/>
    <w:rsid w:val="00564F9A"/>
    <w:rsid w:val="00565D3F"/>
    <w:rsid w:val="0056657E"/>
    <w:rsid w:val="00566904"/>
    <w:rsid w:val="00566BFC"/>
    <w:rsid w:val="00567033"/>
    <w:rsid w:val="00567DA1"/>
    <w:rsid w:val="00570575"/>
    <w:rsid w:val="005706B5"/>
    <w:rsid w:val="00571670"/>
    <w:rsid w:val="00571AF3"/>
    <w:rsid w:val="00572A73"/>
    <w:rsid w:val="00572D6F"/>
    <w:rsid w:val="00573552"/>
    <w:rsid w:val="0057379B"/>
    <w:rsid w:val="005742B5"/>
    <w:rsid w:val="005742C6"/>
    <w:rsid w:val="00574A54"/>
    <w:rsid w:val="00574BCD"/>
    <w:rsid w:val="005757AE"/>
    <w:rsid w:val="00576A24"/>
    <w:rsid w:val="00576D79"/>
    <w:rsid w:val="00576DB4"/>
    <w:rsid w:val="00577033"/>
    <w:rsid w:val="005819AD"/>
    <w:rsid w:val="00582085"/>
    <w:rsid w:val="0058268E"/>
    <w:rsid w:val="00583154"/>
    <w:rsid w:val="005842BA"/>
    <w:rsid w:val="005843CD"/>
    <w:rsid w:val="005846F8"/>
    <w:rsid w:val="00584B51"/>
    <w:rsid w:val="00585BCF"/>
    <w:rsid w:val="00586056"/>
    <w:rsid w:val="0058654B"/>
    <w:rsid w:val="00586C52"/>
    <w:rsid w:val="00586D43"/>
    <w:rsid w:val="005872DF"/>
    <w:rsid w:val="0058EDE1"/>
    <w:rsid w:val="00590968"/>
    <w:rsid w:val="00590DA6"/>
    <w:rsid w:val="00591B2B"/>
    <w:rsid w:val="00592EBB"/>
    <w:rsid w:val="0059324C"/>
    <w:rsid w:val="00593D6E"/>
    <w:rsid w:val="00593DDF"/>
    <w:rsid w:val="0059562E"/>
    <w:rsid w:val="00595A2E"/>
    <w:rsid w:val="00596C76"/>
    <w:rsid w:val="00596CC0"/>
    <w:rsid w:val="00597636"/>
    <w:rsid w:val="00597FC3"/>
    <w:rsid w:val="005A05E2"/>
    <w:rsid w:val="005A0605"/>
    <w:rsid w:val="005A0EF9"/>
    <w:rsid w:val="005A0F86"/>
    <w:rsid w:val="005A1668"/>
    <w:rsid w:val="005A1767"/>
    <w:rsid w:val="005A1B4A"/>
    <w:rsid w:val="005A22AC"/>
    <w:rsid w:val="005A2AE4"/>
    <w:rsid w:val="005A40D9"/>
    <w:rsid w:val="005A6EB6"/>
    <w:rsid w:val="005A6FA4"/>
    <w:rsid w:val="005B06C8"/>
    <w:rsid w:val="005B08B3"/>
    <w:rsid w:val="005B0F74"/>
    <w:rsid w:val="005B1334"/>
    <w:rsid w:val="005B15EC"/>
    <w:rsid w:val="005B207D"/>
    <w:rsid w:val="005B3660"/>
    <w:rsid w:val="005B4338"/>
    <w:rsid w:val="005B5136"/>
    <w:rsid w:val="005B5497"/>
    <w:rsid w:val="005B5B55"/>
    <w:rsid w:val="005B5F4E"/>
    <w:rsid w:val="005B6C99"/>
    <w:rsid w:val="005C04A9"/>
    <w:rsid w:val="005C06CD"/>
    <w:rsid w:val="005C08B4"/>
    <w:rsid w:val="005C0BC4"/>
    <w:rsid w:val="005C0C23"/>
    <w:rsid w:val="005C1D83"/>
    <w:rsid w:val="005C1E5E"/>
    <w:rsid w:val="005C2479"/>
    <w:rsid w:val="005C4480"/>
    <w:rsid w:val="005C5CC6"/>
    <w:rsid w:val="005C5E6B"/>
    <w:rsid w:val="005C6891"/>
    <w:rsid w:val="005C73D7"/>
    <w:rsid w:val="005C7D51"/>
    <w:rsid w:val="005D01A2"/>
    <w:rsid w:val="005D0630"/>
    <w:rsid w:val="005D0CB6"/>
    <w:rsid w:val="005D17CC"/>
    <w:rsid w:val="005D1D15"/>
    <w:rsid w:val="005D3FC2"/>
    <w:rsid w:val="005D4612"/>
    <w:rsid w:val="005D4D42"/>
    <w:rsid w:val="005D531F"/>
    <w:rsid w:val="005D8013"/>
    <w:rsid w:val="005E1CEB"/>
    <w:rsid w:val="005E1E84"/>
    <w:rsid w:val="005E2B75"/>
    <w:rsid w:val="005E3237"/>
    <w:rsid w:val="005E515A"/>
    <w:rsid w:val="005E649D"/>
    <w:rsid w:val="005E6501"/>
    <w:rsid w:val="005E6D91"/>
    <w:rsid w:val="005E6EF2"/>
    <w:rsid w:val="005E78C4"/>
    <w:rsid w:val="005E78F9"/>
    <w:rsid w:val="005F0B38"/>
    <w:rsid w:val="005F0E63"/>
    <w:rsid w:val="005F5DEC"/>
    <w:rsid w:val="005F6CD6"/>
    <w:rsid w:val="005F6D55"/>
    <w:rsid w:val="005F71CC"/>
    <w:rsid w:val="00600134"/>
    <w:rsid w:val="006019A4"/>
    <w:rsid w:val="0060209F"/>
    <w:rsid w:val="00602FC6"/>
    <w:rsid w:val="006032FA"/>
    <w:rsid w:val="006035C8"/>
    <w:rsid w:val="006048B8"/>
    <w:rsid w:val="00604B72"/>
    <w:rsid w:val="00604DDA"/>
    <w:rsid w:val="00604E71"/>
    <w:rsid w:val="006055A2"/>
    <w:rsid w:val="00607419"/>
    <w:rsid w:val="00607AC0"/>
    <w:rsid w:val="00607E96"/>
    <w:rsid w:val="006120D9"/>
    <w:rsid w:val="00612B3D"/>
    <w:rsid w:val="00612DA1"/>
    <w:rsid w:val="00613E28"/>
    <w:rsid w:val="0061435F"/>
    <w:rsid w:val="006147C2"/>
    <w:rsid w:val="00615B2E"/>
    <w:rsid w:val="0061602F"/>
    <w:rsid w:val="006164D6"/>
    <w:rsid w:val="00616BF8"/>
    <w:rsid w:val="00616F6F"/>
    <w:rsid w:val="00617107"/>
    <w:rsid w:val="006175BE"/>
    <w:rsid w:val="00617913"/>
    <w:rsid w:val="00617B26"/>
    <w:rsid w:val="00620E51"/>
    <w:rsid w:val="00621FA8"/>
    <w:rsid w:val="00622464"/>
    <w:rsid w:val="00622CA1"/>
    <w:rsid w:val="00624A3A"/>
    <w:rsid w:val="006253DA"/>
    <w:rsid w:val="0062657F"/>
    <w:rsid w:val="00627450"/>
    <w:rsid w:val="00627C20"/>
    <w:rsid w:val="0063068D"/>
    <w:rsid w:val="006320D7"/>
    <w:rsid w:val="0063229D"/>
    <w:rsid w:val="00633C25"/>
    <w:rsid w:val="00633C90"/>
    <w:rsid w:val="006345BC"/>
    <w:rsid w:val="00634AE8"/>
    <w:rsid w:val="00634CEF"/>
    <w:rsid w:val="00634F23"/>
    <w:rsid w:val="006355D9"/>
    <w:rsid w:val="00636B10"/>
    <w:rsid w:val="00640946"/>
    <w:rsid w:val="006410DA"/>
    <w:rsid w:val="006417E0"/>
    <w:rsid w:val="00641992"/>
    <w:rsid w:val="00643C30"/>
    <w:rsid w:val="006441EC"/>
    <w:rsid w:val="00644DF7"/>
    <w:rsid w:val="00645159"/>
    <w:rsid w:val="00645CD8"/>
    <w:rsid w:val="00647ACD"/>
    <w:rsid w:val="00650D0C"/>
    <w:rsid w:val="00651727"/>
    <w:rsid w:val="00651789"/>
    <w:rsid w:val="006518E4"/>
    <w:rsid w:val="00652E85"/>
    <w:rsid w:val="006531E2"/>
    <w:rsid w:val="00653A91"/>
    <w:rsid w:val="006547F8"/>
    <w:rsid w:val="00654D95"/>
    <w:rsid w:val="006553F7"/>
    <w:rsid w:val="006573D3"/>
    <w:rsid w:val="00657F72"/>
    <w:rsid w:val="006606B5"/>
    <w:rsid w:val="00660D4A"/>
    <w:rsid w:val="00662A30"/>
    <w:rsid w:val="00663120"/>
    <w:rsid w:val="00663C4D"/>
    <w:rsid w:val="00663F04"/>
    <w:rsid w:val="00664448"/>
    <w:rsid w:val="006645EB"/>
    <w:rsid w:val="00664805"/>
    <w:rsid w:val="00665A93"/>
    <w:rsid w:val="00665B11"/>
    <w:rsid w:val="006676A9"/>
    <w:rsid w:val="00667E0A"/>
    <w:rsid w:val="0067020B"/>
    <w:rsid w:val="00670D2E"/>
    <w:rsid w:val="00671973"/>
    <w:rsid w:val="00671CBC"/>
    <w:rsid w:val="006727EB"/>
    <w:rsid w:val="00672973"/>
    <w:rsid w:val="00673B8A"/>
    <w:rsid w:val="00673CE7"/>
    <w:rsid w:val="006742D0"/>
    <w:rsid w:val="006750EC"/>
    <w:rsid w:val="00675235"/>
    <w:rsid w:val="00675BA2"/>
    <w:rsid w:val="00675C9C"/>
    <w:rsid w:val="00675DFE"/>
    <w:rsid w:val="00676F35"/>
    <w:rsid w:val="00677271"/>
    <w:rsid w:val="00677527"/>
    <w:rsid w:val="00677903"/>
    <w:rsid w:val="00677E1A"/>
    <w:rsid w:val="00681A6F"/>
    <w:rsid w:val="00681D7A"/>
    <w:rsid w:val="0068309E"/>
    <w:rsid w:val="006831F3"/>
    <w:rsid w:val="00683324"/>
    <w:rsid w:val="006836FF"/>
    <w:rsid w:val="00684289"/>
    <w:rsid w:val="00685D55"/>
    <w:rsid w:val="0068601F"/>
    <w:rsid w:val="0068648B"/>
    <w:rsid w:val="0068668A"/>
    <w:rsid w:val="00686F72"/>
    <w:rsid w:val="006873D6"/>
    <w:rsid w:val="006874E2"/>
    <w:rsid w:val="00687DC1"/>
    <w:rsid w:val="00691322"/>
    <w:rsid w:val="0069297A"/>
    <w:rsid w:val="00693167"/>
    <w:rsid w:val="00693460"/>
    <w:rsid w:val="0069394B"/>
    <w:rsid w:val="006945BC"/>
    <w:rsid w:val="00694B34"/>
    <w:rsid w:val="006953A6"/>
    <w:rsid w:val="0069580E"/>
    <w:rsid w:val="00695FBF"/>
    <w:rsid w:val="0069669A"/>
    <w:rsid w:val="00697EE6"/>
    <w:rsid w:val="006A12B3"/>
    <w:rsid w:val="006A1E8C"/>
    <w:rsid w:val="006A2414"/>
    <w:rsid w:val="006A39D2"/>
    <w:rsid w:val="006A5713"/>
    <w:rsid w:val="006A5728"/>
    <w:rsid w:val="006A6967"/>
    <w:rsid w:val="006A771F"/>
    <w:rsid w:val="006A7AB6"/>
    <w:rsid w:val="006A7DC5"/>
    <w:rsid w:val="006A7F5B"/>
    <w:rsid w:val="006B0651"/>
    <w:rsid w:val="006B163C"/>
    <w:rsid w:val="006B20B1"/>
    <w:rsid w:val="006B20D9"/>
    <w:rsid w:val="006B2157"/>
    <w:rsid w:val="006B26EC"/>
    <w:rsid w:val="006B2FB1"/>
    <w:rsid w:val="006B38FF"/>
    <w:rsid w:val="006B59CC"/>
    <w:rsid w:val="006B5FCF"/>
    <w:rsid w:val="006B6BF8"/>
    <w:rsid w:val="006C0492"/>
    <w:rsid w:val="006C04B5"/>
    <w:rsid w:val="006C07CF"/>
    <w:rsid w:val="006C2CC8"/>
    <w:rsid w:val="006C35A4"/>
    <w:rsid w:val="006C3A75"/>
    <w:rsid w:val="006C4A32"/>
    <w:rsid w:val="006C4F26"/>
    <w:rsid w:val="006C595A"/>
    <w:rsid w:val="006C6622"/>
    <w:rsid w:val="006C6C49"/>
    <w:rsid w:val="006C74EF"/>
    <w:rsid w:val="006C7602"/>
    <w:rsid w:val="006C7794"/>
    <w:rsid w:val="006C7C45"/>
    <w:rsid w:val="006D1231"/>
    <w:rsid w:val="006D14CE"/>
    <w:rsid w:val="006D1944"/>
    <w:rsid w:val="006D2710"/>
    <w:rsid w:val="006D29AF"/>
    <w:rsid w:val="006D2F43"/>
    <w:rsid w:val="006D3694"/>
    <w:rsid w:val="006D3D5E"/>
    <w:rsid w:val="006D41B7"/>
    <w:rsid w:val="006D4A13"/>
    <w:rsid w:val="006D4B43"/>
    <w:rsid w:val="006D5EB4"/>
    <w:rsid w:val="006D5F29"/>
    <w:rsid w:val="006D614B"/>
    <w:rsid w:val="006D76D5"/>
    <w:rsid w:val="006E022F"/>
    <w:rsid w:val="006E0CFB"/>
    <w:rsid w:val="006E1487"/>
    <w:rsid w:val="006E1789"/>
    <w:rsid w:val="006E1877"/>
    <w:rsid w:val="006E2477"/>
    <w:rsid w:val="006E3261"/>
    <w:rsid w:val="006E3FAB"/>
    <w:rsid w:val="006E6873"/>
    <w:rsid w:val="006F094B"/>
    <w:rsid w:val="006F0E36"/>
    <w:rsid w:val="006F1051"/>
    <w:rsid w:val="006F2617"/>
    <w:rsid w:val="006F2C4F"/>
    <w:rsid w:val="006F2E4D"/>
    <w:rsid w:val="006F330F"/>
    <w:rsid w:val="006F6892"/>
    <w:rsid w:val="006F74C2"/>
    <w:rsid w:val="0070009B"/>
    <w:rsid w:val="00700A82"/>
    <w:rsid w:val="00700AE2"/>
    <w:rsid w:val="00700E83"/>
    <w:rsid w:val="00701E94"/>
    <w:rsid w:val="00702E64"/>
    <w:rsid w:val="007044EF"/>
    <w:rsid w:val="007049EB"/>
    <w:rsid w:val="007050A7"/>
    <w:rsid w:val="00705281"/>
    <w:rsid w:val="00705298"/>
    <w:rsid w:val="00705752"/>
    <w:rsid w:val="0070617C"/>
    <w:rsid w:val="0070623E"/>
    <w:rsid w:val="00706352"/>
    <w:rsid w:val="00707338"/>
    <w:rsid w:val="007075E1"/>
    <w:rsid w:val="007077A6"/>
    <w:rsid w:val="007077DD"/>
    <w:rsid w:val="00707832"/>
    <w:rsid w:val="00711B14"/>
    <w:rsid w:val="00711BDB"/>
    <w:rsid w:val="007122C7"/>
    <w:rsid w:val="00712B71"/>
    <w:rsid w:val="00712F98"/>
    <w:rsid w:val="00713E11"/>
    <w:rsid w:val="007151CF"/>
    <w:rsid w:val="00715A8B"/>
    <w:rsid w:val="00715CBD"/>
    <w:rsid w:val="00717011"/>
    <w:rsid w:val="00717250"/>
    <w:rsid w:val="00717483"/>
    <w:rsid w:val="00717697"/>
    <w:rsid w:val="00717AC2"/>
    <w:rsid w:val="00717C40"/>
    <w:rsid w:val="00717D62"/>
    <w:rsid w:val="007207A5"/>
    <w:rsid w:val="00721EE9"/>
    <w:rsid w:val="00722670"/>
    <w:rsid w:val="00723F62"/>
    <w:rsid w:val="00724E3A"/>
    <w:rsid w:val="00725A07"/>
    <w:rsid w:val="007273D3"/>
    <w:rsid w:val="0072744B"/>
    <w:rsid w:val="00727676"/>
    <w:rsid w:val="0072CA91"/>
    <w:rsid w:val="00730BBD"/>
    <w:rsid w:val="007313DF"/>
    <w:rsid w:val="0073242C"/>
    <w:rsid w:val="00732A6E"/>
    <w:rsid w:val="00732C04"/>
    <w:rsid w:val="00733750"/>
    <w:rsid w:val="00733804"/>
    <w:rsid w:val="007357C8"/>
    <w:rsid w:val="00735EC1"/>
    <w:rsid w:val="00736330"/>
    <w:rsid w:val="0073705C"/>
    <w:rsid w:val="007376D0"/>
    <w:rsid w:val="00737865"/>
    <w:rsid w:val="00740262"/>
    <w:rsid w:val="007404AB"/>
    <w:rsid w:val="00740EAE"/>
    <w:rsid w:val="00741A73"/>
    <w:rsid w:val="00743F41"/>
    <w:rsid w:val="00744CC9"/>
    <w:rsid w:val="00744EFD"/>
    <w:rsid w:val="007451D5"/>
    <w:rsid w:val="007456AE"/>
    <w:rsid w:val="00745F9F"/>
    <w:rsid w:val="00746086"/>
    <w:rsid w:val="0074676C"/>
    <w:rsid w:val="00746935"/>
    <w:rsid w:val="0074725F"/>
    <w:rsid w:val="00747EC0"/>
    <w:rsid w:val="0075056C"/>
    <w:rsid w:val="007507D9"/>
    <w:rsid w:val="00750D78"/>
    <w:rsid w:val="0075131B"/>
    <w:rsid w:val="00751427"/>
    <w:rsid w:val="00751BD8"/>
    <w:rsid w:val="007524B7"/>
    <w:rsid w:val="007531F0"/>
    <w:rsid w:val="00753C96"/>
    <w:rsid w:val="00754039"/>
    <w:rsid w:val="007543A2"/>
    <w:rsid w:val="0075454C"/>
    <w:rsid w:val="00755877"/>
    <w:rsid w:val="007560E4"/>
    <w:rsid w:val="0075701D"/>
    <w:rsid w:val="0075771F"/>
    <w:rsid w:val="007577C6"/>
    <w:rsid w:val="0076291D"/>
    <w:rsid w:val="007629CB"/>
    <w:rsid w:val="0076354B"/>
    <w:rsid w:val="007635CE"/>
    <w:rsid w:val="007637FE"/>
    <w:rsid w:val="00763DB0"/>
    <w:rsid w:val="00765F57"/>
    <w:rsid w:val="0076694E"/>
    <w:rsid w:val="00767A0F"/>
    <w:rsid w:val="00771287"/>
    <w:rsid w:val="007712FE"/>
    <w:rsid w:val="00771DD6"/>
    <w:rsid w:val="00774216"/>
    <w:rsid w:val="007747D3"/>
    <w:rsid w:val="00775848"/>
    <w:rsid w:val="00775B63"/>
    <w:rsid w:val="00776838"/>
    <w:rsid w:val="007775DA"/>
    <w:rsid w:val="00780086"/>
    <w:rsid w:val="007803BC"/>
    <w:rsid w:val="007808D3"/>
    <w:rsid w:val="0078207E"/>
    <w:rsid w:val="0078229F"/>
    <w:rsid w:val="0078246D"/>
    <w:rsid w:val="00782658"/>
    <w:rsid w:val="007841F1"/>
    <w:rsid w:val="0078453A"/>
    <w:rsid w:val="007848F6"/>
    <w:rsid w:val="007848FC"/>
    <w:rsid w:val="00785399"/>
    <w:rsid w:val="007857AF"/>
    <w:rsid w:val="0078671D"/>
    <w:rsid w:val="007870FF"/>
    <w:rsid w:val="00787D60"/>
    <w:rsid w:val="007905F5"/>
    <w:rsid w:val="00791BF5"/>
    <w:rsid w:val="00791CA7"/>
    <w:rsid w:val="00792E6D"/>
    <w:rsid w:val="00793729"/>
    <w:rsid w:val="0079519F"/>
    <w:rsid w:val="00795435"/>
    <w:rsid w:val="00795C7F"/>
    <w:rsid w:val="00795D45"/>
    <w:rsid w:val="0079670D"/>
    <w:rsid w:val="00796753"/>
    <w:rsid w:val="00796DFC"/>
    <w:rsid w:val="0079701B"/>
    <w:rsid w:val="007A0958"/>
    <w:rsid w:val="007A0DB5"/>
    <w:rsid w:val="007A0F0B"/>
    <w:rsid w:val="007A2F1A"/>
    <w:rsid w:val="007A36CB"/>
    <w:rsid w:val="007A3D87"/>
    <w:rsid w:val="007A3E70"/>
    <w:rsid w:val="007A40EA"/>
    <w:rsid w:val="007A4486"/>
    <w:rsid w:val="007A5C05"/>
    <w:rsid w:val="007A5D70"/>
    <w:rsid w:val="007A606B"/>
    <w:rsid w:val="007A7035"/>
    <w:rsid w:val="007A7CBA"/>
    <w:rsid w:val="007A7DB8"/>
    <w:rsid w:val="007A7EF6"/>
    <w:rsid w:val="007B021D"/>
    <w:rsid w:val="007B0B8E"/>
    <w:rsid w:val="007B10DC"/>
    <w:rsid w:val="007B2B48"/>
    <w:rsid w:val="007B33F2"/>
    <w:rsid w:val="007B480B"/>
    <w:rsid w:val="007B522B"/>
    <w:rsid w:val="007B6146"/>
    <w:rsid w:val="007B6EBC"/>
    <w:rsid w:val="007C08E9"/>
    <w:rsid w:val="007C1305"/>
    <w:rsid w:val="007C18A6"/>
    <w:rsid w:val="007C1C19"/>
    <w:rsid w:val="007C1C72"/>
    <w:rsid w:val="007C2502"/>
    <w:rsid w:val="007C2637"/>
    <w:rsid w:val="007C2D03"/>
    <w:rsid w:val="007C2E25"/>
    <w:rsid w:val="007C32B8"/>
    <w:rsid w:val="007C3A19"/>
    <w:rsid w:val="007C42A5"/>
    <w:rsid w:val="007C4BE5"/>
    <w:rsid w:val="007C62E8"/>
    <w:rsid w:val="007C6BED"/>
    <w:rsid w:val="007C6F3A"/>
    <w:rsid w:val="007C7407"/>
    <w:rsid w:val="007C75DE"/>
    <w:rsid w:val="007C7DDC"/>
    <w:rsid w:val="007D012B"/>
    <w:rsid w:val="007D0226"/>
    <w:rsid w:val="007D03BC"/>
    <w:rsid w:val="007D047C"/>
    <w:rsid w:val="007D1591"/>
    <w:rsid w:val="007D20C8"/>
    <w:rsid w:val="007D2AC5"/>
    <w:rsid w:val="007D32D0"/>
    <w:rsid w:val="007D3DD5"/>
    <w:rsid w:val="007D5119"/>
    <w:rsid w:val="007D61E3"/>
    <w:rsid w:val="007D693C"/>
    <w:rsid w:val="007D7587"/>
    <w:rsid w:val="007E1286"/>
    <w:rsid w:val="007E171D"/>
    <w:rsid w:val="007E24AA"/>
    <w:rsid w:val="007E2550"/>
    <w:rsid w:val="007E2B6C"/>
    <w:rsid w:val="007E45AF"/>
    <w:rsid w:val="007E46A7"/>
    <w:rsid w:val="007E4DF3"/>
    <w:rsid w:val="007E4ED0"/>
    <w:rsid w:val="007E5825"/>
    <w:rsid w:val="007E5856"/>
    <w:rsid w:val="007E729D"/>
    <w:rsid w:val="007E734B"/>
    <w:rsid w:val="007F10F5"/>
    <w:rsid w:val="007F191C"/>
    <w:rsid w:val="007F1C89"/>
    <w:rsid w:val="007F25A2"/>
    <w:rsid w:val="007F2658"/>
    <w:rsid w:val="007F36ED"/>
    <w:rsid w:val="007F392D"/>
    <w:rsid w:val="007F39A9"/>
    <w:rsid w:val="007F3D41"/>
    <w:rsid w:val="007F42D3"/>
    <w:rsid w:val="007F442F"/>
    <w:rsid w:val="007F468E"/>
    <w:rsid w:val="007F4AA3"/>
    <w:rsid w:val="007F4B9A"/>
    <w:rsid w:val="007F67A7"/>
    <w:rsid w:val="007F6D91"/>
    <w:rsid w:val="00800673"/>
    <w:rsid w:val="00800B5C"/>
    <w:rsid w:val="00800BAF"/>
    <w:rsid w:val="0080140F"/>
    <w:rsid w:val="00802CE6"/>
    <w:rsid w:val="008032F7"/>
    <w:rsid w:val="008041A3"/>
    <w:rsid w:val="00804217"/>
    <w:rsid w:val="0080460E"/>
    <w:rsid w:val="008060A0"/>
    <w:rsid w:val="00807BCE"/>
    <w:rsid w:val="008100A5"/>
    <w:rsid w:val="00810956"/>
    <w:rsid w:val="00810F38"/>
    <w:rsid w:val="00810FF8"/>
    <w:rsid w:val="0081206D"/>
    <w:rsid w:val="00813175"/>
    <w:rsid w:val="008138EC"/>
    <w:rsid w:val="0081479D"/>
    <w:rsid w:val="00814FE5"/>
    <w:rsid w:val="0081577E"/>
    <w:rsid w:val="00815B4A"/>
    <w:rsid w:val="00815CED"/>
    <w:rsid w:val="00815F14"/>
    <w:rsid w:val="0081600C"/>
    <w:rsid w:val="0081799F"/>
    <w:rsid w:val="00817A33"/>
    <w:rsid w:val="0082077B"/>
    <w:rsid w:val="00820CCB"/>
    <w:rsid w:val="008217F4"/>
    <w:rsid w:val="00821DEB"/>
    <w:rsid w:val="00821F1A"/>
    <w:rsid w:val="0082398A"/>
    <w:rsid w:val="00823C7C"/>
    <w:rsid w:val="0082479D"/>
    <w:rsid w:val="00824B0B"/>
    <w:rsid w:val="0082552E"/>
    <w:rsid w:val="008264CE"/>
    <w:rsid w:val="00826CF1"/>
    <w:rsid w:val="008300B0"/>
    <w:rsid w:val="00830A15"/>
    <w:rsid w:val="00830A9E"/>
    <w:rsid w:val="00831811"/>
    <w:rsid w:val="00832E77"/>
    <w:rsid w:val="008341C7"/>
    <w:rsid w:val="008346D5"/>
    <w:rsid w:val="00834FBE"/>
    <w:rsid w:val="00836343"/>
    <w:rsid w:val="0083761F"/>
    <w:rsid w:val="008416FD"/>
    <w:rsid w:val="008430D7"/>
    <w:rsid w:val="008446EB"/>
    <w:rsid w:val="00844930"/>
    <w:rsid w:val="00845891"/>
    <w:rsid w:val="008458D6"/>
    <w:rsid w:val="00845CE6"/>
    <w:rsid w:val="00845CF6"/>
    <w:rsid w:val="00846AB4"/>
    <w:rsid w:val="00846C54"/>
    <w:rsid w:val="008477B5"/>
    <w:rsid w:val="00847952"/>
    <w:rsid w:val="0084797D"/>
    <w:rsid w:val="008505D6"/>
    <w:rsid w:val="00851183"/>
    <w:rsid w:val="00851A92"/>
    <w:rsid w:val="008522DD"/>
    <w:rsid w:val="00852BB9"/>
    <w:rsid w:val="008530BA"/>
    <w:rsid w:val="00853245"/>
    <w:rsid w:val="008536D0"/>
    <w:rsid w:val="008539D4"/>
    <w:rsid w:val="00853B98"/>
    <w:rsid w:val="00854535"/>
    <w:rsid w:val="00854788"/>
    <w:rsid w:val="008560D1"/>
    <w:rsid w:val="0085639A"/>
    <w:rsid w:val="008570BE"/>
    <w:rsid w:val="0085763B"/>
    <w:rsid w:val="00860069"/>
    <w:rsid w:val="00860AB2"/>
    <w:rsid w:val="00860C15"/>
    <w:rsid w:val="008611FF"/>
    <w:rsid w:val="00862E8E"/>
    <w:rsid w:val="00862ED4"/>
    <w:rsid w:val="00863240"/>
    <w:rsid w:val="00863D82"/>
    <w:rsid w:val="008640F0"/>
    <w:rsid w:val="00864665"/>
    <w:rsid w:val="00864B0F"/>
    <w:rsid w:val="00864C2D"/>
    <w:rsid w:val="00864E7F"/>
    <w:rsid w:val="0086529A"/>
    <w:rsid w:val="00865452"/>
    <w:rsid w:val="0086676C"/>
    <w:rsid w:val="00866CAB"/>
    <w:rsid w:val="00866D54"/>
    <w:rsid w:val="0086771E"/>
    <w:rsid w:val="00871890"/>
    <w:rsid w:val="008723B0"/>
    <w:rsid w:val="0087298E"/>
    <w:rsid w:val="00872CFF"/>
    <w:rsid w:val="008731C4"/>
    <w:rsid w:val="0087340F"/>
    <w:rsid w:val="0087341C"/>
    <w:rsid w:val="00873444"/>
    <w:rsid w:val="00873AF4"/>
    <w:rsid w:val="00874306"/>
    <w:rsid w:val="0087432D"/>
    <w:rsid w:val="00874B8D"/>
    <w:rsid w:val="00874DF3"/>
    <w:rsid w:val="00875615"/>
    <w:rsid w:val="0087596A"/>
    <w:rsid w:val="00875B43"/>
    <w:rsid w:val="00881175"/>
    <w:rsid w:val="008814F9"/>
    <w:rsid w:val="00881DC2"/>
    <w:rsid w:val="008820C5"/>
    <w:rsid w:val="008830BE"/>
    <w:rsid w:val="0088316F"/>
    <w:rsid w:val="00883CBC"/>
    <w:rsid w:val="008841F5"/>
    <w:rsid w:val="00885114"/>
    <w:rsid w:val="00885F57"/>
    <w:rsid w:val="00890337"/>
    <w:rsid w:val="0089061E"/>
    <w:rsid w:val="00890791"/>
    <w:rsid w:val="00890AF2"/>
    <w:rsid w:val="00890BE7"/>
    <w:rsid w:val="008912C2"/>
    <w:rsid w:val="0089181A"/>
    <w:rsid w:val="00892013"/>
    <w:rsid w:val="0089286A"/>
    <w:rsid w:val="00892BE6"/>
    <w:rsid w:val="00892FAB"/>
    <w:rsid w:val="00893F19"/>
    <w:rsid w:val="00894517"/>
    <w:rsid w:val="00894EED"/>
    <w:rsid w:val="00896954"/>
    <w:rsid w:val="00896FC2"/>
    <w:rsid w:val="00897B1B"/>
    <w:rsid w:val="00897E0B"/>
    <w:rsid w:val="008A00C6"/>
    <w:rsid w:val="008A0535"/>
    <w:rsid w:val="008A09A1"/>
    <w:rsid w:val="008A09D3"/>
    <w:rsid w:val="008A0BD6"/>
    <w:rsid w:val="008A0F3C"/>
    <w:rsid w:val="008A1155"/>
    <w:rsid w:val="008A1C6D"/>
    <w:rsid w:val="008A324C"/>
    <w:rsid w:val="008A3BF2"/>
    <w:rsid w:val="008A5687"/>
    <w:rsid w:val="008A5868"/>
    <w:rsid w:val="008A6055"/>
    <w:rsid w:val="008A6199"/>
    <w:rsid w:val="008A6DA4"/>
    <w:rsid w:val="008A74DA"/>
    <w:rsid w:val="008A7CB5"/>
    <w:rsid w:val="008B0819"/>
    <w:rsid w:val="008B0DC0"/>
    <w:rsid w:val="008B0DE3"/>
    <w:rsid w:val="008B14D5"/>
    <w:rsid w:val="008B1CE6"/>
    <w:rsid w:val="008B2DB8"/>
    <w:rsid w:val="008B3289"/>
    <w:rsid w:val="008B374F"/>
    <w:rsid w:val="008B3881"/>
    <w:rsid w:val="008B3A1E"/>
    <w:rsid w:val="008B3B87"/>
    <w:rsid w:val="008B498D"/>
    <w:rsid w:val="008B50C4"/>
    <w:rsid w:val="008B5814"/>
    <w:rsid w:val="008B6436"/>
    <w:rsid w:val="008B6C08"/>
    <w:rsid w:val="008C0900"/>
    <w:rsid w:val="008C1430"/>
    <w:rsid w:val="008C1B27"/>
    <w:rsid w:val="008C2930"/>
    <w:rsid w:val="008C29E4"/>
    <w:rsid w:val="008C2C61"/>
    <w:rsid w:val="008C3337"/>
    <w:rsid w:val="008C359F"/>
    <w:rsid w:val="008C3A19"/>
    <w:rsid w:val="008C3FDB"/>
    <w:rsid w:val="008C441A"/>
    <w:rsid w:val="008C4C71"/>
    <w:rsid w:val="008C74D1"/>
    <w:rsid w:val="008C7A32"/>
    <w:rsid w:val="008C7E2A"/>
    <w:rsid w:val="008D029B"/>
    <w:rsid w:val="008D128F"/>
    <w:rsid w:val="008D15D9"/>
    <w:rsid w:val="008D1FA1"/>
    <w:rsid w:val="008D2063"/>
    <w:rsid w:val="008D238B"/>
    <w:rsid w:val="008D3028"/>
    <w:rsid w:val="008D3084"/>
    <w:rsid w:val="008D45C9"/>
    <w:rsid w:val="008D560D"/>
    <w:rsid w:val="008D61DB"/>
    <w:rsid w:val="008E0535"/>
    <w:rsid w:val="008E1659"/>
    <w:rsid w:val="008E1E01"/>
    <w:rsid w:val="008E2216"/>
    <w:rsid w:val="008E22BB"/>
    <w:rsid w:val="008E29F3"/>
    <w:rsid w:val="008E3446"/>
    <w:rsid w:val="008E4C50"/>
    <w:rsid w:val="008E4CB2"/>
    <w:rsid w:val="008E529F"/>
    <w:rsid w:val="008E5382"/>
    <w:rsid w:val="008E69E7"/>
    <w:rsid w:val="008E6B48"/>
    <w:rsid w:val="008E6CC9"/>
    <w:rsid w:val="008E999E"/>
    <w:rsid w:val="008F0374"/>
    <w:rsid w:val="008F07FB"/>
    <w:rsid w:val="008F29E4"/>
    <w:rsid w:val="008F2B5B"/>
    <w:rsid w:val="008F3287"/>
    <w:rsid w:val="008F426C"/>
    <w:rsid w:val="008F4681"/>
    <w:rsid w:val="008F4A6C"/>
    <w:rsid w:val="008F4B3F"/>
    <w:rsid w:val="008F52C1"/>
    <w:rsid w:val="008F545B"/>
    <w:rsid w:val="008F6628"/>
    <w:rsid w:val="008F682E"/>
    <w:rsid w:val="008F7E88"/>
    <w:rsid w:val="009008B5"/>
    <w:rsid w:val="00900AD8"/>
    <w:rsid w:val="00901248"/>
    <w:rsid w:val="009018C1"/>
    <w:rsid w:val="009023D6"/>
    <w:rsid w:val="00902E2D"/>
    <w:rsid w:val="00903FAD"/>
    <w:rsid w:val="0090439F"/>
    <w:rsid w:val="0090463E"/>
    <w:rsid w:val="00904805"/>
    <w:rsid w:val="009049F2"/>
    <w:rsid w:val="00904DD3"/>
    <w:rsid w:val="00905173"/>
    <w:rsid w:val="00906AA0"/>
    <w:rsid w:val="00906B73"/>
    <w:rsid w:val="00907273"/>
    <w:rsid w:val="00907BC5"/>
    <w:rsid w:val="0091102C"/>
    <w:rsid w:val="00911F6F"/>
    <w:rsid w:val="00912113"/>
    <w:rsid w:val="00912733"/>
    <w:rsid w:val="00913A41"/>
    <w:rsid w:val="00913D25"/>
    <w:rsid w:val="00914460"/>
    <w:rsid w:val="009145E8"/>
    <w:rsid w:val="00914E02"/>
    <w:rsid w:val="009161DF"/>
    <w:rsid w:val="009164B5"/>
    <w:rsid w:val="0091705D"/>
    <w:rsid w:val="00917A5C"/>
    <w:rsid w:val="00917A9C"/>
    <w:rsid w:val="00917AFC"/>
    <w:rsid w:val="00920E10"/>
    <w:rsid w:val="00921497"/>
    <w:rsid w:val="009227F0"/>
    <w:rsid w:val="0092336A"/>
    <w:rsid w:val="009238C1"/>
    <w:rsid w:val="00925351"/>
    <w:rsid w:val="0092553D"/>
    <w:rsid w:val="00925E5D"/>
    <w:rsid w:val="0092617D"/>
    <w:rsid w:val="00926386"/>
    <w:rsid w:val="0092667D"/>
    <w:rsid w:val="009268BB"/>
    <w:rsid w:val="00926C65"/>
    <w:rsid w:val="00930183"/>
    <w:rsid w:val="009306E0"/>
    <w:rsid w:val="009310B1"/>
    <w:rsid w:val="00932323"/>
    <w:rsid w:val="00933336"/>
    <w:rsid w:val="009334F0"/>
    <w:rsid w:val="0093363C"/>
    <w:rsid w:val="00933663"/>
    <w:rsid w:val="0093385B"/>
    <w:rsid w:val="00933D96"/>
    <w:rsid w:val="0093427E"/>
    <w:rsid w:val="00935303"/>
    <w:rsid w:val="00935D29"/>
    <w:rsid w:val="00935E46"/>
    <w:rsid w:val="0093626F"/>
    <w:rsid w:val="00936293"/>
    <w:rsid w:val="00936350"/>
    <w:rsid w:val="00936700"/>
    <w:rsid w:val="00936D98"/>
    <w:rsid w:val="009376FE"/>
    <w:rsid w:val="00937740"/>
    <w:rsid w:val="00940328"/>
    <w:rsid w:val="00940B01"/>
    <w:rsid w:val="00940D7A"/>
    <w:rsid w:val="00941795"/>
    <w:rsid w:val="00941B2E"/>
    <w:rsid w:val="00942490"/>
    <w:rsid w:val="00942509"/>
    <w:rsid w:val="00942761"/>
    <w:rsid w:val="00942BCD"/>
    <w:rsid w:val="00942C4D"/>
    <w:rsid w:val="009432D1"/>
    <w:rsid w:val="009435E9"/>
    <w:rsid w:val="00943DEA"/>
    <w:rsid w:val="00944437"/>
    <w:rsid w:val="00945773"/>
    <w:rsid w:val="00945C18"/>
    <w:rsid w:val="00945CC2"/>
    <w:rsid w:val="0094647D"/>
    <w:rsid w:val="00946E69"/>
    <w:rsid w:val="009472CD"/>
    <w:rsid w:val="00947734"/>
    <w:rsid w:val="0094784C"/>
    <w:rsid w:val="00950E1F"/>
    <w:rsid w:val="00951479"/>
    <w:rsid w:val="009523FD"/>
    <w:rsid w:val="00952AD5"/>
    <w:rsid w:val="00952D2F"/>
    <w:rsid w:val="0095352F"/>
    <w:rsid w:val="00953BBC"/>
    <w:rsid w:val="00953C44"/>
    <w:rsid w:val="00953F64"/>
    <w:rsid w:val="009545BB"/>
    <w:rsid w:val="009546B2"/>
    <w:rsid w:val="00954C0A"/>
    <w:rsid w:val="00955295"/>
    <w:rsid w:val="00955554"/>
    <w:rsid w:val="009556EE"/>
    <w:rsid w:val="009558A0"/>
    <w:rsid w:val="00956C69"/>
    <w:rsid w:val="009570EE"/>
    <w:rsid w:val="009572EB"/>
    <w:rsid w:val="00957903"/>
    <w:rsid w:val="0096143E"/>
    <w:rsid w:val="00961795"/>
    <w:rsid w:val="00961BFD"/>
    <w:rsid w:val="00961D11"/>
    <w:rsid w:val="0096266F"/>
    <w:rsid w:val="009631A5"/>
    <w:rsid w:val="00963D33"/>
    <w:rsid w:val="00964330"/>
    <w:rsid w:val="00964538"/>
    <w:rsid w:val="00964BC4"/>
    <w:rsid w:val="00965073"/>
    <w:rsid w:val="00965906"/>
    <w:rsid w:val="00965AF7"/>
    <w:rsid w:val="00965BE1"/>
    <w:rsid w:val="00965C44"/>
    <w:rsid w:val="009666D3"/>
    <w:rsid w:val="0096721E"/>
    <w:rsid w:val="009675CB"/>
    <w:rsid w:val="00970F0B"/>
    <w:rsid w:val="00971440"/>
    <w:rsid w:val="009715F2"/>
    <w:rsid w:val="00971AAD"/>
    <w:rsid w:val="00971DB2"/>
    <w:rsid w:val="0097288A"/>
    <w:rsid w:val="00973973"/>
    <w:rsid w:val="00973FD4"/>
    <w:rsid w:val="00974258"/>
    <w:rsid w:val="00974CC4"/>
    <w:rsid w:val="00977D86"/>
    <w:rsid w:val="00980134"/>
    <w:rsid w:val="00982BDE"/>
    <w:rsid w:val="00982F1F"/>
    <w:rsid w:val="00983A72"/>
    <w:rsid w:val="00984414"/>
    <w:rsid w:val="009860A0"/>
    <w:rsid w:val="00987447"/>
    <w:rsid w:val="0098751A"/>
    <w:rsid w:val="00987BA9"/>
    <w:rsid w:val="009916F2"/>
    <w:rsid w:val="00992E1C"/>
    <w:rsid w:val="0099355D"/>
    <w:rsid w:val="00993954"/>
    <w:rsid w:val="009939D9"/>
    <w:rsid w:val="00993D9E"/>
    <w:rsid w:val="00994FE3"/>
    <w:rsid w:val="00995739"/>
    <w:rsid w:val="00997004"/>
    <w:rsid w:val="009972A9"/>
    <w:rsid w:val="0099FBDE"/>
    <w:rsid w:val="009A13F3"/>
    <w:rsid w:val="009A14E6"/>
    <w:rsid w:val="009A1654"/>
    <w:rsid w:val="009A19D5"/>
    <w:rsid w:val="009A20D9"/>
    <w:rsid w:val="009A22CA"/>
    <w:rsid w:val="009A23B7"/>
    <w:rsid w:val="009A2C3B"/>
    <w:rsid w:val="009A2DB0"/>
    <w:rsid w:val="009A3B73"/>
    <w:rsid w:val="009A429B"/>
    <w:rsid w:val="009A46BF"/>
    <w:rsid w:val="009A5781"/>
    <w:rsid w:val="009A7724"/>
    <w:rsid w:val="009B1DD4"/>
    <w:rsid w:val="009B1E98"/>
    <w:rsid w:val="009B2412"/>
    <w:rsid w:val="009B2F8D"/>
    <w:rsid w:val="009B304F"/>
    <w:rsid w:val="009B3663"/>
    <w:rsid w:val="009B42D2"/>
    <w:rsid w:val="009B60BE"/>
    <w:rsid w:val="009B7BE4"/>
    <w:rsid w:val="009B7ECE"/>
    <w:rsid w:val="009C147C"/>
    <w:rsid w:val="009C1A13"/>
    <w:rsid w:val="009C2601"/>
    <w:rsid w:val="009C2B2A"/>
    <w:rsid w:val="009C2B55"/>
    <w:rsid w:val="009C2B6C"/>
    <w:rsid w:val="009C2E13"/>
    <w:rsid w:val="009C2EFF"/>
    <w:rsid w:val="009C3DF8"/>
    <w:rsid w:val="009C45BE"/>
    <w:rsid w:val="009C59B8"/>
    <w:rsid w:val="009C5A5A"/>
    <w:rsid w:val="009C5FB3"/>
    <w:rsid w:val="009C796B"/>
    <w:rsid w:val="009D0524"/>
    <w:rsid w:val="009D0F59"/>
    <w:rsid w:val="009D1810"/>
    <w:rsid w:val="009D1DE9"/>
    <w:rsid w:val="009D27CA"/>
    <w:rsid w:val="009D34C3"/>
    <w:rsid w:val="009D441D"/>
    <w:rsid w:val="009D4CC2"/>
    <w:rsid w:val="009D518B"/>
    <w:rsid w:val="009D5EC6"/>
    <w:rsid w:val="009E09BB"/>
    <w:rsid w:val="009E0CCF"/>
    <w:rsid w:val="009E134A"/>
    <w:rsid w:val="009E1557"/>
    <w:rsid w:val="009E1972"/>
    <w:rsid w:val="009E40B6"/>
    <w:rsid w:val="009E42D8"/>
    <w:rsid w:val="009E576E"/>
    <w:rsid w:val="009E5772"/>
    <w:rsid w:val="009E5E35"/>
    <w:rsid w:val="009E5F4C"/>
    <w:rsid w:val="009E6040"/>
    <w:rsid w:val="009E70DD"/>
    <w:rsid w:val="009E7100"/>
    <w:rsid w:val="009E7347"/>
    <w:rsid w:val="009F0B92"/>
    <w:rsid w:val="009F14CA"/>
    <w:rsid w:val="009F15F0"/>
    <w:rsid w:val="009F1B77"/>
    <w:rsid w:val="009F21AA"/>
    <w:rsid w:val="009F2276"/>
    <w:rsid w:val="009F26F7"/>
    <w:rsid w:val="009F5026"/>
    <w:rsid w:val="009F5146"/>
    <w:rsid w:val="009F52DA"/>
    <w:rsid w:val="009F723E"/>
    <w:rsid w:val="009F730A"/>
    <w:rsid w:val="009F79C8"/>
    <w:rsid w:val="009F7DAC"/>
    <w:rsid w:val="00A006B7"/>
    <w:rsid w:val="00A012D7"/>
    <w:rsid w:val="00A0158F"/>
    <w:rsid w:val="00A015FA"/>
    <w:rsid w:val="00A01B98"/>
    <w:rsid w:val="00A02419"/>
    <w:rsid w:val="00A027EA"/>
    <w:rsid w:val="00A02D5F"/>
    <w:rsid w:val="00A03589"/>
    <w:rsid w:val="00A0370F"/>
    <w:rsid w:val="00A0387A"/>
    <w:rsid w:val="00A0397D"/>
    <w:rsid w:val="00A04097"/>
    <w:rsid w:val="00A04C5B"/>
    <w:rsid w:val="00A052B6"/>
    <w:rsid w:val="00A055BB"/>
    <w:rsid w:val="00A061D1"/>
    <w:rsid w:val="00A07913"/>
    <w:rsid w:val="00A07E39"/>
    <w:rsid w:val="00A07F41"/>
    <w:rsid w:val="00A11A95"/>
    <w:rsid w:val="00A11E5D"/>
    <w:rsid w:val="00A11EF0"/>
    <w:rsid w:val="00A12BBF"/>
    <w:rsid w:val="00A141FB"/>
    <w:rsid w:val="00A14334"/>
    <w:rsid w:val="00A1446A"/>
    <w:rsid w:val="00A146B6"/>
    <w:rsid w:val="00A14CF9"/>
    <w:rsid w:val="00A15912"/>
    <w:rsid w:val="00A15C42"/>
    <w:rsid w:val="00A15FE1"/>
    <w:rsid w:val="00A16E73"/>
    <w:rsid w:val="00A17286"/>
    <w:rsid w:val="00A172CD"/>
    <w:rsid w:val="00A17656"/>
    <w:rsid w:val="00A179F4"/>
    <w:rsid w:val="00A20613"/>
    <w:rsid w:val="00A207E6"/>
    <w:rsid w:val="00A22912"/>
    <w:rsid w:val="00A22AFF"/>
    <w:rsid w:val="00A22DBA"/>
    <w:rsid w:val="00A2329D"/>
    <w:rsid w:val="00A23999"/>
    <w:rsid w:val="00A24697"/>
    <w:rsid w:val="00A24A2B"/>
    <w:rsid w:val="00A24C7A"/>
    <w:rsid w:val="00A250B8"/>
    <w:rsid w:val="00A2593E"/>
    <w:rsid w:val="00A2601A"/>
    <w:rsid w:val="00A27156"/>
    <w:rsid w:val="00A27897"/>
    <w:rsid w:val="00A27BEF"/>
    <w:rsid w:val="00A27CED"/>
    <w:rsid w:val="00A3009A"/>
    <w:rsid w:val="00A30A50"/>
    <w:rsid w:val="00A312FE"/>
    <w:rsid w:val="00A3330A"/>
    <w:rsid w:val="00A3471E"/>
    <w:rsid w:val="00A40170"/>
    <w:rsid w:val="00A40C16"/>
    <w:rsid w:val="00A4163C"/>
    <w:rsid w:val="00A4397C"/>
    <w:rsid w:val="00A43BA5"/>
    <w:rsid w:val="00A43CC0"/>
    <w:rsid w:val="00A44340"/>
    <w:rsid w:val="00A444B6"/>
    <w:rsid w:val="00A45277"/>
    <w:rsid w:val="00A4543D"/>
    <w:rsid w:val="00A45D03"/>
    <w:rsid w:val="00A46B57"/>
    <w:rsid w:val="00A46E29"/>
    <w:rsid w:val="00A4792D"/>
    <w:rsid w:val="00A500CB"/>
    <w:rsid w:val="00A50200"/>
    <w:rsid w:val="00A51AA7"/>
    <w:rsid w:val="00A51F56"/>
    <w:rsid w:val="00A5234C"/>
    <w:rsid w:val="00A53F5F"/>
    <w:rsid w:val="00A54099"/>
    <w:rsid w:val="00A55575"/>
    <w:rsid w:val="00A55812"/>
    <w:rsid w:val="00A55E2D"/>
    <w:rsid w:val="00A55E57"/>
    <w:rsid w:val="00A5628F"/>
    <w:rsid w:val="00A56A67"/>
    <w:rsid w:val="00A56B01"/>
    <w:rsid w:val="00A56F6A"/>
    <w:rsid w:val="00A60D49"/>
    <w:rsid w:val="00A61A0E"/>
    <w:rsid w:val="00A61B76"/>
    <w:rsid w:val="00A62AF0"/>
    <w:rsid w:val="00A62D3C"/>
    <w:rsid w:val="00A63305"/>
    <w:rsid w:val="00A64490"/>
    <w:rsid w:val="00A64F50"/>
    <w:rsid w:val="00A64F58"/>
    <w:rsid w:val="00A64FC4"/>
    <w:rsid w:val="00A650EA"/>
    <w:rsid w:val="00A6565A"/>
    <w:rsid w:val="00A65FED"/>
    <w:rsid w:val="00A662CA"/>
    <w:rsid w:val="00A671FA"/>
    <w:rsid w:val="00A67E1A"/>
    <w:rsid w:val="00A702E8"/>
    <w:rsid w:val="00A7058A"/>
    <w:rsid w:val="00A70E83"/>
    <w:rsid w:val="00A71375"/>
    <w:rsid w:val="00A71C13"/>
    <w:rsid w:val="00A72B4C"/>
    <w:rsid w:val="00A7424B"/>
    <w:rsid w:val="00A74610"/>
    <w:rsid w:val="00A74649"/>
    <w:rsid w:val="00A7474C"/>
    <w:rsid w:val="00A7564F"/>
    <w:rsid w:val="00A75FC1"/>
    <w:rsid w:val="00A75FDA"/>
    <w:rsid w:val="00A771C9"/>
    <w:rsid w:val="00A77CAA"/>
    <w:rsid w:val="00A8049A"/>
    <w:rsid w:val="00A808B9"/>
    <w:rsid w:val="00A811BE"/>
    <w:rsid w:val="00A81237"/>
    <w:rsid w:val="00A81E2F"/>
    <w:rsid w:val="00A83CE4"/>
    <w:rsid w:val="00A84781"/>
    <w:rsid w:val="00A84EFC"/>
    <w:rsid w:val="00A8532F"/>
    <w:rsid w:val="00A855BE"/>
    <w:rsid w:val="00A85FA6"/>
    <w:rsid w:val="00A86458"/>
    <w:rsid w:val="00A86DF4"/>
    <w:rsid w:val="00A86E77"/>
    <w:rsid w:val="00A87C02"/>
    <w:rsid w:val="00A906D7"/>
    <w:rsid w:val="00A90A1F"/>
    <w:rsid w:val="00A90A79"/>
    <w:rsid w:val="00A91384"/>
    <w:rsid w:val="00A913ED"/>
    <w:rsid w:val="00A92EE7"/>
    <w:rsid w:val="00A92EF8"/>
    <w:rsid w:val="00A930CB"/>
    <w:rsid w:val="00A94370"/>
    <w:rsid w:val="00A9482D"/>
    <w:rsid w:val="00A967C0"/>
    <w:rsid w:val="00A972E3"/>
    <w:rsid w:val="00A97324"/>
    <w:rsid w:val="00A976D8"/>
    <w:rsid w:val="00A97BC6"/>
    <w:rsid w:val="00AA18F6"/>
    <w:rsid w:val="00AA1CE4"/>
    <w:rsid w:val="00AA3125"/>
    <w:rsid w:val="00AA34F8"/>
    <w:rsid w:val="00AA4ED5"/>
    <w:rsid w:val="00AA52EA"/>
    <w:rsid w:val="00AA5739"/>
    <w:rsid w:val="00AA590D"/>
    <w:rsid w:val="00AA5A42"/>
    <w:rsid w:val="00AA67FA"/>
    <w:rsid w:val="00AB0557"/>
    <w:rsid w:val="00AB0738"/>
    <w:rsid w:val="00AB07C5"/>
    <w:rsid w:val="00AB1545"/>
    <w:rsid w:val="00AB17FE"/>
    <w:rsid w:val="00AB1CC4"/>
    <w:rsid w:val="00AB4149"/>
    <w:rsid w:val="00AB4F7B"/>
    <w:rsid w:val="00AB6FE0"/>
    <w:rsid w:val="00AB79A1"/>
    <w:rsid w:val="00AC0AF9"/>
    <w:rsid w:val="00AC11CC"/>
    <w:rsid w:val="00AC1D50"/>
    <w:rsid w:val="00AC2E85"/>
    <w:rsid w:val="00AC3385"/>
    <w:rsid w:val="00AC3780"/>
    <w:rsid w:val="00AC3C13"/>
    <w:rsid w:val="00AC71FE"/>
    <w:rsid w:val="00AC7FEB"/>
    <w:rsid w:val="00AD0A52"/>
    <w:rsid w:val="00AD1217"/>
    <w:rsid w:val="00AD1E82"/>
    <w:rsid w:val="00AD1EB6"/>
    <w:rsid w:val="00AD223F"/>
    <w:rsid w:val="00AD23B1"/>
    <w:rsid w:val="00AD346D"/>
    <w:rsid w:val="00AD3E1B"/>
    <w:rsid w:val="00AD4121"/>
    <w:rsid w:val="00AD4DF1"/>
    <w:rsid w:val="00AD5D19"/>
    <w:rsid w:val="00AD5F52"/>
    <w:rsid w:val="00AD6824"/>
    <w:rsid w:val="00AD7364"/>
    <w:rsid w:val="00AD773F"/>
    <w:rsid w:val="00AD7774"/>
    <w:rsid w:val="00AD7878"/>
    <w:rsid w:val="00ADF01E"/>
    <w:rsid w:val="00AE01DB"/>
    <w:rsid w:val="00AE0709"/>
    <w:rsid w:val="00AE268C"/>
    <w:rsid w:val="00AE2B61"/>
    <w:rsid w:val="00AE30F7"/>
    <w:rsid w:val="00AE3704"/>
    <w:rsid w:val="00AE42AC"/>
    <w:rsid w:val="00AE487C"/>
    <w:rsid w:val="00AE62FC"/>
    <w:rsid w:val="00AE68C6"/>
    <w:rsid w:val="00AE6DBC"/>
    <w:rsid w:val="00AE7975"/>
    <w:rsid w:val="00AE79EE"/>
    <w:rsid w:val="00AF1770"/>
    <w:rsid w:val="00AF24D4"/>
    <w:rsid w:val="00AF384E"/>
    <w:rsid w:val="00AF511E"/>
    <w:rsid w:val="00AF57B9"/>
    <w:rsid w:val="00AF6926"/>
    <w:rsid w:val="00AF6D48"/>
    <w:rsid w:val="00AF76E5"/>
    <w:rsid w:val="00AF79D6"/>
    <w:rsid w:val="00AF7C72"/>
    <w:rsid w:val="00B0008A"/>
    <w:rsid w:val="00B009E0"/>
    <w:rsid w:val="00B00B65"/>
    <w:rsid w:val="00B00F23"/>
    <w:rsid w:val="00B0190D"/>
    <w:rsid w:val="00B02818"/>
    <w:rsid w:val="00B02D98"/>
    <w:rsid w:val="00B03AD9"/>
    <w:rsid w:val="00B04039"/>
    <w:rsid w:val="00B049A9"/>
    <w:rsid w:val="00B04E59"/>
    <w:rsid w:val="00B0667C"/>
    <w:rsid w:val="00B07219"/>
    <w:rsid w:val="00B0721E"/>
    <w:rsid w:val="00B07E7B"/>
    <w:rsid w:val="00B11178"/>
    <w:rsid w:val="00B112E9"/>
    <w:rsid w:val="00B11D75"/>
    <w:rsid w:val="00B1275C"/>
    <w:rsid w:val="00B12A97"/>
    <w:rsid w:val="00B12C9D"/>
    <w:rsid w:val="00B13045"/>
    <w:rsid w:val="00B133A2"/>
    <w:rsid w:val="00B14B22"/>
    <w:rsid w:val="00B14DFC"/>
    <w:rsid w:val="00B16926"/>
    <w:rsid w:val="00B16D48"/>
    <w:rsid w:val="00B171BC"/>
    <w:rsid w:val="00B176E4"/>
    <w:rsid w:val="00B20835"/>
    <w:rsid w:val="00B21CC3"/>
    <w:rsid w:val="00B220CB"/>
    <w:rsid w:val="00B22E2A"/>
    <w:rsid w:val="00B23B9E"/>
    <w:rsid w:val="00B23F73"/>
    <w:rsid w:val="00B267AD"/>
    <w:rsid w:val="00B26A7B"/>
    <w:rsid w:val="00B26B45"/>
    <w:rsid w:val="00B26C7E"/>
    <w:rsid w:val="00B273FC"/>
    <w:rsid w:val="00B27F2D"/>
    <w:rsid w:val="00B27F59"/>
    <w:rsid w:val="00B300D9"/>
    <w:rsid w:val="00B30CB2"/>
    <w:rsid w:val="00B311E1"/>
    <w:rsid w:val="00B313FE"/>
    <w:rsid w:val="00B316BD"/>
    <w:rsid w:val="00B31AA6"/>
    <w:rsid w:val="00B31F6A"/>
    <w:rsid w:val="00B32F11"/>
    <w:rsid w:val="00B330EB"/>
    <w:rsid w:val="00B3368D"/>
    <w:rsid w:val="00B33836"/>
    <w:rsid w:val="00B3400E"/>
    <w:rsid w:val="00B35570"/>
    <w:rsid w:val="00B35AB6"/>
    <w:rsid w:val="00B35EAD"/>
    <w:rsid w:val="00B35F8E"/>
    <w:rsid w:val="00B36317"/>
    <w:rsid w:val="00B3797C"/>
    <w:rsid w:val="00B4132D"/>
    <w:rsid w:val="00B41458"/>
    <w:rsid w:val="00B418D2"/>
    <w:rsid w:val="00B42266"/>
    <w:rsid w:val="00B42E38"/>
    <w:rsid w:val="00B43919"/>
    <w:rsid w:val="00B43AF5"/>
    <w:rsid w:val="00B43D40"/>
    <w:rsid w:val="00B44084"/>
    <w:rsid w:val="00B45821"/>
    <w:rsid w:val="00B45A82"/>
    <w:rsid w:val="00B471DA"/>
    <w:rsid w:val="00B47BCC"/>
    <w:rsid w:val="00B50270"/>
    <w:rsid w:val="00B5141A"/>
    <w:rsid w:val="00B51924"/>
    <w:rsid w:val="00B52331"/>
    <w:rsid w:val="00B52461"/>
    <w:rsid w:val="00B5275B"/>
    <w:rsid w:val="00B53E7A"/>
    <w:rsid w:val="00B54010"/>
    <w:rsid w:val="00B54232"/>
    <w:rsid w:val="00B54A3B"/>
    <w:rsid w:val="00B5543C"/>
    <w:rsid w:val="00B558D8"/>
    <w:rsid w:val="00B563AC"/>
    <w:rsid w:val="00B61364"/>
    <w:rsid w:val="00B6276B"/>
    <w:rsid w:val="00B62CC1"/>
    <w:rsid w:val="00B6344F"/>
    <w:rsid w:val="00B641F2"/>
    <w:rsid w:val="00B6475F"/>
    <w:rsid w:val="00B65F36"/>
    <w:rsid w:val="00B66105"/>
    <w:rsid w:val="00B662E5"/>
    <w:rsid w:val="00B66445"/>
    <w:rsid w:val="00B67037"/>
    <w:rsid w:val="00B6742D"/>
    <w:rsid w:val="00B70952"/>
    <w:rsid w:val="00B71472"/>
    <w:rsid w:val="00B71D9A"/>
    <w:rsid w:val="00B72D4A"/>
    <w:rsid w:val="00B73CAC"/>
    <w:rsid w:val="00B743E2"/>
    <w:rsid w:val="00B746D9"/>
    <w:rsid w:val="00B748FB"/>
    <w:rsid w:val="00B75C0E"/>
    <w:rsid w:val="00B761E9"/>
    <w:rsid w:val="00B7638D"/>
    <w:rsid w:val="00B76D05"/>
    <w:rsid w:val="00B77222"/>
    <w:rsid w:val="00B7731B"/>
    <w:rsid w:val="00B7758F"/>
    <w:rsid w:val="00B80200"/>
    <w:rsid w:val="00B80323"/>
    <w:rsid w:val="00B80F46"/>
    <w:rsid w:val="00B813DF"/>
    <w:rsid w:val="00B814DD"/>
    <w:rsid w:val="00B81CA0"/>
    <w:rsid w:val="00B82296"/>
    <w:rsid w:val="00B82989"/>
    <w:rsid w:val="00B836E3"/>
    <w:rsid w:val="00B8372D"/>
    <w:rsid w:val="00B841CA"/>
    <w:rsid w:val="00B84550"/>
    <w:rsid w:val="00B8477B"/>
    <w:rsid w:val="00B85986"/>
    <w:rsid w:val="00B85E5D"/>
    <w:rsid w:val="00B861D9"/>
    <w:rsid w:val="00B8640C"/>
    <w:rsid w:val="00B86743"/>
    <w:rsid w:val="00B86B2A"/>
    <w:rsid w:val="00B86E62"/>
    <w:rsid w:val="00B878A4"/>
    <w:rsid w:val="00B87BBB"/>
    <w:rsid w:val="00B90358"/>
    <w:rsid w:val="00B90A56"/>
    <w:rsid w:val="00B90E1A"/>
    <w:rsid w:val="00B91A68"/>
    <w:rsid w:val="00B9444E"/>
    <w:rsid w:val="00B94D51"/>
    <w:rsid w:val="00B955D1"/>
    <w:rsid w:val="00B96121"/>
    <w:rsid w:val="00B976C3"/>
    <w:rsid w:val="00B977C7"/>
    <w:rsid w:val="00B97AFD"/>
    <w:rsid w:val="00BA013E"/>
    <w:rsid w:val="00BA1A43"/>
    <w:rsid w:val="00BA2BE6"/>
    <w:rsid w:val="00BA6596"/>
    <w:rsid w:val="00BA6F7B"/>
    <w:rsid w:val="00BA7405"/>
    <w:rsid w:val="00BA7B65"/>
    <w:rsid w:val="00BB07BE"/>
    <w:rsid w:val="00BB0C0F"/>
    <w:rsid w:val="00BB0ED6"/>
    <w:rsid w:val="00BB1A3D"/>
    <w:rsid w:val="00BB1B2A"/>
    <w:rsid w:val="00BB2DA2"/>
    <w:rsid w:val="00BB489E"/>
    <w:rsid w:val="00BB500D"/>
    <w:rsid w:val="00BB5A86"/>
    <w:rsid w:val="00BB7316"/>
    <w:rsid w:val="00BB7E2B"/>
    <w:rsid w:val="00BB7ED0"/>
    <w:rsid w:val="00BC1C10"/>
    <w:rsid w:val="00BC1E44"/>
    <w:rsid w:val="00BC21E9"/>
    <w:rsid w:val="00BC2815"/>
    <w:rsid w:val="00BC2AB7"/>
    <w:rsid w:val="00BC2C70"/>
    <w:rsid w:val="00BC3025"/>
    <w:rsid w:val="00BC42BD"/>
    <w:rsid w:val="00BC4BFA"/>
    <w:rsid w:val="00BC5C9D"/>
    <w:rsid w:val="00BC5F4D"/>
    <w:rsid w:val="00BC66BA"/>
    <w:rsid w:val="00BC67CE"/>
    <w:rsid w:val="00BC6CE1"/>
    <w:rsid w:val="00BC6E7E"/>
    <w:rsid w:val="00BC7ABD"/>
    <w:rsid w:val="00BD0225"/>
    <w:rsid w:val="00BD03FA"/>
    <w:rsid w:val="00BD0DA1"/>
    <w:rsid w:val="00BD24B0"/>
    <w:rsid w:val="00BD2991"/>
    <w:rsid w:val="00BD30C7"/>
    <w:rsid w:val="00BD346D"/>
    <w:rsid w:val="00BD3AA5"/>
    <w:rsid w:val="00BD3C45"/>
    <w:rsid w:val="00BD3D9E"/>
    <w:rsid w:val="00BD3E38"/>
    <w:rsid w:val="00BD42A2"/>
    <w:rsid w:val="00BD43CC"/>
    <w:rsid w:val="00BD5109"/>
    <w:rsid w:val="00BD67F1"/>
    <w:rsid w:val="00BE0205"/>
    <w:rsid w:val="00BE0CFB"/>
    <w:rsid w:val="00BE11BE"/>
    <w:rsid w:val="00BE1467"/>
    <w:rsid w:val="00BE1A3E"/>
    <w:rsid w:val="00BE206C"/>
    <w:rsid w:val="00BE316B"/>
    <w:rsid w:val="00BE4468"/>
    <w:rsid w:val="00BE4C29"/>
    <w:rsid w:val="00BE6831"/>
    <w:rsid w:val="00BE70A0"/>
    <w:rsid w:val="00BF04CD"/>
    <w:rsid w:val="00BF0837"/>
    <w:rsid w:val="00BF12B8"/>
    <w:rsid w:val="00BF18C0"/>
    <w:rsid w:val="00BF1B36"/>
    <w:rsid w:val="00BF1E7C"/>
    <w:rsid w:val="00BF2400"/>
    <w:rsid w:val="00BF2BB8"/>
    <w:rsid w:val="00BF2C08"/>
    <w:rsid w:val="00BF35F6"/>
    <w:rsid w:val="00BF486D"/>
    <w:rsid w:val="00BF4CE6"/>
    <w:rsid w:val="00BF530F"/>
    <w:rsid w:val="00BF5813"/>
    <w:rsid w:val="00BF6530"/>
    <w:rsid w:val="00BF6B61"/>
    <w:rsid w:val="00BF6FE2"/>
    <w:rsid w:val="00BF7303"/>
    <w:rsid w:val="00BF7580"/>
    <w:rsid w:val="00C00A13"/>
    <w:rsid w:val="00C0132D"/>
    <w:rsid w:val="00C017CB"/>
    <w:rsid w:val="00C0352D"/>
    <w:rsid w:val="00C04F77"/>
    <w:rsid w:val="00C05C03"/>
    <w:rsid w:val="00C067AF"/>
    <w:rsid w:val="00C06DD4"/>
    <w:rsid w:val="00C078F4"/>
    <w:rsid w:val="00C07A61"/>
    <w:rsid w:val="00C07D7B"/>
    <w:rsid w:val="00C10F74"/>
    <w:rsid w:val="00C115B6"/>
    <w:rsid w:val="00C119C6"/>
    <w:rsid w:val="00C11C0E"/>
    <w:rsid w:val="00C11CBD"/>
    <w:rsid w:val="00C12A0A"/>
    <w:rsid w:val="00C13258"/>
    <w:rsid w:val="00C132E6"/>
    <w:rsid w:val="00C136A7"/>
    <w:rsid w:val="00C15D35"/>
    <w:rsid w:val="00C176C1"/>
    <w:rsid w:val="00C20D03"/>
    <w:rsid w:val="00C21F67"/>
    <w:rsid w:val="00C22598"/>
    <w:rsid w:val="00C225F0"/>
    <w:rsid w:val="00C22D26"/>
    <w:rsid w:val="00C242A3"/>
    <w:rsid w:val="00C245E8"/>
    <w:rsid w:val="00C24E92"/>
    <w:rsid w:val="00C2501B"/>
    <w:rsid w:val="00C25E8B"/>
    <w:rsid w:val="00C270E6"/>
    <w:rsid w:val="00C27ADE"/>
    <w:rsid w:val="00C32579"/>
    <w:rsid w:val="00C3290D"/>
    <w:rsid w:val="00C32F7F"/>
    <w:rsid w:val="00C33303"/>
    <w:rsid w:val="00C34231"/>
    <w:rsid w:val="00C34730"/>
    <w:rsid w:val="00C35F2C"/>
    <w:rsid w:val="00C36298"/>
    <w:rsid w:val="00C3731F"/>
    <w:rsid w:val="00C377D4"/>
    <w:rsid w:val="00C377F0"/>
    <w:rsid w:val="00C379C0"/>
    <w:rsid w:val="00C37B7F"/>
    <w:rsid w:val="00C413BE"/>
    <w:rsid w:val="00C415B2"/>
    <w:rsid w:val="00C436E6"/>
    <w:rsid w:val="00C43BC8"/>
    <w:rsid w:val="00C4427D"/>
    <w:rsid w:val="00C443F5"/>
    <w:rsid w:val="00C446A4"/>
    <w:rsid w:val="00C44B13"/>
    <w:rsid w:val="00C44D6B"/>
    <w:rsid w:val="00C46110"/>
    <w:rsid w:val="00C474A1"/>
    <w:rsid w:val="00C47AC6"/>
    <w:rsid w:val="00C47D65"/>
    <w:rsid w:val="00C504F4"/>
    <w:rsid w:val="00C50A31"/>
    <w:rsid w:val="00C52707"/>
    <w:rsid w:val="00C53B1A"/>
    <w:rsid w:val="00C540C4"/>
    <w:rsid w:val="00C6078E"/>
    <w:rsid w:val="00C60D21"/>
    <w:rsid w:val="00C60DF3"/>
    <w:rsid w:val="00C62700"/>
    <w:rsid w:val="00C62CE1"/>
    <w:rsid w:val="00C63A97"/>
    <w:rsid w:val="00C63B09"/>
    <w:rsid w:val="00C64E26"/>
    <w:rsid w:val="00C64F2A"/>
    <w:rsid w:val="00C6558A"/>
    <w:rsid w:val="00C65F40"/>
    <w:rsid w:val="00C6672F"/>
    <w:rsid w:val="00C72970"/>
    <w:rsid w:val="00C72CEE"/>
    <w:rsid w:val="00C74799"/>
    <w:rsid w:val="00C749DB"/>
    <w:rsid w:val="00C74E70"/>
    <w:rsid w:val="00C74EB7"/>
    <w:rsid w:val="00C75E20"/>
    <w:rsid w:val="00C766AA"/>
    <w:rsid w:val="00C76D48"/>
    <w:rsid w:val="00C77600"/>
    <w:rsid w:val="00C77D09"/>
    <w:rsid w:val="00C77F5C"/>
    <w:rsid w:val="00C806EE"/>
    <w:rsid w:val="00C80A9E"/>
    <w:rsid w:val="00C80AE0"/>
    <w:rsid w:val="00C80AF8"/>
    <w:rsid w:val="00C80C7A"/>
    <w:rsid w:val="00C810F5"/>
    <w:rsid w:val="00C827B9"/>
    <w:rsid w:val="00C82FED"/>
    <w:rsid w:val="00C837D6"/>
    <w:rsid w:val="00C839D9"/>
    <w:rsid w:val="00C842C8"/>
    <w:rsid w:val="00C84929"/>
    <w:rsid w:val="00C84CA6"/>
    <w:rsid w:val="00C84D8E"/>
    <w:rsid w:val="00C85ACC"/>
    <w:rsid w:val="00C8672B"/>
    <w:rsid w:val="00C86E3D"/>
    <w:rsid w:val="00C87357"/>
    <w:rsid w:val="00C87E43"/>
    <w:rsid w:val="00C904FE"/>
    <w:rsid w:val="00C90740"/>
    <w:rsid w:val="00C931C9"/>
    <w:rsid w:val="00C94A25"/>
    <w:rsid w:val="00C95EDF"/>
    <w:rsid w:val="00C95F59"/>
    <w:rsid w:val="00C96B81"/>
    <w:rsid w:val="00C97162"/>
    <w:rsid w:val="00C9765B"/>
    <w:rsid w:val="00CA067F"/>
    <w:rsid w:val="00CA0712"/>
    <w:rsid w:val="00CA1B58"/>
    <w:rsid w:val="00CA1C7B"/>
    <w:rsid w:val="00CA1D28"/>
    <w:rsid w:val="00CA30BB"/>
    <w:rsid w:val="00CA3A88"/>
    <w:rsid w:val="00CA44DA"/>
    <w:rsid w:val="00CA4D5D"/>
    <w:rsid w:val="00CA5325"/>
    <w:rsid w:val="00CA584D"/>
    <w:rsid w:val="00CA664C"/>
    <w:rsid w:val="00CA7461"/>
    <w:rsid w:val="00CA75F9"/>
    <w:rsid w:val="00CA7752"/>
    <w:rsid w:val="00CA7BA9"/>
    <w:rsid w:val="00CB02E0"/>
    <w:rsid w:val="00CB1831"/>
    <w:rsid w:val="00CB19F9"/>
    <w:rsid w:val="00CB1F43"/>
    <w:rsid w:val="00CB4A75"/>
    <w:rsid w:val="00CB76FC"/>
    <w:rsid w:val="00CB771E"/>
    <w:rsid w:val="00CB7AE9"/>
    <w:rsid w:val="00CC01B7"/>
    <w:rsid w:val="00CC22E7"/>
    <w:rsid w:val="00CC2A8C"/>
    <w:rsid w:val="00CC2D1A"/>
    <w:rsid w:val="00CC53F0"/>
    <w:rsid w:val="00CC6920"/>
    <w:rsid w:val="00CC732C"/>
    <w:rsid w:val="00CC7421"/>
    <w:rsid w:val="00CC7BC5"/>
    <w:rsid w:val="00CC7FF4"/>
    <w:rsid w:val="00CD0A4E"/>
    <w:rsid w:val="00CD181A"/>
    <w:rsid w:val="00CD1922"/>
    <w:rsid w:val="00CD200A"/>
    <w:rsid w:val="00CD2372"/>
    <w:rsid w:val="00CD27FB"/>
    <w:rsid w:val="00CD2F36"/>
    <w:rsid w:val="00CD3137"/>
    <w:rsid w:val="00CD3BA1"/>
    <w:rsid w:val="00CD4B1C"/>
    <w:rsid w:val="00CD4B24"/>
    <w:rsid w:val="00CD55E6"/>
    <w:rsid w:val="00CE0332"/>
    <w:rsid w:val="00CE0B5A"/>
    <w:rsid w:val="00CE15FC"/>
    <w:rsid w:val="00CE17D8"/>
    <w:rsid w:val="00CE1F21"/>
    <w:rsid w:val="00CE3B0D"/>
    <w:rsid w:val="00CE3B2C"/>
    <w:rsid w:val="00CE3C01"/>
    <w:rsid w:val="00CE4FFF"/>
    <w:rsid w:val="00CE6114"/>
    <w:rsid w:val="00CE7CDB"/>
    <w:rsid w:val="00CF095C"/>
    <w:rsid w:val="00CF18F9"/>
    <w:rsid w:val="00CF1D17"/>
    <w:rsid w:val="00CF288F"/>
    <w:rsid w:val="00CF2AE0"/>
    <w:rsid w:val="00CF2DBE"/>
    <w:rsid w:val="00CF3E4D"/>
    <w:rsid w:val="00CF43D5"/>
    <w:rsid w:val="00CF47E4"/>
    <w:rsid w:val="00CF490A"/>
    <w:rsid w:val="00CF4A16"/>
    <w:rsid w:val="00CF63EF"/>
    <w:rsid w:val="00CF644C"/>
    <w:rsid w:val="00CF6C79"/>
    <w:rsid w:val="00CF6CC4"/>
    <w:rsid w:val="00CF7D19"/>
    <w:rsid w:val="00D00552"/>
    <w:rsid w:val="00D0068D"/>
    <w:rsid w:val="00D013ED"/>
    <w:rsid w:val="00D0177C"/>
    <w:rsid w:val="00D01FF9"/>
    <w:rsid w:val="00D02288"/>
    <w:rsid w:val="00D02745"/>
    <w:rsid w:val="00D02809"/>
    <w:rsid w:val="00D02D29"/>
    <w:rsid w:val="00D0364F"/>
    <w:rsid w:val="00D0388F"/>
    <w:rsid w:val="00D04445"/>
    <w:rsid w:val="00D052E9"/>
    <w:rsid w:val="00D05678"/>
    <w:rsid w:val="00D05DBE"/>
    <w:rsid w:val="00D0610F"/>
    <w:rsid w:val="00D07077"/>
    <w:rsid w:val="00D071CD"/>
    <w:rsid w:val="00D071F1"/>
    <w:rsid w:val="00D078FB"/>
    <w:rsid w:val="00D07F36"/>
    <w:rsid w:val="00D100D2"/>
    <w:rsid w:val="00D119FE"/>
    <w:rsid w:val="00D12F0A"/>
    <w:rsid w:val="00D133C6"/>
    <w:rsid w:val="00D136DD"/>
    <w:rsid w:val="00D13F85"/>
    <w:rsid w:val="00D14017"/>
    <w:rsid w:val="00D141F6"/>
    <w:rsid w:val="00D1531F"/>
    <w:rsid w:val="00D15FF5"/>
    <w:rsid w:val="00D16328"/>
    <w:rsid w:val="00D16924"/>
    <w:rsid w:val="00D16E7F"/>
    <w:rsid w:val="00D17098"/>
    <w:rsid w:val="00D17DB7"/>
    <w:rsid w:val="00D20247"/>
    <w:rsid w:val="00D2291D"/>
    <w:rsid w:val="00D22B7F"/>
    <w:rsid w:val="00D22D3E"/>
    <w:rsid w:val="00D230F7"/>
    <w:rsid w:val="00D23125"/>
    <w:rsid w:val="00D23915"/>
    <w:rsid w:val="00D23D11"/>
    <w:rsid w:val="00D24BF9"/>
    <w:rsid w:val="00D25007"/>
    <w:rsid w:val="00D25235"/>
    <w:rsid w:val="00D25A85"/>
    <w:rsid w:val="00D26756"/>
    <w:rsid w:val="00D26B43"/>
    <w:rsid w:val="00D26D67"/>
    <w:rsid w:val="00D26E67"/>
    <w:rsid w:val="00D270C2"/>
    <w:rsid w:val="00D279D3"/>
    <w:rsid w:val="00D32089"/>
    <w:rsid w:val="00D321DB"/>
    <w:rsid w:val="00D326B4"/>
    <w:rsid w:val="00D33A95"/>
    <w:rsid w:val="00D33C00"/>
    <w:rsid w:val="00D34A9B"/>
    <w:rsid w:val="00D34D3D"/>
    <w:rsid w:val="00D3555D"/>
    <w:rsid w:val="00D366F0"/>
    <w:rsid w:val="00D36C3F"/>
    <w:rsid w:val="00D377BC"/>
    <w:rsid w:val="00D37C2C"/>
    <w:rsid w:val="00D40707"/>
    <w:rsid w:val="00D40F07"/>
    <w:rsid w:val="00D414E7"/>
    <w:rsid w:val="00D41EE2"/>
    <w:rsid w:val="00D41F17"/>
    <w:rsid w:val="00D423F1"/>
    <w:rsid w:val="00D4280E"/>
    <w:rsid w:val="00D42ABD"/>
    <w:rsid w:val="00D450BB"/>
    <w:rsid w:val="00D4539F"/>
    <w:rsid w:val="00D45522"/>
    <w:rsid w:val="00D45C90"/>
    <w:rsid w:val="00D463EA"/>
    <w:rsid w:val="00D46895"/>
    <w:rsid w:val="00D47175"/>
    <w:rsid w:val="00D47652"/>
    <w:rsid w:val="00D47D45"/>
    <w:rsid w:val="00D47ED8"/>
    <w:rsid w:val="00D51284"/>
    <w:rsid w:val="00D51566"/>
    <w:rsid w:val="00D51A4F"/>
    <w:rsid w:val="00D527E3"/>
    <w:rsid w:val="00D5285C"/>
    <w:rsid w:val="00D52F8A"/>
    <w:rsid w:val="00D53D7A"/>
    <w:rsid w:val="00D548B2"/>
    <w:rsid w:val="00D54AD2"/>
    <w:rsid w:val="00D554AF"/>
    <w:rsid w:val="00D55523"/>
    <w:rsid w:val="00D555EE"/>
    <w:rsid w:val="00D575F2"/>
    <w:rsid w:val="00D60E2E"/>
    <w:rsid w:val="00D6109A"/>
    <w:rsid w:val="00D62B28"/>
    <w:rsid w:val="00D62D6B"/>
    <w:rsid w:val="00D62DAA"/>
    <w:rsid w:val="00D63CCB"/>
    <w:rsid w:val="00D63E11"/>
    <w:rsid w:val="00D64301"/>
    <w:rsid w:val="00D6530A"/>
    <w:rsid w:val="00D66EAD"/>
    <w:rsid w:val="00D66F0D"/>
    <w:rsid w:val="00D67501"/>
    <w:rsid w:val="00D67B99"/>
    <w:rsid w:val="00D67D2B"/>
    <w:rsid w:val="00D67E1F"/>
    <w:rsid w:val="00D67E30"/>
    <w:rsid w:val="00D67EB7"/>
    <w:rsid w:val="00D708F3"/>
    <w:rsid w:val="00D70C45"/>
    <w:rsid w:val="00D70C9C"/>
    <w:rsid w:val="00D7124B"/>
    <w:rsid w:val="00D725B9"/>
    <w:rsid w:val="00D7320C"/>
    <w:rsid w:val="00D7461F"/>
    <w:rsid w:val="00D74943"/>
    <w:rsid w:val="00D74C6D"/>
    <w:rsid w:val="00D77879"/>
    <w:rsid w:val="00D80609"/>
    <w:rsid w:val="00D8106B"/>
    <w:rsid w:val="00D81D6A"/>
    <w:rsid w:val="00D82A16"/>
    <w:rsid w:val="00D82AE9"/>
    <w:rsid w:val="00D82B40"/>
    <w:rsid w:val="00D830F3"/>
    <w:rsid w:val="00D8435F"/>
    <w:rsid w:val="00D845D3"/>
    <w:rsid w:val="00D8462B"/>
    <w:rsid w:val="00D848A1"/>
    <w:rsid w:val="00D85660"/>
    <w:rsid w:val="00D86159"/>
    <w:rsid w:val="00D86CCE"/>
    <w:rsid w:val="00D90218"/>
    <w:rsid w:val="00D9067E"/>
    <w:rsid w:val="00D90A6E"/>
    <w:rsid w:val="00D90C52"/>
    <w:rsid w:val="00D91DC9"/>
    <w:rsid w:val="00D921E2"/>
    <w:rsid w:val="00D928F5"/>
    <w:rsid w:val="00D93578"/>
    <w:rsid w:val="00D93A7C"/>
    <w:rsid w:val="00D94CBC"/>
    <w:rsid w:val="00D95C70"/>
    <w:rsid w:val="00D963EB"/>
    <w:rsid w:val="00D97102"/>
    <w:rsid w:val="00D97F3A"/>
    <w:rsid w:val="00DA0783"/>
    <w:rsid w:val="00DA155A"/>
    <w:rsid w:val="00DA2B70"/>
    <w:rsid w:val="00DA304F"/>
    <w:rsid w:val="00DA30B2"/>
    <w:rsid w:val="00DA33BB"/>
    <w:rsid w:val="00DA3853"/>
    <w:rsid w:val="00DA4773"/>
    <w:rsid w:val="00DA4D9A"/>
    <w:rsid w:val="00DA57F7"/>
    <w:rsid w:val="00DA69CA"/>
    <w:rsid w:val="00DA776A"/>
    <w:rsid w:val="00DA7BDF"/>
    <w:rsid w:val="00DB000F"/>
    <w:rsid w:val="00DB0F67"/>
    <w:rsid w:val="00DB33D6"/>
    <w:rsid w:val="00DB3497"/>
    <w:rsid w:val="00DB49BA"/>
    <w:rsid w:val="00DB51F9"/>
    <w:rsid w:val="00DB583E"/>
    <w:rsid w:val="00DB6378"/>
    <w:rsid w:val="00DC0384"/>
    <w:rsid w:val="00DC2649"/>
    <w:rsid w:val="00DC2918"/>
    <w:rsid w:val="00DC393E"/>
    <w:rsid w:val="00DC3F9D"/>
    <w:rsid w:val="00DC43A6"/>
    <w:rsid w:val="00DC46F6"/>
    <w:rsid w:val="00DC4DA8"/>
    <w:rsid w:val="00DD19C8"/>
    <w:rsid w:val="00DD3279"/>
    <w:rsid w:val="00DD32F0"/>
    <w:rsid w:val="00DD3304"/>
    <w:rsid w:val="00DD4231"/>
    <w:rsid w:val="00DD458B"/>
    <w:rsid w:val="00DD499B"/>
    <w:rsid w:val="00DD4A40"/>
    <w:rsid w:val="00DD5519"/>
    <w:rsid w:val="00DD572A"/>
    <w:rsid w:val="00DE0B99"/>
    <w:rsid w:val="00DE0D8F"/>
    <w:rsid w:val="00DE3063"/>
    <w:rsid w:val="00DE4492"/>
    <w:rsid w:val="00DE5320"/>
    <w:rsid w:val="00DE5612"/>
    <w:rsid w:val="00DE5928"/>
    <w:rsid w:val="00DE5FB1"/>
    <w:rsid w:val="00DE5FCB"/>
    <w:rsid w:val="00DE785C"/>
    <w:rsid w:val="00DE7AE0"/>
    <w:rsid w:val="00DE7D08"/>
    <w:rsid w:val="00DF1F1A"/>
    <w:rsid w:val="00DF21D0"/>
    <w:rsid w:val="00DF25A8"/>
    <w:rsid w:val="00DF321E"/>
    <w:rsid w:val="00DF384B"/>
    <w:rsid w:val="00DF39A2"/>
    <w:rsid w:val="00DF3E60"/>
    <w:rsid w:val="00DF68EE"/>
    <w:rsid w:val="00DF7CE6"/>
    <w:rsid w:val="00E0045F"/>
    <w:rsid w:val="00E00D9A"/>
    <w:rsid w:val="00E017EA"/>
    <w:rsid w:val="00E019E7"/>
    <w:rsid w:val="00E034DB"/>
    <w:rsid w:val="00E0361F"/>
    <w:rsid w:val="00E04557"/>
    <w:rsid w:val="00E0493D"/>
    <w:rsid w:val="00E04D26"/>
    <w:rsid w:val="00E05098"/>
    <w:rsid w:val="00E0571B"/>
    <w:rsid w:val="00E05C91"/>
    <w:rsid w:val="00E06AF7"/>
    <w:rsid w:val="00E103E8"/>
    <w:rsid w:val="00E10ECB"/>
    <w:rsid w:val="00E1113C"/>
    <w:rsid w:val="00E11C40"/>
    <w:rsid w:val="00E12767"/>
    <w:rsid w:val="00E14004"/>
    <w:rsid w:val="00E14350"/>
    <w:rsid w:val="00E14FC2"/>
    <w:rsid w:val="00E15069"/>
    <w:rsid w:val="00E15BB7"/>
    <w:rsid w:val="00E16327"/>
    <w:rsid w:val="00E16894"/>
    <w:rsid w:val="00E16A79"/>
    <w:rsid w:val="00E16F9D"/>
    <w:rsid w:val="00E170C8"/>
    <w:rsid w:val="00E17D35"/>
    <w:rsid w:val="00E20AA4"/>
    <w:rsid w:val="00E20AEA"/>
    <w:rsid w:val="00E21321"/>
    <w:rsid w:val="00E21CB4"/>
    <w:rsid w:val="00E21DAA"/>
    <w:rsid w:val="00E22625"/>
    <w:rsid w:val="00E2367C"/>
    <w:rsid w:val="00E238DA"/>
    <w:rsid w:val="00E23AF5"/>
    <w:rsid w:val="00E24560"/>
    <w:rsid w:val="00E2640A"/>
    <w:rsid w:val="00E26693"/>
    <w:rsid w:val="00E2676C"/>
    <w:rsid w:val="00E26AB3"/>
    <w:rsid w:val="00E26B05"/>
    <w:rsid w:val="00E27587"/>
    <w:rsid w:val="00E279ED"/>
    <w:rsid w:val="00E303C4"/>
    <w:rsid w:val="00E3069C"/>
    <w:rsid w:val="00E30956"/>
    <w:rsid w:val="00E32162"/>
    <w:rsid w:val="00E3275C"/>
    <w:rsid w:val="00E32790"/>
    <w:rsid w:val="00E3370A"/>
    <w:rsid w:val="00E34011"/>
    <w:rsid w:val="00E341B5"/>
    <w:rsid w:val="00E3444E"/>
    <w:rsid w:val="00E35A47"/>
    <w:rsid w:val="00E35B25"/>
    <w:rsid w:val="00E36602"/>
    <w:rsid w:val="00E36960"/>
    <w:rsid w:val="00E377D6"/>
    <w:rsid w:val="00E403DF"/>
    <w:rsid w:val="00E41498"/>
    <w:rsid w:val="00E415BC"/>
    <w:rsid w:val="00E41E85"/>
    <w:rsid w:val="00E429A4"/>
    <w:rsid w:val="00E432B7"/>
    <w:rsid w:val="00E43A6A"/>
    <w:rsid w:val="00E444FF"/>
    <w:rsid w:val="00E4463A"/>
    <w:rsid w:val="00E469E7"/>
    <w:rsid w:val="00E47040"/>
    <w:rsid w:val="00E47221"/>
    <w:rsid w:val="00E506A8"/>
    <w:rsid w:val="00E50A21"/>
    <w:rsid w:val="00E526F8"/>
    <w:rsid w:val="00E52C5C"/>
    <w:rsid w:val="00E52C70"/>
    <w:rsid w:val="00E5362B"/>
    <w:rsid w:val="00E548FF"/>
    <w:rsid w:val="00E55E85"/>
    <w:rsid w:val="00E569EA"/>
    <w:rsid w:val="00E603F7"/>
    <w:rsid w:val="00E606AB"/>
    <w:rsid w:val="00E60C67"/>
    <w:rsid w:val="00E60C95"/>
    <w:rsid w:val="00E60CC0"/>
    <w:rsid w:val="00E60E85"/>
    <w:rsid w:val="00E60FB5"/>
    <w:rsid w:val="00E62A0C"/>
    <w:rsid w:val="00E642D3"/>
    <w:rsid w:val="00E644B6"/>
    <w:rsid w:val="00E64815"/>
    <w:rsid w:val="00E649A3"/>
    <w:rsid w:val="00E64F7C"/>
    <w:rsid w:val="00E65963"/>
    <w:rsid w:val="00E66C0A"/>
    <w:rsid w:val="00E67271"/>
    <w:rsid w:val="00E679B1"/>
    <w:rsid w:val="00E67B15"/>
    <w:rsid w:val="00E67EE2"/>
    <w:rsid w:val="00E70139"/>
    <w:rsid w:val="00E702AD"/>
    <w:rsid w:val="00E713BE"/>
    <w:rsid w:val="00E717EB"/>
    <w:rsid w:val="00E72939"/>
    <w:rsid w:val="00E72B5E"/>
    <w:rsid w:val="00E73248"/>
    <w:rsid w:val="00E737E1"/>
    <w:rsid w:val="00E74B05"/>
    <w:rsid w:val="00E74F18"/>
    <w:rsid w:val="00E750AE"/>
    <w:rsid w:val="00E750E6"/>
    <w:rsid w:val="00E754A9"/>
    <w:rsid w:val="00E757DC"/>
    <w:rsid w:val="00E762F0"/>
    <w:rsid w:val="00E76FF5"/>
    <w:rsid w:val="00E771F9"/>
    <w:rsid w:val="00E81830"/>
    <w:rsid w:val="00E81B72"/>
    <w:rsid w:val="00E82953"/>
    <w:rsid w:val="00E82EAC"/>
    <w:rsid w:val="00E84005"/>
    <w:rsid w:val="00E84C4D"/>
    <w:rsid w:val="00E85282"/>
    <w:rsid w:val="00E85788"/>
    <w:rsid w:val="00E86D76"/>
    <w:rsid w:val="00E8702B"/>
    <w:rsid w:val="00E87427"/>
    <w:rsid w:val="00E90305"/>
    <w:rsid w:val="00E91441"/>
    <w:rsid w:val="00E91687"/>
    <w:rsid w:val="00E91FB9"/>
    <w:rsid w:val="00E925B9"/>
    <w:rsid w:val="00E92C41"/>
    <w:rsid w:val="00E9394F"/>
    <w:rsid w:val="00E93CB1"/>
    <w:rsid w:val="00E93CB6"/>
    <w:rsid w:val="00E940A7"/>
    <w:rsid w:val="00E9530A"/>
    <w:rsid w:val="00E96062"/>
    <w:rsid w:val="00E97A50"/>
    <w:rsid w:val="00E97B33"/>
    <w:rsid w:val="00EA024B"/>
    <w:rsid w:val="00EA03D7"/>
    <w:rsid w:val="00EA0BE9"/>
    <w:rsid w:val="00EA2506"/>
    <w:rsid w:val="00EA3108"/>
    <w:rsid w:val="00EA3B45"/>
    <w:rsid w:val="00EA3E11"/>
    <w:rsid w:val="00EA4244"/>
    <w:rsid w:val="00EA4BFE"/>
    <w:rsid w:val="00EA5264"/>
    <w:rsid w:val="00EA5D77"/>
    <w:rsid w:val="00EB0CFA"/>
    <w:rsid w:val="00EB115D"/>
    <w:rsid w:val="00EB1FDF"/>
    <w:rsid w:val="00EB2E98"/>
    <w:rsid w:val="00EB306A"/>
    <w:rsid w:val="00EB3F2D"/>
    <w:rsid w:val="00EB4277"/>
    <w:rsid w:val="00EB47B7"/>
    <w:rsid w:val="00EB4847"/>
    <w:rsid w:val="00EB4D46"/>
    <w:rsid w:val="00EB5DD9"/>
    <w:rsid w:val="00EB7351"/>
    <w:rsid w:val="00EB73B2"/>
    <w:rsid w:val="00EB7811"/>
    <w:rsid w:val="00EB78D2"/>
    <w:rsid w:val="00EB7D49"/>
    <w:rsid w:val="00EC02FD"/>
    <w:rsid w:val="00EC03A0"/>
    <w:rsid w:val="00EC135D"/>
    <w:rsid w:val="00EC1F39"/>
    <w:rsid w:val="00EC2F92"/>
    <w:rsid w:val="00EC33CB"/>
    <w:rsid w:val="00EC36F8"/>
    <w:rsid w:val="00EC3EEB"/>
    <w:rsid w:val="00EC4394"/>
    <w:rsid w:val="00EC4E18"/>
    <w:rsid w:val="00EC5316"/>
    <w:rsid w:val="00EC57E0"/>
    <w:rsid w:val="00EC5B64"/>
    <w:rsid w:val="00EC6026"/>
    <w:rsid w:val="00EC64A7"/>
    <w:rsid w:val="00EC674C"/>
    <w:rsid w:val="00EC6FED"/>
    <w:rsid w:val="00EC75BB"/>
    <w:rsid w:val="00EC7B6F"/>
    <w:rsid w:val="00ED0984"/>
    <w:rsid w:val="00ED0AE6"/>
    <w:rsid w:val="00ED0CFC"/>
    <w:rsid w:val="00ED0F2C"/>
    <w:rsid w:val="00ED1D70"/>
    <w:rsid w:val="00ED3A28"/>
    <w:rsid w:val="00ED4882"/>
    <w:rsid w:val="00ED4BE8"/>
    <w:rsid w:val="00ED502E"/>
    <w:rsid w:val="00ED536F"/>
    <w:rsid w:val="00ED7883"/>
    <w:rsid w:val="00EE07BB"/>
    <w:rsid w:val="00EE0E3A"/>
    <w:rsid w:val="00EE11F3"/>
    <w:rsid w:val="00EE2D3B"/>
    <w:rsid w:val="00EE2F7C"/>
    <w:rsid w:val="00EE35F8"/>
    <w:rsid w:val="00EE3A86"/>
    <w:rsid w:val="00EE4BDE"/>
    <w:rsid w:val="00EE68F5"/>
    <w:rsid w:val="00EE6C81"/>
    <w:rsid w:val="00EE7C3D"/>
    <w:rsid w:val="00EE7EAE"/>
    <w:rsid w:val="00EF03D2"/>
    <w:rsid w:val="00EF0A18"/>
    <w:rsid w:val="00EF14BD"/>
    <w:rsid w:val="00EF1ADD"/>
    <w:rsid w:val="00EF2F3C"/>
    <w:rsid w:val="00EF3ED4"/>
    <w:rsid w:val="00EF46DB"/>
    <w:rsid w:val="00EF47AA"/>
    <w:rsid w:val="00EF598A"/>
    <w:rsid w:val="00EF63A8"/>
    <w:rsid w:val="00EF77B1"/>
    <w:rsid w:val="00F0050A"/>
    <w:rsid w:val="00F00EA5"/>
    <w:rsid w:val="00F03B6B"/>
    <w:rsid w:val="00F03B6C"/>
    <w:rsid w:val="00F04012"/>
    <w:rsid w:val="00F045BF"/>
    <w:rsid w:val="00F049D5"/>
    <w:rsid w:val="00F05017"/>
    <w:rsid w:val="00F052B3"/>
    <w:rsid w:val="00F05418"/>
    <w:rsid w:val="00F0623A"/>
    <w:rsid w:val="00F07259"/>
    <w:rsid w:val="00F077A5"/>
    <w:rsid w:val="00F07941"/>
    <w:rsid w:val="00F07BE3"/>
    <w:rsid w:val="00F10D44"/>
    <w:rsid w:val="00F11C67"/>
    <w:rsid w:val="00F11CD9"/>
    <w:rsid w:val="00F11E01"/>
    <w:rsid w:val="00F120DF"/>
    <w:rsid w:val="00F12E0B"/>
    <w:rsid w:val="00F15705"/>
    <w:rsid w:val="00F15E53"/>
    <w:rsid w:val="00F16647"/>
    <w:rsid w:val="00F170AF"/>
    <w:rsid w:val="00F1759B"/>
    <w:rsid w:val="00F17932"/>
    <w:rsid w:val="00F2071C"/>
    <w:rsid w:val="00F207E2"/>
    <w:rsid w:val="00F209E8"/>
    <w:rsid w:val="00F20D8A"/>
    <w:rsid w:val="00F2166E"/>
    <w:rsid w:val="00F21C6B"/>
    <w:rsid w:val="00F21F36"/>
    <w:rsid w:val="00F22139"/>
    <w:rsid w:val="00F22901"/>
    <w:rsid w:val="00F22A4E"/>
    <w:rsid w:val="00F2325E"/>
    <w:rsid w:val="00F238D7"/>
    <w:rsid w:val="00F260D9"/>
    <w:rsid w:val="00F26488"/>
    <w:rsid w:val="00F26ED0"/>
    <w:rsid w:val="00F30E01"/>
    <w:rsid w:val="00F314E8"/>
    <w:rsid w:val="00F31D2C"/>
    <w:rsid w:val="00F31E06"/>
    <w:rsid w:val="00F31F4F"/>
    <w:rsid w:val="00F334D8"/>
    <w:rsid w:val="00F335ED"/>
    <w:rsid w:val="00F33878"/>
    <w:rsid w:val="00F33F09"/>
    <w:rsid w:val="00F34C91"/>
    <w:rsid w:val="00F35168"/>
    <w:rsid w:val="00F35624"/>
    <w:rsid w:val="00F36007"/>
    <w:rsid w:val="00F3621B"/>
    <w:rsid w:val="00F3636B"/>
    <w:rsid w:val="00F403CD"/>
    <w:rsid w:val="00F403F1"/>
    <w:rsid w:val="00F403FB"/>
    <w:rsid w:val="00F407BD"/>
    <w:rsid w:val="00F40A02"/>
    <w:rsid w:val="00F42AC8"/>
    <w:rsid w:val="00F43018"/>
    <w:rsid w:val="00F46929"/>
    <w:rsid w:val="00F46C78"/>
    <w:rsid w:val="00F46DBA"/>
    <w:rsid w:val="00F477C0"/>
    <w:rsid w:val="00F47B87"/>
    <w:rsid w:val="00F47EBB"/>
    <w:rsid w:val="00F517C9"/>
    <w:rsid w:val="00F51967"/>
    <w:rsid w:val="00F52885"/>
    <w:rsid w:val="00F53495"/>
    <w:rsid w:val="00F53EF8"/>
    <w:rsid w:val="00F53FB1"/>
    <w:rsid w:val="00F541BB"/>
    <w:rsid w:val="00F54403"/>
    <w:rsid w:val="00F55EEE"/>
    <w:rsid w:val="00F56075"/>
    <w:rsid w:val="00F56601"/>
    <w:rsid w:val="00F56DA0"/>
    <w:rsid w:val="00F60CFF"/>
    <w:rsid w:val="00F60E8F"/>
    <w:rsid w:val="00F618AE"/>
    <w:rsid w:val="00F61CE8"/>
    <w:rsid w:val="00F62159"/>
    <w:rsid w:val="00F627BF"/>
    <w:rsid w:val="00F63E6F"/>
    <w:rsid w:val="00F64152"/>
    <w:rsid w:val="00F641B8"/>
    <w:rsid w:val="00F664A3"/>
    <w:rsid w:val="00F667E4"/>
    <w:rsid w:val="00F67AE5"/>
    <w:rsid w:val="00F70763"/>
    <w:rsid w:val="00F7185C"/>
    <w:rsid w:val="00F73939"/>
    <w:rsid w:val="00F73EC6"/>
    <w:rsid w:val="00F7466F"/>
    <w:rsid w:val="00F74CB1"/>
    <w:rsid w:val="00F754AC"/>
    <w:rsid w:val="00F75D71"/>
    <w:rsid w:val="00F7607C"/>
    <w:rsid w:val="00F7622B"/>
    <w:rsid w:val="00F76316"/>
    <w:rsid w:val="00F763ED"/>
    <w:rsid w:val="00F77EF6"/>
    <w:rsid w:val="00F80601"/>
    <w:rsid w:val="00F81649"/>
    <w:rsid w:val="00F81ACE"/>
    <w:rsid w:val="00F81C65"/>
    <w:rsid w:val="00F83C1F"/>
    <w:rsid w:val="00F841DC"/>
    <w:rsid w:val="00F85353"/>
    <w:rsid w:val="00F859B4"/>
    <w:rsid w:val="00F86309"/>
    <w:rsid w:val="00F86A17"/>
    <w:rsid w:val="00F907F2"/>
    <w:rsid w:val="00F90DBD"/>
    <w:rsid w:val="00F90FBD"/>
    <w:rsid w:val="00F9163B"/>
    <w:rsid w:val="00F91D56"/>
    <w:rsid w:val="00F920D5"/>
    <w:rsid w:val="00F934CC"/>
    <w:rsid w:val="00F95664"/>
    <w:rsid w:val="00F9576F"/>
    <w:rsid w:val="00F96F2A"/>
    <w:rsid w:val="00F971FB"/>
    <w:rsid w:val="00F97CEE"/>
    <w:rsid w:val="00FA0298"/>
    <w:rsid w:val="00FA0D98"/>
    <w:rsid w:val="00FA103E"/>
    <w:rsid w:val="00FA1E78"/>
    <w:rsid w:val="00FA1F14"/>
    <w:rsid w:val="00FA3DD1"/>
    <w:rsid w:val="00FA3F78"/>
    <w:rsid w:val="00FA482D"/>
    <w:rsid w:val="00FA578B"/>
    <w:rsid w:val="00FA5A63"/>
    <w:rsid w:val="00FA5A74"/>
    <w:rsid w:val="00FA5FB8"/>
    <w:rsid w:val="00FA6844"/>
    <w:rsid w:val="00FA74E2"/>
    <w:rsid w:val="00FA798C"/>
    <w:rsid w:val="00FB0880"/>
    <w:rsid w:val="00FB1657"/>
    <w:rsid w:val="00FB1AFE"/>
    <w:rsid w:val="00FB1B20"/>
    <w:rsid w:val="00FB23A2"/>
    <w:rsid w:val="00FB2B8E"/>
    <w:rsid w:val="00FB2DB0"/>
    <w:rsid w:val="00FB30A4"/>
    <w:rsid w:val="00FB3FEC"/>
    <w:rsid w:val="00FB425E"/>
    <w:rsid w:val="00FB42C7"/>
    <w:rsid w:val="00FB42E4"/>
    <w:rsid w:val="00FB529B"/>
    <w:rsid w:val="00FB57F8"/>
    <w:rsid w:val="00FB580F"/>
    <w:rsid w:val="00FB5D04"/>
    <w:rsid w:val="00FB6ADE"/>
    <w:rsid w:val="00FB741F"/>
    <w:rsid w:val="00FB7A0F"/>
    <w:rsid w:val="00FB7EBA"/>
    <w:rsid w:val="00FC18BA"/>
    <w:rsid w:val="00FC1D85"/>
    <w:rsid w:val="00FC2E9C"/>
    <w:rsid w:val="00FC2F53"/>
    <w:rsid w:val="00FC360E"/>
    <w:rsid w:val="00FC3FAC"/>
    <w:rsid w:val="00FC40CD"/>
    <w:rsid w:val="00FC4F27"/>
    <w:rsid w:val="00FC650C"/>
    <w:rsid w:val="00FC71A8"/>
    <w:rsid w:val="00FC7719"/>
    <w:rsid w:val="00FC7F8A"/>
    <w:rsid w:val="00FD01FB"/>
    <w:rsid w:val="00FD0F36"/>
    <w:rsid w:val="00FD114F"/>
    <w:rsid w:val="00FD12F2"/>
    <w:rsid w:val="00FD1AAB"/>
    <w:rsid w:val="00FD2080"/>
    <w:rsid w:val="00FD2116"/>
    <w:rsid w:val="00FD3D30"/>
    <w:rsid w:val="00FD488F"/>
    <w:rsid w:val="00FD4ED4"/>
    <w:rsid w:val="00FD5A42"/>
    <w:rsid w:val="00FD5D8B"/>
    <w:rsid w:val="00FD6EE1"/>
    <w:rsid w:val="00FD7C42"/>
    <w:rsid w:val="00FE0660"/>
    <w:rsid w:val="00FE2E70"/>
    <w:rsid w:val="00FE39CF"/>
    <w:rsid w:val="00FE3CD4"/>
    <w:rsid w:val="00FE4572"/>
    <w:rsid w:val="00FE4F0C"/>
    <w:rsid w:val="00FE5BDD"/>
    <w:rsid w:val="00FE64B8"/>
    <w:rsid w:val="00FE6987"/>
    <w:rsid w:val="00FE6F0A"/>
    <w:rsid w:val="00FE759F"/>
    <w:rsid w:val="00FF13FD"/>
    <w:rsid w:val="00FF1994"/>
    <w:rsid w:val="00FF227E"/>
    <w:rsid w:val="00FF2A98"/>
    <w:rsid w:val="00FF3826"/>
    <w:rsid w:val="00FF3DF0"/>
    <w:rsid w:val="00FF3F56"/>
    <w:rsid w:val="00FF3F6F"/>
    <w:rsid w:val="00FF4AD8"/>
    <w:rsid w:val="00FF5CDE"/>
    <w:rsid w:val="00FF6956"/>
    <w:rsid w:val="00FF6E47"/>
    <w:rsid w:val="00FF6F4F"/>
    <w:rsid w:val="00FF752C"/>
    <w:rsid w:val="0163294A"/>
    <w:rsid w:val="017794B6"/>
    <w:rsid w:val="018978BE"/>
    <w:rsid w:val="019C7EDF"/>
    <w:rsid w:val="0229FAC0"/>
    <w:rsid w:val="022A69FF"/>
    <w:rsid w:val="02325785"/>
    <w:rsid w:val="024E2B25"/>
    <w:rsid w:val="025305C2"/>
    <w:rsid w:val="025B41DD"/>
    <w:rsid w:val="028499D7"/>
    <w:rsid w:val="02A5AABD"/>
    <w:rsid w:val="02DD68C0"/>
    <w:rsid w:val="034B8483"/>
    <w:rsid w:val="03B9C3E3"/>
    <w:rsid w:val="040C3B8D"/>
    <w:rsid w:val="04214784"/>
    <w:rsid w:val="04311B26"/>
    <w:rsid w:val="045995A5"/>
    <w:rsid w:val="0460ECF8"/>
    <w:rsid w:val="04688CEB"/>
    <w:rsid w:val="04AD0084"/>
    <w:rsid w:val="04CFCB07"/>
    <w:rsid w:val="04E9E5D4"/>
    <w:rsid w:val="04FD0A79"/>
    <w:rsid w:val="05184C76"/>
    <w:rsid w:val="051EBC8B"/>
    <w:rsid w:val="0525674D"/>
    <w:rsid w:val="0553D3B7"/>
    <w:rsid w:val="056CCA8C"/>
    <w:rsid w:val="057EDD0D"/>
    <w:rsid w:val="0597E58F"/>
    <w:rsid w:val="05A37987"/>
    <w:rsid w:val="05B49E78"/>
    <w:rsid w:val="05B9BE0A"/>
    <w:rsid w:val="05E7F246"/>
    <w:rsid w:val="0613769E"/>
    <w:rsid w:val="062A67A6"/>
    <w:rsid w:val="062FC1D4"/>
    <w:rsid w:val="066F04F2"/>
    <w:rsid w:val="06ACA971"/>
    <w:rsid w:val="06B66A80"/>
    <w:rsid w:val="06BA8CEC"/>
    <w:rsid w:val="07057329"/>
    <w:rsid w:val="0755ABC6"/>
    <w:rsid w:val="079F9F0C"/>
    <w:rsid w:val="07C63807"/>
    <w:rsid w:val="07FBF9AC"/>
    <w:rsid w:val="0835D545"/>
    <w:rsid w:val="0862955E"/>
    <w:rsid w:val="08AEE06A"/>
    <w:rsid w:val="08DA2742"/>
    <w:rsid w:val="08E08DC9"/>
    <w:rsid w:val="0923F65A"/>
    <w:rsid w:val="09276D29"/>
    <w:rsid w:val="0984DDF0"/>
    <w:rsid w:val="09912FA4"/>
    <w:rsid w:val="099C2825"/>
    <w:rsid w:val="09B9F0C1"/>
    <w:rsid w:val="0A1E2184"/>
    <w:rsid w:val="0A1E8D7A"/>
    <w:rsid w:val="0A205A47"/>
    <w:rsid w:val="0A2744DA"/>
    <w:rsid w:val="0A3D13EB"/>
    <w:rsid w:val="0A4D2B65"/>
    <w:rsid w:val="0A509BB8"/>
    <w:rsid w:val="0A592A47"/>
    <w:rsid w:val="0A8A3BBB"/>
    <w:rsid w:val="0AFDD8C9"/>
    <w:rsid w:val="0B216593"/>
    <w:rsid w:val="0B4A72AC"/>
    <w:rsid w:val="0BA589C1"/>
    <w:rsid w:val="0C090F04"/>
    <w:rsid w:val="0C29E484"/>
    <w:rsid w:val="0C6B22A9"/>
    <w:rsid w:val="0C71EF9F"/>
    <w:rsid w:val="0D3F65F9"/>
    <w:rsid w:val="0D9D6C87"/>
    <w:rsid w:val="0DAE0A50"/>
    <w:rsid w:val="0E2C0E2A"/>
    <w:rsid w:val="0E96080A"/>
    <w:rsid w:val="0EBD23F9"/>
    <w:rsid w:val="0ED631E6"/>
    <w:rsid w:val="0F06C6D0"/>
    <w:rsid w:val="0F150847"/>
    <w:rsid w:val="0F209C88"/>
    <w:rsid w:val="0F3188CA"/>
    <w:rsid w:val="0FA4D1D4"/>
    <w:rsid w:val="0FAAB0F1"/>
    <w:rsid w:val="0FD0AE7A"/>
    <w:rsid w:val="102AAC29"/>
    <w:rsid w:val="1031D86B"/>
    <w:rsid w:val="10323A21"/>
    <w:rsid w:val="1043B449"/>
    <w:rsid w:val="107AFB0E"/>
    <w:rsid w:val="1096865E"/>
    <w:rsid w:val="10ACAAEE"/>
    <w:rsid w:val="10BCE772"/>
    <w:rsid w:val="10DC8027"/>
    <w:rsid w:val="1104EB9F"/>
    <w:rsid w:val="1171D34E"/>
    <w:rsid w:val="11A3F607"/>
    <w:rsid w:val="11B7129C"/>
    <w:rsid w:val="11CE5B29"/>
    <w:rsid w:val="12F8F484"/>
    <w:rsid w:val="131297D9"/>
    <w:rsid w:val="13317667"/>
    <w:rsid w:val="1360A4EE"/>
    <w:rsid w:val="13649027"/>
    <w:rsid w:val="14166D25"/>
    <w:rsid w:val="14264B5B"/>
    <w:rsid w:val="1453D775"/>
    <w:rsid w:val="14632A65"/>
    <w:rsid w:val="146D4839"/>
    <w:rsid w:val="149616A9"/>
    <w:rsid w:val="14A556D2"/>
    <w:rsid w:val="14D640AC"/>
    <w:rsid w:val="1500F9CD"/>
    <w:rsid w:val="1505FBEB"/>
    <w:rsid w:val="151205E4"/>
    <w:rsid w:val="1522B55E"/>
    <w:rsid w:val="152F1250"/>
    <w:rsid w:val="1576D26A"/>
    <w:rsid w:val="157B50B3"/>
    <w:rsid w:val="1582602D"/>
    <w:rsid w:val="15A8B7D4"/>
    <w:rsid w:val="15ABE99A"/>
    <w:rsid w:val="15AF1A6A"/>
    <w:rsid w:val="15B7DED0"/>
    <w:rsid w:val="15C02770"/>
    <w:rsid w:val="15D78747"/>
    <w:rsid w:val="15E7ABC8"/>
    <w:rsid w:val="15EEF2E3"/>
    <w:rsid w:val="15F12322"/>
    <w:rsid w:val="1621D2BC"/>
    <w:rsid w:val="1631E70A"/>
    <w:rsid w:val="1644BDCF"/>
    <w:rsid w:val="16C80BF0"/>
    <w:rsid w:val="173BB5C4"/>
    <w:rsid w:val="1793A25F"/>
    <w:rsid w:val="179D4297"/>
    <w:rsid w:val="179E9F7C"/>
    <w:rsid w:val="17CED86F"/>
    <w:rsid w:val="18338F68"/>
    <w:rsid w:val="184BA983"/>
    <w:rsid w:val="187288E0"/>
    <w:rsid w:val="189C3497"/>
    <w:rsid w:val="18A19843"/>
    <w:rsid w:val="18A1A58C"/>
    <w:rsid w:val="18BF54DA"/>
    <w:rsid w:val="18C69C9A"/>
    <w:rsid w:val="193CF9FE"/>
    <w:rsid w:val="19683095"/>
    <w:rsid w:val="19962484"/>
    <w:rsid w:val="19B1A9C6"/>
    <w:rsid w:val="1A5B253B"/>
    <w:rsid w:val="1A7C28F7"/>
    <w:rsid w:val="1B0C2C05"/>
    <w:rsid w:val="1B319C84"/>
    <w:rsid w:val="1B58BE63"/>
    <w:rsid w:val="1C0F355C"/>
    <w:rsid w:val="1C4FDDB7"/>
    <w:rsid w:val="1C969560"/>
    <w:rsid w:val="1CC19B66"/>
    <w:rsid w:val="1CE4BE8F"/>
    <w:rsid w:val="1D213DBE"/>
    <w:rsid w:val="1D5398F8"/>
    <w:rsid w:val="1D91F90F"/>
    <w:rsid w:val="1D92C5FD"/>
    <w:rsid w:val="1DB6FB7F"/>
    <w:rsid w:val="1DC2F0B5"/>
    <w:rsid w:val="1E00C1B9"/>
    <w:rsid w:val="1E65C88C"/>
    <w:rsid w:val="1E8CA1F2"/>
    <w:rsid w:val="1EFF9EF0"/>
    <w:rsid w:val="1F007E69"/>
    <w:rsid w:val="1F24B249"/>
    <w:rsid w:val="1F38B056"/>
    <w:rsid w:val="1F436209"/>
    <w:rsid w:val="1F6630D0"/>
    <w:rsid w:val="1F83270E"/>
    <w:rsid w:val="1F95D529"/>
    <w:rsid w:val="200198ED"/>
    <w:rsid w:val="2010954E"/>
    <w:rsid w:val="20124632"/>
    <w:rsid w:val="203B6F87"/>
    <w:rsid w:val="2089981C"/>
    <w:rsid w:val="20AD366C"/>
    <w:rsid w:val="20AEB891"/>
    <w:rsid w:val="20C17838"/>
    <w:rsid w:val="219D694E"/>
    <w:rsid w:val="21B8BD83"/>
    <w:rsid w:val="21D75114"/>
    <w:rsid w:val="2205DB99"/>
    <w:rsid w:val="22162667"/>
    <w:rsid w:val="226CB69F"/>
    <w:rsid w:val="2289E5A3"/>
    <w:rsid w:val="229661D8"/>
    <w:rsid w:val="22B44D8E"/>
    <w:rsid w:val="233C3D7C"/>
    <w:rsid w:val="23670EAB"/>
    <w:rsid w:val="23737344"/>
    <w:rsid w:val="237FEA6A"/>
    <w:rsid w:val="239D1B89"/>
    <w:rsid w:val="23BC1877"/>
    <w:rsid w:val="23C7C63E"/>
    <w:rsid w:val="23E3B6DC"/>
    <w:rsid w:val="23E65953"/>
    <w:rsid w:val="23EF5EA3"/>
    <w:rsid w:val="241909DC"/>
    <w:rsid w:val="24266DE3"/>
    <w:rsid w:val="2441920B"/>
    <w:rsid w:val="24BEE580"/>
    <w:rsid w:val="24D80DDD"/>
    <w:rsid w:val="24FB5E1E"/>
    <w:rsid w:val="2519FA43"/>
    <w:rsid w:val="25481C95"/>
    <w:rsid w:val="256815F7"/>
    <w:rsid w:val="25D57254"/>
    <w:rsid w:val="2648EDBC"/>
    <w:rsid w:val="268E935B"/>
    <w:rsid w:val="269188AE"/>
    <w:rsid w:val="26957FAD"/>
    <w:rsid w:val="26B9E777"/>
    <w:rsid w:val="26DF73DA"/>
    <w:rsid w:val="2709BCAE"/>
    <w:rsid w:val="271B4E24"/>
    <w:rsid w:val="2720A085"/>
    <w:rsid w:val="27472973"/>
    <w:rsid w:val="2749F193"/>
    <w:rsid w:val="275E0EA5"/>
    <w:rsid w:val="27A1A5C4"/>
    <w:rsid w:val="27D7069F"/>
    <w:rsid w:val="2800E7C9"/>
    <w:rsid w:val="28312B59"/>
    <w:rsid w:val="285188F8"/>
    <w:rsid w:val="2855B7D8"/>
    <w:rsid w:val="2869047E"/>
    <w:rsid w:val="28DFDE7E"/>
    <w:rsid w:val="291C8DBF"/>
    <w:rsid w:val="29238F12"/>
    <w:rsid w:val="2945E416"/>
    <w:rsid w:val="29473991"/>
    <w:rsid w:val="2981E35A"/>
    <w:rsid w:val="29901C74"/>
    <w:rsid w:val="29B0133A"/>
    <w:rsid w:val="29C0DD24"/>
    <w:rsid w:val="29DA0581"/>
    <w:rsid w:val="29F925EC"/>
    <w:rsid w:val="2A020BB9"/>
    <w:rsid w:val="2A0D3A6B"/>
    <w:rsid w:val="2A3D23F9"/>
    <w:rsid w:val="2A49B58C"/>
    <w:rsid w:val="2A5C4342"/>
    <w:rsid w:val="2A68EA92"/>
    <w:rsid w:val="2A70D818"/>
    <w:rsid w:val="2A91764B"/>
    <w:rsid w:val="2A9239F1"/>
    <w:rsid w:val="2AB21310"/>
    <w:rsid w:val="2AC97911"/>
    <w:rsid w:val="2AF140FC"/>
    <w:rsid w:val="2B03DE75"/>
    <w:rsid w:val="2B068351"/>
    <w:rsid w:val="2B06B7AE"/>
    <w:rsid w:val="2B0AAB52"/>
    <w:rsid w:val="2B3245E6"/>
    <w:rsid w:val="2B5CAD85"/>
    <w:rsid w:val="2B700DA3"/>
    <w:rsid w:val="2B94F64D"/>
    <w:rsid w:val="2BBCA869"/>
    <w:rsid w:val="2C633440"/>
    <w:rsid w:val="2C690BE1"/>
    <w:rsid w:val="2CB376C4"/>
    <w:rsid w:val="2CD7065C"/>
    <w:rsid w:val="2CEC20F0"/>
    <w:rsid w:val="2D4A3802"/>
    <w:rsid w:val="2D79F259"/>
    <w:rsid w:val="2D841D4B"/>
    <w:rsid w:val="2DA4782B"/>
    <w:rsid w:val="2DBA4EEA"/>
    <w:rsid w:val="2DEBC2D0"/>
    <w:rsid w:val="2DF70035"/>
    <w:rsid w:val="2E323AA2"/>
    <w:rsid w:val="2E4702EC"/>
    <w:rsid w:val="2E5F8A93"/>
    <w:rsid w:val="2EBDCA41"/>
    <w:rsid w:val="2EEE4E94"/>
    <w:rsid w:val="2F213A97"/>
    <w:rsid w:val="2FC0DD36"/>
    <w:rsid w:val="2FEDD832"/>
    <w:rsid w:val="2FF62124"/>
    <w:rsid w:val="3010F5B3"/>
    <w:rsid w:val="301930AB"/>
    <w:rsid w:val="301F54BE"/>
    <w:rsid w:val="30237758"/>
    <w:rsid w:val="30454515"/>
    <w:rsid w:val="3046BB10"/>
    <w:rsid w:val="30593646"/>
    <w:rsid w:val="30D5CF31"/>
    <w:rsid w:val="30E08D61"/>
    <w:rsid w:val="30F04C4E"/>
    <w:rsid w:val="30FB2821"/>
    <w:rsid w:val="3118C70B"/>
    <w:rsid w:val="312DCB6D"/>
    <w:rsid w:val="31368E7D"/>
    <w:rsid w:val="31455644"/>
    <w:rsid w:val="3173BEB4"/>
    <w:rsid w:val="317DDC9F"/>
    <w:rsid w:val="319E1DCA"/>
    <w:rsid w:val="31BF47B9"/>
    <w:rsid w:val="31D43B55"/>
    <w:rsid w:val="31EB0F74"/>
    <w:rsid w:val="31FBC987"/>
    <w:rsid w:val="32F4CF64"/>
    <w:rsid w:val="330D8844"/>
    <w:rsid w:val="3315E974"/>
    <w:rsid w:val="33421BB7"/>
    <w:rsid w:val="3352E73E"/>
    <w:rsid w:val="3376110F"/>
    <w:rsid w:val="3416AE09"/>
    <w:rsid w:val="3429906E"/>
    <w:rsid w:val="344EE86C"/>
    <w:rsid w:val="345B825D"/>
    <w:rsid w:val="349C614A"/>
    <w:rsid w:val="349D5CA8"/>
    <w:rsid w:val="34BEF7A7"/>
    <w:rsid w:val="3507B90B"/>
    <w:rsid w:val="350A34ED"/>
    <w:rsid w:val="3513C99D"/>
    <w:rsid w:val="35A4F9F0"/>
    <w:rsid w:val="361BD3F0"/>
    <w:rsid w:val="36331DB9"/>
    <w:rsid w:val="36931840"/>
    <w:rsid w:val="36951A7D"/>
    <w:rsid w:val="36B1F7EC"/>
    <w:rsid w:val="36B964C7"/>
    <w:rsid w:val="36C2F1A3"/>
    <w:rsid w:val="36CB8032"/>
    <w:rsid w:val="36CC2501"/>
    <w:rsid w:val="36D2B090"/>
    <w:rsid w:val="37051E09"/>
    <w:rsid w:val="37367CE7"/>
    <w:rsid w:val="37393D4B"/>
    <w:rsid w:val="37539245"/>
    <w:rsid w:val="376DC45F"/>
    <w:rsid w:val="37935F9D"/>
    <w:rsid w:val="37D005FD"/>
    <w:rsid w:val="380BF121"/>
    <w:rsid w:val="381791BF"/>
    <w:rsid w:val="3864B363"/>
    <w:rsid w:val="38705FB9"/>
    <w:rsid w:val="38C56630"/>
    <w:rsid w:val="38D12895"/>
    <w:rsid w:val="390AB093"/>
    <w:rsid w:val="399268CA"/>
    <w:rsid w:val="39B35553"/>
    <w:rsid w:val="39C63704"/>
    <w:rsid w:val="39D2DB08"/>
    <w:rsid w:val="39F62159"/>
    <w:rsid w:val="3A030EB8"/>
    <w:rsid w:val="3A245555"/>
    <w:rsid w:val="3A378775"/>
    <w:rsid w:val="3A74B09B"/>
    <w:rsid w:val="3A831157"/>
    <w:rsid w:val="3A870B44"/>
    <w:rsid w:val="3A8740DA"/>
    <w:rsid w:val="3AAD807D"/>
    <w:rsid w:val="3AB3C0B7"/>
    <w:rsid w:val="3ABF8DA1"/>
    <w:rsid w:val="3ADAFDB3"/>
    <w:rsid w:val="3AE24699"/>
    <w:rsid w:val="3B139E8E"/>
    <w:rsid w:val="3B441C45"/>
    <w:rsid w:val="3B7909C0"/>
    <w:rsid w:val="3BB689D0"/>
    <w:rsid w:val="3C1881D8"/>
    <w:rsid w:val="3C413582"/>
    <w:rsid w:val="3C57ADB4"/>
    <w:rsid w:val="3CCEE058"/>
    <w:rsid w:val="3D8E833F"/>
    <w:rsid w:val="3DB45239"/>
    <w:rsid w:val="3DDD05E3"/>
    <w:rsid w:val="3DEE733C"/>
    <w:rsid w:val="3DFA4A03"/>
    <w:rsid w:val="3E2DAD1B"/>
    <w:rsid w:val="3E6AA83D"/>
    <w:rsid w:val="3E7ED2DC"/>
    <w:rsid w:val="3EC435A7"/>
    <w:rsid w:val="3ED0C8D6"/>
    <w:rsid w:val="3EDDE3EE"/>
    <w:rsid w:val="3EE7AA01"/>
    <w:rsid w:val="3F0DE351"/>
    <w:rsid w:val="3F474DAD"/>
    <w:rsid w:val="3FC1ECBF"/>
    <w:rsid w:val="40080E7B"/>
    <w:rsid w:val="404C7AE3"/>
    <w:rsid w:val="40629C60"/>
    <w:rsid w:val="40943DE5"/>
    <w:rsid w:val="40C62401"/>
    <w:rsid w:val="40FA3F27"/>
    <w:rsid w:val="41A4C136"/>
    <w:rsid w:val="41AA56C8"/>
    <w:rsid w:val="41C3076E"/>
    <w:rsid w:val="41D0D7FC"/>
    <w:rsid w:val="41E15139"/>
    <w:rsid w:val="41E19239"/>
    <w:rsid w:val="4261F462"/>
    <w:rsid w:val="42986054"/>
    <w:rsid w:val="42A12AB2"/>
    <w:rsid w:val="42F3CD2C"/>
    <w:rsid w:val="4326D581"/>
    <w:rsid w:val="43841BA5"/>
    <w:rsid w:val="43CA4C7E"/>
    <w:rsid w:val="44318C98"/>
    <w:rsid w:val="4468B79C"/>
    <w:rsid w:val="44690CC5"/>
    <w:rsid w:val="44C4C019"/>
    <w:rsid w:val="44D6DC38"/>
    <w:rsid w:val="44DDB5CB"/>
    <w:rsid w:val="44E556A9"/>
    <w:rsid w:val="451BD8DC"/>
    <w:rsid w:val="45850FF0"/>
    <w:rsid w:val="45999524"/>
    <w:rsid w:val="459C5117"/>
    <w:rsid w:val="459D3671"/>
    <w:rsid w:val="45A52E12"/>
    <w:rsid w:val="45AE230D"/>
    <w:rsid w:val="45E7A6DB"/>
    <w:rsid w:val="4611C708"/>
    <w:rsid w:val="4613D9D4"/>
    <w:rsid w:val="464C7147"/>
    <w:rsid w:val="46657468"/>
    <w:rsid w:val="46AFEFAD"/>
    <w:rsid w:val="479C303F"/>
    <w:rsid w:val="47AA4308"/>
    <w:rsid w:val="47B07D67"/>
    <w:rsid w:val="47D2C9BF"/>
    <w:rsid w:val="4809E470"/>
    <w:rsid w:val="48141030"/>
    <w:rsid w:val="481B5185"/>
    <w:rsid w:val="4875D14C"/>
    <w:rsid w:val="488C2DCB"/>
    <w:rsid w:val="48F3B64F"/>
    <w:rsid w:val="4939E213"/>
    <w:rsid w:val="494FF5DB"/>
    <w:rsid w:val="49D32C36"/>
    <w:rsid w:val="49DB495E"/>
    <w:rsid w:val="49E96A51"/>
    <w:rsid w:val="49FCE954"/>
    <w:rsid w:val="4A4B871F"/>
    <w:rsid w:val="4A5B7CDB"/>
    <w:rsid w:val="4AB74AE3"/>
    <w:rsid w:val="4ABBE902"/>
    <w:rsid w:val="4ABFA4AE"/>
    <w:rsid w:val="4AC927CA"/>
    <w:rsid w:val="4AD5B274"/>
    <w:rsid w:val="4ADB2AE6"/>
    <w:rsid w:val="4B0CEDCA"/>
    <w:rsid w:val="4B1DF788"/>
    <w:rsid w:val="4B4933C1"/>
    <w:rsid w:val="4B5724DF"/>
    <w:rsid w:val="4B5FA077"/>
    <w:rsid w:val="4B60D101"/>
    <w:rsid w:val="4B625C1E"/>
    <w:rsid w:val="4B72304E"/>
    <w:rsid w:val="4B885CF1"/>
    <w:rsid w:val="4BA92D32"/>
    <w:rsid w:val="4BA9BDC5"/>
    <w:rsid w:val="4BB1EE59"/>
    <w:rsid w:val="4C1BFA16"/>
    <w:rsid w:val="4C3BB524"/>
    <w:rsid w:val="4C64F82B"/>
    <w:rsid w:val="4C76FB47"/>
    <w:rsid w:val="4C9ED8F4"/>
    <w:rsid w:val="4CEA89DA"/>
    <w:rsid w:val="4D071D5B"/>
    <w:rsid w:val="4D094038"/>
    <w:rsid w:val="4DB864BA"/>
    <w:rsid w:val="4DE68EE0"/>
    <w:rsid w:val="4DEB8EAC"/>
    <w:rsid w:val="4E30765D"/>
    <w:rsid w:val="4E4A262D"/>
    <w:rsid w:val="4E53AADD"/>
    <w:rsid w:val="4E575DF0"/>
    <w:rsid w:val="4EC2BB22"/>
    <w:rsid w:val="4ED7E52B"/>
    <w:rsid w:val="4F2657ED"/>
    <w:rsid w:val="4F3F99AD"/>
    <w:rsid w:val="4FC4B347"/>
    <w:rsid w:val="4FD4D261"/>
    <w:rsid w:val="4FE5C92F"/>
    <w:rsid w:val="504B2B65"/>
    <w:rsid w:val="5069FB51"/>
    <w:rsid w:val="50969781"/>
    <w:rsid w:val="50E6EBC1"/>
    <w:rsid w:val="51473AA4"/>
    <w:rsid w:val="515A3B10"/>
    <w:rsid w:val="519F4980"/>
    <w:rsid w:val="52108250"/>
    <w:rsid w:val="522CB1F6"/>
    <w:rsid w:val="523D70A7"/>
    <w:rsid w:val="52569904"/>
    <w:rsid w:val="52A0D7A6"/>
    <w:rsid w:val="52D2010E"/>
    <w:rsid w:val="52D21EC3"/>
    <w:rsid w:val="533B19E1"/>
    <w:rsid w:val="5358B3EC"/>
    <w:rsid w:val="53A1EC92"/>
    <w:rsid w:val="53EF7F1F"/>
    <w:rsid w:val="53F2ECB7"/>
    <w:rsid w:val="53F30703"/>
    <w:rsid w:val="54131A66"/>
    <w:rsid w:val="542A0970"/>
    <w:rsid w:val="544094E8"/>
    <w:rsid w:val="54E0AC30"/>
    <w:rsid w:val="5515EF08"/>
    <w:rsid w:val="55229E49"/>
    <w:rsid w:val="55467A9E"/>
    <w:rsid w:val="555F8C8B"/>
    <w:rsid w:val="55B6AE59"/>
    <w:rsid w:val="55CA3F4D"/>
    <w:rsid w:val="560EE989"/>
    <w:rsid w:val="56225FE5"/>
    <w:rsid w:val="56293CA2"/>
    <w:rsid w:val="564D2789"/>
    <w:rsid w:val="568612CD"/>
    <w:rsid w:val="56BE6EAA"/>
    <w:rsid w:val="57068134"/>
    <w:rsid w:val="57173F9C"/>
    <w:rsid w:val="575B9EEE"/>
    <w:rsid w:val="576B6633"/>
    <w:rsid w:val="57C3E898"/>
    <w:rsid w:val="57FCB737"/>
    <w:rsid w:val="580775D6"/>
    <w:rsid w:val="58202D96"/>
    <w:rsid w:val="5827B6C9"/>
    <w:rsid w:val="58718AEE"/>
    <w:rsid w:val="58A11944"/>
    <w:rsid w:val="5921E8BA"/>
    <w:rsid w:val="59319E4C"/>
    <w:rsid w:val="593EF14C"/>
    <w:rsid w:val="59628C4A"/>
    <w:rsid w:val="59788E38"/>
    <w:rsid w:val="59E2D8E7"/>
    <w:rsid w:val="59F57EA8"/>
    <w:rsid w:val="5A0C38E2"/>
    <w:rsid w:val="5A18DE33"/>
    <w:rsid w:val="5A220446"/>
    <w:rsid w:val="5A2E30F3"/>
    <w:rsid w:val="5A97BE34"/>
    <w:rsid w:val="5AB8136B"/>
    <w:rsid w:val="5ACD6EAD"/>
    <w:rsid w:val="5AD89855"/>
    <w:rsid w:val="5AEE1CEA"/>
    <w:rsid w:val="5B190588"/>
    <w:rsid w:val="5B2D4E51"/>
    <w:rsid w:val="5B6165F4"/>
    <w:rsid w:val="5BE511A3"/>
    <w:rsid w:val="5BE805E6"/>
    <w:rsid w:val="5BF1A9AC"/>
    <w:rsid w:val="5C8AFC03"/>
    <w:rsid w:val="5D43D9A4"/>
    <w:rsid w:val="5D44FC11"/>
    <w:rsid w:val="5D500532"/>
    <w:rsid w:val="5DA0AB56"/>
    <w:rsid w:val="5DC6FE54"/>
    <w:rsid w:val="5E54F2D9"/>
    <w:rsid w:val="5EC465AF"/>
    <w:rsid w:val="5EDF5486"/>
    <w:rsid w:val="5F226DA5"/>
    <w:rsid w:val="5FB3E44C"/>
    <w:rsid w:val="5FC78921"/>
    <w:rsid w:val="6034D717"/>
    <w:rsid w:val="60A37A9A"/>
    <w:rsid w:val="60F3AC48"/>
    <w:rsid w:val="611E2D4B"/>
    <w:rsid w:val="61630548"/>
    <w:rsid w:val="617E94F8"/>
    <w:rsid w:val="618B01E9"/>
    <w:rsid w:val="62186D34"/>
    <w:rsid w:val="62237655"/>
    <w:rsid w:val="6250DB73"/>
    <w:rsid w:val="626CEDAE"/>
    <w:rsid w:val="62779EBF"/>
    <w:rsid w:val="6281867E"/>
    <w:rsid w:val="6287211F"/>
    <w:rsid w:val="62AC5C81"/>
    <w:rsid w:val="62B69853"/>
    <w:rsid w:val="631D47D6"/>
    <w:rsid w:val="63504BF4"/>
    <w:rsid w:val="639B149C"/>
    <w:rsid w:val="63B35F90"/>
    <w:rsid w:val="640B319E"/>
    <w:rsid w:val="64258463"/>
    <w:rsid w:val="642DC541"/>
    <w:rsid w:val="643C586C"/>
    <w:rsid w:val="648CB2E4"/>
    <w:rsid w:val="649DD316"/>
    <w:rsid w:val="64ABA808"/>
    <w:rsid w:val="64B6EBC4"/>
    <w:rsid w:val="64EDF3C0"/>
    <w:rsid w:val="65496DC2"/>
    <w:rsid w:val="65B3AAC1"/>
    <w:rsid w:val="65DBD409"/>
    <w:rsid w:val="6618246F"/>
    <w:rsid w:val="6622C680"/>
    <w:rsid w:val="6625F750"/>
    <w:rsid w:val="662AC4DE"/>
    <w:rsid w:val="6647A3B0"/>
    <w:rsid w:val="66D1938D"/>
    <w:rsid w:val="66F6E778"/>
    <w:rsid w:val="66FC190E"/>
    <w:rsid w:val="671FE517"/>
    <w:rsid w:val="6739706C"/>
    <w:rsid w:val="67A2664F"/>
    <w:rsid w:val="67B91E6F"/>
    <w:rsid w:val="67C99488"/>
    <w:rsid w:val="67EC41FF"/>
    <w:rsid w:val="682C9FBC"/>
    <w:rsid w:val="6835D952"/>
    <w:rsid w:val="68526892"/>
    <w:rsid w:val="68BF12B5"/>
    <w:rsid w:val="68DBB19A"/>
    <w:rsid w:val="68DD8FF8"/>
    <w:rsid w:val="68F525B4"/>
    <w:rsid w:val="68FD22B8"/>
    <w:rsid w:val="690FBB8A"/>
    <w:rsid w:val="697A81C9"/>
    <w:rsid w:val="6989A6DD"/>
    <w:rsid w:val="69988A34"/>
    <w:rsid w:val="69A268F3"/>
    <w:rsid w:val="6A48B0BA"/>
    <w:rsid w:val="6A593283"/>
    <w:rsid w:val="6A6D4E20"/>
    <w:rsid w:val="6A871BE4"/>
    <w:rsid w:val="6A90F615"/>
    <w:rsid w:val="6A97D4BE"/>
    <w:rsid w:val="6A9E33E7"/>
    <w:rsid w:val="6AEB3742"/>
    <w:rsid w:val="6AF305DD"/>
    <w:rsid w:val="6B187D96"/>
    <w:rsid w:val="6B492215"/>
    <w:rsid w:val="6B780044"/>
    <w:rsid w:val="6BA504B0"/>
    <w:rsid w:val="6BB0C2F8"/>
    <w:rsid w:val="6BC41E60"/>
    <w:rsid w:val="6BCAFA4F"/>
    <w:rsid w:val="6C577953"/>
    <w:rsid w:val="6C76B193"/>
    <w:rsid w:val="6C9D05AB"/>
    <w:rsid w:val="6C9DFD3A"/>
    <w:rsid w:val="6CAFB2B9"/>
    <w:rsid w:val="6CD5114D"/>
    <w:rsid w:val="6CD7D3ED"/>
    <w:rsid w:val="6D0EC1B2"/>
    <w:rsid w:val="6D59FD6E"/>
    <w:rsid w:val="6D72C79B"/>
    <w:rsid w:val="6DB5ED95"/>
    <w:rsid w:val="6E0DC57D"/>
    <w:rsid w:val="6E137626"/>
    <w:rsid w:val="6E225A53"/>
    <w:rsid w:val="6E7B84DF"/>
    <w:rsid w:val="6E874C6A"/>
    <w:rsid w:val="6EB3983F"/>
    <w:rsid w:val="6EBF1657"/>
    <w:rsid w:val="6F3F9E91"/>
    <w:rsid w:val="6F41413B"/>
    <w:rsid w:val="6F5A8D07"/>
    <w:rsid w:val="6F6E8AE8"/>
    <w:rsid w:val="6F74D9CA"/>
    <w:rsid w:val="6F91E112"/>
    <w:rsid w:val="6F99D0A9"/>
    <w:rsid w:val="6FBD8EA5"/>
    <w:rsid w:val="6FD2CDE3"/>
    <w:rsid w:val="700F5A0A"/>
    <w:rsid w:val="701187E5"/>
    <w:rsid w:val="7070190E"/>
    <w:rsid w:val="709AB473"/>
    <w:rsid w:val="70EBCB30"/>
    <w:rsid w:val="70F05554"/>
    <w:rsid w:val="71098534"/>
    <w:rsid w:val="714C2A87"/>
    <w:rsid w:val="71C3BCEB"/>
    <w:rsid w:val="723BA82F"/>
    <w:rsid w:val="727FCF79"/>
    <w:rsid w:val="7281EA12"/>
    <w:rsid w:val="72899881"/>
    <w:rsid w:val="72B28FD3"/>
    <w:rsid w:val="72B4EE76"/>
    <w:rsid w:val="72C5637C"/>
    <w:rsid w:val="72DD47F7"/>
    <w:rsid w:val="730FED2C"/>
    <w:rsid w:val="7390484B"/>
    <w:rsid w:val="73CE5128"/>
    <w:rsid w:val="73DD6E26"/>
    <w:rsid w:val="73FEE300"/>
    <w:rsid w:val="742411D9"/>
    <w:rsid w:val="746DD99F"/>
    <w:rsid w:val="748066B2"/>
    <w:rsid w:val="74A4FBF5"/>
    <w:rsid w:val="74B07ED9"/>
    <w:rsid w:val="74B5EC3E"/>
    <w:rsid w:val="754BE6F6"/>
    <w:rsid w:val="7566295D"/>
    <w:rsid w:val="7585CEBC"/>
    <w:rsid w:val="75CD50D1"/>
    <w:rsid w:val="763F4248"/>
    <w:rsid w:val="7644DF80"/>
    <w:rsid w:val="764C4F3A"/>
    <w:rsid w:val="7675F06E"/>
    <w:rsid w:val="76B206DE"/>
    <w:rsid w:val="76B21324"/>
    <w:rsid w:val="76BF9220"/>
    <w:rsid w:val="76DCA7D3"/>
    <w:rsid w:val="76F2A8AA"/>
    <w:rsid w:val="77219F1D"/>
    <w:rsid w:val="7735A5EF"/>
    <w:rsid w:val="77518A6D"/>
    <w:rsid w:val="77861DF8"/>
    <w:rsid w:val="778DBF8F"/>
    <w:rsid w:val="77A1569B"/>
    <w:rsid w:val="77D188E5"/>
    <w:rsid w:val="77DC9CB7"/>
    <w:rsid w:val="77E359A6"/>
    <w:rsid w:val="77EB04C9"/>
    <w:rsid w:val="77F9CB57"/>
    <w:rsid w:val="7815AF1B"/>
    <w:rsid w:val="78465D48"/>
    <w:rsid w:val="78F59C81"/>
    <w:rsid w:val="78FC44D1"/>
    <w:rsid w:val="79319506"/>
    <w:rsid w:val="793DE50C"/>
    <w:rsid w:val="795F2CA7"/>
    <w:rsid w:val="796A8EC5"/>
    <w:rsid w:val="797BA962"/>
    <w:rsid w:val="79E9220A"/>
    <w:rsid w:val="79E9A7A0"/>
    <w:rsid w:val="79F72C9C"/>
    <w:rsid w:val="7A1334A0"/>
    <w:rsid w:val="7A1F5819"/>
    <w:rsid w:val="7A2080FE"/>
    <w:rsid w:val="7A2E9A42"/>
    <w:rsid w:val="7A37BA0A"/>
    <w:rsid w:val="7AD256DA"/>
    <w:rsid w:val="7B57523C"/>
    <w:rsid w:val="7B5E2986"/>
    <w:rsid w:val="7B711415"/>
    <w:rsid w:val="7B857801"/>
    <w:rsid w:val="7BB114BD"/>
    <w:rsid w:val="7C10999E"/>
    <w:rsid w:val="7C1F9EBB"/>
    <w:rsid w:val="7C47FD7F"/>
    <w:rsid w:val="7C657CAD"/>
    <w:rsid w:val="7C6AB137"/>
    <w:rsid w:val="7CBA2699"/>
    <w:rsid w:val="7CCC0B2D"/>
    <w:rsid w:val="7D14A1C5"/>
    <w:rsid w:val="7D19C56F"/>
    <w:rsid w:val="7D36AD33"/>
    <w:rsid w:val="7D3F6345"/>
    <w:rsid w:val="7D5E90E2"/>
    <w:rsid w:val="7D62B37C"/>
    <w:rsid w:val="7D7877D2"/>
    <w:rsid w:val="7D81986F"/>
    <w:rsid w:val="7DAF8C82"/>
    <w:rsid w:val="7DBB8B02"/>
    <w:rsid w:val="7E4BE9B5"/>
    <w:rsid w:val="7EB0EBD8"/>
    <w:rsid w:val="7EBED0E8"/>
    <w:rsid w:val="7ED68120"/>
    <w:rsid w:val="7EFAB6C2"/>
    <w:rsid w:val="7F05951D"/>
    <w:rsid w:val="7FB8E897"/>
    <w:rsid w:val="7FD98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D9B2AB"/>
  <w15:docId w15:val="{8A53732C-9314-47C3-8B14-58EBB86F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3FD"/>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197863"/>
    <w:pPr>
      <w:keepNext/>
      <w:keepLines/>
      <w:spacing w:before="240" w:line="360" w:lineRule="auto"/>
      <w:outlineLvl w:val="0"/>
    </w:pPr>
    <w:rPr>
      <w:rFonts w:ascii="Arial" w:eastAsiaTheme="majorEastAsia" w:hAnsi="Arial" w:cstheme="majorBidi"/>
      <w:b/>
      <w:color w:val="000000" w:themeColor="text1"/>
      <w:szCs w:val="32"/>
    </w:rPr>
  </w:style>
  <w:style w:type="paragraph" w:styleId="Heading2">
    <w:name w:val="heading 2"/>
    <w:basedOn w:val="Normal"/>
    <w:next w:val="Normal"/>
    <w:link w:val="Heading2Char"/>
    <w:uiPriority w:val="9"/>
    <w:unhideWhenUsed/>
    <w:qFormat/>
    <w:rsid w:val="002D448D"/>
    <w:pPr>
      <w:keepNext/>
      <w:keepLines/>
      <w:spacing w:before="40"/>
      <w:outlineLvl w:val="1"/>
    </w:pPr>
    <w:rPr>
      <w:rFonts w:ascii="Arial" w:eastAsiaTheme="majorEastAsia" w:hAnsi="Arial" w:cstheme="majorBidi"/>
      <w:b/>
      <w:color w:val="000000" w:themeColor="text1"/>
      <w:szCs w:val="26"/>
    </w:rPr>
  </w:style>
  <w:style w:type="paragraph" w:styleId="Heading3">
    <w:name w:val="heading 3"/>
    <w:basedOn w:val="Normal"/>
    <w:next w:val="Normal"/>
    <w:link w:val="Heading3Char"/>
    <w:uiPriority w:val="9"/>
    <w:unhideWhenUsed/>
    <w:qFormat/>
    <w:rsid w:val="002D448D"/>
    <w:pPr>
      <w:keepNext/>
      <w:keepLines/>
      <w:spacing w:before="200"/>
      <w:outlineLvl w:val="2"/>
    </w:pPr>
    <w:rPr>
      <w:rFonts w:ascii="Arial" w:eastAsiaTheme="majorEastAsia" w:hAnsi="Arial" w:cstheme="majorBidi"/>
      <w:b/>
      <w:bCs/>
      <w:color w:val="000000" w:themeColor="text1"/>
    </w:rPr>
  </w:style>
  <w:style w:type="paragraph" w:styleId="Heading4">
    <w:name w:val="heading 4"/>
    <w:basedOn w:val="Normal"/>
    <w:next w:val="Normal"/>
    <w:link w:val="Heading4Char"/>
    <w:uiPriority w:val="9"/>
    <w:unhideWhenUsed/>
    <w:qFormat/>
    <w:rsid w:val="005258C5"/>
    <w:pPr>
      <w:keepNext/>
      <w:keepLines/>
      <w:spacing w:before="200"/>
      <w:outlineLvl w:val="3"/>
    </w:pPr>
    <w:rPr>
      <w:rFonts w:asciiTheme="majorHAnsi" w:eastAsiaTheme="majorEastAsia" w:hAnsiTheme="majorHAnsi" w:cstheme="majorBidi"/>
      <w:b/>
      <w:bCs/>
      <w:iCs/>
      <w:color w:val="000000" w:themeColor="text1"/>
    </w:rPr>
  </w:style>
  <w:style w:type="paragraph" w:styleId="Heading5">
    <w:name w:val="heading 5"/>
    <w:basedOn w:val="Normal"/>
    <w:next w:val="Normal"/>
    <w:link w:val="Heading5Char"/>
    <w:uiPriority w:val="9"/>
    <w:unhideWhenUsed/>
    <w:qFormat/>
    <w:rsid w:val="009F5026"/>
    <w:pPr>
      <w:keepNext/>
      <w:keepLines/>
      <w:spacing w:before="40"/>
      <w:outlineLvl w:val="4"/>
    </w:pPr>
    <w:rPr>
      <w:rFonts w:asciiTheme="majorHAnsi" w:eastAsiaTheme="majorEastAsia" w:hAnsiTheme="majorHAnsi" w:cstheme="majorBidi"/>
      <w:color w:val="B35E0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tyle">
    <w:name w:val="new style"/>
    <w:basedOn w:val="Normal"/>
    <w:link w:val="newstyleChar"/>
    <w:autoRedefine/>
    <w:qFormat/>
    <w:rsid w:val="008F29E4"/>
    <w:pPr>
      <w:spacing w:line="276" w:lineRule="auto"/>
    </w:pPr>
    <w:rPr>
      <w:rFonts w:ascii="Arial" w:hAnsi="Arial" w:cs="Arial"/>
      <w:bCs/>
      <w:sz w:val="22"/>
      <w:szCs w:val="22"/>
    </w:rPr>
  </w:style>
  <w:style w:type="character" w:customStyle="1" w:styleId="newstyleChar">
    <w:name w:val="new style Char"/>
    <w:basedOn w:val="DefaultParagraphFont"/>
    <w:link w:val="newstyle"/>
    <w:rsid w:val="008F29E4"/>
    <w:rPr>
      <w:rFonts w:ascii="Arial" w:eastAsia="Times New Roman" w:hAnsi="Arial" w:cs="Arial"/>
      <w:bCs/>
      <w:lang w:eastAsia="en-GB"/>
    </w:rPr>
  </w:style>
  <w:style w:type="paragraph" w:customStyle="1" w:styleId="JAAssignment">
    <w:name w:val="JA Assignment"/>
    <w:basedOn w:val="Heading1"/>
    <w:next w:val="Normal"/>
    <w:link w:val="JAAssignmentChar"/>
    <w:autoRedefine/>
    <w:qFormat/>
    <w:rsid w:val="00F75D71"/>
    <w:pPr>
      <w:tabs>
        <w:tab w:val="left" w:pos="960"/>
      </w:tabs>
    </w:pPr>
    <w:rPr>
      <w:rFonts w:cs="Arial"/>
      <w:b w:val="0"/>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197863"/>
    <w:rPr>
      <w:rFonts w:ascii="Arial" w:eastAsiaTheme="majorEastAsia" w:hAnsi="Arial" w:cstheme="majorBidi"/>
      <w:b/>
      <w:color w:val="000000" w:themeColor="text1"/>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2D448D"/>
    <w:rPr>
      <w:rFonts w:ascii="Arial" w:eastAsiaTheme="majorEastAsia" w:hAnsi="Arial" w:cstheme="majorBidi"/>
      <w:b/>
      <w:color w:val="000000" w:themeColor="text1"/>
      <w:sz w:val="24"/>
      <w:szCs w:val="26"/>
      <w:lang w:eastAsia="en-GB"/>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before="120"/>
      <w:ind w:left="240"/>
    </w:pPr>
    <w:rPr>
      <w:rFonts w:asciiTheme="minorHAnsi" w:hAnsiTheme="minorHAnsi" w:cstheme="minorHAnsi"/>
      <w:i/>
      <w:iCs/>
      <w:sz w:val="20"/>
      <w:szCs w:val="20"/>
    </w:rPr>
  </w:style>
  <w:style w:type="paragraph" w:styleId="BalloonText">
    <w:name w:val="Balloon Text"/>
    <w:basedOn w:val="Normal"/>
    <w:link w:val="BalloonTextChar"/>
    <w:uiPriority w:val="99"/>
    <w:semiHidden/>
    <w:unhideWhenUsed/>
    <w:rsid w:val="00DA4773"/>
    <w:rPr>
      <w:rFonts w:ascii="Tahoma" w:hAnsi="Tahoma" w:cs="Tahoma"/>
      <w:sz w:val="16"/>
      <w:szCs w:val="16"/>
    </w:rPr>
  </w:style>
  <w:style w:type="character" w:customStyle="1" w:styleId="BalloonTextChar">
    <w:name w:val="Balloon Text Char"/>
    <w:basedOn w:val="DefaultParagraphFont"/>
    <w:link w:val="BalloonText"/>
    <w:uiPriority w:val="99"/>
    <w:semiHidden/>
    <w:rsid w:val="00DA4773"/>
    <w:rPr>
      <w:rFonts w:ascii="Tahoma" w:hAnsi="Tahoma" w:cs="Tahoma"/>
      <w:sz w:val="16"/>
      <w:szCs w:val="16"/>
    </w:rPr>
  </w:style>
  <w:style w:type="paragraph" w:styleId="NoSpacing">
    <w:name w:val="No Spacing"/>
    <w:link w:val="NoSpacingChar"/>
    <w:uiPriority w:val="1"/>
    <w:qFormat/>
    <w:rsid w:val="00086496"/>
    <w:pPr>
      <w:spacing w:after="0" w:line="240" w:lineRule="auto"/>
    </w:pPr>
  </w:style>
  <w:style w:type="character" w:styleId="HTMLCite">
    <w:name w:val="HTML Cite"/>
    <w:basedOn w:val="DefaultParagraphFont"/>
    <w:uiPriority w:val="99"/>
    <w:semiHidden/>
    <w:unhideWhenUsed/>
    <w:rsid w:val="007F1C89"/>
    <w:rPr>
      <w:i/>
      <w:iCs/>
    </w:rPr>
  </w:style>
  <w:style w:type="character" w:styleId="Strong">
    <w:name w:val="Strong"/>
    <w:basedOn w:val="DefaultParagraphFont"/>
    <w:uiPriority w:val="22"/>
    <w:qFormat/>
    <w:rsid w:val="007F1C89"/>
    <w:rPr>
      <w:b/>
      <w:bCs/>
    </w:rPr>
  </w:style>
  <w:style w:type="table" w:styleId="LightShading-Accent1">
    <w:name w:val="Light Shading Accent 1"/>
    <w:basedOn w:val="TableNormal"/>
    <w:uiPriority w:val="60"/>
    <w:rsid w:val="002B233A"/>
    <w:pPr>
      <w:spacing w:after="0" w:line="240" w:lineRule="auto"/>
    </w:pPr>
    <w:rPr>
      <w:color w:val="B35E06" w:themeColor="accent1" w:themeShade="BF"/>
    </w:rPr>
    <w:tblPr>
      <w:tblStyleRowBandSize w:val="1"/>
      <w:tblStyleColBandSize w:val="1"/>
      <w:tblBorders>
        <w:top w:val="single" w:sz="8" w:space="0" w:color="F07F09" w:themeColor="accent1"/>
        <w:bottom w:val="single" w:sz="8" w:space="0" w:color="F07F09" w:themeColor="accent1"/>
      </w:tblBorders>
    </w:tblPr>
    <w:tblStylePr w:type="fir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lastRow">
      <w:pPr>
        <w:spacing w:before="0" w:after="0" w:line="240" w:lineRule="auto"/>
      </w:pPr>
      <w:rPr>
        <w:b/>
        <w:bCs/>
      </w:rPr>
      <w:tblPr/>
      <w:tcPr>
        <w:tcBorders>
          <w:top w:val="single" w:sz="8" w:space="0" w:color="F07F09" w:themeColor="accent1"/>
          <w:left w:val="nil"/>
          <w:bottom w:val="single" w:sz="8" w:space="0" w:color="F07F09"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DFC0" w:themeFill="accent1" w:themeFillTint="3F"/>
      </w:tcPr>
    </w:tblStylePr>
    <w:tblStylePr w:type="band1Horz">
      <w:tblPr/>
      <w:tcPr>
        <w:tcBorders>
          <w:left w:val="nil"/>
          <w:right w:val="nil"/>
          <w:insideH w:val="nil"/>
          <w:insideV w:val="nil"/>
        </w:tcBorders>
        <w:shd w:val="clear" w:color="auto" w:fill="FCDFC0" w:themeFill="accent1" w:themeFillTint="3F"/>
      </w:tcPr>
    </w:tblStylePr>
  </w:style>
  <w:style w:type="table" w:styleId="LightShading-Accent5">
    <w:name w:val="Light Shading Accent 5"/>
    <w:basedOn w:val="TableNormal"/>
    <w:uiPriority w:val="60"/>
    <w:rsid w:val="002B233A"/>
    <w:pPr>
      <w:spacing w:after="0" w:line="240" w:lineRule="auto"/>
    </w:pPr>
    <w:rPr>
      <w:color w:val="473659" w:themeColor="accent5" w:themeShade="BF"/>
    </w:rPr>
    <w:tblPr>
      <w:tblStyleRowBandSize w:val="1"/>
      <w:tblStyleColBandSize w:val="1"/>
      <w:tblBorders>
        <w:top w:val="single" w:sz="8" w:space="0" w:color="604878" w:themeColor="accent5"/>
        <w:bottom w:val="single" w:sz="8" w:space="0" w:color="604878" w:themeColor="accent5"/>
      </w:tblBorders>
    </w:tblPr>
    <w:tblStylePr w:type="fir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lastRow">
      <w:pPr>
        <w:spacing w:before="0" w:after="0" w:line="240" w:lineRule="auto"/>
      </w:pPr>
      <w:rPr>
        <w:b/>
        <w:bCs/>
      </w:rPr>
      <w:tblPr/>
      <w:tcPr>
        <w:tcBorders>
          <w:top w:val="single" w:sz="8" w:space="0" w:color="604878" w:themeColor="accent5"/>
          <w:left w:val="nil"/>
          <w:bottom w:val="single" w:sz="8" w:space="0" w:color="6048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CDE1" w:themeFill="accent5" w:themeFillTint="3F"/>
      </w:tcPr>
    </w:tblStylePr>
    <w:tblStylePr w:type="band1Horz">
      <w:tblPr/>
      <w:tcPr>
        <w:tcBorders>
          <w:left w:val="nil"/>
          <w:right w:val="nil"/>
          <w:insideH w:val="nil"/>
          <w:insideV w:val="nil"/>
        </w:tcBorders>
        <w:shd w:val="clear" w:color="auto" w:fill="D7CDE1" w:themeFill="accent5" w:themeFillTint="3F"/>
      </w:tcPr>
    </w:tblStylePr>
  </w:style>
  <w:style w:type="table" w:styleId="LightList-Accent5">
    <w:name w:val="Light List Accent 5"/>
    <w:basedOn w:val="TableNormal"/>
    <w:uiPriority w:val="61"/>
    <w:rsid w:val="002B233A"/>
    <w:pPr>
      <w:spacing w:after="0" w:line="240" w:lineRule="auto"/>
    </w:pPr>
    <w:tblPr>
      <w:tblStyleRowBandSize w:val="1"/>
      <w:tblStyleColBandSize w:val="1"/>
      <w:tblBorders>
        <w:top w:val="single" w:sz="8" w:space="0" w:color="604878" w:themeColor="accent5"/>
        <w:left w:val="single" w:sz="8" w:space="0" w:color="604878" w:themeColor="accent5"/>
        <w:bottom w:val="single" w:sz="8" w:space="0" w:color="604878" w:themeColor="accent5"/>
        <w:right w:val="single" w:sz="8" w:space="0" w:color="604878" w:themeColor="accent5"/>
      </w:tblBorders>
    </w:tblPr>
    <w:tblStylePr w:type="firstRow">
      <w:pPr>
        <w:spacing w:before="0" w:after="0" w:line="240" w:lineRule="auto"/>
      </w:pPr>
      <w:rPr>
        <w:b/>
        <w:bCs/>
        <w:color w:val="FFFFFF" w:themeColor="background1"/>
      </w:rPr>
      <w:tblPr/>
      <w:tcPr>
        <w:shd w:val="clear" w:color="auto" w:fill="604878" w:themeFill="accent5"/>
      </w:tcPr>
    </w:tblStylePr>
    <w:tblStylePr w:type="lastRow">
      <w:pPr>
        <w:spacing w:before="0" w:after="0" w:line="240" w:lineRule="auto"/>
      </w:pPr>
      <w:rPr>
        <w:b/>
        <w:bCs/>
      </w:rPr>
      <w:tblPr/>
      <w:tcPr>
        <w:tcBorders>
          <w:top w:val="double" w:sz="6" w:space="0" w:color="604878" w:themeColor="accent5"/>
          <w:left w:val="single" w:sz="8" w:space="0" w:color="604878" w:themeColor="accent5"/>
          <w:bottom w:val="single" w:sz="8" w:space="0" w:color="604878" w:themeColor="accent5"/>
          <w:right w:val="single" w:sz="8" w:space="0" w:color="604878" w:themeColor="accent5"/>
        </w:tcBorders>
      </w:tcPr>
    </w:tblStylePr>
    <w:tblStylePr w:type="firstCol">
      <w:rPr>
        <w:b/>
        <w:bCs/>
      </w:rPr>
    </w:tblStylePr>
    <w:tblStylePr w:type="lastCol">
      <w:rPr>
        <w:b/>
        <w:bCs/>
      </w:rPr>
    </w:tblStylePr>
    <w:tblStylePr w:type="band1Vert">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tblStylePr w:type="band1Horz">
      <w:tblPr/>
      <w:tcPr>
        <w:tcBorders>
          <w:top w:val="single" w:sz="8" w:space="0" w:color="604878" w:themeColor="accent5"/>
          <w:left w:val="single" w:sz="8" w:space="0" w:color="604878" w:themeColor="accent5"/>
          <w:bottom w:val="single" w:sz="8" w:space="0" w:color="604878" w:themeColor="accent5"/>
          <w:right w:val="single" w:sz="8" w:space="0" w:color="604878" w:themeColor="accent5"/>
        </w:tcBorders>
      </w:tcPr>
    </w:tblStylePr>
  </w:style>
  <w:style w:type="character" w:customStyle="1" w:styleId="Heading3Char">
    <w:name w:val="Heading 3 Char"/>
    <w:basedOn w:val="DefaultParagraphFont"/>
    <w:link w:val="Heading3"/>
    <w:uiPriority w:val="9"/>
    <w:rsid w:val="002D448D"/>
    <w:rPr>
      <w:rFonts w:ascii="Arial" w:eastAsiaTheme="majorEastAsia" w:hAnsi="Arial" w:cstheme="majorBidi"/>
      <w:b/>
      <w:bCs/>
      <w:color w:val="000000" w:themeColor="text1"/>
      <w:sz w:val="24"/>
      <w:szCs w:val="24"/>
      <w:lang w:eastAsia="en-GB"/>
    </w:rPr>
  </w:style>
  <w:style w:type="paragraph" w:styleId="TOC3">
    <w:name w:val="toc 3"/>
    <w:basedOn w:val="Normal"/>
    <w:next w:val="Normal"/>
    <w:autoRedefine/>
    <w:uiPriority w:val="39"/>
    <w:unhideWhenUsed/>
    <w:rsid w:val="007857AF"/>
    <w:pPr>
      <w:ind w:left="48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C37B7F"/>
    <w:rPr>
      <w:color w:val="B26B02" w:themeColor="followedHyperlink"/>
      <w:u w:val="single"/>
    </w:rPr>
  </w:style>
  <w:style w:type="character" w:customStyle="1" w:styleId="Heading4Char">
    <w:name w:val="Heading 4 Char"/>
    <w:basedOn w:val="DefaultParagraphFont"/>
    <w:link w:val="Heading4"/>
    <w:uiPriority w:val="9"/>
    <w:rsid w:val="005258C5"/>
    <w:rPr>
      <w:rFonts w:asciiTheme="majorHAnsi" w:eastAsiaTheme="majorEastAsia" w:hAnsiTheme="majorHAnsi" w:cstheme="majorBidi"/>
      <w:b/>
      <w:bCs/>
      <w:iCs/>
      <w:color w:val="000000" w:themeColor="text1"/>
      <w:sz w:val="24"/>
      <w:szCs w:val="24"/>
    </w:rPr>
  </w:style>
  <w:style w:type="character" w:customStyle="1" w:styleId="reference-text">
    <w:name w:val="reference-text"/>
    <w:basedOn w:val="DefaultParagraphFont"/>
    <w:rsid w:val="007E2550"/>
  </w:style>
  <w:style w:type="character" w:styleId="UnresolvedMention">
    <w:name w:val="Unresolved Mention"/>
    <w:basedOn w:val="DefaultParagraphFont"/>
    <w:uiPriority w:val="99"/>
    <w:semiHidden/>
    <w:unhideWhenUsed/>
    <w:rsid w:val="00BD30C7"/>
    <w:rPr>
      <w:color w:val="605E5C"/>
      <w:shd w:val="clear" w:color="auto" w:fill="E1DFDD"/>
    </w:rPr>
  </w:style>
  <w:style w:type="character" w:customStyle="1" w:styleId="cf">
    <w:name w:val="cf"/>
    <w:basedOn w:val="DefaultParagraphFont"/>
    <w:rsid w:val="001C341D"/>
  </w:style>
  <w:style w:type="character" w:customStyle="1" w:styleId="exp">
    <w:name w:val="exp"/>
    <w:basedOn w:val="DefaultParagraphFont"/>
    <w:rsid w:val="001C341D"/>
  </w:style>
  <w:style w:type="character" w:customStyle="1" w:styleId="def">
    <w:name w:val="def"/>
    <w:basedOn w:val="DefaultParagraphFont"/>
    <w:rsid w:val="001C341D"/>
  </w:style>
  <w:style w:type="character" w:customStyle="1" w:styleId="selectable">
    <w:name w:val="selectable"/>
    <w:basedOn w:val="DefaultParagraphFont"/>
    <w:rsid w:val="00D04445"/>
  </w:style>
  <w:style w:type="character" w:customStyle="1" w:styleId="reference-accessdate">
    <w:name w:val="reference-accessdate"/>
    <w:basedOn w:val="DefaultParagraphFont"/>
    <w:rsid w:val="00D725B9"/>
  </w:style>
  <w:style w:type="character" w:customStyle="1" w:styleId="nowrap1">
    <w:name w:val="nowrap1"/>
    <w:basedOn w:val="DefaultParagraphFont"/>
    <w:rsid w:val="00D725B9"/>
  </w:style>
  <w:style w:type="paragraph" w:styleId="TOC1">
    <w:name w:val="toc 1"/>
    <w:basedOn w:val="Normal"/>
    <w:next w:val="Normal"/>
    <w:autoRedefine/>
    <w:uiPriority w:val="39"/>
    <w:unhideWhenUsed/>
    <w:rsid w:val="0068648B"/>
    <w:pPr>
      <w:spacing w:before="240" w:after="120"/>
    </w:pPr>
    <w:rPr>
      <w:rFonts w:asciiTheme="minorHAnsi" w:hAnsiTheme="minorHAnsi" w:cstheme="minorHAnsi"/>
      <w:b/>
      <w:bCs/>
      <w:sz w:val="20"/>
      <w:szCs w:val="20"/>
    </w:rPr>
  </w:style>
  <w:style w:type="paragraph" w:styleId="Quote">
    <w:name w:val="Quote"/>
    <w:basedOn w:val="Normal"/>
    <w:next w:val="Normal"/>
    <w:link w:val="QuoteChar"/>
    <w:uiPriority w:val="29"/>
    <w:qFormat/>
    <w:rsid w:val="007E24A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E24AA"/>
    <w:rPr>
      <w:i/>
      <w:iCs/>
      <w:color w:val="404040" w:themeColor="text1" w:themeTint="BF"/>
    </w:rPr>
  </w:style>
  <w:style w:type="character" w:styleId="Emphasis">
    <w:name w:val="Emphasis"/>
    <w:basedOn w:val="DefaultParagraphFont"/>
    <w:uiPriority w:val="20"/>
    <w:qFormat/>
    <w:rsid w:val="007D047C"/>
    <w:rPr>
      <w:i/>
      <w:iCs/>
    </w:rPr>
  </w:style>
  <w:style w:type="character" w:styleId="CommentReference">
    <w:name w:val="annotation reference"/>
    <w:basedOn w:val="DefaultParagraphFont"/>
    <w:uiPriority w:val="99"/>
    <w:semiHidden/>
    <w:unhideWhenUsed/>
    <w:rsid w:val="001F784C"/>
    <w:rPr>
      <w:sz w:val="16"/>
      <w:szCs w:val="16"/>
    </w:rPr>
  </w:style>
  <w:style w:type="paragraph" w:styleId="CommentText">
    <w:name w:val="annotation text"/>
    <w:basedOn w:val="Normal"/>
    <w:link w:val="CommentTextChar"/>
    <w:uiPriority w:val="99"/>
    <w:unhideWhenUsed/>
    <w:rsid w:val="001F784C"/>
    <w:rPr>
      <w:sz w:val="20"/>
      <w:szCs w:val="20"/>
    </w:rPr>
  </w:style>
  <w:style w:type="character" w:customStyle="1" w:styleId="CommentTextChar">
    <w:name w:val="Comment Text Char"/>
    <w:basedOn w:val="DefaultParagraphFont"/>
    <w:link w:val="CommentText"/>
    <w:uiPriority w:val="99"/>
    <w:rsid w:val="001F78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84C"/>
    <w:rPr>
      <w:b/>
      <w:bCs/>
    </w:rPr>
  </w:style>
  <w:style w:type="character" w:customStyle="1" w:styleId="CommentSubjectChar">
    <w:name w:val="Comment Subject Char"/>
    <w:basedOn w:val="CommentTextChar"/>
    <w:link w:val="CommentSubject"/>
    <w:uiPriority w:val="99"/>
    <w:semiHidden/>
    <w:rsid w:val="001F784C"/>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DD5519"/>
    <w:pPr>
      <w:tabs>
        <w:tab w:val="center" w:pos="4513"/>
        <w:tab w:val="right" w:pos="9026"/>
      </w:tabs>
    </w:pPr>
  </w:style>
  <w:style w:type="character" w:customStyle="1" w:styleId="FooterChar">
    <w:name w:val="Footer Char"/>
    <w:basedOn w:val="DefaultParagraphFont"/>
    <w:link w:val="Footer"/>
    <w:uiPriority w:val="99"/>
    <w:rsid w:val="00DD5519"/>
    <w:rPr>
      <w:rFonts w:ascii="Times New Roman" w:eastAsia="Times New Roman" w:hAnsi="Times New Roman" w:cs="Times New Roman"/>
      <w:sz w:val="24"/>
      <w:szCs w:val="24"/>
    </w:rPr>
  </w:style>
  <w:style w:type="paragraph" w:customStyle="1" w:styleId="trt0xe">
    <w:name w:val="trt0xe"/>
    <w:basedOn w:val="Normal"/>
    <w:rsid w:val="00AD1EB6"/>
    <w:pPr>
      <w:spacing w:before="100" w:beforeAutospacing="1" w:after="100" w:afterAutospacing="1"/>
    </w:pPr>
  </w:style>
  <w:style w:type="character" w:customStyle="1" w:styleId="Heading5Char">
    <w:name w:val="Heading 5 Char"/>
    <w:basedOn w:val="DefaultParagraphFont"/>
    <w:link w:val="Heading5"/>
    <w:uiPriority w:val="9"/>
    <w:rsid w:val="009F5026"/>
    <w:rPr>
      <w:rFonts w:asciiTheme="majorHAnsi" w:eastAsiaTheme="majorEastAsia" w:hAnsiTheme="majorHAnsi" w:cstheme="majorBidi"/>
      <w:color w:val="B35E06" w:themeColor="accent1" w:themeShade="BF"/>
      <w:sz w:val="24"/>
      <w:szCs w:val="24"/>
    </w:rPr>
  </w:style>
  <w:style w:type="character" w:customStyle="1" w:styleId="NoSpacingChar">
    <w:name w:val="No Spacing Char"/>
    <w:basedOn w:val="DefaultParagraphFont"/>
    <w:link w:val="NoSpacing"/>
    <w:uiPriority w:val="1"/>
    <w:rsid w:val="00497863"/>
  </w:style>
  <w:style w:type="paragraph" w:styleId="NormalWeb">
    <w:name w:val="Normal (Web)"/>
    <w:basedOn w:val="Normal"/>
    <w:uiPriority w:val="99"/>
    <w:unhideWhenUsed/>
    <w:rsid w:val="00D119FE"/>
    <w:pPr>
      <w:spacing w:before="100" w:beforeAutospacing="1" w:after="100" w:afterAutospacing="1"/>
    </w:pPr>
  </w:style>
  <w:style w:type="paragraph" w:styleId="TOC4">
    <w:name w:val="toc 4"/>
    <w:basedOn w:val="Normal"/>
    <w:next w:val="Normal"/>
    <w:autoRedefine/>
    <w:uiPriority w:val="39"/>
    <w:semiHidden/>
    <w:unhideWhenUsed/>
    <w:rsid w:val="00C443F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443F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443F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443F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443F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443F5"/>
    <w:pPr>
      <w:ind w:left="1920"/>
    </w:pPr>
    <w:rPr>
      <w:rFonts w:asciiTheme="minorHAnsi" w:hAnsiTheme="minorHAnsi" w:cstheme="minorHAnsi"/>
      <w:sz w:val="20"/>
      <w:szCs w:val="20"/>
    </w:rPr>
  </w:style>
  <w:style w:type="character" w:customStyle="1" w:styleId="ref-title">
    <w:name w:val="ref-title"/>
    <w:basedOn w:val="DefaultParagraphFont"/>
    <w:rsid w:val="00E940A7"/>
  </w:style>
  <w:style w:type="character" w:customStyle="1" w:styleId="ref-journal">
    <w:name w:val="ref-journal"/>
    <w:basedOn w:val="DefaultParagraphFont"/>
    <w:rsid w:val="00E940A7"/>
  </w:style>
  <w:style w:type="character" w:customStyle="1" w:styleId="ref-vol">
    <w:name w:val="ref-vol"/>
    <w:basedOn w:val="DefaultParagraphFont"/>
    <w:rsid w:val="00E940A7"/>
  </w:style>
  <w:style w:type="character" w:customStyle="1" w:styleId="a-size-extra-large">
    <w:name w:val="a-size-extra-large"/>
    <w:basedOn w:val="DefaultParagraphFont"/>
    <w:rsid w:val="00077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44575">
      <w:bodyDiv w:val="1"/>
      <w:marLeft w:val="0"/>
      <w:marRight w:val="0"/>
      <w:marTop w:val="0"/>
      <w:marBottom w:val="0"/>
      <w:divBdr>
        <w:top w:val="none" w:sz="0" w:space="0" w:color="auto"/>
        <w:left w:val="none" w:sz="0" w:space="0" w:color="auto"/>
        <w:bottom w:val="none" w:sz="0" w:space="0" w:color="auto"/>
        <w:right w:val="none" w:sz="0" w:space="0" w:color="auto"/>
      </w:divBdr>
      <w:divsChild>
        <w:div w:id="1643970813">
          <w:marLeft w:val="480"/>
          <w:marRight w:val="0"/>
          <w:marTop w:val="0"/>
          <w:marBottom w:val="0"/>
          <w:divBdr>
            <w:top w:val="none" w:sz="0" w:space="0" w:color="auto"/>
            <w:left w:val="none" w:sz="0" w:space="0" w:color="auto"/>
            <w:bottom w:val="none" w:sz="0" w:space="0" w:color="auto"/>
            <w:right w:val="none" w:sz="0" w:space="0" w:color="auto"/>
          </w:divBdr>
          <w:divsChild>
            <w:div w:id="139173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7662">
      <w:bodyDiv w:val="1"/>
      <w:marLeft w:val="0"/>
      <w:marRight w:val="0"/>
      <w:marTop w:val="0"/>
      <w:marBottom w:val="0"/>
      <w:divBdr>
        <w:top w:val="none" w:sz="0" w:space="0" w:color="auto"/>
        <w:left w:val="none" w:sz="0" w:space="0" w:color="auto"/>
        <w:bottom w:val="none" w:sz="0" w:space="0" w:color="auto"/>
        <w:right w:val="none" w:sz="0" w:space="0" w:color="auto"/>
      </w:divBdr>
      <w:divsChild>
        <w:div w:id="1305893724">
          <w:marLeft w:val="480"/>
          <w:marRight w:val="0"/>
          <w:marTop w:val="0"/>
          <w:marBottom w:val="0"/>
          <w:divBdr>
            <w:top w:val="none" w:sz="0" w:space="0" w:color="auto"/>
            <w:left w:val="none" w:sz="0" w:space="0" w:color="auto"/>
            <w:bottom w:val="none" w:sz="0" w:space="0" w:color="auto"/>
            <w:right w:val="none" w:sz="0" w:space="0" w:color="auto"/>
          </w:divBdr>
          <w:divsChild>
            <w:div w:id="36930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25986">
      <w:bodyDiv w:val="1"/>
      <w:marLeft w:val="0"/>
      <w:marRight w:val="0"/>
      <w:marTop w:val="0"/>
      <w:marBottom w:val="0"/>
      <w:divBdr>
        <w:top w:val="none" w:sz="0" w:space="0" w:color="auto"/>
        <w:left w:val="none" w:sz="0" w:space="0" w:color="auto"/>
        <w:bottom w:val="none" w:sz="0" w:space="0" w:color="auto"/>
        <w:right w:val="none" w:sz="0" w:space="0" w:color="auto"/>
      </w:divBdr>
    </w:div>
    <w:div w:id="63843569">
      <w:bodyDiv w:val="1"/>
      <w:marLeft w:val="0"/>
      <w:marRight w:val="0"/>
      <w:marTop w:val="0"/>
      <w:marBottom w:val="0"/>
      <w:divBdr>
        <w:top w:val="none" w:sz="0" w:space="0" w:color="auto"/>
        <w:left w:val="none" w:sz="0" w:space="0" w:color="auto"/>
        <w:bottom w:val="none" w:sz="0" w:space="0" w:color="auto"/>
        <w:right w:val="none" w:sz="0" w:space="0" w:color="auto"/>
      </w:divBdr>
    </w:div>
    <w:div w:id="93329145">
      <w:bodyDiv w:val="1"/>
      <w:marLeft w:val="0"/>
      <w:marRight w:val="0"/>
      <w:marTop w:val="0"/>
      <w:marBottom w:val="0"/>
      <w:divBdr>
        <w:top w:val="none" w:sz="0" w:space="0" w:color="auto"/>
        <w:left w:val="none" w:sz="0" w:space="0" w:color="auto"/>
        <w:bottom w:val="none" w:sz="0" w:space="0" w:color="auto"/>
        <w:right w:val="none" w:sz="0" w:space="0" w:color="auto"/>
      </w:divBdr>
    </w:div>
    <w:div w:id="164715052">
      <w:bodyDiv w:val="1"/>
      <w:marLeft w:val="0"/>
      <w:marRight w:val="0"/>
      <w:marTop w:val="0"/>
      <w:marBottom w:val="0"/>
      <w:divBdr>
        <w:top w:val="none" w:sz="0" w:space="0" w:color="auto"/>
        <w:left w:val="none" w:sz="0" w:space="0" w:color="auto"/>
        <w:bottom w:val="none" w:sz="0" w:space="0" w:color="auto"/>
        <w:right w:val="none" w:sz="0" w:space="0" w:color="auto"/>
      </w:divBdr>
    </w:div>
    <w:div w:id="171260664">
      <w:bodyDiv w:val="1"/>
      <w:marLeft w:val="0"/>
      <w:marRight w:val="0"/>
      <w:marTop w:val="0"/>
      <w:marBottom w:val="0"/>
      <w:divBdr>
        <w:top w:val="none" w:sz="0" w:space="0" w:color="auto"/>
        <w:left w:val="none" w:sz="0" w:space="0" w:color="auto"/>
        <w:bottom w:val="none" w:sz="0" w:space="0" w:color="auto"/>
        <w:right w:val="none" w:sz="0" w:space="0" w:color="auto"/>
      </w:divBdr>
    </w:div>
    <w:div w:id="198590911">
      <w:bodyDiv w:val="1"/>
      <w:marLeft w:val="0"/>
      <w:marRight w:val="0"/>
      <w:marTop w:val="0"/>
      <w:marBottom w:val="0"/>
      <w:divBdr>
        <w:top w:val="none" w:sz="0" w:space="0" w:color="auto"/>
        <w:left w:val="none" w:sz="0" w:space="0" w:color="auto"/>
        <w:bottom w:val="none" w:sz="0" w:space="0" w:color="auto"/>
        <w:right w:val="none" w:sz="0" w:space="0" w:color="auto"/>
      </w:divBdr>
      <w:divsChild>
        <w:div w:id="244188544">
          <w:marLeft w:val="480"/>
          <w:marRight w:val="0"/>
          <w:marTop w:val="0"/>
          <w:marBottom w:val="0"/>
          <w:divBdr>
            <w:top w:val="none" w:sz="0" w:space="0" w:color="auto"/>
            <w:left w:val="none" w:sz="0" w:space="0" w:color="auto"/>
            <w:bottom w:val="none" w:sz="0" w:space="0" w:color="auto"/>
            <w:right w:val="none" w:sz="0" w:space="0" w:color="auto"/>
          </w:divBdr>
          <w:divsChild>
            <w:div w:id="149136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5500">
      <w:bodyDiv w:val="1"/>
      <w:marLeft w:val="0"/>
      <w:marRight w:val="0"/>
      <w:marTop w:val="0"/>
      <w:marBottom w:val="0"/>
      <w:divBdr>
        <w:top w:val="none" w:sz="0" w:space="0" w:color="auto"/>
        <w:left w:val="none" w:sz="0" w:space="0" w:color="auto"/>
        <w:bottom w:val="none" w:sz="0" w:space="0" w:color="auto"/>
        <w:right w:val="none" w:sz="0" w:space="0" w:color="auto"/>
      </w:divBdr>
    </w:div>
    <w:div w:id="210075441">
      <w:bodyDiv w:val="1"/>
      <w:marLeft w:val="0"/>
      <w:marRight w:val="0"/>
      <w:marTop w:val="0"/>
      <w:marBottom w:val="0"/>
      <w:divBdr>
        <w:top w:val="none" w:sz="0" w:space="0" w:color="auto"/>
        <w:left w:val="none" w:sz="0" w:space="0" w:color="auto"/>
        <w:bottom w:val="none" w:sz="0" w:space="0" w:color="auto"/>
        <w:right w:val="none" w:sz="0" w:space="0" w:color="auto"/>
      </w:divBdr>
    </w:div>
    <w:div w:id="220217138">
      <w:bodyDiv w:val="1"/>
      <w:marLeft w:val="0"/>
      <w:marRight w:val="0"/>
      <w:marTop w:val="0"/>
      <w:marBottom w:val="0"/>
      <w:divBdr>
        <w:top w:val="none" w:sz="0" w:space="0" w:color="auto"/>
        <w:left w:val="none" w:sz="0" w:space="0" w:color="auto"/>
        <w:bottom w:val="none" w:sz="0" w:space="0" w:color="auto"/>
        <w:right w:val="none" w:sz="0" w:space="0" w:color="auto"/>
      </w:divBdr>
    </w:div>
    <w:div w:id="287317725">
      <w:bodyDiv w:val="1"/>
      <w:marLeft w:val="0"/>
      <w:marRight w:val="0"/>
      <w:marTop w:val="0"/>
      <w:marBottom w:val="0"/>
      <w:divBdr>
        <w:top w:val="none" w:sz="0" w:space="0" w:color="auto"/>
        <w:left w:val="none" w:sz="0" w:space="0" w:color="auto"/>
        <w:bottom w:val="none" w:sz="0" w:space="0" w:color="auto"/>
        <w:right w:val="none" w:sz="0" w:space="0" w:color="auto"/>
      </w:divBdr>
    </w:div>
    <w:div w:id="287903789">
      <w:marLeft w:val="0"/>
      <w:marRight w:val="0"/>
      <w:marTop w:val="0"/>
      <w:marBottom w:val="0"/>
      <w:divBdr>
        <w:top w:val="none" w:sz="0" w:space="0" w:color="auto"/>
        <w:left w:val="none" w:sz="0" w:space="0" w:color="auto"/>
        <w:bottom w:val="none" w:sz="0" w:space="0" w:color="auto"/>
        <w:right w:val="none" w:sz="0" w:space="0" w:color="auto"/>
      </w:divBdr>
    </w:div>
    <w:div w:id="300426449">
      <w:bodyDiv w:val="1"/>
      <w:marLeft w:val="0"/>
      <w:marRight w:val="0"/>
      <w:marTop w:val="0"/>
      <w:marBottom w:val="0"/>
      <w:divBdr>
        <w:top w:val="none" w:sz="0" w:space="0" w:color="auto"/>
        <w:left w:val="none" w:sz="0" w:space="0" w:color="auto"/>
        <w:bottom w:val="none" w:sz="0" w:space="0" w:color="auto"/>
        <w:right w:val="none" w:sz="0" w:space="0" w:color="auto"/>
      </w:divBdr>
    </w:div>
    <w:div w:id="300886937">
      <w:bodyDiv w:val="1"/>
      <w:marLeft w:val="0"/>
      <w:marRight w:val="0"/>
      <w:marTop w:val="0"/>
      <w:marBottom w:val="0"/>
      <w:divBdr>
        <w:top w:val="none" w:sz="0" w:space="0" w:color="auto"/>
        <w:left w:val="none" w:sz="0" w:space="0" w:color="auto"/>
        <w:bottom w:val="none" w:sz="0" w:space="0" w:color="auto"/>
        <w:right w:val="none" w:sz="0" w:space="0" w:color="auto"/>
      </w:divBdr>
    </w:div>
    <w:div w:id="304051278">
      <w:bodyDiv w:val="1"/>
      <w:marLeft w:val="0"/>
      <w:marRight w:val="0"/>
      <w:marTop w:val="0"/>
      <w:marBottom w:val="0"/>
      <w:divBdr>
        <w:top w:val="none" w:sz="0" w:space="0" w:color="auto"/>
        <w:left w:val="none" w:sz="0" w:space="0" w:color="auto"/>
        <w:bottom w:val="none" w:sz="0" w:space="0" w:color="auto"/>
        <w:right w:val="none" w:sz="0" w:space="0" w:color="auto"/>
      </w:divBdr>
    </w:div>
    <w:div w:id="307828471">
      <w:bodyDiv w:val="1"/>
      <w:marLeft w:val="0"/>
      <w:marRight w:val="0"/>
      <w:marTop w:val="0"/>
      <w:marBottom w:val="0"/>
      <w:divBdr>
        <w:top w:val="none" w:sz="0" w:space="0" w:color="auto"/>
        <w:left w:val="none" w:sz="0" w:space="0" w:color="auto"/>
        <w:bottom w:val="none" w:sz="0" w:space="0" w:color="auto"/>
        <w:right w:val="none" w:sz="0" w:space="0" w:color="auto"/>
      </w:divBdr>
      <w:divsChild>
        <w:div w:id="260602512">
          <w:marLeft w:val="480"/>
          <w:marRight w:val="0"/>
          <w:marTop w:val="0"/>
          <w:marBottom w:val="0"/>
          <w:divBdr>
            <w:top w:val="none" w:sz="0" w:space="0" w:color="auto"/>
            <w:left w:val="none" w:sz="0" w:space="0" w:color="auto"/>
            <w:bottom w:val="none" w:sz="0" w:space="0" w:color="auto"/>
            <w:right w:val="none" w:sz="0" w:space="0" w:color="auto"/>
          </w:divBdr>
          <w:divsChild>
            <w:div w:id="44416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285484">
      <w:bodyDiv w:val="1"/>
      <w:marLeft w:val="0"/>
      <w:marRight w:val="0"/>
      <w:marTop w:val="0"/>
      <w:marBottom w:val="0"/>
      <w:divBdr>
        <w:top w:val="none" w:sz="0" w:space="0" w:color="auto"/>
        <w:left w:val="none" w:sz="0" w:space="0" w:color="auto"/>
        <w:bottom w:val="none" w:sz="0" w:space="0" w:color="auto"/>
        <w:right w:val="none" w:sz="0" w:space="0" w:color="auto"/>
      </w:divBdr>
      <w:divsChild>
        <w:div w:id="389311713">
          <w:marLeft w:val="480"/>
          <w:marRight w:val="0"/>
          <w:marTop w:val="0"/>
          <w:marBottom w:val="0"/>
          <w:divBdr>
            <w:top w:val="none" w:sz="0" w:space="0" w:color="auto"/>
            <w:left w:val="none" w:sz="0" w:space="0" w:color="auto"/>
            <w:bottom w:val="none" w:sz="0" w:space="0" w:color="auto"/>
            <w:right w:val="none" w:sz="0" w:space="0" w:color="auto"/>
          </w:divBdr>
          <w:divsChild>
            <w:div w:id="132435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807508">
      <w:marLeft w:val="0"/>
      <w:marRight w:val="0"/>
      <w:marTop w:val="0"/>
      <w:marBottom w:val="0"/>
      <w:divBdr>
        <w:top w:val="none" w:sz="0" w:space="0" w:color="auto"/>
        <w:left w:val="none" w:sz="0" w:space="0" w:color="auto"/>
        <w:bottom w:val="none" w:sz="0" w:space="0" w:color="auto"/>
        <w:right w:val="none" w:sz="0" w:space="0" w:color="auto"/>
      </w:divBdr>
      <w:divsChild>
        <w:div w:id="575553451">
          <w:marLeft w:val="0"/>
          <w:marRight w:val="0"/>
          <w:marTop w:val="0"/>
          <w:marBottom w:val="0"/>
          <w:divBdr>
            <w:top w:val="none" w:sz="0" w:space="0" w:color="auto"/>
            <w:left w:val="none" w:sz="0" w:space="0" w:color="auto"/>
            <w:bottom w:val="none" w:sz="0" w:space="0" w:color="auto"/>
            <w:right w:val="none" w:sz="0" w:space="0" w:color="auto"/>
          </w:divBdr>
          <w:divsChild>
            <w:div w:id="62795503">
              <w:marLeft w:val="0"/>
              <w:marRight w:val="0"/>
              <w:marTop w:val="0"/>
              <w:marBottom w:val="0"/>
              <w:divBdr>
                <w:top w:val="none" w:sz="0" w:space="0" w:color="auto"/>
                <w:left w:val="none" w:sz="0" w:space="0" w:color="auto"/>
                <w:bottom w:val="none" w:sz="0" w:space="0" w:color="auto"/>
                <w:right w:val="none" w:sz="0" w:space="0" w:color="auto"/>
              </w:divBdr>
              <w:divsChild>
                <w:div w:id="54936667">
                  <w:marLeft w:val="0"/>
                  <w:marRight w:val="0"/>
                  <w:marTop w:val="0"/>
                  <w:marBottom w:val="0"/>
                  <w:divBdr>
                    <w:top w:val="none" w:sz="0" w:space="0" w:color="auto"/>
                    <w:left w:val="none" w:sz="0" w:space="0" w:color="auto"/>
                    <w:bottom w:val="none" w:sz="0" w:space="0" w:color="auto"/>
                    <w:right w:val="none" w:sz="0" w:space="0" w:color="auto"/>
                  </w:divBdr>
                </w:div>
                <w:div w:id="569997847">
                  <w:marLeft w:val="0"/>
                  <w:marRight w:val="0"/>
                  <w:marTop w:val="0"/>
                  <w:marBottom w:val="0"/>
                  <w:divBdr>
                    <w:top w:val="none" w:sz="0" w:space="0" w:color="auto"/>
                    <w:left w:val="none" w:sz="0" w:space="0" w:color="auto"/>
                    <w:bottom w:val="none" w:sz="0" w:space="0" w:color="auto"/>
                    <w:right w:val="none" w:sz="0" w:space="0" w:color="auto"/>
                  </w:divBdr>
                  <w:divsChild>
                    <w:div w:id="102117577">
                      <w:marLeft w:val="0"/>
                      <w:marRight w:val="0"/>
                      <w:marTop w:val="0"/>
                      <w:marBottom w:val="0"/>
                      <w:divBdr>
                        <w:top w:val="none" w:sz="0" w:space="0" w:color="auto"/>
                        <w:left w:val="none" w:sz="0" w:space="0" w:color="auto"/>
                        <w:bottom w:val="none" w:sz="0" w:space="0" w:color="auto"/>
                        <w:right w:val="none" w:sz="0" w:space="0" w:color="auto"/>
                      </w:divBdr>
                      <w:divsChild>
                        <w:div w:id="1565139246">
                          <w:marLeft w:val="0"/>
                          <w:marRight w:val="0"/>
                          <w:marTop w:val="0"/>
                          <w:marBottom w:val="0"/>
                          <w:divBdr>
                            <w:top w:val="none" w:sz="0" w:space="0" w:color="auto"/>
                            <w:left w:val="none" w:sz="0" w:space="0" w:color="auto"/>
                            <w:bottom w:val="none" w:sz="0" w:space="0" w:color="auto"/>
                            <w:right w:val="none" w:sz="0" w:space="0" w:color="auto"/>
                          </w:divBdr>
                          <w:divsChild>
                            <w:div w:id="1419209558">
                              <w:marLeft w:val="0"/>
                              <w:marRight w:val="0"/>
                              <w:marTop w:val="0"/>
                              <w:marBottom w:val="0"/>
                              <w:divBdr>
                                <w:top w:val="none" w:sz="0" w:space="0" w:color="auto"/>
                                <w:left w:val="none" w:sz="0" w:space="0" w:color="auto"/>
                                <w:bottom w:val="none" w:sz="0" w:space="0" w:color="auto"/>
                                <w:right w:val="none" w:sz="0" w:space="0" w:color="auto"/>
                              </w:divBdr>
                              <w:divsChild>
                                <w:div w:id="53604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874534">
                  <w:marLeft w:val="0"/>
                  <w:marRight w:val="0"/>
                  <w:marTop w:val="0"/>
                  <w:marBottom w:val="0"/>
                  <w:divBdr>
                    <w:top w:val="none" w:sz="0" w:space="0" w:color="auto"/>
                    <w:left w:val="none" w:sz="0" w:space="0" w:color="auto"/>
                    <w:bottom w:val="none" w:sz="0" w:space="0" w:color="auto"/>
                    <w:right w:val="none" w:sz="0" w:space="0" w:color="auto"/>
                  </w:divBdr>
                  <w:divsChild>
                    <w:div w:id="59332210">
                      <w:marLeft w:val="0"/>
                      <w:marRight w:val="0"/>
                      <w:marTop w:val="0"/>
                      <w:marBottom w:val="0"/>
                      <w:divBdr>
                        <w:top w:val="none" w:sz="0" w:space="0" w:color="auto"/>
                        <w:left w:val="none" w:sz="0" w:space="0" w:color="auto"/>
                        <w:bottom w:val="none" w:sz="0" w:space="0" w:color="auto"/>
                        <w:right w:val="none" w:sz="0" w:space="0" w:color="auto"/>
                      </w:divBdr>
                    </w:div>
                    <w:div w:id="79876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5615">
          <w:marLeft w:val="0"/>
          <w:marRight w:val="0"/>
          <w:marTop w:val="0"/>
          <w:marBottom w:val="0"/>
          <w:divBdr>
            <w:top w:val="none" w:sz="0" w:space="0" w:color="auto"/>
            <w:left w:val="none" w:sz="0" w:space="0" w:color="auto"/>
            <w:bottom w:val="none" w:sz="0" w:space="0" w:color="auto"/>
            <w:right w:val="none" w:sz="0" w:space="0" w:color="auto"/>
          </w:divBdr>
          <w:divsChild>
            <w:div w:id="23095572">
              <w:marLeft w:val="0"/>
              <w:marRight w:val="0"/>
              <w:marTop w:val="0"/>
              <w:marBottom w:val="0"/>
              <w:divBdr>
                <w:top w:val="none" w:sz="0" w:space="0" w:color="auto"/>
                <w:left w:val="none" w:sz="0" w:space="0" w:color="auto"/>
                <w:bottom w:val="none" w:sz="0" w:space="0" w:color="auto"/>
                <w:right w:val="none" w:sz="0" w:space="0" w:color="auto"/>
              </w:divBdr>
            </w:div>
            <w:div w:id="435174694">
              <w:marLeft w:val="0"/>
              <w:marRight w:val="0"/>
              <w:marTop w:val="0"/>
              <w:marBottom w:val="0"/>
              <w:divBdr>
                <w:top w:val="none" w:sz="0" w:space="0" w:color="auto"/>
                <w:left w:val="none" w:sz="0" w:space="0" w:color="auto"/>
                <w:bottom w:val="none" w:sz="0" w:space="0" w:color="auto"/>
                <w:right w:val="none" w:sz="0" w:space="0" w:color="auto"/>
              </w:divBdr>
              <w:divsChild>
                <w:div w:id="1069037369">
                  <w:marLeft w:val="0"/>
                  <w:marRight w:val="0"/>
                  <w:marTop w:val="0"/>
                  <w:marBottom w:val="0"/>
                  <w:divBdr>
                    <w:top w:val="none" w:sz="0" w:space="0" w:color="auto"/>
                    <w:left w:val="none" w:sz="0" w:space="0" w:color="auto"/>
                    <w:bottom w:val="none" w:sz="0" w:space="0" w:color="auto"/>
                    <w:right w:val="none" w:sz="0" w:space="0" w:color="auto"/>
                  </w:divBdr>
                </w:div>
                <w:div w:id="1178884323">
                  <w:marLeft w:val="0"/>
                  <w:marRight w:val="0"/>
                  <w:marTop w:val="0"/>
                  <w:marBottom w:val="0"/>
                  <w:divBdr>
                    <w:top w:val="none" w:sz="0" w:space="0" w:color="auto"/>
                    <w:left w:val="none" w:sz="0" w:space="0" w:color="auto"/>
                    <w:bottom w:val="none" w:sz="0" w:space="0" w:color="auto"/>
                    <w:right w:val="none" w:sz="0" w:space="0" w:color="auto"/>
                  </w:divBdr>
                </w:div>
                <w:div w:id="1406611104">
                  <w:marLeft w:val="0"/>
                  <w:marRight w:val="0"/>
                  <w:marTop w:val="0"/>
                  <w:marBottom w:val="0"/>
                  <w:divBdr>
                    <w:top w:val="none" w:sz="0" w:space="0" w:color="auto"/>
                    <w:left w:val="none" w:sz="0" w:space="0" w:color="auto"/>
                    <w:bottom w:val="none" w:sz="0" w:space="0" w:color="auto"/>
                    <w:right w:val="none" w:sz="0" w:space="0" w:color="auto"/>
                  </w:divBdr>
                </w:div>
              </w:divsChild>
            </w:div>
            <w:div w:id="974021702">
              <w:marLeft w:val="0"/>
              <w:marRight w:val="0"/>
              <w:marTop w:val="0"/>
              <w:marBottom w:val="0"/>
              <w:divBdr>
                <w:top w:val="none" w:sz="0" w:space="0" w:color="auto"/>
                <w:left w:val="none" w:sz="0" w:space="0" w:color="auto"/>
                <w:bottom w:val="none" w:sz="0" w:space="0" w:color="auto"/>
                <w:right w:val="none" w:sz="0" w:space="0" w:color="auto"/>
              </w:divBdr>
              <w:divsChild>
                <w:div w:id="77529873">
                  <w:marLeft w:val="0"/>
                  <w:marRight w:val="0"/>
                  <w:marTop w:val="0"/>
                  <w:marBottom w:val="0"/>
                  <w:divBdr>
                    <w:top w:val="none" w:sz="0" w:space="0" w:color="auto"/>
                    <w:left w:val="none" w:sz="0" w:space="0" w:color="auto"/>
                    <w:bottom w:val="none" w:sz="0" w:space="0" w:color="auto"/>
                    <w:right w:val="none" w:sz="0" w:space="0" w:color="auto"/>
                  </w:divBdr>
                </w:div>
                <w:div w:id="108792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331887">
          <w:marLeft w:val="0"/>
          <w:marRight w:val="0"/>
          <w:marTop w:val="0"/>
          <w:marBottom w:val="0"/>
          <w:divBdr>
            <w:top w:val="none" w:sz="0" w:space="0" w:color="auto"/>
            <w:left w:val="none" w:sz="0" w:space="0" w:color="auto"/>
            <w:bottom w:val="none" w:sz="0" w:space="0" w:color="auto"/>
            <w:right w:val="none" w:sz="0" w:space="0" w:color="auto"/>
          </w:divBdr>
          <w:divsChild>
            <w:div w:id="35198577">
              <w:marLeft w:val="0"/>
              <w:marRight w:val="0"/>
              <w:marTop w:val="0"/>
              <w:marBottom w:val="0"/>
              <w:divBdr>
                <w:top w:val="none" w:sz="0" w:space="0" w:color="auto"/>
                <w:left w:val="none" w:sz="0" w:space="0" w:color="auto"/>
                <w:bottom w:val="none" w:sz="0" w:space="0" w:color="auto"/>
                <w:right w:val="none" w:sz="0" w:space="0" w:color="auto"/>
              </w:divBdr>
              <w:divsChild>
                <w:div w:id="1317614105">
                  <w:marLeft w:val="0"/>
                  <w:marRight w:val="0"/>
                  <w:marTop w:val="0"/>
                  <w:marBottom w:val="0"/>
                  <w:divBdr>
                    <w:top w:val="none" w:sz="0" w:space="0" w:color="auto"/>
                    <w:left w:val="none" w:sz="0" w:space="0" w:color="auto"/>
                    <w:bottom w:val="none" w:sz="0" w:space="0" w:color="auto"/>
                    <w:right w:val="none" w:sz="0" w:space="0" w:color="auto"/>
                  </w:divBdr>
                  <w:divsChild>
                    <w:div w:id="1669862767">
                      <w:marLeft w:val="0"/>
                      <w:marRight w:val="0"/>
                      <w:marTop w:val="0"/>
                      <w:marBottom w:val="0"/>
                      <w:divBdr>
                        <w:top w:val="none" w:sz="0" w:space="0" w:color="auto"/>
                        <w:left w:val="none" w:sz="0" w:space="0" w:color="auto"/>
                        <w:bottom w:val="none" w:sz="0" w:space="0" w:color="auto"/>
                        <w:right w:val="none" w:sz="0" w:space="0" w:color="auto"/>
                      </w:divBdr>
                      <w:divsChild>
                        <w:div w:id="115106105">
                          <w:marLeft w:val="0"/>
                          <w:marRight w:val="0"/>
                          <w:marTop w:val="0"/>
                          <w:marBottom w:val="0"/>
                          <w:divBdr>
                            <w:top w:val="none" w:sz="0" w:space="0" w:color="auto"/>
                            <w:left w:val="none" w:sz="0" w:space="0" w:color="auto"/>
                            <w:bottom w:val="none" w:sz="0" w:space="0" w:color="auto"/>
                            <w:right w:val="none" w:sz="0" w:space="0" w:color="auto"/>
                          </w:divBdr>
                          <w:divsChild>
                            <w:div w:id="105246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818163">
              <w:marLeft w:val="0"/>
              <w:marRight w:val="0"/>
              <w:marTop w:val="0"/>
              <w:marBottom w:val="0"/>
              <w:divBdr>
                <w:top w:val="none" w:sz="0" w:space="0" w:color="auto"/>
                <w:left w:val="none" w:sz="0" w:space="0" w:color="auto"/>
                <w:bottom w:val="none" w:sz="0" w:space="0" w:color="auto"/>
                <w:right w:val="none" w:sz="0" w:space="0" w:color="auto"/>
              </w:divBdr>
              <w:divsChild>
                <w:div w:id="1486162429">
                  <w:marLeft w:val="0"/>
                  <w:marRight w:val="0"/>
                  <w:marTop w:val="0"/>
                  <w:marBottom w:val="0"/>
                  <w:divBdr>
                    <w:top w:val="none" w:sz="0" w:space="0" w:color="auto"/>
                    <w:left w:val="none" w:sz="0" w:space="0" w:color="auto"/>
                    <w:bottom w:val="none" w:sz="0" w:space="0" w:color="auto"/>
                    <w:right w:val="none" w:sz="0" w:space="0" w:color="auto"/>
                  </w:divBdr>
                </w:div>
                <w:div w:id="1585147190">
                  <w:marLeft w:val="0"/>
                  <w:marRight w:val="0"/>
                  <w:marTop w:val="0"/>
                  <w:marBottom w:val="0"/>
                  <w:divBdr>
                    <w:top w:val="none" w:sz="0" w:space="0" w:color="auto"/>
                    <w:left w:val="none" w:sz="0" w:space="0" w:color="auto"/>
                    <w:bottom w:val="none" w:sz="0" w:space="0" w:color="auto"/>
                    <w:right w:val="none" w:sz="0" w:space="0" w:color="auto"/>
                  </w:divBdr>
                  <w:divsChild>
                    <w:div w:id="1625621253">
                      <w:marLeft w:val="0"/>
                      <w:marRight w:val="0"/>
                      <w:marTop w:val="0"/>
                      <w:marBottom w:val="0"/>
                      <w:divBdr>
                        <w:top w:val="none" w:sz="0" w:space="0" w:color="auto"/>
                        <w:left w:val="none" w:sz="0" w:space="0" w:color="auto"/>
                        <w:bottom w:val="none" w:sz="0" w:space="0" w:color="auto"/>
                        <w:right w:val="none" w:sz="0" w:space="0" w:color="auto"/>
                      </w:divBdr>
                      <w:divsChild>
                        <w:div w:id="38750389">
                          <w:marLeft w:val="0"/>
                          <w:marRight w:val="0"/>
                          <w:marTop w:val="0"/>
                          <w:marBottom w:val="0"/>
                          <w:divBdr>
                            <w:top w:val="none" w:sz="0" w:space="0" w:color="auto"/>
                            <w:left w:val="none" w:sz="0" w:space="0" w:color="auto"/>
                            <w:bottom w:val="none" w:sz="0" w:space="0" w:color="auto"/>
                            <w:right w:val="none" w:sz="0" w:space="0" w:color="auto"/>
                          </w:divBdr>
                          <w:divsChild>
                            <w:div w:id="71777384">
                              <w:blockQuote w:val="1"/>
                              <w:marLeft w:val="720"/>
                              <w:marRight w:val="720"/>
                              <w:marTop w:val="100"/>
                              <w:marBottom w:val="100"/>
                              <w:divBdr>
                                <w:top w:val="none" w:sz="0" w:space="0" w:color="auto"/>
                                <w:left w:val="none" w:sz="0" w:space="0" w:color="auto"/>
                                <w:bottom w:val="none" w:sz="0" w:space="0" w:color="auto"/>
                                <w:right w:val="none" w:sz="0" w:space="0" w:color="auto"/>
                              </w:divBdr>
                            </w:div>
                            <w:div w:id="806702230">
                              <w:blockQuote w:val="1"/>
                              <w:marLeft w:val="720"/>
                              <w:marRight w:val="720"/>
                              <w:marTop w:val="100"/>
                              <w:marBottom w:val="100"/>
                              <w:divBdr>
                                <w:top w:val="none" w:sz="0" w:space="0" w:color="auto"/>
                                <w:left w:val="none" w:sz="0" w:space="0" w:color="auto"/>
                                <w:bottom w:val="none" w:sz="0" w:space="0" w:color="auto"/>
                                <w:right w:val="none" w:sz="0" w:space="0" w:color="auto"/>
                              </w:divBdr>
                            </w:div>
                            <w:div w:id="840318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9211277">
                          <w:marLeft w:val="0"/>
                          <w:marRight w:val="0"/>
                          <w:marTop w:val="0"/>
                          <w:marBottom w:val="0"/>
                          <w:divBdr>
                            <w:top w:val="none" w:sz="0" w:space="0" w:color="auto"/>
                            <w:left w:val="none" w:sz="0" w:space="0" w:color="auto"/>
                            <w:bottom w:val="none" w:sz="0" w:space="0" w:color="auto"/>
                            <w:right w:val="none" w:sz="0" w:space="0" w:color="auto"/>
                          </w:divBdr>
                        </w:div>
                        <w:div w:id="752045199">
                          <w:marLeft w:val="0"/>
                          <w:marRight w:val="0"/>
                          <w:marTop w:val="0"/>
                          <w:marBottom w:val="0"/>
                          <w:divBdr>
                            <w:top w:val="none" w:sz="0" w:space="0" w:color="auto"/>
                            <w:left w:val="none" w:sz="0" w:space="0" w:color="auto"/>
                            <w:bottom w:val="none" w:sz="0" w:space="0" w:color="auto"/>
                            <w:right w:val="none" w:sz="0" w:space="0" w:color="auto"/>
                          </w:divBdr>
                        </w:div>
                        <w:div w:id="960692980">
                          <w:marLeft w:val="0"/>
                          <w:marRight w:val="0"/>
                          <w:marTop w:val="0"/>
                          <w:marBottom w:val="0"/>
                          <w:divBdr>
                            <w:top w:val="none" w:sz="0" w:space="0" w:color="auto"/>
                            <w:left w:val="none" w:sz="0" w:space="0" w:color="auto"/>
                            <w:bottom w:val="none" w:sz="0" w:space="0" w:color="auto"/>
                            <w:right w:val="none" w:sz="0" w:space="0" w:color="auto"/>
                          </w:divBdr>
                          <w:divsChild>
                            <w:div w:id="135686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587859">
                          <w:marLeft w:val="0"/>
                          <w:marRight w:val="0"/>
                          <w:marTop w:val="0"/>
                          <w:marBottom w:val="0"/>
                          <w:divBdr>
                            <w:top w:val="none" w:sz="0" w:space="0" w:color="auto"/>
                            <w:left w:val="none" w:sz="0" w:space="0" w:color="auto"/>
                            <w:bottom w:val="none" w:sz="0" w:space="0" w:color="auto"/>
                            <w:right w:val="none" w:sz="0" w:space="0" w:color="auto"/>
                          </w:divBdr>
                        </w:div>
                        <w:div w:id="1722166308">
                          <w:marLeft w:val="0"/>
                          <w:marRight w:val="0"/>
                          <w:marTop w:val="0"/>
                          <w:marBottom w:val="0"/>
                          <w:divBdr>
                            <w:top w:val="none" w:sz="0" w:space="0" w:color="auto"/>
                            <w:left w:val="none" w:sz="0" w:space="0" w:color="auto"/>
                            <w:bottom w:val="none" w:sz="0" w:space="0" w:color="auto"/>
                            <w:right w:val="none" w:sz="0" w:space="0" w:color="auto"/>
                          </w:divBdr>
                        </w:div>
                        <w:div w:id="1963227624">
                          <w:marLeft w:val="0"/>
                          <w:marRight w:val="0"/>
                          <w:marTop w:val="0"/>
                          <w:marBottom w:val="0"/>
                          <w:divBdr>
                            <w:top w:val="none" w:sz="0" w:space="0" w:color="auto"/>
                            <w:left w:val="none" w:sz="0" w:space="0" w:color="auto"/>
                            <w:bottom w:val="none" w:sz="0" w:space="0" w:color="auto"/>
                            <w:right w:val="none" w:sz="0" w:space="0" w:color="auto"/>
                          </w:divBdr>
                        </w:div>
                        <w:div w:id="20296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230099">
              <w:marLeft w:val="0"/>
              <w:marRight w:val="0"/>
              <w:marTop w:val="0"/>
              <w:marBottom w:val="0"/>
              <w:divBdr>
                <w:top w:val="none" w:sz="0" w:space="0" w:color="auto"/>
                <w:left w:val="none" w:sz="0" w:space="0" w:color="auto"/>
                <w:bottom w:val="none" w:sz="0" w:space="0" w:color="auto"/>
                <w:right w:val="none" w:sz="0" w:space="0" w:color="auto"/>
              </w:divBdr>
              <w:divsChild>
                <w:div w:id="1804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20904">
      <w:bodyDiv w:val="1"/>
      <w:marLeft w:val="0"/>
      <w:marRight w:val="0"/>
      <w:marTop w:val="0"/>
      <w:marBottom w:val="0"/>
      <w:divBdr>
        <w:top w:val="none" w:sz="0" w:space="0" w:color="auto"/>
        <w:left w:val="none" w:sz="0" w:space="0" w:color="auto"/>
        <w:bottom w:val="none" w:sz="0" w:space="0" w:color="auto"/>
        <w:right w:val="none" w:sz="0" w:space="0" w:color="auto"/>
      </w:divBdr>
    </w:div>
    <w:div w:id="427310811">
      <w:bodyDiv w:val="1"/>
      <w:marLeft w:val="0"/>
      <w:marRight w:val="0"/>
      <w:marTop w:val="0"/>
      <w:marBottom w:val="0"/>
      <w:divBdr>
        <w:top w:val="none" w:sz="0" w:space="0" w:color="auto"/>
        <w:left w:val="none" w:sz="0" w:space="0" w:color="auto"/>
        <w:bottom w:val="none" w:sz="0" w:space="0" w:color="auto"/>
        <w:right w:val="none" w:sz="0" w:space="0" w:color="auto"/>
      </w:divBdr>
    </w:div>
    <w:div w:id="483394997">
      <w:bodyDiv w:val="1"/>
      <w:marLeft w:val="0"/>
      <w:marRight w:val="0"/>
      <w:marTop w:val="0"/>
      <w:marBottom w:val="0"/>
      <w:divBdr>
        <w:top w:val="none" w:sz="0" w:space="0" w:color="auto"/>
        <w:left w:val="none" w:sz="0" w:space="0" w:color="auto"/>
        <w:bottom w:val="none" w:sz="0" w:space="0" w:color="auto"/>
        <w:right w:val="none" w:sz="0" w:space="0" w:color="auto"/>
      </w:divBdr>
    </w:div>
    <w:div w:id="504824978">
      <w:bodyDiv w:val="1"/>
      <w:marLeft w:val="0"/>
      <w:marRight w:val="0"/>
      <w:marTop w:val="0"/>
      <w:marBottom w:val="0"/>
      <w:divBdr>
        <w:top w:val="none" w:sz="0" w:space="0" w:color="auto"/>
        <w:left w:val="none" w:sz="0" w:space="0" w:color="auto"/>
        <w:bottom w:val="none" w:sz="0" w:space="0" w:color="auto"/>
        <w:right w:val="none" w:sz="0" w:space="0" w:color="auto"/>
      </w:divBdr>
    </w:div>
    <w:div w:id="513886598">
      <w:bodyDiv w:val="1"/>
      <w:marLeft w:val="0"/>
      <w:marRight w:val="0"/>
      <w:marTop w:val="0"/>
      <w:marBottom w:val="0"/>
      <w:divBdr>
        <w:top w:val="none" w:sz="0" w:space="0" w:color="auto"/>
        <w:left w:val="none" w:sz="0" w:space="0" w:color="auto"/>
        <w:bottom w:val="none" w:sz="0" w:space="0" w:color="auto"/>
        <w:right w:val="none" w:sz="0" w:space="0" w:color="auto"/>
      </w:divBdr>
    </w:div>
    <w:div w:id="527840486">
      <w:bodyDiv w:val="1"/>
      <w:marLeft w:val="0"/>
      <w:marRight w:val="0"/>
      <w:marTop w:val="0"/>
      <w:marBottom w:val="0"/>
      <w:divBdr>
        <w:top w:val="none" w:sz="0" w:space="0" w:color="auto"/>
        <w:left w:val="none" w:sz="0" w:space="0" w:color="auto"/>
        <w:bottom w:val="none" w:sz="0" w:space="0" w:color="auto"/>
        <w:right w:val="none" w:sz="0" w:space="0" w:color="auto"/>
      </w:divBdr>
    </w:div>
    <w:div w:id="534924129">
      <w:bodyDiv w:val="1"/>
      <w:marLeft w:val="0"/>
      <w:marRight w:val="0"/>
      <w:marTop w:val="0"/>
      <w:marBottom w:val="0"/>
      <w:divBdr>
        <w:top w:val="none" w:sz="0" w:space="0" w:color="auto"/>
        <w:left w:val="none" w:sz="0" w:space="0" w:color="auto"/>
        <w:bottom w:val="none" w:sz="0" w:space="0" w:color="auto"/>
        <w:right w:val="none" w:sz="0" w:space="0" w:color="auto"/>
      </w:divBdr>
      <w:divsChild>
        <w:div w:id="957299003">
          <w:marLeft w:val="480"/>
          <w:marRight w:val="0"/>
          <w:marTop w:val="0"/>
          <w:marBottom w:val="0"/>
          <w:divBdr>
            <w:top w:val="none" w:sz="0" w:space="0" w:color="auto"/>
            <w:left w:val="none" w:sz="0" w:space="0" w:color="auto"/>
            <w:bottom w:val="none" w:sz="0" w:space="0" w:color="auto"/>
            <w:right w:val="none" w:sz="0" w:space="0" w:color="auto"/>
          </w:divBdr>
          <w:divsChild>
            <w:div w:id="160734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403128">
      <w:bodyDiv w:val="1"/>
      <w:marLeft w:val="0"/>
      <w:marRight w:val="0"/>
      <w:marTop w:val="0"/>
      <w:marBottom w:val="0"/>
      <w:divBdr>
        <w:top w:val="none" w:sz="0" w:space="0" w:color="auto"/>
        <w:left w:val="none" w:sz="0" w:space="0" w:color="auto"/>
        <w:bottom w:val="none" w:sz="0" w:space="0" w:color="auto"/>
        <w:right w:val="none" w:sz="0" w:space="0" w:color="auto"/>
      </w:divBdr>
    </w:div>
    <w:div w:id="552497408">
      <w:bodyDiv w:val="1"/>
      <w:marLeft w:val="0"/>
      <w:marRight w:val="0"/>
      <w:marTop w:val="0"/>
      <w:marBottom w:val="0"/>
      <w:divBdr>
        <w:top w:val="none" w:sz="0" w:space="0" w:color="auto"/>
        <w:left w:val="none" w:sz="0" w:space="0" w:color="auto"/>
        <w:bottom w:val="none" w:sz="0" w:space="0" w:color="auto"/>
        <w:right w:val="none" w:sz="0" w:space="0" w:color="auto"/>
      </w:divBdr>
    </w:div>
    <w:div w:id="563686404">
      <w:bodyDiv w:val="1"/>
      <w:marLeft w:val="0"/>
      <w:marRight w:val="0"/>
      <w:marTop w:val="0"/>
      <w:marBottom w:val="0"/>
      <w:divBdr>
        <w:top w:val="none" w:sz="0" w:space="0" w:color="auto"/>
        <w:left w:val="none" w:sz="0" w:space="0" w:color="auto"/>
        <w:bottom w:val="none" w:sz="0" w:space="0" w:color="auto"/>
        <w:right w:val="none" w:sz="0" w:space="0" w:color="auto"/>
      </w:divBdr>
    </w:div>
    <w:div w:id="593629659">
      <w:bodyDiv w:val="1"/>
      <w:marLeft w:val="0"/>
      <w:marRight w:val="0"/>
      <w:marTop w:val="0"/>
      <w:marBottom w:val="0"/>
      <w:divBdr>
        <w:top w:val="none" w:sz="0" w:space="0" w:color="auto"/>
        <w:left w:val="none" w:sz="0" w:space="0" w:color="auto"/>
        <w:bottom w:val="none" w:sz="0" w:space="0" w:color="auto"/>
        <w:right w:val="none" w:sz="0" w:space="0" w:color="auto"/>
      </w:divBdr>
    </w:div>
    <w:div w:id="622082494">
      <w:bodyDiv w:val="1"/>
      <w:marLeft w:val="0"/>
      <w:marRight w:val="0"/>
      <w:marTop w:val="0"/>
      <w:marBottom w:val="0"/>
      <w:divBdr>
        <w:top w:val="none" w:sz="0" w:space="0" w:color="auto"/>
        <w:left w:val="none" w:sz="0" w:space="0" w:color="auto"/>
        <w:bottom w:val="none" w:sz="0" w:space="0" w:color="auto"/>
        <w:right w:val="none" w:sz="0" w:space="0" w:color="auto"/>
      </w:divBdr>
      <w:divsChild>
        <w:div w:id="2046518847">
          <w:marLeft w:val="480"/>
          <w:marRight w:val="0"/>
          <w:marTop w:val="0"/>
          <w:marBottom w:val="0"/>
          <w:divBdr>
            <w:top w:val="none" w:sz="0" w:space="0" w:color="auto"/>
            <w:left w:val="none" w:sz="0" w:space="0" w:color="auto"/>
            <w:bottom w:val="none" w:sz="0" w:space="0" w:color="auto"/>
            <w:right w:val="none" w:sz="0" w:space="0" w:color="auto"/>
          </w:divBdr>
          <w:divsChild>
            <w:div w:id="42758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2487">
      <w:bodyDiv w:val="1"/>
      <w:marLeft w:val="0"/>
      <w:marRight w:val="0"/>
      <w:marTop w:val="0"/>
      <w:marBottom w:val="0"/>
      <w:divBdr>
        <w:top w:val="none" w:sz="0" w:space="0" w:color="auto"/>
        <w:left w:val="none" w:sz="0" w:space="0" w:color="auto"/>
        <w:bottom w:val="none" w:sz="0" w:space="0" w:color="auto"/>
        <w:right w:val="none" w:sz="0" w:space="0" w:color="auto"/>
      </w:divBdr>
    </w:div>
    <w:div w:id="634412321">
      <w:bodyDiv w:val="1"/>
      <w:marLeft w:val="0"/>
      <w:marRight w:val="0"/>
      <w:marTop w:val="0"/>
      <w:marBottom w:val="0"/>
      <w:divBdr>
        <w:top w:val="none" w:sz="0" w:space="0" w:color="auto"/>
        <w:left w:val="none" w:sz="0" w:space="0" w:color="auto"/>
        <w:bottom w:val="none" w:sz="0" w:space="0" w:color="auto"/>
        <w:right w:val="none" w:sz="0" w:space="0" w:color="auto"/>
      </w:divBdr>
    </w:div>
    <w:div w:id="667372006">
      <w:bodyDiv w:val="1"/>
      <w:marLeft w:val="0"/>
      <w:marRight w:val="0"/>
      <w:marTop w:val="0"/>
      <w:marBottom w:val="0"/>
      <w:divBdr>
        <w:top w:val="none" w:sz="0" w:space="0" w:color="auto"/>
        <w:left w:val="none" w:sz="0" w:space="0" w:color="auto"/>
        <w:bottom w:val="none" w:sz="0" w:space="0" w:color="auto"/>
        <w:right w:val="none" w:sz="0" w:space="0" w:color="auto"/>
      </w:divBdr>
    </w:div>
    <w:div w:id="700476296">
      <w:bodyDiv w:val="1"/>
      <w:marLeft w:val="0"/>
      <w:marRight w:val="0"/>
      <w:marTop w:val="0"/>
      <w:marBottom w:val="0"/>
      <w:divBdr>
        <w:top w:val="none" w:sz="0" w:space="0" w:color="auto"/>
        <w:left w:val="none" w:sz="0" w:space="0" w:color="auto"/>
        <w:bottom w:val="none" w:sz="0" w:space="0" w:color="auto"/>
        <w:right w:val="none" w:sz="0" w:space="0" w:color="auto"/>
      </w:divBdr>
    </w:div>
    <w:div w:id="754281237">
      <w:bodyDiv w:val="1"/>
      <w:marLeft w:val="0"/>
      <w:marRight w:val="0"/>
      <w:marTop w:val="0"/>
      <w:marBottom w:val="0"/>
      <w:divBdr>
        <w:top w:val="none" w:sz="0" w:space="0" w:color="auto"/>
        <w:left w:val="none" w:sz="0" w:space="0" w:color="auto"/>
        <w:bottom w:val="none" w:sz="0" w:space="0" w:color="auto"/>
        <w:right w:val="none" w:sz="0" w:space="0" w:color="auto"/>
      </w:divBdr>
    </w:div>
    <w:div w:id="764349507">
      <w:bodyDiv w:val="1"/>
      <w:marLeft w:val="0"/>
      <w:marRight w:val="0"/>
      <w:marTop w:val="0"/>
      <w:marBottom w:val="0"/>
      <w:divBdr>
        <w:top w:val="none" w:sz="0" w:space="0" w:color="auto"/>
        <w:left w:val="none" w:sz="0" w:space="0" w:color="auto"/>
        <w:bottom w:val="none" w:sz="0" w:space="0" w:color="auto"/>
        <w:right w:val="none" w:sz="0" w:space="0" w:color="auto"/>
      </w:divBdr>
    </w:div>
    <w:div w:id="772866641">
      <w:bodyDiv w:val="1"/>
      <w:marLeft w:val="0"/>
      <w:marRight w:val="0"/>
      <w:marTop w:val="0"/>
      <w:marBottom w:val="0"/>
      <w:divBdr>
        <w:top w:val="none" w:sz="0" w:space="0" w:color="auto"/>
        <w:left w:val="none" w:sz="0" w:space="0" w:color="auto"/>
        <w:bottom w:val="none" w:sz="0" w:space="0" w:color="auto"/>
        <w:right w:val="none" w:sz="0" w:space="0" w:color="auto"/>
      </w:divBdr>
    </w:div>
    <w:div w:id="774984149">
      <w:bodyDiv w:val="1"/>
      <w:marLeft w:val="0"/>
      <w:marRight w:val="0"/>
      <w:marTop w:val="0"/>
      <w:marBottom w:val="0"/>
      <w:divBdr>
        <w:top w:val="none" w:sz="0" w:space="0" w:color="auto"/>
        <w:left w:val="none" w:sz="0" w:space="0" w:color="auto"/>
        <w:bottom w:val="none" w:sz="0" w:space="0" w:color="auto"/>
        <w:right w:val="none" w:sz="0" w:space="0" w:color="auto"/>
      </w:divBdr>
      <w:divsChild>
        <w:div w:id="863403942">
          <w:marLeft w:val="480"/>
          <w:marRight w:val="0"/>
          <w:marTop w:val="0"/>
          <w:marBottom w:val="0"/>
          <w:divBdr>
            <w:top w:val="none" w:sz="0" w:space="0" w:color="auto"/>
            <w:left w:val="none" w:sz="0" w:space="0" w:color="auto"/>
            <w:bottom w:val="none" w:sz="0" w:space="0" w:color="auto"/>
            <w:right w:val="none" w:sz="0" w:space="0" w:color="auto"/>
          </w:divBdr>
          <w:divsChild>
            <w:div w:id="126303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557740">
      <w:bodyDiv w:val="1"/>
      <w:marLeft w:val="0"/>
      <w:marRight w:val="0"/>
      <w:marTop w:val="0"/>
      <w:marBottom w:val="0"/>
      <w:divBdr>
        <w:top w:val="none" w:sz="0" w:space="0" w:color="auto"/>
        <w:left w:val="none" w:sz="0" w:space="0" w:color="auto"/>
        <w:bottom w:val="none" w:sz="0" w:space="0" w:color="auto"/>
        <w:right w:val="none" w:sz="0" w:space="0" w:color="auto"/>
      </w:divBdr>
    </w:div>
    <w:div w:id="790364200">
      <w:bodyDiv w:val="1"/>
      <w:marLeft w:val="0"/>
      <w:marRight w:val="0"/>
      <w:marTop w:val="0"/>
      <w:marBottom w:val="0"/>
      <w:divBdr>
        <w:top w:val="none" w:sz="0" w:space="0" w:color="auto"/>
        <w:left w:val="none" w:sz="0" w:space="0" w:color="auto"/>
        <w:bottom w:val="none" w:sz="0" w:space="0" w:color="auto"/>
        <w:right w:val="none" w:sz="0" w:space="0" w:color="auto"/>
      </w:divBdr>
    </w:div>
    <w:div w:id="812910846">
      <w:bodyDiv w:val="1"/>
      <w:marLeft w:val="0"/>
      <w:marRight w:val="0"/>
      <w:marTop w:val="0"/>
      <w:marBottom w:val="0"/>
      <w:divBdr>
        <w:top w:val="none" w:sz="0" w:space="0" w:color="auto"/>
        <w:left w:val="none" w:sz="0" w:space="0" w:color="auto"/>
        <w:bottom w:val="none" w:sz="0" w:space="0" w:color="auto"/>
        <w:right w:val="none" w:sz="0" w:space="0" w:color="auto"/>
      </w:divBdr>
    </w:div>
    <w:div w:id="863249705">
      <w:bodyDiv w:val="1"/>
      <w:marLeft w:val="0"/>
      <w:marRight w:val="0"/>
      <w:marTop w:val="0"/>
      <w:marBottom w:val="0"/>
      <w:divBdr>
        <w:top w:val="none" w:sz="0" w:space="0" w:color="auto"/>
        <w:left w:val="none" w:sz="0" w:space="0" w:color="auto"/>
        <w:bottom w:val="none" w:sz="0" w:space="0" w:color="auto"/>
        <w:right w:val="none" w:sz="0" w:space="0" w:color="auto"/>
      </w:divBdr>
    </w:div>
    <w:div w:id="884490193">
      <w:bodyDiv w:val="1"/>
      <w:marLeft w:val="0"/>
      <w:marRight w:val="0"/>
      <w:marTop w:val="0"/>
      <w:marBottom w:val="0"/>
      <w:divBdr>
        <w:top w:val="none" w:sz="0" w:space="0" w:color="auto"/>
        <w:left w:val="none" w:sz="0" w:space="0" w:color="auto"/>
        <w:bottom w:val="none" w:sz="0" w:space="0" w:color="auto"/>
        <w:right w:val="none" w:sz="0" w:space="0" w:color="auto"/>
      </w:divBdr>
    </w:div>
    <w:div w:id="885336787">
      <w:bodyDiv w:val="1"/>
      <w:marLeft w:val="0"/>
      <w:marRight w:val="0"/>
      <w:marTop w:val="0"/>
      <w:marBottom w:val="0"/>
      <w:divBdr>
        <w:top w:val="none" w:sz="0" w:space="0" w:color="auto"/>
        <w:left w:val="none" w:sz="0" w:space="0" w:color="auto"/>
        <w:bottom w:val="none" w:sz="0" w:space="0" w:color="auto"/>
        <w:right w:val="none" w:sz="0" w:space="0" w:color="auto"/>
      </w:divBdr>
    </w:div>
    <w:div w:id="892541291">
      <w:bodyDiv w:val="1"/>
      <w:marLeft w:val="0"/>
      <w:marRight w:val="0"/>
      <w:marTop w:val="0"/>
      <w:marBottom w:val="0"/>
      <w:divBdr>
        <w:top w:val="none" w:sz="0" w:space="0" w:color="auto"/>
        <w:left w:val="none" w:sz="0" w:space="0" w:color="auto"/>
        <w:bottom w:val="none" w:sz="0" w:space="0" w:color="auto"/>
        <w:right w:val="none" w:sz="0" w:space="0" w:color="auto"/>
      </w:divBdr>
    </w:div>
    <w:div w:id="939869862">
      <w:bodyDiv w:val="1"/>
      <w:marLeft w:val="0"/>
      <w:marRight w:val="0"/>
      <w:marTop w:val="0"/>
      <w:marBottom w:val="0"/>
      <w:divBdr>
        <w:top w:val="none" w:sz="0" w:space="0" w:color="auto"/>
        <w:left w:val="none" w:sz="0" w:space="0" w:color="auto"/>
        <w:bottom w:val="none" w:sz="0" w:space="0" w:color="auto"/>
        <w:right w:val="none" w:sz="0" w:space="0" w:color="auto"/>
      </w:divBdr>
    </w:div>
    <w:div w:id="950822649">
      <w:bodyDiv w:val="1"/>
      <w:marLeft w:val="0"/>
      <w:marRight w:val="0"/>
      <w:marTop w:val="0"/>
      <w:marBottom w:val="0"/>
      <w:divBdr>
        <w:top w:val="none" w:sz="0" w:space="0" w:color="auto"/>
        <w:left w:val="none" w:sz="0" w:space="0" w:color="auto"/>
        <w:bottom w:val="none" w:sz="0" w:space="0" w:color="auto"/>
        <w:right w:val="none" w:sz="0" w:space="0" w:color="auto"/>
      </w:divBdr>
    </w:div>
    <w:div w:id="967735880">
      <w:bodyDiv w:val="1"/>
      <w:marLeft w:val="0"/>
      <w:marRight w:val="0"/>
      <w:marTop w:val="0"/>
      <w:marBottom w:val="0"/>
      <w:divBdr>
        <w:top w:val="none" w:sz="0" w:space="0" w:color="auto"/>
        <w:left w:val="none" w:sz="0" w:space="0" w:color="auto"/>
        <w:bottom w:val="none" w:sz="0" w:space="0" w:color="auto"/>
        <w:right w:val="none" w:sz="0" w:space="0" w:color="auto"/>
      </w:divBdr>
    </w:div>
    <w:div w:id="969434122">
      <w:bodyDiv w:val="1"/>
      <w:marLeft w:val="0"/>
      <w:marRight w:val="0"/>
      <w:marTop w:val="0"/>
      <w:marBottom w:val="0"/>
      <w:divBdr>
        <w:top w:val="none" w:sz="0" w:space="0" w:color="auto"/>
        <w:left w:val="none" w:sz="0" w:space="0" w:color="auto"/>
        <w:bottom w:val="none" w:sz="0" w:space="0" w:color="auto"/>
        <w:right w:val="none" w:sz="0" w:space="0" w:color="auto"/>
      </w:divBdr>
    </w:div>
    <w:div w:id="984049508">
      <w:bodyDiv w:val="1"/>
      <w:marLeft w:val="0"/>
      <w:marRight w:val="0"/>
      <w:marTop w:val="0"/>
      <w:marBottom w:val="0"/>
      <w:divBdr>
        <w:top w:val="none" w:sz="0" w:space="0" w:color="auto"/>
        <w:left w:val="none" w:sz="0" w:space="0" w:color="auto"/>
        <w:bottom w:val="none" w:sz="0" w:space="0" w:color="auto"/>
        <w:right w:val="none" w:sz="0" w:space="0" w:color="auto"/>
      </w:divBdr>
    </w:div>
    <w:div w:id="986008218">
      <w:bodyDiv w:val="1"/>
      <w:marLeft w:val="0"/>
      <w:marRight w:val="0"/>
      <w:marTop w:val="0"/>
      <w:marBottom w:val="0"/>
      <w:divBdr>
        <w:top w:val="none" w:sz="0" w:space="0" w:color="auto"/>
        <w:left w:val="none" w:sz="0" w:space="0" w:color="auto"/>
        <w:bottom w:val="none" w:sz="0" w:space="0" w:color="auto"/>
        <w:right w:val="none" w:sz="0" w:space="0" w:color="auto"/>
      </w:divBdr>
    </w:div>
    <w:div w:id="1011298541">
      <w:bodyDiv w:val="1"/>
      <w:marLeft w:val="0"/>
      <w:marRight w:val="0"/>
      <w:marTop w:val="0"/>
      <w:marBottom w:val="0"/>
      <w:divBdr>
        <w:top w:val="none" w:sz="0" w:space="0" w:color="auto"/>
        <w:left w:val="none" w:sz="0" w:space="0" w:color="auto"/>
        <w:bottom w:val="none" w:sz="0" w:space="0" w:color="auto"/>
        <w:right w:val="none" w:sz="0" w:space="0" w:color="auto"/>
      </w:divBdr>
    </w:div>
    <w:div w:id="1033386619">
      <w:marLeft w:val="0"/>
      <w:marRight w:val="0"/>
      <w:marTop w:val="0"/>
      <w:marBottom w:val="0"/>
      <w:divBdr>
        <w:top w:val="none" w:sz="0" w:space="0" w:color="auto"/>
        <w:left w:val="none" w:sz="0" w:space="0" w:color="auto"/>
        <w:bottom w:val="none" w:sz="0" w:space="0" w:color="auto"/>
        <w:right w:val="none" w:sz="0" w:space="0" w:color="auto"/>
      </w:divBdr>
      <w:divsChild>
        <w:div w:id="1605065579">
          <w:marLeft w:val="0"/>
          <w:marRight w:val="0"/>
          <w:marTop w:val="0"/>
          <w:marBottom w:val="0"/>
          <w:divBdr>
            <w:top w:val="none" w:sz="0" w:space="0" w:color="auto"/>
            <w:left w:val="none" w:sz="0" w:space="0" w:color="auto"/>
            <w:bottom w:val="none" w:sz="0" w:space="0" w:color="auto"/>
            <w:right w:val="none" w:sz="0" w:space="0" w:color="auto"/>
          </w:divBdr>
          <w:divsChild>
            <w:div w:id="1754862756">
              <w:marLeft w:val="0"/>
              <w:marRight w:val="0"/>
              <w:marTop w:val="0"/>
              <w:marBottom w:val="0"/>
              <w:divBdr>
                <w:top w:val="none" w:sz="0" w:space="0" w:color="auto"/>
                <w:left w:val="none" w:sz="0" w:space="0" w:color="auto"/>
                <w:bottom w:val="none" w:sz="0" w:space="0" w:color="auto"/>
                <w:right w:val="none" w:sz="0" w:space="0" w:color="auto"/>
              </w:divBdr>
              <w:divsChild>
                <w:div w:id="609551496">
                  <w:marLeft w:val="0"/>
                  <w:marRight w:val="0"/>
                  <w:marTop w:val="0"/>
                  <w:marBottom w:val="0"/>
                  <w:divBdr>
                    <w:top w:val="none" w:sz="0" w:space="0" w:color="auto"/>
                    <w:left w:val="none" w:sz="0" w:space="0" w:color="auto"/>
                    <w:bottom w:val="none" w:sz="0" w:space="0" w:color="auto"/>
                    <w:right w:val="none" w:sz="0" w:space="0" w:color="auto"/>
                  </w:divBdr>
                  <w:divsChild>
                    <w:div w:id="1280531353">
                      <w:marLeft w:val="0"/>
                      <w:marRight w:val="0"/>
                      <w:marTop w:val="0"/>
                      <w:marBottom w:val="0"/>
                      <w:divBdr>
                        <w:top w:val="none" w:sz="0" w:space="0" w:color="auto"/>
                        <w:left w:val="none" w:sz="0" w:space="0" w:color="auto"/>
                        <w:bottom w:val="none" w:sz="0" w:space="0" w:color="auto"/>
                        <w:right w:val="none" w:sz="0" w:space="0" w:color="auto"/>
                      </w:divBdr>
                      <w:divsChild>
                        <w:div w:id="1082871452">
                          <w:marLeft w:val="0"/>
                          <w:marRight w:val="0"/>
                          <w:marTop w:val="0"/>
                          <w:marBottom w:val="0"/>
                          <w:divBdr>
                            <w:top w:val="none" w:sz="0" w:space="0" w:color="auto"/>
                            <w:left w:val="none" w:sz="0" w:space="0" w:color="auto"/>
                            <w:bottom w:val="none" w:sz="0" w:space="0" w:color="auto"/>
                            <w:right w:val="none" w:sz="0" w:space="0" w:color="auto"/>
                          </w:divBdr>
                          <w:divsChild>
                            <w:div w:id="515507339">
                              <w:marLeft w:val="0"/>
                              <w:marRight w:val="0"/>
                              <w:marTop w:val="0"/>
                              <w:marBottom w:val="0"/>
                              <w:divBdr>
                                <w:top w:val="none" w:sz="0" w:space="0" w:color="auto"/>
                                <w:left w:val="none" w:sz="0" w:space="0" w:color="auto"/>
                                <w:bottom w:val="none" w:sz="0" w:space="0" w:color="auto"/>
                                <w:right w:val="none" w:sz="0" w:space="0" w:color="auto"/>
                              </w:divBdr>
                              <w:divsChild>
                                <w:div w:id="529337903">
                                  <w:marLeft w:val="0"/>
                                  <w:marRight w:val="0"/>
                                  <w:marTop w:val="0"/>
                                  <w:marBottom w:val="0"/>
                                  <w:divBdr>
                                    <w:top w:val="none" w:sz="0" w:space="0" w:color="auto"/>
                                    <w:left w:val="none" w:sz="0" w:space="0" w:color="auto"/>
                                    <w:bottom w:val="none" w:sz="0" w:space="0" w:color="auto"/>
                                    <w:right w:val="none" w:sz="0" w:space="0" w:color="auto"/>
                                  </w:divBdr>
                                  <w:divsChild>
                                    <w:div w:id="539633871">
                                      <w:marLeft w:val="0"/>
                                      <w:marRight w:val="0"/>
                                      <w:marTop w:val="0"/>
                                      <w:marBottom w:val="0"/>
                                      <w:divBdr>
                                        <w:top w:val="none" w:sz="0" w:space="0" w:color="auto"/>
                                        <w:left w:val="none" w:sz="0" w:space="0" w:color="auto"/>
                                        <w:bottom w:val="none" w:sz="0" w:space="0" w:color="auto"/>
                                        <w:right w:val="none" w:sz="0" w:space="0" w:color="auto"/>
                                      </w:divBdr>
                                      <w:divsChild>
                                        <w:div w:id="1894923509">
                                          <w:marLeft w:val="0"/>
                                          <w:marRight w:val="0"/>
                                          <w:marTop w:val="0"/>
                                          <w:marBottom w:val="0"/>
                                          <w:divBdr>
                                            <w:top w:val="none" w:sz="0" w:space="0" w:color="auto"/>
                                            <w:left w:val="none" w:sz="0" w:space="0" w:color="auto"/>
                                            <w:bottom w:val="none" w:sz="0" w:space="0" w:color="auto"/>
                                            <w:right w:val="none" w:sz="0" w:space="0" w:color="auto"/>
                                          </w:divBdr>
                                          <w:divsChild>
                                            <w:div w:id="999038761">
                                              <w:marLeft w:val="0"/>
                                              <w:marRight w:val="0"/>
                                              <w:marTop w:val="0"/>
                                              <w:marBottom w:val="0"/>
                                              <w:divBdr>
                                                <w:top w:val="none" w:sz="0" w:space="0" w:color="auto"/>
                                                <w:left w:val="none" w:sz="0" w:space="0" w:color="auto"/>
                                                <w:bottom w:val="none" w:sz="0" w:space="0" w:color="auto"/>
                                                <w:right w:val="none" w:sz="0" w:space="0" w:color="auto"/>
                                              </w:divBdr>
                                              <w:divsChild>
                                                <w:div w:id="1466041079">
                                                  <w:marLeft w:val="0"/>
                                                  <w:marRight w:val="0"/>
                                                  <w:marTop w:val="0"/>
                                                  <w:marBottom w:val="0"/>
                                                  <w:divBdr>
                                                    <w:top w:val="none" w:sz="0" w:space="0" w:color="auto"/>
                                                    <w:left w:val="none" w:sz="0" w:space="0" w:color="auto"/>
                                                    <w:bottom w:val="none" w:sz="0" w:space="0" w:color="auto"/>
                                                    <w:right w:val="none" w:sz="0" w:space="0" w:color="auto"/>
                                                  </w:divBdr>
                                                  <w:divsChild>
                                                    <w:div w:id="114100030">
                                                      <w:marLeft w:val="0"/>
                                                      <w:marRight w:val="0"/>
                                                      <w:marTop w:val="0"/>
                                                      <w:marBottom w:val="0"/>
                                                      <w:divBdr>
                                                        <w:top w:val="none" w:sz="0" w:space="0" w:color="auto"/>
                                                        <w:left w:val="none" w:sz="0" w:space="0" w:color="auto"/>
                                                        <w:bottom w:val="none" w:sz="0" w:space="0" w:color="auto"/>
                                                        <w:right w:val="none" w:sz="0" w:space="0" w:color="auto"/>
                                                      </w:divBdr>
                                                      <w:divsChild>
                                                        <w:div w:id="960838396">
                                                          <w:marLeft w:val="0"/>
                                                          <w:marRight w:val="0"/>
                                                          <w:marTop w:val="450"/>
                                                          <w:marBottom w:val="450"/>
                                                          <w:divBdr>
                                                            <w:top w:val="single" w:sz="6" w:space="0" w:color="CCCCCC"/>
                                                            <w:left w:val="single" w:sz="6" w:space="0" w:color="CCCCCC"/>
                                                            <w:bottom w:val="single" w:sz="6" w:space="0" w:color="CCCCCC"/>
                                                            <w:right w:val="single" w:sz="6" w:space="0" w:color="CCCCCC"/>
                                                          </w:divBdr>
                                                          <w:divsChild>
                                                            <w:div w:id="185171899">
                                                              <w:marLeft w:val="0"/>
                                                              <w:marRight w:val="0"/>
                                                              <w:marTop w:val="150"/>
                                                              <w:marBottom w:val="150"/>
                                                              <w:divBdr>
                                                                <w:top w:val="none" w:sz="0" w:space="0" w:color="auto"/>
                                                                <w:left w:val="none" w:sz="0" w:space="0" w:color="auto"/>
                                                                <w:bottom w:val="none" w:sz="0" w:space="0" w:color="auto"/>
                                                                <w:right w:val="none" w:sz="0" w:space="0" w:color="auto"/>
                                                              </w:divBdr>
                                                              <w:divsChild>
                                                                <w:div w:id="224687763">
                                                                  <w:marLeft w:val="0"/>
                                                                  <w:marRight w:val="0"/>
                                                                  <w:marTop w:val="0"/>
                                                                  <w:marBottom w:val="0"/>
                                                                  <w:divBdr>
                                                                    <w:top w:val="none" w:sz="0" w:space="0" w:color="auto"/>
                                                                    <w:left w:val="none" w:sz="0" w:space="0" w:color="auto"/>
                                                                    <w:bottom w:val="none" w:sz="0" w:space="0" w:color="auto"/>
                                                                    <w:right w:val="none" w:sz="0" w:space="0" w:color="auto"/>
                                                                  </w:divBdr>
                                                                </w:div>
                                                                <w:div w:id="323364153">
                                                                  <w:marLeft w:val="0"/>
                                                                  <w:marRight w:val="0"/>
                                                                  <w:marTop w:val="0"/>
                                                                  <w:marBottom w:val="0"/>
                                                                  <w:divBdr>
                                                                    <w:top w:val="none" w:sz="0" w:space="0" w:color="auto"/>
                                                                    <w:left w:val="none" w:sz="0" w:space="0" w:color="auto"/>
                                                                    <w:bottom w:val="none" w:sz="0" w:space="0" w:color="auto"/>
                                                                    <w:right w:val="none" w:sz="0" w:space="0" w:color="auto"/>
                                                                  </w:divBdr>
                                                                </w:div>
                                                              </w:divsChild>
                                                            </w:div>
                                                            <w:div w:id="282001882">
                                                              <w:marLeft w:val="0"/>
                                                              <w:marRight w:val="0"/>
                                                              <w:marTop w:val="150"/>
                                                              <w:marBottom w:val="150"/>
                                                              <w:divBdr>
                                                                <w:top w:val="none" w:sz="0" w:space="0" w:color="auto"/>
                                                                <w:left w:val="none" w:sz="0" w:space="0" w:color="auto"/>
                                                                <w:bottom w:val="none" w:sz="0" w:space="0" w:color="auto"/>
                                                                <w:right w:val="none" w:sz="0" w:space="0" w:color="auto"/>
                                                              </w:divBdr>
                                                              <w:divsChild>
                                                                <w:div w:id="573778147">
                                                                  <w:marLeft w:val="0"/>
                                                                  <w:marRight w:val="0"/>
                                                                  <w:marTop w:val="0"/>
                                                                  <w:marBottom w:val="0"/>
                                                                  <w:divBdr>
                                                                    <w:top w:val="none" w:sz="0" w:space="0" w:color="auto"/>
                                                                    <w:left w:val="none" w:sz="0" w:space="0" w:color="auto"/>
                                                                    <w:bottom w:val="none" w:sz="0" w:space="0" w:color="auto"/>
                                                                    <w:right w:val="none" w:sz="0" w:space="0" w:color="auto"/>
                                                                  </w:divBdr>
                                                                </w:div>
                                                                <w:div w:id="1231579861">
                                                                  <w:marLeft w:val="0"/>
                                                                  <w:marRight w:val="0"/>
                                                                  <w:marTop w:val="0"/>
                                                                  <w:marBottom w:val="0"/>
                                                                  <w:divBdr>
                                                                    <w:top w:val="none" w:sz="0" w:space="0" w:color="auto"/>
                                                                    <w:left w:val="none" w:sz="0" w:space="0" w:color="auto"/>
                                                                    <w:bottom w:val="none" w:sz="0" w:space="0" w:color="auto"/>
                                                                    <w:right w:val="none" w:sz="0" w:space="0" w:color="auto"/>
                                                                  </w:divBdr>
                                                                </w:div>
                                                              </w:divsChild>
                                                            </w:div>
                                                            <w:div w:id="410739317">
                                                              <w:marLeft w:val="0"/>
                                                              <w:marRight w:val="0"/>
                                                              <w:marTop w:val="150"/>
                                                              <w:marBottom w:val="150"/>
                                                              <w:divBdr>
                                                                <w:top w:val="none" w:sz="0" w:space="0" w:color="auto"/>
                                                                <w:left w:val="none" w:sz="0" w:space="0" w:color="auto"/>
                                                                <w:bottom w:val="none" w:sz="0" w:space="0" w:color="auto"/>
                                                                <w:right w:val="none" w:sz="0" w:space="0" w:color="auto"/>
                                                              </w:divBdr>
                                                              <w:divsChild>
                                                                <w:div w:id="1155490150">
                                                                  <w:marLeft w:val="0"/>
                                                                  <w:marRight w:val="0"/>
                                                                  <w:marTop w:val="0"/>
                                                                  <w:marBottom w:val="0"/>
                                                                  <w:divBdr>
                                                                    <w:top w:val="none" w:sz="0" w:space="0" w:color="auto"/>
                                                                    <w:left w:val="none" w:sz="0" w:space="0" w:color="auto"/>
                                                                    <w:bottom w:val="none" w:sz="0" w:space="0" w:color="auto"/>
                                                                    <w:right w:val="none" w:sz="0" w:space="0" w:color="auto"/>
                                                                  </w:divBdr>
                                                                </w:div>
                                                                <w:div w:id="1383679346">
                                                                  <w:marLeft w:val="0"/>
                                                                  <w:marRight w:val="0"/>
                                                                  <w:marTop w:val="0"/>
                                                                  <w:marBottom w:val="0"/>
                                                                  <w:divBdr>
                                                                    <w:top w:val="none" w:sz="0" w:space="0" w:color="auto"/>
                                                                    <w:left w:val="none" w:sz="0" w:space="0" w:color="auto"/>
                                                                    <w:bottom w:val="none" w:sz="0" w:space="0" w:color="auto"/>
                                                                    <w:right w:val="none" w:sz="0" w:space="0" w:color="auto"/>
                                                                  </w:divBdr>
                                                                </w:div>
                                                              </w:divsChild>
                                                            </w:div>
                                                            <w:div w:id="1203126789">
                                                              <w:marLeft w:val="0"/>
                                                              <w:marRight w:val="0"/>
                                                              <w:marTop w:val="150"/>
                                                              <w:marBottom w:val="150"/>
                                                              <w:divBdr>
                                                                <w:top w:val="none" w:sz="0" w:space="0" w:color="auto"/>
                                                                <w:left w:val="none" w:sz="0" w:space="0" w:color="auto"/>
                                                                <w:bottom w:val="none" w:sz="0" w:space="0" w:color="auto"/>
                                                                <w:right w:val="none" w:sz="0" w:space="0" w:color="auto"/>
                                                              </w:divBdr>
                                                              <w:divsChild>
                                                                <w:div w:id="370421789">
                                                                  <w:marLeft w:val="0"/>
                                                                  <w:marRight w:val="0"/>
                                                                  <w:marTop w:val="0"/>
                                                                  <w:marBottom w:val="0"/>
                                                                  <w:divBdr>
                                                                    <w:top w:val="none" w:sz="0" w:space="0" w:color="auto"/>
                                                                    <w:left w:val="none" w:sz="0" w:space="0" w:color="auto"/>
                                                                    <w:bottom w:val="none" w:sz="0" w:space="0" w:color="auto"/>
                                                                    <w:right w:val="none" w:sz="0" w:space="0" w:color="auto"/>
                                                                  </w:divBdr>
                                                                </w:div>
                                                                <w:div w:id="182997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395695">
                                                          <w:marLeft w:val="0"/>
                                                          <w:marRight w:val="0"/>
                                                          <w:marTop w:val="0"/>
                                                          <w:marBottom w:val="0"/>
                                                          <w:divBdr>
                                                            <w:top w:val="none" w:sz="0" w:space="0" w:color="auto"/>
                                                            <w:left w:val="none" w:sz="0" w:space="0" w:color="auto"/>
                                                            <w:bottom w:val="none" w:sz="0" w:space="0" w:color="auto"/>
                                                            <w:right w:val="none" w:sz="0" w:space="0" w:color="auto"/>
                                                          </w:divBdr>
                                                          <w:divsChild>
                                                            <w:div w:id="454063895">
                                                              <w:marLeft w:val="0"/>
                                                              <w:marRight w:val="0"/>
                                                              <w:marTop w:val="0"/>
                                                              <w:marBottom w:val="0"/>
                                                              <w:divBdr>
                                                                <w:top w:val="none" w:sz="0" w:space="0" w:color="auto"/>
                                                                <w:left w:val="none" w:sz="0" w:space="0" w:color="auto"/>
                                                                <w:bottom w:val="none" w:sz="0" w:space="0" w:color="auto"/>
                                                                <w:right w:val="none" w:sz="0" w:space="0" w:color="auto"/>
                                                              </w:divBdr>
                                                              <w:divsChild>
                                                                <w:div w:id="1802335551">
                                                                  <w:marLeft w:val="0"/>
                                                                  <w:marRight w:val="0"/>
                                                                  <w:marTop w:val="0"/>
                                                                  <w:marBottom w:val="0"/>
                                                                  <w:divBdr>
                                                                    <w:top w:val="none" w:sz="0" w:space="0" w:color="auto"/>
                                                                    <w:left w:val="none" w:sz="0" w:space="0" w:color="auto"/>
                                                                    <w:bottom w:val="none" w:sz="0" w:space="0" w:color="auto"/>
                                                                    <w:right w:val="none" w:sz="0" w:space="0" w:color="auto"/>
                                                                  </w:divBdr>
                                                                </w:div>
                                                              </w:divsChild>
                                                            </w:div>
                                                            <w:div w:id="595403087">
                                                              <w:marLeft w:val="0"/>
                                                              <w:marRight w:val="0"/>
                                                              <w:marTop w:val="0"/>
                                                              <w:marBottom w:val="0"/>
                                                              <w:divBdr>
                                                                <w:top w:val="none" w:sz="0" w:space="0" w:color="auto"/>
                                                                <w:left w:val="none" w:sz="0" w:space="0" w:color="auto"/>
                                                                <w:bottom w:val="none" w:sz="0" w:space="0" w:color="auto"/>
                                                                <w:right w:val="none" w:sz="0" w:space="0" w:color="auto"/>
                                                              </w:divBdr>
                                                              <w:divsChild>
                                                                <w:div w:id="1114249629">
                                                                  <w:marLeft w:val="0"/>
                                                                  <w:marRight w:val="0"/>
                                                                  <w:marTop w:val="0"/>
                                                                  <w:marBottom w:val="0"/>
                                                                  <w:divBdr>
                                                                    <w:top w:val="none" w:sz="0" w:space="0" w:color="auto"/>
                                                                    <w:left w:val="none" w:sz="0" w:space="0" w:color="auto"/>
                                                                    <w:bottom w:val="none" w:sz="0" w:space="0" w:color="auto"/>
                                                                    <w:right w:val="none" w:sz="0" w:space="0" w:color="auto"/>
                                                                  </w:divBdr>
                                                                </w:div>
                                                              </w:divsChild>
                                                            </w:div>
                                                            <w:div w:id="975914147">
                                                              <w:marLeft w:val="0"/>
                                                              <w:marRight w:val="0"/>
                                                              <w:marTop w:val="0"/>
                                                              <w:marBottom w:val="0"/>
                                                              <w:divBdr>
                                                                <w:top w:val="none" w:sz="0" w:space="0" w:color="auto"/>
                                                                <w:left w:val="none" w:sz="0" w:space="0" w:color="auto"/>
                                                                <w:bottom w:val="none" w:sz="0" w:space="0" w:color="auto"/>
                                                                <w:right w:val="none" w:sz="0" w:space="0" w:color="auto"/>
                                                              </w:divBdr>
                                                              <w:divsChild>
                                                                <w:div w:id="1654749731">
                                                                  <w:marLeft w:val="0"/>
                                                                  <w:marRight w:val="0"/>
                                                                  <w:marTop w:val="0"/>
                                                                  <w:marBottom w:val="0"/>
                                                                  <w:divBdr>
                                                                    <w:top w:val="none" w:sz="0" w:space="0" w:color="auto"/>
                                                                    <w:left w:val="none" w:sz="0" w:space="0" w:color="auto"/>
                                                                    <w:bottom w:val="none" w:sz="0" w:space="0" w:color="auto"/>
                                                                    <w:right w:val="none" w:sz="0" w:space="0" w:color="auto"/>
                                                                  </w:divBdr>
                                                                </w:div>
                                                              </w:divsChild>
                                                            </w:div>
                                                            <w:div w:id="2070614117">
                                                              <w:marLeft w:val="0"/>
                                                              <w:marRight w:val="0"/>
                                                              <w:marTop w:val="0"/>
                                                              <w:marBottom w:val="0"/>
                                                              <w:divBdr>
                                                                <w:top w:val="none" w:sz="0" w:space="0" w:color="auto"/>
                                                                <w:left w:val="none" w:sz="0" w:space="0" w:color="auto"/>
                                                                <w:bottom w:val="none" w:sz="0" w:space="0" w:color="auto"/>
                                                                <w:right w:val="none" w:sz="0" w:space="0" w:color="auto"/>
                                                              </w:divBdr>
                                                              <w:divsChild>
                                                                <w:div w:id="1314488312">
                                                                  <w:marLeft w:val="0"/>
                                                                  <w:marRight w:val="0"/>
                                                                  <w:marTop w:val="0"/>
                                                                  <w:marBottom w:val="0"/>
                                                                  <w:divBdr>
                                                                    <w:top w:val="none" w:sz="0" w:space="0" w:color="auto"/>
                                                                    <w:left w:val="none" w:sz="0" w:space="0" w:color="auto"/>
                                                                    <w:bottom w:val="none" w:sz="0" w:space="0" w:color="auto"/>
                                                                    <w:right w:val="none" w:sz="0" w:space="0" w:color="auto"/>
                                                                  </w:divBdr>
                                                                  <w:divsChild>
                                                                    <w:div w:id="1793401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200712">
                                      <w:marLeft w:val="0"/>
                                      <w:marRight w:val="0"/>
                                      <w:marTop w:val="0"/>
                                      <w:marBottom w:val="0"/>
                                      <w:divBdr>
                                        <w:top w:val="none" w:sz="0" w:space="0" w:color="auto"/>
                                        <w:left w:val="none" w:sz="0" w:space="0" w:color="auto"/>
                                        <w:bottom w:val="none" w:sz="0" w:space="0" w:color="auto"/>
                                        <w:right w:val="none" w:sz="0" w:space="0" w:color="auto"/>
                                      </w:divBdr>
                                      <w:divsChild>
                                        <w:div w:id="129634910">
                                          <w:marLeft w:val="0"/>
                                          <w:marRight w:val="0"/>
                                          <w:marTop w:val="0"/>
                                          <w:marBottom w:val="0"/>
                                          <w:divBdr>
                                            <w:top w:val="none" w:sz="0" w:space="0" w:color="auto"/>
                                            <w:left w:val="none" w:sz="0" w:space="0" w:color="auto"/>
                                            <w:bottom w:val="none" w:sz="0" w:space="0" w:color="auto"/>
                                            <w:right w:val="none" w:sz="0" w:space="0" w:color="auto"/>
                                          </w:divBdr>
                                          <w:divsChild>
                                            <w:div w:id="618801338">
                                              <w:marLeft w:val="0"/>
                                              <w:marRight w:val="0"/>
                                              <w:marTop w:val="0"/>
                                              <w:marBottom w:val="0"/>
                                              <w:divBdr>
                                                <w:top w:val="none" w:sz="0" w:space="0" w:color="auto"/>
                                                <w:left w:val="none" w:sz="0" w:space="0" w:color="auto"/>
                                                <w:bottom w:val="none" w:sz="0" w:space="0" w:color="auto"/>
                                                <w:right w:val="none" w:sz="0" w:space="0" w:color="auto"/>
                                              </w:divBdr>
                                              <w:divsChild>
                                                <w:div w:id="607662325">
                                                  <w:marLeft w:val="0"/>
                                                  <w:marRight w:val="0"/>
                                                  <w:marTop w:val="0"/>
                                                  <w:marBottom w:val="0"/>
                                                  <w:divBdr>
                                                    <w:top w:val="none" w:sz="0" w:space="0" w:color="auto"/>
                                                    <w:left w:val="none" w:sz="0" w:space="0" w:color="auto"/>
                                                    <w:bottom w:val="none" w:sz="0" w:space="0" w:color="auto"/>
                                                    <w:right w:val="none" w:sz="0" w:space="0" w:color="auto"/>
                                                  </w:divBdr>
                                                  <w:divsChild>
                                                    <w:div w:id="314261249">
                                                      <w:marLeft w:val="0"/>
                                                      <w:marRight w:val="0"/>
                                                      <w:marTop w:val="0"/>
                                                      <w:marBottom w:val="0"/>
                                                      <w:divBdr>
                                                        <w:top w:val="none" w:sz="0" w:space="0" w:color="auto"/>
                                                        <w:left w:val="none" w:sz="0" w:space="0" w:color="auto"/>
                                                        <w:bottom w:val="none" w:sz="0" w:space="0" w:color="auto"/>
                                                        <w:right w:val="none" w:sz="0" w:space="0" w:color="auto"/>
                                                      </w:divBdr>
                                                      <w:divsChild>
                                                        <w:div w:id="466164517">
                                                          <w:marLeft w:val="0"/>
                                                          <w:marRight w:val="0"/>
                                                          <w:marTop w:val="0"/>
                                                          <w:marBottom w:val="0"/>
                                                          <w:divBdr>
                                                            <w:top w:val="none" w:sz="0" w:space="0" w:color="auto"/>
                                                            <w:left w:val="none" w:sz="0" w:space="0" w:color="auto"/>
                                                            <w:bottom w:val="none" w:sz="0" w:space="0" w:color="auto"/>
                                                            <w:right w:val="none" w:sz="0" w:space="0" w:color="auto"/>
                                                          </w:divBdr>
                                                          <w:divsChild>
                                                            <w:div w:id="637028071">
                                                              <w:marLeft w:val="0"/>
                                                              <w:marRight w:val="0"/>
                                                              <w:marTop w:val="0"/>
                                                              <w:marBottom w:val="0"/>
                                                              <w:divBdr>
                                                                <w:top w:val="none" w:sz="0" w:space="0" w:color="auto"/>
                                                                <w:left w:val="none" w:sz="0" w:space="0" w:color="auto"/>
                                                                <w:bottom w:val="none" w:sz="0" w:space="0" w:color="auto"/>
                                                                <w:right w:val="none" w:sz="0" w:space="0" w:color="auto"/>
                                                              </w:divBdr>
                                                              <w:divsChild>
                                                                <w:div w:id="2921794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96132253">
                                                          <w:marLeft w:val="0"/>
                                                          <w:marRight w:val="0"/>
                                                          <w:marTop w:val="0"/>
                                                          <w:marBottom w:val="0"/>
                                                          <w:divBdr>
                                                            <w:top w:val="none" w:sz="0" w:space="0" w:color="auto"/>
                                                            <w:left w:val="none" w:sz="0" w:space="0" w:color="auto"/>
                                                            <w:bottom w:val="none" w:sz="0" w:space="0" w:color="auto"/>
                                                            <w:right w:val="none" w:sz="0" w:space="0" w:color="auto"/>
                                                          </w:divBdr>
                                                          <w:divsChild>
                                                            <w:div w:id="153630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472519">
                                                  <w:marLeft w:val="0"/>
                                                  <w:marRight w:val="0"/>
                                                  <w:marTop w:val="1200"/>
                                                  <w:marBottom w:val="0"/>
                                                  <w:divBdr>
                                                    <w:top w:val="none" w:sz="0" w:space="0" w:color="auto"/>
                                                    <w:left w:val="none" w:sz="0" w:space="0" w:color="auto"/>
                                                    <w:bottom w:val="none" w:sz="0" w:space="0" w:color="auto"/>
                                                    <w:right w:val="none" w:sz="0" w:space="0" w:color="auto"/>
                                                  </w:divBdr>
                                                  <w:divsChild>
                                                    <w:div w:id="769163211">
                                                      <w:marLeft w:val="0"/>
                                                      <w:marRight w:val="0"/>
                                                      <w:marTop w:val="0"/>
                                                      <w:marBottom w:val="0"/>
                                                      <w:divBdr>
                                                        <w:top w:val="none" w:sz="0" w:space="0" w:color="auto"/>
                                                        <w:left w:val="none" w:sz="0" w:space="0" w:color="auto"/>
                                                        <w:bottom w:val="none" w:sz="0" w:space="0" w:color="auto"/>
                                                        <w:right w:val="none" w:sz="0" w:space="0" w:color="auto"/>
                                                      </w:divBdr>
                                                    </w:div>
                                                    <w:div w:id="1213077190">
                                                      <w:marLeft w:val="0"/>
                                                      <w:marRight w:val="0"/>
                                                      <w:marTop w:val="0"/>
                                                      <w:marBottom w:val="0"/>
                                                      <w:divBdr>
                                                        <w:top w:val="none" w:sz="0" w:space="0" w:color="auto"/>
                                                        <w:left w:val="none" w:sz="0" w:space="0" w:color="auto"/>
                                                        <w:bottom w:val="none" w:sz="0" w:space="0" w:color="auto"/>
                                                        <w:right w:val="none" w:sz="0" w:space="0" w:color="auto"/>
                                                      </w:divBdr>
                                                      <w:divsChild>
                                                        <w:div w:id="739720185">
                                                          <w:marLeft w:val="0"/>
                                                          <w:marRight w:val="0"/>
                                                          <w:marTop w:val="0"/>
                                                          <w:marBottom w:val="0"/>
                                                          <w:divBdr>
                                                            <w:top w:val="none" w:sz="0" w:space="0" w:color="auto"/>
                                                            <w:left w:val="none" w:sz="0" w:space="0" w:color="auto"/>
                                                            <w:bottom w:val="none" w:sz="0" w:space="0" w:color="auto"/>
                                                            <w:right w:val="none" w:sz="0" w:space="0" w:color="auto"/>
                                                          </w:divBdr>
                                                          <w:divsChild>
                                                            <w:div w:id="1128550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69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45222">
                                      <w:marLeft w:val="0"/>
                                      <w:marRight w:val="0"/>
                                      <w:marTop w:val="0"/>
                                      <w:marBottom w:val="0"/>
                                      <w:divBdr>
                                        <w:top w:val="none" w:sz="0" w:space="0" w:color="auto"/>
                                        <w:left w:val="none" w:sz="0" w:space="0" w:color="auto"/>
                                        <w:bottom w:val="none" w:sz="0" w:space="0" w:color="auto"/>
                                        <w:right w:val="none" w:sz="0" w:space="0" w:color="auto"/>
                                      </w:divBdr>
                                      <w:divsChild>
                                        <w:div w:id="884365761">
                                          <w:marLeft w:val="0"/>
                                          <w:marRight w:val="0"/>
                                          <w:marTop w:val="0"/>
                                          <w:marBottom w:val="0"/>
                                          <w:divBdr>
                                            <w:top w:val="none" w:sz="0" w:space="0" w:color="auto"/>
                                            <w:left w:val="none" w:sz="0" w:space="0" w:color="auto"/>
                                            <w:bottom w:val="none" w:sz="0" w:space="0" w:color="auto"/>
                                            <w:right w:val="none" w:sz="0" w:space="0" w:color="auto"/>
                                          </w:divBdr>
                                          <w:divsChild>
                                            <w:div w:id="1327516505">
                                              <w:marLeft w:val="0"/>
                                              <w:marRight w:val="0"/>
                                              <w:marTop w:val="300"/>
                                              <w:marBottom w:val="600"/>
                                              <w:divBdr>
                                                <w:top w:val="none" w:sz="0" w:space="0" w:color="auto"/>
                                                <w:left w:val="none" w:sz="0" w:space="0" w:color="auto"/>
                                                <w:bottom w:val="none" w:sz="0" w:space="0" w:color="auto"/>
                                                <w:right w:val="none" w:sz="0" w:space="0" w:color="auto"/>
                                              </w:divBdr>
                                              <w:divsChild>
                                                <w:div w:id="21049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60639842">
      <w:bodyDiv w:val="1"/>
      <w:marLeft w:val="0"/>
      <w:marRight w:val="0"/>
      <w:marTop w:val="0"/>
      <w:marBottom w:val="0"/>
      <w:divBdr>
        <w:top w:val="none" w:sz="0" w:space="0" w:color="auto"/>
        <w:left w:val="none" w:sz="0" w:space="0" w:color="auto"/>
        <w:bottom w:val="none" w:sz="0" w:space="0" w:color="auto"/>
        <w:right w:val="none" w:sz="0" w:space="0" w:color="auto"/>
      </w:divBdr>
    </w:div>
    <w:div w:id="1126584366">
      <w:bodyDiv w:val="1"/>
      <w:marLeft w:val="0"/>
      <w:marRight w:val="0"/>
      <w:marTop w:val="0"/>
      <w:marBottom w:val="0"/>
      <w:divBdr>
        <w:top w:val="none" w:sz="0" w:space="0" w:color="auto"/>
        <w:left w:val="none" w:sz="0" w:space="0" w:color="auto"/>
        <w:bottom w:val="none" w:sz="0" w:space="0" w:color="auto"/>
        <w:right w:val="none" w:sz="0" w:space="0" w:color="auto"/>
      </w:divBdr>
    </w:div>
    <w:div w:id="1132098639">
      <w:bodyDiv w:val="1"/>
      <w:marLeft w:val="0"/>
      <w:marRight w:val="0"/>
      <w:marTop w:val="0"/>
      <w:marBottom w:val="0"/>
      <w:divBdr>
        <w:top w:val="none" w:sz="0" w:space="0" w:color="auto"/>
        <w:left w:val="none" w:sz="0" w:space="0" w:color="auto"/>
        <w:bottom w:val="none" w:sz="0" w:space="0" w:color="auto"/>
        <w:right w:val="none" w:sz="0" w:space="0" w:color="auto"/>
      </w:divBdr>
    </w:div>
    <w:div w:id="1161585449">
      <w:bodyDiv w:val="1"/>
      <w:marLeft w:val="0"/>
      <w:marRight w:val="0"/>
      <w:marTop w:val="0"/>
      <w:marBottom w:val="0"/>
      <w:divBdr>
        <w:top w:val="none" w:sz="0" w:space="0" w:color="auto"/>
        <w:left w:val="none" w:sz="0" w:space="0" w:color="auto"/>
        <w:bottom w:val="none" w:sz="0" w:space="0" w:color="auto"/>
        <w:right w:val="none" w:sz="0" w:space="0" w:color="auto"/>
      </w:divBdr>
    </w:div>
    <w:div w:id="1164008236">
      <w:bodyDiv w:val="1"/>
      <w:marLeft w:val="0"/>
      <w:marRight w:val="0"/>
      <w:marTop w:val="0"/>
      <w:marBottom w:val="0"/>
      <w:divBdr>
        <w:top w:val="none" w:sz="0" w:space="0" w:color="auto"/>
        <w:left w:val="none" w:sz="0" w:space="0" w:color="auto"/>
        <w:bottom w:val="none" w:sz="0" w:space="0" w:color="auto"/>
        <w:right w:val="none" w:sz="0" w:space="0" w:color="auto"/>
      </w:divBdr>
      <w:divsChild>
        <w:div w:id="1098062757">
          <w:marLeft w:val="0"/>
          <w:marRight w:val="0"/>
          <w:marTop w:val="0"/>
          <w:marBottom w:val="0"/>
          <w:divBdr>
            <w:top w:val="none" w:sz="0" w:space="0" w:color="auto"/>
            <w:left w:val="none" w:sz="0" w:space="0" w:color="auto"/>
            <w:bottom w:val="none" w:sz="0" w:space="0" w:color="auto"/>
            <w:right w:val="none" w:sz="0" w:space="0" w:color="auto"/>
          </w:divBdr>
        </w:div>
        <w:div w:id="221451050">
          <w:marLeft w:val="0"/>
          <w:marRight w:val="0"/>
          <w:marTop w:val="0"/>
          <w:marBottom w:val="0"/>
          <w:divBdr>
            <w:top w:val="none" w:sz="0" w:space="0" w:color="auto"/>
            <w:left w:val="none" w:sz="0" w:space="0" w:color="auto"/>
            <w:bottom w:val="none" w:sz="0" w:space="0" w:color="auto"/>
            <w:right w:val="none" w:sz="0" w:space="0" w:color="auto"/>
          </w:divBdr>
        </w:div>
        <w:div w:id="1200119649">
          <w:marLeft w:val="0"/>
          <w:marRight w:val="0"/>
          <w:marTop w:val="0"/>
          <w:marBottom w:val="0"/>
          <w:divBdr>
            <w:top w:val="none" w:sz="0" w:space="0" w:color="auto"/>
            <w:left w:val="none" w:sz="0" w:space="0" w:color="auto"/>
            <w:bottom w:val="none" w:sz="0" w:space="0" w:color="auto"/>
            <w:right w:val="none" w:sz="0" w:space="0" w:color="auto"/>
          </w:divBdr>
        </w:div>
        <w:div w:id="841700239">
          <w:marLeft w:val="0"/>
          <w:marRight w:val="0"/>
          <w:marTop w:val="0"/>
          <w:marBottom w:val="0"/>
          <w:divBdr>
            <w:top w:val="none" w:sz="0" w:space="0" w:color="auto"/>
            <w:left w:val="none" w:sz="0" w:space="0" w:color="auto"/>
            <w:bottom w:val="none" w:sz="0" w:space="0" w:color="auto"/>
            <w:right w:val="none" w:sz="0" w:space="0" w:color="auto"/>
          </w:divBdr>
        </w:div>
        <w:div w:id="912277752">
          <w:marLeft w:val="0"/>
          <w:marRight w:val="0"/>
          <w:marTop w:val="0"/>
          <w:marBottom w:val="0"/>
          <w:divBdr>
            <w:top w:val="none" w:sz="0" w:space="0" w:color="auto"/>
            <w:left w:val="none" w:sz="0" w:space="0" w:color="auto"/>
            <w:bottom w:val="none" w:sz="0" w:space="0" w:color="auto"/>
            <w:right w:val="none" w:sz="0" w:space="0" w:color="auto"/>
          </w:divBdr>
        </w:div>
        <w:div w:id="1990404717">
          <w:marLeft w:val="0"/>
          <w:marRight w:val="0"/>
          <w:marTop w:val="0"/>
          <w:marBottom w:val="0"/>
          <w:divBdr>
            <w:top w:val="none" w:sz="0" w:space="0" w:color="auto"/>
            <w:left w:val="none" w:sz="0" w:space="0" w:color="auto"/>
            <w:bottom w:val="none" w:sz="0" w:space="0" w:color="auto"/>
            <w:right w:val="none" w:sz="0" w:space="0" w:color="auto"/>
          </w:divBdr>
        </w:div>
        <w:div w:id="941650541">
          <w:marLeft w:val="0"/>
          <w:marRight w:val="0"/>
          <w:marTop w:val="0"/>
          <w:marBottom w:val="0"/>
          <w:divBdr>
            <w:top w:val="none" w:sz="0" w:space="0" w:color="auto"/>
            <w:left w:val="none" w:sz="0" w:space="0" w:color="auto"/>
            <w:bottom w:val="none" w:sz="0" w:space="0" w:color="auto"/>
            <w:right w:val="none" w:sz="0" w:space="0" w:color="auto"/>
          </w:divBdr>
        </w:div>
        <w:div w:id="1803382471">
          <w:marLeft w:val="0"/>
          <w:marRight w:val="0"/>
          <w:marTop w:val="0"/>
          <w:marBottom w:val="0"/>
          <w:divBdr>
            <w:top w:val="none" w:sz="0" w:space="0" w:color="auto"/>
            <w:left w:val="none" w:sz="0" w:space="0" w:color="auto"/>
            <w:bottom w:val="none" w:sz="0" w:space="0" w:color="auto"/>
            <w:right w:val="none" w:sz="0" w:space="0" w:color="auto"/>
          </w:divBdr>
        </w:div>
        <w:div w:id="1678653971">
          <w:marLeft w:val="0"/>
          <w:marRight w:val="0"/>
          <w:marTop w:val="0"/>
          <w:marBottom w:val="0"/>
          <w:divBdr>
            <w:top w:val="none" w:sz="0" w:space="0" w:color="auto"/>
            <w:left w:val="none" w:sz="0" w:space="0" w:color="auto"/>
            <w:bottom w:val="none" w:sz="0" w:space="0" w:color="auto"/>
            <w:right w:val="none" w:sz="0" w:space="0" w:color="auto"/>
          </w:divBdr>
        </w:div>
        <w:div w:id="90398548">
          <w:marLeft w:val="0"/>
          <w:marRight w:val="0"/>
          <w:marTop w:val="0"/>
          <w:marBottom w:val="0"/>
          <w:divBdr>
            <w:top w:val="none" w:sz="0" w:space="0" w:color="auto"/>
            <w:left w:val="none" w:sz="0" w:space="0" w:color="auto"/>
            <w:bottom w:val="none" w:sz="0" w:space="0" w:color="auto"/>
            <w:right w:val="none" w:sz="0" w:space="0" w:color="auto"/>
          </w:divBdr>
        </w:div>
      </w:divsChild>
    </w:div>
    <w:div w:id="1175338990">
      <w:bodyDiv w:val="1"/>
      <w:marLeft w:val="0"/>
      <w:marRight w:val="0"/>
      <w:marTop w:val="0"/>
      <w:marBottom w:val="0"/>
      <w:divBdr>
        <w:top w:val="none" w:sz="0" w:space="0" w:color="auto"/>
        <w:left w:val="none" w:sz="0" w:space="0" w:color="auto"/>
        <w:bottom w:val="none" w:sz="0" w:space="0" w:color="auto"/>
        <w:right w:val="none" w:sz="0" w:space="0" w:color="auto"/>
      </w:divBdr>
    </w:div>
    <w:div w:id="1179199231">
      <w:bodyDiv w:val="1"/>
      <w:marLeft w:val="0"/>
      <w:marRight w:val="0"/>
      <w:marTop w:val="0"/>
      <w:marBottom w:val="0"/>
      <w:divBdr>
        <w:top w:val="none" w:sz="0" w:space="0" w:color="auto"/>
        <w:left w:val="none" w:sz="0" w:space="0" w:color="auto"/>
        <w:bottom w:val="none" w:sz="0" w:space="0" w:color="auto"/>
        <w:right w:val="none" w:sz="0" w:space="0" w:color="auto"/>
      </w:divBdr>
    </w:div>
    <w:div w:id="1195728697">
      <w:bodyDiv w:val="1"/>
      <w:marLeft w:val="0"/>
      <w:marRight w:val="0"/>
      <w:marTop w:val="0"/>
      <w:marBottom w:val="0"/>
      <w:divBdr>
        <w:top w:val="none" w:sz="0" w:space="0" w:color="auto"/>
        <w:left w:val="none" w:sz="0" w:space="0" w:color="auto"/>
        <w:bottom w:val="none" w:sz="0" w:space="0" w:color="auto"/>
        <w:right w:val="none" w:sz="0" w:space="0" w:color="auto"/>
      </w:divBdr>
    </w:div>
    <w:div w:id="1233084952">
      <w:bodyDiv w:val="1"/>
      <w:marLeft w:val="0"/>
      <w:marRight w:val="0"/>
      <w:marTop w:val="0"/>
      <w:marBottom w:val="0"/>
      <w:divBdr>
        <w:top w:val="none" w:sz="0" w:space="0" w:color="auto"/>
        <w:left w:val="none" w:sz="0" w:space="0" w:color="auto"/>
        <w:bottom w:val="none" w:sz="0" w:space="0" w:color="auto"/>
        <w:right w:val="none" w:sz="0" w:space="0" w:color="auto"/>
      </w:divBdr>
      <w:divsChild>
        <w:div w:id="54087411">
          <w:marLeft w:val="0"/>
          <w:marRight w:val="0"/>
          <w:marTop w:val="0"/>
          <w:marBottom w:val="0"/>
          <w:divBdr>
            <w:top w:val="none" w:sz="0" w:space="0" w:color="auto"/>
            <w:left w:val="none" w:sz="0" w:space="0" w:color="auto"/>
            <w:bottom w:val="none" w:sz="0" w:space="0" w:color="auto"/>
            <w:right w:val="none" w:sz="0" w:space="0" w:color="auto"/>
          </w:divBdr>
        </w:div>
        <w:div w:id="336856823">
          <w:marLeft w:val="0"/>
          <w:marRight w:val="0"/>
          <w:marTop w:val="0"/>
          <w:marBottom w:val="0"/>
          <w:divBdr>
            <w:top w:val="none" w:sz="0" w:space="0" w:color="auto"/>
            <w:left w:val="none" w:sz="0" w:space="0" w:color="auto"/>
            <w:bottom w:val="none" w:sz="0" w:space="0" w:color="auto"/>
            <w:right w:val="none" w:sz="0" w:space="0" w:color="auto"/>
          </w:divBdr>
          <w:divsChild>
            <w:div w:id="207227104">
              <w:marLeft w:val="0"/>
              <w:marRight w:val="0"/>
              <w:marTop w:val="0"/>
              <w:marBottom w:val="0"/>
              <w:divBdr>
                <w:top w:val="none" w:sz="0" w:space="0" w:color="auto"/>
                <w:left w:val="none" w:sz="0" w:space="0" w:color="auto"/>
                <w:bottom w:val="none" w:sz="0" w:space="0" w:color="auto"/>
                <w:right w:val="none" w:sz="0" w:space="0" w:color="auto"/>
              </w:divBdr>
              <w:divsChild>
                <w:div w:id="391119289">
                  <w:marLeft w:val="0"/>
                  <w:marRight w:val="0"/>
                  <w:marTop w:val="0"/>
                  <w:marBottom w:val="0"/>
                  <w:divBdr>
                    <w:top w:val="none" w:sz="0" w:space="0" w:color="auto"/>
                    <w:left w:val="none" w:sz="0" w:space="0" w:color="auto"/>
                    <w:bottom w:val="none" w:sz="0" w:space="0" w:color="auto"/>
                    <w:right w:val="none" w:sz="0" w:space="0" w:color="auto"/>
                  </w:divBdr>
                  <w:divsChild>
                    <w:div w:id="303966738">
                      <w:marLeft w:val="0"/>
                      <w:marRight w:val="0"/>
                      <w:marTop w:val="0"/>
                      <w:marBottom w:val="0"/>
                      <w:divBdr>
                        <w:top w:val="none" w:sz="0" w:space="0" w:color="auto"/>
                        <w:left w:val="none" w:sz="0" w:space="0" w:color="auto"/>
                        <w:bottom w:val="none" w:sz="0" w:space="0" w:color="auto"/>
                        <w:right w:val="none" w:sz="0" w:space="0" w:color="auto"/>
                      </w:divBdr>
                      <w:divsChild>
                        <w:div w:id="11430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024778">
          <w:marLeft w:val="0"/>
          <w:marRight w:val="0"/>
          <w:marTop w:val="0"/>
          <w:marBottom w:val="0"/>
          <w:divBdr>
            <w:top w:val="none" w:sz="0" w:space="0" w:color="auto"/>
            <w:left w:val="none" w:sz="0" w:space="0" w:color="auto"/>
            <w:bottom w:val="none" w:sz="0" w:space="0" w:color="auto"/>
            <w:right w:val="none" w:sz="0" w:space="0" w:color="auto"/>
          </w:divBdr>
        </w:div>
        <w:div w:id="496312778">
          <w:marLeft w:val="0"/>
          <w:marRight w:val="0"/>
          <w:marTop w:val="0"/>
          <w:marBottom w:val="0"/>
          <w:divBdr>
            <w:top w:val="none" w:sz="0" w:space="0" w:color="auto"/>
            <w:left w:val="none" w:sz="0" w:space="0" w:color="auto"/>
            <w:bottom w:val="none" w:sz="0" w:space="0" w:color="auto"/>
            <w:right w:val="none" w:sz="0" w:space="0" w:color="auto"/>
          </w:divBdr>
        </w:div>
        <w:div w:id="503252434">
          <w:marLeft w:val="0"/>
          <w:marRight w:val="0"/>
          <w:marTop w:val="0"/>
          <w:marBottom w:val="0"/>
          <w:divBdr>
            <w:top w:val="none" w:sz="0" w:space="0" w:color="auto"/>
            <w:left w:val="none" w:sz="0" w:space="0" w:color="auto"/>
            <w:bottom w:val="none" w:sz="0" w:space="0" w:color="auto"/>
            <w:right w:val="none" w:sz="0" w:space="0" w:color="auto"/>
          </w:divBdr>
          <w:divsChild>
            <w:div w:id="140856483">
              <w:marLeft w:val="0"/>
              <w:marRight w:val="0"/>
              <w:marTop w:val="0"/>
              <w:marBottom w:val="0"/>
              <w:divBdr>
                <w:top w:val="none" w:sz="0" w:space="0" w:color="auto"/>
                <w:left w:val="none" w:sz="0" w:space="0" w:color="auto"/>
                <w:bottom w:val="none" w:sz="0" w:space="0" w:color="auto"/>
                <w:right w:val="none" w:sz="0" w:space="0" w:color="auto"/>
              </w:divBdr>
              <w:divsChild>
                <w:div w:id="776602434">
                  <w:marLeft w:val="0"/>
                  <w:marRight w:val="0"/>
                  <w:marTop w:val="0"/>
                  <w:marBottom w:val="0"/>
                  <w:divBdr>
                    <w:top w:val="none" w:sz="0" w:space="0" w:color="auto"/>
                    <w:left w:val="none" w:sz="0" w:space="0" w:color="auto"/>
                    <w:bottom w:val="none" w:sz="0" w:space="0" w:color="auto"/>
                    <w:right w:val="none" w:sz="0" w:space="0" w:color="auto"/>
                  </w:divBdr>
                  <w:divsChild>
                    <w:div w:id="1106459113">
                      <w:marLeft w:val="0"/>
                      <w:marRight w:val="0"/>
                      <w:marTop w:val="0"/>
                      <w:marBottom w:val="0"/>
                      <w:divBdr>
                        <w:top w:val="none" w:sz="0" w:space="0" w:color="auto"/>
                        <w:left w:val="none" w:sz="0" w:space="0" w:color="auto"/>
                        <w:bottom w:val="none" w:sz="0" w:space="0" w:color="auto"/>
                        <w:right w:val="none" w:sz="0" w:space="0" w:color="auto"/>
                      </w:divBdr>
                      <w:divsChild>
                        <w:div w:id="1338845829">
                          <w:marLeft w:val="0"/>
                          <w:marRight w:val="0"/>
                          <w:marTop w:val="0"/>
                          <w:marBottom w:val="0"/>
                          <w:divBdr>
                            <w:top w:val="none" w:sz="0" w:space="0" w:color="auto"/>
                            <w:left w:val="none" w:sz="0" w:space="0" w:color="auto"/>
                            <w:bottom w:val="none" w:sz="0" w:space="0" w:color="auto"/>
                            <w:right w:val="none" w:sz="0" w:space="0" w:color="auto"/>
                          </w:divBdr>
                          <w:divsChild>
                            <w:div w:id="1472207599">
                              <w:marLeft w:val="0"/>
                              <w:marRight w:val="0"/>
                              <w:marTop w:val="0"/>
                              <w:marBottom w:val="0"/>
                              <w:divBdr>
                                <w:top w:val="none" w:sz="0" w:space="0" w:color="auto"/>
                                <w:left w:val="none" w:sz="0" w:space="0" w:color="auto"/>
                                <w:bottom w:val="none" w:sz="0" w:space="0" w:color="auto"/>
                                <w:right w:val="none" w:sz="0" w:space="0" w:color="auto"/>
                              </w:divBdr>
                              <w:divsChild>
                                <w:div w:id="39522014">
                                  <w:marLeft w:val="0"/>
                                  <w:marRight w:val="0"/>
                                  <w:marTop w:val="0"/>
                                  <w:marBottom w:val="0"/>
                                  <w:divBdr>
                                    <w:top w:val="none" w:sz="0" w:space="0" w:color="auto"/>
                                    <w:left w:val="none" w:sz="0" w:space="0" w:color="auto"/>
                                    <w:bottom w:val="none" w:sz="0" w:space="0" w:color="auto"/>
                                    <w:right w:val="none" w:sz="0" w:space="0" w:color="auto"/>
                                  </w:divBdr>
                                  <w:divsChild>
                                    <w:div w:id="314259386">
                                      <w:marLeft w:val="0"/>
                                      <w:marRight w:val="0"/>
                                      <w:marTop w:val="0"/>
                                      <w:marBottom w:val="0"/>
                                      <w:divBdr>
                                        <w:top w:val="none" w:sz="0" w:space="0" w:color="auto"/>
                                        <w:left w:val="none" w:sz="0" w:space="0" w:color="auto"/>
                                        <w:bottom w:val="none" w:sz="0" w:space="0" w:color="auto"/>
                                        <w:right w:val="none" w:sz="0" w:space="0" w:color="auto"/>
                                      </w:divBdr>
                                      <w:divsChild>
                                        <w:div w:id="1768648922">
                                          <w:marLeft w:val="0"/>
                                          <w:marRight w:val="0"/>
                                          <w:marTop w:val="0"/>
                                          <w:marBottom w:val="0"/>
                                          <w:divBdr>
                                            <w:top w:val="none" w:sz="0" w:space="0" w:color="auto"/>
                                            <w:left w:val="none" w:sz="0" w:space="0" w:color="auto"/>
                                            <w:bottom w:val="none" w:sz="0" w:space="0" w:color="auto"/>
                                            <w:right w:val="none" w:sz="0" w:space="0" w:color="auto"/>
                                          </w:divBdr>
                                        </w:div>
                                      </w:divsChild>
                                    </w:div>
                                    <w:div w:id="1937055472">
                                      <w:marLeft w:val="0"/>
                                      <w:marRight w:val="0"/>
                                      <w:marTop w:val="0"/>
                                      <w:marBottom w:val="0"/>
                                      <w:divBdr>
                                        <w:top w:val="none" w:sz="0" w:space="0" w:color="auto"/>
                                        <w:left w:val="none" w:sz="0" w:space="0" w:color="auto"/>
                                        <w:bottom w:val="none" w:sz="0" w:space="0" w:color="auto"/>
                                        <w:right w:val="none" w:sz="0" w:space="0" w:color="auto"/>
                                      </w:divBdr>
                                      <w:divsChild>
                                        <w:div w:id="16515135">
                                          <w:marLeft w:val="0"/>
                                          <w:marRight w:val="0"/>
                                          <w:marTop w:val="0"/>
                                          <w:marBottom w:val="0"/>
                                          <w:divBdr>
                                            <w:top w:val="none" w:sz="0" w:space="0" w:color="auto"/>
                                            <w:left w:val="none" w:sz="0" w:space="0" w:color="auto"/>
                                            <w:bottom w:val="none" w:sz="0" w:space="0" w:color="auto"/>
                                            <w:right w:val="none" w:sz="0" w:space="0" w:color="auto"/>
                                          </w:divBdr>
                                        </w:div>
                                        <w:div w:id="1640845341">
                                          <w:marLeft w:val="0"/>
                                          <w:marRight w:val="0"/>
                                          <w:marTop w:val="0"/>
                                          <w:marBottom w:val="0"/>
                                          <w:divBdr>
                                            <w:top w:val="none" w:sz="0" w:space="0" w:color="auto"/>
                                            <w:left w:val="none" w:sz="0" w:space="0" w:color="auto"/>
                                            <w:bottom w:val="none" w:sz="0" w:space="0" w:color="auto"/>
                                            <w:right w:val="none" w:sz="0" w:space="0" w:color="auto"/>
                                          </w:divBdr>
                                        </w:div>
                                        <w:div w:id="165448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855328">
              <w:marLeft w:val="0"/>
              <w:marRight w:val="0"/>
              <w:marTop w:val="0"/>
              <w:marBottom w:val="0"/>
              <w:divBdr>
                <w:top w:val="none" w:sz="0" w:space="0" w:color="auto"/>
                <w:left w:val="none" w:sz="0" w:space="0" w:color="auto"/>
                <w:bottom w:val="none" w:sz="0" w:space="0" w:color="auto"/>
                <w:right w:val="none" w:sz="0" w:space="0" w:color="auto"/>
              </w:divBdr>
              <w:divsChild>
                <w:div w:id="1461075156">
                  <w:marLeft w:val="0"/>
                  <w:marRight w:val="0"/>
                  <w:marTop w:val="0"/>
                  <w:marBottom w:val="0"/>
                  <w:divBdr>
                    <w:top w:val="none" w:sz="0" w:space="0" w:color="auto"/>
                    <w:left w:val="none" w:sz="0" w:space="0" w:color="auto"/>
                    <w:bottom w:val="none" w:sz="0" w:space="0" w:color="auto"/>
                    <w:right w:val="none" w:sz="0" w:space="0" w:color="auto"/>
                  </w:divBdr>
                  <w:divsChild>
                    <w:div w:id="759839502">
                      <w:marLeft w:val="0"/>
                      <w:marRight w:val="0"/>
                      <w:marTop w:val="0"/>
                      <w:marBottom w:val="0"/>
                      <w:divBdr>
                        <w:top w:val="none" w:sz="0" w:space="0" w:color="auto"/>
                        <w:left w:val="none" w:sz="0" w:space="0" w:color="auto"/>
                        <w:bottom w:val="none" w:sz="0" w:space="0" w:color="auto"/>
                        <w:right w:val="none" w:sz="0" w:space="0" w:color="auto"/>
                      </w:divBdr>
                    </w:div>
                    <w:div w:id="194688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924840">
              <w:marLeft w:val="0"/>
              <w:marRight w:val="0"/>
              <w:marTop w:val="0"/>
              <w:marBottom w:val="0"/>
              <w:divBdr>
                <w:top w:val="none" w:sz="0" w:space="0" w:color="auto"/>
                <w:left w:val="none" w:sz="0" w:space="0" w:color="auto"/>
                <w:bottom w:val="none" w:sz="0" w:space="0" w:color="auto"/>
                <w:right w:val="none" w:sz="0" w:space="0" w:color="auto"/>
              </w:divBdr>
              <w:divsChild>
                <w:div w:id="2099517596">
                  <w:marLeft w:val="0"/>
                  <w:marRight w:val="0"/>
                  <w:marTop w:val="0"/>
                  <w:marBottom w:val="0"/>
                  <w:divBdr>
                    <w:top w:val="none" w:sz="0" w:space="0" w:color="auto"/>
                    <w:left w:val="none" w:sz="0" w:space="0" w:color="auto"/>
                    <w:bottom w:val="none" w:sz="0" w:space="0" w:color="auto"/>
                    <w:right w:val="none" w:sz="0" w:space="0" w:color="auto"/>
                  </w:divBdr>
                  <w:divsChild>
                    <w:div w:id="95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06520">
              <w:marLeft w:val="0"/>
              <w:marRight w:val="0"/>
              <w:marTop w:val="0"/>
              <w:marBottom w:val="0"/>
              <w:divBdr>
                <w:top w:val="none" w:sz="0" w:space="0" w:color="auto"/>
                <w:left w:val="none" w:sz="0" w:space="0" w:color="auto"/>
                <w:bottom w:val="none" w:sz="0" w:space="0" w:color="auto"/>
                <w:right w:val="none" w:sz="0" w:space="0" w:color="auto"/>
              </w:divBdr>
              <w:divsChild>
                <w:div w:id="1353993850">
                  <w:marLeft w:val="0"/>
                  <w:marRight w:val="0"/>
                  <w:marTop w:val="0"/>
                  <w:marBottom w:val="0"/>
                  <w:divBdr>
                    <w:top w:val="none" w:sz="0" w:space="0" w:color="auto"/>
                    <w:left w:val="none" w:sz="0" w:space="0" w:color="auto"/>
                    <w:bottom w:val="none" w:sz="0" w:space="0" w:color="auto"/>
                    <w:right w:val="none" w:sz="0" w:space="0" w:color="auto"/>
                  </w:divBdr>
                  <w:divsChild>
                    <w:div w:id="73231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21804">
              <w:marLeft w:val="0"/>
              <w:marRight w:val="0"/>
              <w:marTop w:val="0"/>
              <w:marBottom w:val="0"/>
              <w:divBdr>
                <w:top w:val="none" w:sz="0" w:space="0" w:color="auto"/>
                <w:left w:val="none" w:sz="0" w:space="0" w:color="auto"/>
                <w:bottom w:val="none" w:sz="0" w:space="0" w:color="auto"/>
                <w:right w:val="none" w:sz="0" w:space="0" w:color="auto"/>
              </w:divBdr>
              <w:divsChild>
                <w:div w:id="1568228185">
                  <w:marLeft w:val="0"/>
                  <w:marRight w:val="0"/>
                  <w:marTop w:val="0"/>
                  <w:marBottom w:val="0"/>
                  <w:divBdr>
                    <w:top w:val="none" w:sz="0" w:space="0" w:color="auto"/>
                    <w:left w:val="none" w:sz="0" w:space="0" w:color="auto"/>
                    <w:bottom w:val="none" w:sz="0" w:space="0" w:color="auto"/>
                    <w:right w:val="none" w:sz="0" w:space="0" w:color="auto"/>
                  </w:divBdr>
                  <w:divsChild>
                    <w:div w:id="1674919653">
                      <w:marLeft w:val="0"/>
                      <w:marRight w:val="0"/>
                      <w:marTop w:val="0"/>
                      <w:marBottom w:val="0"/>
                      <w:divBdr>
                        <w:top w:val="none" w:sz="0" w:space="0" w:color="auto"/>
                        <w:left w:val="none" w:sz="0" w:space="0" w:color="auto"/>
                        <w:bottom w:val="none" w:sz="0" w:space="0" w:color="auto"/>
                        <w:right w:val="none" w:sz="0" w:space="0" w:color="auto"/>
                      </w:divBdr>
                    </w:div>
                    <w:div w:id="1693996966">
                      <w:marLeft w:val="0"/>
                      <w:marRight w:val="0"/>
                      <w:marTop w:val="0"/>
                      <w:marBottom w:val="0"/>
                      <w:divBdr>
                        <w:top w:val="none" w:sz="0" w:space="0" w:color="auto"/>
                        <w:left w:val="none" w:sz="0" w:space="0" w:color="auto"/>
                        <w:bottom w:val="none" w:sz="0" w:space="0" w:color="auto"/>
                        <w:right w:val="none" w:sz="0" w:space="0" w:color="auto"/>
                      </w:divBdr>
                    </w:div>
                    <w:div w:id="1766074980">
                      <w:marLeft w:val="0"/>
                      <w:marRight w:val="0"/>
                      <w:marTop w:val="0"/>
                      <w:marBottom w:val="0"/>
                      <w:divBdr>
                        <w:top w:val="none" w:sz="0" w:space="0" w:color="auto"/>
                        <w:left w:val="none" w:sz="0" w:space="0" w:color="auto"/>
                        <w:bottom w:val="none" w:sz="0" w:space="0" w:color="auto"/>
                        <w:right w:val="none" w:sz="0" w:space="0" w:color="auto"/>
                      </w:divBdr>
                    </w:div>
                    <w:div w:id="2050958044">
                      <w:marLeft w:val="0"/>
                      <w:marRight w:val="0"/>
                      <w:marTop w:val="0"/>
                      <w:marBottom w:val="0"/>
                      <w:divBdr>
                        <w:top w:val="none" w:sz="0" w:space="0" w:color="auto"/>
                        <w:left w:val="none" w:sz="0" w:space="0" w:color="auto"/>
                        <w:bottom w:val="none" w:sz="0" w:space="0" w:color="auto"/>
                        <w:right w:val="none" w:sz="0" w:space="0" w:color="auto"/>
                      </w:divBdr>
                      <w:divsChild>
                        <w:div w:id="153108881">
                          <w:marLeft w:val="0"/>
                          <w:marRight w:val="0"/>
                          <w:marTop w:val="0"/>
                          <w:marBottom w:val="0"/>
                          <w:divBdr>
                            <w:top w:val="none" w:sz="0" w:space="0" w:color="auto"/>
                            <w:left w:val="none" w:sz="0" w:space="0" w:color="auto"/>
                            <w:bottom w:val="none" w:sz="0" w:space="0" w:color="auto"/>
                            <w:right w:val="none" w:sz="0" w:space="0" w:color="auto"/>
                          </w:divBdr>
                          <w:divsChild>
                            <w:div w:id="22730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651543">
              <w:marLeft w:val="0"/>
              <w:marRight w:val="0"/>
              <w:marTop w:val="0"/>
              <w:marBottom w:val="0"/>
              <w:divBdr>
                <w:top w:val="none" w:sz="0" w:space="0" w:color="auto"/>
                <w:left w:val="none" w:sz="0" w:space="0" w:color="auto"/>
                <w:bottom w:val="none" w:sz="0" w:space="0" w:color="auto"/>
                <w:right w:val="none" w:sz="0" w:space="0" w:color="auto"/>
              </w:divBdr>
              <w:divsChild>
                <w:div w:id="995836157">
                  <w:marLeft w:val="0"/>
                  <w:marRight w:val="0"/>
                  <w:marTop w:val="0"/>
                  <w:marBottom w:val="0"/>
                  <w:divBdr>
                    <w:top w:val="none" w:sz="0" w:space="0" w:color="auto"/>
                    <w:left w:val="none" w:sz="0" w:space="0" w:color="auto"/>
                    <w:bottom w:val="none" w:sz="0" w:space="0" w:color="auto"/>
                    <w:right w:val="none" w:sz="0" w:space="0" w:color="auto"/>
                  </w:divBdr>
                  <w:divsChild>
                    <w:div w:id="1138113124">
                      <w:marLeft w:val="0"/>
                      <w:marRight w:val="0"/>
                      <w:marTop w:val="0"/>
                      <w:marBottom w:val="0"/>
                      <w:divBdr>
                        <w:top w:val="none" w:sz="0" w:space="0" w:color="auto"/>
                        <w:left w:val="none" w:sz="0" w:space="0" w:color="auto"/>
                        <w:bottom w:val="none" w:sz="0" w:space="0" w:color="auto"/>
                        <w:right w:val="none" w:sz="0" w:space="0" w:color="auto"/>
                      </w:divBdr>
                    </w:div>
                    <w:div w:id="19099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013282">
              <w:marLeft w:val="0"/>
              <w:marRight w:val="0"/>
              <w:marTop w:val="0"/>
              <w:marBottom w:val="0"/>
              <w:divBdr>
                <w:top w:val="none" w:sz="0" w:space="0" w:color="auto"/>
                <w:left w:val="none" w:sz="0" w:space="0" w:color="auto"/>
                <w:bottom w:val="none" w:sz="0" w:space="0" w:color="auto"/>
                <w:right w:val="none" w:sz="0" w:space="0" w:color="auto"/>
              </w:divBdr>
              <w:divsChild>
                <w:div w:id="822624830">
                  <w:marLeft w:val="0"/>
                  <w:marRight w:val="0"/>
                  <w:marTop w:val="0"/>
                  <w:marBottom w:val="0"/>
                  <w:divBdr>
                    <w:top w:val="none" w:sz="0" w:space="0" w:color="auto"/>
                    <w:left w:val="none" w:sz="0" w:space="0" w:color="auto"/>
                    <w:bottom w:val="none" w:sz="0" w:space="0" w:color="auto"/>
                    <w:right w:val="none" w:sz="0" w:space="0" w:color="auto"/>
                  </w:divBdr>
                  <w:divsChild>
                    <w:div w:id="20085965">
                      <w:marLeft w:val="0"/>
                      <w:marRight w:val="0"/>
                      <w:marTop w:val="0"/>
                      <w:marBottom w:val="0"/>
                      <w:divBdr>
                        <w:top w:val="none" w:sz="0" w:space="0" w:color="auto"/>
                        <w:left w:val="none" w:sz="0" w:space="0" w:color="auto"/>
                        <w:bottom w:val="none" w:sz="0" w:space="0" w:color="auto"/>
                        <w:right w:val="none" w:sz="0" w:space="0" w:color="auto"/>
                      </w:divBdr>
                    </w:div>
                    <w:div w:id="1041323689">
                      <w:marLeft w:val="0"/>
                      <w:marRight w:val="0"/>
                      <w:marTop w:val="0"/>
                      <w:marBottom w:val="0"/>
                      <w:divBdr>
                        <w:top w:val="none" w:sz="0" w:space="0" w:color="auto"/>
                        <w:left w:val="none" w:sz="0" w:space="0" w:color="auto"/>
                        <w:bottom w:val="none" w:sz="0" w:space="0" w:color="auto"/>
                        <w:right w:val="none" w:sz="0" w:space="0" w:color="auto"/>
                      </w:divBdr>
                    </w:div>
                    <w:div w:id="1299648064">
                      <w:marLeft w:val="0"/>
                      <w:marRight w:val="0"/>
                      <w:marTop w:val="0"/>
                      <w:marBottom w:val="0"/>
                      <w:divBdr>
                        <w:top w:val="none" w:sz="0" w:space="0" w:color="auto"/>
                        <w:left w:val="none" w:sz="0" w:space="0" w:color="auto"/>
                        <w:bottom w:val="none" w:sz="0" w:space="0" w:color="auto"/>
                        <w:right w:val="none" w:sz="0" w:space="0" w:color="auto"/>
                      </w:divBdr>
                    </w:div>
                    <w:div w:id="1720201616">
                      <w:marLeft w:val="0"/>
                      <w:marRight w:val="0"/>
                      <w:marTop w:val="0"/>
                      <w:marBottom w:val="0"/>
                      <w:divBdr>
                        <w:top w:val="none" w:sz="0" w:space="0" w:color="auto"/>
                        <w:left w:val="none" w:sz="0" w:space="0" w:color="auto"/>
                        <w:bottom w:val="none" w:sz="0" w:space="0" w:color="auto"/>
                        <w:right w:val="none" w:sz="0" w:space="0" w:color="auto"/>
                      </w:divBdr>
                    </w:div>
                    <w:div w:id="2024893125">
                      <w:marLeft w:val="0"/>
                      <w:marRight w:val="0"/>
                      <w:marTop w:val="0"/>
                      <w:marBottom w:val="0"/>
                      <w:divBdr>
                        <w:top w:val="none" w:sz="0" w:space="0" w:color="auto"/>
                        <w:left w:val="none" w:sz="0" w:space="0" w:color="auto"/>
                        <w:bottom w:val="none" w:sz="0" w:space="0" w:color="auto"/>
                        <w:right w:val="none" w:sz="0" w:space="0" w:color="auto"/>
                      </w:divBdr>
                    </w:div>
                    <w:div w:id="203969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8853977">
          <w:marLeft w:val="0"/>
          <w:marRight w:val="0"/>
          <w:marTop w:val="0"/>
          <w:marBottom w:val="0"/>
          <w:divBdr>
            <w:top w:val="none" w:sz="0" w:space="0" w:color="auto"/>
            <w:left w:val="none" w:sz="0" w:space="0" w:color="auto"/>
            <w:bottom w:val="none" w:sz="0" w:space="0" w:color="auto"/>
            <w:right w:val="none" w:sz="0" w:space="0" w:color="auto"/>
          </w:divBdr>
          <w:divsChild>
            <w:div w:id="598560538">
              <w:marLeft w:val="0"/>
              <w:marRight w:val="0"/>
              <w:marTop w:val="0"/>
              <w:marBottom w:val="0"/>
              <w:divBdr>
                <w:top w:val="none" w:sz="0" w:space="0" w:color="auto"/>
                <w:left w:val="none" w:sz="0" w:space="0" w:color="auto"/>
                <w:bottom w:val="none" w:sz="0" w:space="0" w:color="auto"/>
                <w:right w:val="none" w:sz="0" w:space="0" w:color="auto"/>
              </w:divBdr>
              <w:divsChild>
                <w:div w:id="856040628">
                  <w:marLeft w:val="0"/>
                  <w:marRight w:val="0"/>
                  <w:marTop w:val="0"/>
                  <w:marBottom w:val="0"/>
                  <w:divBdr>
                    <w:top w:val="none" w:sz="0" w:space="0" w:color="auto"/>
                    <w:left w:val="none" w:sz="0" w:space="0" w:color="auto"/>
                    <w:bottom w:val="none" w:sz="0" w:space="0" w:color="auto"/>
                    <w:right w:val="none" w:sz="0" w:space="0" w:color="auto"/>
                  </w:divBdr>
                  <w:divsChild>
                    <w:div w:id="183672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02301">
              <w:marLeft w:val="0"/>
              <w:marRight w:val="0"/>
              <w:marTop w:val="0"/>
              <w:marBottom w:val="0"/>
              <w:divBdr>
                <w:top w:val="none" w:sz="0" w:space="0" w:color="auto"/>
                <w:left w:val="none" w:sz="0" w:space="0" w:color="auto"/>
                <w:bottom w:val="none" w:sz="0" w:space="0" w:color="auto"/>
                <w:right w:val="none" w:sz="0" w:space="0" w:color="auto"/>
              </w:divBdr>
            </w:div>
            <w:div w:id="732239473">
              <w:marLeft w:val="0"/>
              <w:marRight w:val="0"/>
              <w:marTop w:val="0"/>
              <w:marBottom w:val="0"/>
              <w:divBdr>
                <w:top w:val="none" w:sz="0" w:space="0" w:color="auto"/>
                <w:left w:val="none" w:sz="0" w:space="0" w:color="auto"/>
                <w:bottom w:val="none" w:sz="0" w:space="0" w:color="auto"/>
                <w:right w:val="none" w:sz="0" w:space="0" w:color="auto"/>
              </w:divBdr>
              <w:divsChild>
                <w:div w:id="1614365288">
                  <w:marLeft w:val="0"/>
                  <w:marRight w:val="0"/>
                  <w:marTop w:val="0"/>
                  <w:marBottom w:val="0"/>
                  <w:divBdr>
                    <w:top w:val="none" w:sz="0" w:space="0" w:color="auto"/>
                    <w:left w:val="none" w:sz="0" w:space="0" w:color="auto"/>
                    <w:bottom w:val="none" w:sz="0" w:space="0" w:color="auto"/>
                    <w:right w:val="none" w:sz="0" w:space="0" w:color="auto"/>
                  </w:divBdr>
                  <w:divsChild>
                    <w:div w:id="537663268">
                      <w:marLeft w:val="0"/>
                      <w:marRight w:val="0"/>
                      <w:marTop w:val="0"/>
                      <w:marBottom w:val="0"/>
                      <w:divBdr>
                        <w:top w:val="none" w:sz="0" w:space="0" w:color="auto"/>
                        <w:left w:val="none" w:sz="0" w:space="0" w:color="auto"/>
                        <w:bottom w:val="none" w:sz="0" w:space="0" w:color="auto"/>
                        <w:right w:val="none" w:sz="0" w:space="0" w:color="auto"/>
                      </w:divBdr>
                    </w:div>
                    <w:div w:id="203476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47953">
              <w:marLeft w:val="0"/>
              <w:marRight w:val="0"/>
              <w:marTop w:val="0"/>
              <w:marBottom w:val="0"/>
              <w:divBdr>
                <w:top w:val="none" w:sz="0" w:space="0" w:color="auto"/>
                <w:left w:val="none" w:sz="0" w:space="0" w:color="auto"/>
                <w:bottom w:val="none" w:sz="0" w:space="0" w:color="auto"/>
                <w:right w:val="none" w:sz="0" w:space="0" w:color="auto"/>
              </w:divBdr>
              <w:divsChild>
                <w:div w:id="1341658024">
                  <w:marLeft w:val="0"/>
                  <w:marRight w:val="0"/>
                  <w:marTop w:val="0"/>
                  <w:marBottom w:val="0"/>
                  <w:divBdr>
                    <w:top w:val="none" w:sz="0" w:space="0" w:color="auto"/>
                    <w:left w:val="none" w:sz="0" w:space="0" w:color="auto"/>
                    <w:bottom w:val="none" w:sz="0" w:space="0" w:color="auto"/>
                    <w:right w:val="none" w:sz="0" w:space="0" w:color="auto"/>
                  </w:divBdr>
                  <w:divsChild>
                    <w:div w:id="1320697432">
                      <w:marLeft w:val="0"/>
                      <w:marRight w:val="0"/>
                      <w:marTop w:val="0"/>
                      <w:marBottom w:val="0"/>
                      <w:divBdr>
                        <w:top w:val="none" w:sz="0" w:space="0" w:color="auto"/>
                        <w:left w:val="none" w:sz="0" w:space="0" w:color="auto"/>
                        <w:bottom w:val="none" w:sz="0" w:space="0" w:color="auto"/>
                        <w:right w:val="none" w:sz="0" w:space="0" w:color="auto"/>
                      </w:divBdr>
                      <w:divsChild>
                        <w:div w:id="55127494">
                          <w:marLeft w:val="0"/>
                          <w:marRight w:val="0"/>
                          <w:marTop w:val="0"/>
                          <w:marBottom w:val="0"/>
                          <w:divBdr>
                            <w:top w:val="none" w:sz="0" w:space="0" w:color="auto"/>
                            <w:left w:val="none" w:sz="0" w:space="0" w:color="auto"/>
                            <w:bottom w:val="none" w:sz="0" w:space="0" w:color="auto"/>
                            <w:right w:val="none" w:sz="0" w:space="0" w:color="auto"/>
                          </w:divBdr>
                          <w:divsChild>
                            <w:div w:id="1088113729">
                              <w:marLeft w:val="0"/>
                              <w:marRight w:val="0"/>
                              <w:marTop w:val="0"/>
                              <w:marBottom w:val="0"/>
                              <w:divBdr>
                                <w:top w:val="none" w:sz="0" w:space="0" w:color="auto"/>
                                <w:left w:val="none" w:sz="0" w:space="0" w:color="auto"/>
                                <w:bottom w:val="none" w:sz="0" w:space="0" w:color="auto"/>
                                <w:right w:val="none" w:sz="0" w:space="0" w:color="auto"/>
                              </w:divBdr>
                              <w:divsChild>
                                <w:div w:id="122194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563321">
                          <w:marLeft w:val="0"/>
                          <w:marRight w:val="0"/>
                          <w:marTop w:val="0"/>
                          <w:marBottom w:val="0"/>
                          <w:divBdr>
                            <w:top w:val="none" w:sz="0" w:space="0" w:color="auto"/>
                            <w:left w:val="none" w:sz="0" w:space="0" w:color="auto"/>
                            <w:bottom w:val="none" w:sz="0" w:space="0" w:color="auto"/>
                            <w:right w:val="none" w:sz="0" w:space="0" w:color="auto"/>
                          </w:divBdr>
                          <w:divsChild>
                            <w:div w:id="1435902495">
                              <w:marLeft w:val="0"/>
                              <w:marRight w:val="0"/>
                              <w:marTop w:val="0"/>
                              <w:marBottom w:val="0"/>
                              <w:divBdr>
                                <w:top w:val="none" w:sz="0" w:space="0" w:color="auto"/>
                                <w:left w:val="none" w:sz="0" w:space="0" w:color="auto"/>
                                <w:bottom w:val="none" w:sz="0" w:space="0" w:color="auto"/>
                                <w:right w:val="none" w:sz="0" w:space="0" w:color="auto"/>
                              </w:divBdr>
                              <w:divsChild>
                                <w:div w:id="1879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542774">
                          <w:marLeft w:val="0"/>
                          <w:marRight w:val="0"/>
                          <w:marTop w:val="0"/>
                          <w:marBottom w:val="0"/>
                          <w:divBdr>
                            <w:top w:val="none" w:sz="0" w:space="0" w:color="auto"/>
                            <w:left w:val="none" w:sz="0" w:space="0" w:color="auto"/>
                            <w:bottom w:val="none" w:sz="0" w:space="0" w:color="auto"/>
                            <w:right w:val="none" w:sz="0" w:space="0" w:color="auto"/>
                          </w:divBdr>
                          <w:divsChild>
                            <w:div w:id="870267621">
                              <w:marLeft w:val="0"/>
                              <w:marRight w:val="0"/>
                              <w:marTop w:val="0"/>
                              <w:marBottom w:val="0"/>
                              <w:divBdr>
                                <w:top w:val="none" w:sz="0" w:space="0" w:color="auto"/>
                                <w:left w:val="none" w:sz="0" w:space="0" w:color="auto"/>
                                <w:bottom w:val="none" w:sz="0" w:space="0" w:color="auto"/>
                                <w:right w:val="none" w:sz="0" w:space="0" w:color="auto"/>
                              </w:divBdr>
                              <w:divsChild>
                                <w:div w:id="1988514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34277">
                          <w:marLeft w:val="0"/>
                          <w:marRight w:val="0"/>
                          <w:marTop w:val="0"/>
                          <w:marBottom w:val="0"/>
                          <w:divBdr>
                            <w:top w:val="none" w:sz="0" w:space="0" w:color="auto"/>
                            <w:left w:val="none" w:sz="0" w:space="0" w:color="auto"/>
                            <w:bottom w:val="none" w:sz="0" w:space="0" w:color="auto"/>
                            <w:right w:val="none" w:sz="0" w:space="0" w:color="auto"/>
                          </w:divBdr>
                          <w:divsChild>
                            <w:div w:id="925576683">
                              <w:marLeft w:val="0"/>
                              <w:marRight w:val="0"/>
                              <w:marTop w:val="0"/>
                              <w:marBottom w:val="0"/>
                              <w:divBdr>
                                <w:top w:val="none" w:sz="0" w:space="0" w:color="auto"/>
                                <w:left w:val="none" w:sz="0" w:space="0" w:color="auto"/>
                                <w:bottom w:val="none" w:sz="0" w:space="0" w:color="auto"/>
                                <w:right w:val="none" w:sz="0" w:space="0" w:color="auto"/>
                              </w:divBdr>
                              <w:divsChild>
                                <w:div w:id="5131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068709">
                          <w:marLeft w:val="0"/>
                          <w:marRight w:val="0"/>
                          <w:marTop w:val="0"/>
                          <w:marBottom w:val="0"/>
                          <w:divBdr>
                            <w:top w:val="none" w:sz="0" w:space="0" w:color="auto"/>
                            <w:left w:val="none" w:sz="0" w:space="0" w:color="auto"/>
                            <w:bottom w:val="none" w:sz="0" w:space="0" w:color="auto"/>
                            <w:right w:val="none" w:sz="0" w:space="0" w:color="auto"/>
                          </w:divBdr>
                          <w:divsChild>
                            <w:div w:id="224990870">
                              <w:marLeft w:val="0"/>
                              <w:marRight w:val="0"/>
                              <w:marTop w:val="0"/>
                              <w:marBottom w:val="0"/>
                              <w:divBdr>
                                <w:top w:val="none" w:sz="0" w:space="0" w:color="auto"/>
                                <w:left w:val="none" w:sz="0" w:space="0" w:color="auto"/>
                                <w:bottom w:val="none" w:sz="0" w:space="0" w:color="auto"/>
                                <w:right w:val="none" w:sz="0" w:space="0" w:color="auto"/>
                              </w:divBdr>
                              <w:divsChild>
                                <w:div w:id="139835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124816">
                          <w:marLeft w:val="0"/>
                          <w:marRight w:val="0"/>
                          <w:marTop w:val="0"/>
                          <w:marBottom w:val="0"/>
                          <w:divBdr>
                            <w:top w:val="none" w:sz="0" w:space="0" w:color="auto"/>
                            <w:left w:val="none" w:sz="0" w:space="0" w:color="auto"/>
                            <w:bottom w:val="none" w:sz="0" w:space="0" w:color="auto"/>
                            <w:right w:val="none" w:sz="0" w:space="0" w:color="auto"/>
                          </w:divBdr>
                          <w:divsChild>
                            <w:div w:id="1607536081">
                              <w:marLeft w:val="0"/>
                              <w:marRight w:val="0"/>
                              <w:marTop w:val="0"/>
                              <w:marBottom w:val="0"/>
                              <w:divBdr>
                                <w:top w:val="none" w:sz="0" w:space="0" w:color="auto"/>
                                <w:left w:val="none" w:sz="0" w:space="0" w:color="auto"/>
                                <w:bottom w:val="none" w:sz="0" w:space="0" w:color="auto"/>
                                <w:right w:val="none" w:sz="0" w:space="0" w:color="auto"/>
                              </w:divBdr>
                              <w:divsChild>
                                <w:div w:id="20152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501032">
                          <w:marLeft w:val="0"/>
                          <w:marRight w:val="0"/>
                          <w:marTop w:val="0"/>
                          <w:marBottom w:val="0"/>
                          <w:divBdr>
                            <w:top w:val="none" w:sz="0" w:space="0" w:color="auto"/>
                            <w:left w:val="none" w:sz="0" w:space="0" w:color="auto"/>
                            <w:bottom w:val="none" w:sz="0" w:space="0" w:color="auto"/>
                            <w:right w:val="none" w:sz="0" w:space="0" w:color="auto"/>
                          </w:divBdr>
                          <w:divsChild>
                            <w:div w:id="1741714981">
                              <w:marLeft w:val="0"/>
                              <w:marRight w:val="0"/>
                              <w:marTop w:val="0"/>
                              <w:marBottom w:val="0"/>
                              <w:divBdr>
                                <w:top w:val="none" w:sz="0" w:space="0" w:color="auto"/>
                                <w:left w:val="none" w:sz="0" w:space="0" w:color="auto"/>
                                <w:bottom w:val="none" w:sz="0" w:space="0" w:color="auto"/>
                                <w:right w:val="none" w:sz="0" w:space="0" w:color="auto"/>
                              </w:divBdr>
                              <w:divsChild>
                                <w:div w:id="9343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19069">
                          <w:marLeft w:val="0"/>
                          <w:marRight w:val="0"/>
                          <w:marTop w:val="0"/>
                          <w:marBottom w:val="0"/>
                          <w:divBdr>
                            <w:top w:val="none" w:sz="0" w:space="0" w:color="auto"/>
                            <w:left w:val="none" w:sz="0" w:space="0" w:color="auto"/>
                            <w:bottom w:val="none" w:sz="0" w:space="0" w:color="auto"/>
                            <w:right w:val="none" w:sz="0" w:space="0" w:color="auto"/>
                          </w:divBdr>
                          <w:divsChild>
                            <w:div w:id="1663700460">
                              <w:marLeft w:val="0"/>
                              <w:marRight w:val="0"/>
                              <w:marTop w:val="0"/>
                              <w:marBottom w:val="0"/>
                              <w:divBdr>
                                <w:top w:val="none" w:sz="0" w:space="0" w:color="auto"/>
                                <w:left w:val="none" w:sz="0" w:space="0" w:color="auto"/>
                                <w:bottom w:val="none" w:sz="0" w:space="0" w:color="auto"/>
                                <w:right w:val="none" w:sz="0" w:space="0" w:color="auto"/>
                              </w:divBdr>
                              <w:divsChild>
                                <w:div w:id="108240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794768">
                          <w:marLeft w:val="0"/>
                          <w:marRight w:val="0"/>
                          <w:marTop w:val="0"/>
                          <w:marBottom w:val="0"/>
                          <w:divBdr>
                            <w:top w:val="none" w:sz="0" w:space="0" w:color="auto"/>
                            <w:left w:val="none" w:sz="0" w:space="0" w:color="auto"/>
                            <w:bottom w:val="none" w:sz="0" w:space="0" w:color="auto"/>
                            <w:right w:val="none" w:sz="0" w:space="0" w:color="auto"/>
                          </w:divBdr>
                          <w:divsChild>
                            <w:div w:id="1434671621">
                              <w:marLeft w:val="0"/>
                              <w:marRight w:val="0"/>
                              <w:marTop w:val="0"/>
                              <w:marBottom w:val="0"/>
                              <w:divBdr>
                                <w:top w:val="none" w:sz="0" w:space="0" w:color="auto"/>
                                <w:left w:val="none" w:sz="0" w:space="0" w:color="auto"/>
                                <w:bottom w:val="none" w:sz="0" w:space="0" w:color="auto"/>
                                <w:right w:val="none" w:sz="0" w:space="0" w:color="auto"/>
                              </w:divBdr>
                              <w:divsChild>
                                <w:div w:id="98285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944527">
                          <w:marLeft w:val="0"/>
                          <w:marRight w:val="0"/>
                          <w:marTop w:val="0"/>
                          <w:marBottom w:val="0"/>
                          <w:divBdr>
                            <w:top w:val="none" w:sz="0" w:space="0" w:color="auto"/>
                            <w:left w:val="none" w:sz="0" w:space="0" w:color="auto"/>
                            <w:bottom w:val="none" w:sz="0" w:space="0" w:color="auto"/>
                            <w:right w:val="none" w:sz="0" w:space="0" w:color="auto"/>
                          </w:divBdr>
                          <w:divsChild>
                            <w:div w:id="1952127396">
                              <w:marLeft w:val="0"/>
                              <w:marRight w:val="0"/>
                              <w:marTop w:val="0"/>
                              <w:marBottom w:val="0"/>
                              <w:divBdr>
                                <w:top w:val="none" w:sz="0" w:space="0" w:color="auto"/>
                                <w:left w:val="none" w:sz="0" w:space="0" w:color="auto"/>
                                <w:bottom w:val="none" w:sz="0" w:space="0" w:color="auto"/>
                                <w:right w:val="none" w:sz="0" w:space="0" w:color="auto"/>
                              </w:divBdr>
                              <w:divsChild>
                                <w:div w:id="127004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008458">
                          <w:marLeft w:val="0"/>
                          <w:marRight w:val="0"/>
                          <w:marTop w:val="0"/>
                          <w:marBottom w:val="0"/>
                          <w:divBdr>
                            <w:top w:val="none" w:sz="0" w:space="0" w:color="auto"/>
                            <w:left w:val="none" w:sz="0" w:space="0" w:color="auto"/>
                            <w:bottom w:val="none" w:sz="0" w:space="0" w:color="auto"/>
                            <w:right w:val="none" w:sz="0" w:space="0" w:color="auto"/>
                          </w:divBdr>
                          <w:divsChild>
                            <w:div w:id="1559248154">
                              <w:marLeft w:val="0"/>
                              <w:marRight w:val="0"/>
                              <w:marTop w:val="0"/>
                              <w:marBottom w:val="0"/>
                              <w:divBdr>
                                <w:top w:val="none" w:sz="0" w:space="0" w:color="auto"/>
                                <w:left w:val="none" w:sz="0" w:space="0" w:color="auto"/>
                                <w:bottom w:val="none" w:sz="0" w:space="0" w:color="auto"/>
                                <w:right w:val="none" w:sz="0" w:space="0" w:color="auto"/>
                              </w:divBdr>
                              <w:divsChild>
                                <w:div w:id="181332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7336">
                          <w:marLeft w:val="0"/>
                          <w:marRight w:val="0"/>
                          <w:marTop w:val="0"/>
                          <w:marBottom w:val="0"/>
                          <w:divBdr>
                            <w:top w:val="none" w:sz="0" w:space="0" w:color="auto"/>
                            <w:left w:val="none" w:sz="0" w:space="0" w:color="auto"/>
                            <w:bottom w:val="none" w:sz="0" w:space="0" w:color="auto"/>
                            <w:right w:val="none" w:sz="0" w:space="0" w:color="auto"/>
                          </w:divBdr>
                          <w:divsChild>
                            <w:div w:id="272593045">
                              <w:marLeft w:val="0"/>
                              <w:marRight w:val="0"/>
                              <w:marTop w:val="0"/>
                              <w:marBottom w:val="0"/>
                              <w:divBdr>
                                <w:top w:val="none" w:sz="0" w:space="0" w:color="auto"/>
                                <w:left w:val="none" w:sz="0" w:space="0" w:color="auto"/>
                                <w:bottom w:val="none" w:sz="0" w:space="0" w:color="auto"/>
                                <w:right w:val="none" w:sz="0" w:space="0" w:color="auto"/>
                              </w:divBdr>
                              <w:divsChild>
                                <w:div w:id="265770244">
                                  <w:marLeft w:val="0"/>
                                  <w:marRight w:val="0"/>
                                  <w:marTop w:val="0"/>
                                  <w:marBottom w:val="0"/>
                                  <w:divBdr>
                                    <w:top w:val="none" w:sz="0" w:space="0" w:color="auto"/>
                                    <w:left w:val="none" w:sz="0" w:space="0" w:color="auto"/>
                                    <w:bottom w:val="none" w:sz="0" w:space="0" w:color="auto"/>
                                    <w:right w:val="none" w:sz="0" w:space="0" w:color="auto"/>
                                  </w:divBdr>
                                  <w:divsChild>
                                    <w:div w:id="1188718356">
                                      <w:marLeft w:val="0"/>
                                      <w:marRight w:val="0"/>
                                      <w:marTop w:val="0"/>
                                      <w:marBottom w:val="0"/>
                                      <w:divBdr>
                                        <w:top w:val="none" w:sz="0" w:space="0" w:color="auto"/>
                                        <w:left w:val="none" w:sz="0" w:space="0" w:color="auto"/>
                                        <w:bottom w:val="none" w:sz="0" w:space="0" w:color="auto"/>
                                        <w:right w:val="none" w:sz="0" w:space="0" w:color="auto"/>
                                      </w:divBdr>
                                      <w:divsChild>
                                        <w:div w:id="598215382">
                                          <w:marLeft w:val="0"/>
                                          <w:marRight w:val="0"/>
                                          <w:marTop w:val="0"/>
                                          <w:marBottom w:val="0"/>
                                          <w:divBdr>
                                            <w:top w:val="none" w:sz="0" w:space="0" w:color="auto"/>
                                            <w:left w:val="none" w:sz="0" w:space="0" w:color="auto"/>
                                            <w:bottom w:val="none" w:sz="0" w:space="0" w:color="auto"/>
                                            <w:right w:val="none" w:sz="0" w:space="0" w:color="auto"/>
                                          </w:divBdr>
                                          <w:divsChild>
                                            <w:div w:id="14058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754968">
                          <w:marLeft w:val="0"/>
                          <w:marRight w:val="0"/>
                          <w:marTop w:val="0"/>
                          <w:marBottom w:val="0"/>
                          <w:divBdr>
                            <w:top w:val="none" w:sz="0" w:space="0" w:color="auto"/>
                            <w:left w:val="none" w:sz="0" w:space="0" w:color="auto"/>
                            <w:bottom w:val="none" w:sz="0" w:space="0" w:color="auto"/>
                            <w:right w:val="none" w:sz="0" w:space="0" w:color="auto"/>
                          </w:divBdr>
                          <w:divsChild>
                            <w:div w:id="2082436542">
                              <w:marLeft w:val="0"/>
                              <w:marRight w:val="0"/>
                              <w:marTop w:val="0"/>
                              <w:marBottom w:val="0"/>
                              <w:divBdr>
                                <w:top w:val="none" w:sz="0" w:space="0" w:color="auto"/>
                                <w:left w:val="none" w:sz="0" w:space="0" w:color="auto"/>
                                <w:bottom w:val="none" w:sz="0" w:space="0" w:color="auto"/>
                                <w:right w:val="none" w:sz="0" w:space="0" w:color="auto"/>
                              </w:divBdr>
                              <w:divsChild>
                                <w:div w:id="53781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18094">
                          <w:marLeft w:val="0"/>
                          <w:marRight w:val="0"/>
                          <w:marTop w:val="0"/>
                          <w:marBottom w:val="0"/>
                          <w:divBdr>
                            <w:top w:val="none" w:sz="0" w:space="0" w:color="auto"/>
                            <w:left w:val="none" w:sz="0" w:space="0" w:color="auto"/>
                            <w:bottom w:val="none" w:sz="0" w:space="0" w:color="auto"/>
                            <w:right w:val="none" w:sz="0" w:space="0" w:color="auto"/>
                          </w:divBdr>
                          <w:divsChild>
                            <w:div w:id="1517764527">
                              <w:marLeft w:val="0"/>
                              <w:marRight w:val="0"/>
                              <w:marTop w:val="0"/>
                              <w:marBottom w:val="0"/>
                              <w:divBdr>
                                <w:top w:val="none" w:sz="0" w:space="0" w:color="auto"/>
                                <w:left w:val="none" w:sz="0" w:space="0" w:color="auto"/>
                                <w:bottom w:val="none" w:sz="0" w:space="0" w:color="auto"/>
                                <w:right w:val="none" w:sz="0" w:space="0" w:color="auto"/>
                              </w:divBdr>
                              <w:divsChild>
                                <w:div w:id="160511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629821">
                          <w:marLeft w:val="0"/>
                          <w:marRight w:val="0"/>
                          <w:marTop w:val="0"/>
                          <w:marBottom w:val="0"/>
                          <w:divBdr>
                            <w:top w:val="none" w:sz="0" w:space="0" w:color="auto"/>
                            <w:left w:val="none" w:sz="0" w:space="0" w:color="auto"/>
                            <w:bottom w:val="none" w:sz="0" w:space="0" w:color="auto"/>
                            <w:right w:val="none" w:sz="0" w:space="0" w:color="auto"/>
                          </w:divBdr>
                          <w:divsChild>
                            <w:div w:id="498927081">
                              <w:marLeft w:val="0"/>
                              <w:marRight w:val="0"/>
                              <w:marTop w:val="0"/>
                              <w:marBottom w:val="0"/>
                              <w:divBdr>
                                <w:top w:val="none" w:sz="0" w:space="0" w:color="auto"/>
                                <w:left w:val="none" w:sz="0" w:space="0" w:color="auto"/>
                                <w:bottom w:val="none" w:sz="0" w:space="0" w:color="auto"/>
                                <w:right w:val="none" w:sz="0" w:space="0" w:color="auto"/>
                              </w:divBdr>
                              <w:divsChild>
                                <w:div w:id="12445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38654">
                          <w:marLeft w:val="0"/>
                          <w:marRight w:val="0"/>
                          <w:marTop w:val="0"/>
                          <w:marBottom w:val="0"/>
                          <w:divBdr>
                            <w:top w:val="none" w:sz="0" w:space="0" w:color="auto"/>
                            <w:left w:val="none" w:sz="0" w:space="0" w:color="auto"/>
                            <w:bottom w:val="none" w:sz="0" w:space="0" w:color="auto"/>
                            <w:right w:val="none" w:sz="0" w:space="0" w:color="auto"/>
                          </w:divBdr>
                          <w:divsChild>
                            <w:div w:id="232351280">
                              <w:marLeft w:val="0"/>
                              <w:marRight w:val="0"/>
                              <w:marTop w:val="0"/>
                              <w:marBottom w:val="0"/>
                              <w:divBdr>
                                <w:top w:val="none" w:sz="0" w:space="0" w:color="auto"/>
                                <w:left w:val="none" w:sz="0" w:space="0" w:color="auto"/>
                                <w:bottom w:val="none" w:sz="0" w:space="0" w:color="auto"/>
                                <w:right w:val="none" w:sz="0" w:space="0" w:color="auto"/>
                              </w:divBdr>
                              <w:divsChild>
                                <w:div w:id="96878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63082">
                          <w:marLeft w:val="0"/>
                          <w:marRight w:val="0"/>
                          <w:marTop w:val="0"/>
                          <w:marBottom w:val="0"/>
                          <w:divBdr>
                            <w:top w:val="none" w:sz="0" w:space="0" w:color="auto"/>
                            <w:left w:val="none" w:sz="0" w:space="0" w:color="auto"/>
                            <w:bottom w:val="none" w:sz="0" w:space="0" w:color="auto"/>
                            <w:right w:val="none" w:sz="0" w:space="0" w:color="auto"/>
                          </w:divBdr>
                          <w:divsChild>
                            <w:div w:id="1962875661">
                              <w:marLeft w:val="0"/>
                              <w:marRight w:val="0"/>
                              <w:marTop w:val="0"/>
                              <w:marBottom w:val="0"/>
                              <w:divBdr>
                                <w:top w:val="none" w:sz="0" w:space="0" w:color="auto"/>
                                <w:left w:val="none" w:sz="0" w:space="0" w:color="auto"/>
                                <w:bottom w:val="none" w:sz="0" w:space="0" w:color="auto"/>
                                <w:right w:val="none" w:sz="0" w:space="0" w:color="auto"/>
                              </w:divBdr>
                              <w:divsChild>
                                <w:div w:id="82774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63614">
                          <w:marLeft w:val="0"/>
                          <w:marRight w:val="0"/>
                          <w:marTop w:val="0"/>
                          <w:marBottom w:val="0"/>
                          <w:divBdr>
                            <w:top w:val="none" w:sz="0" w:space="0" w:color="auto"/>
                            <w:left w:val="none" w:sz="0" w:space="0" w:color="auto"/>
                            <w:bottom w:val="none" w:sz="0" w:space="0" w:color="auto"/>
                            <w:right w:val="none" w:sz="0" w:space="0" w:color="auto"/>
                          </w:divBdr>
                          <w:divsChild>
                            <w:div w:id="532034810">
                              <w:marLeft w:val="0"/>
                              <w:marRight w:val="0"/>
                              <w:marTop w:val="0"/>
                              <w:marBottom w:val="0"/>
                              <w:divBdr>
                                <w:top w:val="none" w:sz="0" w:space="0" w:color="auto"/>
                                <w:left w:val="none" w:sz="0" w:space="0" w:color="auto"/>
                                <w:bottom w:val="none" w:sz="0" w:space="0" w:color="auto"/>
                                <w:right w:val="none" w:sz="0" w:space="0" w:color="auto"/>
                              </w:divBdr>
                              <w:divsChild>
                                <w:div w:id="147148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5876">
                          <w:marLeft w:val="0"/>
                          <w:marRight w:val="0"/>
                          <w:marTop w:val="0"/>
                          <w:marBottom w:val="0"/>
                          <w:divBdr>
                            <w:top w:val="none" w:sz="0" w:space="0" w:color="auto"/>
                            <w:left w:val="none" w:sz="0" w:space="0" w:color="auto"/>
                            <w:bottom w:val="none" w:sz="0" w:space="0" w:color="auto"/>
                            <w:right w:val="none" w:sz="0" w:space="0" w:color="auto"/>
                          </w:divBdr>
                          <w:divsChild>
                            <w:div w:id="1830513080">
                              <w:marLeft w:val="0"/>
                              <w:marRight w:val="0"/>
                              <w:marTop w:val="0"/>
                              <w:marBottom w:val="0"/>
                              <w:divBdr>
                                <w:top w:val="none" w:sz="0" w:space="0" w:color="auto"/>
                                <w:left w:val="none" w:sz="0" w:space="0" w:color="auto"/>
                                <w:bottom w:val="none" w:sz="0" w:space="0" w:color="auto"/>
                                <w:right w:val="none" w:sz="0" w:space="0" w:color="auto"/>
                              </w:divBdr>
                              <w:divsChild>
                                <w:div w:id="52240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642304">
                          <w:marLeft w:val="0"/>
                          <w:marRight w:val="0"/>
                          <w:marTop w:val="0"/>
                          <w:marBottom w:val="0"/>
                          <w:divBdr>
                            <w:top w:val="none" w:sz="0" w:space="0" w:color="auto"/>
                            <w:left w:val="none" w:sz="0" w:space="0" w:color="auto"/>
                            <w:bottom w:val="none" w:sz="0" w:space="0" w:color="auto"/>
                            <w:right w:val="none" w:sz="0" w:space="0" w:color="auto"/>
                          </w:divBdr>
                          <w:divsChild>
                            <w:div w:id="114174972">
                              <w:marLeft w:val="0"/>
                              <w:marRight w:val="0"/>
                              <w:marTop w:val="0"/>
                              <w:marBottom w:val="0"/>
                              <w:divBdr>
                                <w:top w:val="none" w:sz="0" w:space="0" w:color="auto"/>
                                <w:left w:val="none" w:sz="0" w:space="0" w:color="auto"/>
                                <w:bottom w:val="none" w:sz="0" w:space="0" w:color="auto"/>
                                <w:right w:val="none" w:sz="0" w:space="0" w:color="auto"/>
                              </w:divBdr>
                              <w:divsChild>
                                <w:div w:id="194029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168260">
                          <w:marLeft w:val="0"/>
                          <w:marRight w:val="0"/>
                          <w:marTop w:val="0"/>
                          <w:marBottom w:val="0"/>
                          <w:divBdr>
                            <w:top w:val="none" w:sz="0" w:space="0" w:color="auto"/>
                            <w:left w:val="none" w:sz="0" w:space="0" w:color="auto"/>
                            <w:bottom w:val="none" w:sz="0" w:space="0" w:color="auto"/>
                            <w:right w:val="none" w:sz="0" w:space="0" w:color="auto"/>
                          </w:divBdr>
                          <w:divsChild>
                            <w:div w:id="1755978393">
                              <w:marLeft w:val="0"/>
                              <w:marRight w:val="0"/>
                              <w:marTop w:val="0"/>
                              <w:marBottom w:val="0"/>
                              <w:divBdr>
                                <w:top w:val="none" w:sz="0" w:space="0" w:color="auto"/>
                                <w:left w:val="none" w:sz="0" w:space="0" w:color="auto"/>
                                <w:bottom w:val="none" w:sz="0" w:space="0" w:color="auto"/>
                                <w:right w:val="none" w:sz="0" w:space="0" w:color="auto"/>
                              </w:divBdr>
                              <w:divsChild>
                                <w:div w:id="99850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446281">
                          <w:marLeft w:val="0"/>
                          <w:marRight w:val="0"/>
                          <w:marTop w:val="0"/>
                          <w:marBottom w:val="0"/>
                          <w:divBdr>
                            <w:top w:val="none" w:sz="0" w:space="0" w:color="auto"/>
                            <w:left w:val="none" w:sz="0" w:space="0" w:color="auto"/>
                            <w:bottom w:val="none" w:sz="0" w:space="0" w:color="auto"/>
                            <w:right w:val="none" w:sz="0" w:space="0" w:color="auto"/>
                          </w:divBdr>
                          <w:divsChild>
                            <w:div w:id="1916042972">
                              <w:marLeft w:val="0"/>
                              <w:marRight w:val="0"/>
                              <w:marTop w:val="0"/>
                              <w:marBottom w:val="0"/>
                              <w:divBdr>
                                <w:top w:val="none" w:sz="0" w:space="0" w:color="auto"/>
                                <w:left w:val="none" w:sz="0" w:space="0" w:color="auto"/>
                                <w:bottom w:val="none" w:sz="0" w:space="0" w:color="auto"/>
                                <w:right w:val="none" w:sz="0" w:space="0" w:color="auto"/>
                              </w:divBdr>
                              <w:divsChild>
                                <w:div w:id="47908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500248">
                          <w:marLeft w:val="0"/>
                          <w:marRight w:val="0"/>
                          <w:marTop w:val="0"/>
                          <w:marBottom w:val="0"/>
                          <w:divBdr>
                            <w:top w:val="none" w:sz="0" w:space="0" w:color="auto"/>
                            <w:left w:val="none" w:sz="0" w:space="0" w:color="auto"/>
                            <w:bottom w:val="none" w:sz="0" w:space="0" w:color="auto"/>
                            <w:right w:val="none" w:sz="0" w:space="0" w:color="auto"/>
                          </w:divBdr>
                          <w:divsChild>
                            <w:div w:id="502741980">
                              <w:marLeft w:val="0"/>
                              <w:marRight w:val="0"/>
                              <w:marTop w:val="0"/>
                              <w:marBottom w:val="0"/>
                              <w:divBdr>
                                <w:top w:val="none" w:sz="0" w:space="0" w:color="auto"/>
                                <w:left w:val="none" w:sz="0" w:space="0" w:color="auto"/>
                                <w:bottom w:val="none" w:sz="0" w:space="0" w:color="auto"/>
                                <w:right w:val="none" w:sz="0" w:space="0" w:color="auto"/>
                              </w:divBdr>
                              <w:divsChild>
                                <w:div w:id="11299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436317">
              <w:marLeft w:val="0"/>
              <w:marRight w:val="0"/>
              <w:marTop w:val="0"/>
              <w:marBottom w:val="0"/>
              <w:divBdr>
                <w:top w:val="none" w:sz="0" w:space="0" w:color="auto"/>
                <w:left w:val="none" w:sz="0" w:space="0" w:color="auto"/>
                <w:bottom w:val="none" w:sz="0" w:space="0" w:color="auto"/>
                <w:right w:val="none" w:sz="0" w:space="0" w:color="auto"/>
              </w:divBdr>
              <w:divsChild>
                <w:div w:id="1632713053">
                  <w:marLeft w:val="0"/>
                  <w:marRight w:val="0"/>
                  <w:marTop w:val="0"/>
                  <w:marBottom w:val="0"/>
                  <w:divBdr>
                    <w:top w:val="none" w:sz="0" w:space="0" w:color="auto"/>
                    <w:left w:val="none" w:sz="0" w:space="0" w:color="auto"/>
                    <w:bottom w:val="none" w:sz="0" w:space="0" w:color="auto"/>
                    <w:right w:val="none" w:sz="0" w:space="0" w:color="auto"/>
                  </w:divBdr>
                  <w:divsChild>
                    <w:div w:id="677005977">
                      <w:marLeft w:val="0"/>
                      <w:marRight w:val="0"/>
                      <w:marTop w:val="0"/>
                      <w:marBottom w:val="0"/>
                      <w:divBdr>
                        <w:top w:val="none" w:sz="0" w:space="0" w:color="auto"/>
                        <w:left w:val="none" w:sz="0" w:space="0" w:color="auto"/>
                        <w:bottom w:val="none" w:sz="0" w:space="0" w:color="auto"/>
                        <w:right w:val="none" w:sz="0" w:space="0" w:color="auto"/>
                      </w:divBdr>
                    </w:div>
                    <w:div w:id="2024043218">
                      <w:marLeft w:val="0"/>
                      <w:marRight w:val="0"/>
                      <w:marTop w:val="0"/>
                      <w:marBottom w:val="0"/>
                      <w:divBdr>
                        <w:top w:val="none" w:sz="0" w:space="0" w:color="auto"/>
                        <w:left w:val="none" w:sz="0" w:space="0" w:color="auto"/>
                        <w:bottom w:val="none" w:sz="0" w:space="0" w:color="auto"/>
                        <w:right w:val="none" w:sz="0" w:space="0" w:color="auto"/>
                      </w:divBdr>
                      <w:divsChild>
                        <w:div w:id="814881944">
                          <w:marLeft w:val="0"/>
                          <w:marRight w:val="0"/>
                          <w:marTop w:val="0"/>
                          <w:marBottom w:val="0"/>
                          <w:divBdr>
                            <w:top w:val="none" w:sz="0" w:space="0" w:color="auto"/>
                            <w:left w:val="none" w:sz="0" w:space="0" w:color="auto"/>
                            <w:bottom w:val="none" w:sz="0" w:space="0" w:color="auto"/>
                            <w:right w:val="none" w:sz="0" w:space="0" w:color="auto"/>
                          </w:divBdr>
                          <w:divsChild>
                            <w:div w:id="358968669">
                              <w:marLeft w:val="0"/>
                              <w:marRight w:val="0"/>
                              <w:marTop w:val="0"/>
                              <w:marBottom w:val="0"/>
                              <w:divBdr>
                                <w:top w:val="none" w:sz="0" w:space="0" w:color="auto"/>
                                <w:left w:val="none" w:sz="0" w:space="0" w:color="auto"/>
                                <w:bottom w:val="none" w:sz="0" w:space="0" w:color="auto"/>
                                <w:right w:val="none" w:sz="0" w:space="0" w:color="auto"/>
                              </w:divBdr>
                              <w:divsChild>
                                <w:div w:id="9270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663610">
              <w:marLeft w:val="0"/>
              <w:marRight w:val="0"/>
              <w:marTop w:val="0"/>
              <w:marBottom w:val="0"/>
              <w:divBdr>
                <w:top w:val="none" w:sz="0" w:space="0" w:color="auto"/>
                <w:left w:val="none" w:sz="0" w:space="0" w:color="auto"/>
                <w:bottom w:val="none" w:sz="0" w:space="0" w:color="auto"/>
                <w:right w:val="none" w:sz="0" w:space="0" w:color="auto"/>
              </w:divBdr>
              <w:divsChild>
                <w:div w:id="253049051">
                  <w:marLeft w:val="0"/>
                  <w:marRight w:val="0"/>
                  <w:marTop w:val="0"/>
                  <w:marBottom w:val="0"/>
                  <w:divBdr>
                    <w:top w:val="none" w:sz="0" w:space="0" w:color="auto"/>
                    <w:left w:val="none" w:sz="0" w:space="0" w:color="auto"/>
                    <w:bottom w:val="none" w:sz="0" w:space="0" w:color="auto"/>
                    <w:right w:val="none" w:sz="0" w:space="0" w:color="auto"/>
                  </w:divBdr>
                  <w:divsChild>
                    <w:div w:id="1587036582">
                      <w:marLeft w:val="0"/>
                      <w:marRight w:val="0"/>
                      <w:marTop w:val="0"/>
                      <w:marBottom w:val="0"/>
                      <w:divBdr>
                        <w:top w:val="none" w:sz="0" w:space="0" w:color="auto"/>
                        <w:left w:val="none" w:sz="0" w:space="0" w:color="auto"/>
                        <w:bottom w:val="none" w:sz="0" w:space="0" w:color="auto"/>
                        <w:right w:val="none" w:sz="0" w:space="0" w:color="auto"/>
                      </w:divBdr>
                      <w:divsChild>
                        <w:div w:id="427317096">
                          <w:marLeft w:val="0"/>
                          <w:marRight w:val="0"/>
                          <w:marTop w:val="0"/>
                          <w:marBottom w:val="0"/>
                          <w:divBdr>
                            <w:top w:val="none" w:sz="0" w:space="0" w:color="auto"/>
                            <w:left w:val="none" w:sz="0" w:space="0" w:color="auto"/>
                            <w:bottom w:val="none" w:sz="0" w:space="0" w:color="auto"/>
                            <w:right w:val="none" w:sz="0" w:space="0" w:color="auto"/>
                          </w:divBdr>
                          <w:divsChild>
                            <w:div w:id="961349396">
                              <w:marLeft w:val="0"/>
                              <w:marRight w:val="0"/>
                              <w:marTop w:val="0"/>
                              <w:marBottom w:val="0"/>
                              <w:divBdr>
                                <w:top w:val="none" w:sz="0" w:space="0" w:color="auto"/>
                                <w:left w:val="none" w:sz="0" w:space="0" w:color="auto"/>
                                <w:bottom w:val="none" w:sz="0" w:space="0" w:color="auto"/>
                                <w:right w:val="none" w:sz="0" w:space="0" w:color="auto"/>
                              </w:divBdr>
                              <w:divsChild>
                                <w:div w:id="203549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742098">
                          <w:marLeft w:val="0"/>
                          <w:marRight w:val="0"/>
                          <w:marTop w:val="0"/>
                          <w:marBottom w:val="0"/>
                          <w:divBdr>
                            <w:top w:val="none" w:sz="0" w:space="0" w:color="auto"/>
                            <w:left w:val="none" w:sz="0" w:space="0" w:color="auto"/>
                            <w:bottom w:val="none" w:sz="0" w:space="0" w:color="auto"/>
                            <w:right w:val="none" w:sz="0" w:space="0" w:color="auto"/>
                          </w:divBdr>
                          <w:divsChild>
                            <w:div w:id="1992638175">
                              <w:marLeft w:val="0"/>
                              <w:marRight w:val="0"/>
                              <w:marTop w:val="0"/>
                              <w:marBottom w:val="0"/>
                              <w:divBdr>
                                <w:top w:val="none" w:sz="0" w:space="0" w:color="auto"/>
                                <w:left w:val="none" w:sz="0" w:space="0" w:color="auto"/>
                                <w:bottom w:val="none" w:sz="0" w:space="0" w:color="auto"/>
                                <w:right w:val="none" w:sz="0" w:space="0" w:color="auto"/>
                              </w:divBdr>
                              <w:divsChild>
                                <w:div w:id="104702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68165">
                          <w:marLeft w:val="0"/>
                          <w:marRight w:val="0"/>
                          <w:marTop w:val="0"/>
                          <w:marBottom w:val="0"/>
                          <w:divBdr>
                            <w:top w:val="none" w:sz="0" w:space="0" w:color="auto"/>
                            <w:left w:val="none" w:sz="0" w:space="0" w:color="auto"/>
                            <w:bottom w:val="none" w:sz="0" w:space="0" w:color="auto"/>
                            <w:right w:val="none" w:sz="0" w:space="0" w:color="auto"/>
                          </w:divBdr>
                          <w:divsChild>
                            <w:div w:id="673724935">
                              <w:marLeft w:val="0"/>
                              <w:marRight w:val="0"/>
                              <w:marTop w:val="0"/>
                              <w:marBottom w:val="0"/>
                              <w:divBdr>
                                <w:top w:val="none" w:sz="0" w:space="0" w:color="auto"/>
                                <w:left w:val="none" w:sz="0" w:space="0" w:color="auto"/>
                                <w:bottom w:val="none" w:sz="0" w:space="0" w:color="auto"/>
                                <w:right w:val="none" w:sz="0" w:space="0" w:color="auto"/>
                              </w:divBdr>
                              <w:divsChild>
                                <w:div w:id="19207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599116">
                          <w:marLeft w:val="0"/>
                          <w:marRight w:val="0"/>
                          <w:marTop w:val="0"/>
                          <w:marBottom w:val="0"/>
                          <w:divBdr>
                            <w:top w:val="none" w:sz="0" w:space="0" w:color="auto"/>
                            <w:left w:val="none" w:sz="0" w:space="0" w:color="auto"/>
                            <w:bottom w:val="none" w:sz="0" w:space="0" w:color="auto"/>
                            <w:right w:val="none" w:sz="0" w:space="0" w:color="auto"/>
                          </w:divBdr>
                          <w:divsChild>
                            <w:div w:id="1451707265">
                              <w:marLeft w:val="0"/>
                              <w:marRight w:val="0"/>
                              <w:marTop w:val="0"/>
                              <w:marBottom w:val="0"/>
                              <w:divBdr>
                                <w:top w:val="none" w:sz="0" w:space="0" w:color="auto"/>
                                <w:left w:val="none" w:sz="0" w:space="0" w:color="auto"/>
                                <w:bottom w:val="none" w:sz="0" w:space="0" w:color="auto"/>
                                <w:right w:val="none" w:sz="0" w:space="0" w:color="auto"/>
                              </w:divBdr>
                              <w:divsChild>
                                <w:div w:id="33982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5013">
                          <w:marLeft w:val="0"/>
                          <w:marRight w:val="0"/>
                          <w:marTop w:val="0"/>
                          <w:marBottom w:val="0"/>
                          <w:divBdr>
                            <w:top w:val="none" w:sz="0" w:space="0" w:color="auto"/>
                            <w:left w:val="none" w:sz="0" w:space="0" w:color="auto"/>
                            <w:bottom w:val="none" w:sz="0" w:space="0" w:color="auto"/>
                            <w:right w:val="none" w:sz="0" w:space="0" w:color="auto"/>
                          </w:divBdr>
                          <w:divsChild>
                            <w:div w:id="404230280">
                              <w:marLeft w:val="0"/>
                              <w:marRight w:val="0"/>
                              <w:marTop w:val="0"/>
                              <w:marBottom w:val="0"/>
                              <w:divBdr>
                                <w:top w:val="none" w:sz="0" w:space="0" w:color="auto"/>
                                <w:left w:val="none" w:sz="0" w:space="0" w:color="auto"/>
                                <w:bottom w:val="none" w:sz="0" w:space="0" w:color="auto"/>
                                <w:right w:val="none" w:sz="0" w:space="0" w:color="auto"/>
                              </w:divBdr>
                              <w:divsChild>
                                <w:div w:id="39590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565747">
                          <w:marLeft w:val="0"/>
                          <w:marRight w:val="0"/>
                          <w:marTop w:val="0"/>
                          <w:marBottom w:val="0"/>
                          <w:divBdr>
                            <w:top w:val="none" w:sz="0" w:space="0" w:color="auto"/>
                            <w:left w:val="none" w:sz="0" w:space="0" w:color="auto"/>
                            <w:bottom w:val="none" w:sz="0" w:space="0" w:color="auto"/>
                            <w:right w:val="none" w:sz="0" w:space="0" w:color="auto"/>
                          </w:divBdr>
                          <w:divsChild>
                            <w:div w:id="318001503">
                              <w:marLeft w:val="0"/>
                              <w:marRight w:val="0"/>
                              <w:marTop w:val="0"/>
                              <w:marBottom w:val="0"/>
                              <w:divBdr>
                                <w:top w:val="none" w:sz="0" w:space="0" w:color="auto"/>
                                <w:left w:val="none" w:sz="0" w:space="0" w:color="auto"/>
                                <w:bottom w:val="none" w:sz="0" w:space="0" w:color="auto"/>
                                <w:right w:val="none" w:sz="0" w:space="0" w:color="auto"/>
                              </w:divBdr>
                              <w:divsChild>
                                <w:div w:id="148959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8082">
                          <w:marLeft w:val="0"/>
                          <w:marRight w:val="0"/>
                          <w:marTop w:val="0"/>
                          <w:marBottom w:val="0"/>
                          <w:divBdr>
                            <w:top w:val="none" w:sz="0" w:space="0" w:color="auto"/>
                            <w:left w:val="none" w:sz="0" w:space="0" w:color="auto"/>
                            <w:bottom w:val="none" w:sz="0" w:space="0" w:color="auto"/>
                            <w:right w:val="none" w:sz="0" w:space="0" w:color="auto"/>
                          </w:divBdr>
                          <w:divsChild>
                            <w:div w:id="682899158">
                              <w:marLeft w:val="0"/>
                              <w:marRight w:val="0"/>
                              <w:marTop w:val="0"/>
                              <w:marBottom w:val="0"/>
                              <w:divBdr>
                                <w:top w:val="none" w:sz="0" w:space="0" w:color="auto"/>
                                <w:left w:val="none" w:sz="0" w:space="0" w:color="auto"/>
                                <w:bottom w:val="none" w:sz="0" w:space="0" w:color="auto"/>
                                <w:right w:val="none" w:sz="0" w:space="0" w:color="auto"/>
                              </w:divBdr>
                              <w:divsChild>
                                <w:div w:id="9874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627501">
                          <w:marLeft w:val="0"/>
                          <w:marRight w:val="0"/>
                          <w:marTop w:val="0"/>
                          <w:marBottom w:val="0"/>
                          <w:divBdr>
                            <w:top w:val="none" w:sz="0" w:space="0" w:color="auto"/>
                            <w:left w:val="none" w:sz="0" w:space="0" w:color="auto"/>
                            <w:bottom w:val="none" w:sz="0" w:space="0" w:color="auto"/>
                            <w:right w:val="none" w:sz="0" w:space="0" w:color="auto"/>
                          </w:divBdr>
                          <w:divsChild>
                            <w:div w:id="477647526">
                              <w:marLeft w:val="0"/>
                              <w:marRight w:val="0"/>
                              <w:marTop w:val="0"/>
                              <w:marBottom w:val="0"/>
                              <w:divBdr>
                                <w:top w:val="none" w:sz="0" w:space="0" w:color="auto"/>
                                <w:left w:val="none" w:sz="0" w:space="0" w:color="auto"/>
                                <w:bottom w:val="none" w:sz="0" w:space="0" w:color="auto"/>
                                <w:right w:val="none" w:sz="0" w:space="0" w:color="auto"/>
                              </w:divBdr>
                              <w:divsChild>
                                <w:div w:id="14929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4244">
                          <w:marLeft w:val="0"/>
                          <w:marRight w:val="0"/>
                          <w:marTop w:val="0"/>
                          <w:marBottom w:val="0"/>
                          <w:divBdr>
                            <w:top w:val="none" w:sz="0" w:space="0" w:color="auto"/>
                            <w:left w:val="none" w:sz="0" w:space="0" w:color="auto"/>
                            <w:bottom w:val="none" w:sz="0" w:space="0" w:color="auto"/>
                            <w:right w:val="none" w:sz="0" w:space="0" w:color="auto"/>
                          </w:divBdr>
                          <w:divsChild>
                            <w:div w:id="334504094">
                              <w:marLeft w:val="0"/>
                              <w:marRight w:val="0"/>
                              <w:marTop w:val="0"/>
                              <w:marBottom w:val="0"/>
                              <w:divBdr>
                                <w:top w:val="none" w:sz="0" w:space="0" w:color="auto"/>
                                <w:left w:val="none" w:sz="0" w:space="0" w:color="auto"/>
                                <w:bottom w:val="none" w:sz="0" w:space="0" w:color="auto"/>
                                <w:right w:val="none" w:sz="0" w:space="0" w:color="auto"/>
                              </w:divBdr>
                              <w:divsChild>
                                <w:div w:id="16409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819976">
                          <w:marLeft w:val="0"/>
                          <w:marRight w:val="0"/>
                          <w:marTop w:val="0"/>
                          <w:marBottom w:val="0"/>
                          <w:divBdr>
                            <w:top w:val="none" w:sz="0" w:space="0" w:color="auto"/>
                            <w:left w:val="none" w:sz="0" w:space="0" w:color="auto"/>
                            <w:bottom w:val="none" w:sz="0" w:space="0" w:color="auto"/>
                            <w:right w:val="none" w:sz="0" w:space="0" w:color="auto"/>
                          </w:divBdr>
                          <w:divsChild>
                            <w:div w:id="490871772">
                              <w:marLeft w:val="0"/>
                              <w:marRight w:val="0"/>
                              <w:marTop w:val="0"/>
                              <w:marBottom w:val="0"/>
                              <w:divBdr>
                                <w:top w:val="none" w:sz="0" w:space="0" w:color="auto"/>
                                <w:left w:val="none" w:sz="0" w:space="0" w:color="auto"/>
                                <w:bottom w:val="none" w:sz="0" w:space="0" w:color="auto"/>
                                <w:right w:val="none" w:sz="0" w:space="0" w:color="auto"/>
                              </w:divBdr>
                              <w:divsChild>
                                <w:div w:id="5446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39820">
                          <w:marLeft w:val="0"/>
                          <w:marRight w:val="0"/>
                          <w:marTop w:val="0"/>
                          <w:marBottom w:val="0"/>
                          <w:divBdr>
                            <w:top w:val="none" w:sz="0" w:space="0" w:color="auto"/>
                            <w:left w:val="none" w:sz="0" w:space="0" w:color="auto"/>
                            <w:bottom w:val="none" w:sz="0" w:space="0" w:color="auto"/>
                            <w:right w:val="none" w:sz="0" w:space="0" w:color="auto"/>
                          </w:divBdr>
                          <w:divsChild>
                            <w:div w:id="64107673">
                              <w:marLeft w:val="0"/>
                              <w:marRight w:val="0"/>
                              <w:marTop w:val="0"/>
                              <w:marBottom w:val="0"/>
                              <w:divBdr>
                                <w:top w:val="none" w:sz="0" w:space="0" w:color="auto"/>
                                <w:left w:val="none" w:sz="0" w:space="0" w:color="auto"/>
                                <w:bottom w:val="none" w:sz="0" w:space="0" w:color="auto"/>
                                <w:right w:val="none" w:sz="0" w:space="0" w:color="auto"/>
                              </w:divBdr>
                              <w:divsChild>
                                <w:div w:id="133696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516908">
                          <w:marLeft w:val="0"/>
                          <w:marRight w:val="0"/>
                          <w:marTop w:val="0"/>
                          <w:marBottom w:val="0"/>
                          <w:divBdr>
                            <w:top w:val="none" w:sz="0" w:space="0" w:color="auto"/>
                            <w:left w:val="none" w:sz="0" w:space="0" w:color="auto"/>
                            <w:bottom w:val="none" w:sz="0" w:space="0" w:color="auto"/>
                            <w:right w:val="none" w:sz="0" w:space="0" w:color="auto"/>
                          </w:divBdr>
                          <w:divsChild>
                            <w:div w:id="399402264">
                              <w:marLeft w:val="0"/>
                              <w:marRight w:val="0"/>
                              <w:marTop w:val="0"/>
                              <w:marBottom w:val="0"/>
                              <w:divBdr>
                                <w:top w:val="none" w:sz="0" w:space="0" w:color="auto"/>
                                <w:left w:val="none" w:sz="0" w:space="0" w:color="auto"/>
                                <w:bottom w:val="none" w:sz="0" w:space="0" w:color="auto"/>
                                <w:right w:val="none" w:sz="0" w:space="0" w:color="auto"/>
                              </w:divBdr>
                              <w:divsChild>
                                <w:div w:id="527059837">
                                  <w:marLeft w:val="0"/>
                                  <w:marRight w:val="0"/>
                                  <w:marTop w:val="0"/>
                                  <w:marBottom w:val="0"/>
                                  <w:divBdr>
                                    <w:top w:val="none" w:sz="0" w:space="0" w:color="auto"/>
                                    <w:left w:val="none" w:sz="0" w:space="0" w:color="auto"/>
                                    <w:bottom w:val="none" w:sz="0" w:space="0" w:color="auto"/>
                                    <w:right w:val="none" w:sz="0" w:space="0" w:color="auto"/>
                                  </w:divBdr>
                                  <w:divsChild>
                                    <w:div w:id="1685785251">
                                      <w:marLeft w:val="0"/>
                                      <w:marRight w:val="0"/>
                                      <w:marTop w:val="0"/>
                                      <w:marBottom w:val="0"/>
                                      <w:divBdr>
                                        <w:top w:val="none" w:sz="0" w:space="0" w:color="auto"/>
                                        <w:left w:val="none" w:sz="0" w:space="0" w:color="auto"/>
                                        <w:bottom w:val="none" w:sz="0" w:space="0" w:color="auto"/>
                                        <w:right w:val="none" w:sz="0" w:space="0" w:color="auto"/>
                                      </w:divBdr>
                                      <w:divsChild>
                                        <w:div w:id="1536112827">
                                          <w:marLeft w:val="0"/>
                                          <w:marRight w:val="0"/>
                                          <w:marTop w:val="0"/>
                                          <w:marBottom w:val="0"/>
                                          <w:divBdr>
                                            <w:top w:val="none" w:sz="0" w:space="0" w:color="auto"/>
                                            <w:left w:val="none" w:sz="0" w:space="0" w:color="auto"/>
                                            <w:bottom w:val="none" w:sz="0" w:space="0" w:color="auto"/>
                                            <w:right w:val="none" w:sz="0" w:space="0" w:color="auto"/>
                                          </w:divBdr>
                                          <w:divsChild>
                                            <w:div w:id="9495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136174">
              <w:marLeft w:val="0"/>
              <w:marRight w:val="0"/>
              <w:marTop w:val="0"/>
              <w:marBottom w:val="0"/>
              <w:divBdr>
                <w:top w:val="none" w:sz="0" w:space="0" w:color="auto"/>
                <w:left w:val="none" w:sz="0" w:space="0" w:color="auto"/>
                <w:bottom w:val="none" w:sz="0" w:space="0" w:color="auto"/>
                <w:right w:val="none" w:sz="0" w:space="0" w:color="auto"/>
              </w:divBdr>
              <w:divsChild>
                <w:div w:id="832138084">
                  <w:marLeft w:val="0"/>
                  <w:marRight w:val="0"/>
                  <w:marTop w:val="0"/>
                  <w:marBottom w:val="0"/>
                  <w:divBdr>
                    <w:top w:val="none" w:sz="0" w:space="0" w:color="auto"/>
                    <w:left w:val="none" w:sz="0" w:space="0" w:color="auto"/>
                    <w:bottom w:val="none" w:sz="0" w:space="0" w:color="auto"/>
                    <w:right w:val="none" w:sz="0" w:space="0" w:color="auto"/>
                  </w:divBdr>
                  <w:divsChild>
                    <w:div w:id="138182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308737">
          <w:marLeft w:val="0"/>
          <w:marRight w:val="0"/>
          <w:marTop w:val="0"/>
          <w:marBottom w:val="0"/>
          <w:divBdr>
            <w:top w:val="none" w:sz="0" w:space="0" w:color="auto"/>
            <w:left w:val="none" w:sz="0" w:space="0" w:color="auto"/>
            <w:bottom w:val="none" w:sz="0" w:space="0" w:color="auto"/>
            <w:right w:val="none" w:sz="0" w:space="0" w:color="auto"/>
          </w:divBdr>
          <w:divsChild>
            <w:div w:id="280036798">
              <w:marLeft w:val="0"/>
              <w:marRight w:val="0"/>
              <w:marTop w:val="0"/>
              <w:marBottom w:val="0"/>
              <w:divBdr>
                <w:top w:val="none" w:sz="0" w:space="0" w:color="auto"/>
                <w:left w:val="none" w:sz="0" w:space="0" w:color="auto"/>
                <w:bottom w:val="none" w:sz="0" w:space="0" w:color="auto"/>
                <w:right w:val="none" w:sz="0" w:space="0" w:color="auto"/>
              </w:divBdr>
              <w:divsChild>
                <w:div w:id="1727339482">
                  <w:marLeft w:val="0"/>
                  <w:marRight w:val="0"/>
                  <w:marTop w:val="0"/>
                  <w:marBottom w:val="0"/>
                  <w:divBdr>
                    <w:top w:val="none" w:sz="0" w:space="0" w:color="auto"/>
                    <w:left w:val="none" w:sz="0" w:space="0" w:color="auto"/>
                    <w:bottom w:val="none" w:sz="0" w:space="0" w:color="auto"/>
                    <w:right w:val="none" w:sz="0" w:space="0" w:color="auto"/>
                  </w:divBdr>
                </w:div>
              </w:divsChild>
            </w:div>
            <w:div w:id="990989350">
              <w:marLeft w:val="0"/>
              <w:marRight w:val="0"/>
              <w:marTop w:val="0"/>
              <w:marBottom w:val="0"/>
              <w:divBdr>
                <w:top w:val="none" w:sz="0" w:space="0" w:color="auto"/>
                <w:left w:val="none" w:sz="0" w:space="0" w:color="auto"/>
                <w:bottom w:val="none" w:sz="0" w:space="0" w:color="auto"/>
                <w:right w:val="none" w:sz="0" w:space="0" w:color="auto"/>
              </w:divBdr>
            </w:div>
          </w:divsChild>
        </w:div>
        <w:div w:id="1385567734">
          <w:marLeft w:val="0"/>
          <w:marRight w:val="0"/>
          <w:marTop w:val="0"/>
          <w:marBottom w:val="0"/>
          <w:divBdr>
            <w:top w:val="none" w:sz="0" w:space="0" w:color="auto"/>
            <w:left w:val="none" w:sz="0" w:space="0" w:color="auto"/>
            <w:bottom w:val="none" w:sz="0" w:space="0" w:color="auto"/>
            <w:right w:val="none" w:sz="0" w:space="0" w:color="auto"/>
          </w:divBdr>
          <w:divsChild>
            <w:div w:id="625742591">
              <w:marLeft w:val="0"/>
              <w:marRight w:val="0"/>
              <w:marTop w:val="0"/>
              <w:marBottom w:val="0"/>
              <w:divBdr>
                <w:top w:val="none" w:sz="0" w:space="0" w:color="auto"/>
                <w:left w:val="none" w:sz="0" w:space="0" w:color="auto"/>
                <w:bottom w:val="none" w:sz="0" w:space="0" w:color="auto"/>
                <w:right w:val="none" w:sz="0" w:space="0" w:color="auto"/>
              </w:divBdr>
            </w:div>
            <w:div w:id="1016350681">
              <w:marLeft w:val="0"/>
              <w:marRight w:val="0"/>
              <w:marTop w:val="0"/>
              <w:marBottom w:val="0"/>
              <w:divBdr>
                <w:top w:val="none" w:sz="0" w:space="0" w:color="auto"/>
                <w:left w:val="none" w:sz="0" w:space="0" w:color="auto"/>
                <w:bottom w:val="none" w:sz="0" w:space="0" w:color="auto"/>
                <w:right w:val="none" w:sz="0" w:space="0" w:color="auto"/>
              </w:divBdr>
            </w:div>
          </w:divsChild>
        </w:div>
        <w:div w:id="1406803199">
          <w:marLeft w:val="0"/>
          <w:marRight w:val="0"/>
          <w:marTop w:val="0"/>
          <w:marBottom w:val="0"/>
          <w:divBdr>
            <w:top w:val="none" w:sz="0" w:space="0" w:color="auto"/>
            <w:left w:val="none" w:sz="0" w:space="0" w:color="auto"/>
            <w:bottom w:val="none" w:sz="0" w:space="0" w:color="auto"/>
            <w:right w:val="none" w:sz="0" w:space="0" w:color="auto"/>
          </w:divBdr>
        </w:div>
        <w:div w:id="1454178937">
          <w:marLeft w:val="0"/>
          <w:marRight w:val="0"/>
          <w:marTop w:val="0"/>
          <w:marBottom w:val="0"/>
          <w:divBdr>
            <w:top w:val="none" w:sz="0" w:space="0" w:color="auto"/>
            <w:left w:val="none" w:sz="0" w:space="0" w:color="auto"/>
            <w:bottom w:val="none" w:sz="0" w:space="0" w:color="auto"/>
            <w:right w:val="none" w:sz="0" w:space="0" w:color="auto"/>
          </w:divBdr>
          <w:divsChild>
            <w:div w:id="167058800">
              <w:marLeft w:val="0"/>
              <w:marRight w:val="0"/>
              <w:marTop w:val="0"/>
              <w:marBottom w:val="0"/>
              <w:divBdr>
                <w:top w:val="none" w:sz="0" w:space="0" w:color="auto"/>
                <w:left w:val="none" w:sz="0" w:space="0" w:color="auto"/>
                <w:bottom w:val="none" w:sz="0" w:space="0" w:color="auto"/>
                <w:right w:val="none" w:sz="0" w:space="0" w:color="auto"/>
              </w:divBdr>
            </w:div>
            <w:div w:id="785005980">
              <w:marLeft w:val="0"/>
              <w:marRight w:val="0"/>
              <w:marTop w:val="0"/>
              <w:marBottom w:val="0"/>
              <w:divBdr>
                <w:top w:val="none" w:sz="0" w:space="0" w:color="auto"/>
                <w:left w:val="none" w:sz="0" w:space="0" w:color="auto"/>
                <w:bottom w:val="none" w:sz="0" w:space="0" w:color="auto"/>
                <w:right w:val="none" w:sz="0" w:space="0" w:color="auto"/>
              </w:divBdr>
            </w:div>
            <w:div w:id="807433985">
              <w:marLeft w:val="0"/>
              <w:marRight w:val="0"/>
              <w:marTop w:val="0"/>
              <w:marBottom w:val="0"/>
              <w:divBdr>
                <w:top w:val="none" w:sz="0" w:space="0" w:color="auto"/>
                <w:left w:val="none" w:sz="0" w:space="0" w:color="auto"/>
                <w:bottom w:val="none" w:sz="0" w:space="0" w:color="auto"/>
                <w:right w:val="none" w:sz="0" w:space="0" w:color="auto"/>
              </w:divBdr>
            </w:div>
          </w:divsChild>
        </w:div>
        <w:div w:id="1538397589">
          <w:marLeft w:val="0"/>
          <w:marRight w:val="0"/>
          <w:marTop w:val="0"/>
          <w:marBottom w:val="0"/>
          <w:divBdr>
            <w:top w:val="none" w:sz="0" w:space="0" w:color="auto"/>
            <w:left w:val="none" w:sz="0" w:space="0" w:color="auto"/>
            <w:bottom w:val="none" w:sz="0" w:space="0" w:color="auto"/>
            <w:right w:val="none" w:sz="0" w:space="0" w:color="auto"/>
          </w:divBdr>
        </w:div>
        <w:div w:id="1620527896">
          <w:marLeft w:val="0"/>
          <w:marRight w:val="0"/>
          <w:marTop w:val="0"/>
          <w:marBottom w:val="0"/>
          <w:divBdr>
            <w:top w:val="none" w:sz="0" w:space="0" w:color="auto"/>
            <w:left w:val="none" w:sz="0" w:space="0" w:color="auto"/>
            <w:bottom w:val="none" w:sz="0" w:space="0" w:color="auto"/>
            <w:right w:val="none" w:sz="0" w:space="0" w:color="auto"/>
          </w:divBdr>
        </w:div>
        <w:div w:id="1909342365">
          <w:marLeft w:val="0"/>
          <w:marRight w:val="0"/>
          <w:marTop w:val="0"/>
          <w:marBottom w:val="0"/>
          <w:divBdr>
            <w:top w:val="none" w:sz="0" w:space="0" w:color="auto"/>
            <w:left w:val="none" w:sz="0" w:space="0" w:color="auto"/>
            <w:bottom w:val="none" w:sz="0" w:space="0" w:color="auto"/>
            <w:right w:val="none" w:sz="0" w:space="0" w:color="auto"/>
          </w:divBdr>
        </w:div>
      </w:divsChild>
    </w:div>
    <w:div w:id="1240410969">
      <w:bodyDiv w:val="1"/>
      <w:marLeft w:val="0"/>
      <w:marRight w:val="0"/>
      <w:marTop w:val="0"/>
      <w:marBottom w:val="0"/>
      <w:divBdr>
        <w:top w:val="none" w:sz="0" w:space="0" w:color="auto"/>
        <w:left w:val="none" w:sz="0" w:space="0" w:color="auto"/>
        <w:bottom w:val="none" w:sz="0" w:space="0" w:color="auto"/>
        <w:right w:val="none" w:sz="0" w:space="0" w:color="auto"/>
      </w:divBdr>
    </w:div>
    <w:div w:id="1255283312">
      <w:bodyDiv w:val="1"/>
      <w:marLeft w:val="0"/>
      <w:marRight w:val="0"/>
      <w:marTop w:val="0"/>
      <w:marBottom w:val="0"/>
      <w:divBdr>
        <w:top w:val="none" w:sz="0" w:space="0" w:color="auto"/>
        <w:left w:val="none" w:sz="0" w:space="0" w:color="auto"/>
        <w:bottom w:val="none" w:sz="0" w:space="0" w:color="auto"/>
        <w:right w:val="none" w:sz="0" w:space="0" w:color="auto"/>
      </w:divBdr>
    </w:div>
    <w:div w:id="1256284566">
      <w:bodyDiv w:val="1"/>
      <w:marLeft w:val="0"/>
      <w:marRight w:val="0"/>
      <w:marTop w:val="0"/>
      <w:marBottom w:val="0"/>
      <w:divBdr>
        <w:top w:val="none" w:sz="0" w:space="0" w:color="auto"/>
        <w:left w:val="none" w:sz="0" w:space="0" w:color="auto"/>
        <w:bottom w:val="none" w:sz="0" w:space="0" w:color="auto"/>
        <w:right w:val="none" w:sz="0" w:space="0" w:color="auto"/>
      </w:divBdr>
      <w:divsChild>
        <w:div w:id="1623464930">
          <w:marLeft w:val="480"/>
          <w:marRight w:val="0"/>
          <w:marTop w:val="0"/>
          <w:marBottom w:val="0"/>
          <w:divBdr>
            <w:top w:val="none" w:sz="0" w:space="0" w:color="auto"/>
            <w:left w:val="none" w:sz="0" w:space="0" w:color="auto"/>
            <w:bottom w:val="none" w:sz="0" w:space="0" w:color="auto"/>
            <w:right w:val="none" w:sz="0" w:space="0" w:color="auto"/>
          </w:divBdr>
          <w:divsChild>
            <w:div w:id="15956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7335">
      <w:bodyDiv w:val="1"/>
      <w:marLeft w:val="0"/>
      <w:marRight w:val="0"/>
      <w:marTop w:val="0"/>
      <w:marBottom w:val="0"/>
      <w:divBdr>
        <w:top w:val="none" w:sz="0" w:space="0" w:color="auto"/>
        <w:left w:val="none" w:sz="0" w:space="0" w:color="auto"/>
        <w:bottom w:val="none" w:sz="0" w:space="0" w:color="auto"/>
        <w:right w:val="none" w:sz="0" w:space="0" w:color="auto"/>
      </w:divBdr>
    </w:div>
    <w:div w:id="1293902605">
      <w:bodyDiv w:val="1"/>
      <w:marLeft w:val="0"/>
      <w:marRight w:val="0"/>
      <w:marTop w:val="0"/>
      <w:marBottom w:val="0"/>
      <w:divBdr>
        <w:top w:val="none" w:sz="0" w:space="0" w:color="auto"/>
        <w:left w:val="none" w:sz="0" w:space="0" w:color="auto"/>
        <w:bottom w:val="none" w:sz="0" w:space="0" w:color="auto"/>
        <w:right w:val="none" w:sz="0" w:space="0" w:color="auto"/>
      </w:divBdr>
      <w:divsChild>
        <w:div w:id="86732242">
          <w:marLeft w:val="480"/>
          <w:marRight w:val="0"/>
          <w:marTop w:val="0"/>
          <w:marBottom w:val="0"/>
          <w:divBdr>
            <w:top w:val="none" w:sz="0" w:space="0" w:color="auto"/>
            <w:left w:val="none" w:sz="0" w:space="0" w:color="auto"/>
            <w:bottom w:val="none" w:sz="0" w:space="0" w:color="auto"/>
            <w:right w:val="none" w:sz="0" w:space="0" w:color="auto"/>
          </w:divBdr>
          <w:divsChild>
            <w:div w:id="183422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75505">
      <w:bodyDiv w:val="1"/>
      <w:marLeft w:val="0"/>
      <w:marRight w:val="0"/>
      <w:marTop w:val="0"/>
      <w:marBottom w:val="0"/>
      <w:divBdr>
        <w:top w:val="none" w:sz="0" w:space="0" w:color="auto"/>
        <w:left w:val="none" w:sz="0" w:space="0" w:color="auto"/>
        <w:bottom w:val="none" w:sz="0" w:space="0" w:color="auto"/>
        <w:right w:val="none" w:sz="0" w:space="0" w:color="auto"/>
      </w:divBdr>
    </w:div>
    <w:div w:id="1342899274">
      <w:bodyDiv w:val="1"/>
      <w:marLeft w:val="0"/>
      <w:marRight w:val="0"/>
      <w:marTop w:val="0"/>
      <w:marBottom w:val="0"/>
      <w:divBdr>
        <w:top w:val="none" w:sz="0" w:space="0" w:color="auto"/>
        <w:left w:val="none" w:sz="0" w:space="0" w:color="auto"/>
        <w:bottom w:val="none" w:sz="0" w:space="0" w:color="auto"/>
        <w:right w:val="none" w:sz="0" w:space="0" w:color="auto"/>
      </w:divBdr>
    </w:div>
    <w:div w:id="1357846198">
      <w:bodyDiv w:val="1"/>
      <w:marLeft w:val="0"/>
      <w:marRight w:val="0"/>
      <w:marTop w:val="0"/>
      <w:marBottom w:val="0"/>
      <w:divBdr>
        <w:top w:val="none" w:sz="0" w:space="0" w:color="auto"/>
        <w:left w:val="none" w:sz="0" w:space="0" w:color="auto"/>
        <w:bottom w:val="none" w:sz="0" w:space="0" w:color="auto"/>
        <w:right w:val="none" w:sz="0" w:space="0" w:color="auto"/>
      </w:divBdr>
    </w:div>
    <w:div w:id="1383554613">
      <w:bodyDiv w:val="1"/>
      <w:marLeft w:val="0"/>
      <w:marRight w:val="0"/>
      <w:marTop w:val="0"/>
      <w:marBottom w:val="0"/>
      <w:divBdr>
        <w:top w:val="none" w:sz="0" w:space="0" w:color="auto"/>
        <w:left w:val="none" w:sz="0" w:space="0" w:color="auto"/>
        <w:bottom w:val="none" w:sz="0" w:space="0" w:color="auto"/>
        <w:right w:val="none" w:sz="0" w:space="0" w:color="auto"/>
      </w:divBdr>
    </w:div>
    <w:div w:id="1386488652">
      <w:bodyDiv w:val="1"/>
      <w:marLeft w:val="0"/>
      <w:marRight w:val="0"/>
      <w:marTop w:val="0"/>
      <w:marBottom w:val="0"/>
      <w:divBdr>
        <w:top w:val="none" w:sz="0" w:space="0" w:color="auto"/>
        <w:left w:val="none" w:sz="0" w:space="0" w:color="auto"/>
        <w:bottom w:val="none" w:sz="0" w:space="0" w:color="auto"/>
        <w:right w:val="none" w:sz="0" w:space="0" w:color="auto"/>
      </w:divBdr>
    </w:div>
    <w:div w:id="1393626412">
      <w:bodyDiv w:val="1"/>
      <w:marLeft w:val="0"/>
      <w:marRight w:val="0"/>
      <w:marTop w:val="0"/>
      <w:marBottom w:val="0"/>
      <w:divBdr>
        <w:top w:val="none" w:sz="0" w:space="0" w:color="auto"/>
        <w:left w:val="none" w:sz="0" w:space="0" w:color="auto"/>
        <w:bottom w:val="none" w:sz="0" w:space="0" w:color="auto"/>
        <w:right w:val="none" w:sz="0" w:space="0" w:color="auto"/>
      </w:divBdr>
    </w:div>
    <w:div w:id="1417707350">
      <w:marLeft w:val="0"/>
      <w:marRight w:val="0"/>
      <w:marTop w:val="0"/>
      <w:marBottom w:val="0"/>
      <w:divBdr>
        <w:top w:val="none" w:sz="0" w:space="0" w:color="auto"/>
        <w:left w:val="none" w:sz="0" w:space="0" w:color="auto"/>
        <w:bottom w:val="none" w:sz="0" w:space="0" w:color="auto"/>
        <w:right w:val="none" w:sz="0" w:space="0" w:color="auto"/>
      </w:divBdr>
      <w:divsChild>
        <w:div w:id="1221399629">
          <w:marLeft w:val="0"/>
          <w:marRight w:val="0"/>
          <w:marTop w:val="0"/>
          <w:marBottom w:val="0"/>
          <w:divBdr>
            <w:top w:val="none" w:sz="0" w:space="0" w:color="auto"/>
            <w:left w:val="none" w:sz="0" w:space="0" w:color="auto"/>
            <w:bottom w:val="none" w:sz="0" w:space="0" w:color="auto"/>
            <w:right w:val="none" w:sz="0" w:space="0" w:color="auto"/>
          </w:divBdr>
          <w:divsChild>
            <w:div w:id="119301993">
              <w:marLeft w:val="0"/>
              <w:marRight w:val="0"/>
              <w:marTop w:val="0"/>
              <w:marBottom w:val="0"/>
              <w:divBdr>
                <w:top w:val="none" w:sz="0" w:space="0" w:color="auto"/>
                <w:left w:val="none" w:sz="0" w:space="0" w:color="auto"/>
                <w:bottom w:val="none" w:sz="0" w:space="0" w:color="auto"/>
                <w:right w:val="none" w:sz="0" w:space="0" w:color="auto"/>
              </w:divBdr>
              <w:divsChild>
                <w:div w:id="452292162">
                  <w:marLeft w:val="0"/>
                  <w:marRight w:val="0"/>
                  <w:marTop w:val="0"/>
                  <w:marBottom w:val="0"/>
                  <w:divBdr>
                    <w:top w:val="none" w:sz="0" w:space="0" w:color="auto"/>
                    <w:left w:val="none" w:sz="0" w:space="0" w:color="auto"/>
                    <w:bottom w:val="none" w:sz="0" w:space="0" w:color="auto"/>
                    <w:right w:val="none" w:sz="0" w:space="0" w:color="auto"/>
                  </w:divBdr>
                  <w:divsChild>
                    <w:div w:id="608202250">
                      <w:marLeft w:val="0"/>
                      <w:marRight w:val="0"/>
                      <w:marTop w:val="0"/>
                      <w:marBottom w:val="0"/>
                      <w:divBdr>
                        <w:top w:val="none" w:sz="0" w:space="0" w:color="auto"/>
                        <w:left w:val="none" w:sz="0" w:space="0" w:color="auto"/>
                        <w:bottom w:val="none" w:sz="0" w:space="0" w:color="auto"/>
                        <w:right w:val="none" w:sz="0" w:space="0" w:color="auto"/>
                      </w:divBdr>
                      <w:divsChild>
                        <w:div w:id="1268539223">
                          <w:marLeft w:val="0"/>
                          <w:marRight w:val="0"/>
                          <w:marTop w:val="0"/>
                          <w:marBottom w:val="0"/>
                          <w:divBdr>
                            <w:top w:val="none" w:sz="0" w:space="0" w:color="auto"/>
                            <w:left w:val="none" w:sz="0" w:space="0" w:color="auto"/>
                            <w:bottom w:val="none" w:sz="0" w:space="0" w:color="auto"/>
                            <w:right w:val="none" w:sz="0" w:space="0" w:color="auto"/>
                          </w:divBdr>
                          <w:divsChild>
                            <w:div w:id="508954653">
                              <w:marLeft w:val="0"/>
                              <w:marRight w:val="0"/>
                              <w:marTop w:val="0"/>
                              <w:marBottom w:val="0"/>
                              <w:divBdr>
                                <w:top w:val="none" w:sz="0" w:space="0" w:color="auto"/>
                                <w:left w:val="none" w:sz="0" w:space="0" w:color="auto"/>
                                <w:bottom w:val="none" w:sz="0" w:space="0" w:color="auto"/>
                                <w:right w:val="none" w:sz="0" w:space="0" w:color="auto"/>
                              </w:divBdr>
                              <w:divsChild>
                                <w:div w:id="1253004184">
                                  <w:marLeft w:val="0"/>
                                  <w:marRight w:val="0"/>
                                  <w:marTop w:val="0"/>
                                  <w:marBottom w:val="0"/>
                                  <w:divBdr>
                                    <w:top w:val="none" w:sz="0" w:space="0" w:color="auto"/>
                                    <w:left w:val="none" w:sz="0" w:space="0" w:color="auto"/>
                                    <w:bottom w:val="none" w:sz="0" w:space="0" w:color="auto"/>
                                    <w:right w:val="none" w:sz="0" w:space="0" w:color="auto"/>
                                  </w:divBdr>
                                  <w:divsChild>
                                    <w:div w:id="392855497">
                                      <w:marLeft w:val="0"/>
                                      <w:marRight w:val="0"/>
                                      <w:marTop w:val="0"/>
                                      <w:marBottom w:val="0"/>
                                      <w:divBdr>
                                        <w:top w:val="none" w:sz="0" w:space="0" w:color="auto"/>
                                        <w:left w:val="none" w:sz="0" w:space="0" w:color="auto"/>
                                        <w:bottom w:val="none" w:sz="0" w:space="0" w:color="auto"/>
                                        <w:right w:val="none" w:sz="0" w:space="0" w:color="auto"/>
                                      </w:divBdr>
                                      <w:divsChild>
                                        <w:div w:id="1387681989">
                                          <w:marLeft w:val="0"/>
                                          <w:marRight w:val="0"/>
                                          <w:marTop w:val="0"/>
                                          <w:marBottom w:val="0"/>
                                          <w:divBdr>
                                            <w:top w:val="none" w:sz="0" w:space="0" w:color="auto"/>
                                            <w:left w:val="none" w:sz="0" w:space="0" w:color="auto"/>
                                            <w:bottom w:val="none" w:sz="0" w:space="0" w:color="auto"/>
                                            <w:right w:val="none" w:sz="0" w:space="0" w:color="auto"/>
                                          </w:divBdr>
                                          <w:divsChild>
                                            <w:div w:id="1309019351">
                                              <w:marLeft w:val="0"/>
                                              <w:marRight w:val="0"/>
                                              <w:marTop w:val="225"/>
                                              <w:marBottom w:val="0"/>
                                              <w:divBdr>
                                                <w:top w:val="none" w:sz="0" w:space="0" w:color="auto"/>
                                                <w:left w:val="none" w:sz="0" w:space="0" w:color="auto"/>
                                                <w:bottom w:val="none" w:sz="0" w:space="0" w:color="auto"/>
                                                <w:right w:val="none" w:sz="0" w:space="0" w:color="auto"/>
                                              </w:divBdr>
                                              <w:divsChild>
                                                <w:div w:id="23941298">
                                                  <w:marLeft w:val="0"/>
                                                  <w:marRight w:val="0"/>
                                                  <w:marTop w:val="0"/>
                                                  <w:marBottom w:val="0"/>
                                                  <w:divBdr>
                                                    <w:top w:val="none" w:sz="0" w:space="0" w:color="auto"/>
                                                    <w:left w:val="none" w:sz="0" w:space="0" w:color="auto"/>
                                                    <w:bottom w:val="none" w:sz="0" w:space="0" w:color="auto"/>
                                                    <w:right w:val="none" w:sz="0" w:space="0" w:color="auto"/>
                                                  </w:divBdr>
                                                </w:div>
                                              </w:divsChild>
                                            </w:div>
                                            <w:div w:id="1317030410">
                                              <w:marLeft w:val="0"/>
                                              <w:marRight w:val="0"/>
                                              <w:marTop w:val="0"/>
                                              <w:marBottom w:val="0"/>
                                              <w:divBdr>
                                                <w:top w:val="none" w:sz="0" w:space="0" w:color="auto"/>
                                                <w:left w:val="none" w:sz="0" w:space="0" w:color="auto"/>
                                                <w:bottom w:val="none" w:sz="0" w:space="0" w:color="auto"/>
                                                <w:right w:val="none" w:sz="0" w:space="0" w:color="auto"/>
                                              </w:divBdr>
                                              <w:divsChild>
                                                <w:div w:id="269973578">
                                                  <w:marLeft w:val="0"/>
                                                  <w:marRight w:val="0"/>
                                                  <w:marTop w:val="0"/>
                                                  <w:marBottom w:val="0"/>
                                                  <w:divBdr>
                                                    <w:top w:val="none" w:sz="0" w:space="0" w:color="auto"/>
                                                    <w:left w:val="none" w:sz="0" w:space="0" w:color="auto"/>
                                                    <w:bottom w:val="none" w:sz="0" w:space="0" w:color="auto"/>
                                                    <w:right w:val="none" w:sz="0" w:space="0" w:color="auto"/>
                                                  </w:divBdr>
                                                </w:div>
                                              </w:divsChild>
                                            </w:div>
                                            <w:div w:id="185869193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539053524">
                                      <w:marLeft w:val="0"/>
                                      <w:marRight w:val="0"/>
                                      <w:marTop w:val="0"/>
                                      <w:marBottom w:val="0"/>
                                      <w:divBdr>
                                        <w:top w:val="none" w:sz="0" w:space="0" w:color="auto"/>
                                        <w:left w:val="none" w:sz="0" w:space="0" w:color="auto"/>
                                        <w:bottom w:val="none" w:sz="0" w:space="0" w:color="auto"/>
                                        <w:right w:val="none" w:sz="0" w:space="0" w:color="auto"/>
                                      </w:divBdr>
                                      <w:divsChild>
                                        <w:div w:id="1945334666">
                                          <w:marLeft w:val="0"/>
                                          <w:marRight w:val="0"/>
                                          <w:marTop w:val="0"/>
                                          <w:marBottom w:val="0"/>
                                          <w:divBdr>
                                            <w:top w:val="none" w:sz="0" w:space="0" w:color="auto"/>
                                            <w:left w:val="none" w:sz="0" w:space="0" w:color="auto"/>
                                            <w:bottom w:val="none" w:sz="0" w:space="0" w:color="auto"/>
                                            <w:right w:val="none" w:sz="0" w:space="0" w:color="auto"/>
                                          </w:divBdr>
                                          <w:divsChild>
                                            <w:div w:id="426971410">
                                              <w:marLeft w:val="0"/>
                                              <w:marRight w:val="0"/>
                                              <w:marTop w:val="0"/>
                                              <w:marBottom w:val="0"/>
                                              <w:divBdr>
                                                <w:top w:val="none" w:sz="0" w:space="0" w:color="auto"/>
                                                <w:left w:val="none" w:sz="0" w:space="0" w:color="auto"/>
                                                <w:bottom w:val="none" w:sz="0" w:space="0" w:color="auto"/>
                                                <w:right w:val="none" w:sz="0" w:space="0" w:color="auto"/>
                                              </w:divBdr>
                                              <w:divsChild>
                                                <w:div w:id="319818436">
                                                  <w:marLeft w:val="0"/>
                                                  <w:marRight w:val="0"/>
                                                  <w:marTop w:val="0"/>
                                                  <w:marBottom w:val="0"/>
                                                  <w:divBdr>
                                                    <w:top w:val="none" w:sz="0" w:space="0" w:color="FFDC00"/>
                                                    <w:left w:val="none" w:sz="0" w:space="0" w:color="FFDC00"/>
                                                    <w:bottom w:val="none" w:sz="0" w:space="0" w:color="FFDC00"/>
                                                    <w:right w:val="none" w:sz="0" w:space="0" w:color="FFDC00"/>
                                                  </w:divBdr>
                                                  <w:divsChild>
                                                    <w:div w:id="281691755">
                                                      <w:marLeft w:val="0"/>
                                                      <w:marRight w:val="0"/>
                                                      <w:marTop w:val="0"/>
                                                      <w:marBottom w:val="0"/>
                                                      <w:divBdr>
                                                        <w:top w:val="none" w:sz="0" w:space="0" w:color="auto"/>
                                                        <w:left w:val="none" w:sz="0" w:space="0" w:color="auto"/>
                                                        <w:bottom w:val="none" w:sz="0" w:space="0" w:color="auto"/>
                                                        <w:right w:val="none" w:sz="0" w:space="0" w:color="auto"/>
                                                      </w:divBdr>
                                                      <w:divsChild>
                                                        <w:div w:id="1066487804">
                                                          <w:marLeft w:val="0"/>
                                                          <w:marRight w:val="0"/>
                                                          <w:marTop w:val="0"/>
                                                          <w:marBottom w:val="0"/>
                                                          <w:divBdr>
                                                            <w:top w:val="none" w:sz="0" w:space="0" w:color="auto"/>
                                                            <w:left w:val="none" w:sz="0" w:space="0" w:color="auto"/>
                                                            <w:bottom w:val="none" w:sz="0" w:space="0" w:color="auto"/>
                                                            <w:right w:val="none" w:sz="0" w:space="0" w:color="auto"/>
                                                          </w:divBdr>
                                                          <w:divsChild>
                                                            <w:div w:id="203834277">
                                                              <w:marLeft w:val="0"/>
                                                              <w:marRight w:val="0"/>
                                                              <w:marTop w:val="0"/>
                                                              <w:marBottom w:val="0"/>
                                                              <w:divBdr>
                                                                <w:top w:val="none" w:sz="0" w:space="0" w:color="auto"/>
                                                                <w:left w:val="none" w:sz="0" w:space="0" w:color="auto"/>
                                                                <w:bottom w:val="none" w:sz="0" w:space="0" w:color="auto"/>
                                                                <w:right w:val="none" w:sz="0" w:space="0" w:color="auto"/>
                                                              </w:divBdr>
                                                            </w:div>
                                                            <w:div w:id="241453087">
                                                              <w:marLeft w:val="0"/>
                                                              <w:marRight w:val="0"/>
                                                              <w:marTop w:val="0"/>
                                                              <w:marBottom w:val="0"/>
                                                              <w:divBdr>
                                                                <w:top w:val="none" w:sz="0" w:space="0" w:color="auto"/>
                                                                <w:left w:val="none" w:sz="0" w:space="0" w:color="auto"/>
                                                                <w:bottom w:val="none" w:sz="0" w:space="0" w:color="auto"/>
                                                                <w:right w:val="none" w:sz="0" w:space="0" w:color="auto"/>
                                                              </w:divBdr>
                                                              <w:divsChild>
                                                                <w:div w:id="444235425">
                                                                  <w:marLeft w:val="0"/>
                                                                  <w:marRight w:val="0"/>
                                                                  <w:marTop w:val="0"/>
                                                                  <w:marBottom w:val="0"/>
                                                                  <w:divBdr>
                                                                    <w:top w:val="none" w:sz="0" w:space="0" w:color="auto"/>
                                                                    <w:left w:val="none" w:sz="0" w:space="0" w:color="auto"/>
                                                                    <w:bottom w:val="none" w:sz="0" w:space="0" w:color="auto"/>
                                                                    <w:right w:val="none" w:sz="0" w:space="0" w:color="auto"/>
                                                                  </w:divBdr>
                                                                </w:div>
                                                              </w:divsChild>
                                                            </w:div>
                                                            <w:div w:id="581137602">
                                                              <w:marLeft w:val="0"/>
                                                              <w:marRight w:val="0"/>
                                                              <w:marTop w:val="0"/>
                                                              <w:marBottom w:val="0"/>
                                                              <w:divBdr>
                                                                <w:top w:val="none" w:sz="0" w:space="0" w:color="auto"/>
                                                                <w:left w:val="none" w:sz="0" w:space="0" w:color="auto"/>
                                                                <w:bottom w:val="none" w:sz="0" w:space="0" w:color="auto"/>
                                                                <w:right w:val="none" w:sz="0" w:space="0" w:color="auto"/>
                                                              </w:divBdr>
                                                              <w:divsChild>
                                                                <w:div w:id="1515417639">
                                                                  <w:marLeft w:val="0"/>
                                                                  <w:marRight w:val="0"/>
                                                                  <w:marTop w:val="0"/>
                                                                  <w:marBottom w:val="0"/>
                                                                  <w:divBdr>
                                                                    <w:top w:val="none" w:sz="0" w:space="0" w:color="auto"/>
                                                                    <w:left w:val="none" w:sz="0" w:space="0" w:color="auto"/>
                                                                    <w:bottom w:val="none" w:sz="0" w:space="0" w:color="auto"/>
                                                                    <w:right w:val="none" w:sz="0" w:space="0" w:color="auto"/>
                                                                  </w:divBdr>
                                                                </w:div>
                                                              </w:divsChild>
                                                            </w:div>
                                                            <w:div w:id="682391750">
                                                              <w:marLeft w:val="0"/>
                                                              <w:marRight w:val="0"/>
                                                              <w:marTop w:val="0"/>
                                                              <w:marBottom w:val="0"/>
                                                              <w:divBdr>
                                                                <w:top w:val="none" w:sz="0" w:space="0" w:color="auto"/>
                                                                <w:left w:val="none" w:sz="0" w:space="0" w:color="auto"/>
                                                                <w:bottom w:val="none" w:sz="0" w:space="0" w:color="auto"/>
                                                                <w:right w:val="none" w:sz="0" w:space="0" w:color="auto"/>
                                                              </w:divBdr>
                                                            </w:div>
                                                            <w:div w:id="821313258">
                                                              <w:marLeft w:val="0"/>
                                                              <w:marRight w:val="0"/>
                                                              <w:marTop w:val="0"/>
                                                              <w:marBottom w:val="0"/>
                                                              <w:divBdr>
                                                                <w:top w:val="none" w:sz="0" w:space="0" w:color="auto"/>
                                                                <w:left w:val="none" w:sz="0" w:space="0" w:color="auto"/>
                                                                <w:bottom w:val="none" w:sz="0" w:space="0" w:color="auto"/>
                                                                <w:right w:val="none" w:sz="0" w:space="0" w:color="auto"/>
                                                              </w:divBdr>
                                                              <w:divsChild>
                                                                <w:div w:id="1740444241">
                                                                  <w:marLeft w:val="0"/>
                                                                  <w:marRight w:val="0"/>
                                                                  <w:marTop w:val="0"/>
                                                                  <w:marBottom w:val="0"/>
                                                                  <w:divBdr>
                                                                    <w:top w:val="none" w:sz="0" w:space="0" w:color="auto"/>
                                                                    <w:left w:val="none" w:sz="0" w:space="0" w:color="auto"/>
                                                                    <w:bottom w:val="none" w:sz="0" w:space="0" w:color="auto"/>
                                                                    <w:right w:val="none" w:sz="0" w:space="0" w:color="auto"/>
                                                                  </w:divBdr>
                                                                </w:div>
                                                              </w:divsChild>
                                                            </w:div>
                                                            <w:div w:id="1081027705">
                                                              <w:marLeft w:val="0"/>
                                                              <w:marRight w:val="0"/>
                                                              <w:marTop w:val="0"/>
                                                              <w:marBottom w:val="0"/>
                                                              <w:divBdr>
                                                                <w:top w:val="none" w:sz="0" w:space="0" w:color="auto"/>
                                                                <w:left w:val="none" w:sz="0" w:space="0" w:color="auto"/>
                                                                <w:bottom w:val="none" w:sz="0" w:space="0" w:color="auto"/>
                                                                <w:right w:val="none" w:sz="0" w:space="0" w:color="auto"/>
                                                              </w:divBdr>
                                                              <w:divsChild>
                                                                <w:div w:id="2139180039">
                                                                  <w:marLeft w:val="0"/>
                                                                  <w:marRight w:val="0"/>
                                                                  <w:marTop w:val="0"/>
                                                                  <w:marBottom w:val="0"/>
                                                                  <w:divBdr>
                                                                    <w:top w:val="none" w:sz="0" w:space="0" w:color="auto"/>
                                                                    <w:left w:val="none" w:sz="0" w:space="0" w:color="auto"/>
                                                                    <w:bottom w:val="none" w:sz="0" w:space="0" w:color="auto"/>
                                                                    <w:right w:val="none" w:sz="0" w:space="0" w:color="auto"/>
                                                                  </w:divBdr>
                                                                </w:div>
                                                              </w:divsChild>
                                                            </w:div>
                                                            <w:div w:id="1911649782">
                                                              <w:marLeft w:val="0"/>
                                                              <w:marRight w:val="0"/>
                                                              <w:marTop w:val="0"/>
                                                              <w:marBottom w:val="0"/>
                                                              <w:divBdr>
                                                                <w:top w:val="none" w:sz="0" w:space="0" w:color="auto"/>
                                                                <w:left w:val="none" w:sz="0" w:space="0" w:color="auto"/>
                                                                <w:bottom w:val="none" w:sz="0" w:space="0" w:color="auto"/>
                                                                <w:right w:val="none" w:sz="0" w:space="0" w:color="auto"/>
                                                              </w:divBdr>
                                                              <w:divsChild>
                                                                <w:div w:id="90218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8950073">
                                      <w:marLeft w:val="0"/>
                                      <w:marRight w:val="0"/>
                                      <w:marTop w:val="0"/>
                                      <w:marBottom w:val="0"/>
                                      <w:divBdr>
                                        <w:top w:val="none" w:sz="0" w:space="0" w:color="auto"/>
                                        <w:left w:val="none" w:sz="0" w:space="0" w:color="auto"/>
                                        <w:bottom w:val="none" w:sz="0" w:space="0" w:color="auto"/>
                                        <w:right w:val="none" w:sz="0" w:space="0" w:color="auto"/>
                                      </w:divBdr>
                                      <w:divsChild>
                                        <w:div w:id="139199023">
                                          <w:marLeft w:val="0"/>
                                          <w:marRight w:val="0"/>
                                          <w:marTop w:val="0"/>
                                          <w:marBottom w:val="0"/>
                                          <w:divBdr>
                                            <w:top w:val="none" w:sz="0" w:space="0" w:color="auto"/>
                                            <w:left w:val="none" w:sz="0" w:space="0" w:color="auto"/>
                                            <w:bottom w:val="none" w:sz="0" w:space="0" w:color="auto"/>
                                            <w:right w:val="none" w:sz="0" w:space="0" w:color="auto"/>
                                          </w:divBdr>
                                          <w:divsChild>
                                            <w:div w:id="961619397">
                                              <w:marLeft w:val="0"/>
                                              <w:marRight w:val="0"/>
                                              <w:marTop w:val="0"/>
                                              <w:marBottom w:val="0"/>
                                              <w:divBdr>
                                                <w:top w:val="none" w:sz="0" w:space="0" w:color="auto"/>
                                                <w:left w:val="none" w:sz="0" w:space="0" w:color="auto"/>
                                                <w:bottom w:val="none" w:sz="0" w:space="0" w:color="auto"/>
                                                <w:right w:val="none" w:sz="0" w:space="0" w:color="auto"/>
                                              </w:divBdr>
                                              <w:divsChild>
                                                <w:div w:id="2003973282">
                                                  <w:marLeft w:val="0"/>
                                                  <w:marRight w:val="0"/>
                                                  <w:marTop w:val="0"/>
                                                  <w:marBottom w:val="0"/>
                                                  <w:divBdr>
                                                    <w:top w:val="none" w:sz="0" w:space="0" w:color="auto"/>
                                                    <w:left w:val="none" w:sz="0" w:space="0" w:color="auto"/>
                                                    <w:bottom w:val="none" w:sz="0" w:space="0" w:color="auto"/>
                                                    <w:right w:val="none" w:sz="0" w:space="0" w:color="auto"/>
                                                  </w:divBdr>
                                                  <w:divsChild>
                                                    <w:div w:id="16930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90269">
                                          <w:marLeft w:val="0"/>
                                          <w:marRight w:val="0"/>
                                          <w:marTop w:val="0"/>
                                          <w:marBottom w:val="0"/>
                                          <w:divBdr>
                                            <w:top w:val="none" w:sz="0" w:space="0" w:color="auto"/>
                                            <w:left w:val="none" w:sz="0" w:space="0" w:color="auto"/>
                                            <w:bottom w:val="none" w:sz="0" w:space="0" w:color="auto"/>
                                            <w:right w:val="none" w:sz="0" w:space="0" w:color="auto"/>
                                          </w:divBdr>
                                          <w:divsChild>
                                            <w:div w:id="2127504246">
                                              <w:marLeft w:val="0"/>
                                              <w:marRight w:val="0"/>
                                              <w:marTop w:val="0"/>
                                              <w:marBottom w:val="0"/>
                                              <w:divBdr>
                                                <w:top w:val="none" w:sz="0" w:space="0" w:color="auto"/>
                                                <w:left w:val="none" w:sz="0" w:space="0" w:color="auto"/>
                                                <w:bottom w:val="none" w:sz="0" w:space="0" w:color="auto"/>
                                                <w:right w:val="none" w:sz="0" w:space="0" w:color="auto"/>
                                              </w:divBdr>
                                              <w:divsChild>
                                                <w:div w:id="941304928">
                                                  <w:marLeft w:val="0"/>
                                                  <w:marRight w:val="0"/>
                                                  <w:marTop w:val="0"/>
                                                  <w:marBottom w:val="0"/>
                                                  <w:divBdr>
                                                    <w:top w:val="none" w:sz="0" w:space="0" w:color="auto"/>
                                                    <w:left w:val="none" w:sz="0" w:space="0" w:color="auto"/>
                                                    <w:bottom w:val="none" w:sz="0" w:space="0" w:color="auto"/>
                                                    <w:right w:val="none" w:sz="0" w:space="0" w:color="auto"/>
                                                  </w:divBdr>
                                                  <w:divsChild>
                                                    <w:div w:id="1468038998">
                                                      <w:marLeft w:val="0"/>
                                                      <w:marRight w:val="0"/>
                                                      <w:marTop w:val="0"/>
                                                      <w:marBottom w:val="0"/>
                                                      <w:divBdr>
                                                        <w:top w:val="none" w:sz="0" w:space="0" w:color="auto"/>
                                                        <w:left w:val="none" w:sz="0" w:space="0" w:color="auto"/>
                                                        <w:bottom w:val="none" w:sz="0" w:space="0" w:color="auto"/>
                                                        <w:right w:val="none" w:sz="0" w:space="0" w:color="auto"/>
                                                      </w:divBdr>
                                                      <w:divsChild>
                                                        <w:div w:id="111779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709672">
                                      <w:marLeft w:val="0"/>
                                      <w:marRight w:val="0"/>
                                      <w:marTop w:val="0"/>
                                      <w:marBottom w:val="0"/>
                                      <w:divBdr>
                                        <w:top w:val="none" w:sz="0" w:space="0" w:color="auto"/>
                                        <w:left w:val="none" w:sz="0" w:space="0" w:color="auto"/>
                                        <w:bottom w:val="none" w:sz="0" w:space="0" w:color="auto"/>
                                        <w:right w:val="none" w:sz="0" w:space="0" w:color="auto"/>
                                      </w:divBdr>
                                      <w:divsChild>
                                        <w:div w:id="43451721">
                                          <w:marLeft w:val="0"/>
                                          <w:marRight w:val="0"/>
                                          <w:marTop w:val="0"/>
                                          <w:marBottom w:val="0"/>
                                          <w:divBdr>
                                            <w:top w:val="none" w:sz="0" w:space="0" w:color="auto"/>
                                            <w:left w:val="none" w:sz="0" w:space="0" w:color="auto"/>
                                            <w:bottom w:val="none" w:sz="0" w:space="0" w:color="auto"/>
                                            <w:right w:val="none" w:sz="0" w:space="0" w:color="auto"/>
                                          </w:divBdr>
                                          <w:divsChild>
                                            <w:div w:id="1424498193">
                                              <w:marLeft w:val="0"/>
                                              <w:marRight w:val="0"/>
                                              <w:marTop w:val="0"/>
                                              <w:marBottom w:val="0"/>
                                              <w:divBdr>
                                                <w:top w:val="none" w:sz="0" w:space="0" w:color="auto"/>
                                                <w:left w:val="none" w:sz="0" w:space="0" w:color="auto"/>
                                                <w:bottom w:val="none" w:sz="0" w:space="0" w:color="auto"/>
                                                <w:right w:val="none" w:sz="0" w:space="0" w:color="auto"/>
                                              </w:divBdr>
                                              <w:divsChild>
                                                <w:div w:id="514348240">
                                                  <w:marLeft w:val="0"/>
                                                  <w:marRight w:val="0"/>
                                                  <w:marTop w:val="0"/>
                                                  <w:marBottom w:val="0"/>
                                                  <w:divBdr>
                                                    <w:top w:val="none" w:sz="0" w:space="0" w:color="auto"/>
                                                    <w:left w:val="none" w:sz="0" w:space="0" w:color="auto"/>
                                                    <w:bottom w:val="none" w:sz="0" w:space="0" w:color="auto"/>
                                                    <w:right w:val="none" w:sz="0" w:space="0" w:color="auto"/>
                                                  </w:divBdr>
                                                  <w:divsChild>
                                                    <w:div w:id="71854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86637">
                                          <w:marLeft w:val="0"/>
                                          <w:marRight w:val="0"/>
                                          <w:marTop w:val="0"/>
                                          <w:marBottom w:val="0"/>
                                          <w:divBdr>
                                            <w:top w:val="none" w:sz="0" w:space="0" w:color="auto"/>
                                            <w:left w:val="none" w:sz="0" w:space="0" w:color="auto"/>
                                            <w:bottom w:val="none" w:sz="0" w:space="0" w:color="auto"/>
                                            <w:right w:val="none" w:sz="0" w:space="0" w:color="auto"/>
                                          </w:divBdr>
                                          <w:divsChild>
                                            <w:div w:id="1167210549">
                                              <w:marLeft w:val="0"/>
                                              <w:marRight w:val="0"/>
                                              <w:marTop w:val="0"/>
                                              <w:marBottom w:val="0"/>
                                              <w:divBdr>
                                                <w:top w:val="none" w:sz="0" w:space="0" w:color="auto"/>
                                                <w:left w:val="none" w:sz="0" w:space="0" w:color="auto"/>
                                                <w:bottom w:val="none" w:sz="0" w:space="0" w:color="auto"/>
                                                <w:right w:val="none" w:sz="0" w:space="0" w:color="auto"/>
                                              </w:divBdr>
                                              <w:divsChild>
                                                <w:div w:id="381250499">
                                                  <w:marLeft w:val="0"/>
                                                  <w:marRight w:val="0"/>
                                                  <w:marTop w:val="0"/>
                                                  <w:marBottom w:val="0"/>
                                                  <w:divBdr>
                                                    <w:top w:val="none" w:sz="0" w:space="0" w:color="auto"/>
                                                    <w:left w:val="none" w:sz="0" w:space="0" w:color="auto"/>
                                                    <w:bottom w:val="none" w:sz="0" w:space="0" w:color="auto"/>
                                                    <w:right w:val="none" w:sz="0" w:space="0" w:color="auto"/>
                                                  </w:divBdr>
                                                  <w:divsChild>
                                                    <w:div w:id="1477643485">
                                                      <w:marLeft w:val="0"/>
                                                      <w:marRight w:val="0"/>
                                                      <w:marTop w:val="0"/>
                                                      <w:marBottom w:val="0"/>
                                                      <w:divBdr>
                                                        <w:top w:val="none" w:sz="0" w:space="0" w:color="auto"/>
                                                        <w:left w:val="none" w:sz="0" w:space="0" w:color="auto"/>
                                                        <w:bottom w:val="none" w:sz="0" w:space="0" w:color="auto"/>
                                                        <w:right w:val="none" w:sz="0" w:space="0" w:color="auto"/>
                                                      </w:divBdr>
                                                      <w:divsChild>
                                                        <w:div w:id="172479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56167">
                                          <w:marLeft w:val="0"/>
                                          <w:marRight w:val="0"/>
                                          <w:marTop w:val="0"/>
                                          <w:marBottom w:val="0"/>
                                          <w:divBdr>
                                            <w:top w:val="none" w:sz="0" w:space="0" w:color="auto"/>
                                            <w:left w:val="none" w:sz="0" w:space="0" w:color="auto"/>
                                            <w:bottom w:val="none" w:sz="0" w:space="0" w:color="auto"/>
                                            <w:right w:val="none" w:sz="0" w:space="0" w:color="auto"/>
                                          </w:divBdr>
                                          <w:divsChild>
                                            <w:div w:id="668101315">
                                              <w:marLeft w:val="0"/>
                                              <w:marRight w:val="0"/>
                                              <w:marTop w:val="0"/>
                                              <w:marBottom w:val="0"/>
                                              <w:divBdr>
                                                <w:top w:val="none" w:sz="0" w:space="0" w:color="auto"/>
                                                <w:left w:val="none" w:sz="0" w:space="0" w:color="auto"/>
                                                <w:bottom w:val="none" w:sz="0" w:space="0" w:color="auto"/>
                                                <w:right w:val="none" w:sz="0" w:space="0" w:color="auto"/>
                                              </w:divBdr>
                                              <w:divsChild>
                                                <w:div w:id="959652277">
                                                  <w:marLeft w:val="0"/>
                                                  <w:marRight w:val="0"/>
                                                  <w:marTop w:val="0"/>
                                                  <w:marBottom w:val="0"/>
                                                  <w:divBdr>
                                                    <w:top w:val="none" w:sz="0" w:space="0" w:color="auto"/>
                                                    <w:left w:val="none" w:sz="0" w:space="0" w:color="auto"/>
                                                    <w:bottom w:val="none" w:sz="0" w:space="0" w:color="auto"/>
                                                    <w:right w:val="none" w:sz="0" w:space="0" w:color="auto"/>
                                                  </w:divBdr>
                                                  <w:divsChild>
                                                    <w:div w:id="1785809283">
                                                      <w:marLeft w:val="0"/>
                                                      <w:marRight w:val="0"/>
                                                      <w:marTop w:val="0"/>
                                                      <w:marBottom w:val="0"/>
                                                      <w:divBdr>
                                                        <w:top w:val="none" w:sz="0" w:space="0" w:color="auto"/>
                                                        <w:left w:val="none" w:sz="0" w:space="0" w:color="auto"/>
                                                        <w:bottom w:val="none" w:sz="0" w:space="0" w:color="auto"/>
                                                        <w:right w:val="none" w:sz="0" w:space="0" w:color="auto"/>
                                                      </w:divBdr>
                                                      <w:divsChild>
                                                        <w:div w:id="83473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1944731">
      <w:bodyDiv w:val="1"/>
      <w:marLeft w:val="0"/>
      <w:marRight w:val="0"/>
      <w:marTop w:val="0"/>
      <w:marBottom w:val="0"/>
      <w:divBdr>
        <w:top w:val="none" w:sz="0" w:space="0" w:color="auto"/>
        <w:left w:val="none" w:sz="0" w:space="0" w:color="auto"/>
        <w:bottom w:val="none" w:sz="0" w:space="0" w:color="auto"/>
        <w:right w:val="none" w:sz="0" w:space="0" w:color="auto"/>
      </w:divBdr>
    </w:div>
    <w:div w:id="1431777334">
      <w:bodyDiv w:val="1"/>
      <w:marLeft w:val="0"/>
      <w:marRight w:val="0"/>
      <w:marTop w:val="0"/>
      <w:marBottom w:val="0"/>
      <w:divBdr>
        <w:top w:val="none" w:sz="0" w:space="0" w:color="auto"/>
        <w:left w:val="none" w:sz="0" w:space="0" w:color="auto"/>
        <w:bottom w:val="none" w:sz="0" w:space="0" w:color="auto"/>
        <w:right w:val="none" w:sz="0" w:space="0" w:color="auto"/>
      </w:divBdr>
    </w:div>
    <w:div w:id="1441149740">
      <w:bodyDiv w:val="1"/>
      <w:marLeft w:val="0"/>
      <w:marRight w:val="0"/>
      <w:marTop w:val="0"/>
      <w:marBottom w:val="0"/>
      <w:divBdr>
        <w:top w:val="none" w:sz="0" w:space="0" w:color="auto"/>
        <w:left w:val="none" w:sz="0" w:space="0" w:color="auto"/>
        <w:bottom w:val="none" w:sz="0" w:space="0" w:color="auto"/>
        <w:right w:val="none" w:sz="0" w:space="0" w:color="auto"/>
      </w:divBdr>
    </w:div>
    <w:div w:id="1452895899">
      <w:bodyDiv w:val="1"/>
      <w:marLeft w:val="0"/>
      <w:marRight w:val="0"/>
      <w:marTop w:val="0"/>
      <w:marBottom w:val="0"/>
      <w:divBdr>
        <w:top w:val="none" w:sz="0" w:space="0" w:color="auto"/>
        <w:left w:val="none" w:sz="0" w:space="0" w:color="auto"/>
        <w:bottom w:val="none" w:sz="0" w:space="0" w:color="auto"/>
        <w:right w:val="none" w:sz="0" w:space="0" w:color="auto"/>
      </w:divBdr>
    </w:div>
    <w:div w:id="1470780679">
      <w:bodyDiv w:val="1"/>
      <w:marLeft w:val="0"/>
      <w:marRight w:val="0"/>
      <w:marTop w:val="0"/>
      <w:marBottom w:val="0"/>
      <w:divBdr>
        <w:top w:val="none" w:sz="0" w:space="0" w:color="auto"/>
        <w:left w:val="none" w:sz="0" w:space="0" w:color="auto"/>
        <w:bottom w:val="none" w:sz="0" w:space="0" w:color="auto"/>
        <w:right w:val="none" w:sz="0" w:space="0" w:color="auto"/>
      </w:divBdr>
    </w:div>
    <w:div w:id="1471631111">
      <w:marLeft w:val="0"/>
      <w:marRight w:val="0"/>
      <w:marTop w:val="0"/>
      <w:marBottom w:val="0"/>
      <w:divBdr>
        <w:top w:val="none" w:sz="0" w:space="0" w:color="auto"/>
        <w:left w:val="none" w:sz="0" w:space="0" w:color="auto"/>
        <w:bottom w:val="none" w:sz="0" w:space="0" w:color="auto"/>
        <w:right w:val="none" w:sz="0" w:space="0" w:color="auto"/>
      </w:divBdr>
      <w:divsChild>
        <w:div w:id="293802711">
          <w:marLeft w:val="0"/>
          <w:marRight w:val="0"/>
          <w:marTop w:val="0"/>
          <w:marBottom w:val="0"/>
          <w:divBdr>
            <w:top w:val="none" w:sz="0" w:space="0" w:color="auto"/>
            <w:left w:val="none" w:sz="0" w:space="0" w:color="auto"/>
            <w:bottom w:val="none" w:sz="0" w:space="0" w:color="auto"/>
            <w:right w:val="none" w:sz="0" w:space="0" w:color="auto"/>
          </w:divBdr>
        </w:div>
      </w:divsChild>
    </w:div>
    <w:div w:id="1480685419">
      <w:bodyDiv w:val="1"/>
      <w:marLeft w:val="0"/>
      <w:marRight w:val="0"/>
      <w:marTop w:val="0"/>
      <w:marBottom w:val="0"/>
      <w:divBdr>
        <w:top w:val="none" w:sz="0" w:space="0" w:color="auto"/>
        <w:left w:val="none" w:sz="0" w:space="0" w:color="auto"/>
        <w:bottom w:val="none" w:sz="0" w:space="0" w:color="auto"/>
        <w:right w:val="none" w:sz="0" w:space="0" w:color="auto"/>
      </w:divBdr>
    </w:div>
    <w:div w:id="1481076556">
      <w:bodyDiv w:val="1"/>
      <w:marLeft w:val="0"/>
      <w:marRight w:val="0"/>
      <w:marTop w:val="0"/>
      <w:marBottom w:val="0"/>
      <w:divBdr>
        <w:top w:val="none" w:sz="0" w:space="0" w:color="auto"/>
        <w:left w:val="none" w:sz="0" w:space="0" w:color="auto"/>
        <w:bottom w:val="none" w:sz="0" w:space="0" w:color="auto"/>
        <w:right w:val="none" w:sz="0" w:space="0" w:color="auto"/>
      </w:divBdr>
    </w:div>
    <w:div w:id="1515613553">
      <w:bodyDiv w:val="1"/>
      <w:marLeft w:val="0"/>
      <w:marRight w:val="0"/>
      <w:marTop w:val="0"/>
      <w:marBottom w:val="0"/>
      <w:divBdr>
        <w:top w:val="none" w:sz="0" w:space="0" w:color="auto"/>
        <w:left w:val="none" w:sz="0" w:space="0" w:color="auto"/>
        <w:bottom w:val="none" w:sz="0" w:space="0" w:color="auto"/>
        <w:right w:val="none" w:sz="0" w:space="0" w:color="auto"/>
      </w:divBdr>
    </w:div>
    <w:div w:id="1518495697">
      <w:bodyDiv w:val="1"/>
      <w:marLeft w:val="0"/>
      <w:marRight w:val="0"/>
      <w:marTop w:val="0"/>
      <w:marBottom w:val="0"/>
      <w:divBdr>
        <w:top w:val="none" w:sz="0" w:space="0" w:color="auto"/>
        <w:left w:val="none" w:sz="0" w:space="0" w:color="auto"/>
        <w:bottom w:val="none" w:sz="0" w:space="0" w:color="auto"/>
        <w:right w:val="none" w:sz="0" w:space="0" w:color="auto"/>
      </w:divBdr>
    </w:div>
    <w:div w:id="1542209395">
      <w:bodyDiv w:val="1"/>
      <w:marLeft w:val="0"/>
      <w:marRight w:val="0"/>
      <w:marTop w:val="0"/>
      <w:marBottom w:val="0"/>
      <w:divBdr>
        <w:top w:val="none" w:sz="0" w:space="0" w:color="auto"/>
        <w:left w:val="none" w:sz="0" w:space="0" w:color="auto"/>
        <w:bottom w:val="none" w:sz="0" w:space="0" w:color="auto"/>
        <w:right w:val="none" w:sz="0" w:space="0" w:color="auto"/>
      </w:divBdr>
    </w:div>
    <w:div w:id="1546485645">
      <w:marLeft w:val="0"/>
      <w:marRight w:val="0"/>
      <w:marTop w:val="0"/>
      <w:marBottom w:val="0"/>
      <w:divBdr>
        <w:top w:val="none" w:sz="0" w:space="0" w:color="auto"/>
        <w:left w:val="none" w:sz="0" w:space="0" w:color="auto"/>
        <w:bottom w:val="none" w:sz="0" w:space="0" w:color="auto"/>
        <w:right w:val="none" w:sz="0" w:space="0" w:color="auto"/>
      </w:divBdr>
      <w:divsChild>
        <w:div w:id="692923594">
          <w:marLeft w:val="0"/>
          <w:marRight w:val="0"/>
          <w:marTop w:val="0"/>
          <w:marBottom w:val="0"/>
          <w:divBdr>
            <w:top w:val="none" w:sz="0" w:space="0" w:color="auto"/>
            <w:left w:val="none" w:sz="0" w:space="0" w:color="auto"/>
            <w:bottom w:val="none" w:sz="0" w:space="0" w:color="auto"/>
            <w:right w:val="none" w:sz="0" w:space="0" w:color="auto"/>
          </w:divBdr>
          <w:divsChild>
            <w:div w:id="294676408">
              <w:marLeft w:val="0"/>
              <w:marRight w:val="0"/>
              <w:marTop w:val="0"/>
              <w:marBottom w:val="0"/>
              <w:divBdr>
                <w:top w:val="none" w:sz="0" w:space="0" w:color="auto"/>
                <w:left w:val="none" w:sz="0" w:space="0" w:color="auto"/>
                <w:bottom w:val="none" w:sz="0" w:space="0" w:color="auto"/>
                <w:right w:val="none" w:sz="0" w:space="0" w:color="auto"/>
              </w:divBdr>
              <w:divsChild>
                <w:div w:id="1293636357">
                  <w:marLeft w:val="0"/>
                  <w:marRight w:val="0"/>
                  <w:marTop w:val="0"/>
                  <w:marBottom w:val="0"/>
                  <w:divBdr>
                    <w:top w:val="none" w:sz="0" w:space="0" w:color="auto"/>
                    <w:left w:val="none" w:sz="0" w:space="0" w:color="auto"/>
                    <w:bottom w:val="none" w:sz="0" w:space="0" w:color="auto"/>
                    <w:right w:val="none" w:sz="0" w:space="0" w:color="auto"/>
                  </w:divBdr>
                  <w:divsChild>
                    <w:div w:id="2092266593">
                      <w:marLeft w:val="0"/>
                      <w:marRight w:val="0"/>
                      <w:marTop w:val="0"/>
                      <w:marBottom w:val="0"/>
                      <w:divBdr>
                        <w:top w:val="none" w:sz="0" w:space="0" w:color="auto"/>
                        <w:left w:val="none" w:sz="0" w:space="0" w:color="auto"/>
                        <w:bottom w:val="none" w:sz="0" w:space="0" w:color="auto"/>
                        <w:right w:val="none" w:sz="0" w:space="0" w:color="auto"/>
                      </w:divBdr>
                      <w:divsChild>
                        <w:div w:id="2019312895">
                          <w:marLeft w:val="0"/>
                          <w:marRight w:val="0"/>
                          <w:marTop w:val="0"/>
                          <w:marBottom w:val="0"/>
                          <w:divBdr>
                            <w:top w:val="none" w:sz="0" w:space="0" w:color="auto"/>
                            <w:left w:val="none" w:sz="0" w:space="0" w:color="auto"/>
                            <w:bottom w:val="none" w:sz="0" w:space="0" w:color="auto"/>
                            <w:right w:val="none" w:sz="0" w:space="0" w:color="auto"/>
                          </w:divBdr>
                          <w:divsChild>
                            <w:div w:id="1057894249">
                              <w:marLeft w:val="0"/>
                              <w:marRight w:val="0"/>
                              <w:marTop w:val="0"/>
                              <w:marBottom w:val="0"/>
                              <w:divBdr>
                                <w:top w:val="none" w:sz="0" w:space="0" w:color="auto"/>
                                <w:left w:val="none" w:sz="0" w:space="0" w:color="auto"/>
                                <w:bottom w:val="none" w:sz="0" w:space="0" w:color="auto"/>
                                <w:right w:val="none" w:sz="0" w:space="0" w:color="auto"/>
                              </w:divBdr>
                              <w:divsChild>
                                <w:div w:id="652762867">
                                  <w:marLeft w:val="0"/>
                                  <w:marRight w:val="0"/>
                                  <w:marTop w:val="0"/>
                                  <w:marBottom w:val="0"/>
                                  <w:divBdr>
                                    <w:top w:val="none" w:sz="0" w:space="0" w:color="auto"/>
                                    <w:left w:val="none" w:sz="0" w:space="0" w:color="auto"/>
                                    <w:bottom w:val="none" w:sz="0" w:space="0" w:color="auto"/>
                                    <w:right w:val="none" w:sz="0" w:space="0" w:color="auto"/>
                                  </w:divBdr>
                                  <w:divsChild>
                                    <w:div w:id="847865117">
                                      <w:marLeft w:val="0"/>
                                      <w:marRight w:val="0"/>
                                      <w:marTop w:val="0"/>
                                      <w:marBottom w:val="0"/>
                                      <w:divBdr>
                                        <w:top w:val="none" w:sz="0" w:space="0" w:color="auto"/>
                                        <w:left w:val="none" w:sz="0" w:space="0" w:color="auto"/>
                                        <w:bottom w:val="none" w:sz="0" w:space="0" w:color="auto"/>
                                        <w:right w:val="none" w:sz="0" w:space="0" w:color="auto"/>
                                      </w:divBdr>
                                      <w:divsChild>
                                        <w:div w:id="418916499">
                                          <w:marLeft w:val="0"/>
                                          <w:marRight w:val="0"/>
                                          <w:marTop w:val="0"/>
                                          <w:marBottom w:val="0"/>
                                          <w:divBdr>
                                            <w:top w:val="none" w:sz="0" w:space="0" w:color="auto"/>
                                            <w:left w:val="none" w:sz="0" w:space="0" w:color="auto"/>
                                            <w:bottom w:val="none" w:sz="0" w:space="0" w:color="auto"/>
                                            <w:right w:val="none" w:sz="0" w:space="0" w:color="auto"/>
                                          </w:divBdr>
                                          <w:divsChild>
                                            <w:div w:id="334651930">
                                              <w:marLeft w:val="0"/>
                                              <w:marRight w:val="0"/>
                                              <w:marTop w:val="0"/>
                                              <w:marBottom w:val="0"/>
                                              <w:divBdr>
                                                <w:top w:val="none" w:sz="0" w:space="0" w:color="auto"/>
                                                <w:left w:val="none" w:sz="0" w:space="0" w:color="auto"/>
                                                <w:bottom w:val="none" w:sz="0" w:space="0" w:color="auto"/>
                                                <w:right w:val="none" w:sz="0" w:space="0" w:color="auto"/>
                                              </w:divBdr>
                                              <w:divsChild>
                                                <w:div w:id="509608303">
                                                  <w:marLeft w:val="0"/>
                                                  <w:marRight w:val="0"/>
                                                  <w:marTop w:val="0"/>
                                                  <w:marBottom w:val="0"/>
                                                  <w:divBdr>
                                                    <w:top w:val="none" w:sz="0" w:space="0" w:color="auto"/>
                                                    <w:left w:val="none" w:sz="0" w:space="0" w:color="auto"/>
                                                    <w:bottom w:val="none" w:sz="0" w:space="0" w:color="auto"/>
                                                    <w:right w:val="none" w:sz="0" w:space="0" w:color="auto"/>
                                                  </w:divBdr>
                                                  <w:divsChild>
                                                    <w:div w:id="177354136">
                                                      <w:marLeft w:val="0"/>
                                                      <w:marRight w:val="0"/>
                                                      <w:marTop w:val="0"/>
                                                      <w:marBottom w:val="0"/>
                                                      <w:divBdr>
                                                        <w:top w:val="none" w:sz="0" w:space="0" w:color="auto"/>
                                                        <w:left w:val="none" w:sz="0" w:space="0" w:color="auto"/>
                                                        <w:bottom w:val="none" w:sz="0" w:space="0" w:color="auto"/>
                                                        <w:right w:val="none" w:sz="0" w:space="0" w:color="auto"/>
                                                      </w:divBdr>
                                                      <w:divsChild>
                                                        <w:div w:id="106582856">
                                                          <w:marLeft w:val="0"/>
                                                          <w:marRight w:val="0"/>
                                                          <w:marTop w:val="0"/>
                                                          <w:marBottom w:val="0"/>
                                                          <w:divBdr>
                                                            <w:top w:val="none" w:sz="0" w:space="0" w:color="auto"/>
                                                            <w:left w:val="none" w:sz="0" w:space="0" w:color="auto"/>
                                                            <w:bottom w:val="none" w:sz="0" w:space="0" w:color="auto"/>
                                                            <w:right w:val="none" w:sz="0" w:space="0" w:color="auto"/>
                                                          </w:divBdr>
                                                          <w:divsChild>
                                                            <w:div w:id="1936551090">
                                                              <w:marLeft w:val="0"/>
                                                              <w:marRight w:val="0"/>
                                                              <w:marTop w:val="0"/>
                                                              <w:marBottom w:val="0"/>
                                                              <w:divBdr>
                                                                <w:top w:val="none" w:sz="0" w:space="0" w:color="auto"/>
                                                                <w:left w:val="none" w:sz="0" w:space="0" w:color="auto"/>
                                                                <w:bottom w:val="none" w:sz="0" w:space="0" w:color="auto"/>
                                                                <w:right w:val="none" w:sz="0" w:space="0" w:color="auto"/>
                                                              </w:divBdr>
                                                              <w:divsChild>
                                                                <w:div w:id="709576956">
                                                                  <w:marLeft w:val="0"/>
                                                                  <w:marRight w:val="0"/>
                                                                  <w:marTop w:val="0"/>
                                                                  <w:marBottom w:val="0"/>
                                                                  <w:divBdr>
                                                                    <w:top w:val="none" w:sz="0" w:space="0" w:color="auto"/>
                                                                    <w:left w:val="none" w:sz="0" w:space="0" w:color="auto"/>
                                                                    <w:bottom w:val="none" w:sz="0" w:space="0" w:color="auto"/>
                                                                    <w:right w:val="none" w:sz="0" w:space="0" w:color="auto"/>
                                                                  </w:divBdr>
                                                                </w:div>
                                                                <w:div w:id="1383015423">
                                                                  <w:marLeft w:val="0"/>
                                                                  <w:marRight w:val="0"/>
                                                                  <w:marTop w:val="0"/>
                                                                  <w:marBottom w:val="0"/>
                                                                  <w:divBdr>
                                                                    <w:top w:val="none" w:sz="0" w:space="0" w:color="auto"/>
                                                                    <w:left w:val="none" w:sz="0" w:space="0" w:color="auto"/>
                                                                    <w:bottom w:val="none" w:sz="0" w:space="0" w:color="auto"/>
                                                                    <w:right w:val="none" w:sz="0" w:space="0" w:color="auto"/>
                                                                  </w:divBdr>
                                                                  <w:divsChild>
                                                                    <w:div w:id="148523228">
                                                                      <w:marLeft w:val="0"/>
                                                                      <w:marRight w:val="0"/>
                                                                      <w:marTop w:val="0"/>
                                                                      <w:marBottom w:val="0"/>
                                                                      <w:divBdr>
                                                                        <w:top w:val="none" w:sz="0" w:space="0" w:color="auto"/>
                                                                        <w:left w:val="none" w:sz="0" w:space="0" w:color="auto"/>
                                                                        <w:bottom w:val="none" w:sz="0" w:space="0" w:color="auto"/>
                                                                        <w:right w:val="none" w:sz="0" w:space="0" w:color="auto"/>
                                                                      </w:divBdr>
                                                                    </w:div>
                                                                    <w:div w:id="1061053437">
                                                                      <w:marLeft w:val="0"/>
                                                                      <w:marRight w:val="0"/>
                                                                      <w:marTop w:val="0"/>
                                                                      <w:marBottom w:val="0"/>
                                                                      <w:divBdr>
                                                                        <w:top w:val="none" w:sz="0" w:space="0" w:color="auto"/>
                                                                        <w:left w:val="none" w:sz="0" w:space="0" w:color="auto"/>
                                                                        <w:bottom w:val="none" w:sz="0" w:space="0" w:color="auto"/>
                                                                        <w:right w:val="none" w:sz="0" w:space="0" w:color="auto"/>
                                                                      </w:divBdr>
                                                                    </w:div>
                                                                    <w:div w:id="1198423079">
                                                                      <w:marLeft w:val="0"/>
                                                                      <w:marRight w:val="0"/>
                                                                      <w:marTop w:val="0"/>
                                                                      <w:marBottom w:val="0"/>
                                                                      <w:divBdr>
                                                                        <w:top w:val="none" w:sz="0" w:space="0" w:color="auto"/>
                                                                        <w:left w:val="none" w:sz="0" w:space="0" w:color="auto"/>
                                                                        <w:bottom w:val="none" w:sz="0" w:space="0" w:color="auto"/>
                                                                        <w:right w:val="none" w:sz="0" w:space="0" w:color="auto"/>
                                                                      </w:divBdr>
                                                                    </w:div>
                                                                    <w:div w:id="2133590068">
                                                                      <w:marLeft w:val="0"/>
                                                                      <w:marRight w:val="0"/>
                                                                      <w:marTop w:val="0"/>
                                                                      <w:marBottom w:val="0"/>
                                                                      <w:divBdr>
                                                                        <w:top w:val="none" w:sz="0" w:space="0" w:color="auto"/>
                                                                        <w:left w:val="none" w:sz="0" w:space="0" w:color="auto"/>
                                                                        <w:bottom w:val="none" w:sz="0" w:space="0" w:color="auto"/>
                                                                        <w:right w:val="none" w:sz="0" w:space="0" w:color="auto"/>
                                                                      </w:divBdr>
                                                                      <w:divsChild>
                                                                        <w:div w:id="1387416698">
                                                                          <w:marLeft w:val="0"/>
                                                                          <w:marRight w:val="0"/>
                                                                          <w:marTop w:val="0"/>
                                                                          <w:marBottom w:val="0"/>
                                                                          <w:divBdr>
                                                                            <w:top w:val="none" w:sz="0" w:space="0" w:color="auto"/>
                                                                            <w:left w:val="none" w:sz="0" w:space="0" w:color="auto"/>
                                                                            <w:bottom w:val="none" w:sz="0" w:space="0" w:color="auto"/>
                                                                            <w:right w:val="none" w:sz="0" w:space="0" w:color="auto"/>
                                                                          </w:divBdr>
                                                                          <w:divsChild>
                                                                            <w:div w:id="1218785993">
                                                                              <w:marLeft w:val="0"/>
                                                                              <w:marRight w:val="0"/>
                                                                              <w:marTop w:val="0"/>
                                                                              <w:marBottom w:val="0"/>
                                                                              <w:divBdr>
                                                                                <w:top w:val="none" w:sz="0" w:space="0" w:color="auto"/>
                                                                                <w:left w:val="none" w:sz="0" w:space="0" w:color="auto"/>
                                                                                <w:bottom w:val="none" w:sz="0" w:space="0" w:color="auto"/>
                                                                                <w:right w:val="none" w:sz="0" w:space="0" w:color="auto"/>
                                                                              </w:divBdr>
                                                                              <w:divsChild>
                                                                                <w:div w:id="2074236819">
                                                                                  <w:marLeft w:val="0"/>
                                                                                  <w:marRight w:val="0"/>
                                                                                  <w:marTop w:val="0"/>
                                                                                  <w:marBottom w:val="0"/>
                                                                                  <w:divBdr>
                                                                                    <w:top w:val="none" w:sz="0" w:space="0" w:color="auto"/>
                                                                                    <w:left w:val="none" w:sz="0" w:space="0" w:color="auto"/>
                                                                                    <w:bottom w:val="none" w:sz="0" w:space="0" w:color="auto"/>
                                                                                    <w:right w:val="none" w:sz="0" w:space="0" w:color="auto"/>
                                                                                  </w:divBdr>
                                                                                </w:div>
                                                                              </w:divsChild>
                                                                            </w:div>
                                                                            <w:div w:id="149614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880395">
                                                          <w:marLeft w:val="0"/>
                                                          <w:marRight w:val="0"/>
                                                          <w:marTop w:val="0"/>
                                                          <w:marBottom w:val="0"/>
                                                          <w:divBdr>
                                                            <w:top w:val="none" w:sz="0" w:space="0" w:color="auto"/>
                                                            <w:left w:val="none" w:sz="0" w:space="0" w:color="auto"/>
                                                            <w:bottom w:val="none" w:sz="0" w:space="0" w:color="auto"/>
                                                            <w:right w:val="none" w:sz="0" w:space="0" w:color="auto"/>
                                                          </w:divBdr>
                                                          <w:divsChild>
                                                            <w:div w:id="721369994">
                                                              <w:marLeft w:val="0"/>
                                                              <w:marRight w:val="0"/>
                                                              <w:marTop w:val="0"/>
                                                              <w:marBottom w:val="0"/>
                                                              <w:divBdr>
                                                                <w:top w:val="none" w:sz="0" w:space="0" w:color="auto"/>
                                                                <w:left w:val="none" w:sz="0" w:space="0" w:color="auto"/>
                                                                <w:bottom w:val="none" w:sz="0" w:space="0" w:color="auto"/>
                                                                <w:right w:val="none" w:sz="0" w:space="0" w:color="auto"/>
                                                              </w:divBdr>
                                                              <w:divsChild>
                                                                <w:div w:id="176391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48836586">
      <w:bodyDiv w:val="1"/>
      <w:marLeft w:val="0"/>
      <w:marRight w:val="0"/>
      <w:marTop w:val="0"/>
      <w:marBottom w:val="0"/>
      <w:divBdr>
        <w:top w:val="none" w:sz="0" w:space="0" w:color="auto"/>
        <w:left w:val="none" w:sz="0" w:space="0" w:color="auto"/>
        <w:bottom w:val="none" w:sz="0" w:space="0" w:color="auto"/>
        <w:right w:val="none" w:sz="0" w:space="0" w:color="auto"/>
      </w:divBdr>
    </w:div>
    <w:div w:id="1552957616">
      <w:bodyDiv w:val="1"/>
      <w:marLeft w:val="0"/>
      <w:marRight w:val="0"/>
      <w:marTop w:val="0"/>
      <w:marBottom w:val="0"/>
      <w:divBdr>
        <w:top w:val="none" w:sz="0" w:space="0" w:color="auto"/>
        <w:left w:val="none" w:sz="0" w:space="0" w:color="auto"/>
        <w:bottom w:val="none" w:sz="0" w:space="0" w:color="auto"/>
        <w:right w:val="none" w:sz="0" w:space="0" w:color="auto"/>
      </w:divBdr>
    </w:div>
    <w:div w:id="1592469549">
      <w:bodyDiv w:val="1"/>
      <w:marLeft w:val="0"/>
      <w:marRight w:val="0"/>
      <w:marTop w:val="0"/>
      <w:marBottom w:val="0"/>
      <w:divBdr>
        <w:top w:val="none" w:sz="0" w:space="0" w:color="auto"/>
        <w:left w:val="none" w:sz="0" w:space="0" w:color="auto"/>
        <w:bottom w:val="none" w:sz="0" w:space="0" w:color="auto"/>
        <w:right w:val="none" w:sz="0" w:space="0" w:color="auto"/>
      </w:divBdr>
      <w:divsChild>
        <w:div w:id="403068841">
          <w:marLeft w:val="0"/>
          <w:marRight w:val="0"/>
          <w:marTop w:val="0"/>
          <w:marBottom w:val="0"/>
          <w:divBdr>
            <w:top w:val="none" w:sz="0" w:space="0" w:color="auto"/>
            <w:left w:val="none" w:sz="0" w:space="0" w:color="auto"/>
            <w:bottom w:val="none" w:sz="0" w:space="0" w:color="auto"/>
            <w:right w:val="none" w:sz="0" w:space="0" w:color="auto"/>
          </w:divBdr>
        </w:div>
        <w:div w:id="398408317">
          <w:marLeft w:val="0"/>
          <w:marRight w:val="0"/>
          <w:marTop w:val="0"/>
          <w:marBottom w:val="0"/>
          <w:divBdr>
            <w:top w:val="none" w:sz="0" w:space="0" w:color="auto"/>
            <w:left w:val="none" w:sz="0" w:space="0" w:color="auto"/>
            <w:bottom w:val="none" w:sz="0" w:space="0" w:color="auto"/>
            <w:right w:val="none" w:sz="0" w:space="0" w:color="auto"/>
          </w:divBdr>
        </w:div>
        <w:div w:id="1882551264">
          <w:marLeft w:val="0"/>
          <w:marRight w:val="0"/>
          <w:marTop w:val="0"/>
          <w:marBottom w:val="0"/>
          <w:divBdr>
            <w:top w:val="none" w:sz="0" w:space="0" w:color="auto"/>
            <w:left w:val="none" w:sz="0" w:space="0" w:color="auto"/>
            <w:bottom w:val="none" w:sz="0" w:space="0" w:color="auto"/>
            <w:right w:val="none" w:sz="0" w:space="0" w:color="auto"/>
          </w:divBdr>
        </w:div>
        <w:div w:id="7215036">
          <w:marLeft w:val="0"/>
          <w:marRight w:val="0"/>
          <w:marTop w:val="0"/>
          <w:marBottom w:val="0"/>
          <w:divBdr>
            <w:top w:val="none" w:sz="0" w:space="0" w:color="auto"/>
            <w:left w:val="none" w:sz="0" w:space="0" w:color="auto"/>
            <w:bottom w:val="none" w:sz="0" w:space="0" w:color="auto"/>
            <w:right w:val="none" w:sz="0" w:space="0" w:color="auto"/>
          </w:divBdr>
        </w:div>
        <w:div w:id="88624553">
          <w:marLeft w:val="0"/>
          <w:marRight w:val="0"/>
          <w:marTop w:val="0"/>
          <w:marBottom w:val="0"/>
          <w:divBdr>
            <w:top w:val="none" w:sz="0" w:space="0" w:color="auto"/>
            <w:left w:val="none" w:sz="0" w:space="0" w:color="auto"/>
            <w:bottom w:val="none" w:sz="0" w:space="0" w:color="auto"/>
            <w:right w:val="none" w:sz="0" w:space="0" w:color="auto"/>
          </w:divBdr>
        </w:div>
        <w:div w:id="1966347321">
          <w:marLeft w:val="0"/>
          <w:marRight w:val="0"/>
          <w:marTop w:val="0"/>
          <w:marBottom w:val="0"/>
          <w:divBdr>
            <w:top w:val="none" w:sz="0" w:space="0" w:color="auto"/>
            <w:left w:val="none" w:sz="0" w:space="0" w:color="auto"/>
            <w:bottom w:val="none" w:sz="0" w:space="0" w:color="auto"/>
            <w:right w:val="none" w:sz="0" w:space="0" w:color="auto"/>
          </w:divBdr>
        </w:div>
        <w:div w:id="1811247204">
          <w:marLeft w:val="0"/>
          <w:marRight w:val="0"/>
          <w:marTop w:val="0"/>
          <w:marBottom w:val="0"/>
          <w:divBdr>
            <w:top w:val="none" w:sz="0" w:space="0" w:color="auto"/>
            <w:left w:val="none" w:sz="0" w:space="0" w:color="auto"/>
            <w:bottom w:val="none" w:sz="0" w:space="0" w:color="auto"/>
            <w:right w:val="none" w:sz="0" w:space="0" w:color="auto"/>
          </w:divBdr>
        </w:div>
        <w:div w:id="1215504752">
          <w:marLeft w:val="0"/>
          <w:marRight w:val="0"/>
          <w:marTop w:val="0"/>
          <w:marBottom w:val="0"/>
          <w:divBdr>
            <w:top w:val="none" w:sz="0" w:space="0" w:color="auto"/>
            <w:left w:val="none" w:sz="0" w:space="0" w:color="auto"/>
            <w:bottom w:val="none" w:sz="0" w:space="0" w:color="auto"/>
            <w:right w:val="none" w:sz="0" w:space="0" w:color="auto"/>
          </w:divBdr>
        </w:div>
        <w:div w:id="1387024154">
          <w:marLeft w:val="0"/>
          <w:marRight w:val="0"/>
          <w:marTop w:val="0"/>
          <w:marBottom w:val="0"/>
          <w:divBdr>
            <w:top w:val="none" w:sz="0" w:space="0" w:color="auto"/>
            <w:left w:val="none" w:sz="0" w:space="0" w:color="auto"/>
            <w:bottom w:val="none" w:sz="0" w:space="0" w:color="auto"/>
            <w:right w:val="none" w:sz="0" w:space="0" w:color="auto"/>
          </w:divBdr>
        </w:div>
        <w:div w:id="829717198">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6231159">
      <w:bodyDiv w:val="1"/>
      <w:marLeft w:val="0"/>
      <w:marRight w:val="0"/>
      <w:marTop w:val="0"/>
      <w:marBottom w:val="0"/>
      <w:divBdr>
        <w:top w:val="none" w:sz="0" w:space="0" w:color="auto"/>
        <w:left w:val="none" w:sz="0" w:space="0" w:color="auto"/>
        <w:bottom w:val="none" w:sz="0" w:space="0" w:color="auto"/>
        <w:right w:val="none" w:sz="0" w:space="0" w:color="auto"/>
      </w:divBdr>
    </w:div>
    <w:div w:id="1612779237">
      <w:bodyDiv w:val="1"/>
      <w:marLeft w:val="0"/>
      <w:marRight w:val="0"/>
      <w:marTop w:val="0"/>
      <w:marBottom w:val="0"/>
      <w:divBdr>
        <w:top w:val="none" w:sz="0" w:space="0" w:color="auto"/>
        <w:left w:val="none" w:sz="0" w:space="0" w:color="auto"/>
        <w:bottom w:val="none" w:sz="0" w:space="0" w:color="auto"/>
        <w:right w:val="none" w:sz="0" w:space="0" w:color="auto"/>
      </w:divBdr>
    </w:div>
    <w:div w:id="1612972716">
      <w:bodyDiv w:val="1"/>
      <w:marLeft w:val="0"/>
      <w:marRight w:val="0"/>
      <w:marTop w:val="0"/>
      <w:marBottom w:val="0"/>
      <w:divBdr>
        <w:top w:val="none" w:sz="0" w:space="0" w:color="auto"/>
        <w:left w:val="none" w:sz="0" w:space="0" w:color="auto"/>
        <w:bottom w:val="none" w:sz="0" w:space="0" w:color="auto"/>
        <w:right w:val="none" w:sz="0" w:space="0" w:color="auto"/>
      </w:divBdr>
    </w:div>
    <w:div w:id="1698238247">
      <w:bodyDiv w:val="1"/>
      <w:marLeft w:val="0"/>
      <w:marRight w:val="0"/>
      <w:marTop w:val="0"/>
      <w:marBottom w:val="0"/>
      <w:divBdr>
        <w:top w:val="none" w:sz="0" w:space="0" w:color="auto"/>
        <w:left w:val="none" w:sz="0" w:space="0" w:color="auto"/>
        <w:bottom w:val="none" w:sz="0" w:space="0" w:color="auto"/>
        <w:right w:val="none" w:sz="0" w:space="0" w:color="auto"/>
      </w:divBdr>
    </w:div>
    <w:div w:id="1722092765">
      <w:bodyDiv w:val="1"/>
      <w:marLeft w:val="0"/>
      <w:marRight w:val="0"/>
      <w:marTop w:val="0"/>
      <w:marBottom w:val="0"/>
      <w:divBdr>
        <w:top w:val="none" w:sz="0" w:space="0" w:color="auto"/>
        <w:left w:val="none" w:sz="0" w:space="0" w:color="auto"/>
        <w:bottom w:val="none" w:sz="0" w:space="0" w:color="auto"/>
        <w:right w:val="none" w:sz="0" w:space="0" w:color="auto"/>
      </w:divBdr>
    </w:div>
    <w:div w:id="1772047298">
      <w:bodyDiv w:val="1"/>
      <w:marLeft w:val="0"/>
      <w:marRight w:val="0"/>
      <w:marTop w:val="0"/>
      <w:marBottom w:val="0"/>
      <w:divBdr>
        <w:top w:val="none" w:sz="0" w:space="0" w:color="auto"/>
        <w:left w:val="none" w:sz="0" w:space="0" w:color="auto"/>
        <w:bottom w:val="none" w:sz="0" w:space="0" w:color="auto"/>
        <w:right w:val="none" w:sz="0" w:space="0" w:color="auto"/>
      </w:divBdr>
    </w:div>
    <w:div w:id="1772511616">
      <w:bodyDiv w:val="1"/>
      <w:marLeft w:val="0"/>
      <w:marRight w:val="0"/>
      <w:marTop w:val="0"/>
      <w:marBottom w:val="0"/>
      <w:divBdr>
        <w:top w:val="none" w:sz="0" w:space="0" w:color="auto"/>
        <w:left w:val="none" w:sz="0" w:space="0" w:color="auto"/>
        <w:bottom w:val="none" w:sz="0" w:space="0" w:color="auto"/>
        <w:right w:val="none" w:sz="0" w:space="0" w:color="auto"/>
      </w:divBdr>
    </w:div>
    <w:div w:id="1777018464">
      <w:bodyDiv w:val="1"/>
      <w:marLeft w:val="0"/>
      <w:marRight w:val="0"/>
      <w:marTop w:val="0"/>
      <w:marBottom w:val="0"/>
      <w:divBdr>
        <w:top w:val="none" w:sz="0" w:space="0" w:color="auto"/>
        <w:left w:val="none" w:sz="0" w:space="0" w:color="auto"/>
        <w:bottom w:val="none" w:sz="0" w:space="0" w:color="auto"/>
        <w:right w:val="none" w:sz="0" w:space="0" w:color="auto"/>
      </w:divBdr>
    </w:div>
    <w:div w:id="1780492672">
      <w:bodyDiv w:val="1"/>
      <w:marLeft w:val="0"/>
      <w:marRight w:val="0"/>
      <w:marTop w:val="0"/>
      <w:marBottom w:val="0"/>
      <w:divBdr>
        <w:top w:val="none" w:sz="0" w:space="0" w:color="auto"/>
        <w:left w:val="none" w:sz="0" w:space="0" w:color="auto"/>
        <w:bottom w:val="none" w:sz="0" w:space="0" w:color="auto"/>
        <w:right w:val="none" w:sz="0" w:space="0" w:color="auto"/>
      </w:divBdr>
    </w:div>
    <w:div w:id="1781872509">
      <w:bodyDiv w:val="1"/>
      <w:marLeft w:val="0"/>
      <w:marRight w:val="0"/>
      <w:marTop w:val="0"/>
      <w:marBottom w:val="0"/>
      <w:divBdr>
        <w:top w:val="none" w:sz="0" w:space="0" w:color="auto"/>
        <w:left w:val="none" w:sz="0" w:space="0" w:color="auto"/>
        <w:bottom w:val="none" w:sz="0" w:space="0" w:color="auto"/>
        <w:right w:val="none" w:sz="0" w:space="0" w:color="auto"/>
      </w:divBdr>
    </w:div>
    <w:div w:id="1868787478">
      <w:bodyDiv w:val="1"/>
      <w:marLeft w:val="0"/>
      <w:marRight w:val="0"/>
      <w:marTop w:val="0"/>
      <w:marBottom w:val="0"/>
      <w:divBdr>
        <w:top w:val="none" w:sz="0" w:space="0" w:color="auto"/>
        <w:left w:val="none" w:sz="0" w:space="0" w:color="auto"/>
        <w:bottom w:val="none" w:sz="0" w:space="0" w:color="auto"/>
        <w:right w:val="none" w:sz="0" w:space="0" w:color="auto"/>
      </w:divBdr>
    </w:div>
    <w:div w:id="1871065063">
      <w:bodyDiv w:val="1"/>
      <w:marLeft w:val="0"/>
      <w:marRight w:val="0"/>
      <w:marTop w:val="0"/>
      <w:marBottom w:val="0"/>
      <w:divBdr>
        <w:top w:val="none" w:sz="0" w:space="0" w:color="auto"/>
        <w:left w:val="none" w:sz="0" w:space="0" w:color="auto"/>
        <w:bottom w:val="none" w:sz="0" w:space="0" w:color="auto"/>
        <w:right w:val="none" w:sz="0" w:space="0" w:color="auto"/>
      </w:divBdr>
    </w:div>
    <w:div w:id="1923834668">
      <w:bodyDiv w:val="1"/>
      <w:marLeft w:val="0"/>
      <w:marRight w:val="0"/>
      <w:marTop w:val="0"/>
      <w:marBottom w:val="0"/>
      <w:divBdr>
        <w:top w:val="none" w:sz="0" w:space="0" w:color="auto"/>
        <w:left w:val="none" w:sz="0" w:space="0" w:color="auto"/>
        <w:bottom w:val="none" w:sz="0" w:space="0" w:color="auto"/>
        <w:right w:val="none" w:sz="0" w:space="0" w:color="auto"/>
      </w:divBdr>
      <w:divsChild>
        <w:div w:id="650910425">
          <w:marLeft w:val="0"/>
          <w:marRight w:val="0"/>
          <w:marTop w:val="0"/>
          <w:marBottom w:val="0"/>
          <w:divBdr>
            <w:top w:val="none" w:sz="0" w:space="0" w:color="auto"/>
            <w:left w:val="none" w:sz="0" w:space="0" w:color="auto"/>
            <w:bottom w:val="none" w:sz="0" w:space="0" w:color="auto"/>
            <w:right w:val="none" w:sz="0" w:space="0" w:color="auto"/>
          </w:divBdr>
          <w:divsChild>
            <w:div w:id="580136651">
              <w:marLeft w:val="0"/>
              <w:marRight w:val="0"/>
              <w:marTop w:val="0"/>
              <w:marBottom w:val="0"/>
              <w:divBdr>
                <w:top w:val="none" w:sz="0" w:space="0" w:color="auto"/>
                <w:left w:val="none" w:sz="0" w:space="0" w:color="auto"/>
                <w:bottom w:val="none" w:sz="0" w:space="0" w:color="auto"/>
                <w:right w:val="none" w:sz="0" w:space="0" w:color="auto"/>
              </w:divBdr>
              <w:divsChild>
                <w:div w:id="635910631">
                  <w:marLeft w:val="0"/>
                  <w:marRight w:val="0"/>
                  <w:marTop w:val="0"/>
                  <w:marBottom w:val="0"/>
                  <w:divBdr>
                    <w:top w:val="none" w:sz="0" w:space="0" w:color="auto"/>
                    <w:left w:val="none" w:sz="0" w:space="0" w:color="auto"/>
                    <w:bottom w:val="none" w:sz="0" w:space="0" w:color="auto"/>
                    <w:right w:val="none" w:sz="0" w:space="0" w:color="auto"/>
                  </w:divBdr>
                  <w:divsChild>
                    <w:div w:id="1933271591">
                      <w:marLeft w:val="0"/>
                      <w:marRight w:val="0"/>
                      <w:marTop w:val="0"/>
                      <w:marBottom w:val="0"/>
                      <w:divBdr>
                        <w:top w:val="none" w:sz="0" w:space="0" w:color="auto"/>
                        <w:left w:val="none" w:sz="0" w:space="0" w:color="auto"/>
                        <w:bottom w:val="none" w:sz="0" w:space="0" w:color="auto"/>
                        <w:right w:val="none" w:sz="0" w:space="0" w:color="auto"/>
                      </w:divBdr>
                    </w:div>
                  </w:divsChild>
                </w:div>
                <w:div w:id="954335779">
                  <w:marLeft w:val="0"/>
                  <w:marRight w:val="0"/>
                  <w:marTop w:val="0"/>
                  <w:marBottom w:val="0"/>
                  <w:divBdr>
                    <w:top w:val="none" w:sz="0" w:space="0" w:color="auto"/>
                    <w:left w:val="none" w:sz="0" w:space="0" w:color="auto"/>
                    <w:bottom w:val="none" w:sz="0" w:space="0" w:color="auto"/>
                    <w:right w:val="none" w:sz="0" w:space="0" w:color="auto"/>
                  </w:divBdr>
                  <w:divsChild>
                    <w:div w:id="32461229">
                      <w:marLeft w:val="0"/>
                      <w:marRight w:val="0"/>
                      <w:marTop w:val="0"/>
                      <w:marBottom w:val="0"/>
                      <w:divBdr>
                        <w:top w:val="none" w:sz="0" w:space="0" w:color="auto"/>
                        <w:left w:val="none" w:sz="0" w:space="0" w:color="auto"/>
                        <w:bottom w:val="none" w:sz="0" w:space="0" w:color="auto"/>
                        <w:right w:val="none" w:sz="0" w:space="0" w:color="auto"/>
                      </w:divBdr>
                    </w:div>
                    <w:div w:id="1905025059">
                      <w:marLeft w:val="0"/>
                      <w:marRight w:val="0"/>
                      <w:marTop w:val="0"/>
                      <w:marBottom w:val="0"/>
                      <w:divBdr>
                        <w:top w:val="none" w:sz="0" w:space="0" w:color="auto"/>
                        <w:left w:val="none" w:sz="0" w:space="0" w:color="auto"/>
                        <w:bottom w:val="none" w:sz="0" w:space="0" w:color="auto"/>
                        <w:right w:val="none" w:sz="0" w:space="0" w:color="auto"/>
                      </w:divBdr>
                    </w:div>
                  </w:divsChild>
                </w:div>
                <w:div w:id="1348869082">
                  <w:marLeft w:val="0"/>
                  <w:marRight w:val="0"/>
                  <w:marTop w:val="0"/>
                  <w:marBottom w:val="0"/>
                  <w:divBdr>
                    <w:top w:val="none" w:sz="0" w:space="0" w:color="auto"/>
                    <w:left w:val="none" w:sz="0" w:space="0" w:color="auto"/>
                    <w:bottom w:val="none" w:sz="0" w:space="0" w:color="auto"/>
                    <w:right w:val="none" w:sz="0" w:space="0" w:color="auto"/>
                  </w:divBdr>
                  <w:divsChild>
                    <w:div w:id="571740026">
                      <w:marLeft w:val="0"/>
                      <w:marRight w:val="0"/>
                      <w:marTop w:val="0"/>
                      <w:marBottom w:val="0"/>
                      <w:divBdr>
                        <w:top w:val="none" w:sz="0" w:space="0" w:color="auto"/>
                        <w:left w:val="none" w:sz="0" w:space="0" w:color="auto"/>
                        <w:bottom w:val="none" w:sz="0" w:space="0" w:color="auto"/>
                        <w:right w:val="none" w:sz="0" w:space="0" w:color="auto"/>
                      </w:divBdr>
                      <w:divsChild>
                        <w:div w:id="340012471">
                          <w:marLeft w:val="0"/>
                          <w:marRight w:val="0"/>
                          <w:marTop w:val="0"/>
                          <w:marBottom w:val="0"/>
                          <w:divBdr>
                            <w:top w:val="none" w:sz="0" w:space="0" w:color="auto"/>
                            <w:left w:val="none" w:sz="0" w:space="0" w:color="auto"/>
                            <w:bottom w:val="none" w:sz="0" w:space="0" w:color="auto"/>
                            <w:right w:val="none" w:sz="0" w:space="0" w:color="auto"/>
                          </w:divBdr>
                          <w:divsChild>
                            <w:div w:id="1583760382">
                              <w:marLeft w:val="0"/>
                              <w:marRight w:val="0"/>
                              <w:marTop w:val="0"/>
                              <w:marBottom w:val="0"/>
                              <w:divBdr>
                                <w:top w:val="none" w:sz="0" w:space="0" w:color="auto"/>
                                <w:left w:val="none" w:sz="0" w:space="0" w:color="auto"/>
                                <w:bottom w:val="none" w:sz="0" w:space="0" w:color="auto"/>
                                <w:right w:val="none" w:sz="0" w:space="0" w:color="auto"/>
                              </w:divBdr>
                              <w:divsChild>
                                <w:div w:id="24341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763182">
                          <w:marLeft w:val="0"/>
                          <w:marRight w:val="0"/>
                          <w:marTop w:val="0"/>
                          <w:marBottom w:val="0"/>
                          <w:divBdr>
                            <w:top w:val="none" w:sz="0" w:space="0" w:color="auto"/>
                            <w:left w:val="none" w:sz="0" w:space="0" w:color="auto"/>
                            <w:bottom w:val="none" w:sz="0" w:space="0" w:color="auto"/>
                            <w:right w:val="none" w:sz="0" w:space="0" w:color="auto"/>
                          </w:divBdr>
                          <w:divsChild>
                            <w:div w:id="911502219">
                              <w:marLeft w:val="0"/>
                              <w:marRight w:val="0"/>
                              <w:marTop w:val="0"/>
                              <w:marBottom w:val="0"/>
                              <w:divBdr>
                                <w:top w:val="none" w:sz="0" w:space="0" w:color="auto"/>
                                <w:left w:val="none" w:sz="0" w:space="0" w:color="auto"/>
                                <w:bottom w:val="none" w:sz="0" w:space="0" w:color="auto"/>
                                <w:right w:val="none" w:sz="0" w:space="0" w:color="auto"/>
                              </w:divBdr>
                            </w:div>
                            <w:div w:id="1212571465">
                              <w:marLeft w:val="0"/>
                              <w:marRight w:val="0"/>
                              <w:marTop w:val="0"/>
                              <w:marBottom w:val="0"/>
                              <w:divBdr>
                                <w:top w:val="none" w:sz="0" w:space="0" w:color="auto"/>
                                <w:left w:val="none" w:sz="0" w:space="0" w:color="auto"/>
                                <w:bottom w:val="none" w:sz="0" w:space="0" w:color="auto"/>
                                <w:right w:val="none" w:sz="0" w:space="0" w:color="auto"/>
                              </w:divBdr>
                              <w:divsChild>
                                <w:div w:id="179512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87290">
                          <w:marLeft w:val="0"/>
                          <w:marRight w:val="0"/>
                          <w:marTop w:val="0"/>
                          <w:marBottom w:val="0"/>
                          <w:divBdr>
                            <w:top w:val="none" w:sz="0" w:space="0" w:color="auto"/>
                            <w:left w:val="none" w:sz="0" w:space="0" w:color="auto"/>
                            <w:bottom w:val="none" w:sz="0" w:space="0" w:color="auto"/>
                            <w:right w:val="none" w:sz="0" w:space="0" w:color="auto"/>
                          </w:divBdr>
                          <w:divsChild>
                            <w:div w:id="1164589900">
                              <w:marLeft w:val="0"/>
                              <w:marRight w:val="0"/>
                              <w:marTop w:val="0"/>
                              <w:marBottom w:val="0"/>
                              <w:divBdr>
                                <w:top w:val="none" w:sz="0" w:space="0" w:color="auto"/>
                                <w:left w:val="none" w:sz="0" w:space="0" w:color="auto"/>
                                <w:bottom w:val="none" w:sz="0" w:space="0" w:color="auto"/>
                                <w:right w:val="none" w:sz="0" w:space="0" w:color="auto"/>
                              </w:divBdr>
                              <w:divsChild>
                                <w:div w:id="87943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308151">
                  <w:marLeft w:val="0"/>
                  <w:marRight w:val="0"/>
                  <w:marTop w:val="0"/>
                  <w:marBottom w:val="0"/>
                  <w:divBdr>
                    <w:top w:val="none" w:sz="0" w:space="0" w:color="auto"/>
                    <w:left w:val="none" w:sz="0" w:space="0" w:color="auto"/>
                    <w:bottom w:val="none" w:sz="0" w:space="0" w:color="auto"/>
                    <w:right w:val="none" w:sz="0" w:space="0" w:color="auto"/>
                  </w:divBdr>
                  <w:divsChild>
                    <w:div w:id="1577474134">
                      <w:marLeft w:val="0"/>
                      <w:marRight w:val="0"/>
                      <w:marTop w:val="0"/>
                      <w:marBottom w:val="0"/>
                      <w:divBdr>
                        <w:top w:val="none" w:sz="0" w:space="0" w:color="auto"/>
                        <w:left w:val="none" w:sz="0" w:space="0" w:color="auto"/>
                        <w:bottom w:val="none" w:sz="0" w:space="0" w:color="auto"/>
                        <w:right w:val="none" w:sz="0" w:space="0" w:color="auto"/>
                      </w:divBdr>
                      <w:divsChild>
                        <w:div w:id="1613126141">
                          <w:marLeft w:val="0"/>
                          <w:marRight w:val="0"/>
                          <w:marTop w:val="0"/>
                          <w:marBottom w:val="0"/>
                          <w:divBdr>
                            <w:top w:val="none" w:sz="0" w:space="0" w:color="auto"/>
                            <w:left w:val="none" w:sz="0" w:space="0" w:color="auto"/>
                            <w:bottom w:val="none" w:sz="0" w:space="0" w:color="auto"/>
                            <w:right w:val="none" w:sz="0" w:space="0" w:color="auto"/>
                          </w:divBdr>
                          <w:divsChild>
                            <w:div w:id="1303535955">
                              <w:marLeft w:val="0"/>
                              <w:marRight w:val="0"/>
                              <w:marTop w:val="0"/>
                              <w:marBottom w:val="0"/>
                              <w:divBdr>
                                <w:top w:val="none" w:sz="0" w:space="0" w:color="auto"/>
                                <w:left w:val="none" w:sz="0" w:space="0" w:color="auto"/>
                                <w:bottom w:val="none" w:sz="0" w:space="0" w:color="auto"/>
                                <w:right w:val="none" w:sz="0" w:space="0" w:color="auto"/>
                              </w:divBdr>
                              <w:divsChild>
                                <w:div w:id="1193769014">
                                  <w:marLeft w:val="0"/>
                                  <w:marRight w:val="0"/>
                                  <w:marTop w:val="0"/>
                                  <w:marBottom w:val="0"/>
                                  <w:divBdr>
                                    <w:top w:val="none" w:sz="0" w:space="0" w:color="auto"/>
                                    <w:left w:val="none" w:sz="0" w:space="0" w:color="auto"/>
                                    <w:bottom w:val="none" w:sz="0" w:space="0" w:color="auto"/>
                                    <w:right w:val="none" w:sz="0" w:space="0" w:color="auto"/>
                                  </w:divBdr>
                                  <w:divsChild>
                                    <w:div w:id="1517502951">
                                      <w:marLeft w:val="0"/>
                                      <w:marRight w:val="0"/>
                                      <w:marTop w:val="0"/>
                                      <w:marBottom w:val="0"/>
                                      <w:divBdr>
                                        <w:top w:val="none" w:sz="0" w:space="0" w:color="auto"/>
                                        <w:left w:val="none" w:sz="0" w:space="0" w:color="auto"/>
                                        <w:bottom w:val="none" w:sz="0" w:space="0" w:color="auto"/>
                                        <w:right w:val="none" w:sz="0" w:space="0" w:color="auto"/>
                                      </w:divBdr>
                                      <w:divsChild>
                                        <w:div w:id="1897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014950">
          <w:marLeft w:val="0"/>
          <w:marRight w:val="0"/>
          <w:marTop w:val="0"/>
          <w:marBottom w:val="0"/>
          <w:divBdr>
            <w:top w:val="none" w:sz="0" w:space="0" w:color="auto"/>
            <w:left w:val="none" w:sz="0" w:space="0" w:color="auto"/>
            <w:bottom w:val="none" w:sz="0" w:space="0" w:color="auto"/>
            <w:right w:val="none" w:sz="0" w:space="0" w:color="auto"/>
          </w:divBdr>
        </w:div>
        <w:div w:id="1960184608">
          <w:marLeft w:val="0"/>
          <w:marRight w:val="0"/>
          <w:marTop w:val="0"/>
          <w:marBottom w:val="0"/>
          <w:divBdr>
            <w:top w:val="none" w:sz="0" w:space="0" w:color="auto"/>
            <w:left w:val="none" w:sz="0" w:space="0" w:color="auto"/>
            <w:bottom w:val="none" w:sz="0" w:space="0" w:color="auto"/>
            <w:right w:val="none" w:sz="0" w:space="0" w:color="auto"/>
          </w:divBdr>
        </w:div>
      </w:divsChild>
    </w:div>
    <w:div w:id="2056267402">
      <w:bodyDiv w:val="1"/>
      <w:marLeft w:val="0"/>
      <w:marRight w:val="0"/>
      <w:marTop w:val="0"/>
      <w:marBottom w:val="0"/>
      <w:divBdr>
        <w:top w:val="none" w:sz="0" w:space="0" w:color="auto"/>
        <w:left w:val="none" w:sz="0" w:space="0" w:color="auto"/>
        <w:bottom w:val="none" w:sz="0" w:space="0" w:color="auto"/>
        <w:right w:val="none" w:sz="0" w:space="0" w:color="auto"/>
      </w:divBdr>
    </w:div>
    <w:div w:id="2058043007">
      <w:bodyDiv w:val="1"/>
      <w:marLeft w:val="0"/>
      <w:marRight w:val="0"/>
      <w:marTop w:val="0"/>
      <w:marBottom w:val="0"/>
      <w:divBdr>
        <w:top w:val="none" w:sz="0" w:space="0" w:color="auto"/>
        <w:left w:val="none" w:sz="0" w:space="0" w:color="auto"/>
        <w:bottom w:val="none" w:sz="0" w:space="0" w:color="auto"/>
        <w:right w:val="none" w:sz="0" w:space="0" w:color="auto"/>
      </w:divBdr>
    </w:div>
    <w:div w:id="2094886602">
      <w:bodyDiv w:val="1"/>
      <w:marLeft w:val="0"/>
      <w:marRight w:val="0"/>
      <w:marTop w:val="0"/>
      <w:marBottom w:val="0"/>
      <w:divBdr>
        <w:top w:val="none" w:sz="0" w:space="0" w:color="auto"/>
        <w:left w:val="none" w:sz="0" w:space="0" w:color="auto"/>
        <w:bottom w:val="none" w:sz="0" w:space="0" w:color="auto"/>
        <w:right w:val="none" w:sz="0" w:space="0" w:color="auto"/>
      </w:divBdr>
    </w:div>
    <w:div w:id="2096584268">
      <w:bodyDiv w:val="1"/>
      <w:marLeft w:val="0"/>
      <w:marRight w:val="0"/>
      <w:marTop w:val="0"/>
      <w:marBottom w:val="0"/>
      <w:divBdr>
        <w:top w:val="none" w:sz="0" w:space="0" w:color="auto"/>
        <w:left w:val="none" w:sz="0" w:space="0" w:color="auto"/>
        <w:bottom w:val="none" w:sz="0" w:space="0" w:color="auto"/>
        <w:right w:val="none" w:sz="0" w:space="0" w:color="auto"/>
      </w:divBdr>
    </w:div>
    <w:div w:id="2117558165">
      <w:bodyDiv w:val="1"/>
      <w:marLeft w:val="0"/>
      <w:marRight w:val="0"/>
      <w:marTop w:val="0"/>
      <w:marBottom w:val="0"/>
      <w:divBdr>
        <w:top w:val="none" w:sz="0" w:space="0" w:color="auto"/>
        <w:left w:val="none" w:sz="0" w:space="0" w:color="auto"/>
        <w:bottom w:val="none" w:sz="0" w:space="0" w:color="auto"/>
        <w:right w:val="none" w:sz="0" w:space="0" w:color="auto"/>
      </w:divBdr>
    </w:div>
    <w:div w:id="212534197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2741510">
      <w:bodyDiv w:val="1"/>
      <w:marLeft w:val="0"/>
      <w:marRight w:val="0"/>
      <w:marTop w:val="0"/>
      <w:marBottom w:val="0"/>
      <w:divBdr>
        <w:top w:val="none" w:sz="0" w:space="0" w:color="auto"/>
        <w:left w:val="none" w:sz="0" w:space="0" w:color="auto"/>
        <w:bottom w:val="none" w:sz="0" w:space="0" w:color="auto"/>
        <w:right w:val="none" w:sz="0" w:space="0" w:color="auto"/>
      </w:divBdr>
    </w:div>
    <w:div w:id="213386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 /><Relationship Id="rId13" Type="http://schemas.openxmlformats.org/officeDocument/2006/relationships/hyperlink" Target="https://journals.sagepub.com/doi/10.1177/1073191121998760" TargetMode="External" /><Relationship Id="rId1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styles" Target="styles.xml" /><Relationship Id="rId12" Type="http://schemas.openxmlformats.org/officeDocument/2006/relationships/hyperlink" Target="https://www.academia.edu/2302757/CHAPTER_7_BELIEFS_AND_ATTITUDES" TargetMode="External" /><Relationship Id="rId17" Type="http://schemas.openxmlformats.org/officeDocument/2006/relationships/fontTable" Target="fontTable.xml" /><Relationship Id="rId2" Type="http://schemas.openxmlformats.org/officeDocument/2006/relationships/customXml" Target="../customXml/item2.xml" /><Relationship Id="rId16" Type="http://schemas.openxmlformats.org/officeDocument/2006/relationships/header" Target="header1.xml" /><Relationship Id="rId1" Type="http://schemas.openxmlformats.org/officeDocument/2006/relationships/customXml" Target="../customXml/item1.xml" /><Relationship Id="rId6" Type="http://schemas.openxmlformats.org/officeDocument/2006/relationships/numbering" Target="numbering.xml" /><Relationship Id="rId11" Type="http://schemas.openxmlformats.org/officeDocument/2006/relationships/endnotes" Target="endnotes.xml" /><Relationship Id="rId5" Type="http://schemas.openxmlformats.org/officeDocument/2006/relationships/customXml" Target="../customXml/item5.xml" /><Relationship Id="rId15" Type="http://schemas.openxmlformats.org/officeDocument/2006/relationships/hyperlink" Target="https://www.slideshare.net/DieudonneBitoyi/beleifs-attitudes-and-behavior" TargetMode="External" /><Relationship Id="R47a745a2d22044fd" Type="http://schemas.microsoft.com/office/2019/09/relationships/intelligence" Target="intelligence.xml" /><Relationship Id="rId10" Type="http://schemas.openxmlformats.org/officeDocument/2006/relationships/footnotes" Target="footnotes.xml" /><Relationship Id="rId4" Type="http://schemas.openxmlformats.org/officeDocument/2006/relationships/customXml" Target="../customXml/item4.xml" /><Relationship Id="rId9" Type="http://schemas.openxmlformats.org/officeDocument/2006/relationships/webSettings" Target="webSettings.xml" /><Relationship Id="rId14" Type="http://schemas.openxmlformats.org/officeDocument/2006/relationships/hyperlink" Target="https://www.slideshare.net/pratimanayak39/beliefsvalues-and-attitudes" TargetMode="External" /></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34D9C4-43A0-49DF-865E-E2C2ABEE78C4}">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 /></Relationships>
</file>

<file path=customXml/item1.xml><?xml version="1.0" encoding="utf-8"?>
<CoverPageProperties xmlns="http://schemas.microsoft.com/office/2006/coverPageProps">
  <PublishDate/>
  <Abstract>Presented to
Philip Jones
General Manager
AAH Pharmaceuticals. Swansea
October  2020.</Abstract>
  <CompanyAddress/>
  <CompanyPhone/>
  <CompanyFax/>
  <CompanyEmail>Matthew.Davies@aah.co.uk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622d9906412fbe5c3ab8e6f57338abf9">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62ece1d91f63733563a84e0ebcc65e8"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3EEC2197-CFD8-814C-915F-15618AE4A92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0773F1D2-482F-47F0-AC32-188DBC9AEEF1}">
  <ds:schemaRefs>
    <ds:schemaRef ds:uri="http://schemas.microsoft.com/office/2006/metadata/contentType"/>
    <ds:schemaRef ds:uri="http://schemas.microsoft.com/office/2006/metadata/properties/metaAttributes"/>
    <ds:schemaRef ds:uri="http://www.w3.org/2000/xmlns/"/>
    <ds:schemaRef ds:uri="http://www.w3.org/2001/XMLSchema"/>
    <ds:schemaRef ds:uri="edbf9fe2-eb7e-429e-8af3-87d9664b8ad0"/>
    <ds:schemaRef ds:uri="e09bcaf6-7e56-4537-8119-affe38ca28ab"/>
  </ds:schemaRefs>
</ds:datastoreItem>
</file>

<file path=customXml/itemProps5.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2543</Words>
  <Characters>14498</Characters>
  <Application>Microsoft Office Word</Application>
  <DocSecurity>0</DocSecurity>
  <Lines>120</Lines>
  <Paragraphs>34</Paragraphs>
  <ScaleCrop>false</ScaleCrop>
  <Manager/>
  <Company/>
  <LinksUpToDate>false</LinksUpToDate>
  <CharactersWithSpaces>17007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AND RESOLUTION OF TOTE DWELL TIME WITHIN AUTOMATION</dc:title>
  <dc:subject/>
  <dc:creator>Matthew Davies</dc:creator>
  <cp:keywords/>
  <dc:description/>
  <cp:lastModifiedBy>Sarah Richardson</cp:lastModifiedBy>
  <cp:revision>2</cp:revision>
  <cp:lastPrinted>2020-12-04T15:46:00Z</cp:lastPrinted>
  <dcterms:created xsi:type="dcterms:W3CDTF">2022-03-17T11:30:00Z</dcterms:created>
  <dcterms:modified xsi:type="dcterms:W3CDTF">2022-03-17T11:30:00Z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