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47499183"/>
        <w:docPartObj>
          <w:docPartGallery w:val="Cover Pages"/>
          <w:docPartUnique/>
        </w:docPartObj>
      </w:sdtPr>
      <w:sdtEndPr>
        <w:rPr>
          <w:b/>
          <w:bCs/>
        </w:rPr>
      </w:sdtEndPr>
      <w:sdtContent>
        <w:p w14:paraId="5134C41C" w14:textId="33157FBE" w:rsidR="000C6CA0" w:rsidRDefault="000C6CA0"/>
        <w:p w14:paraId="0021F875" w14:textId="42E5D6F5" w:rsidR="000C6CA0" w:rsidRDefault="000C6CA0">
          <w:pPr>
            <w:rPr>
              <w:b/>
              <w:bCs/>
            </w:rPr>
          </w:pPr>
          <w:r>
            <w:rPr>
              <w:noProof/>
            </w:rPr>
            <mc:AlternateContent>
              <mc:Choice Requires="wps">
                <w:drawing>
                  <wp:anchor distT="0" distB="0" distL="182880" distR="182880" simplePos="0" relativeHeight="251678720" behindDoc="0" locked="0" layoutInCell="1" allowOverlap="1" wp14:anchorId="69A75617" wp14:editId="539E98E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455C99" w14:textId="5C7DA791" w:rsidR="000C6CA0" w:rsidRDefault="006316B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55B1A">
                                      <w:rPr>
                                        <w:color w:val="4472C4" w:themeColor="accent1"/>
                                        <w:sz w:val="72"/>
                                        <w:szCs w:val="72"/>
                                      </w:rPr>
                                      <w:t>Problem solving and decision making.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9FE26FC" w14:textId="5B7ABF5F" w:rsidR="000C6CA0" w:rsidRDefault="00055B1A">
                                    <w:pPr>
                                      <w:pStyle w:val="NoSpacing"/>
                                      <w:spacing w:before="40" w:after="40"/>
                                      <w:rPr>
                                        <w:caps/>
                                        <w:color w:val="1F4E79" w:themeColor="accent5" w:themeShade="80"/>
                                        <w:sz w:val="28"/>
                                        <w:szCs w:val="28"/>
                                      </w:rPr>
                                    </w:pPr>
                                    <w:r>
                                      <w:rPr>
                                        <w:caps/>
                                        <w:color w:val="1F4E79" w:themeColor="accent5" w:themeShade="80"/>
                                        <w:sz w:val="28"/>
                                        <w:szCs w:val="28"/>
                                      </w:rPr>
                                      <w:t>BMSW4004</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62A6BC3" w14:textId="19562359" w:rsidR="000C6CA0" w:rsidRDefault="000C6CA0">
                                    <w:pPr>
                                      <w:pStyle w:val="NoSpacing"/>
                                      <w:spacing w:before="80" w:after="40"/>
                                      <w:rPr>
                                        <w:caps/>
                                        <w:color w:val="5B9BD5" w:themeColor="accent5"/>
                                        <w:sz w:val="24"/>
                                        <w:szCs w:val="24"/>
                                      </w:rPr>
                                    </w:pPr>
                                    <w:r>
                                      <w:rPr>
                                        <w:caps/>
                                        <w:color w:val="5B9BD5" w:themeColor="accent5"/>
                                        <w:sz w:val="24"/>
                                        <w:szCs w:val="24"/>
                                      </w:rPr>
                                      <w:t>Martin Makuna</w:t>
                                    </w:r>
                                    <w:r w:rsidR="00055B1A">
                                      <w:rPr>
                                        <w:caps/>
                                        <w:color w:val="5B9BD5" w:themeColor="accent5"/>
                                        <w:sz w:val="24"/>
                                        <w:szCs w:val="24"/>
                                      </w:rPr>
                                      <w:t xml:space="preserve"> ID:1909478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9A75617" id="_x0000_t202" coordsize="21600,21600" o:spt="202" path="m,l,21600r21600,l21600,xe">
                    <v:stroke joinstyle="miter"/>
                    <v:path gradientshapeok="t" o:connecttype="rect"/>
                  </v:shapetype>
                  <v:shape id="Text Box 131" o:spid="_x0000_s1026" type="#_x0000_t202" style="position:absolute;margin-left:0;margin-top:0;width:369pt;height:529.2pt;z-index:251678720;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32455C99" w14:textId="5C7DA791" w:rsidR="000C6CA0" w:rsidRDefault="006316B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55B1A">
                                <w:rPr>
                                  <w:color w:val="4472C4" w:themeColor="accent1"/>
                                  <w:sz w:val="72"/>
                                  <w:szCs w:val="72"/>
                                </w:rPr>
                                <w:t>Problem solving and decision making.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9FE26FC" w14:textId="5B7ABF5F" w:rsidR="000C6CA0" w:rsidRDefault="00055B1A">
                              <w:pPr>
                                <w:pStyle w:val="NoSpacing"/>
                                <w:spacing w:before="40" w:after="40"/>
                                <w:rPr>
                                  <w:caps/>
                                  <w:color w:val="1F4E79" w:themeColor="accent5" w:themeShade="80"/>
                                  <w:sz w:val="28"/>
                                  <w:szCs w:val="28"/>
                                </w:rPr>
                              </w:pPr>
                              <w:r>
                                <w:rPr>
                                  <w:caps/>
                                  <w:color w:val="1F4E79" w:themeColor="accent5" w:themeShade="80"/>
                                  <w:sz w:val="28"/>
                                  <w:szCs w:val="28"/>
                                </w:rPr>
                                <w:t>BMSW4004</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62A6BC3" w14:textId="19562359" w:rsidR="000C6CA0" w:rsidRDefault="000C6CA0">
                              <w:pPr>
                                <w:pStyle w:val="NoSpacing"/>
                                <w:spacing w:before="80" w:after="40"/>
                                <w:rPr>
                                  <w:caps/>
                                  <w:color w:val="5B9BD5" w:themeColor="accent5"/>
                                  <w:sz w:val="24"/>
                                  <w:szCs w:val="24"/>
                                </w:rPr>
                              </w:pPr>
                              <w:r>
                                <w:rPr>
                                  <w:caps/>
                                  <w:color w:val="5B9BD5" w:themeColor="accent5"/>
                                  <w:sz w:val="24"/>
                                  <w:szCs w:val="24"/>
                                </w:rPr>
                                <w:t>Martin Makuna</w:t>
                              </w:r>
                              <w:r w:rsidR="00055B1A">
                                <w:rPr>
                                  <w:caps/>
                                  <w:color w:val="5B9BD5" w:themeColor="accent5"/>
                                  <w:sz w:val="24"/>
                                  <w:szCs w:val="24"/>
                                </w:rPr>
                                <w:t xml:space="preserve"> ID:1909478</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77696" behindDoc="0" locked="0" layoutInCell="1" allowOverlap="1" wp14:anchorId="065BD87E" wp14:editId="0C8D0AB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3A8060F" w14:textId="2C13B9FF" w:rsidR="000C6CA0" w:rsidRDefault="00C80587">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65BD87E" id="Rectangle 132" o:spid="_x0000_s1027" style="position:absolute;margin-left:-4.4pt;margin-top:0;width:46.8pt;height:77.75pt;z-index:25167769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3A8060F" w14:textId="2C13B9FF" w:rsidR="000C6CA0" w:rsidRDefault="00C80587">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b/>
              <w:bCs/>
            </w:rPr>
            <w:br w:type="page"/>
          </w:r>
        </w:p>
      </w:sdtContent>
    </w:sdt>
    <w:p w14:paraId="68C0BD70" w14:textId="0C53A65D" w:rsidR="007162B9" w:rsidRPr="007162B9" w:rsidRDefault="007162B9" w:rsidP="007162B9">
      <w:pPr>
        <w:jc w:val="center"/>
        <w:rPr>
          <w:b/>
          <w:bCs/>
          <w:sz w:val="36"/>
          <w:szCs w:val="36"/>
        </w:rPr>
      </w:pPr>
      <w:r w:rsidRPr="007162B9">
        <w:rPr>
          <w:b/>
          <w:bCs/>
          <w:sz w:val="36"/>
          <w:szCs w:val="36"/>
        </w:rPr>
        <w:lastRenderedPageBreak/>
        <w:t>Table of contents:</w:t>
      </w:r>
    </w:p>
    <w:p w14:paraId="22C994EA" w14:textId="2A628F61" w:rsidR="007162B9" w:rsidRPr="006B0D10" w:rsidRDefault="007162B9" w:rsidP="006B0D10">
      <w:pPr>
        <w:rPr>
          <w:b/>
          <w:bCs/>
        </w:rPr>
      </w:pPr>
    </w:p>
    <w:p w14:paraId="52C1A7C2" w14:textId="317337A8" w:rsidR="007162B9" w:rsidRPr="006B0D10" w:rsidRDefault="006B0D10" w:rsidP="006B0D10">
      <w:pPr>
        <w:rPr>
          <w:b/>
          <w:bCs/>
          <w:sz w:val="36"/>
          <w:szCs w:val="36"/>
        </w:rPr>
      </w:pPr>
      <w:r w:rsidRPr="006B0D10">
        <w:rPr>
          <w:b/>
          <w:bCs/>
          <w:sz w:val="36"/>
          <w:szCs w:val="36"/>
        </w:rPr>
        <w:t>1.0 Introduction pg1</w:t>
      </w:r>
    </w:p>
    <w:p w14:paraId="6031AD1C" w14:textId="6CCAE36F" w:rsidR="006B0D10" w:rsidRPr="006B0D10" w:rsidRDefault="007162B9" w:rsidP="006B0D10">
      <w:pPr>
        <w:rPr>
          <w:b/>
          <w:bCs/>
          <w:sz w:val="36"/>
          <w:szCs w:val="36"/>
        </w:rPr>
      </w:pPr>
      <w:r w:rsidRPr="006B0D10">
        <w:rPr>
          <w:b/>
          <w:bCs/>
          <w:sz w:val="36"/>
          <w:szCs w:val="36"/>
        </w:rPr>
        <w:t xml:space="preserve">1.1 </w:t>
      </w:r>
      <w:r w:rsidR="006B0D10" w:rsidRPr="006B0D10">
        <w:rPr>
          <w:b/>
          <w:bCs/>
          <w:sz w:val="36"/>
          <w:szCs w:val="36"/>
        </w:rPr>
        <w:t>N</w:t>
      </w:r>
      <w:r w:rsidRPr="006B0D10">
        <w:rPr>
          <w:b/>
          <w:bCs/>
          <w:sz w:val="36"/>
          <w:szCs w:val="36"/>
        </w:rPr>
        <w:t>ature of the problem</w:t>
      </w:r>
      <w:r w:rsidR="006B0D10" w:rsidRPr="006B0D10">
        <w:rPr>
          <w:b/>
          <w:bCs/>
          <w:sz w:val="36"/>
          <w:szCs w:val="36"/>
        </w:rPr>
        <w:t xml:space="preserve"> pg1</w:t>
      </w:r>
    </w:p>
    <w:p w14:paraId="1BB879BB" w14:textId="132E8A9C" w:rsidR="007162B9" w:rsidRPr="006B0D10" w:rsidRDefault="006B0D10" w:rsidP="006B0D10">
      <w:pPr>
        <w:rPr>
          <w:b/>
          <w:bCs/>
          <w:sz w:val="36"/>
          <w:szCs w:val="36"/>
        </w:rPr>
      </w:pPr>
      <w:r w:rsidRPr="006B0D10">
        <w:rPr>
          <w:b/>
          <w:bCs/>
          <w:sz w:val="36"/>
          <w:szCs w:val="36"/>
        </w:rPr>
        <w:t>1.2 T</w:t>
      </w:r>
      <w:r w:rsidR="007162B9" w:rsidRPr="006B0D10">
        <w:rPr>
          <w:b/>
          <w:bCs/>
          <w:sz w:val="36"/>
          <w:szCs w:val="36"/>
        </w:rPr>
        <w:t>he different impacts</w:t>
      </w:r>
      <w:r w:rsidRPr="006B0D10">
        <w:rPr>
          <w:b/>
          <w:bCs/>
          <w:sz w:val="36"/>
          <w:szCs w:val="36"/>
        </w:rPr>
        <w:t xml:space="preserve"> pg1/pg2</w:t>
      </w:r>
    </w:p>
    <w:p w14:paraId="7E4DD15B" w14:textId="53380538" w:rsidR="007162B9" w:rsidRPr="006B0D10" w:rsidRDefault="006B0D10" w:rsidP="006B0D10">
      <w:pPr>
        <w:rPr>
          <w:b/>
          <w:bCs/>
          <w:sz w:val="36"/>
          <w:szCs w:val="36"/>
        </w:rPr>
      </w:pPr>
      <w:r w:rsidRPr="006B0D10">
        <w:rPr>
          <w:b/>
          <w:bCs/>
          <w:sz w:val="36"/>
          <w:szCs w:val="36"/>
        </w:rPr>
        <w:t>2.0 A</w:t>
      </w:r>
      <w:r w:rsidR="007162B9" w:rsidRPr="006B0D10">
        <w:rPr>
          <w:b/>
          <w:bCs/>
          <w:sz w:val="36"/>
          <w:szCs w:val="36"/>
        </w:rPr>
        <w:t>lternative solutions</w:t>
      </w:r>
      <w:r w:rsidRPr="006B0D10">
        <w:rPr>
          <w:b/>
          <w:bCs/>
          <w:sz w:val="36"/>
          <w:szCs w:val="36"/>
        </w:rPr>
        <w:t xml:space="preserve"> pg2</w:t>
      </w:r>
    </w:p>
    <w:p w14:paraId="17E63129" w14:textId="490A2C0D" w:rsidR="007162B9" w:rsidRPr="006B0D10" w:rsidRDefault="006B0D10" w:rsidP="006B0D10">
      <w:pPr>
        <w:rPr>
          <w:b/>
          <w:bCs/>
          <w:sz w:val="36"/>
          <w:szCs w:val="36"/>
        </w:rPr>
      </w:pPr>
      <w:r w:rsidRPr="006B0D10">
        <w:rPr>
          <w:b/>
          <w:bCs/>
          <w:sz w:val="36"/>
          <w:szCs w:val="36"/>
        </w:rPr>
        <w:t>3.0 D</w:t>
      </w:r>
      <w:r w:rsidR="007162B9" w:rsidRPr="006B0D10">
        <w:rPr>
          <w:b/>
          <w:bCs/>
          <w:sz w:val="36"/>
          <w:szCs w:val="36"/>
        </w:rPr>
        <w:t>ecision making technique</w:t>
      </w:r>
      <w:r w:rsidRPr="006B0D10">
        <w:rPr>
          <w:b/>
          <w:bCs/>
          <w:sz w:val="36"/>
          <w:szCs w:val="36"/>
        </w:rPr>
        <w:t xml:space="preserve"> pg3</w:t>
      </w:r>
    </w:p>
    <w:p w14:paraId="19AC12C2" w14:textId="70F114A4" w:rsidR="007162B9" w:rsidRPr="006B0D10" w:rsidRDefault="006B0D10" w:rsidP="006B0D10">
      <w:pPr>
        <w:rPr>
          <w:b/>
          <w:bCs/>
          <w:sz w:val="36"/>
          <w:szCs w:val="36"/>
        </w:rPr>
      </w:pPr>
      <w:r w:rsidRPr="006B0D10">
        <w:rPr>
          <w:b/>
          <w:bCs/>
          <w:sz w:val="36"/>
          <w:szCs w:val="36"/>
        </w:rPr>
        <w:t>4.0 M</w:t>
      </w:r>
      <w:r w:rsidR="007162B9" w:rsidRPr="006B0D10">
        <w:rPr>
          <w:b/>
          <w:bCs/>
          <w:sz w:val="36"/>
          <w:szCs w:val="36"/>
        </w:rPr>
        <w:t>onitoring</w:t>
      </w:r>
      <w:r w:rsidRPr="006B0D10">
        <w:rPr>
          <w:b/>
          <w:bCs/>
          <w:sz w:val="36"/>
          <w:szCs w:val="36"/>
        </w:rPr>
        <w:t xml:space="preserve"> pg4</w:t>
      </w:r>
    </w:p>
    <w:p w14:paraId="4B9F138B" w14:textId="140C5D73" w:rsidR="007162B9" w:rsidRPr="006B0D10" w:rsidRDefault="006B0D10" w:rsidP="006B0D10">
      <w:pPr>
        <w:rPr>
          <w:b/>
          <w:bCs/>
          <w:sz w:val="36"/>
          <w:szCs w:val="36"/>
        </w:rPr>
      </w:pPr>
      <w:r w:rsidRPr="006B0D10">
        <w:rPr>
          <w:b/>
          <w:bCs/>
          <w:sz w:val="36"/>
          <w:szCs w:val="36"/>
        </w:rPr>
        <w:t>4.1 C</w:t>
      </w:r>
      <w:r w:rsidR="007162B9" w:rsidRPr="006B0D10">
        <w:rPr>
          <w:b/>
          <w:bCs/>
          <w:sz w:val="36"/>
          <w:szCs w:val="36"/>
        </w:rPr>
        <w:t>onclusion</w:t>
      </w:r>
      <w:r w:rsidRPr="006B0D10">
        <w:rPr>
          <w:b/>
          <w:bCs/>
          <w:sz w:val="36"/>
          <w:szCs w:val="36"/>
        </w:rPr>
        <w:t xml:space="preserve"> pg5</w:t>
      </w:r>
    </w:p>
    <w:p w14:paraId="02865FBC" w14:textId="145E7E84" w:rsidR="007162B9" w:rsidRPr="006B0D10" w:rsidRDefault="006B0D10" w:rsidP="006B0D10">
      <w:pPr>
        <w:pStyle w:val="ListParagraph"/>
        <w:numPr>
          <w:ilvl w:val="0"/>
          <w:numId w:val="6"/>
        </w:numPr>
        <w:rPr>
          <w:b/>
          <w:bCs/>
          <w:sz w:val="36"/>
          <w:szCs w:val="36"/>
        </w:rPr>
      </w:pPr>
      <w:r w:rsidRPr="006B0D10">
        <w:rPr>
          <w:b/>
          <w:bCs/>
          <w:sz w:val="36"/>
          <w:szCs w:val="36"/>
        </w:rPr>
        <w:t>R</w:t>
      </w:r>
      <w:r w:rsidR="007162B9" w:rsidRPr="006B0D10">
        <w:rPr>
          <w:b/>
          <w:bCs/>
          <w:sz w:val="36"/>
          <w:szCs w:val="36"/>
        </w:rPr>
        <w:t>eferences</w:t>
      </w:r>
      <w:r w:rsidRPr="006B0D10">
        <w:rPr>
          <w:b/>
          <w:bCs/>
          <w:sz w:val="36"/>
          <w:szCs w:val="36"/>
        </w:rPr>
        <w:t xml:space="preserve"> pg6</w:t>
      </w:r>
    </w:p>
    <w:p w14:paraId="4FA895FB" w14:textId="77777777" w:rsidR="006B0D10" w:rsidRDefault="006B0D10" w:rsidP="006B0D10">
      <w:pPr>
        <w:rPr>
          <w:b/>
          <w:bCs/>
          <w:sz w:val="36"/>
          <w:szCs w:val="36"/>
        </w:rPr>
      </w:pPr>
      <w:r w:rsidRPr="006B0D10">
        <w:rPr>
          <w:b/>
          <w:bCs/>
          <w:sz w:val="36"/>
          <w:szCs w:val="36"/>
        </w:rPr>
        <w:t>6.0 Appendix pg7</w:t>
      </w:r>
    </w:p>
    <w:p w14:paraId="4365088D" w14:textId="71045E75" w:rsidR="006B0D10" w:rsidRPr="006B0D10" w:rsidRDefault="006B0D10" w:rsidP="006B0D10">
      <w:pPr>
        <w:rPr>
          <w:b/>
          <w:bCs/>
          <w:sz w:val="36"/>
          <w:szCs w:val="36"/>
        </w:rPr>
        <w:sectPr w:rsidR="006B0D10" w:rsidRPr="006B0D10" w:rsidSect="000C6CA0">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5393804D" w14:textId="65C5CFE5" w:rsidR="004462E8" w:rsidRPr="006B0D10" w:rsidRDefault="007162B9" w:rsidP="006B0D10">
      <w:pPr>
        <w:pStyle w:val="ListParagraph"/>
        <w:numPr>
          <w:ilvl w:val="0"/>
          <w:numId w:val="7"/>
        </w:numPr>
        <w:rPr>
          <w:b/>
          <w:bCs/>
        </w:rPr>
      </w:pPr>
      <w:r w:rsidRPr="006B0D10">
        <w:rPr>
          <w:b/>
          <w:bCs/>
        </w:rPr>
        <w:lastRenderedPageBreak/>
        <w:t>i</w:t>
      </w:r>
      <w:r w:rsidR="00EF6221" w:rsidRPr="006B0D10">
        <w:rPr>
          <w:b/>
          <w:bCs/>
        </w:rPr>
        <w:t>ntroduction:</w:t>
      </w:r>
    </w:p>
    <w:p w14:paraId="30CCC5C0" w14:textId="2A38FEDD" w:rsidR="00EF6221" w:rsidRDefault="00EF6221">
      <w:r>
        <w:t>In this report I will be addressing a</w:t>
      </w:r>
      <w:r w:rsidR="00601204">
        <w:t xml:space="preserve">s well as analysing </w:t>
      </w:r>
      <w:r w:rsidR="00F70695">
        <w:t>the different</w:t>
      </w:r>
      <w:r>
        <w:t xml:space="preserve"> problem</w:t>
      </w:r>
      <w:r w:rsidR="00F70695">
        <w:t>s</w:t>
      </w:r>
      <w:r>
        <w:t xml:space="preserve"> </w:t>
      </w:r>
      <w:r w:rsidR="00F70695">
        <w:t>in the workplace</w:t>
      </w:r>
      <w:r>
        <w:t>.</w:t>
      </w:r>
      <w:r w:rsidR="00601204">
        <w:t xml:space="preserve"> I will be looking for various solutions to this problem as well as using a problem-solving tool to develop a plan to solve this issue for employers.</w:t>
      </w:r>
    </w:p>
    <w:p w14:paraId="0398F6A2" w14:textId="6E2920D2" w:rsidR="00601204" w:rsidRPr="007162B9" w:rsidRDefault="00601204" w:rsidP="007162B9">
      <w:pPr>
        <w:pStyle w:val="ListParagraph"/>
        <w:numPr>
          <w:ilvl w:val="1"/>
          <w:numId w:val="1"/>
        </w:numPr>
        <w:rPr>
          <w:b/>
          <w:bCs/>
        </w:rPr>
      </w:pPr>
      <w:r w:rsidRPr="007162B9">
        <w:rPr>
          <w:b/>
          <w:bCs/>
        </w:rPr>
        <w:t>Nature of the problem:</w:t>
      </w:r>
    </w:p>
    <w:p w14:paraId="7840C8BB" w14:textId="1EB0BA37" w:rsidR="006D1FCA" w:rsidRDefault="006D1FCA">
      <w:r>
        <w:t>Majority of employees</w:t>
      </w:r>
      <w:r w:rsidR="007D231A">
        <w:t xml:space="preserve"> produce low quality of work and do not reach the standards they are meant to at their workplace. This can be due to several reasons and can always be different for every individual.</w:t>
      </w:r>
    </w:p>
    <w:p w14:paraId="7CE49270" w14:textId="0866F6DF" w:rsidR="007D231A" w:rsidRDefault="007D231A">
      <w:r>
        <w:t xml:space="preserve">Low quality job can also mean something completely different as some individuals may take that phrase and think that the job itself is low quality meaning the environment is bad, equipment needed for the job is low quality and can not be used to produce the work that is expected. </w:t>
      </w:r>
    </w:p>
    <w:p w14:paraId="7119743E" w14:textId="6D9BADC5" w:rsidR="007D231A" w:rsidRDefault="007D231A">
      <w:r>
        <w:t>In 2020 there was a research that shows 36% of the UK employees say that having a low quality job affects their health (Rob Moss, 2020)</w:t>
      </w:r>
      <w:r w:rsidR="004B3B53">
        <w:t xml:space="preserve"> </w:t>
      </w:r>
    </w:p>
    <w:p w14:paraId="125606F8" w14:textId="6CB468B8" w:rsidR="007D231A" w:rsidRDefault="004462E8">
      <w:r>
        <w:t xml:space="preserve">This has a huge impact on the individuals as well as the different companies. With this kind of </w:t>
      </w:r>
      <w:r w:rsidR="00F70695">
        <w:t>issues,</w:t>
      </w:r>
      <w:r>
        <w:t xml:space="preserve"> it is very unlikely that some individuals would be able to find a positive impact on the individuals or even the companies.</w:t>
      </w:r>
    </w:p>
    <w:p w14:paraId="2F0F3ABB" w14:textId="6ADE5BF5" w:rsidR="00F70695" w:rsidRPr="007162B9" w:rsidRDefault="00F70695" w:rsidP="007162B9">
      <w:pPr>
        <w:pStyle w:val="ListParagraph"/>
        <w:numPr>
          <w:ilvl w:val="1"/>
          <w:numId w:val="1"/>
        </w:numPr>
        <w:rPr>
          <w:b/>
          <w:bCs/>
        </w:rPr>
      </w:pPr>
      <w:r w:rsidRPr="007162B9">
        <w:rPr>
          <w:b/>
          <w:bCs/>
        </w:rPr>
        <w:t>The different impacts:</w:t>
      </w:r>
    </w:p>
    <w:p w14:paraId="1D8AD575" w14:textId="6208E1C3" w:rsidR="00F70695" w:rsidRDefault="00F70695">
      <w:r>
        <w:t xml:space="preserve">First impact of having low quality jobs is the productivity of the employees. Due to the job </w:t>
      </w:r>
      <w:r w:rsidR="004B3B53">
        <w:t>being</w:t>
      </w:r>
      <w:r>
        <w:t xml:space="preserve"> a </w:t>
      </w:r>
      <w:r w:rsidR="001A048B">
        <w:t>low-quality</w:t>
      </w:r>
      <w:r>
        <w:t xml:space="preserve"> job it forces the individual to become dissatisfied, dissatisfaction at a workplace </w:t>
      </w:r>
      <w:r w:rsidR="001A048B">
        <w:t>causes the individual to be less productive. With the productivity being from employees the company suffers at the same time the employees do.</w:t>
      </w:r>
    </w:p>
    <w:p w14:paraId="1DBB3934" w14:textId="77777777" w:rsidR="001A048B" w:rsidRDefault="001A048B">
      <w:r>
        <w:t>Companies that have employees that are less productive results in taking losses financially. With the financial loses being low this can also cause different pay cuts for employees as the companies would rather invest their money into the business rather than paying the employees that caused it in the first place.</w:t>
      </w:r>
    </w:p>
    <w:p w14:paraId="43E373D2" w14:textId="56CFB261" w:rsidR="00E45B68" w:rsidRDefault="001A048B">
      <w:r>
        <w:t>With dissatisfied employees financial loses are not the only thing that hurt the business. If a single employee is dissatisfied regardless the personal reason the negative energy gets spread out across their co-workers, once it gets to the other employees it increases more and more causing bigger problems in the long term.</w:t>
      </w:r>
      <w:r w:rsidR="00E45B68">
        <w:t xml:space="preserve"> One of the long-term problems can be that the businesses reputation can drop, as the dissatisfies employees leave the workplace and find another job which could even be the company’s competitors will result in a bad word going around the new workplace which yet again will get passed on and so on. With bad reputation the business could even be avoided by customers as well as future employees.</w:t>
      </w:r>
    </w:p>
    <w:p w14:paraId="45522857" w14:textId="77EDF2E8" w:rsidR="004B3B53" w:rsidRDefault="00E45B68">
      <w:r>
        <w:t xml:space="preserve">Motivation is another impact but is more concentrated on the individual </w:t>
      </w:r>
      <w:r w:rsidR="00310462">
        <w:t xml:space="preserve">than business. With </w:t>
      </w:r>
      <w:r w:rsidR="004B3B53">
        <w:t>motivation being an important factor to look for when looking for a job it is no wonder an individual will perform lower than expected at any workplace. Individuals will think twice about the work they are doing if it doesn’t encourage them to become better and climb through the ranks, this also leads the individual to think badly of themselves and demotivating themselves in other areas other than work.</w:t>
      </w:r>
    </w:p>
    <w:p w14:paraId="66075029" w14:textId="7EA58487" w:rsidR="004B3B53" w:rsidRDefault="004B3B53">
      <w:r>
        <w:t>Moving from motivation to attitude, having a good attitude at a workplace plays a huge role not only for the individual but for staff and in some cases the business itself.</w:t>
      </w:r>
    </w:p>
    <w:p w14:paraId="07B0DF53" w14:textId="5F305422" w:rsidR="00217FDD" w:rsidRPr="00341785" w:rsidRDefault="004B3B53">
      <w:pPr>
        <w:rPr>
          <w:color w:val="0000FF"/>
          <w:u w:val="single"/>
        </w:rPr>
      </w:pPr>
      <w:r>
        <w:lastRenderedPageBreak/>
        <w:t xml:space="preserve">If an individual has a negative attitude towards the </w:t>
      </w:r>
      <w:r w:rsidR="00217FDD">
        <w:t>work,</w:t>
      </w:r>
      <w:r>
        <w:t xml:space="preserve"> they do it will only get worse if not helped by other employees or even the employer itself.</w:t>
      </w:r>
      <w:r w:rsidR="00217FDD">
        <w:t xml:space="preserve"> The employer can have a huge affect on its employees just by saying couple things or even spending some time with the employee.</w:t>
      </w:r>
      <w:r>
        <w:t xml:space="preserve"> </w:t>
      </w:r>
    </w:p>
    <w:p w14:paraId="2675AE65" w14:textId="560A440C" w:rsidR="00F70695" w:rsidRPr="006B0D10" w:rsidRDefault="00341785" w:rsidP="006B0D10">
      <w:pPr>
        <w:pStyle w:val="ListParagraph"/>
        <w:numPr>
          <w:ilvl w:val="0"/>
          <w:numId w:val="3"/>
        </w:numPr>
        <w:rPr>
          <w:b/>
          <w:bCs/>
        </w:rPr>
      </w:pPr>
      <w:r w:rsidRPr="006B0D10">
        <w:rPr>
          <w:b/>
          <w:bCs/>
        </w:rPr>
        <w:t>Alternative solutions</w:t>
      </w:r>
      <w:r w:rsidR="00725CC3" w:rsidRPr="006B0D10">
        <w:rPr>
          <w:b/>
          <w:bCs/>
        </w:rPr>
        <w:t>/decision making tree:</w:t>
      </w:r>
    </w:p>
    <w:p w14:paraId="65ABF43A" w14:textId="72472FC4" w:rsidR="00341785" w:rsidRDefault="00966583">
      <w:r>
        <w:t xml:space="preserve">There are many solutions and approaches that can be taken by the employers as well as the employees to solve these issues at the workplace. </w:t>
      </w:r>
    </w:p>
    <w:p w14:paraId="30005BC7" w14:textId="32252BE4" w:rsidR="00C908B5" w:rsidRPr="006D16EB" w:rsidRDefault="00C908B5">
      <w:pPr>
        <w:rPr>
          <w:u w:val="single"/>
        </w:rPr>
      </w:pPr>
      <w:r w:rsidRPr="006D16EB">
        <w:rPr>
          <w:u w:val="single"/>
        </w:rPr>
        <w:t>Flexible work hours:</w:t>
      </w:r>
    </w:p>
    <w:p w14:paraId="661CEEDF" w14:textId="05FDEB40" w:rsidR="00951436" w:rsidRDefault="00951436">
      <w:r>
        <w:t>First of all the employers</w:t>
      </w:r>
      <w:r w:rsidR="0078140D">
        <w:t xml:space="preserve"> should look out for the availability if they are hiring someone, by not being able to agree with working </w:t>
      </w:r>
      <w:r w:rsidR="00FF621D">
        <w:t>hours</w:t>
      </w:r>
      <w:r w:rsidR="0078140D">
        <w:t xml:space="preserve"> with the individual that is being hired is not only bad for the individual but for the company.</w:t>
      </w:r>
    </w:p>
    <w:p w14:paraId="11E851FB" w14:textId="419D03C1" w:rsidR="0078140D" w:rsidRDefault="0078140D">
      <w:r>
        <w:t xml:space="preserve">The reason it is bad for the individual is that if they are in a situation where they are desperate for a job they will take any hours </w:t>
      </w:r>
      <w:r w:rsidR="00FF621D">
        <w:t>that they can get not thinking about the future where they will affect their social life.</w:t>
      </w:r>
      <w:r w:rsidR="005C3E20">
        <w:t xml:space="preserve"> Once the job becomes more of a priority than the time, they spend with family they start to dislike the job and it will only get worse in the long term.</w:t>
      </w:r>
    </w:p>
    <w:p w14:paraId="3FA5DF20" w14:textId="707720F3" w:rsidR="005C3E20" w:rsidRDefault="005C3E20">
      <w:r>
        <w:t xml:space="preserve">The negative side for the company would be that if an individual will not be offered a job due to the hours that are </w:t>
      </w:r>
      <w:r w:rsidR="00C908B5">
        <w:t>required,</w:t>
      </w:r>
      <w:r>
        <w:t xml:space="preserve"> they will pass on a bad word around the community. This can result in people not wanting to apply for jobs at that workplace limiting the options of workers for that company.</w:t>
      </w:r>
      <w:r w:rsidR="00C908B5">
        <w:t xml:space="preserve"> Therefor being able to negotiate the work hours so it suits the employee as well as the employer is key as it will make the employee happier and will be able to carry out the job to the best of their ability.</w:t>
      </w:r>
    </w:p>
    <w:p w14:paraId="2D71DF58" w14:textId="33AA95DA" w:rsidR="00C908B5" w:rsidRPr="006D16EB" w:rsidRDefault="00C908B5">
      <w:pPr>
        <w:rPr>
          <w:u w:val="single"/>
        </w:rPr>
      </w:pPr>
      <w:r w:rsidRPr="006D16EB">
        <w:rPr>
          <w:u w:val="single"/>
        </w:rPr>
        <w:t>Promotion opportunities:</w:t>
      </w:r>
    </w:p>
    <w:p w14:paraId="32438B70" w14:textId="2B033E25" w:rsidR="00C908B5" w:rsidRDefault="00C908B5">
      <w:r>
        <w:t>With the employer allowing promotion opportunities at a workplace a competition starts amongst the employees as they all will try to get that promotion.</w:t>
      </w:r>
    </w:p>
    <w:p w14:paraId="0F1AB3CC" w14:textId="21B4D503" w:rsidR="00C908B5" w:rsidRDefault="00C908B5">
      <w:r>
        <w:t>Due to the high competitiveness at the work place each employee would want to impress their manager to secure that role and that will be done by carrying out their job better than others. With doing so it gives them motivation to keep their standards high for the job they are doing.</w:t>
      </w:r>
    </w:p>
    <w:p w14:paraId="315C8FE2" w14:textId="783B0567" w:rsidR="00C908B5" w:rsidRPr="006D16EB" w:rsidRDefault="00C908B5">
      <w:pPr>
        <w:rPr>
          <w:u w:val="single"/>
        </w:rPr>
      </w:pPr>
      <w:r w:rsidRPr="006D16EB">
        <w:rPr>
          <w:u w:val="single"/>
        </w:rPr>
        <w:t>Employee engagement:</w:t>
      </w:r>
    </w:p>
    <w:p w14:paraId="0B4B3EFA" w14:textId="36BF19BB" w:rsidR="00C908B5" w:rsidRDefault="00C908B5">
      <w:r>
        <w:t>Having a discussion with an employee can be huge advantage to both sides, by the employee seeing that their manager or someone at a higher position than them is caring about them and complementing the work they do will encourage the employee at the workplace and make them feel like they have a key role in the company.</w:t>
      </w:r>
    </w:p>
    <w:p w14:paraId="5C4AE663" w14:textId="029AC7D4" w:rsidR="00C908B5" w:rsidRDefault="00DC04DF">
      <w:r>
        <w:t>By the manager giving the employee at least a word to his employees it gives off a positive energy at the workplace for the whole team at a department which fuels them on to work on and harder.</w:t>
      </w:r>
    </w:p>
    <w:p w14:paraId="06F0B9C1" w14:textId="1880F2EC" w:rsidR="00823450" w:rsidRDefault="00AA702A">
      <w:r>
        <w:t xml:space="preserve">In order to look into depth with alternative solution a </w:t>
      </w:r>
      <w:r w:rsidR="00823450">
        <w:t>decision-making</w:t>
      </w:r>
      <w:r>
        <w:t xml:space="preserve"> technique is a good option, I will use a simple brainstorming technique that will help look at different solutions that can help employees.</w:t>
      </w:r>
    </w:p>
    <w:p w14:paraId="25F40C85" w14:textId="35946709" w:rsidR="006D16EB" w:rsidRDefault="006D16EB">
      <w:pPr>
        <w:rPr>
          <w:u w:val="single"/>
        </w:rPr>
      </w:pPr>
      <w:r w:rsidRPr="006D16EB">
        <w:rPr>
          <w:u w:val="single"/>
        </w:rPr>
        <w:t>Good working conditions:</w:t>
      </w:r>
    </w:p>
    <w:p w14:paraId="19419485" w14:textId="14441BB6" w:rsidR="006D16EB" w:rsidRDefault="006D16EB">
      <w:r>
        <w:lastRenderedPageBreak/>
        <w:t>Working condition plays a very big role when it comes to individual’s behaviour and mood at the workplace. This is because every employee would like to work in a clean and comfortable environment.</w:t>
      </w:r>
    </w:p>
    <w:p w14:paraId="13E7BE80" w14:textId="27C093DC" w:rsidR="006D16EB" w:rsidRDefault="006D16EB">
      <w:r>
        <w:t>If the working conditions for the employee is dirty and equipment out of ate it will lower the productivity as well as the quality of work they produce, if these problems are not taken into consideration by the employer the expectations for good work is hard to meet for the workers resulting in dissatisfaction at the workplace.</w:t>
      </w:r>
    </w:p>
    <w:p w14:paraId="21F538B0" w14:textId="2F1B010C" w:rsidR="006D16EB" w:rsidRDefault="006D16EB">
      <w:r>
        <w:t>Due to the employee not being satisfied with the work environment their behaviour becomes negative and will have a huge affect on other individuals causing even less work to be done.</w:t>
      </w:r>
    </w:p>
    <w:p w14:paraId="7AF49E44" w14:textId="77777777" w:rsidR="006D16EB" w:rsidRPr="006D16EB" w:rsidRDefault="006D16EB"/>
    <w:p w14:paraId="7571C16C" w14:textId="3A03F4D0" w:rsidR="005C3E20" w:rsidRPr="002367EC" w:rsidRDefault="007162B9" w:rsidP="002367EC">
      <w:r w:rsidRPr="007162B9">
        <w:rPr>
          <w:b/>
          <w:bCs/>
          <w:sz w:val="36"/>
          <w:szCs w:val="36"/>
        </w:rPr>
        <w:t>3.0)</w:t>
      </w:r>
      <w:r w:rsidR="006D16EB">
        <w:rPr>
          <w:b/>
          <w:bCs/>
          <w:sz w:val="36"/>
          <w:szCs w:val="36"/>
        </w:rPr>
        <w:t xml:space="preserve"> </w:t>
      </w:r>
      <w:r w:rsidR="00823450" w:rsidRPr="00823450">
        <w:rPr>
          <w:b/>
          <w:bCs/>
          <w:sz w:val="40"/>
          <w:szCs w:val="40"/>
        </w:rPr>
        <w:t>Decision making technique: brainstormi</w:t>
      </w:r>
      <w:r w:rsidR="00823450" w:rsidRPr="00823450">
        <w:rPr>
          <w:b/>
          <w:bCs/>
          <w:noProof/>
        </w:rPr>
        <mc:AlternateContent>
          <mc:Choice Requires="wps">
            <w:drawing>
              <wp:anchor distT="0" distB="0" distL="114300" distR="114300" simplePos="0" relativeHeight="251662336" behindDoc="0" locked="0" layoutInCell="1" allowOverlap="1" wp14:anchorId="1F10F442" wp14:editId="14C30A48">
                <wp:simplePos x="0" y="0"/>
                <wp:positionH relativeFrom="column">
                  <wp:posOffset>1876103</wp:posOffset>
                </wp:positionH>
                <wp:positionV relativeFrom="paragraph">
                  <wp:posOffset>260062</wp:posOffset>
                </wp:positionV>
                <wp:extent cx="1816925" cy="1282535"/>
                <wp:effectExtent l="0" t="0" r="12065" b="13335"/>
                <wp:wrapNone/>
                <wp:docPr id="2" name="Oval 2"/>
                <wp:cNvGraphicFramePr/>
                <a:graphic xmlns:a="http://schemas.openxmlformats.org/drawingml/2006/main">
                  <a:graphicData uri="http://schemas.microsoft.com/office/word/2010/wordprocessingShape">
                    <wps:wsp>
                      <wps:cNvSpPr/>
                      <wps:spPr>
                        <a:xfrm>
                          <a:off x="0" y="0"/>
                          <a:ext cx="1816925" cy="128253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08A0BF9" id="Oval 2" o:spid="_x0000_s1026" style="position:absolute;margin-left:147.7pt;margin-top:20.5pt;width:143.05pt;height:101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" fillcolor="#4472c4 [3204]" strokecolor="#1f3763 [1604]" strokeweight="1pt">
                <v:stroke joinstyle="miter"/>
              </v:oval>
            </w:pict>
          </mc:Fallback>
        </mc:AlternateContent>
      </w:r>
      <w:r w:rsidR="002367EC">
        <w:rPr>
          <w:b/>
          <w:bCs/>
          <w:sz w:val="40"/>
          <w:szCs w:val="40"/>
        </w:rPr>
        <w:t>ng</w:t>
      </w:r>
    </w:p>
    <w:p w14:paraId="6E78C838" w14:textId="24EA588D" w:rsidR="00601204" w:rsidRDefault="00823450">
      <w:r>
        <w:rPr>
          <w:noProof/>
        </w:rPr>
        <mc:AlternateContent>
          <mc:Choice Requires="wps">
            <w:drawing>
              <wp:anchor distT="45720" distB="45720" distL="114300" distR="114300" simplePos="0" relativeHeight="251667456" behindDoc="0" locked="0" layoutInCell="1" allowOverlap="1" wp14:anchorId="3438AF75" wp14:editId="0DFE3F00">
                <wp:simplePos x="0" y="0"/>
                <wp:positionH relativeFrom="column">
                  <wp:posOffset>2184021</wp:posOffset>
                </wp:positionH>
                <wp:positionV relativeFrom="paragraph">
                  <wp:posOffset>56920</wp:posOffset>
                </wp:positionV>
                <wp:extent cx="1198880" cy="427355"/>
                <wp:effectExtent l="0" t="0" r="20320" b="1079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8880" cy="427355"/>
                        </a:xfrm>
                        <a:prstGeom prst="rect">
                          <a:avLst/>
                        </a:prstGeom>
                        <a:solidFill>
                          <a:srgbClr val="FFFFFF"/>
                        </a:solidFill>
                        <a:ln w="9525">
                          <a:solidFill>
                            <a:srgbClr val="000000"/>
                          </a:solidFill>
                          <a:miter lim="800000"/>
                          <a:headEnd/>
                          <a:tailEnd/>
                        </a:ln>
                      </wps:spPr>
                      <wps:txbx>
                        <w:txbxContent>
                          <w:p w14:paraId="245161BB" w14:textId="5045DE84" w:rsidR="009D00D7" w:rsidRDefault="009D00D7">
                            <w:r>
                              <w:t>Compliment employees work good 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38AF75" id="Text Box 2" o:spid="_x0000_s1028" type="#_x0000_t202" style="position:absolute;margin-left:171.95pt;margin-top:4.5pt;width:94.4pt;height:33.6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">
                <v:textbox>
                  <w:txbxContent>
                    <w:p w14:paraId="245161BB" w14:textId="5045DE84" w:rsidR="009D00D7" w:rsidRDefault="009D00D7">
                      <w:r>
                        <w:t>Compliment employees work good work</w:t>
                      </w:r>
                    </w:p>
                  </w:txbxContent>
                </v:textbox>
                <w10:wrap type="square"/>
              </v:shape>
            </w:pict>
          </mc:Fallback>
        </mc:AlternateContent>
      </w:r>
      <w:r>
        <w:rPr>
          <w:noProof/>
        </w:rPr>
        <mc:AlternateContent>
          <mc:Choice Requires="wps">
            <w:drawing>
              <wp:anchor distT="0" distB="0" distL="114300" distR="114300" simplePos="0" relativeHeight="251675648" behindDoc="0" locked="0" layoutInCell="1" allowOverlap="1" wp14:anchorId="6EF66F0E" wp14:editId="4E215A5E">
                <wp:simplePos x="0" y="0"/>
                <wp:positionH relativeFrom="column">
                  <wp:posOffset>2897579</wp:posOffset>
                </wp:positionH>
                <wp:positionV relativeFrom="paragraph">
                  <wp:posOffset>3085992</wp:posOffset>
                </wp:positionV>
                <wp:extent cx="106878" cy="1211283"/>
                <wp:effectExtent l="0" t="0" r="26670" b="27305"/>
                <wp:wrapNone/>
                <wp:docPr id="14" name="Straight Connector 14"/>
                <wp:cNvGraphicFramePr/>
                <a:graphic xmlns:a="http://schemas.openxmlformats.org/drawingml/2006/main">
                  <a:graphicData uri="http://schemas.microsoft.com/office/word/2010/wordprocessingShape">
                    <wps:wsp>
                      <wps:cNvCnPr/>
                      <wps:spPr>
                        <a:xfrm>
                          <a:off x="0" y="0"/>
                          <a:ext cx="106878" cy="121128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C2A5D9" id="Straight Connector 14"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228.15pt,243pt" to="236.55pt,33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" strokecolor="#4472c4 [3204]" strokeweight=".5pt">
                <v:stroke joinstyle="miter"/>
              </v:line>
            </w:pict>
          </mc:Fallback>
        </mc:AlternateContent>
      </w:r>
      <w:r>
        <w:rPr>
          <w:noProof/>
        </w:rPr>
        <mc:AlternateContent>
          <mc:Choice Requires="wps">
            <w:drawing>
              <wp:anchor distT="0" distB="0" distL="114300" distR="114300" simplePos="0" relativeHeight="251674624" behindDoc="0" locked="0" layoutInCell="1" allowOverlap="1" wp14:anchorId="5D3060C2" wp14:editId="653AB093">
                <wp:simplePos x="0" y="0"/>
                <wp:positionH relativeFrom="column">
                  <wp:posOffset>1080655</wp:posOffset>
                </wp:positionH>
                <wp:positionV relativeFrom="paragraph">
                  <wp:posOffset>2456601</wp:posOffset>
                </wp:positionV>
                <wp:extent cx="641267" cy="11875"/>
                <wp:effectExtent l="0" t="0" r="26035" b="26670"/>
                <wp:wrapNone/>
                <wp:docPr id="13" name="Straight Connector 13"/>
                <wp:cNvGraphicFramePr/>
                <a:graphic xmlns:a="http://schemas.openxmlformats.org/drawingml/2006/main">
                  <a:graphicData uri="http://schemas.microsoft.com/office/word/2010/wordprocessingShape">
                    <wps:wsp>
                      <wps:cNvCnPr/>
                      <wps:spPr>
                        <a:xfrm>
                          <a:off x="0" y="0"/>
                          <a:ext cx="641267" cy="11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AF1AE4" id="Straight Connector 13"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85.1pt,193.45pt" to="135.6pt,19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" strokecolor="#4472c4 [3204]" strokeweight=".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1A3EAB34" wp14:editId="217A3F3F">
                <wp:simplePos x="0" y="0"/>
                <wp:positionH relativeFrom="column">
                  <wp:posOffset>4025735</wp:posOffset>
                </wp:positionH>
                <wp:positionV relativeFrom="paragraph">
                  <wp:posOffset>2349723</wp:posOffset>
                </wp:positionV>
                <wp:extent cx="831273" cy="201880"/>
                <wp:effectExtent l="0" t="0" r="26035" b="27305"/>
                <wp:wrapNone/>
                <wp:docPr id="12" name="Straight Connector 12"/>
                <wp:cNvGraphicFramePr/>
                <a:graphic xmlns:a="http://schemas.openxmlformats.org/drawingml/2006/main">
                  <a:graphicData uri="http://schemas.microsoft.com/office/word/2010/wordprocessingShape">
                    <wps:wsp>
                      <wps:cNvCnPr/>
                      <wps:spPr>
                        <a:xfrm>
                          <a:off x="0" y="0"/>
                          <a:ext cx="831273" cy="201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EEE7546" id="Straight Connector 12"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317pt,185pt" to="382.45pt,20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" strokecolor="#4472c4 [3204]" strokeweight=".5pt">
                <v:stroke joinstyle="miter"/>
              </v:line>
            </w:pict>
          </mc:Fallback>
        </mc:AlternateContent>
      </w:r>
      <w:r>
        <w:rPr>
          <w:noProof/>
        </w:rPr>
        <mc:AlternateContent>
          <mc:Choice Requires="wps">
            <w:drawing>
              <wp:anchor distT="0" distB="0" distL="114300" distR="114300" simplePos="0" relativeHeight="251668480" behindDoc="0" locked="0" layoutInCell="1" allowOverlap="1" wp14:anchorId="30137B6F" wp14:editId="30A36E4C">
                <wp:simplePos x="0" y="0"/>
                <wp:positionH relativeFrom="column">
                  <wp:posOffset>5010727</wp:posOffset>
                </wp:positionH>
                <wp:positionV relativeFrom="paragraph">
                  <wp:posOffset>2171123</wp:posOffset>
                </wp:positionV>
                <wp:extent cx="1140031" cy="510639"/>
                <wp:effectExtent l="0" t="0" r="22225" b="22860"/>
                <wp:wrapNone/>
                <wp:docPr id="7" name="Text Box 7"/>
                <wp:cNvGraphicFramePr/>
                <a:graphic xmlns:a="http://schemas.openxmlformats.org/drawingml/2006/main">
                  <a:graphicData uri="http://schemas.microsoft.com/office/word/2010/wordprocessingShape">
                    <wps:wsp>
                      <wps:cNvSpPr txBox="1"/>
                      <wps:spPr>
                        <a:xfrm>
                          <a:off x="0" y="0"/>
                          <a:ext cx="1140031" cy="510639"/>
                        </a:xfrm>
                        <a:prstGeom prst="rect">
                          <a:avLst/>
                        </a:prstGeom>
                        <a:solidFill>
                          <a:schemeClr val="lt1"/>
                        </a:solidFill>
                        <a:ln w="6350">
                          <a:solidFill>
                            <a:prstClr val="black"/>
                          </a:solidFill>
                        </a:ln>
                      </wps:spPr>
                      <wps:txbx>
                        <w:txbxContent>
                          <w:p w14:paraId="77926186" w14:textId="0363163E" w:rsidR="009D00D7" w:rsidRDefault="009D00D7">
                            <w:r>
                              <w:t>Promotion 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137B6F" id="Text Box 7" o:spid="_x0000_s1029" type="#_x0000_t202" style="position:absolute;margin-left:394.55pt;margin-top:170.95pt;width:89.75pt;height:40.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" fillcolor="white [3201]" strokeweight=".5pt">
                <v:textbox>
                  <w:txbxContent>
                    <w:p w14:paraId="77926186" w14:textId="0363163E" w:rsidR="009D00D7" w:rsidRDefault="009D00D7">
                      <w:r>
                        <w:t>Promotion opportunities</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4002E341" wp14:editId="28B48FE1">
                <wp:simplePos x="0" y="0"/>
                <wp:positionH relativeFrom="column">
                  <wp:posOffset>4630808</wp:posOffset>
                </wp:positionH>
                <wp:positionV relativeFrom="paragraph">
                  <wp:posOffset>1695945</wp:posOffset>
                </wp:positionV>
                <wp:extent cx="1900052" cy="1496291"/>
                <wp:effectExtent l="0" t="0" r="24130" b="27940"/>
                <wp:wrapNone/>
                <wp:docPr id="4" name="Oval 4"/>
                <wp:cNvGraphicFramePr/>
                <a:graphic xmlns:a="http://schemas.openxmlformats.org/drawingml/2006/main">
                  <a:graphicData uri="http://schemas.microsoft.com/office/word/2010/wordprocessingShape">
                    <wps:wsp>
                      <wps:cNvSpPr/>
                      <wps:spPr>
                        <a:xfrm>
                          <a:off x="0" y="0"/>
                          <a:ext cx="1900052" cy="149629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33130C" id="Oval 4" o:spid="_x0000_s1026" style="position:absolute;margin-left:364.65pt;margin-top:133.55pt;width:149.6pt;height:117.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" fillcolor="#4472c4 [3204]" strokecolor="#1f3763 [1604]" strokeweight="1pt">
                <v:stroke joinstyle="miter"/>
              </v:oval>
            </w:pict>
          </mc:Fallback>
        </mc:AlternateContent>
      </w:r>
      <w:r>
        <w:rPr>
          <w:noProof/>
        </w:rPr>
        <mc:AlternateContent>
          <mc:Choice Requires="wps">
            <w:drawing>
              <wp:anchor distT="0" distB="0" distL="114300" distR="114300" simplePos="0" relativeHeight="251672576" behindDoc="0" locked="0" layoutInCell="1" allowOverlap="1" wp14:anchorId="54B7FC53" wp14:editId="4656130E">
                <wp:simplePos x="0" y="0"/>
                <wp:positionH relativeFrom="column">
                  <wp:posOffset>2838203</wp:posOffset>
                </wp:positionH>
                <wp:positionV relativeFrom="paragraph">
                  <wp:posOffset>580298</wp:posOffset>
                </wp:positionV>
                <wp:extent cx="11875" cy="1151907"/>
                <wp:effectExtent l="0" t="0" r="26670" b="29210"/>
                <wp:wrapNone/>
                <wp:docPr id="11" name="Straight Connector 11"/>
                <wp:cNvGraphicFramePr/>
                <a:graphic xmlns:a="http://schemas.openxmlformats.org/drawingml/2006/main">
                  <a:graphicData uri="http://schemas.microsoft.com/office/word/2010/wordprocessingShape">
                    <wps:wsp>
                      <wps:cNvCnPr/>
                      <wps:spPr>
                        <a:xfrm flipH="1">
                          <a:off x="0" y="0"/>
                          <a:ext cx="11875" cy="11519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7357A2" id="Straight Connector 11" o:spid="_x0000_s1026" style="position:absolute;flip:x;z-index:251672576;visibility:visible;mso-wrap-style:square;mso-wrap-distance-left:9pt;mso-wrap-distance-top:0;mso-wrap-distance-right:9pt;mso-wrap-distance-bottom:0;mso-position-horizontal:absolute;mso-position-horizontal-relative:text;mso-position-vertical:absolute;mso-position-vertical-relative:text" from="223.5pt,45.7pt" to="224.45pt,13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" strokecolor="#4472c4 [3204]" strokeweight=".5pt">
                <v:stroke joinstyle="miter"/>
              </v:line>
            </w:pict>
          </mc:Fallback>
        </mc:AlternateContent>
      </w:r>
      <w:r>
        <w:rPr>
          <w:noProof/>
        </w:rPr>
        <mc:AlternateContent>
          <mc:Choice Requires="wps">
            <w:drawing>
              <wp:anchor distT="45720" distB="45720" distL="114300" distR="114300" simplePos="0" relativeHeight="251671552" behindDoc="0" locked="0" layoutInCell="1" allowOverlap="1" wp14:anchorId="343B48D4" wp14:editId="5C42DC3D">
                <wp:simplePos x="0" y="0"/>
                <wp:positionH relativeFrom="column">
                  <wp:posOffset>-214292</wp:posOffset>
                </wp:positionH>
                <wp:positionV relativeFrom="paragraph">
                  <wp:posOffset>2183443</wp:posOffset>
                </wp:positionV>
                <wp:extent cx="973455" cy="676275"/>
                <wp:effectExtent l="0" t="0" r="17145"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3455" cy="676275"/>
                        </a:xfrm>
                        <a:prstGeom prst="rect">
                          <a:avLst/>
                        </a:prstGeom>
                        <a:solidFill>
                          <a:srgbClr val="FFFFFF"/>
                        </a:solidFill>
                        <a:ln w="9525">
                          <a:solidFill>
                            <a:srgbClr val="000000"/>
                          </a:solidFill>
                          <a:miter lim="800000"/>
                          <a:headEnd/>
                          <a:tailEnd/>
                        </a:ln>
                      </wps:spPr>
                      <wps:txbx>
                        <w:txbxContent>
                          <w:p w14:paraId="780C0FCF" w14:textId="63928FAD" w:rsidR="009D00D7" w:rsidRDefault="009D00D7">
                            <w:r>
                              <w:t>Good working conditions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3B48D4" id="_x0000_s1030" type="#_x0000_t202" style="position:absolute;margin-left:-16.85pt;margin-top:171.9pt;width:76.65pt;height:53.2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">
                <v:textbox>
                  <w:txbxContent>
                    <w:p w14:paraId="780C0FCF" w14:textId="63928FAD" w:rsidR="009D00D7" w:rsidRDefault="009D00D7">
                      <w:r>
                        <w:t>Good working conditions</w:t>
                      </w:r>
                    </w:p>
                  </w:txbxContent>
                </v:textbox>
                <w10:wrap type="square"/>
              </v:shape>
            </w:pict>
          </mc:Fallback>
        </mc:AlternateContent>
      </w:r>
      <w:r>
        <w:rPr>
          <w:noProof/>
        </w:rPr>
        <mc:AlternateContent>
          <mc:Choice Requires="wps">
            <w:drawing>
              <wp:anchor distT="0" distB="0" distL="114300" distR="114300" simplePos="0" relativeHeight="251669504" behindDoc="0" locked="0" layoutInCell="1" allowOverlap="1" wp14:anchorId="70B422A1" wp14:editId="42F9F2DF">
                <wp:simplePos x="0" y="0"/>
                <wp:positionH relativeFrom="column">
                  <wp:posOffset>2410246</wp:posOffset>
                </wp:positionH>
                <wp:positionV relativeFrom="paragraph">
                  <wp:posOffset>4439359</wp:posOffset>
                </wp:positionV>
                <wp:extent cx="1341797" cy="736270"/>
                <wp:effectExtent l="0" t="0" r="10795" b="26035"/>
                <wp:wrapNone/>
                <wp:docPr id="8" name="Text Box 8"/>
                <wp:cNvGraphicFramePr/>
                <a:graphic xmlns:a="http://schemas.openxmlformats.org/drawingml/2006/main">
                  <a:graphicData uri="http://schemas.microsoft.com/office/word/2010/wordprocessingShape">
                    <wps:wsp>
                      <wps:cNvSpPr txBox="1"/>
                      <wps:spPr>
                        <a:xfrm>
                          <a:off x="0" y="0"/>
                          <a:ext cx="1341797" cy="736270"/>
                        </a:xfrm>
                        <a:prstGeom prst="rect">
                          <a:avLst/>
                        </a:prstGeom>
                        <a:solidFill>
                          <a:schemeClr val="lt1"/>
                        </a:solidFill>
                        <a:ln w="6350">
                          <a:solidFill>
                            <a:prstClr val="black"/>
                          </a:solidFill>
                        </a:ln>
                      </wps:spPr>
                      <wps:txbx>
                        <w:txbxContent>
                          <w:p w14:paraId="1F1EC4D1" w14:textId="0948D11D" w:rsidR="009D00D7" w:rsidRDefault="009D00D7">
                            <w:r>
                              <w:t>Agreeing to flexible working hours with employee</w:t>
                            </w:r>
                          </w:p>
                          <w:p w14:paraId="498AE9E0" w14:textId="713B13E2" w:rsidR="009D00D7" w:rsidRDefault="009D00D7"/>
                          <w:p w14:paraId="0276B952" w14:textId="1FB027C7" w:rsidR="009D00D7" w:rsidRDefault="009D00D7"/>
                          <w:p w14:paraId="43F2BE7C" w14:textId="52826693" w:rsidR="009D00D7" w:rsidRDefault="009D00D7"/>
                          <w:p w14:paraId="6FA5F2D6" w14:textId="4C61E8FD" w:rsidR="009D00D7" w:rsidRDefault="009D00D7"/>
                          <w:p w14:paraId="63340574" w14:textId="5DC22149" w:rsidR="009D00D7" w:rsidRDefault="009D00D7"/>
                          <w:p w14:paraId="7B83C7CE" w14:textId="09952552" w:rsidR="009D00D7" w:rsidRDefault="009D00D7"/>
                          <w:p w14:paraId="39C57B74" w14:textId="681DE19D" w:rsidR="009D00D7" w:rsidRDefault="009D00D7"/>
                          <w:p w14:paraId="5D652105" w14:textId="77777777" w:rsidR="009D00D7" w:rsidRDefault="009D00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B422A1" id="Text Box 8" o:spid="_x0000_s1031" type="#_x0000_t202" style="position:absolute;margin-left:189.8pt;margin-top:349.55pt;width:105.65pt;height:57.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" fillcolor="white [3201]" strokeweight=".5pt">
                <v:textbox>
                  <w:txbxContent>
                    <w:p w14:paraId="1F1EC4D1" w14:textId="0948D11D" w:rsidR="009D00D7" w:rsidRDefault="009D00D7">
                      <w:r>
                        <w:t>Agreeing to flexible working hours with employee</w:t>
                      </w:r>
                    </w:p>
                    <w:p w14:paraId="498AE9E0" w14:textId="713B13E2" w:rsidR="009D00D7" w:rsidRDefault="009D00D7"/>
                    <w:p w14:paraId="0276B952" w14:textId="1FB027C7" w:rsidR="009D00D7" w:rsidRDefault="009D00D7"/>
                    <w:p w14:paraId="43F2BE7C" w14:textId="52826693" w:rsidR="009D00D7" w:rsidRDefault="009D00D7"/>
                    <w:p w14:paraId="6FA5F2D6" w14:textId="4C61E8FD" w:rsidR="009D00D7" w:rsidRDefault="009D00D7"/>
                    <w:p w14:paraId="63340574" w14:textId="5DC22149" w:rsidR="009D00D7" w:rsidRDefault="009D00D7"/>
                    <w:p w14:paraId="7B83C7CE" w14:textId="09952552" w:rsidR="009D00D7" w:rsidRDefault="009D00D7"/>
                    <w:p w14:paraId="39C57B74" w14:textId="681DE19D" w:rsidR="009D00D7" w:rsidRDefault="009D00D7"/>
                    <w:p w14:paraId="5D652105" w14:textId="77777777" w:rsidR="009D00D7" w:rsidRDefault="009D00D7"/>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402E94B5" wp14:editId="0D2CDB08">
                <wp:simplePos x="0" y="0"/>
                <wp:positionH relativeFrom="column">
                  <wp:posOffset>1983179</wp:posOffset>
                </wp:positionH>
                <wp:positionV relativeFrom="paragraph">
                  <wp:posOffset>3976642</wp:posOffset>
                </wp:positionV>
                <wp:extent cx="2161309" cy="1721922"/>
                <wp:effectExtent l="0" t="0" r="10795" b="12065"/>
                <wp:wrapNone/>
                <wp:docPr id="5" name="Oval 5"/>
                <wp:cNvGraphicFramePr/>
                <a:graphic xmlns:a="http://schemas.openxmlformats.org/drawingml/2006/main">
                  <a:graphicData uri="http://schemas.microsoft.com/office/word/2010/wordprocessingShape">
                    <wps:wsp>
                      <wps:cNvSpPr/>
                      <wps:spPr>
                        <a:xfrm>
                          <a:off x="0" y="0"/>
                          <a:ext cx="2161309" cy="172192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99D2020" id="Oval 5" o:spid="_x0000_s1026" style="position:absolute;margin-left:156.15pt;margin-top:313.1pt;width:170.2pt;height:135.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" fillcolor="#4472c4 [3204]" strokecolor="#1f3763 [1604]" strokeweight="1pt">
                <v:stroke joinstyle="miter"/>
              </v:oval>
            </w:pict>
          </mc:Fallback>
        </mc:AlternateContent>
      </w:r>
      <w:r>
        <w:rPr>
          <w:noProof/>
        </w:rPr>
        <mc:AlternateContent>
          <mc:Choice Requires="wps">
            <w:drawing>
              <wp:anchor distT="0" distB="0" distL="114300" distR="114300" simplePos="0" relativeHeight="251663360" behindDoc="0" locked="0" layoutInCell="1" allowOverlap="1" wp14:anchorId="599FD4AA" wp14:editId="60FEF8A8">
                <wp:simplePos x="0" y="0"/>
                <wp:positionH relativeFrom="column">
                  <wp:posOffset>-486888</wp:posOffset>
                </wp:positionH>
                <wp:positionV relativeFrom="paragraph">
                  <wp:posOffset>1767832</wp:posOffset>
                </wp:positionV>
                <wp:extent cx="1674420" cy="1460665"/>
                <wp:effectExtent l="0" t="0" r="21590" b="25400"/>
                <wp:wrapNone/>
                <wp:docPr id="3" name="Oval 3"/>
                <wp:cNvGraphicFramePr/>
                <a:graphic xmlns:a="http://schemas.openxmlformats.org/drawingml/2006/main">
                  <a:graphicData uri="http://schemas.microsoft.com/office/word/2010/wordprocessingShape">
                    <wps:wsp>
                      <wps:cNvSpPr/>
                      <wps:spPr>
                        <a:xfrm>
                          <a:off x="0" y="0"/>
                          <a:ext cx="1674420" cy="146066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F86C8A3" id="Oval 3" o:spid="_x0000_s1026" style="position:absolute;margin-left:-38.35pt;margin-top:139.2pt;width:131.85pt;height:1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" fillcolor="#4472c4 [3204]" strokecolor="#1f3763 [1604]" strokeweight="1pt">
                <v:stroke joinstyle="miter"/>
              </v:oval>
            </w:pict>
          </mc:Fallback>
        </mc:AlternateContent>
      </w:r>
      <w:r>
        <w:rPr>
          <w:noProof/>
        </w:rPr>
        <mc:AlternateContent>
          <mc:Choice Requires="wps">
            <w:drawing>
              <wp:anchor distT="45720" distB="45720" distL="114300" distR="114300" simplePos="0" relativeHeight="251661312" behindDoc="0" locked="0" layoutInCell="1" allowOverlap="1" wp14:anchorId="2B92820F" wp14:editId="58F18383">
                <wp:simplePos x="0" y="0"/>
                <wp:positionH relativeFrom="margin">
                  <wp:posOffset>1958851</wp:posOffset>
                </wp:positionH>
                <wp:positionV relativeFrom="paragraph">
                  <wp:posOffset>2123185</wp:posOffset>
                </wp:positionV>
                <wp:extent cx="1662430" cy="510540"/>
                <wp:effectExtent l="0" t="0" r="1397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2430" cy="510540"/>
                        </a:xfrm>
                        <a:prstGeom prst="rect">
                          <a:avLst/>
                        </a:prstGeom>
                        <a:solidFill>
                          <a:srgbClr val="FFFFFF"/>
                        </a:solidFill>
                        <a:ln w="9525">
                          <a:solidFill>
                            <a:srgbClr val="000000"/>
                          </a:solidFill>
                          <a:miter lim="800000"/>
                          <a:headEnd/>
                          <a:tailEnd/>
                        </a:ln>
                      </wps:spPr>
                      <wps:txbx>
                        <w:txbxContent>
                          <w:p w14:paraId="5DD1DECE" w14:textId="3857CC3A" w:rsidR="009D00D7" w:rsidRDefault="009D00D7">
                            <w:r>
                              <w:t>Help satisfy employees at a workplace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92820F" id="_x0000_s1032" type="#_x0000_t202" style="position:absolute;margin-left:154.25pt;margin-top:167.2pt;width:130.9pt;height:40.2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">
                <v:textbox>
                  <w:txbxContent>
                    <w:p w14:paraId="5DD1DECE" w14:textId="3857CC3A" w:rsidR="009D00D7" w:rsidRDefault="009D00D7">
                      <w:r>
                        <w:t>Help satisfy employees at a workplace</w:t>
                      </w:r>
                    </w:p>
                  </w:txbxContent>
                </v:textbox>
                <w10:wrap type="square" anchorx="margin"/>
              </v:shape>
            </w:pict>
          </mc:Fallback>
        </mc:AlternateContent>
      </w:r>
      <w:r>
        <w:rPr>
          <w:noProof/>
        </w:rPr>
        <mc:AlternateContent>
          <mc:Choice Requires="wps">
            <w:drawing>
              <wp:anchor distT="0" distB="0" distL="114300" distR="114300" simplePos="0" relativeHeight="251659264" behindDoc="0" locked="0" layoutInCell="1" allowOverlap="1" wp14:anchorId="0420E2CF" wp14:editId="3533205A">
                <wp:simplePos x="0" y="0"/>
                <wp:positionH relativeFrom="column">
                  <wp:posOffset>1603169</wp:posOffset>
                </wp:positionH>
                <wp:positionV relativeFrom="paragraph">
                  <wp:posOffset>1660954</wp:posOffset>
                </wp:positionV>
                <wp:extent cx="2529444" cy="1531917"/>
                <wp:effectExtent l="0" t="0" r="23495" b="11430"/>
                <wp:wrapNone/>
                <wp:docPr id="1" name="Oval 1"/>
                <wp:cNvGraphicFramePr/>
                <a:graphic xmlns:a="http://schemas.openxmlformats.org/drawingml/2006/main">
                  <a:graphicData uri="http://schemas.microsoft.com/office/word/2010/wordprocessingShape">
                    <wps:wsp>
                      <wps:cNvSpPr/>
                      <wps:spPr>
                        <a:xfrm>
                          <a:off x="0" y="0"/>
                          <a:ext cx="2529444" cy="153191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3F86911" id="Oval 1" o:spid="_x0000_s1026" style="position:absolute;margin-left:126.25pt;margin-top:130.8pt;width:199.15pt;height:120.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" fillcolor="#4472c4 [3204]" strokecolor="#1f3763 [1604]" strokeweight="1pt">
                <v:stroke joinstyle="miter"/>
              </v:oval>
            </w:pict>
          </mc:Fallback>
        </mc:AlternateContent>
      </w:r>
    </w:p>
    <w:p w14:paraId="4D53EC8B" w14:textId="27A669BD" w:rsidR="002367EC" w:rsidRPr="002367EC" w:rsidRDefault="002367EC" w:rsidP="002367EC"/>
    <w:p w14:paraId="363337F3" w14:textId="65F63945" w:rsidR="002367EC" w:rsidRPr="002367EC" w:rsidRDefault="002367EC" w:rsidP="002367EC"/>
    <w:p w14:paraId="31FFFDA9" w14:textId="44B2FDF5" w:rsidR="002367EC" w:rsidRPr="002367EC" w:rsidRDefault="002367EC" w:rsidP="002367EC"/>
    <w:p w14:paraId="21C5775F" w14:textId="2F814969" w:rsidR="002367EC" w:rsidRPr="002367EC" w:rsidRDefault="002367EC" w:rsidP="002367EC"/>
    <w:p w14:paraId="0DEA0914" w14:textId="666B0620" w:rsidR="002367EC" w:rsidRPr="002367EC" w:rsidRDefault="002367EC" w:rsidP="002367EC"/>
    <w:p w14:paraId="32D6ECDE" w14:textId="7A49C20F" w:rsidR="002367EC" w:rsidRPr="002367EC" w:rsidRDefault="002367EC" w:rsidP="002367EC"/>
    <w:p w14:paraId="7AA6A93D" w14:textId="66B789A9" w:rsidR="002367EC" w:rsidRPr="002367EC" w:rsidRDefault="002367EC" w:rsidP="002367EC"/>
    <w:p w14:paraId="2A290604" w14:textId="02D89755" w:rsidR="002367EC" w:rsidRPr="002367EC" w:rsidRDefault="002367EC" w:rsidP="002367EC"/>
    <w:p w14:paraId="4A323D1E" w14:textId="045F8C4F" w:rsidR="002367EC" w:rsidRPr="002367EC" w:rsidRDefault="002367EC" w:rsidP="002367EC"/>
    <w:p w14:paraId="60966619" w14:textId="04D7BE27" w:rsidR="002367EC" w:rsidRPr="002367EC" w:rsidRDefault="002367EC" w:rsidP="002367EC"/>
    <w:p w14:paraId="63A69550" w14:textId="08BB1248" w:rsidR="002367EC" w:rsidRPr="002367EC" w:rsidRDefault="002367EC" w:rsidP="002367EC"/>
    <w:p w14:paraId="0BB8FD12" w14:textId="52D155C2" w:rsidR="002367EC" w:rsidRPr="002367EC" w:rsidRDefault="002367EC" w:rsidP="002367EC"/>
    <w:p w14:paraId="43D3D27C" w14:textId="303EC52D" w:rsidR="002367EC" w:rsidRPr="002367EC" w:rsidRDefault="002367EC" w:rsidP="002367EC"/>
    <w:p w14:paraId="731F18ED" w14:textId="0B0C242D" w:rsidR="002367EC" w:rsidRPr="002367EC" w:rsidRDefault="002367EC" w:rsidP="002367EC"/>
    <w:p w14:paraId="6BD4915C" w14:textId="54D96D68" w:rsidR="002367EC" w:rsidRDefault="002367EC" w:rsidP="002367EC"/>
    <w:p w14:paraId="344719B4" w14:textId="134F03CA" w:rsidR="002367EC" w:rsidRDefault="002367EC" w:rsidP="002367EC">
      <w:pPr>
        <w:tabs>
          <w:tab w:val="left" w:pos="1702"/>
        </w:tabs>
      </w:pPr>
      <w:r>
        <w:tab/>
      </w:r>
    </w:p>
    <w:p w14:paraId="59510CEF" w14:textId="156A21A4" w:rsidR="002367EC" w:rsidRDefault="002367EC" w:rsidP="002367EC">
      <w:pPr>
        <w:tabs>
          <w:tab w:val="left" w:pos="1702"/>
        </w:tabs>
      </w:pPr>
    </w:p>
    <w:p w14:paraId="23994AE0" w14:textId="4ADA32FD" w:rsidR="002367EC" w:rsidRDefault="002367EC" w:rsidP="002367EC">
      <w:pPr>
        <w:tabs>
          <w:tab w:val="left" w:pos="1702"/>
        </w:tabs>
      </w:pPr>
    </w:p>
    <w:p w14:paraId="2FE2F5EB" w14:textId="31010254" w:rsidR="002367EC" w:rsidRDefault="002367EC" w:rsidP="002367EC">
      <w:pPr>
        <w:tabs>
          <w:tab w:val="left" w:pos="1702"/>
        </w:tabs>
      </w:pPr>
    </w:p>
    <w:p w14:paraId="0EC30EB6" w14:textId="6C180673" w:rsidR="002367EC" w:rsidRDefault="002367EC" w:rsidP="002367EC">
      <w:pPr>
        <w:tabs>
          <w:tab w:val="left" w:pos="1702"/>
        </w:tabs>
      </w:pPr>
    </w:p>
    <w:p w14:paraId="70BC5BAA" w14:textId="05158C90" w:rsidR="002367EC" w:rsidRDefault="002367EC" w:rsidP="002367EC">
      <w:pPr>
        <w:tabs>
          <w:tab w:val="left" w:pos="1702"/>
        </w:tabs>
      </w:pPr>
    </w:p>
    <w:p w14:paraId="26BE10E8" w14:textId="649B6EA5" w:rsidR="002367EC" w:rsidRDefault="002367EC" w:rsidP="002367EC">
      <w:pPr>
        <w:tabs>
          <w:tab w:val="left" w:pos="1702"/>
        </w:tabs>
      </w:pPr>
    </w:p>
    <w:p w14:paraId="39F08C07" w14:textId="5C38CB72" w:rsidR="002367EC" w:rsidRDefault="002367EC" w:rsidP="002367EC">
      <w:pPr>
        <w:tabs>
          <w:tab w:val="left" w:pos="1702"/>
        </w:tabs>
      </w:pPr>
    </w:p>
    <w:p w14:paraId="09E1CBA1" w14:textId="364D9297" w:rsidR="002367EC" w:rsidRDefault="002367EC" w:rsidP="002367EC">
      <w:pPr>
        <w:tabs>
          <w:tab w:val="left" w:pos="1702"/>
        </w:tabs>
      </w:pPr>
    </w:p>
    <w:p w14:paraId="58FD800C" w14:textId="10263A5B" w:rsidR="002367EC" w:rsidRDefault="002367EC" w:rsidP="002367EC">
      <w:pPr>
        <w:tabs>
          <w:tab w:val="left" w:pos="1702"/>
        </w:tabs>
      </w:pPr>
    </w:p>
    <w:p w14:paraId="2599816A" w14:textId="0D067682" w:rsidR="002367EC" w:rsidRDefault="002367EC" w:rsidP="002367EC">
      <w:pPr>
        <w:tabs>
          <w:tab w:val="left" w:pos="1702"/>
        </w:tabs>
      </w:pPr>
    </w:p>
    <w:p w14:paraId="4BFD1924" w14:textId="47BA5198" w:rsidR="002367EC" w:rsidRDefault="002367EC" w:rsidP="002367EC">
      <w:pPr>
        <w:tabs>
          <w:tab w:val="left" w:pos="1702"/>
        </w:tabs>
      </w:pPr>
    </w:p>
    <w:p w14:paraId="51D9140D" w14:textId="0FE31CC7" w:rsidR="002367EC" w:rsidRDefault="002367EC" w:rsidP="002367EC">
      <w:pPr>
        <w:tabs>
          <w:tab w:val="left" w:pos="1702"/>
        </w:tabs>
      </w:pPr>
    </w:p>
    <w:p w14:paraId="16D3C0E8" w14:textId="380AF789" w:rsidR="002367EC" w:rsidRPr="007162B9" w:rsidRDefault="007162B9" w:rsidP="002367EC">
      <w:pPr>
        <w:tabs>
          <w:tab w:val="left" w:pos="1702"/>
        </w:tabs>
        <w:rPr>
          <w:b/>
          <w:bCs/>
        </w:rPr>
      </w:pPr>
      <w:r>
        <w:rPr>
          <w:b/>
          <w:bCs/>
        </w:rPr>
        <w:t xml:space="preserve">4.0) </w:t>
      </w:r>
      <w:r w:rsidR="002367EC" w:rsidRPr="007162B9">
        <w:rPr>
          <w:b/>
          <w:bCs/>
        </w:rPr>
        <w:t>Monitoring:</w:t>
      </w:r>
    </w:p>
    <w:p w14:paraId="224E8835" w14:textId="648FCAB8" w:rsidR="002367EC" w:rsidRDefault="002367EC" w:rsidP="002367EC">
      <w:pPr>
        <w:tabs>
          <w:tab w:val="left" w:pos="1702"/>
        </w:tabs>
      </w:pPr>
      <w:r>
        <w:t>Once the alternative solutions are used at a workplace there are various ways, they can be monitored by the company to see whether the solutions are working or not.</w:t>
      </w:r>
    </w:p>
    <w:p w14:paraId="517DB1BD" w14:textId="58F94D74" w:rsidR="002367EC" w:rsidRDefault="002367EC" w:rsidP="002367EC">
      <w:pPr>
        <w:tabs>
          <w:tab w:val="left" w:pos="1702"/>
        </w:tabs>
      </w:pPr>
      <w:r>
        <w:t>One major way it can be monitored is if the department manager if there is one at a workplace talks to the employee and gets their opinions about the changes that have been implemented and see what they think about it and whether it has a positive or negative affect. If for some reason it will cause a negative affect the solution can be altered to solve the new problems that could have occurred.</w:t>
      </w:r>
    </w:p>
    <w:p w14:paraId="15B70ED1" w14:textId="0FA4073C" w:rsidR="002367EC" w:rsidRDefault="002367EC" w:rsidP="002367EC">
      <w:pPr>
        <w:tabs>
          <w:tab w:val="left" w:pos="1702"/>
        </w:tabs>
      </w:pPr>
      <w:r>
        <w:t>Keeping track of the changes as well as progress. By the managers keeping an eye on how the employees are carrying out the work it can be easily compared to previous weeks that were also monitored. If for some reason it causes the work to be slowed down it can implement more measures that will increase the productivity for the employee that will keep them happy as well active at the workplace so it benefits both sides.</w:t>
      </w:r>
    </w:p>
    <w:p w14:paraId="22B651C7" w14:textId="0EE74641" w:rsidR="00FC4CA1" w:rsidRPr="007162B9" w:rsidRDefault="007162B9" w:rsidP="002367EC">
      <w:pPr>
        <w:tabs>
          <w:tab w:val="left" w:pos="1702"/>
        </w:tabs>
        <w:rPr>
          <w:b/>
          <w:bCs/>
        </w:rPr>
      </w:pPr>
      <w:r>
        <w:rPr>
          <w:b/>
          <w:bCs/>
        </w:rPr>
        <w:t xml:space="preserve">4.1) </w:t>
      </w:r>
      <w:r w:rsidR="00FC4CA1" w:rsidRPr="007162B9">
        <w:rPr>
          <w:b/>
          <w:bCs/>
        </w:rPr>
        <w:t>Conclusion:</w:t>
      </w:r>
    </w:p>
    <w:p w14:paraId="15D10D8E" w14:textId="08664ED0" w:rsidR="003C7F4E" w:rsidRDefault="00FC4CA1" w:rsidP="002367EC">
      <w:pPr>
        <w:tabs>
          <w:tab w:val="left" w:pos="1702"/>
        </w:tabs>
      </w:pPr>
      <w:r>
        <w:t xml:space="preserve">In conclusion to this analysis I believe that each workplace should concentrate more on the workers before the customers as the customers </w:t>
      </w:r>
      <w:r w:rsidR="003C7F4E">
        <w:t>would not</w:t>
      </w:r>
      <w:r>
        <w:t xml:space="preserve"> be there if </w:t>
      </w:r>
      <w:r w:rsidR="003C7F4E">
        <w:t>not the workers. By keeping employee always happy and energised for work it will bring success to the company as well as the working individuals.</w:t>
      </w:r>
    </w:p>
    <w:p w14:paraId="57EA38EF" w14:textId="4F970B94" w:rsidR="003C7F4E" w:rsidRDefault="003C7F4E" w:rsidP="002367EC">
      <w:pPr>
        <w:tabs>
          <w:tab w:val="left" w:pos="1702"/>
        </w:tabs>
      </w:pPr>
    </w:p>
    <w:p w14:paraId="70A4160A" w14:textId="61EE5F56" w:rsidR="003C7F4E" w:rsidRDefault="003C7F4E" w:rsidP="002367EC">
      <w:pPr>
        <w:tabs>
          <w:tab w:val="left" w:pos="1702"/>
        </w:tabs>
      </w:pPr>
    </w:p>
    <w:p w14:paraId="10CC610E" w14:textId="0BB3FE67" w:rsidR="003C7F4E" w:rsidRDefault="003C7F4E" w:rsidP="002367EC">
      <w:pPr>
        <w:tabs>
          <w:tab w:val="left" w:pos="1702"/>
        </w:tabs>
      </w:pPr>
    </w:p>
    <w:p w14:paraId="13335E42" w14:textId="34B3BD3B" w:rsidR="003C7F4E" w:rsidRDefault="003C7F4E" w:rsidP="002367EC">
      <w:pPr>
        <w:tabs>
          <w:tab w:val="left" w:pos="1702"/>
        </w:tabs>
      </w:pPr>
    </w:p>
    <w:p w14:paraId="6E6F3D33" w14:textId="3C8BB348" w:rsidR="003C7F4E" w:rsidRDefault="003C7F4E" w:rsidP="002367EC">
      <w:pPr>
        <w:tabs>
          <w:tab w:val="left" w:pos="1702"/>
        </w:tabs>
      </w:pPr>
    </w:p>
    <w:p w14:paraId="56699E68" w14:textId="2CEEE009" w:rsidR="003C7F4E" w:rsidRDefault="003C7F4E" w:rsidP="002367EC">
      <w:pPr>
        <w:tabs>
          <w:tab w:val="left" w:pos="1702"/>
        </w:tabs>
      </w:pPr>
    </w:p>
    <w:p w14:paraId="63159475" w14:textId="4DED2884" w:rsidR="003C7F4E" w:rsidRDefault="003C7F4E" w:rsidP="002367EC">
      <w:pPr>
        <w:tabs>
          <w:tab w:val="left" w:pos="1702"/>
        </w:tabs>
      </w:pPr>
    </w:p>
    <w:p w14:paraId="1E382BE4" w14:textId="6BF89ECB" w:rsidR="003C7F4E" w:rsidRDefault="003C7F4E" w:rsidP="002367EC">
      <w:pPr>
        <w:tabs>
          <w:tab w:val="left" w:pos="1702"/>
        </w:tabs>
      </w:pPr>
    </w:p>
    <w:p w14:paraId="3BF0D133" w14:textId="20966A52" w:rsidR="003C7F4E" w:rsidRDefault="003C7F4E" w:rsidP="002367EC">
      <w:pPr>
        <w:tabs>
          <w:tab w:val="left" w:pos="1702"/>
        </w:tabs>
      </w:pPr>
    </w:p>
    <w:p w14:paraId="457988A1" w14:textId="627B7535" w:rsidR="003C7F4E" w:rsidRDefault="003C7F4E" w:rsidP="002367EC">
      <w:pPr>
        <w:tabs>
          <w:tab w:val="left" w:pos="1702"/>
        </w:tabs>
      </w:pPr>
    </w:p>
    <w:p w14:paraId="36057E23" w14:textId="5F6DA947" w:rsidR="003C7F4E" w:rsidRPr="007162B9" w:rsidRDefault="007162B9" w:rsidP="002367EC">
      <w:pPr>
        <w:tabs>
          <w:tab w:val="left" w:pos="1702"/>
        </w:tabs>
        <w:rPr>
          <w:b/>
          <w:bCs/>
        </w:rPr>
      </w:pPr>
      <w:r w:rsidRPr="007162B9">
        <w:rPr>
          <w:b/>
          <w:bCs/>
        </w:rPr>
        <w:lastRenderedPageBreak/>
        <w:t xml:space="preserve">5.0) </w:t>
      </w:r>
      <w:r w:rsidR="003C7F4E" w:rsidRPr="007162B9">
        <w:rPr>
          <w:b/>
          <w:bCs/>
        </w:rPr>
        <w:t>References:</w:t>
      </w:r>
    </w:p>
    <w:p w14:paraId="54C4F7B9" w14:textId="6DB79025" w:rsidR="0035256C" w:rsidRPr="0035256C" w:rsidRDefault="0035256C" w:rsidP="003C7F4E">
      <w:pPr>
        <w:rPr>
          <w:rFonts w:ascii="Calibri" w:hAnsi="Calibri" w:cs="Calibri"/>
          <w:color w:val="2C3E50"/>
          <w:sz w:val="27"/>
          <w:szCs w:val="27"/>
          <w:highlight w:val="lightGray"/>
          <w:shd w:val="clear" w:color="auto" w:fill="FEF1C4"/>
        </w:rPr>
      </w:pPr>
      <w:r w:rsidRPr="0035256C">
        <w:rPr>
          <w:rFonts w:ascii="Calibri" w:hAnsi="Calibri" w:cs="Calibri"/>
          <w:color w:val="2C3E50"/>
          <w:sz w:val="27"/>
          <w:szCs w:val="27"/>
          <w:highlight w:val="lightGray"/>
          <w:shd w:val="clear" w:color="auto" w:fill="FEF1C4"/>
        </w:rPr>
        <w:t>Moss, R. (2020). </w:t>
      </w:r>
      <w:r w:rsidRPr="0035256C">
        <w:rPr>
          <w:rFonts w:ascii="Calibri" w:hAnsi="Calibri" w:cs="Calibri"/>
          <w:i/>
          <w:iCs/>
          <w:color w:val="2C3E50"/>
          <w:sz w:val="27"/>
          <w:szCs w:val="27"/>
          <w:highlight w:val="lightGray"/>
          <w:shd w:val="clear" w:color="auto" w:fill="FEF1C4"/>
        </w:rPr>
        <w:t>One in three employees say their job is ‘low quality.’</w:t>
      </w:r>
      <w:r w:rsidRPr="0035256C">
        <w:rPr>
          <w:rFonts w:ascii="Calibri" w:hAnsi="Calibri" w:cs="Calibri"/>
          <w:color w:val="2C3E50"/>
          <w:sz w:val="27"/>
          <w:szCs w:val="27"/>
          <w:highlight w:val="lightGray"/>
          <w:shd w:val="clear" w:color="auto" w:fill="FEF1C4"/>
        </w:rPr>
        <w:t xml:space="preserve"> [online] Personnel Today. Available at: </w:t>
      </w:r>
      <w:hyperlink r:id="rId9" w:history="1">
        <w:r w:rsidRPr="0035256C">
          <w:rPr>
            <w:rStyle w:val="Hyperlink"/>
            <w:rFonts w:ascii="Calibri" w:hAnsi="Calibri" w:cs="Calibri"/>
            <w:sz w:val="27"/>
            <w:szCs w:val="27"/>
            <w:highlight w:val="lightGray"/>
            <w:shd w:val="clear" w:color="auto" w:fill="FEF1C4"/>
          </w:rPr>
          <w:t>https://www.personneltoday.com/hr/health-foundation-low-quality-work-reportone-in-three-employees-say-their-job-is-low-quality/</w:t>
        </w:r>
      </w:hyperlink>
      <w:r w:rsidRPr="0035256C">
        <w:rPr>
          <w:rFonts w:ascii="Calibri" w:hAnsi="Calibri" w:cs="Calibri"/>
          <w:color w:val="2C3E50"/>
          <w:sz w:val="27"/>
          <w:szCs w:val="27"/>
          <w:highlight w:val="lightGray"/>
          <w:shd w:val="clear" w:color="auto" w:fill="FEF1C4"/>
        </w:rPr>
        <w:t>.</w:t>
      </w:r>
    </w:p>
    <w:p w14:paraId="3456E6A0" w14:textId="2DF4D08A" w:rsidR="0035256C" w:rsidRPr="0035256C" w:rsidRDefault="0035256C" w:rsidP="009D00D7">
      <w:pPr>
        <w:tabs>
          <w:tab w:val="left" w:pos="1702"/>
        </w:tabs>
        <w:rPr>
          <w:rFonts w:ascii="Calibri" w:hAnsi="Calibri" w:cs="Calibri"/>
          <w:color w:val="2C3E50"/>
          <w:sz w:val="27"/>
          <w:szCs w:val="27"/>
          <w:highlight w:val="lightGray"/>
          <w:shd w:val="clear" w:color="auto" w:fill="FEF1C4"/>
        </w:rPr>
      </w:pPr>
      <w:r w:rsidRPr="0035256C">
        <w:rPr>
          <w:rFonts w:ascii="Calibri" w:hAnsi="Calibri" w:cs="Calibri"/>
          <w:color w:val="2C3E50"/>
          <w:sz w:val="27"/>
          <w:szCs w:val="27"/>
          <w:highlight w:val="lightGray"/>
          <w:shd w:val="clear" w:color="auto" w:fill="FEF1C4"/>
        </w:rPr>
        <w:t>Bizfluent. (n.d.). </w:t>
      </w:r>
      <w:r w:rsidRPr="0035256C">
        <w:rPr>
          <w:rFonts w:ascii="Calibri" w:hAnsi="Calibri" w:cs="Calibri"/>
          <w:i/>
          <w:iCs/>
          <w:color w:val="2C3E50"/>
          <w:sz w:val="27"/>
          <w:szCs w:val="27"/>
          <w:highlight w:val="lightGray"/>
          <w:shd w:val="clear" w:color="auto" w:fill="FEF1C4"/>
        </w:rPr>
        <w:t>Consequences of Poor Human Resource Planning</w:t>
      </w:r>
      <w:r w:rsidRPr="0035256C">
        <w:rPr>
          <w:rFonts w:ascii="Calibri" w:hAnsi="Calibri" w:cs="Calibri"/>
          <w:color w:val="2C3E50"/>
          <w:sz w:val="27"/>
          <w:szCs w:val="27"/>
          <w:highlight w:val="lightGray"/>
          <w:shd w:val="clear" w:color="auto" w:fill="FEF1C4"/>
        </w:rPr>
        <w:t xml:space="preserve">. [online] Available at: </w:t>
      </w:r>
      <w:hyperlink r:id="rId10" w:history="1">
        <w:r w:rsidRPr="0035256C">
          <w:rPr>
            <w:rStyle w:val="Hyperlink"/>
            <w:rFonts w:ascii="Calibri" w:hAnsi="Calibri" w:cs="Calibri"/>
            <w:sz w:val="27"/>
            <w:szCs w:val="27"/>
            <w:highlight w:val="lightGray"/>
            <w:shd w:val="clear" w:color="auto" w:fill="FEF1C4"/>
          </w:rPr>
          <w:t>https://bizfluent.com/about-5386885-consequences-poor-human-resource-planning.html</w:t>
        </w:r>
      </w:hyperlink>
      <w:r w:rsidRPr="0035256C">
        <w:rPr>
          <w:rFonts w:ascii="Calibri" w:hAnsi="Calibri" w:cs="Calibri"/>
          <w:color w:val="2C3E50"/>
          <w:sz w:val="27"/>
          <w:szCs w:val="27"/>
          <w:highlight w:val="lightGray"/>
          <w:shd w:val="clear" w:color="auto" w:fill="FEF1C4"/>
        </w:rPr>
        <w:t>.</w:t>
      </w:r>
    </w:p>
    <w:p w14:paraId="712E8A3A" w14:textId="62A0EF60" w:rsidR="0035256C" w:rsidRPr="0035256C" w:rsidRDefault="0035256C" w:rsidP="002367EC">
      <w:pPr>
        <w:tabs>
          <w:tab w:val="left" w:pos="1702"/>
        </w:tabs>
        <w:rPr>
          <w:rFonts w:ascii="Calibri" w:hAnsi="Calibri" w:cs="Calibri"/>
          <w:color w:val="2C3E50"/>
          <w:sz w:val="27"/>
          <w:szCs w:val="27"/>
          <w:highlight w:val="lightGray"/>
          <w:shd w:val="clear" w:color="auto" w:fill="FEF1C4"/>
        </w:rPr>
      </w:pPr>
      <w:r w:rsidRPr="0035256C">
        <w:rPr>
          <w:rFonts w:ascii="Calibri" w:hAnsi="Calibri" w:cs="Calibri"/>
          <w:color w:val="2C3E50"/>
          <w:sz w:val="27"/>
          <w:szCs w:val="27"/>
          <w:highlight w:val="lightGray"/>
          <w:shd w:val="clear" w:color="auto" w:fill="FEF1C4"/>
        </w:rPr>
        <w:t>Bizfluent. (2011). </w:t>
      </w:r>
      <w:r w:rsidRPr="0035256C">
        <w:rPr>
          <w:rFonts w:ascii="Calibri" w:hAnsi="Calibri" w:cs="Calibri"/>
          <w:i/>
          <w:iCs/>
          <w:color w:val="2C3E50"/>
          <w:sz w:val="27"/>
          <w:szCs w:val="27"/>
          <w:highlight w:val="lightGray"/>
          <w:shd w:val="clear" w:color="auto" w:fill="FEF1C4"/>
        </w:rPr>
        <w:t>The Impact of Dissatisfied Employees</w:t>
      </w:r>
      <w:r w:rsidRPr="0035256C">
        <w:rPr>
          <w:rFonts w:ascii="Calibri" w:hAnsi="Calibri" w:cs="Calibri"/>
          <w:color w:val="2C3E50"/>
          <w:sz w:val="27"/>
          <w:szCs w:val="27"/>
          <w:highlight w:val="lightGray"/>
          <w:shd w:val="clear" w:color="auto" w:fill="FEF1C4"/>
        </w:rPr>
        <w:t xml:space="preserve">. [online] Available at: </w:t>
      </w:r>
      <w:hyperlink r:id="rId11" w:history="1">
        <w:r w:rsidRPr="0035256C">
          <w:rPr>
            <w:rStyle w:val="Hyperlink"/>
            <w:rFonts w:ascii="Calibri" w:hAnsi="Calibri" w:cs="Calibri"/>
            <w:sz w:val="27"/>
            <w:szCs w:val="27"/>
            <w:highlight w:val="lightGray"/>
            <w:shd w:val="clear" w:color="auto" w:fill="FEF1C4"/>
          </w:rPr>
          <w:t>https://bizfluent.com/info-7749196-impact-dissatisfied-employees.html</w:t>
        </w:r>
      </w:hyperlink>
      <w:r w:rsidRPr="0035256C">
        <w:rPr>
          <w:rFonts w:ascii="Calibri" w:hAnsi="Calibri" w:cs="Calibri"/>
          <w:color w:val="2C3E50"/>
          <w:sz w:val="27"/>
          <w:szCs w:val="27"/>
          <w:highlight w:val="lightGray"/>
          <w:shd w:val="clear" w:color="auto" w:fill="FEF1C4"/>
        </w:rPr>
        <w:t>.</w:t>
      </w:r>
    </w:p>
    <w:p w14:paraId="69A65FEC" w14:textId="77777777" w:rsidR="00055B1A" w:rsidRDefault="0035256C" w:rsidP="002367EC">
      <w:pPr>
        <w:tabs>
          <w:tab w:val="left" w:pos="1702"/>
        </w:tabs>
        <w:rPr>
          <w:rFonts w:ascii="Arial" w:hAnsi="Arial" w:cs="Arial"/>
          <w:i/>
          <w:iCs/>
          <w:color w:val="222222"/>
          <w:sz w:val="20"/>
          <w:szCs w:val="20"/>
          <w:highlight w:val="lightGray"/>
          <w:shd w:val="clear" w:color="auto" w:fill="FFFFFF"/>
        </w:rPr>
      </w:pPr>
      <w:r w:rsidRPr="0035256C">
        <w:rPr>
          <w:rFonts w:ascii="Arial" w:hAnsi="Arial" w:cs="Arial"/>
          <w:color w:val="222222"/>
          <w:sz w:val="20"/>
          <w:szCs w:val="20"/>
          <w:highlight w:val="lightGray"/>
          <w:shd w:val="clear" w:color="auto" w:fill="FFFFFF"/>
        </w:rPr>
        <w:t>Singh, J.K. and Jain, M., 2013. A STUDY OF EMPLOYEES’JOB SATISFACTION AND ITS IMPACT ON THEIR PERFORMANCE. </w:t>
      </w:r>
      <w:r w:rsidRPr="0035256C">
        <w:rPr>
          <w:rFonts w:ascii="Arial" w:hAnsi="Arial" w:cs="Arial"/>
          <w:i/>
          <w:iCs/>
          <w:color w:val="222222"/>
          <w:sz w:val="20"/>
          <w:szCs w:val="20"/>
          <w:highlight w:val="lightGray"/>
          <w:shd w:val="clear" w:color="auto" w:fill="FFFFFF"/>
        </w:rPr>
        <w:t>Journal of Indian Research (ISSN: 2321-4155)</w:t>
      </w:r>
      <w:r w:rsidRPr="0035256C">
        <w:rPr>
          <w:rFonts w:ascii="Arial" w:hAnsi="Arial" w:cs="Arial"/>
          <w:color w:val="222222"/>
          <w:sz w:val="20"/>
          <w:szCs w:val="20"/>
          <w:highlight w:val="lightGray"/>
          <w:shd w:val="clear" w:color="auto" w:fill="FFFFFF"/>
        </w:rPr>
        <w:t>, </w:t>
      </w:r>
      <w:r w:rsidRPr="0035256C">
        <w:rPr>
          <w:rFonts w:ascii="Arial" w:hAnsi="Arial" w:cs="Arial"/>
          <w:i/>
          <w:iCs/>
          <w:color w:val="222222"/>
          <w:sz w:val="20"/>
          <w:szCs w:val="20"/>
          <w:highlight w:val="lightGray"/>
          <w:shd w:val="clear" w:color="auto" w:fill="FFFFFF"/>
        </w:rPr>
        <w:t>1</w:t>
      </w:r>
    </w:p>
    <w:p w14:paraId="3767EBDD" w14:textId="773B07B1" w:rsidR="00055B1A" w:rsidRDefault="00055B1A" w:rsidP="00055B1A">
      <w:pPr>
        <w:rPr>
          <w:rFonts w:ascii="Arial" w:hAnsi="Arial" w:cs="Arial"/>
          <w:color w:val="222222"/>
          <w:sz w:val="20"/>
          <w:szCs w:val="20"/>
          <w:shd w:val="clear" w:color="auto" w:fill="FFFFFF"/>
        </w:rPr>
      </w:pPr>
      <w:r>
        <w:rPr>
          <w:rFonts w:ascii="Arial" w:hAnsi="Arial" w:cs="Arial"/>
          <w:i/>
          <w:iCs/>
          <w:color w:val="222222"/>
          <w:sz w:val="20"/>
          <w:szCs w:val="20"/>
          <w:highlight w:val="lightGray"/>
          <w:shd w:val="clear" w:color="auto" w:fill="FFFFFF"/>
        </w:rPr>
        <w:br w:type="page"/>
      </w:r>
      <w:r w:rsidRPr="00055B1A">
        <w:rPr>
          <w:rFonts w:ascii="Arial" w:hAnsi="Arial" w:cs="Arial"/>
          <w:color w:val="222222"/>
          <w:sz w:val="20"/>
          <w:szCs w:val="20"/>
          <w:shd w:val="clear" w:color="auto" w:fill="FFFFFF"/>
        </w:rPr>
        <w:lastRenderedPageBreak/>
        <w:t>6.0) Appendix:</w:t>
      </w:r>
    </w:p>
    <w:p w14:paraId="2EA3019F" w14:textId="7E576CCF" w:rsidR="00C80587" w:rsidRPr="00055B1A" w:rsidRDefault="00C80587" w:rsidP="00055B1A">
      <w:pPr>
        <w:rPr>
          <w:rFonts w:ascii="Arial" w:hAnsi="Arial" w:cs="Arial"/>
          <w:color w:val="222222"/>
          <w:sz w:val="20"/>
          <w:szCs w:val="20"/>
          <w:highlight w:val="lightGray"/>
          <w:shd w:val="clear" w:color="auto" w:fill="FFFFFF"/>
        </w:rPr>
      </w:pPr>
      <w:r>
        <w:rPr>
          <w:rFonts w:ascii="Arial" w:hAnsi="Arial" w:cs="Arial"/>
          <w:color w:val="222222"/>
          <w:sz w:val="20"/>
          <w:szCs w:val="20"/>
          <w:highlight w:val="lightGray"/>
          <w:shd w:val="clear" w:color="auto" w:fill="FFFFFF"/>
        </w:rPr>
        <w:object w:dxaOrig="9602" w:dyaOrig="5401" w14:anchorId="7AF62F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1pt;height:270.05pt" o:ole="">
            <v:imagedata r:id="rId12" o:title=""/>
          </v:shape>
          <o:OLEObject Type="Embed" ProgID="PowerPoint.Show.12" ShapeID="_x0000_i1025" DrawAspect="Content" ObjectID="_1660404740" r:id="rId13"/>
        </w:object>
      </w:r>
    </w:p>
    <w:sectPr w:rsidR="00C80587" w:rsidRPr="00055B1A" w:rsidSect="006B0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61E5CE" w14:textId="77777777" w:rsidR="006316BF" w:rsidRDefault="006316BF" w:rsidP="002367EC">
      <w:pPr>
        <w:spacing w:after="0" w:line="240" w:lineRule="auto"/>
      </w:pPr>
      <w:r>
        <w:separator/>
      </w:r>
    </w:p>
  </w:endnote>
  <w:endnote w:type="continuationSeparator" w:id="0">
    <w:p w14:paraId="1290C924" w14:textId="77777777" w:rsidR="006316BF" w:rsidRDefault="006316BF" w:rsidP="00236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513726"/>
      <w:docPartObj>
        <w:docPartGallery w:val="Page Numbers (Bottom of Page)"/>
        <w:docPartUnique/>
      </w:docPartObj>
    </w:sdtPr>
    <w:sdtEndPr>
      <w:rPr>
        <w:noProof/>
      </w:rPr>
    </w:sdtEndPr>
    <w:sdtContent>
      <w:p w14:paraId="1A058B26" w14:textId="677B274A" w:rsidR="006B0D10" w:rsidRDefault="006B0D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8AA827" w14:textId="77777777" w:rsidR="006B0D10" w:rsidRDefault="006B0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FF7C5A" w14:textId="77777777" w:rsidR="006316BF" w:rsidRDefault="006316BF" w:rsidP="002367EC">
      <w:pPr>
        <w:spacing w:after="0" w:line="240" w:lineRule="auto"/>
      </w:pPr>
      <w:r>
        <w:separator/>
      </w:r>
    </w:p>
  </w:footnote>
  <w:footnote w:type="continuationSeparator" w:id="0">
    <w:p w14:paraId="6391D14C" w14:textId="77777777" w:rsidR="006316BF" w:rsidRDefault="006316BF" w:rsidP="002367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80C96"/>
    <w:multiLevelType w:val="multilevel"/>
    <w:tmpl w:val="087CD146"/>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2C560A17"/>
    <w:multiLevelType w:val="multilevel"/>
    <w:tmpl w:val="7DF2551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ADC4A3E"/>
    <w:multiLevelType w:val="multilevel"/>
    <w:tmpl w:val="96AEF5D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3CE5CB2"/>
    <w:multiLevelType w:val="multilevel"/>
    <w:tmpl w:val="E2D6D4B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581A2E3A"/>
    <w:multiLevelType w:val="multilevel"/>
    <w:tmpl w:val="65A0494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0C460CB"/>
    <w:multiLevelType w:val="multilevel"/>
    <w:tmpl w:val="101ED33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75DA0704"/>
    <w:multiLevelType w:val="multilevel"/>
    <w:tmpl w:val="8458AFF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2"/>
  </w:num>
  <w:num w:numId="2">
    <w:abstractNumId w:val="1"/>
  </w:num>
  <w:num w:numId="3">
    <w:abstractNumId w:val="3"/>
  </w:num>
  <w:num w:numId="4">
    <w:abstractNumId w:val="4"/>
  </w:num>
  <w:num w:numId="5">
    <w:abstractNumId w:val="6"/>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221"/>
    <w:rsid w:val="00055B1A"/>
    <w:rsid w:val="000C6CA0"/>
    <w:rsid w:val="00116A81"/>
    <w:rsid w:val="001A048B"/>
    <w:rsid w:val="00217FDD"/>
    <w:rsid w:val="002367EC"/>
    <w:rsid w:val="00310462"/>
    <w:rsid w:val="00324DA2"/>
    <w:rsid w:val="00341785"/>
    <w:rsid w:val="0035256C"/>
    <w:rsid w:val="003C7F4E"/>
    <w:rsid w:val="00430EC2"/>
    <w:rsid w:val="004462E8"/>
    <w:rsid w:val="004B3B53"/>
    <w:rsid w:val="005C3E20"/>
    <w:rsid w:val="00601204"/>
    <w:rsid w:val="006316BF"/>
    <w:rsid w:val="006B0D10"/>
    <w:rsid w:val="006D16EB"/>
    <w:rsid w:val="006D1FCA"/>
    <w:rsid w:val="007162B9"/>
    <w:rsid w:val="00725CC3"/>
    <w:rsid w:val="0078140D"/>
    <w:rsid w:val="007D231A"/>
    <w:rsid w:val="00823450"/>
    <w:rsid w:val="008345AC"/>
    <w:rsid w:val="00951436"/>
    <w:rsid w:val="00966583"/>
    <w:rsid w:val="009874DC"/>
    <w:rsid w:val="009D00D7"/>
    <w:rsid w:val="00AA702A"/>
    <w:rsid w:val="00C80587"/>
    <w:rsid w:val="00C908B5"/>
    <w:rsid w:val="00D4351F"/>
    <w:rsid w:val="00DC04DF"/>
    <w:rsid w:val="00E45B68"/>
    <w:rsid w:val="00EF6221"/>
    <w:rsid w:val="00F70695"/>
    <w:rsid w:val="00FC4CA1"/>
    <w:rsid w:val="00FF6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E5007"/>
  <w15:chartTrackingRefBased/>
  <w15:docId w15:val="{0EE2F736-1B7B-4B28-BC2D-CDBBE6EE9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3B53"/>
    <w:rPr>
      <w:color w:val="0000FF"/>
      <w:u w:val="single"/>
    </w:rPr>
  </w:style>
  <w:style w:type="paragraph" w:styleId="Header">
    <w:name w:val="header"/>
    <w:basedOn w:val="Normal"/>
    <w:link w:val="HeaderChar"/>
    <w:uiPriority w:val="99"/>
    <w:unhideWhenUsed/>
    <w:rsid w:val="00236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7EC"/>
  </w:style>
  <w:style w:type="paragraph" w:styleId="Footer">
    <w:name w:val="footer"/>
    <w:basedOn w:val="Normal"/>
    <w:link w:val="FooterChar"/>
    <w:uiPriority w:val="99"/>
    <w:unhideWhenUsed/>
    <w:rsid w:val="00236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7EC"/>
  </w:style>
  <w:style w:type="character" w:styleId="UnresolvedMention">
    <w:name w:val="Unresolved Mention"/>
    <w:basedOn w:val="DefaultParagraphFont"/>
    <w:uiPriority w:val="99"/>
    <w:semiHidden/>
    <w:unhideWhenUsed/>
    <w:rsid w:val="009D00D7"/>
    <w:rPr>
      <w:color w:val="605E5C"/>
      <w:shd w:val="clear" w:color="auto" w:fill="E1DFDD"/>
    </w:rPr>
  </w:style>
  <w:style w:type="character" w:styleId="FollowedHyperlink">
    <w:name w:val="FollowedHyperlink"/>
    <w:basedOn w:val="DefaultParagraphFont"/>
    <w:uiPriority w:val="99"/>
    <w:semiHidden/>
    <w:unhideWhenUsed/>
    <w:rsid w:val="0035256C"/>
    <w:rPr>
      <w:color w:val="954F72" w:themeColor="followedHyperlink"/>
      <w:u w:val="single"/>
    </w:rPr>
  </w:style>
  <w:style w:type="paragraph" w:styleId="ListParagraph">
    <w:name w:val="List Paragraph"/>
    <w:basedOn w:val="Normal"/>
    <w:uiPriority w:val="34"/>
    <w:qFormat/>
    <w:rsid w:val="007162B9"/>
    <w:pPr>
      <w:ind w:left="720"/>
      <w:contextualSpacing/>
    </w:pPr>
  </w:style>
  <w:style w:type="paragraph" w:styleId="NoSpacing">
    <w:name w:val="No Spacing"/>
    <w:link w:val="NoSpacingChar"/>
    <w:uiPriority w:val="1"/>
    <w:qFormat/>
    <w:rsid w:val="000C6C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6CA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4643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package" Target="embeddings/Microsoft_PowerPoint_Presentation.ppt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zfluent.com/info-7749196-impact-dissatisfied-employees.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izfluent.com/about-5386885-consequences-poor-human-resource-planning.html" TargetMode="External"/><Relationship Id="rId4" Type="http://schemas.openxmlformats.org/officeDocument/2006/relationships/settings" Target="settings.xml"/><Relationship Id="rId9" Type="http://schemas.openxmlformats.org/officeDocument/2006/relationships/hyperlink" Target="https://www.personneltoday.com/hr/health-foundation-low-quality-work-reportone-in-three-employees-say-their-job-is-low-qualit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516</TotalTime>
  <Pages>8</Pages>
  <Words>1425</Words>
  <Characters>8123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BMSW4004</dc:subject>
  <dc:creator>Martin Makuna ID:1909478</dc:creator>
  <cp:keywords/>
  <dc:description/>
  <cp:lastModifiedBy>Martin Makuna</cp:lastModifiedBy>
  <cp:revision>14</cp:revision>
  <dcterms:created xsi:type="dcterms:W3CDTF">2020-08-24T12:41:00Z</dcterms:created>
  <dcterms:modified xsi:type="dcterms:W3CDTF">2020-08-31T17:46:00Z</dcterms:modified>
</cp:coreProperties>
</file>