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B8162" w14:textId="6B545619" w:rsidR="003F7DD7" w:rsidRDefault="003F7DD7">
      <w:pPr>
        <w:rPr>
          <w:sz w:val="24"/>
          <w:szCs w:val="24"/>
        </w:rPr>
      </w:pPr>
    </w:p>
    <w:p w14:paraId="1A1F58F5" w14:textId="77777777" w:rsidR="003F7DD7" w:rsidRDefault="003F7DD7" w:rsidP="003F7DD7">
      <w:pPr>
        <w:rPr>
          <w:sz w:val="24"/>
          <w:szCs w:val="24"/>
        </w:rPr>
      </w:pPr>
    </w:p>
    <w:p w14:paraId="3FA46600" w14:textId="6668D163" w:rsidR="003F7DD7" w:rsidRDefault="003F7DD7" w:rsidP="003F7DD7">
      <w:pPr>
        <w:rPr>
          <w:sz w:val="24"/>
          <w:szCs w:val="24"/>
        </w:rPr>
      </w:pPr>
      <w:r w:rsidRPr="006C2F1B">
        <w:rPr>
          <w:sz w:val="36"/>
          <w:szCs w:val="36"/>
        </w:rPr>
        <w:t>Name:</w:t>
      </w:r>
      <w:r w:rsidR="001B40BB">
        <w:rPr>
          <w:sz w:val="36"/>
          <w:szCs w:val="36"/>
        </w:rPr>
        <w:t xml:space="preserve"> </w:t>
      </w:r>
      <w:proofErr w:type="spellStart"/>
      <w:r w:rsidR="001B40BB">
        <w:rPr>
          <w:sz w:val="36"/>
          <w:szCs w:val="36"/>
        </w:rPr>
        <w:t>Shafait</w:t>
      </w:r>
      <w:proofErr w:type="spellEnd"/>
      <w:r w:rsidR="001B40BB">
        <w:rPr>
          <w:sz w:val="36"/>
          <w:szCs w:val="36"/>
        </w:rPr>
        <w:t xml:space="preserve"> Ali</w:t>
      </w:r>
    </w:p>
    <w:p w14:paraId="20E9F448" w14:textId="77777777" w:rsidR="003F7DD7" w:rsidRDefault="003F7DD7" w:rsidP="003F7DD7">
      <w:pPr>
        <w:rPr>
          <w:sz w:val="24"/>
          <w:szCs w:val="24"/>
        </w:rPr>
      </w:pPr>
    </w:p>
    <w:p w14:paraId="4A4D1F4F" w14:textId="25254731" w:rsidR="003F7DD7" w:rsidRPr="00626D81" w:rsidRDefault="003F7DD7" w:rsidP="003F7DD7">
      <w:r w:rsidRPr="00626D81">
        <w:rPr>
          <w:sz w:val="32"/>
          <w:szCs w:val="32"/>
        </w:rPr>
        <w:t>Student ID:</w:t>
      </w:r>
      <w:r w:rsidR="00827B98">
        <w:rPr>
          <w:sz w:val="32"/>
          <w:szCs w:val="32"/>
        </w:rPr>
        <w:t xml:space="preserve"> 2539431</w:t>
      </w:r>
    </w:p>
    <w:p w14:paraId="0BB6F989" w14:textId="77777777" w:rsidR="003F7DD7" w:rsidRDefault="003F7DD7" w:rsidP="003F7DD7">
      <w:pPr>
        <w:rPr>
          <w:sz w:val="24"/>
          <w:szCs w:val="24"/>
        </w:rPr>
      </w:pPr>
    </w:p>
    <w:p w14:paraId="058FBC76" w14:textId="5AEB723C" w:rsidR="003F7DD7" w:rsidRDefault="003F7DD7" w:rsidP="003F7DD7">
      <w:pPr>
        <w:rPr>
          <w:sz w:val="32"/>
          <w:szCs w:val="32"/>
        </w:rPr>
      </w:pPr>
      <w:r w:rsidRPr="006C2F1B">
        <w:rPr>
          <w:sz w:val="32"/>
          <w:szCs w:val="32"/>
        </w:rPr>
        <w:t>Module Name:</w:t>
      </w:r>
      <w:r w:rsidR="00375636">
        <w:rPr>
          <w:sz w:val="32"/>
          <w:szCs w:val="32"/>
        </w:rPr>
        <w:t xml:space="preserve"> Effective </w:t>
      </w:r>
      <w:proofErr w:type="spellStart"/>
      <w:r w:rsidR="00375636">
        <w:rPr>
          <w:sz w:val="32"/>
          <w:szCs w:val="32"/>
        </w:rPr>
        <w:t>Teamworking</w:t>
      </w:r>
      <w:proofErr w:type="spellEnd"/>
      <w:r w:rsidR="00375636">
        <w:rPr>
          <w:sz w:val="32"/>
          <w:szCs w:val="32"/>
        </w:rPr>
        <w:t xml:space="preserve"> and </w:t>
      </w:r>
      <w:r w:rsidR="008637CF">
        <w:rPr>
          <w:sz w:val="32"/>
          <w:szCs w:val="32"/>
        </w:rPr>
        <w:t xml:space="preserve">Communication </w:t>
      </w:r>
    </w:p>
    <w:p w14:paraId="763DBD7A" w14:textId="77777777" w:rsidR="003F7DD7" w:rsidRDefault="003F7DD7" w:rsidP="003F7DD7">
      <w:pPr>
        <w:rPr>
          <w:sz w:val="32"/>
          <w:szCs w:val="32"/>
        </w:rPr>
      </w:pPr>
    </w:p>
    <w:p w14:paraId="399ADD84" w14:textId="13C4D934" w:rsidR="006C2F1B" w:rsidRDefault="003F7DD7" w:rsidP="003F7DD7">
      <w:pPr>
        <w:rPr>
          <w:sz w:val="32"/>
          <w:szCs w:val="32"/>
        </w:rPr>
      </w:pPr>
      <w:r>
        <w:rPr>
          <w:sz w:val="32"/>
          <w:szCs w:val="32"/>
        </w:rPr>
        <w:t>Lecturer’s Name:</w:t>
      </w:r>
      <w:r w:rsidR="008637CF">
        <w:rPr>
          <w:sz w:val="32"/>
          <w:szCs w:val="32"/>
        </w:rPr>
        <w:t xml:space="preserve"> Fatima Hashmi</w:t>
      </w:r>
    </w:p>
    <w:p w14:paraId="1BC9C19D" w14:textId="77777777" w:rsidR="008637CF" w:rsidRDefault="008637CF" w:rsidP="003F7DD7">
      <w:pPr>
        <w:rPr>
          <w:sz w:val="32"/>
          <w:szCs w:val="32"/>
        </w:rPr>
      </w:pPr>
    </w:p>
    <w:p w14:paraId="1C692727" w14:textId="77777777" w:rsidR="008637CF" w:rsidRDefault="008637CF" w:rsidP="003F7DD7">
      <w:pPr>
        <w:rPr>
          <w:sz w:val="32"/>
          <w:szCs w:val="32"/>
        </w:rPr>
      </w:pPr>
    </w:p>
    <w:p w14:paraId="3B548450" w14:textId="77777777" w:rsidR="008637CF" w:rsidRDefault="008637CF" w:rsidP="003F7DD7">
      <w:pPr>
        <w:rPr>
          <w:sz w:val="32"/>
          <w:szCs w:val="32"/>
        </w:rPr>
      </w:pPr>
    </w:p>
    <w:p w14:paraId="17648D24" w14:textId="77777777" w:rsidR="008637CF" w:rsidRDefault="008637CF" w:rsidP="003F7DD7">
      <w:pPr>
        <w:rPr>
          <w:sz w:val="32"/>
          <w:szCs w:val="32"/>
        </w:rPr>
      </w:pPr>
    </w:p>
    <w:p w14:paraId="6C8FEEEC" w14:textId="77777777" w:rsidR="008637CF" w:rsidRDefault="008637CF" w:rsidP="003F7DD7">
      <w:pPr>
        <w:rPr>
          <w:sz w:val="32"/>
          <w:szCs w:val="32"/>
        </w:rPr>
      </w:pPr>
    </w:p>
    <w:p w14:paraId="3699C5CA" w14:textId="77777777" w:rsidR="008637CF" w:rsidRDefault="008637CF" w:rsidP="003F7DD7">
      <w:pPr>
        <w:rPr>
          <w:sz w:val="32"/>
          <w:szCs w:val="32"/>
        </w:rPr>
      </w:pPr>
    </w:p>
    <w:p w14:paraId="3F473ABC" w14:textId="77777777" w:rsidR="008637CF" w:rsidRDefault="008637CF" w:rsidP="003F7DD7">
      <w:pPr>
        <w:rPr>
          <w:sz w:val="32"/>
          <w:szCs w:val="32"/>
        </w:rPr>
      </w:pPr>
    </w:p>
    <w:p w14:paraId="1A1A6E36" w14:textId="77777777" w:rsidR="008637CF" w:rsidRDefault="008637CF" w:rsidP="003F7DD7">
      <w:pPr>
        <w:rPr>
          <w:sz w:val="32"/>
          <w:szCs w:val="32"/>
        </w:rPr>
      </w:pPr>
    </w:p>
    <w:p w14:paraId="1AB0F329" w14:textId="77777777" w:rsidR="008637CF" w:rsidRDefault="008637CF" w:rsidP="003F7DD7">
      <w:pPr>
        <w:rPr>
          <w:sz w:val="32"/>
          <w:szCs w:val="32"/>
        </w:rPr>
      </w:pPr>
    </w:p>
    <w:p w14:paraId="26BD559F" w14:textId="77777777" w:rsidR="008637CF" w:rsidRDefault="008637CF" w:rsidP="003F7DD7">
      <w:pPr>
        <w:rPr>
          <w:sz w:val="32"/>
          <w:szCs w:val="32"/>
        </w:rPr>
      </w:pPr>
    </w:p>
    <w:p w14:paraId="051D8C2D" w14:textId="77777777" w:rsidR="008637CF" w:rsidRDefault="008637CF" w:rsidP="003F7DD7">
      <w:pPr>
        <w:rPr>
          <w:sz w:val="32"/>
          <w:szCs w:val="32"/>
        </w:rPr>
      </w:pPr>
    </w:p>
    <w:p w14:paraId="1B103AA8" w14:textId="77777777" w:rsidR="008637CF" w:rsidRDefault="008637CF" w:rsidP="003F7DD7">
      <w:pPr>
        <w:rPr>
          <w:sz w:val="32"/>
          <w:szCs w:val="32"/>
        </w:rPr>
      </w:pPr>
    </w:p>
    <w:p w14:paraId="19E59D8E" w14:textId="77777777" w:rsidR="008637CF" w:rsidRDefault="008637CF" w:rsidP="003F7DD7">
      <w:pPr>
        <w:rPr>
          <w:sz w:val="32"/>
          <w:szCs w:val="32"/>
        </w:rPr>
      </w:pPr>
    </w:p>
    <w:p w14:paraId="4EA92918" w14:textId="77777777" w:rsidR="008637CF" w:rsidRDefault="008637CF" w:rsidP="003F7DD7">
      <w:pPr>
        <w:rPr>
          <w:sz w:val="24"/>
          <w:szCs w:val="24"/>
        </w:rPr>
      </w:pPr>
    </w:p>
    <w:p w14:paraId="0530F5E3" w14:textId="7777777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4255AC4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27982E0B" w14:textId="77777777" w:rsidTr="00DB4E54">
        <w:tc>
          <w:tcPr>
            <w:tcW w:w="4675" w:type="dxa"/>
          </w:tcPr>
          <w:p w14:paraId="6BBEFD14" w14:textId="77777777" w:rsidR="00DB4E54" w:rsidRPr="002203CA" w:rsidRDefault="00DB4E54" w:rsidP="006F1A94">
            <w:r w:rsidRPr="002203CA">
              <w:rPr>
                <w:noProof/>
              </w:rPr>
              <w:drawing>
                <wp:inline distT="0" distB="0" distL="0" distR="0" wp14:anchorId="18D94559" wp14:editId="62462A64">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18FFC794" w14:textId="77777777"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2CF80DAE" w14:textId="77777777" w:rsidTr="00DB4E54">
        <w:tc>
          <w:tcPr>
            <w:tcW w:w="4675" w:type="dxa"/>
          </w:tcPr>
          <w:p w14:paraId="142B1518" w14:textId="77777777" w:rsidR="00DB4E54" w:rsidRPr="002203CA" w:rsidRDefault="00DB4E54" w:rsidP="006F1A94">
            <w:r w:rsidRPr="002203CA">
              <w:rPr>
                <w:noProof/>
              </w:rPr>
              <w:drawing>
                <wp:inline distT="0" distB="0" distL="0" distR="0" wp14:anchorId="38D52DF9" wp14:editId="655175A8">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53D4FCEE" w14:textId="77777777"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1BC9BE02" w14:textId="77777777" w:rsidTr="00DB4E54">
        <w:tc>
          <w:tcPr>
            <w:tcW w:w="4675" w:type="dxa"/>
          </w:tcPr>
          <w:p w14:paraId="4331902C" w14:textId="77777777" w:rsidR="00DB4E54" w:rsidRPr="002203CA" w:rsidRDefault="00DB4E54" w:rsidP="006F1A94">
            <w:r w:rsidRPr="002203CA">
              <w:rPr>
                <w:noProof/>
              </w:rPr>
              <w:drawing>
                <wp:inline distT="0" distB="0" distL="0" distR="0" wp14:anchorId="011BA3D3" wp14:editId="1C687773">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5F74B828" w14:textId="77777777"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1D75EA5D" w14:textId="77777777" w:rsidTr="00DB4E54">
        <w:tc>
          <w:tcPr>
            <w:tcW w:w="4675" w:type="dxa"/>
          </w:tcPr>
          <w:p w14:paraId="258B26A6" w14:textId="77777777" w:rsidR="00204005" w:rsidRPr="002203CA" w:rsidRDefault="00204005" w:rsidP="006F1A94">
            <w:r w:rsidRPr="002203CA">
              <w:rPr>
                <w:noProof/>
              </w:rPr>
              <w:drawing>
                <wp:inline distT="0" distB="0" distL="0" distR="0" wp14:anchorId="6EBB272E" wp14:editId="1CDB0217">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66567290" w14:textId="77777777"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17EE0DA3" w14:textId="77777777" w:rsidTr="00DB4E54">
        <w:tc>
          <w:tcPr>
            <w:tcW w:w="4675" w:type="dxa"/>
          </w:tcPr>
          <w:p w14:paraId="4FACA26A" w14:textId="77777777" w:rsidR="00CC5B2C" w:rsidRPr="002203CA" w:rsidRDefault="00CC5B2C" w:rsidP="006F1A94">
            <w:r w:rsidRPr="002203CA">
              <w:rPr>
                <w:noProof/>
              </w:rPr>
              <w:lastRenderedPageBreak/>
              <w:drawing>
                <wp:inline distT="0" distB="0" distL="0" distR="0" wp14:anchorId="18EBFD81" wp14:editId="30690CD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2CDF91ED" w14:textId="77777777" w:rsidR="00CC5B2C" w:rsidRPr="002203CA" w:rsidRDefault="00CC5B2C" w:rsidP="00204005">
            <w:pPr>
              <w:pStyle w:val="NormalWeb"/>
              <w:spacing w:before="0" w:beforeAutospacing="0" w:after="0" w:afterAutospacing="0"/>
              <w:rPr>
                <w:rFonts w:asciiTheme="minorHAnsi" w:hAnsiTheme="minorHAnsi" w:cstheme="minorHAnsi"/>
                <w:b/>
                <w:bCs/>
              </w:rPr>
            </w:pPr>
            <w:proofErr w:type="spellStart"/>
            <w:r w:rsidRPr="002203CA">
              <w:rPr>
                <w:rFonts w:asciiTheme="minorHAnsi" w:hAnsiTheme="minorHAnsi" w:cstheme="minorHAnsi"/>
                <w:b/>
                <w:bCs/>
              </w:rPr>
              <w:t>Priya</w:t>
            </w:r>
            <w:proofErr w:type="spellEnd"/>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 xml:space="preserve">able. Bringing her unique blend of passion and practicality to the academic world, </w:t>
            </w:r>
            <w:proofErr w:type="spellStart"/>
            <w:r w:rsidRPr="002203CA">
              <w:rPr>
                <w:rFonts w:asciiTheme="minorHAnsi" w:hAnsiTheme="minorHAnsi" w:cstheme="minorHAnsi"/>
              </w:rPr>
              <w:t>Priya</w:t>
            </w:r>
            <w:proofErr w:type="spellEnd"/>
            <w:r w:rsidRPr="002203CA">
              <w:rPr>
                <w:rFonts w:asciiTheme="minorHAnsi" w:hAnsiTheme="minorHAnsi" w:cstheme="minorHAnsi"/>
              </w:rPr>
              <w:t xml:space="preserve"> is a natural networker and problem-solver.</w:t>
            </w:r>
          </w:p>
        </w:tc>
      </w:tr>
      <w:tr w:rsidR="00CC5B2C" w:rsidRPr="002203CA" w14:paraId="00EA3997" w14:textId="77777777" w:rsidTr="00DB4E54">
        <w:tc>
          <w:tcPr>
            <w:tcW w:w="4675" w:type="dxa"/>
          </w:tcPr>
          <w:p w14:paraId="228DE635" w14:textId="77777777" w:rsidR="00CC5B2C" w:rsidRPr="002203CA" w:rsidRDefault="00CC5B2C" w:rsidP="006F1A94">
            <w:r w:rsidRPr="002203CA">
              <w:rPr>
                <w:noProof/>
              </w:rPr>
              <w:drawing>
                <wp:inline distT="0" distB="0" distL="0" distR="0" wp14:anchorId="491E58D1" wp14:editId="2C42130F">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38C53760" w14:textId="77777777"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w:t>
            </w:r>
            <w:proofErr w:type="spellStart"/>
            <w:r w:rsidRPr="002203CA">
              <w:rPr>
                <w:rFonts w:asciiTheme="minorHAnsi" w:hAnsiTheme="minorHAnsi" w:cstheme="minorHAnsi"/>
              </w:rPr>
              <w:t>mindset</w:t>
            </w:r>
            <w:proofErr w:type="spellEnd"/>
            <w:r w:rsidRPr="002203CA">
              <w:rPr>
                <w:rFonts w:asciiTheme="minorHAnsi" w:hAnsiTheme="minorHAnsi" w:cstheme="minorHAnsi"/>
              </w:rPr>
              <w:t xml:space="preserve">,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34B015EC" w14:textId="77777777" w:rsidR="00774225" w:rsidRPr="002203CA" w:rsidRDefault="00774225" w:rsidP="00855C5E">
      <w:pPr>
        <w:jc w:val="both"/>
        <w:rPr>
          <w:rFonts w:cstheme="minorHAnsi"/>
          <w:color w:val="1F1F1F"/>
          <w:sz w:val="24"/>
          <w:szCs w:val="24"/>
          <w:bdr w:val="none" w:sz="0" w:space="0" w:color="auto" w:frame="1"/>
        </w:rPr>
      </w:pPr>
    </w:p>
    <w:p w14:paraId="6245BDD3" w14:textId="77777777" w:rsidR="0000208F" w:rsidRDefault="0000208F">
      <w:pPr>
        <w:rPr>
          <w:rFonts w:cstheme="minorHAnsi"/>
          <w:sz w:val="24"/>
          <w:szCs w:val="24"/>
        </w:rPr>
      </w:pPr>
      <w:r>
        <w:rPr>
          <w:rFonts w:cstheme="minorHAnsi"/>
          <w:sz w:val="24"/>
          <w:szCs w:val="24"/>
        </w:rPr>
        <w:br w:type="page"/>
      </w:r>
    </w:p>
    <w:p w14:paraId="28902ABF" w14:textId="77777777"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3DC4B083" w14:textId="77777777" w:rsidR="00702CAE" w:rsidRDefault="00702CAE" w:rsidP="006F1A94">
      <w:pPr>
        <w:jc w:val="both"/>
        <w:rPr>
          <w:rFonts w:cstheme="minorHAnsi"/>
          <w:b/>
          <w:bCs/>
          <w:sz w:val="24"/>
          <w:szCs w:val="24"/>
        </w:rPr>
      </w:pPr>
    </w:p>
    <w:p w14:paraId="4C76390C" w14:textId="240907CC" w:rsidR="00D51921" w:rsidRPr="004128A5" w:rsidRDefault="006F1A94" w:rsidP="004128A5">
      <w:pPr>
        <w:jc w:val="both"/>
        <w:rPr>
          <w:rFonts w:cstheme="minorHAnsi"/>
          <w:b/>
          <w:bCs/>
          <w:sz w:val="24"/>
          <w:szCs w:val="24"/>
        </w:rPr>
      </w:pPr>
      <w:r w:rsidRPr="002203CA">
        <w:rPr>
          <w:rFonts w:cstheme="minorHAnsi"/>
          <w:b/>
          <w:bCs/>
          <w:sz w:val="24"/>
          <w:szCs w:val="24"/>
        </w:rPr>
        <w:t>Question 1</w:t>
      </w:r>
    </w:p>
    <w:p w14:paraId="6E7766BC" w14:textId="77777777"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71"/>
      </w:tblGrid>
      <w:tr w:rsidR="006A3E97" w:rsidRPr="002203CA" w14:paraId="2DFF30D5" w14:textId="77777777" w:rsidTr="009C2028">
        <w:trPr>
          <w:cantSplit/>
          <w:trHeight w:hRule="exact" w:val="4654"/>
        </w:trPr>
        <w:tc>
          <w:tcPr>
            <w:tcW w:w="9371" w:type="dxa"/>
            <w:noWrap/>
          </w:tcPr>
          <w:p w14:paraId="75AD3148" w14:textId="77777777" w:rsidR="00891FB9" w:rsidRPr="002203CA" w:rsidRDefault="00891FB9" w:rsidP="006F1A94">
            <w:pPr>
              <w:jc w:val="both"/>
              <w:rPr>
                <w:rFonts w:cstheme="minorHAnsi"/>
                <w:sz w:val="24"/>
                <w:szCs w:val="24"/>
              </w:rPr>
            </w:pPr>
          </w:p>
          <w:p w14:paraId="46E2CF24" w14:textId="73CC6E13" w:rsidR="0028714B" w:rsidRDefault="00AE6395" w:rsidP="00E535C7">
            <w:pPr>
              <w:spacing w:line="360" w:lineRule="auto"/>
              <w:jc w:val="both"/>
              <w:rPr>
                <w:rFonts w:ascii="Arial" w:hAnsi="Arial" w:cs="Arial"/>
              </w:rPr>
            </w:pPr>
            <w:r w:rsidRPr="004128A5">
              <w:rPr>
                <w:rFonts w:ascii="Arial" w:hAnsi="Arial" w:cs="Arial"/>
              </w:rPr>
              <w:t>Teamwork is the process through which people use their different skills, knowledge and efforts to achieve</w:t>
            </w:r>
            <w:r w:rsidR="00EA6476">
              <w:rPr>
                <w:rFonts w:ascii="Arial" w:hAnsi="Arial" w:cs="Arial"/>
              </w:rPr>
              <w:t xml:space="preserve"> one</w:t>
            </w:r>
            <w:r w:rsidRPr="004128A5">
              <w:rPr>
                <w:rFonts w:ascii="Arial" w:hAnsi="Arial" w:cs="Arial"/>
              </w:rPr>
              <w:t xml:space="preserve"> goal. Effective teamwork requires communication, cooperation,  responsibilities and  accountability. In the video, Omar contributes a creative vision by proposing an immersive digital brand campaign, while </w:t>
            </w:r>
            <w:proofErr w:type="spellStart"/>
            <w:r w:rsidRPr="004128A5">
              <w:rPr>
                <w:rFonts w:ascii="Arial" w:hAnsi="Arial" w:cs="Arial"/>
              </w:rPr>
              <w:t>Priya</w:t>
            </w:r>
            <w:proofErr w:type="spellEnd"/>
            <w:r w:rsidRPr="004128A5">
              <w:rPr>
                <w:rFonts w:ascii="Arial" w:hAnsi="Arial" w:cs="Arial"/>
              </w:rPr>
              <w:t xml:space="preserve"> offers to research examples from brands and social-media platforms. </w:t>
            </w:r>
            <w:r w:rsidR="00EA6476">
              <w:rPr>
                <w:rFonts w:ascii="Arial" w:hAnsi="Arial" w:cs="Arial"/>
              </w:rPr>
              <w:t>Alex says to</w:t>
            </w:r>
            <w:r w:rsidRPr="004128A5">
              <w:rPr>
                <w:rFonts w:ascii="Arial" w:hAnsi="Arial" w:cs="Arial"/>
              </w:rPr>
              <w:t xml:space="preserve"> </w:t>
            </w:r>
            <w:r w:rsidR="00EA6476">
              <w:rPr>
                <w:rFonts w:ascii="Arial" w:hAnsi="Arial" w:cs="Arial"/>
              </w:rPr>
              <w:t>use</w:t>
            </w:r>
            <w:r w:rsidRPr="004128A5">
              <w:rPr>
                <w:rFonts w:ascii="Arial" w:hAnsi="Arial" w:cs="Arial"/>
              </w:rPr>
              <w:t xml:space="preserve"> Notion and Trello to organise the workflow, and Lena emphasised the need for evidence and alignment with the assessment criteria. </w:t>
            </w:r>
            <w:r w:rsidR="00A801B2">
              <w:rPr>
                <w:rFonts w:ascii="Arial" w:hAnsi="Arial" w:cs="Arial"/>
              </w:rPr>
              <w:t>In addition t</w:t>
            </w:r>
            <w:r w:rsidRPr="004128A5">
              <w:rPr>
                <w:rFonts w:ascii="Arial" w:hAnsi="Arial" w:cs="Arial"/>
              </w:rPr>
              <w:t>he team divides tasks, shares research and tracks progress through its digital board. These</w:t>
            </w:r>
            <w:r w:rsidR="00EA6476">
              <w:rPr>
                <w:rFonts w:ascii="Arial" w:hAnsi="Arial" w:cs="Arial"/>
              </w:rPr>
              <w:t xml:space="preserve"> </w:t>
            </w:r>
            <w:r w:rsidRPr="004128A5">
              <w:rPr>
                <w:rFonts w:ascii="Arial" w:hAnsi="Arial" w:cs="Arial"/>
              </w:rPr>
              <w:t>examples show how</w:t>
            </w:r>
            <w:r w:rsidR="00717610">
              <w:rPr>
                <w:rFonts w:ascii="Arial" w:hAnsi="Arial" w:cs="Arial"/>
              </w:rPr>
              <w:t xml:space="preserve"> </w:t>
            </w:r>
            <w:r w:rsidRPr="004128A5">
              <w:rPr>
                <w:rFonts w:ascii="Arial" w:hAnsi="Arial" w:cs="Arial"/>
              </w:rPr>
              <w:t>contributions can improve the project. However,</w:t>
            </w:r>
            <w:r w:rsidR="0028714B">
              <w:rPr>
                <w:rFonts w:ascii="Arial" w:hAnsi="Arial" w:cs="Arial"/>
              </w:rPr>
              <w:t xml:space="preserve"> the </w:t>
            </w:r>
            <w:r w:rsidRPr="004128A5">
              <w:rPr>
                <w:rFonts w:ascii="Arial" w:hAnsi="Arial" w:cs="Arial"/>
              </w:rPr>
              <w:t>disagreement between Omar and Lena also</w:t>
            </w:r>
            <w:r w:rsidR="0028714B">
              <w:rPr>
                <w:rFonts w:ascii="Arial" w:hAnsi="Arial" w:cs="Arial"/>
              </w:rPr>
              <w:t xml:space="preserve"> shows</w:t>
            </w:r>
            <w:r w:rsidRPr="004128A5">
              <w:rPr>
                <w:rFonts w:ascii="Arial" w:hAnsi="Arial" w:cs="Arial"/>
              </w:rPr>
              <w:t xml:space="preserve"> that teamwork requires members to manage differences constructively. </w:t>
            </w:r>
          </w:p>
          <w:p w14:paraId="10488215" w14:textId="69A9A5DC" w:rsidR="00891FB9" w:rsidRPr="004128A5" w:rsidRDefault="00891FB9" w:rsidP="006F1A94">
            <w:pPr>
              <w:jc w:val="both"/>
              <w:rPr>
                <w:rFonts w:ascii="Arial" w:hAnsi="Arial" w:cs="Arial"/>
              </w:rPr>
            </w:pPr>
          </w:p>
          <w:p w14:paraId="48B31AE6" w14:textId="77777777" w:rsidR="00891FB9" w:rsidRPr="002203CA" w:rsidRDefault="00891FB9" w:rsidP="006F1A94">
            <w:pPr>
              <w:jc w:val="both"/>
              <w:rPr>
                <w:rFonts w:cstheme="minorHAnsi"/>
                <w:sz w:val="24"/>
                <w:szCs w:val="24"/>
              </w:rPr>
            </w:pPr>
          </w:p>
          <w:p w14:paraId="1A1BB708" w14:textId="77777777" w:rsidR="00891FB9" w:rsidRPr="002203CA" w:rsidRDefault="00891FB9" w:rsidP="006F1A94">
            <w:pPr>
              <w:jc w:val="both"/>
              <w:rPr>
                <w:rFonts w:cstheme="minorHAnsi"/>
                <w:sz w:val="24"/>
                <w:szCs w:val="24"/>
              </w:rPr>
            </w:pPr>
          </w:p>
          <w:p w14:paraId="344980B4" w14:textId="77777777" w:rsidR="00891FB9" w:rsidRPr="002203CA" w:rsidRDefault="00891FB9" w:rsidP="006F1A94">
            <w:pPr>
              <w:jc w:val="both"/>
              <w:rPr>
                <w:rFonts w:cstheme="minorHAnsi"/>
                <w:sz w:val="24"/>
                <w:szCs w:val="24"/>
              </w:rPr>
            </w:pPr>
          </w:p>
          <w:p w14:paraId="02DB4838" w14:textId="77777777" w:rsidR="00891FB9" w:rsidRPr="002203CA" w:rsidRDefault="00891FB9" w:rsidP="006F1A94">
            <w:pPr>
              <w:jc w:val="both"/>
              <w:rPr>
                <w:rFonts w:cstheme="minorHAnsi"/>
                <w:sz w:val="24"/>
                <w:szCs w:val="24"/>
              </w:rPr>
            </w:pPr>
          </w:p>
          <w:p w14:paraId="316E431E" w14:textId="77777777" w:rsidR="00891FB9" w:rsidRPr="002203CA" w:rsidRDefault="00891FB9" w:rsidP="006F1A94">
            <w:pPr>
              <w:jc w:val="both"/>
              <w:rPr>
                <w:rFonts w:cstheme="minorHAnsi"/>
                <w:sz w:val="24"/>
                <w:szCs w:val="24"/>
              </w:rPr>
            </w:pPr>
          </w:p>
          <w:p w14:paraId="6E11A745" w14:textId="77777777" w:rsidR="00891FB9" w:rsidRPr="002203CA" w:rsidRDefault="00891FB9" w:rsidP="006F1A94">
            <w:pPr>
              <w:jc w:val="both"/>
              <w:rPr>
                <w:rFonts w:cstheme="minorHAnsi"/>
                <w:sz w:val="24"/>
                <w:szCs w:val="24"/>
              </w:rPr>
            </w:pPr>
          </w:p>
          <w:p w14:paraId="364AFCF3" w14:textId="77777777" w:rsidR="00891FB9" w:rsidRPr="002203CA" w:rsidRDefault="00891FB9" w:rsidP="006F1A94">
            <w:pPr>
              <w:jc w:val="both"/>
              <w:rPr>
                <w:rFonts w:cstheme="minorHAnsi"/>
                <w:sz w:val="24"/>
                <w:szCs w:val="24"/>
              </w:rPr>
            </w:pPr>
          </w:p>
          <w:p w14:paraId="75D6CBEB" w14:textId="77777777" w:rsidR="00891FB9" w:rsidRPr="002203CA" w:rsidRDefault="00891FB9" w:rsidP="006F1A94">
            <w:pPr>
              <w:jc w:val="both"/>
              <w:rPr>
                <w:rFonts w:cstheme="minorHAnsi"/>
                <w:sz w:val="24"/>
                <w:szCs w:val="24"/>
              </w:rPr>
            </w:pPr>
          </w:p>
          <w:p w14:paraId="4C59E7D0" w14:textId="77777777" w:rsidR="0003647C" w:rsidRPr="002203CA" w:rsidRDefault="0003647C" w:rsidP="006F1A94">
            <w:pPr>
              <w:jc w:val="both"/>
              <w:rPr>
                <w:rFonts w:cstheme="minorHAnsi"/>
                <w:sz w:val="24"/>
                <w:szCs w:val="24"/>
              </w:rPr>
            </w:pPr>
          </w:p>
          <w:p w14:paraId="301EF08D" w14:textId="77777777" w:rsidR="0003647C" w:rsidRPr="002203CA" w:rsidRDefault="0003647C" w:rsidP="006F1A94">
            <w:pPr>
              <w:jc w:val="both"/>
              <w:rPr>
                <w:rFonts w:cstheme="minorHAnsi"/>
                <w:sz w:val="24"/>
                <w:szCs w:val="24"/>
              </w:rPr>
            </w:pPr>
          </w:p>
        </w:tc>
      </w:tr>
    </w:tbl>
    <w:p w14:paraId="32012C87" w14:textId="7E2EF0A7" w:rsidR="00CD5BD7" w:rsidRPr="002203CA" w:rsidRDefault="0093602E" w:rsidP="006F1A94">
      <w:pPr>
        <w:jc w:val="both"/>
        <w:rPr>
          <w:rFonts w:cstheme="minorHAnsi"/>
          <w:b/>
          <w:bCs/>
          <w:sz w:val="24"/>
          <w:szCs w:val="24"/>
        </w:rPr>
      </w:pPr>
      <w:r>
        <w:rPr>
          <w:rFonts w:cstheme="minorHAnsi"/>
          <w:b/>
          <w:bCs/>
          <w:sz w:val="24"/>
          <w:szCs w:val="24"/>
        </w:rPr>
        <w:t xml:space="preserve"> </w:t>
      </w:r>
    </w:p>
    <w:p w14:paraId="51F1B286" w14:textId="3AD9F7C1" w:rsidR="00D51921" w:rsidRPr="000660A9" w:rsidRDefault="006F1A94" w:rsidP="000660A9">
      <w:pPr>
        <w:jc w:val="both"/>
        <w:rPr>
          <w:rFonts w:cstheme="minorHAnsi"/>
          <w:b/>
          <w:bCs/>
          <w:sz w:val="24"/>
          <w:szCs w:val="24"/>
        </w:rPr>
      </w:pPr>
      <w:r w:rsidRPr="002203CA">
        <w:rPr>
          <w:rFonts w:cstheme="minorHAnsi"/>
          <w:b/>
          <w:bCs/>
          <w:sz w:val="24"/>
          <w:szCs w:val="24"/>
        </w:rPr>
        <w:t>Question 2</w:t>
      </w:r>
    </w:p>
    <w:p w14:paraId="405AAE40" w14:textId="133A036C"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50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503"/>
      </w:tblGrid>
      <w:tr w:rsidR="00773777" w:rsidRPr="002203CA" w14:paraId="67074C83" w14:textId="77777777" w:rsidTr="000660A9">
        <w:trPr>
          <w:cantSplit/>
          <w:trHeight w:hRule="exact" w:val="4106"/>
        </w:trPr>
        <w:tc>
          <w:tcPr>
            <w:tcW w:w="9503" w:type="dxa"/>
            <w:noWrap/>
          </w:tcPr>
          <w:p w14:paraId="71DB927B" w14:textId="77777777" w:rsidR="00773777" w:rsidRPr="002203CA" w:rsidRDefault="00773777" w:rsidP="00A80797">
            <w:pPr>
              <w:jc w:val="both"/>
              <w:rPr>
                <w:rFonts w:cstheme="minorHAnsi"/>
                <w:sz w:val="24"/>
                <w:szCs w:val="24"/>
              </w:rPr>
            </w:pPr>
          </w:p>
          <w:p w14:paraId="0F8F7298" w14:textId="3F94588A" w:rsidR="00773777" w:rsidRPr="000660A9" w:rsidRDefault="008A4785" w:rsidP="000660A9">
            <w:pPr>
              <w:spacing w:line="360" w:lineRule="auto"/>
              <w:jc w:val="both"/>
              <w:rPr>
                <w:rFonts w:ascii="Arial" w:hAnsi="Arial" w:cs="Arial"/>
              </w:rPr>
            </w:pPr>
            <w:r w:rsidRPr="000660A9">
              <w:rPr>
                <w:rFonts w:ascii="Arial" w:hAnsi="Arial" w:cs="Arial"/>
              </w:rPr>
              <w:t>The scene from 2:00 to 2:56 most clearly represents Tuckman’s Storming stage. In this stage, team members challenge ideas, negotiate priorities and may disagree about how work should be completed. Omar argues that the team has spent too long debating and wants an immediate vote so that the campaign can carry on. Lena disagrees because she believes the creative direction must be supported by empirical evidence. Their different priorities, speed and creativity on one side, accuracy and academic quality on the other create tension. Hannah attempts to contribute but is interrupted and becomes quiet, showing that communication is not yet fully balanced. This conflict does not necessarily mean the team will fail. If handled respectfully, it can clarify expectations. The team needs a process that recognises both time limits and evidence requirements.</w:t>
            </w:r>
          </w:p>
          <w:p w14:paraId="0D2BF914" w14:textId="77777777" w:rsidR="00773777" w:rsidRPr="002203CA" w:rsidRDefault="00773777" w:rsidP="00A80797">
            <w:pPr>
              <w:jc w:val="both"/>
              <w:rPr>
                <w:rFonts w:cstheme="minorHAnsi"/>
                <w:sz w:val="24"/>
                <w:szCs w:val="24"/>
              </w:rPr>
            </w:pPr>
          </w:p>
          <w:p w14:paraId="6AFF2F28" w14:textId="77777777" w:rsidR="00773777" w:rsidRPr="002203CA" w:rsidRDefault="00773777" w:rsidP="00A80797">
            <w:pPr>
              <w:jc w:val="both"/>
              <w:rPr>
                <w:rFonts w:cstheme="minorHAnsi"/>
                <w:sz w:val="24"/>
                <w:szCs w:val="24"/>
              </w:rPr>
            </w:pPr>
          </w:p>
          <w:p w14:paraId="5AC108E4" w14:textId="77777777" w:rsidR="00773777" w:rsidRPr="002203CA" w:rsidRDefault="00773777" w:rsidP="00A80797">
            <w:pPr>
              <w:jc w:val="both"/>
              <w:rPr>
                <w:rFonts w:cstheme="minorHAnsi"/>
                <w:sz w:val="24"/>
                <w:szCs w:val="24"/>
              </w:rPr>
            </w:pPr>
          </w:p>
          <w:p w14:paraId="3A7EFA4E" w14:textId="77777777" w:rsidR="00773777" w:rsidRPr="002203CA" w:rsidRDefault="00773777" w:rsidP="00A80797">
            <w:pPr>
              <w:jc w:val="both"/>
              <w:rPr>
                <w:rFonts w:cstheme="minorHAnsi"/>
                <w:sz w:val="24"/>
                <w:szCs w:val="24"/>
              </w:rPr>
            </w:pPr>
          </w:p>
          <w:p w14:paraId="34555642" w14:textId="77777777" w:rsidR="00773777" w:rsidRPr="002203CA" w:rsidRDefault="00773777" w:rsidP="00A80797">
            <w:pPr>
              <w:jc w:val="both"/>
              <w:rPr>
                <w:rFonts w:cstheme="minorHAnsi"/>
                <w:sz w:val="24"/>
                <w:szCs w:val="24"/>
              </w:rPr>
            </w:pPr>
          </w:p>
          <w:p w14:paraId="48DAE63C" w14:textId="77777777" w:rsidR="00773777" w:rsidRPr="002203CA" w:rsidRDefault="00773777" w:rsidP="00A80797">
            <w:pPr>
              <w:jc w:val="both"/>
              <w:rPr>
                <w:rFonts w:cstheme="minorHAnsi"/>
                <w:sz w:val="24"/>
                <w:szCs w:val="24"/>
              </w:rPr>
            </w:pPr>
          </w:p>
          <w:p w14:paraId="10BF77D9" w14:textId="77777777" w:rsidR="00773777" w:rsidRPr="002203CA" w:rsidRDefault="00773777" w:rsidP="00A80797">
            <w:pPr>
              <w:jc w:val="both"/>
              <w:rPr>
                <w:rFonts w:cstheme="minorHAnsi"/>
                <w:sz w:val="24"/>
                <w:szCs w:val="24"/>
              </w:rPr>
            </w:pPr>
          </w:p>
          <w:p w14:paraId="1C657077" w14:textId="77777777" w:rsidR="00773777" w:rsidRPr="002203CA" w:rsidRDefault="00773777" w:rsidP="00A80797">
            <w:pPr>
              <w:jc w:val="both"/>
              <w:rPr>
                <w:rFonts w:cstheme="minorHAnsi"/>
                <w:sz w:val="24"/>
                <w:szCs w:val="24"/>
              </w:rPr>
            </w:pPr>
          </w:p>
          <w:p w14:paraId="7A983448" w14:textId="77777777" w:rsidR="00773777" w:rsidRPr="002203CA" w:rsidRDefault="00773777" w:rsidP="00A80797">
            <w:pPr>
              <w:jc w:val="both"/>
              <w:rPr>
                <w:rFonts w:cstheme="minorHAnsi"/>
                <w:sz w:val="24"/>
                <w:szCs w:val="24"/>
              </w:rPr>
            </w:pPr>
          </w:p>
          <w:p w14:paraId="3C1AB10E" w14:textId="77777777" w:rsidR="00773777" w:rsidRPr="002203CA" w:rsidRDefault="00773777" w:rsidP="00A80797">
            <w:pPr>
              <w:jc w:val="both"/>
              <w:rPr>
                <w:rFonts w:cstheme="minorHAnsi"/>
                <w:sz w:val="24"/>
                <w:szCs w:val="24"/>
              </w:rPr>
            </w:pPr>
          </w:p>
        </w:tc>
      </w:tr>
    </w:tbl>
    <w:p w14:paraId="46B02A86" w14:textId="77777777" w:rsidR="00C22180" w:rsidRDefault="00C22180">
      <w:pPr>
        <w:rPr>
          <w:rFonts w:cstheme="minorHAnsi"/>
          <w:b/>
          <w:bCs/>
          <w:sz w:val="24"/>
          <w:szCs w:val="24"/>
        </w:rPr>
      </w:pPr>
    </w:p>
    <w:p w14:paraId="45C03496" w14:textId="1A7647E0" w:rsidR="00D51921" w:rsidRPr="00C22180" w:rsidRDefault="006F1A94">
      <w:pPr>
        <w:rPr>
          <w:rFonts w:cstheme="minorHAnsi"/>
          <w:b/>
          <w:bCs/>
          <w:sz w:val="24"/>
          <w:szCs w:val="24"/>
        </w:rPr>
      </w:pPr>
      <w:r w:rsidRPr="002203CA">
        <w:rPr>
          <w:rFonts w:cstheme="minorHAnsi"/>
          <w:b/>
          <w:bCs/>
          <w:sz w:val="24"/>
          <w:szCs w:val="24"/>
        </w:rPr>
        <w:t>Question 3</w:t>
      </w:r>
    </w:p>
    <w:p w14:paraId="79AE454A" w14:textId="77777777"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4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441"/>
      </w:tblGrid>
      <w:tr w:rsidR="00773777" w:rsidRPr="002203CA" w14:paraId="30258A14" w14:textId="77777777" w:rsidTr="00C22180">
        <w:trPr>
          <w:cantSplit/>
          <w:trHeight w:hRule="exact" w:val="4321"/>
        </w:trPr>
        <w:tc>
          <w:tcPr>
            <w:tcW w:w="9441" w:type="dxa"/>
            <w:noWrap/>
          </w:tcPr>
          <w:p w14:paraId="2DA5302E" w14:textId="77777777" w:rsidR="00773777" w:rsidRPr="002203CA" w:rsidRDefault="00773777" w:rsidP="00A80797">
            <w:pPr>
              <w:jc w:val="both"/>
              <w:rPr>
                <w:rFonts w:cstheme="minorHAnsi"/>
                <w:sz w:val="24"/>
                <w:szCs w:val="24"/>
              </w:rPr>
            </w:pPr>
          </w:p>
          <w:p w14:paraId="353617C6" w14:textId="77777777" w:rsidR="00773777" w:rsidRPr="002203CA" w:rsidRDefault="00773777" w:rsidP="00A80797">
            <w:pPr>
              <w:jc w:val="both"/>
              <w:rPr>
                <w:rFonts w:cstheme="minorHAnsi"/>
                <w:sz w:val="24"/>
                <w:szCs w:val="24"/>
              </w:rPr>
            </w:pPr>
          </w:p>
          <w:p w14:paraId="773AD035" w14:textId="7CB21514" w:rsidR="00773777" w:rsidRPr="00C22180" w:rsidRDefault="0062285C" w:rsidP="00C22180">
            <w:pPr>
              <w:spacing w:line="360" w:lineRule="auto"/>
              <w:jc w:val="both"/>
              <w:rPr>
                <w:rFonts w:ascii="Arial" w:hAnsi="Arial" w:cs="Arial"/>
              </w:rPr>
            </w:pPr>
            <w:r w:rsidRPr="00C22180">
              <w:rPr>
                <w:rFonts w:ascii="Arial" w:hAnsi="Arial" w:cs="Arial"/>
              </w:rPr>
              <w:t xml:space="preserve">During the final two minutes, the team shows characteristics of both Norming and Performing in Tuckman’s model. Norming occurs when members develop clearer responsibilities and trust .Performing is associated with coordinated effort toward the task. At 4:00, Omar asks Lena to check the academic quality of his draft, demonstrating trust in her strengths. Hannah reports that she has completed the market analysis and evaluation matrix. Alongside that </w:t>
            </w:r>
            <w:proofErr w:type="spellStart"/>
            <w:r w:rsidRPr="00C22180">
              <w:rPr>
                <w:rFonts w:ascii="Arial" w:hAnsi="Arial" w:cs="Arial"/>
              </w:rPr>
              <w:t>Priya</w:t>
            </w:r>
            <w:proofErr w:type="spellEnd"/>
            <w:r w:rsidRPr="00C22180">
              <w:rPr>
                <w:rFonts w:ascii="Arial" w:hAnsi="Arial" w:cs="Arial"/>
              </w:rPr>
              <w:t xml:space="preserve"> has obtained external case studies. Alex updates the group log, coordinates with the tutor and confirms that the Trello board is on schedule. These contributions are connected, suggesting that the team has moved beyond the earlier argument. The declaration that they are ready for submission also indicates coordinated task completion. </w:t>
            </w:r>
          </w:p>
          <w:p w14:paraId="265273D2" w14:textId="77777777" w:rsidR="00773777" w:rsidRPr="002203CA" w:rsidRDefault="00773777" w:rsidP="00A80797">
            <w:pPr>
              <w:jc w:val="both"/>
              <w:rPr>
                <w:rFonts w:cstheme="minorHAnsi"/>
                <w:sz w:val="24"/>
                <w:szCs w:val="24"/>
              </w:rPr>
            </w:pPr>
          </w:p>
          <w:p w14:paraId="44320ECA" w14:textId="77777777" w:rsidR="00773777" w:rsidRPr="002203CA" w:rsidRDefault="00773777" w:rsidP="00A80797">
            <w:pPr>
              <w:jc w:val="both"/>
              <w:rPr>
                <w:rFonts w:cstheme="minorHAnsi"/>
                <w:sz w:val="24"/>
                <w:szCs w:val="24"/>
              </w:rPr>
            </w:pPr>
          </w:p>
          <w:p w14:paraId="4F6E2A82" w14:textId="77777777" w:rsidR="00773777" w:rsidRPr="002203CA" w:rsidRDefault="00773777" w:rsidP="00A80797">
            <w:pPr>
              <w:jc w:val="both"/>
              <w:rPr>
                <w:rFonts w:cstheme="minorHAnsi"/>
                <w:sz w:val="24"/>
                <w:szCs w:val="24"/>
              </w:rPr>
            </w:pPr>
          </w:p>
          <w:p w14:paraId="50618FDF" w14:textId="77777777" w:rsidR="00773777" w:rsidRPr="002203CA" w:rsidRDefault="00773777" w:rsidP="00A80797">
            <w:pPr>
              <w:jc w:val="both"/>
              <w:rPr>
                <w:rFonts w:cstheme="minorHAnsi"/>
                <w:sz w:val="24"/>
                <w:szCs w:val="24"/>
              </w:rPr>
            </w:pPr>
          </w:p>
          <w:p w14:paraId="49D94543" w14:textId="77777777" w:rsidR="00773777" w:rsidRPr="002203CA" w:rsidRDefault="00773777" w:rsidP="00A80797">
            <w:pPr>
              <w:jc w:val="both"/>
              <w:rPr>
                <w:rFonts w:cstheme="minorHAnsi"/>
                <w:sz w:val="24"/>
                <w:szCs w:val="24"/>
              </w:rPr>
            </w:pPr>
          </w:p>
          <w:p w14:paraId="2F4300B8" w14:textId="77777777" w:rsidR="00773777" w:rsidRPr="002203CA" w:rsidRDefault="00773777" w:rsidP="00A80797">
            <w:pPr>
              <w:jc w:val="both"/>
              <w:rPr>
                <w:rFonts w:cstheme="minorHAnsi"/>
                <w:sz w:val="24"/>
                <w:szCs w:val="24"/>
              </w:rPr>
            </w:pPr>
          </w:p>
          <w:p w14:paraId="387F6378" w14:textId="77777777" w:rsidR="00773777" w:rsidRPr="002203CA" w:rsidRDefault="00773777" w:rsidP="00A80797">
            <w:pPr>
              <w:jc w:val="both"/>
              <w:rPr>
                <w:rFonts w:cstheme="minorHAnsi"/>
                <w:sz w:val="24"/>
                <w:szCs w:val="24"/>
              </w:rPr>
            </w:pPr>
          </w:p>
          <w:p w14:paraId="0A17B728" w14:textId="77777777" w:rsidR="00773777" w:rsidRPr="002203CA" w:rsidRDefault="00773777" w:rsidP="00A80797">
            <w:pPr>
              <w:jc w:val="both"/>
              <w:rPr>
                <w:rFonts w:cstheme="minorHAnsi"/>
                <w:sz w:val="24"/>
                <w:szCs w:val="24"/>
              </w:rPr>
            </w:pPr>
          </w:p>
          <w:p w14:paraId="4ADA34B9" w14:textId="77777777" w:rsidR="00773777" w:rsidRPr="002203CA" w:rsidRDefault="00773777" w:rsidP="00A80797">
            <w:pPr>
              <w:jc w:val="both"/>
              <w:rPr>
                <w:rFonts w:cstheme="minorHAnsi"/>
                <w:sz w:val="24"/>
                <w:szCs w:val="24"/>
              </w:rPr>
            </w:pPr>
          </w:p>
        </w:tc>
      </w:tr>
    </w:tbl>
    <w:p w14:paraId="2B2EF82F" w14:textId="77777777" w:rsidR="002513DA" w:rsidRDefault="002513DA" w:rsidP="00A83C39">
      <w:pPr>
        <w:rPr>
          <w:rFonts w:cstheme="minorHAnsi"/>
          <w:b/>
          <w:bCs/>
          <w:sz w:val="24"/>
          <w:szCs w:val="24"/>
        </w:rPr>
      </w:pPr>
    </w:p>
    <w:p w14:paraId="00858257" w14:textId="235AEE0D" w:rsidR="00D51921" w:rsidRPr="001F5548" w:rsidRDefault="006F1A94">
      <w:pPr>
        <w:rPr>
          <w:rFonts w:cstheme="minorHAnsi"/>
          <w:b/>
          <w:bCs/>
          <w:sz w:val="24"/>
          <w:szCs w:val="24"/>
        </w:rPr>
      </w:pPr>
      <w:r w:rsidRPr="002203CA">
        <w:rPr>
          <w:rFonts w:cstheme="minorHAnsi"/>
          <w:b/>
          <w:bCs/>
          <w:sz w:val="24"/>
          <w:szCs w:val="24"/>
        </w:rPr>
        <w:t>Question 4</w:t>
      </w:r>
    </w:p>
    <w:p w14:paraId="1CE60339" w14:textId="77777777"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80"/>
      </w:tblGrid>
      <w:tr w:rsidR="00773777" w:rsidRPr="002203CA" w14:paraId="6F3FF497" w14:textId="77777777" w:rsidTr="00B611AF">
        <w:trPr>
          <w:cantSplit/>
          <w:trHeight w:hRule="exact" w:val="4796"/>
        </w:trPr>
        <w:tc>
          <w:tcPr>
            <w:tcW w:w="9380" w:type="dxa"/>
            <w:noWrap/>
          </w:tcPr>
          <w:p w14:paraId="3F165D5A" w14:textId="77777777" w:rsidR="00773777" w:rsidRPr="002203CA" w:rsidRDefault="00773777" w:rsidP="00A80797">
            <w:pPr>
              <w:jc w:val="both"/>
              <w:rPr>
                <w:rFonts w:cstheme="minorHAnsi"/>
                <w:sz w:val="24"/>
                <w:szCs w:val="24"/>
              </w:rPr>
            </w:pPr>
          </w:p>
          <w:p w14:paraId="58081B26" w14:textId="733D11A8" w:rsidR="00773777" w:rsidRPr="001F5548" w:rsidRDefault="001F5548" w:rsidP="00B611AF">
            <w:pPr>
              <w:spacing w:line="360" w:lineRule="auto"/>
              <w:jc w:val="both"/>
              <w:rPr>
                <w:rFonts w:ascii="Arial" w:hAnsi="Arial" w:cs="Arial"/>
              </w:rPr>
            </w:pPr>
            <w:r w:rsidRPr="001F5548">
              <w:rPr>
                <w:rFonts w:ascii="Arial" w:hAnsi="Arial" w:cs="Arial"/>
              </w:rPr>
              <w:t>Group decision</w:t>
            </w:r>
            <w:r w:rsidR="00B611AF">
              <w:rPr>
                <w:rFonts w:ascii="Arial" w:hAnsi="Arial" w:cs="Arial"/>
              </w:rPr>
              <w:t xml:space="preserve"> </w:t>
            </w:r>
            <w:r w:rsidRPr="001F5548">
              <w:rPr>
                <w:rFonts w:ascii="Arial" w:hAnsi="Arial" w:cs="Arial"/>
              </w:rPr>
              <w:t xml:space="preserve">making is the process by which team members share information, consider alternatives and select action. Good decisions should account for different perspectives, evidence and the time available. In the video, Omar wants the group to vote quickly on the campaign direction because he fears that delay will prevent them from finishing the work. Lena argues that the team should not choose a direction without proper justification. Hannah recognises that both concerns have a point, and </w:t>
            </w:r>
            <w:proofErr w:type="spellStart"/>
            <w:r w:rsidRPr="001F5548">
              <w:rPr>
                <w:rFonts w:ascii="Arial" w:hAnsi="Arial" w:cs="Arial"/>
              </w:rPr>
              <w:t>Priya</w:t>
            </w:r>
            <w:proofErr w:type="spellEnd"/>
            <w:r w:rsidRPr="001F5548">
              <w:rPr>
                <w:rFonts w:ascii="Arial" w:hAnsi="Arial" w:cs="Arial"/>
              </w:rPr>
              <w:t xml:space="preserve"> proposes a compromise (approve the digital campaign for brainstorming </w:t>
            </w:r>
            <w:r w:rsidR="00A301B8">
              <w:rPr>
                <w:rFonts w:ascii="Arial" w:hAnsi="Arial" w:cs="Arial"/>
              </w:rPr>
              <w:t>and</w:t>
            </w:r>
            <w:r w:rsidRPr="001F5548">
              <w:rPr>
                <w:rFonts w:ascii="Arial" w:hAnsi="Arial" w:cs="Arial"/>
              </w:rPr>
              <w:t xml:space="preserve"> </w:t>
            </w:r>
            <w:r w:rsidR="00A301B8">
              <w:rPr>
                <w:rFonts w:ascii="Arial" w:hAnsi="Arial" w:cs="Arial"/>
              </w:rPr>
              <w:t>give</w:t>
            </w:r>
            <w:r w:rsidRPr="001F5548">
              <w:rPr>
                <w:rFonts w:ascii="Arial" w:hAnsi="Arial" w:cs="Arial"/>
              </w:rPr>
              <w:t xml:space="preserve"> Lena 48 hours to verify the supporting data). Alex then organises the work into streams. This example shows how decision making can move forward without completely ignoring quality control. It also illustrates the value of combining creative judgement with evidence. </w:t>
            </w:r>
          </w:p>
          <w:p w14:paraId="4A06740B" w14:textId="77777777" w:rsidR="00773777" w:rsidRPr="002203CA" w:rsidRDefault="00773777" w:rsidP="00A80797">
            <w:pPr>
              <w:jc w:val="both"/>
              <w:rPr>
                <w:rFonts w:cstheme="minorHAnsi"/>
                <w:sz w:val="24"/>
                <w:szCs w:val="24"/>
              </w:rPr>
            </w:pPr>
          </w:p>
          <w:p w14:paraId="749EB1C5" w14:textId="77777777" w:rsidR="00773777" w:rsidRPr="002203CA" w:rsidRDefault="00773777" w:rsidP="00A80797">
            <w:pPr>
              <w:jc w:val="both"/>
              <w:rPr>
                <w:rFonts w:cstheme="minorHAnsi"/>
                <w:sz w:val="24"/>
                <w:szCs w:val="24"/>
              </w:rPr>
            </w:pPr>
          </w:p>
          <w:p w14:paraId="0716C25D" w14:textId="77777777" w:rsidR="00773777" w:rsidRPr="002203CA" w:rsidRDefault="00773777" w:rsidP="00A80797">
            <w:pPr>
              <w:jc w:val="both"/>
              <w:rPr>
                <w:rFonts w:cstheme="minorHAnsi"/>
                <w:sz w:val="24"/>
                <w:szCs w:val="24"/>
              </w:rPr>
            </w:pPr>
          </w:p>
          <w:p w14:paraId="0F2B1D90" w14:textId="77777777" w:rsidR="00773777" w:rsidRPr="002203CA" w:rsidRDefault="00773777" w:rsidP="00A80797">
            <w:pPr>
              <w:jc w:val="both"/>
              <w:rPr>
                <w:rFonts w:cstheme="minorHAnsi"/>
                <w:sz w:val="24"/>
                <w:szCs w:val="24"/>
              </w:rPr>
            </w:pPr>
          </w:p>
          <w:p w14:paraId="0419E480" w14:textId="77777777" w:rsidR="00773777" w:rsidRPr="002203CA" w:rsidRDefault="00773777" w:rsidP="00A80797">
            <w:pPr>
              <w:jc w:val="both"/>
              <w:rPr>
                <w:rFonts w:cstheme="minorHAnsi"/>
                <w:sz w:val="24"/>
                <w:szCs w:val="24"/>
              </w:rPr>
            </w:pPr>
          </w:p>
          <w:p w14:paraId="705FA50A" w14:textId="77777777" w:rsidR="00773777" w:rsidRPr="002203CA" w:rsidRDefault="00773777" w:rsidP="00A80797">
            <w:pPr>
              <w:jc w:val="both"/>
              <w:rPr>
                <w:rFonts w:cstheme="minorHAnsi"/>
                <w:sz w:val="24"/>
                <w:szCs w:val="24"/>
              </w:rPr>
            </w:pPr>
          </w:p>
          <w:p w14:paraId="204B66B9" w14:textId="77777777" w:rsidR="00773777" w:rsidRPr="002203CA" w:rsidRDefault="00773777" w:rsidP="00A80797">
            <w:pPr>
              <w:jc w:val="both"/>
              <w:rPr>
                <w:rFonts w:cstheme="minorHAnsi"/>
                <w:sz w:val="24"/>
                <w:szCs w:val="24"/>
              </w:rPr>
            </w:pPr>
          </w:p>
          <w:p w14:paraId="07B084E0" w14:textId="77777777" w:rsidR="00773777" w:rsidRPr="002203CA" w:rsidRDefault="00773777" w:rsidP="00A80797">
            <w:pPr>
              <w:jc w:val="both"/>
              <w:rPr>
                <w:rFonts w:cstheme="minorHAnsi"/>
                <w:sz w:val="24"/>
                <w:szCs w:val="24"/>
              </w:rPr>
            </w:pPr>
          </w:p>
          <w:p w14:paraId="19E64BA9" w14:textId="77777777" w:rsidR="00773777" w:rsidRPr="002203CA" w:rsidRDefault="00773777" w:rsidP="00A80797">
            <w:pPr>
              <w:jc w:val="both"/>
              <w:rPr>
                <w:rFonts w:cstheme="minorHAnsi"/>
                <w:sz w:val="24"/>
                <w:szCs w:val="24"/>
              </w:rPr>
            </w:pPr>
          </w:p>
          <w:p w14:paraId="32F15468" w14:textId="77777777" w:rsidR="00773777" w:rsidRPr="002203CA" w:rsidRDefault="00773777" w:rsidP="00A80797">
            <w:pPr>
              <w:jc w:val="both"/>
              <w:rPr>
                <w:rFonts w:cstheme="minorHAnsi"/>
                <w:sz w:val="24"/>
                <w:szCs w:val="24"/>
              </w:rPr>
            </w:pPr>
          </w:p>
        </w:tc>
      </w:tr>
    </w:tbl>
    <w:p w14:paraId="03974AC2" w14:textId="77777777" w:rsidR="00A83C39" w:rsidRDefault="00A83C39" w:rsidP="00773777">
      <w:pPr>
        <w:jc w:val="both"/>
        <w:rPr>
          <w:rFonts w:cstheme="minorHAnsi"/>
          <w:b/>
          <w:bCs/>
          <w:sz w:val="24"/>
          <w:szCs w:val="24"/>
        </w:rPr>
      </w:pPr>
    </w:p>
    <w:p w14:paraId="5E1B985E" w14:textId="77777777" w:rsidR="00A83C39" w:rsidRDefault="00A83C39">
      <w:pPr>
        <w:rPr>
          <w:rFonts w:cstheme="minorHAnsi"/>
          <w:b/>
          <w:bCs/>
          <w:sz w:val="24"/>
          <w:szCs w:val="24"/>
        </w:rPr>
      </w:pPr>
      <w:r>
        <w:rPr>
          <w:rFonts w:cstheme="minorHAnsi"/>
          <w:b/>
          <w:bCs/>
          <w:sz w:val="24"/>
          <w:szCs w:val="24"/>
        </w:rPr>
        <w:br w:type="page"/>
      </w:r>
    </w:p>
    <w:p w14:paraId="63B12836" w14:textId="77777777" w:rsidR="00773777" w:rsidRPr="002203CA" w:rsidRDefault="00773777" w:rsidP="00773777">
      <w:pPr>
        <w:jc w:val="both"/>
        <w:rPr>
          <w:rFonts w:cstheme="minorHAnsi"/>
          <w:b/>
          <w:bCs/>
          <w:sz w:val="24"/>
          <w:szCs w:val="24"/>
        </w:rPr>
      </w:pPr>
    </w:p>
    <w:p w14:paraId="7808F930" w14:textId="493C8966" w:rsidR="00D51921" w:rsidRPr="00D865BD" w:rsidRDefault="006F1A94" w:rsidP="00D865BD">
      <w:pPr>
        <w:jc w:val="both"/>
        <w:rPr>
          <w:rFonts w:cstheme="minorHAnsi"/>
          <w:b/>
          <w:bCs/>
          <w:sz w:val="24"/>
          <w:szCs w:val="24"/>
        </w:rPr>
      </w:pPr>
      <w:r w:rsidRPr="002203CA">
        <w:rPr>
          <w:rFonts w:cstheme="minorHAnsi"/>
          <w:b/>
          <w:bCs/>
          <w:sz w:val="24"/>
          <w:szCs w:val="24"/>
        </w:rPr>
        <w:t>Question 5</w:t>
      </w:r>
    </w:p>
    <w:p w14:paraId="0B4C9C27" w14:textId="77777777"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51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511"/>
      </w:tblGrid>
      <w:tr w:rsidR="00773777" w:rsidRPr="002203CA" w14:paraId="0C932322" w14:textId="77777777" w:rsidTr="00D865BD">
        <w:trPr>
          <w:cantSplit/>
          <w:trHeight w:hRule="exact" w:val="4351"/>
        </w:trPr>
        <w:tc>
          <w:tcPr>
            <w:tcW w:w="9511" w:type="dxa"/>
            <w:noWrap/>
          </w:tcPr>
          <w:p w14:paraId="150F456F" w14:textId="77777777" w:rsidR="00773777" w:rsidRPr="002203CA" w:rsidRDefault="00773777" w:rsidP="00A80797">
            <w:pPr>
              <w:jc w:val="both"/>
              <w:rPr>
                <w:rFonts w:cstheme="minorHAnsi"/>
                <w:sz w:val="24"/>
                <w:szCs w:val="24"/>
              </w:rPr>
            </w:pPr>
          </w:p>
          <w:p w14:paraId="05E76ED2" w14:textId="77777777" w:rsidR="00773777" w:rsidRPr="002203CA" w:rsidRDefault="00773777" w:rsidP="00A80797">
            <w:pPr>
              <w:jc w:val="both"/>
              <w:rPr>
                <w:rFonts w:cstheme="minorHAnsi"/>
                <w:sz w:val="24"/>
                <w:szCs w:val="24"/>
              </w:rPr>
            </w:pPr>
          </w:p>
          <w:p w14:paraId="1A932A4F" w14:textId="5D631F93" w:rsidR="00773777" w:rsidRPr="00D865BD" w:rsidRDefault="00BC2EA5" w:rsidP="00D865BD">
            <w:pPr>
              <w:spacing w:line="360" w:lineRule="auto"/>
              <w:jc w:val="both"/>
              <w:rPr>
                <w:rFonts w:ascii="Arial" w:hAnsi="Arial" w:cs="Arial"/>
              </w:rPr>
            </w:pPr>
            <w:r w:rsidRPr="00D865BD">
              <w:rPr>
                <w:rFonts w:ascii="Arial" w:hAnsi="Arial" w:cs="Arial"/>
              </w:rPr>
              <w:t xml:space="preserve">The Nominal Group Technique is a structured </w:t>
            </w:r>
            <w:proofErr w:type="gramStart"/>
            <w:r w:rsidRPr="00D865BD">
              <w:rPr>
                <w:rFonts w:ascii="Arial" w:hAnsi="Arial" w:cs="Arial"/>
              </w:rPr>
              <w:t>decision</w:t>
            </w:r>
            <w:r w:rsidR="00D865BD">
              <w:rPr>
                <w:rFonts w:ascii="Arial" w:hAnsi="Arial" w:cs="Arial"/>
              </w:rPr>
              <w:t xml:space="preserve"> </w:t>
            </w:r>
            <w:r w:rsidRPr="00D865BD">
              <w:rPr>
                <w:rFonts w:ascii="Arial" w:hAnsi="Arial" w:cs="Arial"/>
              </w:rPr>
              <w:t>making</w:t>
            </w:r>
            <w:proofErr w:type="gramEnd"/>
            <w:r w:rsidRPr="00D865BD">
              <w:rPr>
                <w:rFonts w:ascii="Arial" w:hAnsi="Arial" w:cs="Arial"/>
              </w:rPr>
              <w:t xml:space="preserve"> method designed to give participants a fair opportunity to give ideas. Members Cohen up with ideas independently, share them then clarify the suggestions and then vote on the options. This structure can reduce the influence of dominant speakers and help quieter members contribute. In the video, Omar suggests that the group should simply vote on the brand direction. This technique should then be applied to resolve this disagreement. Each student should  write down possible directions, then share their ideas without interruption. The group should clarify their options, check the  evidence and privately rank them. This would allow Lena’s evidence concerns and Omar’s creative ambition to be considered as well as ideas from other members.</w:t>
            </w:r>
          </w:p>
          <w:p w14:paraId="1ACADF22" w14:textId="77777777" w:rsidR="00773777" w:rsidRPr="002203CA" w:rsidRDefault="00773777" w:rsidP="00A80797">
            <w:pPr>
              <w:jc w:val="both"/>
              <w:rPr>
                <w:rFonts w:cstheme="minorHAnsi"/>
                <w:sz w:val="24"/>
                <w:szCs w:val="24"/>
              </w:rPr>
            </w:pPr>
          </w:p>
          <w:p w14:paraId="73DEEB4C" w14:textId="77777777" w:rsidR="00773777" w:rsidRPr="002203CA" w:rsidRDefault="00773777" w:rsidP="00A80797">
            <w:pPr>
              <w:jc w:val="both"/>
              <w:rPr>
                <w:rFonts w:cstheme="minorHAnsi"/>
                <w:sz w:val="24"/>
                <w:szCs w:val="24"/>
              </w:rPr>
            </w:pPr>
          </w:p>
          <w:p w14:paraId="49F5BB8B" w14:textId="77777777" w:rsidR="00773777" w:rsidRPr="002203CA" w:rsidRDefault="00773777" w:rsidP="00A80797">
            <w:pPr>
              <w:jc w:val="both"/>
              <w:rPr>
                <w:rFonts w:cstheme="minorHAnsi"/>
                <w:sz w:val="24"/>
                <w:szCs w:val="24"/>
              </w:rPr>
            </w:pPr>
          </w:p>
          <w:p w14:paraId="7328A3C7" w14:textId="77777777" w:rsidR="00773777" w:rsidRPr="002203CA" w:rsidRDefault="00773777" w:rsidP="00A80797">
            <w:pPr>
              <w:jc w:val="both"/>
              <w:rPr>
                <w:rFonts w:cstheme="minorHAnsi"/>
                <w:sz w:val="24"/>
                <w:szCs w:val="24"/>
              </w:rPr>
            </w:pPr>
          </w:p>
          <w:p w14:paraId="791FF2CA" w14:textId="77777777" w:rsidR="00773777" w:rsidRPr="002203CA" w:rsidRDefault="00773777" w:rsidP="00A80797">
            <w:pPr>
              <w:jc w:val="both"/>
              <w:rPr>
                <w:rFonts w:cstheme="minorHAnsi"/>
                <w:sz w:val="24"/>
                <w:szCs w:val="24"/>
              </w:rPr>
            </w:pPr>
          </w:p>
          <w:p w14:paraId="59B225FE" w14:textId="77777777" w:rsidR="00773777" w:rsidRPr="002203CA" w:rsidRDefault="00773777" w:rsidP="00A80797">
            <w:pPr>
              <w:jc w:val="both"/>
              <w:rPr>
                <w:rFonts w:cstheme="minorHAnsi"/>
                <w:sz w:val="24"/>
                <w:szCs w:val="24"/>
              </w:rPr>
            </w:pPr>
          </w:p>
          <w:p w14:paraId="22686FCB" w14:textId="77777777" w:rsidR="00773777" w:rsidRPr="002203CA" w:rsidRDefault="00773777" w:rsidP="00A80797">
            <w:pPr>
              <w:jc w:val="both"/>
              <w:rPr>
                <w:rFonts w:cstheme="minorHAnsi"/>
                <w:sz w:val="24"/>
                <w:szCs w:val="24"/>
              </w:rPr>
            </w:pPr>
          </w:p>
          <w:p w14:paraId="1B959584" w14:textId="77777777" w:rsidR="00773777" w:rsidRPr="002203CA" w:rsidRDefault="00773777" w:rsidP="00A80797">
            <w:pPr>
              <w:jc w:val="both"/>
              <w:rPr>
                <w:rFonts w:cstheme="minorHAnsi"/>
                <w:sz w:val="24"/>
                <w:szCs w:val="24"/>
              </w:rPr>
            </w:pPr>
          </w:p>
          <w:p w14:paraId="5495A977" w14:textId="77777777" w:rsidR="00773777" w:rsidRPr="002203CA" w:rsidRDefault="00773777" w:rsidP="00A80797">
            <w:pPr>
              <w:jc w:val="both"/>
              <w:rPr>
                <w:rFonts w:cstheme="minorHAnsi"/>
                <w:sz w:val="24"/>
                <w:szCs w:val="24"/>
              </w:rPr>
            </w:pPr>
          </w:p>
        </w:tc>
      </w:tr>
    </w:tbl>
    <w:p w14:paraId="03B78E38" w14:textId="77777777" w:rsidR="00773777" w:rsidRPr="002203CA" w:rsidRDefault="00773777" w:rsidP="00773777">
      <w:pPr>
        <w:jc w:val="both"/>
        <w:rPr>
          <w:rFonts w:cstheme="minorHAnsi"/>
          <w:b/>
          <w:bCs/>
          <w:sz w:val="24"/>
          <w:szCs w:val="24"/>
        </w:rPr>
      </w:pPr>
    </w:p>
    <w:p w14:paraId="767BA8B4" w14:textId="66BAF1CA" w:rsidR="00D51921" w:rsidRPr="00BC7BBE" w:rsidRDefault="006F1A94">
      <w:pPr>
        <w:rPr>
          <w:rFonts w:cstheme="minorHAnsi"/>
          <w:b/>
          <w:bCs/>
          <w:sz w:val="24"/>
          <w:szCs w:val="24"/>
        </w:rPr>
      </w:pPr>
      <w:r w:rsidRPr="002203CA">
        <w:rPr>
          <w:rFonts w:cstheme="minorHAnsi"/>
          <w:b/>
          <w:bCs/>
          <w:sz w:val="24"/>
          <w:szCs w:val="24"/>
        </w:rPr>
        <w:t>Question 6</w:t>
      </w:r>
    </w:p>
    <w:p w14:paraId="01040891" w14:textId="77777777"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w:t>
      </w:r>
      <w:proofErr w:type="spellStart"/>
      <w:r w:rsidRPr="00F126F3">
        <w:rPr>
          <w:rFonts w:cstheme="minorHAnsi"/>
          <w:sz w:val="24"/>
          <w:szCs w:val="24"/>
        </w:rPr>
        <w:t>Priya</w:t>
      </w:r>
      <w:proofErr w:type="spellEnd"/>
      <w:r w:rsidRPr="00F126F3">
        <w:rPr>
          <w:rFonts w:cstheme="minorHAnsi"/>
          <w:sz w:val="24"/>
          <w:szCs w:val="24"/>
        </w:rPr>
        <w:t xml:space="preserve">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51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511"/>
      </w:tblGrid>
      <w:tr w:rsidR="00773777" w:rsidRPr="00BC7BBE" w14:paraId="10B05C36" w14:textId="77777777" w:rsidTr="00BC7BBE">
        <w:trPr>
          <w:cantSplit/>
          <w:trHeight w:hRule="exact" w:val="4166"/>
        </w:trPr>
        <w:tc>
          <w:tcPr>
            <w:tcW w:w="9511" w:type="dxa"/>
            <w:noWrap/>
          </w:tcPr>
          <w:p w14:paraId="12C949DE" w14:textId="77777777" w:rsidR="00773777" w:rsidRPr="00BC7BBE" w:rsidRDefault="00773777" w:rsidP="00BC7BBE">
            <w:pPr>
              <w:spacing w:line="360" w:lineRule="auto"/>
              <w:jc w:val="both"/>
              <w:rPr>
                <w:rFonts w:ascii="Arial" w:hAnsi="Arial" w:cs="Arial"/>
              </w:rPr>
            </w:pPr>
          </w:p>
          <w:p w14:paraId="4F237D0D" w14:textId="3CCC3BB3" w:rsidR="00773777" w:rsidRPr="00BC7BBE" w:rsidRDefault="00BC7BBE" w:rsidP="00BC7BBE">
            <w:pPr>
              <w:spacing w:line="360" w:lineRule="auto"/>
              <w:jc w:val="both"/>
              <w:rPr>
                <w:rFonts w:ascii="Arial" w:hAnsi="Arial" w:cs="Arial"/>
              </w:rPr>
            </w:pPr>
            <w:proofErr w:type="spellStart"/>
            <w:r w:rsidRPr="00BC7BBE">
              <w:rPr>
                <w:rFonts w:ascii="Arial" w:hAnsi="Arial" w:cs="Arial"/>
              </w:rPr>
              <w:t>Priya’s</w:t>
            </w:r>
            <w:proofErr w:type="spellEnd"/>
            <w:r w:rsidRPr="00BC7BBE">
              <w:rPr>
                <w:rFonts w:ascii="Arial" w:hAnsi="Arial" w:cs="Arial"/>
              </w:rPr>
              <w:t xml:space="preserve"> response is best described as Compromising in the Thomas–Kilmann conflict model. Compromising involves finding a middle solution in which each side gains something but also accepts a </w:t>
            </w:r>
            <w:proofErr w:type="gramStart"/>
            <w:r w:rsidRPr="00BC7BBE">
              <w:rPr>
                <w:rFonts w:ascii="Arial" w:hAnsi="Arial" w:cs="Arial"/>
              </w:rPr>
              <w:t>trade off</w:t>
            </w:r>
            <w:proofErr w:type="gramEnd"/>
            <w:r w:rsidRPr="00BC7BBE">
              <w:rPr>
                <w:rFonts w:ascii="Arial" w:hAnsi="Arial" w:cs="Arial"/>
              </w:rPr>
              <w:t xml:space="preserve">. At 3:20–3:36, </w:t>
            </w:r>
            <w:proofErr w:type="spellStart"/>
            <w:r w:rsidRPr="00BC7BBE">
              <w:rPr>
                <w:rFonts w:ascii="Arial" w:hAnsi="Arial" w:cs="Arial"/>
              </w:rPr>
              <w:t>Priya</w:t>
            </w:r>
            <w:proofErr w:type="spellEnd"/>
            <w:r w:rsidRPr="00BC7BBE">
              <w:rPr>
                <w:rFonts w:ascii="Arial" w:hAnsi="Arial" w:cs="Arial"/>
              </w:rPr>
              <w:t xml:space="preserve"> says that the team does not have to choose between being brilliant and being thorough. She proposes approving Omar’s campaign framework, so creative brainstorming can begin, while giving Lena 48 hours to find data that supports the approach. Omar therefore gains progress, while Lena gains time to verify the evidence. </w:t>
            </w:r>
            <w:proofErr w:type="spellStart"/>
            <w:r w:rsidRPr="00BC7BBE">
              <w:rPr>
                <w:rFonts w:ascii="Arial" w:hAnsi="Arial" w:cs="Arial"/>
              </w:rPr>
              <w:t>Priya</w:t>
            </w:r>
            <w:proofErr w:type="spellEnd"/>
            <w:r w:rsidRPr="00BC7BBE">
              <w:rPr>
                <w:rFonts w:ascii="Arial" w:hAnsi="Arial" w:cs="Arial"/>
              </w:rPr>
              <w:t xml:space="preserve"> addresses the disagreement instead of avoiding it. This is practical because the group is under time pressure. However, compromise does not remove the need to evaluate data before finishing the campaign. </w:t>
            </w:r>
          </w:p>
          <w:p w14:paraId="1F8131EE" w14:textId="77777777" w:rsidR="00773777" w:rsidRPr="00BC7BBE" w:rsidRDefault="00773777" w:rsidP="00BC7BBE">
            <w:pPr>
              <w:spacing w:line="360" w:lineRule="auto"/>
              <w:jc w:val="both"/>
              <w:rPr>
                <w:rFonts w:ascii="Arial" w:hAnsi="Arial" w:cs="Arial"/>
              </w:rPr>
            </w:pPr>
          </w:p>
          <w:p w14:paraId="3A653D4B" w14:textId="77777777" w:rsidR="00773777" w:rsidRPr="00BC7BBE" w:rsidRDefault="00773777" w:rsidP="00BC7BBE">
            <w:pPr>
              <w:spacing w:line="360" w:lineRule="auto"/>
              <w:jc w:val="both"/>
              <w:rPr>
                <w:rFonts w:ascii="Arial" w:hAnsi="Arial" w:cs="Arial"/>
              </w:rPr>
            </w:pPr>
          </w:p>
          <w:p w14:paraId="58ED4B2C" w14:textId="77777777" w:rsidR="00773777" w:rsidRPr="00BC7BBE" w:rsidRDefault="00773777" w:rsidP="00BC7BBE">
            <w:pPr>
              <w:spacing w:line="360" w:lineRule="auto"/>
              <w:jc w:val="both"/>
              <w:rPr>
                <w:rFonts w:ascii="Arial" w:hAnsi="Arial" w:cs="Arial"/>
              </w:rPr>
            </w:pPr>
          </w:p>
          <w:p w14:paraId="2269CA87" w14:textId="77777777" w:rsidR="00773777" w:rsidRPr="00BC7BBE" w:rsidRDefault="00773777" w:rsidP="00BC7BBE">
            <w:pPr>
              <w:spacing w:line="360" w:lineRule="auto"/>
              <w:jc w:val="both"/>
              <w:rPr>
                <w:rFonts w:ascii="Arial" w:hAnsi="Arial" w:cs="Arial"/>
              </w:rPr>
            </w:pPr>
          </w:p>
          <w:p w14:paraId="4F8B53F7" w14:textId="77777777" w:rsidR="00773777" w:rsidRPr="00BC7BBE" w:rsidRDefault="00773777" w:rsidP="00BC7BBE">
            <w:pPr>
              <w:spacing w:line="360" w:lineRule="auto"/>
              <w:jc w:val="both"/>
              <w:rPr>
                <w:rFonts w:ascii="Arial" w:hAnsi="Arial" w:cs="Arial"/>
              </w:rPr>
            </w:pPr>
          </w:p>
          <w:p w14:paraId="2F210A0A" w14:textId="77777777" w:rsidR="00773777" w:rsidRPr="00BC7BBE" w:rsidRDefault="00773777" w:rsidP="00BC7BBE">
            <w:pPr>
              <w:spacing w:line="360" w:lineRule="auto"/>
              <w:jc w:val="both"/>
              <w:rPr>
                <w:rFonts w:ascii="Arial" w:hAnsi="Arial" w:cs="Arial"/>
              </w:rPr>
            </w:pPr>
          </w:p>
          <w:p w14:paraId="218AFD46" w14:textId="77777777" w:rsidR="00773777" w:rsidRPr="00BC7BBE" w:rsidRDefault="00773777" w:rsidP="00BC7BBE">
            <w:pPr>
              <w:spacing w:line="360" w:lineRule="auto"/>
              <w:jc w:val="both"/>
              <w:rPr>
                <w:rFonts w:ascii="Arial" w:hAnsi="Arial" w:cs="Arial"/>
              </w:rPr>
            </w:pPr>
          </w:p>
          <w:p w14:paraId="6C231F86" w14:textId="77777777" w:rsidR="00773777" w:rsidRPr="00BC7BBE" w:rsidRDefault="00773777" w:rsidP="00BC7BBE">
            <w:pPr>
              <w:spacing w:line="360" w:lineRule="auto"/>
              <w:jc w:val="both"/>
              <w:rPr>
                <w:rFonts w:ascii="Arial" w:hAnsi="Arial" w:cs="Arial"/>
              </w:rPr>
            </w:pPr>
          </w:p>
          <w:p w14:paraId="1A7D4142" w14:textId="77777777" w:rsidR="00773777" w:rsidRPr="00BC7BBE" w:rsidRDefault="00773777" w:rsidP="00BC7BBE">
            <w:pPr>
              <w:spacing w:line="360" w:lineRule="auto"/>
              <w:jc w:val="both"/>
              <w:rPr>
                <w:rFonts w:ascii="Arial" w:hAnsi="Arial" w:cs="Arial"/>
              </w:rPr>
            </w:pPr>
          </w:p>
          <w:p w14:paraId="523D31E7" w14:textId="77777777" w:rsidR="00773777" w:rsidRPr="00BC7BBE" w:rsidRDefault="00773777" w:rsidP="00BC7BBE">
            <w:pPr>
              <w:spacing w:line="360" w:lineRule="auto"/>
              <w:jc w:val="both"/>
              <w:rPr>
                <w:rFonts w:ascii="Arial" w:hAnsi="Arial" w:cs="Arial"/>
              </w:rPr>
            </w:pPr>
          </w:p>
        </w:tc>
      </w:tr>
    </w:tbl>
    <w:p w14:paraId="58CE4FAB" w14:textId="77777777" w:rsidR="00773777" w:rsidRPr="00BC7BBE" w:rsidRDefault="00773777" w:rsidP="00BC7BBE">
      <w:pPr>
        <w:spacing w:line="360" w:lineRule="auto"/>
        <w:jc w:val="both"/>
        <w:rPr>
          <w:rFonts w:ascii="Arial" w:hAnsi="Arial" w:cs="Arial"/>
          <w:b/>
          <w:bCs/>
        </w:rPr>
      </w:pPr>
    </w:p>
    <w:p w14:paraId="7A923CD5" w14:textId="77777777" w:rsidR="00BC7BBE" w:rsidRDefault="00BC7BBE" w:rsidP="00BC7BBE">
      <w:pPr>
        <w:rPr>
          <w:rFonts w:ascii="Arial" w:hAnsi="Arial" w:cs="Arial"/>
          <w:b/>
          <w:bCs/>
        </w:rPr>
      </w:pPr>
      <w:bookmarkStart w:id="0" w:name="_Hlk235013529"/>
    </w:p>
    <w:p w14:paraId="5A146C74" w14:textId="6A8520CB" w:rsidR="00D51921" w:rsidRPr="00A2741D" w:rsidRDefault="006F1A94">
      <w:pPr>
        <w:rPr>
          <w:rFonts w:cstheme="minorHAnsi"/>
          <w:b/>
          <w:bCs/>
          <w:sz w:val="24"/>
          <w:szCs w:val="24"/>
        </w:rPr>
      </w:pPr>
      <w:r w:rsidRPr="002203CA">
        <w:rPr>
          <w:rFonts w:cstheme="minorHAnsi"/>
          <w:b/>
          <w:bCs/>
          <w:sz w:val="24"/>
          <w:szCs w:val="24"/>
        </w:rPr>
        <w:lastRenderedPageBreak/>
        <w:t>Question 7</w:t>
      </w:r>
    </w:p>
    <w:p w14:paraId="5C918085" w14:textId="77777777"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93"/>
      </w:tblGrid>
      <w:tr w:rsidR="00773777" w:rsidRPr="002203CA" w14:paraId="52AA4FB7" w14:textId="77777777" w:rsidTr="00A2741D">
        <w:trPr>
          <w:cantSplit/>
          <w:trHeight w:hRule="exact" w:val="4481"/>
        </w:trPr>
        <w:tc>
          <w:tcPr>
            <w:tcW w:w="9393" w:type="dxa"/>
            <w:noWrap/>
          </w:tcPr>
          <w:p w14:paraId="54FC5B1D" w14:textId="77777777" w:rsidR="00773777" w:rsidRPr="002203CA" w:rsidRDefault="00773777" w:rsidP="00A80797">
            <w:pPr>
              <w:jc w:val="both"/>
              <w:rPr>
                <w:rFonts w:cstheme="minorHAnsi"/>
                <w:sz w:val="24"/>
                <w:szCs w:val="24"/>
              </w:rPr>
            </w:pPr>
          </w:p>
          <w:p w14:paraId="7040377B" w14:textId="77777777" w:rsidR="00773777" w:rsidRPr="002203CA" w:rsidRDefault="00773777" w:rsidP="00A80797">
            <w:pPr>
              <w:jc w:val="both"/>
              <w:rPr>
                <w:rFonts w:cstheme="minorHAnsi"/>
                <w:sz w:val="24"/>
                <w:szCs w:val="24"/>
              </w:rPr>
            </w:pPr>
          </w:p>
          <w:p w14:paraId="6A9D629E" w14:textId="66207932" w:rsidR="00773777" w:rsidRPr="00A2741D" w:rsidRDefault="00A2741D" w:rsidP="00A2741D">
            <w:pPr>
              <w:spacing w:line="360" w:lineRule="auto"/>
              <w:jc w:val="both"/>
              <w:rPr>
                <w:rFonts w:ascii="Arial" w:hAnsi="Arial" w:cs="Arial"/>
              </w:rPr>
            </w:pPr>
            <w:r w:rsidRPr="00A2741D">
              <w:rPr>
                <w:rFonts w:ascii="Arial" w:hAnsi="Arial" w:cs="Arial"/>
              </w:rPr>
              <w:t xml:space="preserve">Hannah’s behaviour during the disagreement is most consistent with Avoiding in the Thomas–Kilmann model, although this interpretation applies to the moment rather than defining her overall. Avoiding involves low assertiveness and cooperation in the conflict. The person withdraws rather than pursuing their own view. Hannah begins to suggest an idea, but she is spoken over and wanders off. She does not insist on finishing her point or challenge Omar and Lena. This may reflect discomfort with the conflict or difficulty finding it to contribute while the two stronger voices do. Later she acknowledges both sides and says she will support the group’s decision. This response could indicate accommodation, which is different from avoidance. </w:t>
            </w:r>
          </w:p>
          <w:p w14:paraId="32DD27AF" w14:textId="77777777" w:rsidR="00773777" w:rsidRPr="002203CA" w:rsidRDefault="00773777" w:rsidP="00A80797">
            <w:pPr>
              <w:jc w:val="both"/>
              <w:rPr>
                <w:rFonts w:cstheme="minorHAnsi"/>
                <w:sz w:val="24"/>
                <w:szCs w:val="24"/>
              </w:rPr>
            </w:pPr>
          </w:p>
          <w:p w14:paraId="694827B5" w14:textId="77777777" w:rsidR="00773777" w:rsidRPr="002203CA" w:rsidRDefault="00773777" w:rsidP="00A80797">
            <w:pPr>
              <w:jc w:val="both"/>
              <w:rPr>
                <w:rFonts w:cstheme="minorHAnsi"/>
                <w:sz w:val="24"/>
                <w:szCs w:val="24"/>
              </w:rPr>
            </w:pPr>
          </w:p>
          <w:p w14:paraId="1028415E" w14:textId="77777777" w:rsidR="00773777" w:rsidRPr="002203CA" w:rsidRDefault="00773777" w:rsidP="00A80797">
            <w:pPr>
              <w:jc w:val="both"/>
              <w:rPr>
                <w:rFonts w:cstheme="minorHAnsi"/>
                <w:sz w:val="24"/>
                <w:szCs w:val="24"/>
              </w:rPr>
            </w:pPr>
          </w:p>
          <w:p w14:paraId="73607B3A" w14:textId="77777777" w:rsidR="00773777" w:rsidRPr="002203CA" w:rsidRDefault="00773777" w:rsidP="00A80797">
            <w:pPr>
              <w:jc w:val="both"/>
              <w:rPr>
                <w:rFonts w:cstheme="minorHAnsi"/>
                <w:sz w:val="24"/>
                <w:szCs w:val="24"/>
              </w:rPr>
            </w:pPr>
          </w:p>
          <w:p w14:paraId="5764563B" w14:textId="77777777" w:rsidR="00773777" w:rsidRPr="002203CA" w:rsidRDefault="00773777" w:rsidP="00A80797">
            <w:pPr>
              <w:jc w:val="both"/>
              <w:rPr>
                <w:rFonts w:cstheme="minorHAnsi"/>
                <w:sz w:val="24"/>
                <w:szCs w:val="24"/>
              </w:rPr>
            </w:pPr>
          </w:p>
          <w:p w14:paraId="3F4D0082" w14:textId="77777777" w:rsidR="00773777" w:rsidRPr="002203CA" w:rsidRDefault="00773777" w:rsidP="00A80797">
            <w:pPr>
              <w:jc w:val="both"/>
              <w:rPr>
                <w:rFonts w:cstheme="minorHAnsi"/>
                <w:sz w:val="24"/>
                <w:szCs w:val="24"/>
              </w:rPr>
            </w:pPr>
          </w:p>
          <w:p w14:paraId="0819445C" w14:textId="77777777" w:rsidR="00773777" w:rsidRPr="002203CA" w:rsidRDefault="00773777" w:rsidP="00A80797">
            <w:pPr>
              <w:jc w:val="both"/>
              <w:rPr>
                <w:rFonts w:cstheme="minorHAnsi"/>
                <w:sz w:val="24"/>
                <w:szCs w:val="24"/>
              </w:rPr>
            </w:pPr>
          </w:p>
          <w:p w14:paraId="4C603BB0" w14:textId="77777777" w:rsidR="00773777" w:rsidRPr="002203CA" w:rsidRDefault="00773777" w:rsidP="00A80797">
            <w:pPr>
              <w:jc w:val="both"/>
              <w:rPr>
                <w:rFonts w:cstheme="minorHAnsi"/>
                <w:sz w:val="24"/>
                <w:szCs w:val="24"/>
              </w:rPr>
            </w:pPr>
          </w:p>
          <w:p w14:paraId="22DEA69B" w14:textId="77777777" w:rsidR="00773777" w:rsidRPr="002203CA" w:rsidRDefault="00773777" w:rsidP="00A80797">
            <w:pPr>
              <w:jc w:val="both"/>
              <w:rPr>
                <w:rFonts w:cstheme="minorHAnsi"/>
                <w:sz w:val="24"/>
                <w:szCs w:val="24"/>
              </w:rPr>
            </w:pPr>
          </w:p>
        </w:tc>
      </w:tr>
    </w:tbl>
    <w:p w14:paraId="6AC0FD4A" w14:textId="77777777" w:rsidR="00A83C39" w:rsidRDefault="00A83C39" w:rsidP="00A83C39">
      <w:pPr>
        <w:rPr>
          <w:rFonts w:cstheme="minorHAnsi"/>
          <w:b/>
          <w:bCs/>
          <w:sz w:val="24"/>
          <w:szCs w:val="24"/>
        </w:rPr>
      </w:pPr>
    </w:p>
    <w:p w14:paraId="122BC477" w14:textId="7988E70B" w:rsidR="00D51921" w:rsidRPr="00864E5D" w:rsidRDefault="006F1A94">
      <w:pPr>
        <w:rPr>
          <w:rFonts w:cstheme="minorHAnsi"/>
          <w:b/>
          <w:bCs/>
          <w:sz w:val="24"/>
          <w:szCs w:val="24"/>
        </w:rPr>
      </w:pPr>
      <w:r w:rsidRPr="002203CA">
        <w:rPr>
          <w:rFonts w:cstheme="minorHAnsi"/>
          <w:b/>
          <w:bCs/>
          <w:sz w:val="24"/>
          <w:szCs w:val="24"/>
        </w:rPr>
        <w:t>Question 8</w:t>
      </w:r>
    </w:p>
    <w:p w14:paraId="341CC4F3" w14:textId="77777777" w:rsidR="006F1A94" w:rsidRPr="00FB5FFF" w:rsidRDefault="00053694" w:rsidP="00CE2FAE">
      <w:pPr>
        <w:rPr>
          <w:rFonts w:cstheme="minorHAnsi"/>
          <w:b/>
          <w:bCs/>
          <w:sz w:val="24"/>
          <w:szCs w:val="24"/>
        </w:rPr>
      </w:pPr>
      <w:r w:rsidRPr="00CE2FAE">
        <w:rPr>
          <w:rFonts w:cstheme="minorHAnsi"/>
          <w:sz w:val="24"/>
          <w:szCs w:val="24"/>
        </w:rPr>
        <w:t xml:space="preserve">Identify which Belbin roles Alex and </w:t>
      </w:r>
      <w:proofErr w:type="spellStart"/>
      <w:r w:rsidRPr="00CE2FAE">
        <w:rPr>
          <w:rFonts w:cstheme="minorHAnsi"/>
          <w:sz w:val="24"/>
          <w:szCs w:val="24"/>
        </w:rPr>
        <w:t>Priya</w:t>
      </w:r>
      <w:proofErr w:type="spellEnd"/>
      <w:r w:rsidRPr="00CE2FAE">
        <w:rPr>
          <w:rFonts w:cstheme="minorHAnsi"/>
          <w:sz w:val="24"/>
          <w:szCs w:val="24"/>
        </w:rPr>
        <w:t xml:space="preserve">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21DD23DC" w14:textId="77777777" w:rsidTr="00A80797">
        <w:trPr>
          <w:cantSplit/>
          <w:trHeight w:hRule="exact" w:val="3600"/>
        </w:trPr>
        <w:tc>
          <w:tcPr>
            <w:tcW w:w="9350" w:type="dxa"/>
            <w:noWrap/>
          </w:tcPr>
          <w:p w14:paraId="4EBC6F33" w14:textId="77777777" w:rsidR="00773777" w:rsidRPr="002203CA" w:rsidRDefault="00773777" w:rsidP="00A80797">
            <w:pPr>
              <w:jc w:val="both"/>
              <w:rPr>
                <w:rFonts w:cstheme="minorHAnsi"/>
                <w:sz w:val="24"/>
                <w:szCs w:val="24"/>
              </w:rPr>
            </w:pPr>
          </w:p>
          <w:p w14:paraId="2E02D7F6" w14:textId="510F5443" w:rsidR="00773777" w:rsidRPr="00864E5D" w:rsidRDefault="00864E5D" w:rsidP="00864E5D">
            <w:pPr>
              <w:spacing w:line="360" w:lineRule="auto"/>
              <w:jc w:val="both"/>
              <w:rPr>
                <w:rFonts w:ascii="Arial" w:hAnsi="Arial" w:cs="Arial"/>
              </w:rPr>
            </w:pPr>
            <w:r w:rsidRPr="00864E5D">
              <w:rPr>
                <w:rFonts w:ascii="Arial" w:hAnsi="Arial" w:cs="Arial"/>
              </w:rPr>
              <w:t xml:space="preserve">Alex appears to show the Belbin Implementer role, while </w:t>
            </w:r>
            <w:proofErr w:type="spellStart"/>
            <w:r w:rsidRPr="00864E5D">
              <w:rPr>
                <w:rFonts w:ascii="Arial" w:hAnsi="Arial" w:cs="Arial"/>
              </w:rPr>
              <w:t>Priya</w:t>
            </w:r>
            <w:proofErr w:type="spellEnd"/>
            <w:r w:rsidRPr="00864E5D">
              <w:rPr>
                <w:rFonts w:ascii="Arial" w:hAnsi="Arial" w:cs="Arial"/>
              </w:rPr>
              <w:t xml:space="preserve"> most clearly demonstrates the Resource Investigator role. Implementers turn ideas into plans and organise systematically. Alex offers to make a shared Notion and Trello board. Later, he maps a timeline, splits tasks between data validation and platform mapping, and updates the group log. This help convert the team’s decision into organised action . </w:t>
            </w:r>
            <w:proofErr w:type="spellStart"/>
            <w:r w:rsidRPr="00864E5D">
              <w:rPr>
                <w:rFonts w:ascii="Arial" w:hAnsi="Arial" w:cs="Arial"/>
              </w:rPr>
              <w:t>Priya</w:t>
            </w:r>
            <w:proofErr w:type="spellEnd"/>
            <w:r w:rsidRPr="00864E5D">
              <w:rPr>
                <w:rFonts w:ascii="Arial" w:hAnsi="Arial" w:cs="Arial"/>
              </w:rPr>
              <w:t xml:space="preserve"> shows Resource Investigator characteristics because she looks past the group for useful information. In the meeting, she offers to find examples of brands using viral social media tactics. She secures recent case studies from external sources  and uploads them. Both roles support progress.</w:t>
            </w:r>
          </w:p>
          <w:p w14:paraId="3E23C971" w14:textId="77777777" w:rsidR="00773777" w:rsidRPr="00864E5D" w:rsidRDefault="00773777" w:rsidP="00864E5D">
            <w:pPr>
              <w:spacing w:line="360" w:lineRule="auto"/>
              <w:jc w:val="both"/>
              <w:rPr>
                <w:rFonts w:ascii="Arial" w:hAnsi="Arial" w:cs="Arial"/>
              </w:rPr>
            </w:pPr>
          </w:p>
          <w:p w14:paraId="7DF3BC0E" w14:textId="77777777" w:rsidR="00773777" w:rsidRPr="002203CA" w:rsidRDefault="00773777" w:rsidP="00A80797">
            <w:pPr>
              <w:jc w:val="both"/>
              <w:rPr>
                <w:rFonts w:cstheme="minorHAnsi"/>
                <w:sz w:val="24"/>
                <w:szCs w:val="24"/>
              </w:rPr>
            </w:pPr>
          </w:p>
          <w:p w14:paraId="0A825448" w14:textId="77777777" w:rsidR="00773777" w:rsidRPr="002203CA" w:rsidRDefault="00773777" w:rsidP="00A80797">
            <w:pPr>
              <w:jc w:val="both"/>
              <w:rPr>
                <w:rFonts w:cstheme="minorHAnsi"/>
                <w:sz w:val="24"/>
                <w:szCs w:val="24"/>
              </w:rPr>
            </w:pPr>
          </w:p>
          <w:p w14:paraId="44E816E9" w14:textId="77777777" w:rsidR="00773777" w:rsidRPr="002203CA" w:rsidRDefault="00773777" w:rsidP="00A80797">
            <w:pPr>
              <w:jc w:val="both"/>
              <w:rPr>
                <w:rFonts w:cstheme="minorHAnsi"/>
                <w:sz w:val="24"/>
                <w:szCs w:val="24"/>
              </w:rPr>
            </w:pPr>
          </w:p>
          <w:p w14:paraId="16C3D0CC" w14:textId="77777777" w:rsidR="00773777" w:rsidRPr="002203CA" w:rsidRDefault="00773777" w:rsidP="00A80797">
            <w:pPr>
              <w:jc w:val="both"/>
              <w:rPr>
                <w:rFonts w:cstheme="minorHAnsi"/>
                <w:sz w:val="24"/>
                <w:szCs w:val="24"/>
              </w:rPr>
            </w:pPr>
          </w:p>
          <w:p w14:paraId="712DE804" w14:textId="77777777" w:rsidR="00773777" w:rsidRPr="002203CA" w:rsidRDefault="00773777" w:rsidP="00A80797">
            <w:pPr>
              <w:jc w:val="both"/>
              <w:rPr>
                <w:rFonts w:cstheme="minorHAnsi"/>
                <w:sz w:val="24"/>
                <w:szCs w:val="24"/>
              </w:rPr>
            </w:pPr>
          </w:p>
          <w:p w14:paraId="092ACD5B" w14:textId="77777777" w:rsidR="00773777" w:rsidRPr="002203CA" w:rsidRDefault="00773777" w:rsidP="00A80797">
            <w:pPr>
              <w:jc w:val="both"/>
              <w:rPr>
                <w:rFonts w:cstheme="minorHAnsi"/>
                <w:sz w:val="24"/>
                <w:szCs w:val="24"/>
              </w:rPr>
            </w:pPr>
          </w:p>
          <w:p w14:paraId="4A14BEC0" w14:textId="77777777" w:rsidR="00773777" w:rsidRPr="002203CA" w:rsidRDefault="00773777" w:rsidP="00A80797">
            <w:pPr>
              <w:jc w:val="both"/>
              <w:rPr>
                <w:rFonts w:cstheme="minorHAnsi"/>
                <w:sz w:val="24"/>
                <w:szCs w:val="24"/>
              </w:rPr>
            </w:pPr>
          </w:p>
          <w:p w14:paraId="18E6A96A" w14:textId="77777777" w:rsidR="00773777" w:rsidRPr="002203CA" w:rsidRDefault="00773777" w:rsidP="00A80797">
            <w:pPr>
              <w:jc w:val="both"/>
              <w:rPr>
                <w:rFonts w:cstheme="minorHAnsi"/>
                <w:sz w:val="24"/>
                <w:szCs w:val="24"/>
              </w:rPr>
            </w:pPr>
          </w:p>
          <w:p w14:paraId="63FDFCEE" w14:textId="77777777" w:rsidR="00773777" w:rsidRPr="002203CA" w:rsidRDefault="00773777" w:rsidP="00A80797">
            <w:pPr>
              <w:jc w:val="both"/>
              <w:rPr>
                <w:rFonts w:cstheme="minorHAnsi"/>
                <w:sz w:val="24"/>
                <w:szCs w:val="24"/>
              </w:rPr>
            </w:pPr>
          </w:p>
        </w:tc>
      </w:tr>
      <w:bookmarkEnd w:id="0"/>
    </w:tbl>
    <w:p w14:paraId="3BB569E4" w14:textId="77777777" w:rsidR="00A83C39" w:rsidRDefault="00A83C39" w:rsidP="00773777">
      <w:pPr>
        <w:jc w:val="both"/>
        <w:rPr>
          <w:rFonts w:cstheme="minorHAnsi"/>
          <w:b/>
          <w:bCs/>
          <w:sz w:val="24"/>
          <w:szCs w:val="24"/>
        </w:rPr>
      </w:pPr>
    </w:p>
    <w:p w14:paraId="39AC27CB" w14:textId="77777777" w:rsidR="00A83C39" w:rsidRDefault="00A83C39">
      <w:pPr>
        <w:rPr>
          <w:rFonts w:cstheme="minorHAnsi"/>
          <w:b/>
          <w:bCs/>
          <w:sz w:val="24"/>
          <w:szCs w:val="24"/>
        </w:rPr>
      </w:pPr>
      <w:r>
        <w:rPr>
          <w:rFonts w:cstheme="minorHAnsi"/>
          <w:b/>
          <w:bCs/>
          <w:sz w:val="24"/>
          <w:szCs w:val="24"/>
        </w:rPr>
        <w:br w:type="page"/>
      </w:r>
    </w:p>
    <w:p w14:paraId="61792BDE" w14:textId="6261C92F" w:rsidR="00D51921" w:rsidRPr="008349D9" w:rsidRDefault="00A83C39" w:rsidP="008349D9">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0094CEE0" w14:textId="77777777"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66AF9BFA" w14:textId="77777777" w:rsidTr="00EF4387">
        <w:tc>
          <w:tcPr>
            <w:tcW w:w="9350" w:type="dxa"/>
          </w:tcPr>
          <w:p w14:paraId="67D11814" w14:textId="77777777" w:rsidR="00EF4387" w:rsidRDefault="00EF4387" w:rsidP="00A77C0E">
            <w:pPr>
              <w:jc w:val="both"/>
              <w:rPr>
                <w:rFonts w:cstheme="minorHAnsi"/>
                <w:sz w:val="24"/>
                <w:szCs w:val="24"/>
              </w:rPr>
            </w:pPr>
          </w:p>
          <w:p w14:paraId="5B9593A7" w14:textId="6BC3DAA4" w:rsidR="00EF4387" w:rsidRPr="008349D9" w:rsidRDefault="008349D9" w:rsidP="008349D9">
            <w:pPr>
              <w:spacing w:line="360" w:lineRule="auto"/>
              <w:jc w:val="both"/>
              <w:rPr>
                <w:rFonts w:ascii="Arial" w:hAnsi="Arial" w:cs="Arial"/>
              </w:rPr>
            </w:pPr>
            <w:r w:rsidRPr="008349D9">
              <w:rPr>
                <w:rFonts w:ascii="Arial" w:hAnsi="Arial" w:cs="Arial"/>
              </w:rPr>
              <w:t>Omar may demonstrate the Belbin Shaper role, while Lena shows characteristics of a Monitor Evaluator and possibly a Specialist. Shapers provide drive and challenge delay. Omar proposes an ambitious  campaign at the start and later pushes for a decision because he worries that the team will be behind. He also drafts the promotional narrative. His urgency helps maintain momentum, although it can contribute to conflict when he dismisses the need for further review. Lena’s persistence on having empirical support, the module handbook and a documented rationale suggests Monitor Evaluator behaviour. Lena assesses proposals critically rather than accepting them at once. Her detailed cross checking of Omar’s draft against the criteria also shows a strong focus on academic quality.  The team benefits from both Omar’s drive and Lena’s evaluation.</w:t>
            </w:r>
          </w:p>
          <w:p w14:paraId="144E518D" w14:textId="77777777" w:rsidR="00EF4387" w:rsidRPr="008349D9" w:rsidRDefault="00EF4387" w:rsidP="008349D9">
            <w:pPr>
              <w:spacing w:line="360" w:lineRule="auto"/>
              <w:jc w:val="both"/>
              <w:rPr>
                <w:rFonts w:ascii="Arial" w:hAnsi="Arial" w:cs="Arial"/>
              </w:rPr>
            </w:pPr>
          </w:p>
          <w:p w14:paraId="1B9B4692" w14:textId="77777777" w:rsidR="00EF4387" w:rsidRPr="008349D9" w:rsidRDefault="00EF4387" w:rsidP="008349D9">
            <w:pPr>
              <w:spacing w:line="360" w:lineRule="auto"/>
              <w:jc w:val="both"/>
              <w:rPr>
                <w:rFonts w:ascii="Arial" w:hAnsi="Arial" w:cs="Arial"/>
              </w:rPr>
            </w:pPr>
          </w:p>
          <w:p w14:paraId="2EEF194B" w14:textId="77777777" w:rsidR="00EF4387" w:rsidRDefault="00EF4387" w:rsidP="00A77C0E">
            <w:pPr>
              <w:jc w:val="both"/>
              <w:rPr>
                <w:rFonts w:cstheme="minorHAnsi"/>
                <w:sz w:val="24"/>
                <w:szCs w:val="24"/>
              </w:rPr>
            </w:pPr>
          </w:p>
          <w:p w14:paraId="25AA2C50" w14:textId="77777777" w:rsidR="00EF4387" w:rsidRDefault="00EF4387" w:rsidP="00A77C0E">
            <w:pPr>
              <w:jc w:val="both"/>
              <w:rPr>
                <w:rFonts w:cstheme="minorHAnsi"/>
                <w:sz w:val="24"/>
                <w:szCs w:val="24"/>
              </w:rPr>
            </w:pPr>
          </w:p>
          <w:p w14:paraId="0C72B948" w14:textId="77777777" w:rsidR="00EF4387" w:rsidRDefault="00EF4387" w:rsidP="00A77C0E">
            <w:pPr>
              <w:jc w:val="both"/>
              <w:rPr>
                <w:rFonts w:cstheme="minorHAnsi"/>
                <w:sz w:val="24"/>
                <w:szCs w:val="24"/>
              </w:rPr>
            </w:pPr>
          </w:p>
          <w:p w14:paraId="283AA5D2" w14:textId="77777777" w:rsidR="00EF4387" w:rsidRDefault="00EF4387" w:rsidP="00A77C0E">
            <w:pPr>
              <w:jc w:val="both"/>
              <w:rPr>
                <w:rFonts w:cstheme="minorHAnsi"/>
                <w:sz w:val="24"/>
                <w:szCs w:val="24"/>
              </w:rPr>
            </w:pPr>
          </w:p>
          <w:p w14:paraId="6CF838A3" w14:textId="77777777" w:rsidR="00EF4387" w:rsidRDefault="00EF4387" w:rsidP="00A77C0E">
            <w:pPr>
              <w:jc w:val="both"/>
              <w:rPr>
                <w:rFonts w:cstheme="minorHAnsi"/>
                <w:sz w:val="24"/>
                <w:szCs w:val="24"/>
              </w:rPr>
            </w:pPr>
          </w:p>
          <w:p w14:paraId="09A1ACC5" w14:textId="77777777" w:rsidR="00EF4387" w:rsidRDefault="00EF4387" w:rsidP="00A77C0E">
            <w:pPr>
              <w:jc w:val="both"/>
              <w:rPr>
                <w:rFonts w:cstheme="minorHAnsi"/>
                <w:sz w:val="24"/>
                <w:szCs w:val="24"/>
              </w:rPr>
            </w:pPr>
          </w:p>
          <w:p w14:paraId="1A6DB618" w14:textId="77777777" w:rsidR="00EF4387" w:rsidRDefault="00EF4387" w:rsidP="00A77C0E">
            <w:pPr>
              <w:jc w:val="both"/>
              <w:rPr>
                <w:rFonts w:cstheme="minorHAnsi"/>
                <w:sz w:val="24"/>
                <w:szCs w:val="24"/>
              </w:rPr>
            </w:pPr>
          </w:p>
          <w:p w14:paraId="7DEF76DB" w14:textId="77777777" w:rsidR="00EF4387" w:rsidRDefault="00EF4387" w:rsidP="00A77C0E">
            <w:pPr>
              <w:jc w:val="both"/>
              <w:rPr>
                <w:rFonts w:cstheme="minorHAnsi"/>
                <w:sz w:val="24"/>
                <w:szCs w:val="24"/>
              </w:rPr>
            </w:pPr>
          </w:p>
        </w:tc>
      </w:tr>
    </w:tbl>
    <w:p w14:paraId="79FFBFBA" w14:textId="77777777" w:rsidR="00A77C0E" w:rsidRPr="002203CA" w:rsidRDefault="00A77C0E" w:rsidP="00A77C0E">
      <w:pPr>
        <w:jc w:val="both"/>
        <w:rPr>
          <w:rFonts w:cstheme="minorHAnsi"/>
          <w:sz w:val="24"/>
          <w:szCs w:val="24"/>
        </w:rPr>
      </w:pPr>
    </w:p>
    <w:p w14:paraId="636B30B7" w14:textId="77777777" w:rsidR="00A77C0E" w:rsidRDefault="00A77C0E" w:rsidP="00A77C0E">
      <w:pPr>
        <w:jc w:val="both"/>
        <w:rPr>
          <w:rFonts w:cstheme="minorHAnsi"/>
          <w:sz w:val="24"/>
          <w:szCs w:val="24"/>
        </w:rPr>
      </w:pPr>
    </w:p>
    <w:p w14:paraId="06990F2D" w14:textId="77777777" w:rsidR="002E0BF0" w:rsidRDefault="002E0BF0" w:rsidP="00A77C0E">
      <w:pPr>
        <w:jc w:val="both"/>
        <w:rPr>
          <w:rFonts w:cstheme="minorHAnsi"/>
          <w:sz w:val="24"/>
          <w:szCs w:val="24"/>
        </w:rPr>
      </w:pPr>
    </w:p>
    <w:p w14:paraId="331CE602" w14:textId="77777777" w:rsidR="002E0BF0" w:rsidRDefault="002E0BF0" w:rsidP="00A77C0E">
      <w:pPr>
        <w:jc w:val="both"/>
        <w:rPr>
          <w:rFonts w:cstheme="minorHAnsi"/>
          <w:sz w:val="24"/>
          <w:szCs w:val="24"/>
        </w:rPr>
      </w:pPr>
    </w:p>
    <w:p w14:paraId="70827915" w14:textId="77777777" w:rsidR="002E0BF0" w:rsidRDefault="002E0BF0" w:rsidP="00A77C0E">
      <w:pPr>
        <w:jc w:val="both"/>
        <w:rPr>
          <w:rFonts w:cstheme="minorHAnsi"/>
          <w:sz w:val="24"/>
          <w:szCs w:val="24"/>
        </w:rPr>
      </w:pPr>
    </w:p>
    <w:p w14:paraId="45513A82" w14:textId="77777777" w:rsidR="002E0BF0" w:rsidRPr="002203CA" w:rsidRDefault="002E0BF0" w:rsidP="00A77C0E">
      <w:pPr>
        <w:jc w:val="both"/>
        <w:rPr>
          <w:rFonts w:cstheme="minorHAnsi"/>
          <w:sz w:val="24"/>
          <w:szCs w:val="24"/>
        </w:rPr>
      </w:pPr>
    </w:p>
    <w:p w14:paraId="74C878AF" w14:textId="4A4A3689" w:rsidR="00D51921" w:rsidRPr="007A51C9" w:rsidRDefault="00594AA4" w:rsidP="007A51C9">
      <w:pPr>
        <w:jc w:val="both"/>
        <w:rPr>
          <w:rFonts w:cstheme="minorHAnsi"/>
          <w:b/>
          <w:bCs/>
          <w:sz w:val="24"/>
          <w:szCs w:val="24"/>
        </w:rPr>
      </w:pPr>
      <w:r w:rsidRPr="00594AA4">
        <w:rPr>
          <w:rFonts w:cstheme="minorHAnsi"/>
          <w:b/>
          <w:bCs/>
          <w:sz w:val="24"/>
          <w:szCs w:val="24"/>
        </w:rPr>
        <w:t>Question 10</w:t>
      </w:r>
    </w:p>
    <w:p w14:paraId="49CAB89A" w14:textId="77777777"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19"/>
      </w:tblGrid>
      <w:tr w:rsidR="007F16AF" w14:paraId="5CFDE0ED" w14:textId="77777777" w:rsidTr="00147A50">
        <w:trPr>
          <w:trHeight w:val="2768"/>
        </w:trPr>
        <w:tc>
          <w:tcPr>
            <w:tcW w:w="9319" w:type="dxa"/>
          </w:tcPr>
          <w:p w14:paraId="0118BC7F" w14:textId="77777777" w:rsidR="007F16AF" w:rsidRPr="008F018B" w:rsidRDefault="007F16AF" w:rsidP="00147A50">
            <w:pPr>
              <w:spacing w:line="360" w:lineRule="auto"/>
              <w:jc w:val="both"/>
              <w:rPr>
                <w:rFonts w:ascii="Arial" w:hAnsi="Arial" w:cs="Arial"/>
              </w:rPr>
            </w:pPr>
          </w:p>
          <w:p w14:paraId="2D0411BB" w14:textId="4AD76639" w:rsidR="007F16AF" w:rsidRPr="008F018B" w:rsidRDefault="00950AB9" w:rsidP="00147A50">
            <w:pPr>
              <w:spacing w:line="360" w:lineRule="auto"/>
              <w:jc w:val="both"/>
              <w:rPr>
                <w:rFonts w:ascii="Arial" w:hAnsi="Arial" w:cs="Arial"/>
              </w:rPr>
            </w:pPr>
            <w:r w:rsidRPr="008F018B">
              <w:rPr>
                <w:rFonts w:ascii="Arial" w:hAnsi="Arial" w:cs="Arial"/>
              </w:rPr>
              <w:t>I would take the Coordinator role in this team because I like organising , encouraging everyone to contribute, and making sure the group works towards a goal.  I would aim to combine these strengths by ensuring each team member understands their role and that everyone’s ideas are considered. I would also help resolve disagreements by finding common ground between creative ideas and evidence</w:t>
            </w:r>
            <w:r w:rsidR="008F018B" w:rsidRPr="008F018B">
              <w:rPr>
                <w:rFonts w:ascii="Arial" w:hAnsi="Arial" w:cs="Arial"/>
              </w:rPr>
              <w:t xml:space="preserve"> based</w:t>
            </w:r>
            <w:r w:rsidRPr="008F018B">
              <w:rPr>
                <w:rFonts w:ascii="Arial" w:hAnsi="Arial" w:cs="Arial"/>
              </w:rPr>
              <w:t xml:space="preserve"> research. </w:t>
            </w:r>
          </w:p>
          <w:p w14:paraId="1028F241" w14:textId="77777777" w:rsidR="007F16AF" w:rsidRPr="008F018B" w:rsidRDefault="007F16AF" w:rsidP="00147A50">
            <w:pPr>
              <w:spacing w:line="360" w:lineRule="auto"/>
              <w:jc w:val="both"/>
              <w:rPr>
                <w:rFonts w:ascii="Arial" w:hAnsi="Arial" w:cs="Arial"/>
              </w:rPr>
            </w:pPr>
          </w:p>
          <w:p w14:paraId="0DE252E3" w14:textId="77777777" w:rsidR="007F16AF" w:rsidRDefault="007F16AF" w:rsidP="00A77C0E">
            <w:pPr>
              <w:jc w:val="both"/>
              <w:rPr>
                <w:rFonts w:cstheme="minorHAnsi"/>
                <w:sz w:val="24"/>
                <w:szCs w:val="24"/>
              </w:rPr>
            </w:pPr>
          </w:p>
          <w:p w14:paraId="3E929130" w14:textId="77777777" w:rsidR="007F16AF" w:rsidRDefault="007F16AF" w:rsidP="00A77C0E">
            <w:pPr>
              <w:jc w:val="both"/>
              <w:rPr>
                <w:rFonts w:cstheme="minorHAnsi"/>
                <w:sz w:val="24"/>
                <w:szCs w:val="24"/>
              </w:rPr>
            </w:pPr>
          </w:p>
          <w:p w14:paraId="17D8C1E8" w14:textId="77777777" w:rsidR="007F16AF" w:rsidRDefault="007F16AF" w:rsidP="00A77C0E">
            <w:pPr>
              <w:jc w:val="both"/>
              <w:rPr>
                <w:rFonts w:cstheme="minorHAnsi"/>
                <w:sz w:val="24"/>
                <w:szCs w:val="24"/>
              </w:rPr>
            </w:pPr>
          </w:p>
          <w:p w14:paraId="7193ACE2" w14:textId="77777777" w:rsidR="007F16AF" w:rsidRDefault="007F16AF" w:rsidP="00A77C0E">
            <w:pPr>
              <w:jc w:val="both"/>
              <w:rPr>
                <w:rFonts w:cstheme="minorHAnsi"/>
                <w:sz w:val="24"/>
                <w:szCs w:val="24"/>
              </w:rPr>
            </w:pPr>
          </w:p>
          <w:p w14:paraId="495C3E81" w14:textId="77777777" w:rsidR="007F16AF" w:rsidRDefault="007F16AF" w:rsidP="00A77C0E">
            <w:pPr>
              <w:jc w:val="both"/>
              <w:rPr>
                <w:rFonts w:cstheme="minorHAnsi"/>
                <w:sz w:val="24"/>
                <w:szCs w:val="24"/>
              </w:rPr>
            </w:pPr>
          </w:p>
          <w:p w14:paraId="72D6C3FC" w14:textId="77777777" w:rsidR="007F16AF" w:rsidRDefault="007F16AF" w:rsidP="00A77C0E">
            <w:pPr>
              <w:jc w:val="both"/>
              <w:rPr>
                <w:rFonts w:cstheme="minorHAnsi"/>
                <w:sz w:val="24"/>
                <w:szCs w:val="24"/>
              </w:rPr>
            </w:pPr>
          </w:p>
          <w:p w14:paraId="342994AE" w14:textId="77777777" w:rsidR="007F16AF" w:rsidRDefault="007F16AF" w:rsidP="00A77C0E">
            <w:pPr>
              <w:jc w:val="both"/>
              <w:rPr>
                <w:rFonts w:cstheme="minorHAnsi"/>
                <w:sz w:val="24"/>
                <w:szCs w:val="24"/>
              </w:rPr>
            </w:pPr>
          </w:p>
          <w:p w14:paraId="3A39B3E6" w14:textId="77777777" w:rsidR="007F16AF" w:rsidRDefault="007F16AF" w:rsidP="00A77C0E">
            <w:pPr>
              <w:jc w:val="both"/>
              <w:rPr>
                <w:rFonts w:cstheme="minorHAnsi"/>
                <w:sz w:val="24"/>
                <w:szCs w:val="24"/>
              </w:rPr>
            </w:pPr>
          </w:p>
          <w:p w14:paraId="52B74C7B" w14:textId="77777777" w:rsidR="007F16AF" w:rsidRDefault="007F16AF" w:rsidP="00A77C0E">
            <w:pPr>
              <w:jc w:val="both"/>
              <w:rPr>
                <w:rFonts w:cstheme="minorHAnsi"/>
                <w:sz w:val="24"/>
                <w:szCs w:val="24"/>
              </w:rPr>
            </w:pPr>
          </w:p>
        </w:tc>
      </w:tr>
    </w:tbl>
    <w:p w14:paraId="12AAC090" w14:textId="77777777" w:rsidR="00A77C0E" w:rsidRPr="002203CA" w:rsidRDefault="00A77C0E" w:rsidP="00A77C0E">
      <w:pPr>
        <w:jc w:val="both"/>
        <w:rPr>
          <w:rFonts w:cstheme="minorHAnsi"/>
          <w:sz w:val="24"/>
          <w:szCs w:val="24"/>
        </w:rPr>
      </w:pPr>
    </w:p>
    <w:p w14:paraId="3DB37667" w14:textId="609A9321" w:rsidR="00D51921" w:rsidRPr="00A301B8" w:rsidRDefault="005A7CFA">
      <w:pPr>
        <w:rPr>
          <w:rFonts w:cstheme="minorHAnsi"/>
          <w:sz w:val="24"/>
          <w:szCs w:val="24"/>
        </w:rPr>
      </w:pPr>
      <w:r>
        <w:rPr>
          <w:rFonts w:cstheme="minorHAnsi"/>
          <w:sz w:val="24"/>
          <w:szCs w:val="24"/>
        </w:rPr>
        <w:br w:type="page"/>
      </w:r>
    </w:p>
    <w:p w14:paraId="28D2235D" w14:textId="77777777" w:rsidR="00A77C0E" w:rsidRPr="002203CA" w:rsidRDefault="00A77C0E" w:rsidP="00A77C0E">
      <w:pPr>
        <w:jc w:val="both"/>
        <w:rPr>
          <w:rFonts w:cstheme="minorHAnsi"/>
          <w:sz w:val="24"/>
          <w:szCs w:val="24"/>
        </w:rPr>
      </w:pPr>
    </w:p>
    <w:p w14:paraId="20A36760" w14:textId="77777777" w:rsidR="00A77C0E" w:rsidRPr="002203CA" w:rsidRDefault="00A77C0E" w:rsidP="00A77C0E">
      <w:pPr>
        <w:jc w:val="both"/>
        <w:rPr>
          <w:rFonts w:cstheme="minorHAnsi"/>
          <w:sz w:val="24"/>
          <w:szCs w:val="24"/>
        </w:rPr>
      </w:pPr>
    </w:p>
    <w:p w14:paraId="37C19761"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863F1" w14:textId="77777777" w:rsidR="00EB728E" w:rsidRPr="002203CA" w:rsidRDefault="00EB728E" w:rsidP="002203CA">
      <w:pPr>
        <w:spacing w:after="0" w:line="240" w:lineRule="auto"/>
      </w:pPr>
      <w:r w:rsidRPr="002203CA">
        <w:separator/>
      </w:r>
    </w:p>
  </w:endnote>
  <w:endnote w:type="continuationSeparator" w:id="0">
    <w:p w14:paraId="040875C7" w14:textId="77777777" w:rsidR="00EB728E" w:rsidRPr="002203CA" w:rsidRDefault="00EB728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01825" w14:textId="77777777" w:rsidR="00EB728E" w:rsidRPr="002203CA" w:rsidRDefault="00EB728E" w:rsidP="002203CA">
      <w:pPr>
        <w:spacing w:after="0" w:line="240" w:lineRule="auto"/>
      </w:pPr>
      <w:r w:rsidRPr="002203CA">
        <w:separator/>
      </w:r>
    </w:p>
  </w:footnote>
  <w:footnote w:type="continuationSeparator" w:id="0">
    <w:p w14:paraId="531BC26D" w14:textId="77777777" w:rsidR="00EB728E" w:rsidRPr="002203CA" w:rsidRDefault="00EB728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4F90"/>
    <w:rsid w:val="00015C93"/>
    <w:rsid w:val="0003647C"/>
    <w:rsid w:val="000404DF"/>
    <w:rsid w:val="00053694"/>
    <w:rsid w:val="0005638B"/>
    <w:rsid w:val="00065F1D"/>
    <w:rsid w:val="000660A9"/>
    <w:rsid w:val="00085B2B"/>
    <w:rsid w:val="000A6A63"/>
    <w:rsid w:val="000B4D05"/>
    <w:rsid w:val="000D5528"/>
    <w:rsid w:val="000E1E15"/>
    <w:rsid w:val="0010375D"/>
    <w:rsid w:val="001133DD"/>
    <w:rsid w:val="00120653"/>
    <w:rsid w:val="00127B92"/>
    <w:rsid w:val="00146AC8"/>
    <w:rsid w:val="00147A50"/>
    <w:rsid w:val="00155AFB"/>
    <w:rsid w:val="001657FE"/>
    <w:rsid w:val="001752B9"/>
    <w:rsid w:val="001805B7"/>
    <w:rsid w:val="001A2668"/>
    <w:rsid w:val="001B40BB"/>
    <w:rsid w:val="001B4B1B"/>
    <w:rsid w:val="001B5CAC"/>
    <w:rsid w:val="001E44DB"/>
    <w:rsid w:val="001F5548"/>
    <w:rsid w:val="00200595"/>
    <w:rsid w:val="00204005"/>
    <w:rsid w:val="002203CA"/>
    <w:rsid w:val="00232083"/>
    <w:rsid w:val="00232461"/>
    <w:rsid w:val="002457E7"/>
    <w:rsid w:val="002513DA"/>
    <w:rsid w:val="002704D5"/>
    <w:rsid w:val="00270C9C"/>
    <w:rsid w:val="002803FD"/>
    <w:rsid w:val="0028714B"/>
    <w:rsid w:val="0028755B"/>
    <w:rsid w:val="002B7282"/>
    <w:rsid w:val="002C2EFB"/>
    <w:rsid w:val="002C4810"/>
    <w:rsid w:val="002D4DBD"/>
    <w:rsid w:val="002E0BF0"/>
    <w:rsid w:val="002F70C2"/>
    <w:rsid w:val="00307886"/>
    <w:rsid w:val="0032226B"/>
    <w:rsid w:val="0033672B"/>
    <w:rsid w:val="00340329"/>
    <w:rsid w:val="00346E2B"/>
    <w:rsid w:val="00374E91"/>
    <w:rsid w:val="00375636"/>
    <w:rsid w:val="00394EB6"/>
    <w:rsid w:val="003A254C"/>
    <w:rsid w:val="003A6AD1"/>
    <w:rsid w:val="003E749B"/>
    <w:rsid w:val="003F7DD7"/>
    <w:rsid w:val="00411216"/>
    <w:rsid w:val="004128A5"/>
    <w:rsid w:val="004238E6"/>
    <w:rsid w:val="004319BA"/>
    <w:rsid w:val="00436611"/>
    <w:rsid w:val="004405AF"/>
    <w:rsid w:val="00444D4B"/>
    <w:rsid w:val="00494AF8"/>
    <w:rsid w:val="004958F2"/>
    <w:rsid w:val="004B52CF"/>
    <w:rsid w:val="004C6354"/>
    <w:rsid w:val="004C7876"/>
    <w:rsid w:val="004D3769"/>
    <w:rsid w:val="004E5EDA"/>
    <w:rsid w:val="004F7BDE"/>
    <w:rsid w:val="00505AC4"/>
    <w:rsid w:val="00527B6F"/>
    <w:rsid w:val="00530BDD"/>
    <w:rsid w:val="00554675"/>
    <w:rsid w:val="005814D2"/>
    <w:rsid w:val="00591438"/>
    <w:rsid w:val="00594AA4"/>
    <w:rsid w:val="00595C04"/>
    <w:rsid w:val="005A41A4"/>
    <w:rsid w:val="005A5F3A"/>
    <w:rsid w:val="005A7CFA"/>
    <w:rsid w:val="005B2F1F"/>
    <w:rsid w:val="005C2EC3"/>
    <w:rsid w:val="005D300C"/>
    <w:rsid w:val="005F5EA3"/>
    <w:rsid w:val="005F7D49"/>
    <w:rsid w:val="00611F4A"/>
    <w:rsid w:val="006128E9"/>
    <w:rsid w:val="0062285C"/>
    <w:rsid w:val="006231AF"/>
    <w:rsid w:val="006253C2"/>
    <w:rsid w:val="00626D81"/>
    <w:rsid w:val="00631624"/>
    <w:rsid w:val="00642CEE"/>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0FF0"/>
    <w:rsid w:val="006D5125"/>
    <w:rsid w:val="006F1A94"/>
    <w:rsid w:val="006F210A"/>
    <w:rsid w:val="006F5229"/>
    <w:rsid w:val="006F6792"/>
    <w:rsid w:val="00702CAE"/>
    <w:rsid w:val="00702F71"/>
    <w:rsid w:val="00703C38"/>
    <w:rsid w:val="00717610"/>
    <w:rsid w:val="00730ACC"/>
    <w:rsid w:val="00735576"/>
    <w:rsid w:val="00763AC6"/>
    <w:rsid w:val="00766B35"/>
    <w:rsid w:val="00773777"/>
    <w:rsid w:val="00774225"/>
    <w:rsid w:val="007842B7"/>
    <w:rsid w:val="0078766C"/>
    <w:rsid w:val="007A51C9"/>
    <w:rsid w:val="007C41B6"/>
    <w:rsid w:val="007F16AF"/>
    <w:rsid w:val="007F6A01"/>
    <w:rsid w:val="008004EE"/>
    <w:rsid w:val="00811B2C"/>
    <w:rsid w:val="00827B98"/>
    <w:rsid w:val="008304BB"/>
    <w:rsid w:val="008349D9"/>
    <w:rsid w:val="008403C1"/>
    <w:rsid w:val="00855C5E"/>
    <w:rsid w:val="00862B3C"/>
    <w:rsid w:val="008637CF"/>
    <w:rsid w:val="00864E5D"/>
    <w:rsid w:val="00884D33"/>
    <w:rsid w:val="00891FB9"/>
    <w:rsid w:val="008A3741"/>
    <w:rsid w:val="008A4131"/>
    <w:rsid w:val="008A4785"/>
    <w:rsid w:val="008B3E44"/>
    <w:rsid w:val="008D2E35"/>
    <w:rsid w:val="008E2DE7"/>
    <w:rsid w:val="008F018B"/>
    <w:rsid w:val="00906BF1"/>
    <w:rsid w:val="00922879"/>
    <w:rsid w:val="0092472D"/>
    <w:rsid w:val="00934E70"/>
    <w:rsid w:val="0093602E"/>
    <w:rsid w:val="00950AB9"/>
    <w:rsid w:val="00981F8E"/>
    <w:rsid w:val="00996C20"/>
    <w:rsid w:val="009A7FD7"/>
    <w:rsid w:val="009B0F7C"/>
    <w:rsid w:val="009B7165"/>
    <w:rsid w:val="009B7354"/>
    <w:rsid w:val="009C2028"/>
    <w:rsid w:val="009D0175"/>
    <w:rsid w:val="009D0F22"/>
    <w:rsid w:val="009F1E80"/>
    <w:rsid w:val="009F23AE"/>
    <w:rsid w:val="00A02F08"/>
    <w:rsid w:val="00A13016"/>
    <w:rsid w:val="00A20C09"/>
    <w:rsid w:val="00A235C3"/>
    <w:rsid w:val="00A2741D"/>
    <w:rsid w:val="00A301B8"/>
    <w:rsid w:val="00A30AEB"/>
    <w:rsid w:val="00A60F15"/>
    <w:rsid w:val="00A77C0E"/>
    <w:rsid w:val="00A801B2"/>
    <w:rsid w:val="00A83C39"/>
    <w:rsid w:val="00A840E7"/>
    <w:rsid w:val="00A9071B"/>
    <w:rsid w:val="00AB08C5"/>
    <w:rsid w:val="00AC15C8"/>
    <w:rsid w:val="00AD7AE6"/>
    <w:rsid w:val="00AE6395"/>
    <w:rsid w:val="00B31E2D"/>
    <w:rsid w:val="00B611AF"/>
    <w:rsid w:val="00B61356"/>
    <w:rsid w:val="00B950B5"/>
    <w:rsid w:val="00BA78AE"/>
    <w:rsid w:val="00BC2EA5"/>
    <w:rsid w:val="00BC7BBE"/>
    <w:rsid w:val="00BD16F3"/>
    <w:rsid w:val="00BD5CDC"/>
    <w:rsid w:val="00BD5D25"/>
    <w:rsid w:val="00BE5794"/>
    <w:rsid w:val="00C01EBE"/>
    <w:rsid w:val="00C02555"/>
    <w:rsid w:val="00C22180"/>
    <w:rsid w:val="00C352DF"/>
    <w:rsid w:val="00C35BC9"/>
    <w:rsid w:val="00C35F24"/>
    <w:rsid w:val="00C67B76"/>
    <w:rsid w:val="00C852E6"/>
    <w:rsid w:val="00CC0819"/>
    <w:rsid w:val="00CC5B2C"/>
    <w:rsid w:val="00CD5BD7"/>
    <w:rsid w:val="00CE2265"/>
    <w:rsid w:val="00CE2FAE"/>
    <w:rsid w:val="00CE41CE"/>
    <w:rsid w:val="00CF0AE8"/>
    <w:rsid w:val="00D14DD2"/>
    <w:rsid w:val="00D20E48"/>
    <w:rsid w:val="00D357F6"/>
    <w:rsid w:val="00D446C3"/>
    <w:rsid w:val="00D51921"/>
    <w:rsid w:val="00D55A69"/>
    <w:rsid w:val="00D777B8"/>
    <w:rsid w:val="00D865BD"/>
    <w:rsid w:val="00D8707E"/>
    <w:rsid w:val="00D9771F"/>
    <w:rsid w:val="00DA4B0A"/>
    <w:rsid w:val="00DA5318"/>
    <w:rsid w:val="00DB4E54"/>
    <w:rsid w:val="00E006C0"/>
    <w:rsid w:val="00E154CE"/>
    <w:rsid w:val="00E25F30"/>
    <w:rsid w:val="00E4277A"/>
    <w:rsid w:val="00E535C7"/>
    <w:rsid w:val="00E64A3D"/>
    <w:rsid w:val="00E83E5E"/>
    <w:rsid w:val="00E86109"/>
    <w:rsid w:val="00E93F41"/>
    <w:rsid w:val="00E95335"/>
    <w:rsid w:val="00EA6476"/>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B66DF"/>
    <w:rsid w:val="00FD4FD7"/>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8D75F"/>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Hyperlink">
    <w:name w:val="Hyperlink"/>
    <w:basedOn w:val="DefaultParagraphFont"/>
    <w:uiPriority w:val="99"/>
    <w:unhideWhenUsed/>
    <w:rsid w:val="00827B98"/>
    <w:rPr>
      <w:color w:val="0563C1" w:themeColor="hyperlink"/>
      <w:u w:val="single"/>
    </w:rPr>
  </w:style>
  <w:style w:type="character" w:styleId="UnresolvedMention">
    <w:name w:val="Unresolved Mention"/>
    <w:basedOn w:val="DefaultParagraphFont"/>
    <w:uiPriority w:val="99"/>
    <w:semiHidden/>
    <w:unhideWhenUsed/>
    <w:rsid w:val="00827B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1770</Words>
  <Characters>10091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sameerahali20@gmail.com</cp:lastModifiedBy>
  <cp:revision>2</cp:revision>
  <dcterms:created xsi:type="dcterms:W3CDTF">2026-10-13T23:35:00Z</dcterms:created>
  <dcterms:modified xsi:type="dcterms:W3CDTF">2026-10-13T23:35:00Z</dcterms:modified>
</cp:coreProperties>
</file>