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0591446"/>
        <w:docPartObj>
          <w:docPartGallery w:val="Cover Pages"/>
          <w:docPartUnique/>
        </w:docPartObj>
      </w:sdtPr>
      <w:sdtEndPr>
        <w:rPr>
          <w:b/>
          <w:bCs/>
          <w:color w:val="4F81BD" w:themeColor="accent1"/>
        </w:rPr>
      </w:sdtEndPr>
      <w:sdtContent>
        <w:p w14:paraId="76EA2F97" w14:textId="77777777" w:rsidR="00AB47C6" w:rsidRDefault="00AB47C6">
          <w:r>
            <w:rPr>
              <w:noProof/>
            </w:rPr>
            <mc:AlternateContent>
              <mc:Choice Requires="wpg">
                <w:drawing>
                  <wp:anchor distT="0" distB="0" distL="114300" distR="114300" simplePos="0" relativeHeight="251662848" behindDoc="1" locked="0" layoutInCell="1" allowOverlap="1" wp14:anchorId="67E89160" wp14:editId="2092A17B">
                    <wp:simplePos x="0" y="0"/>
                    <wp:positionH relativeFrom="page">
                      <wp:posOffset>355600</wp:posOffset>
                    </wp:positionH>
                    <wp:positionV relativeFrom="margin">
                      <wp:posOffset>17780</wp:posOffset>
                    </wp:positionV>
                    <wp:extent cx="7073900" cy="9281275"/>
                    <wp:effectExtent l="50800" t="0" r="0" b="78740"/>
                    <wp:wrapNone/>
                    <wp:docPr id="119" name="Group 119"/>
                    <wp:cNvGraphicFramePr/>
                    <a:graphic xmlns:a="http://schemas.openxmlformats.org/drawingml/2006/main">
                      <a:graphicData uri="http://schemas.microsoft.com/office/word/2010/wordprocessingGroup">
                        <wpg:wgp>
                          <wpg:cNvGrpSpPr/>
                          <wpg:grpSpPr>
                            <a:xfrm>
                              <a:off x="0" y="0"/>
                              <a:ext cx="7073900" cy="9281275"/>
                              <a:chOff x="0" y="12700"/>
                              <a:chExt cx="7073900" cy="928127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9525" y="7461250"/>
                                <a:ext cx="6858000" cy="1832725"/>
                              </a:xfrm>
                              <a:prstGeom prst="rect">
                                <a:avLst/>
                              </a:prstGeom>
                              <a:ln/>
                            </wps:spPr>
                            <wps:style>
                              <a:lnRef idx="0">
                                <a:schemeClr val="accent1"/>
                              </a:lnRef>
                              <a:fillRef idx="3">
                                <a:schemeClr val="accent1"/>
                              </a:fillRef>
                              <a:effectRef idx="3">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F97C2D" w14:textId="77777777" w:rsidR="00F2202A" w:rsidRDefault="00F2202A">
                                      <w:pPr>
                                        <w:pStyle w:val="NoSpacing"/>
                                        <w:rPr>
                                          <w:color w:val="FFFFFF" w:themeColor="background1"/>
                                          <w:sz w:val="32"/>
                                          <w:szCs w:val="32"/>
                                        </w:rPr>
                                      </w:pPr>
                                      <w:r>
                                        <w:rPr>
                                          <w:color w:val="FFFFFF" w:themeColor="background1"/>
                                          <w:sz w:val="32"/>
                                          <w:szCs w:val="32"/>
                                        </w:rPr>
                                        <w:t>Arry Jaffa (1605599)</w:t>
                                      </w:r>
                                    </w:p>
                                  </w:sdtContent>
                                </w:sdt>
                                <w:p w14:paraId="091D7C7A" w14:textId="162F7EAF" w:rsidR="00F2202A" w:rsidRDefault="00F2202A">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 Tanja Nathan</w:t>
                                      </w:r>
                                    </w:sdtContent>
                                  </w:sdt>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215900" y="1270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5AAC84" w14:textId="364DD2B3" w:rsidR="00F2202A" w:rsidRDefault="00F2202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Knowledge and information Management skills for the workplace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98E512" w14:textId="0E570CF8" w:rsidR="00F2202A" w:rsidRDefault="00F2202A">
                                      <w:pPr>
                                        <w:pStyle w:val="NoSpacing"/>
                                        <w:spacing w:before="240"/>
                                        <w:rPr>
                                          <w:caps/>
                                          <w:color w:val="1F497D" w:themeColor="text2"/>
                                          <w:sz w:val="36"/>
                                          <w:szCs w:val="36"/>
                                        </w:rPr>
                                      </w:pPr>
                                      <w:r>
                                        <w:rPr>
                                          <w:caps/>
                                          <w:color w:val="1F497D" w:themeColor="text2"/>
                                          <w:sz w:val="36"/>
                                          <w:szCs w:val="36"/>
                                        </w:rPr>
                                        <w:t>BMSK5006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7E89160" id="Group 119" o:spid="_x0000_s1026" style="position:absolute;margin-left:28pt;margin-top:1.4pt;width:557pt;height:730.8pt;z-index:-251653632;mso-position-horizontal-relative:page;mso-position-vertical-relative:margin" coordorigin=",127" coordsize="70739,928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" fillcolor="#4f81bd [3204]" stroked="f" strokeweight="2pt"/>
                    <v:rect id="Rectangle 121" o:spid="_x0000_s1028" style="position:absolute;left:95;top:74612;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" fillcolor="#4f81bd [3204]" stroked="f">
                      <v:fill color2="#a7bfde [1620]" rotate="t" angle="180" focus="100%" type="gradient">
                        <o:fill v:ext="view" type="gradientUnscaled"/>
                      </v:fill>
                      <v:shadow on="t" color="black" opacity="22937f" origin=",.5" offset="0,.63889mm"/>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F97C2D" w14:textId="77777777" w:rsidR="00F2202A" w:rsidRDefault="00F2202A">
                                <w:pPr>
                                  <w:pStyle w:val="NoSpacing"/>
                                  <w:rPr>
                                    <w:color w:val="FFFFFF" w:themeColor="background1"/>
                                    <w:sz w:val="32"/>
                                    <w:szCs w:val="32"/>
                                  </w:rPr>
                                </w:pPr>
                                <w:r>
                                  <w:rPr>
                                    <w:color w:val="FFFFFF" w:themeColor="background1"/>
                                    <w:sz w:val="32"/>
                                    <w:szCs w:val="32"/>
                                  </w:rPr>
                                  <w:t>Arry Jaffa (1605599)</w:t>
                                </w:r>
                              </w:p>
                            </w:sdtContent>
                          </w:sdt>
                          <w:p w14:paraId="091D7C7A" w14:textId="162F7EAF" w:rsidR="00F2202A" w:rsidRDefault="00F2202A">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 Tanja Nathan</w:t>
                                </w:r>
                              </w:sdtContent>
                            </w:sdt>
                            <w:r>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2159;top:127;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5AAC84" w14:textId="364DD2B3" w:rsidR="00F2202A" w:rsidRDefault="00F2202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Knowledge and information Management skills for the workplace</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98E512" w14:textId="0E570CF8" w:rsidR="00F2202A" w:rsidRDefault="00F2202A">
                                <w:pPr>
                                  <w:pStyle w:val="NoSpacing"/>
                                  <w:spacing w:before="240"/>
                                  <w:rPr>
                                    <w:caps/>
                                    <w:color w:val="1F497D" w:themeColor="text2"/>
                                    <w:sz w:val="36"/>
                                    <w:szCs w:val="36"/>
                                  </w:rPr>
                                </w:pPr>
                                <w:r>
                                  <w:rPr>
                                    <w:caps/>
                                    <w:color w:val="1F497D" w:themeColor="text2"/>
                                    <w:sz w:val="36"/>
                                    <w:szCs w:val="36"/>
                                  </w:rPr>
                                  <w:t>BMSK5006</w:t>
                                </w:r>
                              </w:p>
                            </w:sdtContent>
                          </w:sdt>
                        </w:txbxContent>
                      </v:textbox>
                    </v:shape>
                    <w10:wrap anchorx="page" anchory="margin"/>
                  </v:group>
                </w:pict>
              </mc:Fallback>
            </mc:AlternateContent>
          </w:r>
        </w:p>
        <w:p w14:paraId="11309DCF" w14:textId="77777777" w:rsidR="00AB47C6" w:rsidRDefault="00AB47C6">
          <w:pPr>
            <w:rPr>
              <w:color w:val="4F81BD" w:themeColor="accent1"/>
              <w:sz w:val="28"/>
              <w:szCs w:val="28"/>
            </w:rPr>
          </w:pPr>
          <w:r>
            <w:rPr>
              <w:b/>
              <w:bCs/>
              <w:color w:val="4F81BD" w:themeColor="accent1"/>
            </w:rPr>
            <w:br w:type="page"/>
          </w:r>
        </w:p>
      </w:sdtContent>
    </w:sdt>
    <w:sdt>
      <w:sdtPr>
        <w:rPr>
          <w:rFonts w:ascii="Times New Roman" w:eastAsiaTheme="minorEastAsia" w:hAnsi="Times New Roman" w:cs="Times New Roman"/>
          <w:b w:val="0"/>
          <w:bCs w:val="0"/>
          <w:color w:val="auto"/>
          <w:sz w:val="24"/>
          <w:szCs w:val="24"/>
          <w:lang w:val="en-GB" w:eastAsia="en-US"/>
        </w:rPr>
        <w:id w:val="416135450"/>
        <w:docPartObj>
          <w:docPartGallery w:val="Table of Contents"/>
          <w:docPartUnique/>
        </w:docPartObj>
      </w:sdtPr>
      <w:sdtEndPr>
        <w:rPr>
          <w:rFonts w:eastAsia="Times New Roman"/>
          <w:noProof/>
        </w:rPr>
      </w:sdtEndPr>
      <w:sdtContent>
        <w:p w14:paraId="03E845D3" w14:textId="04F16213" w:rsidR="00C81788" w:rsidRPr="00A9747E" w:rsidRDefault="00C81788">
          <w:pPr>
            <w:pStyle w:val="TOCHeading"/>
            <w:rPr>
              <w:rFonts w:cstheme="majorHAnsi"/>
            </w:rPr>
          </w:pPr>
          <w:r w:rsidRPr="00A9747E">
            <w:rPr>
              <w:rFonts w:cstheme="majorHAnsi"/>
            </w:rPr>
            <w:t>Contents</w:t>
          </w:r>
        </w:p>
        <w:p w14:paraId="2DD2E772" w14:textId="6D56FE6F" w:rsidR="00F2202A" w:rsidRPr="008B5378" w:rsidRDefault="00C81788">
          <w:pPr>
            <w:pStyle w:val="TOC1"/>
            <w:tabs>
              <w:tab w:val="right" w:leader="dot" w:pos="8296"/>
            </w:tabs>
            <w:rPr>
              <w:rFonts w:asciiTheme="majorHAnsi" w:hAnsiTheme="majorHAnsi" w:cstheme="majorHAnsi"/>
              <w:b w:val="0"/>
              <w:noProof/>
              <w:lang w:eastAsia="en-US"/>
            </w:rPr>
          </w:pPr>
          <w:r w:rsidRPr="008B5378">
            <w:rPr>
              <w:rFonts w:asciiTheme="majorHAnsi" w:hAnsiTheme="majorHAnsi" w:cstheme="majorHAnsi"/>
              <w:bCs/>
              <w:noProof/>
            </w:rPr>
            <w:fldChar w:fldCharType="begin"/>
          </w:r>
          <w:r w:rsidRPr="008B5378">
            <w:rPr>
              <w:rFonts w:asciiTheme="majorHAnsi" w:hAnsiTheme="majorHAnsi" w:cstheme="majorHAnsi"/>
              <w:bCs/>
              <w:noProof/>
            </w:rPr>
            <w:instrText xml:space="preserve"> TOC \o "1-3" \h \z \u </w:instrText>
          </w:r>
          <w:r w:rsidRPr="008B5378">
            <w:rPr>
              <w:rFonts w:asciiTheme="majorHAnsi" w:hAnsiTheme="majorHAnsi" w:cstheme="majorHAnsi"/>
              <w:bCs/>
              <w:noProof/>
            </w:rPr>
            <w:fldChar w:fldCharType="separate"/>
          </w:r>
          <w:hyperlink w:anchor="_Toc535259458" w:history="1">
            <w:r w:rsidR="00F2202A" w:rsidRPr="008B5378">
              <w:rPr>
                <w:rStyle w:val="Hyperlink"/>
                <w:rFonts w:asciiTheme="majorHAnsi" w:hAnsiTheme="majorHAnsi" w:cstheme="majorHAnsi"/>
                <w:noProof/>
              </w:rPr>
              <w:t>Introduction</w:t>
            </w:r>
            <w:r w:rsidR="00F2202A" w:rsidRPr="008B5378">
              <w:rPr>
                <w:rFonts w:asciiTheme="majorHAnsi" w:hAnsiTheme="majorHAnsi" w:cstheme="majorHAnsi"/>
                <w:noProof/>
                <w:webHidden/>
              </w:rPr>
              <w:tab/>
            </w:r>
            <w:r w:rsidR="00F2202A" w:rsidRPr="008B5378">
              <w:rPr>
                <w:rFonts w:asciiTheme="majorHAnsi" w:hAnsiTheme="majorHAnsi" w:cstheme="majorHAnsi"/>
                <w:noProof/>
                <w:webHidden/>
              </w:rPr>
              <w:fldChar w:fldCharType="begin"/>
            </w:r>
            <w:r w:rsidR="00F2202A" w:rsidRPr="008B5378">
              <w:rPr>
                <w:rFonts w:asciiTheme="majorHAnsi" w:hAnsiTheme="majorHAnsi" w:cstheme="majorHAnsi"/>
                <w:noProof/>
                <w:webHidden/>
              </w:rPr>
              <w:instrText xml:space="preserve"> PAGEREF _Toc535259458 \h </w:instrText>
            </w:r>
            <w:r w:rsidR="00F2202A" w:rsidRPr="008B5378">
              <w:rPr>
                <w:rFonts w:asciiTheme="majorHAnsi" w:hAnsiTheme="majorHAnsi" w:cstheme="majorHAnsi"/>
                <w:noProof/>
                <w:webHidden/>
              </w:rPr>
            </w:r>
            <w:r w:rsidR="00F2202A" w:rsidRPr="008B5378">
              <w:rPr>
                <w:rFonts w:asciiTheme="majorHAnsi" w:hAnsiTheme="majorHAnsi" w:cstheme="majorHAnsi"/>
                <w:noProof/>
                <w:webHidden/>
              </w:rPr>
              <w:fldChar w:fldCharType="separate"/>
            </w:r>
            <w:r w:rsidR="00F2202A" w:rsidRPr="008B5378">
              <w:rPr>
                <w:rFonts w:asciiTheme="majorHAnsi" w:hAnsiTheme="majorHAnsi" w:cstheme="majorHAnsi"/>
                <w:noProof/>
                <w:webHidden/>
              </w:rPr>
              <w:t>3</w:t>
            </w:r>
            <w:r w:rsidR="00F2202A" w:rsidRPr="008B5378">
              <w:rPr>
                <w:rFonts w:asciiTheme="majorHAnsi" w:hAnsiTheme="majorHAnsi" w:cstheme="majorHAnsi"/>
                <w:noProof/>
                <w:webHidden/>
              </w:rPr>
              <w:fldChar w:fldCharType="end"/>
            </w:r>
          </w:hyperlink>
        </w:p>
        <w:p w14:paraId="0F05D7C9" w14:textId="494F4C87" w:rsidR="00F2202A" w:rsidRPr="008B5378" w:rsidRDefault="00F2202A">
          <w:pPr>
            <w:pStyle w:val="TOC1"/>
            <w:tabs>
              <w:tab w:val="right" w:leader="dot" w:pos="8296"/>
            </w:tabs>
            <w:rPr>
              <w:rFonts w:asciiTheme="majorHAnsi" w:hAnsiTheme="majorHAnsi" w:cstheme="majorHAnsi"/>
              <w:b w:val="0"/>
              <w:noProof/>
              <w:lang w:eastAsia="en-US"/>
            </w:rPr>
          </w:pPr>
          <w:hyperlink w:anchor="_Toc535259459" w:history="1">
            <w:r w:rsidRPr="008B5378">
              <w:rPr>
                <w:rStyle w:val="Hyperlink"/>
                <w:rFonts w:asciiTheme="majorHAnsi" w:hAnsiTheme="majorHAnsi" w:cstheme="majorHAnsi"/>
                <w:noProof/>
              </w:rPr>
              <w:t>The Case Study</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_Toc535259459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4</w:t>
            </w:r>
            <w:r w:rsidRPr="008B5378">
              <w:rPr>
                <w:rFonts w:asciiTheme="majorHAnsi" w:hAnsiTheme="majorHAnsi" w:cstheme="majorHAnsi"/>
                <w:noProof/>
                <w:webHidden/>
              </w:rPr>
              <w:fldChar w:fldCharType="end"/>
            </w:r>
          </w:hyperlink>
        </w:p>
        <w:p w14:paraId="6E33E58D" w14:textId="11BB6FC1" w:rsidR="00F2202A" w:rsidRPr="008B5378" w:rsidRDefault="00F2202A">
          <w:pPr>
            <w:pStyle w:val="TOC1"/>
            <w:tabs>
              <w:tab w:val="right" w:leader="dot" w:pos="8296"/>
            </w:tabs>
            <w:rPr>
              <w:rFonts w:asciiTheme="majorHAnsi" w:hAnsiTheme="majorHAnsi" w:cstheme="majorHAnsi"/>
              <w:b w:val="0"/>
              <w:noProof/>
              <w:lang w:eastAsia="en-US"/>
            </w:rPr>
          </w:pPr>
          <w:hyperlink w:anchor="_Toc535259460" w:history="1">
            <w:r w:rsidRPr="008B5378">
              <w:rPr>
                <w:rStyle w:val="Hyperlink"/>
                <w:rFonts w:asciiTheme="majorHAnsi" w:hAnsiTheme="majorHAnsi" w:cstheme="majorHAnsi"/>
                <w:noProof/>
              </w:rPr>
              <w:t>What is knowledge? What is knowledge management?</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_Toc535259460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5</w:t>
            </w:r>
            <w:r w:rsidRPr="008B5378">
              <w:rPr>
                <w:rFonts w:asciiTheme="majorHAnsi" w:hAnsiTheme="majorHAnsi" w:cstheme="majorHAnsi"/>
                <w:noProof/>
                <w:webHidden/>
              </w:rPr>
              <w:fldChar w:fldCharType="end"/>
            </w:r>
          </w:hyperlink>
        </w:p>
        <w:p w14:paraId="57FA4084" w14:textId="0814014D" w:rsidR="00F2202A" w:rsidRPr="008B5378" w:rsidRDefault="00F2202A">
          <w:pPr>
            <w:pStyle w:val="TOC1"/>
            <w:tabs>
              <w:tab w:val="right" w:leader="dot" w:pos="8296"/>
            </w:tabs>
            <w:rPr>
              <w:rFonts w:asciiTheme="majorHAnsi" w:hAnsiTheme="majorHAnsi" w:cstheme="majorHAnsi"/>
              <w:b w:val="0"/>
              <w:noProof/>
              <w:lang w:eastAsia="en-US"/>
            </w:rPr>
          </w:pPr>
          <w:hyperlink w:anchor="_Toc535259461" w:history="1">
            <w:r w:rsidRPr="008B5378">
              <w:rPr>
                <w:rStyle w:val="Hyperlink"/>
                <w:rFonts w:asciiTheme="majorHAnsi" w:hAnsiTheme="majorHAnsi" w:cstheme="majorHAnsi"/>
                <w:noProof/>
              </w:rPr>
              <w:t>Relationship between knowledge, data and information</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_Toc535259461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5</w:t>
            </w:r>
            <w:r w:rsidRPr="008B5378">
              <w:rPr>
                <w:rFonts w:asciiTheme="majorHAnsi" w:hAnsiTheme="majorHAnsi" w:cstheme="majorHAnsi"/>
                <w:noProof/>
                <w:webHidden/>
              </w:rPr>
              <w:fldChar w:fldCharType="end"/>
            </w:r>
          </w:hyperlink>
        </w:p>
        <w:p w14:paraId="3689F02E" w14:textId="63E875E2" w:rsidR="00F2202A" w:rsidRPr="008B5378" w:rsidRDefault="00F2202A">
          <w:pPr>
            <w:pStyle w:val="TOC1"/>
            <w:tabs>
              <w:tab w:val="right" w:leader="dot" w:pos="8296"/>
            </w:tabs>
            <w:rPr>
              <w:rFonts w:asciiTheme="majorHAnsi" w:hAnsiTheme="majorHAnsi" w:cstheme="majorHAnsi"/>
              <w:b w:val="0"/>
              <w:noProof/>
              <w:lang w:eastAsia="en-US"/>
            </w:rPr>
          </w:pPr>
          <w:hyperlink w:anchor="_Toc535259462" w:history="1">
            <w:r w:rsidRPr="008B5378">
              <w:rPr>
                <w:rStyle w:val="Hyperlink"/>
                <w:rFonts w:asciiTheme="majorHAnsi" w:hAnsiTheme="majorHAnsi" w:cstheme="majorHAnsi"/>
                <w:noProof/>
              </w:rPr>
              <w:t>Relationship between organisational knowledge and individual knowledge</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_Toc535259462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8</w:t>
            </w:r>
            <w:r w:rsidRPr="008B5378">
              <w:rPr>
                <w:rFonts w:asciiTheme="majorHAnsi" w:hAnsiTheme="majorHAnsi" w:cstheme="majorHAnsi"/>
                <w:noProof/>
                <w:webHidden/>
              </w:rPr>
              <w:fldChar w:fldCharType="end"/>
            </w:r>
          </w:hyperlink>
        </w:p>
        <w:p w14:paraId="36D2637F" w14:textId="385E1EEB" w:rsidR="00F2202A" w:rsidRPr="008B5378" w:rsidRDefault="00F2202A">
          <w:pPr>
            <w:pStyle w:val="TOC1"/>
            <w:tabs>
              <w:tab w:val="right" w:leader="dot" w:pos="8296"/>
            </w:tabs>
            <w:rPr>
              <w:rFonts w:asciiTheme="majorHAnsi" w:hAnsiTheme="majorHAnsi" w:cstheme="majorHAnsi"/>
              <w:b w:val="0"/>
              <w:noProof/>
              <w:lang w:eastAsia="en-US"/>
            </w:rPr>
          </w:pPr>
          <w:hyperlink w:anchor="_Toc535259463" w:history="1">
            <w:r w:rsidRPr="008B5378">
              <w:rPr>
                <w:rStyle w:val="Hyperlink"/>
                <w:rFonts w:asciiTheme="majorHAnsi" w:hAnsiTheme="majorHAnsi" w:cstheme="majorHAnsi"/>
                <w:noProof/>
              </w:rPr>
              <w:t>Significance of knowledge management</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_Toc535259463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9</w:t>
            </w:r>
            <w:r w:rsidRPr="008B5378">
              <w:rPr>
                <w:rFonts w:asciiTheme="majorHAnsi" w:hAnsiTheme="majorHAnsi" w:cstheme="majorHAnsi"/>
                <w:noProof/>
                <w:webHidden/>
              </w:rPr>
              <w:fldChar w:fldCharType="end"/>
            </w:r>
          </w:hyperlink>
        </w:p>
        <w:p w14:paraId="403FD947" w14:textId="2C3CE007" w:rsidR="00F2202A" w:rsidRPr="008B5378" w:rsidRDefault="00F2202A">
          <w:pPr>
            <w:pStyle w:val="TOC1"/>
            <w:tabs>
              <w:tab w:val="right" w:leader="dot" w:pos="8296"/>
            </w:tabs>
            <w:rPr>
              <w:rFonts w:asciiTheme="majorHAnsi" w:hAnsiTheme="majorHAnsi" w:cstheme="majorHAnsi"/>
              <w:b w:val="0"/>
              <w:noProof/>
              <w:lang w:eastAsia="en-US"/>
            </w:rPr>
          </w:pPr>
          <w:hyperlink w:anchor="_Toc535259466" w:history="1">
            <w:r w:rsidRPr="008B5378">
              <w:rPr>
                <w:rStyle w:val="Hyperlink"/>
                <w:rFonts w:asciiTheme="majorHAnsi" w:hAnsiTheme="majorHAnsi" w:cstheme="majorHAnsi"/>
                <w:noProof/>
              </w:rPr>
              <w:t>Knowledge storage and creation</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_Toc535259466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13</w:t>
            </w:r>
            <w:r w:rsidRPr="008B5378">
              <w:rPr>
                <w:rFonts w:asciiTheme="majorHAnsi" w:hAnsiTheme="majorHAnsi" w:cstheme="majorHAnsi"/>
                <w:noProof/>
                <w:webHidden/>
              </w:rPr>
              <w:fldChar w:fldCharType="end"/>
            </w:r>
          </w:hyperlink>
        </w:p>
        <w:p w14:paraId="6C7F3FF9" w14:textId="1C01BD20" w:rsidR="00F2202A" w:rsidRPr="008B5378" w:rsidRDefault="00F2202A">
          <w:pPr>
            <w:pStyle w:val="TOC1"/>
            <w:tabs>
              <w:tab w:val="right" w:leader="dot" w:pos="8296"/>
            </w:tabs>
            <w:rPr>
              <w:rFonts w:asciiTheme="majorHAnsi" w:hAnsiTheme="majorHAnsi" w:cstheme="majorHAnsi"/>
              <w:b w:val="0"/>
              <w:noProof/>
              <w:lang w:eastAsia="en-US"/>
            </w:rPr>
          </w:pPr>
          <w:hyperlink w:anchor="_Toc535259467" w:history="1">
            <w:r w:rsidRPr="008B5378">
              <w:rPr>
                <w:rStyle w:val="Hyperlink"/>
                <w:rFonts w:asciiTheme="majorHAnsi" w:hAnsiTheme="majorHAnsi" w:cstheme="majorHAnsi"/>
                <w:noProof/>
              </w:rPr>
              <w:t>Significance of Intellectual Property rights</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_Toc535259467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15</w:t>
            </w:r>
            <w:r w:rsidRPr="008B5378">
              <w:rPr>
                <w:rFonts w:asciiTheme="majorHAnsi" w:hAnsiTheme="majorHAnsi" w:cstheme="majorHAnsi"/>
                <w:noProof/>
                <w:webHidden/>
              </w:rPr>
              <w:fldChar w:fldCharType="end"/>
            </w:r>
          </w:hyperlink>
        </w:p>
        <w:p w14:paraId="68C622B9" w14:textId="78618725" w:rsidR="00F2202A" w:rsidRPr="008B5378" w:rsidRDefault="00F2202A">
          <w:pPr>
            <w:pStyle w:val="TOC1"/>
            <w:tabs>
              <w:tab w:val="right" w:leader="dot" w:pos="8296"/>
            </w:tabs>
            <w:rPr>
              <w:rFonts w:asciiTheme="majorHAnsi" w:hAnsiTheme="majorHAnsi" w:cstheme="majorHAnsi"/>
              <w:b w:val="0"/>
              <w:noProof/>
              <w:lang w:eastAsia="en-US"/>
            </w:rPr>
          </w:pPr>
          <w:hyperlink w:anchor="_Toc535259468" w:history="1">
            <w:r w:rsidRPr="008B5378">
              <w:rPr>
                <w:rStyle w:val="Hyperlink"/>
                <w:rFonts w:asciiTheme="majorHAnsi" w:hAnsiTheme="majorHAnsi" w:cstheme="majorHAnsi"/>
                <w:noProof/>
              </w:rPr>
              <w:t>Evaluation of knowledge requirements and contribution of knowledge assets within CitySprint</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_Toc535259468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16</w:t>
            </w:r>
            <w:r w:rsidRPr="008B5378">
              <w:rPr>
                <w:rFonts w:asciiTheme="majorHAnsi" w:hAnsiTheme="majorHAnsi" w:cstheme="majorHAnsi"/>
                <w:noProof/>
                <w:webHidden/>
              </w:rPr>
              <w:fldChar w:fldCharType="end"/>
            </w:r>
          </w:hyperlink>
        </w:p>
        <w:p w14:paraId="142F095F" w14:textId="2D257F2D" w:rsidR="00F2202A" w:rsidRPr="008B5378" w:rsidRDefault="00F2202A">
          <w:pPr>
            <w:pStyle w:val="TOC1"/>
            <w:tabs>
              <w:tab w:val="right" w:leader="dot" w:pos="8296"/>
            </w:tabs>
            <w:rPr>
              <w:rFonts w:asciiTheme="majorHAnsi" w:hAnsiTheme="majorHAnsi" w:cstheme="majorHAnsi"/>
              <w:b w:val="0"/>
              <w:noProof/>
              <w:lang w:eastAsia="en-US"/>
            </w:rPr>
          </w:pPr>
          <w:hyperlink w:anchor="_Toc535259469" w:history="1">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_Toc535259469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16</w:t>
            </w:r>
            <w:r w:rsidRPr="008B5378">
              <w:rPr>
                <w:rFonts w:asciiTheme="majorHAnsi" w:hAnsiTheme="majorHAnsi" w:cstheme="majorHAnsi"/>
                <w:noProof/>
                <w:webHidden/>
              </w:rPr>
              <w:fldChar w:fldCharType="end"/>
            </w:r>
          </w:hyperlink>
        </w:p>
        <w:p w14:paraId="6B874625" w14:textId="58FDC6FF" w:rsidR="00F2202A" w:rsidRPr="008B5378" w:rsidRDefault="00F2202A">
          <w:pPr>
            <w:pStyle w:val="TOC1"/>
            <w:tabs>
              <w:tab w:val="right" w:leader="dot" w:pos="8296"/>
            </w:tabs>
            <w:rPr>
              <w:rFonts w:asciiTheme="majorHAnsi" w:hAnsiTheme="majorHAnsi" w:cstheme="majorHAnsi"/>
              <w:b w:val="0"/>
              <w:noProof/>
              <w:lang w:eastAsia="en-US"/>
            </w:rPr>
          </w:pPr>
          <w:hyperlink w:anchor="_Toc535259470" w:history="1">
            <w:r w:rsidRPr="008B5378">
              <w:rPr>
                <w:rStyle w:val="Hyperlink"/>
                <w:rFonts w:asciiTheme="majorHAnsi" w:hAnsiTheme="majorHAnsi" w:cstheme="majorHAnsi"/>
                <w:noProof/>
              </w:rPr>
              <w:t>Evaluation on CitySprint framework for allowing knowledge sharing and recommendation for enhancements to the existing framework</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_Toc535259470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17</w:t>
            </w:r>
            <w:r w:rsidRPr="008B5378">
              <w:rPr>
                <w:rFonts w:asciiTheme="majorHAnsi" w:hAnsiTheme="majorHAnsi" w:cstheme="majorHAnsi"/>
                <w:noProof/>
                <w:webHidden/>
              </w:rPr>
              <w:fldChar w:fldCharType="end"/>
            </w:r>
          </w:hyperlink>
        </w:p>
        <w:p w14:paraId="3F9AE1F7" w14:textId="38AC23CB" w:rsidR="00F2202A" w:rsidRPr="008B5378" w:rsidRDefault="00F2202A">
          <w:pPr>
            <w:pStyle w:val="TOC1"/>
            <w:tabs>
              <w:tab w:val="right" w:leader="dot" w:pos="8296"/>
            </w:tabs>
            <w:rPr>
              <w:rFonts w:asciiTheme="majorHAnsi" w:hAnsiTheme="majorHAnsi" w:cstheme="majorHAnsi"/>
              <w:b w:val="0"/>
              <w:noProof/>
              <w:lang w:eastAsia="en-US"/>
            </w:rPr>
          </w:pPr>
          <w:hyperlink w:anchor="_Toc535259471" w:history="1">
            <w:r w:rsidRPr="008B5378">
              <w:rPr>
                <w:rStyle w:val="Hyperlink"/>
                <w:rFonts w:asciiTheme="majorHAnsi" w:hAnsiTheme="majorHAnsi" w:cstheme="majorHAnsi"/>
                <w:noProof/>
              </w:rPr>
              <w:t>Conclusion</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_Toc535259471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21</w:t>
            </w:r>
            <w:r w:rsidRPr="008B5378">
              <w:rPr>
                <w:rFonts w:asciiTheme="majorHAnsi" w:hAnsiTheme="majorHAnsi" w:cstheme="majorHAnsi"/>
                <w:noProof/>
                <w:webHidden/>
              </w:rPr>
              <w:fldChar w:fldCharType="end"/>
            </w:r>
          </w:hyperlink>
        </w:p>
        <w:p w14:paraId="33DBA98E" w14:textId="11781EFD" w:rsidR="00F2202A" w:rsidRPr="008B5378" w:rsidRDefault="00F2202A">
          <w:pPr>
            <w:pStyle w:val="TOC1"/>
            <w:tabs>
              <w:tab w:val="right" w:leader="dot" w:pos="8296"/>
            </w:tabs>
            <w:rPr>
              <w:rFonts w:asciiTheme="majorHAnsi" w:hAnsiTheme="majorHAnsi" w:cstheme="majorHAnsi"/>
              <w:b w:val="0"/>
              <w:noProof/>
              <w:lang w:eastAsia="en-US"/>
            </w:rPr>
          </w:pPr>
          <w:hyperlink w:anchor="_Toc535259472" w:history="1">
            <w:r w:rsidRPr="008B5378">
              <w:rPr>
                <w:rStyle w:val="Hyperlink"/>
                <w:rFonts w:asciiTheme="majorHAnsi" w:hAnsiTheme="majorHAnsi" w:cstheme="majorHAnsi"/>
                <w:noProof/>
              </w:rPr>
              <w:t>References</w:t>
            </w:r>
            <w:r w:rsidRPr="008B5378">
              <w:rPr>
                <w:rFonts w:asciiTheme="majorHAnsi" w:hAnsiTheme="majorHAnsi" w:cstheme="majorHAnsi"/>
                <w:noProof/>
                <w:webHidden/>
              </w:rPr>
              <w:tab/>
            </w:r>
            <w:r w:rsidRPr="008B5378">
              <w:rPr>
                <w:rFonts w:asciiTheme="majorHAnsi" w:hAnsiTheme="majorHAnsi" w:cstheme="majorHAnsi"/>
                <w:noProof/>
                <w:webHidden/>
              </w:rPr>
              <w:fldChar w:fldCharType="begin"/>
            </w:r>
            <w:r w:rsidRPr="008B5378">
              <w:rPr>
                <w:rFonts w:asciiTheme="majorHAnsi" w:hAnsiTheme="majorHAnsi" w:cstheme="majorHAnsi"/>
                <w:noProof/>
                <w:webHidden/>
              </w:rPr>
              <w:instrText xml:space="preserve"> PAGEREF _Toc535259472 \h </w:instrText>
            </w:r>
            <w:r w:rsidRPr="008B5378">
              <w:rPr>
                <w:rFonts w:asciiTheme="majorHAnsi" w:hAnsiTheme="majorHAnsi" w:cstheme="majorHAnsi"/>
                <w:noProof/>
                <w:webHidden/>
              </w:rPr>
            </w:r>
            <w:r w:rsidRPr="008B5378">
              <w:rPr>
                <w:rFonts w:asciiTheme="majorHAnsi" w:hAnsiTheme="majorHAnsi" w:cstheme="majorHAnsi"/>
                <w:noProof/>
                <w:webHidden/>
              </w:rPr>
              <w:fldChar w:fldCharType="separate"/>
            </w:r>
            <w:r w:rsidRPr="008B5378">
              <w:rPr>
                <w:rFonts w:asciiTheme="majorHAnsi" w:hAnsiTheme="majorHAnsi" w:cstheme="majorHAnsi"/>
                <w:noProof/>
                <w:webHidden/>
              </w:rPr>
              <w:t>22</w:t>
            </w:r>
            <w:r w:rsidRPr="008B5378">
              <w:rPr>
                <w:rFonts w:asciiTheme="majorHAnsi" w:hAnsiTheme="majorHAnsi" w:cstheme="majorHAnsi"/>
                <w:noProof/>
                <w:webHidden/>
              </w:rPr>
              <w:fldChar w:fldCharType="end"/>
            </w:r>
          </w:hyperlink>
        </w:p>
        <w:p w14:paraId="00CB5CFD" w14:textId="089CF8B0" w:rsidR="00C81788" w:rsidRDefault="00C81788">
          <w:r w:rsidRPr="008B5378">
            <w:rPr>
              <w:rFonts w:asciiTheme="majorHAnsi" w:hAnsiTheme="majorHAnsi" w:cstheme="majorHAnsi"/>
              <w:b/>
              <w:bCs/>
              <w:noProof/>
            </w:rPr>
            <w:fldChar w:fldCharType="end"/>
          </w:r>
        </w:p>
      </w:sdtContent>
    </w:sdt>
    <w:p w14:paraId="0EA97846" w14:textId="77777777" w:rsidR="004017A3" w:rsidRPr="00A930CB" w:rsidRDefault="004017A3" w:rsidP="004017A3">
      <w:pPr>
        <w:spacing w:after="165" w:line="360" w:lineRule="auto"/>
        <w:rPr>
          <w:rFonts w:ascii="Tahoma" w:hAnsi="Tahoma" w:cs="Tahoma"/>
          <w:color w:val="000000"/>
          <w:sz w:val="40"/>
          <w:szCs w:val="40"/>
        </w:rPr>
      </w:pPr>
    </w:p>
    <w:p w14:paraId="0D3234A5" w14:textId="772D5333" w:rsidR="004017A3" w:rsidRPr="00A930CB" w:rsidRDefault="004017A3" w:rsidP="00A336EC">
      <w:pPr>
        <w:spacing w:after="165" w:line="360" w:lineRule="auto"/>
        <w:rPr>
          <w:rFonts w:ascii="Tahoma" w:hAnsi="Tahoma" w:cs="Tahoma"/>
          <w:color w:val="000000"/>
          <w:sz w:val="40"/>
          <w:szCs w:val="40"/>
        </w:rPr>
      </w:pPr>
    </w:p>
    <w:p w14:paraId="5A1A5B28" w14:textId="77777777" w:rsidR="004017A3" w:rsidRPr="00A930CB" w:rsidRDefault="004017A3" w:rsidP="004017A3">
      <w:pPr>
        <w:spacing w:before="120" w:after="120" w:line="360" w:lineRule="auto"/>
        <w:rPr>
          <w:rFonts w:ascii="Calibri" w:hAnsi="Calibri"/>
          <w:color w:val="FF0000"/>
        </w:rPr>
      </w:pPr>
    </w:p>
    <w:p w14:paraId="4027F6BB" w14:textId="77777777" w:rsidR="004017A3" w:rsidRDefault="002E07E0" w:rsidP="002011B4">
      <w:pPr>
        <w:rPr>
          <w:rFonts w:ascii="Tahoma" w:hAnsi="Tahoma" w:cs="Tahoma"/>
          <w:color w:val="000000"/>
        </w:rPr>
      </w:pPr>
      <w:r>
        <w:rPr>
          <w:rFonts w:ascii="Tahoma" w:hAnsi="Tahoma" w:cs="Tahoma"/>
          <w:color w:val="000000"/>
        </w:rPr>
        <w:br w:type="page"/>
      </w:r>
    </w:p>
    <w:p w14:paraId="1C497F11" w14:textId="77777777" w:rsidR="002377A5" w:rsidRDefault="002377A5" w:rsidP="005A49FF">
      <w:pPr>
        <w:pStyle w:val="Heading1"/>
      </w:pPr>
    </w:p>
    <w:p w14:paraId="5580140F" w14:textId="4499A658" w:rsidR="00957E10" w:rsidRDefault="007D66A9" w:rsidP="005A49FF">
      <w:pPr>
        <w:pStyle w:val="Heading1"/>
      </w:pPr>
      <w:bookmarkStart w:id="0" w:name="_Toc535259458"/>
      <w:r>
        <w:t>Introduction</w:t>
      </w:r>
      <w:bookmarkEnd w:id="0"/>
    </w:p>
    <w:p w14:paraId="7F211519" w14:textId="333364DB" w:rsidR="005A6F7A" w:rsidRDefault="005A6F7A" w:rsidP="005A6F7A"/>
    <w:p w14:paraId="55B0FA4D" w14:textId="5B597D29" w:rsidR="005A6F7A" w:rsidRPr="007A7680" w:rsidRDefault="007A7680" w:rsidP="00237C01">
      <w:pPr>
        <w:rPr>
          <w:rFonts w:asciiTheme="majorHAnsi" w:hAnsiTheme="majorHAnsi" w:cstheme="majorHAnsi"/>
        </w:rPr>
      </w:pPr>
      <w:r w:rsidRPr="007A7680">
        <w:rPr>
          <w:rFonts w:asciiTheme="majorHAnsi" w:hAnsiTheme="majorHAnsi" w:cstheme="majorHAnsi"/>
        </w:rPr>
        <w:t>Th</w:t>
      </w:r>
      <w:r w:rsidR="002D09D9">
        <w:rPr>
          <w:rFonts w:asciiTheme="majorHAnsi" w:hAnsiTheme="majorHAnsi" w:cstheme="majorHAnsi"/>
        </w:rPr>
        <w:t>is</w:t>
      </w:r>
      <w:r w:rsidRPr="007A7680">
        <w:rPr>
          <w:rFonts w:asciiTheme="majorHAnsi" w:hAnsiTheme="majorHAnsi" w:cstheme="majorHAnsi"/>
        </w:rPr>
        <w:t xml:space="preserve"> </w:t>
      </w:r>
      <w:r w:rsidR="002377A5">
        <w:rPr>
          <w:rFonts w:asciiTheme="majorHAnsi" w:hAnsiTheme="majorHAnsi" w:cstheme="majorHAnsi"/>
        </w:rPr>
        <w:t xml:space="preserve">assignment </w:t>
      </w:r>
      <w:r>
        <w:rPr>
          <w:rFonts w:asciiTheme="majorHAnsi" w:hAnsiTheme="majorHAnsi" w:cstheme="majorHAnsi"/>
        </w:rPr>
        <w:t xml:space="preserve">will </w:t>
      </w:r>
      <w:r w:rsidR="002377A5">
        <w:rPr>
          <w:rFonts w:asciiTheme="majorHAnsi" w:hAnsiTheme="majorHAnsi" w:cstheme="majorHAnsi"/>
        </w:rPr>
        <w:t>deliver</w:t>
      </w:r>
      <w:r>
        <w:rPr>
          <w:rFonts w:asciiTheme="majorHAnsi" w:hAnsiTheme="majorHAnsi" w:cstheme="majorHAnsi"/>
        </w:rPr>
        <w:t xml:space="preserve"> </w:t>
      </w:r>
      <w:r w:rsidR="002D09D9">
        <w:rPr>
          <w:rFonts w:asciiTheme="majorHAnsi" w:hAnsiTheme="majorHAnsi" w:cstheme="majorHAnsi"/>
        </w:rPr>
        <w:t xml:space="preserve">an </w:t>
      </w:r>
      <w:r w:rsidR="003F1B85">
        <w:rPr>
          <w:rFonts w:asciiTheme="majorHAnsi" w:hAnsiTheme="majorHAnsi" w:cstheme="majorHAnsi"/>
        </w:rPr>
        <w:t>assessment</w:t>
      </w:r>
      <w:r w:rsidR="002D09D9">
        <w:rPr>
          <w:rFonts w:asciiTheme="majorHAnsi" w:hAnsiTheme="majorHAnsi" w:cstheme="majorHAnsi"/>
        </w:rPr>
        <w:t xml:space="preserve"> of the </w:t>
      </w:r>
      <w:r w:rsidR="003F1B85">
        <w:rPr>
          <w:rFonts w:asciiTheme="majorHAnsi" w:hAnsiTheme="majorHAnsi" w:cstheme="majorHAnsi"/>
        </w:rPr>
        <w:t>perception</w:t>
      </w:r>
      <w:r w:rsidR="002D09D9">
        <w:rPr>
          <w:rFonts w:asciiTheme="majorHAnsi" w:hAnsiTheme="majorHAnsi" w:cstheme="majorHAnsi"/>
        </w:rPr>
        <w:t xml:space="preserve"> and </w:t>
      </w:r>
      <w:r w:rsidR="002377A5">
        <w:rPr>
          <w:rFonts w:asciiTheme="majorHAnsi" w:hAnsiTheme="majorHAnsi" w:cstheme="majorHAnsi"/>
        </w:rPr>
        <w:t>significance</w:t>
      </w:r>
      <w:r w:rsidR="002D09D9">
        <w:rPr>
          <w:rFonts w:asciiTheme="majorHAnsi" w:hAnsiTheme="majorHAnsi" w:cstheme="majorHAnsi"/>
        </w:rPr>
        <w:t xml:space="preserve"> of knowledge management in the </w:t>
      </w:r>
      <w:r w:rsidR="003F1B85">
        <w:rPr>
          <w:rFonts w:asciiTheme="majorHAnsi" w:hAnsiTheme="majorHAnsi" w:cstheme="majorHAnsi"/>
        </w:rPr>
        <w:t>setting</w:t>
      </w:r>
      <w:r w:rsidR="002D09D9">
        <w:rPr>
          <w:rFonts w:asciiTheme="majorHAnsi" w:hAnsiTheme="majorHAnsi" w:cstheme="majorHAnsi"/>
        </w:rPr>
        <w:t xml:space="preserve"> of an organisation’s knowledge </w:t>
      </w:r>
      <w:r w:rsidR="003F1B85">
        <w:rPr>
          <w:rFonts w:asciiTheme="majorHAnsi" w:hAnsiTheme="majorHAnsi" w:cstheme="majorHAnsi"/>
        </w:rPr>
        <w:t>resources</w:t>
      </w:r>
      <w:r w:rsidR="002D09D9">
        <w:rPr>
          <w:rFonts w:asciiTheme="majorHAnsi" w:hAnsiTheme="majorHAnsi" w:cstheme="majorHAnsi"/>
        </w:rPr>
        <w:t xml:space="preserve">. The </w:t>
      </w:r>
      <w:r w:rsidR="003F1B85">
        <w:rPr>
          <w:rFonts w:asciiTheme="majorHAnsi" w:hAnsiTheme="majorHAnsi" w:cstheme="majorHAnsi"/>
        </w:rPr>
        <w:t>connection</w:t>
      </w:r>
      <w:r w:rsidR="002D09D9">
        <w:rPr>
          <w:rFonts w:asciiTheme="majorHAnsi" w:hAnsiTheme="majorHAnsi" w:cstheme="majorHAnsi"/>
        </w:rPr>
        <w:t xml:space="preserve"> between </w:t>
      </w:r>
      <w:r w:rsidR="003F1B85">
        <w:rPr>
          <w:rFonts w:asciiTheme="majorHAnsi" w:hAnsiTheme="majorHAnsi" w:cstheme="majorHAnsi"/>
        </w:rPr>
        <w:t>information, data</w:t>
      </w:r>
      <w:r w:rsidR="002D09D9">
        <w:rPr>
          <w:rFonts w:asciiTheme="majorHAnsi" w:hAnsiTheme="majorHAnsi" w:cstheme="majorHAnsi"/>
        </w:rPr>
        <w:t xml:space="preserve"> and knowledge will be explained within this module, along with the </w:t>
      </w:r>
      <w:r w:rsidR="003F1B85">
        <w:rPr>
          <w:rFonts w:asciiTheme="majorHAnsi" w:hAnsiTheme="majorHAnsi" w:cstheme="majorHAnsi"/>
        </w:rPr>
        <w:t>association</w:t>
      </w:r>
      <w:r w:rsidR="002D09D9">
        <w:rPr>
          <w:rFonts w:asciiTheme="majorHAnsi" w:hAnsiTheme="majorHAnsi" w:cstheme="majorHAnsi"/>
        </w:rPr>
        <w:t xml:space="preserve"> between organisational</w:t>
      </w:r>
      <w:r w:rsidR="003F1B85">
        <w:rPr>
          <w:rFonts w:asciiTheme="majorHAnsi" w:hAnsiTheme="majorHAnsi" w:cstheme="majorHAnsi"/>
        </w:rPr>
        <w:t xml:space="preserve"> and individual</w:t>
      </w:r>
      <w:r w:rsidR="002D09D9">
        <w:rPr>
          <w:rFonts w:asciiTheme="majorHAnsi" w:hAnsiTheme="majorHAnsi" w:cstheme="majorHAnsi"/>
        </w:rPr>
        <w:t xml:space="preserve"> knowledge. I will demonstrate analysis and relevant </w:t>
      </w:r>
      <w:r w:rsidR="003F1B85">
        <w:rPr>
          <w:rFonts w:asciiTheme="majorHAnsi" w:hAnsiTheme="majorHAnsi" w:cstheme="majorHAnsi"/>
        </w:rPr>
        <w:t>developing</w:t>
      </w:r>
      <w:r w:rsidR="002D09D9">
        <w:rPr>
          <w:rFonts w:asciiTheme="majorHAnsi" w:hAnsiTheme="majorHAnsi" w:cstheme="majorHAnsi"/>
        </w:rPr>
        <w:t xml:space="preserve"> </w:t>
      </w:r>
      <w:r w:rsidR="003F1B85">
        <w:rPr>
          <w:rFonts w:asciiTheme="majorHAnsi" w:hAnsiTheme="majorHAnsi" w:cstheme="majorHAnsi"/>
        </w:rPr>
        <w:t>procedures</w:t>
      </w:r>
      <w:r w:rsidR="002D09D9">
        <w:rPr>
          <w:rFonts w:asciiTheme="majorHAnsi" w:hAnsiTheme="majorHAnsi" w:cstheme="majorHAnsi"/>
        </w:rPr>
        <w:t xml:space="preserve"> to </w:t>
      </w:r>
      <w:r w:rsidR="003F1B85">
        <w:rPr>
          <w:rFonts w:asciiTheme="majorHAnsi" w:hAnsiTheme="majorHAnsi" w:cstheme="majorHAnsi"/>
        </w:rPr>
        <w:t>classify</w:t>
      </w:r>
      <w:r w:rsidR="002D09D9">
        <w:rPr>
          <w:rFonts w:asciiTheme="majorHAnsi" w:hAnsiTheme="majorHAnsi" w:cstheme="majorHAnsi"/>
        </w:rPr>
        <w:t xml:space="preserve"> knowledge </w:t>
      </w:r>
      <w:r w:rsidR="003F1B85">
        <w:rPr>
          <w:rFonts w:asciiTheme="majorHAnsi" w:hAnsiTheme="majorHAnsi" w:cstheme="majorHAnsi"/>
        </w:rPr>
        <w:t>resources</w:t>
      </w:r>
      <w:r w:rsidR="002D09D9">
        <w:rPr>
          <w:rFonts w:asciiTheme="majorHAnsi" w:hAnsiTheme="majorHAnsi" w:cstheme="majorHAnsi"/>
        </w:rPr>
        <w:t xml:space="preserve">. This report will also provide a rationale for capturing and managing knowledge. Within the report </w:t>
      </w:r>
      <w:r w:rsidR="003F1B85">
        <w:rPr>
          <w:rFonts w:asciiTheme="majorHAnsi" w:hAnsiTheme="majorHAnsi" w:cstheme="majorHAnsi"/>
        </w:rPr>
        <w:t>a consideration</w:t>
      </w:r>
      <w:r w:rsidR="002D09D9">
        <w:rPr>
          <w:rFonts w:asciiTheme="majorHAnsi" w:hAnsiTheme="majorHAnsi" w:cstheme="majorHAnsi"/>
        </w:rPr>
        <w:t xml:space="preserve"> of </w:t>
      </w:r>
      <w:r w:rsidR="003F1B85">
        <w:rPr>
          <w:rFonts w:asciiTheme="majorHAnsi" w:hAnsiTheme="majorHAnsi" w:cstheme="majorHAnsi"/>
        </w:rPr>
        <w:t>significant</w:t>
      </w:r>
      <w:r w:rsidR="002D09D9">
        <w:rPr>
          <w:rFonts w:asciiTheme="majorHAnsi" w:hAnsiTheme="majorHAnsi" w:cstheme="majorHAnsi"/>
        </w:rPr>
        <w:t xml:space="preserve"> knowledge management </w:t>
      </w:r>
      <w:r w:rsidR="003F1B85">
        <w:rPr>
          <w:rFonts w:asciiTheme="majorHAnsi" w:hAnsiTheme="majorHAnsi" w:cstheme="majorHAnsi"/>
        </w:rPr>
        <w:t>developments</w:t>
      </w:r>
      <w:r w:rsidR="002D09D9">
        <w:rPr>
          <w:rFonts w:asciiTheme="majorHAnsi" w:hAnsiTheme="majorHAnsi" w:cstheme="majorHAnsi"/>
        </w:rPr>
        <w:t xml:space="preserve"> in the </w:t>
      </w:r>
      <w:r w:rsidR="003F1B85">
        <w:rPr>
          <w:rFonts w:asciiTheme="majorHAnsi" w:hAnsiTheme="majorHAnsi" w:cstheme="majorHAnsi"/>
        </w:rPr>
        <w:t>setting</w:t>
      </w:r>
      <w:r w:rsidR="002D09D9">
        <w:rPr>
          <w:rFonts w:asciiTheme="majorHAnsi" w:hAnsiTheme="majorHAnsi" w:cstheme="majorHAnsi"/>
        </w:rPr>
        <w:t xml:space="preserve"> of organisational </w:t>
      </w:r>
      <w:r w:rsidR="003F1B85">
        <w:rPr>
          <w:rFonts w:asciiTheme="majorHAnsi" w:hAnsiTheme="majorHAnsi" w:cstheme="majorHAnsi"/>
        </w:rPr>
        <w:t>development</w:t>
      </w:r>
      <w:r w:rsidR="002D09D9">
        <w:rPr>
          <w:rFonts w:asciiTheme="majorHAnsi" w:hAnsiTheme="majorHAnsi" w:cstheme="majorHAnsi"/>
        </w:rPr>
        <w:t xml:space="preserve"> will be clearly stated.</w:t>
      </w:r>
      <w:r w:rsidR="000955EF">
        <w:rPr>
          <w:rFonts w:asciiTheme="majorHAnsi" w:hAnsiTheme="majorHAnsi" w:cstheme="majorHAnsi"/>
        </w:rPr>
        <w:t xml:space="preserve"> This report w</w:t>
      </w:r>
      <w:r w:rsidR="00712551">
        <w:rPr>
          <w:rFonts w:asciiTheme="majorHAnsi" w:hAnsiTheme="majorHAnsi" w:cstheme="majorHAnsi"/>
        </w:rPr>
        <w:t>ill apply</w:t>
      </w:r>
      <w:r w:rsidR="003F1B85">
        <w:rPr>
          <w:rFonts w:asciiTheme="majorHAnsi" w:hAnsiTheme="majorHAnsi" w:cstheme="majorHAnsi"/>
        </w:rPr>
        <w:t>, store, clarify</w:t>
      </w:r>
      <w:r w:rsidR="00712551">
        <w:rPr>
          <w:rFonts w:asciiTheme="majorHAnsi" w:hAnsiTheme="majorHAnsi" w:cstheme="majorHAnsi"/>
        </w:rPr>
        <w:t xml:space="preserve"> and integrate knowledge and evaluate the influence of Intellectual Property rights. Within this assignment there will be a framework for establishing a knowledge management culture, clarifying the </w:t>
      </w:r>
      <w:r w:rsidR="003F1B85">
        <w:rPr>
          <w:rFonts w:asciiTheme="majorHAnsi" w:hAnsiTheme="majorHAnsi" w:cstheme="majorHAnsi"/>
        </w:rPr>
        <w:t>influence</w:t>
      </w:r>
      <w:r w:rsidR="00712551">
        <w:rPr>
          <w:rFonts w:asciiTheme="majorHAnsi" w:hAnsiTheme="majorHAnsi" w:cstheme="majorHAnsi"/>
        </w:rPr>
        <w:t xml:space="preserve">. Within this report I will be evaluating the knowledge </w:t>
      </w:r>
      <w:r w:rsidR="003F1B85">
        <w:rPr>
          <w:rFonts w:asciiTheme="majorHAnsi" w:hAnsiTheme="majorHAnsi" w:cstheme="majorHAnsi"/>
        </w:rPr>
        <w:t>necessities</w:t>
      </w:r>
      <w:r w:rsidR="00712551">
        <w:rPr>
          <w:rFonts w:asciiTheme="majorHAnsi" w:hAnsiTheme="majorHAnsi" w:cstheme="majorHAnsi"/>
        </w:rPr>
        <w:t xml:space="preserve"> for the organisation and assessing the organisation’s framework for enabling knowledge sharing within the workplace, with recommendations provided for the current framework. This report will also contain capturing valuable information, information flow, information overload, capturing and identifying valuable information, providing information storage, information lifecycles, managing information risk, demonstrating external factors and sustainability within knowledge and information management. This report will clearly state that I have included relevant theory through the use of appropriate in text citation and re</w:t>
      </w:r>
      <w:r w:rsidR="00F54519">
        <w:rPr>
          <w:rFonts w:asciiTheme="majorHAnsi" w:hAnsiTheme="majorHAnsi" w:cstheme="majorHAnsi"/>
        </w:rPr>
        <w:t>levant research.</w:t>
      </w:r>
    </w:p>
    <w:p w14:paraId="7D30F3E9" w14:textId="77777777" w:rsidR="00957E10" w:rsidRDefault="00957E10" w:rsidP="00237C01"/>
    <w:p w14:paraId="1B138BF8" w14:textId="77777777" w:rsidR="008609D3" w:rsidRPr="008609D3" w:rsidRDefault="008609D3" w:rsidP="00B75EAC">
      <w:pPr>
        <w:jc w:val="both"/>
        <w:rPr>
          <w:rFonts w:asciiTheme="majorHAnsi" w:hAnsiTheme="majorHAnsi" w:cstheme="majorHAnsi"/>
        </w:rPr>
      </w:pPr>
    </w:p>
    <w:p w14:paraId="070E58AC" w14:textId="77777777" w:rsidR="00622FD0" w:rsidRDefault="00622FD0" w:rsidP="00B75EAC">
      <w:pPr>
        <w:jc w:val="both"/>
        <w:rPr>
          <w:rFonts w:asciiTheme="majorHAnsi" w:eastAsiaTheme="majorEastAsia" w:hAnsiTheme="majorHAnsi" w:cstheme="majorBidi"/>
          <w:bCs/>
          <w:color w:val="000000" w:themeColor="text1"/>
        </w:rPr>
      </w:pPr>
    </w:p>
    <w:p w14:paraId="6BAF5FA4" w14:textId="77777777" w:rsidR="00930326" w:rsidRPr="008E7490" w:rsidRDefault="00930326" w:rsidP="00B75EAC">
      <w:pPr>
        <w:jc w:val="both"/>
        <w:rPr>
          <w:rFonts w:asciiTheme="majorHAnsi" w:eastAsiaTheme="majorEastAsia" w:hAnsiTheme="majorHAnsi" w:cstheme="majorBidi"/>
          <w:bCs/>
          <w:color w:val="000000" w:themeColor="text1"/>
        </w:rPr>
      </w:pPr>
    </w:p>
    <w:p w14:paraId="6BB0E85C" w14:textId="49A42612" w:rsidR="00757C6D" w:rsidRDefault="00757C6D" w:rsidP="00B75EAC">
      <w:pPr>
        <w:pStyle w:val="Heading1"/>
        <w:jc w:val="both"/>
      </w:pPr>
    </w:p>
    <w:p w14:paraId="3955500A" w14:textId="18EC5EC3" w:rsidR="00757C6D" w:rsidRDefault="00757C6D" w:rsidP="00B75EAC">
      <w:pPr>
        <w:jc w:val="both"/>
      </w:pPr>
    </w:p>
    <w:p w14:paraId="3EFC0B1F" w14:textId="27E14EFA" w:rsidR="00757C6D" w:rsidRDefault="00757C6D" w:rsidP="00B75EAC">
      <w:pPr>
        <w:jc w:val="both"/>
      </w:pPr>
    </w:p>
    <w:p w14:paraId="099F9355" w14:textId="3D5BED9A" w:rsidR="00757C6D" w:rsidRDefault="00757C6D" w:rsidP="00B75EAC">
      <w:pPr>
        <w:jc w:val="both"/>
      </w:pPr>
    </w:p>
    <w:p w14:paraId="0AB6F6E7" w14:textId="62B770EB" w:rsidR="00757C6D" w:rsidRDefault="00757C6D" w:rsidP="00B75EAC">
      <w:pPr>
        <w:jc w:val="both"/>
      </w:pPr>
    </w:p>
    <w:p w14:paraId="3273E121" w14:textId="1748D225" w:rsidR="00757C6D" w:rsidRDefault="00757C6D" w:rsidP="00B75EAC">
      <w:pPr>
        <w:jc w:val="both"/>
      </w:pPr>
    </w:p>
    <w:p w14:paraId="5FB28851" w14:textId="09B93364" w:rsidR="00757C6D" w:rsidRDefault="00757C6D" w:rsidP="00B75EAC">
      <w:pPr>
        <w:jc w:val="both"/>
      </w:pPr>
    </w:p>
    <w:p w14:paraId="20F535E8" w14:textId="0C21209A" w:rsidR="00757C6D" w:rsidRDefault="00757C6D" w:rsidP="00B75EAC">
      <w:pPr>
        <w:jc w:val="both"/>
      </w:pPr>
    </w:p>
    <w:p w14:paraId="466B6891" w14:textId="4E68156E" w:rsidR="00757C6D" w:rsidRDefault="00757C6D" w:rsidP="00B75EAC">
      <w:pPr>
        <w:jc w:val="both"/>
      </w:pPr>
    </w:p>
    <w:p w14:paraId="0A0B0A82" w14:textId="6425B92F" w:rsidR="00757C6D" w:rsidRDefault="00757C6D" w:rsidP="00B75EAC">
      <w:pPr>
        <w:jc w:val="both"/>
      </w:pPr>
    </w:p>
    <w:p w14:paraId="163E1AE4" w14:textId="441F306C" w:rsidR="00757C6D" w:rsidRDefault="00757C6D" w:rsidP="00B75EAC">
      <w:pPr>
        <w:jc w:val="both"/>
      </w:pPr>
    </w:p>
    <w:p w14:paraId="7B91721A" w14:textId="6C03017F" w:rsidR="00757C6D" w:rsidRDefault="00757C6D" w:rsidP="00B75EAC">
      <w:pPr>
        <w:jc w:val="both"/>
      </w:pPr>
    </w:p>
    <w:p w14:paraId="65E73BAA" w14:textId="77777777" w:rsidR="006275C8" w:rsidRDefault="006275C8" w:rsidP="00B75EAC">
      <w:pPr>
        <w:pStyle w:val="Heading1"/>
        <w:jc w:val="both"/>
      </w:pPr>
    </w:p>
    <w:p w14:paraId="02B0F712" w14:textId="40C8796E" w:rsidR="00D42DA5" w:rsidRPr="008E7490" w:rsidRDefault="00B1169F" w:rsidP="00B75EAC">
      <w:pPr>
        <w:pStyle w:val="Heading1"/>
        <w:jc w:val="both"/>
      </w:pPr>
      <w:bookmarkStart w:id="1" w:name="_Toc535259459"/>
      <w:r w:rsidRPr="008E7490">
        <w:t>The Case Study</w:t>
      </w:r>
      <w:bookmarkEnd w:id="1"/>
    </w:p>
    <w:p w14:paraId="5A0315C6" w14:textId="77777777" w:rsidR="00D42DA5" w:rsidRPr="008E7490" w:rsidRDefault="00D42DA5" w:rsidP="00B75EAC">
      <w:pPr>
        <w:jc w:val="both"/>
        <w:rPr>
          <w:rFonts w:asciiTheme="majorHAnsi" w:hAnsiTheme="majorHAnsi"/>
        </w:rPr>
      </w:pPr>
    </w:p>
    <w:p w14:paraId="5744517C" w14:textId="603E56FF" w:rsidR="009210FC" w:rsidRDefault="00BA69CF" w:rsidP="00237C01">
      <w:pPr>
        <w:rPr>
          <w:rFonts w:asciiTheme="majorHAnsi" w:hAnsiTheme="majorHAnsi"/>
        </w:rPr>
      </w:pPr>
      <w:r>
        <w:rPr>
          <w:rFonts w:asciiTheme="majorHAnsi" w:hAnsiTheme="majorHAnsi"/>
        </w:rPr>
        <w:t xml:space="preserve">To consider knowledge and information management skills for the workplace, the author will be reflecting on the organisation where the author fulfils the role of warehouse operative within an organisation known as </w:t>
      </w:r>
      <w:r w:rsidR="007464CD">
        <w:rPr>
          <w:rFonts w:asciiTheme="majorHAnsi" w:hAnsiTheme="majorHAnsi"/>
        </w:rPr>
        <w:t>CitySprint</w:t>
      </w:r>
      <w:r>
        <w:rPr>
          <w:rFonts w:asciiTheme="majorHAnsi" w:hAnsiTheme="majorHAnsi"/>
        </w:rPr>
        <w:t xml:space="preserve">. It can be seen that </w:t>
      </w:r>
      <w:sdt>
        <w:sdtPr>
          <w:rPr>
            <w:rFonts w:asciiTheme="majorHAnsi" w:hAnsiTheme="majorHAnsi"/>
          </w:rPr>
          <w:id w:val="-1438524738"/>
          <w:citation/>
        </w:sdtPr>
        <w:sdtContent>
          <w:r>
            <w:rPr>
              <w:rFonts w:asciiTheme="majorHAnsi" w:hAnsiTheme="majorHAnsi"/>
            </w:rPr>
            <w:fldChar w:fldCharType="begin"/>
          </w:r>
          <w:r>
            <w:rPr>
              <w:rFonts w:asciiTheme="majorHAnsi" w:hAnsiTheme="majorHAnsi"/>
            </w:rPr>
            <w:instrText xml:space="preserve">CITATION Cit18 \l 2057 </w:instrText>
          </w:r>
          <w:r>
            <w:rPr>
              <w:rFonts w:asciiTheme="majorHAnsi" w:hAnsiTheme="majorHAnsi"/>
            </w:rPr>
            <w:fldChar w:fldCharType="separate"/>
          </w:r>
          <w:r w:rsidR="008B5378" w:rsidRPr="008B5378">
            <w:rPr>
              <w:rFonts w:asciiTheme="majorHAnsi" w:hAnsiTheme="majorHAnsi"/>
              <w:noProof/>
            </w:rPr>
            <w:t>(CitySprint, 2018)</w:t>
          </w:r>
          <w:r>
            <w:rPr>
              <w:rFonts w:asciiTheme="majorHAnsi" w:hAnsiTheme="majorHAnsi"/>
            </w:rPr>
            <w:fldChar w:fldCharType="end"/>
          </w:r>
        </w:sdtContent>
      </w:sdt>
      <w:r>
        <w:rPr>
          <w:rFonts w:asciiTheme="majorHAnsi" w:hAnsiTheme="majorHAnsi"/>
        </w:rPr>
        <w:t xml:space="preserve">, innovation drives the organisation success, supporting the organisation to function faster, be better than our competitors and more cost efficient, as well as transparent. We are </w:t>
      </w:r>
      <w:r w:rsidR="009210FC">
        <w:rPr>
          <w:rFonts w:asciiTheme="majorHAnsi" w:hAnsiTheme="majorHAnsi"/>
        </w:rPr>
        <w:t xml:space="preserve">competing with DHL, UPS, and DPD to become the </w:t>
      </w:r>
      <w:r w:rsidR="007464CD">
        <w:rPr>
          <w:rFonts w:asciiTheme="majorHAnsi" w:hAnsiTheme="majorHAnsi"/>
        </w:rPr>
        <w:t>U. K’s</w:t>
      </w:r>
      <w:r w:rsidR="009210FC">
        <w:rPr>
          <w:rFonts w:asciiTheme="majorHAnsi" w:hAnsiTheme="majorHAnsi"/>
        </w:rPr>
        <w:t xml:space="preserve"> leading courier service. </w:t>
      </w:r>
      <w:r w:rsidR="007464CD">
        <w:rPr>
          <w:rFonts w:asciiTheme="majorHAnsi" w:hAnsiTheme="majorHAnsi"/>
        </w:rPr>
        <w:t>CitySprint</w:t>
      </w:r>
      <w:r w:rsidR="009210FC">
        <w:rPr>
          <w:rFonts w:asciiTheme="majorHAnsi" w:hAnsiTheme="majorHAnsi"/>
        </w:rPr>
        <w:t xml:space="preserve"> never stand still and are always trying to progress to keep customers satisfied by meeting delivery times, storing their items in a safe place and ensuring they get to the correct address, ensuring they use our services in the near future. Some of my responsibilities within my role as warehouse operative include using a forklift to ensure stock is in the appropriate place, scan all items sent out to the customers to ensure the item is tracked and is in the organisations system and processing jobs to ensure they are going to the right address. I have to use additional knowledge on whether to send items through UPS or same day delivery to ensure the parcel is distributed to the customer within the necessary time frame. The organisations mission or objective is delivering business promises. </w:t>
      </w:r>
      <w:r w:rsidR="007464CD">
        <w:rPr>
          <w:rFonts w:asciiTheme="majorHAnsi" w:hAnsiTheme="majorHAnsi"/>
        </w:rPr>
        <w:t>CitySprint</w:t>
      </w:r>
      <w:r w:rsidR="009210FC">
        <w:rPr>
          <w:rFonts w:asciiTheme="majorHAnsi" w:hAnsiTheme="majorHAnsi"/>
        </w:rPr>
        <w:t xml:space="preserve"> have appropriate vehicles to suit the customer’s requirements within our versatile and flexible fleet. The organisation source couriers cautiously and assess their background, driving license and experience to ensure the individual </w:t>
      </w:r>
      <w:r w:rsidR="00B75EAC">
        <w:rPr>
          <w:rFonts w:asciiTheme="majorHAnsi" w:hAnsiTheme="majorHAnsi"/>
        </w:rPr>
        <w:t xml:space="preserve">contains adequate knowledge and information to fulfil the role within the organisation. It can also be seen that </w:t>
      </w:r>
      <w:sdt>
        <w:sdtPr>
          <w:rPr>
            <w:rFonts w:asciiTheme="majorHAnsi" w:hAnsiTheme="majorHAnsi"/>
          </w:rPr>
          <w:id w:val="246075399"/>
          <w:citation/>
        </w:sdtPr>
        <w:sdtContent>
          <w:r w:rsidR="00B75EAC">
            <w:rPr>
              <w:rFonts w:asciiTheme="majorHAnsi" w:hAnsiTheme="majorHAnsi"/>
            </w:rPr>
            <w:fldChar w:fldCharType="begin"/>
          </w:r>
          <w:r w:rsidR="00B75EAC">
            <w:rPr>
              <w:rFonts w:asciiTheme="majorHAnsi" w:hAnsiTheme="majorHAnsi"/>
            </w:rPr>
            <w:instrText xml:space="preserve"> CITATION Cit181 \l 2057 </w:instrText>
          </w:r>
          <w:r w:rsidR="00B75EAC">
            <w:rPr>
              <w:rFonts w:asciiTheme="majorHAnsi" w:hAnsiTheme="majorHAnsi"/>
            </w:rPr>
            <w:fldChar w:fldCharType="separate"/>
          </w:r>
          <w:r w:rsidR="008B5378" w:rsidRPr="008B5378">
            <w:rPr>
              <w:rFonts w:asciiTheme="majorHAnsi" w:hAnsiTheme="majorHAnsi"/>
              <w:noProof/>
            </w:rPr>
            <w:t>(CitySprint, 2018)</w:t>
          </w:r>
          <w:r w:rsidR="00B75EAC">
            <w:rPr>
              <w:rFonts w:asciiTheme="majorHAnsi" w:hAnsiTheme="majorHAnsi"/>
            </w:rPr>
            <w:fldChar w:fldCharType="end"/>
          </w:r>
        </w:sdtContent>
      </w:sdt>
      <w:r w:rsidR="00B75EAC">
        <w:rPr>
          <w:rFonts w:asciiTheme="majorHAnsi" w:hAnsiTheme="majorHAnsi"/>
        </w:rPr>
        <w:t xml:space="preserve"> have accomplished successive accreditations and rewards for their continuous performances and commitment to exceed customer satisfaction. The three awards are the Sunday Times top track 250’ (Rank 186), Retail Systems award (Highly praised ‘delivery initiative of the Year 2016’ for delivering parcels within the required time and Supply chain excellence awards was another recognition and accomplishment for the organisation in the Year 2016.</w:t>
      </w:r>
    </w:p>
    <w:p w14:paraId="15F1C67F" w14:textId="7758A603" w:rsidR="007464CD" w:rsidRDefault="007464CD" w:rsidP="00B75EAC">
      <w:pPr>
        <w:jc w:val="both"/>
        <w:rPr>
          <w:rFonts w:asciiTheme="majorHAnsi" w:hAnsiTheme="majorHAnsi"/>
        </w:rPr>
      </w:pPr>
    </w:p>
    <w:p w14:paraId="1EE5C3EB" w14:textId="6F99C78A" w:rsidR="007464CD" w:rsidRDefault="007464CD" w:rsidP="00B75EAC">
      <w:pPr>
        <w:jc w:val="both"/>
        <w:rPr>
          <w:rFonts w:asciiTheme="majorHAnsi" w:hAnsiTheme="majorHAnsi"/>
        </w:rPr>
      </w:pPr>
    </w:p>
    <w:p w14:paraId="7988E9AC" w14:textId="14796519" w:rsidR="007464CD" w:rsidRDefault="007464CD" w:rsidP="00B75EAC">
      <w:pPr>
        <w:jc w:val="both"/>
        <w:rPr>
          <w:rFonts w:asciiTheme="majorHAnsi" w:hAnsiTheme="majorHAnsi"/>
        </w:rPr>
      </w:pPr>
    </w:p>
    <w:p w14:paraId="10281C11" w14:textId="6DC9838D" w:rsidR="007464CD" w:rsidRDefault="007464CD" w:rsidP="00B75EAC">
      <w:pPr>
        <w:jc w:val="both"/>
        <w:rPr>
          <w:rFonts w:asciiTheme="majorHAnsi" w:hAnsiTheme="majorHAnsi"/>
        </w:rPr>
      </w:pPr>
    </w:p>
    <w:p w14:paraId="66C8AE15" w14:textId="3BCB5131" w:rsidR="007464CD" w:rsidRDefault="007464CD" w:rsidP="00B75EAC">
      <w:pPr>
        <w:jc w:val="both"/>
        <w:rPr>
          <w:rFonts w:asciiTheme="majorHAnsi" w:hAnsiTheme="majorHAnsi"/>
        </w:rPr>
      </w:pPr>
    </w:p>
    <w:p w14:paraId="01F69E6B" w14:textId="6D282BA3" w:rsidR="007464CD" w:rsidRDefault="007464CD" w:rsidP="00B75EAC">
      <w:pPr>
        <w:jc w:val="both"/>
        <w:rPr>
          <w:rFonts w:asciiTheme="majorHAnsi" w:hAnsiTheme="majorHAnsi"/>
        </w:rPr>
      </w:pPr>
    </w:p>
    <w:p w14:paraId="391EF1F8" w14:textId="73359B45" w:rsidR="007464CD" w:rsidRDefault="007464CD" w:rsidP="00B75EAC">
      <w:pPr>
        <w:jc w:val="both"/>
        <w:rPr>
          <w:rFonts w:asciiTheme="majorHAnsi" w:hAnsiTheme="majorHAnsi"/>
        </w:rPr>
      </w:pPr>
    </w:p>
    <w:p w14:paraId="6A92A0A6" w14:textId="1629E071" w:rsidR="007464CD" w:rsidRDefault="007464CD" w:rsidP="00B75EAC">
      <w:pPr>
        <w:jc w:val="both"/>
        <w:rPr>
          <w:rFonts w:asciiTheme="majorHAnsi" w:hAnsiTheme="majorHAnsi"/>
        </w:rPr>
      </w:pPr>
    </w:p>
    <w:p w14:paraId="5F940440" w14:textId="4C73E3BD" w:rsidR="007464CD" w:rsidRDefault="007464CD" w:rsidP="00B75EAC">
      <w:pPr>
        <w:jc w:val="both"/>
        <w:rPr>
          <w:rFonts w:asciiTheme="majorHAnsi" w:hAnsiTheme="majorHAnsi"/>
        </w:rPr>
      </w:pPr>
    </w:p>
    <w:p w14:paraId="14F4B75C" w14:textId="0B2AF4E7" w:rsidR="007464CD" w:rsidRDefault="007464CD" w:rsidP="00B75EAC">
      <w:pPr>
        <w:jc w:val="both"/>
        <w:rPr>
          <w:rFonts w:asciiTheme="majorHAnsi" w:hAnsiTheme="majorHAnsi"/>
        </w:rPr>
      </w:pPr>
    </w:p>
    <w:p w14:paraId="0A020967" w14:textId="0B2F72D6" w:rsidR="007464CD" w:rsidRDefault="007464CD" w:rsidP="00B75EAC">
      <w:pPr>
        <w:jc w:val="both"/>
        <w:rPr>
          <w:rFonts w:asciiTheme="majorHAnsi" w:hAnsiTheme="majorHAnsi"/>
        </w:rPr>
      </w:pPr>
    </w:p>
    <w:p w14:paraId="36553AFC" w14:textId="7EC494B5" w:rsidR="007464CD" w:rsidRDefault="007464CD" w:rsidP="00B75EAC">
      <w:pPr>
        <w:jc w:val="both"/>
        <w:rPr>
          <w:rFonts w:asciiTheme="majorHAnsi" w:hAnsiTheme="majorHAnsi"/>
        </w:rPr>
      </w:pPr>
    </w:p>
    <w:p w14:paraId="5689E8AD" w14:textId="03B017AF" w:rsidR="007464CD" w:rsidRDefault="007464CD" w:rsidP="00B75EAC">
      <w:pPr>
        <w:jc w:val="both"/>
        <w:rPr>
          <w:rFonts w:asciiTheme="majorHAnsi" w:hAnsiTheme="majorHAnsi"/>
        </w:rPr>
      </w:pPr>
    </w:p>
    <w:p w14:paraId="15893818" w14:textId="4C39A7F1" w:rsidR="007464CD" w:rsidRDefault="007464CD" w:rsidP="00B75EAC">
      <w:pPr>
        <w:jc w:val="both"/>
        <w:rPr>
          <w:rFonts w:asciiTheme="majorHAnsi" w:hAnsiTheme="majorHAnsi"/>
        </w:rPr>
      </w:pPr>
    </w:p>
    <w:p w14:paraId="5AEC9D5E" w14:textId="425E10AA" w:rsidR="007464CD" w:rsidRDefault="007464CD" w:rsidP="00B75EAC">
      <w:pPr>
        <w:jc w:val="both"/>
        <w:rPr>
          <w:rFonts w:asciiTheme="majorHAnsi" w:hAnsiTheme="majorHAnsi"/>
        </w:rPr>
      </w:pPr>
    </w:p>
    <w:p w14:paraId="2DB22AB7" w14:textId="271D89F8" w:rsidR="007464CD" w:rsidRDefault="007464CD" w:rsidP="00B75EAC">
      <w:pPr>
        <w:jc w:val="both"/>
        <w:rPr>
          <w:rFonts w:asciiTheme="majorHAnsi" w:hAnsiTheme="majorHAnsi"/>
        </w:rPr>
      </w:pPr>
    </w:p>
    <w:p w14:paraId="765520DB" w14:textId="139B893A" w:rsidR="007464CD" w:rsidRDefault="00A9747E" w:rsidP="00A9747E">
      <w:pPr>
        <w:pStyle w:val="Heading1"/>
      </w:pPr>
      <w:bookmarkStart w:id="2" w:name="_Toc535259460"/>
      <w:r>
        <w:t xml:space="preserve">What is </w:t>
      </w:r>
      <w:r w:rsidR="005869D4">
        <w:t>k</w:t>
      </w:r>
      <w:r>
        <w:t>nowledge?</w:t>
      </w:r>
      <w:r w:rsidR="005869D4">
        <w:t xml:space="preserve"> What is knowledge management?</w:t>
      </w:r>
      <w:bookmarkEnd w:id="2"/>
    </w:p>
    <w:p w14:paraId="2446EDD9" w14:textId="501F52CE" w:rsidR="00A9747E" w:rsidRPr="00A9747E" w:rsidRDefault="00A9747E" w:rsidP="00A9747E">
      <w:pPr>
        <w:rPr>
          <w:rFonts w:asciiTheme="majorHAnsi" w:hAnsiTheme="majorHAnsi" w:cstheme="majorHAnsi"/>
        </w:rPr>
      </w:pPr>
    </w:p>
    <w:p w14:paraId="5CB892C8" w14:textId="20D5214A" w:rsidR="00A9747E" w:rsidRPr="00A9747E" w:rsidRDefault="00A9747E" w:rsidP="002377A5">
      <w:pPr>
        <w:rPr>
          <w:rFonts w:asciiTheme="majorHAnsi" w:hAnsiTheme="majorHAnsi" w:cstheme="majorHAnsi"/>
        </w:rPr>
      </w:pPr>
      <w:r w:rsidRPr="00A9747E">
        <w:rPr>
          <w:rFonts w:asciiTheme="majorHAnsi" w:hAnsiTheme="majorHAnsi" w:cstheme="majorHAnsi"/>
        </w:rPr>
        <w:t xml:space="preserve">In this section of the assignment the author will be researching the importance of knowledge and where knowledge comes from. According to </w:t>
      </w:r>
      <w:sdt>
        <w:sdtPr>
          <w:rPr>
            <w:rFonts w:asciiTheme="majorHAnsi" w:hAnsiTheme="majorHAnsi" w:cstheme="majorHAnsi"/>
          </w:rPr>
          <w:id w:val="348921420"/>
          <w:citation/>
        </w:sdtPr>
        <w:sdtContent>
          <w:r w:rsidRPr="00A9747E">
            <w:rPr>
              <w:rFonts w:asciiTheme="majorHAnsi" w:hAnsiTheme="majorHAnsi" w:cstheme="majorHAnsi"/>
            </w:rPr>
            <w:fldChar w:fldCharType="begin"/>
          </w:r>
          <w:r w:rsidRPr="00A9747E">
            <w:rPr>
              <w:rFonts w:asciiTheme="majorHAnsi" w:hAnsiTheme="majorHAnsi" w:cstheme="majorHAnsi"/>
            </w:rPr>
            <w:instrText xml:space="preserve"> CITATION Den16 \l 2057 </w:instrText>
          </w:r>
          <w:r w:rsidRPr="00A9747E">
            <w:rPr>
              <w:rFonts w:asciiTheme="majorHAnsi" w:hAnsiTheme="majorHAnsi" w:cstheme="majorHAnsi"/>
            </w:rPr>
            <w:fldChar w:fldCharType="separate"/>
          </w:r>
          <w:r w:rsidR="008B5378" w:rsidRPr="008B5378">
            <w:rPr>
              <w:rFonts w:asciiTheme="majorHAnsi" w:hAnsiTheme="majorHAnsi" w:cstheme="majorHAnsi"/>
              <w:noProof/>
            </w:rPr>
            <w:t>(Denning, 2016)</w:t>
          </w:r>
          <w:r w:rsidRPr="00A9747E">
            <w:rPr>
              <w:rFonts w:asciiTheme="majorHAnsi" w:hAnsiTheme="majorHAnsi" w:cstheme="majorHAnsi"/>
            </w:rPr>
            <w:fldChar w:fldCharType="end"/>
          </w:r>
        </w:sdtContent>
      </w:sdt>
      <w:r>
        <w:rPr>
          <w:rFonts w:asciiTheme="majorHAnsi" w:hAnsiTheme="majorHAnsi" w:cstheme="majorHAnsi"/>
        </w:rPr>
        <w:t xml:space="preserve"> it can be seen that knowledge is the </w:t>
      </w:r>
      <w:r w:rsidR="002377A5">
        <w:rPr>
          <w:rFonts w:asciiTheme="majorHAnsi" w:hAnsiTheme="majorHAnsi" w:cstheme="majorHAnsi"/>
        </w:rPr>
        <w:t>point</w:t>
      </w:r>
      <w:r>
        <w:rPr>
          <w:rFonts w:asciiTheme="majorHAnsi" w:hAnsiTheme="majorHAnsi" w:cstheme="majorHAnsi"/>
        </w:rPr>
        <w:t xml:space="preserve"> of knowing something with </w:t>
      </w:r>
      <w:r w:rsidR="002377A5">
        <w:rPr>
          <w:rFonts w:asciiTheme="majorHAnsi" w:hAnsiTheme="majorHAnsi" w:cstheme="majorHAnsi"/>
        </w:rPr>
        <w:t>understanding</w:t>
      </w:r>
      <w:r>
        <w:rPr>
          <w:rFonts w:asciiTheme="majorHAnsi" w:hAnsiTheme="majorHAnsi" w:cstheme="majorHAnsi"/>
        </w:rPr>
        <w:t xml:space="preserve"> </w:t>
      </w:r>
      <w:r w:rsidR="002377A5">
        <w:rPr>
          <w:rFonts w:asciiTheme="majorHAnsi" w:hAnsiTheme="majorHAnsi" w:cstheme="majorHAnsi"/>
        </w:rPr>
        <w:t>increased</w:t>
      </w:r>
      <w:r>
        <w:rPr>
          <w:rFonts w:asciiTheme="majorHAnsi" w:hAnsiTheme="majorHAnsi" w:cstheme="majorHAnsi"/>
        </w:rPr>
        <w:t xml:space="preserve"> through association or experience</w:t>
      </w:r>
      <w:r w:rsidR="002377A5">
        <w:rPr>
          <w:rFonts w:asciiTheme="majorHAnsi" w:hAnsiTheme="majorHAnsi" w:cstheme="majorHAnsi"/>
        </w:rPr>
        <w:t>s</w:t>
      </w:r>
      <w:r>
        <w:rPr>
          <w:rFonts w:asciiTheme="majorHAnsi" w:hAnsiTheme="majorHAnsi" w:cstheme="majorHAnsi"/>
        </w:rPr>
        <w:t xml:space="preserve">. Additionally, knowledge is the </w:t>
      </w:r>
      <w:r w:rsidR="00812EE9">
        <w:rPr>
          <w:rFonts w:asciiTheme="majorHAnsi" w:hAnsiTheme="majorHAnsi" w:cstheme="majorHAnsi"/>
        </w:rPr>
        <w:t>concepts</w:t>
      </w:r>
      <w:r>
        <w:rPr>
          <w:rFonts w:asciiTheme="majorHAnsi" w:hAnsiTheme="majorHAnsi" w:cstheme="majorHAnsi"/>
        </w:rPr>
        <w:t xml:space="preserve"> of </w:t>
      </w:r>
      <w:r w:rsidR="00812EE9">
        <w:rPr>
          <w:rFonts w:asciiTheme="majorHAnsi" w:hAnsiTheme="majorHAnsi" w:cstheme="majorHAnsi"/>
        </w:rPr>
        <w:t>sympathies</w:t>
      </w:r>
      <w:r>
        <w:rPr>
          <w:rFonts w:asciiTheme="majorHAnsi" w:hAnsiTheme="majorHAnsi" w:cstheme="majorHAnsi"/>
        </w:rPr>
        <w:t xml:space="preserve"> which an individual acquires</w:t>
      </w:r>
      <w:r w:rsidR="00812EE9">
        <w:rPr>
          <w:rFonts w:asciiTheme="majorHAnsi" w:hAnsiTheme="majorHAnsi" w:cstheme="majorHAnsi"/>
        </w:rPr>
        <w:t xml:space="preserve">, which are taken on </w:t>
      </w:r>
      <w:r w:rsidR="008A2BAD">
        <w:rPr>
          <w:rFonts w:asciiTheme="majorHAnsi" w:hAnsiTheme="majorHAnsi" w:cstheme="majorHAnsi"/>
        </w:rPr>
        <w:t>board to</w:t>
      </w:r>
      <w:r w:rsidR="00812EE9">
        <w:rPr>
          <w:rFonts w:asciiTheme="majorHAnsi" w:hAnsiTheme="majorHAnsi" w:cstheme="majorHAnsi"/>
        </w:rPr>
        <w:t xml:space="preserve"> yield</w:t>
      </w:r>
      <w:r>
        <w:rPr>
          <w:rFonts w:asciiTheme="majorHAnsi" w:hAnsiTheme="majorHAnsi" w:cstheme="majorHAnsi"/>
        </w:rPr>
        <w:t xml:space="preserve"> an efficient accomplishment</w:t>
      </w:r>
      <w:r w:rsidR="00812EE9">
        <w:rPr>
          <w:rFonts w:asciiTheme="majorHAnsi" w:hAnsiTheme="majorHAnsi" w:cstheme="majorHAnsi"/>
        </w:rPr>
        <w:t xml:space="preserve">, in direction </w:t>
      </w:r>
      <w:r>
        <w:rPr>
          <w:rFonts w:asciiTheme="majorHAnsi" w:hAnsiTheme="majorHAnsi" w:cstheme="majorHAnsi"/>
        </w:rPr>
        <w:t>to achieve a personal goal. Moreover, the knowledge is precise to the individuals that developed the knowledge in the first place.</w:t>
      </w:r>
      <w:r w:rsidR="005869D4">
        <w:rPr>
          <w:rFonts w:asciiTheme="majorHAnsi" w:hAnsiTheme="majorHAnsi" w:cstheme="majorHAnsi"/>
        </w:rPr>
        <w:t xml:space="preserve"> Knowledge is passed from one person to another, whether it is addresses, number, books, films and when individuals gain knowledge they tend to remain with that knowledge for life and tend to pass it on to other individuals, so it is a continuous contemplation from life experiences and contemplations. For example, within my organisation knowledge is consumed and passed through to individuals by containing the ability of remembering to organise efficient work load to appropriate addresses. Furthermore, Drivers require knowledge on the roads to ensure they have the ability to find the relevant location of the customer. It can be seen by </w:t>
      </w:r>
      <w:sdt>
        <w:sdtPr>
          <w:rPr>
            <w:rFonts w:asciiTheme="majorHAnsi" w:hAnsiTheme="majorHAnsi" w:cstheme="majorHAnsi"/>
          </w:rPr>
          <w:id w:val="-1132390490"/>
          <w:citation/>
        </w:sdtPr>
        <w:sdtContent>
          <w:r w:rsidR="005869D4">
            <w:rPr>
              <w:rFonts w:asciiTheme="majorHAnsi" w:hAnsiTheme="majorHAnsi" w:cstheme="majorHAnsi"/>
            </w:rPr>
            <w:fldChar w:fldCharType="begin"/>
          </w:r>
          <w:r w:rsidR="005869D4">
            <w:rPr>
              <w:rFonts w:asciiTheme="majorHAnsi" w:hAnsiTheme="majorHAnsi" w:cstheme="majorHAnsi"/>
            </w:rPr>
            <w:instrText xml:space="preserve"> CITATION ass18 \l 2057 </w:instrText>
          </w:r>
          <w:r w:rsidR="005869D4">
            <w:rPr>
              <w:rFonts w:asciiTheme="majorHAnsi" w:hAnsiTheme="majorHAnsi" w:cstheme="majorHAnsi"/>
            </w:rPr>
            <w:fldChar w:fldCharType="separate"/>
          </w:r>
          <w:r w:rsidR="008B5378" w:rsidRPr="008B5378">
            <w:rPr>
              <w:rFonts w:asciiTheme="majorHAnsi" w:hAnsiTheme="majorHAnsi" w:cstheme="majorHAnsi"/>
              <w:noProof/>
            </w:rPr>
            <w:t>(association for project management, 2018)</w:t>
          </w:r>
          <w:r w:rsidR="005869D4">
            <w:rPr>
              <w:rFonts w:asciiTheme="majorHAnsi" w:hAnsiTheme="majorHAnsi" w:cstheme="majorHAnsi"/>
            </w:rPr>
            <w:fldChar w:fldCharType="end"/>
          </w:r>
        </w:sdtContent>
      </w:sdt>
      <w:r w:rsidR="005869D4">
        <w:rPr>
          <w:rFonts w:asciiTheme="majorHAnsi" w:hAnsiTheme="majorHAnsi" w:cstheme="majorHAnsi"/>
        </w:rPr>
        <w:t xml:space="preserve"> that KM (knowledge management)</w:t>
      </w:r>
      <w:r w:rsidR="00180AAC">
        <w:rPr>
          <w:rFonts w:asciiTheme="majorHAnsi" w:hAnsiTheme="majorHAnsi" w:cstheme="majorHAnsi"/>
        </w:rPr>
        <w:t xml:space="preserve"> is the organised management of information and learning. It supports to turn individual information and experiences into shared knowledge, which can be shared throughout an organisation. CitySprinty are required to capture experience and knowledge, enhance their effectiveness to develop decision-making. This approach will benefit individuals from repeating mistakes made in the past.</w:t>
      </w:r>
    </w:p>
    <w:p w14:paraId="6AC68683" w14:textId="594119BA" w:rsidR="007464CD" w:rsidRDefault="005869D4" w:rsidP="007464CD">
      <w:pPr>
        <w:pStyle w:val="Heading1"/>
      </w:pPr>
      <w:bookmarkStart w:id="3" w:name="_Toc535259461"/>
      <w:r>
        <w:t>Relationship</w:t>
      </w:r>
      <w:r w:rsidR="007464CD">
        <w:t xml:space="preserve"> between k</w:t>
      </w:r>
      <w:r w:rsidR="00A9747E">
        <w:t>n</w:t>
      </w:r>
      <w:r w:rsidR="007464CD">
        <w:t>owledge, data and information</w:t>
      </w:r>
      <w:bookmarkEnd w:id="3"/>
    </w:p>
    <w:p w14:paraId="3184DA53" w14:textId="50B86F41" w:rsidR="00B767FA" w:rsidRDefault="00B767FA" w:rsidP="00B767FA"/>
    <w:p w14:paraId="22824F48" w14:textId="16C8F4D7" w:rsidR="00B767FA" w:rsidRPr="00B767FA" w:rsidRDefault="00B767FA" w:rsidP="00237C01">
      <w:pPr>
        <w:rPr>
          <w:rFonts w:asciiTheme="majorHAnsi" w:hAnsiTheme="majorHAnsi"/>
        </w:rPr>
      </w:pPr>
      <w:r w:rsidRPr="00B767FA">
        <w:rPr>
          <w:rFonts w:asciiTheme="majorHAnsi" w:hAnsiTheme="majorHAnsi"/>
        </w:rPr>
        <w:t>In order to process and manage various available knowledge resources, the classification of knowledge is supportive to the organisations. Explicit and tacit knowledge are two different types of knowledge (figure 1.1). Explicit knowledge includes the knowledge that has already processed in the procedure of diagrams, text, visual manuals, documents and tables, therefore is very simple to manage</w:t>
      </w:r>
      <w:r>
        <w:rPr>
          <w:rFonts w:asciiTheme="majorHAnsi" w:hAnsiTheme="majorHAnsi"/>
        </w:rPr>
        <w:t xml:space="preserve">. On the other hand, tacit knowledge can be a valuable knowledge as it is in </w:t>
      </w:r>
      <w:r w:rsidR="00775CDF">
        <w:rPr>
          <w:rFonts w:asciiTheme="majorHAnsi" w:hAnsiTheme="majorHAnsi"/>
        </w:rPr>
        <w:t>the practice of communications, skills and experiences.</w:t>
      </w:r>
      <w:r w:rsidR="005A74B3">
        <w:rPr>
          <w:rFonts w:asciiTheme="majorHAnsi" w:hAnsiTheme="majorHAnsi"/>
        </w:rPr>
        <w:t xml:space="preserve"> It remains communicated in the professional form of language and understanding of individuals. Tacit knowledge is beneficial for individuals within CitySprint, as it supports employees find the best explanations and managing the association on the basis of formerly known knowledge within the workplace. The author will briefly analyse the relationship between data, knowledge and information and below is diagram 1.1 which identifies </w:t>
      </w:r>
      <w:r w:rsidR="006A2E3F">
        <w:rPr>
          <w:rFonts w:asciiTheme="majorHAnsi" w:hAnsiTheme="majorHAnsi"/>
        </w:rPr>
        <w:t>knowledge, information and the analysis of data within an organisation.</w:t>
      </w:r>
    </w:p>
    <w:p w14:paraId="7958972A" w14:textId="27447434" w:rsidR="00E051DB" w:rsidRDefault="00E051DB" w:rsidP="009E4427">
      <w:pPr>
        <w:jc w:val="both"/>
      </w:pPr>
    </w:p>
    <w:p w14:paraId="3E17D943" w14:textId="77777777" w:rsidR="00B767FA" w:rsidRDefault="00B767FA" w:rsidP="009E4427">
      <w:pPr>
        <w:jc w:val="both"/>
      </w:pPr>
    </w:p>
    <w:p w14:paraId="7F16AFAF" w14:textId="57D756E2" w:rsidR="00B767FA" w:rsidRPr="00B767FA" w:rsidRDefault="00B767FA" w:rsidP="009E4427">
      <w:pPr>
        <w:jc w:val="both"/>
      </w:pPr>
      <w:r w:rsidRPr="00B767FA">
        <w:fldChar w:fldCharType="begin"/>
      </w:r>
      <w:r w:rsidRPr="00B767FA">
        <w:instrText xml:space="preserve"> INCLUDEPICTURE "/var/folders/h6/p03nw2291rbg4v6bb38kfv9c0000gn/T/com.microsoft.Word/WebArchiveCopyPasteTempFiles/Relationship-among-Data-Information-Knowledge-and-Wisdom-Except-these-several.png" \* MERGEFORMATINET </w:instrText>
      </w:r>
      <w:r w:rsidRPr="00B767FA">
        <w:fldChar w:fldCharType="end"/>
      </w:r>
    </w:p>
    <w:p w14:paraId="773955F9" w14:textId="77777777" w:rsidR="006A2E3F" w:rsidRDefault="006A2E3F" w:rsidP="009E4427">
      <w:pPr>
        <w:jc w:val="both"/>
        <w:rPr>
          <w:rFonts w:asciiTheme="majorHAnsi" w:hAnsiTheme="majorHAnsi" w:cstheme="majorHAnsi"/>
        </w:rPr>
      </w:pPr>
    </w:p>
    <w:p w14:paraId="4D7404C4" w14:textId="4AFE4CC4" w:rsidR="006A2E3F" w:rsidRDefault="006A2E3F" w:rsidP="009E4427">
      <w:pPr>
        <w:jc w:val="both"/>
        <w:rPr>
          <w:rFonts w:asciiTheme="majorHAnsi" w:hAnsiTheme="majorHAnsi" w:cstheme="majorHAnsi"/>
        </w:rPr>
      </w:pPr>
    </w:p>
    <w:p w14:paraId="2ED56877" w14:textId="18D3D26C" w:rsidR="006A2E3F" w:rsidRDefault="006A2E3F" w:rsidP="009E4427">
      <w:pPr>
        <w:jc w:val="both"/>
        <w:rPr>
          <w:rFonts w:asciiTheme="majorHAnsi" w:hAnsiTheme="majorHAnsi" w:cstheme="majorHAnsi"/>
        </w:rPr>
      </w:pPr>
      <w:r w:rsidRPr="00B767FA">
        <w:rPr>
          <w:noProof/>
        </w:rPr>
        <w:lastRenderedPageBreak/>
        <w:drawing>
          <wp:anchor distT="0" distB="0" distL="114300" distR="114300" simplePos="0" relativeHeight="251663872" behindDoc="0" locked="0" layoutInCell="1" allowOverlap="1" wp14:anchorId="0482E793" wp14:editId="23DC52EE">
            <wp:simplePos x="0" y="0"/>
            <wp:positionH relativeFrom="column">
              <wp:posOffset>217805</wp:posOffset>
            </wp:positionH>
            <wp:positionV relativeFrom="paragraph">
              <wp:posOffset>21590</wp:posOffset>
            </wp:positionV>
            <wp:extent cx="4690745" cy="4292600"/>
            <wp:effectExtent l="0" t="0" r="0" b="0"/>
            <wp:wrapSquare wrapText="bothSides"/>
            <wp:docPr id="1" name="Picture 1" descr="Relationship among Data, Information, Knowledge, and Wisdom Except these, several attempts has been done by the authors for categorizing knowledge such as codified knowledge, common knowledge, social knowledge and embodied knowled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ionship among Data, Information, Knowledge, and Wisdom Except these, several attempts has been done by the authors for categorizing knowledge such as codified knowledge, common knowledge, social knowledge and embodied knowledg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0745" cy="4292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214F3F" w14:textId="39CC017E" w:rsidR="006A2E3F" w:rsidRDefault="006A2E3F" w:rsidP="009E4427">
      <w:pPr>
        <w:jc w:val="both"/>
        <w:rPr>
          <w:rFonts w:asciiTheme="majorHAnsi" w:hAnsiTheme="majorHAnsi" w:cstheme="majorHAnsi"/>
        </w:rPr>
      </w:pPr>
    </w:p>
    <w:p w14:paraId="22B72C5C" w14:textId="113C3D33" w:rsidR="00E051DB" w:rsidRDefault="00E051DB" w:rsidP="009E4427">
      <w:pPr>
        <w:jc w:val="both"/>
        <w:rPr>
          <w:rFonts w:asciiTheme="majorHAnsi" w:hAnsiTheme="majorHAnsi" w:cstheme="majorHAnsi"/>
        </w:rPr>
      </w:pPr>
    </w:p>
    <w:p w14:paraId="4F047756" w14:textId="796305B7" w:rsidR="006A2E3F" w:rsidRDefault="006A2E3F" w:rsidP="009E4427">
      <w:pPr>
        <w:jc w:val="both"/>
        <w:rPr>
          <w:rFonts w:asciiTheme="majorHAnsi" w:hAnsiTheme="majorHAnsi" w:cstheme="majorHAnsi"/>
        </w:rPr>
      </w:pPr>
    </w:p>
    <w:p w14:paraId="66DF37C3" w14:textId="1C6B1E77" w:rsidR="006A2E3F" w:rsidRDefault="006A2E3F" w:rsidP="009E4427">
      <w:pPr>
        <w:jc w:val="both"/>
        <w:rPr>
          <w:rFonts w:asciiTheme="majorHAnsi" w:hAnsiTheme="majorHAnsi" w:cstheme="majorHAnsi"/>
        </w:rPr>
      </w:pPr>
    </w:p>
    <w:p w14:paraId="547C80EA" w14:textId="476A6800" w:rsidR="006A2E3F" w:rsidRDefault="006A2E3F" w:rsidP="009E4427">
      <w:pPr>
        <w:jc w:val="both"/>
        <w:rPr>
          <w:rFonts w:asciiTheme="majorHAnsi" w:hAnsiTheme="majorHAnsi" w:cstheme="majorHAnsi"/>
        </w:rPr>
      </w:pPr>
    </w:p>
    <w:p w14:paraId="58249D6B" w14:textId="0FB7EE69" w:rsidR="006A2E3F" w:rsidRDefault="006A2E3F" w:rsidP="009E4427">
      <w:pPr>
        <w:jc w:val="both"/>
        <w:rPr>
          <w:rFonts w:asciiTheme="majorHAnsi" w:hAnsiTheme="majorHAnsi" w:cstheme="majorHAnsi"/>
        </w:rPr>
      </w:pPr>
    </w:p>
    <w:p w14:paraId="1E41F223" w14:textId="62F2E0D6" w:rsidR="006A2E3F" w:rsidRDefault="006A2E3F" w:rsidP="009E4427">
      <w:pPr>
        <w:jc w:val="both"/>
        <w:rPr>
          <w:rFonts w:asciiTheme="majorHAnsi" w:hAnsiTheme="majorHAnsi" w:cstheme="majorHAnsi"/>
        </w:rPr>
      </w:pPr>
    </w:p>
    <w:p w14:paraId="1AA84D75" w14:textId="45B04191" w:rsidR="006A2E3F" w:rsidRDefault="006A2E3F" w:rsidP="009E4427">
      <w:pPr>
        <w:jc w:val="both"/>
        <w:rPr>
          <w:rFonts w:asciiTheme="majorHAnsi" w:hAnsiTheme="majorHAnsi" w:cstheme="majorHAnsi"/>
        </w:rPr>
      </w:pPr>
    </w:p>
    <w:p w14:paraId="15D03D22" w14:textId="70C5F294" w:rsidR="006A2E3F" w:rsidRDefault="006A2E3F" w:rsidP="009E4427">
      <w:pPr>
        <w:jc w:val="both"/>
        <w:rPr>
          <w:rFonts w:asciiTheme="majorHAnsi" w:hAnsiTheme="majorHAnsi" w:cstheme="majorHAnsi"/>
        </w:rPr>
      </w:pPr>
    </w:p>
    <w:p w14:paraId="74F7FE90" w14:textId="68EDE29B" w:rsidR="006A2E3F" w:rsidRDefault="006A2E3F" w:rsidP="009E4427">
      <w:pPr>
        <w:jc w:val="both"/>
        <w:rPr>
          <w:rFonts w:asciiTheme="majorHAnsi" w:hAnsiTheme="majorHAnsi" w:cstheme="majorHAnsi"/>
        </w:rPr>
      </w:pPr>
    </w:p>
    <w:p w14:paraId="091B3DBD" w14:textId="751C1E93" w:rsidR="006A2E3F" w:rsidRDefault="006A2E3F" w:rsidP="009E4427">
      <w:pPr>
        <w:jc w:val="both"/>
        <w:rPr>
          <w:rFonts w:asciiTheme="majorHAnsi" w:hAnsiTheme="majorHAnsi" w:cstheme="majorHAnsi"/>
        </w:rPr>
      </w:pPr>
    </w:p>
    <w:p w14:paraId="52CDDFF8" w14:textId="3F15FC98" w:rsidR="006A2E3F" w:rsidRDefault="006A2E3F" w:rsidP="009E4427">
      <w:pPr>
        <w:jc w:val="both"/>
        <w:rPr>
          <w:rFonts w:asciiTheme="majorHAnsi" w:hAnsiTheme="majorHAnsi" w:cstheme="majorHAnsi"/>
        </w:rPr>
      </w:pPr>
    </w:p>
    <w:p w14:paraId="49882258" w14:textId="069A5C9E" w:rsidR="006A2E3F" w:rsidRDefault="006A2E3F" w:rsidP="009E4427">
      <w:pPr>
        <w:jc w:val="both"/>
        <w:rPr>
          <w:rFonts w:asciiTheme="majorHAnsi" w:hAnsiTheme="majorHAnsi" w:cstheme="majorHAnsi"/>
        </w:rPr>
      </w:pPr>
    </w:p>
    <w:p w14:paraId="6ADFDA49" w14:textId="28C607E6" w:rsidR="006A2E3F" w:rsidRDefault="006A2E3F" w:rsidP="009E4427">
      <w:pPr>
        <w:jc w:val="both"/>
        <w:rPr>
          <w:rFonts w:asciiTheme="majorHAnsi" w:hAnsiTheme="majorHAnsi" w:cstheme="majorHAnsi"/>
        </w:rPr>
      </w:pPr>
    </w:p>
    <w:p w14:paraId="5029D340" w14:textId="6F9A3023" w:rsidR="006A2E3F" w:rsidRDefault="006A2E3F" w:rsidP="009E4427">
      <w:pPr>
        <w:jc w:val="both"/>
        <w:rPr>
          <w:rFonts w:asciiTheme="majorHAnsi" w:hAnsiTheme="majorHAnsi" w:cstheme="majorHAnsi"/>
        </w:rPr>
      </w:pPr>
    </w:p>
    <w:p w14:paraId="0935B284" w14:textId="6C0E38E8" w:rsidR="006A2E3F" w:rsidRDefault="006A2E3F" w:rsidP="009E4427">
      <w:pPr>
        <w:jc w:val="both"/>
        <w:rPr>
          <w:rFonts w:asciiTheme="majorHAnsi" w:hAnsiTheme="majorHAnsi" w:cstheme="majorHAnsi"/>
        </w:rPr>
      </w:pPr>
    </w:p>
    <w:p w14:paraId="78AA1D01" w14:textId="3127B1F7" w:rsidR="006A2E3F" w:rsidRDefault="006A2E3F" w:rsidP="009E4427">
      <w:pPr>
        <w:jc w:val="both"/>
        <w:rPr>
          <w:rFonts w:asciiTheme="majorHAnsi" w:hAnsiTheme="majorHAnsi" w:cstheme="majorHAnsi"/>
        </w:rPr>
      </w:pPr>
    </w:p>
    <w:p w14:paraId="5AE31B48" w14:textId="559A8F18" w:rsidR="006A2E3F" w:rsidRDefault="006A2E3F" w:rsidP="009E4427">
      <w:pPr>
        <w:jc w:val="both"/>
        <w:rPr>
          <w:rFonts w:asciiTheme="majorHAnsi" w:hAnsiTheme="majorHAnsi" w:cstheme="majorHAnsi"/>
        </w:rPr>
      </w:pPr>
    </w:p>
    <w:p w14:paraId="257061D0" w14:textId="63653716" w:rsidR="006A2E3F" w:rsidRDefault="006A2E3F" w:rsidP="009E4427">
      <w:pPr>
        <w:jc w:val="both"/>
        <w:rPr>
          <w:rFonts w:asciiTheme="majorHAnsi" w:hAnsiTheme="majorHAnsi" w:cstheme="majorHAnsi"/>
        </w:rPr>
      </w:pPr>
    </w:p>
    <w:p w14:paraId="3CFF2E9E" w14:textId="24AC4542" w:rsidR="006A2E3F" w:rsidRDefault="006A2E3F" w:rsidP="009E4427">
      <w:pPr>
        <w:jc w:val="both"/>
        <w:rPr>
          <w:rFonts w:asciiTheme="majorHAnsi" w:hAnsiTheme="majorHAnsi" w:cstheme="majorHAnsi"/>
        </w:rPr>
      </w:pPr>
    </w:p>
    <w:p w14:paraId="7FE9B0FE" w14:textId="4337ED12" w:rsidR="006A2E3F" w:rsidRDefault="006A2E3F" w:rsidP="009E4427">
      <w:pPr>
        <w:jc w:val="both"/>
        <w:rPr>
          <w:rFonts w:asciiTheme="majorHAnsi" w:hAnsiTheme="majorHAnsi" w:cstheme="majorHAnsi"/>
        </w:rPr>
      </w:pPr>
    </w:p>
    <w:p w14:paraId="538E9B7D" w14:textId="20EFDCFC" w:rsidR="006A2E3F" w:rsidRDefault="006A2E3F" w:rsidP="009E4427">
      <w:pPr>
        <w:jc w:val="both"/>
        <w:rPr>
          <w:rFonts w:asciiTheme="majorHAnsi" w:hAnsiTheme="majorHAnsi" w:cstheme="majorHAnsi"/>
        </w:rPr>
      </w:pPr>
    </w:p>
    <w:p w14:paraId="2CFD6978" w14:textId="10C3E3BC" w:rsidR="006A2E3F" w:rsidRDefault="006A2E3F" w:rsidP="009E4427">
      <w:pPr>
        <w:jc w:val="both"/>
        <w:rPr>
          <w:rFonts w:asciiTheme="majorHAnsi" w:hAnsiTheme="majorHAnsi" w:cstheme="majorHAnsi"/>
        </w:rPr>
      </w:pPr>
    </w:p>
    <w:p w14:paraId="46044D2F" w14:textId="7F92587F" w:rsidR="006A2E3F" w:rsidRDefault="006A2E3F" w:rsidP="009E4427">
      <w:pPr>
        <w:jc w:val="both"/>
        <w:rPr>
          <w:rFonts w:asciiTheme="majorHAnsi" w:hAnsiTheme="majorHAnsi" w:cstheme="majorHAnsi"/>
        </w:rPr>
      </w:pPr>
      <w:r>
        <w:rPr>
          <w:rFonts w:asciiTheme="majorHAnsi" w:hAnsiTheme="majorHAnsi" w:cstheme="majorHAnsi"/>
        </w:rPr>
        <w:t xml:space="preserve">Figure 1.1. Source: </w:t>
      </w:r>
      <w:sdt>
        <w:sdtPr>
          <w:rPr>
            <w:rFonts w:asciiTheme="majorHAnsi" w:hAnsiTheme="majorHAnsi" w:cstheme="majorHAnsi"/>
          </w:rPr>
          <w:id w:val="-575054229"/>
          <w:citation/>
        </w:sdtPr>
        <w:sdtContent>
          <w:r>
            <w:rPr>
              <w:rFonts w:asciiTheme="majorHAnsi" w:hAnsiTheme="majorHAnsi" w:cstheme="majorHAnsi"/>
            </w:rPr>
            <w:fldChar w:fldCharType="begin"/>
          </w:r>
          <w:r>
            <w:rPr>
              <w:rFonts w:asciiTheme="majorHAnsi" w:hAnsiTheme="majorHAnsi" w:cstheme="majorHAnsi"/>
            </w:rPr>
            <w:instrText xml:space="preserve"> CITATION Sur151 \l 2057 </w:instrText>
          </w:r>
          <w:r>
            <w:rPr>
              <w:rFonts w:asciiTheme="majorHAnsi" w:hAnsiTheme="majorHAnsi" w:cstheme="majorHAnsi"/>
            </w:rPr>
            <w:fldChar w:fldCharType="separate"/>
          </w:r>
          <w:r w:rsidR="008B5378" w:rsidRPr="008B5378">
            <w:rPr>
              <w:rFonts w:asciiTheme="majorHAnsi" w:hAnsiTheme="majorHAnsi" w:cstheme="majorHAnsi"/>
              <w:noProof/>
            </w:rPr>
            <w:t>(Surbakti, 2015)</w:t>
          </w:r>
          <w:r>
            <w:rPr>
              <w:rFonts w:asciiTheme="majorHAnsi" w:hAnsiTheme="majorHAnsi" w:cstheme="majorHAnsi"/>
            </w:rPr>
            <w:fldChar w:fldCharType="end"/>
          </w:r>
        </w:sdtContent>
      </w:sdt>
    </w:p>
    <w:p w14:paraId="125257B5" w14:textId="00C8ECDC" w:rsidR="006A2E3F" w:rsidRDefault="006A2E3F" w:rsidP="009E4427">
      <w:pPr>
        <w:jc w:val="both"/>
        <w:rPr>
          <w:rFonts w:asciiTheme="majorHAnsi" w:hAnsiTheme="majorHAnsi" w:cstheme="majorHAnsi"/>
        </w:rPr>
      </w:pPr>
    </w:p>
    <w:p w14:paraId="37336108" w14:textId="7B27C57F" w:rsidR="006A2E3F" w:rsidRDefault="006A2E3F" w:rsidP="00237C01">
      <w:pPr>
        <w:rPr>
          <w:rFonts w:asciiTheme="majorHAnsi" w:hAnsiTheme="majorHAnsi" w:cstheme="majorHAnsi"/>
        </w:rPr>
      </w:pPr>
      <w:r>
        <w:rPr>
          <w:rFonts w:asciiTheme="majorHAnsi" w:hAnsiTheme="majorHAnsi" w:cstheme="majorHAnsi"/>
        </w:rPr>
        <w:t xml:space="preserve">Firstly, Data is philosophy of things assumed or known as facts, ensuring the basis of control or reasoning. Data is a sequence of symbols that we can understood as a message. Data within </w:t>
      </w:r>
      <w:r w:rsidR="00D20AA9">
        <w:rPr>
          <w:rFonts w:asciiTheme="majorHAnsi" w:hAnsiTheme="majorHAnsi" w:cstheme="majorHAnsi"/>
        </w:rPr>
        <w:t>CitySprint</w:t>
      </w:r>
      <w:r>
        <w:rPr>
          <w:rFonts w:asciiTheme="majorHAnsi" w:hAnsiTheme="majorHAnsi" w:cstheme="majorHAnsi"/>
        </w:rPr>
        <w:t xml:space="preserve"> could be a </w:t>
      </w:r>
      <w:r w:rsidR="00D20AA9">
        <w:rPr>
          <w:rFonts w:asciiTheme="majorHAnsi" w:hAnsiTheme="majorHAnsi" w:cstheme="majorHAnsi"/>
        </w:rPr>
        <w:t>customer’s</w:t>
      </w:r>
      <w:r>
        <w:rPr>
          <w:rFonts w:asciiTheme="majorHAnsi" w:hAnsiTheme="majorHAnsi" w:cstheme="majorHAnsi"/>
        </w:rPr>
        <w:t xml:space="preserve"> </w:t>
      </w:r>
      <w:r w:rsidR="00D20AA9">
        <w:rPr>
          <w:rFonts w:asciiTheme="majorHAnsi" w:hAnsiTheme="majorHAnsi" w:cstheme="majorHAnsi"/>
        </w:rPr>
        <w:t xml:space="preserve">address or phone number which is stored as information within the organisations systems. Within CitySprint employees can acquire data with every mean of measures via </w:t>
      </w:r>
      <w:r w:rsidR="004174FB">
        <w:rPr>
          <w:rFonts w:asciiTheme="majorHAnsi" w:hAnsiTheme="majorHAnsi" w:cstheme="majorHAnsi"/>
        </w:rPr>
        <w:t xml:space="preserve">symbols, surveys or from the items and also hearing about something associated to the things we already understand. </w:t>
      </w:r>
      <w:r w:rsidR="00682C78">
        <w:rPr>
          <w:rFonts w:asciiTheme="majorHAnsi" w:hAnsiTheme="majorHAnsi" w:cstheme="majorHAnsi"/>
        </w:rPr>
        <w:t xml:space="preserve">When information entices an individual’s consideration, it seems to be </w:t>
      </w:r>
      <w:r w:rsidR="002377A5">
        <w:rPr>
          <w:rFonts w:asciiTheme="majorHAnsi" w:hAnsiTheme="majorHAnsi" w:cstheme="majorHAnsi"/>
        </w:rPr>
        <w:t>vibrant</w:t>
      </w:r>
      <w:r w:rsidR="00682C78">
        <w:rPr>
          <w:rFonts w:asciiTheme="majorHAnsi" w:hAnsiTheme="majorHAnsi" w:cstheme="majorHAnsi"/>
        </w:rPr>
        <w:t xml:space="preserve"> that it cannot be looked upon as an inaccessible </w:t>
      </w:r>
      <w:r w:rsidR="00BC49E0">
        <w:rPr>
          <w:rFonts w:asciiTheme="majorHAnsi" w:hAnsiTheme="majorHAnsi" w:cstheme="majorHAnsi"/>
        </w:rPr>
        <w:t>component</w:t>
      </w:r>
      <w:r w:rsidR="00682C78">
        <w:rPr>
          <w:rFonts w:asciiTheme="majorHAnsi" w:hAnsiTheme="majorHAnsi" w:cstheme="majorHAnsi"/>
        </w:rPr>
        <w:t xml:space="preserve"> in the knowledge ac</w:t>
      </w:r>
      <w:r w:rsidR="00A206E0">
        <w:rPr>
          <w:rFonts w:asciiTheme="majorHAnsi" w:hAnsiTheme="majorHAnsi" w:cstheme="majorHAnsi"/>
        </w:rPr>
        <w:t>q</w:t>
      </w:r>
      <w:r w:rsidR="00682C78">
        <w:rPr>
          <w:rFonts w:asciiTheme="majorHAnsi" w:hAnsiTheme="majorHAnsi" w:cstheme="majorHAnsi"/>
        </w:rPr>
        <w:t xml:space="preserve">uisition </w:t>
      </w:r>
      <w:r w:rsidR="00BC49E0">
        <w:rPr>
          <w:rFonts w:asciiTheme="majorHAnsi" w:hAnsiTheme="majorHAnsi" w:cstheme="majorHAnsi"/>
        </w:rPr>
        <w:t>procedure</w:t>
      </w:r>
      <w:r w:rsidR="00682C78">
        <w:rPr>
          <w:rFonts w:asciiTheme="majorHAnsi" w:hAnsiTheme="majorHAnsi" w:cstheme="majorHAnsi"/>
        </w:rPr>
        <w:t xml:space="preserve">. According to </w:t>
      </w:r>
      <w:sdt>
        <w:sdtPr>
          <w:rPr>
            <w:rFonts w:asciiTheme="majorHAnsi" w:hAnsiTheme="majorHAnsi" w:cstheme="majorHAnsi"/>
          </w:rPr>
          <w:id w:val="-1027711831"/>
          <w:citation/>
        </w:sdtPr>
        <w:sdtContent>
          <w:r w:rsidR="00682C78">
            <w:rPr>
              <w:rFonts w:asciiTheme="majorHAnsi" w:hAnsiTheme="majorHAnsi" w:cstheme="majorHAnsi"/>
            </w:rPr>
            <w:fldChar w:fldCharType="begin"/>
          </w:r>
          <w:r w:rsidR="00682C78">
            <w:rPr>
              <w:rFonts w:asciiTheme="majorHAnsi" w:hAnsiTheme="majorHAnsi" w:cstheme="majorHAnsi"/>
            </w:rPr>
            <w:instrText xml:space="preserve">CITATION Nav \l 2057 </w:instrText>
          </w:r>
          <w:r w:rsidR="00682C78">
            <w:rPr>
              <w:rFonts w:asciiTheme="majorHAnsi" w:hAnsiTheme="majorHAnsi" w:cstheme="majorHAnsi"/>
            </w:rPr>
            <w:fldChar w:fldCharType="separate"/>
          </w:r>
          <w:r w:rsidR="008B5378" w:rsidRPr="008B5378">
            <w:rPr>
              <w:rFonts w:asciiTheme="majorHAnsi" w:hAnsiTheme="majorHAnsi" w:cstheme="majorHAnsi"/>
              <w:noProof/>
            </w:rPr>
            <w:t>(Navoni, 2015)</w:t>
          </w:r>
          <w:r w:rsidR="00682C78">
            <w:rPr>
              <w:rFonts w:asciiTheme="majorHAnsi" w:hAnsiTheme="majorHAnsi" w:cstheme="majorHAnsi"/>
            </w:rPr>
            <w:fldChar w:fldCharType="end"/>
          </w:r>
        </w:sdtContent>
      </w:sdt>
      <w:r w:rsidR="00682C78">
        <w:rPr>
          <w:rFonts w:asciiTheme="majorHAnsi" w:hAnsiTheme="majorHAnsi" w:cstheme="majorHAnsi"/>
        </w:rPr>
        <w:t xml:space="preserve"> </w:t>
      </w:r>
      <w:r w:rsidR="00A206E0">
        <w:rPr>
          <w:rFonts w:asciiTheme="majorHAnsi" w:hAnsiTheme="majorHAnsi" w:cstheme="majorHAnsi"/>
        </w:rPr>
        <w:t xml:space="preserve">it can evidently be seen that data is the </w:t>
      </w:r>
      <w:r w:rsidR="00BC49E0">
        <w:rPr>
          <w:rFonts w:asciiTheme="majorHAnsi" w:hAnsiTheme="majorHAnsi" w:cstheme="majorHAnsi"/>
        </w:rPr>
        <w:t>centre</w:t>
      </w:r>
      <w:r w:rsidR="00A206E0">
        <w:rPr>
          <w:rFonts w:asciiTheme="majorHAnsi" w:hAnsiTheme="majorHAnsi" w:cstheme="majorHAnsi"/>
        </w:rPr>
        <w:t xml:space="preserve"> for the arrangement of information, although knowledge throughout a precise subject is shared by </w:t>
      </w:r>
      <w:r w:rsidR="008D5B8D">
        <w:rPr>
          <w:rFonts w:asciiTheme="majorHAnsi" w:hAnsiTheme="majorHAnsi" w:cstheme="majorHAnsi"/>
        </w:rPr>
        <w:t xml:space="preserve">reprocessing </w:t>
      </w:r>
      <w:r w:rsidR="00A206E0">
        <w:rPr>
          <w:rFonts w:asciiTheme="majorHAnsi" w:hAnsiTheme="majorHAnsi" w:cstheme="majorHAnsi"/>
        </w:rPr>
        <w:t xml:space="preserve">information. Knowledge is </w:t>
      </w:r>
      <w:r w:rsidR="008D5B8D">
        <w:rPr>
          <w:rFonts w:asciiTheme="majorHAnsi" w:hAnsiTheme="majorHAnsi" w:cstheme="majorHAnsi"/>
        </w:rPr>
        <w:t>t</w:t>
      </w:r>
      <w:r w:rsidR="00A206E0">
        <w:rPr>
          <w:rFonts w:asciiTheme="majorHAnsi" w:hAnsiTheme="majorHAnsi" w:cstheme="majorHAnsi"/>
        </w:rPr>
        <w:t xml:space="preserve">he </w:t>
      </w:r>
      <w:r w:rsidR="00F2564C">
        <w:rPr>
          <w:rFonts w:asciiTheme="majorHAnsi" w:hAnsiTheme="majorHAnsi" w:cstheme="majorHAnsi"/>
        </w:rPr>
        <w:t>element</w:t>
      </w:r>
      <w:r w:rsidR="00A206E0">
        <w:rPr>
          <w:rFonts w:asciiTheme="majorHAnsi" w:hAnsiTheme="majorHAnsi" w:cstheme="majorHAnsi"/>
        </w:rPr>
        <w:t xml:space="preserve"> that authorises to use a </w:t>
      </w:r>
      <w:r w:rsidR="00BC49E0">
        <w:rPr>
          <w:rFonts w:asciiTheme="majorHAnsi" w:hAnsiTheme="majorHAnsi" w:cstheme="majorHAnsi"/>
        </w:rPr>
        <w:t>general</w:t>
      </w:r>
      <w:r w:rsidR="00A206E0">
        <w:rPr>
          <w:rFonts w:asciiTheme="majorHAnsi" w:hAnsiTheme="majorHAnsi" w:cstheme="majorHAnsi"/>
        </w:rPr>
        <w:t xml:space="preserve"> law instead of a gathering of information, it is affected </w:t>
      </w:r>
      <w:r w:rsidR="009E4427">
        <w:rPr>
          <w:rFonts w:asciiTheme="majorHAnsi" w:hAnsiTheme="majorHAnsi" w:cstheme="majorHAnsi"/>
        </w:rPr>
        <w:t>by individuals and formed by their perceptions, understandings and experiences.</w:t>
      </w:r>
    </w:p>
    <w:p w14:paraId="7AA65B3A" w14:textId="1A6B2DA5" w:rsidR="009E4427" w:rsidRDefault="009E4427" w:rsidP="009E4427">
      <w:pPr>
        <w:jc w:val="both"/>
        <w:rPr>
          <w:rFonts w:asciiTheme="majorHAnsi" w:hAnsiTheme="majorHAnsi" w:cstheme="majorHAnsi"/>
        </w:rPr>
      </w:pPr>
    </w:p>
    <w:p w14:paraId="1CC2CF90" w14:textId="78A178C3" w:rsidR="009E4427" w:rsidRDefault="009E4427" w:rsidP="009E4427">
      <w:pPr>
        <w:jc w:val="both"/>
        <w:rPr>
          <w:rFonts w:asciiTheme="majorHAnsi" w:hAnsiTheme="majorHAnsi" w:cstheme="majorHAnsi"/>
        </w:rPr>
      </w:pPr>
    </w:p>
    <w:p w14:paraId="65A2CC8B" w14:textId="318DEC81" w:rsidR="009E4427" w:rsidRDefault="009E4427" w:rsidP="009E4427">
      <w:pPr>
        <w:jc w:val="both"/>
        <w:rPr>
          <w:rFonts w:asciiTheme="majorHAnsi" w:hAnsiTheme="majorHAnsi" w:cstheme="majorHAnsi"/>
        </w:rPr>
      </w:pPr>
    </w:p>
    <w:p w14:paraId="2CB6DBF1" w14:textId="7E208689" w:rsidR="009E4427" w:rsidRDefault="009E4427" w:rsidP="009E4427">
      <w:pPr>
        <w:jc w:val="both"/>
        <w:rPr>
          <w:rFonts w:asciiTheme="majorHAnsi" w:hAnsiTheme="majorHAnsi" w:cstheme="majorHAnsi"/>
        </w:rPr>
      </w:pPr>
    </w:p>
    <w:p w14:paraId="40D63BBE" w14:textId="75BEB92B" w:rsidR="009E4427" w:rsidRDefault="009E4427" w:rsidP="009E4427">
      <w:pPr>
        <w:jc w:val="both"/>
        <w:rPr>
          <w:rFonts w:asciiTheme="majorHAnsi" w:hAnsiTheme="majorHAnsi" w:cstheme="majorHAnsi"/>
        </w:rPr>
      </w:pPr>
    </w:p>
    <w:p w14:paraId="30D29BF6" w14:textId="30C68250" w:rsidR="009E4427" w:rsidRDefault="000F3465" w:rsidP="009E4427">
      <w:pPr>
        <w:jc w:val="both"/>
        <w:rPr>
          <w:rFonts w:asciiTheme="majorHAnsi" w:hAnsiTheme="majorHAnsi" w:cstheme="majorHAnsi"/>
        </w:rPr>
      </w:pPr>
      <w:r w:rsidRPr="009E4427">
        <w:rPr>
          <w:noProof/>
        </w:rPr>
        <w:lastRenderedPageBreak/>
        <w:drawing>
          <wp:anchor distT="0" distB="0" distL="114300" distR="114300" simplePos="0" relativeHeight="251664896" behindDoc="0" locked="0" layoutInCell="1" allowOverlap="1" wp14:anchorId="1B465970" wp14:editId="57F0F602">
            <wp:simplePos x="0" y="0"/>
            <wp:positionH relativeFrom="column">
              <wp:posOffset>-137795</wp:posOffset>
            </wp:positionH>
            <wp:positionV relativeFrom="paragraph">
              <wp:posOffset>195580</wp:posOffset>
            </wp:positionV>
            <wp:extent cx="6019800" cy="3568700"/>
            <wp:effectExtent l="0" t="0" r="0" b="0"/>
            <wp:wrapSquare wrapText="bothSides"/>
            <wp:docPr id="3" name="Picture 3" descr="https://cdn-images-1.medium.com/max/800/1*s1vQyvYLPLJjNVbPoyixQ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images-1.medium.com/max/800/1*s1vQyvYLPLJjNVbPoyixQA.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9800" cy="3568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F41523" w14:textId="45AAB33E" w:rsidR="009E4427" w:rsidRDefault="009E4427" w:rsidP="009E4427">
      <w:pPr>
        <w:jc w:val="both"/>
        <w:rPr>
          <w:rFonts w:asciiTheme="majorHAnsi" w:hAnsiTheme="majorHAnsi" w:cstheme="majorHAnsi"/>
        </w:rPr>
      </w:pPr>
    </w:p>
    <w:p w14:paraId="3523E849" w14:textId="7EE6DD9C" w:rsidR="009E4427" w:rsidRDefault="009E4427" w:rsidP="00365A60">
      <w:pPr>
        <w:jc w:val="both"/>
        <w:rPr>
          <w:rFonts w:asciiTheme="majorHAnsi" w:hAnsiTheme="majorHAnsi" w:cstheme="majorHAnsi"/>
        </w:rPr>
      </w:pPr>
      <w:r w:rsidRPr="009E4427">
        <w:rPr>
          <w:rFonts w:asciiTheme="majorHAnsi" w:hAnsiTheme="majorHAnsi" w:cstheme="majorHAnsi"/>
        </w:rPr>
        <w:fldChar w:fldCharType="begin"/>
      </w:r>
      <w:r w:rsidRPr="009E4427">
        <w:rPr>
          <w:rFonts w:asciiTheme="majorHAnsi" w:hAnsiTheme="majorHAnsi" w:cstheme="majorHAnsi"/>
        </w:rPr>
        <w:instrText xml:space="preserve"> INCLUDEPICTURE "https://cdn-images-1.medium.com/max/800/1*s1vQyvYLPLJjNVbPoyixQA.jpeg" \* MERGEFORMATINET </w:instrText>
      </w:r>
      <w:r w:rsidRPr="009E4427">
        <w:rPr>
          <w:rFonts w:asciiTheme="majorHAnsi" w:hAnsiTheme="majorHAnsi" w:cstheme="majorHAnsi"/>
        </w:rPr>
        <w:fldChar w:fldCharType="end"/>
      </w:r>
      <w:r w:rsidRPr="009E4427">
        <w:rPr>
          <w:rFonts w:asciiTheme="majorHAnsi" w:hAnsiTheme="majorHAnsi" w:cstheme="majorHAnsi"/>
        </w:rPr>
        <w:t>Figure 1.2</w:t>
      </w:r>
      <w:r>
        <w:rPr>
          <w:rFonts w:asciiTheme="majorHAnsi" w:hAnsiTheme="majorHAnsi" w:cstheme="majorHAnsi"/>
        </w:rPr>
        <w:t>. Loops for knowledge ac</w:t>
      </w:r>
      <w:r w:rsidR="0016053E">
        <w:rPr>
          <w:rFonts w:asciiTheme="majorHAnsi" w:hAnsiTheme="majorHAnsi" w:cstheme="majorHAnsi"/>
        </w:rPr>
        <w:t>q</w:t>
      </w:r>
      <w:r>
        <w:rPr>
          <w:rFonts w:asciiTheme="majorHAnsi" w:hAnsiTheme="majorHAnsi" w:cstheme="majorHAnsi"/>
        </w:rPr>
        <w:t xml:space="preserve">uisition process. Source: </w:t>
      </w:r>
      <w:sdt>
        <w:sdtPr>
          <w:rPr>
            <w:rFonts w:asciiTheme="majorHAnsi" w:hAnsiTheme="majorHAnsi" w:cstheme="majorHAnsi"/>
          </w:rPr>
          <w:id w:val="403109079"/>
          <w:citation/>
        </w:sdtPr>
        <w:sdtContent>
          <w:r>
            <w:rPr>
              <w:rFonts w:asciiTheme="majorHAnsi" w:hAnsiTheme="majorHAnsi" w:cstheme="majorHAnsi"/>
            </w:rPr>
            <w:fldChar w:fldCharType="begin"/>
          </w:r>
          <w:r>
            <w:rPr>
              <w:rFonts w:asciiTheme="majorHAnsi" w:hAnsiTheme="majorHAnsi" w:cstheme="majorHAnsi"/>
            </w:rPr>
            <w:instrText xml:space="preserve">CITATION Nav \l 2057 </w:instrText>
          </w:r>
          <w:r>
            <w:rPr>
              <w:rFonts w:asciiTheme="majorHAnsi" w:hAnsiTheme="majorHAnsi" w:cstheme="majorHAnsi"/>
            </w:rPr>
            <w:fldChar w:fldCharType="separate"/>
          </w:r>
          <w:r w:rsidR="008B5378" w:rsidRPr="008B5378">
            <w:rPr>
              <w:rFonts w:asciiTheme="majorHAnsi" w:hAnsiTheme="majorHAnsi" w:cstheme="majorHAnsi"/>
              <w:noProof/>
            </w:rPr>
            <w:t>(Navoni, 2015)</w:t>
          </w:r>
          <w:r>
            <w:rPr>
              <w:rFonts w:asciiTheme="majorHAnsi" w:hAnsiTheme="majorHAnsi" w:cstheme="majorHAnsi"/>
            </w:rPr>
            <w:fldChar w:fldCharType="end"/>
          </w:r>
        </w:sdtContent>
      </w:sdt>
    </w:p>
    <w:p w14:paraId="6E2E74DF" w14:textId="77777777" w:rsidR="0016053E" w:rsidRDefault="0016053E" w:rsidP="00365A60">
      <w:pPr>
        <w:jc w:val="both"/>
        <w:rPr>
          <w:rFonts w:asciiTheme="majorHAnsi" w:hAnsiTheme="majorHAnsi" w:cstheme="majorHAnsi"/>
        </w:rPr>
      </w:pPr>
    </w:p>
    <w:p w14:paraId="5570F530" w14:textId="2FC6BAA6" w:rsidR="000F3465" w:rsidRDefault="0016053E" w:rsidP="000F3465">
      <w:pPr>
        <w:rPr>
          <w:rFonts w:asciiTheme="majorHAnsi" w:hAnsiTheme="majorHAnsi" w:cstheme="majorHAnsi"/>
        </w:rPr>
      </w:pPr>
      <w:r>
        <w:rPr>
          <w:rFonts w:asciiTheme="majorHAnsi" w:hAnsiTheme="majorHAnsi" w:cstheme="majorHAnsi"/>
        </w:rPr>
        <w:t>What we learn from diagram (</w:t>
      </w:r>
      <w:r w:rsidR="00E250F9">
        <w:rPr>
          <w:rFonts w:asciiTheme="majorHAnsi" w:hAnsiTheme="majorHAnsi" w:cstheme="majorHAnsi"/>
        </w:rPr>
        <w:t>F</w:t>
      </w:r>
      <w:r>
        <w:rPr>
          <w:rFonts w:asciiTheme="majorHAnsi" w:hAnsiTheme="majorHAnsi" w:cstheme="majorHAnsi"/>
        </w:rPr>
        <w:t xml:space="preserve">igure 1.2) is that information is the collection of data, which can produce something that individuals can apprehend more easier from data stored within the organisations system. Information is data that has exists by the way of interpersonal linking. This could mean that data can be very useful, however, within a computer system in CitySprint interpersonal database produces information form the data stored within it. Knowledge is the relevant collection of information, so basically the gathering of data that we accomplish together as information, then for individuals with an advanced understanding the information will </w:t>
      </w:r>
      <w:r w:rsidR="0068777D">
        <w:rPr>
          <w:rFonts w:asciiTheme="majorHAnsi" w:hAnsiTheme="majorHAnsi" w:cstheme="majorHAnsi"/>
        </w:rPr>
        <w:t xml:space="preserve">develop to knowledge. For example, 2+2=4, without logically thinking, individuals will contain the knowledge that two plus itself is four and there will be no additional answer. Consequently, this is the knowledge we gain from the data and information that we combine and put together, two is the data and 2+2 is the information. The answer is the four is the knowledge we gain from learning the adding ratio and equational sums. The last relationship between information, data and knowledge is the wisdom, which individuals tend to gain later in life experiences. Wisdom van mean not only gaining recognition from information and data, it is the superior </w:t>
      </w:r>
      <w:r w:rsidR="00AE6C9B">
        <w:rPr>
          <w:rFonts w:asciiTheme="majorHAnsi" w:hAnsiTheme="majorHAnsi" w:cstheme="majorHAnsi"/>
        </w:rPr>
        <w:t>level of knowledge and involves the understanding about the entire perception of the developed knowledge, in other words, wisdom is the advanced knowing about the experience or topic, which has been examined by anyone containing knowledge with the existing things (knowledge) they already contain. In summary, these three factors are the stage in the point of information principle.</w:t>
      </w:r>
      <w:r w:rsidR="00F60934">
        <w:rPr>
          <w:rFonts w:asciiTheme="majorHAnsi" w:hAnsiTheme="majorHAnsi" w:cstheme="majorHAnsi"/>
        </w:rPr>
        <w:t xml:space="preserve"> In </w:t>
      </w:r>
      <w:r w:rsidR="00A12BE4">
        <w:rPr>
          <w:rFonts w:asciiTheme="majorHAnsi" w:hAnsiTheme="majorHAnsi" w:cstheme="majorHAnsi"/>
        </w:rPr>
        <w:t>summary, the</w:t>
      </w:r>
      <w:r w:rsidR="00F60934">
        <w:rPr>
          <w:rFonts w:asciiTheme="majorHAnsi" w:hAnsiTheme="majorHAnsi" w:cstheme="majorHAnsi"/>
        </w:rPr>
        <w:t xml:space="preserve"> entire commitment in collecting data, knowledge and information to make wise decisions and wisdom level contains all of the necessary factors (Data, knowledge and information) in order to form wise decisions within the workplace.</w:t>
      </w:r>
    </w:p>
    <w:p w14:paraId="75F33D61" w14:textId="77777777" w:rsidR="000F3465" w:rsidRPr="000F3465" w:rsidRDefault="000F3465" w:rsidP="000F3465">
      <w:pPr>
        <w:rPr>
          <w:rFonts w:asciiTheme="majorHAnsi" w:hAnsiTheme="majorHAnsi" w:cstheme="majorHAnsi"/>
        </w:rPr>
      </w:pPr>
    </w:p>
    <w:p w14:paraId="2E342BE5" w14:textId="69DCC4A6" w:rsidR="00AE6C9B" w:rsidRDefault="00AE6C9B" w:rsidP="007F51EE">
      <w:pPr>
        <w:pStyle w:val="Heading1"/>
      </w:pPr>
      <w:bookmarkStart w:id="4" w:name="_Toc535259462"/>
      <w:r>
        <w:t>Relationship between organisational knowledge and individual knowledge</w:t>
      </w:r>
      <w:bookmarkEnd w:id="4"/>
    </w:p>
    <w:p w14:paraId="3C781DB0" w14:textId="59D69290" w:rsidR="00C26AC4" w:rsidRDefault="00C26AC4" w:rsidP="006B5076">
      <w:pPr>
        <w:jc w:val="both"/>
        <w:rPr>
          <w:lang w:eastAsia="en-GB"/>
        </w:rPr>
      </w:pPr>
    </w:p>
    <w:p w14:paraId="3BFB22CC" w14:textId="1BADA69E" w:rsidR="00092EDF" w:rsidRDefault="009956D0" w:rsidP="00237C01">
      <w:pPr>
        <w:rPr>
          <w:rFonts w:asciiTheme="majorHAnsi" w:hAnsiTheme="majorHAnsi" w:cstheme="majorHAnsi"/>
          <w:lang w:eastAsia="en-GB"/>
        </w:rPr>
      </w:pPr>
      <w:r w:rsidRPr="009956D0">
        <w:rPr>
          <w:rFonts w:asciiTheme="majorHAnsi" w:hAnsiTheme="majorHAnsi" w:cstheme="majorHAnsi"/>
          <w:lang w:eastAsia="en-GB"/>
        </w:rPr>
        <w:t xml:space="preserve">Knowledge has </w:t>
      </w:r>
      <w:r>
        <w:rPr>
          <w:rFonts w:asciiTheme="majorHAnsi" w:hAnsiTheme="majorHAnsi" w:cstheme="majorHAnsi"/>
          <w:lang w:eastAsia="en-GB"/>
        </w:rPr>
        <w:t>continuously remained</w:t>
      </w:r>
      <w:r w:rsidRPr="009956D0">
        <w:rPr>
          <w:rFonts w:asciiTheme="majorHAnsi" w:hAnsiTheme="majorHAnsi" w:cstheme="majorHAnsi"/>
          <w:lang w:eastAsia="en-GB"/>
        </w:rPr>
        <w:t xml:space="preserve"> significant resource within CitySprint</w:t>
      </w:r>
      <w:r>
        <w:rPr>
          <w:rFonts w:asciiTheme="majorHAnsi" w:hAnsiTheme="majorHAnsi" w:cstheme="majorHAnsi"/>
          <w:lang w:eastAsia="en-GB"/>
        </w:rPr>
        <w:t>. However, the organisations and individuals within the workplace face uncountable encounters in managing and nurturing knowledge. Knowledge undertakings are difficult to control and observe</w:t>
      </w:r>
      <w:r w:rsidR="003E0770">
        <w:rPr>
          <w:rFonts w:asciiTheme="majorHAnsi" w:hAnsiTheme="majorHAnsi" w:cstheme="majorHAnsi"/>
          <w:lang w:eastAsia="en-GB"/>
        </w:rPr>
        <w:t xml:space="preserve"> unlike manufacturing activities within the workplace, as only a minor quantity of knowledge is adopted by the organisation, the remaining part is internalised by the employees within CitySprint. The di</w:t>
      </w:r>
      <w:r w:rsidR="00D34689">
        <w:rPr>
          <w:rFonts w:asciiTheme="majorHAnsi" w:hAnsiTheme="majorHAnsi" w:cstheme="majorHAnsi"/>
          <w:lang w:eastAsia="en-GB"/>
        </w:rPr>
        <w:t>f</w:t>
      </w:r>
      <w:r w:rsidR="003E0770">
        <w:rPr>
          <w:rFonts w:asciiTheme="majorHAnsi" w:hAnsiTheme="majorHAnsi" w:cstheme="majorHAnsi"/>
          <w:lang w:eastAsia="en-GB"/>
        </w:rPr>
        <w:t xml:space="preserve">ference between organisational knowledge requires various lists of management approaches in knowledge management. It can be seen by </w:t>
      </w:r>
      <w:sdt>
        <w:sdtPr>
          <w:rPr>
            <w:rFonts w:asciiTheme="majorHAnsi" w:hAnsiTheme="majorHAnsi" w:cstheme="majorHAnsi"/>
            <w:lang w:eastAsia="en-GB"/>
          </w:rPr>
          <w:id w:val="642935717"/>
          <w:citation/>
        </w:sdtPr>
        <w:sdtContent>
          <w:r w:rsidR="003E0770">
            <w:rPr>
              <w:rFonts w:asciiTheme="majorHAnsi" w:hAnsiTheme="majorHAnsi" w:cstheme="majorHAnsi"/>
              <w:lang w:eastAsia="en-GB"/>
            </w:rPr>
            <w:fldChar w:fldCharType="begin"/>
          </w:r>
          <w:r w:rsidR="003E0770">
            <w:rPr>
              <w:rFonts w:asciiTheme="majorHAnsi" w:hAnsiTheme="majorHAnsi" w:cstheme="majorHAnsi"/>
              <w:lang w:eastAsia="en-GB"/>
            </w:rPr>
            <w:instrText xml:space="preserve"> CITATION Sim76 \l 2057 </w:instrText>
          </w:r>
          <w:r w:rsidR="003E0770">
            <w:rPr>
              <w:rFonts w:asciiTheme="majorHAnsi" w:hAnsiTheme="majorHAnsi" w:cstheme="majorHAnsi"/>
              <w:lang w:eastAsia="en-GB"/>
            </w:rPr>
            <w:fldChar w:fldCharType="separate"/>
          </w:r>
          <w:r w:rsidR="008B5378" w:rsidRPr="008B5378">
            <w:rPr>
              <w:rFonts w:asciiTheme="majorHAnsi" w:hAnsiTheme="majorHAnsi" w:cstheme="majorHAnsi"/>
              <w:noProof/>
              <w:lang w:eastAsia="en-GB"/>
            </w:rPr>
            <w:t>(Simon, 1976)</w:t>
          </w:r>
          <w:r w:rsidR="003E0770">
            <w:rPr>
              <w:rFonts w:asciiTheme="majorHAnsi" w:hAnsiTheme="majorHAnsi" w:cstheme="majorHAnsi"/>
              <w:lang w:eastAsia="en-GB"/>
            </w:rPr>
            <w:fldChar w:fldCharType="end"/>
          </w:r>
        </w:sdtContent>
      </w:sdt>
      <w:r w:rsidR="003E0770">
        <w:rPr>
          <w:rFonts w:asciiTheme="majorHAnsi" w:hAnsiTheme="majorHAnsi" w:cstheme="majorHAnsi"/>
          <w:lang w:eastAsia="en-GB"/>
        </w:rPr>
        <w:t xml:space="preserve">, that organisations such as CitySprint do not contain learning competencies. </w:t>
      </w:r>
      <w:r w:rsidR="00321F64">
        <w:rPr>
          <w:rFonts w:asciiTheme="majorHAnsi" w:hAnsiTheme="majorHAnsi" w:cstheme="majorHAnsi"/>
          <w:lang w:eastAsia="en-GB"/>
        </w:rPr>
        <w:t xml:space="preserve">It can be clear from </w:t>
      </w:r>
      <w:sdt>
        <w:sdtPr>
          <w:rPr>
            <w:rFonts w:asciiTheme="majorHAnsi" w:hAnsiTheme="majorHAnsi" w:cstheme="majorHAnsi"/>
            <w:lang w:eastAsia="en-GB"/>
          </w:rPr>
          <w:id w:val="-1033954785"/>
          <w:citation/>
        </w:sdtPr>
        <w:sdtContent>
          <w:r w:rsidR="00F67AB5">
            <w:rPr>
              <w:rFonts w:asciiTheme="majorHAnsi" w:hAnsiTheme="majorHAnsi" w:cstheme="majorHAnsi"/>
              <w:lang w:eastAsia="en-GB"/>
            </w:rPr>
            <w:fldChar w:fldCharType="begin"/>
          </w:r>
          <w:r w:rsidR="00D34689">
            <w:rPr>
              <w:rFonts w:asciiTheme="majorHAnsi" w:hAnsiTheme="majorHAnsi" w:cstheme="majorHAnsi"/>
              <w:lang w:eastAsia="en-GB"/>
            </w:rPr>
            <w:instrText xml:space="preserve">CITATION Nel82 \l 2057 </w:instrText>
          </w:r>
          <w:r w:rsidR="00F67AB5">
            <w:rPr>
              <w:rFonts w:asciiTheme="majorHAnsi" w:hAnsiTheme="majorHAnsi" w:cstheme="majorHAnsi"/>
              <w:lang w:eastAsia="en-GB"/>
            </w:rPr>
            <w:fldChar w:fldCharType="separate"/>
          </w:r>
          <w:r w:rsidR="008B5378" w:rsidRPr="008B5378">
            <w:rPr>
              <w:rFonts w:asciiTheme="majorHAnsi" w:hAnsiTheme="majorHAnsi" w:cstheme="majorHAnsi"/>
              <w:noProof/>
              <w:lang w:eastAsia="en-GB"/>
            </w:rPr>
            <w:t>(Nelson &amp; Winter, 1982)</w:t>
          </w:r>
          <w:r w:rsidR="00F67AB5">
            <w:rPr>
              <w:rFonts w:asciiTheme="majorHAnsi" w:hAnsiTheme="majorHAnsi" w:cstheme="majorHAnsi"/>
              <w:lang w:eastAsia="en-GB"/>
            </w:rPr>
            <w:fldChar w:fldCharType="end"/>
          </w:r>
        </w:sdtContent>
      </w:sdt>
      <w:r w:rsidR="00083668">
        <w:rPr>
          <w:rFonts w:asciiTheme="majorHAnsi" w:hAnsiTheme="majorHAnsi" w:cstheme="majorHAnsi"/>
          <w:lang w:eastAsia="en-GB"/>
        </w:rPr>
        <w:t xml:space="preserve"> that organisations such as CitySprint advance through their learning competences, through routines that are inserted within CitySprint past tense is where organisations absorbs and obtains their knowledge, which is a procedure CitySprint end to follow as an organisation and individually.</w:t>
      </w:r>
      <w:r w:rsidR="00092EDF">
        <w:rPr>
          <w:rFonts w:asciiTheme="majorHAnsi" w:hAnsiTheme="majorHAnsi" w:cstheme="majorHAnsi"/>
          <w:lang w:eastAsia="en-GB"/>
        </w:rPr>
        <w:t xml:space="preserve"> Knowledge of diverse ranges or observing’s is combined as well as advanced knowledge is developed by</w:t>
      </w:r>
    </w:p>
    <w:p w14:paraId="1E055E9C" w14:textId="17F7F2F8" w:rsidR="00F7541A" w:rsidRDefault="00092EDF" w:rsidP="00237C01">
      <w:pPr>
        <w:rPr>
          <w:rFonts w:asciiTheme="majorHAnsi" w:hAnsiTheme="majorHAnsi" w:cstheme="majorHAnsi"/>
          <w:lang w:eastAsia="en-GB"/>
        </w:rPr>
      </w:pPr>
      <w:r>
        <w:rPr>
          <w:rFonts w:asciiTheme="majorHAnsi" w:hAnsiTheme="majorHAnsi" w:cstheme="majorHAnsi"/>
          <w:lang w:eastAsia="en-GB"/>
        </w:rPr>
        <w:t xml:space="preserve">CitySprint past along with the culture in the workplace. CitySprint is evidently known as a </w:t>
      </w:r>
      <w:r w:rsidR="00D34689">
        <w:rPr>
          <w:rFonts w:asciiTheme="majorHAnsi" w:hAnsiTheme="majorHAnsi" w:cstheme="majorHAnsi"/>
          <w:lang w:eastAsia="en-GB"/>
        </w:rPr>
        <w:t>problem-solving</w:t>
      </w:r>
      <w:r>
        <w:rPr>
          <w:rFonts w:asciiTheme="majorHAnsi" w:hAnsiTheme="majorHAnsi" w:cstheme="majorHAnsi"/>
          <w:lang w:eastAsia="en-GB"/>
        </w:rPr>
        <w:t xml:space="preserve"> organisation that individuals use their </w:t>
      </w:r>
      <w:r w:rsidR="00D34689">
        <w:rPr>
          <w:rFonts w:asciiTheme="majorHAnsi" w:hAnsiTheme="majorHAnsi" w:cstheme="majorHAnsi"/>
          <w:lang w:eastAsia="en-GB"/>
        </w:rPr>
        <w:t>abilities</w:t>
      </w:r>
      <w:r>
        <w:rPr>
          <w:rFonts w:asciiTheme="majorHAnsi" w:hAnsiTheme="majorHAnsi" w:cstheme="majorHAnsi"/>
          <w:lang w:eastAsia="en-GB"/>
        </w:rPr>
        <w:t xml:space="preserve"> to ensure the </w:t>
      </w:r>
      <w:r w:rsidR="00D34689">
        <w:rPr>
          <w:rFonts w:asciiTheme="majorHAnsi" w:hAnsiTheme="majorHAnsi" w:cstheme="majorHAnsi"/>
          <w:lang w:eastAsia="en-GB"/>
        </w:rPr>
        <w:t>knowledge</w:t>
      </w:r>
      <w:r>
        <w:rPr>
          <w:rFonts w:asciiTheme="majorHAnsi" w:hAnsiTheme="majorHAnsi" w:cstheme="majorHAnsi"/>
          <w:lang w:eastAsia="en-GB"/>
        </w:rPr>
        <w:t xml:space="preserve"> is always </w:t>
      </w:r>
      <w:r w:rsidR="00D34689">
        <w:rPr>
          <w:rFonts w:asciiTheme="majorHAnsi" w:hAnsiTheme="majorHAnsi" w:cstheme="majorHAnsi"/>
          <w:lang w:eastAsia="en-GB"/>
        </w:rPr>
        <w:t xml:space="preserve">passed down in order to succeed as an organisation, gaining organisational knowledge throughout the achievements. Wisdom, learning and knowledge within CitySprint is significantly impacted through the difficulty of duties and the workplace environment, which is emphasised by </w:t>
      </w:r>
      <w:sdt>
        <w:sdtPr>
          <w:rPr>
            <w:rFonts w:asciiTheme="majorHAnsi" w:hAnsiTheme="majorHAnsi" w:cstheme="majorHAnsi"/>
            <w:lang w:eastAsia="en-GB"/>
          </w:rPr>
          <w:id w:val="656810003"/>
          <w:citation/>
        </w:sdtPr>
        <w:sdtContent>
          <w:r w:rsidR="00D34689">
            <w:rPr>
              <w:rFonts w:asciiTheme="majorHAnsi" w:hAnsiTheme="majorHAnsi" w:cstheme="majorHAnsi"/>
              <w:lang w:eastAsia="en-GB"/>
            </w:rPr>
            <w:fldChar w:fldCharType="begin"/>
          </w:r>
          <w:r w:rsidR="00D34689">
            <w:rPr>
              <w:rFonts w:asciiTheme="majorHAnsi" w:hAnsiTheme="majorHAnsi" w:cstheme="majorHAnsi"/>
              <w:lang w:eastAsia="en-GB"/>
            </w:rPr>
            <w:instrText xml:space="preserve">CITATION Bha02 \l 2057 </w:instrText>
          </w:r>
          <w:r w:rsidR="00D34689">
            <w:rPr>
              <w:rFonts w:asciiTheme="majorHAnsi" w:hAnsiTheme="majorHAnsi" w:cstheme="majorHAnsi"/>
              <w:lang w:eastAsia="en-GB"/>
            </w:rPr>
            <w:fldChar w:fldCharType="separate"/>
          </w:r>
          <w:r w:rsidR="008B5378" w:rsidRPr="008B5378">
            <w:rPr>
              <w:rFonts w:asciiTheme="majorHAnsi" w:hAnsiTheme="majorHAnsi" w:cstheme="majorHAnsi"/>
              <w:noProof/>
              <w:lang w:eastAsia="en-GB"/>
            </w:rPr>
            <w:t>(Bhat, 2002)</w:t>
          </w:r>
          <w:r w:rsidR="00D34689">
            <w:rPr>
              <w:rFonts w:asciiTheme="majorHAnsi" w:hAnsiTheme="majorHAnsi" w:cstheme="majorHAnsi"/>
              <w:lang w:eastAsia="en-GB"/>
            </w:rPr>
            <w:fldChar w:fldCharType="end"/>
          </w:r>
        </w:sdtContent>
      </w:sdt>
      <w:r w:rsidR="003A68A0">
        <w:rPr>
          <w:rFonts w:asciiTheme="majorHAnsi" w:hAnsiTheme="majorHAnsi" w:cstheme="majorHAnsi"/>
          <w:lang w:eastAsia="en-GB"/>
        </w:rPr>
        <w:t xml:space="preserve">. Individuals debate that organisational and individual knowledge are yet self-regulating but divergent. </w:t>
      </w:r>
    </w:p>
    <w:p w14:paraId="7C7931C5" w14:textId="77777777" w:rsidR="00F7541A" w:rsidRDefault="00F7541A" w:rsidP="00237C01">
      <w:pPr>
        <w:rPr>
          <w:rFonts w:asciiTheme="majorHAnsi" w:hAnsiTheme="majorHAnsi" w:cstheme="majorHAnsi"/>
          <w:lang w:eastAsia="en-GB"/>
        </w:rPr>
      </w:pPr>
    </w:p>
    <w:p w14:paraId="5134270C" w14:textId="7208EC00" w:rsidR="00321F64" w:rsidRPr="007671EB" w:rsidRDefault="003A68A0" w:rsidP="00C26AC4">
      <w:pPr>
        <w:rPr>
          <w:rFonts w:asciiTheme="majorHAnsi" w:hAnsiTheme="majorHAnsi" w:cstheme="majorHAnsi"/>
          <w:lang w:eastAsia="en-GB"/>
        </w:rPr>
      </w:pPr>
      <w:r>
        <w:rPr>
          <w:rFonts w:asciiTheme="majorHAnsi" w:hAnsiTheme="majorHAnsi" w:cstheme="majorHAnsi"/>
          <w:lang w:eastAsia="en-GB"/>
        </w:rPr>
        <w:t xml:space="preserve">According to </w:t>
      </w:r>
      <w:sdt>
        <w:sdtPr>
          <w:rPr>
            <w:rFonts w:asciiTheme="majorHAnsi" w:hAnsiTheme="majorHAnsi" w:cstheme="majorHAnsi"/>
            <w:lang w:eastAsia="en-GB"/>
          </w:rPr>
          <w:id w:val="1973396016"/>
          <w:citation/>
        </w:sdtPr>
        <w:sdtContent>
          <w:r>
            <w:rPr>
              <w:rFonts w:asciiTheme="majorHAnsi" w:hAnsiTheme="majorHAnsi" w:cstheme="majorHAnsi"/>
              <w:lang w:eastAsia="en-GB"/>
            </w:rPr>
            <w:fldChar w:fldCharType="begin"/>
          </w:r>
          <w:r>
            <w:rPr>
              <w:rFonts w:asciiTheme="majorHAnsi" w:hAnsiTheme="majorHAnsi" w:cstheme="majorHAnsi"/>
              <w:lang w:eastAsia="en-GB"/>
            </w:rPr>
            <w:instrText xml:space="preserve">CITATION Bha02 \l 2057 </w:instrText>
          </w:r>
          <w:r>
            <w:rPr>
              <w:rFonts w:asciiTheme="majorHAnsi" w:hAnsiTheme="majorHAnsi" w:cstheme="majorHAnsi"/>
              <w:lang w:eastAsia="en-GB"/>
            </w:rPr>
            <w:fldChar w:fldCharType="separate"/>
          </w:r>
          <w:r w:rsidR="008B5378" w:rsidRPr="008B5378">
            <w:rPr>
              <w:rFonts w:asciiTheme="majorHAnsi" w:hAnsiTheme="majorHAnsi" w:cstheme="majorHAnsi"/>
              <w:noProof/>
              <w:lang w:eastAsia="en-GB"/>
            </w:rPr>
            <w:t>(Bhat, 2002)</w:t>
          </w:r>
          <w:r>
            <w:rPr>
              <w:rFonts w:asciiTheme="majorHAnsi" w:hAnsiTheme="majorHAnsi" w:cstheme="majorHAnsi"/>
              <w:lang w:eastAsia="en-GB"/>
            </w:rPr>
            <w:fldChar w:fldCharType="end"/>
          </w:r>
        </w:sdtContent>
      </w:sdt>
      <w:r>
        <w:rPr>
          <w:rFonts w:asciiTheme="majorHAnsi" w:hAnsiTheme="majorHAnsi" w:cstheme="majorHAnsi"/>
          <w:lang w:eastAsia="en-GB"/>
        </w:rPr>
        <w:t xml:space="preserve"> the degree to each and every individual communicates with one another conditional on the culture within the workplace. This understanding is taken on board and the reason being is that in the current working environment, employees within CitySprint require to form appropriate and sharp decisions to meet customers’ requirements and being capable of addressing their issues. In its place of using regulations and procedures</w:t>
      </w:r>
      <w:r w:rsidR="00F7541A">
        <w:rPr>
          <w:rFonts w:asciiTheme="majorHAnsi" w:hAnsiTheme="majorHAnsi" w:cstheme="majorHAnsi"/>
          <w:lang w:eastAsia="en-GB"/>
        </w:rPr>
        <w:t xml:space="preserve"> as focused from the management, employees are expected and obliged to create relevant judgements to solve and address organisational issues. However, in challenging scenarios, where business objectives are extremely self-regulating and employees within CitySprint do not acquire appropriate levels of knowledge to solve in corrective concerns, individuals are requested to collaborate with staff and customers to share their wisdom and knowledge within the organisation, to develop individual and organisational knowledge within the workplace. Approving on usual assumptions and methodical framework, individuals within CitySprint can communicate various arrangements</w:t>
      </w:r>
      <w:r w:rsidR="007671EB">
        <w:rPr>
          <w:rFonts w:asciiTheme="majorHAnsi" w:hAnsiTheme="majorHAnsi" w:cstheme="majorHAnsi"/>
          <w:lang w:eastAsia="en-GB"/>
        </w:rPr>
        <w:t xml:space="preserve"> of events and unravel organisational complicated issues. Several types of the activities are challenged by professional competitive organisations, where each employee in superior organisations acquires knowledge and possibly wisdom within a precise sector, because of the individual’s educational experiences or </w:t>
      </w:r>
      <w:r w:rsidR="007671EB">
        <w:rPr>
          <w:rFonts w:asciiTheme="majorHAnsi" w:hAnsiTheme="majorHAnsi" w:cstheme="majorHAnsi"/>
          <w:lang w:eastAsia="en-GB"/>
        </w:rPr>
        <w:lastRenderedPageBreak/>
        <w:t>background. As long as employees within CitySprint challenges activities that are within their level and sector of capability, they can simply accomplish and control these activities without demanding communications or relations with staff and customers. On the other hand, the class of duties is complicated, involving individuals demand great altitudes of communications with one another in the workplace</w:t>
      </w:r>
      <w:r w:rsidR="00010C32">
        <w:rPr>
          <w:rFonts w:asciiTheme="majorHAnsi" w:hAnsiTheme="majorHAnsi" w:cstheme="majorHAnsi"/>
          <w:lang w:eastAsia="en-GB"/>
        </w:rPr>
        <w:t>, likewise, capable of retrieving organisational knowledge.</w:t>
      </w:r>
    </w:p>
    <w:p w14:paraId="65BC4414" w14:textId="77777777" w:rsidR="00F53E5A" w:rsidRDefault="00F53E5A" w:rsidP="00C26AC4">
      <w:pPr>
        <w:rPr>
          <w:lang w:eastAsia="en-GB"/>
        </w:rPr>
      </w:pPr>
    </w:p>
    <w:p w14:paraId="7B72A1BC" w14:textId="665D3F50" w:rsidR="00321F64" w:rsidRDefault="007527FD" w:rsidP="00010C32">
      <w:pPr>
        <w:pStyle w:val="Heading1"/>
      </w:pPr>
      <w:bookmarkStart w:id="5" w:name="_Toc535259463"/>
      <w:r>
        <w:t>Significance of knowledge management</w:t>
      </w:r>
      <w:bookmarkEnd w:id="5"/>
    </w:p>
    <w:p w14:paraId="4049DE64" w14:textId="1FF749DF" w:rsidR="00321F64" w:rsidRDefault="00321F64" w:rsidP="00C26AC4">
      <w:pPr>
        <w:rPr>
          <w:lang w:eastAsia="en-GB"/>
        </w:rPr>
      </w:pPr>
    </w:p>
    <w:p w14:paraId="22A165B1" w14:textId="728FD7D6" w:rsidR="00E250F9" w:rsidRPr="00E250F9" w:rsidRDefault="00E250F9" w:rsidP="00E250F9">
      <w:r w:rsidRPr="00E250F9">
        <w:fldChar w:fldCharType="begin"/>
      </w:r>
      <w:r w:rsidRPr="00E250F9">
        <w:instrText xml:space="preserve"> INCLUDEPICTURE "/var/folders/h6/p03nw2291rbg4v6bb38kfv9c0000gn/T/com.microsoft.Word/WebArchiveCopyPasteTempFiles/8721160263_a3aacf742b_z.jpg" \* MERGEFORMATINET </w:instrText>
      </w:r>
      <w:r w:rsidRPr="00E250F9">
        <w:fldChar w:fldCharType="separate"/>
      </w:r>
      <w:r w:rsidRPr="00E250F9">
        <w:rPr>
          <w:noProof/>
        </w:rPr>
        <w:drawing>
          <wp:inline distT="0" distB="0" distL="0" distR="0" wp14:anchorId="7D46DD36" wp14:editId="361F8721">
            <wp:extent cx="5274310" cy="3217545"/>
            <wp:effectExtent l="0" t="0" r="0" b="0"/>
            <wp:docPr id="4" name="Picture 4" descr="Image result for knowledge management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nowledge management triang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3217545"/>
                    </a:xfrm>
                    <a:prstGeom prst="rect">
                      <a:avLst/>
                    </a:prstGeom>
                    <a:noFill/>
                    <a:ln>
                      <a:noFill/>
                    </a:ln>
                  </pic:spPr>
                </pic:pic>
              </a:graphicData>
            </a:graphic>
          </wp:inline>
        </w:drawing>
      </w:r>
      <w:r w:rsidRPr="00E250F9">
        <w:fldChar w:fldCharType="end"/>
      </w:r>
    </w:p>
    <w:p w14:paraId="58B4288F" w14:textId="440C1930" w:rsidR="00E250F9" w:rsidRDefault="00E250F9" w:rsidP="00E250F9">
      <w:pPr>
        <w:rPr>
          <w:rFonts w:asciiTheme="majorHAnsi" w:hAnsiTheme="majorHAnsi" w:cstheme="majorHAnsi"/>
        </w:rPr>
      </w:pPr>
      <w:r w:rsidRPr="005E6EC6">
        <w:rPr>
          <w:rFonts w:asciiTheme="majorHAnsi" w:hAnsiTheme="majorHAnsi" w:cstheme="majorHAnsi"/>
        </w:rPr>
        <w:t>Figure</w:t>
      </w:r>
      <w:r w:rsidR="005E6EC6" w:rsidRPr="005E6EC6">
        <w:rPr>
          <w:rFonts w:asciiTheme="majorHAnsi" w:hAnsiTheme="majorHAnsi" w:cstheme="majorHAnsi"/>
        </w:rPr>
        <w:t xml:space="preserve"> 1.3</w:t>
      </w:r>
      <w:r w:rsidR="005E6EC6">
        <w:rPr>
          <w:rFonts w:asciiTheme="majorHAnsi" w:hAnsiTheme="majorHAnsi" w:cstheme="majorHAnsi"/>
        </w:rPr>
        <w:t xml:space="preserve">. </w:t>
      </w:r>
      <w:r w:rsidR="00BC7E7A">
        <w:rPr>
          <w:rFonts w:asciiTheme="majorHAnsi" w:hAnsiTheme="majorHAnsi" w:cstheme="majorHAnsi"/>
        </w:rPr>
        <w:t>DIKW model-</w:t>
      </w:r>
      <w:r w:rsidR="005E6EC6">
        <w:rPr>
          <w:rFonts w:asciiTheme="majorHAnsi" w:hAnsiTheme="majorHAnsi" w:cstheme="majorHAnsi"/>
        </w:rPr>
        <w:t xml:space="preserve">Knowledge management process. Source: </w:t>
      </w:r>
      <w:sdt>
        <w:sdtPr>
          <w:rPr>
            <w:rFonts w:asciiTheme="majorHAnsi" w:hAnsiTheme="majorHAnsi" w:cstheme="majorHAnsi"/>
          </w:rPr>
          <w:id w:val="-1347863781"/>
          <w:citation/>
        </w:sdtPr>
        <w:sdtContent>
          <w:r w:rsidR="005E6EC6">
            <w:rPr>
              <w:rFonts w:asciiTheme="majorHAnsi" w:hAnsiTheme="majorHAnsi" w:cstheme="majorHAnsi"/>
            </w:rPr>
            <w:fldChar w:fldCharType="begin"/>
          </w:r>
          <w:r w:rsidR="005E6EC6">
            <w:rPr>
              <w:rFonts w:asciiTheme="majorHAnsi" w:hAnsiTheme="majorHAnsi" w:cstheme="majorHAnsi"/>
            </w:rPr>
            <w:instrText xml:space="preserve"> CITATION htt15 \l 2057 </w:instrText>
          </w:r>
          <w:r w:rsidR="005E6EC6">
            <w:rPr>
              <w:rFonts w:asciiTheme="majorHAnsi" w:hAnsiTheme="majorHAnsi" w:cstheme="majorHAnsi"/>
            </w:rPr>
            <w:fldChar w:fldCharType="separate"/>
          </w:r>
          <w:r w:rsidR="008B5378" w:rsidRPr="008B5378">
            <w:rPr>
              <w:rFonts w:asciiTheme="majorHAnsi" w:hAnsiTheme="majorHAnsi" w:cstheme="majorHAnsi"/>
              <w:noProof/>
            </w:rPr>
            <w:t>(http://style-matters.com/blog/what-is-knowledge-management.html, 2015)</w:t>
          </w:r>
          <w:r w:rsidR="005E6EC6">
            <w:rPr>
              <w:rFonts w:asciiTheme="majorHAnsi" w:hAnsiTheme="majorHAnsi" w:cstheme="majorHAnsi"/>
            </w:rPr>
            <w:fldChar w:fldCharType="end"/>
          </w:r>
        </w:sdtContent>
      </w:sdt>
    </w:p>
    <w:p w14:paraId="66B4E73D" w14:textId="3E50E307" w:rsidR="005E6EC6" w:rsidRDefault="005E6EC6" w:rsidP="00E250F9">
      <w:pPr>
        <w:rPr>
          <w:rFonts w:asciiTheme="majorHAnsi" w:hAnsiTheme="majorHAnsi" w:cstheme="majorHAnsi"/>
        </w:rPr>
      </w:pPr>
    </w:p>
    <w:p w14:paraId="60699E1F" w14:textId="56490A0F" w:rsidR="00E508A6" w:rsidRPr="007527FD" w:rsidRDefault="00BC7E7A" w:rsidP="007527FD">
      <w:pPr>
        <w:rPr>
          <w:rFonts w:asciiTheme="majorHAnsi" w:hAnsiTheme="majorHAnsi" w:cstheme="majorHAnsi"/>
          <w:lang w:eastAsia="en-GB"/>
        </w:rPr>
      </w:pPr>
      <w:r w:rsidRPr="00E508A6">
        <w:rPr>
          <w:rFonts w:asciiTheme="majorHAnsi" w:hAnsiTheme="majorHAnsi" w:cstheme="majorHAnsi"/>
          <w:lang w:eastAsia="en-GB"/>
        </w:rPr>
        <w:t xml:space="preserve">All of the six </w:t>
      </w:r>
      <w:r w:rsidR="00AF05D3" w:rsidRPr="00E508A6">
        <w:rPr>
          <w:rFonts w:asciiTheme="majorHAnsi" w:hAnsiTheme="majorHAnsi" w:cstheme="majorHAnsi"/>
          <w:lang w:eastAsia="en-GB"/>
        </w:rPr>
        <w:t>phases</w:t>
      </w:r>
      <w:r w:rsidRPr="00E508A6">
        <w:rPr>
          <w:rFonts w:asciiTheme="majorHAnsi" w:hAnsiTheme="majorHAnsi" w:cstheme="majorHAnsi"/>
          <w:lang w:eastAsia="en-GB"/>
        </w:rPr>
        <w:t xml:space="preserve"> of </w:t>
      </w:r>
      <w:r w:rsidR="00DF722F">
        <w:rPr>
          <w:rFonts w:asciiTheme="majorHAnsi" w:hAnsiTheme="majorHAnsi" w:cstheme="majorHAnsi"/>
          <w:lang w:eastAsia="en-GB"/>
        </w:rPr>
        <w:t>knowledge management</w:t>
      </w:r>
      <w:r w:rsidRPr="00E508A6">
        <w:rPr>
          <w:rFonts w:asciiTheme="majorHAnsi" w:hAnsiTheme="majorHAnsi" w:cstheme="majorHAnsi"/>
          <w:lang w:eastAsia="en-GB"/>
        </w:rPr>
        <w:t xml:space="preserve"> and its application within CitySprint will be justified </w:t>
      </w:r>
      <w:r w:rsidR="00E508A6">
        <w:rPr>
          <w:rFonts w:asciiTheme="majorHAnsi" w:hAnsiTheme="majorHAnsi" w:cstheme="majorHAnsi"/>
          <w:lang w:eastAsia="en-GB"/>
        </w:rPr>
        <w:t>below</w:t>
      </w:r>
      <w:r w:rsidR="0030704D">
        <w:rPr>
          <w:rFonts w:asciiTheme="majorHAnsi" w:hAnsiTheme="majorHAnsi" w:cstheme="majorHAnsi"/>
          <w:lang w:eastAsia="en-GB"/>
        </w:rPr>
        <w:t>, along with knowledge assets</w:t>
      </w:r>
      <w:r w:rsidR="005641E6">
        <w:rPr>
          <w:rFonts w:asciiTheme="majorHAnsi" w:hAnsiTheme="majorHAnsi" w:cstheme="majorHAnsi"/>
          <w:lang w:eastAsia="en-GB"/>
        </w:rPr>
        <w:t>:</w:t>
      </w:r>
    </w:p>
    <w:p w14:paraId="18BEDDC6" w14:textId="77777777" w:rsidR="00E508A6" w:rsidRPr="00E508A6" w:rsidRDefault="00E508A6" w:rsidP="00E508A6">
      <w:pPr>
        <w:pStyle w:val="ListParagraph"/>
        <w:spacing w:after="160" w:line="259" w:lineRule="auto"/>
        <w:jc w:val="both"/>
        <w:rPr>
          <w:rFonts w:ascii="Arial" w:hAnsi="Arial" w:cs="Arial"/>
        </w:rPr>
      </w:pPr>
    </w:p>
    <w:p w14:paraId="7C19AFEA" w14:textId="4D413B23" w:rsidR="00E508A6" w:rsidRDefault="00E508A6" w:rsidP="00AF05D3">
      <w:pPr>
        <w:pStyle w:val="ListParagraph"/>
        <w:numPr>
          <w:ilvl w:val="0"/>
          <w:numId w:val="16"/>
        </w:numPr>
        <w:spacing w:after="160" w:line="259" w:lineRule="auto"/>
        <w:rPr>
          <w:rFonts w:asciiTheme="majorHAnsi" w:hAnsiTheme="majorHAnsi" w:cstheme="majorHAnsi"/>
          <w:color w:val="000000" w:themeColor="text1"/>
        </w:rPr>
      </w:pPr>
      <w:r w:rsidRPr="00DC0633">
        <w:rPr>
          <w:rFonts w:asciiTheme="majorHAnsi" w:hAnsiTheme="majorHAnsi" w:cstheme="majorHAnsi"/>
          <w:i/>
          <w:color w:val="000000" w:themeColor="text1"/>
          <w:u w:val="single"/>
        </w:rPr>
        <w:t>Collecting:</w:t>
      </w:r>
      <w:r w:rsidRPr="00E508A6">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This is one of the key factors within the knowledge management process. Gathering or collecting inaccurate or incorrect data </w:t>
      </w:r>
      <w:r w:rsidR="00655EF9">
        <w:rPr>
          <w:rFonts w:asciiTheme="majorHAnsi" w:hAnsiTheme="majorHAnsi" w:cstheme="majorHAnsi"/>
          <w:color w:val="000000" w:themeColor="text1"/>
        </w:rPr>
        <w:t>might expose the consequence of the data formatting within CitySprint. Moreover, the end outcome of the knowledge will not be appropriate neither correct, impacting the decision making based on the employee’s current knowledge within the workplace. Consequently, the process gathering data must be appropriate and accomplished precisely. This would be the Line Managers duties, attaining the appropriate knowledge within the workplace, which is an asset for the employees within the team.</w:t>
      </w:r>
      <w:r w:rsidR="007527FD">
        <w:rPr>
          <w:rFonts w:asciiTheme="majorHAnsi" w:hAnsiTheme="majorHAnsi" w:cstheme="majorHAnsi"/>
          <w:color w:val="000000" w:themeColor="text1"/>
        </w:rPr>
        <w:t xml:space="preserve"> Weekly stock checks, and employee’s attendance is monitored weekly, this is the data which is stored within the organisation. The other crucial part of data collection is the way data will be obtained within the organisation. For Instance,</w:t>
      </w:r>
      <w:r w:rsidR="00652461">
        <w:rPr>
          <w:rFonts w:asciiTheme="majorHAnsi" w:hAnsiTheme="majorHAnsi" w:cstheme="majorHAnsi"/>
          <w:color w:val="000000" w:themeColor="text1"/>
        </w:rPr>
        <w:t xml:space="preserve"> weekly bookings for deliveries </w:t>
      </w:r>
      <w:r w:rsidR="00652461">
        <w:rPr>
          <w:rFonts w:asciiTheme="majorHAnsi" w:hAnsiTheme="majorHAnsi" w:cstheme="majorHAnsi"/>
          <w:color w:val="000000" w:themeColor="text1"/>
        </w:rPr>
        <w:lastRenderedPageBreak/>
        <w:t>can be produced into the organisations system by the shift controller within CitySprint, on the other hand, the employee’s attendance report can be created from the software, which is already installed within the organisations computer systems. Data will be collected from the employees by touching in with their pass key before commencing working and prior to leaving the workplace. Lastly, the key sector of the data collection is the data storing. In order to minimise any loss of data, it is required to be stored safe, for example, using a precise database software application is how CitySprint store the data securely.</w:t>
      </w:r>
    </w:p>
    <w:p w14:paraId="54ED7B18" w14:textId="7E49097E" w:rsidR="004C0D61" w:rsidRPr="004C0D61" w:rsidRDefault="00E508A6" w:rsidP="00AF05D3">
      <w:pPr>
        <w:pStyle w:val="ListParagraph"/>
        <w:numPr>
          <w:ilvl w:val="0"/>
          <w:numId w:val="16"/>
        </w:numPr>
        <w:spacing w:after="160" w:line="259" w:lineRule="auto"/>
        <w:rPr>
          <w:rFonts w:asciiTheme="majorHAnsi" w:hAnsiTheme="majorHAnsi" w:cstheme="majorHAnsi"/>
          <w:color w:val="000000" w:themeColor="text1"/>
        </w:rPr>
      </w:pPr>
      <w:r w:rsidRPr="00DC0633">
        <w:rPr>
          <w:rFonts w:asciiTheme="majorHAnsi" w:hAnsiTheme="majorHAnsi" w:cstheme="majorHAnsi"/>
          <w:i/>
          <w:color w:val="000000" w:themeColor="text1"/>
          <w:u w:val="single"/>
        </w:rPr>
        <w:t>Organi</w:t>
      </w:r>
      <w:r w:rsidR="004C0D61" w:rsidRPr="00DC0633">
        <w:rPr>
          <w:rFonts w:asciiTheme="majorHAnsi" w:hAnsiTheme="majorHAnsi" w:cstheme="majorHAnsi"/>
          <w:i/>
          <w:color w:val="000000" w:themeColor="text1"/>
          <w:u w:val="single"/>
        </w:rPr>
        <w:t>s</w:t>
      </w:r>
      <w:r w:rsidRPr="00DC0633">
        <w:rPr>
          <w:rFonts w:asciiTheme="majorHAnsi" w:hAnsiTheme="majorHAnsi" w:cstheme="majorHAnsi"/>
          <w:i/>
          <w:color w:val="000000" w:themeColor="text1"/>
          <w:u w:val="single"/>
        </w:rPr>
        <w:t>ing:</w:t>
      </w:r>
      <w:r w:rsidR="004C0D61">
        <w:rPr>
          <w:rFonts w:asciiTheme="majorHAnsi" w:hAnsiTheme="majorHAnsi" w:cstheme="majorHAnsi"/>
          <w:i/>
          <w:color w:val="000000" w:themeColor="text1"/>
        </w:rPr>
        <w:t xml:space="preserve"> </w:t>
      </w:r>
      <w:r w:rsidR="004C0D61" w:rsidRPr="004C0D61">
        <w:rPr>
          <w:rFonts w:asciiTheme="majorHAnsi" w:hAnsiTheme="majorHAnsi" w:cstheme="majorHAnsi"/>
          <w:color w:val="000000" w:themeColor="text1"/>
        </w:rPr>
        <w:t>After the data is collected, it must defi</w:t>
      </w:r>
      <w:r w:rsidR="00AF05D3">
        <w:rPr>
          <w:rFonts w:asciiTheme="majorHAnsi" w:hAnsiTheme="majorHAnsi" w:cstheme="majorHAnsi"/>
          <w:color w:val="000000" w:themeColor="text1"/>
        </w:rPr>
        <w:t>n</w:t>
      </w:r>
      <w:r w:rsidR="004C0D61" w:rsidRPr="004C0D61">
        <w:rPr>
          <w:rFonts w:asciiTheme="majorHAnsi" w:hAnsiTheme="majorHAnsi" w:cstheme="majorHAnsi"/>
          <w:color w:val="000000" w:themeColor="text1"/>
        </w:rPr>
        <w:t xml:space="preserve">itely be organised. </w:t>
      </w:r>
    </w:p>
    <w:p w14:paraId="21DC0854" w14:textId="0C2536C3" w:rsidR="00E508A6" w:rsidRPr="00E508A6" w:rsidRDefault="00E508A6" w:rsidP="00AF05D3">
      <w:pPr>
        <w:pStyle w:val="ListParagraph"/>
        <w:spacing w:after="160" w:line="259" w:lineRule="auto"/>
        <w:rPr>
          <w:rFonts w:asciiTheme="majorHAnsi" w:hAnsiTheme="majorHAnsi" w:cstheme="majorHAnsi"/>
          <w:color w:val="000000" w:themeColor="text1"/>
        </w:rPr>
      </w:pPr>
      <w:r w:rsidRPr="00E508A6">
        <w:rPr>
          <w:rFonts w:asciiTheme="majorHAnsi" w:hAnsiTheme="majorHAnsi" w:cstheme="majorHAnsi"/>
          <w:color w:val="000000" w:themeColor="text1"/>
        </w:rPr>
        <w:t xml:space="preserve">Each </w:t>
      </w:r>
      <w:r w:rsidR="00AF05D3" w:rsidRPr="00E508A6">
        <w:rPr>
          <w:rFonts w:asciiTheme="majorHAnsi" w:hAnsiTheme="majorHAnsi" w:cstheme="majorHAnsi"/>
          <w:color w:val="000000" w:themeColor="text1"/>
        </w:rPr>
        <w:t>business</w:t>
      </w:r>
      <w:r w:rsidRPr="00E508A6">
        <w:rPr>
          <w:rFonts w:asciiTheme="majorHAnsi" w:hAnsiTheme="majorHAnsi" w:cstheme="majorHAnsi"/>
          <w:color w:val="000000" w:themeColor="text1"/>
        </w:rPr>
        <w:t xml:space="preserve"> has </w:t>
      </w:r>
      <w:r w:rsidR="00AF05D3" w:rsidRPr="00E508A6">
        <w:rPr>
          <w:rFonts w:asciiTheme="majorHAnsi" w:hAnsiTheme="majorHAnsi" w:cstheme="majorHAnsi"/>
          <w:color w:val="000000" w:themeColor="text1"/>
        </w:rPr>
        <w:t>assured</w:t>
      </w:r>
      <w:r w:rsidRPr="00E508A6">
        <w:rPr>
          <w:rFonts w:asciiTheme="majorHAnsi" w:hAnsiTheme="majorHAnsi" w:cstheme="majorHAnsi"/>
          <w:color w:val="000000" w:themeColor="text1"/>
        </w:rPr>
        <w:t xml:space="preserve"> </w:t>
      </w:r>
      <w:r w:rsidR="00AF05D3">
        <w:rPr>
          <w:rFonts w:asciiTheme="majorHAnsi" w:hAnsiTheme="majorHAnsi" w:cstheme="majorHAnsi"/>
          <w:color w:val="000000" w:themeColor="text1"/>
        </w:rPr>
        <w:t xml:space="preserve">rules and regulations </w:t>
      </w:r>
      <w:r w:rsidRPr="00E508A6">
        <w:rPr>
          <w:rFonts w:asciiTheme="majorHAnsi" w:hAnsiTheme="majorHAnsi" w:cstheme="majorHAnsi"/>
          <w:color w:val="000000" w:themeColor="text1"/>
        </w:rPr>
        <w:t xml:space="preserve">when it </w:t>
      </w:r>
      <w:r w:rsidR="00AF05D3" w:rsidRPr="00E508A6">
        <w:rPr>
          <w:rFonts w:asciiTheme="majorHAnsi" w:hAnsiTheme="majorHAnsi" w:cstheme="majorHAnsi"/>
          <w:color w:val="000000" w:themeColor="text1"/>
        </w:rPr>
        <w:t>occurs</w:t>
      </w:r>
      <w:r w:rsidRPr="00E508A6">
        <w:rPr>
          <w:rFonts w:asciiTheme="majorHAnsi" w:hAnsiTheme="majorHAnsi" w:cstheme="majorHAnsi"/>
          <w:color w:val="000000" w:themeColor="text1"/>
        </w:rPr>
        <w:t xml:space="preserve"> to data </w:t>
      </w:r>
      <w:r w:rsidR="00AF05D3">
        <w:rPr>
          <w:rFonts w:asciiTheme="majorHAnsi" w:hAnsiTheme="majorHAnsi" w:cstheme="majorHAnsi"/>
          <w:color w:val="000000" w:themeColor="text1"/>
        </w:rPr>
        <w:t xml:space="preserve">being </w:t>
      </w:r>
      <w:r w:rsidRPr="00E508A6">
        <w:rPr>
          <w:rFonts w:asciiTheme="majorHAnsi" w:hAnsiTheme="majorHAnsi" w:cstheme="majorHAnsi"/>
          <w:color w:val="000000" w:themeColor="text1"/>
        </w:rPr>
        <w:t>organi</w:t>
      </w:r>
      <w:r w:rsidR="00AF05D3">
        <w:rPr>
          <w:rFonts w:asciiTheme="majorHAnsi" w:hAnsiTheme="majorHAnsi" w:cstheme="majorHAnsi"/>
          <w:color w:val="000000" w:themeColor="text1"/>
        </w:rPr>
        <w:t>sed</w:t>
      </w:r>
      <w:r w:rsidRPr="00E508A6">
        <w:rPr>
          <w:rFonts w:asciiTheme="majorHAnsi" w:hAnsiTheme="majorHAnsi" w:cstheme="majorHAnsi"/>
          <w:color w:val="000000" w:themeColor="text1"/>
        </w:rPr>
        <w:t xml:space="preserve">. In </w:t>
      </w:r>
      <w:r w:rsidR="00AF05D3">
        <w:rPr>
          <w:rFonts w:asciiTheme="majorHAnsi" w:hAnsiTheme="majorHAnsi" w:cstheme="majorHAnsi"/>
          <w:color w:val="000000" w:themeColor="text1"/>
        </w:rPr>
        <w:t xml:space="preserve">the </w:t>
      </w:r>
      <w:r w:rsidR="00AF05D3" w:rsidRPr="00E508A6">
        <w:rPr>
          <w:rFonts w:asciiTheme="majorHAnsi" w:hAnsiTheme="majorHAnsi" w:cstheme="majorHAnsi"/>
          <w:color w:val="000000" w:themeColor="text1"/>
        </w:rPr>
        <w:t>situation</w:t>
      </w:r>
      <w:r w:rsidRPr="00E508A6">
        <w:rPr>
          <w:rFonts w:asciiTheme="majorHAnsi" w:hAnsiTheme="majorHAnsi" w:cstheme="majorHAnsi"/>
          <w:color w:val="000000" w:themeColor="text1"/>
        </w:rPr>
        <w:t xml:space="preserve"> of </w:t>
      </w:r>
      <w:r w:rsidR="00AF05D3">
        <w:rPr>
          <w:rFonts w:asciiTheme="majorHAnsi" w:hAnsiTheme="majorHAnsi" w:cstheme="majorHAnsi"/>
          <w:color w:val="000000" w:themeColor="text1"/>
        </w:rPr>
        <w:t>CitySprint,</w:t>
      </w:r>
      <w:r w:rsidRPr="00E508A6">
        <w:rPr>
          <w:rFonts w:asciiTheme="majorHAnsi" w:hAnsiTheme="majorHAnsi" w:cstheme="majorHAnsi"/>
          <w:color w:val="000000" w:themeColor="text1"/>
        </w:rPr>
        <w:t xml:space="preserve"> </w:t>
      </w:r>
      <w:r w:rsidR="00AF05D3" w:rsidRPr="00E508A6">
        <w:rPr>
          <w:rFonts w:asciiTheme="majorHAnsi" w:hAnsiTheme="majorHAnsi" w:cstheme="majorHAnsi"/>
          <w:color w:val="000000" w:themeColor="text1"/>
        </w:rPr>
        <w:t>diverse</w:t>
      </w:r>
      <w:r w:rsidRPr="00E508A6">
        <w:rPr>
          <w:rFonts w:asciiTheme="majorHAnsi" w:hAnsiTheme="majorHAnsi" w:cstheme="majorHAnsi"/>
          <w:color w:val="000000" w:themeColor="text1"/>
        </w:rPr>
        <w:t xml:space="preserve"> file </w:t>
      </w:r>
      <w:r w:rsidR="00AF05D3" w:rsidRPr="00E508A6">
        <w:rPr>
          <w:rFonts w:asciiTheme="majorHAnsi" w:hAnsiTheme="majorHAnsi" w:cstheme="majorHAnsi"/>
          <w:color w:val="000000" w:themeColor="text1"/>
        </w:rPr>
        <w:t>segments</w:t>
      </w:r>
      <w:r w:rsidRPr="00E508A6">
        <w:rPr>
          <w:rFonts w:asciiTheme="majorHAnsi" w:hAnsiTheme="majorHAnsi" w:cstheme="majorHAnsi"/>
          <w:color w:val="000000" w:themeColor="text1"/>
        </w:rPr>
        <w:t xml:space="preserve"> will be </w:t>
      </w:r>
      <w:r w:rsidR="00AF05D3" w:rsidRPr="00E508A6">
        <w:rPr>
          <w:rFonts w:asciiTheme="majorHAnsi" w:hAnsiTheme="majorHAnsi" w:cstheme="majorHAnsi"/>
          <w:color w:val="000000" w:themeColor="text1"/>
        </w:rPr>
        <w:t>assigned</w:t>
      </w:r>
      <w:r w:rsidRPr="00E508A6">
        <w:rPr>
          <w:rFonts w:asciiTheme="majorHAnsi" w:hAnsiTheme="majorHAnsi" w:cstheme="majorHAnsi"/>
          <w:color w:val="000000" w:themeColor="text1"/>
        </w:rPr>
        <w:t xml:space="preserve"> on the </w:t>
      </w:r>
      <w:r w:rsidR="00AF05D3">
        <w:rPr>
          <w:rFonts w:asciiTheme="majorHAnsi" w:hAnsiTheme="majorHAnsi" w:cstheme="majorHAnsi"/>
          <w:color w:val="000000" w:themeColor="text1"/>
        </w:rPr>
        <w:t>organisations</w:t>
      </w:r>
      <w:r w:rsidRPr="00E508A6">
        <w:rPr>
          <w:rFonts w:asciiTheme="majorHAnsi" w:hAnsiTheme="majorHAnsi" w:cstheme="majorHAnsi"/>
          <w:color w:val="000000" w:themeColor="text1"/>
        </w:rPr>
        <w:t xml:space="preserve"> hard drive to store </w:t>
      </w:r>
      <w:r w:rsidR="00AF05D3">
        <w:rPr>
          <w:rFonts w:asciiTheme="majorHAnsi" w:hAnsiTheme="majorHAnsi" w:cstheme="majorHAnsi"/>
          <w:color w:val="000000" w:themeColor="text1"/>
        </w:rPr>
        <w:t>sales reports on a weekly basis</w:t>
      </w:r>
      <w:r w:rsidRPr="00E508A6">
        <w:rPr>
          <w:rFonts w:asciiTheme="majorHAnsi" w:hAnsiTheme="majorHAnsi" w:cstheme="majorHAnsi"/>
          <w:color w:val="000000" w:themeColor="text1"/>
        </w:rPr>
        <w:t xml:space="preserve"> and weekly attendance report</w:t>
      </w:r>
      <w:r w:rsidR="00AF05D3">
        <w:rPr>
          <w:rFonts w:asciiTheme="majorHAnsi" w:hAnsiTheme="majorHAnsi" w:cstheme="majorHAnsi"/>
          <w:color w:val="000000" w:themeColor="text1"/>
        </w:rPr>
        <w:t>s</w:t>
      </w:r>
      <w:r w:rsidRPr="00E508A6">
        <w:rPr>
          <w:rFonts w:asciiTheme="majorHAnsi" w:hAnsiTheme="majorHAnsi" w:cstheme="majorHAnsi"/>
          <w:color w:val="000000" w:themeColor="text1"/>
        </w:rPr>
        <w:t>. These files</w:t>
      </w:r>
      <w:r w:rsidR="00AF05D3">
        <w:rPr>
          <w:rFonts w:asciiTheme="majorHAnsi" w:hAnsiTheme="majorHAnsi" w:cstheme="majorHAnsi"/>
          <w:color w:val="000000" w:themeColor="text1"/>
        </w:rPr>
        <w:t xml:space="preserve"> should be</w:t>
      </w:r>
      <w:r w:rsidRPr="00E508A6">
        <w:rPr>
          <w:rFonts w:asciiTheme="majorHAnsi" w:hAnsiTheme="majorHAnsi" w:cstheme="majorHAnsi"/>
          <w:color w:val="000000" w:themeColor="text1"/>
        </w:rPr>
        <w:t xml:space="preserve"> </w:t>
      </w:r>
      <w:r w:rsidR="00AF05D3">
        <w:rPr>
          <w:rFonts w:asciiTheme="majorHAnsi" w:hAnsiTheme="majorHAnsi" w:cstheme="majorHAnsi"/>
          <w:color w:val="000000" w:themeColor="text1"/>
        </w:rPr>
        <w:t>monitored</w:t>
      </w:r>
      <w:r w:rsidRPr="00E508A6">
        <w:rPr>
          <w:rFonts w:asciiTheme="majorHAnsi" w:hAnsiTheme="majorHAnsi" w:cstheme="majorHAnsi"/>
          <w:color w:val="000000" w:themeColor="text1"/>
        </w:rPr>
        <w:t xml:space="preserve"> on </w:t>
      </w:r>
      <w:r w:rsidR="00AF05D3" w:rsidRPr="00E508A6">
        <w:rPr>
          <w:rFonts w:asciiTheme="majorHAnsi" w:hAnsiTheme="majorHAnsi" w:cstheme="majorHAnsi"/>
          <w:color w:val="000000" w:themeColor="text1"/>
        </w:rPr>
        <w:t>systematic</w:t>
      </w:r>
      <w:r w:rsidRPr="00E508A6">
        <w:rPr>
          <w:rFonts w:asciiTheme="majorHAnsi" w:hAnsiTheme="majorHAnsi" w:cstheme="majorHAnsi"/>
          <w:color w:val="000000" w:themeColor="text1"/>
        </w:rPr>
        <w:t xml:space="preserve"> basis to </w:t>
      </w:r>
      <w:r w:rsidR="00AF05D3">
        <w:rPr>
          <w:rFonts w:asciiTheme="majorHAnsi" w:hAnsiTheme="majorHAnsi" w:cstheme="majorHAnsi"/>
          <w:color w:val="000000" w:themeColor="text1"/>
        </w:rPr>
        <w:t>minimise the chances of</w:t>
      </w:r>
      <w:r w:rsidRPr="00E508A6">
        <w:rPr>
          <w:rFonts w:asciiTheme="majorHAnsi" w:hAnsiTheme="majorHAnsi" w:cstheme="majorHAnsi"/>
          <w:color w:val="000000" w:themeColor="text1"/>
        </w:rPr>
        <w:t xml:space="preserve"> data being </w:t>
      </w:r>
      <w:r w:rsidR="00AF05D3" w:rsidRPr="00E508A6">
        <w:rPr>
          <w:rFonts w:asciiTheme="majorHAnsi" w:hAnsiTheme="majorHAnsi" w:cstheme="majorHAnsi"/>
          <w:color w:val="000000" w:themeColor="text1"/>
        </w:rPr>
        <w:t>reproduced</w:t>
      </w:r>
      <w:r w:rsidRPr="00E508A6">
        <w:rPr>
          <w:rFonts w:asciiTheme="majorHAnsi" w:hAnsiTheme="majorHAnsi" w:cstheme="majorHAnsi"/>
          <w:color w:val="000000" w:themeColor="text1"/>
        </w:rPr>
        <w:t>.</w:t>
      </w:r>
    </w:p>
    <w:p w14:paraId="11383D89" w14:textId="4D42E14E" w:rsidR="00E508A6" w:rsidRPr="00E508A6" w:rsidRDefault="00E508A6" w:rsidP="00AF05D3">
      <w:pPr>
        <w:pStyle w:val="ListParagraph"/>
        <w:numPr>
          <w:ilvl w:val="0"/>
          <w:numId w:val="16"/>
        </w:numPr>
        <w:spacing w:after="160" w:line="259" w:lineRule="auto"/>
        <w:rPr>
          <w:rFonts w:asciiTheme="majorHAnsi" w:hAnsiTheme="majorHAnsi" w:cstheme="majorHAnsi"/>
          <w:color w:val="000000" w:themeColor="text1"/>
        </w:rPr>
      </w:pPr>
      <w:r w:rsidRPr="00DC0633">
        <w:rPr>
          <w:rFonts w:asciiTheme="majorHAnsi" w:hAnsiTheme="majorHAnsi" w:cstheme="majorHAnsi"/>
          <w:i/>
          <w:color w:val="000000" w:themeColor="text1"/>
          <w:u w:val="single"/>
        </w:rPr>
        <w:t>Summarizing:</w:t>
      </w:r>
      <w:r w:rsidRPr="00E508A6">
        <w:rPr>
          <w:rFonts w:asciiTheme="majorHAnsi" w:hAnsiTheme="majorHAnsi" w:cstheme="majorHAnsi"/>
          <w:color w:val="000000" w:themeColor="text1"/>
        </w:rPr>
        <w:t xml:space="preserve"> </w:t>
      </w:r>
      <w:r w:rsidR="00AF05D3">
        <w:rPr>
          <w:rFonts w:asciiTheme="majorHAnsi" w:hAnsiTheme="majorHAnsi" w:cstheme="majorHAnsi"/>
          <w:color w:val="000000" w:themeColor="text1"/>
        </w:rPr>
        <w:t>During this phase</w:t>
      </w:r>
      <w:r w:rsidRPr="00E508A6">
        <w:rPr>
          <w:rFonts w:asciiTheme="majorHAnsi" w:hAnsiTheme="majorHAnsi" w:cstheme="majorHAnsi"/>
          <w:color w:val="000000" w:themeColor="text1"/>
        </w:rPr>
        <w:t xml:space="preserve"> the information will be </w:t>
      </w:r>
      <w:r w:rsidR="00AF05D3" w:rsidRPr="00E508A6">
        <w:rPr>
          <w:rFonts w:asciiTheme="majorHAnsi" w:hAnsiTheme="majorHAnsi" w:cstheme="majorHAnsi"/>
          <w:color w:val="000000" w:themeColor="text1"/>
        </w:rPr>
        <w:t>concise</w:t>
      </w:r>
      <w:r w:rsidRPr="00E508A6">
        <w:rPr>
          <w:rFonts w:asciiTheme="majorHAnsi" w:hAnsiTheme="majorHAnsi" w:cstheme="majorHAnsi"/>
          <w:color w:val="000000" w:themeColor="text1"/>
        </w:rPr>
        <w:t xml:space="preserve"> in </w:t>
      </w:r>
      <w:r w:rsidR="00AF05D3" w:rsidRPr="00E508A6">
        <w:rPr>
          <w:rFonts w:asciiTheme="majorHAnsi" w:hAnsiTheme="majorHAnsi" w:cstheme="majorHAnsi"/>
          <w:color w:val="000000" w:themeColor="text1"/>
        </w:rPr>
        <w:t>command</w:t>
      </w:r>
      <w:r w:rsidRPr="00E508A6">
        <w:rPr>
          <w:rFonts w:asciiTheme="majorHAnsi" w:hAnsiTheme="majorHAnsi" w:cstheme="majorHAnsi"/>
          <w:color w:val="000000" w:themeColor="text1"/>
        </w:rPr>
        <w:t xml:space="preserve"> to take the </w:t>
      </w:r>
      <w:r w:rsidR="00AF05D3" w:rsidRPr="00E508A6">
        <w:rPr>
          <w:rFonts w:asciiTheme="majorHAnsi" w:hAnsiTheme="majorHAnsi" w:cstheme="majorHAnsi"/>
          <w:color w:val="000000" w:themeColor="text1"/>
        </w:rPr>
        <w:t>principal</w:t>
      </w:r>
      <w:r w:rsidRPr="00E508A6">
        <w:rPr>
          <w:rFonts w:asciiTheme="majorHAnsi" w:hAnsiTheme="majorHAnsi" w:cstheme="majorHAnsi"/>
          <w:color w:val="000000" w:themeColor="text1"/>
        </w:rPr>
        <w:t xml:space="preserve"> out of </w:t>
      </w:r>
      <w:r w:rsidR="00AF05D3">
        <w:rPr>
          <w:rFonts w:asciiTheme="majorHAnsi" w:hAnsiTheme="majorHAnsi" w:cstheme="majorHAnsi"/>
          <w:color w:val="000000" w:themeColor="text1"/>
        </w:rPr>
        <w:t>the information</w:t>
      </w:r>
      <w:r w:rsidRPr="00E508A6">
        <w:rPr>
          <w:rFonts w:asciiTheme="majorHAnsi" w:hAnsiTheme="majorHAnsi" w:cstheme="majorHAnsi"/>
          <w:color w:val="000000" w:themeColor="text1"/>
        </w:rPr>
        <w:t xml:space="preserve">. </w:t>
      </w:r>
      <w:r w:rsidR="00AF05D3">
        <w:rPr>
          <w:rFonts w:asciiTheme="majorHAnsi" w:hAnsiTheme="majorHAnsi" w:cstheme="majorHAnsi"/>
          <w:color w:val="000000" w:themeColor="text1"/>
        </w:rPr>
        <w:t>Various</w:t>
      </w:r>
      <w:r w:rsidRPr="00E508A6">
        <w:rPr>
          <w:rFonts w:asciiTheme="majorHAnsi" w:hAnsiTheme="majorHAnsi" w:cstheme="majorHAnsi"/>
          <w:color w:val="000000" w:themeColor="text1"/>
        </w:rPr>
        <w:t xml:space="preserve"> software </w:t>
      </w:r>
      <w:r w:rsidR="00AF05D3" w:rsidRPr="00E508A6">
        <w:rPr>
          <w:rFonts w:asciiTheme="majorHAnsi" w:hAnsiTheme="majorHAnsi" w:cstheme="majorHAnsi"/>
          <w:color w:val="000000" w:themeColor="text1"/>
        </w:rPr>
        <w:t>bundles</w:t>
      </w:r>
      <w:r w:rsidRPr="00E508A6">
        <w:rPr>
          <w:rFonts w:asciiTheme="majorHAnsi" w:hAnsiTheme="majorHAnsi" w:cstheme="majorHAnsi"/>
          <w:color w:val="000000" w:themeColor="text1"/>
        </w:rPr>
        <w:t xml:space="preserve"> can be </w:t>
      </w:r>
      <w:r w:rsidR="00AF05D3">
        <w:rPr>
          <w:rFonts w:asciiTheme="majorHAnsi" w:hAnsiTheme="majorHAnsi" w:cstheme="majorHAnsi"/>
          <w:color w:val="000000" w:themeColor="text1"/>
        </w:rPr>
        <w:t>obtai</w:t>
      </w:r>
      <w:r w:rsidR="004A708B">
        <w:rPr>
          <w:rFonts w:asciiTheme="majorHAnsi" w:hAnsiTheme="majorHAnsi" w:cstheme="majorHAnsi"/>
          <w:color w:val="000000" w:themeColor="text1"/>
        </w:rPr>
        <w:t>ned</w:t>
      </w:r>
      <w:r w:rsidRPr="00E508A6">
        <w:rPr>
          <w:rFonts w:asciiTheme="majorHAnsi" w:hAnsiTheme="majorHAnsi" w:cstheme="majorHAnsi"/>
          <w:color w:val="000000" w:themeColor="text1"/>
        </w:rPr>
        <w:t xml:space="preserve"> for that </w:t>
      </w:r>
      <w:r w:rsidR="004A708B" w:rsidRPr="00E508A6">
        <w:rPr>
          <w:rFonts w:asciiTheme="majorHAnsi" w:hAnsiTheme="majorHAnsi" w:cstheme="majorHAnsi"/>
          <w:color w:val="000000" w:themeColor="text1"/>
        </w:rPr>
        <w:t>purposefulness</w:t>
      </w:r>
      <w:r w:rsidRPr="00E508A6">
        <w:rPr>
          <w:rFonts w:asciiTheme="majorHAnsi" w:hAnsiTheme="majorHAnsi" w:cstheme="majorHAnsi"/>
          <w:color w:val="000000" w:themeColor="text1"/>
        </w:rPr>
        <w:t xml:space="preserve"> </w:t>
      </w:r>
      <w:r w:rsidR="004A708B" w:rsidRPr="00E508A6">
        <w:rPr>
          <w:rFonts w:asciiTheme="majorHAnsi" w:hAnsiTheme="majorHAnsi" w:cstheme="majorHAnsi"/>
          <w:color w:val="000000" w:themeColor="text1"/>
        </w:rPr>
        <w:t>alongside</w:t>
      </w:r>
      <w:r w:rsidRPr="00E508A6">
        <w:rPr>
          <w:rFonts w:asciiTheme="majorHAnsi" w:hAnsiTheme="majorHAnsi" w:cstheme="majorHAnsi"/>
          <w:color w:val="000000" w:themeColor="text1"/>
        </w:rPr>
        <w:t xml:space="preserve"> </w:t>
      </w:r>
      <w:r w:rsidR="004A708B">
        <w:rPr>
          <w:rFonts w:asciiTheme="majorHAnsi" w:hAnsiTheme="majorHAnsi" w:cstheme="majorHAnsi"/>
          <w:color w:val="000000" w:themeColor="text1"/>
        </w:rPr>
        <w:t>several relevant</w:t>
      </w:r>
      <w:r w:rsidRPr="00E508A6">
        <w:rPr>
          <w:rFonts w:asciiTheme="majorHAnsi" w:hAnsiTheme="majorHAnsi" w:cstheme="majorHAnsi"/>
          <w:color w:val="000000" w:themeColor="text1"/>
        </w:rPr>
        <w:t xml:space="preserve"> techniques. </w:t>
      </w:r>
    </w:p>
    <w:p w14:paraId="359D5B08" w14:textId="091A72F1" w:rsidR="00E508A6" w:rsidRPr="00373BEC" w:rsidRDefault="004A708B" w:rsidP="00373BEC">
      <w:pPr>
        <w:pStyle w:val="ListParagraph"/>
        <w:numPr>
          <w:ilvl w:val="0"/>
          <w:numId w:val="16"/>
        </w:numPr>
        <w:spacing w:after="160" w:line="259" w:lineRule="auto"/>
        <w:rPr>
          <w:rFonts w:asciiTheme="majorHAnsi" w:hAnsiTheme="majorHAnsi" w:cstheme="majorHAnsi"/>
          <w:color w:val="000000" w:themeColor="text1"/>
        </w:rPr>
      </w:pPr>
      <w:r w:rsidRPr="00DC0633">
        <w:rPr>
          <w:rFonts w:asciiTheme="majorHAnsi" w:hAnsiTheme="majorHAnsi" w:cstheme="majorHAnsi"/>
          <w:i/>
          <w:color w:val="000000" w:themeColor="text1"/>
          <w:u w:val="single"/>
        </w:rPr>
        <w:t>Analysing</w:t>
      </w:r>
      <w:r w:rsidR="00E508A6" w:rsidRPr="00DC0633">
        <w:rPr>
          <w:rFonts w:asciiTheme="majorHAnsi" w:hAnsiTheme="majorHAnsi" w:cstheme="majorHAnsi"/>
          <w:i/>
          <w:color w:val="000000" w:themeColor="text1"/>
          <w:u w:val="single"/>
        </w:rPr>
        <w:t>:</w:t>
      </w:r>
      <w:r w:rsidR="00E508A6" w:rsidRPr="00E508A6">
        <w:rPr>
          <w:rFonts w:asciiTheme="majorHAnsi" w:hAnsiTheme="majorHAnsi" w:cstheme="majorHAnsi"/>
          <w:color w:val="000000" w:themeColor="text1"/>
        </w:rPr>
        <w:t xml:space="preserve"> </w:t>
      </w:r>
      <w:r>
        <w:rPr>
          <w:rFonts w:asciiTheme="majorHAnsi" w:hAnsiTheme="majorHAnsi" w:cstheme="majorHAnsi"/>
          <w:color w:val="000000" w:themeColor="text1"/>
        </w:rPr>
        <w:t>In order to recognise work patterns, relationships and usual groups within the workplace the information is requested to be analysed</w:t>
      </w:r>
      <w:r w:rsidR="00373BEC">
        <w:rPr>
          <w:rFonts w:asciiTheme="majorHAnsi" w:hAnsiTheme="majorHAnsi" w:cstheme="majorHAnsi"/>
          <w:color w:val="000000" w:themeColor="text1"/>
        </w:rPr>
        <w:t xml:space="preserve"> by a Manager within the organisation that trained for them reasons</w:t>
      </w:r>
      <w:r>
        <w:rPr>
          <w:rFonts w:asciiTheme="majorHAnsi" w:hAnsiTheme="majorHAnsi" w:cstheme="majorHAnsi"/>
          <w:color w:val="000000" w:themeColor="text1"/>
        </w:rPr>
        <w:t>.</w:t>
      </w:r>
      <w:r w:rsidR="00373BEC">
        <w:rPr>
          <w:rFonts w:asciiTheme="majorHAnsi" w:hAnsiTheme="majorHAnsi" w:cstheme="majorHAnsi"/>
          <w:color w:val="000000" w:themeColor="text1"/>
        </w:rPr>
        <w:t xml:space="preserve"> </w:t>
      </w:r>
    </w:p>
    <w:p w14:paraId="70BA0677" w14:textId="3D7BBA2E" w:rsidR="00E508A6" w:rsidRPr="00E508A6" w:rsidRDefault="00E508A6" w:rsidP="00AF05D3">
      <w:pPr>
        <w:pStyle w:val="ListParagraph"/>
        <w:numPr>
          <w:ilvl w:val="0"/>
          <w:numId w:val="16"/>
        </w:numPr>
        <w:spacing w:after="160" w:line="259" w:lineRule="auto"/>
        <w:rPr>
          <w:rFonts w:asciiTheme="majorHAnsi" w:hAnsiTheme="majorHAnsi" w:cstheme="majorHAnsi"/>
          <w:color w:val="000000" w:themeColor="text1"/>
        </w:rPr>
      </w:pPr>
      <w:r w:rsidRPr="00DC0633">
        <w:rPr>
          <w:rFonts w:asciiTheme="majorHAnsi" w:hAnsiTheme="majorHAnsi" w:cstheme="majorHAnsi"/>
          <w:i/>
          <w:color w:val="000000" w:themeColor="text1"/>
          <w:u w:val="single"/>
        </w:rPr>
        <w:t>Synthesizing:</w:t>
      </w:r>
      <w:r w:rsidRPr="00E508A6">
        <w:rPr>
          <w:rFonts w:asciiTheme="majorHAnsi" w:hAnsiTheme="majorHAnsi" w:cstheme="majorHAnsi"/>
          <w:color w:val="000000" w:themeColor="text1"/>
        </w:rPr>
        <w:t xml:space="preserve"> </w:t>
      </w:r>
      <w:r w:rsidR="00373BEC">
        <w:rPr>
          <w:rFonts w:asciiTheme="majorHAnsi" w:hAnsiTheme="majorHAnsi" w:cstheme="majorHAnsi"/>
          <w:color w:val="000000" w:themeColor="text1"/>
        </w:rPr>
        <w:t>At this point the</w:t>
      </w:r>
      <w:r w:rsidRPr="00E508A6">
        <w:rPr>
          <w:rFonts w:asciiTheme="majorHAnsi" w:hAnsiTheme="majorHAnsi" w:cstheme="majorHAnsi"/>
          <w:color w:val="000000" w:themeColor="text1"/>
        </w:rPr>
        <w:t xml:space="preserve"> information </w:t>
      </w:r>
      <w:r w:rsidR="00373BEC">
        <w:rPr>
          <w:rFonts w:asciiTheme="majorHAnsi" w:hAnsiTheme="majorHAnsi" w:cstheme="majorHAnsi"/>
          <w:color w:val="000000" w:themeColor="text1"/>
        </w:rPr>
        <w:t>starts to turn to</w:t>
      </w:r>
      <w:r w:rsidRPr="00E508A6">
        <w:rPr>
          <w:rFonts w:asciiTheme="majorHAnsi" w:hAnsiTheme="majorHAnsi" w:cstheme="majorHAnsi"/>
          <w:color w:val="000000" w:themeColor="text1"/>
        </w:rPr>
        <w:t xml:space="preserve"> knowledge. The </w:t>
      </w:r>
      <w:r w:rsidR="00373BEC" w:rsidRPr="00E508A6">
        <w:rPr>
          <w:rFonts w:asciiTheme="majorHAnsi" w:hAnsiTheme="majorHAnsi" w:cstheme="majorHAnsi"/>
          <w:color w:val="000000" w:themeColor="text1"/>
        </w:rPr>
        <w:t>outcomes</w:t>
      </w:r>
      <w:r w:rsidRPr="00E508A6">
        <w:rPr>
          <w:rFonts w:asciiTheme="majorHAnsi" w:hAnsiTheme="majorHAnsi" w:cstheme="majorHAnsi"/>
          <w:color w:val="000000" w:themeColor="text1"/>
        </w:rPr>
        <w:t xml:space="preserve"> of the </w:t>
      </w:r>
      <w:r w:rsidR="00373BEC" w:rsidRPr="00E508A6">
        <w:rPr>
          <w:rFonts w:asciiTheme="majorHAnsi" w:hAnsiTheme="majorHAnsi" w:cstheme="majorHAnsi"/>
          <w:color w:val="000000" w:themeColor="text1"/>
        </w:rPr>
        <w:t>details</w:t>
      </w:r>
      <w:r w:rsidR="00373BEC">
        <w:rPr>
          <w:rFonts w:asciiTheme="majorHAnsi" w:hAnsiTheme="majorHAnsi" w:cstheme="majorHAnsi"/>
          <w:color w:val="000000" w:themeColor="text1"/>
        </w:rPr>
        <w:t xml:space="preserve"> or reports</w:t>
      </w:r>
      <w:r w:rsidRPr="00E508A6">
        <w:rPr>
          <w:rFonts w:asciiTheme="majorHAnsi" w:hAnsiTheme="majorHAnsi" w:cstheme="majorHAnsi"/>
          <w:color w:val="000000" w:themeColor="text1"/>
        </w:rPr>
        <w:t xml:space="preserve"> can be </w:t>
      </w:r>
      <w:r w:rsidR="00373BEC" w:rsidRPr="00E508A6">
        <w:rPr>
          <w:rFonts w:asciiTheme="majorHAnsi" w:hAnsiTheme="majorHAnsi" w:cstheme="majorHAnsi"/>
          <w:color w:val="000000" w:themeColor="text1"/>
        </w:rPr>
        <w:t>transported</w:t>
      </w:r>
      <w:r w:rsidRPr="00E508A6">
        <w:rPr>
          <w:rFonts w:asciiTheme="majorHAnsi" w:hAnsiTheme="majorHAnsi" w:cstheme="majorHAnsi"/>
          <w:color w:val="000000" w:themeColor="text1"/>
        </w:rPr>
        <w:t xml:space="preserve"> together in </w:t>
      </w:r>
      <w:r w:rsidR="00373BEC" w:rsidRPr="00E508A6">
        <w:rPr>
          <w:rFonts w:asciiTheme="majorHAnsi" w:hAnsiTheme="majorHAnsi" w:cstheme="majorHAnsi"/>
          <w:color w:val="000000" w:themeColor="text1"/>
        </w:rPr>
        <w:t>command</w:t>
      </w:r>
      <w:r w:rsidRPr="00E508A6">
        <w:rPr>
          <w:rFonts w:asciiTheme="majorHAnsi" w:hAnsiTheme="majorHAnsi" w:cstheme="majorHAnsi"/>
          <w:color w:val="000000" w:themeColor="text1"/>
        </w:rPr>
        <w:t xml:space="preserve"> to </w:t>
      </w:r>
      <w:r w:rsidR="00373BEC" w:rsidRPr="00E508A6">
        <w:rPr>
          <w:rFonts w:asciiTheme="majorHAnsi" w:hAnsiTheme="majorHAnsi" w:cstheme="majorHAnsi"/>
          <w:color w:val="000000" w:themeColor="text1"/>
        </w:rPr>
        <w:t>create</w:t>
      </w:r>
      <w:r w:rsidRPr="00E508A6">
        <w:rPr>
          <w:rFonts w:asciiTheme="majorHAnsi" w:hAnsiTheme="majorHAnsi" w:cstheme="majorHAnsi"/>
          <w:color w:val="000000" w:themeColor="text1"/>
        </w:rPr>
        <w:t xml:space="preserve"> </w:t>
      </w:r>
      <w:r w:rsidR="00373BEC" w:rsidRPr="00E508A6">
        <w:rPr>
          <w:rFonts w:asciiTheme="majorHAnsi" w:hAnsiTheme="majorHAnsi" w:cstheme="majorHAnsi"/>
          <w:color w:val="000000" w:themeColor="text1"/>
        </w:rPr>
        <w:t>diverse</w:t>
      </w:r>
      <w:r w:rsidRPr="00E508A6">
        <w:rPr>
          <w:rFonts w:asciiTheme="majorHAnsi" w:hAnsiTheme="majorHAnsi" w:cstheme="majorHAnsi"/>
          <w:color w:val="000000" w:themeColor="text1"/>
        </w:rPr>
        <w:t xml:space="preserve"> articles. </w:t>
      </w:r>
      <w:r w:rsidR="00373BEC" w:rsidRPr="00E508A6">
        <w:rPr>
          <w:rFonts w:asciiTheme="majorHAnsi" w:hAnsiTheme="majorHAnsi" w:cstheme="majorHAnsi"/>
          <w:color w:val="000000" w:themeColor="text1"/>
        </w:rPr>
        <w:t>Following</w:t>
      </w:r>
      <w:r w:rsidRPr="00E508A6">
        <w:rPr>
          <w:rFonts w:asciiTheme="majorHAnsi" w:hAnsiTheme="majorHAnsi" w:cstheme="majorHAnsi"/>
          <w:color w:val="000000" w:themeColor="text1"/>
        </w:rPr>
        <w:t xml:space="preserve"> this</w:t>
      </w:r>
      <w:r w:rsidR="00373BEC">
        <w:rPr>
          <w:rFonts w:asciiTheme="majorHAnsi" w:hAnsiTheme="majorHAnsi" w:cstheme="majorHAnsi"/>
          <w:color w:val="000000" w:themeColor="text1"/>
        </w:rPr>
        <w:t xml:space="preserve"> the</w:t>
      </w:r>
      <w:r w:rsidRPr="00E508A6">
        <w:rPr>
          <w:rFonts w:asciiTheme="majorHAnsi" w:hAnsiTheme="majorHAnsi" w:cstheme="majorHAnsi"/>
          <w:color w:val="000000" w:themeColor="text1"/>
        </w:rPr>
        <w:t xml:space="preserve"> knowledge will be </w:t>
      </w:r>
      <w:r w:rsidR="00373BEC" w:rsidRPr="00E508A6">
        <w:rPr>
          <w:rFonts w:asciiTheme="majorHAnsi" w:hAnsiTheme="majorHAnsi" w:cstheme="majorHAnsi"/>
          <w:color w:val="000000" w:themeColor="text1"/>
        </w:rPr>
        <w:t>kept</w:t>
      </w:r>
      <w:r w:rsidRPr="00E508A6">
        <w:rPr>
          <w:rFonts w:asciiTheme="majorHAnsi" w:hAnsiTheme="majorHAnsi" w:cstheme="majorHAnsi"/>
          <w:color w:val="000000" w:themeColor="text1"/>
        </w:rPr>
        <w:t xml:space="preserve"> </w:t>
      </w:r>
      <w:r w:rsidR="00373BEC">
        <w:rPr>
          <w:rFonts w:asciiTheme="majorHAnsi" w:hAnsiTheme="majorHAnsi" w:cstheme="majorHAnsi"/>
          <w:color w:val="000000" w:themeColor="text1"/>
        </w:rPr>
        <w:t>with</w:t>
      </w:r>
      <w:r w:rsidRPr="00E508A6">
        <w:rPr>
          <w:rFonts w:asciiTheme="majorHAnsi" w:hAnsiTheme="majorHAnsi" w:cstheme="majorHAnsi"/>
          <w:color w:val="000000" w:themeColor="text1"/>
        </w:rPr>
        <w:t xml:space="preserve">in </w:t>
      </w:r>
      <w:r w:rsidR="00373BEC">
        <w:rPr>
          <w:rFonts w:asciiTheme="majorHAnsi" w:hAnsiTheme="majorHAnsi" w:cstheme="majorHAnsi"/>
          <w:color w:val="000000" w:themeColor="text1"/>
        </w:rPr>
        <w:t>the CitySprint</w:t>
      </w:r>
      <w:r w:rsidRPr="00E508A6">
        <w:rPr>
          <w:rFonts w:asciiTheme="majorHAnsi" w:hAnsiTheme="majorHAnsi" w:cstheme="majorHAnsi"/>
          <w:color w:val="000000" w:themeColor="text1"/>
        </w:rPr>
        <w:t xml:space="preserve"> knowledge base to be</w:t>
      </w:r>
      <w:r w:rsidR="00373BEC">
        <w:rPr>
          <w:rFonts w:asciiTheme="majorHAnsi" w:hAnsiTheme="majorHAnsi" w:cstheme="majorHAnsi"/>
          <w:color w:val="000000" w:themeColor="text1"/>
        </w:rPr>
        <w:t xml:space="preserve"> used if required</w:t>
      </w:r>
      <w:r w:rsidRPr="00E508A6">
        <w:rPr>
          <w:rFonts w:asciiTheme="majorHAnsi" w:hAnsiTheme="majorHAnsi" w:cstheme="majorHAnsi"/>
          <w:color w:val="000000" w:themeColor="text1"/>
        </w:rPr>
        <w:t xml:space="preserve"> in the </w:t>
      </w:r>
      <w:r w:rsidR="00373BEC" w:rsidRPr="00E508A6">
        <w:rPr>
          <w:rFonts w:asciiTheme="majorHAnsi" w:hAnsiTheme="majorHAnsi" w:cstheme="majorHAnsi"/>
          <w:color w:val="000000" w:themeColor="text1"/>
        </w:rPr>
        <w:t>forthcoming</w:t>
      </w:r>
      <w:r w:rsidRPr="00E508A6">
        <w:rPr>
          <w:rFonts w:asciiTheme="majorHAnsi" w:hAnsiTheme="majorHAnsi" w:cstheme="majorHAnsi"/>
          <w:color w:val="000000" w:themeColor="text1"/>
        </w:rPr>
        <w:t xml:space="preserve">. </w:t>
      </w:r>
      <w:r w:rsidR="00373BEC" w:rsidRPr="00E508A6">
        <w:rPr>
          <w:rFonts w:asciiTheme="majorHAnsi" w:hAnsiTheme="majorHAnsi" w:cstheme="majorHAnsi"/>
          <w:color w:val="000000" w:themeColor="text1"/>
        </w:rPr>
        <w:t>Commonly,</w:t>
      </w:r>
      <w:r w:rsidRPr="00E508A6">
        <w:rPr>
          <w:rFonts w:asciiTheme="majorHAnsi" w:hAnsiTheme="majorHAnsi" w:cstheme="majorHAnsi"/>
          <w:color w:val="000000" w:themeColor="text1"/>
        </w:rPr>
        <w:t xml:space="preserve"> a software application with </w:t>
      </w:r>
      <w:r w:rsidR="00373BEC" w:rsidRPr="00E508A6">
        <w:rPr>
          <w:rFonts w:asciiTheme="majorHAnsi" w:hAnsiTheme="majorHAnsi" w:cstheme="majorHAnsi"/>
          <w:color w:val="000000" w:themeColor="text1"/>
        </w:rPr>
        <w:t>opportunity</w:t>
      </w:r>
      <w:r w:rsidRPr="00E508A6">
        <w:rPr>
          <w:rFonts w:asciiTheme="majorHAnsi" w:hAnsiTheme="majorHAnsi" w:cstheme="majorHAnsi"/>
          <w:color w:val="000000" w:themeColor="text1"/>
        </w:rPr>
        <w:t xml:space="preserve"> to be </w:t>
      </w:r>
      <w:r w:rsidR="00373BEC" w:rsidRPr="00E508A6">
        <w:rPr>
          <w:rFonts w:asciiTheme="majorHAnsi" w:hAnsiTheme="majorHAnsi" w:cstheme="majorHAnsi"/>
          <w:color w:val="000000" w:themeColor="text1"/>
        </w:rPr>
        <w:t>straightforwardly</w:t>
      </w:r>
      <w:r w:rsidRPr="00E508A6">
        <w:rPr>
          <w:rFonts w:asciiTheme="majorHAnsi" w:hAnsiTheme="majorHAnsi" w:cstheme="majorHAnsi"/>
          <w:color w:val="000000" w:themeColor="text1"/>
        </w:rPr>
        <w:t xml:space="preserve"> </w:t>
      </w:r>
      <w:r w:rsidR="00373BEC" w:rsidRPr="00E508A6">
        <w:rPr>
          <w:rFonts w:asciiTheme="majorHAnsi" w:hAnsiTheme="majorHAnsi" w:cstheme="majorHAnsi"/>
          <w:color w:val="000000" w:themeColor="text1"/>
        </w:rPr>
        <w:t>retrieved</w:t>
      </w:r>
      <w:r w:rsidRPr="00E508A6">
        <w:rPr>
          <w:rFonts w:asciiTheme="majorHAnsi" w:hAnsiTheme="majorHAnsi" w:cstheme="majorHAnsi"/>
          <w:color w:val="000000" w:themeColor="text1"/>
        </w:rPr>
        <w:t xml:space="preserve"> from </w:t>
      </w:r>
      <w:r w:rsidR="00373BEC" w:rsidRPr="00E508A6">
        <w:rPr>
          <w:rFonts w:asciiTheme="majorHAnsi" w:hAnsiTheme="majorHAnsi" w:cstheme="majorHAnsi"/>
          <w:color w:val="000000" w:themeColor="text1"/>
        </w:rPr>
        <w:t>whichever</w:t>
      </w:r>
      <w:r w:rsidRPr="00E508A6">
        <w:rPr>
          <w:rFonts w:asciiTheme="majorHAnsi" w:hAnsiTheme="majorHAnsi" w:cstheme="majorHAnsi"/>
          <w:color w:val="000000" w:themeColor="text1"/>
        </w:rPr>
        <w:t xml:space="preserve"> location </w:t>
      </w:r>
      <w:r w:rsidR="00373BEC" w:rsidRPr="00E508A6">
        <w:rPr>
          <w:rFonts w:asciiTheme="majorHAnsi" w:hAnsiTheme="majorHAnsi" w:cstheme="majorHAnsi"/>
          <w:color w:val="000000" w:themeColor="text1"/>
        </w:rPr>
        <w:t>across</w:t>
      </w:r>
      <w:r w:rsidRPr="00E508A6">
        <w:rPr>
          <w:rFonts w:asciiTheme="majorHAnsi" w:hAnsiTheme="majorHAnsi" w:cstheme="majorHAnsi"/>
          <w:color w:val="000000" w:themeColor="text1"/>
        </w:rPr>
        <w:t xml:space="preserve"> the internet</w:t>
      </w:r>
      <w:r w:rsidR="00373BEC">
        <w:rPr>
          <w:rFonts w:asciiTheme="majorHAnsi" w:hAnsiTheme="majorHAnsi" w:cstheme="majorHAnsi"/>
          <w:color w:val="000000" w:themeColor="text1"/>
        </w:rPr>
        <w:t xml:space="preserve"> is the knowledge base within CitySprint</w:t>
      </w:r>
      <w:r w:rsidRPr="00E508A6">
        <w:rPr>
          <w:rFonts w:asciiTheme="majorHAnsi" w:hAnsiTheme="majorHAnsi" w:cstheme="majorHAnsi"/>
          <w:color w:val="000000" w:themeColor="text1"/>
        </w:rPr>
        <w:t xml:space="preserve">. In </w:t>
      </w:r>
      <w:r w:rsidR="00373BEC">
        <w:rPr>
          <w:rFonts w:asciiTheme="majorHAnsi" w:hAnsiTheme="majorHAnsi" w:cstheme="majorHAnsi"/>
          <w:color w:val="000000" w:themeColor="text1"/>
        </w:rPr>
        <w:t>CitySprint case</w:t>
      </w:r>
      <w:r w:rsidRPr="00E508A6">
        <w:rPr>
          <w:rFonts w:asciiTheme="majorHAnsi" w:hAnsiTheme="majorHAnsi" w:cstheme="majorHAnsi"/>
          <w:color w:val="000000" w:themeColor="text1"/>
        </w:rPr>
        <w:t xml:space="preserve"> the knowledge base is </w:t>
      </w:r>
      <w:r w:rsidR="00373BEC" w:rsidRPr="00E508A6">
        <w:rPr>
          <w:rFonts w:asciiTheme="majorHAnsi" w:hAnsiTheme="majorHAnsi" w:cstheme="majorHAnsi"/>
          <w:color w:val="000000" w:themeColor="text1"/>
        </w:rPr>
        <w:t>saved</w:t>
      </w:r>
      <w:r w:rsidRPr="00E508A6">
        <w:rPr>
          <w:rFonts w:asciiTheme="majorHAnsi" w:hAnsiTheme="majorHAnsi" w:cstheme="majorHAnsi"/>
          <w:color w:val="000000" w:themeColor="text1"/>
        </w:rPr>
        <w:t xml:space="preserve"> on the </w:t>
      </w:r>
      <w:r w:rsidR="00552345">
        <w:rPr>
          <w:rFonts w:asciiTheme="majorHAnsi" w:hAnsiTheme="majorHAnsi" w:cstheme="majorHAnsi"/>
          <w:color w:val="000000" w:themeColor="text1"/>
        </w:rPr>
        <w:t>organisation’s</w:t>
      </w:r>
      <w:r w:rsidR="00373BEC">
        <w:rPr>
          <w:rFonts w:asciiTheme="majorHAnsi" w:hAnsiTheme="majorHAnsi" w:cstheme="majorHAnsi"/>
          <w:color w:val="000000" w:themeColor="text1"/>
        </w:rPr>
        <w:t xml:space="preserve"> </w:t>
      </w:r>
      <w:r w:rsidRPr="00E508A6">
        <w:rPr>
          <w:rFonts w:asciiTheme="majorHAnsi" w:hAnsiTheme="majorHAnsi" w:cstheme="majorHAnsi"/>
          <w:color w:val="000000" w:themeColor="text1"/>
        </w:rPr>
        <w:t>PC hard drive</w:t>
      </w:r>
      <w:r w:rsidR="00373BEC">
        <w:rPr>
          <w:rFonts w:asciiTheme="majorHAnsi" w:hAnsiTheme="majorHAnsi" w:cstheme="majorHAnsi"/>
          <w:color w:val="000000" w:themeColor="text1"/>
        </w:rPr>
        <w:t xml:space="preserve"> in CitySprint main </w:t>
      </w:r>
      <w:r w:rsidR="00552345">
        <w:rPr>
          <w:rFonts w:asciiTheme="majorHAnsi" w:hAnsiTheme="majorHAnsi" w:cstheme="majorHAnsi"/>
          <w:color w:val="000000" w:themeColor="text1"/>
        </w:rPr>
        <w:t>H.Q.</w:t>
      </w:r>
      <w:r w:rsidR="00373BEC">
        <w:rPr>
          <w:rFonts w:asciiTheme="majorHAnsi" w:hAnsiTheme="majorHAnsi" w:cstheme="majorHAnsi"/>
          <w:color w:val="000000" w:themeColor="text1"/>
        </w:rPr>
        <w:t xml:space="preserve"> based in Becton</w:t>
      </w:r>
      <w:r w:rsidRPr="00E508A6">
        <w:rPr>
          <w:rFonts w:asciiTheme="majorHAnsi" w:hAnsiTheme="majorHAnsi" w:cstheme="majorHAnsi"/>
          <w:color w:val="000000" w:themeColor="text1"/>
        </w:rPr>
        <w:t xml:space="preserve"> with </w:t>
      </w:r>
      <w:r w:rsidR="00552345" w:rsidRPr="00E508A6">
        <w:rPr>
          <w:rFonts w:asciiTheme="majorHAnsi" w:hAnsiTheme="majorHAnsi" w:cstheme="majorHAnsi"/>
          <w:color w:val="000000" w:themeColor="text1"/>
        </w:rPr>
        <w:t>accessibility</w:t>
      </w:r>
      <w:r w:rsidRPr="00E508A6">
        <w:rPr>
          <w:rFonts w:asciiTheme="majorHAnsi" w:hAnsiTheme="majorHAnsi" w:cstheme="majorHAnsi"/>
          <w:color w:val="000000" w:themeColor="text1"/>
        </w:rPr>
        <w:t xml:space="preserve"> through an iCloud storage </w:t>
      </w:r>
      <w:r w:rsidR="00552345" w:rsidRPr="00E508A6">
        <w:rPr>
          <w:rFonts w:asciiTheme="majorHAnsi" w:hAnsiTheme="majorHAnsi" w:cstheme="majorHAnsi"/>
          <w:color w:val="000000" w:themeColor="text1"/>
        </w:rPr>
        <w:t>capability</w:t>
      </w:r>
      <w:r w:rsidRPr="00E508A6">
        <w:rPr>
          <w:rFonts w:asciiTheme="majorHAnsi" w:hAnsiTheme="majorHAnsi" w:cstheme="majorHAnsi"/>
          <w:color w:val="000000" w:themeColor="text1"/>
        </w:rPr>
        <w:t xml:space="preserve"> </w:t>
      </w:r>
      <w:r w:rsidR="00552345" w:rsidRPr="00E508A6">
        <w:rPr>
          <w:rFonts w:asciiTheme="majorHAnsi" w:hAnsiTheme="majorHAnsi" w:cstheme="majorHAnsi"/>
          <w:color w:val="000000" w:themeColor="text1"/>
        </w:rPr>
        <w:t>safeguarded</w:t>
      </w:r>
      <w:r w:rsidRPr="00E508A6">
        <w:rPr>
          <w:rFonts w:asciiTheme="majorHAnsi" w:hAnsiTheme="majorHAnsi" w:cstheme="majorHAnsi"/>
          <w:color w:val="000000" w:themeColor="text1"/>
        </w:rPr>
        <w:t xml:space="preserve"> from </w:t>
      </w:r>
      <w:r w:rsidR="00552345" w:rsidRPr="00E508A6">
        <w:rPr>
          <w:rFonts w:asciiTheme="majorHAnsi" w:hAnsiTheme="majorHAnsi" w:cstheme="majorHAnsi"/>
          <w:color w:val="000000" w:themeColor="text1"/>
        </w:rPr>
        <w:t>unapproved</w:t>
      </w:r>
      <w:r w:rsidRPr="00E508A6">
        <w:rPr>
          <w:rFonts w:asciiTheme="majorHAnsi" w:hAnsiTheme="majorHAnsi" w:cstheme="majorHAnsi"/>
          <w:color w:val="000000" w:themeColor="text1"/>
        </w:rPr>
        <w:t xml:space="preserve"> </w:t>
      </w:r>
      <w:r w:rsidR="00552345">
        <w:rPr>
          <w:rFonts w:asciiTheme="majorHAnsi" w:hAnsiTheme="majorHAnsi" w:cstheme="majorHAnsi"/>
          <w:color w:val="000000" w:themeColor="text1"/>
        </w:rPr>
        <w:t>access from anyone else</w:t>
      </w:r>
      <w:r w:rsidRPr="00E508A6">
        <w:rPr>
          <w:rFonts w:asciiTheme="majorHAnsi" w:hAnsiTheme="majorHAnsi" w:cstheme="majorHAnsi"/>
          <w:color w:val="000000" w:themeColor="text1"/>
        </w:rPr>
        <w:t xml:space="preserve">. </w:t>
      </w:r>
    </w:p>
    <w:p w14:paraId="41FEEBB2" w14:textId="250B5E72" w:rsidR="00010C32" w:rsidRPr="00F53E5A" w:rsidRDefault="00E508A6" w:rsidP="00160A93">
      <w:pPr>
        <w:pStyle w:val="ListParagraph"/>
        <w:numPr>
          <w:ilvl w:val="0"/>
          <w:numId w:val="16"/>
        </w:numPr>
        <w:spacing w:after="160" w:line="259" w:lineRule="auto"/>
      </w:pPr>
      <w:r w:rsidRPr="00DC0633">
        <w:rPr>
          <w:rFonts w:asciiTheme="majorHAnsi" w:hAnsiTheme="majorHAnsi" w:cstheme="majorHAnsi"/>
          <w:i/>
          <w:color w:val="000000" w:themeColor="text1"/>
          <w:u w:val="single"/>
        </w:rPr>
        <w:t>Decision making:</w:t>
      </w:r>
      <w:r w:rsidRPr="00552345">
        <w:rPr>
          <w:rFonts w:asciiTheme="majorHAnsi" w:hAnsiTheme="majorHAnsi" w:cstheme="majorHAnsi"/>
          <w:color w:val="000000" w:themeColor="text1"/>
        </w:rPr>
        <w:t xml:space="preserve"> </w:t>
      </w:r>
      <w:r w:rsidR="00552345" w:rsidRPr="00552345">
        <w:rPr>
          <w:rFonts w:asciiTheme="majorHAnsi" w:hAnsiTheme="majorHAnsi" w:cstheme="majorHAnsi"/>
        </w:rPr>
        <w:t>At this final phase</w:t>
      </w:r>
      <w:r w:rsidRPr="00552345">
        <w:rPr>
          <w:rFonts w:asciiTheme="majorHAnsi" w:hAnsiTheme="majorHAnsi" w:cstheme="majorHAnsi"/>
        </w:rPr>
        <w:t xml:space="preserve">, the </w:t>
      </w:r>
      <w:r w:rsidR="00552345" w:rsidRPr="00552345">
        <w:rPr>
          <w:rFonts w:asciiTheme="majorHAnsi" w:hAnsiTheme="majorHAnsi" w:cstheme="majorHAnsi"/>
        </w:rPr>
        <w:t>choice of imperative decisions</w:t>
      </w:r>
      <w:r w:rsidRPr="00552345">
        <w:rPr>
          <w:rFonts w:asciiTheme="majorHAnsi" w:hAnsiTheme="majorHAnsi" w:cstheme="majorHAnsi"/>
        </w:rPr>
        <w:t xml:space="preserve"> can be </w:t>
      </w:r>
      <w:r w:rsidR="00552345" w:rsidRPr="00552345">
        <w:rPr>
          <w:rFonts w:asciiTheme="majorHAnsi" w:hAnsiTheme="majorHAnsi" w:cstheme="majorHAnsi"/>
        </w:rPr>
        <w:t>created</w:t>
      </w:r>
      <w:r w:rsidRPr="00552345">
        <w:rPr>
          <w:rFonts w:asciiTheme="majorHAnsi" w:hAnsiTheme="majorHAnsi" w:cstheme="majorHAnsi"/>
        </w:rPr>
        <w:t xml:space="preserve"> </w:t>
      </w:r>
      <w:r w:rsidR="00552345" w:rsidRPr="00552345">
        <w:rPr>
          <w:rFonts w:asciiTheme="majorHAnsi" w:hAnsiTheme="majorHAnsi" w:cstheme="majorHAnsi"/>
        </w:rPr>
        <w:t>constructed</w:t>
      </w:r>
      <w:r w:rsidRPr="00552345">
        <w:rPr>
          <w:rFonts w:asciiTheme="majorHAnsi" w:hAnsiTheme="majorHAnsi" w:cstheme="majorHAnsi"/>
        </w:rPr>
        <w:t xml:space="preserve"> on the </w:t>
      </w:r>
      <w:r w:rsidR="00552345" w:rsidRPr="00552345">
        <w:rPr>
          <w:rFonts w:asciiTheme="majorHAnsi" w:hAnsiTheme="majorHAnsi" w:cstheme="majorHAnsi"/>
        </w:rPr>
        <w:t>latest</w:t>
      </w:r>
      <w:r w:rsidRPr="00552345">
        <w:rPr>
          <w:rFonts w:asciiTheme="majorHAnsi" w:hAnsiTheme="majorHAnsi" w:cstheme="majorHAnsi"/>
        </w:rPr>
        <w:t xml:space="preserve"> knowledge</w:t>
      </w:r>
      <w:r w:rsidR="00552345" w:rsidRPr="00552345">
        <w:rPr>
          <w:rFonts w:asciiTheme="majorHAnsi" w:hAnsiTheme="majorHAnsi" w:cstheme="majorHAnsi"/>
        </w:rPr>
        <w:t xml:space="preserve"> of an individual within the workplace</w:t>
      </w:r>
      <w:r w:rsidRPr="00552345">
        <w:rPr>
          <w:rFonts w:asciiTheme="majorHAnsi" w:hAnsiTheme="majorHAnsi" w:cstheme="majorHAnsi"/>
        </w:rPr>
        <w:t xml:space="preserve">. For </w:t>
      </w:r>
      <w:r w:rsidR="00552345" w:rsidRPr="00552345">
        <w:rPr>
          <w:rFonts w:asciiTheme="majorHAnsi" w:hAnsiTheme="majorHAnsi" w:cstheme="majorHAnsi"/>
        </w:rPr>
        <w:t>instance</w:t>
      </w:r>
      <w:r w:rsidRPr="00552345">
        <w:rPr>
          <w:rFonts w:asciiTheme="majorHAnsi" w:hAnsiTheme="majorHAnsi" w:cstheme="majorHAnsi"/>
        </w:rPr>
        <w:t xml:space="preserve">, the </w:t>
      </w:r>
      <w:r w:rsidR="00552345" w:rsidRPr="00552345">
        <w:rPr>
          <w:rFonts w:asciiTheme="majorHAnsi" w:hAnsiTheme="majorHAnsi" w:cstheme="majorHAnsi"/>
        </w:rPr>
        <w:t>evaluation</w:t>
      </w:r>
      <w:r w:rsidRPr="00552345">
        <w:rPr>
          <w:rFonts w:asciiTheme="majorHAnsi" w:hAnsiTheme="majorHAnsi" w:cstheme="majorHAnsi"/>
        </w:rPr>
        <w:t xml:space="preserve"> of the weekly </w:t>
      </w:r>
      <w:r w:rsidR="00552345" w:rsidRPr="00552345">
        <w:rPr>
          <w:rFonts w:asciiTheme="majorHAnsi" w:hAnsiTheme="majorHAnsi" w:cstheme="majorHAnsi"/>
        </w:rPr>
        <w:t>shipments</w:t>
      </w:r>
      <w:r w:rsidRPr="00552345">
        <w:rPr>
          <w:rFonts w:asciiTheme="majorHAnsi" w:hAnsiTheme="majorHAnsi" w:cstheme="majorHAnsi"/>
        </w:rPr>
        <w:t xml:space="preserve"> can </w:t>
      </w:r>
      <w:r w:rsidR="00552345" w:rsidRPr="00552345">
        <w:rPr>
          <w:rFonts w:asciiTheme="majorHAnsi" w:hAnsiTheme="majorHAnsi" w:cstheme="majorHAnsi"/>
        </w:rPr>
        <w:t xml:space="preserve">assist </w:t>
      </w:r>
      <w:r w:rsidRPr="00552345">
        <w:rPr>
          <w:rFonts w:asciiTheme="majorHAnsi" w:hAnsiTheme="majorHAnsi" w:cstheme="majorHAnsi"/>
        </w:rPr>
        <w:t xml:space="preserve">to </w:t>
      </w:r>
      <w:r w:rsidR="00552345" w:rsidRPr="00552345">
        <w:rPr>
          <w:rFonts w:asciiTheme="majorHAnsi" w:hAnsiTheme="majorHAnsi" w:cstheme="majorHAnsi"/>
        </w:rPr>
        <w:t>classify</w:t>
      </w:r>
      <w:r w:rsidRPr="00552345">
        <w:rPr>
          <w:rFonts w:asciiTheme="majorHAnsi" w:hAnsiTheme="majorHAnsi" w:cstheme="majorHAnsi"/>
        </w:rPr>
        <w:t xml:space="preserve"> </w:t>
      </w:r>
      <w:r w:rsidR="00552345" w:rsidRPr="00552345">
        <w:rPr>
          <w:rFonts w:asciiTheme="majorHAnsi" w:hAnsiTheme="majorHAnsi" w:cstheme="majorHAnsi"/>
        </w:rPr>
        <w:t>rush our periods within the organisation, supporting to maintain quality services and knowledge provide by the employees</w:t>
      </w:r>
      <w:r w:rsidRPr="00552345">
        <w:rPr>
          <w:rFonts w:asciiTheme="majorHAnsi" w:hAnsiTheme="majorHAnsi" w:cstheme="majorHAnsi"/>
        </w:rPr>
        <w:t xml:space="preserve">. </w:t>
      </w:r>
      <w:r w:rsidR="00552345" w:rsidRPr="00552345">
        <w:rPr>
          <w:rFonts w:asciiTheme="majorHAnsi" w:hAnsiTheme="majorHAnsi" w:cstheme="majorHAnsi"/>
        </w:rPr>
        <w:t xml:space="preserve">However, this </w:t>
      </w:r>
      <w:r w:rsidRPr="00552345">
        <w:rPr>
          <w:rFonts w:asciiTheme="majorHAnsi" w:hAnsiTheme="majorHAnsi" w:cstheme="majorHAnsi"/>
        </w:rPr>
        <w:t xml:space="preserve">will </w:t>
      </w:r>
      <w:r w:rsidR="00552345" w:rsidRPr="00552345">
        <w:rPr>
          <w:rFonts w:asciiTheme="majorHAnsi" w:hAnsiTheme="majorHAnsi" w:cstheme="majorHAnsi"/>
        </w:rPr>
        <w:t>support</w:t>
      </w:r>
      <w:r w:rsidRPr="00552345">
        <w:rPr>
          <w:rFonts w:asciiTheme="majorHAnsi" w:hAnsiTheme="majorHAnsi" w:cstheme="majorHAnsi"/>
        </w:rPr>
        <w:t xml:space="preserve"> to </w:t>
      </w:r>
      <w:r w:rsidR="00552345" w:rsidRPr="00552345">
        <w:rPr>
          <w:rFonts w:asciiTheme="majorHAnsi" w:hAnsiTheme="majorHAnsi" w:cstheme="majorHAnsi"/>
        </w:rPr>
        <w:t>amend</w:t>
      </w:r>
      <w:r w:rsidRPr="00552345">
        <w:rPr>
          <w:rFonts w:asciiTheme="majorHAnsi" w:hAnsiTheme="majorHAnsi" w:cstheme="majorHAnsi"/>
        </w:rPr>
        <w:t xml:space="preserve"> the </w:t>
      </w:r>
      <w:r w:rsidR="00552345" w:rsidRPr="00552345">
        <w:rPr>
          <w:rFonts w:asciiTheme="majorHAnsi" w:hAnsiTheme="majorHAnsi" w:cstheme="majorHAnsi"/>
        </w:rPr>
        <w:t>quantity</w:t>
      </w:r>
      <w:r w:rsidRPr="00552345">
        <w:rPr>
          <w:rFonts w:asciiTheme="majorHAnsi" w:hAnsiTheme="majorHAnsi" w:cstheme="majorHAnsi"/>
        </w:rPr>
        <w:t xml:space="preserve"> of </w:t>
      </w:r>
      <w:r w:rsidR="00552345" w:rsidRPr="00552345">
        <w:rPr>
          <w:rFonts w:asciiTheme="majorHAnsi" w:hAnsiTheme="majorHAnsi" w:cstheme="majorHAnsi"/>
        </w:rPr>
        <w:t>staff</w:t>
      </w:r>
      <w:r w:rsidRPr="00552345">
        <w:rPr>
          <w:rFonts w:asciiTheme="majorHAnsi" w:hAnsiTheme="majorHAnsi" w:cstheme="majorHAnsi"/>
        </w:rPr>
        <w:t xml:space="preserve"> </w:t>
      </w:r>
      <w:r w:rsidR="00552345" w:rsidRPr="00552345">
        <w:rPr>
          <w:rFonts w:asciiTheme="majorHAnsi" w:hAnsiTheme="majorHAnsi" w:cstheme="majorHAnsi"/>
        </w:rPr>
        <w:t>required</w:t>
      </w:r>
      <w:r w:rsidRPr="00552345">
        <w:rPr>
          <w:rFonts w:asciiTheme="majorHAnsi" w:hAnsiTheme="majorHAnsi" w:cstheme="majorHAnsi"/>
        </w:rPr>
        <w:t xml:space="preserve"> </w:t>
      </w:r>
      <w:r w:rsidR="00552345" w:rsidRPr="00552345">
        <w:rPr>
          <w:rFonts w:asciiTheme="majorHAnsi" w:hAnsiTheme="majorHAnsi" w:cstheme="majorHAnsi"/>
        </w:rPr>
        <w:t>through</w:t>
      </w:r>
      <w:r w:rsidRPr="00552345">
        <w:rPr>
          <w:rFonts w:asciiTheme="majorHAnsi" w:hAnsiTheme="majorHAnsi" w:cstheme="majorHAnsi"/>
        </w:rPr>
        <w:t xml:space="preserve"> </w:t>
      </w:r>
      <w:r w:rsidR="00552345" w:rsidRPr="00552345">
        <w:rPr>
          <w:rFonts w:asciiTheme="majorHAnsi" w:hAnsiTheme="majorHAnsi" w:cstheme="majorHAnsi"/>
        </w:rPr>
        <w:t>entire working hours</w:t>
      </w:r>
      <w:r w:rsidRPr="00552345">
        <w:rPr>
          <w:rFonts w:asciiTheme="majorHAnsi" w:hAnsiTheme="majorHAnsi" w:cstheme="majorHAnsi"/>
        </w:rPr>
        <w:t xml:space="preserve">. </w:t>
      </w:r>
      <w:r w:rsidR="00552345" w:rsidRPr="00552345">
        <w:rPr>
          <w:rFonts w:asciiTheme="majorHAnsi" w:hAnsiTheme="majorHAnsi" w:cstheme="majorHAnsi"/>
        </w:rPr>
        <w:t>In summary,</w:t>
      </w:r>
      <w:r w:rsidRPr="00552345">
        <w:rPr>
          <w:rFonts w:asciiTheme="majorHAnsi" w:hAnsiTheme="majorHAnsi" w:cstheme="majorHAnsi"/>
        </w:rPr>
        <w:t xml:space="preserve"> </w:t>
      </w:r>
      <w:r w:rsidR="00552345" w:rsidRPr="00552345">
        <w:rPr>
          <w:rFonts w:asciiTheme="majorHAnsi" w:hAnsiTheme="majorHAnsi" w:cstheme="majorHAnsi"/>
        </w:rPr>
        <w:t>employees within the workplace will contain less flexibility than the driver’s</w:t>
      </w:r>
      <w:r w:rsidR="00552345">
        <w:rPr>
          <w:rFonts w:asciiTheme="majorHAnsi" w:hAnsiTheme="majorHAnsi" w:cstheme="majorHAnsi"/>
        </w:rPr>
        <w:t xml:space="preserve"> within CitySprint</w:t>
      </w:r>
      <w:r w:rsidR="002377A5">
        <w:rPr>
          <w:rFonts w:asciiTheme="majorHAnsi" w:hAnsiTheme="majorHAnsi" w:cstheme="majorHAnsi"/>
        </w:rPr>
        <w:t>.</w:t>
      </w:r>
    </w:p>
    <w:p w14:paraId="40331315" w14:textId="15F1238D" w:rsidR="00F53E5A" w:rsidRDefault="00F53E5A" w:rsidP="00F53E5A">
      <w:pPr>
        <w:spacing w:after="160" w:line="259" w:lineRule="auto"/>
        <w:ind w:left="360"/>
      </w:pPr>
    </w:p>
    <w:p w14:paraId="5EED9237" w14:textId="5B0F3872" w:rsidR="00F53E5A" w:rsidRDefault="00F53E5A" w:rsidP="00F53E5A">
      <w:pPr>
        <w:spacing w:after="160" w:line="259" w:lineRule="auto"/>
        <w:ind w:left="360"/>
      </w:pPr>
    </w:p>
    <w:p w14:paraId="71F55FE7" w14:textId="521AA11D" w:rsidR="00F53E5A" w:rsidRDefault="00F53E5A" w:rsidP="00F53E5A">
      <w:pPr>
        <w:spacing w:after="160" w:line="259" w:lineRule="auto"/>
        <w:ind w:left="360"/>
      </w:pPr>
    </w:p>
    <w:p w14:paraId="0502BE9A" w14:textId="5556C541" w:rsidR="000F3465" w:rsidRDefault="000F3465" w:rsidP="00F53E5A">
      <w:pPr>
        <w:spacing w:after="160" w:line="259" w:lineRule="auto"/>
        <w:ind w:left="360"/>
      </w:pPr>
    </w:p>
    <w:p w14:paraId="7CDA2800" w14:textId="77777777" w:rsidR="000F3465" w:rsidRDefault="000F3465" w:rsidP="00F53E5A">
      <w:pPr>
        <w:spacing w:after="160" w:line="259" w:lineRule="auto"/>
        <w:ind w:left="360"/>
      </w:pPr>
    </w:p>
    <w:p w14:paraId="0C019204" w14:textId="6CDCB3EC" w:rsidR="00F53E5A" w:rsidRDefault="00F53E5A" w:rsidP="00F53E5A">
      <w:pPr>
        <w:spacing w:after="160" w:line="259" w:lineRule="auto"/>
        <w:ind w:left="360"/>
      </w:pPr>
      <w:r>
        <w:rPr>
          <w:noProof/>
        </w:rPr>
        <mc:AlternateContent>
          <mc:Choice Requires="wps">
            <w:drawing>
              <wp:anchor distT="0" distB="0" distL="114300" distR="114300" simplePos="0" relativeHeight="251665920" behindDoc="0" locked="0" layoutInCell="1" allowOverlap="1" wp14:anchorId="69EF5E7E" wp14:editId="168A2DDD">
                <wp:simplePos x="0" y="0"/>
                <wp:positionH relativeFrom="column">
                  <wp:posOffset>1703705</wp:posOffset>
                </wp:positionH>
                <wp:positionV relativeFrom="paragraph">
                  <wp:posOffset>64135</wp:posOffset>
                </wp:positionV>
                <wp:extent cx="1511300" cy="762000"/>
                <wp:effectExtent l="50800" t="25400" r="63500" b="76200"/>
                <wp:wrapNone/>
                <wp:docPr id="2" name="Rectangle 2"/>
                <wp:cNvGraphicFramePr/>
                <a:graphic xmlns:a="http://schemas.openxmlformats.org/drawingml/2006/main">
                  <a:graphicData uri="http://schemas.microsoft.com/office/word/2010/wordprocessingShape">
                    <wps:wsp>
                      <wps:cNvSpPr/>
                      <wps:spPr>
                        <a:xfrm>
                          <a:off x="0" y="0"/>
                          <a:ext cx="1511300" cy="76200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2654994F" w14:textId="62E8C1E9" w:rsidR="00F2202A" w:rsidRPr="00F53E5A" w:rsidRDefault="00F2202A" w:rsidP="00F53E5A">
                            <w:pPr>
                              <w:jc w:val="center"/>
                              <w:rPr>
                                <w:rFonts w:asciiTheme="majorHAnsi" w:hAnsiTheme="majorHAnsi" w:cstheme="majorHAnsi"/>
                                <w:b/>
                                <w:i/>
                                <w:sz w:val="28"/>
                                <w:szCs w:val="28"/>
                              </w:rPr>
                            </w:pPr>
                            <w:r w:rsidRPr="00F53E5A">
                              <w:rPr>
                                <w:rFonts w:asciiTheme="majorHAnsi" w:hAnsiTheme="majorHAnsi" w:cstheme="majorHAnsi"/>
                                <w:b/>
                                <w:i/>
                                <w:sz w:val="28"/>
                                <w:szCs w:val="28"/>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EF5E7E" id="Rectangle 2" o:spid="_x0000_s1030" style="position:absolute;left:0;text-align:left;margin-left:134.15pt;margin-top:5.05pt;width:119pt;height:60pt;z-index:251665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" fillcolor="#4f81bd [3204]" strokecolor="#4579b8 [3044]">
                <v:fill color2="#a7bfde [1620]" rotate="t" angle="180" focus="100%" type="gradient">
                  <o:fill v:ext="view" type="gradientUnscaled"/>
                </v:fill>
                <v:shadow on="t" color="black" opacity="22937f" origin=",.5" offset="0,.63889mm"/>
                <v:textbox>
                  <w:txbxContent>
                    <w:p w14:paraId="2654994F" w14:textId="62E8C1E9" w:rsidR="00F2202A" w:rsidRPr="00F53E5A" w:rsidRDefault="00F2202A" w:rsidP="00F53E5A">
                      <w:pPr>
                        <w:jc w:val="center"/>
                        <w:rPr>
                          <w:rFonts w:asciiTheme="majorHAnsi" w:hAnsiTheme="majorHAnsi" w:cstheme="majorHAnsi"/>
                          <w:b/>
                          <w:i/>
                          <w:sz w:val="28"/>
                          <w:szCs w:val="28"/>
                        </w:rPr>
                      </w:pPr>
                      <w:r w:rsidRPr="00F53E5A">
                        <w:rPr>
                          <w:rFonts w:asciiTheme="majorHAnsi" w:hAnsiTheme="majorHAnsi" w:cstheme="majorHAnsi"/>
                          <w:b/>
                          <w:i/>
                          <w:sz w:val="28"/>
                          <w:szCs w:val="28"/>
                        </w:rPr>
                        <w:t>People</w:t>
                      </w:r>
                    </w:p>
                  </w:txbxContent>
                </v:textbox>
              </v:rect>
            </w:pict>
          </mc:Fallback>
        </mc:AlternateContent>
      </w:r>
    </w:p>
    <w:p w14:paraId="3080F1FA" w14:textId="41F14F89" w:rsidR="00010C32" w:rsidRDefault="00010C32" w:rsidP="00C26AC4">
      <w:pPr>
        <w:rPr>
          <w:lang w:eastAsia="en-GB"/>
        </w:rPr>
      </w:pPr>
    </w:p>
    <w:p w14:paraId="06D9D7B7" w14:textId="7180FC07" w:rsidR="00010C32" w:rsidRDefault="00010C32" w:rsidP="00C26AC4">
      <w:pPr>
        <w:rPr>
          <w:lang w:eastAsia="en-GB"/>
        </w:rPr>
      </w:pPr>
    </w:p>
    <w:p w14:paraId="08B6B69D" w14:textId="468A7FBE" w:rsidR="00010C32" w:rsidRDefault="00010C32" w:rsidP="00C26AC4">
      <w:pPr>
        <w:rPr>
          <w:lang w:eastAsia="en-GB"/>
        </w:rPr>
      </w:pPr>
    </w:p>
    <w:bookmarkStart w:id="6" w:name="_Toc535231661"/>
    <w:bookmarkStart w:id="7" w:name="_Toc535259464"/>
    <w:p w14:paraId="5ED7DE54" w14:textId="0F036E19" w:rsidR="00010C32" w:rsidRPr="0052493D" w:rsidRDefault="0030704D" w:rsidP="0052493D">
      <w:pPr>
        <w:pStyle w:val="Heading1"/>
      </w:pPr>
      <w:r>
        <w:rPr>
          <w:noProof/>
        </w:rPr>
        <mc:AlternateContent>
          <mc:Choice Requires="wps">
            <w:drawing>
              <wp:anchor distT="0" distB="0" distL="114300" distR="114300" simplePos="0" relativeHeight="251673088" behindDoc="0" locked="0" layoutInCell="1" allowOverlap="1" wp14:anchorId="23884F90" wp14:editId="72C21C92">
                <wp:simplePos x="0" y="0"/>
                <wp:positionH relativeFrom="column">
                  <wp:posOffset>2948305</wp:posOffset>
                </wp:positionH>
                <wp:positionV relativeFrom="paragraph">
                  <wp:posOffset>175895</wp:posOffset>
                </wp:positionV>
                <wp:extent cx="508000" cy="355600"/>
                <wp:effectExtent l="50800" t="38100" r="25400" b="76200"/>
                <wp:wrapNone/>
                <wp:docPr id="8" name="Straight Arrow Connector 8"/>
                <wp:cNvGraphicFramePr/>
                <a:graphic xmlns:a="http://schemas.openxmlformats.org/drawingml/2006/main">
                  <a:graphicData uri="http://schemas.microsoft.com/office/word/2010/wordprocessingShape">
                    <wps:wsp>
                      <wps:cNvCnPr/>
                      <wps:spPr>
                        <a:xfrm>
                          <a:off x="0" y="0"/>
                          <a:ext cx="508000" cy="3556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2608B63" id="_x0000_t32" coordsize="21600,21600" o:spt="32" o:oned="t" path="m,l21600,21600e" filled="f">
                <v:path arrowok="t" fillok="f" o:connecttype="none"/>
                <o:lock v:ext="edit" shapetype="t"/>
              </v:shapetype>
              <v:shape id="Straight Arrow Connector 8" o:spid="_x0000_s1026" type="#_x0000_t32" style="position:absolute;margin-left:232.15pt;margin-top:13.85pt;width:40pt;height:28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" strokecolor="#4f81bd [3204]" strokeweight="2pt">
                <v:stroke startarrow="block" endarrow="block"/>
                <v:shadow on="t" color="black" opacity="24903f" origin=",.5" offset="0,.55556mm"/>
              </v:shape>
            </w:pict>
          </mc:Fallback>
        </mc:AlternateContent>
      </w:r>
      <w:r>
        <w:rPr>
          <w:noProof/>
        </w:rPr>
        <mc:AlternateContent>
          <mc:Choice Requires="wps">
            <w:drawing>
              <wp:anchor distT="0" distB="0" distL="114300" distR="114300" simplePos="0" relativeHeight="251671040" behindDoc="0" locked="0" layoutInCell="1" allowOverlap="1" wp14:anchorId="56E814E9" wp14:editId="68CF359B">
                <wp:simplePos x="0" y="0"/>
                <wp:positionH relativeFrom="column">
                  <wp:posOffset>1729105</wp:posOffset>
                </wp:positionH>
                <wp:positionV relativeFrom="paragraph">
                  <wp:posOffset>150495</wp:posOffset>
                </wp:positionV>
                <wp:extent cx="431800" cy="355600"/>
                <wp:effectExtent l="50800" t="25400" r="38100" b="76200"/>
                <wp:wrapNone/>
                <wp:docPr id="7" name="Straight Arrow Connector 7"/>
                <wp:cNvGraphicFramePr/>
                <a:graphic xmlns:a="http://schemas.openxmlformats.org/drawingml/2006/main">
                  <a:graphicData uri="http://schemas.microsoft.com/office/word/2010/wordprocessingShape">
                    <wps:wsp>
                      <wps:cNvCnPr/>
                      <wps:spPr>
                        <a:xfrm flipV="1">
                          <a:off x="0" y="0"/>
                          <a:ext cx="431800" cy="35560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32D9810" id="Straight Arrow Connector 7" o:spid="_x0000_s1026" type="#_x0000_t32" style="position:absolute;margin-left:136.15pt;margin-top:11.85pt;width:34pt;height:28pt;flip:y;z-index:251671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" strokecolor="#4f81bd [3204]" strokeweight="2pt">
                <v:stroke startarrow="block" endarrow="block"/>
                <v:shadow on="t" color="black" opacity="24903f" origin=",.5" offset="0,.55556mm"/>
              </v:shape>
            </w:pict>
          </mc:Fallback>
        </mc:AlternateContent>
      </w:r>
      <w:r>
        <w:rPr>
          <w:noProof/>
        </w:rPr>
        <mc:AlternateContent>
          <mc:Choice Requires="wps">
            <w:drawing>
              <wp:anchor distT="0" distB="0" distL="114300" distR="114300" simplePos="0" relativeHeight="251670016" behindDoc="0" locked="0" layoutInCell="1" allowOverlap="1" wp14:anchorId="2F112005" wp14:editId="63C81884">
                <wp:simplePos x="0" y="0"/>
                <wp:positionH relativeFrom="column">
                  <wp:posOffset>3176905</wp:posOffset>
                </wp:positionH>
                <wp:positionV relativeFrom="paragraph">
                  <wp:posOffset>556895</wp:posOffset>
                </wp:positionV>
                <wp:extent cx="1397000" cy="762000"/>
                <wp:effectExtent l="50800" t="25400" r="63500" b="76200"/>
                <wp:wrapNone/>
                <wp:docPr id="6" name="Rectangle 6"/>
                <wp:cNvGraphicFramePr/>
                <a:graphic xmlns:a="http://schemas.openxmlformats.org/drawingml/2006/main">
                  <a:graphicData uri="http://schemas.microsoft.com/office/word/2010/wordprocessingShape">
                    <wps:wsp>
                      <wps:cNvSpPr/>
                      <wps:spPr>
                        <a:xfrm>
                          <a:off x="0" y="0"/>
                          <a:ext cx="1397000" cy="76200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D62B1F2" w14:textId="565C972A" w:rsidR="00F2202A" w:rsidRPr="00F53E5A" w:rsidRDefault="00F2202A" w:rsidP="0030704D">
                            <w:pPr>
                              <w:jc w:val="center"/>
                              <w:rPr>
                                <w:rFonts w:asciiTheme="majorHAnsi" w:hAnsiTheme="majorHAnsi" w:cstheme="majorHAnsi"/>
                                <w:b/>
                                <w:i/>
                                <w:sz w:val="28"/>
                                <w:szCs w:val="28"/>
                              </w:rPr>
                            </w:pPr>
                            <w:r>
                              <w:rPr>
                                <w:rFonts w:asciiTheme="majorHAnsi" w:hAnsiTheme="majorHAnsi" w:cstheme="majorHAnsi"/>
                                <w:b/>
                                <w:i/>
                                <w:sz w:val="28"/>
                                <w:szCs w:val="28"/>
                              </w:rPr>
                              <w:t>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F112005" id="Rectangle 6" o:spid="_x0000_s1031" style="position:absolute;margin-left:250.15pt;margin-top:43.85pt;width:110pt;height:60pt;z-index:251670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" fillcolor="#4f81bd [3204]" strokecolor="#4579b8 [3044]">
                <v:fill color2="#a7bfde [1620]" rotate="t" angle="180" focus="100%" type="gradient">
                  <o:fill v:ext="view" type="gradientUnscaled"/>
                </v:fill>
                <v:shadow on="t" color="black" opacity="22937f" origin=",.5" offset="0,.63889mm"/>
                <v:textbox>
                  <w:txbxContent>
                    <w:p w14:paraId="6D62B1F2" w14:textId="565C972A" w:rsidR="00F2202A" w:rsidRPr="00F53E5A" w:rsidRDefault="00F2202A" w:rsidP="0030704D">
                      <w:pPr>
                        <w:jc w:val="center"/>
                        <w:rPr>
                          <w:rFonts w:asciiTheme="majorHAnsi" w:hAnsiTheme="majorHAnsi" w:cstheme="majorHAnsi"/>
                          <w:b/>
                          <w:i/>
                          <w:sz w:val="28"/>
                          <w:szCs w:val="28"/>
                        </w:rPr>
                      </w:pPr>
                      <w:r>
                        <w:rPr>
                          <w:rFonts w:asciiTheme="majorHAnsi" w:hAnsiTheme="majorHAnsi" w:cstheme="majorHAnsi"/>
                          <w:b/>
                          <w:i/>
                          <w:sz w:val="28"/>
                          <w:szCs w:val="28"/>
                        </w:rPr>
                        <w:t>Technology</w:t>
                      </w:r>
                    </w:p>
                  </w:txbxContent>
                </v:textbox>
              </v:rect>
            </w:pict>
          </mc:Fallback>
        </mc:AlternateContent>
      </w:r>
      <w:r w:rsidR="00F53E5A">
        <w:rPr>
          <w:noProof/>
        </w:rPr>
        <mc:AlternateContent>
          <mc:Choice Requires="wps">
            <w:drawing>
              <wp:anchor distT="0" distB="0" distL="114300" distR="114300" simplePos="0" relativeHeight="251667968" behindDoc="0" locked="0" layoutInCell="1" allowOverlap="1" wp14:anchorId="66E84563" wp14:editId="166000F6">
                <wp:simplePos x="0" y="0"/>
                <wp:positionH relativeFrom="column">
                  <wp:posOffset>635000</wp:posOffset>
                </wp:positionH>
                <wp:positionV relativeFrom="paragraph">
                  <wp:posOffset>550545</wp:posOffset>
                </wp:positionV>
                <wp:extent cx="1511300" cy="762000"/>
                <wp:effectExtent l="50800" t="25400" r="63500" b="76200"/>
                <wp:wrapNone/>
                <wp:docPr id="5" name="Rectangle 5"/>
                <wp:cNvGraphicFramePr/>
                <a:graphic xmlns:a="http://schemas.openxmlformats.org/drawingml/2006/main">
                  <a:graphicData uri="http://schemas.microsoft.com/office/word/2010/wordprocessingShape">
                    <wps:wsp>
                      <wps:cNvSpPr/>
                      <wps:spPr>
                        <a:xfrm>
                          <a:off x="0" y="0"/>
                          <a:ext cx="1511300" cy="76200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92D490" w14:textId="3C6AEF14" w:rsidR="00F2202A" w:rsidRPr="00F53E5A" w:rsidRDefault="00F2202A" w:rsidP="00F53E5A">
                            <w:pPr>
                              <w:jc w:val="center"/>
                              <w:rPr>
                                <w:rFonts w:asciiTheme="majorHAnsi" w:hAnsiTheme="majorHAnsi" w:cstheme="majorHAnsi"/>
                                <w:b/>
                                <w:i/>
                                <w:sz w:val="28"/>
                                <w:szCs w:val="28"/>
                              </w:rPr>
                            </w:pPr>
                            <w:r>
                              <w:rPr>
                                <w:rFonts w:asciiTheme="majorHAnsi" w:hAnsiTheme="majorHAnsi" w:cstheme="majorHAnsi"/>
                                <w:b/>
                                <w:i/>
                                <w:sz w:val="28"/>
                                <w:szCs w:val="28"/>
                              </w:rP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E84563" id="Rectangle 5" o:spid="_x0000_s1032" style="position:absolute;margin-left:50pt;margin-top:43.35pt;width:119pt;height:60pt;z-index:251667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" fillcolor="#4f81bd [3204]" strokecolor="#4579b8 [3044]">
                <v:fill color2="#a7bfde [1620]" rotate="t" angle="180" focus="100%" type="gradient">
                  <o:fill v:ext="view" type="gradientUnscaled"/>
                </v:fill>
                <v:shadow on="t" color="black" opacity="22937f" origin=",.5" offset="0,.63889mm"/>
                <v:textbox>
                  <w:txbxContent>
                    <w:p w14:paraId="1C92D490" w14:textId="3C6AEF14" w:rsidR="00F2202A" w:rsidRPr="00F53E5A" w:rsidRDefault="00F2202A" w:rsidP="00F53E5A">
                      <w:pPr>
                        <w:jc w:val="center"/>
                        <w:rPr>
                          <w:rFonts w:asciiTheme="majorHAnsi" w:hAnsiTheme="majorHAnsi" w:cstheme="majorHAnsi"/>
                          <w:b/>
                          <w:i/>
                          <w:sz w:val="28"/>
                          <w:szCs w:val="28"/>
                        </w:rPr>
                      </w:pPr>
                      <w:r>
                        <w:rPr>
                          <w:rFonts w:asciiTheme="majorHAnsi" w:hAnsiTheme="majorHAnsi" w:cstheme="majorHAnsi"/>
                          <w:b/>
                          <w:i/>
                          <w:sz w:val="28"/>
                          <w:szCs w:val="28"/>
                        </w:rPr>
                        <w:t>Process</w:t>
                      </w:r>
                    </w:p>
                  </w:txbxContent>
                </v:textbox>
              </v:rect>
            </w:pict>
          </mc:Fallback>
        </mc:AlternateContent>
      </w:r>
      <w:bookmarkEnd w:id="6"/>
      <w:bookmarkEnd w:id="7"/>
    </w:p>
    <w:bookmarkStart w:id="8" w:name="_Toc535231662"/>
    <w:bookmarkStart w:id="9" w:name="_Toc535259465"/>
    <w:p w14:paraId="4A59B6A6" w14:textId="048484AE" w:rsidR="0052493D" w:rsidRPr="0052493D" w:rsidRDefault="0030704D" w:rsidP="0052493D">
      <w:pPr>
        <w:pStyle w:val="Heading1"/>
      </w:pPr>
      <w:r>
        <w:rPr>
          <w:noProof/>
        </w:rPr>
        <mc:AlternateContent>
          <mc:Choice Requires="wps">
            <w:drawing>
              <wp:anchor distT="0" distB="0" distL="114300" distR="114300" simplePos="0" relativeHeight="251674112" behindDoc="0" locked="0" layoutInCell="1" allowOverlap="1" wp14:anchorId="6AE2AFAC" wp14:editId="6A764708">
                <wp:simplePos x="0" y="0"/>
                <wp:positionH relativeFrom="column">
                  <wp:posOffset>2148205</wp:posOffset>
                </wp:positionH>
                <wp:positionV relativeFrom="paragraph">
                  <wp:posOffset>397510</wp:posOffset>
                </wp:positionV>
                <wp:extent cx="1028700" cy="12700"/>
                <wp:effectExtent l="50800" t="38100" r="38100" b="76200"/>
                <wp:wrapNone/>
                <wp:docPr id="10" name="Straight Connector 10"/>
                <wp:cNvGraphicFramePr/>
                <a:graphic xmlns:a="http://schemas.openxmlformats.org/drawingml/2006/main">
                  <a:graphicData uri="http://schemas.microsoft.com/office/word/2010/wordprocessingShape">
                    <wps:wsp>
                      <wps:cNvCnPr/>
                      <wps:spPr>
                        <a:xfrm flipV="1">
                          <a:off x="0" y="0"/>
                          <a:ext cx="1028700" cy="12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9048344" id="Straight Connector 10" o:spid="_x0000_s1026" style="position:absolute;flip:y;z-index:251674112;visibility:visible;mso-wrap-style:square;mso-wrap-distance-left:9pt;mso-wrap-distance-top:0;mso-wrap-distance-right:9pt;mso-wrap-distance-bottom:0;mso-position-horizontal:absolute;mso-position-horizontal-relative:text;mso-position-vertical:absolute;mso-position-vertical-relative:text" from="169.15pt,31.3pt" to="250.15pt,3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" strokecolor="#4f81bd [3204]" strokeweight="2pt">
                <v:shadow on="t" color="black" opacity="24903f" origin=",.5" offset="0,.55556mm"/>
              </v:line>
            </w:pict>
          </mc:Fallback>
        </mc:AlternateContent>
      </w:r>
      <w:bookmarkEnd w:id="8"/>
      <w:bookmarkEnd w:id="9"/>
    </w:p>
    <w:p w14:paraId="7A19539D" w14:textId="568FEEE6" w:rsidR="0052493D" w:rsidRDefault="0052493D" w:rsidP="00C26AC4">
      <w:pPr>
        <w:rPr>
          <w:lang w:eastAsia="en-GB"/>
        </w:rPr>
      </w:pPr>
    </w:p>
    <w:p w14:paraId="6ACCC418" w14:textId="05C48AB4" w:rsidR="0030704D" w:rsidRDefault="0030704D" w:rsidP="00C26AC4">
      <w:pPr>
        <w:rPr>
          <w:lang w:eastAsia="en-GB"/>
        </w:rPr>
      </w:pPr>
    </w:p>
    <w:p w14:paraId="6009DA1B" w14:textId="37ACB46D" w:rsidR="0030704D" w:rsidRDefault="0030704D" w:rsidP="00C26AC4">
      <w:pPr>
        <w:rPr>
          <w:lang w:eastAsia="en-GB"/>
        </w:rPr>
      </w:pPr>
    </w:p>
    <w:p w14:paraId="77929528" w14:textId="6D3C5B7D" w:rsidR="0030704D" w:rsidRDefault="0030704D" w:rsidP="00C26AC4">
      <w:pPr>
        <w:rPr>
          <w:rFonts w:asciiTheme="majorHAnsi" w:hAnsiTheme="majorHAnsi" w:cstheme="majorHAnsi"/>
          <w:lang w:eastAsia="en-GB"/>
        </w:rPr>
      </w:pPr>
      <w:r w:rsidRPr="0030704D">
        <w:rPr>
          <w:rFonts w:asciiTheme="majorHAnsi" w:hAnsiTheme="majorHAnsi" w:cstheme="majorHAnsi"/>
          <w:lang w:eastAsia="en-GB"/>
        </w:rPr>
        <w:t>Model to Identify knowledge assets</w:t>
      </w:r>
      <w:r>
        <w:rPr>
          <w:rFonts w:asciiTheme="majorHAnsi" w:hAnsiTheme="majorHAnsi" w:cstheme="majorHAnsi"/>
          <w:lang w:eastAsia="en-GB"/>
        </w:rPr>
        <w:t>. Figure 1.4 Existing knowledge assets within CitySprint. Source: Authors research</w:t>
      </w:r>
    </w:p>
    <w:p w14:paraId="3F8ECE6F" w14:textId="64925442" w:rsidR="0030704D" w:rsidRDefault="0030704D" w:rsidP="00C26AC4">
      <w:pPr>
        <w:rPr>
          <w:rFonts w:asciiTheme="majorHAnsi" w:hAnsiTheme="majorHAnsi" w:cstheme="majorHAnsi"/>
          <w:lang w:eastAsia="en-GB"/>
        </w:rPr>
      </w:pPr>
    </w:p>
    <w:p w14:paraId="57D97826" w14:textId="02265D23" w:rsidR="00CD3B13" w:rsidRDefault="0030704D" w:rsidP="00C26AC4">
      <w:pPr>
        <w:rPr>
          <w:rFonts w:asciiTheme="majorHAnsi" w:hAnsiTheme="majorHAnsi" w:cstheme="majorHAnsi"/>
          <w:lang w:eastAsia="en-GB"/>
        </w:rPr>
      </w:pPr>
      <w:r>
        <w:rPr>
          <w:rFonts w:asciiTheme="majorHAnsi" w:hAnsiTheme="majorHAnsi" w:cstheme="majorHAnsi"/>
          <w:lang w:eastAsia="en-GB"/>
        </w:rPr>
        <w:t>Individuals develop knowledge within the workplace, therefore, they become a significant asset within the organisation. Additionally, New and enhanced technologies are major asset</w:t>
      </w:r>
      <w:r w:rsidR="001670D9">
        <w:rPr>
          <w:rFonts w:asciiTheme="majorHAnsi" w:hAnsiTheme="majorHAnsi" w:cstheme="majorHAnsi"/>
          <w:lang w:eastAsia="en-GB"/>
        </w:rPr>
        <w:t>s</w:t>
      </w:r>
      <w:r>
        <w:rPr>
          <w:rFonts w:asciiTheme="majorHAnsi" w:hAnsiTheme="majorHAnsi" w:cstheme="majorHAnsi"/>
          <w:lang w:eastAsia="en-GB"/>
        </w:rPr>
        <w:t xml:space="preserve"> to the organisation </w:t>
      </w:r>
      <w:r w:rsidR="001670D9">
        <w:rPr>
          <w:rFonts w:asciiTheme="majorHAnsi" w:hAnsiTheme="majorHAnsi" w:cstheme="majorHAnsi"/>
          <w:lang w:eastAsia="en-GB"/>
        </w:rPr>
        <w:t>as they help maintain valued customers within the organisation. For Instance, drivers can use the CitySprint mapping system through their device to ensure they meet their delivery times by containi</w:t>
      </w:r>
      <w:r w:rsidR="005B3822">
        <w:rPr>
          <w:rFonts w:asciiTheme="majorHAnsi" w:hAnsiTheme="majorHAnsi" w:cstheme="majorHAnsi"/>
          <w:lang w:eastAsia="en-GB"/>
        </w:rPr>
        <w:t>ng the</w:t>
      </w:r>
      <w:r w:rsidR="001670D9">
        <w:rPr>
          <w:rFonts w:asciiTheme="majorHAnsi" w:hAnsiTheme="majorHAnsi" w:cstheme="majorHAnsi"/>
          <w:lang w:eastAsia="en-GB"/>
        </w:rPr>
        <w:t xml:space="preserve"> knowledge to reach the relevant lo</w:t>
      </w:r>
      <w:r w:rsidR="005B3822">
        <w:rPr>
          <w:rFonts w:asciiTheme="majorHAnsi" w:hAnsiTheme="majorHAnsi" w:cstheme="majorHAnsi"/>
          <w:lang w:eastAsia="en-GB"/>
        </w:rPr>
        <w:t>c</w:t>
      </w:r>
      <w:r w:rsidR="001670D9">
        <w:rPr>
          <w:rFonts w:asciiTheme="majorHAnsi" w:hAnsiTheme="majorHAnsi" w:cstheme="majorHAnsi"/>
          <w:lang w:eastAsia="en-GB"/>
        </w:rPr>
        <w:t>ation. The processes</w:t>
      </w:r>
      <w:r w:rsidR="005B3822">
        <w:rPr>
          <w:rFonts w:asciiTheme="majorHAnsi" w:hAnsiTheme="majorHAnsi" w:cstheme="majorHAnsi"/>
          <w:lang w:eastAsia="en-GB"/>
        </w:rPr>
        <w:t xml:space="preserve"> (Figure 1.4)</w:t>
      </w:r>
      <w:r w:rsidR="001670D9">
        <w:rPr>
          <w:rFonts w:asciiTheme="majorHAnsi" w:hAnsiTheme="majorHAnsi" w:cstheme="majorHAnsi"/>
          <w:lang w:eastAsia="en-GB"/>
        </w:rPr>
        <w:t xml:space="preserve"> the workforce understand and undertake within the workplace are imperative to conduct adequate work in sufficient time, which </w:t>
      </w:r>
      <w:r w:rsidR="00CD3B13">
        <w:rPr>
          <w:rFonts w:asciiTheme="majorHAnsi" w:hAnsiTheme="majorHAnsi" w:cstheme="majorHAnsi"/>
          <w:lang w:eastAsia="en-GB"/>
        </w:rPr>
        <w:t>is another essential asset (</w:t>
      </w:r>
      <w:r w:rsidR="001670D9">
        <w:rPr>
          <w:rFonts w:asciiTheme="majorHAnsi" w:hAnsiTheme="majorHAnsi" w:cstheme="majorHAnsi"/>
          <w:lang w:eastAsia="en-GB"/>
        </w:rPr>
        <w:t>time managing</w:t>
      </w:r>
      <w:r w:rsidR="00CD3B13">
        <w:rPr>
          <w:rFonts w:asciiTheme="majorHAnsi" w:hAnsiTheme="majorHAnsi" w:cstheme="majorHAnsi"/>
          <w:lang w:eastAsia="en-GB"/>
        </w:rPr>
        <w:t>).</w:t>
      </w:r>
    </w:p>
    <w:p w14:paraId="2DFB30DF" w14:textId="77777777" w:rsidR="005B3822" w:rsidRDefault="005B3822" w:rsidP="00C26AC4">
      <w:pPr>
        <w:rPr>
          <w:rFonts w:asciiTheme="majorHAnsi" w:hAnsiTheme="majorHAnsi" w:cstheme="majorHAnsi"/>
          <w:lang w:eastAsia="en-GB"/>
        </w:rPr>
      </w:pPr>
    </w:p>
    <w:p w14:paraId="5A4F94F5" w14:textId="77777777" w:rsidR="005B3822" w:rsidRDefault="005B3822" w:rsidP="00C26AC4">
      <w:pPr>
        <w:rPr>
          <w:rFonts w:asciiTheme="majorHAnsi" w:hAnsiTheme="majorHAnsi" w:cstheme="majorHAnsi"/>
          <w:lang w:eastAsia="en-GB"/>
        </w:rPr>
      </w:pPr>
    </w:p>
    <w:p w14:paraId="6EDFF686" w14:textId="77777777" w:rsidR="005B3822" w:rsidRDefault="005B3822" w:rsidP="00C26AC4">
      <w:pPr>
        <w:rPr>
          <w:rFonts w:asciiTheme="majorHAnsi" w:hAnsiTheme="majorHAnsi" w:cstheme="majorHAnsi"/>
          <w:lang w:eastAsia="en-GB"/>
        </w:rPr>
      </w:pPr>
    </w:p>
    <w:p w14:paraId="4C1D6267" w14:textId="77777777" w:rsidR="005B3822" w:rsidRDefault="005B3822" w:rsidP="00C26AC4">
      <w:pPr>
        <w:rPr>
          <w:rFonts w:asciiTheme="majorHAnsi" w:hAnsiTheme="majorHAnsi" w:cstheme="majorHAnsi"/>
          <w:lang w:eastAsia="en-GB"/>
        </w:rPr>
      </w:pPr>
    </w:p>
    <w:p w14:paraId="3979CE55" w14:textId="77777777" w:rsidR="005B3822" w:rsidRDefault="005B3822" w:rsidP="00C26AC4">
      <w:pPr>
        <w:rPr>
          <w:rFonts w:asciiTheme="majorHAnsi" w:hAnsiTheme="majorHAnsi" w:cstheme="majorHAnsi"/>
          <w:lang w:eastAsia="en-GB"/>
        </w:rPr>
      </w:pPr>
    </w:p>
    <w:p w14:paraId="7BE72940" w14:textId="77777777" w:rsidR="005B3822" w:rsidRDefault="005B3822" w:rsidP="00C26AC4">
      <w:pPr>
        <w:rPr>
          <w:rFonts w:asciiTheme="majorHAnsi" w:hAnsiTheme="majorHAnsi" w:cstheme="majorHAnsi"/>
          <w:lang w:eastAsia="en-GB"/>
        </w:rPr>
      </w:pPr>
    </w:p>
    <w:p w14:paraId="54816B79" w14:textId="77777777" w:rsidR="005B3822" w:rsidRDefault="005B3822" w:rsidP="00C26AC4">
      <w:pPr>
        <w:rPr>
          <w:rFonts w:asciiTheme="majorHAnsi" w:hAnsiTheme="majorHAnsi" w:cstheme="majorHAnsi"/>
          <w:lang w:eastAsia="en-GB"/>
        </w:rPr>
      </w:pPr>
    </w:p>
    <w:p w14:paraId="48CC1B79" w14:textId="77777777" w:rsidR="005B3822" w:rsidRDefault="005B3822" w:rsidP="00C26AC4">
      <w:pPr>
        <w:rPr>
          <w:rFonts w:asciiTheme="majorHAnsi" w:hAnsiTheme="majorHAnsi" w:cstheme="majorHAnsi"/>
          <w:lang w:eastAsia="en-GB"/>
        </w:rPr>
      </w:pPr>
    </w:p>
    <w:p w14:paraId="0A3B18AB" w14:textId="77777777" w:rsidR="005B3822" w:rsidRDefault="005B3822" w:rsidP="00C26AC4">
      <w:pPr>
        <w:rPr>
          <w:rFonts w:asciiTheme="majorHAnsi" w:hAnsiTheme="majorHAnsi" w:cstheme="majorHAnsi"/>
          <w:lang w:eastAsia="en-GB"/>
        </w:rPr>
      </w:pPr>
    </w:p>
    <w:p w14:paraId="379CD3FB" w14:textId="77777777" w:rsidR="005B3822" w:rsidRDefault="005B3822" w:rsidP="00C26AC4">
      <w:pPr>
        <w:rPr>
          <w:rFonts w:asciiTheme="majorHAnsi" w:hAnsiTheme="majorHAnsi" w:cstheme="majorHAnsi"/>
          <w:lang w:eastAsia="en-GB"/>
        </w:rPr>
      </w:pPr>
    </w:p>
    <w:p w14:paraId="59295B86" w14:textId="77777777" w:rsidR="005B3822" w:rsidRDefault="005B3822" w:rsidP="00C26AC4">
      <w:pPr>
        <w:rPr>
          <w:rFonts w:asciiTheme="majorHAnsi" w:hAnsiTheme="majorHAnsi" w:cstheme="majorHAnsi"/>
          <w:lang w:eastAsia="en-GB"/>
        </w:rPr>
      </w:pPr>
    </w:p>
    <w:p w14:paraId="4863255E" w14:textId="77777777" w:rsidR="005B3822" w:rsidRDefault="005B3822" w:rsidP="00C26AC4">
      <w:pPr>
        <w:rPr>
          <w:rFonts w:asciiTheme="majorHAnsi" w:hAnsiTheme="majorHAnsi" w:cstheme="majorHAnsi"/>
          <w:lang w:eastAsia="en-GB"/>
        </w:rPr>
      </w:pPr>
    </w:p>
    <w:p w14:paraId="1681DCE1" w14:textId="77777777" w:rsidR="005B3822" w:rsidRDefault="005B3822" w:rsidP="00C26AC4">
      <w:pPr>
        <w:rPr>
          <w:rFonts w:asciiTheme="majorHAnsi" w:hAnsiTheme="majorHAnsi" w:cstheme="majorHAnsi"/>
          <w:lang w:eastAsia="en-GB"/>
        </w:rPr>
      </w:pPr>
    </w:p>
    <w:p w14:paraId="0E91A684" w14:textId="77777777" w:rsidR="005B3822" w:rsidRDefault="005B3822" w:rsidP="00C26AC4">
      <w:pPr>
        <w:rPr>
          <w:rFonts w:asciiTheme="majorHAnsi" w:hAnsiTheme="majorHAnsi" w:cstheme="majorHAnsi"/>
          <w:lang w:eastAsia="en-GB"/>
        </w:rPr>
      </w:pPr>
    </w:p>
    <w:p w14:paraId="1D3FEE2A" w14:textId="77777777" w:rsidR="005B3822" w:rsidRDefault="005B3822" w:rsidP="00C26AC4">
      <w:pPr>
        <w:rPr>
          <w:rFonts w:asciiTheme="majorHAnsi" w:hAnsiTheme="majorHAnsi" w:cstheme="majorHAnsi"/>
          <w:lang w:eastAsia="en-GB"/>
        </w:rPr>
      </w:pPr>
    </w:p>
    <w:p w14:paraId="02AA73EF" w14:textId="77777777" w:rsidR="005B3822" w:rsidRDefault="005B3822" w:rsidP="00C26AC4">
      <w:pPr>
        <w:rPr>
          <w:rFonts w:asciiTheme="majorHAnsi" w:hAnsiTheme="majorHAnsi" w:cstheme="majorHAnsi"/>
          <w:lang w:eastAsia="en-GB"/>
        </w:rPr>
      </w:pPr>
    </w:p>
    <w:p w14:paraId="6995EB75" w14:textId="77777777" w:rsidR="005B3822" w:rsidRDefault="005B3822" w:rsidP="00C26AC4">
      <w:pPr>
        <w:rPr>
          <w:rFonts w:asciiTheme="majorHAnsi" w:hAnsiTheme="majorHAnsi" w:cstheme="majorHAnsi"/>
          <w:lang w:eastAsia="en-GB"/>
        </w:rPr>
      </w:pPr>
    </w:p>
    <w:p w14:paraId="65119A0A" w14:textId="77777777" w:rsidR="005B3822" w:rsidRDefault="005B3822" w:rsidP="00C26AC4">
      <w:pPr>
        <w:rPr>
          <w:rFonts w:asciiTheme="majorHAnsi" w:hAnsiTheme="majorHAnsi" w:cstheme="majorHAnsi"/>
          <w:lang w:eastAsia="en-GB"/>
        </w:rPr>
      </w:pPr>
    </w:p>
    <w:p w14:paraId="53706BB3" w14:textId="77777777" w:rsidR="005B3822" w:rsidRDefault="005B3822" w:rsidP="00C26AC4">
      <w:pPr>
        <w:rPr>
          <w:rFonts w:asciiTheme="majorHAnsi" w:hAnsiTheme="majorHAnsi" w:cstheme="majorHAnsi"/>
          <w:lang w:eastAsia="en-GB"/>
        </w:rPr>
      </w:pPr>
    </w:p>
    <w:p w14:paraId="372869DE" w14:textId="77777777" w:rsidR="005B3822" w:rsidRDefault="005B3822" w:rsidP="00C26AC4">
      <w:pPr>
        <w:rPr>
          <w:rFonts w:asciiTheme="majorHAnsi" w:hAnsiTheme="majorHAnsi" w:cstheme="majorHAnsi"/>
          <w:lang w:eastAsia="en-GB"/>
        </w:rPr>
      </w:pPr>
    </w:p>
    <w:p w14:paraId="4DF8AB11" w14:textId="77777777" w:rsidR="005B3822" w:rsidRDefault="005B3822" w:rsidP="00C26AC4">
      <w:pPr>
        <w:rPr>
          <w:rFonts w:asciiTheme="majorHAnsi" w:hAnsiTheme="majorHAnsi" w:cstheme="majorHAnsi"/>
          <w:lang w:eastAsia="en-GB"/>
        </w:rPr>
      </w:pPr>
    </w:p>
    <w:p w14:paraId="1B104A18" w14:textId="77777777" w:rsidR="005B3822" w:rsidRDefault="005B3822" w:rsidP="00C26AC4">
      <w:pPr>
        <w:rPr>
          <w:rFonts w:asciiTheme="majorHAnsi" w:hAnsiTheme="majorHAnsi" w:cstheme="majorHAnsi"/>
          <w:lang w:eastAsia="en-GB"/>
        </w:rPr>
      </w:pPr>
    </w:p>
    <w:tbl>
      <w:tblPr>
        <w:tblStyle w:val="TableGrid"/>
        <w:tblpPr w:leftFromText="180" w:rightFromText="180" w:vertAnchor="text" w:horzAnchor="margin" w:tblpY="69"/>
        <w:tblW w:w="0" w:type="auto"/>
        <w:tblLook w:val="04A0" w:firstRow="1" w:lastRow="0" w:firstColumn="1" w:lastColumn="0" w:noHBand="0" w:noVBand="1"/>
      </w:tblPr>
      <w:tblGrid>
        <w:gridCol w:w="4148"/>
        <w:gridCol w:w="4148"/>
      </w:tblGrid>
      <w:tr w:rsidR="00A14B63" w14:paraId="661585D8" w14:textId="77777777" w:rsidTr="00A14B63">
        <w:trPr>
          <w:trHeight w:val="3109"/>
        </w:trPr>
        <w:tc>
          <w:tcPr>
            <w:tcW w:w="4148" w:type="dxa"/>
          </w:tcPr>
          <w:p w14:paraId="7CB04FBF" w14:textId="14D6E970" w:rsidR="00A14B63" w:rsidRDefault="00A14B63" w:rsidP="00A14B63">
            <w:pPr>
              <w:pStyle w:val="NormalWeb"/>
              <w:spacing w:before="0" w:beforeAutospacing="0" w:after="0" w:afterAutospacing="0"/>
              <w:jc w:val="center"/>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Social Knowledge Assets</w:t>
            </w:r>
            <w:r w:rsidR="00ED7E32">
              <w:rPr>
                <w:rFonts w:asciiTheme="majorHAnsi" w:eastAsia="Times New Roman" w:hAnsiTheme="majorHAnsi" w:cstheme="majorHAnsi"/>
                <w:bCs/>
                <w:color w:val="111111"/>
                <w:sz w:val="24"/>
                <w:szCs w:val="24"/>
                <w:lang w:eastAsia="en-US"/>
              </w:rPr>
              <w:t xml:space="preserve"> (Shared Tacit knowledge)</w:t>
            </w:r>
          </w:p>
          <w:p w14:paraId="12F058F6" w14:textId="77777777" w:rsidR="00A14B63" w:rsidRDefault="00A14B63" w:rsidP="00A14B63">
            <w:pPr>
              <w:pStyle w:val="NormalWeb"/>
              <w:spacing w:before="0" w:beforeAutospacing="0" w:after="0" w:afterAutospacing="0"/>
              <w:rPr>
                <w:rFonts w:asciiTheme="majorHAnsi" w:eastAsia="Times New Roman" w:hAnsiTheme="majorHAnsi" w:cstheme="majorHAnsi"/>
                <w:bCs/>
                <w:color w:val="111111"/>
                <w:sz w:val="24"/>
                <w:szCs w:val="24"/>
                <w:lang w:eastAsia="en-US"/>
              </w:rPr>
            </w:pPr>
          </w:p>
          <w:p w14:paraId="29919189" w14:textId="77777777" w:rsidR="00A14B63" w:rsidRDefault="00A14B63" w:rsidP="00A14B63">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Communicational and interpersonal skills within the workplace.</w:t>
            </w:r>
          </w:p>
          <w:p w14:paraId="50890923" w14:textId="77777777" w:rsidR="00A14B63" w:rsidRDefault="00A14B63" w:rsidP="00A14B63">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Know-how approach when undertaking activities.</w:t>
            </w:r>
          </w:p>
          <w:p w14:paraId="343071C9" w14:textId="77777777" w:rsidR="00A14B63" w:rsidRDefault="00A14B63" w:rsidP="00A14B63">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Respect for individuals within the workplace</w:t>
            </w:r>
          </w:p>
        </w:tc>
        <w:tc>
          <w:tcPr>
            <w:tcW w:w="4148" w:type="dxa"/>
          </w:tcPr>
          <w:p w14:paraId="4160AB72" w14:textId="0846656A" w:rsidR="00A14B63" w:rsidRDefault="00AB4346" w:rsidP="00A14B63">
            <w:pPr>
              <w:pStyle w:val="NormalWeb"/>
              <w:spacing w:before="0" w:beforeAutospacing="0" w:after="0" w:afterAutospacing="0"/>
              <w:jc w:val="center"/>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Conceptual (intangible</w:t>
            </w:r>
            <w:r w:rsidR="00ED7E32">
              <w:rPr>
                <w:rFonts w:asciiTheme="majorHAnsi" w:eastAsia="Times New Roman" w:hAnsiTheme="majorHAnsi" w:cstheme="majorHAnsi"/>
                <w:bCs/>
                <w:color w:val="111111"/>
                <w:sz w:val="24"/>
                <w:szCs w:val="24"/>
                <w:lang w:eastAsia="en-US"/>
              </w:rPr>
              <w:t>/Explicit knowledge</w:t>
            </w:r>
            <w:r>
              <w:rPr>
                <w:rFonts w:asciiTheme="majorHAnsi" w:eastAsia="Times New Roman" w:hAnsiTheme="majorHAnsi" w:cstheme="majorHAnsi"/>
                <w:bCs/>
                <w:color w:val="111111"/>
                <w:sz w:val="24"/>
                <w:szCs w:val="24"/>
                <w:lang w:eastAsia="en-US"/>
              </w:rPr>
              <w:t>)</w:t>
            </w:r>
            <w:r w:rsidR="00A14B63">
              <w:rPr>
                <w:rFonts w:asciiTheme="majorHAnsi" w:eastAsia="Times New Roman" w:hAnsiTheme="majorHAnsi" w:cstheme="majorHAnsi"/>
                <w:bCs/>
                <w:color w:val="111111"/>
                <w:sz w:val="24"/>
                <w:szCs w:val="24"/>
                <w:lang w:eastAsia="en-US"/>
              </w:rPr>
              <w:t xml:space="preserve"> Knowledge Assets</w:t>
            </w:r>
          </w:p>
          <w:p w14:paraId="2D9CD281" w14:textId="77777777" w:rsidR="00A14B63" w:rsidRDefault="00A14B63" w:rsidP="00A14B63">
            <w:pPr>
              <w:pStyle w:val="NormalWeb"/>
              <w:spacing w:before="0" w:beforeAutospacing="0" w:after="0" w:afterAutospacing="0"/>
              <w:jc w:val="center"/>
              <w:rPr>
                <w:rFonts w:asciiTheme="majorHAnsi" w:eastAsia="Times New Roman" w:hAnsiTheme="majorHAnsi" w:cstheme="majorHAnsi"/>
                <w:bCs/>
                <w:color w:val="111111"/>
                <w:sz w:val="24"/>
                <w:szCs w:val="24"/>
                <w:lang w:eastAsia="en-US"/>
              </w:rPr>
            </w:pPr>
          </w:p>
          <w:p w14:paraId="744472B5" w14:textId="12CCD5FF" w:rsidR="00A14B63" w:rsidRDefault="00AB4346" w:rsidP="00A14B63">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 xml:space="preserve">Product development and </w:t>
            </w:r>
            <w:r w:rsidR="00ED7E32">
              <w:rPr>
                <w:rFonts w:asciiTheme="majorHAnsi" w:eastAsia="Times New Roman" w:hAnsiTheme="majorHAnsi" w:cstheme="majorHAnsi"/>
                <w:bCs/>
                <w:color w:val="111111"/>
                <w:sz w:val="24"/>
                <w:szCs w:val="24"/>
                <w:lang w:eastAsia="en-US"/>
              </w:rPr>
              <w:t>designs.</w:t>
            </w:r>
          </w:p>
          <w:p w14:paraId="79A5A1B1" w14:textId="66998FED" w:rsidR="00A14B63" w:rsidRDefault="00ED7E32" w:rsidP="00A14B63">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Brand acknowledgement and development to maintain competitiveness</w:t>
            </w:r>
            <w:r w:rsidR="00A14B63">
              <w:rPr>
                <w:rFonts w:asciiTheme="majorHAnsi" w:eastAsia="Times New Roman" w:hAnsiTheme="majorHAnsi" w:cstheme="majorHAnsi"/>
                <w:bCs/>
                <w:color w:val="111111"/>
                <w:sz w:val="24"/>
                <w:szCs w:val="24"/>
                <w:lang w:eastAsia="en-US"/>
              </w:rPr>
              <w:t>.</w:t>
            </w:r>
          </w:p>
          <w:p w14:paraId="4189FF57" w14:textId="62C07A42" w:rsidR="00A14B63" w:rsidRPr="00A14B63" w:rsidRDefault="00A14B63" w:rsidP="00ED7E32">
            <w:pPr>
              <w:pStyle w:val="NormalWeb"/>
              <w:spacing w:before="0" w:beforeAutospacing="0" w:after="0" w:afterAutospacing="0"/>
              <w:ind w:left="360"/>
              <w:rPr>
                <w:rFonts w:asciiTheme="majorHAnsi" w:eastAsia="Times New Roman" w:hAnsiTheme="majorHAnsi" w:cstheme="majorHAnsi"/>
                <w:bCs/>
                <w:color w:val="111111"/>
                <w:sz w:val="24"/>
                <w:szCs w:val="24"/>
                <w:lang w:eastAsia="en-US"/>
              </w:rPr>
            </w:pPr>
          </w:p>
        </w:tc>
      </w:tr>
      <w:tr w:rsidR="00A14B63" w14:paraId="33356A35" w14:textId="77777777" w:rsidTr="00A14B63">
        <w:trPr>
          <w:trHeight w:val="3370"/>
        </w:trPr>
        <w:tc>
          <w:tcPr>
            <w:tcW w:w="4148" w:type="dxa"/>
          </w:tcPr>
          <w:p w14:paraId="00E48805" w14:textId="6389F73D" w:rsidR="00A14B63" w:rsidRDefault="00AB4346" w:rsidP="00A14B63">
            <w:pPr>
              <w:pStyle w:val="NormalWeb"/>
              <w:spacing w:before="0" w:beforeAutospacing="0" w:after="0" w:afterAutospacing="0"/>
              <w:jc w:val="center"/>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Routine</w:t>
            </w:r>
            <w:r w:rsidR="00A14B63">
              <w:rPr>
                <w:rFonts w:asciiTheme="majorHAnsi" w:eastAsia="Times New Roman" w:hAnsiTheme="majorHAnsi" w:cstheme="majorHAnsi"/>
                <w:bCs/>
                <w:color w:val="111111"/>
                <w:sz w:val="24"/>
                <w:szCs w:val="24"/>
                <w:lang w:eastAsia="en-US"/>
              </w:rPr>
              <w:t xml:space="preserve"> </w:t>
            </w:r>
            <w:r w:rsidR="00ED7E32">
              <w:rPr>
                <w:rFonts w:asciiTheme="majorHAnsi" w:eastAsia="Times New Roman" w:hAnsiTheme="majorHAnsi" w:cstheme="majorHAnsi"/>
                <w:bCs/>
                <w:color w:val="111111"/>
                <w:sz w:val="24"/>
                <w:szCs w:val="24"/>
                <w:lang w:eastAsia="en-US"/>
              </w:rPr>
              <w:t xml:space="preserve">Knowledge (Tacit knowledge) </w:t>
            </w:r>
            <w:r w:rsidR="00A14B63">
              <w:rPr>
                <w:rFonts w:asciiTheme="majorHAnsi" w:eastAsia="Times New Roman" w:hAnsiTheme="majorHAnsi" w:cstheme="majorHAnsi"/>
                <w:bCs/>
                <w:color w:val="111111"/>
                <w:sz w:val="24"/>
                <w:szCs w:val="24"/>
                <w:lang w:eastAsia="en-US"/>
              </w:rPr>
              <w:t>Assets</w:t>
            </w:r>
          </w:p>
          <w:p w14:paraId="5A42D945" w14:textId="77777777" w:rsidR="00A14B63" w:rsidRDefault="00A14B63" w:rsidP="00A14B63">
            <w:pPr>
              <w:pStyle w:val="NormalWeb"/>
              <w:spacing w:before="0" w:beforeAutospacing="0" w:after="0" w:afterAutospacing="0"/>
              <w:jc w:val="center"/>
              <w:rPr>
                <w:rFonts w:asciiTheme="majorHAnsi" w:eastAsia="Times New Roman" w:hAnsiTheme="majorHAnsi" w:cstheme="majorHAnsi"/>
                <w:bCs/>
                <w:color w:val="111111"/>
                <w:sz w:val="24"/>
                <w:szCs w:val="24"/>
                <w:lang w:eastAsia="en-US"/>
              </w:rPr>
            </w:pPr>
          </w:p>
          <w:p w14:paraId="51960169" w14:textId="22FB0371" w:rsidR="00A14B63" w:rsidRDefault="00ED7E32" w:rsidP="00A14B63">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Organisational routines or practices.</w:t>
            </w:r>
          </w:p>
          <w:p w14:paraId="1D4847C7" w14:textId="30377368" w:rsidR="00ED7E32" w:rsidRDefault="00ED7E32" w:rsidP="00ED7E32">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Development of organisational culture within workplace.</w:t>
            </w:r>
          </w:p>
          <w:p w14:paraId="62BC961E" w14:textId="1A1CE3B6" w:rsidR="00A14B63" w:rsidRPr="00A14B63" w:rsidRDefault="00ED7E32" w:rsidP="00ED7E32">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Know-how in daily processes.</w:t>
            </w:r>
          </w:p>
        </w:tc>
        <w:tc>
          <w:tcPr>
            <w:tcW w:w="4148" w:type="dxa"/>
          </w:tcPr>
          <w:p w14:paraId="2378DD83" w14:textId="3E794CD1" w:rsidR="00A14B63" w:rsidRDefault="00AB4346" w:rsidP="00A14B63">
            <w:pPr>
              <w:pStyle w:val="NormalWeb"/>
              <w:spacing w:before="0" w:beforeAutospacing="0" w:after="0" w:afterAutospacing="0"/>
              <w:jc w:val="center"/>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Systematic</w:t>
            </w:r>
            <w:r w:rsidR="00A14B63">
              <w:rPr>
                <w:rFonts w:asciiTheme="majorHAnsi" w:eastAsia="Times New Roman" w:hAnsiTheme="majorHAnsi" w:cstheme="majorHAnsi"/>
                <w:bCs/>
                <w:color w:val="111111"/>
                <w:sz w:val="24"/>
                <w:szCs w:val="24"/>
                <w:lang w:eastAsia="en-US"/>
              </w:rPr>
              <w:t xml:space="preserve"> Knowledge Assets</w:t>
            </w:r>
          </w:p>
          <w:p w14:paraId="6ED6AE9F" w14:textId="0241A62B" w:rsidR="00A14B63" w:rsidRDefault="00A14B63" w:rsidP="00A14B63">
            <w:pPr>
              <w:pStyle w:val="NormalWeb"/>
              <w:spacing w:before="0" w:beforeAutospacing="0" w:after="0" w:afterAutospacing="0"/>
              <w:jc w:val="center"/>
              <w:rPr>
                <w:rFonts w:asciiTheme="majorHAnsi" w:eastAsia="Times New Roman" w:hAnsiTheme="majorHAnsi" w:cstheme="majorHAnsi"/>
                <w:bCs/>
                <w:color w:val="111111"/>
                <w:sz w:val="24"/>
                <w:szCs w:val="24"/>
                <w:lang w:eastAsia="en-US"/>
              </w:rPr>
            </w:pPr>
          </w:p>
          <w:p w14:paraId="2B906CE1" w14:textId="77777777" w:rsidR="00646A1F" w:rsidRDefault="00646A1F" w:rsidP="00A14B63">
            <w:pPr>
              <w:pStyle w:val="NormalWeb"/>
              <w:spacing w:before="0" w:beforeAutospacing="0" w:after="0" w:afterAutospacing="0"/>
              <w:jc w:val="center"/>
              <w:rPr>
                <w:rFonts w:asciiTheme="majorHAnsi" w:eastAsia="Times New Roman" w:hAnsiTheme="majorHAnsi" w:cstheme="majorHAnsi"/>
                <w:bCs/>
                <w:color w:val="111111"/>
                <w:sz w:val="24"/>
                <w:szCs w:val="24"/>
                <w:lang w:eastAsia="en-US"/>
              </w:rPr>
            </w:pPr>
          </w:p>
          <w:p w14:paraId="3CF60744" w14:textId="727D59F3" w:rsidR="00A14B63" w:rsidRDefault="00BD5D6C" w:rsidP="00A14B63">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Database.</w:t>
            </w:r>
          </w:p>
          <w:p w14:paraId="097D07C0" w14:textId="77777777" w:rsidR="00A14B63" w:rsidRDefault="00BD5D6C" w:rsidP="00A14B63">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Licenses and Copyrights.</w:t>
            </w:r>
          </w:p>
          <w:p w14:paraId="77D7F741" w14:textId="7FF5413C" w:rsidR="00BD5D6C" w:rsidRPr="00A14B63" w:rsidRDefault="00BD5D6C" w:rsidP="00A14B63">
            <w:pPr>
              <w:pStyle w:val="NormalWeb"/>
              <w:numPr>
                <w:ilvl w:val="0"/>
                <w:numId w:val="22"/>
              </w:numPr>
              <w:spacing w:before="0" w:beforeAutospacing="0" w:after="0" w:afterAutospacing="0"/>
              <w:rPr>
                <w:rFonts w:asciiTheme="majorHAnsi" w:eastAsia="Times New Roman" w:hAnsiTheme="majorHAnsi" w:cstheme="majorHAnsi"/>
                <w:bCs/>
                <w:color w:val="111111"/>
                <w:sz w:val="24"/>
                <w:szCs w:val="24"/>
                <w:lang w:eastAsia="en-US"/>
              </w:rPr>
            </w:pPr>
            <w:r>
              <w:rPr>
                <w:rFonts w:asciiTheme="majorHAnsi" w:eastAsia="Times New Roman" w:hAnsiTheme="majorHAnsi" w:cstheme="majorHAnsi"/>
                <w:bCs/>
                <w:color w:val="111111"/>
                <w:sz w:val="24"/>
                <w:szCs w:val="24"/>
                <w:lang w:eastAsia="en-US"/>
              </w:rPr>
              <w:t>Manuals/training provided, specified and documentation</w:t>
            </w:r>
          </w:p>
        </w:tc>
      </w:tr>
    </w:tbl>
    <w:p w14:paraId="7D33212F" w14:textId="4809C82B" w:rsidR="00CD3B13" w:rsidRPr="00CD3B13" w:rsidRDefault="005B3822" w:rsidP="00CD3B13">
      <w:r>
        <w:rPr>
          <w:rFonts w:asciiTheme="majorHAnsi" w:hAnsiTheme="majorHAnsi" w:cstheme="majorHAnsi"/>
          <w:lang w:eastAsia="en-GB"/>
        </w:rPr>
        <w:t>Potential and Existing</w:t>
      </w:r>
      <w:r w:rsidR="00890473">
        <w:rPr>
          <w:rFonts w:asciiTheme="majorHAnsi" w:hAnsiTheme="majorHAnsi" w:cstheme="majorHAnsi"/>
          <w:lang w:eastAsia="en-GB"/>
        </w:rPr>
        <w:t xml:space="preserve"> Assets (Figure 1.5)</w:t>
      </w:r>
      <w:r w:rsidR="00A14B63">
        <w:rPr>
          <w:rFonts w:asciiTheme="majorHAnsi" w:hAnsiTheme="majorHAnsi" w:cstheme="majorHAnsi"/>
          <w:lang w:eastAsia="en-GB"/>
        </w:rPr>
        <w:t>. SECI Model.</w:t>
      </w:r>
      <w:r w:rsidR="00890473">
        <w:rPr>
          <w:rFonts w:asciiTheme="majorHAnsi" w:hAnsiTheme="majorHAnsi" w:cstheme="majorHAnsi"/>
          <w:lang w:eastAsia="en-GB"/>
        </w:rPr>
        <w:t xml:space="preserve"> Source: </w:t>
      </w:r>
      <w:sdt>
        <w:sdtPr>
          <w:rPr>
            <w:rFonts w:asciiTheme="majorHAnsi" w:hAnsiTheme="majorHAnsi" w:cstheme="majorHAnsi"/>
            <w:lang w:eastAsia="en-GB"/>
          </w:rPr>
          <w:id w:val="1221629760"/>
          <w:citation/>
        </w:sdtPr>
        <w:sdtContent>
          <w:r w:rsidR="00A14B63">
            <w:rPr>
              <w:rFonts w:asciiTheme="majorHAnsi" w:hAnsiTheme="majorHAnsi" w:cstheme="majorHAnsi"/>
              <w:lang w:eastAsia="en-GB"/>
            </w:rPr>
            <w:fldChar w:fldCharType="begin"/>
          </w:r>
          <w:r w:rsidR="00A14B63">
            <w:rPr>
              <w:rFonts w:asciiTheme="majorHAnsi" w:hAnsiTheme="majorHAnsi" w:cstheme="majorHAnsi"/>
              <w:lang w:eastAsia="en-GB"/>
            </w:rPr>
            <w:instrText xml:space="preserve">CITATION Non96 \l 2057 </w:instrText>
          </w:r>
          <w:r w:rsidR="00A14B63">
            <w:rPr>
              <w:rFonts w:asciiTheme="majorHAnsi" w:hAnsiTheme="majorHAnsi" w:cstheme="majorHAnsi"/>
              <w:lang w:eastAsia="en-GB"/>
            </w:rPr>
            <w:fldChar w:fldCharType="separate"/>
          </w:r>
          <w:r w:rsidR="008B5378" w:rsidRPr="008B5378">
            <w:rPr>
              <w:rFonts w:asciiTheme="majorHAnsi" w:hAnsiTheme="majorHAnsi" w:cstheme="majorHAnsi"/>
              <w:noProof/>
              <w:lang w:eastAsia="en-GB"/>
            </w:rPr>
            <w:t>(Nonaka &amp; Takeuchi, 1995)</w:t>
          </w:r>
          <w:r w:rsidR="00A14B63">
            <w:rPr>
              <w:rFonts w:asciiTheme="majorHAnsi" w:hAnsiTheme="majorHAnsi" w:cstheme="majorHAnsi"/>
              <w:lang w:eastAsia="en-GB"/>
            </w:rPr>
            <w:fldChar w:fldCharType="end"/>
          </w:r>
        </w:sdtContent>
      </w:sdt>
    </w:p>
    <w:p w14:paraId="6DAF18F4" w14:textId="77777777" w:rsidR="00CD3B13" w:rsidRDefault="00CD3B13" w:rsidP="00C26AC4">
      <w:pPr>
        <w:rPr>
          <w:rFonts w:asciiTheme="majorHAnsi" w:hAnsiTheme="majorHAnsi" w:cstheme="majorHAnsi"/>
          <w:lang w:eastAsia="en-GB"/>
        </w:rPr>
      </w:pPr>
    </w:p>
    <w:p w14:paraId="2D809551" w14:textId="1EECFB03" w:rsidR="00CD3B13" w:rsidRPr="00CD3B13" w:rsidRDefault="00CD3B13" w:rsidP="00890473">
      <w:pPr>
        <w:pStyle w:val="NormalWeb"/>
        <w:spacing w:before="0" w:beforeAutospacing="0" w:after="0" w:afterAutospacing="0"/>
        <w:rPr>
          <w:rFonts w:asciiTheme="majorHAnsi" w:eastAsia="Times New Roman" w:hAnsiTheme="majorHAnsi" w:cstheme="majorHAnsi"/>
          <w:color w:val="111111"/>
          <w:sz w:val="24"/>
          <w:szCs w:val="24"/>
          <w:lang w:eastAsia="en-US"/>
        </w:rPr>
      </w:pPr>
      <w:r w:rsidRPr="00CD3B13">
        <w:rPr>
          <w:rFonts w:asciiTheme="majorHAnsi" w:eastAsia="Times New Roman" w:hAnsiTheme="majorHAnsi" w:cstheme="majorHAnsi"/>
          <w:color w:val="111111"/>
          <w:sz w:val="24"/>
          <w:szCs w:val="24"/>
          <w:lang w:eastAsia="en-US"/>
        </w:rPr>
        <w:t xml:space="preserve">This </w:t>
      </w:r>
      <w:r w:rsidR="00890473" w:rsidRPr="00CD3B13">
        <w:rPr>
          <w:rFonts w:asciiTheme="majorHAnsi" w:eastAsia="Times New Roman" w:hAnsiTheme="majorHAnsi" w:cstheme="majorHAnsi"/>
          <w:color w:val="111111"/>
          <w:sz w:val="24"/>
          <w:szCs w:val="24"/>
          <w:lang w:eastAsia="en-US"/>
        </w:rPr>
        <w:t>present</w:t>
      </w:r>
      <w:r w:rsidRPr="00CD3B13">
        <w:rPr>
          <w:rFonts w:asciiTheme="majorHAnsi" w:eastAsia="Times New Roman" w:hAnsiTheme="majorHAnsi" w:cstheme="majorHAnsi"/>
          <w:color w:val="111111"/>
          <w:sz w:val="24"/>
          <w:szCs w:val="24"/>
          <w:lang w:eastAsia="en-US"/>
        </w:rPr>
        <w:t xml:space="preserve"> </w:t>
      </w:r>
      <w:r w:rsidR="00890473">
        <w:rPr>
          <w:rFonts w:asciiTheme="majorHAnsi" w:eastAsia="Times New Roman" w:hAnsiTheme="majorHAnsi" w:cstheme="majorHAnsi"/>
          <w:color w:val="111111"/>
          <w:sz w:val="24"/>
          <w:szCs w:val="24"/>
          <w:lang w:eastAsia="en-US"/>
        </w:rPr>
        <w:t xml:space="preserve">and </w:t>
      </w:r>
      <w:r w:rsidRPr="00CD3B13">
        <w:rPr>
          <w:rFonts w:asciiTheme="majorHAnsi" w:eastAsia="Times New Roman" w:hAnsiTheme="majorHAnsi" w:cstheme="majorHAnsi"/>
          <w:color w:val="111111"/>
          <w:sz w:val="24"/>
          <w:szCs w:val="24"/>
          <w:lang w:eastAsia="en-US"/>
        </w:rPr>
        <w:t>potentia</w:t>
      </w:r>
      <w:r w:rsidR="00890473">
        <w:rPr>
          <w:rFonts w:asciiTheme="majorHAnsi" w:eastAsia="Times New Roman" w:hAnsiTheme="majorHAnsi" w:cstheme="majorHAnsi"/>
          <w:color w:val="111111"/>
          <w:sz w:val="24"/>
          <w:szCs w:val="24"/>
          <w:lang w:eastAsia="en-US"/>
        </w:rPr>
        <w:t xml:space="preserve">l assets within CitySprint </w:t>
      </w:r>
      <w:r w:rsidRPr="00CD3B13">
        <w:rPr>
          <w:rFonts w:asciiTheme="majorHAnsi" w:eastAsia="Times New Roman" w:hAnsiTheme="majorHAnsi" w:cstheme="majorHAnsi"/>
          <w:color w:val="111111"/>
          <w:sz w:val="24"/>
          <w:szCs w:val="24"/>
          <w:lang w:eastAsia="en-US"/>
        </w:rPr>
        <w:t xml:space="preserve">allows knowledge resources to link people </w:t>
      </w:r>
      <w:r w:rsidR="00890473">
        <w:rPr>
          <w:rFonts w:asciiTheme="majorHAnsi" w:eastAsia="Times New Roman" w:hAnsiTheme="majorHAnsi" w:cstheme="majorHAnsi"/>
          <w:color w:val="111111"/>
          <w:sz w:val="24"/>
          <w:szCs w:val="24"/>
          <w:lang w:eastAsia="en-US"/>
        </w:rPr>
        <w:t>in achievement to communicate efficiently</w:t>
      </w:r>
      <w:r w:rsidRPr="00CD3B13">
        <w:rPr>
          <w:rFonts w:asciiTheme="majorHAnsi" w:eastAsia="Times New Roman" w:hAnsiTheme="majorHAnsi" w:cstheme="majorHAnsi"/>
          <w:color w:val="111111"/>
          <w:sz w:val="24"/>
          <w:szCs w:val="24"/>
          <w:lang w:eastAsia="en-US"/>
        </w:rPr>
        <w:t xml:space="preserve"> via their computers</w:t>
      </w:r>
      <w:r w:rsidR="00890473">
        <w:rPr>
          <w:rFonts w:asciiTheme="majorHAnsi" w:eastAsia="Times New Roman" w:hAnsiTheme="majorHAnsi" w:cstheme="majorHAnsi"/>
          <w:color w:val="111111"/>
          <w:sz w:val="24"/>
          <w:szCs w:val="24"/>
          <w:lang w:eastAsia="en-US"/>
        </w:rPr>
        <w:t xml:space="preserve">, </w:t>
      </w:r>
      <w:r w:rsidR="00890473" w:rsidRPr="00890473">
        <w:rPr>
          <w:rFonts w:asciiTheme="majorHAnsi" w:eastAsia="Times New Roman" w:hAnsiTheme="majorHAnsi" w:cstheme="majorHAnsi"/>
          <w:color w:val="111111"/>
          <w:sz w:val="24"/>
          <w:szCs w:val="24"/>
          <w:lang w:eastAsia="en-US"/>
        </w:rPr>
        <w:t>completing tasks or over the phone</w:t>
      </w:r>
      <w:r w:rsidRPr="00890473">
        <w:rPr>
          <w:rFonts w:asciiTheme="majorHAnsi" w:eastAsia="Times New Roman" w:hAnsiTheme="majorHAnsi" w:cstheme="majorHAnsi"/>
          <w:color w:val="111111"/>
          <w:sz w:val="24"/>
          <w:szCs w:val="24"/>
          <w:lang w:eastAsia="en-US"/>
        </w:rPr>
        <w:t>.</w:t>
      </w:r>
      <w:r w:rsidR="00890473" w:rsidRPr="00890473">
        <w:rPr>
          <w:rFonts w:asciiTheme="majorHAnsi" w:eastAsia="Times New Roman" w:hAnsiTheme="majorHAnsi" w:cstheme="majorHAnsi"/>
          <w:color w:val="111111"/>
          <w:sz w:val="24"/>
          <w:szCs w:val="24"/>
          <w:lang w:eastAsia="en-US"/>
        </w:rPr>
        <w:t xml:space="preserve"> </w:t>
      </w:r>
      <w:r w:rsidRPr="00CD3B13">
        <w:rPr>
          <w:rFonts w:asciiTheme="majorHAnsi" w:hAnsiTheme="majorHAnsi" w:cstheme="majorHAnsi"/>
          <w:bCs/>
          <w:color w:val="111111"/>
          <w:sz w:val="24"/>
          <w:szCs w:val="24"/>
        </w:rPr>
        <w:t xml:space="preserve">We </w:t>
      </w:r>
      <w:r w:rsidR="00890473" w:rsidRPr="00CD3B13">
        <w:rPr>
          <w:rFonts w:asciiTheme="majorHAnsi" w:hAnsiTheme="majorHAnsi" w:cstheme="majorHAnsi"/>
          <w:bCs/>
          <w:color w:val="111111"/>
          <w:sz w:val="24"/>
          <w:szCs w:val="24"/>
        </w:rPr>
        <w:t>consider</w:t>
      </w:r>
      <w:r w:rsidRPr="00CD3B13">
        <w:rPr>
          <w:rFonts w:asciiTheme="majorHAnsi" w:hAnsiTheme="majorHAnsi" w:cstheme="majorHAnsi"/>
          <w:bCs/>
          <w:color w:val="111111"/>
          <w:sz w:val="24"/>
          <w:szCs w:val="24"/>
        </w:rPr>
        <w:t xml:space="preserve"> that </w:t>
      </w:r>
      <w:r w:rsidR="00890473" w:rsidRPr="00CD3B13">
        <w:rPr>
          <w:rFonts w:asciiTheme="majorHAnsi" w:hAnsiTheme="majorHAnsi" w:cstheme="majorHAnsi"/>
          <w:bCs/>
          <w:color w:val="111111"/>
          <w:sz w:val="24"/>
          <w:szCs w:val="24"/>
        </w:rPr>
        <w:t>forthcoming</w:t>
      </w:r>
      <w:r w:rsidRPr="00CD3B13">
        <w:rPr>
          <w:rFonts w:asciiTheme="majorHAnsi" w:hAnsiTheme="majorHAnsi" w:cstheme="majorHAnsi"/>
          <w:bCs/>
          <w:color w:val="111111"/>
          <w:sz w:val="24"/>
          <w:szCs w:val="24"/>
        </w:rPr>
        <w:t xml:space="preserve"> </w:t>
      </w:r>
      <w:r w:rsidR="00890473" w:rsidRPr="00CD3B13">
        <w:rPr>
          <w:rFonts w:asciiTheme="majorHAnsi" w:hAnsiTheme="majorHAnsi" w:cstheme="majorHAnsi"/>
          <w:bCs/>
          <w:color w:val="111111"/>
          <w:sz w:val="24"/>
          <w:szCs w:val="24"/>
        </w:rPr>
        <w:t>improvements</w:t>
      </w:r>
      <w:r w:rsidRPr="00CD3B13">
        <w:rPr>
          <w:rFonts w:asciiTheme="majorHAnsi" w:hAnsiTheme="majorHAnsi" w:cstheme="majorHAnsi"/>
          <w:bCs/>
          <w:color w:val="111111"/>
          <w:sz w:val="24"/>
          <w:szCs w:val="24"/>
        </w:rPr>
        <w:t xml:space="preserve"> will </w:t>
      </w:r>
      <w:r w:rsidR="00890473" w:rsidRPr="00CD3B13">
        <w:rPr>
          <w:rFonts w:asciiTheme="majorHAnsi" w:hAnsiTheme="majorHAnsi" w:cstheme="majorHAnsi"/>
          <w:bCs/>
          <w:color w:val="111111"/>
          <w:sz w:val="24"/>
          <w:szCs w:val="24"/>
        </w:rPr>
        <w:t>focus</w:t>
      </w:r>
      <w:r w:rsidRPr="00CD3B13">
        <w:rPr>
          <w:rFonts w:asciiTheme="majorHAnsi" w:hAnsiTheme="majorHAnsi" w:cstheme="majorHAnsi"/>
          <w:bCs/>
          <w:color w:val="111111"/>
          <w:sz w:val="24"/>
          <w:szCs w:val="24"/>
        </w:rPr>
        <w:t xml:space="preserve"> on </w:t>
      </w:r>
      <w:r w:rsidR="00890473" w:rsidRPr="00CD3B13">
        <w:rPr>
          <w:rFonts w:asciiTheme="majorHAnsi" w:hAnsiTheme="majorHAnsi" w:cstheme="majorHAnsi"/>
          <w:bCs/>
          <w:color w:val="111111"/>
          <w:sz w:val="24"/>
          <w:szCs w:val="24"/>
        </w:rPr>
        <w:t>individuals</w:t>
      </w:r>
      <w:r w:rsidRPr="00CD3B13">
        <w:rPr>
          <w:rFonts w:asciiTheme="majorHAnsi" w:hAnsiTheme="majorHAnsi" w:cstheme="majorHAnsi"/>
          <w:color w:val="111111"/>
          <w:sz w:val="24"/>
          <w:szCs w:val="24"/>
        </w:rPr>
        <w:t xml:space="preserve"> and </w:t>
      </w:r>
      <w:r w:rsidR="00890473" w:rsidRPr="00CD3B13">
        <w:rPr>
          <w:rFonts w:asciiTheme="majorHAnsi" w:hAnsiTheme="majorHAnsi" w:cstheme="majorHAnsi"/>
          <w:color w:val="111111"/>
          <w:sz w:val="24"/>
          <w:szCs w:val="24"/>
        </w:rPr>
        <w:t>management</w:t>
      </w:r>
      <w:r w:rsidRPr="00CD3B1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developments</w:t>
      </w:r>
      <w:r w:rsidR="00890473">
        <w:rPr>
          <w:rFonts w:asciiTheme="majorHAnsi" w:hAnsiTheme="majorHAnsi" w:cstheme="majorHAnsi"/>
          <w:color w:val="111111"/>
          <w:sz w:val="24"/>
          <w:szCs w:val="24"/>
        </w:rPr>
        <w:t xml:space="preserve"> within CitySprint</w:t>
      </w:r>
      <w:r w:rsidRPr="00CD3B1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Managers</w:t>
      </w:r>
      <w:r w:rsidRPr="00CD3B13">
        <w:rPr>
          <w:rFonts w:asciiTheme="majorHAnsi" w:hAnsiTheme="majorHAnsi" w:cstheme="majorHAnsi"/>
          <w:color w:val="111111"/>
          <w:sz w:val="24"/>
          <w:szCs w:val="24"/>
        </w:rPr>
        <w:t xml:space="preserve"> will </w:t>
      </w:r>
      <w:r w:rsidR="00890473" w:rsidRPr="00CD3B13">
        <w:rPr>
          <w:rFonts w:asciiTheme="majorHAnsi" w:hAnsiTheme="majorHAnsi" w:cstheme="majorHAnsi"/>
          <w:color w:val="111111"/>
          <w:sz w:val="24"/>
          <w:szCs w:val="24"/>
        </w:rPr>
        <w:t>emphasis</w:t>
      </w:r>
      <w:r w:rsidR="00890473">
        <w:rPr>
          <w:rFonts w:asciiTheme="majorHAnsi" w:hAnsiTheme="majorHAnsi" w:cstheme="majorHAnsi"/>
          <w:color w:val="111111"/>
          <w:sz w:val="24"/>
          <w:szCs w:val="24"/>
        </w:rPr>
        <w:t>e</w:t>
      </w:r>
      <w:r w:rsidRPr="00CD3B13">
        <w:rPr>
          <w:rFonts w:asciiTheme="majorHAnsi" w:hAnsiTheme="majorHAnsi" w:cstheme="majorHAnsi"/>
          <w:color w:val="111111"/>
          <w:sz w:val="24"/>
          <w:szCs w:val="24"/>
        </w:rPr>
        <w:t xml:space="preserve"> on two</w:t>
      </w:r>
      <w:r w:rsidR="00890473">
        <w:rPr>
          <w:rFonts w:asciiTheme="majorHAnsi" w:hAnsiTheme="majorHAnsi" w:cstheme="majorHAnsi"/>
          <w:color w:val="111111"/>
          <w:sz w:val="24"/>
          <w:szCs w:val="24"/>
        </w:rPr>
        <w:t xml:space="preserve"> key</w:t>
      </w:r>
      <w:r w:rsidRPr="00CD3B13">
        <w:rPr>
          <w:rFonts w:asciiTheme="majorHAnsi" w:hAnsiTheme="majorHAnsi" w:cstheme="majorHAnsi"/>
          <w:color w:val="111111"/>
          <w:sz w:val="24"/>
          <w:szCs w:val="24"/>
        </w:rPr>
        <w:t xml:space="preserve"> </w:t>
      </w:r>
      <w:r w:rsidR="00890473">
        <w:rPr>
          <w:rFonts w:asciiTheme="majorHAnsi" w:hAnsiTheme="majorHAnsi" w:cstheme="majorHAnsi"/>
          <w:color w:val="111111"/>
          <w:sz w:val="24"/>
          <w:szCs w:val="24"/>
        </w:rPr>
        <w:t>sectors</w:t>
      </w:r>
      <w:r w:rsidRPr="00CD3B1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Fundamental</w:t>
      </w:r>
      <w:r w:rsidR="00890473">
        <w:rPr>
          <w:rFonts w:asciiTheme="majorHAnsi" w:hAnsiTheme="majorHAnsi" w:cstheme="majorHAnsi"/>
          <w:color w:val="111111"/>
          <w:sz w:val="24"/>
          <w:szCs w:val="24"/>
        </w:rPr>
        <w:t>ly</w:t>
      </w:r>
      <w:r w:rsidRPr="00CD3B1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managers</w:t>
      </w:r>
      <w:r w:rsidRPr="00CD3B1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require</w:t>
      </w:r>
      <w:r w:rsidRPr="00CD3B13">
        <w:rPr>
          <w:rFonts w:asciiTheme="majorHAnsi" w:hAnsiTheme="majorHAnsi" w:cstheme="majorHAnsi"/>
          <w:color w:val="111111"/>
          <w:sz w:val="24"/>
          <w:szCs w:val="24"/>
        </w:rPr>
        <w:t xml:space="preserve"> to </w:t>
      </w:r>
      <w:r w:rsidR="00890473" w:rsidRPr="00CD3B13">
        <w:rPr>
          <w:rFonts w:asciiTheme="majorHAnsi" w:hAnsiTheme="majorHAnsi" w:cstheme="majorHAnsi"/>
          <w:color w:val="111111"/>
          <w:sz w:val="24"/>
          <w:szCs w:val="24"/>
        </w:rPr>
        <w:t>associate</w:t>
      </w:r>
      <w:r w:rsidRPr="00CD3B13">
        <w:rPr>
          <w:rFonts w:asciiTheme="majorHAnsi" w:hAnsiTheme="majorHAnsi" w:cstheme="majorHAnsi"/>
          <w:color w:val="111111"/>
          <w:sz w:val="24"/>
          <w:szCs w:val="24"/>
        </w:rPr>
        <w:t xml:space="preserve"> and </w:t>
      </w:r>
      <w:r w:rsidR="00890473" w:rsidRPr="00CD3B13">
        <w:rPr>
          <w:rFonts w:asciiTheme="majorHAnsi" w:hAnsiTheme="majorHAnsi" w:cstheme="majorHAnsi"/>
          <w:color w:val="111111"/>
          <w:sz w:val="24"/>
          <w:szCs w:val="24"/>
        </w:rPr>
        <w:t>increase</w:t>
      </w:r>
      <w:r w:rsidRPr="00CD3B13">
        <w:rPr>
          <w:rFonts w:asciiTheme="majorHAnsi" w:hAnsiTheme="majorHAnsi" w:cstheme="majorHAnsi"/>
          <w:color w:val="111111"/>
          <w:sz w:val="24"/>
          <w:szCs w:val="24"/>
        </w:rPr>
        <w:t xml:space="preserve"> existing competencies </w:t>
      </w:r>
      <w:r w:rsidR="00890473">
        <w:rPr>
          <w:rFonts w:asciiTheme="majorHAnsi" w:hAnsiTheme="majorHAnsi" w:cstheme="majorHAnsi"/>
          <w:color w:val="111111"/>
          <w:sz w:val="24"/>
          <w:szCs w:val="24"/>
        </w:rPr>
        <w:t>through</w:t>
      </w:r>
      <w:r w:rsidRPr="00CD3B13">
        <w:rPr>
          <w:rFonts w:asciiTheme="majorHAnsi" w:hAnsiTheme="majorHAnsi" w:cstheme="majorHAnsi"/>
          <w:color w:val="111111"/>
          <w:sz w:val="24"/>
          <w:szCs w:val="24"/>
        </w:rPr>
        <w:t xml:space="preserve"> using</w:t>
      </w:r>
      <w:r w:rsidR="00890473">
        <w:rPr>
          <w:rFonts w:asciiTheme="majorHAnsi" w:hAnsiTheme="majorHAnsi" w:cstheme="majorHAnsi"/>
          <w:color w:val="111111"/>
          <w:sz w:val="24"/>
          <w:szCs w:val="24"/>
        </w:rPr>
        <w:t xml:space="preserve"> potential</w:t>
      </w:r>
      <w:r w:rsidRPr="00CD3B13">
        <w:rPr>
          <w:rFonts w:asciiTheme="majorHAnsi" w:hAnsiTheme="majorHAnsi" w:cstheme="majorHAnsi"/>
          <w:color w:val="111111"/>
          <w:sz w:val="24"/>
          <w:szCs w:val="24"/>
        </w:rPr>
        <w:t xml:space="preserve"> knowledge assets. </w:t>
      </w:r>
      <w:r w:rsidR="00890473" w:rsidRPr="00CD3B13">
        <w:rPr>
          <w:rFonts w:asciiTheme="majorHAnsi" w:hAnsiTheme="majorHAnsi" w:cstheme="majorHAnsi"/>
          <w:color w:val="111111"/>
          <w:sz w:val="24"/>
          <w:szCs w:val="24"/>
        </w:rPr>
        <w:t>Subsequent</w:t>
      </w:r>
      <w:r w:rsidRPr="00CD3B13">
        <w:rPr>
          <w:rFonts w:asciiTheme="majorHAnsi" w:hAnsiTheme="majorHAnsi" w:cstheme="majorHAnsi"/>
          <w:color w:val="111111"/>
          <w:sz w:val="24"/>
          <w:szCs w:val="24"/>
        </w:rPr>
        <w:t xml:space="preserve">, they </w:t>
      </w:r>
      <w:r w:rsidR="00890473" w:rsidRPr="00CD3B13">
        <w:rPr>
          <w:rFonts w:asciiTheme="majorHAnsi" w:hAnsiTheme="majorHAnsi" w:cstheme="majorHAnsi"/>
          <w:color w:val="111111"/>
          <w:sz w:val="24"/>
          <w:szCs w:val="24"/>
        </w:rPr>
        <w:t>must</w:t>
      </w:r>
      <w:r w:rsidRPr="00CD3B1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develop</w:t>
      </w:r>
      <w:r w:rsidRPr="00CD3B13">
        <w:rPr>
          <w:rFonts w:asciiTheme="majorHAnsi" w:hAnsiTheme="majorHAnsi" w:cstheme="majorHAnsi"/>
          <w:color w:val="111111"/>
          <w:sz w:val="24"/>
          <w:szCs w:val="24"/>
        </w:rPr>
        <w:t xml:space="preserve"> collegiat</w:t>
      </w:r>
      <w:r w:rsidR="00890473">
        <w:rPr>
          <w:rFonts w:asciiTheme="majorHAnsi" w:hAnsiTheme="majorHAnsi" w:cstheme="majorHAnsi"/>
          <w:color w:val="111111"/>
          <w:sz w:val="24"/>
          <w:szCs w:val="24"/>
        </w:rPr>
        <w:t>e</w:t>
      </w:r>
      <w:r w:rsidRPr="00CD3B13">
        <w:rPr>
          <w:rFonts w:asciiTheme="majorHAnsi" w:hAnsiTheme="majorHAnsi" w:cstheme="majorHAnsi"/>
          <w:color w:val="111111"/>
          <w:sz w:val="24"/>
          <w:szCs w:val="24"/>
        </w:rPr>
        <w:t xml:space="preserve"> behaviours </w:t>
      </w:r>
      <w:r w:rsidR="00890473">
        <w:rPr>
          <w:rFonts w:asciiTheme="majorHAnsi" w:hAnsiTheme="majorHAnsi" w:cstheme="majorHAnsi"/>
          <w:color w:val="111111"/>
          <w:sz w:val="24"/>
          <w:szCs w:val="24"/>
        </w:rPr>
        <w:t xml:space="preserve">(seen under knowledge assets in Figure 1.5) in direction </w:t>
      </w:r>
      <w:r w:rsidRPr="00CD3B13">
        <w:rPr>
          <w:rFonts w:asciiTheme="majorHAnsi" w:hAnsiTheme="majorHAnsi" w:cstheme="majorHAnsi"/>
          <w:color w:val="111111"/>
          <w:sz w:val="24"/>
          <w:szCs w:val="24"/>
        </w:rPr>
        <w:t xml:space="preserve">to </w:t>
      </w:r>
      <w:r w:rsidR="00890473" w:rsidRPr="00CD3B13">
        <w:rPr>
          <w:rFonts w:asciiTheme="majorHAnsi" w:hAnsiTheme="majorHAnsi" w:cstheme="majorHAnsi"/>
          <w:color w:val="111111"/>
          <w:sz w:val="24"/>
          <w:szCs w:val="24"/>
        </w:rPr>
        <w:t>influence</w:t>
      </w:r>
      <w:r w:rsidRPr="00CD3B13">
        <w:rPr>
          <w:rFonts w:asciiTheme="majorHAnsi" w:hAnsiTheme="majorHAnsi" w:cstheme="majorHAnsi"/>
          <w:color w:val="111111"/>
          <w:sz w:val="24"/>
          <w:szCs w:val="24"/>
        </w:rPr>
        <w:t xml:space="preserve"> organisational and people</w:t>
      </w:r>
      <w:r w:rsidR="0089047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interrelated</w:t>
      </w:r>
      <w:r w:rsidRPr="00CD3B1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competencies</w:t>
      </w:r>
      <w:r w:rsidRPr="00CD3B13">
        <w:rPr>
          <w:rFonts w:asciiTheme="majorHAnsi" w:hAnsiTheme="majorHAnsi" w:cstheme="majorHAnsi"/>
          <w:color w:val="111111"/>
          <w:sz w:val="24"/>
          <w:szCs w:val="24"/>
        </w:rPr>
        <w:t>. These</w:t>
      </w:r>
      <w:r w:rsidR="00890473">
        <w:rPr>
          <w:rFonts w:asciiTheme="majorHAnsi" w:hAnsiTheme="majorHAnsi" w:cstheme="majorHAnsi"/>
          <w:color w:val="111111"/>
          <w:sz w:val="24"/>
          <w:szCs w:val="24"/>
        </w:rPr>
        <w:t xml:space="preserve"> existing and potential</w:t>
      </w:r>
      <w:r w:rsidRPr="00CD3B13">
        <w:rPr>
          <w:rFonts w:asciiTheme="majorHAnsi" w:hAnsiTheme="majorHAnsi" w:cstheme="majorHAnsi"/>
          <w:color w:val="111111"/>
          <w:sz w:val="24"/>
          <w:szCs w:val="24"/>
        </w:rPr>
        <w:t xml:space="preserve"> behaviours </w:t>
      </w:r>
      <w:r w:rsidR="00890473" w:rsidRPr="00CD3B13">
        <w:rPr>
          <w:rFonts w:asciiTheme="majorHAnsi" w:hAnsiTheme="majorHAnsi" w:cstheme="majorHAnsi"/>
          <w:color w:val="111111"/>
          <w:sz w:val="24"/>
          <w:szCs w:val="24"/>
        </w:rPr>
        <w:t>ought</w:t>
      </w:r>
      <w:r w:rsidRPr="00CD3B13">
        <w:rPr>
          <w:rFonts w:asciiTheme="majorHAnsi" w:hAnsiTheme="majorHAnsi" w:cstheme="majorHAnsi"/>
          <w:color w:val="111111"/>
          <w:sz w:val="24"/>
          <w:szCs w:val="24"/>
        </w:rPr>
        <w:t xml:space="preserve"> </w:t>
      </w:r>
      <w:r w:rsidR="00890473">
        <w:rPr>
          <w:rFonts w:asciiTheme="majorHAnsi" w:hAnsiTheme="majorHAnsi" w:cstheme="majorHAnsi"/>
          <w:color w:val="111111"/>
          <w:sz w:val="24"/>
          <w:szCs w:val="24"/>
        </w:rPr>
        <w:t xml:space="preserve">to </w:t>
      </w:r>
      <w:r w:rsidRPr="00CD3B13">
        <w:rPr>
          <w:rFonts w:asciiTheme="majorHAnsi" w:hAnsiTheme="majorHAnsi" w:cstheme="majorHAnsi"/>
          <w:color w:val="111111"/>
          <w:sz w:val="24"/>
          <w:szCs w:val="24"/>
        </w:rPr>
        <w:t xml:space="preserve">be </w:t>
      </w:r>
      <w:r w:rsidR="00890473" w:rsidRPr="00CD3B13">
        <w:rPr>
          <w:rFonts w:asciiTheme="majorHAnsi" w:hAnsiTheme="majorHAnsi" w:cstheme="majorHAnsi"/>
          <w:color w:val="111111"/>
          <w:sz w:val="24"/>
          <w:szCs w:val="24"/>
        </w:rPr>
        <w:t>decisively</w:t>
      </w:r>
      <w:r w:rsidRPr="00CD3B1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acknowledged</w:t>
      </w:r>
      <w:r w:rsidRPr="00CD3B13">
        <w:rPr>
          <w:rFonts w:asciiTheme="majorHAnsi" w:hAnsiTheme="majorHAnsi" w:cstheme="majorHAnsi"/>
          <w:color w:val="111111"/>
          <w:sz w:val="24"/>
          <w:szCs w:val="24"/>
        </w:rPr>
        <w:t xml:space="preserve"> and </w:t>
      </w:r>
      <w:r w:rsidR="00890473" w:rsidRPr="00CD3B13">
        <w:rPr>
          <w:rFonts w:asciiTheme="majorHAnsi" w:hAnsiTheme="majorHAnsi" w:cstheme="majorHAnsi"/>
          <w:color w:val="111111"/>
          <w:sz w:val="24"/>
          <w:szCs w:val="24"/>
        </w:rPr>
        <w:t>recompensed</w:t>
      </w:r>
      <w:r w:rsidRPr="00CD3B13">
        <w:rPr>
          <w:rFonts w:asciiTheme="majorHAnsi" w:hAnsiTheme="majorHAnsi" w:cstheme="majorHAnsi"/>
          <w:color w:val="111111"/>
          <w:sz w:val="24"/>
          <w:szCs w:val="24"/>
        </w:rPr>
        <w:t xml:space="preserve"> by </w:t>
      </w:r>
      <w:r w:rsidR="00890473">
        <w:rPr>
          <w:rFonts w:asciiTheme="majorHAnsi" w:hAnsiTheme="majorHAnsi" w:cstheme="majorHAnsi"/>
          <w:color w:val="111111"/>
          <w:sz w:val="24"/>
          <w:szCs w:val="24"/>
        </w:rPr>
        <w:t>CitySprint</w:t>
      </w:r>
      <w:r w:rsidRPr="00CD3B13">
        <w:rPr>
          <w:rFonts w:asciiTheme="majorHAnsi" w:hAnsiTheme="majorHAnsi" w:cstheme="majorHAnsi"/>
          <w:color w:val="111111"/>
          <w:sz w:val="24"/>
          <w:szCs w:val="24"/>
        </w:rPr>
        <w:t xml:space="preserve"> to strengthen </w:t>
      </w:r>
      <w:r w:rsidR="00890473">
        <w:rPr>
          <w:rFonts w:asciiTheme="majorHAnsi" w:hAnsiTheme="majorHAnsi" w:cstheme="majorHAnsi"/>
          <w:color w:val="111111"/>
          <w:sz w:val="24"/>
          <w:szCs w:val="24"/>
        </w:rPr>
        <w:t>employees</w:t>
      </w:r>
      <w:r w:rsidRPr="00CD3B13">
        <w:rPr>
          <w:rFonts w:asciiTheme="majorHAnsi" w:hAnsiTheme="majorHAnsi" w:cstheme="majorHAnsi"/>
          <w:color w:val="111111"/>
          <w:sz w:val="24"/>
          <w:szCs w:val="24"/>
        </w:rPr>
        <w:t xml:space="preserve"> </w:t>
      </w:r>
      <w:r w:rsidR="00890473" w:rsidRPr="00CD3B13">
        <w:rPr>
          <w:rFonts w:asciiTheme="majorHAnsi" w:hAnsiTheme="majorHAnsi" w:cstheme="majorHAnsi"/>
          <w:color w:val="111111"/>
          <w:sz w:val="24"/>
          <w:szCs w:val="24"/>
        </w:rPr>
        <w:t>advanced</w:t>
      </w:r>
      <w:r w:rsidRPr="00CD3B13">
        <w:rPr>
          <w:rFonts w:asciiTheme="majorHAnsi" w:hAnsiTheme="majorHAnsi" w:cstheme="majorHAnsi"/>
          <w:color w:val="111111"/>
          <w:sz w:val="24"/>
          <w:szCs w:val="24"/>
        </w:rPr>
        <w:t xml:space="preserve"> </w:t>
      </w:r>
      <w:r w:rsidR="00890473">
        <w:rPr>
          <w:rFonts w:asciiTheme="majorHAnsi" w:hAnsiTheme="majorHAnsi" w:cstheme="majorHAnsi"/>
          <w:color w:val="111111"/>
          <w:sz w:val="24"/>
          <w:szCs w:val="24"/>
        </w:rPr>
        <w:t xml:space="preserve">and innovative </w:t>
      </w:r>
      <w:r w:rsidR="00890473" w:rsidRPr="00CD3B13">
        <w:rPr>
          <w:rFonts w:asciiTheme="majorHAnsi" w:hAnsiTheme="majorHAnsi" w:cstheme="majorHAnsi"/>
          <w:color w:val="111111"/>
          <w:sz w:val="24"/>
          <w:szCs w:val="24"/>
        </w:rPr>
        <w:t>dominances</w:t>
      </w:r>
      <w:r w:rsidRPr="00CD3B13">
        <w:rPr>
          <w:rFonts w:asciiTheme="majorHAnsi" w:hAnsiTheme="majorHAnsi" w:cstheme="majorHAnsi"/>
          <w:color w:val="111111"/>
          <w:sz w:val="24"/>
          <w:szCs w:val="24"/>
        </w:rPr>
        <w:t>.</w:t>
      </w:r>
    </w:p>
    <w:p w14:paraId="5CB7634F" w14:textId="1B1D15C9" w:rsidR="0030704D" w:rsidRPr="0030704D" w:rsidRDefault="0030704D" w:rsidP="00C26AC4">
      <w:pPr>
        <w:rPr>
          <w:rFonts w:asciiTheme="majorHAnsi" w:hAnsiTheme="majorHAnsi" w:cstheme="majorHAnsi"/>
          <w:lang w:eastAsia="en-GB"/>
        </w:rPr>
      </w:pPr>
    </w:p>
    <w:p w14:paraId="4DE81102" w14:textId="5AE157E9" w:rsidR="00890473" w:rsidRDefault="00890473" w:rsidP="00477B18">
      <w:pPr>
        <w:pStyle w:val="Heading1"/>
      </w:pPr>
    </w:p>
    <w:p w14:paraId="11F66BDA" w14:textId="35943462" w:rsidR="00890473" w:rsidRDefault="00890473" w:rsidP="00890473">
      <w:pPr>
        <w:rPr>
          <w:lang w:eastAsia="en-GB"/>
        </w:rPr>
      </w:pPr>
    </w:p>
    <w:p w14:paraId="11AA5132" w14:textId="4DF9AA7A" w:rsidR="00890473" w:rsidRDefault="00890473" w:rsidP="00890473">
      <w:pPr>
        <w:rPr>
          <w:lang w:eastAsia="en-GB"/>
        </w:rPr>
      </w:pPr>
    </w:p>
    <w:p w14:paraId="7E0DF6D0" w14:textId="78C28A5C" w:rsidR="00890473" w:rsidRDefault="00890473" w:rsidP="00890473">
      <w:pPr>
        <w:rPr>
          <w:lang w:eastAsia="en-GB"/>
        </w:rPr>
      </w:pPr>
    </w:p>
    <w:p w14:paraId="5A42F4EA" w14:textId="55BA9AD6" w:rsidR="00890473" w:rsidRDefault="00890473" w:rsidP="00890473">
      <w:pPr>
        <w:rPr>
          <w:lang w:eastAsia="en-GB"/>
        </w:rPr>
      </w:pPr>
    </w:p>
    <w:p w14:paraId="72D2D7CF" w14:textId="1DAE18C3" w:rsidR="00890473" w:rsidRDefault="00890473" w:rsidP="00890473">
      <w:pPr>
        <w:rPr>
          <w:lang w:eastAsia="en-GB"/>
        </w:rPr>
      </w:pPr>
    </w:p>
    <w:p w14:paraId="15FC342F" w14:textId="4893170C" w:rsidR="00010C32" w:rsidRDefault="00477B18" w:rsidP="00477B18">
      <w:pPr>
        <w:pStyle w:val="Heading1"/>
      </w:pPr>
      <w:bookmarkStart w:id="10" w:name="_Toc535259466"/>
      <w:r>
        <w:t>Knowledge storage and creation</w:t>
      </w:r>
      <w:bookmarkEnd w:id="10"/>
    </w:p>
    <w:p w14:paraId="23DBEB03" w14:textId="46D3A5EF" w:rsidR="00010C32" w:rsidRPr="00477B18" w:rsidRDefault="00010C32" w:rsidP="00C26AC4">
      <w:pPr>
        <w:rPr>
          <w:rFonts w:asciiTheme="majorHAnsi" w:hAnsiTheme="majorHAnsi" w:cstheme="majorHAnsi"/>
          <w:lang w:eastAsia="en-GB"/>
        </w:rPr>
      </w:pPr>
    </w:p>
    <w:p w14:paraId="6BF27706" w14:textId="35A83DCF" w:rsidR="00010C32" w:rsidRDefault="00477B18" w:rsidP="00C26AC4">
      <w:pPr>
        <w:rPr>
          <w:rFonts w:asciiTheme="majorHAnsi" w:hAnsiTheme="majorHAnsi" w:cstheme="majorHAnsi"/>
          <w:lang w:eastAsia="en-GB"/>
        </w:rPr>
      </w:pPr>
      <w:r w:rsidRPr="00477B18">
        <w:rPr>
          <w:rFonts w:asciiTheme="majorHAnsi" w:hAnsiTheme="majorHAnsi" w:cstheme="majorHAnsi"/>
          <w:lang w:eastAsia="en-GB"/>
        </w:rPr>
        <w:t>Knowledge creation capture is the primary component of knowledge management.</w:t>
      </w:r>
      <w:r w:rsidR="00CD674D">
        <w:rPr>
          <w:rFonts w:asciiTheme="majorHAnsi" w:hAnsiTheme="majorHAnsi" w:cstheme="majorHAnsi"/>
          <w:lang w:eastAsia="en-GB"/>
        </w:rPr>
        <w:t xml:space="preserve"> </w:t>
      </w:r>
      <w:r w:rsidR="00812EE9">
        <w:rPr>
          <w:rFonts w:asciiTheme="majorHAnsi" w:hAnsiTheme="majorHAnsi" w:cstheme="majorHAnsi"/>
          <w:lang w:eastAsia="en-GB"/>
        </w:rPr>
        <w:t>A key</w:t>
      </w:r>
      <w:r w:rsidR="00CD674D">
        <w:rPr>
          <w:rFonts w:asciiTheme="majorHAnsi" w:hAnsiTheme="majorHAnsi" w:cstheme="majorHAnsi"/>
          <w:lang w:eastAsia="en-GB"/>
        </w:rPr>
        <w:t xml:space="preserve"> objective of knowledge </w:t>
      </w:r>
      <w:r w:rsidR="00812EE9">
        <w:rPr>
          <w:rFonts w:asciiTheme="majorHAnsi" w:hAnsiTheme="majorHAnsi" w:cstheme="majorHAnsi"/>
          <w:lang w:eastAsia="en-GB"/>
        </w:rPr>
        <w:t>managing</w:t>
      </w:r>
      <w:r w:rsidR="00CD674D">
        <w:rPr>
          <w:rFonts w:asciiTheme="majorHAnsi" w:hAnsiTheme="majorHAnsi" w:cstheme="majorHAnsi"/>
          <w:lang w:eastAsia="en-GB"/>
        </w:rPr>
        <w:t xml:space="preserve"> is to seize the knowledge that is developed during such communications within CitySprint. Knowledge is continuously being developed by anyone in the group or by the organisation themselves, since communication among individuals within the workplace produces knowledge.</w:t>
      </w:r>
      <w:r w:rsidR="00B03C27">
        <w:rPr>
          <w:rFonts w:asciiTheme="majorHAnsi" w:hAnsiTheme="majorHAnsi" w:cstheme="majorHAnsi"/>
          <w:lang w:eastAsia="en-GB"/>
        </w:rPr>
        <w:t xml:space="preserve"> In today’s society there is an additional requirement for organisations and individuals to develop fresh knowledge and fabricate relevant perceptions.</w:t>
      </w:r>
      <w:r w:rsidR="00C85FFD">
        <w:rPr>
          <w:rFonts w:asciiTheme="majorHAnsi" w:hAnsiTheme="majorHAnsi" w:cstheme="majorHAnsi"/>
          <w:lang w:eastAsia="en-GB"/>
        </w:rPr>
        <w:t xml:space="preserve"> </w:t>
      </w:r>
      <w:r w:rsidR="004178AE">
        <w:rPr>
          <w:rFonts w:asciiTheme="majorHAnsi" w:hAnsiTheme="majorHAnsi" w:cstheme="majorHAnsi"/>
          <w:lang w:eastAsia="en-GB"/>
        </w:rPr>
        <w:t xml:space="preserve">The endurance of a business usually subjective on the quantity of advanced and fresh knowledge. Evidently, two components have </w:t>
      </w:r>
      <w:r w:rsidR="0015087A">
        <w:rPr>
          <w:rFonts w:asciiTheme="majorHAnsi" w:hAnsiTheme="majorHAnsi" w:cstheme="majorHAnsi"/>
          <w:lang w:eastAsia="en-GB"/>
        </w:rPr>
        <w:t>developed of maximum significance in regulating effectiveness within the workplace, enhancing innovation and creativity within the workplace. These two key components are fundamental, as well as, crucial within CitySprint and any successful organisation, to the continuing sustainability of the establishment or pre</w:t>
      </w:r>
      <w:r w:rsidR="00745CF6">
        <w:rPr>
          <w:rFonts w:asciiTheme="majorHAnsi" w:hAnsiTheme="majorHAnsi" w:cstheme="majorHAnsi"/>
          <w:lang w:eastAsia="en-GB"/>
        </w:rPr>
        <w:t>m</w:t>
      </w:r>
      <w:r w:rsidR="0015087A">
        <w:rPr>
          <w:rFonts w:asciiTheme="majorHAnsi" w:hAnsiTheme="majorHAnsi" w:cstheme="majorHAnsi"/>
          <w:lang w:eastAsia="en-GB"/>
        </w:rPr>
        <w:t>ium service</w:t>
      </w:r>
      <w:r w:rsidR="00745CF6">
        <w:rPr>
          <w:rFonts w:asciiTheme="majorHAnsi" w:hAnsiTheme="majorHAnsi" w:cstheme="majorHAnsi"/>
          <w:lang w:eastAsia="en-GB"/>
        </w:rPr>
        <w:t>s</w:t>
      </w:r>
      <w:r w:rsidR="0015087A">
        <w:rPr>
          <w:rFonts w:asciiTheme="majorHAnsi" w:hAnsiTheme="majorHAnsi" w:cstheme="majorHAnsi"/>
          <w:lang w:eastAsia="en-GB"/>
        </w:rPr>
        <w:t xml:space="preserve"> or advanced </w:t>
      </w:r>
      <w:r w:rsidR="0006608D">
        <w:rPr>
          <w:rFonts w:asciiTheme="majorHAnsi" w:hAnsiTheme="majorHAnsi" w:cstheme="majorHAnsi"/>
          <w:lang w:eastAsia="en-GB"/>
        </w:rPr>
        <w:t>merchandises</w:t>
      </w:r>
      <w:r w:rsidR="0015087A">
        <w:rPr>
          <w:rFonts w:asciiTheme="majorHAnsi" w:hAnsiTheme="majorHAnsi" w:cstheme="majorHAnsi"/>
          <w:lang w:eastAsia="en-GB"/>
        </w:rPr>
        <w:t>.</w:t>
      </w:r>
      <w:r w:rsidR="00745CF6">
        <w:rPr>
          <w:rFonts w:asciiTheme="majorHAnsi" w:hAnsiTheme="majorHAnsi" w:cstheme="majorHAnsi"/>
          <w:lang w:eastAsia="en-GB"/>
        </w:rPr>
        <w:t xml:space="preserve"> Any organisation will find it challenging in </w:t>
      </w:r>
      <w:r w:rsidR="00AC1DD8">
        <w:rPr>
          <w:rFonts w:asciiTheme="majorHAnsi" w:hAnsiTheme="majorHAnsi" w:cstheme="majorHAnsi"/>
          <w:lang w:eastAsia="en-GB"/>
        </w:rPr>
        <w:t>relentless</w:t>
      </w:r>
      <w:r w:rsidR="00745CF6">
        <w:rPr>
          <w:rFonts w:asciiTheme="majorHAnsi" w:hAnsiTheme="majorHAnsi" w:cstheme="majorHAnsi"/>
          <w:lang w:eastAsia="en-GB"/>
        </w:rPr>
        <w:t xml:space="preserve"> advancing markets</w:t>
      </w:r>
      <w:r w:rsidR="00AC1DD8">
        <w:rPr>
          <w:rFonts w:asciiTheme="majorHAnsi" w:hAnsiTheme="majorHAnsi" w:cstheme="majorHAnsi"/>
          <w:lang w:eastAsia="en-GB"/>
        </w:rPr>
        <w:t>.</w:t>
      </w:r>
    </w:p>
    <w:p w14:paraId="4CFC70A5" w14:textId="14D73E0F" w:rsidR="008A14DA" w:rsidRDefault="008A14DA" w:rsidP="008A14DA">
      <w:pPr>
        <w:spacing w:before="100" w:beforeAutospacing="1" w:after="100" w:afterAutospacing="1"/>
        <w:rPr>
          <w:rFonts w:asciiTheme="majorHAnsi" w:hAnsiTheme="majorHAnsi" w:cstheme="majorHAnsi"/>
          <w:color w:val="211E1E"/>
        </w:rPr>
      </w:pPr>
      <w:r w:rsidRPr="008A14DA">
        <w:rPr>
          <w:rFonts w:asciiTheme="majorHAnsi" w:hAnsiTheme="majorHAnsi" w:cstheme="majorHAnsi"/>
        </w:rPr>
        <w:t>Another feature suggests the knowledge influence and in precise to the evaluation of the environmental prospects which can be exploited by means of the leading KM developments. The value of individuals increases when the procedure of knowledge in the KMS allows them to accomplish their effort</w:t>
      </w:r>
      <w:r>
        <w:rPr>
          <w:rFonts w:asciiTheme="majorHAnsi" w:hAnsiTheme="majorHAnsi" w:cstheme="majorHAnsi"/>
        </w:rPr>
        <w:t>s</w:t>
      </w:r>
      <w:r w:rsidRPr="008A14DA">
        <w:rPr>
          <w:rFonts w:asciiTheme="majorHAnsi" w:hAnsiTheme="majorHAnsi" w:cstheme="majorHAnsi"/>
        </w:rPr>
        <w:t xml:space="preserve"> more efficiently and adequately. Consequently, this feature can be considered by the essential essentials in KM </w:t>
      </w:r>
      <w:r w:rsidRPr="00C74A19">
        <w:rPr>
          <w:rFonts w:asciiTheme="majorHAnsi" w:hAnsiTheme="majorHAnsi" w:cstheme="majorHAnsi"/>
        </w:rPr>
        <w:t>procedures</w:t>
      </w:r>
      <w:r w:rsidRPr="008A14DA">
        <w:rPr>
          <w:rFonts w:asciiTheme="majorHAnsi" w:hAnsiTheme="majorHAnsi" w:cstheme="majorHAnsi"/>
        </w:rPr>
        <w:t xml:space="preserve"> as </w:t>
      </w:r>
      <w:r w:rsidRPr="00C74A19">
        <w:rPr>
          <w:rFonts w:asciiTheme="majorHAnsi" w:hAnsiTheme="majorHAnsi" w:cstheme="majorHAnsi"/>
        </w:rPr>
        <w:t>anticipated</w:t>
      </w:r>
      <w:r w:rsidRPr="008A14DA">
        <w:rPr>
          <w:rFonts w:asciiTheme="majorHAnsi" w:hAnsiTheme="majorHAnsi" w:cstheme="majorHAnsi"/>
        </w:rPr>
        <w:t xml:space="preserve"> </w:t>
      </w:r>
      <w:r w:rsidRPr="00C74A19">
        <w:rPr>
          <w:rFonts w:asciiTheme="majorHAnsi" w:hAnsiTheme="majorHAnsi" w:cstheme="majorHAnsi"/>
        </w:rPr>
        <w:t xml:space="preserve">within </w:t>
      </w:r>
      <w:r w:rsidRPr="008A14DA">
        <w:rPr>
          <w:rFonts w:asciiTheme="majorHAnsi" w:hAnsiTheme="majorHAnsi" w:cstheme="majorHAnsi"/>
        </w:rPr>
        <w:t>knowledge creation, diffusion</w:t>
      </w:r>
      <w:r w:rsidRPr="00C74A19">
        <w:rPr>
          <w:rFonts w:asciiTheme="majorHAnsi" w:hAnsiTheme="majorHAnsi" w:cstheme="majorHAnsi"/>
        </w:rPr>
        <w:t>, accumulation and transfer</w:t>
      </w:r>
      <w:r w:rsidRPr="008A14DA">
        <w:rPr>
          <w:rFonts w:asciiTheme="majorHAnsi" w:hAnsiTheme="majorHAnsi" w:cstheme="majorHAnsi"/>
        </w:rPr>
        <w:t>.</w:t>
      </w:r>
      <w:r w:rsidRPr="00C74A19">
        <w:rPr>
          <w:rFonts w:asciiTheme="majorHAnsi" w:hAnsiTheme="majorHAnsi" w:cstheme="majorHAnsi"/>
        </w:rPr>
        <w:t xml:space="preserve"> </w:t>
      </w:r>
      <w:r w:rsidR="0052493D" w:rsidRPr="00C74A19">
        <w:rPr>
          <w:rFonts w:asciiTheme="majorHAnsi" w:hAnsiTheme="majorHAnsi" w:cstheme="majorHAnsi"/>
          <w:lang w:eastAsia="en-GB"/>
        </w:rPr>
        <w:t xml:space="preserve">According to </w:t>
      </w:r>
      <w:sdt>
        <w:sdtPr>
          <w:rPr>
            <w:rFonts w:asciiTheme="majorHAnsi" w:hAnsiTheme="majorHAnsi" w:cstheme="majorHAnsi"/>
            <w:lang w:eastAsia="en-GB"/>
          </w:rPr>
          <w:id w:val="-733701749"/>
          <w:citation/>
        </w:sdtPr>
        <w:sdtContent>
          <w:r w:rsidR="002B097D" w:rsidRPr="00C74A19">
            <w:rPr>
              <w:rFonts w:asciiTheme="majorHAnsi" w:hAnsiTheme="majorHAnsi" w:cstheme="majorHAnsi"/>
              <w:lang w:eastAsia="en-GB"/>
            </w:rPr>
            <w:fldChar w:fldCharType="begin"/>
          </w:r>
          <w:r w:rsidR="002B097D" w:rsidRPr="00C74A19">
            <w:rPr>
              <w:rFonts w:asciiTheme="majorHAnsi" w:hAnsiTheme="majorHAnsi" w:cstheme="majorHAnsi"/>
              <w:lang w:eastAsia="en-GB"/>
            </w:rPr>
            <w:instrText xml:space="preserve"> CITATION Jan16 \l 2057 </w:instrText>
          </w:r>
          <w:r w:rsidR="002B097D" w:rsidRPr="00C74A19">
            <w:rPr>
              <w:rFonts w:asciiTheme="majorHAnsi" w:hAnsiTheme="majorHAnsi" w:cstheme="majorHAnsi"/>
              <w:lang w:eastAsia="en-GB"/>
            </w:rPr>
            <w:fldChar w:fldCharType="separate"/>
          </w:r>
          <w:r w:rsidR="008B5378" w:rsidRPr="008B5378">
            <w:rPr>
              <w:rFonts w:asciiTheme="majorHAnsi" w:hAnsiTheme="majorHAnsi" w:cstheme="majorHAnsi"/>
              <w:noProof/>
              <w:lang w:eastAsia="en-GB"/>
            </w:rPr>
            <w:t>(Janus, 2016)</w:t>
          </w:r>
          <w:r w:rsidR="002B097D" w:rsidRPr="00C74A19">
            <w:rPr>
              <w:rFonts w:asciiTheme="majorHAnsi" w:hAnsiTheme="majorHAnsi" w:cstheme="majorHAnsi"/>
              <w:lang w:eastAsia="en-GB"/>
            </w:rPr>
            <w:fldChar w:fldCharType="end"/>
          </w:r>
        </w:sdtContent>
      </w:sdt>
      <w:r w:rsidR="00032976" w:rsidRPr="00C74A19">
        <w:rPr>
          <w:rFonts w:asciiTheme="majorHAnsi" w:hAnsiTheme="majorHAnsi" w:cstheme="majorHAnsi"/>
          <w:color w:val="211E1E"/>
        </w:rPr>
        <w:t xml:space="preserve"> a</w:t>
      </w:r>
      <w:r w:rsidRPr="008A14DA">
        <w:rPr>
          <w:rFonts w:asciiTheme="majorHAnsi" w:hAnsiTheme="majorHAnsi" w:cstheme="majorHAnsi"/>
          <w:color w:val="211E1E"/>
        </w:rPr>
        <w:t xml:space="preserve"> knowledge</w:t>
      </w:r>
      <w:r w:rsidR="00032976" w:rsidRPr="00C74A19">
        <w:rPr>
          <w:rFonts w:asciiTheme="majorHAnsi" w:hAnsiTheme="majorHAnsi" w:cstheme="majorHAnsi"/>
          <w:color w:val="211E1E"/>
        </w:rPr>
        <w:t xml:space="preserve"> integrating</w:t>
      </w:r>
      <w:r w:rsidRPr="008A14DA">
        <w:rPr>
          <w:rFonts w:asciiTheme="majorHAnsi" w:hAnsiTheme="majorHAnsi" w:cstheme="majorHAnsi"/>
          <w:color w:val="211E1E"/>
        </w:rPr>
        <w:t xml:space="preserve"> </w:t>
      </w:r>
      <w:r w:rsidR="00032976" w:rsidRPr="00C74A19">
        <w:rPr>
          <w:rFonts w:asciiTheme="majorHAnsi" w:hAnsiTheme="majorHAnsi" w:cstheme="majorHAnsi"/>
          <w:color w:val="211E1E"/>
        </w:rPr>
        <w:t xml:space="preserve">business like CitySprint </w:t>
      </w:r>
      <w:r w:rsidRPr="008A14DA">
        <w:rPr>
          <w:rFonts w:asciiTheme="majorHAnsi" w:hAnsiTheme="majorHAnsi" w:cstheme="majorHAnsi"/>
          <w:color w:val="211E1E"/>
        </w:rPr>
        <w:t xml:space="preserve">systematically </w:t>
      </w:r>
      <w:r w:rsidR="00032976" w:rsidRPr="00C74A19">
        <w:rPr>
          <w:rFonts w:asciiTheme="majorHAnsi" w:hAnsiTheme="majorHAnsi" w:cstheme="majorHAnsi"/>
          <w:color w:val="211E1E"/>
        </w:rPr>
        <w:t>acquires</w:t>
      </w:r>
      <w:r w:rsidRPr="008A14DA">
        <w:rPr>
          <w:rFonts w:asciiTheme="majorHAnsi" w:hAnsiTheme="majorHAnsi" w:cstheme="majorHAnsi"/>
          <w:color w:val="211E1E"/>
        </w:rPr>
        <w:t xml:space="preserve"> from its </w:t>
      </w:r>
      <w:r w:rsidR="00032976" w:rsidRPr="00C74A19">
        <w:rPr>
          <w:rFonts w:asciiTheme="majorHAnsi" w:hAnsiTheme="majorHAnsi" w:cstheme="majorHAnsi"/>
          <w:color w:val="211E1E"/>
        </w:rPr>
        <w:t>errors</w:t>
      </w:r>
      <w:r w:rsidRPr="008A14DA">
        <w:rPr>
          <w:rFonts w:asciiTheme="majorHAnsi" w:hAnsiTheme="majorHAnsi" w:cstheme="majorHAnsi"/>
          <w:color w:val="211E1E"/>
        </w:rPr>
        <w:t xml:space="preserve"> and </w:t>
      </w:r>
      <w:r w:rsidR="00032976" w:rsidRPr="00C74A19">
        <w:rPr>
          <w:rFonts w:asciiTheme="majorHAnsi" w:hAnsiTheme="majorHAnsi" w:cstheme="majorHAnsi"/>
          <w:color w:val="211E1E"/>
        </w:rPr>
        <w:t>develops on their</w:t>
      </w:r>
      <w:r w:rsidRPr="008A14DA">
        <w:rPr>
          <w:rFonts w:asciiTheme="majorHAnsi" w:hAnsiTheme="majorHAnsi" w:cstheme="majorHAnsi"/>
          <w:color w:val="211E1E"/>
        </w:rPr>
        <w:t xml:space="preserve"> successes. </w:t>
      </w:r>
      <w:r w:rsidR="00A466A7" w:rsidRPr="00C74A19">
        <w:rPr>
          <w:rFonts w:asciiTheme="majorHAnsi" w:hAnsiTheme="majorHAnsi" w:cstheme="majorHAnsi"/>
          <w:color w:val="211E1E"/>
        </w:rPr>
        <w:t xml:space="preserve">Employees within </w:t>
      </w:r>
      <w:r w:rsidR="00A12BE4" w:rsidRPr="00C74A19">
        <w:rPr>
          <w:rFonts w:asciiTheme="majorHAnsi" w:hAnsiTheme="majorHAnsi" w:cstheme="majorHAnsi"/>
          <w:color w:val="211E1E"/>
        </w:rPr>
        <w:t>CitySprint</w:t>
      </w:r>
      <w:r w:rsidR="00032976" w:rsidRPr="00C74A19">
        <w:rPr>
          <w:rFonts w:asciiTheme="majorHAnsi" w:hAnsiTheme="majorHAnsi" w:cstheme="majorHAnsi"/>
          <w:color w:val="211E1E"/>
        </w:rPr>
        <w:t xml:space="preserve"> understand</w:t>
      </w:r>
      <w:r w:rsidRPr="008A14DA">
        <w:rPr>
          <w:rFonts w:asciiTheme="majorHAnsi" w:hAnsiTheme="majorHAnsi" w:cstheme="majorHAnsi"/>
          <w:color w:val="211E1E"/>
        </w:rPr>
        <w:t xml:space="preserve"> knowledge as a</w:t>
      </w:r>
      <w:r w:rsidR="00A12BE4" w:rsidRPr="00C74A19">
        <w:rPr>
          <w:rFonts w:asciiTheme="majorHAnsi" w:hAnsiTheme="majorHAnsi" w:cstheme="majorHAnsi"/>
          <w:color w:val="211E1E"/>
        </w:rPr>
        <w:t xml:space="preserve"> significant</w:t>
      </w:r>
      <w:r w:rsidRPr="008A14DA">
        <w:rPr>
          <w:rFonts w:asciiTheme="majorHAnsi" w:hAnsiTheme="majorHAnsi" w:cstheme="majorHAnsi"/>
          <w:color w:val="211E1E"/>
        </w:rPr>
        <w:t xml:space="preserve"> </w:t>
      </w:r>
      <w:r w:rsidR="00A12BE4" w:rsidRPr="00C74A19">
        <w:rPr>
          <w:rFonts w:asciiTheme="majorHAnsi" w:hAnsiTheme="majorHAnsi" w:cstheme="majorHAnsi"/>
          <w:color w:val="211E1E"/>
        </w:rPr>
        <w:t>frequency</w:t>
      </w:r>
      <w:r w:rsidRPr="008A14DA">
        <w:rPr>
          <w:rFonts w:asciiTheme="majorHAnsi" w:hAnsiTheme="majorHAnsi" w:cstheme="majorHAnsi"/>
          <w:color w:val="211E1E"/>
        </w:rPr>
        <w:t xml:space="preserve"> and </w:t>
      </w:r>
      <w:r w:rsidR="00A12BE4" w:rsidRPr="00C74A19">
        <w:rPr>
          <w:rFonts w:asciiTheme="majorHAnsi" w:hAnsiTheme="majorHAnsi" w:cstheme="majorHAnsi"/>
          <w:color w:val="211E1E"/>
        </w:rPr>
        <w:t>prices</w:t>
      </w:r>
      <w:r w:rsidRPr="008A14DA">
        <w:rPr>
          <w:rFonts w:asciiTheme="majorHAnsi" w:hAnsiTheme="majorHAnsi" w:cstheme="majorHAnsi"/>
          <w:color w:val="211E1E"/>
        </w:rPr>
        <w:t xml:space="preserve"> its </w:t>
      </w:r>
      <w:r w:rsidR="00A12BE4" w:rsidRPr="00C74A19">
        <w:rPr>
          <w:rFonts w:asciiTheme="majorHAnsi" w:hAnsiTheme="majorHAnsi" w:cstheme="majorHAnsi"/>
          <w:color w:val="211E1E"/>
        </w:rPr>
        <w:t>effective</w:t>
      </w:r>
      <w:r w:rsidRPr="008A14DA">
        <w:rPr>
          <w:rFonts w:asciiTheme="majorHAnsi" w:hAnsiTheme="majorHAnsi" w:cstheme="majorHAnsi"/>
          <w:color w:val="211E1E"/>
        </w:rPr>
        <w:t xml:space="preserve"> experiences as </w:t>
      </w:r>
      <w:r w:rsidR="00A12BE4" w:rsidRPr="00C74A19">
        <w:rPr>
          <w:rFonts w:asciiTheme="majorHAnsi" w:hAnsiTheme="majorHAnsi" w:cstheme="majorHAnsi"/>
          <w:color w:val="211E1E"/>
        </w:rPr>
        <w:t>openings</w:t>
      </w:r>
      <w:r w:rsidRPr="008A14DA">
        <w:rPr>
          <w:rFonts w:asciiTheme="majorHAnsi" w:hAnsiTheme="majorHAnsi" w:cstheme="majorHAnsi"/>
          <w:color w:val="211E1E"/>
        </w:rPr>
        <w:t xml:space="preserve"> for </w:t>
      </w:r>
      <w:r w:rsidR="00A12BE4" w:rsidRPr="00C74A19">
        <w:rPr>
          <w:rFonts w:asciiTheme="majorHAnsi" w:hAnsiTheme="majorHAnsi" w:cstheme="majorHAnsi"/>
          <w:color w:val="211E1E"/>
        </w:rPr>
        <w:t>knowledge</w:t>
      </w:r>
      <w:r w:rsidRPr="008A14DA">
        <w:rPr>
          <w:rFonts w:asciiTheme="majorHAnsi" w:hAnsiTheme="majorHAnsi" w:cstheme="majorHAnsi"/>
          <w:color w:val="211E1E"/>
        </w:rPr>
        <w:t xml:space="preserve"> </w:t>
      </w:r>
      <w:r w:rsidR="00A12BE4" w:rsidRPr="00C74A19">
        <w:rPr>
          <w:rFonts w:asciiTheme="majorHAnsi" w:hAnsiTheme="majorHAnsi" w:cstheme="majorHAnsi"/>
          <w:color w:val="211E1E"/>
        </w:rPr>
        <w:t>acq</w:t>
      </w:r>
      <w:r w:rsidR="00C74A19">
        <w:rPr>
          <w:rFonts w:asciiTheme="majorHAnsi" w:hAnsiTheme="majorHAnsi" w:cstheme="majorHAnsi"/>
          <w:color w:val="211E1E"/>
        </w:rPr>
        <w:t>u</w:t>
      </w:r>
      <w:r w:rsidR="00A12BE4" w:rsidRPr="00C74A19">
        <w:rPr>
          <w:rFonts w:asciiTheme="majorHAnsi" w:hAnsiTheme="majorHAnsi" w:cstheme="majorHAnsi"/>
          <w:color w:val="211E1E"/>
        </w:rPr>
        <w:t xml:space="preserve">isition </w:t>
      </w:r>
      <w:r w:rsidRPr="008A14DA">
        <w:rPr>
          <w:rFonts w:asciiTheme="majorHAnsi" w:hAnsiTheme="majorHAnsi" w:cstheme="majorHAnsi"/>
          <w:color w:val="211E1E"/>
        </w:rPr>
        <w:t xml:space="preserve">for both </w:t>
      </w:r>
      <w:r w:rsidR="00A12BE4" w:rsidRPr="00C74A19">
        <w:rPr>
          <w:rFonts w:asciiTheme="majorHAnsi" w:hAnsiTheme="majorHAnsi" w:cstheme="majorHAnsi"/>
          <w:color w:val="211E1E"/>
        </w:rPr>
        <w:t xml:space="preserve">employees </w:t>
      </w:r>
      <w:r w:rsidRPr="008A14DA">
        <w:rPr>
          <w:rFonts w:asciiTheme="majorHAnsi" w:hAnsiTheme="majorHAnsi" w:cstheme="majorHAnsi"/>
          <w:color w:val="211E1E"/>
        </w:rPr>
        <w:t>and external partners</w:t>
      </w:r>
      <w:r w:rsidR="00A12BE4" w:rsidRPr="00C74A19">
        <w:rPr>
          <w:rFonts w:asciiTheme="majorHAnsi" w:hAnsiTheme="majorHAnsi" w:cstheme="majorHAnsi"/>
          <w:color w:val="211E1E"/>
        </w:rPr>
        <w:t xml:space="preserve"> within the organisation</w:t>
      </w:r>
      <w:r w:rsidRPr="008A14DA">
        <w:rPr>
          <w:rFonts w:asciiTheme="majorHAnsi" w:hAnsiTheme="majorHAnsi" w:cstheme="majorHAnsi"/>
          <w:color w:val="211E1E"/>
        </w:rPr>
        <w:t xml:space="preserve">. </w:t>
      </w:r>
      <w:r w:rsidR="00A12BE4" w:rsidRPr="00C74A19">
        <w:rPr>
          <w:rFonts w:asciiTheme="majorHAnsi" w:hAnsiTheme="majorHAnsi" w:cstheme="majorHAnsi"/>
          <w:color w:val="211E1E"/>
        </w:rPr>
        <w:t>Therefore</w:t>
      </w:r>
      <w:r w:rsidRPr="008A14DA">
        <w:rPr>
          <w:rFonts w:asciiTheme="majorHAnsi" w:hAnsiTheme="majorHAnsi" w:cstheme="majorHAnsi"/>
          <w:color w:val="211E1E"/>
        </w:rPr>
        <w:t xml:space="preserve">, knowledge-sharing </w:t>
      </w:r>
      <w:r w:rsidR="00C74A19" w:rsidRPr="00C74A19">
        <w:rPr>
          <w:rFonts w:asciiTheme="majorHAnsi" w:hAnsiTheme="majorHAnsi" w:cstheme="majorHAnsi"/>
          <w:color w:val="211E1E"/>
        </w:rPr>
        <w:t>is an imperative requirement</w:t>
      </w:r>
      <w:r w:rsidR="00C74A19">
        <w:rPr>
          <w:rFonts w:asciiTheme="majorHAnsi" w:hAnsiTheme="majorHAnsi" w:cstheme="majorHAnsi"/>
          <w:color w:val="211E1E"/>
        </w:rPr>
        <w:t>.</w:t>
      </w:r>
    </w:p>
    <w:p w14:paraId="25916989" w14:textId="7BFC96A9" w:rsidR="008F1CAB" w:rsidRDefault="0076216A" w:rsidP="00C74A19">
      <w:pPr>
        <w:spacing w:before="100" w:beforeAutospacing="1" w:after="100" w:afterAutospacing="1"/>
        <w:rPr>
          <w:rFonts w:asciiTheme="majorHAnsi" w:hAnsiTheme="majorHAnsi" w:cstheme="majorHAnsi"/>
          <w:color w:val="211E1E"/>
        </w:rPr>
      </w:pPr>
      <w:r>
        <w:rPr>
          <w:rFonts w:asciiTheme="majorHAnsi" w:hAnsiTheme="majorHAnsi" w:cstheme="majorHAnsi"/>
          <w:color w:val="211E1E"/>
        </w:rPr>
        <w:t>Numerous managers within CitySprint will soon be retiring, so employees within the organisation, consequently, fellow individuals will require to capture their experiences and knowledge in a beneficial manner for themselves as well as CitySprint. In order to capture and apply this knowledge</w:t>
      </w:r>
      <w:r w:rsidR="00CE7CC7">
        <w:rPr>
          <w:rFonts w:asciiTheme="majorHAnsi" w:hAnsiTheme="majorHAnsi" w:cstheme="majorHAnsi"/>
          <w:color w:val="211E1E"/>
        </w:rPr>
        <w:t>, a knowledge management system (KMS) is required to be put in place</w:t>
      </w:r>
      <w:r w:rsidR="00445DE4">
        <w:rPr>
          <w:rFonts w:asciiTheme="majorHAnsi" w:hAnsiTheme="majorHAnsi" w:cstheme="majorHAnsi"/>
          <w:color w:val="211E1E"/>
        </w:rPr>
        <w:t xml:space="preserve">, this will support an organised compilation of individuals, software, techniques, relevant devices and databases, hare, store and apply the knowledge, as well as, experiences within CitySprint. Capturing, storing and sharing knowledge is imperative to any KMS within an organisation as this begins with recognising and understanding where the organisations knowledge is developed. This process is occasionally referred to as a knowledge map. Developing a knowledge map usually includes </w:t>
      </w:r>
      <w:r w:rsidR="00877B81">
        <w:rPr>
          <w:rFonts w:asciiTheme="majorHAnsi" w:hAnsiTheme="majorHAnsi" w:cstheme="majorHAnsi"/>
          <w:color w:val="211E1E"/>
        </w:rPr>
        <w:t xml:space="preserve">documenting the workflows and decision-making techniques to recognise the main knowledge workers within the workplace. CitySprint acknowledge this situation by placing the employees with sufficient knowledge by recognising the individuals who develop, </w:t>
      </w:r>
      <w:r w:rsidR="00877B81">
        <w:rPr>
          <w:rFonts w:asciiTheme="majorHAnsi" w:hAnsiTheme="majorHAnsi" w:cstheme="majorHAnsi"/>
          <w:color w:val="211E1E"/>
        </w:rPr>
        <w:lastRenderedPageBreak/>
        <w:t>disseminate and apply knowledge. Capturing the knowledge then involves collection of the entire appropriate documents and sorting them in a professional approach. However, many features of knowledge are not tracked neither recorded in official documentation. Therefore, capturing knowledge within CitySprint may demand additional pre-emptive approaches, for instance, accompanying interviews with selected teams or employees.</w:t>
      </w:r>
    </w:p>
    <w:p w14:paraId="1DCC4FB1" w14:textId="2E34403E" w:rsidR="00C74A19" w:rsidRPr="00C74A19" w:rsidRDefault="00C74A19" w:rsidP="00C74A19">
      <w:pPr>
        <w:spacing w:before="100" w:beforeAutospacing="1" w:after="100" w:afterAutospacing="1"/>
        <w:rPr>
          <w:rFonts w:asciiTheme="majorHAnsi" w:hAnsiTheme="majorHAnsi" w:cstheme="majorHAnsi"/>
        </w:rPr>
      </w:pPr>
      <w:r>
        <w:rPr>
          <w:rFonts w:asciiTheme="majorHAnsi" w:hAnsiTheme="majorHAnsi" w:cstheme="majorHAnsi"/>
          <w:color w:val="211E1E"/>
        </w:rPr>
        <w:t xml:space="preserve">CitySprint Works closely </w:t>
      </w:r>
      <w:r w:rsidRPr="00C74A19">
        <w:rPr>
          <w:rFonts w:asciiTheme="majorHAnsi" w:hAnsiTheme="majorHAnsi" w:cstheme="majorHAnsi"/>
          <w:color w:val="211E1E"/>
        </w:rPr>
        <w:t xml:space="preserve">throughout the nation and also retains with nongovernmental administrations and </w:t>
      </w:r>
      <w:r>
        <w:rPr>
          <w:rFonts w:asciiTheme="majorHAnsi" w:hAnsiTheme="majorHAnsi" w:cstheme="majorHAnsi"/>
          <w:color w:val="211E1E"/>
        </w:rPr>
        <w:t xml:space="preserve">reliable </w:t>
      </w:r>
      <w:r w:rsidRPr="00C74A19">
        <w:rPr>
          <w:rFonts w:asciiTheme="majorHAnsi" w:hAnsiTheme="majorHAnsi" w:cstheme="majorHAnsi"/>
          <w:color w:val="211E1E"/>
        </w:rPr>
        <w:t>research</w:t>
      </w:r>
      <w:r>
        <w:rPr>
          <w:rFonts w:asciiTheme="majorHAnsi" w:hAnsiTheme="majorHAnsi" w:cstheme="majorHAnsi"/>
          <w:color w:val="211E1E"/>
        </w:rPr>
        <w:t xml:space="preserve"> team</w:t>
      </w:r>
      <w:r w:rsidRPr="00C74A19">
        <w:rPr>
          <w:rFonts w:asciiTheme="majorHAnsi" w:hAnsiTheme="majorHAnsi" w:cstheme="majorHAnsi"/>
          <w:color w:val="211E1E"/>
        </w:rPr>
        <w:t>. It faces three tough knowledge-management tasks</w:t>
      </w:r>
      <w:r>
        <w:rPr>
          <w:rFonts w:asciiTheme="majorHAnsi" w:hAnsiTheme="majorHAnsi" w:cstheme="majorHAnsi"/>
          <w:color w:val="211E1E"/>
        </w:rPr>
        <w:t xml:space="preserve"> in order to maintain, create and apply knowledge within the workplace</w:t>
      </w:r>
      <w:r w:rsidRPr="00C74A19">
        <w:rPr>
          <w:rFonts w:asciiTheme="majorHAnsi" w:hAnsiTheme="majorHAnsi" w:cstheme="majorHAnsi"/>
          <w:color w:val="211E1E"/>
        </w:rPr>
        <w:t xml:space="preserve">: </w:t>
      </w:r>
    </w:p>
    <w:p w14:paraId="3295439B" w14:textId="77777777" w:rsidR="00C74A19" w:rsidRPr="00C74A19" w:rsidRDefault="00C74A19" w:rsidP="00C74A19">
      <w:pPr>
        <w:spacing w:before="100" w:beforeAutospacing="1" w:after="100" w:afterAutospacing="1"/>
        <w:rPr>
          <w:rFonts w:asciiTheme="majorHAnsi" w:hAnsiTheme="majorHAnsi" w:cstheme="majorHAnsi"/>
          <w:color w:val="211E1E"/>
        </w:rPr>
      </w:pPr>
      <w:r w:rsidRPr="00C74A19">
        <w:rPr>
          <w:rFonts w:asciiTheme="majorHAnsi" w:hAnsiTheme="majorHAnsi" w:cstheme="majorHAnsi"/>
          <w:color w:val="211E1E"/>
        </w:rPr>
        <w:t xml:space="preserve">Reserve organised knowledge in a location of </w:t>
      </w:r>
      <w:r>
        <w:rPr>
          <w:rFonts w:asciiTheme="majorHAnsi" w:hAnsiTheme="majorHAnsi" w:cstheme="majorHAnsi"/>
          <w:color w:val="211E1E"/>
        </w:rPr>
        <w:t xml:space="preserve">employee </w:t>
      </w:r>
      <w:r w:rsidRPr="00C74A19">
        <w:rPr>
          <w:rFonts w:asciiTheme="majorHAnsi" w:hAnsiTheme="majorHAnsi" w:cstheme="majorHAnsi"/>
          <w:color w:val="211E1E"/>
        </w:rPr>
        <w:t xml:space="preserve">income and the continuing requirement to rapidly </w:t>
      </w:r>
      <w:r>
        <w:rPr>
          <w:rFonts w:asciiTheme="majorHAnsi" w:hAnsiTheme="majorHAnsi" w:cstheme="majorHAnsi"/>
          <w:color w:val="211E1E"/>
        </w:rPr>
        <w:t>control and manage</w:t>
      </w:r>
      <w:r w:rsidRPr="00C74A19">
        <w:rPr>
          <w:rFonts w:asciiTheme="majorHAnsi" w:hAnsiTheme="majorHAnsi" w:cstheme="majorHAnsi"/>
          <w:color w:val="211E1E"/>
        </w:rPr>
        <w:t xml:space="preserve"> </w:t>
      </w:r>
      <w:r>
        <w:rPr>
          <w:rFonts w:asciiTheme="majorHAnsi" w:hAnsiTheme="majorHAnsi" w:cstheme="majorHAnsi"/>
          <w:color w:val="211E1E"/>
        </w:rPr>
        <w:t>developed or enhanced</w:t>
      </w:r>
      <w:r w:rsidRPr="00C74A19">
        <w:rPr>
          <w:rFonts w:asciiTheme="majorHAnsi" w:hAnsiTheme="majorHAnsi" w:cstheme="majorHAnsi"/>
          <w:color w:val="211E1E"/>
        </w:rPr>
        <w:t xml:space="preserve"> tasks </w:t>
      </w:r>
      <w:r>
        <w:rPr>
          <w:rFonts w:asciiTheme="majorHAnsi" w:hAnsiTheme="majorHAnsi" w:cstheme="majorHAnsi"/>
          <w:color w:val="211E1E"/>
        </w:rPr>
        <w:t>within the workplace, by attaining and distributed with the relevant knowledge.</w:t>
      </w:r>
    </w:p>
    <w:p w14:paraId="056C9B7A" w14:textId="6F0CFE1E" w:rsidR="00C74A19" w:rsidRDefault="00C74A19" w:rsidP="00C74A19">
      <w:pPr>
        <w:spacing w:before="100" w:beforeAutospacing="1" w:after="100" w:afterAutospacing="1"/>
        <w:rPr>
          <w:rFonts w:asciiTheme="majorHAnsi" w:hAnsiTheme="majorHAnsi" w:cstheme="majorHAnsi"/>
          <w:color w:val="211E1E"/>
        </w:rPr>
      </w:pPr>
      <w:r w:rsidRPr="00C74A19">
        <w:rPr>
          <w:rFonts w:asciiTheme="majorHAnsi" w:hAnsiTheme="majorHAnsi" w:cstheme="majorHAnsi"/>
          <w:color w:val="211E1E"/>
        </w:rPr>
        <w:t>Achieve the accumulative national and worldwide request from equal organi</w:t>
      </w:r>
      <w:r>
        <w:rPr>
          <w:rFonts w:asciiTheme="majorHAnsi" w:hAnsiTheme="majorHAnsi" w:cstheme="majorHAnsi"/>
          <w:color w:val="211E1E"/>
        </w:rPr>
        <w:t>s</w:t>
      </w:r>
      <w:r w:rsidRPr="00C74A19">
        <w:rPr>
          <w:rFonts w:asciiTheme="majorHAnsi" w:hAnsiTheme="majorHAnsi" w:cstheme="majorHAnsi"/>
          <w:color w:val="211E1E"/>
        </w:rPr>
        <w:t xml:space="preserve">ations to discover from </w:t>
      </w:r>
      <w:r>
        <w:rPr>
          <w:rFonts w:asciiTheme="majorHAnsi" w:hAnsiTheme="majorHAnsi" w:cstheme="majorHAnsi"/>
          <w:color w:val="211E1E"/>
        </w:rPr>
        <w:t xml:space="preserve">their </w:t>
      </w:r>
      <w:r w:rsidRPr="00C74A19">
        <w:rPr>
          <w:rFonts w:asciiTheme="majorHAnsi" w:hAnsiTheme="majorHAnsi" w:cstheme="majorHAnsi"/>
          <w:color w:val="211E1E"/>
        </w:rPr>
        <w:t>experience</w:t>
      </w:r>
      <w:r>
        <w:rPr>
          <w:rFonts w:asciiTheme="majorHAnsi" w:hAnsiTheme="majorHAnsi" w:cstheme="majorHAnsi"/>
          <w:color w:val="211E1E"/>
        </w:rPr>
        <w:t>s.</w:t>
      </w:r>
      <w:r w:rsidRPr="00C74A19">
        <w:rPr>
          <w:rFonts w:asciiTheme="majorHAnsi" w:hAnsiTheme="majorHAnsi" w:cstheme="majorHAnsi"/>
          <w:color w:val="211E1E"/>
        </w:rPr>
        <w:t xml:space="preserve"> </w:t>
      </w:r>
    </w:p>
    <w:p w14:paraId="4219EC7A" w14:textId="7650662C" w:rsidR="00C74A19" w:rsidRPr="00C74A19" w:rsidRDefault="00C74A19" w:rsidP="00C74A19">
      <w:pPr>
        <w:spacing w:before="100" w:beforeAutospacing="1" w:after="100" w:afterAutospacing="1"/>
        <w:rPr>
          <w:rFonts w:asciiTheme="majorHAnsi" w:hAnsiTheme="majorHAnsi" w:cstheme="majorHAnsi"/>
          <w:color w:val="211E1E"/>
        </w:rPr>
      </w:pPr>
      <w:r w:rsidRPr="00C74A19">
        <w:rPr>
          <w:rFonts w:asciiTheme="majorHAnsi" w:hAnsiTheme="majorHAnsi" w:cstheme="majorHAnsi"/>
          <w:color w:val="211E1E"/>
        </w:rPr>
        <w:t xml:space="preserve">Allocate the up-to-date and utmost applicable knowledge and how-to supervision to its </w:t>
      </w:r>
      <w:r>
        <w:rPr>
          <w:rFonts w:asciiTheme="majorHAnsi" w:hAnsiTheme="majorHAnsi" w:cstheme="majorHAnsi"/>
          <w:color w:val="211E1E"/>
        </w:rPr>
        <w:t>employees and</w:t>
      </w:r>
      <w:r w:rsidRPr="00C74A19">
        <w:rPr>
          <w:rFonts w:asciiTheme="majorHAnsi" w:hAnsiTheme="majorHAnsi" w:cstheme="majorHAnsi"/>
          <w:color w:val="211E1E"/>
        </w:rPr>
        <w:t xml:space="preserve"> partners</w:t>
      </w:r>
      <w:r>
        <w:rPr>
          <w:rFonts w:asciiTheme="majorHAnsi" w:hAnsiTheme="majorHAnsi" w:cstheme="majorHAnsi"/>
          <w:color w:val="211E1E"/>
        </w:rPr>
        <w:t xml:space="preserve"> within the same sector,</w:t>
      </w:r>
      <w:r w:rsidRPr="00C74A19">
        <w:rPr>
          <w:rFonts w:asciiTheme="majorHAnsi" w:hAnsiTheme="majorHAnsi" w:cstheme="majorHAnsi"/>
          <w:color w:val="211E1E"/>
        </w:rPr>
        <w:t xml:space="preserve"> anywhere and when</w:t>
      </w:r>
      <w:r>
        <w:rPr>
          <w:rFonts w:asciiTheme="majorHAnsi" w:hAnsiTheme="majorHAnsi" w:cstheme="majorHAnsi"/>
          <w:color w:val="211E1E"/>
        </w:rPr>
        <w:t xml:space="preserve"> required.</w:t>
      </w:r>
      <w:r w:rsidRPr="00C74A19">
        <w:rPr>
          <w:rFonts w:asciiTheme="majorHAnsi" w:hAnsiTheme="majorHAnsi" w:cstheme="majorHAnsi"/>
          <w:color w:val="211E1E"/>
        </w:rPr>
        <w:t xml:space="preserve"> </w:t>
      </w:r>
    </w:p>
    <w:p w14:paraId="732BA9F8" w14:textId="55652404" w:rsidR="00C74A19" w:rsidRDefault="00C74A19" w:rsidP="00C74A19">
      <w:pPr>
        <w:spacing w:before="100" w:beforeAutospacing="1" w:after="100" w:afterAutospacing="1"/>
        <w:rPr>
          <w:rFonts w:asciiTheme="majorHAnsi" w:hAnsiTheme="majorHAnsi" w:cstheme="majorHAnsi"/>
          <w:color w:val="211E1E"/>
        </w:rPr>
      </w:pPr>
      <w:r>
        <w:rPr>
          <w:rFonts w:asciiTheme="majorHAnsi" w:hAnsiTheme="majorHAnsi" w:cstheme="majorHAnsi"/>
          <w:color w:val="211E1E"/>
        </w:rPr>
        <w:t xml:space="preserve">CitySprint </w:t>
      </w:r>
      <w:r w:rsidRPr="00C74A19">
        <w:rPr>
          <w:rFonts w:asciiTheme="majorHAnsi" w:hAnsiTheme="majorHAnsi" w:cstheme="majorHAnsi"/>
          <w:color w:val="211E1E"/>
        </w:rPr>
        <w:t>reali</w:t>
      </w:r>
      <w:r>
        <w:rPr>
          <w:rFonts w:asciiTheme="majorHAnsi" w:hAnsiTheme="majorHAnsi" w:cstheme="majorHAnsi"/>
          <w:color w:val="211E1E"/>
        </w:rPr>
        <w:t>s</w:t>
      </w:r>
      <w:r w:rsidRPr="00C74A19">
        <w:rPr>
          <w:rFonts w:asciiTheme="majorHAnsi" w:hAnsiTheme="majorHAnsi" w:cstheme="majorHAnsi"/>
          <w:color w:val="211E1E"/>
        </w:rPr>
        <w:t xml:space="preserve">ed that it desired a further systematic approach in all </w:t>
      </w:r>
      <w:r>
        <w:rPr>
          <w:rFonts w:asciiTheme="majorHAnsi" w:hAnsiTheme="majorHAnsi" w:cstheme="majorHAnsi"/>
          <w:color w:val="211E1E"/>
        </w:rPr>
        <w:t xml:space="preserve">of the following </w:t>
      </w:r>
      <w:r w:rsidRPr="00C74A19">
        <w:rPr>
          <w:rFonts w:asciiTheme="majorHAnsi" w:hAnsiTheme="majorHAnsi" w:cstheme="majorHAnsi"/>
          <w:color w:val="211E1E"/>
        </w:rPr>
        <w:t xml:space="preserve">areas: </w:t>
      </w:r>
    </w:p>
    <w:p w14:paraId="568CDE0C" w14:textId="6B9040C9" w:rsidR="00C74A19" w:rsidRPr="00C74A19" w:rsidRDefault="008F1CAB" w:rsidP="00C74A19">
      <w:pPr>
        <w:spacing w:before="100" w:beforeAutospacing="1" w:after="100" w:afterAutospacing="1"/>
        <w:rPr>
          <w:rFonts w:asciiTheme="majorHAnsi" w:hAnsiTheme="majorHAnsi" w:cstheme="majorHAnsi"/>
        </w:rPr>
      </w:pPr>
      <w:r w:rsidRPr="00C74A19">
        <w:rPr>
          <w:rFonts w:asciiTheme="majorHAnsi" w:hAnsiTheme="majorHAnsi" w:cstheme="majorHAnsi"/>
          <w:color w:val="211E1E"/>
        </w:rPr>
        <w:t>Nationally</w:t>
      </w:r>
      <w:r w:rsidR="00C74A19" w:rsidRPr="00C74A19">
        <w:rPr>
          <w:rFonts w:asciiTheme="majorHAnsi" w:hAnsiTheme="majorHAnsi" w:cstheme="majorHAnsi"/>
          <w:color w:val="211E1E"/>
        </w:rPr>
        <w:t>—</w:t>
      </w:r>
      <w:r w:rsidRPr="00C74A19">
        <w:rPr>
          <w:rFonts w:asciiTheme="majorHAnsi" w:hAnsiTheme="majorHAnsi" w:cstheme="majorHAnsi"/>
          <w:color w:val="211E1E"/>
        </w:rPr>
        <w:t>increase</w:t>
      </w:r>
      <w:r>
        <w:rPr>
          <w:rFonts w:asciiTheme="majorHAnsi" w:hAnsiTheme="majorHAnsi" w:cstheme="majorHAnsi"/>
          <w:color w:val="211E1E"/>
        </w:rPr>
        <w:t xml:space="preserve"> and motivate</w:t>
      </w:r>
      <w:r w:rsidR="00C74A19" w:rsidRPr="00C74A19">
        <w:rPr>
          <w:rFonts w:asciiTheme="majorHAnsi" w:hAnsiTheme="majorHAnsi" w:cstheme="majorHAnsi"/>
          <w:color w:val="211E1E"/>
        </w:rPr>
        <w:t xml:space="preserve"> </w:t>
      </w:r>
      <w:r w:rsidRPr="00C74A19">
        <w:rPr>
          <w:rFonts w:asciiTheme="majorHAnsi" w:hAnsiTheme="majorHAnsi" w:cstheme="majorHAnsi"/>
          <w:color w:val="211E1E"/>
        </w:rPr>
        <w:t>individual</w:t>
      </w:r>
      <w:r w:rsidR="00C74A19" w:rsidRPr="00C74A19">
        <w:rPr>
          <w:rFonts w:asciiTheme="majorHAnsi" w:hAnsiTheme="majorHAnsi" w:cstheme="majorHAnsi"/>
          <w:color w:val="211E1E"/>
        </w:rPr>
        <w:t xml:space="preserve"> efforts to its </w:t>
      </w:r>
      <w:r w:rsidRPr="00C74A19">
        <w:rPr>
          <w:rFonts w:asciiTheme="majorHAnsi" w:hAnsiTheme="majorHAnsi" w:cstheme="majorHAnsi"/>
          <w:color w:val="211E1E"/>
        </w:rPr>
        <w:t>associate</w:t>
      </w:r>
      <w:r>
        <w:rPr>
          <w:rFonts w:asciiTheme="majorHAnsi" w:hAnsiTheme="majorHAnsi" w:cstheme="majorHAnsi"/>
          <w:color w:val="211E1E"/>
        </w:rPr>
        <w:t>d</w:t>
      </w:r>
      <w:r w:rsidR="00C74A19" w:rsidRPr="00C74A19">
        <w:rPr>
          <w:rFonts w:asciiTheme="majorHAnsi" w:hAnsiTheme="majorHAnsi" w:cstheme="majorHAnsi"/>
          <w:color w:val="211E1E"/>
        </w:rPr>
        <w:t xml:space="preserve"> organi</w:t>
      </w:r>
      <w:r>
        <w:rPr>
          <w:rFonts w:asciiTheme="majorHAnsi" w:hAnsiTheme="majorHAnsi" w:cstheme="majorHAnsi"/>
          <w:color w:val="211E1E"/>
        </w:rPr>
        <w:t>s</w:t>
      </w:r>
      <w:r w:rsidR="00C74A19" w:rsidRPr="00C74A19">
        <w:rPr>
          <w:rFonts w:asciiTheme="majorHAnsi" w:hAnsiTheme="majorHAnsi" w:cstheme="majorHAnsi"/>
          <w:color w:val="211E1E"/>
        </w:rPr>
        <w:t xml:space="preserve">ations, </w:t>
      </w:r>
      <w:r w:rsidRPr="00C74A19">
        <w:rPr>
          <w:rFonts w:asciiTheme="majorHAnsi" w:hAnsiTheme="majorHAnsi" w:cstheme="majorHAnsi"/>
          <w:color w:val="211E1E"/>
        </w:rPr>
        <w:t>particularly</w:t>
      </w:r>
      <w:r w:rsidR="00C74A19" w:rsidRPr="00C74A19">
        <w:rPr>
          <w:rFonts w:asciiTheme="majorHAnsi" w:hAnsiTheme="majorHAnsi" w:cstheme="majorHAnsi"/>
          <w:color w:val="211E1E"/>
        </w:rPr>
        <w:t xml:space="preserve"> </w:t>
      </w:r>
      <w:r w:rsidRPr="00C74A19">
        <w:rPr>
          <w:rFonts w:asciiTheme="majorHAnsi" w:hAnsiTheme="majorHAnsi" w:cstheme="majorHAnsi"/>
          <w:color w:val="211E1E"/>
        </w:rPr>
        <w:t>throughout</w:t>
      </w:r>
      <w:r w:rsidR="00C74A19" w:rsidRPr="00C74A19">
        <w:rPr>
          <w:rFonts w:asciiTheme="majorHAnsi" w:hAnsiTheme="majorHAnsi" w:cstheme="majorHAnsi"/>
          <w:color w:val="211E1E"/>
        </w:rPr>
        <w:t xml:space="preserve"> </w:t>
      </w:r>
      <w:r w:rsidRPr="00C74A19">
        <w:rPr>
          <w:rFonts w:asciiTheme="majorHAnsi" w:hAnsiTheme="majorHAnsi" w:cstheme="majorHAnsi"/>
          <w:color w:val="211E1E"/>
        </w:rPr>
        <w:t>countries</w:t>
      </w:r>
      <w:r>
        <w:rPr>
          <w:rFonts w:asciiTheme="majorHAnsi" w:hAnsiTheme="majorHAnsi" w:cstheme="majorHAnsi"/>
          <w:color w:val="211E1E"/>
        </w:rPr>
        <w:t>.</w:t>
      </w:r>
    </w:p>
    <w:p w14:paraId="752F6200" w14:textId="69F70646" w:rsidR="00C74A19" w:rsidRPr="00C74A19" w:rsidRDefault="00C74A19" w:rsidP="00C74A19">
      <w:pPr>
        <w:spacing w:before="100" w:beforeAutospacing="1" w:after="100" w:afterAutospacing="1"/>
        <w:rPr>
          <w:rFonts w:asciiTheme="majorHAnsi" w:hAnsiTheme="majorHAnsi" w:cstheme="majorHAnsi"/>
        </w:rPr>
      </w:pPr>
      <w:r w:rsidRPr="00C74A19">
        <w:rPr>
          <w:rFonts w:asciiTheme="majorHAnsi" w:hAnsiTheme="majorHAnsi" w:cstheme="majorHAnsi"/>
          <w:color w:val="211E1E"/>
        </w:rPr>
        <w:t>Internationally—</w:t>
      </w:r>
      <w:r w:rsidR="008F1CAB">
        <w:rPr>
          <w:rFonts w:asciiTheme="majorHAnsi" w:hAnsiTheme="majorHAnsi" w:cstheme="majorHAnsi"/>
          <w:color w:val="211E1E"/>
        </w:rPr>
        <w:t>R</w:t>
      </w:r>
      <w:r w:rsidR="008F1CAB" w:rsidRPr="00C74A19">
        <w:rPr>
          <w:rFonts w:asciiTheme="majorHAnsi" w:hAnsiTheme="majorHAnsi" w:cstheme="majorHAnsi"/>
          <w:color w:val="211E1E"/>
        </w:rPr>
        <w:t>einforce</w:t>
      </w:r>
      <w:r w:rsidRPr="00C74A19">
        <w:rPr>
          <w:rFonts w:asciiTheme="majorHAnsi" w:hAnsiTheme="majorHAnsi" w:cstheme="majorHAnsi"/>
          <w:color w:val="211E1E"/>
        </w:rPr>
        <w:t xml:space="preserve"> its management of knowledge</w:t>
      </w:r>
      <w:r w:rsidR="008F1CAB">
        <w:rPr>
          <w:rFonts w:asciiTheme="majorHAnsi" w:hAnsiTheme="majorHAnsi" w:cstheme="majorHAnsi"/>
          <w:color w:val="211E1E"/>
        </w:rPr>
        <w:t xml:space="preserve"> </w:t>
      </w:r>
      <w:r w:rsidRPr="00C74A19">
        <w:rPr>
          <w:rFonts w:asciiTheme="majorHAnsi" w:hAnsiTheme="majorHAnsi" w:cstheme="majorHAnsi"/>
          <w:color w:val="211E1E"/>
        </w:rPr>
        <w:t xml:space="preserve">sharing </w:t>
      </w:r>
      <w:r w:rsidR="008F1CAB" w:rsidRPr="00C74A19">
        <w:rPr>
          <w:rFonts w:asciiTheme="majorHAnsi" w:hAnsiTheme="majorHAnsi" w:cstheme="majorHAnsi"/>
          <w:color w:val="211E1E"/>
        </w:rPr>
        <w:t>requirements</w:t>
      </w:r>
      <w:r w:rsidRPr="00C74A19">
        <w:rPr>
          <w:rFonts w:asciiTheme="majorHAnsi" w:hAnsiTheme="majorHAnsi" w:cstheme="majorHAnsi"/>
          <w:color w:val="211E1E"/>
        </w:rPr>
        <w:t xml:space="preserve">—which are </w:t>
      </w:r>
      <w:r w:rsidR="008F1CAB" w:rsidRPr="00C74A19">
        <w:rPr>
          <w:rFonts w:asciiTheme="majorHAnsi" w:hAnsiTheme="majorHAnsi" w:cstheme="majorHAnsi"/>
          <w:color w:val="211E1E"/>
        </w:rPr>
        <w:t>appreciated</w:t>
      </w:r>
      <w:r w:rsidRPr="00C74A19">
        <w:rPr>
          <w:rFonts w:asciiTheme="majorHAnsi" w:hAnsiTheme="majorHAnsi" w:cstheme="majorHAnsi"/>
          <w:color w:val="211E1E"/>
        </w:rPr>
        <w:t xml:space="preserve"> as </w:t>
      </w:r>
      <w:r w:rsidR="008F1CAB" w:rsidRPr="00C74A19">
        <w:rPr>
          <w:rFonts w:asciiTheme="majorHAnsi" w:hAnsiTheme="majorHAnsi" w:cstheme="majorHAnsi"/>
          <w:color w:val="211E1E"/>
        </w:rPr>
        <w:t>a</w:t>
      </w:r>
      <w:r w:rsidRPr="00C74A19">
        <w:rPr>
          <w:rFonts w:asciiTheme="majorHAnsi" w:hAnsiTheme="majorHAnsi" w:cstheme="majorHAnsi"/>
          <w:color w:val="211E1E"/>
        </w:rPr>
        <w:t xml:space="preserve"> </w:t>
      </w:r>
      <w:r w:rsidR="008F1CAB">
        <w:rPr>
          <w:rFonts w:asciiTheme="majorHAnsi" w:hAnsiTheme="majorHAnsi" w:cstheme="majorHAnsi"/>
          <w:color w:val="211E1E"/>
        </w:rPr>
        <w:t>prospect</w:t>
      </w:r>
      <w:r w:rsidRPr="00C74A19">
        <w:rPr>
          <w:rFonts w:asciiTheme="majorHAnsi" w:hAnsiTheme="majorHAnsi" w:cstheme="majorHAnsi"/>
          <w:color w:val="211E1E"/>
        </w:rPr>
        <w:t xml:space="preserve"> for both </w:t>
      </w:r>
      <w:r w:rsidR="008F1CAB">
        <w:rPr>
          <w:rFonts w:asciiTheme="majorHAnsi" w:hAnsiTheme="majorHAnsi" w:cstheme="majorHAnsi"/>
          <w:color w:val="211E1E"/>
        </w:rPr>
        <w:t>organisations and employees</w:t>
      </w:r>
      <w:r w:rsidRPr="00C74A19">
        <w:rPr>
          <w:rFonts w:asciiTheme="majorHAnsi" w:hAnsiTheme="majorHAnsi" w:cstheme="majorHAnsi"/>
          <w:color w:val="211E1E"/>
        </w:rPr>
        <w:t xml:space="preserve"> and a </w:t>
      </w:r>
      <w:r w:rsidR="008F1CAB" w:rsidRPr="00C74A19">
        <w:rPr>
          <w:rFonts w:asciiTheme="majorHAnsi" w:hAnsiTheme="majorHAnsi" w:cstheme="majorHAnsi"/>
          <w:color w:val="211E1E"/>
        </w:rPr>
        <w:t>foundation</w:t>
      </w:r>
      <w:r w:rsidRPr="00C74A19">
        <w:rPr>
          <w:rFonts w:asciiTheme="majorHAnsi" w:hAnsiTheme="majorHAnsi" w:cstheme="majorHAnsi"/>
          <w:color w:val="211E1E"/>
        </w:rPr>
        <w:t xml:space="preserve"> of </w:t>
      </w:r>
      <w:r w:rsidR="008F1CAB" w:rsidRPr="00C74A19">
        <w:rPr>
          <w:rFonts w:asciiTheme="majorHAnsi" w:hAnsiTheme="majorHAnsi" w:cstheme="majorHAnsi"/>
          <w:color w:val="211E1E"/>
        </w:rPr>
        <w:t>further</w:t>
      </w:r>
      <w:r w:rsidRPr="00C74A19">
        <w:rPr>
          <w:rFonts w:asciiTheme="majorHAnsi" w:hAnsiTheme="majorHAnsi" w:cstheme="majorHAnsi"/>
          <w:color w:val="211E1E"/>
        </w:rPr>
        <w:t xml:space="preserve"> </w:t>
      </w:r>
      <w:r w:rsidR="008F1CAB" w:rsidRPr="00C74A19">
        <w:rPr>
          <w:rFonts w:asciiTheme="majorHAnsi" w:hAnsiTheme="majorHAnsi" w:cstheme="majorHAnsi"/>
          <w:color w:val="211E1E"/>
        </w:rPr>
        <w:t>corporations</w:t>
      </w:r>
      <w:r w:rsidR="008F1CAB">
        <w:rPr>
          <w:rFonts w:asciiTheme="majorHAnsi" w:hAnsiTheme="majorHAnsi" w:cstheme="majorHAnsi"/>
          <w:color w:val="211E1E"/>
        </w:rPr>
        <w:t xml:space="preserve"> </w:t>
      </w:r>
      <w:r w:rsidRPr="00C74A19">
        <w:rPr>
          <w:rFonts w:asciiTheme="majorHAnsi" w:hAnsiTheme="majorHAnsi" w:cstheme="majorHAnsi"/>
          <w:color w:val="211E1E"/>
        </w:rPr>
        <w:t xml:space="preserve">to take </w:t>
      </w:r>
      <w:r w:rsidR="008F1CAB">
        <w:rPr>
          <w:rFonts w:asciiTheme="majorHAnsi" w:hAnsiTheme="majorHAnsi" w:cstheme="majorHAnsi"/>
          <w:color w:val="211E1E"/>
        </w:rPr>
        <w:t>benefits</w:t>
      </w:r>
      <w:r w:rsidRPr="00C74A19">
        <w:rPr>
          <w:rFonts w:asciiTheme="majorHAnsi" w:hAnsiTheme="majorHAnsi" w:cstheme="majorHAnsi"/>
          <w:color w:val="211E1E"/>
        </w:rPr>
        <w:t xml:space="preserve"> of them without </w:t>
      </w:r>
      <w:r w:rsidR="008F1CAB" w:rsidRPr="00C74A19">
        <w:rPr>
          <w:rFonts w:asciiTheme="majorHAnsi" w:hAnsiTheme="majorHAnsi" w:cstheme="majorHAnsi"/>
          <w:color w:val="211E1E"/>
        </w:rPr>
        <w:t>negotiating</w:t>
      </w:r>
      <w:r w:rsidRPr="00C74A19">
        <w:rPr>
          <w:rFonts w:asciiTheme="majorHAnsi" w:hAnsiTheme="majorHAnsi" w:cstheme="majorHAnsi"/>
          <w:color w:val="211E1E"/>
        </w:rPr>
        <w:t xml:space="preserve"> </w:t>
      </w:r>
      <w:r w:rsidR="008F1CAB" w:rsidRPr="00C74A19">
        <w:rPr>
          <w:rFonts w:asciiTheme="majorHAnsi" w:hAnsiTheme="majorHAnsi" w:cstheme="majorHAnsi"/>
          <w:color w:val="211E1E"/>
        </w:rPr>
        <w:t>continuing</w:t>
      </w:r>
      <w:r w:rsidRPr="00C74A19">
        <w:rPr>
          <w:rFonts w:asciiTheme="majorHAnsi" w:hAnsiTheme="majorHAnsi" w:cstheme="majorHAnsi"/>
          <w:color w:val="211E1E"/>
        </w:rPr>
        <w:t xml:space="preserve"> </w:t>
      </w:r>
      <w:r w:rsidR="008F1CAB" w:rsidRPr="00C74A19">
        <w:rPr>
          <w:rFonts w:asciiTheme="majorHAnsi" w:hAnsiTheme="majorHAnsi" w:cstheme="majorHAnsi"/>
          <w:color w:val="211E1E"/>
        </w:rPr>
        <w:t>functions</w:t>
      </w:r>
      <w:r w:rsidRPr="00C74A19">
        <w:rPr>
          <w:rFonts w:asciiTheme="majorHAnsi" w:hAnsiTheme="majorHAnsi" w:cstheme="majorHAnsi"/>
          <w:color w:val="211E1E"/>
        </w:rPr>
        <w:t xml:space="preserve">. </w:t>
      </w:r>
    </w:p>
    <w:p w14:paraId="3B2228D6" w14:textId="4E7A275C" w:rsidR="00C74A19" w:rsidRDefault="00C74A19" w:rsidP="00C74A19">
      <w:pPr>
        <w:spacing w:before="100" w:beforeAutospacing="1" w:after="100" w:afterAutospacing="1"/>
        <w:rPr>
          <w:rFonts w:asciiTheme="majorHAnsi" w:hAnsiTheme="majorHAnsi" w:cstheme="majorHAnsi"/>
        </w:rPr>
      </w:pPr>
      <w:r>
        <w:rPr>
          <w:rFonts w:asciiTheme="majorHAnsi" w:hAnsiTheme="majorHAnsi" w:cstheme="majorHAnsi"/>
          <w:color w:val="211E1E"/>
        </w:rPr>
        <w:t>I</w:t>
      </w:r>
      <w:r w:rsidRPr="00C74A19">
        <w:rPr>
          <w:rFonts w:asciiTheme="majorHAnsi" w:hAnsiTheme="majorHAnsi" w:cstheme="majorHAnsi"/>
          <w:color w:val="211E1E"/>
        </w:rPr>
        <w:t>nternally—</w:t>
      </w:r>
      <w:r w:rsidR="008F1CAB">
        <w:rPr>
          <w:rFonts w:asciiTheme="majorHAnsi" w:hAnsiTheme="majorHAnsi" w:cstheme="majorHAnsi"/>
          <w:color w:val="211E1E"/>
        </w:rPr>
        <w:t>S</w:t>
      </w:r>
      <w:r w:rsidR="008F1CAB" w:rsidRPr="00C74A19">
        <w:rPr>
          <w:rFonts w:asciiTheme="majorHAnsi" w:hAnsiTheme="majorHAnsi" w:cstheme="majorHAnsi"/>
          <w:color w:val="211E1E"/>
        </w:rPr>
        <w:t>timulate</w:t>
      </w:r>
      <w:r w:rsidRPr="00C74A19">
        <w:rPr>
          <w:rFonts w:asciiTheme="majorHAnsi" w:hAnsiTheme="majorHAnsi" w:cstheme="majorHAnsi"/>
          <w:color w:val="211E1E"/>
        </w:rPr>
        <w:t xml:space="preserve"> </w:t>
      </w:r>
      <w:r w:rsidR="008F1CAB" w:rsidRPr="00C74A19">
        <w:rPr>
          <w:rFonts w:asciiTheme="majorHAnsi" w:hAnsiTheme="majorHAnsi" w:cstheme="majorHAnsi"/>
          <w:color w:val="211E1E"/>
        </w:rPr>
        <w:t>partnership</w:t>
      </w:r>
      <w:r w:rsidRPr="00C74A19">
        <w:rPr>
          <w:rFonts w:asciiTheme="majorHAnsi" w:hAnsiTheme="majorHAnsi" w:cstheme="majorHAnsi"/>
          <w:color w:val="211E1E"/>
        </w:rPr>
        <w:t xml:space="preserve">, knowledge capturing, and knowledge sharing </w:t>
      </w:r>
      <w:r w:rsidR="008F1CAB" w:rsidRPr="00C74A19">
        <w:rPr>
          <w:rFonts w:asciiTheme="majorHAnsi" w:hAnsiTheme="majorHAnsi" w:cstheme="majorHAnsi"/>
          <w:color w:val="211E1E"/>
        </w:rPr>
        <w:t>throughout</w:t>
      </w:r>
      <w:r w:rsidRPr="00C74A19">
        <w:rPr>
          <w:rFonts w:asciiTheme="majorHAnsi" w:hAnsiTheme="majorHAnsi" w:cstheme="majorHAnsi"/>
          <w:color w:val="211E1E"/>
        </w:rPr>
        <w:t xml:space="preserve"> </w:t>
      </w:r>
      <w:r w:rsidR="008F1CAB">
        <w:rPr>
          <w:rFonts w:asciiTheme="majorHAnsi" w:hAnsiTheme="majorHAnsi" w:cstheme="majorHAnsi"/>
          <w:color w:val="211E1E"/>
        </w:rPr>
        <w:t xml:space="preserve">departments and </w:t>
      </w:r>
      <w:r w:rsidR="008F1CAB" w:rsidRPr="00C74A19">
        <w:rPr>
          <w:rFonts w:asciiTheme="majorHAnsi" w:hAnsiTheme="majorHAnsi" w:cstheme="majorHAnsi"/>
          <w:color w:val="211E1E"/>
        </w:rPr>
        <w:t>groups</w:t>
      </w:r>
      <w:r w:rsidRPr="00C74A19">
        <w:rPr>
          <w:rFonts w:asciiTheme="majorHAnsi" w:hAnsiTheme="majorHAnsi" w:cstheme="majorHAnsi"/>
          <w:color w:val="211E1E"/>
        </w:rPr>
        <w:t xml:space="preserve"> to </w:t>
      </w:r>
      <w:r w:rsidR="008F1CAB" w:rsidRPr="00C74A19">
        <w:rPr>
          <w:rFonts w:asciiTheme="majorHAnsi" w:hAnsiTheme="majorHAnsi" w:cstheme="majorHAnsi"/>
          <w:color w:val="211E1E"/>
        </w:rPr>
        <w:t>resolve</w:t>
      </w:r>
      <w:r w:rsidRPr="00C74A19">
        <w:rPr>
          <w:rFonts w:asciiTheme="majorHAnsi" w:hAnsiTheme="majorHAnsi" w:cstheme="majorHAnsi"/>
          <w:color w:val="211E1E"/>
        </w:rPr>
        <w:t xml:space="preserve"> </w:t>
      </w:r>
      <w:r w:rsidR="008F1CAB" w:rsidRPr="00C74A19">
        <w:rPr>
          <w:rFonts w:asciiTheme="majorHAnsi" w:hAnsiTheme="majorHAnsi" w:cstheme="majorHAnsi"/>
          <w:color w:val="211E1E"/>
        </w:rPr>
        <w:t>complicated</w:t>
      </w:r>
      <w:r w:rsidRPr="00C74A19">
        <w:rPr>
          <w:rFonts w:asciiTheme="majorHAnsi" w:hAnsiTheme="majorHAnsi" w:cstheme="majorHAnsi"/>
          <w:color w:val="211E1E"/>
        </w:rPr>
        <w:t xml:space="preserve"> </w:t>
      </w:r>
      <w:r w:rsidR="008F1CAB" w:rsidRPr="00C74A19">
        <w:rPr>
          <w:rFonts w:asciiTheme="majorHAnsi" w:hAnsiTheme="majorHAnsi" w:cstheme="majorHAnsi"/>
          <w:color w:val="211E1E"/>
        </w:rPr>
        <w:t>effective</w:t>
      </w:r>
      <w:r w:rsidRPr="00C74A19">
        <w:rPr>
          <w:rFonts w:asciiTheme="majorHAnsi" w:hAnsiTheme="majorHAnsi" w:cstheme="majorHAnsi"/>
          <w:color w:val="211E1E"/>
        </w:rPr>
        <w:t xml:space="preserve"> </w:t>
      </w:r>
      <w:r w:rsidR="008F1CAB" w:rsidRPr="00C74A19">
        <w:rPr>
          <w:rFonts w:asciiTheme="majorHAnsi" w:hAnsiTheme="majorHAnsi" w:cstheme="majorHAnsi"/>
          <w:color w:val="211E1E"/>
        </w:rPr>
        <w:t>contests</w:t>
      </w:r>
      <w:r w:rsidRPr="00C74A19">
        <w:rPr>
          <w:rFonts w:asciiTheme="majorHAnsi" w:hAnsiTheme="majorHAnsi" w:cstheme="majorHAnsi"/>
          <w:color w:val="211E1E"/>
        </w:rPr>
        <w:t xml:space="preserve"> </w:t>
      </w:r>
      <w:r w:rsidR="008F1CAB">
        <w:rPr>
          <w:rFonts w:asciiTheme="majorHAnsi" w:hAnsiTheme="majorHAnsi" w:cstheme="majorHAnsi"/>
          <w:color w:val="211E1E"/>
        </w:rPr>
        <w:t>within the workplace.</w:t>
      </w:r>
    </w:p>
    <w:p w14:paraId="63042668" w14:textId="5CDAFD29" w:rsidR="00C74A19" w:rsidRPr="00C74A19" w:rsidRDefault="00C74A19" w:rsidP="008F1CAB">
      <w:pPr>
        <w:spacing w:before="100" w:beforeAutospacing="1" w:after="100" w:afterAutospacing="1"/>
        <w:rPr>
          <w:rFonts w:asciiTheme="majorHAnsi" w:hAnsiTheme="majorHAnsi" w:cstheme="majorHAnsi"/>
        </w:rPr>
      </w:pPr>
      <w:r w:rsidRPr="00C74A19">
        <w:rPr>
          <w:rFonts w:asciiTheme="majorHAnsi" w:hAnsiTheme="majorHAnsi" w:cstheme="majorHAnsi"/>
          <w:color w:val="211E1E"/>
        </w:rPr>
        <w:t xml:space="preserve">In other words, </w:t>
      </w:r>
      <w:r w:rsidR="008F1CAB">
        <w:rPr>
          <w:rFonts w:asciiTheme="majorHAnsi" w:hAnsiTheme="majorHAnsi" w:cstheme="majorHAnsi"/>
          <w:color w:val="211E1E"/>
        </w:rPr>
        <w:t>CitySprint</w:t>
      </w:r>
      <w:r w:rsidRPr="00C74A19">
        <w:rPr>
          <w:rFonts w:asciiTheme="majorHAnsi" w:hAnsiTheme="majorHAnsi" w:cstheme="majorHAnsi"/>
          <w:color w:val="211E1E"/>
        </w:rPr>
        <w:t xml:space="preserve"> </w:t>
      </w:r>
      <w:r w:rsidR="008F1CAB" w:rsidRPr="00C74A19">
        <w:rPr>
          <w:rFonts w:asciiTheme="majorHAnsi" w:hAnsiTheme="majorHAnsi" w:cstheme="majorHAnsi"/>
          <w:color w:val="211E1E"/>
        </w:rPr>
        <w:t>intentions</w:t>
      </w:r>
      <w:r w:rsidR="008F1CAB">
        <w:rPr>
          <w:rFonts w:asciiTheme="majorHAnsi" w:hAnsiTheme="majorHAnsi" w:cstheme="majorHAnsi"/>
          <w:color w:val="211E1E"/>
        </w:rPr>
        <w:t xml:space="preserve"> are</w:t>
      </w:r>
      <w:r w:rsidRPr="00C74A19">
        <w:rPr>
          <w:rFonts w:asciiTheme="majorHAnsi" w:hAnsiTheme="majorHAnsi" w:cstheme="majorHAnsi"/>
          <w:color w:val="211E1E"/>
        </w:rPr>
        <w:t xml:space="preserve"> to </w:t>
      </w:r>
      <w:r w:rsidR="008F1CAB">
        <w:rPr>
          <w:rFonts w:asciiTheme="majorHAnsi" w:hAnsiTheme="majorHAnsi" w:cstheme="majorHAnsi"/>
          <w:color w:val="211E1E"/>
        </w:rPr>
        <w:t xml:space="preserve">meet, fulfil and integrate </w:t>
      </w:r>
      <w:r w:rsidRPr="00C74A19">
        <w:rPr>
          <w:rFonts w:asciiTheme="majorHAnsi" w:hAnsiTheme="majorHAnsi" w:cstheme="majorHAnsi"/>
          <w:color w:val="211E1E"/>
        </w:rPr>
        <w:t>knowledge demands to</w:t>
      </w:r>
      <w:r w:rsidR="008F1CAB">
        <w:rPr>
          <w:rFonts w:asciiTheme="majorHAnsi" w:hAnsiTheme="majorHAnsi" w:cstheme="majorHAnsi"/>
          <w:color w:val="211E1E"/>
        </w:rPr>
        <w:t xml:space="preserve"> accomplish a</w:t>
      </w:r>
      <w:r w:rsidRPr="00C74A19">
        <w:rPr>
          <w:rFonts w:asciiTheme="majorHAnsi" w:hAnsiTheme="majorHAnsi" w:cstheme="majorHAnsi"/>
          <w:color w:val="211E1E"/>
        </w:rPr>
        <w:t xml:space="preserve"> </w:t>
      </w:r>
      <w:r w:rsidR="008F1CAB">
        <w:rPr>
          <w:rFonts w:asciiTheme="majorHAnsi" w:hAnsiTheme="majorHAnsi" w:cstheme="majorHAnsi"/>
          <w:color w:val="211E1E"/>
        </w:rPr>
        <w:t xml:space="preserve">successful </w:t>
      </w:r>
      <w:r w:rsidRPr="00C74A19">
        <w:rPr>
          <w:rFonts w:asciiTheme="majorHAnsi" w:hAnsiTheme="majorHAnsi" w:cstheme="majorHAnsi"/>
          <w:color w:val="211E1E"/>
        </w:rPr>
        <w:t xml:space="preserve">knowledge-sharing </w:t>
      </w:r>
      <w:r w:rsidR="008F1CAB">
        <w:rPr>
          <w:rFonts w:asciiTheme="majorHAnsi" w:hAnsiTheme="majorHAnsi" w:cstheme="majorHAnsi"/>
          <w:color w:val="211E1E"/>
        </w:rPr>
        <w:t>workforce</w:t>
      </w:r>
      <w:r w:rsidRPr="00C74A19">
        <w:rPr>
          <w:rFonts w:asciiTheme="majorHAnsi" w:hAnsiTheme="majorHAnsi" w:cstheme="majorHAnsi"/>
          <w:color w:val="211E1E"/>
        </w:rPr>
        <w:t xml:space="preserve">. </w:t>
      </w:r>
    </w:p>
    <w:p w14:paraId="456FF79A" w14:textId="77777777" w:rsidR="005B3822" w:rsidRDefault="005B3822" w:rsidP="00A641E2">
      <w:pPr>
        <w:pStyle w:val="Heading1"/>
      </w:pPr>
    </w:p>
    <w:p w14:paraId="39A8C8A6" w14:textId="7FDA9EF7" w:rsidR="005B3822" w:rsidRDefault="005B3822" w:rsidP="00A641E2">
      <w:pPr>
        <w:pStyle w:val="Heading1"/>
      </w:pPr>
    </w:p>
    <w:p w14:paraId="011176D3" w14:textId="16083154" w:rsidR="005B3822" w:rsidRDefault="005B3822" w:rsidP="005B3822">
      <w:pPr>
        <w:rPr>
          <w:lang w:eastAsia="en-GB"/>
        </w:rPr>
      </w:pPr>
    </w:p>
    <w:p w14:paraId="53593197" w14:textId="1FD05D8A" w:rsidR="005B3822" w:rsidRDefault="005B3822" w:rsidP="005B3822">
      <w:pPr>
        <w:rPr>
          <w:lang w:eastAsia="en-GB"/>
        </w:rPr>
      </w:pPr>
    </w:p>
    <w:p w14:paraId="17A133AD" w14:textId="1E4844B3" w:rsidR="005B3822" w:rsidRDefault="005B3822" w:rsidP="005B3822">
      <w:pPr>
        <w:rPr>
          <w:lang w:eastAsia="en-GB"/>
        </w:rPr>
      </w:pPr>
    </w:p>
    <w:p w14:paraId="186CC2E5" w14:textId="77777777" w:rsidR="00274EEA" w:rsidRDefault="00274EEA" w:rsidP="00A641E2">
      <w:pPr>
        <w:pStyle w:val="Heading1"/>
        <w:rPr>
          <w:rFonts w:ascii="Times New Roman" w:eastAsia="Times New Roman" w:hAnsi="Times New Roman" w:cs="Times New Roman"/>
          <w:b w:val="0"/>
          <w:bCs w:val="0"/>
          <w:color w:val="auto"/>
          <w:sz w:val="24"/>
          <w:szCs w:val="24"/>
        </w:rPr>
      </w:pPr>
    </w:p>
    <w:p w14:paraId="1739893A" w14:textId="2E128B0A" w:rsidR="00010C32" w:rsidRDefault="00C6206A" w:rsidP="00A641E2">
      <w:pPr>
        <w:pStyle w:val="Heading1"/>
      </w:pPr>
      <w:bookmarkStart w:id="11" w:name="_Toc535259467"/>
      <w:r>
        <w:t>Significance</w:t>
      </w:r>
      <w:r w:rsidR="00A641E2">
        <w:t xml:space="preserve"> of Intellectual Property rights</w:t>
      </w:r>
      <w:bookmarkEnd w:id="11"/>
    </w:p>
    <w:p w14:paraId="0AF0C659" w14:textId="3C9EE1D0" w:rsidR="00557656" w:rsidRDefault="006F3F15" w:rsidP="00745CF6">
      <w:pPr>
        <w:spacing w:before="100" w:beforeAutospacing="1" w:after="100" w:afterAutospacing="1"/>
        <w:rPr>
          <w:rFonts w:asciiTheme="majorHAnsi" w:hAnsiTheme="majorHAnsi" w:cstheme="majorHAnsi"/>
          <w:color w:val="000000"/>
        </w:rPr>
      </w:pPr>
      <w:r w:rsidRPr="00745CF6">
        <w:rPr>
          <w:rFonts w:asciiTheme="majorHAnsi" w:hAnsiTheme="majorHAnsi" w:cstheme="majorHAnsi"/>
          <w:color w:val="000000"/>
        </w:rPr>
        <w:t>IPRs confirm the accessibility of the original</w:t>
      </w:r>
      <w:r>
        <w:rPr>
          <w:rFonts w:asciiTheme="majorHAnsi" w:hAnsiTheme="majorHAnsi" w:cstheme="majorHAnsi"/>
          <w:color w:val="000000"/>
        </w:rPr>
        <w:t xml:space="preserve"> and authentic</w:t>
      </w:r>
      <w:r w:rsidRPr="00745CF6">
        <w:rPr>
          <w:rFonts w:asciiTheme="majorHAnsi" w:hAnsiTheme="majorHAnsi" w:cstheme="majorHAnsi"/>
          <w:color w:val="000000"/>
        </w:rPr>
        <w:t xml:space="preserve"> merchandises. Intellectual Property rights, </w:t>
      </w:r>
      <w:r>
        <w:rPr>
          <w:rFonts w:asciiTheme="majorHAnsi" w:hAnsiTheme="majorHAnsi" w:cstheme="majorHAnsi"/>
          <w:color w:val="000000"/>
        </w:rPr>
        <w:t>for example,</w:t>
      </w:r>
      <w:r w:rsidRPr="00745CF6">
        <w:rPr>
          <w:rFonts w:asciiTheme="majorHAnsi" w:hAnsiTheme="majorHAnsi" w:cstheme="majorHAnsi"/>
          <w:color w:val="000000"/>
        </w:rPr>
        <w:t xml:space="preserve"> copyrights are a</w:t>
      </w:r>
      <w:r>
        <w:rPr>
          <w:rFonts w:asciiTheme="majorHAnsi" w:hAnsiTheme="majorHAnsi" w:cstheme="majorHAnsi"/>
          <w:color w:val="000000"/>
        </w:rPr>
        <w:t xml:space="preserve"> </w:t>
      </w:r>
      <w:r w:rsidRPr="00745CF6">
        <w:rPr>
          <w:rFonts w:asciiTheme="majorHAnsi" w:hAnsiTheme="majorHAnsi" w:cstheme="majorHAnsi"/>
          <w:color w:val="000000"/>
        </w:rPr>
        <w:t xml:space="preserve">crucial means </w:t>
      </w:r>
      <w:r>
        <w:rPr>
          <w:rFonts w:asciiTheme="majorHAnsi" w:hAnsiTheme="majorHAnsi" w:cstheme="majorHAnsi"/>
          <w:color w:val="000000"/>
        </w:rPr>
        <w:t xml:space="preserve">put in place </w:t>
      </w:r>
      <w:r w:rsidRPr="00745CF6">
        <w:rPr>
          <w:rFonts w:asciiTheme="majorHAnsi" w:hAnsiTheme="majorHAnsi" w:cstheme="majorHAnsi"/>
          <w:color w:val="000000"/>
        </w:rPr>
        <w:t>by organisations to assist protect</w:t>
      </w:r>
      <w:r>
        <w:rPr>
          <w:rFonts w:asciiTheme="majorHAnsi" w:hAnsiTheme="majorHAnsi" w:cstheme="majorHAnsi"/>
          <w:color w:val="000000"/>
        </w:rPr>
        <w:t>ing</w:t>
      </w:r>
      <w:r w:rsidRPr="00745CF6">
        <w:rPr>
          <w:rFonts w:asciiTheme="majorHAnsi" w:hAnsiTheme="majorHAnsi" w:cstheme="majorHAnsi"/>
          <w:color w:val="000000"/>
        </w:rPr>
        <w:t xml:space="preserve"> their funds in innovation). IPRs may be </w:t>
      </w:r>
      <w:r w:rsidR="00812EE9" w:rsidRPr="00745CF6">
        <w:rPr>
          <w:rFonts w:asciiTheme="majorHAnsi" w:hAnsiTheme="majorHAnsi" w:cstheme="majorHAnsi"/>
          <w:color w:val="000000"/>
        </w:rPr>
        <w:t>beneficial</w:t>
      </w:r>
      <w:r w:rsidRPr="00745CF6">
        <w:rPr>
          <w:rFonts w:asciiTheme="majorHAnsi" w:hAnsiTheme="majorHAnsi" w:cstheme="majorHAnsi"/>
          <w:color w:val="000000"/>
        </w:rPr>
        <w:t xml:space="preserve"> in the </w:t>
      </w:r>
      <w:r w:rsidR="00812EE9" w:rsidRPr="00745CF6">
        <w:rPr>
          <w:rFonts w:asciiTheme="majorHAnsi" w:hAnsiTheme="majorHAnsi" w:cstheme="majorHAnsi"/>
          <w:color w:val="000000"/>
        </w:rPr>
        <w:t>clarification</w:t>
      </w:r>
      <w:r w:rsidRPr="00745CF6">
        <w:rPr>
          <w:rFonts w:asciiTheme="majorHAnsi" w:hAnsiTheme="majorHAnsi" w:cstheme="majorHAnsi"/>
          <w:color w:val="000000"/>
        </w:rPr>
        <w:t xml:space="preserve"> to global challenges like in the field of alternate sources of energy, </w:t>
      </w:r>
      <w:r w:rsidR="00812EE9" w:rsidRPr="00745CF6">
        <w:rPr>
          <w:rFonts w:asciiTheme="majorHAnsi" w:hAnsiTheme="majorHAnsi" w:cstheme="majorHAnsi"/>
          <w:color w:val="000000"/>
        </w:rPr>
        <w:t>first-hand</w:t>
      </w:r>
      <w:r w:rsidRPr="00745CF6">
        <w:rPr>
          <w:rFonts w:asciiTheme="majorHAnsi" w:hAnsiTheme="majorHAnsi" w:cstheme="majorHAnsi"/>
          <w:color w:val="000000"/>
        </w:rPr>
        <w:t xml:space="preserve"> </w:t>
      </w:r>
      <w:r w:rsidR="00812EE9" w:rsidRPr="00745CF6">
        <w:rPr>
          <w:rFonts w:asciiTheme="majorHAnsi" w:hAnsiTheme="majorHAnsi" w:cstheme="majorHAnsi"/>
          <w:color w:val="000000"/>
        </w:rPr>
        <w:t>commodities</w:t>
      </w:r>
      <w:r w:rsidRPr="00745CF6">
        <w:rPr>
          <w:rFonts w:asciiTheme="majorHAnsi" w:hAnsiTheme="majorHAnsi" w:cstheme="majorHAnsi"/>
          <w:color w:val="000000"/>
        </w:rPr>
        <w:t xml:space="preserve"> to the </w:t>
      </w:r>
      <w:r w:rsidR="00812EE9" w:rsidRPr="00745CF6">
        <w:rPr>
          <w:rFonts w:asciiTheme="majorHAnsi" w:hAnsiTheme="majorHAnsi" w:cstheme="majorHAnsi"/>
          <w:color w:val="000000"/>
        </w:rPr>
        <w:t>agriculturalists</w:t>
      </w:r>
      <w:r w:rsidRPr="00745CF6">
        <w:rPr>
          <w:rFonts w:asciiTheme="majorHAnsi" w:hAnsiTheme="majorHAnsi" w:cstheme="majorHAnsi"/>
          <w:color w:val="000000"/>
        </w:rPr>
        <w:t xml:space="preserve"> and </w:t>
      </w:r>
      <w:r w:rsidR="00812EE9" w:rsidRPr="00745CF6">
        <w:rPr>
          <w:rFonts w:asciiTheme="majorHAnsi" w:hAnsiTheme="majorHAnsi" w:cstheme="majorHAnsi"/>
          <w:color w:val="000000"/>
        </w:rPr>
        <w:t>expansion</w:t>
      </w:r>
      <w:r w:rsidRPr="00745CF6">
        <w:rPr>
          <w:rFonts w:asciiTheme="majorHAnsi" w:hAnsiTheme="majorHAnsi" w:cstheme="majorHAnsi"/>
          <w:color w:val="000000"/>
        </w:rPr>
        <w:t xml:space="preserve"> of </w:t>
      </w:r>
      <w:r w:rsidR="00812EE9" w:rsidRPr="00745CF6">
        <w:rPr>
          <w:rFonts w:asciiTheme="majorHAnsi" w:hAnsiTheme="majorHAnsi" w:cstheme="majorHAnsi"/>
          <w:color w:val="000000"/>
        </w:rPr>
        <w:t>low</w:t>
      </w:r>
      <w:r w:rsidR="00812EE9">
        <w:rPr>
          <w:rFonts w:asciiTheme="majorHAnsi" w:hAnsiTheme="majorHAnsi" w:cstheme="majorHAnsi"/>
          <w:color w:val="000000"/>
        </w:rPr>
        <w:t>-priced</w:t>
      </w:r>
      <w:r w:rsidRPr="00745CF6">
        <w:rPr>
          <w:rFonts w:asciiTheme="majorHAnsi" w:hAnsiTheme="majorHAnsi" w:cstheme="majorHAnsi"/>
          <w:color w:val="000000"/>
        </w:rPr>
        <w:t xml:space="preserve"> drugs for </w:t>
      </w:r>
      <w:r w:rsidR="00812EE9" w:rsidRPr="00745CF6">
        <w:rPr>
          <w:rFonts w:asciiTheme="majorHAnsi" w:hAnsiTheme="majorHAnsi" w:cstheme="majorHAnsi"/>
          <w:color w:val="000000"/>
        </w:rPr>
        <w:t>unfortunate</w:t>
      </w:r>
      <w:r w:rsidRPr="00745CF6">
        <w:rPr>
          <w:rFonts w:asciiTheme="majorHAnsi" w:hAnsiTheme="majorHAnsi" w:cstheme="majorHAnsi"/>
          <w:color w:val="000000"/>
        </w:rPr>
        <w:t xml:space="preserve"> </w:t>
      </w:r>
      <w:r w:rsidR="00812EE9" w:rsidRPr="00745CF6">
        <w:rPr>
          <w:rFonts w:asciiTheme="majorHAnsi" w:hAnsiTheme="majorHAnsi" w:cstheme="majorHAnsi"/>
          <w:color w:val="000000"/>
        </w:rPr>
        <w:t>individuals</w:t>
      </w:r>
      <w:r w:rsidRPr="00745CF6">
        <w:rPr>
          <w:rFonts w:asciiTheme="majorHAnsi" w:hAnsiTheme="majorHAnsi" w:cstheme="majorHAnsi"/>
          <w:color w:val="000000"/>
        </w:rPr>
        <w:t>. </w:t>
      </w:r>
      <w:r w:rsidR="00CE02B0">
        <w:rPr>
          <w:rFonts w:asciiTheme="majorHAnsi" w:hAnsiTheme="majorHAnsi" w:cstheme="majorHAnsi"/>
          <w:color w:val="000000"/>
        </w:rPr>
        <w:t xml:space="preserve">According to </w:t>
      </w:r>
      <w:sdt>
        <w:sdtPr>
          <w:rPr>
            <w:rFonts w:asciiTheme="majorHAnsi" w:hAnsiTheme="majorHAnsi" w:cstheme="majorHAnsi"/>
            <w:color w:val="000000"/>
          </w:rPr>
          <w:id w:val="1874112458"/>
          <w:citation/>
        </w:sdtPr>
        <w:sdtContent>
          <w:r w:rsidR="00CE02B0">
            <w:rPr>
              <w:rFonts w:asciiTheme="majorHAnsi" w:hAnsiTheme="majorHAnsi" w:cstheme="majorHAnsi"/>
              <w:color w:val="000000"/>
            </w:rPr>
            <w:fldChar w:fldCharType="begin"/>
          </w:r>
          <w:r w:rsidR="008B5378">
            <w:rPr>
              <w:rFonts w:asciiTheme="majorHAnsi" w:hAnsiTheme="majorHAnsi" w:cstheme="majorHAnsi"/>
              <w:color w:val="000000"/>
            </w:rPr>
            <w:instrText xml:space="preserve">CITATION Phi16 \l 2057 </w:instrText>
          </w:r>
          <w:r w:rsidR="00CE02B0">
            <w:rPr>
              <w:rFonts w:asciiTheme="majorHAnsi" w:hAnsiTheme="majorHAnsi" w:cstheme="majorHAnsi"/>
              <w:color w:val="000000"/>
            </w:rPr>
            <w:fldChar w:fldCharType="separate"/>
          </w:r>
          <w:r w:rsidR="008B5378" w:rsidRPr="008B5378">
            <w:rPr>
              <w:rFonts w:asciiTheme="majorHAnsi" w:hAnsiTheme="majorHAnsi" w:cstheme="majorHAnsi"/>
              <w:noProof/>
              <w:color w:val="000000"/>
            </w:rPr>
            <w:t>(Phillips, 2016)</w:t>
          </w:r>
          <w:r w:rsidR="00CE02B0">
            <w:rPr>
              <w:rFonts w:asciiTheme="majorHAnsi" w:hAnsiTheme="majorHAnsi" w:cstheme="majorHAnsi"/>
              <w:color w:val="000000"/>
            </w:rPr>
            <w:fldChar w:fldCharType="end"/>
          </w:r>
        </w:sdtContent>
      </w:sdt>
      <w:r w:rsidR="00CE02B0">
        <w:rPr>
          <w:rFonts w:asciiTheme="majorHAnsi" w:hAnsiTheme="majorHAnsi" w:cstheme="majorHAnsi"/>
          <w:color w:val="000000"/>
        </w:rPr>
        <w:t xml:space="preserve"> </w:t>
      </w:r>
      <w:r w:rsidRPr="00745CF6">
        <w:rPr>
          <w:rFonts w:asciiTheme="majorHAnsi" w:hAnsiTheme="majorHAnsi" w:cstheme="majorHAnsi"/>
          <w:color w:val="000000"/>
        </w:rPr>
        <w:t xml:space="preserve">IPRs are </w:t>
      </w:r>
      <w:r w:rsidR="00812EE9" w:rsidRPr="00745CF6">
        <w:rPr>
          <w:rFonts w:asciiTheme="majorHAnsi" w:hAnsiTheme="majorHAnsi" w:cstheme="majorHAnsi"/>
          <w:color w:val="000000"/>
        </w:rPr>
        <w:t>crucial</w:t>
      </w:r>
      <w:r w:rsidRPr="00745CF6">
        <w:rPr>
          <w:rFonts w:asciiTheme="majorHAnsi" w:hAnsiTheme="majorHAnsi" w:cstheme="majorHAnsi"/>
          <w:color w:val="000000"/>
        </w:rPr>
        <w:t xml:space="preserve"> to </w:t>
      </w:r>
      <w:r w:rsidR="00812EE9" w:rsidRPr="00745CF6">
        <w:rPr>
          <w:rFonts w:asciiTheme="majorHAnsi" w:hAnsiTheme="majorHAnsi" w:cstheme="majorHAnsi"/>
          <w:color w:val="000000"/>
        </w:rPr>
        <w:t>encourage</w:t>
      </w:r>
      <w:r w:rsidRPr="00745CF6">
        <w:rPr>
          <w:rFonts w:asciiTheme="majorHAnsi" w:hAnsiTheme="majorHAnsi" w:cstheme="majorHAnsi"/>
          <w:color w:val="000000"/>
        </w:rPr>
        <w:t xml:space="preserve"> economic growth. </w:t>
      </w:r>
      <w:r w:rsidR="00CE02B0">
        <w:rPr>
          <w:rFonts w:asciiTheme="majorHAnsi" w:hAnsiTheme="majorHAnsi" w:cstheme="majorHAnsi"/>
          <w:color w:val="000000"/>
        </w:rPr>
        <w:t>Additionally</w:t>
      </w:r>
      <w:r w:rsidR="00597CFF">
        <w:rPr>
          <w:rFonts w:asciiTheme="majorHAnsi" w:hAnsiTheme="majorHAnsi" w:cstheme="majorHAnsi"/>
          <w:color w:val="000000"/>
        </w:rPr>
        <w:t>,</w:t>
      </w:r>
      <w:r w:rsidR="00CE02B0">
        <w:rPr>
          <w:rFonts w:asciiTheme="majorHAnsi" w:hAnsiTheme="majorHAnsi" w:cstheme="majorHAnsi"/>
          <w:color w:val="000000"/>
        </w:rPr>
        <w:t xml:space="preserve"> </w:t>
      </w:r>
      <w:r w:rsidRPr="00745CF6">
        <w:rPr>
          <w:rFonts w:asciiTheme="majorHAnsi" w:hAnsiTheme="majorHAnsi" w:cstheme="majorHAnsi"/>
          <w:color w:val="000000"/>
        </w:rPr>
        <w:t xml:space="preserve">Protection of intellectual property rights is essential in </w:t>
      </w:r>
      <w:r w:rsidR="00812EE9" w:rsidRPr="00745CF6">
        <w:rPr>
          <w:rFonts w:asciiTheme="majorHAnsi" w:hAnsiTheme="majorHAnsi" w:cstheme="majorHAnsi"/>
          <w:color w:val="000000"/>
        </w:rPr>
        <w:t>conserving</w:t>
      </w:r>
      <w:r w:rsidRPr="00745CF6">
        <w:rPr>
          <w:rFonts w:asciiTheme="majorHAnsi" w:hAnsiTheme="majorHAnsi" w:cstheme="majorHAnsi"/>
          <w:color w:val="000000"/>
        </w:rPr>
        <w:t xml:space="preserve"> economic </w:t>
      </w:r>
      <w:r w:rsidR="00812EE9" w:rsidRPr="00745CF6">
        <w:rPr>
          <w:rFonts w:asciiTheme="majorHAnsi" w:hAnsiTheme="majorHAnsi" w:cstheme="majorHAnsi"/>
          <w:color w:val="000000"/>
        </w:rPr>
        <w:t>development</w:t>
      </w:r>
      <w:r w:rsidRPr="00745CF6">
        <w:rPr>
          <w:rFonts w:asciiTheme="majorHAnsi" w:hAnsiTheme="majorHAnsi" w:cstheme="majorHAnsi"/>
          <w:color w:val="000000"/>
        </w:rPr>
        <w:t xml:space="preserve">. They </w:t>
      </w:r>
      <w:r w:rsidR="00812EE9" w:rsidRPr="00745CF6">
        <w:rPr>
          <w:rFonts w:asciiTheme="majorHAnsi" w:hAnsiTheme="majorHAnsi" w:cstheme="majorHAnsi"/>
          <w:color w:val="000000"/>
        </w:rPr>
        <w:t>support</w:t>
      </w:r>
      <w:r w:rsidRPr="00745CF6">
        <w:rPr>
          <w:rFonts w:asciiTheme="majorHAnsi" w:hAnsiTheme="majorHAnsi" w:cstheme="majorHAnsi"/>
          <w:color w:val="000000"/>
        </w:rPr>
        <w:t xml:space="preserve"> </w:t>
      </w:r>
      <w:r w:rsidR="00812EE9" w:rsidRPr="00745CF6">
        <w:rPr>
          <w:rFonts w:asciiTheme="majorHAnsi" w:hAnsiTheme="majorHAnsi" w:cstheme="majorHAnsi"/>
          <w:color w:val="000000"/>
        </w:rPr>
        <w:t>objective</w:t>
      </w:r>
      <w:r w:rsidRPr="00745CF6">
        <w:rPr>
          <w:rFonts w:asciiTheme="majorHAnsi" w:hAnsiTheme="majorHAnsi" w:cstheme="majorHAnsi"/>
          <w:color w:val="000000"/>
        </w:rPr>
        <w:t xml:space="preserve"> trading which </w:t>
      </w:r>
      <w:r w:rsidR="00812EE9">
        <w:rPr>
          <w:rFonts w:asciiTheme="majorHAnsi" w:hAnsiTheme="majorHAnsi" w:cstheme="majorHAnsi"/>
          <w:color w:val="000000"/>
        </w:rPr>
        <w:t>usually</w:t>
      </w:r>
      <w:r w:rsidRPr="00745CF6">
        <w:rPr>
          <w:rFonts w:asciiTheme="majorHAnsi" w:hAnsiTheme="majorHAnsi" w:cstheme="majorHAnsi"/>
          <w:color w:val="000000"/>
        </w:rPr>
        <w:t xml:space="preserve"> contribute</w:t>
      </w:r>
      <w:r w:rsidR="00812EE9">
        <w:rPr>
          <w:rFonts w:asciiTheme="majorHAnsi" w:hAnsiTheme="majorHAnsi" w:cstheme="majorHAnsi"/>
          <w:color w:val="000000"/>
        </w:rPr>
        <w:t>s</w:t>
      </w:r>
      <w:r w:rsidRPr="00745CF6">
        <w:rPr>
          <w:rFonts w:asciiTheme="majorHAnsi" w:hAnsiTheme="majorHAnsi" w:cstheme="majorHAnsi"/>
          <w:color w:val="000000"/>
        </w:rPr>
        <w:t xml:space="preserve"> to </w:t>
      </w:r>
      <w:r w:rsidR="00812EE9" w:rsidRPr="00745CF6">
        <w:rPr>
          <w:rFonts w:asciiTheme="majorHAnsi" w:hAnsiTheme="majorHAnsi" w:cstheme="majorHAnsi"/>
          <w:color w:val="000000"/>
        </w:rPr>
        <w:t>financial</w:t>
      </w:r>
      <w:r w:rsidRPr="00745CF6">
        <w:rPr>
          <w:rFonts w:asciiTheme="majorHAnsi" w:hAnsiTheme="majorHAnsi" w:cstheme="majorHAnsi"/>
          <w:color w:val="000000"/>
        </w:rPr>
        <w:t xml:space="preserve"> and social </w:t>
      </w:r>
      <w:r w:rsidR="00812EE9" w:rsidRPr="00745CF6">
        <w:rPr>
          <w:rFonts w:asciiTheme="majorHAnsi" w:hAnsiTheme="majorHAnsi" w:cstheme="majorHAnsi"/>
          <w:color w:val="000000"/>
        </w:rPr>
        <w:t>expansion</w:t>
      </w:r>
      <w:r w:rsidRPr="00745CF6">
        <w:rPr>
          <w:rFonts w:asciiTheme="majorHAnsi" w:hAnsiTheme="majorHAnsi" w:cstheme="majorHAnsi"/>
          <w:color w:val="000000"/>
        </w:rPr>
        <w:t xml:space="preserve">. </w:t>
      </w:r>
      <w:r w:rsidR="00780682">
        <w:rPr>
          <w:rFonts w:asciiTheme="majorHAnsi" w:hAnsiTheme="majorHAnsi" w:cstheme="majorHAnsi"/>
          <w:color w:val="000000"/>
        </w:rPr>
        <w:t xml:space="preserve">It can be seen by </w:t>
      </w:r>
      <w:sdt>
        <w:sdtPr>
          <w:rPr>
            <w:rFonts w:asciiTheme="majorHAnsi" w:hAnsiTheme="majorHAnsi" w:cstheme="majorHAnsi"/>
            <w:color w:val="000000"/>
          </w:rPr>
          <w:id w:val="-218590757"/>
          <w:citation/>
        </w:sdtPr>
        <w:sdtContent>
          <w:r w:rsidR="00780682">
            <w:rPr>
              <w:rFonts w:asciiTheme="majorHAnsi" w:hAnsiTheme="majorHAnsi" w:cstheme="majorHAnsi"/>
              <w:color w:val="000000"/>
            </w:rPr>
            <w:fldChar w:fldCharType="begin"/>
          </w:r>
          <w:r w:rsidR="00780682">
            <w:rPr>
              <w:rFonts w:asciiTheme="majorHAnsi" w:hAnsiTheme="majorHAnsi" w:cstheme="majorHAnsi"/>
              <w:color w:val="000000"/>
            </w:rPr>
            <w:instrText xml:space="preserve"> CITATION Sha10 \l 2057 </w:instrText>
          </w:r>
          <w:r w:rsidR="00780682">
            <w:rPr>
              <w:rFonts w:asciiTheme="majorHAnsi" w:hAnsiTheme="majorHAnsi" w:cstheme="majorHAnsi"/>
              <w:color w:val="000000"/>
            </w:rPr>
            <w:fldChar w:fldCharType="separate"/>
          </w:r>
          <w:r w:rsidR="008B5378" w:rsidRPr="008B5378">
            <w:rPr>
              <w:rFonts w:asciiTheme="majorHAnsi" w:hAnsiTheme="majorHAnsi" w:cstheme="majorHAnsi"/>
              <w:noProof/>
              <w:color w:val="000000"/>
            </w:rPr>
            <w:t>(Sharma &amp; Dutta, 2010)</w:t>
          </w:r>
          <w:r w:rsidR="00780682">
            <w:rPr>
              <w:rFonts w:asciiTheme="majorHAnsi" w:hAnsiTheme="majorHAnsi" w:cstheme="majorHAnsi"/>
              <w:color w:val="000000"/>
            </w:rPr>
            <w:fldChar w:fldCharType="end"/>
          </w:r>
        </w:sdtContent>
      </w:sdt>
      <w:r w:rsidR="00780682">
        <w:rPr>
          <w:rFonts w:asciiTheme="majorHAnsi" w:hAnsiTheme="majorHAnsi" w:cstheme="majorHAnsi"/>
          <w:color w:val="000000"/>
        </w:rPr>
        <w:t xml:space="preserve"> </w:t>
      </w:r>
      <w:r w:rsidR="00812EE9">
        <w:rPr>
          <w:rFonts w:asciiTheme="majorHAnsi" w:hAnsiTheme="majorHAnsi" w:cstheme="majorHAnsi"/>
          <w:color w:val="000000"/>
        </w:rPr>
        <w:t>a</w:t>
      </w:r>
      <w:r w:rsidR="00812EE9" w:rsidRPr="00745CF6">
        <w:rPr>
          <w:rFonts w:asciiTheme="majorHAnsi" w:hAnsiTheme="majorHAnsi" w:cstheme="majorHAnsi"/>
          <w:color w:val="000000"/>
        </w:rPr>
        <w:t>pplicable</w:t>
      </w:r>
      <w:r w:rsidRPr="00745CF6">
        <w:rPr>
          <w:rFonts w:asciiTheme="majorHAnsi" w:hAnsiTheme="majorHAnsi" w:cstheme="majorHAnsi"/>
          <w:color w:val="000000"/>
        </w:rPr>
        <w:t xml:space="preserve"> </w:t>
      </w:r>
      <w:r w:rsidR="00812EE9" w:rsidRPr="00745CF6">
        <w:rPr>
          <w:rFonts w:asciiTheme="majorHAnsi" w:hAnsiTheme="majorHAnsi" w:cstheme="majorHAnsi"/>
          <w:color w:val="000000"/>
        </w:rPr>
        <w:t>implementation</w:t>
      </w:r>
      <w:r w:rsidRPr="00745CF6">
        <w:rPr>
          <w:rFonts w:asciiTheme="majorHAnsi" w:hAnsiTheme="majorHAnsi" w:cstheme="majorHAnsi"/>
          <w:color w:val="000000"/>
        </w:rPr>
        <w:t xml:space="preserve"> of intellectual property rights is </w:t>
      </w:r>
      <w:r w:rsidR="00812EE9">
        <w:rPr>
          <w:rFonts w:asciiTheme="majorHAnsi" w:hAnsiTheme="majorHAnsi" w:cstheme="majorHAnsi"/>
          <w:color w:val="000000"/>
        </w:rPr>
        <w:t>vital in achievement</w:t>
      </w:r>
      <w:r w:rsidRPr="00745CF6">
        <w:rPr>
          <w:rFonts w:asciiTheme="majorHAnsi" w:hAnsiTheme="majorHAnsi" w:cstheme="majorHAnsi"/>
          <w:color w:val="000000"/>
        </w:rPr>
        <w:t xml:space="preserve"> to </w:t>
      </w:r>
      <w:r w:rsidR="00812EE9" w:rsidRPr="00745CF6">
        <w:rPr>
          <w:rFonts w:asciiTheme="majorHAnsi" w:hAnsiTheme="majorHAnsi" w:cstheme="majorHAnsi"/>
          <w:color w:val="000000"/>
        </w:rPr>
        <w:t>enduring</w:t>
      </w:r>
      <w:r w:rsidRPr="00745CF6">
        <w:rPr>
          <w:rFonts w:asciiTheme="majorHAnsi" w:hAnsiTheme="majorHAnsi" w:cstheme="majorHAnsi"/>
          <w:color w:val="000000"/>
        </w:rPr>
        <w:t xml:space="preserve"> </w:t>
      </w:r>
      <w:r w:rsidR="00812EE9" w:rsidRPr="00745CF6">
        <w:rPr>
          <w:rFonts w:asciiTheme="majorHAnsi" w:hAnsiTheme="majorHAnsi" w:cstheme="majorHAnsi"/>
          <w:color w:val="000000"/>
        </w:rPr>
        <w:t>financial</w:t>
      </w:r>
      <w:r w:rsidRPr="00745CF6">
        <w:rPr>
          <w:rFonts w:asciiTheme="majorHAnsi" w:hAnsiTheme="majorHAnsi" w:cstheme="majorHAnsi"/>
          <w:color w:val="000000"/>
        </w:rPr>
        <w:t xml:space="preserve"> </w:t>
      </w:r>
      <w:r w:rsidR="00812EE9" w:rsidRPr="00745CF6">
        <w:rPr>
          <w:rFonts w:asciiTheme="majorHAnsi" w:hAnsiTheme="majorHAnsi" w:cstheme="majorHAnsi"/>
          <w:color w:val="000000"/>
        </w:rPr>
        <w:t>progression</w:t>
      </w:r>
      <w:r w:rsidRPr="00745CF6">
        <w:rPr>
          <w:rFonts w:asciiTheme="majorHAnsi" w:hAnsiTheme="majorHAnsi" w:cstheme="majorHAnsi"/>
          <w:color w:val="000000"/>
        </w:rPr>
        <w:t xml:space="preserve"> </w:t>
      </w:r>
      <w:r w:rsidR="00812EE9" w:rsidRPr="00745CF6">
        <w:rPr>
          <w:rFonts w:asciiTheme="majorHAnsi" w:hAnsiTheme="majorHAnsi" w:cstheme="majorHAnsi"/>
          <w:color w:val="000000"/>
        </w:rPr>
        <w:t>throughout</w:t>
      </w:r>
      <w:r w:rsidRPr="00745CF6">
        <w:rPr>
          <w:rFonts w:asciiTheme="majorHAnsi" w:hAnsiTheme="majorHAnsi" w:cstheme="majorHAnsi"/>
          <w:color w:val="000000"/>
        </w:rPr>
        <w:t xml:space="preserve"> all </w:t>
      </w:r>
      <w:r w:rsidR="00812EE9" w:rsidRPr="00745CF6">
        <w:rPr>
          <w:rFonts w:asciiTheme="majorHAnsi" w:hAnsiTheme="majorHAnsi" w:cstheme="majorHAnsi"/>
          <w:color w:val="000000"/>
        </w:rPr>
        <w:t>businesses</w:t>
      </w:r>
      <w:r w:rsidRPr="00745CF6">
        <w:rPr>
          <w:rFonts w:asciiTheme="majorHAnsi" w:hAnsiTheme="majorHAnsi" w:cstheme="majorHAnsi"/>
          <w:color w:val="000000"/>
        </w:rPr>
        <w:t xml:space="preserve"> and </w:t>
      </w:r>
      <w:r w:rsidR="00812EE9" w:rsidRPr="00745CF6">
        <w:rPr>
          <w:rFonts w:asciiTheme="majorHAnsi" w:hAnsiTheme="majorHAnsi" w:cstheme="majorHAnsi"/>
          <w:color w:val="000000"/>
        </w:rPr>
        <w:t>internationally</w:t>
      </w:r>
      <w:r w:rsidR="00557656">
        <w:rPr>
          <w:rFonts w:asciiTheme="majorHAnsi" w:hAnsiTheme="majorHAnsi" w:cstheme="majorHAnsi"/>
          <w:color w:val="000000"/>
        </w:rPr>
        <w:t>.</w:t>
      </w:r>
      <w:r w:rsidR="00557656" w:rsidRPr="00745CF6">
        <w:rPr>
          <w:rFonts w:asciiTheme="majorHAnsi" w:hAnsiTheme="majorHAnsi" w:cstheme="majorHAnsi"/>
          <w:color w:val="000000"/>
        </w:rPr>
        <w:t xml:space="preserve"> </w:t>
      </w:r>
      <w:r w:rsidR="00780682">
        <w:rPr>
          <w:rFonts w:asciiTheme="majorHAnsi" w:hAnsiTheme="majorHAnsi" w:cstheme="majorHAnsi"/>
          <w:color w:val="000000"/>
        </w:rPr>
        <w:t xml:space="preserve">Additionally, </w:t>
      </w:r>
      <w:r w:rsidR="00557656" w:rsidRPr="00745CF6">
        <w:rPr>
          <w:rFonts w:asciiTheme="majorHAnsi" w:hAnsiTheme="majorHAnsi" w:cstheme="majorHAnsi"/>
          <w:color w:val="000000"/>
        </w:rPr>
        <w:t>IPRs</w:t>
      </w:r>
      <w:r w:rsidR="00A47F8F" w:rsidRPr="00745CF6">
        <w:rPr>
          <w:rFonts w:asciiTheme="majorHAnsi" w:hAnsiTheme="majorHAnsi" w:cstheme="majorHAnsi"/>
          <w:color w:val="000000"/>
        </w:rPr>
        <w:t xml:space="preserve"> </w:t>
      </w:r>
      <w:r w:rsidR="00745CF6">
        <w:rPr>
          <w:rFonts w:asciiTheme="majorHAnsi" w:hAnsiTheme="majorHAnsi" w:cstheme="majorHAnsi"/>
          <w:color w:val="000000"/>
        </w:rPr>
        <w:t>are a</w:t>
      </w:r>
      <w:r w:rsidR="00160A93">
        <w:rPr>
          <w:rFonts w:asciiTheme="majorHAnsi" w:hAnsiTheme="majorHAnsi" w:cstheme="majorHAnsi"/>
          <w:color w:val="000000"/>
        </w:rPr>
        <w:t>n</w:t>
      </w:r>
      <w:r w:rsidR="00745CF6">
        <w:rPr>
          <w:rFonts w:asciiTheme="majorHAnsi" w:hAnsiTheme="majorHAnsi" w:cstheme="majorHAnsi"/>
          <w:color w:val="000000"/>
        </w:rPr>
        <w:t xml:space="preserve"> </w:t>
      </w:r>
      <w:r w:rsidR="00160A93" w:rsidRPr="00745CF6">
        <w:rPr>
          <w:rFonts w:asciiTheme="majorHAnsi" w:hAnsiTheme="majorHAnsi" w:cstheme="majorHAnsi"/>
          <w:color w:val="000000"/>
        </w:rPr>
        <w:t>enormously</w:t>
      </w:r>
      <w:r w:rsidR="00A47F8F" w:rsidRPr="00745CF6">
        <w:rPr>
          <w:rFonts w:asciiTheme="majorHAnsi" w:hAnsiTheme="majorHAnsi" w:cstheme="majorHAnsi"/>
          <w:color w:val="000000"/>
        </w:rPr>
        <w:t xml:space="preserve"> </w:t>
      </w:r>
      <w:r w:rsidR="00160A93" w:rsidRPr="00745CF6">
        <w:rPr>
          <w:rFonts w:asciiTheme="majorHAnsi" w:hAnsiTheme="majorHAnsi" w:cstheme="majorHAnsi"/>
          <w:color w:val="000000"/>
        </w:rPr>
        <w:t>essential</w:t>
      </w:r>
      <w:r w:rsidR="00A47F8F" w:rsidRPr="00745CF6">
        <w:rPr>
          <w:rFonts w:asciiTheme="majorHAnsi" w:hAnsiTheme="majorHAnsi" w:cstheme="majorHAnsi"/>
          <w:color w:val="000000"/>
        </w:rPr>
        <w:t xml:space="preserve"> </w:t>
      </w:r>
      <w:r w:rsidR="00160A93" w:rsidRPr="00745CF6">
        <w:rPr>
          <w:rFonts w:asciiTheme="majorHAnsi" w:hAnsiTheme="majorHAnsi" w:cstheme="majorHAnsi"/>
          <w:color w:val="000000"/>
        </w:rPr>
        <w:t>function</w:t>
      </w:r>
      <w:r w:rsidR="00A47F8F" w:rsidRPr="00745CF6">
        <w:rPr>
          <w:rFonts w:asciiTheme="majorHAnsi" w:hAnsiTheme="majorHAnsi" w:cstheme="majorHAnsi"/>
          <w:color w:val="000000"/>
        </w:rPr>
        <w:t xml:space="preserve"> in the </w:t>
      </w:r>
      <w:r w:rsidR="00160A93" w:rsidRPr="00745CF6">
        <w:rPr>
          <w:rFonts w:asciiTheme="majorHAnsi" w:hAnsiTheme="majorHAnsi" w:cstheme="majorHAnsi"/>
          <w:color w:val="000000"/>
        </w:rPr>
        <w:t>evolvement</w:t>
      </w:r>
      <w:r w:rsidR="00A47F8F" w:rsidRPr="00745CF6">
        <w:rPr>
          <w:rFonts w:asciiTheme="majorHAnsi" w:hAnsiTheme="majorHAnsi" w:cstheme="majorHAnsi"/>
          <w:color w:val="000000"/>
        </w:rPr>
        <w:t xml:space="preserve"> and </w:t>
      </w:r>
      <w:r w:rsidR="00160A93" w:rsidRPr="00745CF6">
        <w:rPr>
          <w:rFonts w:asciiTheme="majorHAnsi" w:hAnsiTheme="majorHAnsi" w:cstheme="majorHAnsi"/>
          <w:color w:val="000000"/>
        </w:rPr>
        <w:t>expansion</w:t>
      </w:r>
      <w:r w:rsidR="00A47F8F" w:rsidRPr="00745CF6">
        <w:rPr>
          <w:rFonts w:asciiTheme="majorHAnsi" w:hAnsiTheme="majorHAnsi" w:cstheme="majorHAnsi"/>
          <w:color w:val="000000"/>
        </w:rPr>
        <w:t xml:space="preserve"> of the </w:t>
      </w:r>
      <w:r w:rsidR="00812EE9" w:rsidRPr="00745CF6">
        <w:rPr>
          <w:rFonts w:asciiTheme="majorHAnsi" w:hAnsiTheme="majorHAnsi" w:cstheme="majorHAnsi"/>
          <w:color w:val="000000"/>
        </w:rPr>
        <w:t>association</w:t>
      </w:r>
      <w:r w:rsidR="00A47F8F" w:rsidRPr="00745CF6">
        <w:rPr>
          <w:rFonts w:asciiTheme="majorHAnsi" w:hAnsiTheme="majorHAnsi" w:cstheme="majorHAnsi"/>
          <w:color w:val="000000"/>
        </w:rPr>
        <w:t>.</w:t>
      </w:r>
    </w:p>
    <w:p w14:paraId="6489AF54" w14:textId="772CB188" w:rsidR="00A47F8F" w:rsidRPr="00745CF6" w:rsidRDefault="00A47F8F" w:rsidP="00745CF6">
      <w:pPr>
        <w:spacing w:before="100" w:beforeAutospacing="1" w:after="100" w:afterAutospacing="1"/>
        <w:rPr>
          <w:rFonts w:asciiTheme="majorHAnsi" w:hAnsiTheme="majorHAnsi" w:cstheme="majorHAnsi"/>
          <w:color w:val="000000"/>
        </w:rPr>
      </w:pPr>
      <w:r w:rsidRPr="00745CF6">
        <w:rPr>
          <w:rFonts w:asciiTheme="majorHAnsi" w:hAnsiTheme="majorHAnsi" w:cstheme="majorHAnsi"/>
          <w:color w:val="000000"/>
        </w:rPr>
        <w:t xml:space="preserve">IPRs not </w:t>
      </w:r>
      <w:r w:rsidR="00557656" w:rsidRPr="00745CF6">
        <w:rPr>
          <w:rFonts w:asciiTheme="majorHAnsi" w:hAnsiTheme="majorHAnsi" w:cstheme="majorHAnsi"/>
          <w:color w:val="000000"/>
        </w:rPr>
        <w:t>o</w:t>
      </w:r>
      <w:r w:rsidR="00557656">
        <w:rPr>
          <w:rFonts w:asciiTheme="majorHAnsi" w:hAnsiTheme="majorHAnsi" w:cstheme="majorHAnsi"/>
          <w:color w:val="000000"/>
        </w:rPr>
        <w:t>nly</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specify</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encouragement</w:t>
      </w:r>
      <w:r w:rsidRPr="00745CF6">
        <w:rPr>
          <w:rFonts w:asciiTheme="majorHAnsi" w:hAnsiTheme="majorHAnsi" w:cstheme="majorHAnsi"/>
          <w:color w:val="000000"/>
        </w:rPr>
        <w:t xml:space="preserve"> to the </w:t>
      </w:r>
      <w:r w:rsidR="00160A93" w:rsidRPr="00745CF6">
        <w:rPr>
          <w:rFonts w:asciiTheme="majorHAnsi" w:hAnsiTheme="majorHAnsi" w:cstheme="majorHAnsi"/>
          <w:color w:val="000000"/>
        </w:rPr>
        <w:t>originator</w:t>
      </w:r>
      <w:r w:rsidRPr="00745CF6">
        <w:rPr>
          <w:rFonts w:asciiTheme="majorHAnsi" w:hAnsiTheme="majorHAnsi" w:cstheme="majorHAnsi"/>
          <w:color w:val="000000"/>
        </w:rPr>
        <w:t xml:space="preserve"> of </w:t>
      </w:r>
      <w:r w:rsidR="00160A93">
        <w:rPr>
          <w:rFonts w:asciiTheme="majorHAnsi" w:hAnsiTheme="majorHAnsi" w:cstheme="majorHAnsi"/>
          <w:color w:val="000000"/>
        </w:rPr>
        <w:t>their</w:t>
      </w:r>
      <w:r w:rsidRPr="00745CF6">
        <w:rPr>
          <w:rFonts w:asciiTheme="majorHAnsi" w:hAnsiTheme="majorHAnsi" w:cstheme="majorHAnsi"/>
          <w:color w:val="000000"/>
        </w:rPr>
        <w:t xml:space="preserve"> creation</w:t>
      </w:r>
      <w:r w:rsidR="00557656">
        <w:rPr>
          <w:rFonts w:asciiTheme="majorHAnsi" w:hAnsiTheme="majorHAnsi" w:cstheme="majorHAnsi"/>
          <w:color w:val="000000"/>
        </w:rPr>
        <w:t>,</w:t>
      </w:r>
      <w:r w:rsidRPr="00745CF6">
        <w:rPr>
          <w:rFonts w:asciiTheme="majorHAnsi" w:hAnsiTheme="majorHAnsi" w:cstheme="majorHAnsi"/>
          <w:color w:val="000000"/>
        </w:rPr>
        <w:t xml:space="preserve"> </w:t>
      </w:r>
      <w:r w:rsidR="00557656" w:rsidRPr="00745CF6">
        <w:rPr>
          <w:rFonts w:asciiTheme="majorHAnsi" w:hAnsiTheme="majorHAnsi" w:cstheme="majorHAnsi"/>
          <w:color w:val="000000"/>
        </w:rPr>
        <w:t>nevertheless</w:t>
      </w:r>
      <w:r w:rsidR="00557656">
        <w:rPr>
          <w:rFonts w:asciiTheme="majorHAnsi" w:hAnsiTheme="majorHAnsi" w:cstheme="majorHAnsi"/>
          <w:color w:val="000000"/>
        </w:rPr>
        <w:t>,</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correspondingly</w:t>
      </w:r>
      <w:r w:rsidRPr="00745CF6">
        <w:rPr>
          <w:rFonts w:asciiTheme="majorHAnsi" w:hAnsiTheme="majorHAnsi" w:cstheme="majorHAnsi"/>
          <w:color w:val="000000"/>
        </w:rPr>
        <w:t xml:space="preserve"> </w:t>
      </w:r>
      <w:r w:rsidR="00160A93">
        <w:rPr>
          <w:rFonts w:asciiTheme="majorHAnsi" w:hAnsiTheme="majorHAnsi" w:cstheme="majorHAnsi"/>
          <w:color w:val="000000"/>
        </w:rPr>
        <w:t>supports individuals</w:t>
      </w:r>
      <w:r w:rsidRPr="00745CF6">
        <w:rPr>
          <w:rFonts w:asciiTheme="majorHAnsi" w:hAnsiTheme="majorHAnsi" w:cstheme="majorHAnsi"/>
          <w:color w:val="000000"/>
        </w:rPr>
        <w:t xml:space="preserve"> to a </w:t>
      </w:r>
      <w:r w:rsidR="00160A93" w:rsidRPr="00745CF6">
        <w:rPr>
          <w:rFonts w:asciiTheme="majorHAnsi" w:hAnsiTheme="majorHAnsi" w:cstheme="majorHAnsi"/>
          <w:color w:val="000000"/>
        </w:rPr>
        <w:t>vigorous</w:t>
      </w:r>
      <w:r w:rsidRPr="00745CF6">
        <w:rPr>
          <w:rFonts w:asciiTheme="majorHAnsi" w:hAnsiTheme="majorHAnsi" w:cstheme="majorHAnsi"/>
          <w:color w:val="000000"/>
        </w:rPr>
        <w:t xml:space="preserve"> competition </w:t>
      </w:r>
      <w:r w:rsidR="00160A93" w:rsidRPr="00745CF6">
        <w:rPr>
          <w:rFonts w:asciiTheme="majorHAnsi" w:hAnsiTheme="majorHAnsi" w:cstheme="majorHAnsi"/>
          <w:color w:val="000000"/>
        </w:rPr>
        <w:t>amid</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originators</w:t>
      </w:r>
      <w:r w:rsidR="00160A93">
        <w:rPr>
          <w:rFonts w:asciiTheme="majorHAnsi" w:hAnsiTheme="majorHAnsi" w:cstheme="majorHAnsi"/>
          <w:color w:val="000000"/>
        </w:rPr>
        <w:t>,</w:t>
      </w:r>
      <w:r w:rsidRPr="00745CF6">
        <w:rPr>
          <w:rFonts w:asciiTheme="majorHAnsi" w:hAnsiTheme="majorHAnsi" w:cstheme="majorHAnsi"/>
          <w:color w:val="000000"/>
        </w:rPr>
        <w:t xml:space="preserve"> which </w:t>
      </w:r>
      <w:r w:rsidR="00160A93" w:rsidRPr="00745CF6">
        <w:rPr>
          <w:rFonts w:asciiTheme="majorHAnsi" w:hAnsiTheme="majorHAnsi" w:cstheme="majorHAnsi"/>
          <w:color w:val="000000"/>
        </w:rPr>
        <w:t>eventually</w:t>
      </w:r>
      <w:r w:rsidRPr="00745CF6">
        <w:rPr>
          <w:rFonts w:asciiTheme="majorHAnsi" w:hAnsiTheme="majorHAnsi" w:cstheme="majorHAnsi"/>
          <w:color w:val="000000"/>
        </w:rPr>
        <w:t xml:space="preserve"> </w:t>
      </w:r>
      <w:r w:rsidR="00160A93">
        <w:rPr>
          <w:rFonts w:asciiTheme="majorHAnsi" w:hAnsiTheme="majorHAnsi" w:cstheme="majorHAnsi"/>
          <w:color w:val="000000"/>
        </w:rPr>
        <w:t>benefits within</w:t>
      </w:r>
      <w:r w:rsidRPr="00745CF6">
        <w:rPr>
          <w:rFonts w:asciiTheme="majorHAnsi" w:hAnsiTheme="majorHAnsi" w:cstheme="majorHAnsi"/>
          <w:color w:val="000000"/>
        </w:rPr>
        <w:t xml:space="preserve"> the </w:t>
      </w:r>
      <w:r w:rsidR="00160A93" w:rsidRPr="00745CF6">
        <w:rPr>
          <w:rFonts w:asciiTheme="majorHAnsi" w:hAnsiTheme="majorHAnsi" w:cstheme="majorHAnsi"/>
          <w:color w:val="000000"/>
        </w:rPr>
        <w:t>developm</w:t>
      </w:r>
      <w:r w:rsidR="00160A93">
        <w:rPr>
          <w:rFonts w:asciiTheme="majorHAnsi" w:hAnsiTheme="majorHAnsi" w:cstheme="majorHAnsi"/>
          <w:color w:val="000000"/>
        </w:rPr>
        <w:t>ent</w:t>
      </w:r>
      <w:r w:rsidRPr="00745CF6">
        <w:rPr>
          <w:rFonts w:asciiTheme="majorHAnsi" w:hAnsiTheme="majorHAnsi" w:cstheme="majorHAnsi"/>
          <w:color w:val="000000"/>
        </w:rPr>
        <w:t xml:space="preserve"> of the society. </w:t>
      </w:r>
      <w:r w:rsidR="00160A93">
        <w:rPr>
          <w:rFonts w:asciiTheme="majorHAnsi" w:hAnsiTheme="majorHAnsi" w:cstheme="majorHAnsi"/>
          <w:color w:val="000000"/>
        </w:rPr>
        <w:t xml:space="preserve">A few </w:t>
      </w:r>
      <w:r w:rsidRPr="00745CF6">
        <w:rPr>
          <w:rFonts w:asciiTheme="majorHAnsi" w:hAnsiTheme="majorHAnsi" w:cstheme="majorHAnsi"/>
          <w:color w:val="000000"/>
        </w:rPr>
        <w:t xml:space="preserve">of the </w:t>
      </w:r>
      <w:r w:rsidR="00160A93" w:rsidRPr="00745CF6">
        <w:rPr>
          <w:rFonts w:asciiTheme="majorHAnsi" w:hAnsiTheme="majorHAnsi" w:cstheme="majorHAnsi"/>
          <w:color w:val="000000"/>
        </w:rPr>
        <w:t>progressive</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influences</w:t>
      </w:r>
      <w:r w:rsidRPr="00745CF6">
        <w:rPr>
          <w:rFonts w:asciiTheme="majorHAnsi" w:hAnsiTheme="majorHAnsi" w:cstheme="majorHAnsi"/>
          <w:color w:val="000000"/>
        </w:rPr>
        <w:t xml:space="preserve"> of IPR are: IPRs are </w:t>
      </w:r>
      <w:r w:rsidR="00160A93" w:rsidRPr="00745CF6">
        <w:rPr>
          <w:rFonts w:asciiTheme="majorHAnsi" w:hAnsiTheme="majorHAnsi" w:cstheme="majorHAnsi"/>
          <w:color w:val="000000"/>
        </w:rPr>
        <w:t>imperative</w:t>
      </w:r>
      <w:r w:rsidRPr="00745CF6">
        <w:rPr>
          <w:rFonts w:asciiTheme="majorHAnsi" w:hAnsiTheme="majorHAnsi" w:cstheme="majorHAnsi"/>
          <w:color w:val="000000"/>
        </w:rPr>
        <w:t xml:space="preserve"> for free flow for </w:t>
      </w:r>
      <w:r w:rsidR="00160A93" w:rsidRPr="00745CF6">
        <w:rPr>
          <w:rFonts w:asciiTheme="majorHAnsi" w:hAnsiTheme="majorHAnsi" w:cstheme="majorHAnsi"/>
          <w:color w:val="000000"/>
        </w:rPr>
        <w:t>oomph</w:t>
      </w:r>
      <w:r w:rsidRPr="00745CF6">
        <w:rPr>
          <w:rFonts w:asciiTheme="majorHAnsi" w:hAnsiTheme="majorHAnsi" w:cstheme="majorHAnsi"/>
          <w:color w:val="000000"/>
        </w:rPr>
        <w:t xml:space="preserve"> for </w:t>
      </w:r>
      <w:r w:rsidR="00160A93" w:rsidRPr="00745CF6">
        <w:rPr>
          <w:rFonts w:asciiTheme="majorHAnsi" w:hAnsiTheme="majorHAnsi" w:cstheme="majorHAnsi"/>
          <w:color w:val="000000"/>
        </w:rPr>
        <w:t>increasing</w:t>
      </w:r>
      <w:r w:rsidRPr="00745CF6">
        <w:rPr>
          <w:rFonts w:asciiTheme="majorHAnsi" w:hAnsiTheme="majorHAnsi" w:cstheme="majorHAnsi"/>
          <w:color w:val="000000"/>
        </w:rPr>
        <w:t xml:space="preserve"> research</w:t>
      </w:r>
      <w:r w:rsidR="00160A93">
        <w:rPr>
          <w:rFonts w:asciiTheme="majorHAnsi" w:hAnsiTheme="majorHAnsi" w:cstheme="majorHAnsi"/>
          <w:color w:val="000000"/>
        </w:rPr>
        <w:t xml:space="preserve"> and invention</w:t>
      </w:r>
      <w:r w:rsidRPr="00745CF6">
        <w:rPr>
          <w:rFonts w:asciiTheme="majorHAnsi" w:hAnsiTheme="majorHAnsi" w:cstheme="majorHAnsi"/>
          <w:color w:val="000000"/>
        </w:rPr>
        <w:t xml:space="preserve">. IPRs </w:t>
      </w:r>
      <w:r w:rsidR="00160A93" w:rsidRPr="00745CF6">
        <w:rPr>
          <w:rFonts w:asciiTheme="majorHAnsi" w:hAnsiTheme="majorHAnsi" w:cstheme="majorHAnsi"/>
          <w:color w:val="000000"/>
        </w:rPr>
        <w:t>offer</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motivation</w:t>
      </w:r>
      <w:r w:rsidRPr="00745CF6">
        <w:rPr>
          <w:rFonts w:asciiTheme="majorHAnsi" w:hAnsiTheme="majorHAnsi" w:cstheme="majorHAnsi"/>
          <w:color w:val="000000"/>
        </w:rPr>
        <w:t xml:space="preserve"> to the </w:t>
      </w:r>
      <w:r w:rsidR="00160A93" w:rsidRPr="00745CF6">
        <w:rPr>
          <w:rFonts w:asciiTheme="majorHAnsi" w:hAnsiTheme="majorHAnsi" w:cstheme="majorHAnsi"/>
          <w:color w:val="000000"/>
        </w:rPr>
        <w:t>people</w:t>
      </w:r>
      <w:r w:rsidRPr="00745CF6">
        <w:rPr>
          <w:rFonts w:asciiTheme="majorHAnsi" w:hAnsiTheme="majorHAnsi" w:cstheme="majorHAnsi"/>
          <w:color w:val="000000"/>
        </w:rPr>
        <w:t xml:space="preserve"> for new </w:t>
      </w:r>
      <w:r w:rsidR="00160A93" w:rsidRPr="00745CF6">
        <w:rPr>
          <w:rFonts w:asciiTheme="majorHAnsi" w:hAnsiTheme="majorHAnsi" w:cstheme="majorHAnsi"/>
          <w:color w:val="000000"/>
        </w:rPr>
        <w:t>foundations</w:t>
      </w:r>
      <w:r w:rsidRPr="00745CF6">
        <w:rPr>
          <w:rFonts w:asciiTheme="majorHAnsi" w:hAnsiTheme="majorHAnsi" w:cstheme="majorHAnsi"/>
          <w:color w:val="000000"/>
        </w:rPr>
        <w:t xml:space="preserve">. IPRs </w:t>
      </w:r>
      <w:r w:rsidR="00160A93" w:rsidRPr="00745CF6">
        <w:rPr>
          <w:rFonts w:asciiTheme="majorHAnsi" w:hAnsiTheme="majorHAnsi" w:cstheme="majorHAnsi"/>
          <w:color w:val="000000"/>
        </w:rPr>
        <w:t>deliver</w:t>
      </w:r>
      <w:r w:rsidRPr="00745CF6">
        <w:rPr>
          <w:rFonts w:asciiTheme="majorHAnsi" w:hAnsiTheme="majorHAnsi" w:cstheme="majorHAnsi"/>
          <w:color w:val="000000"/>
        </w:rPr>
        <w:t xml:space="preserve"> due </w:t>
      </w:r>
      <w:r w:rsidR="00160A93" w:rsidRPr="00745CF6">
        <w:rPr>
          <w:rFonts w:asciiTheme="majorHAnsi" w:hAnsiTheme="majorHAnsi" w:cstheme="majorHAnsi"/>
          <w:color w:val="000000"/>
        </w:rPr>
        <w:t>acknowledgement</w:t>
      </w:r>
      <w:r w:rsidRPr="00745CF6">
        <w:rPr>
          <w:rFonts w:asciiTheme="majorHAnsi" w:hAnsiTheme="majorHAnsi" w:cstheme="majorHAnsi"/>
          <w:color w:val="000000"/>
        </w:rPr>
        <w:t xml:space="preserve"> to the inventors</w:t>
      </w:r>
      <w:r w:rsidR="00160A93">
        <w:rPr>
          <w:rFonts w:asciiTheme="majorHAnsi" w:hAnsiTheme="majorHAnsi" w:cstheme="majorHAnsi"/>
          <w:color w:val="000000"/>
        </w:rPr>
        <w:t xml:space="preserve"> and designers</w:t>
      </w:r>
      <w:r w:rsidRPr="00745CF6">
        <w:rPr>
          <w:rFonts w:asciiTheme="majorHAnsi" w:hAnsiTheme="majorHAnsi" w:cstheme="majorHAnsi"/>
          <w:color w:val="000000"/>
        </w:rPr>
        <w:t xml:space="preserve">. These </w:t>
      </w:r>
      <w:r w:rsidR="00160A93" w:rsidRPr="00745CF6">
        <w:rPr>
          <w:rFonts w:asciiTheme="majorHAnsi" w:hAnsiTheme="majorHAnsi" w:cstheme="majorHAnsi"/>
          <w:color w:val="000000"/>
        </w:rPr>
        <w:t>regulations</w:t>
      </w:r>
      <w:r w:rsidR="00160A93">
        <w:rPr>
          <w:rFonts w:asciiTheme="majorHAnsi" w:hAnsiTheme="majorHAnsi" w:cstheme="majorHAnsi"/>
          <w:color w:val="000000"/>
        </w:rPr>
        <w:t xml:space="preserve"> and laws</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deliver</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together</w:t>
      </w:r>
      <w:r w:rsidRPr="00745CF6">
        <w:rPr>
          <w:rFonts w:asciiTheme="majorHAnsi" w:hAnsiTheme="majorHAnsi" w:cstheme="majorHAnsi"/>
          <w:color w:val="000000"/>
        </w:rPr>
        <w:t xml:space="preserve"> the </w:t>
      </w:r>
      <w:r w:rsidR="00160A93" w:rsidRPr="00745CF6">
        <w:rPr>
          <w:rFonts w:asciiTheme="majorHAnsi" w:hAnsiTheme="majorHAnsi" w:cstheme="majorHAnsi"/>
          <w:color w:val="000000"/>
        </w:rPr>
        <w:t>revenue</w:t>
      </w:r>
      <w:r w:rsidRPr="00745CF6">
        <w:rPr>
          <w:rFonts w:asciiTheme="majorHAnsi" w:hAnsiTheme="majorHAnsi" w:cstheme="majorHAnsi"/>
          <w:color w:val="000000"/>
        </w:rPr>
        <w:t xml:space="preserve"> and </w:t>
      </w:r>
      <w:r w:rsidR="00160A93" w:rsidRPr="00745CF6">
        <w:rPr>
          <w:rFonts w:asciiTheme="majorHAnsi" w:hAnsiTheme="majorHAnsi" w:cstheme="majorHAnsi"/>
          <w:color w:val="000000"/>
        </w:rPr>
        <w:t>motivation</w:t>
      </w:r>
      <w:r w:rsidRPr="00745CF6">
        <w:rPr>
          <w:rFonts w:asciiTheme="majorHAnsi" w:hAnsiTheme="majorHAnsi" w:cstheme="majorHAnsi"/>
          <w:color w:val="000000"/>
        </w:rPr>
        <w:t xml:space="preserve"> to </w:t>
      </w:r>
      <w:r w:rsidR="00160A93" w:rsidRPr="00745CF6">
        <w:rPr>
          <w:rFonts w:asciiTheme="majorHAnsi" w:hAnsiTheme="majorHAnsi" w:cstheme="majorHAnsi"/>
          <w:color w:val="000000"/>
        </w:rPr>
        <w:t>generate</w:t>
      </w:r>
      <w:r w:rsidRPr="00745CF6">
        <w:rPr>
          <w:rFonts w:asciiTheme="majorHAnsi" w:hAnsiTheme="majorHAnsi" w:cstheme="majorHAnsi"/>
          <w:color w:val="000000"/>
        </w:rPr>
        <w:t xml:space="preserve"> </w:t>
      </w:r>
      <w:r w:rsidR="00160A93">
        <w:rPr>
          <w:rFonts w:asciiTheme="majorHAnsi" w:hAnsiTheme="majorHAnsi" w:cstheme="majorHAnsi"/>
          <w:color w:val="000000"/>
        </w:rPr>
        <w:t>innovative work within the workplace</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merchandises</w:t>
      </w:r>
      <w:r w:rsidRPr="00745CF6">
        <w:rPr>
          <w:rFonts w:asciiTheme="majorHAnsi" w:hAnsiTheme="majorHAnsi" w:cstheme="majorHAnsi"/>
          <w:color w:val="000000"/>
        </w:rPr>
        <w:t xml:space="preserve"> and services</w:t>
      </w:r>
      <w:r w:rsidR="00160A93">
        <w:rPr>
          <w:rFonts w:asciiTheme="majorHAnsi" w:hAnsiTheme="majorHAnsi" w:cstheme="majorHAnsi"/>
          <w:color w:val="000000"/>
        </w:rPr>
        <w:t xml:space="preserve">. </w:t>
      </w:r>
      <w:r w:rsidRPr="00745CF6">
        <w:rPr>
          <w:rFonts w:asciiTheme="majorHAnsi" w:hAnsiTheme="majorHAnsi" w:cstheme="majorHAnsi"/>
          <w:color w:val="000000"/>
        </w:rPr>
        <w:t xml:space="preserve">Intellectual Property Rights </w:t>
      </w:r>
      <w:r w:rsidR="00160A93" w:rsidRPr="00745CF6">
        <w:rPr>
          <w:rFonts w:asciiTheme="majorHAnsi" w:hAnsiTheme="majorHAnsi" w:cstheme="majorHAnsi"/>
          <w:color w:val="000000"/>
        </w:rPr>
        <w:t>improve</w:t>
      </w:r>
      <w:r w:rsidRPr="00745CF6">
        <w:rPr>
          <w:rFonts w:asciiTheme="majorHAnsi" w:hAnsiTheme="majorHAnsi" w:cstheme="majorHAnsi"/>
          <w:color w:val="000000"/>
        </w:rPr>
        <w:t xml:space="preserve"> </w:t>
      </w:r>
      <w:r w:rsidR="00160A93" w:rsidRPr="00745CF6">
        <w:rPr>
          <w:rFonts w:asciiTheme="majorHAnsi" w:hAnsiTheme="majorHAnsi" w:cstheme="majorHAnsi"/>
          <w:color w:val="000000"/>
        </w:rPr>
        <w:t>modernisation</w:t>
      </w:r>
      <w:r w:rsidRPr="00745CF6">
        <w:rPr>
          <w:rFonts w:asciiTheme="majorHAnsi" w:hAnsiTheme="majorHAnsi" w:cstheme="majorHAnsi"/>
          <w:color w:val="000000"/>
        </w:rPr>
        <w:t xml:space="preserve"> and </w:t>
      </w:r>
      <w:r w:rsidR="00160A93" w:rsidRPr="00745CF6">
        <w:rPr>
          <w:rFonts w:asciiTheme="majorHAnsi" w:hAnsiTheme="majorHAnsi" w:cstheme="majorHAnsi"/>
          <w:color w:val="000000"/>
        </w:rPr>
        <w:t>inspiration</w:t>
      </w:r>
      <w:r w:rsidRPr="00745CF6">
        <w:rPr>
          <w:rFonts w:asciiTheme="majorHAnsi" w:hAnsiTheme="majorHAnsi" w:cstheme="majorHAnsi"/>
          <w:color w:val="000000"/>
        </w:rPr>
        <w:t xml:space="preserve"> by </w:t>
      </w:r>
      <w:r w:rsidR="00160A93" w:rsidRPr="00745CF6">
        <w:rPr>
          <w:rFonts w:asciiTheme="majorHAnsi" w:hAnsiTheme="majorHAnsi" w:cstheme="majorHAnsi"/>
          <w:color w:val="000000"/>
        </w:rPr>
        <w:t>safeguarding</w:t>
      </w:r>
      <w:r w:rsidRPr="00745CF6">
        <w:rPr>
          <w:rFonts w:asciiTheme="majorHAnsi" w:hAnsiTheme="majorHAnsi" w:cstheme="majorHAnsi"/>
          <w:color w:val="000000"/>
        </w:rPr>
        <w:t xml:space="preserve"> the </w:t>
      </w:r>
      <w:r w:rsidR="00160A93" w:rsidRPr="00745CF6">
        <w:rPr>
          <w:rFonts w:asciiTheme="majorHAnsi" w:hAnsiTheme="majorHAnsi" w:cstheme="majorHAnsi"/>
          <w:color w:val="000000"/>
        </w:rPr>
        <w:t>permissions</w:t>
      </w:r>
      <w:r w:rsidRPr="00745CF6">
        <w:rPr>
          <w:rFonts w:asciiTheme="majorHAnsi" w:hAnsiTheme="majorHAnsi" w:cstheme="majorHAnsi"/>
          <w:color w:val="000000"/>
        </w:rPr>
        <w:t xml:space="preserve"> of </w:t>
      </w:r>
      <w:r w:rsidR="008F2C07">
        <w:rPr>
          <w:rFonts w:asciiTheme="majorHAnsi" w:hAnsiTheme="majorHAnsi" w:cstheme="majorHAnsi"/>
          <w:color w:val="000000"/>
        </w:rPr>
        <w:t>the creators</w:t>
      </w:r>
      <w:r w:rsidRPr="00745CF6">
        <w:rPr>
          <w:rFonts w:asciiTheme="majorHAnsi" w:hAnsiTheme="majorHAnsi" w:cstheme="majorHAnsi"/>
          <w:color w:val="000000"/>
        </w:rPr>
        <w:t xml:space="preserve">. </w:t>
      </w:r>
      <w:r w:rsidR="006F3F15" w:rsidRPr="00745CF6">
        <w:rPr>
          <w:rFonts w:asciiTheme="majorHAnsi" w:hAnsiTheme="majorHAnsi" w:cstheme="majorHAnsi"/>
          <w:color w:val="000000"/>
        </w:rPr>
        <w:t>However</w:t>
      </w:r>
      <w:r w:rsidR="006F3F15">
        <w:rPr>
          <w:rFonts w:asciiTheme="majorHAnsi" w:hAnsiTheme="majorHAnsi" w:cstheme="majorHAnsi"/>
          <w:color w:val="000000"/>
        </w:rPr>
        <w:t>,</w:t>
      </w:r>
      <w:r w:rsidRPr="00745CF6">
        <w:rPr>
          <w:rFonts w:asciiTheme="majorHAnsi" w:hAnsiTheme="majorHAnsi" w:cstheme="majorHAnsi"/>
          <w:color w:val="000000"/>
        </w:rPr>
        <w:t xml:space="preserve"> the filing of </w:t>
      </w:r>
      <w:r w:rsidR="00812EE9" w:rsidRPr="00745CF6">
        <w:rPr>
          <w:rFonts w:asciiTheme="majorHAnsi" w:hAnsiTheme="majorHAnsi" w:cstheme="majorHAnsi"/>
          <w:color w:val="000000"/>
        </w:rPr>
        <w:t>copyrights</w:t>
      </w:r>
      <w:r w:rsidRPr="00745CF6">
        <w:rPr>
          <w:rFonts w:asciiTheme="majorHAnsi" w:hAnsiTheme="majorHAnsi" w:cstheme="majorHAnsi"/>
          <w:color w:val="000000"/>
        </w:rPr>
        <w:t xml:space="preserve"> </w:t>
      </w:r>
      <w:r w:rsidR="006F3F15" w:rsidRPr="00745CF6">
        <w:rPr>
          <w:rFonts w:asciiTheme="majorHAnsi" w:hAnsiTheme="majorHAnsi" w:cstheme="majorHAnsi"/>
          <w:color w:val="000000"/>
        </w:rPr>
        <w:t>requests</w:t>
      </w:r>
      <w:r w:rsidRPr="00745CF6">
        <w:rPr>
          <w:rFonts w:asciiTheme="majorHAnsi" w:hAnsiTheme="majorHAnsi" w:cstheme="majorHAnsi"/>
          <w:color w:val="000000"/>
        </w:rPr>
        <w:t xml:space="preserve"> the </w:t>
      </w:r>
      <w:r w:rsidR="006F3F15" w:rsidRPr="00745CF6">
        <w:rPr>
          <w:rFonts w:asciiTheme="majorHAnsi" w:hAnsiTheme="majorHAnsi" w:cstheme="majorHAnsi"/>
          <w:color w:val="000000"/>
        </w:rPr>
        <w:t>release</w:t>
      </w:r>
      <w:r w:rsidRPr="00745CF6">
        <w:rPr>
          <w:rFonts w:asciiTheme="majorHAnsi" w:hAnsiTheme="majorHAnsi" w:cstheme="majorHAnsi"/>
          <w:color w:val="000000"/>
        </w:rPr>
        <w:t xml:space="preserve"> of information that would </w:t>
      </w:r>
      <w:r w:rsidR="006F3F15" w:rsidRPr="00745CF6">
        <w:rPr>
          <w:rFonts w:asciiTheme="majorHAnsi" w:hAnsiTheme="majorHAnsi" w:cstheme="majorHAnsi"/>
          <w:color w:val="000000"/>
        </w:rPr>
        <w:t>approve</w:t>
      </w:r>
      <w:r w:rsidRPr="00745CF6">
        <w:rPr>
          <w:rFonts w:asciiTheme="majorHAnsi" w:hAnsiTheme="majorHAnsi" w:cstheme="majorHAnsi"/>
          <w:color w:val="000000"/>
        </w:rPr>
        <w:t xml:space="preserve"> </w:t>
      </w:r>
      <w:r w:rsidR="006F3F15">
        <w:rPr>
          <w:rFonts w:asciiTheme="majorHAnsi" w:hAnsiTheme="majorHAnsi" w:cstheme="majorHAnsi"/>
          <w:color w:val="000000"/>
        </w:rPr>
        <w:t>individuals</w:t>
      </w:r>
      <w:r w:rsidRPr="00745CF6">
        <w:rPr>
          <w:rFonts w:asciiTheme="majorHAnsi" w:hAnsiTheme="majorHAnsi" w:cstheme="majorHAnsi"/>
          <w:color w:val="000000"/>
        </w:rPr>
        <w:t xml:space="preserve"> to </w:t>
      </w:r>
      <w:r w:rsidR="006F3F15" w:rsidRPr="00745CF6">
        <w:rPr>
          <w:rFonts w:asciiTheme="majorHAnsi" w:hAnsiTheme="majorHAnsi" w:cstheme="majorHAnsi"/>
          <w:color w:val="000000"/>
        </w:rPr>
        <w:t>reiterate</w:t>
      </w:r>
      <w:r w:rsidRPr="00745CF6">
        <w:rPr>
          <w:rFonts w:asciiTheme="majorHAnsi" w:hAnsiTheme="majorHAnsi" w:cstheme="majorHAnsi"/>
          <w:color w:val="000000"/>
        </w:rPr>
        <w:t xml:space="preserve"> the </w:t>
      </w:r>
      <w:r w:rsidR="006F3F15" w:rsidRPr="00745CF6">
        <w:rPr>
          <w:rFonts w:asciiTheme="majorHAnsi" w:hAnsiTheme="majorHAnsi" w:cstheme="majorHAnsi"/>
          <w:color w:val="000000"/>
        </w:rPr>
        <w:t>creator's</w:t>
      </w:r>
      <w:r w:rsidRPr="00745CF6">
        <w:rPr>
          <w:rFonts w:asciiTheme="majorHAnsi" w:hAnsiTheme="majorHAnsi" w:cstheme="majorHAnsi"/>
          <w:color w:val="000000"/>
        </w:rPr>
        <w:t xml:space="preserve"> </w:t>
      </w:r>
      <w:r w:rsidR="006F3F15" w:rsidRPr="00745CF6">
        <w:rPr>
          <w:rFonts w:asciiTheme="majorHAnsi" w:hAnsiTheme="majorHAnsi" w:cstheme="majorHAnsi"/>
          <w:color w:val="000000"/>
        </w:rPr>
        <w:t>revolution</w:t>
      </w:r>
      <w:r w:rsidRPr="00745CF6">
        <w:rPr>
          <w:rFonts w:asciiTheme="majorHAnsi" w:hAnsiTheme="majorHAnsi" w:cstheme="majorHAnsi"/>
          <w:color w:val="000000"/>
        </w:rPr>
        <w:t xml:space="preserve">, </w:t>
      </w:r>
      <w:r w:rsidR="006F3F15">
        <w:rPr>
          <w:rFonts w:asciiTheme="majorHAnsi" w:hAnsiTheme="majorHAnsi" w:cstheme="majorHAnsi"/>
          <w:color w:val="000000"/>
        </w:rPr>
        <w:t>whereas</w:t>
      </w:r>
      <w:r w:rsidR="008F2C07">
        <w:rPr>
          <w:rFonts w:asciiTheme="majorHAnsi" w:hAnsiTheme="majorHAnsi" w:cstheme="majorHAnsi"/>
          <w:color w:val="000000"/>
        </w:rPr>
        <w:t xml:space="preserve"> </w:t>
      </w:r>
      <w:r w:rsidR="00CE02B0">
        <w:rPr>
          <w:rFonts w:asciiTheme="majorHAnsi" w:hAnsiTheme="majorHAnsi" w:cstheme="majorHAnsi"/>
          <w:color w:val="000000"/>
        </w:rPr>
        <w:t xml:space="preserve">several </w:t>
      </w:r>
      <w:r w:rsidR="006F3F15">
        <w:rPr>
          <w:rFonts w:asciiTheme="majorHAnsi" w:hAnsiTheme="majorHAnsi" w:cstheme="majorHAnsi"/>
          <w:color w:val="000000"/>
        </w:rPr>
        <w:t>people</w:t>
      </w:r>
      <w:r w:rsidR="008F2C07">
        <w:rPr>
          <w:rFonts w:asciiTheme="majorHAnsi" w:hAnsiTheme="majorHAnsi" w:cstheme="majorHAnsi"/>
          <w:color w:val="000000"/>
        </w:rPr>
        <w:t xml:space="preserve"> </w:t>
      </w:r>
      <w:r w:rsidRPr="00745CF6">
        <w:rPr>
          <w:rFonts w:asciiTheme="majorHAnsi" w:hAnsiTheme="majorHAnsi" w:cstheme="majorHAnsi"/>
          <w:color w:val="000000"/>
        </w:rPr>
        <w:t xml:space="preserve">can </w:t>
      </w:r>
      <w:r w:rsidR="00CE02B0">
        <w:rPr>
          <w:rFonts w:asciiTheme="majorHAnsi" w:hAnsiTheme="majorHAnsi" w:cstheme="majorHAnsi"/>
          <w:color w:val="000000"/>
        </w:rPr>
        <w:t>perform</w:t>
      </w:r>
      <w:r w:rsidRPr="00745CF6">
        <w:rPr>
          <w:rFonts w:asciiTheme="majorHAnsi" w:hAnsiTheme="majorHAnsi" w:cstheme="majorHAnsi"/>
          <w:color w:val="000000"/>
        </w:rPr>
        <w:t xml:space="preserve"> and </w:t>
      </w:r>
      <w:r w:rsidR="00CE02B0">
        <w:rPr>
          <w:rFonts w:asciiTheme="majorHAnsi" w:hAnsiTheme="majorHAnsi" w:cstheme="majorHAnsi"/>
          <w:color w:val="000000"/>
        </w:rPr>
        <w:t>advance</w:t>
      </w:r>
      <w:r w:rsidR="008F2C07">
        <w:rPr>
          <w:rFonts w:asciiTheme="majorHAnsi" w:hAnsiTheme="majorHAnsi" w:cstheme="majorHAnsi"/>
          <w:color w:val="000000"/>
        </w:rPr>
        <w:t xml:space="preserve"> on</w:t>
      </w:r>
      <w:r w:rsidRPr="00745CF6">
        <w:rPr>
          <w:rFonts w:asciiTheme="majorHAnsi" w:hAnsiTheme="majorHAnsi" w:cstheme="majorHAnsi"/>
          <w:color w:val="000000"/>
        </w:rPr>
        <w:t xml:space="preserve"> this </w:t>
      </w:r>
      <w:r w:rsidR="00CE02B0" w:rsidRPr="00745CF6">
        <w:rPr>
          <w:rFonts w:asciiTheme="majorHAnsi" w:hAnsiTheme="majorHAnsi" w:cstheme="majorHAnsi"/>
          <w:color w:val="000000"/>
        </w:rPr>
        <w:t>distributed</w:t>
      </w:r>
      <w:r w:rsidRPr="00745CF6">
        <w:rPr>
          <w:rFonts w:asciiTheme="majorHAnsi" w:hAnsiTheme="majorHAnsi" w:cstheme="majorHAnsi"/>
          <w:color w:val="000000"/>
        </w:rPr>
        <w:t xml:space="preserve"> knowledge to </w:t>
      </w:r>
      <w:r w:rsidR="008F2C07" w:rsidRPr="00745CF6">
        <w:rPr>
          <w:rFonts w:asciiTheme="majorHAnsi" w:hAnsiTheme="majorHAnsi" w:cstheme="majorHAnsi"/>
          <w:color w:val="000000"/>
        </w:rPr>
        <w:t>produce</w:t>
      </w:r>
      <w:r w:rsidRPr="00745CF6">
        <w:rPr>
          <w:rFonts w:asciiTheme="majorHAnsi" w:hAnsiTheme="majorHAnsi" w:cstheme="majorHAnsi"/>
          <w:color w:val="000000"/>
        </w:rPr>
        <w:t xml:space="preserve"> </w:t>
      </w:r>
      <w:r w:rsidR="008F2C07" w:rsidRPr="00745CF6">
        <w:rPr>
          <w:rFonts w:asciiTheme="majorHAnsi" w:hAnsiTheme="majorHAnsi" w:cstheme="majorHAnsi"/>
          <w:color w:val="000000"/>
        </w:rPr>
        <w:t>latest</w:t>
      </w:r>
      <w:r w:rsidRPr="00745CF6">
        <w:rPr>
          <w:rFonts w:asciiTheme="majorHAnsi" w:hAnsiTheme="majorHAnsi" w:cstheme="majorHAnsi"/>
          <w:color w:val="000000"/>
        </w:rPr>
        <w:t xml:space="preserve"> </w:t>
      </w:r>
      <w:r w:rsidR="008F2C07">
        <w:rPr>
          <w:rFonts w:asciiTheme="majorHAnsi" w:hAnsiTheme="majorHAnsi" w:cstheme="majorHAnsi"/>
          <w:color w:val="000000"/>
        </w:rPr>
        <w:t xml:space="preserve">or more </w:t>
      </w:r>
      <w:r w:rsidR="008F2C07" w:rsidRPr="00745CF6">
        <w:rPr>
          <w:rFonts w:asciiTheme="majorHAnsi" w:hAnsiTheme="majorHAnsi" w:cstheme="majorHAnsi"/>
          <w:color w:val="000000"/>
        </w:rPr>
        <w:t>enhanced</w:t>
      </w:r>
      <w:r w:rsidRPr="00745CF6">
        <w:rPr>
          <w:rFonts w:asciiTheme="majorHAnsi" w:hAnsiTheme="majorHAnsi" w:cstheme="majorHAnsi"/>
          <w:color w:val="000000"/>
        </w:rPr>
        <w:t xml:space="preserve"> products. IPRs </w:t>
      </w:r>
      <w:r w:rsidR="008F2C07" w:rsidRPr="00745CF6">
        <w:rPr>
          <w:rFonts w:asciiTheme="majorHAnsi" w:hAnsiTheme="majorHAnsi" w:cstheme="majorHAnsi"/>
          <w:color w:val="000000"/>
        </w:rPr>
        <w:t>certify</w:t>
      </w:r>
      <w:r w:rsidRPr="00745CF6">
        <w:rPr>
          <w:rFonts w:asciiTheme="majorHAnsi" w:hAnsiTheme="majorHAnsi" w:cstheme="majorHAnsi"/>
          <w:color w:val="000000"/>
        </w:rPr>
        <w:t xml:space="preserve"> </w:t>
      </w:r>
      <w:r w:rsidR="008F2C07" w:rsidRPr="00745CF6">
        <w:rPr>
          <w:rFonts w:asciiTheme="majorHAnsi" w:hAnsiTheme="majorHAnsi" w:cstheme="majorHAnsi"/>
          <w:color w:val="000000"/>
        </w:rPr>
        <w:t>measurable</w:t>
      </w:r>
      <w:r w:rsidRPr="00745CF6">
        <w:rPr>
          <w:rFonts w:asciiTheme="majorHAnsi" w:hAnsiTheme="majorHAnsi" w:cstheme="majorHAnsi"/>
          <w:color w:val="000000"/>
        </w:rPr>
        <w:t xml:space="preserve"> </w:t>
      </w:r>
      <w:r w:rsidR="008F2C07" w:rsidRPr="00745CF6">
        <w:rPr>
          <w:rFonts w:asciiTheme="majorHAnsi" w:hAnsiTheme="majorHAnsi" w:cstheme="majorHAnsi"/>
          <w:color w:val="000000"/>
        </w:rPr>
        <w:t>incentive</w:t>
      </w:r>
      <w:r w:rsidRPr="00745CF6">
        <w:rPr>
          <w:rFonts w:asciiTheme="majorHAnsi" w:hAnsiTheme="majorHAnsi" w:cstheme="majorHAnsi"/>
          <w:color w:val="000000"/>
        </w:rPr>
        <w:t xml:space="preserve"> for </w:t>
      </w:r>
      <w:r w:rsidR="008F2C07" w:rsidRPr="00745CF6">
        <w:rPr>
          <w:rFonts w:asciiTheme="majorHAnsi" w:hAnsiTheme="majorHAnsi" w:cstheme="majorHAnsi"/>
          <w:color w:val="000000"/>
        </w:rPr>
        <w:t>knowledgeabl</w:t>
      </w:r>
      <w:r w:rsidR="008F2C07">
        <w:rPr>
          <w:rFonts w:asciiTheme="majorHAnsi" w:hAnsiTheme="majorHAnsi" w:cstheme="majorHAnsi"/>
          <w:color w:val="000000"/>
        </w:rPr>
        <w:t>e individuals</w:t>
      </w:r>
      <w:r w:rsidRPr="00745CF6">
        <w:rPr>
          <w:rFonts w:asciiTheme="majorHAnsi" w:hAnsiTheme="majorHAnsi" w:cstheme="majorHAnsi"/>
          <w:color w:val="000000"/>
        </w:rPr>
        <w:t>. </w:t>
      </w:r>
    </w:p>
    <w:p w14:paraId="3D689A74" w14:textId="70FA22F6" w:rsidR="00010C32" w:rsidRDefault="00010C32" w:rsidP="00C26AC4">
      <w:pPr>
        <w:rPr>
          <w:lang w:eastAsia="en-GB"/>
        </w:rPr>
      </w:pPr>
    </w:p>
    <w:p w14:paraId="471C3ADE" w14:textId="210B2819" w:rsidR="00010C32" w:rsidRDefault="00010C32" w:rsidP="00C26AC4">
      <w:pPr>
        <w:rPr>
          <w:lang w:eastAsia="en-GB"/>
        </w:rPr>
      </w:pPr>
    </w:p>
    <w:p w14:paraId="440E0B91" w14:textId="69DE9443" w:rsidR="00010C32" w:rsidRDefault="00010C32" w:rsidP="00C26AC4">
      <w:pPr>
        <w:rPr>
          <w:lang w:eastAsia="en-GB"/>
        </w:rPr>
      </w:pPr>
    </w:p>
    <w:p w14:paraId="1AEABF56" w14:textId="3ABAF66C" w:rsidR="00010C32" w:rsidRDefault="00010C32" w:rsidP="00C26AC4">
      <w:pPr>
        <w:rPr>
          <w:lang w:eastAsia="en-GB"/>
        </w:rPr>
      </w:pPr>
    </w:p>
    <w:p w14:paraId="318C5F35" w14:textId="712D4327" w:rsidR="00010C32" w:rsidRDefault="00010C32" w:rsidP="00C26AC4">
      <w:pPr>
        <w:rPr>
          <w:lang w:eastAsia="en-GB"/>
        </w:rPr>
      </w:pPr>
    </w:p>
    <w:p w14:paraId="70761345" w14:textId="7CCE31AD" w:rsidR="00010C32" w:rsidRDefault="00010C32" w:rsidP="00C26AC4">
      <w:pPr>
        <w:rPr>
          <w:lang w:eastAsia="en-GB"/>
        </w:rPr>
      </w:pPr>
    </w:p>
    <w:p w14:paraId="0D54C48B" w14:textId="0804C45E" w:rsidR="00010C32" w:rsidRDefault="00010C32" w:rsidP="00C26AC4">
      <w:pPr>
        <w:rPr>
          <w:lang w:eastAsia="en-GB"/>
        </w:rPr>
      </w:pPr>
    </w:p>
    <w:p w14:paraId="39EE02A5" w14:textId="7AE84C21" w:rsidR="00010C32" w:rsidRDefault="00010C32" w:rsidP="00C26AC4">
      <w:pPr>
        <w:rPr>
          <w:lang w:eastAsia="en-GB"/>
        </w:rPr>
      </w:pPr>
    </w:p>
    <w:p w14:paraId="3CBD862C" w14:textId="4DD12D4F" w:rsidR="00010C32" w:rsidRDefault="00010C32" w:rsidP="00C26AC4">
      <w:pPr>
        <w:rPr>
          <w:lang w:eastAsia="en-GB"/>
        </w:rPr>
      </w:pPr>
    </w:p>
    <w:p w14:paraId="6CC41C0B" w14:textId="12717A8E" w:rsidR="00010C32" w:rsidRDefault="00010C32" w:rsidP="00C26AC4">
      <w:pPr>
        <w:rPr>
          <w:lang w:eastAsia="en-GB"/>
        </w:rPr>
      </w:pPr>
    </w:p>
    <w:p w14:paraId="2677639E" w14:textId="4D35698F" w:rsidR="00DF722F" w:rsidRDefault="00DF722F" w:rsidP="00C26AC4">
      <w:pPr>
        <w:rPr>
          <w:lang w:eastAsia="en-GB"/>
        </w:rPr>
      </w:pPr>
    </w:p>
    <w:p w14:paraId="151F5F87" w14:textId="6FA089F1" w:rsidR="00DF722F" w:rsidRDefault="00DF722F" w:rsidP="00C26AC4">
      <w:pPr>
        <w:rPr>
          <w:lang w:eastAsia="en-GB"/>
        </w:rPr>
      </w:pPr>
    </w:p>
    <w:p w14:paraId="7CD8E2D3" w14:textId="2782B7A8" w:rsidR="00DF722F" w:rsidRDefault="00DF722F" w:rsidP="00C26AC4">
      <w:pPr>
        <w:rPr>
          <w:lang w:eastAsia="en-GB"/>
        </w:rPr>
      </w:pPr>
    </w:p>
    <w:p w14:paraId="5CCC7D60" w14:textId="2BF2A172" w:rsidR="00DF722F" w:rsidRDefault="00DF722F" w:rsidP="00C26AC4">
      <w:pPr>
        <w:rPr>
          <w:lang w:eastAsia="en-GB"/>
        </w:rPr>
      </w:pPr>
    </w:p>
    <w:p w14:paraId="71E49935" w14:textId="77777777" w:rsidR="002B2ECB" w:rsidRDefault="002B2ECB" w:rsidP="00E94972">
      <w:pPr>
        <w:pStyle w:val="Heading1"/>
      </w:pPr>
    </w:p>
    <w:p w14:paraId="6DF60EE3" w14:textId="42F5FC80" w:rsidR="00BD5D6C" w:rsidRDefault="007D6614" w:rsidP="00E94972">
      <w:pPr>
        <w:pStyle w:val="Heading1"/>
      </w:pPr>
      <w:bookmarkStart w:id="12" w:name="_Toc535259468"/>
      <w:r>
        <w:t xml:space="preserve">Evaluation of knowledge requirements </w:t>
      </w:r>
      <w:r w:rsidR="005C54AE">
        <w:t xml:space="preserve">and contribution of knowledge assets </w:t>
      </w:r>
      <w:r>
        <w:t>within CitySprint</w:t>
      </w:r>
      <w:bookmarkEnd w:id="12"/>
    </w:p>
    <w:p w14:paraId="63630602" w14:textId="171E13B3" w:rsidR="00BD5D6C" w:rsidRDefault="002B2ECB" w:rsidP="00E94972">
      <w:pPr>
        <w:pStyle w:val="Heading1"/>
      </w:pPr>
      <w:r w:rsidRPr="00CD3B13">
        <w:fldChar w:fldCharType="begin"/>
      </w:r>
      <w:r w:rsidRPr="00CD3B13">
        <w:instrText xml:space="preserve"> INCLUDEPICTURE "/var/folders/h6/p03nw2291rbg4v6bb38kfv9c0000gn/T/com.microsoft.Word/WebArchiveCopyPasteTempFiles/SEMK_strucdiffuse.001.jpg" \* MERGEFORMATINET </w:instrText>
      </w:r>
      <w:r w:rsidRPr="00CD3B13">
        <w:fldChar w:fldCharType="separate"/>
      </w:r>
      <w:bookmarkStart w:id="13" w:name="_Toc535259469"/>
      <w:r w:rsidRPr="00CD3B13">
        <w:rPr>
          <w:noProof/>
        </w:rPr>
        <w:drawing>
          <wp:inline distT="0" distB="0" distL="0" distR="0" wp14:anchorId="77E6724C" wp14:editId="72ABFA9C">
            <wp:extent cx="5575300" cy="3340100"/>
            <wp:effectExtent l="0" t="0" r="0" b="0"/>
            <wp:docPr id="9" name="Picture 9" descr="SEMK_strucdiffuse.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MK_strucdiffuse.001"/>
                    <pic:cNvPicPr>
                      <a:picLocks noChangeAspect="1" noChangeArrowheads="1"/>
                    </pic:cNvPicPr>
                  </pic:nvPicPr>
                  <pic:blipFill rotWithShape="1">
                    <a:blip r:embed="rId12">
                      <a:extLst>
                        <a:ext uri="{28A0092B-C50C-407E-A947-70E740481C1C}">
                          <a14:useLocalDpi xmlns:a14="http://schemas.microsoft.com/office/drawing/2010/main" val="0"/>
                        </a:ext>
                      </a:extLst>
                    </a:blip>
                    <a:srcRect t="2568" b="5297"/>
                    <a:stretch/>
                  </pic:blipFill>
                  <pic:spPr bwMode="auto">
                    <a:xfrm>
                      <a:off x="0" y="0"/>
                      <a:ext cx="5579902" cy="3342857"/>
                    </a:xfrm>
                    <a:prstGeom prst="rect">
                      <a:avLst/>
                    </a:prstGeom>
                    <a:noFill/>
                    <a:ln>
                      <a:noFill/>
                    </a:ln>
                    <a:extLst>
                      <a:ext uri="{53640926-AAD7-44D8-BBD7-CCE9431645EC}">
                        <a14:shadowObscured xmlns:a14="http://schemas.microsoft.com/office/drawing/2010/main"/>
                      </a:ext>
                    </a:extLst>
                  </pic:spPr>
                </pic:pic>
              </a:graphicData>
            </a:graphic>
          </wp:inline>
        </w:drawing>
      </w:r>
      <w:bookmarkEnd w:id="13"/>
      <w:r w:rsidRPr="00CD3B13">
        <w:fldChar w:fldCharType="end"/>
      </w:r>
    </w:p>
    <w:p w14:paraId="66CAB87A" w14:textId="42BFD90C" w:rsidR="001D7122" w:rsidRDefault="007D6614" w:rsidP="007D6614">
      <w:pPr>
        <w:rPr>
          <w:rFonts w:asciiTheme="majorHAnsi" w:hAnsiTheme="majorHAnsi" w:cstheme="majorHAnsi"/>
          <w:lang w:eastAsia="en-GB"/>
        </w:rPr>
      </w:pPr>
      <w:r>
        <w:rPr>
          <w:rFonts w:asciiTheme="majorHAnsi" w:hAnsiTheme="majorHAnsi" w:cstheme="majorHAnsi"/>
          <w:lang w:eastAsia="en-GB"/>
        </w:rPr>
        <w:t>Knowledge map</w:t>
      </w:r>
      <w:r w:rsidR="005C54AE">
        <w:rPr>
          <w:rFonts w:asciiTheme="majorHAnsi" w:hAnsiTheme="majorHAnsi" w:cstheme="majorHAnsi"/>
          <w:lang w:eastAsia="en-GB"/>
        </w:rPr>
        <w:t>ping performance and eval</w:t>
      </w:r>
      <w:r w:rsidR="00E23D03">
        <w:rPr>
          <w:rFonts w:asciiTheme="majorHAnsi" w:hAnsiTheme="majorHAnsi" w:cstheme="majorHAnsi"/>
          <w:lang w:eastAsia="en-GB"/>
        </w:rPr>
        <w:t>u</w:t>
      </w:r>
      <w:r w:rsidR="005C54AE">
        <w:rPr>
          <w:rFonts w:asciiTheme="majorHAnsi" w:hAnsiTheme="majorHAnsi" w:cstheme="majorHAnsi"/>
          <w:lang w:eastAsia="en-GB"/>
        </w:rPr>
        <w:t xml:space="preserve">ating knowledge </w:t>
      </w:r>
      <w:r w:rsidR="001D7122">
        <w:rPr>
          <w:rFonts w:asciiTheme="majorHAnsi" w:hAnsiTheme="majorHAnsi" w:cstheme="majorHAnsi"/>
          <w:lang w:eastAsia="en-GB"/>
        </w:rPr>
        <w:t xml:space="preserve">requirements </w:t>
      </w:r>
    </w:p>
    <w:p w14:paraId="234596CE" w14:textId="132FB442" w:rsidR="007D6614" w:rsidRDefault="001D7122" w:rsidP="007D6614">
      <w:pPr>
        <w:rPr>
          <w:rFonts w:asciiTheme="majorHAnsi" w:hAnsiTheme="majorHAnsi" w:cstheme="majorHAnsi"/>
          <w:lang w:eastAsia="en-GB"/>
        </w:rPr>
      </w:pPr>
      <w:r>
        <w:rPr>
          <w:rFonts w:asciiTheme="majorHAnsi" w:hAnsiTheme="majorHAnsi" w:cstheme="majorHAnsi"/>
          <w:lang w:eastAsia="en-GB"/>
        </w:rPr>
        <w:t>Figure</w:t>
      </w:r>
      <w:r w:rsidR="007D6614">
        <w:rPr>
          <w:rFonts w:asciiTheme="majorHAnsi" w:hAnsiTheme="majorHAnsi" w:cstheme="majorHAnsi"/>
          <w:lang w:eastAsia="en-GB"/>
        </w:rPr>
        <w:t xml:space="preserve"> 3.1. </w:t>
      </w:r>
      <w:r w:rsidR="007D6614" w:rsidRPr="005B3822">
        <w:rPr>
          <w:rFonts w:asciiTheme="majorHAnsi" w:hAnsiTheme="majorHAnsi" w:cstheme="majorHAnsi"/>
          <w:lang w:eastAsia="en-GB"/>
        </w:rPr>
        <w:t>Source:</w:t>
      </w:r>
      <w:r w:rsidR="007D6614">
        <w:rPr>
          <w:rFonts w:asciiTheme="majorHAnsi" w:hAnsiTheme="majorHAnsi" w:cstheme="majorHAnsi"/>
          <w:lang w:eastAsia="en-GB"/>
        </w:rPr>
        <w:t xml:space="preserve"> </w:t>
      </w:r>
      <w:sdt>
        <w:sdtPr>
          <w:rPr>
            <w:rFonts w:asciiTheme="majorHAnsi" w:hAnsiTheme="majorHAnsi" w:cstheme="majorHAnsi"/>
            <w:lang w:eastAsia="en-GB"/>
          </w:rPr>
          <w:id w:val="1513038272"/>
          <w:citation/>
        </w:sdtPr>
        <w:sdtContent>
          <w:r w:rsidR="007D6614">
            <w:rPr>
              <w:rFonts w:asciiTheme="majorHAnsi" w:hAnsiTheme="majorHAnsi" w:cstheme="majorHAnsi"/>
              <w:lang w:eastAsia="en-GB"/>
            </w:rPr>
            <w:fldChar w:fldCharType="begin"/>
          </w:r>
          <w:r w:rsidR="007D6614">
            <w:rPr>
              <w:rFonts w:asciiTheme="majorHAnsi" w:hAnsiTheme="majorHAnsi" w:cstheme="majorHAnsi"/>
              <w:lang w:eastAsia="en-GB"/>
            </w:rPr>
            <w:instrText xml:space="preserve"> CITATION Mac15 \l 2057 </w:instrText>
          </w:r>
          <w:r w:rsidR="007D6614">
            <w:rPr>
              <w:rFonts w:asciiTheme="majorHAnsi" w:hAnsiTheme="majorHAnsi" w:cstheme="majorHAnsi"/>
              <w:lang w:eastAsia="en-GB"/>
            </w:rPr>
            <w:fldChar w:fldCharType="separate"/>
          </w:r>
          <w:r w:rsidR="008B5378" w:rsidRPr="008B5378">
            <w:rPr>
              <w:rFonts w:asciiTheme="majorHAnsi" w:hAnsiTheme="majorHAnsi" w:cstheme="majorHAnsi"/>
              <w:noProof/>
              <w:lang w:eastAsia="en-GB"/>
            </w:rPr>
            <w:t>(MacMillan, 2015)</w:t>
          </w:r>
          <w:r w:rsidR="007D6614">
            <w:rPr>
              <w:rFonts w:asciiTheme="majorHAnsi" w:hAnsiTheme="majorHAnsi" w:cstheme="majorHAnsi"/>
              <w:lang w:eastAsia="en-GB"/>
            </w:rPr>
            <w:fldChar w:fldCharType="end"/>
          </w:r>
        </w:sdtContent>
      </w:sdt>
    </w:p>
    <w:p w14:paraId="1A95BEE5" w14:textId="7DC909EA" w:rsidR="00A951C4" w:rsidRPr="00E23D03" w:rsidRDefault="00A951C4" w:rsidP="00A951C4">
      <w:pPr>
        <w:rPr>
          <w:rFonts w:asciiTheme="majorHAnsi" w:eastAsiaTheme="majorEastAsia" w:hAnsiTheme="majorHAnsi" w:cstheme="majorHAnsi"/>
          <w:b/>
          <w:bCs/>
          <w:color w:val="345A8A" w:themeColor="accent1" w:themeShade="B5"/>
          <w:sz w:val="32"/>
          <w:szCs w:val="32"/>
          <w:lang w:eastAsia="en-GB"/>
        </w:rPr>
      </w:pPr>
    </w:p>
    <w:p w14:paraId="73CA56A1" w14:textId="554F58E5" w:rsidR="002B2ECB" w:rsidRDefault="00A951C4" w:rsidP="002B2ECB">
      <w:pPr>
        <w:rPr>
          <w:rFonts w:asciiTheme="majorHAnsi" w:hAnsiTheme="majorHAnsi" w:cstheme="majorHAnsi"/>
        </w:rPr>
      </w:pPr>
      <w:r w:rsidRPr="00E23D03">
        <w:rPr>
          <w:rFonts w:asciiTheme="majorHAnsi" w:hAnsiTheme="majorHAnsi" w:cstheme="majorHAnsi"/>
        </w:rPr>
        <w:t>Through using a knowledge map</w:t>
      </w:r>
      <w:r w:rsidR="00756B9B">
        <w:rPr>
          <w:rFonts w:asciiTheme="majorHAnsi" w:hAnsiTheme="majorHAnsi" w:cstheme="majorHAnsi"/>
        </w:rPr>
        <w:t xml:space="preserve"> (Figure 3.1)</w:t>
      </w:r>
      <w:r w:rsidRPr="00E23D03">
        <w:rPr>
          <w:rFonts w:asciiTheme="majorHAnsi" w:hAnsiTheme="majorHAnsi" w:cstheme="majorHAnsi"/>
        </w:rPr>
        <w:t xml:space="preserve">, organisations and individuals </w:t>
      </w:r>
      <w:r w:rsidR="00E23D03" w:rsidRPr="00E23D03">
        <w:rPr>
          <w:rFonts w:asciiTheme="majorHAnsi" w:hAnsiTheme="majorHAnsi" w:cstheme="majorHAnsi"/>
        </w:rPr>
        <w:t xml:space="preserve">can understand the contribution </w:t>
      </w:r>
      <w:r w:rsidR="00E23D03">
        <w:rPr>
          <w:rFonts w:asciiTheme="majorHAnsi" w:hAnsiTheme="majorHAnsi" w:cstheme="majorHAnsi"/>
        </w:rPr>
        <w:t xml:space="preserve">of knowledge assets and identify knowledge requirements within their organisation. This supports organisations, as well as, employees to understand what knowledge assets they contain, where they can be attained, who can acquire the, then allows employees to comprehend if the accessible knowledge is adequate to cover CitySprint requirements. Developing appropriate questionnaires that will support managers develop additional knowledge of each and every individual within the workplace </w:t>
      </w:r>
      <w:r w:rsidR="004217A0">
        <w:rPr>
          <w:rFonts w:asciiTheme="majorHAnsi" w:hAnsiTheme="majorHAnsi" w:cstheme="majorHAnsi"/>
        </w:rPr>
        <w:t xml:space="preserve">and asses their complexity, which is a knowledge asset fulfilling the level of knowledge requirements for the team. If the manager defines relevant knowledge assets and potential assets within the organisation, this will meet critical knowledge requirements and cover simple knowledge gaps within CitySprint. According to </w:t>
      </w:r>
      <w:sdt>
        <w:sdtPr>
          <w:rPr>
            <w:rFonts w:asciiTheme="majorHAnsi" w:hAnsiTheme="majorHAnsi" w:cstheme="majorHAnsi"/>
          </w:rPr>
          <w:id w:val="-295769485"/>
          <w:citation/>
        </w:sdtPr>
        <w:sdtContent>
          <w:r w:rsidR="004217A0">
            <w:rPr>
              <w:rFonts w:asciiTheme="majorHAnsi" w:hAnsiTheme="majorHAnsi" w:cstheme="majorHAnsi"/>
            </w:rPr>
            <w:fldChar w:fldCharType="begin"/>
          </w:r>
          <w:r w:rsidR="004217A0">
            <w:rPr>
              <w:rFonts w:asciiTheme="majorHAnsi" w:hAnsiTheme="majorHAnsi" w:cstheme="majorHAnsi"/>
            </w:rPr>
            <w:instrText xml:space="preserve"> CITATION Lup17 \l 2057 </w:instrText>
          </w:r>
          <w:r w:rsidR="004217A0">
            <w:rPr>
              <w:rFonts w:asciiTheme="majorHAnsi" w:hAnsiTheme="majorHAnsi" w:cstheme="majorHAnsi"/>
            </w:rPr>
            <w:fldChar w:fldCharType="separate"/>
          </w:r>
          <w:r w:rsidR="008B5378" w:rsidRPr="008B5378">
            <w:rPr>
              <w:rFonts w:asciiTheme="majorHAnsi" w:hAnsiTheme="majorHAnsi" w:cstheme="majorHAnsi"/>
              <w:noProof/>
            </w:rPr>
            <w:t>(Lupanava, 2017)</w:t>
          </w:r>
          <w:r w:rsidR="004217A0">
            <w:rPr>
              <w:rFonts w:asciiTheme="majorHAnsi" w:hAnsiTheme="majorHAnsi" w:cstheme="majorHAnsi"/>
            </w:rPr>
            <w:fldChar w:fldCharType="end"/>
          </w:r>
        </w:sdtContent>
      </w:sdt>
      <w:r w:rsidR="004217A0">
        <w:rPr>
          <w:rFonts w:asciiTheme="majorHAnsi" w:hAnsiTheme="majorHAnsi" w:cstheme="majorHAnsi"/>
        </w:rPr>
        <w:t xml:space="preserve"> it can be seen that individuals that do not contain the ability to comprehend their knowledge requirements within Ci</w:t>
      </w:r>
      <w:r w:rsidR="00E00CB3">
        <w:rPr>
          <w:rFonts w:asciiTheme="majorHAnsi" w:hAnsiTheme="majorHAnsi" w:cstheme="majorHAnsi"/>
        </w:rPr>
        <w:t>t</w:t>
      </w:r>
      <w:r w:rsidR="004217A0">
        <w:rPr>
          <w:rFonts w:asciiTheme="majorHAnsi" w:hAnsiTheme="majorHAnsi" w:cstheme="majorHAnsi"/>
        </w:rPr>
        <w:t xml:space="preserve">ySprint, employees will find it difficult to come to agreements with appropriate knowledge management assets and activities to increase the relevant knowledge resources and </w:t>
      </w:r>
      <w:r w:rsidR="00E00CB3">
        <w:rPr>
          <w:rFonts w:asciiTheme="majorHAnsi" w:hAnsiTheme="majorHAnsi" w:cstheme="majorHAnsi"/>
        </w:rPr>
        <w:t>innovate</w:t>
      </w:r>
      <w:r w:rsidR="004217A0">
        <w:rPr>
          <w:rFonts w:asciiTheme="majorHAnsi" w:hAnsiTheme="majorHAnsi" w:cstheme="majorHAnsi"/>
        </w:rPr>
        <w:t xml:space="preserve"> </w:t>
      </w:r>
      <w:r w:rsidR="00E00CB3">
        <w:rPr>
          <w:rFonts w:asciiTheme="majorHAnsi" w:hAnsiTheme="majorHAnsi" w:cstheme="majorHAnsi"/>
        </w:rPr>
        <w:t xml:space="preserve">their workplace. Moreover, failing to understand knowledge assets, managers within CitySprint will not be supported neither employees as nobody will contain the ability take stages of improvement within the workplace. </w:t>
      </w:r>
    </w:p>
    <w:p w14:paraId="26A69051" w14:textId="3D968A9D" w:rsidR="002B2ECB" w:rsidRDefault="002B2ECB" w:rsidP="002B2ECB">
      <w:pPr>
        <w:rPr>
          <w:rFonts w:asciiTheme="majorHAnsi" w:hAnsiTheme="majorHAnsi" w:cstheme="majorHAnsi"/>
        </w:rPr>
      </w:pPr>
    </w:p>
    <w:p w14:paraId="3D8EED2B" w14:textId="26716F60" w:rsidR="00BD2F60" w:rsidRPr="00BD2F60" w:rsidRDefault="00BD2F60" w:rsidP="00BD2F60">
      <w:pPr>
        <w:spacing w:before="100" w:beforeAutospacing="1" w:after="100" w:afterAutospacing="1"/>
        <w:rPr>
          <w:rFonts w:asciiTheme="majorHAnsi" w:hAnsiTheme="majorHAnsi" w:cstheme="majorHAnsi"/>
        </w:rPr>
      </w:pPr>
      <w:r w:rsidRPr="00BD2F60">
        <w:rPr>
          <w:rFonts w:asciiTheme="majorHAnsi" w:hAnsiTheme="majorHAnsi" w:cstheme="majorHAnsi"/>
          <w:iCs/>
        </w:rPr>
        <w:t xml:space="preserve">Employees </w:t>
      </w:r>
      <w:r w:rsidRPr="00BD2F60">
        <w:rPr>
          <w:rFonts w:asciiTheme="majorHAnsi" w:hAnsiTheme="majorHAnsi" w:cstheme="majorHAnsi"/>
        </w:rPr>
        <w:t>with</w:t>
      </w:r>
      <w:r w:rsidR="00420500">
        <w:rPr>
          <w:rFonts w:asciiTheme="majorHAnsi" w:hAnsiTheme="majorHAnsi" w:cstheme="majorHAnsi"/>
        </w:rPr>
        <w:t>in CitySprint contain</w:t>
      </w:r>
      <w:r w:rsidRPr="00BD2F60">
        <w:rPr>
          <w:rFonts w:asciiTheme="majorHAnsi" w:hAnsiTheme="majorHAnsi" w:cstheme="majorHAnsi"/>
        </w:rPr>
        <w:t xml:space="preserve"> intangible</w:t>
      </w:r>
      <w:r w:rsidR="00420500">
        <w:rPr>
          <w:rFonts w:asciiTheme="majorHAnsi" w:hAnsiTheme="majorHAnsi" w:cstheme="majorHAnsi"/>
        </w:rPr>
        <w:t xml:space="preserve"> and tangible</w:t>
      </w:r>
      <w:r w:rsidRPr="00BD2F60">
        <w:rPr>
          <w:rFonts w:asciiTheme="majorHAnsi" w:hAnsiTheme="majorHAnsi" w:cstheme="majorHAnsi"/>
        </w:rPr>
        <w:t xml:space="preserve"> </w:t>
      </w:r>
      <w:r w:rsidRPr="00BD2F60">
        <w:rPr>
          <w:rFonts w:asciiTheme="majorHAnsi" w:hAnsiTheme="majorHAnsi" w:cstheme="majorHAnsi"/>
          <w:iCs/>
        </w:rPr>
        <w:t xml:space="preserve">assets </w:t>
      </w:r>
      <w:r w:rsidR="00D324BA">
        <w:rPr>
          <w:rFonts w:asciiTheme="majorHAnsi" w:hAnsiTheme="majorHAnsi" w:cstheme="majorHAnsi"/>
        </w:rPr>
        <w:t>to take on board</w:t>
      </w:r>
      <w:r w:rsidRPr="00BD2F60">
        <w:rPr>
          <w:rFonts w:asciiTheme="majorHAnsi" w:hAnsiTheme="majorHAnsi" w:cstheme="majorHAnsi"/>
        </w:rPr>
        <w:t xml:space="preserve"> </w:t>
      </w:r>
      <w:r w:rsidR="00D324BA">
        <w:rPr>
          <w:rFonts w:asciiTheme="majorHAnsi" w:hAnsiTheme="majorHAnsi" w:cstheme="majorHAnsi"/>
        </w:rPr>
        <w:t>CitySprint</w:t>
      </w:r>
      <w:r w:rsidRPr="00BD2F60">
        <w:rPr>
          <w:rFonts w:asciiTheme="majorHAnsi" w:hAnsiTheme="majorHAnsi" w:cstheme="majorHAnsi"/>
        </w:rPr>
        <w:t xml:space="preserve"> vision </w:t>
      </w:r>
      <w:r w:rsidR="00D324BA" w:rsidRPr="00BD2F60">
        <w:rPr>
          <w:rFonts w:asciiTheme="majorHAnsi" w:hAnsiTheme="majorHAnsi" w:cstheme="majorHAnsi"/>
        </w:rPr>
        <w:t>across</w:t>
      </w:r>
      <w:r w:rsidRPr="00BD2F60">
        <w:rPr>
          <w:rFonts w:asciiTheme="majorHAnsi" w:hAnsiTheme="majorHAnsi" w:cstheme="majorHAnsi"/>
        </w:rPr>
        <w:t xml:space="preserve"> the </w:t>
      </w:r>
      <w:r w:rsidR="00D324BA" w:rsidRPr="00BD2F60">
        <w:rPr>
          <w:rFonts w:asciiTheme="majorHAnsi" w:hAnsiTheme="majorHAnsi" w:cstheme="majorHAnsi"/>
        </w:rPr>
        <w:t>leading</w:t>
      </w:r>
      <w:r w:rsidRPr="00BD2F60">
        <w:rPr>
          <w:rFonts w:asciiTheme="majorHAnsi" w:hAnsiTheme="majorHAnsi" w:cstheme="majorHAnsi"/>
        </w:rPr>
        <w:t xml:space="preserve"> </w:t>
      </w:r>
      <w:r w:rsidRPr="00BD2F60">
        <w:rPr>
          <w:rFonts w:asciiTheme="majorHAnsi" w:hAnsiTheme="majorHAnsi" w:cstheme="majorHAnsi"/>
          <w:iCs/>
        </w:rPr>
        <w:t xml:space="preserve">business </w:t>
      </w:r>
      <w:r w:rsidR="00D324BA" w:rsidRPr="00BD2F60">
        <w:rPr>
          <w:rFonts w:asciiTheme="majorHAnsi" w:hAnsiTheme="majorHAnsi" w:cstheme="majorHAnsi"/>
          <w:iCs/>
        </w:rPr>
        <w:t>developments</w:t>
      </w:r>
      <w:r w:rsidRPr="00BD2F60">
        <w:rPr>
          <w:rFonts w:asciiTheme="majorHAnsi" w:hAnsiTheme="majorHAnsi" w:cstheme="majorHAnsi"/>
          <w:iCs/>
        </w:rPr>
        <w:t xml:space="preserve">, </w:t>
      </w:r>
      <w:r w:rsidR="00D324BA">
        <w:rPr>
          <w:rFonts w:asciiTheme="majorHAnsi" w:hAnsiTheme="majorHAnsi" w:cstheme="majorHAnsi"/>
        </w:rPr>
        <w:t>for example,</w:t>
      </w:r>
      <w:r w:rsidRPr="00BD2F60">
        <w:rPr>
          <w:rFonts w:asciiTheme="majorHAnsi" w:hAnsiTheme="majorHAnsi" w:cstheme="majorHAnsi"/>
        </w:rPr>
        <w:t xml:space="preserve"> the supply chain </w:t>
      </w:r>
      <w:r w:rsidR="00D324BA" w:rsidRPr="00BD2F60">
        <w:rPr>
          <w:rFonts w:asciiTheme="majorHAnsi" w:hAnsiTheme="majorHAnsi" w:cstheme="majorHAnsi"/>
        </w:rPr>
        <w:t>controlling</w:t>
      </w:r>
      <w:r w:rsidRPr="00BD2F60">
        <w:rPr>
          <w:rFonts w:asciiTheme="majorHAnsi" w:hAnsiTheme="majorHAnsi" w:cstheme="majorHAnsi"/>
        </w:rPr>
        <w:t xml:space="preserve"> </w:t>
      </w:r>
      <w:r w:rsidR="00D324BA" w:rsidRPr="00BD2F60">
        <w:rPr>
          <w:rFonts w:asciiTheme="majorHAnsi" w:hAnsiTheme="majorHAnsi" w:cstheme="majorHAnsi"/>
        </w:rPr>
        <w:t>procedure</w:t>
      </w:r>
      <w:r w:rsidRPr="00BD2F60">
        <w:rPr>
          <w:rFonts w:asciiTheme="majorHAnsi" w:hAnsiTheme="majorHAnsi" w:cstheme="majorHAnsi"/>
        </w:rPr>
        <w:t xml:space="preserve">, product development </w:t>
      </w:r>
      <w:r w:rsidR="00D324BA" w:rsidRPr="00BD2F60">
        <w:rPr>
          <w:rFonts w:asciiTheme="majorHAnsi" w:hAnsiTheme="majorHAnsi" w:cstheme="majorHAnsi"/>
        </w:rPr>
        <w:t>progression</w:t>
      </w:r>
      <w:r w:rsidRPr="00BD2F60">
        <w:rPr>
          <w:rFonts w:asciiTheme="majorHAnsi" w:hAnsiTheme="majorHAnsi" w:cstheme="majorHAnsi"/>
        </w:rPr>
        <w:t xml:space="preserve">, and </w:t>
      </w:r>
      <w:r w:rsidR="00D324BA" w:rsidRPr="00BD2F60">
        <w:rPr>
          <w:rFonts w:asciiTheme="majorHAnsi" w:hAnsiTheme="majorHAnsi" w:cstheme="majorHAnsi"/>
        </w:rPr>
        <w:t>client</w:t>
      </w:r>
      <w:r w:rsidRPr="00BD2F60">
        <w:rPr>
          <w:rFonts w:asciiTheme="majorHAnsi" w:hAnsiTheme="majorHAnsi" w:cstheme="majorHAnsi"/>
        </w:rPr>
        <w:t xml:space="preserve"> </w:t>
      </w:r>
      <w:r w:rsidR="00D324BA" w:rsidRPr="00BD2F60">
        <w:rPr>
          <w:rFonts w:asciiTheme="majorHAnsi" w:hAnsiTheme="majorHAnsi" w:cstheme="majorHAnsi"/>
        </w:rPr>
        <w:t>association</w:t>
      </w:r>
      <w:r w:rsidRPr="00BD2F60">
        <w:rPr>
          <w:rFonts w:asciiTheme="majorHAnsi" w:hAnsiTheme="majorHAnsi" w:cstheme="majorHAnsi"/>
        </w:rPr>
        <w:t xml:space="preserve"> management </w:t>
      </w:r>
      <w:r w:rsidR="00D324BA" w:rsidRPr="00BD2F60">
        <w:rPr>
          <w:rFonts w:asciiTheme="majorHAnsi" w:hAnsiTheme="majorHAnsi" w:cstheme="majorHAnsi"/>
        </w:rPr>
        <w:t>procedure</w:t>
      </w:r>
      <w:r w:rsidRPr="00BD2F60">
        <w:rPr>
          <w:rFonts w:asciiTheme="majorHAnsi" w:hAnsiTheme="majorHAnsi" w:cstheme="majorHAnsi"/>
        </w:rPr>
        <w:t xml:space="preserve">. </w:t>
      </w:r>
      <w:r w:rsidR="00D324BA" w:rsidRPr="00BD2F60">
        <w:rPr>
          <w:rFonts w:asciiTheme="majorHAnsi" w:hAnsiTheme="majorHAnsi" w:cstheme="majorHAnsi"/>
        </w:rPr>
        <w:t>Throughout</w:t>
      </w:r>
      <w:r w:rsidRPr="00BD2F60">
        <w:rPr>
          <w:rFonts w:asciiTheme="majorHAnsi" w:hAnsiTheme="majorHAnsi" w:cstheme="majorHAnsi"/>
        </w:rPr>
        <w:t xml:space="preserve"> these </w:t>
      </w:r>
      <w:r w:rsidR="00D324BA">
        <w:rPr>
          <w:rFonts w:asciiTheme="majorHAnsi" w:hAnsiTheme="majorHAnsi" w:cstheme="majorHAnsi"/>
        </w:rPr>
        <w:t xml:space="preserve">following </w:t>
      </w:r>
      <w:r w:rsidR="00D324BA" w:rsidRPr="00BD2F60">
        <w:rPr>
          <w:rFonts w:asciiTheme="majorHAnsi" w:hAnsiTheme="majorHAnsi" w:cstheme="majorHAnsi"/>
        </w:rPr>
        <w:t>progressions</w:t>
      </w:r>
      <w:r w:rsidRPr="00BD2F60">
        <w:rPr>
          <w:rFonts w:asciiTheme="majorHAnsi" w:hAnsiTheme="majorHAnsi" w:cstheme="majorHAnsi"/>
        </w:rPr>
        <w:t xml:space="preserve">, </w:t>
      </w:r>
      <w:r w:rsidR="00D324BA" w:rsidRPr="00BD2F60">
        <w:rPr>
          <w:rFonts w:asciiTheme="majorHAnsi" w:hAnsiTheme="majorHAnsi" w:cstheme="majorHAnsi"/>
        </w:rPr>
        <w:t>contributions</w:t>
      </w:r>
      <w:r w:rsidRPr="00BD2F60">
        <w:rPr>
          <w:rFonts w:asciiTheme="majorHAnsi" w:hAnsiTheme="majorHAnsi" w:cstheme="majorHAnsi"/>
        </w:rPr>
        <w:t xml:space="preserve"> are </w:t>
      </w:r>
      <w:r w:rsidR="00D324BA" w:rsidRPr="00BD2F60">
        <w:rPr>
          <w:rFonts w:asciiTheme="majorHAnsi" w:hAnsiTheme="majorHAnsi" w:cstheme="majorHAnsi"/>
        </w:rPr>
        <w:t>altered</w:t>
      </w:r>
      <w:r w:rsidRPr="00BD2F60">
        <w:rPr>
          <w:rFonts w:asciiTheme="majorHAnsi" w:hAnsiTheme="majorHAnsi" w:cstheme="majorHAnsi"/>
        </w:rPr>
        <w:t xml:space="preserve"> into outputs and </w:t>
      </w:r>
      <w:r w:rsidR="00D324BA" w:rsidRPr="00BD2F60">
        <w:rPr>
          <w:rFonts w:asciiTheme="majorHAnsi" w:hAnsiTheme="majorHAnsi" w:cstheme="majorHAnsi"/>
        </w:rPr>
        <w:t>further</w:t>
      </w:r>
      <w:r w:rsidRPr="00BD2F60">
        <w:rPr>
          <w:rFonts w:asciiTheme="majorHAnsi" w:hAnsiTheme="majorHAnsi" w:cstheme="majorHAnsi"/>
        </w:rPr>
        <w:t xml:space="preserve"> </w:t>
      </w:r>
      <w:r w:rsidR="00D324BA" w:rsidRPr="00BD2F60">
        <w:rPr>
          <w:rFonts w:asciiTheme="majorHAnsi" w:hAnsiTheme="majorHAnsi" w:cstheme="majorHAnsi"/>
        </w:rPr>
        <w:t>significance</w:t>
      </w:r>
      <w:r w:rsidRPr="00BD2F60">
        <w:rPr>
          <w:rFonts w:asciiTheme="majorHAnsi" w:hAnsiTheme="majorHAnsi" w:cstheme="majorHAnsi"/>
        </w:rPr>
        <w:t xml:space="preserve"> is </w:t>
      </w:r>
      <w:r w:rsidR="00F8272C">
        <w:rPr>
          <w:rFonts w:asciiTheme="majorHAnsi" w:hAnsiTheme="majorHAnsi" w:cstheme="majorHAnsi"/>
        </w:rPr>
        <w:t>developed within the workplace</w:t>
      </w:r>
      <w:r w:rsidRPr="00BD2F60">
        <w:rPr>
          <w:rFonts w:asciiTheme="majorHAnsi" w:hAnsiTheme="majorHAnsi" w:cstheme="majorHAnsi"/>
        </w:rPr>
        <w:t xml:space="preserve">. </w:t>
      </w:r>
      <w:r w:rsidR="00F8272C">
        <w:rPr>
          <w:rFonts w:asciiTheme="majorHAnsi" w:hAnsiTheme="majorHAnsi" w:cstheme="majorHAnsi"/>
        </w:rPr>
        <w:t>T</w:t>
      </w:r>
      <w:r w:rsidRPr="00BD2F60">
        <w:rPr>
          <w:rFonts w:asciiTheme="majorHAnsi" w:hAnsiTheme="majorHAnsi" w:cstheme="majorHAnsi"/>
        </w:rPr>
        <w:t xml:space="preserve">he </w:t>
      </w:r>
      <w:r w:rsidR="00F8272C">
        <w:rPr>
          <w:rFonts w:asciiTheme="majorHAnsi" w:hAnsiTheme="majorHAnsi" w:cstheme="majorHAnsi"/>
        </w:rPr>
        <w:t>assets</w:t>
      </w:r>
      <w:r w:rsidRPr="00BD2F60">
        <w:rPr>
          <w:rFonts w:asciiTheme="majorHAnsi" w:hAnsiTheme="majorHAnsi" w:cstheme="majorHAnsi"/>
        </w:rPr>
        <w:t xml:space="preserve"> of </w:t>
      </w:r>
      <w:r w:rsidR="00F8272C" w:rsidRPr="00BD2F60">
        <w:rPr>
          <w:rFonts w:asciiTheme="majorHAnsi" w:hAnsiTheme="majorHAnsi" w:cstheme="majorHAnsi"/>
        </w:rPr>
        <w:t>altercation</w:t>
      </w:r>
      <w:r w:rsidRPr="00BD2F60">
        <w:rPr>
          <w:rFonts w:asciiTheme="majorHAnsi" w:hAnsiTheme="majorHAnsi" w:cstheme="majorHAnsi"/>
        </w:rPr>
        <w:t xml:space="preserve"> relationship that </w:t>
      </w:r>
      <w:r w:rsidR="00F8272C" w:rsidRPr="00BD2F60">
        <w:rPr>
          <w:rFonts w:asciiTheme="majorHAnsi" w:hAnsiTheme="majorHAnsi" w:cstheme="majorHAnsi"/>
        </w:rPr>
        <w:t>occurs</w:t>
      </w:r>
      <w:r w:rsidRPr="00BD2F60">
        <w:rPr>
          <w:rFonts w:asciiTheme="majorHAnsi" w:hAnsiTheme="majorHAnsi" w:cstheme="majorHAnsi"/>
        </w:rPr>
        <w:t xml:space="preserve"> </w:t>
      </w:r>
      <w:r w:rsidR="00F8272C" w:rsidRPr="00BD2F60">
        <w:rPr>
          <w:rFonts w:asciiTheme="majorHAnsi" w:hAnsiTheme="majorHAnsi" w:cstheme="majorHAnsi"/>
        </w:rPr>
        <w:t>amongst</w:t>
      </w:r>
      <w:r w:rsidRPr="00BD2F60">
        <w:rPr>
          <w:rFonts w:asciiTheme="majorHAnsi" w:hAnsiTheme="majorHAnsi" w:cstheme="majorHAnsi"/>
        </w:rPr>
        <w:t xml:space="preserve"> </w:t>
      </w:r>
      <w:r w:rsidR="00F8272C">
        <w:rPr>
          <w:rFonts w:asciiTheme="majorHAnsi" w:hAnsiTheme="majorHAnsi" w:cstheme="majorHAnsi"/>
        </w:rPr>
        <w:t xml:space="preserve">CitySprint </w:t>
      </w:r>
      <w:r w:rsidRPr="00BD2F60">
        <w:rPr>
          <w:rFonts w:asciiTheme="majorHAnsi" w:hAnsiTheme="majorHAnsi" w:cstheme="majorHAnsi"/>
        </w:rPr>
        <w:t xml:space="preserve">and its </w:t>
      </w:r>
      <w:r w:rsidR="00F8272C" w:rsidRPr="00BD2F60">
        <w:rPr>
          <w:rFonts w:asciiTheme="majorHAnsi" w:hAnsiTheme="majorHAnsi" w:cstheme="majorHAnsi"/>
        </w:rPr>
        <w:t>marketplace</w:t>
      </w:r>
      <w:r w:rsidRPr="00BD2F60">
        <w:rPr>
          <w:rFonts w:asciiTheme="majorHAnsi" w:hAnsiTheme="majorHAnsi" w:cstheme="majorHAnsi"/>
        </w:rPr>
        <w:t xml:space="preserve"> </w:t>
      </w:r>
      <w:r w:rsidR="00F8272C" w:rsidRPr="00BD2F60">
        <w:rPr>
          <w:rFonts w:asciiTheme="majorHAnsi" w:hAnsiTheme="majorHAnsi" w:cstheme="majorHAnsi"/>
        </w:rPr>
        <w:t>background</w:t>
      </w:r>
      <w:r w:rsidR="00F8272C" w:rsidRPr="00F8272C">
        <w:rPr>
          <w:rFonts w:asciiTheme="majorHAnsi" w:hAnsiTheme="majorHAnsi" w:cstheme="majorHAnsi"/>
        </w:rPr>
        <w:t xml:space="preserve"> </w:t>
      </w:r>
      <w:r w:rsidR="00F8272C">
        <w:rPr>
          <w:rFonts w:asciiTheme="majorHAnsi" w:hAnsiTheme="majorHAnsi" w:cstheme="majorHAnsi"/>
        </w:rPr>
        <w:t xml:space="preserve">forms the </w:t>
      </w:r>
      <w:r w:rsidR="00F8272C" w:rsidRPr="00BD2F60">
        <w:rPr>
          <w:rFonts w:asciiTheme="majorHAnsi" w:hAnsiTheme="majorHAnsi" w:cstheme="majorHAnsi"/>
        </w:rPr>
        <w:t>amount of additional value</w:t>
      </w:r>
      <w:r w:rsidR="00F8272C">
        <w:rPr>
          <w:rFonts w:asciiTheme="majorHAnsi" w:hAnsiTheme="majorHAnsi" w:cstheme="majorHAnsi"/>
        </w:rPr>
        <w:t xml:space="preserve"> between competitors</w:t>
      </w:r>
      <w:r w:rsidRPr="00BD2F60">
        <w:rPr>
          <w:rFonts w:asciiTheme="majorHAnsi" w:hAnsiTheme="majorHAnsi" w:cstheme="majorHAnsi"/>
        </w:rPr>
        <w:t xml:space="preserve">. </w:t>
      </w:r>
      <w:r w:rsidR="00F8272C">
        <w:rPr>
          <w:rFonts w:asciiTheme="majorHAnsi" w:hAnsiTheme="majorHAnsi" w:cstheme="majorHAnsi"/>
        </w:rPr>
        <w:t xml:space="preserve">CitySprint </w:t>
      </w:r>
      <w:r w:rsidR="00F8272C" w:rsidRPr="00BD2F60">
        <w:rPr>
          <w:rFonts w:asciiTheme="majorHAnsi" w:hAnsiTheme="majorHAnsi" w:cstheme="majorHAnsi"/>
        </w:rPr>
        <w:t>consumes</w:t>
      </w:r>
      <w:r w:rsidRPr="00BD2F60">
        <w:rPr>
          <w:rFonts w:asciiTheme="majorHAnsi" w:hAnsiTheme="majorHAnsi" w:cstheme="majorHAnsi"/>
        </w:rPr>
        <w:t xml:space="preserve"> </w:t>
      </w:r>
      <w:r w:rsidR="00F8272C" w:rsidRPr="00BD2F60">
        <w:rPr>
          <w:rFonts w:asciiTheme="majorHAnsi" w:hAnsiTheme="majorHAnsi" w:cstheme="majorHAnsi"/>
        </w:rPr>
        <w:t>reduced</w:t>
      </w:r>
      <w:r w:rsidRPr="00BD2F60">
        <w:rPr>
          <w:rFonts w:asciiTheme="majorHAnsi" w:hAnsiTheme="majorHAnsi" w:cstheme="majorHAnsi"/>
        </w:rPr>
        <w:t xml:space="preserve"> </w:t>
      </w:r>
      <w:r w:rsidR="00F8272C" w:rsidRPr="00BD2F60">
        <w:rPr>
          <w:rFonts w:asciiTheme="majorHAnsi" w:hAnsiTheme="majorHAnsi" w:cstheme="majorHAnsi"/>
        </w:rPr>
        <w:t>assets</w:t>
      </w:r>
      <w:r w:rsidRPr="00BD2F60">
        <w:rPr>
          <w:rFonts w:asciiTheme="majorHAnsi" w:hAnsiTheme="majorHAnsi" w:cstheme="majorHAnsi"/>
        </w:rPr>
        <w:t xml:space="preserve"> and </w:t>
      </w:r>
      <w:r w:rsidR="00F8272C" w:rsidRPr="00BD2F60">
        <w:rPr>
          <w:rFonts w:asciiTheme="majorHAnsi" w:hAnsiTheme="majorHAnsi" w:cstheme="majorHAnsi"/>
        </w:rPr>
        <w:t>abilities</w:t>
      </w:r>
      <w:r w:rsidRPr="00BD2F60">
        <w:rPr>
          <w:rFonts w:asciiTheme="majorHAnsi" w:hAnsiTheme="majorHAnsi" w:cstheme="majorHAnsi"/>
        </w:rPr>
        <w:t xml:space="preserve">, it </w:t>
      </w:r>
      <w:r w:rsidR="00F8272C" w:rsidRPr="00BD2F60">
        <w:rPr>
          <w:rFonts w:asciiTheme="majorHAnsi" w:hAnsiTheme="majorHAnsi" w:cstheme="majorHAnsi"/>
        </w:rPr>
        <w:t>selects</w:t>
      </w:r>
      <w:r w:rsidRPr="00BD2F60">
        <w:rPr>
          <w:rFonts w:asciiTheme="majorHAnsi" w:hAnsiTheme="majorHAnsi" w:cstheme="majorHAnsi"/>
        </w:rPr>
        <w:t xml:space="preserve"> the </w:t>
      </w:r>
      <w:r w:rsidR="00F8272C" w:rsidRPr="00BD2F60">
        <w:rPr>
          <w:rFonts w:asciiTheme="majorHAnsi" w:hAnsiTheme="majorHAnsi" w:cstheme="majorHAnsi"/>
          <w:iCs/>
        </w:rPr>
        <w:t>professional</w:t>
      </w:r>
      <w:r w:rsidRPr="00BD2F60">
        <w:rPr>
          <w:rFonts w:asciiTheme="majorHAnsi" w:hAnsiTheme="majorHAnsi" w:cstheme="majorHAnsi"/>
          <w:iCs/>
        </w:rPr>
        <w:t xml:space="preserve"> model </w:t>
      </w:r>
      <w:r w:rsidRPr="00BD2F60">
        <w:rPr>
          <w:rFonts w:asciiTheme="majorHAnsi" w:hAnsiTheme="majorHAnsi" w:cstheme="majorHAnsi"/>
        </w:rPr>
        <w:t>(</w:t>
      </w:r>
      <w:r w:rsidR="00F8272C">
        <w:rPr>
          <w:rFonts w:asciiTheme="majorHAnsi" w:hAnsiTheme="majorHAnsi" w:cstheme="majorHAnsi"/>
        </w:rPr>
        <w:t xml:space="preserve">Value chain and </w:t>
      </w:r>
      <w:r w:rsidRPr="00BD2F60">
        <w:rPr>
          <w:rFonts w:asciiTheme="majorHAnsi" w:hAnsiTheme="majorHAnsi" w:cstheme="majorHAnsi"/>
        </w:rPr>
        <w:t xml:space="preserve">product-market </w:t>
      </w:r>
      <w:r w:rsidR="00F8272C" w:rsidRPr="00BD2F60">
        <w:rPr>
          <w:rFonts w:asciiTheme="majorHAnsi" w:hAnsiTheme="majorHAnsi" w:cstheme="majorHAnsi"/>
        </w:rPr>
        <w:t>location</w:t>
      </w:r>
      <w:r w:rsidRPr="00BD2F60">
        <w:rPr>
          <w:rFonts w:asciiTheme="majorHAnsi" w:hAnsiTheme="majorHAnsi" w:cstheme="majorHAnsi"/>
        </w:rPr>
        <w:t>) that enables the most efficient use of them (</w:t>
      </w:r>
      <w:r w:rsidRPr="00BD2F60">
        <w:rPr>
          <w:rFonts w:asciiTheme="majorHAnsi" w:hAnsiTheme="majorHAnsi" w:cstheme="majorHAnsi"/>
          <w:iCs/>
        </w:rPr>
        <w:t>exploitation</w:t>
      </w:r>
      <w:r w:rsidRPr="00BD2F60">
        <w:rPr>
          <w:rFonts w:asciiTheme="majorHAnsi" w:hAnsiTheme="majorHAnsi" w:cstheme="majorHAnsi"/>
        </w:rPr>
        <w:t xml:space="preserve">) in </w:t>
      </w:r>
      <w:r w:rsidR="00F8272C" w:rsidRPr="00BD2F60">
        <w:rPr>
          <w:rFonts w:asciiTheme="majorHAnsi" w:hAnsiTheme="majorHAnsi" w:cstheme="majorHAnsi"/>
        </w:rPr>
        <w:t>link</w:t>
      </w:r>
      <w:r w:rsidRPr="00BD2F60">
        <w:rPr>
          <w:rFonts w:asciiTheme="majorHAnsi" w:hAnsiTheme="majorHAnsi" w:cstheme="majorHAnsi"/>
        </w:rPr>
        <w:t xml:space="preserve"> with </w:t>
      </w:r>
      <w:r w:rsidR="00F8272C">
        <w:rPr>
          <w:rFonts w:asciiTheme="majorHAnsi" w:hAnsiTheme="majorHAnsi" w:cstheme="majorHAnsi"/>
        </w:rPr>
        <w:t>CitySprint</w:t>
      </w:r>
      <w:r w:rsidRPr="00BD2F60">
        <w:rPr>
          <w:rFonts w:asciiTheme="majorHAnsi" w:hAnsiTheme="majorHAnsi" w:cstheme="majorHAnsi"/>
        </w:rPr>
        <w:t xml:space="preserve"> </w:t>
      </w:r>
      <w:r w:rsidR="00F8272C">
        <w:rPr>
          <w:rFonts w:asciiTheme="majorHAnsi" w:hAnsiTheme="majorHAnsi" w:cstheme="majorHAnsi"/>
        </w:rPr>
        <w:t>mission and vision to deliver pure excellence</w:t>
      </w:r>
      <w:r w:rsidRPr="00BD2F60">
        <w:rPr>
          <w:rFonts w:asciiTheme="majorHAnsi" w:hAnsiTheme="majorHAnsi" w:cstheme="majorHAnsi"/>
        </w:rPr>
        <w:t>.</w:t>
      </w:r>
      <w:r w:rsidR="00F8272C">
        <w:rPr>
          <w:rFonts w:asciiTheme="majorHAnsi" w:hAnsiTheme="majorHAnsi" w:cstheme="majorHAnsi"/>
        </w:rPr>
        <w:t xml:space="preserve"> Likewise</w:t>
      </w:r>
      <w:r w:rsidRPr="00BD2F60">
        <w:rPr>
          <w:rFonts w:asciiTheme="majorHAnsi" w:hAnsiTheme="majorHAnsi" w:cstheme="majorHAnsi"/>
        </w:rPr>
        <w:t xml:space="preserve">, </w:t>
      </w:r>
      <w:r w:rsidR="00F8272C" w:rsidRPr="00BD2F60">
        <w:rPr>
          <w:rFonts w:asciiTheme="majorHAnsi" w:hAnsiTheme="majorHAnsi" w:cstheme="majorHAnsi"/>
        </w:rPr>
        <w:t>across</w:t>
      </w:r>
      <w:r w:rsidRPr="00BD2F60">
        <w:rPr>
          <w:rFonts w:asciiTheme="majorHAnsi" w:hAnsiTheme="majorHAnsi" w:cstheme="majorHAnsi"/>
        </w:rPr>
        <w:t xml:space="preserve"> learning </w:t>
      </w:r>
      <w:r w:rsidR="00F8272C">
        <w:rPr>
          <w:rFonts w:asciiTheme="majorHAnsi" w:hAnsiTheme="majorHAnsi" w:cstheme="majorHAnsi"/>
        </w:rPr>
        <w:t xml:space="preserve">and developing </w:t>
      </w:r>
      <w:r w:rsidRPr="00BD2F60">
        <w:rPr>
          <w:rFonts w:asciiTheme="majorHAnsi" w:hAnsiTheme="majorHAnsi" w:cstheme="majorHAnsi"/>
        </w:rPr>
        <w:t>(</w:t>
      </w:r>
      <w:r w:rsidRPr="00BD2F60">
        <w:rPr>
          <w:rFonts w:asciiTheme="majorHAnsi" w:hAnsiTheme="majorHAnsi" w:cstheme="majorHAnsi"/>
          <w:iCs/>
        </w:rPr>
        <w:t xml:space="preserve">knowledge </w:t>
      </w:r>
      <w:r w:rsidR="00F8272C" w:rsidRPr="00BD2F60">
        <w:rPr>
          <w:rFonts w:asciiTheme="majorHAnsi" w:hAnsiTheme="majorHAnsi" w:cstheme="majorHAnsi"/>
          <w:iCs/>
        </w:rPr>
        <w:t>examination</w:t>
      </w:r>
      <w:r w:rsidRPr="00BD2F60">
        <w:rPr>
          <w:rFonts w:asciiTheme="majorHAnsi" w:hAnsiTheme="majorHAnsi" w:cstheme="majorHAnsi"/>
        </w:rPr>
        <w:t xml:space="preserve">), </w:t>
      </w:r>
      <w:r w:rsidR="00F8272C">
        <w:rPr>
          <w:rFonts w:asciiTheme="majorHAnsi" w:hAnsiTheme="majorHAnsi" w:cstheme="majorHAnsi"/>
        </w:rPr>
        <w:t>CitySprint</w:t>
      </w:r>
      <w:r w:rsidRPr="00BD2F60">
        <w:rPr>
          <w:rFonts w:asciiTheme="majorHAnsi" w:hAnsiTheme="majorHAnsi" w:cstheme="majorHAnsi"/>
        </w:rPr>
        <w:t xml:space="preserve"> develops new </w:t>
      </w:r>
      <w:r w:rsidR="00F8272C">
        <w:rPr>
          <w:rFonts w:asciiTheme="majorHAnsi" w:hAnsiTheme="majorHAnsi" w:cstheme="majorHAnsi"/>
        </w:rPr>
        <w:t xml:space="preserve">assets </w:t>
      </w:r>
      <w:r w:rsidRPr="00BD2F60">
        <w:rPr>
          <w:rFonts w:asciiTheme="majorHAnsi" w:hAnsiTheme="majorHAnsi" w:cstheme="majorHAnsi"/>
        </w:rPr>
        <w:t xml:space="preserve">or </w:t>
      </w:r>
      <w:r w:rsidR="00F8272C" w:rsidRPr="00BD2F60">
        <w:rPr>
          <w:rFonts w:asciiTheme="majorHAnsi" w:hAnsiTheme="majorHAnsi" w:cstheme="majorHAnsi"/>
        </w:rPr>
        <w:t>competencies</w:t>
      </w:r>
      <w:r w:rsidRPr="00BD2F60">
        <w:rPr>
          <w:rFonts w:asciiTheme="majorHAnsi" w:hAnsiTheme="majorHAnsi" w:cstheme="majorHAnsi"/>
        </w:rPr>
        <w:t xml:space="preserve"> that will </w:t>
      </w:r>
      <w:r w:rsidR="00F8272C" w:rsidRPr="00BD2F60">
        <w:rPr>
          <w:rFonts w:asciiTheme="majorHAnsi" w:hAnsiTheme="majorHAnsi" w:cstheme="majorHAnsi"/>
        </w:rPr>
        <w:t>allow</w:t>
      </w:r>
      <w:r w:rsidRPr="00BD2F60">
        <w:rPr>
          <w:rFonts w:asciiTheme="majorHAnsi" w:hAnsiTheme="majorHAnsi" w:cstheme="majorHAnsi"/>
        </w:rPr>
        <w:t xml:space="preserve"> </w:t>
      </w:r>
      <w:r w:rsidR="00F8272C">
        <w:rPr>
          <w:rFonts w:asciiTheme="majorHAnsi" w:hAnsiTheme="majorHAnsi" w:cstheme="majorHAnsi"/>
        </w:rPr>
        <w:t>individuals to contain knowledge</w:t>
      </w:r>
      <w:r w:rsidRPr="00BD2F60">
        <w:rPr>
          <w:rFonts w:asciiTheme="majorHAnsi" w:hAnsiTheme="majorHAnsi" w:cstheme="majorHAnsi"/>
        </w:rPr>
        <w:t xml:space="preserve"> </w:t>
      </w:r>
      <w:r w:rsidR="00F8272C">
        <w:rPr>
          <w:rFonts w:asciiTheme="majorHAnsi" w:hAnsiTheme="majorHAnsi" w:cstheme="majorHAnsi"/>
        </w:rPr>
        <w:t xml:space="preserve">to </w:t>
      </w:r>
      <w:r w:rsidR="00F8272C" w:rsidRPr="00BD2F60">
        <w:rPr>
          <w:rFonts w:asciiTheme="majorHAnsi" w:hAnsiTheme="majorHAnsi" w:cstheme="majorHAnsi"/>
        </w:rPr>
        <w:t>transform</w:t>
      </w:r>
      <w:r w:rsidRPr="00BD2F60">
        <w:rPr>
          <w:rFonts w:asciiTheme="majorHAnsi" w:hAnsiTheme="majorHAnsi" w:cstheme="majorHAnsi"/>
        </w:rPr>
        <w:t xml:space="preserve"> </w:t>
      </w:r>
      <w:r w:rsidR="00F8272C" w:rsidRPr="00BD2F60">
        <w:rPr>
          <w:rFonts w:asciiTheme="majorHAnsi" w:hAnsiTheme="majorHAnsi" w:cstheme="majorHAnsi"/>
        </w:rPr>
        <w:t>existing</w:t>
      </w:r>
      <w:r w:rsidRPr="00BD2F60">
        <w:rPr>
          <w:rFonts w:asciiTheme="majorHAnsi" w:hAnsiTheme="majorHAnsi" w:cstheme="majorHAnsi"/>
        </w:rPr>
        <w:t xml:space="preserve"> product- market </w:t>
      </w:r>
      <w:r w:rsidR="00F8272C" w:rsidRPr="00BD2F60">
        <w:rPr>
          <w:rFonts w:asciiTheme="majorHAnsi" w:hAnsiTheme="majorHAnsi" w:cstheme="majorHAnsi"/>
        </w:rPr>
        <w:t>situation</w:t>
      </w:r>
      <w:r w:rsidRPr="00BD2F60">
        <w:rPr>
          <w:rFonts w:asciiTheme="majorHAnsi" w:hAnsiTheme="majorHAnsi" w:cstheme="majorHAnsi"/>
        </w:rPr>
        <w:t xml:space="preserve"> or to </w:t>
      </w:r>
      <w:r w:rsidR="00F8272C" w:rsidRPr="00BD2F60">
        <w:rPr>
          <w:rFonts w:asciiTheme="majorHAnsi" w:hAnsiTheme="majorHAnsi" w:cstheme="majorHAnsi"/>
        </w:rPr>
        <w:t>accomplish</w:t>
      </w:r>
      <w:r w:rsidRPr="00BD2F60">
        <w:rPr>
          <w:rFonts w:asciiTheme="majorHAnsi" w:hAnsiTheme="majorHAnsi" w:cstheme="majorHAnsi"/>
        </w:rPr>
        <w:t xml:space="preserve"> </w:t>
      </w:r>
      <w:r w:rsidR="00F8272C" w:rsidRPr="00BD2F60">
        <w:rPr>
          <w:rFonts w:asciiTheme="majorHAnsi" w:hAnsiTheme="majorHAnsi" w:cstheme="majorHAnsi"/>
        </w:rPr>
        <w:t>improved</w:t>
      </w:r>
      <w:r w:rsidRPr="00BD2F60">
        <w:rPr>
          <w:rFonts w:asciiTheme="majorHAnsi" w:hAnsiTheme="majorHAnsi" w:cstheme="majorHAnsi"/>
        </w:rPr>
        <w:t xml:space="preserve"> </w:t>
      </w:r>
      <w:r w:rsidR="00F8272C" w:rsidRPr="00BD2F60">
        <w:rPr>
          <w:rFonts w:asciiTheme="majorHAnsi" w:hAnsiTheme="majorHAnsi" w:cstheme="majorHAnsi"/>
        </w:rPr>
        <w:t>outcomes</w:t>
      </w:r>
      <w:r w:rsidR="00F8272C">
        <w:rPr>
          <w:rFonts w:asciiTheme="majorHAnsi" w:hAnsiTheme="majorHAnsi" w:cstheme="majorHAnsi"/>
        </w:rPr>
        <w:t xml:space="preserve"> within the workplace</w:t>
      </w:r>
      <w:r w:rsidRPr="00BD2F60">
        <w:rPr>
          <w:rFonts w:asciiTheme="majorHAnsi" w:hAnsiTheme="majorHAnsi" w:cstheme="majorHAnsi"/>
        </w:rPr>
        <w:t xml:space="preserve">. </w:t>
      </w:r>
    </w:p>
    <w:p w14:paraId="65A9DB0D" w14:textId="114E4EBF" w:rsidR="00BD5D6C" w:rsidRDefault="009373D2" w:rsidP="00E94972">
      <w:pPr>
        <w:pStyle w:val="Heading1"/>
      </w:pPr>
      <w:bookmarkStart w:id="14" w:name="_Toc535259470"/>
      <w:r>
        <w:t xml:space="preserve">Evaluation </w:t>
      </w:r>
      <w:r w:rsidR="002B2ECB">
        <w:t xml:space="preserve">on CitySprint framework for allowing knowledge sharing </w:t>
      </w:r>
      <w:r w:rsidR="00431025">
        <w:t>and recommendation for enhancements to the existing framework</w:t>
      </w:r>
      <w:bookmarkEnd w:id="14"/>
    </w:p>
    <w:p w14:paraId="0B6B1D9F" w14:textId="3FAA34C8" w:rsidR="002B2ECB" w:rsidRPr="002B2ECB" w:rsidRDefault="002B2ECB" w:rsidP="002B2ECB">
      <w:pPr>
        <w:spacing w:before="100" w:beforeAutospacing="1" w:after="100" w:afterAutospacing="1"/>
        <w:rPr>
          <w:rFonts w:asciiTheme="majorHAnsi" w:hAnsiTheme="majorHAnsi" w:cstheme="majorHAnsi"/>
        </w:rPr>
      </w:pPr>
      <w:r w:rsidRPr="002B2ECB">
        <w:rPr>
          <w:rFonts w:asciiTheme="majorHAnsi" w:hAnsiTheme="majorHAnsi" w:cstheme="majorHAnsi"/>
        </w:rPr>
        <w:t xml:space="preserve">Efficiency of knowledge </w:t>
      </w:r>
      <w:r>
        <w:rPr>
          <w:rFonts w:asciiTheme="majorHAnsi" w:hAnsiTheme="majorHAnsi" w:cstheme="majorHAnsi"/>
        </w:rPr>
        <w:t>sharing</w:t>
      </w:r>
      <w:r w:rsidRPr="002B2ECB">
        <w:rPr>
          <w:rFonts w:asciiTheme="majorHAnsi" w:hAnsiTheme="majorHAnsi" w:cstheme="majorHAnsi"/>
        </w:rPr>
        <w:t xml:space="preserve"> varies on how knowledge management procedures are affiliated with </w:t>
      </w:r>
      <w:r w:rsidR="00055563">
        <w:rPr>
          <w:rFonts w:asciiTheme="majorHAnsi" w:hAnsiTheme="majorHAnsi" w:cstheme="majorHAnsi"/>
        </w:rPr>
        <w:t xml:space="preserve">CitySprint </w:t>
      </w:r>
      <w:r w:rsidRPr="002B2ECB">
        <w:rPr>
          <w:rFonts w:asciiTheme="majorHAnsi" w:hAnsiTheme="majorHAnsi" w:cstheme="majorHAnsi"/>
        </w:rPr>
        <w:t xml:space="preserve">infrastructure and </w:t>
      </w:r>
      <w:r w:rsidR="00055563" w:rsidRPr="002B2ECB">
        <w:rPr>
          <w:rFonts w:asciiTheme="majorHAnsi" w:hAnsiTheme="majorHAnsi" w:cstheme="majorHAnsi"/>
        </w:rPr>
        <w:t>developments</w:t>
      </w:r>
      <w:r w:rsidRPr="002B2ECB">
        <w:rPr>
          <w:rFonts w:asciiTheme="majorHAnsi" w:hAnsiTheme="majorHAnsi" w:cstheme="majorHAnsi"/>
        </w:rPr>
        <w:t>, in a</w:t>
      </w:r>
      <w:r w:rsidR="00055563">
        <w:rPr>
          <w:rFonts w:asciiTheme="majorHAnsi" w:hAnsiTheme="majorHAnsi" w:cstheme="majorHAnsi"/>
        </w:rPr>
        <w:t>n</w:t>
      </w:r>
      <w:r w:rsidRPr="002B2ECB">
        <w:rPr>
          <w:rFonts w:asciiTheme="majorHAnsi" w:hAnsiTheme="majorHAnsi" w:cstheme="majorHAnsi"/>
        </w:rPr>
        <w:t xml:space="preserve"> </w:t>
      </w:r>
      <w:r w:rsidR="00055563" w:rsidRPr="002B2ECB">
        <w:rPr>
          <w:rFonts w:asciiTheme="majorHAnsi" w:hAnsiTheme="majorHAnsi" w:cstheme="majorHAnsi"/>
        </w:rPr>
        <w:t>approach</w:t>
      </w:r>
      <w:r w:rsidRPr="002B2ECB">
        <w:rPr>
          <w:rFonts w:asciiTheme="majorHAnsi" w:hAnsiTheme="majorHAnsi" w:cstheme="majorHAnsi"/>
        </w:rPr>
        <w:t xml:space="preserve"> that supports the </w:t>
      </w:r>
      <w:r w:rsidR="00055563" w:rsidRPr="002B2ECB">
        <w:rPr>
          <w:rFonts w:asciiTheme="majorHAnsi" w:hAnsiTheme="majorHAnsi" w:cstheme="majorHAnsi"/>
        </w:rPr>
        <w:t>attainment</w:t>
      </w:r>
      <w:r w:rsidRPr="002B2ECB">
        <w:rPr>
          <w:rFonts w:asciiTheme="majorHAnsi" w:hAnsiTheme="majorHAnsi" w:cstheme="majorHAnsi"/>
        </w:rPr>
        <w:t xml:space="preserve"> of </w:t>
      </w:r>
      <w:r w:rsidR="00055563" w:rsidRPr="002B2ECB">
        <w:rPr>
          <w:rFonts w:asciiTheme="majorHAnsi" w:hAnsiTheme="majorHAnsi" w:cstheme="majorHAnsi"/>
        </w:rPr>
        <w:t>the</w:t>
      </w:r>
      <w:r w:rsidR="00055563">
        <w:rPr>
          <w:rFonts w:asciiTheme="majorHAnsi" w:hAnsiTheme="majorHAnsi" w:cstheme="majorHAnsi"/>
        </w:rPr>
        <w:t xml:space="preserve"> workplace</w:t>
      </w:r>
      <w:r w:rsidRPr="002B2ECB">
        <w:rPr>
          <w:rFonts w:asciiTheme="majorHAnsi" w:hAnsiTheme="majorHAnsi" w:cstheme="majorHAnsi"/>
        </w:rPr>
        <w:t xml:space="preserve"> </w:t>
      </w:r>
      <w:r w:rsidR="00055563">
        <w:rPr>
          <w:rFonts w:asciiTheme="majorHAnsi" w:hAnsiTheme="majorHAnsi" w:cstheme="majorHAnsi"/>
        </w:rPr>
        <w:t>objectives for knowledge sharing</w:t>
      </w:r>
      <w:r w:rsidRPr="002B2ECB">
        <w:rPr>
          <w:rFonts w:asciiTheme="majorHAnsi" w:hAnsiTheme="majorHAnsi" w:cstheme="majorHAnsi"/>
        </w:rPr>
        <w:t xml:space="preserve">. To </w:t>
      </w:r>
      <w:r w:rsidR="00055563" w:rsidRPr="002B2ECB">
        <w:rPr>
          <w:rFonts w:asciiTheme="majorHAnsi" w:hAnsiTheme="majorHAnsi" w:cstheme="majorHAnsi"/>
        </w:rPr>
        <w:t>comprehend</w:t>
      </w:r>
      <w:r w:rsidRPr="002B2ECB">
        <w:rPr>
          <w:rFonts w:asciiTheme="majorHAnsi" w:hAnsiTheme="majorHAnsi" w:cstheme="majorHAnsi"/>
        </w:rPr>
        <w:t xml:space="preserve"> and </w:t>
      </w:r>
      <w:r w:rsidR="00055563" w:rsidRPr="002B2ECB">
        <w:rPr>
          <w:rFonts w:asciiTheme="majorHAnsi" w:hAnsiTheme="majorHAnsi" w:cstheme="majorHAnsi"/>
        </w:rPr>
        <w:t>exemplify</w:t>
      </w:r>
      <w:r w:rsidRPr="002B2ECB">
        <w:rPr>
          <w:rFonts w:asciiTheme="majorHAnsi" w:hAnsiTheme="majorHAnsi" w:cstheme="majorHAnsi"/>
        </w:rPr>
        <w:t xml:space="preserve"> these relationships</w:t>
      </w:r>
      <w:r w:rsidR="00055563">
        <w:rPr>
          <w:rFonts w:asciiTheme="majorHAnsi" w:hAnsiTheme="majorHAnsi" w:cstheme="majorHAnsi"/>
        </w:rPr>
        <w:t>,</w:t>
      </w:r>
      <w:r w:rsidRPr="002B2ECB">
        <w:rPr>
          <w:rFonts w:asciiTheme="majorHAnsi" w:hAnsiTheme="majorHAnsi" w:cstheme="majorHAnsi"/>
        </w:rPr>
        <w:t xml:space="preserve"> a </w:t>
      </w:r>
      <w:r w:rsidR="00055563">
        <w:rPr>
          <w:rFonts w:asciiTheme="majorHAnsi" w:hAnsiTheme="majorHAnsi" w:cstheme="majorHAnsi"/>
        </w:rPr>
        <w:t>simple list of</w:t>
      </w:r>
      <w:r w:rsidRPr="002B2ECB">
        <w:rPr>
          <w:rFonts w:asciiTheme="majorHAnsi" w:hAnsiTheme="majorHAnsi" w:cstheme="majorHAnsi"/>
        </w:rPr>
        <w:t xml:space="preserve"> </w:t>
      </w:r>
      <w:r w:rsidR="00055563" w:rsidRPr="002B2ECB">
        <w:rPr>
          <w:rFonts w:asciiTheme="majorHAnsi" w:hAnsiTheme="majorHAnsi" w:cstheme="majorHAnsi"/>
        </w:rPr>
        <w:t>essentials</w:t>
      </w:r>
      <w:r w:rsidRPr="002B2ECB">
        <w:rPr>
          <w:rFonts w:asciiTheme="majorHAnsi" w:hAnsiTheme="majorHAnsi" w:cstheme="majorHAnsi"/>
        </w:rPr>
        <w:t xml:space="preserve"> and </w:t>
      </w:r>
      <w:r w:rsidR="00055563" w:rsidRPr="002B2ECB">
        <w:rPr>
          <w:rFonts w:asciiTheme="majorHAnsi" w:hAnsiTheme="majorHAnsi" w:cstheme="majorHAnsi"/>
        </w:rPr>
        <w:t>methods</w:t>
      </w:r>
      <w:r w:rsidRPr="002B2ECB">
        <w:rPr>
          <w:rFonts w:asciiTheme="majorHAnsi" w:hAnsiTheme="majorHAnsi" w:cstheme="majorHAnsi"/>
        </w:rPr>
        <w:t xml:space="preserve"> </w:t>
      </w:r>
      <w:r w:rsidR="00420500">
        <w:rPr>
          <w:rFonts w:asciiTheme="majorHAnsi" w:hAnsiTheme="majorHAnsi" w:cstheme="majorHAnsi"/>
        </w:rPr>
        <w:t xml:space="preserve">are </w:t>
      </w:r>
      <w:r w:rsidR="00055563" w:rsidRPr="002B2ECB">
        <w:rPr>
          <w:rFonts w:asciiTheme="majorHAnsi" w:hAnsiTheme="majorHAnsi" w:cstheme="majorHAnsi"/>
        </w:rPr>
        <w:t>insufficient</w:t>
      </w:r>
      <w:r w:rsidRPr="002B2ECB">
        <w:rPr>
          <w:rFonts w:asciiTheme="majorHAnsi" w:hAnsiTheme="majorHAnsi" w:cstheme="majorHAnsi"/>
        </w:rPr>
        <w:t xml:space="preserve">. </w:t>
      </w:r>
      <w:r w:rsidR="00431025">
        <w:rPr>
          <w:rFonts w:asciiTheme="majorHAnsi" w:hAnsiTheme="majorHAnsi" w:cstheme="majorHAnsi"/>
        </w:rPr>
        <w:t>A g</w:t>
      </w:r>
      <w:r w:rsidR="00055563" w:rsidRPr="002B2ECB">
        <w:rPr>
          <w:rFonts w:asciiTheme="majorHAnsi" w:hAnsiTheme="majorHAnsi" w:cstheme="majorHAnsi"/>
        </w:rPr>
        <w:t>eneral</w:t>
      </w:r>
      <w:r w:rsidRPr="002B2ECB">
        <w:rPr>
          <w:rFonts w:asciiTheme="majorHAnsi" w:hAnsiTheme="majorHAnsi" w:cstheme="majorHAnsi"/>
        </w:rPr>
        <w:t xml:space="preserve"> </w:t>
      </w:r>
      <w:r w:rsidR="00055563" w:rsidRPr="002B2ECB">
        <w:rPr>
          <w:rFonts w:asciiTheme="majorHAnsi" w:hAnsiTheme="majorHAnsi" w:cstheme="majorHAnsi"/>
        </w:rPr>
        <w:t>agenda</w:t>
      </w:r>
      <w:r w:rsidRPr="002B2ECB">
        <w:rPr>
          <w:rFonts w:asciiTheme="majorHAnsi" w:hAnsiTheme="majorHAnsi" w:cstheme="majorHAnsi"/>
        </w:rPr>
        <w:t xml:space="preserve"> </w:t>
      </w:r>
      <w:r w:rsidR="00055563">
        <w:rPr>
          <w:rFonts w:asciiTheme="majorHAnsi" w:hAnsiTheme="majorHAnsi" w:cstheme="majorHAnsi"/>
        </w:rPr>
        <w:t xml:space="preserve">(framework) </w:t>
      </w:r>
      <w:r w:rsidR="00431025">
        <w:rPr>
          <w:rFonts w:asciiTheme="majorHAnsi" w:hAnsiTheme="majorHAnsi" w:cstheme="majorHAnsi"/>
        </w:rPr>
        <w:t xml:space="preserve">is put in to place, </w:t>
      </w:r>
      <w:r w:rsidRPr="002B2ECB">
        <w:rPr>
          <w:rFonts w:asciiTheme="majorHAnsi" w:hAnsiTheme="majorHAnsi" w:cstheme="majorHAnsi"/>
        </w:rPr>
        <w:t xml:space="preserve">where all are </w:t>
      </w:r>
      <w:r w:rsidR="00431025" w:rsidRPr="002B2ECB">
        <w:rPr>
          <w:rFonts w:asciiTheme="majorHAnsi" w:hAnsiTheme="majorHAnsi" w:cstheme="majorHAnsi"/>
        </w:rPr>
        <w:t>incorporated</w:t>
      </w:r>
      <w:r w:rsidRPr="002B2ECB">
        <w:rPr>
          <w:rFonts w:asciiTheme="majorHAnsi" w:hAnsiTheme="majorHAnsi" w:cstheme="majorHAnsi"/>
        </w:rPr>
        <w:t xml:space="preserve"> into a </w:t>
      </w:r>
      <w:r w:rsidR="00431025" w:rsidRPr="002B2ECB">
        <w:rPr>
          <w:rFonts w:asciiTheme="majorHAnsi" w:hAnsiTheme="majorHAnsi" w:cstheme="majorHAnsi"/>
        </w:rPr>
        <w:t>self-motivated</w:t>
      </w:r>
      <w:r w:rsidRPr="002B2ECB">
        <w:rPr>
          <w:rFonts w:asciiTheme="majorHAnsi" w:hAnsiTheme="majorHAnsi" w:cstheme="majorHAnsi"/>
        </w:rPr>
        <w:t xml:space="preserve"> </w:t>
      </w:r>
      <w:r w:rsidR="00431025" w:rsidRPr="002B2ECB">
        <w:rPr>
          <w:rFonts w:asciiTheme="majorHAnsi" w:hAnsiTheme="majorHAnsi" w:cstheme="majorHAnsi"/>
        </w:rPr>
        <w:t>comprehensible</w:t>
      </w:r>
      <w:r w:rsidRPr="002B2ECB">
        <w:rPr>
          <w:rFonts w:asciiTheme="majorHAnsi" w:hAnsiTheme="majorHAnsi" w:cstheme="majorHAnsi"/>
        </w:rPr>
        <w:t xml:space="preserve"> whole. The </w:t>
      </w:r>
      <w:r w:rsidR="00431025" w:rsidRPr="002B2ECB">
        <w:rPr>
          <w:rFonts w:asciiTheme="majorHAnsi" w:hAnsiTheme="majorHAnsi" w:cstheme="majorHAnsi"/>
        </w:rPr>
        <w:t>future</w:t>
      </w:r>
      <w:r w:rsidRPr="002B2ECB">
        <w:rPr>
          <w:rFonts w:asciiTheme="majorHAnsi" w:hAnsiTheme="majorHAnsi" w:cstheme="majorHAnsi"/>
        </w:rPr>
        <w:t xml:space="preserve"> framework is particularly focused on dividing</w:t>
      </w:r>
      <w:r w:rsidR="00431025">
        <w:rPr>
          <w:rFonts w:asciiTheme="majorHAnsi" w:hAnsiTheme="majorHAnsi" w:cstheme="majorHAnsi"/>
        </w:rPr>
        <w:t xml:space="preserve"> and enhancing</w:t>
      </w:r>
      <w:r w:rsidRPr="002B2ECB">
        <w:rPr>
          <w:rFonts w:asciiTheme="majorHAnsi" w:hAnsiTheme="majorHAnsi" w:cstheme="majorHAnsi"/>
        </w:rPr>
        <w:t xml:space="preserve"> the </w:t>
      </w:r>
      <w:r w:rsidR="00431025" w:rsidRPr="002B2ECB">
        <w:rPr>
          <w:rFonts w:asciiTheme="majorHAnsi" w:hAnsiTheme="majorHAnsi" w:cstheme="majorHAnsi"/>
        </w:rPr>
        <w:t>acknowledged</w:t>
      </w:r>
      <w:r w:rsidRPr="002B2ECB">
        <w:rPr>
          <w:rFonts w:asciiTheme="majorHAnsi" w:hAnsiTheme="majorHAnsi" w:cstheme="majorHAnsi"/>
        </w:rPr>
        <w:t xml:space="preserve"> organisational </w:t>
      </w:r>
      <w:r w:rsidR="00431025">
        <w:rPr>
          <w:rFonts w:asciiTheme="majorHAnsi" w:hAnsiTheme="majorHAnsi" w:cstheme="majorHAnsi"/>
        </w:rPr>
        <w:t>developing</w:t>
      </w:r>
      <w:r w:rsidRPr="002B2ECB">
        <w:rPr>
          <w:rFonts w:asciiTheme="majorHAnsi" w:hAnsiTheme="majorHAnsi" w:cstheme="majorHAnsi"/>
        </w:rPr>
        <w:t xml:space="preserve"> blocks into their </w:t>
      </w:r>
      <w:r w:rsidR="00431025" w:rsidRPr="002B2ECB">
        <w:rPr>
          <w:rFonts w:asciiTheme="majorHAnsi" w:hAnsiTheme="majorHAnsi" w:cstheme="majorHAnsi"/>
        </w:rPr>
        <w:t>principal</w:t>
      </w:r>
      <w:r w:rsidRPr="002B2ECB">
        <w:rPr>
          <w:rFonts w:asciiTheme="majorHAnsi" w:hAnsiTheme="majorHAnsi" w:cstheme="majorHAnsi"/>
        </w:rPr>
        <w:t xml:space="preserve"> </w:t>
      </w:r>
      <w:r w:rsidR="00431025" w:rsidRPr="002B2ECB">
        <w:rPr>
          <w:rFonts w:asciiTheme="majorHAnsi" w:hAnsiTheme="majorHAnsi" w:cstheme="majorHAnsi"/>
        </w:rPr>
        <w:t>essentials</w:t>
      </w:r>
      <w:r w:rsidRPr="002B2ECB">
        <w:rPr>
          <w:rFonts w:asciiTheme="majorHAnsi" w:hAnsiTheme="majorHAnsi" w:cstheme="majorHAnsi"/>
        </w:rPr>
        <w:t xml:space="preserve"> </w:t>
      </w:r>
      <w:r w:rsidR="00431025" w:rsidRPr="002B2ECB">
        <w:rPr>
          <w:rFonts w:asciiTheme="majorHAnsi" w:hAnsiTheme="majorHAnsi" w:cstheme="majorHAnsi"/>
        </w:rPr>
        <w:t>alongside</w:t>
      </w:r>
      <w:r w:rsidRPr="002B2ECB">
        <w:rPr>
          <w:rFonts w:asciiTheme="majorHAnsi" w:hAnsiTheme="majorHAnsi" w:cstheme="majorHAnsi"/>
        </w:rPr>
        <w:t xml:space="preserve"> both</w:t>
      </w:r>
      <w:r w:rsidR="00431025">
        <w:rPr>
          <w:rFonts w:asciiTheme="majorHAnsi" w:hAnsiTheme="majorHAnsi" w:cstheme="majorHAnsi"/>
        </w:rPr>
        <w:t xml:space="preserve"> </w:t>
      </w:r>
      <w:r w:rsidRPr="002B2ECB">
        <w:rPr>
          <w:rFonts w:asciiTheme="majorHAnsi" w:hAnsiTheme="majorHAnsi" w:cstheme="majorHAnsi"/>
        </w:rPr>
        <w:t>content</w:t>
      </w:r>
      <w:r w:rsidR="00431025">
        <w:rPr>
          <w:rFonts w:asciiTheme="majorHAnsi" w:hAnsiTheme="majorHAnsi" w:cstheme="majorHAnsi"/>
        </w:rPr>
        <w:t xml:space="preserve"> and time</w:t>
      </w:r>
      <w:r w:rsidRPr="002B2ECB">
        <w:rPr>
          <w:rFonts w:asciiTheme="majorHAnsi" w:hAnsiTheme="majorHAnsi" w:cstheme="majorHAnsi"/>
        </w:rPr>
        <w:t xml:space="preserve"> dimensions</w:t>
      </w:r>
      <w:r w:rsidR="00431025">
        <w:rPr>
          <w:rFonts w:asciiTheme="majorHAnsi" w:hAnsiTheme="majorHAnsi" w:cstheme="majorHAnsi"/>
        </w:rPr>
        <w:t>, consequently, outlining</w:t>
      </w:r>
      <w:r w:rsidRPr="002B2ECB">
        <w:rPr>
          <w:rFonts w:asciiTheme="majorHAnsi" w:hAnsiTheme="majorHAnsi" w:cstheme="majorHAnsi"/>
        </w:rPr>
        <w:t xml:space="preserve"> </w:t>
      </w:r>
      <w:r w:rsidR="00431025" w:rsidRPr="002B2ECB">
        <w:rPr>
          <w:rFonts w:asciiTheme="majorHAnsi" w:hAnsiTheme="majorHAnsi" w:cstheme="majorHAnsi"/>
        </w:rPr>
        <w:t>appearances</w:t>
      </w:r>
      <w:r w:rsidRPr="002B2ECB">
        <w:rPr>
          <w:rFonts w:asciiTheme="majorHAnsi" w:hAnsiTheme="majorHAnsi" w:cstheme="majorHAnsi"/>
        </w:rPr>
        <w:t xml:space="preserve"> that these </w:t>
      </w:r>
      <w:r w:rsidR="00431025" w:rsidRPr="002B2ECB">
        <w:rPr>
          <w:rFonts w:asciiTheme="majorHAnsi" w:hAnsiTheme="majorHAnsi" w:cstheme="majorHAnsi"/>
        </w:rPr>
        <w:t>components</w:t>
      </w:r>
      <w:r w:rsidRPr="002B2ECB">
        <w:rPr>
          <w:rFonts w:asciiTheme="majorHAnsi" w:hAnsiTheme="majorHAnsi" w:cstheme="majorHAnsi"/>
        </w:rPr>
        <w:t xml:space="preserve"> and the </w:t>
      </w:r>
      <w:r w:rsidR="00431025" w:rsidRPr="002B2ECB">
        <w:rPr>
          <w:rFonts w:asciiTheme="majorHAnsi" w:hAnsiTheme="majorHAnsi" w:cstheme="majorHAnsi"/>
        </w:rPr>
        <w:t>interactions</w:t>
      </w:r>
      <w:r w:rsidRPr="002B2ECB">
        <w:rPr>
          <w:rFonts w:asciiTheme="majorHAnsi" w:hAnsiTheme="majorHAnsi" w:cstheme="majorHAnsi"/>
        </w:rPr>
        <w:t xml:space="preserve"> </w:t>
      </w:r>
      <w:r w:rsidR="00431025" w:rsidRPr="002B2ECB">
        <w:rPr>
          <w:rFonts w:asciiTheme="majorHAnsi" w:hAnsiTheme="majorHAnsi" w:cstheme="majorHAnsi"/>
        </w:rPr>
        <w:t>amongst</w:t>
      </w:r>
      <w:r w:rsidRPr="002B2ECB">
        <w:rPr>
          <w:rFonts w:asciiTheme="majorHAnsi" w:hAnsiTheme="majorHAnsi" w:cstheme="majorHAnsi"/>
        </w:rPr>
        <w:t xml:space="preserve"> them </w:t>
      </w:r>
      <w:r w:rsidR="00431025" w:rsidRPr="002B2ECB">
        <w:rPr>
          <w:rFonts w:asciiTheme="majorHAnsi" w:hAnsiTheme="majorHAnsi" w:cstheme="majorHAnsi"/>
        </w:rPr>
        <w:t>require</w:t>
      </w:r>
      <w:r w:rsidR="00431025">
        <w:rPr>
          <w:rFonts w:asciiTheme="majorHAnsi" w:hAnsiTheme="majorHAnsi" w:cstheme="majorHAnsi"/>
        </w:rPr>
        <w:t xml:space="preserve"> forming</w:t>
      </w:r>
      <w:r w:rsidRPr="002B2ECB">
        <w:rPr>
          <w:rFonts w:asciiTheme="majorHAnsi" w:hAnsiTheme="majorHAnsi" w:cstheme="majorHAnsi"/>
        </w:rPr>
        <w:t xml:space="preserve"> a </w:t>
      </w:r>
      <w:r w:rsidR="00431025" w:rsidRPr="002B2ECB">
        <w:rPr>
          <w:rFonts w:asciiTheme="majorHAnsi" w:hAnsiTheme="majorHAnsi" w:cstheme="majorHAnsi"/>
        </w:rPr>
        <w:t>communal</w:t>
      </w:r>
      <w:r w:rsidRPr="002B2ECB">
        <w:rPr>
          <w:rFonts w:asciiTheme="majorHAnsi" w:hAnsiTheme="majorHAnsi" w:cstheme="majorHAnsi"/>
        </w:rPr>
        <w:t xml:space="preserve"> </w:t>
      </w:r>
      <w:r w:rsidR="00431025" w:rsidRPr="002B2ECB">
        <w:rPr>
          <w:rFonts w:asciiTheme="majorHAnsi" w:hAnsiTheme="majorHAnsi" w:cstheme="majorHAnsi"/>
        </w:rPr>
        <w:t>ecosystem</w:t>
      </w:r>
      <w:r w:rsidRPr="002B2ECB">
        <w:rPr>
          <w:rFonts w:asciiTheme="majorHAnsi" w:hAnsiTheme="majorHAnsi" w:cstheme="majorHAnsi"/>
        </w:rPr>
        <w:t xml:space="preserve"> </w:t>
      </w:r>
      <w:r w:rsidR="00431025">
        <w:rPr>
          <w:rFonts w:asciiTheme="majorHAnsi" w:hAnsiTheme="majorHAnsi" w:cstheme="majorHAnsi"/>
        </w:rPr>
        <w:t>that individuals</w:t>
      </w:r>
      <w:r w:rsidRPr="002B2ECB">
        <w:rPr>
          <w:rFonts w:asciiTheme="majorHAnsi" w:hAnsiTheme="majorHAnsi" w:cstheme="majorHAnsi"/>
        </w:rPr>
        <w:t xml:space="preserve"> </w:t>
      </w:r>
      <w:r w:rsidR="00431025" w:rsidRPr="002B2ECB">
        <w:rPr>
          <w:rFonts w:asciiTheme="majorHAnsi" w:hAnsiTheme="majorHAnsi" w:cstheme="majorHAnsi"/>
        </w:rPr>
        <w:t>successfully</w:t>
      </w:r>
      <w:r w:rsidRPr="002B2ECB">
        <w:rPr>
          <w:rFonts w:asciiTheme="majorHAnsi" w:hAnsiTheme="majorHAnsi" w:cstheme="majorHAnsi"/>
        </w:rPr>
        <w:t xml:space="preserve"> share</w:t>
      </w:r>
      <w:r w:rsidR="00431025">
        <w:rPr>
          <w:rFonts w:asciiTheme="majorHAnsi" w:hAnsiTheme="majorHAnsi" w:cstheme="majorHAnsi"/>
        </w:rPr>
        <w:t>,</w:t>
      </w:r>
      <w:r w:rsidRPr="002B2ECB">
        <w:rPr>
          <w:rFonts w:asciiTheme="majorHAnsi" w:hAnsiTheme="majorHAnsi" w:cstheme="majorHAnsi"/>
        </w:rPr>
        <w:t xml:space="preserve"> use </w:t>
      </w:r>
      <w:r w:rsidR="00431025">
        <w:rPr>
          <w:rFonts w:asciiTheme="majorHAnsi" w:hAnsiTheme="majorHAnsi" w:cstheme="majorHAnsi"/>
        </w:rPr>
        <w:t xml:space="preserve">and develop </w:t>
      </w:r>
      <w:r w:rsidRPr="002B2ECB">
        <w:rPr>
          <w:rFonts w:asciiTheme="majorHAnsi" w:hAnsiTheme="majorHAnsi" w:cstheme="majorHAnsi"/>
        </w:rPr>
        <w:t xml:space="preserve">knowledge. In this </w:t>
      </w:r>
      <w:r w:rsidR="00431025" w:rsidRPr="002B2ECB">
        <w:rPr>
          <w:rFonts w:asciiTheme="majorHAnsi" w:hAnsiTheme="majorHAnsi" w:cstheme="majorHAnsi"/>
        </w:rPr>
        <w:t>approach</w:t>
      </w:r>
      <w:r w:rsidRPr="002B2ECB">
        <w:rPr>
          <w:rFonts w:asciiTheme="majorHAnsi" w:hAnsiTheme="majorHAnsi" w:cstheme="majorHAnsi"/>
        </w:rPr>
        <w:t xml:space="preserve"> the developed framework </w:t>
      </w:r>
      <w:r w:rsidR="00431025">
        <w:rPr>
          <w:rFonts w:asciiTheme="majorHAnsi" w:hAnsiTheme="majorHAnsi" w:cstheme="majorHAnsi"/>
        </w:rPr>
        <w:t xml:space="preserve">within CitySprint </w:t>
      </w:r>
      <w:r w:rsidRPr="002B2ECB">
        <w:rPr>
          <w:rFonts w:asciiTheme="majorHAnsi" w:hAnsiTheme="majorHAnsi" w:cstheme="majorHAnsi"/>
        </w:rPr>
        <w:t xml:space="preserve">can </w:t>
      </w:r>
      <w:r w:rsidR="00431025" w:rsidRPr="002B2ECB">
        <w:rPr>
          <w:rFonts w:asciiTheme="majorHAnsi" w:hAnsiTheme="majorHAnsi" w:cstheme="majorHAnsi"/>
        </w:rPr>
        <w:t>support</w:t>
      </w:r>
      <w:r w:rsidRPr="002B2ECB">
        <w:rPr>
          <w:rFonts w:asciiTheme="majorHAnsi" w:hAnsiTheme="majorHAnsi" w:cstheme="majorHAnsi"/>
        </w:rPr>
        <w:t xml:space="preserve"> management to </w:t>
      </w:r>
      <w:r w:rsidR="00431025" w:rsidRPr="002B2ECB">
        <w:rPr>
          <w:rFonts w:asciiTheme="majorHAnsi" w:hAnsiTheme="majorHAnsi" w:cstheme="majorHAnsi"/>
        </w:rPr>
        <w:t>comprehend</w:t>
      </w:r>
      <w:r w:rsidRPr="002B2ECB">
        <w:rPr>
          <w:rFonts w:asciiTheme="majorHAnsi" w:hAnsiTheme="majorHAnsi" w:cstheme="majorHAnsi"/>
        </w:rPr>
        <w:t xml:space="preserve"> the </w:t>
      </w:r>
      <w:r w:rsidR="00431025" w:rsidRPr="002B2ECB">
        <w:rPr>
          <w:rFonts w:asciiTheme="majorHAnsi" w:hAnsiTheme="majorHAnsi" w:cstheme="majorHAnsi"/>
        </w:rPr>
        <w:t>accurate</w:t>
      </w:r>
      <w:r w:rsidRPr="002B2ECB">
        <w:rPr>
          <w:rFonts w:asciiTheme="majorHAnsi" w:hAnsiTheme="majorHAnsi" w:cstheme="majorHAnsi"/>
        </w:rPr>
        <w:t xml:space="preserve"> nature of the </w:t>
      </w:r>
      <w:r w:rsidR="00431025" w:rsidRPr="002B2ECB">
        <w:rPr>
          <w:rFonts w:asciiTheme="majorHAnsi" w:hAnsiTheme="majorHAnsi" w:cstheme="majorHAnsi"/>
        </w:rPr>
        <w:t>associations</w:t>
      </w:r>
      <w:r w:rsidRPr="002B2ECB">
        <w:rPr>
          <w:rFonts w:asciiTheme="majorHAnsi" w:hAnsiTheme="majorHAnsi" w:cstheme="majorHAnsi"/>
        </w:rPr>
        <w:t xml:space="preserve"> that </w:t>
      </w:r>
      <w:r w:rsidR="00431025" w:rsidRPr="002B2ECB">
        <w:rPr>
          <w:rFonts w:asciiTheme="majorHAnsi" w:hAnsiTheme="majorHAnsi" w:cstheme="majorHAnsi"/>
        </w:rPr>
        <w:t>occur</w:t>
      </w:r>
      <w:r w:rsidRPr="002B2ECB">
        <w:rPr>
          <w:rFonts w:asciiTheme="majorHAnsi" w:hAnsiTheme="majorHAnsi" w:cstheme="majorHAnsi"/>
        </w:rPr>
        <w:t xml:space="preserve"> between knowledge </w:t>
      </w:r>
      <w:r w:rsidR="00431025">
        <w:rPr>
          <w:rFonts w:asciiTheme="majorHAnsi" w:hAnsiTheme="majorHAnsi" w:cstheme="majorHAnsi"/>
        </w:rPr>
        <w:t xml:space="preserve">and CitySprint </w:t>
      </w:r>
      <w:r w:rsidRPr="002B2ECB">
        <w:rPr>
          <w:rFonts w:asciiTheme="majorHAnsi" w:hAnsiTheme="majorHAnsi" w:cstheme="majorHAnsi"/>
        </w:rPr>
        <w:t xml:space="preserve">management </w:t>
      </w:r>
      <w:r w:rsidR="00431025" w:rsidRPr="002B2ECB">
        <w:rPr>
          <w:rFonts w:asciiTheme="majorHAnsi" w:hAnsiTheme="majorHAnsi" w:cstheme="majorHAnsi"/>
        </w:rPr>
        <w:t>developments</w:t>
      </w:r>
      <w:r w:rsidR="00431025">
        <w:rPr>
          <w:rFonts w:asciiTheme="majorHAnsi" w:hAnsiTheme="majorHAnsi" w:cstheme="majorHAnsi"/>
        </w:rPr>
        <w:t xml:space="preserve"> and </w:t>
      </w:r>
      <w:r w:rsidR="00431025" w:rsidRPr="002B2ECB">
        <w:rPr>
          <w:rFonts w:asciiTheme="majorHAnsi" w:hAnsiTheme="majorHAnsi" w:cstheme="majorHAnsi"/>
        </w:rPr>
        <w:t>utilisi</w:t>
      </w:r>
      <w:r w:rsidR="00431025">
        <w:rPr>
          <w:rFonts w:asciiTheme="majorHAnsi" w:hAnsiTheme="majorHAnsi" w:cstheme="majorHAnsi"/>
        </w:rPr>
        <w:t>ng</w:t>
      </w:r>
      <w:r w:rsidRPr="002B2ECB">
        <w:rPr>
          <w:rFonts w:asciiTheme="majorHAnsi" w:hAnsiTheme="majorHAnsi" w:cstheme="majorHAnsi"/>
        </w:rPr>
        <w:t xml:space="preserve"> them for </w:t>
      </w:r>
      <w:r w:rsidR="00420500" w:rsidRPr="002B2ECB">
        <w:rPr>
          <w:rFonts w:asciiTheme="majorHAnsi" w:hAnsiTheme="majorHAnsi" w:cstheme="majorHAnsi"/>
        </w:rPr>
        <w:t>a</w:t>
      </w:r>
      <w:r w:rsidRPr="002B2ECB">
        <w:rPr>
          <w:rFonts w:asciiTheme="majorHAnsi" w:hAnsiTheme="majorHAnsi" w:cstheme="majorHAnsi"/>
        </w:rPr>
        <w:t xml:space="preserve"> </w:t>
      </w:r>
      <w:r w:rsidR="00431025" w:rsidRPr="002B2ECB">
        <w:rPr>
          <w:rFonts w:asciiTheme="majorHAnsi" w:hAnsiTheme="majorHAnsi" w:cstheme="majorHAnsi"/>
        </w:rPr>
        <w:t>business's</w:t>
      </w:r>
      <w:r w:rsidRPr="002B2ECB">
        <w:rPr>
          <w:rFonts w:asciiTheme="majorHAnsi" w:hAnsiTheme="majorHAnsi" w:cstheme="majorHAnsi"/>
        </w:rPr>
        <w:t xml:space="preserve"> </w:t>
      </w:r>
      <w:r w:rsidR="00431025" w:rsidRPr="002B2ECB">
        <w:rPr>
          <w:rFonts w:asciiTheme="majorHAnsi" w:hAnsiTheme="majorHAnsi" w:cstheme="majorHAnsi"/>
        </w:rPr>
        <w:t>attainment</w:t>
      </w:r>
      <w:r w:rsidR="00431025">
        <w:rPr>
          <w:rFonts w:asciiTheme="majorHAnsi" w:hAnsiTheme="majorHAnsi" w:cstheme="majorHAnsi"/>
        </w:rPr>
        <w:t xml:space="preserve"> of sharing knowledge</w:t>
      </w:r>
      <w:r w:rsidRPr="002B2ECB">
        <w:rPr>
          <w:rFonts w:asciiTheme="majorHAnsi" w:hAnsiTheme="majorHAnsi" w:cstheme="majorHAnsi"/>
        </w:rPr>
        <w:t xml:space="preserve">. </w:t>
      </w:r>
    </w:p>
    <w:p w14:paraId="31607719" w14:textId="77777777" w:rsidR="00F8272C" w:rsidRDefault="00F8272C" w:rsidP="00420500">
      <w:pPr>
        <w:spacing w:before="100" w:beforeAutospacing="1" w:after="100" w:afterAutospacing="1"/>
        <w:rPr>
          <w:rFonts w:asciiTheme="majorHAnsi" w:eastAsiaTheme="majorEastAsia" w:hAnsiTheme="majorHAnsi" w:cstheme="majorBidi"/>
          <w:b/>
          <w:bCs/>
          <w:color w:val="345A8A" w:themeColor="accent1" w:themeShade="B5"/>
          <w:sz w:val="32"/>
          <w:szCs w:val="32"/>
          <w:lang w:eastAsia="en-GB"/>
        </w:rPr>
      </w:pPr>
    </w:p>
    <w:p w14:paraId="29F5D237" w14:textId="77777777" w:rsidR="00F8272C" w:rsidRDefault="00F8272C" w:rsidP="00420500">
      <w:pPr>
        <w:spacing w:before="100" w:beforeAutospacing="1" w:after="100" w:afterAutospacing="1"/>
        <w:rPr>
          <w:rFonts w:ascii="TimesNewRomanPSMT" w:hAnsi="TimesNewRomanPSMT"/>
        </w:rPr>
      </w:pPr>
    </w:p>
    <w:p w14:paraId="2A07639E" w14:textId="77777777" w:rsidR="00F8272C" w:rsidRDefault="00F8272C" w:rsidP="00420500">
      <w:pPr>
        <w:spacing w:before="100" w:beforeAutospacing="1" w:after="100" w:afterAutospacing="1"/>
        <w:rPr>
          <w:rFonts w:ascii="TimesNewRomanPSMT" w:hAnsi="TimesNewRomanPSMT"/>
        </w:rPr>
      </w:pPr>
    </w:p>
    <w:p w14:paraId="30A8459B" w14:textId="77777777" w:rsidR="00F8272C" w:rsidRDefault="00F8272C" w:rsidP="00420500">
      <w:pPr>
        <w:spacing w:before="100" w:beforeAutospacing="1" w:after="100" w:afterAutospacing="1"/>
        <w:rPr>
          <w:rFonts w:ascii="TimesNewRomanPSMT" w:hAnsi="TimesNewRomanPSMT"/>
        </w:rPr>
      </w:pPr>
    </w:p>
    <w:p w14:paraId="3A69092B" w14:textId="77777777" w:rsidR="00F8272C" w:rsidRDefault="00F8272C" w:rsidP="00420500">
      <w:pPr>
        <w:spacing w:before="100" w:beforeAutospacing="1" w:after="100" w:afterAutospacing="1"/>
        <w:rPr>
          <w:rFonts w:ascii="TimesNewRomanPSMT" w:hAnsi="TimesNewRomanPSMT"/>
        </w:rPr>
      </w:pPr>
    </w:p>
    <w:p w14:paraId="6E6284E6" w14:textId="77777777" w:rsidR="00F8272C" w:rsidRDefault="00F8272C" w:rsidP="00420500">
      <w:pPr>
        <w:spacing w:before="100" w:beforeAutospacing="1" w:after="100" w:afterAutospacing="1"/>
        <w:rPr>
          <w:rFonts w:ascii="TimesNewRomanPSMT" w:hAnsi="TimesNewRomanPSMT"/>
        </w:rPr>
      </w:pPr>
    </w:p>
    <w:p w14:paraId="4A5ECB9B" w14:textId="68F929DE" w:rsidR="00420500" w:rsidRPr="00756B9B" w:rsidRDefault="00F8272C" w:rsidP="00420500">
      <w:pPr>
        <w:spacing w:before="100" w:beforeAutospacing="1" w:after="100" w:afterAutospacing="1"/>
        <w:rPr>
          <w:rFonts w:asciiTheme="majorHAnsi" w:hAnsiTheme="majorHAnsi" w:cstheme="majorHAnsi"/>
        </w:rPr>
      </w:pPr>
      <w:r w:rsidRPr="00756B9B">
        <w:rPr>
          <w:rFonts w:asciiTheme="majorHAnsi" w:hAnsiTheme="majorHAnsi" w:cstheme="majorHAnsi"/>
          <w:noProof/>
        </w:rPr>
        <w:drawing>
          <wp:anchor distT="0" distB="0" distL="114300" distR="114300" simplePos="0" relativeHeight="251675136" behindDoc="0" locked="0" layoutInCell="1" allowOverlap="1" wp14:anchorId="607AD9CA" wp14:editId="443F4F8E">
            <wp:simplePos x="0" y="0"/>
            <wp:positionH relativeFrom="column">
              <wp:posOffset>-10795</wp:posOffset>
            </wp:positionH>
            <wp:positionV relativeFrom="paragraph">
              <wp:posOffset>520065</wp:posOffset>
            </wp:positionV>
            <wp:extent cx="5387340" cy="3060700"/>
            <wp:effectExtent l="0" t="0" r="0" b="0"/>
            <wp:wrapSquare wrapText="bothSides"/>
            <wp:docPr id="32" name="Picture 32" descr="page10image8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age10image896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87340" cy="3060700"/>
                    </a:xfrm>
                    <a:prstGeom prst="rect">
                      <a:avLst/>
                    </a:prstGeom>
                    <a:noFill/>
                    <a:ln>
                      <a:noFill/>
                    </a:ln>
                  </pic:spPr>
                </pic:pic>
              </a:graphicData>
            </a:graphic>
            <wp14:sizeRelH relativeFrom="page">
              <wp14:pctWidth>0</wp14:pctWidth>
            </wp14:sizeRelH>
            <wp14:sizeRelV relativeFrom="page">
              <wp14:pctHeight>0</wp14:pctHeight>
            </wp14:sizeRelV>
          </wp:anchor>
        </w:drawing>
      </w:r>
      <w:r w:rsidR="00420500" w:rsidRPr="00756B9B">
        <w:rPr>
          <w:rFonts w:asciiTheme="majorHAnsi" w:hAnsiTheme="majorHAnsi" w:cstheme="majorHAnsi"/>
        </w:rPr>
        <w:t>Figure 3</w:t>
      </w:r>
      <w:r w:rsidR="00756B9B">
        <w:rPr>
          <w:rFonts w:asciiTheme="majorHAnsi" w:hAnsiTheme="majorHAnsi" w:cstheme="majorHAnsi"/>
        </w:rPr>
        <w:t>.2</w:t>
      </w:r>
      <w:r w:rsidR="00420500" w:rsidRPr="00756B9B">
        <w:rPr>
          <w:rFonts w:asciiTheme="majorHAnsi" w:hAnsiTheme="majorHAnsi" w:cstheme="majorHAnsi"/>
        </w:rPr>
        <w:t xml:space="preserve">: </w:t>
      </w:r>
      <w:r w:rsidR="00756B9B" w:rsidRPr="00756B9B">
        <w:rPr>
          <w:rFonts w:asciiTheme="majorHAnsi" w:hAnsiTheme="majorHAnsi" w:cstheme="majorHAnsi"/>
        </w:rPr>
        <w:t>Essentials</w:t>
      </w:r>
      <w:r w:rsidR="00420500" w:rsidRPr="00756B9B">
        <w:rPr>
          <w:rFonts w:asciiTheme="majorHAnsi" w:hAnsiTheme="majorHAnsi" w:cstheme="majorHAnsi"/>
        </w:rPr>
        <w:t xml:space="preserve"> of normative management in </w:t>
      </w:r>
      <w:r w:rsidR="00756B9B">
        <w:rPr>
          <w:rFonts w:asciiTheme="majorHAnsi" w:hAnsiTheme="majorHAnsi" w:cstheme="majorHAnsi"/>
        </w:rPr>
        <w:t xml:space="preserve">KMS </w:t>
      </w:r>
      <w:r w:rsidR="00420500" w:rsidRPr="00756B9B">
        <w:rPr>
          <w:rFonts w:asciiTheme="majorHAnsi" w:hAnsiTheme="majorHAnsi" w:cstheme="majorHAnsi"/>
        </w:rPr>
        <w:t xml:space="preserve">framework </w:t>
      </w:r>
      <w:r w:rsidR="00756B9B">
        <w:rPr>
          <w:rFonts w:asciiTheme="majorHAnsi" w:hAnsiTheme="majorHAnsi" w:cstheme="majorHAnsi"/>
        </w:rPr>
        <w:t>within CitySprint. Source: Based on Author’s research</w:t>
      </w:r>
    </w:p>
    <w:p w14:paraId="7E3B1FEE" w14:textId="614FA6CE" w:rsidR="00F8272C" w:rsidRDefault="00F8272C" w:rsidP="00F8272C">
      <w:r>
        <w:fldChar w:fldCharType="begin"/>
      </w:r>
      <w:r>
        <w:instrText xml:space="preserve"> INCLUDEPICTURE "/var/folders/h6/p03nw2291rbg4v6bb38kfv9c0000gn/T/com.microsoft.Word/WebArchiveCopyPasteTempFiles/page10image8968" \* MERGEFORMATINET </w:instrText>
      </w:r>
      <w:r>
        <w:fldChar w:fldCharType="separate"/>
      </w:r>
      <w:r>
        <w:fldChar w:fldCharType="end"/>
      </w:r>
    </w:p>
    <w:p w14:paraId="7DF15EAB" w14:textId="7E8F948D" w:rsidR="00D324BA" w:rsidRPr="00D324BA" w:rsidRDefault="00D324BA" w:rsidP="00420500">
      <w:pPr>
        <w:spacing w:before="100" w:beforeAutospacing="1" w:after="100" w:afterAutospacing="1"/>
        <w:rPr>
          <w:rFonts w:asciiTheme="majorHAnsi" w:hAnsiTheme="majorHAnsi" w:cstheme="majorHAnsi"/>
        </w:rPr>
      </w:pPr>
    </w:p>
    <w:p w14:paraId="26587727" w14:textId="06F06543" w:rsidR="00420500" w:rsidRPr="00D324BA" w:rsidRDefault="00420500" w:rsidP="00420500">
      <w:pPr>
        <w:spacing w:before="100" w:beforeAutospacing="1" w:after="100" w:afterAutospacing="1"/>
        <w:rPr>
          <w:rFonts w:asciiTheme="majorHAnsi" w:hAnsiTheme="majorHAnsi" w:cstheme="majorHAnsi"/>
        </w:rPr>
      </w:pPr>
      <w:r w:rsidRPr="00D324BA">
        <w:rPr>
          <w:rFonts w:asciiTheme="majorHAnsi" w:hAnsiTheme="majorHAnsi" w:cstheme="majorHAnsi"/>
        </w:rPr>
        <w:t xml:space="preserve">Normative management </w:t>
      </w:r>
      <w:r w:rsidR="00756B9B" w:rsidRPr="00D324BA">
        <w:rPr>
          <w:rFonts w:asciiTheme="majorHAnsi" w:hAnsiTheme="majorHAnsi" w:cstheme="majorHAnsi"/>
        </w:rPr>
        <w:t>involves</w:t>
      </w:r>
      <w:r w:rsidRPr="00D324BA">
        <w:rPr>
          <w:rFonts w:asciiTheme="majorHAnsi" w:hAnsiTheme="majorHAnsi" w:cstheme="majorHAnsi"/>
        </w:rPr>
        <w:t xml:space="preserve"> </w:t>
      </w:r>
      <w:r w:rsidR="00756B9B">
        <w:rPr>
          <w:rFonts w:asciiTheme="majorHAnsi" w:hAnsiTheme="majorHAnsi" w:cstheme="majorHAnsi"/>
        </w:rPr>
        <w:t>the following</w:t>
      </w:r>
      <w:r w:rsidRPr="00D324BA">
        <w:rPr>
          <w:rFonts w:asciiTheme="majorHAnsi" w:hAnsiTheme="majorHAnsi" w:cstheme="majorHAnsi"/>
        </w:rPr>
        <w:t xml:space="preserve">: </w:t>
      </w:r>
    </w:p>
    <w:p w14:paraId="2ADFDA6D" w14:textId="5DF2162D" w:rsidR="00420500" w:rsidRPr="00756B9B" w:rsidRDefault="00420500" w:rsidP="00CA5F0E">
      <w:pPr>
        <w:spacing w:before="100" w:beforeAutospacing="1" w:after="100" w:afterAutospacing="1"/>
        <w:rPr>
          <w:rFonts w:asciiTheme="majorHAnsi" w:hAnsiTheme="majorHAnsi" w:cstheme="majorHAnsi"/>
        </w:rPr>
      </w:pPr>
      <w:r w:rsidRPr="00756B9B">
        <w:rPr>
          <w:rFonts w:asciiTheme="majorHAnsi" w:hAnsiTheme="majorHAnsi" w:cstheme="majorHAnsi"/>
          <w:iCs/>
        </w:rPr>
        <w:t xml:space="preserve">Core knowledge assets </w:t>
      </w:r>
      <w:r w:rsidRPr="00756B9B">
        <w:rPr>
          <w:rFonts w:asciiTheme="majorHAnsi" w:hAnsiTheme="majorHAnsi" w:cstheme="majorHAnsi"/>
        </w:rPr>
        <w:t xml:space="preserve">that </w:t>
      </w:r>
      <w:r w:rsidR="00CA5F0E" w:rsidRPr="00756B9B">
        <w:rPr>
          <w:rFonts w:asciiTheme="majorHAnsi" w:hAnsiTheme="majorHAnsi" w:cstheme="majorHAnsi"/>
        </w:rPr>
        <w:t>involve</w:t>
      </w:r>
      <w:r w:rsidRPr="00756B9B">
        <w:rPr>
          <w:rFonts w:asciiTheme="majorHAnsi" w:hAnsiTheme="majorHAnsi" w:cstheme="majorHAnsi"/>
        </w:rPr>
        <w:t xml:space="preserve"> market</w:t>
      </w:r>
      <w:r w:rsidR="00CA5F0E">
        <w:rPr>
          <w:rFonts w:asciiTheme="majorHAnsi" w:hAnsiTheme="majorHAnsi" w:cstheme="majorHAnsi"/>
        </w:rPr>
        <w:t xml:space="preserve"> and s</w:t>
      </w:r>
      <w:r w:rsidRPr="00756B9B">
        <w:rPr>
          <w:rFonts w:asciiTheme="majorHAnsi" w:hAnsiTheme="majorHAnsi" w:cstheme="majorHAnsi"/>
        </w:rPr>
        <w:t xml:space="preserve">ystemic knowledge </w:t>
      </w:r>
      <w:r w:rsidR="00CA5F0E" w:rsidRPr="00756B9B">
        <w:rPr>
          <w:rFonts w:asciiTheme="majorHAnsi" w:hAnsiTheme="majorHAnsi" w:cstheme="majorHAnsi"/>
        </w:rPr>
        <w:t>resources</w:t>
      </w:r>
      <w:r w:rsidR="00CA5F0E">
        <w:rPr>
          <w:rFonts w:asciiTheme="majorHAnsi" w:hAnsiTheme="majorHAnsi" w:cstheme="majorHAnsi"/>
        </w:rPr>
        <w:t>.</w:t>
      </w:r>
    </w:p>
    <w:p w14:paraId="091D459C" w14:textId="4ACFAE57" w:rsidR="00756B9B" w:rsidRPr="00756B9B" w:rsidRDefault="00CA5F0E" w:rsidP="00CA5F0E">
      <w:pPr>
        <w:spacing w:before="100" w:beforeAutospacing="1" w:after="100" w:afterAutospacing="1"/>
        <w:rPr>
          <w:rFonts w:asciiTheme="majorHAnsi" w:hAnsiTheme="majorHAnsi" w:cstheme="majorHAnsi"/>
        </w:rPr>
      </w:pPr>
      <w:r>
        <w:rPr>
          <w:rFonts w:asciiTheme="majorHAnsi" w:hAnsiTheme="majorHAnsi" w:cstheme="majorHAnsi"/>
          <w:iCs/>
        </w:rPr>
        <w:t>CitySprint</w:t>
      </w:r>
      <w:r w:rsidR="00420500" w:rsidRPr="00756B9B">
        <w:rPr>
          <w:rFonts w:asciiTheme="majorHAnsi" w:hAnsiTheme="majorHAnsi" w:cstheme="majorHAnsi"/>
          <w:iCs/>
        </w:rPr>
        <w:t xml:space="preserve"> mission </w:t>
      </w:r>
      <w:r w:rsidR="00420500" w:rsidRPr="00756B9B">
        <w:rPr>
          <w:rFonts w:asciiTheme="majorHAnsi" w:hAnsiTheme="majorHAnsi" w:cstheme="majorHAnsi"/>
        </w:rPr>
        <w:t xml:space="preserve">that </w:t>
      </w:r>
      <w:r w:rsidRPr="00756B9B">
        <w:rPr>
          <w:rFonts w:asciiTheme="majorHAnsi" w:hAnsiTheme="majorHAnsi" w:cstheme="majorHAnsi"/>
        </w:rPr>
        <w:t>outlines</w:t>
      </w:r>
      <w:r w:rsidR="00420500" w:rsidRPr="00756B9B">
        <w:rPr>
          <w:rFonts w:asciiTheme="majorHAnsi" w:hAnsiTheme="majorHAnsi" w:cstheme="majorHAnsi"/>
        </w:rPr>
        <w:t xml:space="preserve"> how </w:t>
      </w:r>
      <w:r>
        <w:rPr>
          <w:rFonts w:asciiTheme="majorHAnsi" w:hAnsiTheme="majorHAnsi" w:cstheme="majorHAnsi"/>
        </w:rPr>
        <w:t xml:space="preserve">and to whoever </w:t>
      </w:r>
      <w:r w:rsidR="00420500" w:rsidRPr="00756B9B">
        <w:rPr>
          <w:rFonts w:asciiTheme="majorHAnsi" w:hAnsiTheme="majorHAnsi" w:cstheme="majorHAnsi"/>
        </w:rPr>
        <w:t xml:space="preserve">an organisation </w:t>
      </w:r>
      <w:r>
        <w:rPr>
          <w:rFonts w:asciiTheme="majorHAnsi" w:hAnsiTheme="majorHAnsi" w:cstheme="majorHAnsi"/>
        </w:rPr>
        <w:t>will provide their service and knowledge</w:t>
      </w:r>
      <w:r w:rsidR="00420500" w:rsidRPr="00756B9B">
        <w:rPr>
          <w:rFonts w:asciiTheme="majorHAnsi" w:hAnsiTheme="majorHAnsi" w:cstheme="majorHAnsi"/>
        </w:rPr>
        <w:t xml:space="preserve">. </w:t>
      </w:r>
    </w:p>
    <w:p w14:paraId="1EEFF7D2" w14:textId="5F4FEC22" w:rsidR="00420500" w:rsidRPr="00756B9B" w:rsidRDefault="00420500" w:rsidP="00CA5F0E">
      <w:pPr>
        <w:spacing w:before="100" w:beforeAutospacing="1" w:after="100" w:afterAutospacing="1"/>
        <w:rPr>
          <w:rFonts w:asciiTheme="majorHAnsi" w:hAnsiTheme="majorHAnsi" w:cstheme="majorHAnsi"/>
        </w:rPr>
      </w:pPr>
      <w:r w:rsidRPr="00756B9B">
        <w:rPr>
          <w:rFonts w:asciiTheme="majorHAnsi" w:hAnsiTheme="majorHAnsi" w:cstheme="majorHAnsi"/>
          <w:iCs/>
        </w:rPr>
        <w:t xml:space="preserve">Organisation culture </w:t>
      </w:r>
      <w:r w:rsidRPr="00756B9B">
        <w:rPr>
          <w:rFonts w:asciiTheme="majorHAnsi" w:hAnsiTheme="majorHAnsi" w:cstheme="majorHAnsi"/>
        </w:rPr>
        <w:t xml:space="preserve">that </w:t>
      </w:r>
      <w:r w:rsidR="00CA5F0E" w:rsidRPr="00756B9B">
        <w:rPr>
          <w:rFonts w:asciiTheme="majorHAnsi" w:hAnsiTheme="majorHAnsi" w:cstheme="majorHAnsi"/>
        </w:rPr>
        <w:t>embodies</w:t>
      </w:r>
      <w:r w:rsidRPr="00756B9B">
        <w:rPr>
          <w:rFonts w:asciiTheme="majorHAnsi" w:hAnsiTheme="majorHAnsi" w:cstheme="majorHAnsi"/>
        </w:rPr>
        <w:t xml:space="preserve"> a tacit </w:t>
      </w:r>
      <w:r w:rsidR="00CA5F0E" w:rsidRPr="00756B9B">
        <w:rPr>
          <w:rFonts w:asciiTheme="majorHAnsi" w:hAnsiTheme="majorHAnsi" w:cstheme="majorHAnsi"/>
        </w:rPr>
        <w:t>amount</w:t>
      </w:r>
      <w:r w:rsidRPr="00756B9B">
        <w:rPr>
          <w:rFonts w:asciiTheme="majorHAnsi" w:hAnsiTheme="majorHAnsi" w:cstheme="majorHAnsi"/>
        </w:rPr>
        <w:t xml:space="preserve"> of </w:t>
      </w:r>
      <w:r w:rsidR="00CA5F0E">
        <w:rPr>
          <w:rFonts w:asciiTheme="majorHAnsi" w:hAnsiTheme="majorHAnsi" w:cstheme="majorHAnsi"/>
        </w:rPr>
        <w:t xml:space="preserve">organisational </w:t>
      </w:r>
      <w:r w:rsidRPr="00756B9B">
        <w:rPr>
          <w:rFonts w:asciiTheme="majorHAnsi" w:hAnsiTheme="majorHAnsi" w:cstheme="majorHAnsi"/>
        </w:rPr>
        <w:t xml:space="preserve">knowledge </w:t>
      </w:r>
      <w:r w:rsidR="00CA5F0E" w:rsidRPr="00756B9B">
        <w:rPr>
          <w:rFonts w:asciiTheme="majorHAnsi" w:hAnsiTheme="majorHAnsi" w:cstheme="majorHAnsi"/>
        </w:rPr>
        <w:t>established</w:t>
      </w:r>
      <w:r w:rsidRPr="00756B9B">
        <w:rPr>
          <w:rFonts w:asciiTheme="majorHAnsi" w:hAnsiTheme="majorHAnsi" w:cstheme="majorHAnsi"/>
        </w:rPr>
        <w:t xml:space="preserve"> </w:t>
      </w:r>
      <w:r w:rsidR="00CA5F0E" w:rsidRPr="00756B9B">
        <w:rPr>
          <w:rFonts w:asciiTheme="majorHAnsi" w:hAnsiTheme="majorHAnsi" w:cstheme="majorHAnsi"/>
        </w:rPr>
        <w:t>throughout</w:t>
      </w:r>
      <w:r w:rsidRPr="00756B9B">
        <w:rPr>
          <w:rFonts w:asciiTheme="majorHAnsi" w:hAnsiTheme="majorHAnsi" w:cstheme="majorHAnsi"/>
        </w:rPr>
        <w:t xml:space="preserve"> </w:t>
      </w:r>
      <w:r w:rsidR="00CA5F0E" w:rsidRPr="00756B9B">
        <w:rPr>
          <w:rFonts w:asciiTheme="majorHAnsi" w:hAnsiTheme="majorHAnsi" w:cstheme="majorHAnsi"/>
        </w:rPr>
        <w:t>mutual</w:t>
      </w:r>
      <w:r w:rsidRPr="00756B9B">
        <w:rPr>
          <w:rFonts w:asciiTheme="majorHAnsi" w:hAnsiTheme="majorHAnsi" w:cstheme="majorHAnsi"/>
        </w:rPr>
        <w:t xml:space="preserve"> shared experience</w:t>
      </w:r>
      <w:r w:rsidR="00CA5F0E">
        <w:rPr>
          <w:rFonts w:asciiTheme="majorHAnsi" w:hAnsiTheme="majorHAnsi" w:cstheme="majorHAnsi"/>
        </w:rPr>
        <w:t>s</w:t>
      </w:r>
      <w:r w:rsidRPr="00756B9B">
        <w:rPr>
          <w:rFonts w:asciiTheme="majorHAnsi" w:hAnsiTheme="majorHAnsi" w:cstheme="majorHAnsi"/>
        </w:rPr>
        <w:t xml:space="preserve">. </w:t>
      </w:r>
    </w:p>
    <w:p w14:paraId="7703070E" w14:textId="66926AC2" w:rsidR="00420500" w:rsidRPr="00D324BA" w:rsidRDefault="00CA5F0E" w:rsidP="00420500">
      <w:pPr>
        <w:spacing w:before="100" w:beforeAutospacing="1" w:after="100" w:afterAutospacing="1"/>
        <w:rPr>
          <w:rFonts w:asciiTheme="majorHAnsi" w:hAnsiTheme="majorHAnsi" w:cstheme="majorHAnsi"/>
        </w:rPr>
      </w:pPr>
      <w:r>
        <w:rPr>
          <w:rFonts w:asciiTheme="majorHAnsi" w:hAnsiTheme="majorHAnsi" w:cstheme="majorHAnsi"/>
          <w:b/>
          <w:bCs/>
          <w:i/>
          <w:iCs/>
        </w:rPr>
        <w:t>Essential</w:t>
      </w:r>
      <w:r w:rsidR="00420500" w:rsidRPr="00D324BA">
        <w:rPr>
          <w:rFonts w:asciiTheme="majorHAnsi" w:hAnsiTheme="majorHAnsi" w:cstheme="majorHAnsi"/>
          <w:b/>
          <w:bCs/>
          <w:i/>
          <w:iCs/>
        </w:rPr>
        <w:t xml:space="preserve"> knowledge assets </w:t>
      </w:r>
    </w:p>
    <w:p w14:paraId="261C92A5" w14:textId="7E43B62F" w:rsidR="00420500" w:rsidRPr="00D324BA" w:rsidRDefault="00CA5F0E" w:rsidP="00420500">
      <w:pPr>
        <w:spacing w:before="100" w:beforeAutospacing="1" w:after="100" w:afterAutospacing="1"/>
        <w:rPr>
          <w:rFonts w:asciiTheme="majorHAnsi" w:hAnsiTheme="majorHAnsi" w:cstheme="majorHAnsi"/>
        </w:rPr>
      </w:pPr>
      <w:r w:rsidRPr="00D324BA">
        <w:rPr>
          <w:rFonts w:asciiTheme="majorHAnsi" w:hAnsiTheme="majorHAnsi" w:cstheme="majorHAnsi"/>
        </w:rPr>
        <w:t>Essential</w:t>
      </w:r>
      <w:r w:rsidR="00420500" w:rsidRPr="00D324BA">
        <w:rPr>
          <w:rFonts w:asciiTheme="majorHAnsi" w:hAnsiTheme="majorHAnsi" w:cstheme="majorHAnsi"/>
        </w:rPr>
        <w:t xml:space="preserve"> knowledge assets are </w:t>
      </w:r>
      <w:r w:rsidRPr="00D324BA">
        <w:rPr>
          <w:rFonts w:asciiTheme="majorHAnsi" w:hAnsiTheme="majorHAnsi" w:cstheme="majorHAnsi"/>
        </w:rPr>
        <w:t>an</w:t>
      </w:r>
      <w:r w:rsidR="00420500" w:rsidRPr="00D324BA">
        <w:rPr>
          <w:rFonts w:asciiTheme="majorHAnsi" w:hAnsiTheme="majorHAnsi" w:cstheme="majorHAnsi"/>
        </w:rPr>
        <w:t xml:space="preserve"> </w:t>
      </w:r>
      <w:r w:rsidRPr="00D324BA">
        <w:rPr>
          <w:rFonts w:asciiTheme="majorHAnsi" w:hAnsiTheme="majorHAnsi" w:cstheme="majorHAnsi"/>
        </w:rPr>
        <w:t>entirety</w:t>
      </w:r>
      <w:r w:rsidR="00420500" w:rsidRPr="00D324BA">
        <w:rPr>
          <w:rFonts w:asciiTheme="majorHAnsi" w:hAnsiTheme="majorHAnsi" w:cstheme="majorHAnsi"/>
        </w:rPr>
        <w:t xml:space="preserve"> of </w:t>
      </w:r>
      <w:r w:rsidRPr="00D324BA">
        <w:rPr>
          <w:rFonts w:asciiTheme="majorHAnsi" w:hAnsiTheme="majorHAnsi" w:cstheme="majorHAnsi"/>
        </w:rPr>
        <w:t>individual</w:t>
      </w:r>
      <w:r w:rsidR="00420500" w:rsidRPr="00D324BA">
        <w:rPr>
          <w:rFonts w:asciiTheme="majorHAnsi" w:hAnsiTheme="majorHAnsi" w:cstheme="majorHAnsi"/>
        </w:rPr>
        <w:t xml:space="preserve"> explicit </w:t>
      </w:r>
      <w:r>
        <w:rPr>
          <w:rFonts w:asciiTheme="majorHAnsi" w:hAnsiTheme="majorHAnsi" w:cstheme="majorHAnsi"/>
        </w:rPr>
        <w:t xml:space="preserve">and tacit </w:t>
      </w:r>
      <w:r w:rsidR="00420500" w:rsidRPr="00D324BA">
        <w:rPr>
          <w:rFonts w:asciiTheme="majorHAnsi" w:hAnsiTheme="majorHAnsi" w:cstheme="majorHAnsi"/>
        </w:rPr>
        <w:t xml:space="preserve">knowledge at an </w:t>
      </w:r>
      <w:r>
        <w:rPr>
          <w:rFonts w:asciiTheme="majorHAnsi" w:hAnsiTheme="majorHAnsi" w:cstheme="majorHAnsi"/>
        </w:rPr>
        <w:t>employee</w:t>
      </w:r>
      <w:r w:rsidR="00420500" w:rsidRPr="00D324BA">
        <w:rPr>
          <w:rFonts w:asciiTheme="majorHAnsi" w:hAnsiTheme="majorHAnsi" w:cstheme="majorHAnsi"/>
        </w:rPr>
        <w:t xml:space="preserve"> and organisational level</w:t>
      </w:r>
      <w:r>
        <w:rPr>
          <w:rFonts w:asciiTheme="majorHAnsi" w:hAnsiTheme="majorHAnsi" w:cstheme="majorHAnsi"/>
        </w:rPr>
        <w:t xml:space="preserve">, which </w:t>
      </w:r>
      <w:r w:rsidRPr="00D324BA">
        <w:rPr>
          <w:rFonts w:asciiTheme="majorHAnsi" w:hAnsiTheme="majorHAnsi" w:cstheme="majorHAnsi"/>
        </w:rPr>
        <w:t>signifies</w:t>
      </w:r>
      <w:r w:rsidR="00420500" w:rsidRPr="00D324BA">
        <w:rPr>
          <w:rFonts w:asciiTheme="majorHAnsi" w:hAnsiTheme="majorHAnsi" w:cstheme="majorHAnsi"/>
        </w:rPr>
        <w:t xml:space="preserve"> the </w:t>
      </w:r>
      <w:r w:rsidRPr="00D324BA">
        <w:rPr>
          <w:rFonts w:asciiTheme="majorHAnsi" w:hAnsiTheme="majorHAnsi" w:cstheme="majorHAnsi"/>
        </w:rPr>
        <w:t>existing</w:t>
      </w:r>
      <w:r w:rsidR="00420500" w:rsidRPr="00D324BA">
        <w:rPr>
          <w:rFonts w:asciiTheme="majorHAnsi" w:hAnsiTheme="majorHAnsi" w:cstheme="majorHAnsi"/>
        </w:rPr>
        <w:t xml:space="preserve"> </w:t>
      </w:r>
      <w:r w:rsidRPr="00D324BA">
        <w:rPr>
          <w:rFonts w:asciiTheme="majorHAnsi" w:hAnsiTheme="majorHAnsi" w:cstheme="majorHAnsi"/>
        </w:rPr>
        <w:t>basis</w:t>
      </w:r>
      <w:r w:rsidR="00420500" w:rsidRPr="00D324BA">
        <w:rPr>
          <w:rFonts w:asciiTheme="majorHAnsi" w:hAnsiTheme="majorHAnsi" w:cstheme="majorHAnsi"/>
        </w:rPr>
        <w:t xml:space="preserve"> of </w:t>
      </w:r>
      <w:r>
        <w:rPr>
          <w:rFonts w:asciiTheme="majorHAnsi" w:hAnsiTheme="majorHAnsi" w:cstheme="majorHAnsi"/>
        </w:rPr>
        <w:t xml:space="preserve">the workplace </w:t>
      </w:r>
      <w:r w:rsidR="00420500" w:rsidRPr="00D324BA">
        <w:rPr>
          <w:rFonts w:asciiTheme="majorHAnsi" w:hAnsiTheme="majorHAnsi" w:cstheme="majorHAnsi"/>
        </w:rPr>
        <w:t xml:space="preserve">competitive </w:t>
      </w:r>
      <w:r w:rsidRPr="00D324BA">
        <w:rPr>
          <w:rFonts w:asciiTheme="majorHAnsi" w:hAnsiTheme="majorHAnsi" w:cstheme="majorHAnsi"/>
        </w:rPr>
        <w:t>improvement</w:t>
      </w:r>
      <w:r>
        <w:rPr>
          <w:rFonts w:asciiTheme="majorHAnsi" w:hAnsiTheme="majorHAnsi" w:cstheme="majorHAnsi"/>
        </w:rPr>
        <w:t>s</w:t>
      </w:r>
      <w:r w:rsidR="00420500" w:rsidRPr="00D324BA">
        <w:rPr>
          <w:rFonts w:asciiTheme="majorHAnsi" w:hAnsiTheme="majorHAnsi" w:cstheme="majorHAnsi"/>
        </w:rPr>
        <w:t xml:space="preserve">, </w:t>
      </w:r>
      <w:r w:rsidRPr="00D324BA">
        <w:rPr>
          <w:rFonts w:asciiTheme="majorHAnsi" w:hAnsiTheme="majorHAnsi" w:cstheme="majorHAnsi"/>
        </w:rPr>
        <w:t>through</w:t>
      </w:r>
      <w:r w:rsidR="00420500" w:rsidRPr="00D324BA">
        <w:rPr>
          <w:rFonts w:asciiTheme="majorHAnsi" w:hAnsiTheme="majorHAnsi" w:cstheme="majorHAnsi"/>
        </w:rPr>
        <w:t xml:space="preserve"> the </w:t>
      </w:r>
      <w:r w:rsidRPr="00D324BA">
        <w:rPr>
          <w:rFonts w:asciiTheme="majorHAnsi" w:hAnsiTheme="majorHAnsi" w:cstheme="majorHAnsi"/>
        </w:rPr>
        <w:t>allowance</w:t>
      </w:r>
      <w:r w:rsidR="00420500" w:rsidRPr="00D324BA">
        <w:rPr>
          <w:rFonts w:asciiTheme="majorHAnsi" w:hAnsiTheme="majorHAnsi" w:cstheme="majorHAnsi"/>
        </w:rPr>
        <w:t xml:space="preserve"> of tacit </w:t>
      </w:r>
      <w:r w:rsidRPr="00D324BA">
        <w:rPr>
          <w:rFonts w:asciiTheme="majorHAnsi" w:hAnsiTheme="majorHAnsi" w:cstheme="majorHAnsi"/>
        </w:rPr>
        <w:t>information</w:t>
      </w:r>
      <w:r w:rsidR="00420500" w:rsidRPr="00D324BA">
        <w:rPr>
          <w:rFonts w:asciiTheme="majorHAnsi" w:hAnsiTheme="majorHAnsi" w:cstheme="majorHAnsi"/>
        </w:rPr>
        <w:t xml:space="preserve"> </w:t>
      </w:r>
      <w:r w:rsidRPr="00D324BA">
        <w:rPr>
          <w:rFonts w:asciiTheme="majorHAnsi" w:hAnsiTheme="majorHAnsi" w:cstheme="majorHAnsi"/>
        </w:rPr>
        <w:t>inserted</w:t>
      </w:r>
      <w:r w:rsidR="00420500" w:rsidRPr="00D324BA">
        <w:rPr>
          <w:rFonts w:asciiTheme="majorHAnsi" w:hAnsiTheme="majorHAnsi" w:cstheme="majorHAnsi"/>
        </w:rPr>
        <w:t xml:space="preserve"> in </w:t>
      </w:r>
      <w:r w:rsidRPr="00D324BA">
        <w:rPr>
          <w:rFonts w:asciiTheme="majorHAnsi" w:hAnsiTheme="majorHAnsi" w:cstheme="majorHAnsi"/>
        </w:rPr>
        <w:t>activities</w:t>
      </w:r>
      <w:r w:rsidR="00420500" w:rsidRPr="00D324BA">
        <w:rPr>
          <w:rFonts w:asciiTheme="majorHAnsi" w:hAnsiTheme="majorHAnsi" w:cstheme="majorHAnsi"/>
        </w:rPr>
        <w:t xml:space="preserve"> and </w:t>
      </w:r>
      <w:r w:rsidRPr="00D324BA">
        <w:rPr>
          <w:rFonts w:asciiTheme="majorHAnsi" w:hAnsiTheme="majorHAnsi" w:cstheme="majorHAnsi"/>
        </w:rPr>
        <w:t>exercises</w:t>
      </w:r>
      <w:r>
        <w:rPr>
          <w:rFonts w:asciiTheme="majorHAnsi" w:hAnsiTheme="majorHAnsi" w:cstheme="majorHAnsi"/>
        </w:rPr>
        <w:t xml:space="preserve"> within CitySprint,</w:t>
      </w:r>
      <w:r w:rsidR="00420500" w:rsidRPr="00D324BA">
        <w:rPr>
          <w:rFonts w:asciiTheme="majorHAnsi" w:hAnsiTheme="majorHAnsi" w:cstheme="majorHAnsi"/>
        </w:rPr>
        <w:t xml:space="preserve"> as </w:t>
      </w:r>
      <w:r w:rsidRPr="00D324BA">
        <w:rPr>
          <w:rFonts w:asciiTheme="majorHAnsi" w:hAnsiTheme="majorHAnsi" w:cstheme="majorHAnsi"/>
        </w:rPr>
        <w:t>functioning</w:t>
      </w:r>
      <w:r w:rsidR="00420500" w:rsidRPr="00D324BA">
        <w:rPr>
          <w:rFonts w:asciiTheme="majorHAnsi" w:hAnsiTheme="majorHAnsi" w:cstheme="majorHAnsi"/>
        </w:rPr>
        <w:t xml:space="preserve"> </w:t>
      </w:r>
      <w:r w:rsidRPr="00D324BA">
        <w:rPr>
          <w:rFonts w:asciiTheme="majorHAnsi" w:hAnsiTheme="majorHAnsi" w:cstheme="majorHAnsi"/>
        </w:rPr>
        <w:t>policies</w:t>
      </w:r>
      <w:r w:rsidR="00420500" w:rsidRPr="00D324BA">
        <w:rPr>
          <w:rFonts w:asciiTheme="majorHAnsi" w:hAnsiTheme="majorHAnsi" w:cstheme="majorHAnsi"/>
        </w:rPr>
        <w:t xml:space="preserve">. </w:t>
      </w:r>
    </w:p>
    <w:p w14:paraId="31327D56" w14:textId="7724B8A4" w:rsidR="00420500" w:rsidRPr="00CA5F0E" w:rsidRDefault="00420500" w:rsidP="00CA5F0E">
      <w:pPr>
        <w:spacing w:before="100" w:beforeAutospacing="1" w:after="100" w:afterAutospacing="1"/>
        <w:rPr>
          <w:rFonts w:asciiTheme="majorHAnsi" w:hAnsiTheme="majorHAnsi" w:cstheme="majorHAnsi"/>
        </w:rPr>
      </w:pPr>
      <w:r w:rsidRPr="00CA5F0E">
        <w:rPr>
          <w:rFonts w:asciiTheme="majorHAnsi" w:hAnsiTheme="majorHAnsi" w:cstheme="majorHAnsi"/>
          <w:iCs/>
        </w:rPr>
        <w:t xml:space="preserve">Market knowledge </w:t>
      </w:r>
      <w:r w:rsidR="00CA5F0E" w:rsidRPr="00CA5F0E">
        <w:rPr>
          <w:rFonts w:asciiTheme="majorHAnsi" w:hAnsiTheme="majorHAnsi" w:cstheme="majorHAnsi"/>
          <w:iCs/>
        </w:rPr>
        <w:t>resources</w:t>
      </w:r>
      <w:r w:rsidRPr="00CA5F0E">
        <w:rPr>
          <w:rFonts w:asciiTheme="majorHAnsi" w:hAnsiTheme="majorHAnsi" w:cstheme="majorHAnsi"/>
          <w:iCs/>
        </w:rPr>
        <w:t xml:space="preserve"> </w:t>
      </w:r>
      <w:r w:rsidRPr="00CA5F0E">
        <w:rPr>
          <w:rFonts w:asciiTheme="majorHAnsi" w:hAnsiTheme="majorHAnsi" w:cstheme="majorHAnsi"/>
        </w:rPr>
        <w:t xml:space="preserve">that </w:t>
      </w:r>
      <w:r w:rsidR="00CA5F0E" w:rsidRPr="00CA5F0E">
        <w:rPr>
          <w:rFonts w:asciiTheme="majorHAnsi" w:hAnsiTheme="majorHAnsi" w:cstheme="majorHAnsi"/>
        </w:rPr>
        <w:t>contain</w:t>
      </w:r>
      <w:r w:rsidRPr="00CA5F0E">
        <w:rPr>
          <w:rFonts w:asciiTheme="majorHAnsi" w:hAnsiTheme="majorHAnsi" w:cstheme="majorHAnsi"/>
        </w:rPr>
        <w:t xml:space="preserve"> tacit </w:t>
      </w:r>
      <w:r w:rsidR="00CA5F0E">
        <w:rPr>
          <w:rFonts w:asciiTheme="majorHAnsi" w:hAnsiTheme="majorHAnsi" w:cstheme="majorHAnsi"/>
        </w:rPr>
        <w:t xml:space="preserve">and explicit </w:t>
      </w:r>
      <w:r w:rsidRPr="00CA5F0E">
        <w:rPr>
          <w:rFonts w:asciiTheme="majorHAnsi" w:hAnsiTheme="majorHAnsi" w:cstheme="majorHAnsi"/>
        </w:rPr>
        <w:t>knowledge</w:t>
      </w:r>
      <w:r w:rsidR="00CA5F0E">
        <w:rPr>
          <w:rFonts w:asciiTheme="majorHAnsi" w:hAnsiTheme="majorHAnsi" w:cstheme="majorHAnsi"/>
        </w:rPr>
        <w:t xml:space="preserve"> are</w:t>
      </w:r>
      <w:r w:rsidRPr="00CA5F0E">
        <w:rPr>
          <w:rFonts w:asciiTheme="majorHAnsi" w:hAnsiTheme="majorHAnsi" w:cstheme="majorHAnsi"/>
        </w:rPr>
        <w:t xml:space="preserve"> </w:t>
      </w:r>
      <w:r w:rsidR="009E1835" w:rsidRPr="00CA5F0E">
        <w:rPr>
          <w:rFonts w:asciiTheme="majorHAnsi" w:hAnsiTheme="majorHAnsi" w:cstheme="majorHAnsi"/>
        </w:rPr>
        <w:t>pronounced</w:t>
      </w:r>
      <w:r w:rsidRPr="00CA5F0E">
        <w:rPr>
          <w:rFonts w:asciiTheme="majorHAnsi" w:hAnsiTheme="majorHAnsi" w:cstheme="majorHAnsi"/>
        </w:rPr>
        <w:t xml:space="preserve"> </w:t>
      </w:r>
      <w:r w:rsidR="009E1835" w:rsidRPr="00CA5F0E">
        <w:rPr>
          <w:rFonts w:asciiTheme="majorHAnsi" w:hAnsiTheme="majorHAnsi" w:cstheme="majorHAnsi"/>
        </w:rPr>
        <w:t>over</w:t>
      </w:r>
      <w:r w:rsidRPr="00CA5F0E">
        <w:rPr>
          <w:rFonts w:asciiTheme="majorHAnsi" w:hAnsiTheme="majorHAnsi" w:cstheme="majorHAnsi"/>
        </w:rPr>
        <w:t xml:space="preserve"> </w:t>
      </w:r>
      <w:r w:rsidR="009E1835" w:rsidRPr="00CA5F0E">
        <w:rPr>
          <w:rFonts w:asciiTheme="majorHAnsi" w:hAnsiTheme="majorHAnsi" w:cstheme="majorHAnsi"/>
        </w:rPr>
        <w:t>signs</w:t>
      </w:r>
      <w:r w:rsidRPr="00CA5F0E">
        <w:rPr>
          <w:rFonts w:asciiTheme="majorHAnsi" w:hAnsiTheme="majorHAnsi" w:cstheme="majorHAnsi"/>
        </w:rPr>
        <w:t>,</w:t>
      </w:r>
      <w:r w:rsidR="009E1835">
        <w:rPr>
          <w:rFonts w:asciiTheme="majorHAnsi" w:hAnsiTheme="majorHAnsi" w:cstheme="majorHAnsi"/>
        </w:rPr>
        <w:t xml:space="preserve"> codes, photos, l</w:t>
      </w:r>
      <w:r w:rsidRPr="00CA5F0E">
        <w:rPr>
          <w:rFonts w:asciiTheme="majorHAnsi" w:hAnsiTheme="majorHAnsi" w:cstheme="majorHAnsi"/>
        </w:rPr>
        <w:t xml:space="preserve">anguage and </w:t>
      </w:r>
      <w:r w:rsidR="009E1835" w:rsidRPr="00CA5F0E">
        <w:rPr>
          <w:rFonts w:asciiTheme="majorHAnsi" w:hAnsiTheme="majorHAnsi" w:cstheme="majorHAnsi"/>
        </w:rPr>
        <w:t>inserted</w:t>
      </w:r>
      <w:r w:rsidRPr="00CA5F0E">
        <w:rPr>
          <w:rFonts w:asciiTheme="majorHAnsi" w:hAnsiTheme="majorHAnsi" w:cstheme="majorHAnsi"/>
        </w:rPr>
        <w:t xml:space="preserve"> in product </w:t>
      </w:r>
      <w:r w:rsidR="009E1835" w:rsidRPr="00CA5F0E">
        <w:rPr>
          <w:rFonts w:asciiTheme="majorHAnsi" w:hAnsiTheme="majorHAnsi" w:cstheme="majorHAnsi"/>
        </w:rPr>
        <w:t>perceptions</w:t>
      </w:r>
      <w:r w:rsidRPr="00CA5F0E">
        <w:rPr>
          <w:rFonts w:asciiTheme="majorHAnsi" w:hAnsiTheme="majorHAnsi" w:cstheme="majorHAnsi"/>
        </w:rPr>
        <w:t xml:space="preserve">, design, and brand </w:t>
      </w:r>
      <w:r w:rsidR="009E1835" w:rsidRPr="00CA5F0E">
        <w:rPr>
          <w:rFonts w:asciiTheme="majorHAnsi" w:hAnsiTheme="majorHAnsi" w:cstheme="majorHAnsi"/>
        </w:rPr>
        <w:t>fairness</w:t>
      </w:r>
      <w:r w:rsidRPr="00CA5F0E">
        <w:rPr>
          <w:rFonts w:asciiTheme="majorHAnsi" w:hAnsiTheme="majorHAnsi" w:cstheme="majorHAnsi"/>
        </w:rPr>
        <w:t xml:space="preserve">. </w:t>
      </w:r>
    </w:p>
    <w:p w14:paraId="78FF2B53" w14:textId="133887A1" w:rsidR="00420500" w:rsidRPr="00CA5F0E" w:rsidRDefault="009E1835" w:rsidP="00CA5F0E">
      <w:pPr>
        <w:spacing w:before="100" w:beforeAutospacing="1" w:after="100" w:afterAutospacing="1"/>
        <w:rPr>
          <w:rFonts w:asciiTheme="majorHAnsi" w:hAnsiTheme="majorHAnsi" w:cstheme="majorHAnsi"/>
        </w:rPr>
      </w:pPr>
      <w:r w:rsidRPr="00CA5F0E">
        <w:rPr>
          <w:rFonts w:asciiTheme="majorHAnsi" w:hAnsiTheme="majorHAnsi" w:cstheme="majorHAnsi"/>
          <w:iCs/>
        </w:rPr>
        <w:t>General</w:t>
      </w:r>
      <w:r w:rsidR="00420500" w:rsidRPr="00CA5F0E">
        <w:rPr>
          <w:rFonts w:asciiTheme="majorHAnsi" w:hAnsiTheme="majorHAnsi" w:cstheme="majorHAnsi"/>
          <w:iCs/>
        </w:rPr>
        <w:t xml:space="preserve"> knowledge </w:t>
      </w:r>
      <w:r w:rsidRPr="00CA5F0E">
        <w:rPr>
          <w:rFonts w:asciiTheme="majorHAnsi" w:hAnsiTheme="majorHAnsi" w:cstheme="majorHAnsi"/>
          <w:iCs/>
        </w:rPr>
        <w:t>resources</w:t>
      </w:r>
      <w:r w:rsidR="00420500" w:rsidRPr="00CA5F0E">
        <w:rPr>
          <w:rFonts w:asciiTheme="majorHAnsi" w:hAnsiTheme="majorHAnsi" w:cstheme="majorHAnsi"/>
          <w:iCs/>
        </w:rPr>
        <w:t xml:space="preserve"> </w:t>
      </w:r>
      <w:r w:rsidR="00420500" w:rsidRPr="00CA5F0E">
        <w:rPr>
          <w:rFonts w:asciiTheme="majorHAnsi" w:hAnsiTheme="majorHAnsi" w:cstheme="majorHAnsi"/>
        </w:rPr>
        <w:t xml:space="preserve">that </w:t>
      </w:r>
      <w:r w:rsidRPr="00CA5F0E">
        <w:rPr>
          <w:rFonts w:asciiTheme="majorHAnsi" w:hAnsiTheme="majorHAnsi" w:cstheme="majorHAnsi"/>
        </w:rPr>
        <w:t>embrace</w:t>
      </w:r>
      <w:r w:rsidR="00420500" w:rsidRPr="00CA5F0E">
        <w:rPr>
          <w:rFonts w:asciiTheme="majorHAnsi" w:hAnsiTheme="majorHAnsi" w:cstheme="majorHAnsi"/>
        </w:rPr>
        <w:t xml:space="preserve"> </w:t>
      </w:r>
      <w:r w:rsidRPr="00CA5F0E">
        <w:rPr>
          <w:rFonts w:asciiTheme="majorHAnsi" w:hAnsiTheme="majorHAnsi" w:cstheme="majorHAnsi"/>
        </w:rPr>
        <w:t>collected</w:t>
      </w:r>
      <w:r w:rsidR="00420500" w:rsidRPr="00CA5F0E">
        <w:rPr>
          <w:rFonts w:asciiTheme="majorHAnsi" w:hAnsiTheme="majorHAnsi" w:cstheme="majorHAnsi"/>
        </w:rPr>
        <w:t xml:space="preserve"> explicit knowledge </w:t>
      </w:r>
      <w:r w:rsidRPr="00CA5F0E">
        <w:rPr>
          <w:rFonts w:asciiTheme="majorHAnsi" w:hAnsiTheme="majorHAnsi" w:cstheme="majorHAnsi"/>
        </w:rPr>
        <w:t>inserted</w:t>
      </w:r>
      <w:r w:rsidR="00420500" w:rsidRPr="00CA5F0E">
        <w:rPr>
          <w:rFonts w:asciiTheme="majorHAnsi" w:hAnsiTheme="majorHAnsi" w:cstheme="majorHAnsi"/>
        </w:rPr>
        <w:t xml:space="preserve"> in manuals, databases, </w:t>
      </w:r>
      <w:r>
        <w:rPr>
          <w:rFonts w:asciiTheme="majorHAnsi" w:hAnsiTheme="majorHAnsi" w:cstheme="majorHAnsi"/>
        </w:rPr>
        <w:t>documents, copyrights</w:t>
      </w:r>
      <w:r w:rsidR="00420500" w:rsidRPr="00CA5F0E">
        <w:rPr>
          <w:rFonts w:asciiTheme="majorHAnsi" w:hAnsiTheme="majorHAnsi" w:cstheme="majorHAnsi"/>
        </w:rPr>
        <w:t xml:space="preserve"> and licenses. </w:t>
      </w:r>
    </w:p>
    <w:p w14:paraId="0AF653C4" w14:textId="77777777" w:rsidR="009E1835" w:rsidRDefault="009E1835" w:rsidP="009E1835">
      <w:pPr>
        <w:spacing w:before="100" w:beforeAutospacing="1" w:after="100" w:afterAutospacing="1"/>
        <w:rPr>
          <w:rFonts w:asciiTheme="majorHAnsi" w:hAnsiTheme="majorHAnsi" w:cstheme="majorHAnsi"/>
        </w:rPr>
      </w:pPr>
    </w:p>
    <w:p w14:paraId="702DFC3F" w14:textId="4513F9E9" w:rsidR="00420500" w:rsidRPr="00D324BA" w:rsidRDefault="009E1835" w:rsidP="009E1835">
      <w:pPr>
        <w:spacing w:before="100" w:beforeAutospacing="1" w:after="100" w:afterAutospacing="1"/>
        <w:rPr>
          <w:rFonts w:asciiTheme="majorHAnsi" w:hAnsiTheme="majorHAnsi" w:cstheme="majorHAnsi"/>
        </w:rPr>
      </w:pPr>
      <w:r w:rsidRPr="00D324BA">
        <w:rPr>
          <w:rFonts w:asciiTheme="majorHAnsi" w:hAnsiTheme="majorHAnsi" w:cstheme="majorHAnsi"/>
        </w:rPr>
        <w:t>Fundamental</w:t>
      </w:r>
      <w:r w:rsidR="00420500" w:rsidRPr="00D324BA">
        <w:rPr>
          <w:rFonts w:asciiTheme="majorHAnsi" w:hAnsiTheme="majorHAnsi" w:cstheme="majorHAnsi"/>
        </w:rPr>
        <w:t xml:space="preserve"> knowledge </w:t>
      </w:r>
      <w:r w:rsidRPr="00D324BA">
        <w:rPr>
          <w:rFonts w:asciiTheme="majorHAnsi" w:hAnsiTheme="majorHAnsi" w:cstheme="majorHAnsi"/>
        </w:rPr>
        <w:t>advantages</w:t>
      </w:r>
      <w:r w:rsidR="00420500" w:rsidRPr="00D324BA">
        <w:rPr>
          <w:rFonts w:asciiTheme="majorHAnsi" w:hAnsiTheme="majorHAnsi" w:cstheme="majorHAnsi"/>
        </w:rPr>
        <w:t xml:space="preserve"> are </w:t>
      </w:r>
      <w:r w:rsidRPr="00D324BA">
        <w:rPr>
          <w:rFonts w:asciiTheme="majorHAnsi" w:hAnsiTheme="majorHAnsi" w:cstheme="majorHAnsi"/>
        </w:rPr>
        <w:t>essentials</w:t>
      </w:r>
      <w:r w:rsidR="00420500" w:rsidRPr="00D324BA">
        <w:rPr>
          <w:rFonts w:asciiTheme="majorHAnsi" w:hAnsiTheme="majorHAnsi" w:cstheme="majorHAnsi"/>
        </w:rPr>
        <w:t xml:space="preserve"> of the normative management </w:t>
      </w:r>
      <w:r>
        <w:rPr>
          <w:rFonts w:asciiTheme="majorHAnsi" w:hAnsiTheme="majorHAnsi" w:cstheme="majorHAnsi"/>
        </w:rPr>
        <w:t xml:space="preserve">(Figure 3.2) </w:t>
      </w:r>
      <w:r w:rsidRPr="00D324BA">
        <w:rPr>
          <w:rFonts w:asciiTheme="majorHAnsi" w:hAnsiTheme="majorHAnsi" w:cstheme="majorHAnsi"/>
        </w:rPr>
        <w:t>since</w:t>
      </w:r>
      <w:r w:rsidR="00420500" w:rsidRPr="00D324BA">
        <w:rPr>
          <w:rFonts w:asciiTheme="majorHAnsi" w:hAnsiTheme="majorHAnsi" w:cstheme="majorHAnsi"/>
        </w:rPr>
        <w:t xml:space="preserve"> </w:t>
      </w:r>
      <w:r w:rsidRPr="00D324BA">
        <w:rPr>
          <w:rFonts w:asciiTheme="majorHAnsi" w:hAnsiTheme="majorHAnsi" w:cstheme="majorHAnsi"/>
        </w:rPr>
        <w:t>demonstra</w:t>
      </w:r>
      <w:r>
        <w:rPr>
          <w:rFonts w:asciiTheme="majorHAnsi" w:hAnsiTheme="majorHAnsi" w:cstheme="majorHAnsi"/>
        </w:rPr>
        <w:t xml:space="preserve">ting </w:t>
      </w:r>
      <w:r w:rsidR="00420500" w:rsidRPr="00D324BA">
        <w:rPr>
          <w:rFonts w:asciiTheme="majorHAnsi" w:hAnsiTheme="majorHAnsi" w:cstheme="majorHAnsi"/>
        </w:rPr>
        <w:t xml:space="preserve">the </w:t>
      </w:r>
      <w:r w:rsidRPr="00D324BA">
        <w:rPr>
          <w:rFonts w:asciiTheme="majorHAnsi" w:hAnsiTheme="majorHAnsi" w:cstheme="majorHAnsi"/>
        </w:rPr>
        <w:t>opening</w:t>
      </w:r>
      <w:r w:rsidR="00420500" w:rsidRPr="00D324BA">
        <w:rPr>
          <w:rFonts w:asciiTheme="majorHAnsi" w:hAnsiTheme="majorHAnsi" w:cstheme="majorHAnsi"/>
        </w:rPr>
        <w:t xml:space="preserve"> </w:t>
      </w:r>
      <w:r w:rsidRPr="00D324BA">
        <w:rPr>
          <w:rFonts w:asciiTheme="majorHAnsi" w:hAnsiTheme="majorHAnsi" w:cstheme="majorHAnsi"/>
        </w:rPr>
        <w:t>outlet</w:t>
      </w:r>
      <w:r w:rsidR="00420500" w:rsidRPr="00D324BA">
        <w:rPr>
          <w:rFonts w:asciiTheme="majorHAnsi" w:hAnsiTheme="majorHAnsi" w:cstheme="majorHAnsi"/>
        </w:rPr>
        <w:t xml:space="preserve"> for </w:t>
      </w:r>
      <w:r w:rsidRPr="00D324BA">
        <w:rPr>
          <w:rFonts w:asciiTheme="majorHAnsi" w:hAnsiTheme="majorHAnsi" w:cstheme="majorHAnsi"/>
        </w:rPr>
        <w:t>preparation</w:t>
      </w:r>
      <w:r w:rsidR="00420500" w:rsidRPr="00D324BA">
        <w:rPr>
          <w:rFonts w:asciiTheme="majorHAnsi" w:hAnsiTheme="majorHAnsi" w:cstheme="majorHAnsi"/>
        </w:rPr>
        <w:t xml:space="preserve"> of </w:t>
      </w:r>
      <w:r>
        <w:rPr>
          <w:rFonts w:asciiTheme="majorHAnsi" w:hAnsiTheme="majorHAnsi" w:cstheme="majorHAnsi"/>
        </w:rPr>
        <w:t>CitySprint framework for strategy.</w:t>
      </w:r>
      <w:r w:rsidR="00420500" w:rsidRPr="00D324BA">
        <w:rPr>
          <w:rFonts w:asciiTheme="majorHAnsi" w:hAnsiTheme="majorHAnsi" w:cstheme="majorHAnsi"/>
        </w:rPr>
        <w:t xml:space="preserve"> </w:t>
      </w:r>
      <w:r>
        <w:rPr>
          <w:rFonts w:asciiTheme="majorHAnsi" w:hAnsiTheme="majorHAnsi" w:cstheme="majorHAnsi"/>
        </w:rPr>
        <w:t xml:space="preserve">Nevertheless, </w:t>
      </w:r>
      <w:r w:rsidR="00420500" w:rsidRPr="00D324BA">
        <w:rPr>
          <w:rFonts w:asciiTheme="majorHAnsi" w:hAnsiTheme="majorHAnsi" w:cstheme="majorHAnsi"/>
        </w:rPr>
        <w:t xml:space="preserve">they also </w:t>
      </w:r>
      <w:r w:rsidRPr="00D324BA">
        <w:rPr>
          <w:rFonts w:asciiTheme="majorHAnsi" w:hAnsiTheme="majorHAnsi" w:cstheme="majorHAnsi"/>
        </w:rPr>
        <w:t>signify</w:t>
      </w:r>
      <w:r w:rsidR="00420500" w:rsidRPr="00D324BA">
        <w:rPr>
          <w:rFonts w:asciiTheme="majorHAnsi" w:hAnsiTheme="majorHAnsi" w:cstheme="majorHAnsi"/>
        </w:rPr>
        <w:t xml:space="preserve"> the </w:t>
      </w:r>
      <w:r w:rsidRPr="00D324BA">
        <w:rPr>
          <w:rFonts w:asciiTheme="majorHAnsi" w:hAnsiTheme="majorHAnsi" w:cstheme="majorHAnsi"/>
        </w:rPr>
        <w:t>principal</w:t>
      </w:r>
      <w:r w:rsidR="00420500" w:rsidRPr="00D324BA">
        <w:rPr>
          <w:rFonts w:asciiTheme="majorHAnsi" w:hAnsiTheme="majorHAnsi" w:cstheme="majorHAnsi"/>
        </w:rPr>
        <w:t xml:space="preserve"> </w:t>
      </w:r>
      <w:r w:rsidRPr="00D324BA">
        <w:rPr>
          <w:rFonts w:asciiTheme="majorHAnsi" w:hAnsiTheme="majorHAnsi" w:cstheme="majorHAnsi"/>
        </w:rPr>
        <w:t>inflexibilities</w:t>
      </w:r>
      <w:r w:rsidR="00420500" w:rsidRPr="00D324BA">
        <w:rPr>
          <w:rFonts w:asciiTheme="majorHAnsi" w:hAnsiTheme="majorHAnsi" w:cstheme="majorHAnsi"/>
        </w:rPr>
        <w:t xml:space="preserve"> of </w:t>
      </w:r>
      <w:r>
        <w:rPr>
          <w:rFonts w:asciiTheme="majorHAnsi" w:hAnsiTheme="majorHAnsi" w:cstheme="majorHAnsi"/>
        </w:rPr>
        <w:t>CitySprint</w:t>
      </w:r>
      <w:r w:rsidR="00420500" w:rsidRPr="00D324BA">
        <w:rPr>
          <w:rFonts w:asciiTheme="majorHAnsi" w:hAnsiTheme="majorHAnsi" w:cstheme="majorHAnsi"/>
        </w:rPr>
        <w:t xml:space="preserve"> as </w:t>
      </w:r>
      <w:r w:rsidRPr="00D324BA">
        <w:rPr>
          <w:rFonts w:asciiTheme="majorHAnsi" w:hAnsiTheme="majorHAnsi" w:cstheme="majorHAnsi"/>
        </w:rPr>
        <w:t>expressed</w:t>
      </w:r>
      <w:r w:rsidR="00420500" w:rsidRPr="00D324BA">
        <w:rPr>
          <w:rFonts w:asciiTheme="majorHAnsi" w:hAnsiTheme="majorHAnsi" w:cstheme="majorHAnsi"/>
        </w:rPr>
        <w:t xml:space="preserve"> by</w:t>
      </w:r>
      <w:r>
        <w:rPr>
          <w:rFonts w:asciiTheme="majorHAnsi" w:hAnsiTheme="majorHAnsi" w:cstheme="majorHAnsi"/>
        </w:rPr>
        <w:t xml:space="preserve"> </w:t>
      </w:r>
      <w:sdt>
        <w:sdtPr>
          <w:rPr>
            <w:rFonts w:asciiTheme="majorHAnsi" w:hAnsiTheme="majorHAnsi" w:cstheme="majorHAnsi"/>
          </w:rPr>
          <w:id w:val="633915133"/>
          <w:citation/>
        </w:sdtPr>
        <w:sdtContent>
          <w:r>
            <w:rPr>
              <w:rFonts w:asciiTheme="majorHAnsi" w:hAnsiTheme="majorHAnsi" w:cstheme="majorHAnsi"/>
            </w:rPr>
            <w:fldChar w:fldCharType="begin"/>
          </w:r>
          <w:r>
            <w:rPr>
              <w:rFonts w:asciiTheme="majorHAnsi" w:hAnsiTheme="majorHAnsi" w:cstheme="majorHAnsi"/>
            </w:rPr>
            <w:instrText xml:space="preserve"> CITATION Leo95 \l 2057 </w:instrText>
          </w:r>
          <w:r>
            <w:rPr>
              <w:rFonts w:asciiTheme="majorHAnsi" w:hAnsiTheme="majorHAnsi" w:cstheme="majorHAnsi"/>
            </w:rPr>
            <w:fldChar w:fldCharType="separate"/>
          </w:r>
          <w:r w:rsidR="008B5378" w:rsidRPr="008B5378">
            <w:rPr>
              <w:rFonts w:asciiTheme="majorHAnsi" w:hAnsiTheme="majorHAnsi" w:cstheme="majorHAnsi"/>
              <w:noProof/>
            </w:rPr>
            <w:t>(Leonard-Barton, 1995)</w:t>
          </w:r>
          <w:r>
            <w:rPr>
              <w:rFonts w:asciiTheme="majorHAnsi" w:hAnsiTheme="majorHAnsi" w:cstheme="majorHAnsi"/>
            </w:rPr>
            <w:fldChar w:fldCharType="end"/>
          </w:r>
        </w:sdtContent>
      </w:sdt>
      <w:r w:rsidR="00420500" w:rsidRPr="00D324BA">
        <w:rPr>
          <w:rFonts w:asciiTheme="majorHAnsi" w:hAnsiTheme="majorHAnsi" w:cstheme="majorHAnsi"/>
        </w:rPr>
        <w:t xml:space="preserve">. For </w:t>
      </w:r>
      <w:r>
        <w:rPr>
          <w:rFonts w:asciiTheme="majorHAnsi" w:hAnsiTheme="majorHAnsi" w:cstheme="majorHAnsi"/>
        </w:rPr>
        <w:t>these</w:t>
      </w:r>
      <w:r w:rsidR="00420500" w:rsidRPr="00D324BA">
        <w:rPr>
          <w:rFonts w:asciiTheme="majorHAnsi" w:hAnsiTheme="majorHAnsi" w:cstheme="majorHAnsi"/>
        </w:rPr>
        <w:t xml:space="preserve"> reasons </w:t>
      </w:r>
      <w:r>
        <w:rPr>
          <w:rFonts w:asciiTheme="majorHAnsi" w:hAnsiTheme="majorHAnsi" w:cstheme="majorHAnsi"/>
        </w:rPr>
        <w:t>CitySprint require</w:t>
      </w:r>
      <w:r w:rsidR="00420500" w:rsidRPr="00D324BA">
        <w:rPr>
          <w:rFonts w:asciiTheme="majorHAnsi" w:hAnsiTheme="majorHAnsi" w:cstheme="majorHAnsi"/>
        </w:rPr>
        <w:t xml:space="preserve"> to </w:t>
      </w:r>
      <w:r w:rsidRPr="00D324BA">
        <w:rPr>
          <w:rFonts w:asciiTheme="majorHAnsi" w:hAnsiTheme="majorHAnsi" w:cstheme="majorHAnsi"/>
        </w:rPr>
        <w:t>classify</w:t>
      </w:r>
      <w:r w:rsidR="00420500" w:rsidRPr="00D324BA">
        <w:rPr>
          <w:rFonts w:asciiTheme="majorHAnsi" w:hAnsiTheme="majorHAnsi" w:cstheme="majorHAnsi"/>
        </w:rPr>
        <w:t xml:space="preserve"> them </w:t>
      </w:r>
      <w:r>
        <w:rPr>
          <w:rFonts w:asciiTheme="majorHAnsi" w:hAnsiTheme="majorHAnsi" w:cstheme="majorHAnsi"/>
        </w:rPr>
        <w:t xml:space="preserve">to contain the capability </w:t>
      </w:r>
      <w:r w:rsidR="00420500" w:rsidRPr="00D324BA">
        <w:rPr>
          <w:rFonts w:asciiTheme="majorHAnsi" w:hAnsiTheme="majorHAnsi" w:cstheme="majorHAnsi"/>
        </w:rPr>
        <w:t xml:space="preserve">to </w:t>
      </w:r>
      <w:r w:rsidRPr="00D324BA">
        <w:rPr>
          <w:rFonts w:asciiTheme="majorHAnsi" w:hAnsiTheme="majorHAnsi" w:cstheme="majorHAnsi"/>
        </w:rPr>
        <w:t>achieve</w:t>
      </w:r>
      <w:r>
        <w:rPr>
          <w:rFonts w:asciiTheme="majorHAnsi" w:hAnsiTheme="majorHAnsi" w:cstheme="majorHAnsi"/>
        </w:rPr>
        <w:t xml:space="preserve"> </w:t>
      </w:r>
      <w:r w:rsidR="00420500" w:rsidRPr="00D324BA">
        <w:rPr>
          <w:rFonts w:asciiTheme="majorHAnsi" w:hAnsiTheme="majorHAnsi" w:cstheme="majorHAnsi"/>
        </w:rPr>
        <w:t>them for success</w:t>
      </w:r>
      <w:r>
        <w:rPr>
          <w:rFonts w:asciiTheme="majorHAnsi" w:hAnsiTheme="majorHAnsi" w:cstheme="majorHAnsi"/>
        </w:rPr>
        <w:t>,</w:t>
      </w:r>
      <w:r w:rsidR="00420500" w:rsidRPr="00D324BA">
        <w:rPr>
          <w:rFonts w:asciiTheme="majorHAnsi" w:hAnsiTheme="majorHAnsi" w:cstheme="majorHAnsi"/>
        </w:rPr>
        <w:t xml:space="preserve"> </w:t>
      </w:r>
      <w:r w:rsidRPr="00D324BA">
        <w:rPr>
          <w:rFonts w:asciiTheme="majorHAnsi" w:hAnsiTheme="majorHAnsi" w:cstheme="majorHAnsi"/>
        </w:rPr>
        <w:t>modificat</w:t>
      </w:r>
      <w:r>
        <w:rPr>
          <w:rFonts w:asciiTheme="majorHAnsi" w:hAnsiTheme="majorHAnsi" w:cstheme="majorHAnsi"/>
        </w:rPr>
        <w:t>ion</w:t>
      </w:r>
      <w:r w:rsidR="00420500" w:rsidRPr="00D324BA">
        <w:rPr>
          <w:rFonts w:asciiTheme="majorHAnsi" w:hAnsiTheme="majorHAnsi" w:cstheme="majorHAnsi"/>
        </w:rPr>
        <w:t xml:space="preserve"> and </w:t>
      </w:r>
      <w:r w:rsidRPr="00D324BA">
        <w:rPr>
          <w:rFonts w:asciiTheme="majorHAnsi" w:hAnsiTheme="majorHAnsi" w:cstheme="majorHAnsi"/>
        </w:rPr>
        <w:t>develop</w:t>
      </w:r>
      <w:r w:rsidR="00420500" w:rsidRPr="00D324BA">
        <w:rPr>
          <w:rFonts w:asciiTheme="majorHAnsi" w:hAnsiTheme="majorHAnsi" w:cstheme="majorHAnsi"/>
        </w:rPr>
        <w:t xml:space="preserve"> them for </w:t>
      </w:r>
      <w:r w:rsidRPr="00D324BA">
        <w:rPr>
          <w:rFonts w:asciiTheme="majorHAnsi" w:hAnsiTheme="majorHAnsi" w:cstheme="majorHAnsi"/>
        </w:rPr>
        <w:t>forthcoming</w:t>
      </w:r>
      <w:r w:rsidR="00420500" w:rsidRPr="00D324BA">
        <w:rPr>
          <w:rFonts w:asciiTheme="majorHAnsi" w:hAnsiTheme="majorHAnsi" w:cstheme="majorHAnsi"/>
        </w:rPr>
        <w:t xml:space="preserve"> </w:t>
      </w:r>
      <w:r w:rsidRPr="00D324BA">
        <w:rPr>
          <w:rFonts w:asciiTheme="majorHAnsi" w:hAnsiTheme="majorHAnsi" w:cstheme="majorHAnsi"/>
        </w:rPr>
        <w:t>accomplishment</w:t>
      </w:r>
      <w:r w:rsidR="00420500" w:rsidRPr="00D324BA">
        <w:rPr>
          <w:rFonts w:asciiTheme="majorHAnsi" w:hAnsiTheme="majorHAnsi" w:cstheme="majorHAnsi"/>
        </w:rPr>
        <w:t xml:space="preserve"> </w:t>
      </w:r>
      <w:r w:rsidRPr="00D324BA">
        <w:rPr>
          <w:rFonts w:asciiTheme="majorHAnsi" w:hAnsiTheme="majorHAnsi" w:cstheme="majorHAnsi"/>
        </w:rPr>
        <w:t>across</w:t>
      </w:r>
      <w:r w:rsidR="00420500" w:rsidRPr="00D324BA">
        <w:rPr>
          <w:rFonts w:asciiTheme="majorHAnsi" w:hAnsiTheme="majorHAnsi" w:cstheme="majorHAnsi"/>
        </w:rPr>
        <w:t xml:space="preserve"> </w:t>
      </w:r>
      <w:r w:rsidRPr="00D324BA">
        <w:rPr>
          <w:rFonts w:asciiTheme="majorHAnsi" w:hAnsiTheme="majorHAnsi" w:cstheme="majorHAnsi"/>
        </w:rPr>
        <w:t>innovative</w:t>
      </w:r>
      <w:r w:rsidR="00420500" w:rsidRPr="00D324BA">
        <w:rPr>
          <w:rFonts w:asciiTheme="majorHAnsi" w:hAnsiTheme="majorHAnsi" w:cstheme="majorHAnsi"/>
        </w:rPr>
        <w:t xml:space="preserve"> knowledge </w:t>
      </w:r>
      <w:r w:rsidRPr="00D324BA">
        <w:rPr>
          <w:rFonts w:asciiTheme="majorHAnsi" w:hAnsiTheme="majorHAnsi" w:cstheme="majorHAnsi"/>
        </w:rPr>
        <w:t>construction</w:t>
      </w:r>
      <w:r>
        <w:rPr>
          <w:rFonts w:asciiTheme="majorHAnsi" w:hAnsiTheme="majorHAnsi" w:cstheme="majorHAnsi"/>
        </w:rPr>
        <w:t xml:space="preserve"> from the organisation and employees</w:t>
      </w:r>
      <w:r w:rsidR="00420500" w:rsidRPr="00D324BA">
        <w:rPr>
          <w:rFonts w:asciiTheme="majorHAnsi" w:hAnsiTheme="majorHAnsi" w:cstheme="majorHAnsi"/>
        </w:rPr>
        <w:t xml:space="preserve">. </w:t>
      </w:r>
    </w:p>
    <w:p w14:paraId="2F32E8B6" w14:textId="77777777" w:rsidR="00420500" w:rsidRPr="00D324BA" w:rsidRDefault="00420500" w:rsidP="00420500">
      <w:pPr>
        <w:spacing w:before="100" w:beforeAutospacing="1" w:after="100" w:afterAutospacing="1"/>
        <w:rPr>
          <w:rFonts w:asciiTheme="majorHAnsi" w:hAnsiTheme="majorHAnsi" w:cstheme="majorHAnsi"/>
        </w:rPr>
      </w:pPr>
      <w:r w:rsidRPr="00D324BA">
        <w:rPr>
          <w:rFonts w:asciiTheme="majorHAnsi" w:hAnsiTheme="majorHAnsi" w:cstheme="majorHAnsi"/>
          <w:b/>
          <w:bCs/>
          <w:i/>
          <w:iCs/>
        </w:rPr>
        <w:t xml:space="preserve">Organisation mission </w:t>
      </w:r>
    </w:p>
    <w:p w14:paraId="4F165047" w14:textId="77A10B13" w:rsidR="00420500" w:rsidRPr="00D324BA" w:rsidRDefault="00420500" w:rsidP="009E1835">
      <w:pPr>
        <w:spacing w:before="100" w:beforeAutospacing="1" w:after="100" w:afterAutospacing="1"/>
        <w:rPr>
          <w:rFonts w:asciiTheme="majorHAnsi" w:hAnsiTheme="majorHAnsi" w:cstheme="majorHAnsi"/>
        </w:rPr>
      </w:pPr>
      <w:r w:rsidRPr="00D324BA">
        <w:rPr>
          <w:rFonts w:asciiTheme="majorHAnsi" w:hAnsiTheme="majorHAnsi" w:cstheme="majorHAnsi"/>
        </w:rPr>
        <w:t xml:space="preserve">Organisation mission is a </w:t>
      </w:r>
      <w:r w:rsidR="009E1835" w:rsidRPr="00D324BA">
        <w:rPr>
          <w:rFonts w:asciiTheme="majorHAnsi" w:hAnsiTheme="majorHAnsi" w:cstheme="majorHAnsi"/>
        </w:rPr>
        <w:t>declaration</w:t>
      </w:r>
      <w:r w:rsidRPr="00D324BA">
        <w:rPr>
          <w:rFonts w:asciiTheme="majorHAnsi" w:hAnsiTheme="majorHAnsi" w:cstheme="majorHAnsi"/>
        </w:rPr>
        <w:t xml:space="preserve"> </w:t>
      </w:r>
      <w:r w:rsidR="009E1835" w:rsidRPr="00D324BA">
        <w:rPr>
          <w:rFonts w:asciiTheme="majorHAnsi" w:hAnsiTheme="majorHAnsi" w:cstheme="majorHAnsi"/>
        </w:rPr>
        <w:t>around</w:t>
      </w:r>
      <w:r w:rsidR="009E1835">
        <w:rPr>
          <w:rFonts w:asciiTheme="majorHAnsi" w:hAnsiTheme="majorHAnsi" w:cstheme="majorHAnsi"/>
        </w:rPr>
        <w:t xml:space="preserve"> the </w:t>
      </w:r>
      <w:r w:rsidR="009E1835" w:rsidRPr="00D324BA">
        <w:rPr>
          <w:rFonts w:asciiTheme="majorHAnsi" w:hAnsiTheme="majorHAnsi" w:cstheme="majorHAnsi"/>
        </w:rPr>
        <w:t>appreciation</w:t>
      </w:r>
      <w:r w:rsidRPr="00D324BA">
        <w:rPr>
          <w:rFonts w:asciiTheme="majorHAnsi" w:hAnsiTheme="majorHAnsi" w:cstheme="majorHAnsi"/>
        </w:rPr>
        <w:t xml:space="preserve"> of the </w:t>
      </w:r>
      <w:r w:rsidR="009E1835">
        <w:rPr>
          <w:rFonts w:asciiTheme="majorHAnsi" w:hAnsiTheme="majorHAnsi" w:cstheme="majorHAnsi"/>
        </w:rPr>
        <w:t xml:space="preserve">CitySprint </w:t>
      </w:r>
      <w:r w:rsidRPr="00D324BA">
        <w:rPr>
          <w:rFonts w:asciiTheme="majorHAnsi" w:hAnsiTheme="majorHAnsi" w:cstheme="majorHAnsi"/>
        </w:rPr>
        <w:t xml:space="preserve">existence. It </w:t>
      </w:r>
      <w:r w:rsidR="009E1835" w:rsidRPr="00D324BA">
        <w:rPr>
          <w:rFonts w:asciiTheme="majorHAnsi" w:hAnsiTheme="majorHAnsi" w:cstheme="majorHAnsi"/>
        </w:rPr>
        <w:t>outlines</w:t>
      </w:r>
      <w:r w:rsidRPr="00D324BA">
        <w:rPr>
          <w:rFonts w:asciiTheme="majorHAnsi" w:hAnsiTheme="majorHAnsi" w:cstheme="majorHAnsi"/>
        </w:rPr>
        <w:t xml:space="preserve"> </w:t>
      </w:r>
      <w:r w:rsidR="009E1835" w:rsidRPr="00D324BA">
        <w:rPr>
          <w:rFonts w:asciiTheme="majorHAnsi" w:hAnsiTheme="majorHAnsi" w:cstheme="majorHAnsi"/>
        </w:rPr>
        <w:t>an</w:t>
      </w:r>
      <w:r w:rsidRPr="00D324BA">
        <w:rPr>
          <w:rFonts w:asciiTheme="majorHAnsi" w:hAnsiTheme="majorHAnsi" w:cstheme="majorHAnsi"/>
        </w:rPr>
        <w:t xml:space="preserve"> </w:t>
      </w:r>
      <w:r w:rsidR="009E1835" w:rsidRPr="00D324BA">
        <w:rPr>
          <w:rFonts w:asciiTheme="majorHAnsi" w:hAnsiTheme="majorHAnsi" w:cstheme="majorHAnsi"/>
        </w:rPr>
        <w:t>extensive</w:t>
      </w:r>
      <w:r w:rsidRPr="00D324BA">
        <w:rPr>
          <w:rFonts w:asciiTheme="majorHAnsi" w:hAnsiTheme="majorHAnsi" w:cstheme="majorHAnsi"/>
        </w:rPr>
        <w:t xml:space="preserve"> direction that </w:t>
      </w:r>
      <w:r w:rsidR="009E1835">
        <w:rPr>
          <w:rFonts w:asciiTheme="majorHAnsi" w:hAnsiTheme="majorHAnsi" w:cstheme="majorHAnsi"/>
        </w:rPr>
        <w:t>employees within CitySprint</w:t>
      </w:r>
      <w:r w:rsidRPr="00D324BA">
        <w:rPr>
          <w:rFonts w:asciiTheme="majorHAnsi" w:hAnsiTheme="majorHAnsi" w:cstheme="majorHAnsi"/>
        </w:rPr>
        <w:t xml:space="preserve"> </w:t>
      </w:r>
      <w:r w:rsidR="009E1835" w:rsidRPr="00D324BA">
        <w:rPr>
          <w:rFonts w:asciiTheme="majorHAnsi" w:hAnsiTheme="majorHAnsi" w:cstheme="majorHAnsi"/>
        </w:rPr>
        <w:t>desires</w:t>
      </w:r>
      <w:r w:rsidRPr="00D324BA">
        <w:rPr>
          <w:rFonts w:asciiTheme="majorHAnsi" w:hAnsiTheme="majorHAnsi" w:cstheme="majorHAnsi"/>
        </w:rPr>
        <w:t xml:space="preserve"> to </w:t>
      </w:r>
      <w:r w:rsidR="009E1835" w:rsidRPr="00D324BA">
        <w:rPr>
          <w:rFonts w:asciiTheme="majorHAnsi" w:hAnsiTheme="majorHAnsi" w:cstheme="majorHAnsi"/>
        </w:rPr>
        <w:t>respect</w:t>
      </w:r>
      <w:r w:rsidRPr="00D324BA">
        <w:rPr>
          <w:rFonts w:asciiTheme="majorHAnsi" w:hAnsiTheme="majorHAnsi" w:cstheme="majorHAnsi"/>
        </w:rPr>
        <w:t xml:space="preserve"> in </w:t>
      </w:r>
      <w:r w:rsidR="009E1835" w:rsidRPr="00D324BA">
        <w:rPr>
          <w:rFonts w:asciiTheme="majorHAnsi" w:hAnsiTheme="majorHAnsi" w:cstheme="majorHAnsi"/>
        </w:rPr>
        <w:t>contemplation</w:t>
      </w:r>
      <w:r w:rsidRPr="00D324BA">
        <w:rPr>
          <w:rFonts w:asciiTheme="majorHAnsi" w:hAnsiTheme="majorHAnsi" w:cstheme="majorHAnsi"/>
        </w:rPr>
        <w:t xml:space="preserve"> of its </w:t>
      </w:r>
      <w:r w:rsidR="009E1835" w:rsidRPr="00D324BA">
        <w:rPr>
          <w:rFonts w:asciiTheme="majorHAnsi" w:hAnsiTheme="majorHAnsi" w:cstheme="majorHAnsi"/>
        </w:rPr>
        <w:t>shareholders</w:t>
      </w:r>
      <w:r w:rsidRPr="00D324BA">
        <w:rPr>
          <w:rFonts w:asciiTheme="majorHAnsi" w:hAnsiTheme="majorHAnsi" w:cstheme="majorHAnsi"/>
        </w:rPr>
        <w:t xml:space="preserve"> and </w:t>
      </w:r>
      <w:r w:rsidR="009E1835" w:rsidRPr="00D324BA">
        <w:rPr>
          <w:rFonts w:asciiTheme="majorHAnsi" w:hAnsiTheme="majorHAnsi" w:cstheme="majorHAnsi"/>
        </w:rPr>
        <w:t>an</w:t>
      </w:r>
      <w:r w:rsidRPr="00D324BA">
        <w:rPr>
          <w:rFonts w:asciiTheme="majorHAnsi" w:hAnsiTheme="majorHAnsi" w:cstheme="majorHAnsi"/>
        </w:rPr>
        <w:t xml:space="preserve"> </w:t>
      </w:r>
      <w:r w:rsidR="009E1835" w:rsidRPr="00D324BA">
        <w:rPr>
          <w:rFonts w:asciiTheme="majorHAnsi" w:hAnsiTheme="majorHAnsi" w:cstheme="majorHAnsi"/>
        </w:rPr>
        <w:t>expansive</w:t>
      </w:r>
      <w:r w:rsidRPr="00D324BA">
        <w:rPr>
          <w:rFonts w:asciiTheme="majorHAnsi" w:hAnsiTheme="majorHAnsi" w:cstheme="majorHAnsi"/>
        </w:rPr>
        <w:t xml:space="preserve"> framework </w:t>
      </w:r>
      <w:r w:rsidR="009E1835">
        <w:rPr>
          <w:rFonts w:asciiTheme="majorHAnsi" w:hAnsiTheme="majorHAnsi" w:cstheme="majorHAnsi"/>
        </w:rPr>
        <w:t xml:space="preserve">their </w:t>
      </w:r>
      <w:r w:rsidR="009E1835" w:rsidRPr="00D324BA">
        <w:rPr>
          <w:rFonts w:asciiTheme="majorHAnsi" w:hAnsiTheme="majorHAnsi" w:cstheme="majorHAnsi"/>
        </w:rPr>
        <w:t>market</w:t>
      </w:r>
      <w:r w:rsidRPr="00D324BA">
        <w:rPr>
          <w:rFonts w:asciiTheme="majorHAnsi" w:hAnsiTheme="majorHAnsi" w:cstheme="majorHAnsi"/>
        </w:rPr>
        <w:t xml:space="preserve"> </w:t>
      </w:r>
      <w:r w:rsidR="009E1835" w:rsidRPr="00D324BA">
        <w:rPr>
          <w:rFonts w:asciiTheme="majorHAnsi" w:hAnsiTheme="majorHAnsi" w:cstheme="majorHAnsi"/>
        </w:rPr>
        <w:t>positioned</w:t>
      </w:r>
      <w:r w:rsidRPr="00D324BA">
        <w:rPr>
          <w:rFonts w:asciiTheme="majorHAnsi" w:hAnsiTheme="majorHAnsi" w:cstheme="majorHAnsi"/>
        </w:rPr>
        <w:t xml:space="preserve"> </w:t>
      </w:r>
      <w:r w:rsidR="009E1835" w:rsidRPr="00D324BA">
        <w:rPr>
          <w:rFonts w:asciiTheme="majorHAnsi" w:hAnsiTheme="majorHAnsi" w:cstheme="majorHAnsi"/>
        </w:rPr>
        <w:t>accomplishments</w:t>
      </w:r>
      <w:r w:rsidRPr="00D324BA">
        <w:rPr>
          <w:rFonts w:asciiTheme="majorHAnsi" w:hAnsiTheme="majorHAnsi" w:cstheme="majorHAnsi"/>
        </w:rPr>
        <w:t xml:space="preserve">. </w:t>
      </w:r>
    </w:p>
    <w:p w14:paraId="5D32FA4D" w14:textId="7C9B0A4A" w:rsidR="009E1835" w:rsidRDefault="00420500" w:rsidP="009E1835">
      <w:pPr>
        <w:spacing w:before="100" w:beforeAutospacing="1" w:after="100" w:afterAutospacing="1"/>
        <w:rPr>
          <w:rFonts w:asciiTheme="majorHAnsi" w:hAnsiTheme="majorHAnsi" w:cstheme="majorHAnsi"/>
        </w:rPr>
      </w:pPr>
      <w:r w:rsidRPr="00D324BA">
        <w:rPr>
          <w:rFonts w:asciiTheme="majorHAnsi" w:hAnsiTheme="majorHAnsi" w:cstheme="majorHAnsi"/>
        </w:rPr>
        <w:t xml:space="preserve">Organisation mission is </w:t>
      </w:r>
      <w:r w:rsidR="009E1835">
        <w:rPr>
          <w:rFonts w:asciiTheme="majorHAnsi" w:hAnsiTheme="majorHAnsi" w:cstheme="majorHAnsi"/>
        </w:rPr>
        <w:t>merged</w:t>
      </w:r>
      <w:r w:rsidRPr="00D324BA">
        <w:rPr>
          <w:rFonts w:asciiTheme="majorHAnsi" w:hAnsiTheme="majorHAnsi" w:cstheme="majorHAnsi"/>
        </w:rPr>
        <w:t xml:space="preserve"> of the answers </w:t>
      </w:r>
      <w:r w:rsidR="009E1835">
        <w:rPr>
          <w:rFonts w:asciiTheme="majorHAnsi" w:hAnsiTheme="majorHAnsi" w:cstheme="majorHAnsi"/>
        </w:rPr>
        <w:t>to the</w:t>
      </w:r>
      <w:r w:rsidRPr="00D324BA">
        <w:rPr>
          <w:rFonts w:asciiTheme="majorHAnsi" w:hAnsiTheme="majorHAnsi" w:cstheme="majorHAnsi"/>
        </w:rPr>
        <w:t xml:space="preserve"> </w:t>
      </w:r>
      <w:r w:rsidR="009E1835">
        <w:rPr>
          <w:rFonts w:asciiTheme="majorHAnsi" w:hAnsiTheme="majorHAnsi" w:cstheme="majorHAnsi"/>
        </w:rPr>
        <w:t xml:space="preserve">key </w:t>
      </w:r>
      <w:r w:rsidR="009E1835" w:rsidRPr="00D324BA">
        <w:rPr>
          <w:rFonts w:asciiTheme="majorHAnsi" w:hAnsiTheme="majorHAnsi" w:cstheme="majorHAnsi"/>
        </w:rPr>
        <w:t>enquiries</w:t>
      </w:r>
      <w:r w:rsidR="009E1835">
        <w:rPr>
          <w:rFonts w:asciiTheme="majorHAnsi" w:hAnsiTheme="majorHAnsi" w:cstheme="majorHAnsi"/>
        </w:rPr>
        <w:t xml:space="preserve"> below</w:t>
      </w:r>
      <w:r w:rsidRPr="00D324BA">
        <w:rPr>
          <w:rFonts w:asciiTheme="majorHAnsi" w:hAnsiTheme="majorHAnsi" w:cstheme="majorHAnsi"/>
        </w:rPr>
        <w:t>:</w:t>
      </w:r>
    </w:p>
    <w:p w14:paraId="330C57CA" w14:textId="1006FE60" w:rsidR="00420500" w:rsidRPr="00F8272C" w:rsidRDefault="009E1835" w:rsidP="009E1835">
      <w:pPr>
        <w:spacing w:before="100" w:beforeAutospacing="1" w:after="100" w:afterAutospacing="1"/>
        <w:rPr>
          <w:rFonts w:asciiTheme="majorHAnsi" w:hAnsiTheme="majorHAnsi" w:cstheme="majorHAnsi"/>
        </w:rPr>
      </w:pPr>
      <w:r>
        <w:rPr>
          <w:rFonts w:asciiTheme="majorHAnsi" w:hAnsiTheme="majorHAnsi" w:cstheme="majorHAnsi"/>
          <w:iCs/>
        </w:rPr>
        <w:t xml:space="preserve">Who </w:t>
      </w:r>
      <w:r w:rsidR="00420500" w:rsidRPr="00F8272C">
        <w:rPr>
          <w:rFonts w:asciiTheme="majorHAnsi" w:hAnsiTheme="majorHAnsi" w:cstheme="majorHAnsi"/>
        </w:rPr>
        <w:t xml:space="preserve">do we </w:t>
      </w:r>
      <w:r>
        <w:rPr>
          <w:rFonts w:asciiTheme="majorHAnsi" w:hAnsiTheme="majorHAnsi" w:cstheme="majorHAnsi"/>
        </w:rPr>
        <w:t>CitySprint</w:t>
      </w:r>
      <w:r w:rsidR="00420500" w:rsidRPr="00F8272C">
        <w:rPr>
          <w:rFonts w:asciiTheme="majorHAnsi" w:hAnsiTheme="majorHAnsi" w:cstheme="majorHAnsi"/>
        </w:rPr>
        <w:t xml:space="preserve"> serve? </w:t>
      </w:r>
    </w:p>
    <w:p w14:paraId="7B90AB4F" w14:textId="3C52F46A" w:rsidR="00420500" w:rsidRPr="00F8272C" w:rsidRDefault="00420500" w:rsidP="009E1835">
      <w:pPr>
        <w:spacing w:before="100" w:beforeAutospacing="1" w:after="100" w:afterAutospacing="1"/>
        <w:rPr>
          <w:rFonts w:asciiTheme="majorHAnsi" w:hAnsiTheme="majorHAnsi" w:cstheme="majorHAnsi"/>
        </w:rPr>
      </w:pPr>
      <w:r w:rsidRPr="00F8272C">
        <w:rPr>
          <w:rFonts w:asciiTheme="majorHAnsi" w:hAnsiTheme="majorHAnsi" w:cstheme="majorHAnsi"/>
          <w:iCs/>
        </w:rPr>
        <w:t xml:space="preserve">What </w:t>
      </w:r>
      <w:r w:rsidR="009E1835" w:rsidRPr="00F8272C">
        <w:rPr>
          <w:rFonts w:asciiTheme="majorHAnsi" w:hAnsiTheme="majorHAnsi" w:cstheme="majorHAnsi"/>
          <w:iCs/>
        </w:rPr>
        <w:t>concentrations</w:t>
      </w:r>
      <w:r w:rsidRPr="00F8272C">
        <w:rPr>
          <w:rFonts w:asciiTheme="majorHAnsi" w:hAnsiTheme="majorHAnsi" w:cstheme="majorHAnsi"/>
          <w:iCs/>
        </w:rPr>
        <w:t xml:space="preserve"> </w:t>
      </w:r>
      <w:r w:rsidR="00737C91">
        <w:rPr>
          <w:rFonts w:asciiTheme="majorHAnsi" w:hAnsiTheme="majorHAnsi" w:cstheme="majorHAnsi"/>
        </w:rPr>
        <w:t xml:space="preserve">do CitySprint </w:t>
      </w:r>
      <w:r w:rsidRPr="00F8272C">
        <w:rPr>
          <w:rFonts w:asciiTheme="majorHAnsi" w:hAnsiTheme="majorHAnsi" w:cstheme="majorHAnsi"/>
        </w:rPr>
        <w:t>want to realise</w:t>
      </w:r>
      <w:r w:rsidR="00737C91">
        <w:rPr>
          <w:rFonts w:asciiTheme="majorHAnsi" w:hAnsiTheme="majorHAnsi" w:cstheme="majorHAnsi"/>
        </w:rPr>
        <w:t xml:space="preserve"> knowledge in order to share</w:t>
      </w:r>
      <w:r w:rsidRPr="00F8272C">
        <w:rPr>
          <w:rFonts w:asciiTheme="majorHAnsi" w:hAnsiTheme="majorHAnsi" w:cstheme="majorHAnsi"/>
        </w:rPr>
        <w:t xml:space="preserve">? </w:t>
      </w:r>
    </w:p>
    <w:p w14:paraId="7808E81D" w14:textId="34D73340" w:rsidR="00420500" w:rsidRPr="00F8272C" w:rsidRDefault="00737C91" w:rsidP="009E1835">
      <w:pPr>
        <w:spacing w:before="100" w:beforeAutospacing="1" w:after="100" w:afterAutospacing="1"/>
        <w:rPr>
          <w:rFonts w:asciiTheme="majorHAnsi" w:hAnsiTheme="majorHAnsi" w:cstheme="majorHAnsi"/>
        </w:rPr>
      </w:pPr>
      <w:r w:rsidRPr="00F8272C">
        <w:rPr>
          <w:rFonts w:asciiTheme="majorHAnsi" w:hAnsiTheme="majorHAnsi" w:cstheme="majorHAnsi"/>
          <w:iCs/>
        </w:rPr>
        <w:t>In what way</w:t>
      </w:r>
      <w:r w:rsidR="00420500" w:rsidRPr="00F8272C">
        <w:rPr>
          <w:rFonts w:asciiTheme="majorHAnsi" w:hAnsiTheme="majorHAnsi" w:cstheme="majorHAnsi"/>
          <w:iCs/>
        </w:rPr>
        <w:t xml:space="preserve"> </w:t>
      </w:r>
      <w:r w:rsidR="00420500" w:rsidRPr="00F8272C">
        <w:rPr>
          <w:rFonts w:asciiTheme="majorHAnsi" w:hAnsiTheme="majorHAnsi" w:cstheme="majorHAnsi"/>
        </w:rPr>
        <w:t xml:space="preserve">will </w:t>
      </w:r>
      <w:r>
        <w:rPr>
          <w:rFonts w:asciiTheme="majorHAnsi" w:hAnsiTheme="majorHAnsi" w:cstheme="majorHAnsi"/>
        </w:rPr>
        <w:t>CitySprint and employees measure</w:t>
      </w:r>
      <w:r w:rsidR="00420500" w:rsidRPr="00F8272C">
        <w:rPr>
          <w:rFonts w:asciiTheme="majorHAnsi" w:hAnsiTheme="majorHAnsi" w:cstheme="majorHAnsi"/>
        </w:rPr>
        <w:t xml:space="preserve"> </w:t>
      </w:r>
      <w:r w:rsidRPr="00F8272C">
        <w:rPr>
          <w:rFonts w:asciiTheme="majorHAnsi" w:hAnsiTheme="majorHAnsi" w:cstheme="majorHAnsi"/>
        </w:rPr>
        <w:t>additional</w:t>
      </w:r>
      <w:r w:rsidR="00420500" w:rsidRPr="00F8272C">
        <w:rPr>
          <w:rFonts w:asciiTheme="majorHAnsi" w:hAnsiTheme="majorHAnsi" w:cstheme="majorHAnsi"/>
        </w:rPr>
        <w:t xml:space="preserve"> </w:t>
      </w:r>
      <w:r w:rsidRPr="00F8272C">
        <w:rPr>
          <w:rFonts w:asciiTheme="majorHAnsi" w:hAnsiTheme="majorHAnsi" w:cstheme="majorHAnsi"/>
        </w:rPr>
        <w:t>significance</w:t>
      </w:r>
      <w:r w:rsidR="00420500" w:rsidRPr="00F8272C">
        <w:rPr>
          <w:rFonts w:asciiTheme="majorHAnsi" w:hAnsiTheme="majorHAnsi" w:cstheme="majorHAnsi"/>
        </w:rPr>
        <w:t xml:space="preserve"> </w:t>
      </w:r>
      <w:r>
        <w:rPr>
          <w:rFonts w:asciiTheme="majorHAnsi" w:hAnsiTheme="majorHAnsi" w:cstheme="majorHAnsi"/>
        </w:rPr>
        <w:t>within the</w:t>
      </w:r>
      <w:r w:rsidR="00420500" w:rsidRPr="00F8272C">
        <w:rPr>
          <w:rFonts w:asciiTheme="majorHAnsi" w:hAnsiTheme="majorHAnsi" w:cstheme="majorHAnsi"/>
        </w:rPr>
        <w:t xml:space="preserve"> market? </w:t>
      </w:r>
    </w:p>
    <w:p w14:paraId="08BD8877" w14:textId="0A826C4E" w:rsidR="00420500" w:rsidRPr="00D324BA" w:rsidRDefault="00420500" w:rsidP="009E1835">
      <w:pPr>
        <w:spacing w:before="100" w:beforeAutospacing="1" w:after="100" w:afterAutospacing="1"/>
        <w:rPr>
          <w:rFonts w:asciiTheme="majorHAnsi" w:hAnsiTheme="majorHAnsi" w:cstheme="majorHAnsi"/>
        </w:rPr>
      </w:pPr>
      <w:r w:rsidRPr="00D324BA">
        <w:rPr>
          <w:rFonts w:asciiTheme="majorHAnsi" w:hAnsiTheme="majorHAnsi" w:cstheme="majorHAnsi"/>
        </w:rPr>
        <w:t xml:space="preserve">The </w:t>
      </w:r>
      <w:r w:rsidR="00F76E38" w:rsidRPr="00D324BA">
        <w:rPr>
          <w:rFonts w:asciiTheme="majorHAnsi" w:hAnsiTheme="majorHAnsi" w:cstheme="majorHAnsi"/>
        </w:rPr>
        <w:t>primary</w:t>
      </w:r>
      <w:r w:rsidRPr="00D324BA">
        <w:rPr>
          <w:rFonts w:asciiTheme="majorHAnsi" w:hAnsiTheme="majorHAnsi" w:cstheme="majorHAnsi"/>
        </w:rPr>
        <w:t xml:space="preserve"> </w:t>
      </w:r>
      <w:r w:rsidR="00F76E38" w:rsidRPr="00D324BA">
        <w:rPr>
          <w:rFonts w:asciiTheme="majorHAnsi" w:hAnsiTheme="majorHAnsi" w:cstheme="majorHAnsi"/>
        </w:rPr>
        <w:t>dual</w:t>
      </w:r>
      <w:r w:rsidRPr="00D324BA">
        <w:rPr>
          <w:rFonts w:asciiTheme="majorHAnsi" w:hAnsiTheme="majorHAnsi" w:cstheme="majorHAnsi"/>
        </w:rPr>
        <w:t xml:space="preserve"> </w:t>
      </w:r>
      <w:r w:rsidR="00F76E38" w:rsidRPr="00D324BA">
        <w:rPr>
          <w:rFonts w:asciiTheme="majorHAnsi" w:hAnsiTheme="majorHAnsi" w:cstheme="majorHAnsi"/>
        </w:rPr>
        <w:t>resolutions</w:t>
      </w:r>
      <w:r w:rsidRPr="00D324BA">
        <w:rPr>
          <w:rFonts w:asciiTheme="majorHAnsi" w:hAnsiTheme="majorHAnsi" w:cstheme="majorHAnsi"/>
        </w:rPr>
        <w:t xml:space="preserve"> are </w:t>
      </w:r>
      <w:r w:rsidR="00F76E38" w:rsidRPr="00D324BA">
        <w:rPr>
          <w:rFonts w:asciiTheme="majorHAnsi" w:hAnsiTheme="majorHAnsi" w:cstheme="majorHAnsi"/>
        </w:rPr>
        <w:t>informally</w:t>
      </w:r>
      <w:r w:rsidRPr="00D324BA">
        <w:rPr>
          <w:rFonts w:asciiTheme="majorHAnsi" w:hAnsiTheme="majorHAnsi" w:cstheme="majorHAnsi"/>
        </w:rPr>
        <w:t xml:space="preserve"> </w:t>
      </w:r>
      <w:r w:rsidR="00F76E38" w:rsidRPr="00D324BA">
        <w:rPr>
          <w:rFonts w:asciiTheme="majorHAnsi" w:hAnsiTheme="majorHAnsi" w:cstheme="majorHAnsi"/>
        </w:rPr>
        <w:t>connected</w:t>
      </w:r>
      <w:r w:rsidRPr="00D324BA">
        <w:rPr>
          <w:rFonts w:asciiTheme="majorHAnsi" w:hAnsiTheme="majorHAnsi" w:cstheme="majorHAnsi"/>
        </w:rPr>
        <w:t xml:space="preserve"> with organisation culture</w:t>
      </w:r>
      <w:r w:rsidR="00F76E38">
        <w:rPr>
          <w:rFonts w:asciiTheme="majorHAnsi" w:hAnsiTheme="majorHAnsi" w:cstheme="majorHAnsi"/>
        </w:rPr>
        <w:t xml:space="preserve"> within CitySprint</w:t>
      </w:r>
      <w:r w:rsidRPr="00D324BA">
        <w:rPr>
          <w:rFonts w:asciiTheme="majorHAnsi" w:hAnsiTheme="majorHAnsi" w:cstheme="majorHAnsi"/>
        </w:rPr>
        <w:t xml:space="preserve">, </w:t>
      </w:r>
      <w:r w:rsidR="00F76E38" w:rsidRPr="00D324BA">
        <w:rPr>
          <w:rFonts w:asciiTheme="majorHAnsi" w:hAnsiTheme="majorHAnsi" w:cstheme="majorHAnsi"/>
        </w:rPr>
        <w:t>whereas</w:t>
      </w:r>
      <w:r w:rsidRPr="00D324BA">
        <w:rPr>
          <w:rFonts w:asciiTheme="majorHAnsi" w:hAnsiTheme="majorHAnsi" w:cstheme="majorHAnsi"/>
        </w:rPr>
        <w:t xml:space="preserve"> the </w:t>
      </w:r>
      <w:r w:rsidR="00F76E38" w:rsidRPr="00D324BA">
        <w:rPr>
          <w:rFonts w:asciiTheme="majorHAnsi" w:hAnsiTheme="majorHAnsi" w:cstheme="majorHAnsi"/>
        </w:rPr>
        <w:t>final</w:t>
      </w:r>
      <w:r w:rsidRPr="00D324BA">
        <w:rPr>
          <w:rFonts w:asciiTheme="majorHAnsi" w:hAnsiTheme="majorHAnsi" w:cstheme="majorHAnsi"/>
        </w:rPr>
        <w:t xml:space="preserve"> one with </w:t>
      </w:r>
      <w:r w:rsidR="00F76E38" w:rsidRPr="00D324BA">
        <w:rPr>
          <w:rFonts w:asciiTheme="majorHAnsi" w:hAnsiTheme="majorHAnsi" w:cstheme="majorHAnsi"/>
        </w:rPr>
        <w:t>fundamental</w:t>
      </w:r>
      <w:r w:rsidRPr="00D324BA">
        <w:rPr>
          <w:rFonts w:asciiTheme="majorHAnsi" w:hAnsiTheme="majorHAnsi" w:cstheme="majorHAnsi"/>
        </w:rPr>
        <w:t xml:space="preserve"> knowledge </w:t>
      </w:r>
      <w:r w:rsidR="00F76E38" w:rsidRPr="00D324BA">
        <w:rPr>
          <w:rFonts w:asciiTheme="majorHAnsi" w:hAnsiTheme="majorHAnsi" w:cstheme="majorHAnsi"/>
        </w:rPr>
        <w:t>resources</w:t>
      </w:r>
      <w:r w:rsidRPr="00D324BA">
        <w:rPr>
          <w:rFonts w:asciiTheme="majorHAnsi" w:hAnsiTheme="majorHAnsi" w:cstheme="majorHAnsi"/>
        </w:rPr>
        <w:t xml:space="preserve">. </w:t>
      </w:r>
      <w:r w:rsidR="00F76E38">
        <w:rPr>
          <w:rFonts w:asciiTheme="majorHAnsi" w:hAnsiTheme="majorHAnsi" w:cstheme="majorHAnsi"/>
        </w:rPr>
        <w:t>CitySprint</w:t>
      </w:r>
      <w:r w:rsidRPr="00D324BA">
        <w:rPr>
          <w:rFonts w:asciiTheme="majorHAnsi" w:hAnsiTheme="majorHAnsi" w:cstheme="majorHAnsi"/>
        </w:rPr>
        <w:t xml:space="preserve"> mission is </w:t>
      </w:r>
      <w:r w:rsidR="00F76E38" w:rsidRPr="00D324BA">
        <w:rPr>
          <w:rFonts w:asciiTheme="majorHAnsi" w:hAnsiTheme="majorHAnsi" w:cstheme="majorHAnsi"/>
        </w:rPr>
        <w:t>essential</w:t>
      </w:r>
      <w:r w:rsidRPr="00D324BA">
        <w:rPr>
          <w:rFonts w:asciiTheme="majorHAnsi" w:hAnsiTheme="majorHAnsi" w:cstheme="majorHAnsi"/>
        </w:rPr>
        <w:t xml:space="preserve"> </w:t>
      </w:r>
      <w:r w:rsidR="00F76E38">
        <w:rPr>
          <w:rFonts w:asciiTheme="majorHAnsi" w:hAnsiTheme="majorHAnsi" w:cstheme="majorHAnsi"/>
        </w:rPr>
        <w:t>since</w:t>
      </w:r>
      <w:r w:rsidRPr="00D324BA">
        <w:rPr>
          <w:rFonts w:asciiTheme="majorHAnsi" w:hAnsiTheme="majorHAnsi" w:cstheme="majorHAnsi"/>
        </w:rPr>
        <w:t xml:space="preserve"> it defines what </w:t>
      </w:r>
      <w:r w:rsidR="00F76E38" w:rsidRPr="00D324BA">
        <w:rPr>
          <w:rFonts w:asciiTheme="majorHAnsi" w:hAnsiTheme="majorHAnsi" w:cstheme="majorHAnsi"/>
        </w:rPr>
        <w:t>information</w:t>
      </w:r>
      <w:r w:rsidR="00F76E38">
        <w:rPr>
          <w:rFonts w:asciiTheme="majorHAnsi" w:hAnsiTheme="majorHAnsi" w:cstheme="majorHAnsi"/>
        </w:rPr>
        <w:t xml:space="preserve"> or knowledge</w:t>
      </w:r>
      <w:r w:rsidRPr="00D324BA">
        <w:rPr>
          <w:rFonts w:asciiTheme="majorHAnsi" w:hAnsiTheme="majorHAnsi" w:cstheme="majorHAnsi"/>
        </w:rPr>
        <w:t xml:space="preserve"> will be </w:t>
      </w:r>
      <w:r w:rsidR="00F76E38" w:rsidRPr="00D324BA">
        <w:rPr>
          <w:rFonts w:asciiTheme="majorHAnsi" w:hAnsiTheme="majorHAnsi" w:cstheme="majorHAnsi"/>
        </w:rPr>
        <w:t>imperative</w:t>
      </w:r>
      <w:r w:rsidRPr="00D324BA">
        <w:rPr>
          <w:rFonts w:asciiTheme="majorHAnsi" w:hAnsiTheme="majorHAnsi" w:cstheme="majorHAnsi"/>
        </w:rPr>
        <w:t xml:space="preserve"> for </w:t>
      </w:r>
      <w:r w:rsidR="00F76E38">
        <w:rPr>
          <w:rFonts w:asciiTheme="majorHAnsi" w:hAnsiTheme="majorHAnsi" w:cstheme="majorHAnsi"/>
        </w:rPr>
        <w:t>the workplace</w:t>
      </w:r>
      <w:r w:rsidRPr="00D324BA">
        <w:rPr>
          <w:rFonts w:asciiTheme="majorHAnsi" w:hAnsiTheme="majorHAnsi" w:cstheme="majorHAnsi"/>
        </w:rPr>
        <w:t xml:space="preserve"> in </w:t>
      </w:r>
      <w:r w:rsidR="00F76E38" w:rsidRPr="00D324BA">
        <w:rPr>
          <w:rFonts w:asciiTheme="majorHAnsi" w:hAnsiTheme="majorHAnsi" w:cstheme="majorHAnsi"/>
        </w:rPr>
        <w:t>contemplation</w:t>
      </w:r>
      <w:r w:rsidRPr="00D324BA">
        <w:rPr>
          <w:rFonts w:asciiTheme="majorHAnsi" w:hAnsiTheme="majorHAnsi" w:cstheme="majorHAnsi"/>
        </w:rPr>
        <w:t xml:space="preserve"> of its </w:t>
      </w:r>
      <w:r w:rsidR="00F76E38" w:rsidRPr="00D324BA">
        <w:rPr>
          <w:rFonts w:asciiTheme="majorHAnsi" w:hAnsiTheme="majorHAnsi" w:cstheme="majorHAnsi"/>
        </w:rPr>
        <w:t>shareholders</w:t>
      </w:r>
      <w:r w:rsidRPr="00D324BA">
        <w:rPr>
          <w:rFonts w:asciiTheme="majorHAnsi" w:hAnsiTheme="majorHAnsi" w:cstheme="majorHAnsi"/>
        </w:rPr>
        <w:t xml:space="preserve"> and their </w:t>
      </w:r>
      <w:r w:rsidR="00F76E38" w:rsidRPr="00D324BA">
        <w:rPr>
          <w:rFonts w:asciiTheme="majorHAnsi" w:hAnsiTheme="majorHAnsi" w:cstheme="majorHAnsi"/>
        </w:rPr>
        <w:t>requirements</w:t>
      </w:r>
      <w:r w:rsidRPr="00D324BA">
        <w:rPr>
          <w:rFonts w:asciiTheme="majorHAnsi" w:hAnsiTheme="majorHAnsi" w:cstheme="majorHAnsi"/>
        </w:rPr>
        <w:t xml:space="preserve"> </w:t>
      </w:r>
      <w:r w:rsidR="00F76E38" w:rsidRPr="00D324BA">
        <w:rPr>
          <w:rFonts w:asciiTheme="majorHAnsi" w:hAnsiTheme="majorHAnsi" w:cstheme="majorHAnsi"/>
        </w:rPr>
        <w:t>as</w:t>
      </w:r>
      <w:r w:rsidRPr="00D324BA">
        <w:rPr>
          <w:rFonts w:asciiTheme="majorHAnsi" w:hAnsiTheme="majorHAnsi" w:cstheme="majorHAnsi"/>
        </w:rPr>
        <w:t xml:space="preserve"> it </w:t>
      </w:r>
      <w:r w:rsidR="00F76E38" w:rsidRPr="00D324BA">
        <w:rPr>
          <w:rFonts w:asciiTheme="majorHAnsi" w:hAnsiTheme="majorHAnsi" w:cstheme="majorHAnsi"/>
        </w:rPr>
        <w:t>ramblingly</w:t>
      </w:r>
      <w:r w:rsidRPr="00D324BA">
        <w:rPr>
          <w:rFonts w:asciiTheme="majorHAnsi" w:hAnsiTheme="majorHAnsi" w:cstheme="majorHAnsi"/>
        </w:rPr>
        <w:t xml:space="preserve"> </w:t>
      </w:r>
      <w:r w:rsidR="00F76E38" w:rsidRPr="00D324BA">
        <w:rPr>
          <w:rFonts w:asciiTheme="majorHAnsi" w:hAnsiTheme="majorHAnsi" w:cstheme="majorHAnsi"/>
        </w:rPr>
        <w:t>articul</w:t>
      </w:r>
      <w:r w:rsidR="00F76E38">
        <w:rPr>
          <w:rFonts w:asciiTheme="majorHAnsi" w:hAnsiTheme="majorHAnsi" w:cstheme="majorHAnsi"/>
        </w:rPr>
        <w:t>ates</w:t>
      </w:r>
      <w:r w:rsidRPr="00D324BA">
        <w:rPr>
          <w:rFonts w:asciiTheme="majorHAnsi" w:hAnsiTheme="majorHAnsi" w:cstheme="majorHAnsi"/>
        </w:rPr>
        <w:t xml:space="preserve"> what knowledge </w:t>
      </w:r>
      <w:r w:rsidR="00F76E38">
        <w:rPr>
          <w:rFonts w:asciiTheme="majorHAnsi" w:hAnsiTheme="majorHAnsi" w:cstheme="majorHAnsi"/>
        </w:rPr>
        <w:t>CitySprint</w:t>
      </w:r>
      <w:r w:rsidRPr="00D324BA">
        <w:rPr>
          <w:rFonts w:asciiTheme="majorHAnsi" w:hAnsiTheme="majorHAnsi" w:cstheme="majorHAnsi"/>
        </w:rPr>
        <w:t xml:space="preserve"> </w:t>
      </w:r>
      <w:r w:rsidR="00F76E38">
        <w:rPr>
          <w:rFonts w:asciiTheme="majorHAnsi" w:hAnsiTheme="majorHAnsi" w:cstheme="majorHAnsi"/>
        </w:rPr>
        <w:t xml:space="preserve">contain on their </w:t>
      </w:r>
      <w:r w:rsidR="00F76E38" w:rsidRPr="00D324BA">
        <w:rPr>
          <w:rFonts w:asciiTheme="majorHAnsi" w:hAnsiTheme="majorHAnsi" w:cstheme="majorHAnsi"/>
        </w:rPr>
        <w:t>personal</w:t>
      </w:r>
      <w:r w:rsidRPr="00D324BA">
        <w:rPr>
          <w:rFonts w:asciiTheme="majorHAnsi" w:hAnsiTheme="majorHAnsi" w:cstheme="majorHAnsi"/>
        </w:rPr>
        <w:t xml:space="preserve"> </w:t>
      </w:r>
      <w:r w:rsidR="00F76E38" w:rsidRPr="00D324BA">
        <w:rPr>
          <w:rFonts w:asciiTheme="majorHAnsi" w:hAnsiTheme="majorHAnsi" w:cstheme="majorHAnsi"/>
        </w:rPr>
        <w:t>uniqueness</w:t>
      </w:r>
      <w:r w:rsidRPr="00D324BA">
        <w:rPr>
          <w:rFonts w:asciiTheme="majorHAnsi" w:hAnsiTheme="majorHAnsi" w:cstheme="majorHAnsi"/>
        </w:rPr>
        <w:t xml:space="preserve"> and its environment</w:t>
      </w:r>
      <w:r w:rsidR="00F76E38">
        <w:rPr>
          <w:rFonts w:asciiTheme="majorHAnsi" w:hAnsiTheme="majorHAnsi" w:cstheme="majorHAnsi"/>
        </w:rPr>
        <w:t>al settings</w:t>
      </w:r>
      <w:r w:rsidRPr="00D324BA">
        <w:rPr>
          <w:rFonts w:asciiTheme="majorHAnsi" w:hAnsiTheme="majorHAnsi" w:cstheme="majorHAnsi"/>
        </w:rPr>
        <w:t xml:space="preserve">. </w:t>
      </w:r>
      <w:r w:rsidR="00F76E38">
        <w:rPr>
          <w:rFonts w:asciiTheme="majorHAnsi" w:hAnsiTheme="majorHAnsi" w:cstheme="majorHAnsi"/>
        </w:rPr>
        <w:t xml:space="preserve">According to </w:t>
      </w:r>
      <w:sdt>
        <w:sdtPr>
          <w:rPr>
            <w:rFonts w:asciiTheme="majorHAnsi" w:hAnsiTheme="majorHAnsi" w:cstheme="majorHAnsi"/>
          </w:rPr>
          <w:id w:val="-1739089182"/>
          <w:citation/>
        </w:sdtPr>
        <w:sdtContent>
          <w:r w:rsidR="00F76E38">
            <w:rPr>
              <w:rFonts w:asciiTheme="majorHAnsi" w:hAnsiTheme="majorHAnsi" w:cstheme="majorHAnsi"/>
            </w:rPr>
            <w:fldChar w:fldCharType="begin"/>
          </w:r>
          <w:r w:rsidR="00F76E38">
            <w:rPr>
              <w:rFonts w:asciiTheme="majorHAnsi" w:hAnsiTheme="majorHAnsi" w:cstheme="majorHAnsi"/>
            </w:rPr>
            <w:instrText xml:space="preserve"> CITATION Wei95 \l 2057 </w:instrText>
          </w:r>
          <w:r w:rsidR="00F76E38">
            <w:rPr>
              <w:rFonts w:asciiTheme="majorHAnsi" w:hAnsiTheme="majorHAnsi" w:cstheme="majorHAnsi"/>
            </w:rPr>
            <w:fldChar w:fldCharType="separate"/>
          </w:r>
          <w:r w:rsidR="008B5378" w:rsidRPr="008B5378">
            <w:rPr>
              <w:rFonts w:asciiTheme="majorHAnsi" w:hAnsiTheme="majorHAnsi" w:cstheme="majorHAnsi"/>
              <w:noProof/>
            </w:rPr>
            <w:t>(Weick, 1995)</w:t>
          </w:r>
          <w:r w:rsidR="00F76E38">
            <w:rPr>
              <w:rFonts w:asciiTheme="majorHAnsi" w:hAnsiTheme="majorHAnsi" w:cstheme="majorHAnsi"/>
            </w:rPr>
            <w:fldChar w:fldCharType="end"/>
          </w:r>
        </w:sdtContent>
      </w:sdt>
      <w:r w:rsidR="00F76E38">
        <w:rPr>
          <w:rFonts w:asciiTheme="majorHAnsi" w:hAnsiTheme="majorHAnsi" w:cstheme="majorHAnsi"/>
        </w:rPr>
        <w:t xml:space="preserve">Using this approach CitySprint </w:t>
      </w:r>
      <w:r w:rsidRPr="00D324BA">
        <w:rPr>
          <w:rFonts w:asciiTheme="majorHAnsi" w:hAnsiTheme="majorHAnsi" w:cstheme="majorHAnsi"/>
        </w:rPr>
        <w:t xml:space="preserve">mission </w:t>
      </w:r>
      <w:r w:rsidR="00F76E38" w:rsidRPr="00D324BA">
        <w:rPr>
          <w:rFonts w:asciiTheme="majorHAnsi" w:hAnsiTheme="majorHAnsi" w:cstheme="majorHAnsi"/>
        </w:rPr>
        <w:t>guides</w:t>
      </w:r>
      <w:r w:rsidRPr="00D324BA">
        <w:rPr>
          <w:rFonts w:asciiTheme="majorHAnsi" w:hAnsiTheme="majorHAnsi" w:cstheme="majorHAnsi"/>
        </w:rPr>
        <w:t xml:space="preserve"> a sense-</w:t>
      </w:r>
      <w:r w:rsidR="00F76E38">
        <w:rPr>
          <w:rFonts w:asciiTheme="majorHAnsi" w:hAnsiTheme="majorHAnsi" w:cstheme="majorHAnsi"/>
        </w:rPr>
        <w:t>developing</w:t>
      </w:r>
      <w:r w:rsidRPr="00D324BA">
        <w:rPr>
          <w:rFonts w:asciiTheme="majorHAnsi" w:hAnsiTheme="majorHAnsi" w:cstheme="majorHAnsi"/>
        </w:rPr>
        <w:t xml:space="preserve"> </w:t>
      </w:r>
      <w:r w:rsidR="00F76E38" w:rsidRPr="00D324BA">
        <w:rPr>
          <w:rFonts w:asciiTheme="majorHAnsi" w:hAnsiTheme="majorHAnsi" w:cstheme="majorHAnsi"/>
        </w:rPr>
        <w:t>elaboration</w:t>
      </w:r>
      <w:r w:rsidRPr="00D324BA">
        <w:rPr>
          <w:rFonts w:asciiTheme="majorHAnsi" w:hAnsiTheme="majorHAnsi" w:cstheme="majorHAnsi"/>
        </w:rPr>
        <w:t xml:space="preserve"> </w:t>
      </w:r>
      <w:r w:rsidR="00F76E38" w:rsidRPr="00D324BA">
        <w:rPr>
          <w:rFonts w:asciiTheme="majorHAnsi" w:hAnsiTheme="majorHAnsi" w:cstheme="majorHAnsi"/>
        </w:rPr>
        <w:t>internal</w:t>
      </w:r>
      <w:r w:rsidR="00F76E38">
        <w:rPr>
          <w:rFonts w:asciiTheme="majorHAnsi" w:hAnsiTheme="majorHAnsi" w:cstheme="majorHAnsi"/>
        </w:rPr>
        <w:t>ly within the workforce.</w:t>
      </w:r>
      <w:r w:rsidRPr="00D324BA">
        <w:rPr>
          <w:rFonts w:asciiTheme="majorHAnsi" w:hAnsiTheme="majorHAnsi" w:cstheme="majorHAnsi"/>
        </w:rPr>
        <w:t xml:space="preserve"> </w:t>
      </w:r>
    </w:p>
    <w:p w14:paraId="6A28EE4E" w14:textId="77777777" w:rsidR="00420500" w:rsidRPr="00D324BA" w:rsidRDefault="00420500" w:rsidP="00420500">
      <w:pPr>
        <w:spacing w:before="100" w:beforeAutospacing="1" w:after="100" w:afterAutospacing="1"/>
        <w:rPr>
          <w:rFonts w:asciiTheme="majorHAnsi" w:hAnsiTheme="majorHAnsi" w:cstheme="majorHAnsi"/>
        </w:rPr>
      </w:pPr>
      <w:r w:rsidRPr="00D324BA">
        <w:rPr>
          <w:rFonts w:asciiTheme="majorHAnsi" w:hAnsiTheme="majorHAnsi" w:cstheme="majorHAnsi"/>
          <w:b/>
          <w:bCs/>
          <w:i/>
          <w:iCs/>
        </w:rPr>
        <w:t xml:space="preserve">Organisation culture </w:t>
      </w:r>
    </w:p>
    <w:p w14:paraId="718ED78A" w14:textId="037C7936" w:rsidR="00420500" w:rsidRPr="00D324BA" w:rsidRDefault="00420500" w:rsidP="00420500">
      <w:pPr>
        <w:spacing w:before="100" w:beforeAutospacing="1" w:after="100" w:afterAutospacing="1"/>
        <w:rPr>
          <w:rFonts w:asciiTheme="majorHAnsi" w:hAnsiTheme="majorHAnsi" w:cstheme="majorHAnsi"/>
        </w:rPr>
      </w:pPr>
      <w:r w:rsidRPr="00D324BA">
        <w:rPr>
          <w:rFonts w:asciiTheme="majorHAnsi" w:hAnsiTheme="majorHAnsi" w:cstheme="majorHAnsi"/>
        </w:rPr>
        <w:t xml:space="preserve">organisational culture </w:t>
      </w:r>
      <w:r w:rsidR="00877FDC" w:rsidRPr="00D324BA">
        <w:rPr>
          <w:rFonts w:asciiTheme="majorHAnsi" w:hAnsiTheme="majorHAnsi" w:cstheme="majorHAnsi"/>
        </w:rPr>
        <w:t>regulates</w:t>
      </w:r>
      <w:r w:rsidRPr="00D324BA">
        <w:rPr>
          <w:rFonts w:asciiTheme="majorHAnsi" w:hAnsiTheme="majorHAnsi" w:cstheme="majorHAnsi"/>
        </w:rPr>
        <w:t xml:space="preserve"> the </w:t>
      </w:r>
      <w:r w:rsidR="00877FDC" w:rsidRPr="00D324BA">
        <w:rPr>
          <w:rFonts w:asciiTheme="majorHAnsi" w:hAnsiTheme="majorHAnsi" w:cstheme="majorHAnsi"/>
        </w:rPr>
        <w:t>varieties</w:t>
      </w:r>
      <w:r w:rsidRPr="00D324BA">
        <w:rPr>
          <w:rFonts w:asciiTheme="majorHAnsi" w:hAnsiTheme="majorHAnsi" w:cstheme="majorHAnsi"/>
        </w:rPr>
        <w:t xml:space="preserve"> of knowledge </w:t>
      </w:r>
      <w:r w:rsidR="00877FDC" w:rsidRPr="00D324BA">
        <w:rPr>
          <w:rFonts w:asciiTheme="majorHAnsi" w:hAnsiTheme="majorHAnsi" w:cstheme="majorHAnsi"/>
        </w:rPr>
        <w:t>required</w:t>
      </w:r>
      <w:r w:rsidRPr="00D324BA">
        <w:rPr>
          <w:rFonts w:asciiTheme="majorHAnsi" w:hAnsiTheme="majorHAnsi" w:cstheme="majorHAnsi"/>
        </w:rPr>
        <w:t xml:space="preserve"> and </w:t>
      </w:r>
      <w:r w:rsidR="00877FDC" w:rsidRPr="00D324BA">
        <w:rPr>
          <w:rFonts w:asciiTheme="majorHAnsi" w:hAnsiTheme="majorHAnsi" w:cstheme="majorHAnsi"/>
        </w:rPr>
        <w:t>encouraged</w:t>
      </w:r>
      <w:r w:rsidRPr="00D324BA">
        <w:rPr>
          <w:rFonts w:asciiTheme="majorHAnsi" w:hAnsiTheme="majorHAnsi" w:cstheme="majorHAnsi"/>
        </w:rPr>
        <w:t xml:space="preserve">, </w:t>
      </w:r>
      <w:r w:rsidR="00877FDC">
        <w:rPr>
          <w:rFonts w:asciiTheme="majorHAnsi" w:hAnsiTheme="majorHAnsi" w:cstheme="majorHAnsi"/>
        </w:rPr>
        <w:t>along with</w:t>
      </w:r>
      <w:r w:rsidRPr="00D324BA">
        <w:rPr>
          <w:rFonts w:asciiTheme="majorHAnsi" w:hAnsiTheme="majorHAnsi" w:cstheme="majorHAnsi"/>
        </w:rPr>
        <w:t xml:space="preserve"> the </w:t>
      </w:r>
      <w:r w:rsidR="00877FDC" w:rsidRPr="00D324BA">
        <w:rPr>
          <w:rFonts w:asciiTheme="majorHAnsi" w:hAnsiTheme="majorHAnsi" w:cstheme="majorHAnsi"/>
        </w:rPr>
        <w:t>types</w:t>
      </w:r>
      <w:r w:rsidRPr="00D324BA">
        <w:rPr>
          <w:rFonts w:asciiTheme="majorHAnsi" w:hAnsiTheme="majorHAnsi" w:cstheme="majorHAnsi"/>
        </w:rPr>
        <w:t xml:space="preserve"> of knowledge-building </w:t>
      </w:r>
      <w:r w:rsidR="00877FDC" w:rsidRPr="00D324BA">
        <w:rPr>
          <w:rFonts w:asciiTheme="majorHAnsi" w:hAnsiTheme="majorHAnsi" w:cstheme="majorHAnsi"/>
        </w:rPr>
        <w:t>accomplishments</w:t>
      </w:r>
      <w:r w:rsidRPr="00D324BA">
        <w:rPr>
          <w:rFonts w:asciiTheme="majorHAnsi" w:hAnsiTheme="majorHAnsi" w:cstheme="majorHAnsi"/>
        </w:rPr>
        <w:t xml:space="preserve"> </w:t>
      </w:r>
      <w:r w:rsidR="00877FDC" w:rsidRPr="00D324BA">
        <w:rPr>
          <w:rFonts w:asciiTheme="majorHAnsi" w:hAnsiTheme="majorHAnsi" w:cstheme="majorHAnsi"/>
        </w:rPr>
        <w:t>accepted</w:t>
      </w:r>
      <w:r w:rsidRPr="00D324BA">
        <w:rPr>
          <w:rFonts w:asciiTheme="majorHAnsi" w:hAnsiTheme="majorHAnsi" w:cstheme="majorHAnsi"/>
        </w:rPr>
        <w:t xml:space="preserve"> and </w:t>
      </w:r>
      <w:r w:rsidR="00877FDC" w:rsidRPr="00D324BA">
        <w:rPr>
          <w:rFonts w:asciiTheme="majorHAnsi" w:hAnsiTheme="majorHAnsi" w:cstheme="majorHAnsi"/>
        </w:rPr>
        <w:t>stimulated</w:t>
      </w:r>
      <w:r w:rsidRPr="00D324BA">
        <w:rPr>
          <w:rFonts w:asciiTheme="majorHAnsi" w:hAnsiTheme="majorHAnsi" w:cstheme="majorHAnsi"/>
        </w:rPr>
        <w:t xml:space="preserve"> </w:t>
      </w:r>
      <w:r w:rsidR="00877FDC">
        <w:rPr>
          <w:rFonts w:asciiTheme="majorHAnsi" w:hAnsiTheme="majorHAnsi" w:cstheme="majorHAnsi"/>
        </w:rPr>
        <w:t>CitySprint, It can be seen by</w:t>
      </w:r>
      <w:r w:rsidRPr="00D324BA">
        <w:rPr>
          <w:rFonts w:asciiTheme="majorHAnsi" w:hAnsiTheme="majorHAnsi" w:cstheme="majorHAnsi"/>
        </w:rPr>
        <w:t xml:space="preserve"> </w:t>
      </w:r>
      <w:sdt>
        <w:sdtPr>
          <w:rPr>
            <w:rFonts w:asciiTheme="majorHAnsi" w:hAnsiTheme="majorHAnsi" w:cstheme="majorHAnsi"/>
          </w:rPr>
          <w:id w:val="590900270"/>
          <w:citation/>
        </w:sdtPr>
        <w:sdtContent>
          <w:r w:rsidR="00877FDC">
            <w:rPr>
              <w:rFonts w:asciiTheme="majorHAnsi" w:hAnsiTheme="majorHAnsi" w:cstheme="majorHAnsi"/>
            </w:rPr>
            <w:fldChar w:fldCharType="begin"/>
          </w:r>
          <w:r w:rsidR="00877FDC">
            <w:rPr>
              <w:rFonts w:asciiTheme="majorHAnsi" w:hAnsiTheme="majorHAnsi" w:cstheme="majorHAnsi"/>
            </w:rPr>
            <w:instrText xml:space="preserve"> CITATION Leo95 \l 2057 </w:instrText>
          </w:r>
          <w:r w:rsidR="00877FDC">
            <w:rPr>
              <w:rFonts w:asciiTheme="majorHAnsi" w:hAnsiTheme="majorHAnsi" w:cstheme="majorHAnsi"/>
            </w:rPr>
            <w:fldChar w:fldCharType="separate"/>
          </w:r>
          <w:r w:rsidR="008B5378" w:rsidRPr="008B5378">
            <w:rPr>
              <w:rFonts w:asciiTheme="majorHAnsi" w:hAnsiTheme="majorHAnsi" w:cstheme="majorHAnsi"/>
              <w:noProof/>
            </w:rPr>
            <w:t>(Leonard-Barton, 1995)</w:t>
          </w:r>
          <w:r w:rsidR="00877FDC">
            <w:rPr>
              <w:rFonts w:asciiTheme="majorHAnsi" w:hAnsiTheme="majorHAnsi" w:cstheme="majorHAnsi"/>
            </w:rPr>
            <w:fldChar w:fldCharType="end"/>
          </w:r>
        </w:sdtContent>
      </w:sdt>
      <w:r w:rsidR="00877FDC">
        <w:rPr>
          <w:rFonts w:asciiTheme="majorHAnsi" w:hAnsiTheme="majorHAnsi" w:cstheme="majorHAnsi"/>
        </w:rPr>
        <w:t xml:space="preserve"> </w:t>
      </w:r>
      <w:r w:rsidR="00A61A46">
        <w:rPr>
          <w:rFonts w:asciiTheme="majorHAnsi" w:hAnsiTheme="majorHAnsi" w:cstheme="majorHAnsi"/>
        </w:rPr>
        <w:t xml:space="preserve">that </w:t>
      </w:r>
      <w:r w:rsidRPr="00D324BA">
        <w:rPr>
          <w:rFonts w:asciiTheme="majorHAnsi" w:hAnsiTheme="majorHAnsi" w:cstheme="majorHAnsi"/>
        </w:rPr>
        <w:t xml:space="preserve">a </w:t>
      </w:r>
      <w:r w:rsidR="00A61A46" w:rsidRPr="00D324BA">
        <w:rPr>
          <w:rFonts w:asciiTheme="majorHAnsi" w:hAnsiTheme="majorHAnsi" w:cstheme="majorHAnsi"/>
        </w:rPr>
        <w:t>substantial</w:t>
      </w:r>
      <w:r w:rsidRPr="00D324BA">
        <w:rPr>
          <w:rFonts w:asciiTheme="majorHAnsi" w:hAnsiTheme="majorHAnsi" w:cstheme="majorHAnsi"/>
        </w:rPr>
        <w:t xml:space="preserve"> </w:t>
      </w:r>
      <w:r w:rsidR="00A61A46" w:rsidRPr="00D324BA">
        <w:rPr>
          <w:rFonts w:asciiTheme="majorHAnsi" w:hAnsiTheme="majorHAnsi" w:cstheme="majorHAnsi"/>
        </w:rPr>
        <w:t>quantity</w:t>
      </w:r>
      <w:r w:rsidRPr="00D324BA">
        <w:rPr>
          <w:rFonts w:asciiTheme="majorHAnsi" w:hAnsiTheme="majorHAnsi" w:cstheme="majorHAnsi"/>
        </w:rPr>
        <w:t xml:space="preserve"> of the literature that was </w:t>
      </w:r>
      <w:r w:rsidR="00A61A46" w:rsidRPr="00D324BA">
        <w:rPr>
          <w:rFonts w:asciiTheme="majorHAnsi" w:hAnsiTheme="majorHAnsi" w:cstheme="majorHAnsi"/>
        </w:rPr>
        <w:t>evaluated</w:t>
      </w:r>
      <w:r w:rsidRPr="00D324BA">
        <w:rPr>
          <w:rFonts w:asciiTheme="majorHAnsi" w:hAnsiTheme="majorHAnsi" w:cstheme="majorHAnsi"/>
        </w:rPr>
        <w:t xml:space="preserve"> </w:t>
      </w:r>
      <w:r w:rsidR="00A61A46" w:rsidRPr="00D324BA">
        <w:rPr>
          <w:rFonts w:asciiTheme="majorHAnsi" w:hAnsiTheme="majorHAnsi" w:cstheme="majorHAnsi"/>
        </w:rPr>
        <w:t>contemplates</w:t>
      </w:r>
      <w:r w:rsidRPr="00D324BA">
        <w:rPr>
          <w:rFonts w:asciiTheme="majorHAnsi" w:hAnsiTheme="majorHAnsi" w:cstheme="majorHAnsi"/>
        </w:rPr>
        <w:t xml:space="preserve"> organisation culture as “the </w:t>
      </w:r>
      <w:r w:rsidR="00A61A46" w:rsidRPr="00D324BA">
        <w:rPr>
          <w:rFonts w:asciiTheme="majorHAnsi" w:hAnsiTheme="majorHAnsi" w:cstheme="majorHAnsi"/>
        </w:rPr>
        <w:t>significant</w:t>
      </w:r>
      <w:r w:rsidRPr="00D324BA">
        <w:rPr>
          <w:rFonts w:asciiTheme="majorHAnsi" w:hAnsiTheme="majorHAnsi" w:cstheme="majorHAnsi"/>
        </w:rPr>
        <w:t xml:space="preserve">” </w:t>
      </w:r>
      <w:r w:rsidR="00A61A46" w:rsidRPr="00D324BA">
        <w:rPr>
          <w:rFonts w:asciiTheme="majorHAnsi" w:hAnsiTheme="majorHAnsi" w:cstheme="majorHAnsi"/>
        </w:rPr>
        <w:t>element</w:t>
      </w:r>
      <w:r w:rsidRPr="00D324BA">
        <w:rPr>
          <w:rFonts w:asciiTheme="majorHAnsi" w:hAnsiTheme="majorHAnsi" w:cstheme="majorHAnsi"/>
        </w:rPr>
        <w:t xml:space="preserve"> for </w:t>
      </w:r>
      <w:r w:rsidR="00A61A46" w:rsidRPr="00D324BA">
        <w:rPr>
          <w:rFonts w:asciiTheme="majorHAnsi" w:hAnsiTheme="majorHAnsi" w:cstheme="majorHAnsi"/>
        </w:rPr>
        <w:t>attainment</w:t>
      </w:r>
      <w:r w:rsidRPr="00D324BA">
        <w:rPr>
          <w:rFonts w:asciiTheme="majorHAnsi" w:hAnsiTheme="majorHAnsi" w:cstheme="majorHAnsi"/>
        </w:rPr>
        <w:t xml:space="preserve"> of knowledge management </w:t>
      </w:r>
      <w:r w:rsidR="00A61A46" w:rsidRPr="00D324BA">
        <w:rPr>
          <w:rFonts w:asciiTheme="majorHAnsi" w:hAnsiTheme="majorHAnsi" w:cstheme="majorHAnsi"/>
        </w:rPr>
        <w:t>ascendency</w:t>
      </w:r>
      <w:r w:rsidR="00F8272C">
        <w:rPr>
          <w:rFonts w:asciiTheme="majorHAnsi" w:hAnsiTheme="majorHAnsi" w:cstheme="majorHAnsi"/>
        </w:rPr>
        <w:t xml:space="preserve">. </w:t>
      </w:r>
      <w:r w:rsidR="00A61A46">
        <w:rPr>
          <w:rFonts w:asciiTheme="majorHAnsi" w:hAnsiTheme="majorHAnsi" w:cstheme="majorHAnsi"/>
        </w:rPr>
        <w:t>Since k</w:t>
      </w:r>
      <w:r w:rsidRPr="00D324BA">
        <w:rPr>
          <w:rFonts w:asciiTheme="majorHAnsi" w:hAnsiTheme="majorHAnsi" w:cstheme="majorHAnsi"/>
        </w:rPr>
        <w:t>nowledge manage</w:t>
      </w:r>
      <w:r w:rsidR="00A61A46">
        <w:rPr>
          <w:rFonts w:asciiTheme="majorHAnsi" w:hAnsiTheme="majorHAnsi" w:cstheme="majorHAnsi"/>
        </w:rPr>
        <w:t xml:space="preserve">ment </w:t>
      </w:r>
      <w:r w:rsidRPr="00D324BA">
        <w:rPr>
          <w:rFonts w:asciiTheme="majorHAnsi" w:hAnsiTheme="majorHAnsi" w:cstheme="majorHAnsi"/>
        </w:rPr>
        <w:t xml:space="preserve">point of </w:t>
      </w:r>
      <w:r w:rsidR="00A61A46" w:rsidRPr="00D324BA">
        <w:rPr>
          <w:rFonts w:asciiTheme="majorHAnsi" w:hAnsiTheme="majorHAnsi" w:cstheme="majorHAnsi"/>
        </w:rPr>
        <w:t>clarification</w:t>
      </w:r>
      <w:r w:rsidR="00A61A46">
        <w:rPr>
          <w:rFonts w:asciiTheme="majorHAnsi" w:hAnsiTheme="majorHAnsi" w:cstheme="majorHAnsi"/>
        </w:rPr>
        <w:t xml:space="preserve"> within CitySprint</w:t>
      </w:r>
      <w:r w:rsidRPr="00D324BA">
        <w:rPr>
          <w:rFonts w:asciiTheme="majorHAnsi" w:hAnsiTheme="majorHAnsi" w:cstheme="majorHAnsi"/>
        </w:rPr>
        <w:t xml:space="preserve">, a </w:t>
      </w:r>
      <w:r w:rsidR="00A61A46" w:rsidRPr="00D324BA">
        <w:rPr>
          <w:rFonts w:asciiTheme="majorHAnsi" w:hAnsiTheme="majorHAnsi" w:cstheme="majorHAnsi"/>
        </w:rPr>
        <w:t>strategic</w:t>
      </w:r>
      <w:r w:rsidRPr="00D324BA">
        <w:rPr>
          <w:rFonts w:asciiTheme="majorHAnsi" w:hAnsiTheme="majorHAnsi" w:cstheme="majorHAnsi"/>
        </w:rPr>
        <w:t xml:space="preserve"> </w:t>
      </w:r>
      <w:r w:rsidR="00A61A46" w:rsidRPr="00D324BA">
        <w:rPr>
          <w:rFonts w:asciiTheme="majorHAnsi" w:hAnsiTheme="majorHAnsi" w:cstheme="majorHAnsi"/>
        </w:rPr>
        <w:t>dispute</w:t>
      </w:r>
      <w:r w:rsidRPr="00D324BA">
        <w:rPr>
          <w:rFonts w:asciiTheme="majorHAnsi" w:hAnsiTheme="majorHAnsi" w:cstheme="majorHAnsi"/>
        </w:rPr>
        <w:t xml:space="preserve"> for </w:t>
      </w:r>
      <w:r w:rsidR="00A61A46">
        <w:rPr>
          <w:rFonts w:asciiTheme="majorHAnsi" w:hAnsiTheme="majorHAnsi" w:cstheme="majorHAnsi"/>
        </w:rPr>
        <w:t xml:space="preserve">the workforce </w:t>
      </w:r>
      <w:r w:rsidRPr="00D324BA">
        <w:rPr>
          <w:rFonts w:asciiTheme="majorHAnsi" w:hAnsiTheme="majorHAnsi" w:cstheme="majorHAnsi"/>
        </w:rPr>
        <w:t xml:space="preserve">is to </w:t>
      </w:r>
      <w:r w:rsidR="00A61A46" w:rsidRPr="00D324BA">
        <w:rPr>
          <w:rFonts w:asciiTheme="majorHAnsi" w:hAnsiTheme="majorHAnsi" w:cstheme="majorHAnsi"/>
        </w:rPr>
        <w:t>inspire</w:t>
      </w:r>
      <w:r w:rsidRPr="00D324BA">
        <w:rPr>
          <w:rFonts w:asciiTheme="majorHAnsi" w:hAnsiTheme="majorHAnsi" w:cstheme="majorHAnsi"/>
        </w:rPr>
        <w:t xml:space="preserve"> an organisation </w:t>
      </w:r>
      <w:r w:rsidR="00A61A46" w:rsidRPr="00D324BA">
        <w:rPr>
          <w:rFonts w:asciiTheme="majorHAnsi" w:hAnsiTheme="majorHAnsi" w:cstheme="majorHAnsi"/>
        </w:rPr>
        <w:t>extensive</w:t>
      </w:r>
      <w:r w:rsidRPr="00D324BA">
        <w:rPr>
          <w:rFonts w:asciiTheme="majorHAnsi" w:hAnsiTheme="majorHAnsi" w:cstheme="majorHAnsi"/>
        </w:rPr>
        <w:t xml:space="preserve"> culture that </w:t>
      </w:r>
      <w:r w:rsidR="00A61A46" w:rsidRPr="00D324BA">
        <w:rPr>
          <w:rFonts w:asciiTheme="majorHAnsi" w:hAnsiTheme="majorHAnsi" w:cstheme="majorHAnsi"/>
        </w:rPr>
        <w:t>reassures</w:t>
      </w:r>
      <w:r w:rsidRPr="00D324BA">
        <w:rPr>
          <w:rFonts w:asciiTheme="majorHAnsi" w:hAnsiTheme="majorHAnsi" w:cstheme="majorHAnsi"/>
        </w:rPr>
        <w:t xml:space="preserve"> </w:t>
      </w:r>
      <w:r w:rsidR="00A61A46" w:rsidRPr="00D324BA">
        <w:rPr>
          <w:rFonts w:asciiTheme="majorHAnsi" w:hAnsiTheme="majorHAnsi" w:cstheme="majorHAnsi"/>
        </w:rPr>
        <w:t>directness</w:t>
      </w:r>
      <w:r w:rsidR="00A61A46">
        <w:rPr>
          <w:rFonts w:asciiTheme="majorHAnsi" w:hAnsiTheme="majorHAnsi" w:cstheme="majorHAnsi"/>
        </w:rPr>
        <w:t xml:space="preserve"> and modification</w:t>
      </w:r>
      <w:r w:rsidRPr="00D324BA">
        <w:rPr>
          <w:rFonts w:asciiTheme="majorHAnsi" w:hAnsiTheme="majorHAnsi" w:cstheme="majorHAnsi"/>
        </w:rPr>
        <w:t xml:space="preserve"> to </w:t>
      </w:r>
      <w:r w:rsidR="00A61A46" w:rsidRPr="00D324BA">
        <w:rPr>
          <w:rFonts w:asciiTheme="majorHAnsi" w:hAnsiTheme="majorHAnsi" w:cstheme="majorHAnsi"/>
        </w:rPr>
        <w:t>innovative</w:t>
      </w:r>
      <w:r w:rsidRPr="00D324BA">
        <w:rPr>
          <w:rFonts w:asciiTheme="majorHAnsi" w:hAnsiTheme="majorHAnsi" w:cstheme="majorHAnsi"/>
        </w:rPr>
        <w:t xml:space="preserve"> knowledge </w:t>
      </w:r>
      <w:r w:rsidR="00A61A46" w:rsidRPr="00D324BA">
        <w:rPr>
          <w:rFonts w:asciiTheme="majorHAnsi" w:hAnsiTheme="majorHAnsi" w:cstheme="majorHAnsi"/>
        </w:rPr>
        <w:t>irrespective</w:t>
      </w:r>
      <w:r w:rsidRPr="00D324BA">
        <w:rPr>
          <w:rFonts w:asciiTheme="majorHAnsi" w:hAnsiTheme="majorHAnsi" w:cstheme="majorHAnsi"/>
        </w:rPr>
        <w:t xml:space="preserve"> of </w:t>
      </w:r>
      <w:r w:rsidR="00A61A46" w:rsidRPr="00D324BA">
        <w:rPr>
          <w:rFonts w:asciiTheme="majorHAnsi" w:hAnsiTheme="majorHAnsi" w:cstheme="majorHAnsi"/>
        </w:rPr>
        <w:t>wherever</w:t>
      </w:r>
      <w:r w:rsidRPr="00D324BA">
        <w:rPr>
          <w:rFonts w:asciiTheme="majorHAnsi" w:hAnsiTheme="majorHAnsi" w:cstheme="majorHAnsi"/>
        </w:rPr>
        <w:t xml:space="preserve"> this knowledge is </w:t>
      </w:r>
      <w:r w:rsidR="00A61A46" w:rsidRPr="00D324BA">
        <w:rPr>
          <w:rFonts w:asciiTheme="majorHAnsi" w:hAnsiTheme="majorHAnsi" w:cstheme="majorHAnsi"/>
        </w:rPr>
        <w:t>established</w:t>
      </w:r>
      <w:r w:rsidRPr="00D324BA">
        <w:rPr>
          <w:rFonts w:asciiTheme="majorHAnsi" w:hAnsiTheme="majorHAnsi" w:cstheme="majorHAnsi"/>
        </w:rPr>
        <w:t xml:space="preserve">. </w:t>
      </w:r>
    </w:p>
    <w:p w14:paraId="058AE4CC" w14:textId="77777777" w:rsidR="00831C6F" w:rsidRDefault="00831C6F" w:rsidP="00420500">
      <w:pPr>
        <w:spacing w:before="100" w:beforeAutospacing="1" w:after="100" w:afterAutospacing="1"/>
        <w:rPr>
          <w:rFonts w:asciiTheme="majorHAnsi" w:hAnsiTheme="majorHAnsi" w:cstheme="majorHAnsi"/>
        </w:rPr>
      </w:pPr>
    </w:p>
    <w:p w14:paraId="649D36A1" w14:textId="77777777" w:rsidR="00831C6F" w:rsidRDefault="00831C6F" w:rsidP="00420500">
      <w:pPr>
        <w:spacing w:before="100" w:beforeAutospacing="1" w:after="100" w:afterAutospacing="1"/>
        <w:rPr>
          <w:rFonts w:asciiTheme="majorHAnsi" w:hAnsiTheme="majorHAnsi" w:cstheme="majorHAnsi"/>
        </w:rPr>
      </w:pPr>
    </w:p>
    <w:p w14:paraId="40ECEF7C" w14:textId="3F1CEA8A" w:rsidR="00420500" w:rsidRPr="00D324BA" w:rsidRDefault="00877FDC" w:rsidP="00420500">
      <w:pPr>
        <w:spacing w:before="100" w:beforeAutospacing="1" w:after="100" w:afterAutospacing="1"/>
        <w:rPr>
          <w:rFonts w:asciiTheme="majorHAnsi" w:hAnsiTheme="majorHAnsi" w:cstheme="majorHAnsi"/>
        </w:rPr>
      </w:pPr>
      <w:r>
        <w:rPr>
          <w:rFonts w:asciiTheme="majorHAnsi" w:hAnsiTheme="majorHAnsi" w:cstheme="majorHAnsi"/>
        </w:rPr>
        <w:t>A few of the main</w:t>
      </w:r>
      <w:r w:rsidR="00420500" w:rsidRPr="00D324BA">
        <w:rPr>
          <w:rFonts w:asciiTheme="majorHAnsi" w:hAnsiTheme="majorHAnsi" w:cstheme="majorHAnsi"/>
        </w:rPr>
        <w:t xml:space="preserve"> sub-factors of organisation cultur</w:t>
      </w:r>
      <w:r w:rsidR="00C67215">
        <w:rPr>
          <w:rFonts w:asciiTheme="majorHAnsi" w:hAnsiTheme="majorHAnsi" w:cstheme="majorHAnsi"/>
        </w:rPr>
        <w:t>e within CitySprint</w:t>
      </w:r>
      <w:r w:rsidR="00420500" w:rsidRPr="00D324BA">
        <w:rPr>
          <w:rFonts w:asciiTheme="majorHAnsi" w:hAnsiTheme="majorHAnsi" w:cstheme="majorHAnsi"/>
        </w:rPr>
        <w:t xml:space="preserve"> that can be </w:t>
      </w:r>
      <w:r w:rsidR="00C67215" w:rsidRPr="00D324BA">
        <w:rPr>
          <w:rFonts w:asciiTheme="majorHAnsi" w:hAnsiTheme="majorHAnsi" w:cstheme="majorHAnsi"/>
        </w:rPr>
        <w:t>originate</w:t>
      </w:r>
      <w:r w:rsidR="00C67215">
        <w:rPr>
          <w:rFonts w:asciiTheme="majorHAnsi" w:hAnsiTheme="majorHAnsi" w:cstheme="majorHAnsi"/>
        </w:rPr>
        <w:t>d</w:t>
      </w:r>
      <w:r w:rsidR="00420500" w:rsidRPr="00D324BA">
        <w:rPr>
          <w:rFonts w:asciiTheme="majorHAnsi" w:hAnsiTheme="majorHAnsi" w:cstheme="majorHAnsi"/>
        </w:rPr>
        <w:t xml:space="preserve"> in the literature </w:t>
      </w:r>
      <w:r w:rsidR="00F76E38">
        <w:rPr>
          <w:rFonts w:asciiTheme="majorHAnsi" w:hAnsiTheme="majorHAnsi" w:cstheme="majorHAnsi"/>
        </w:rPr>
        <w:t>are</w:t>
      </w:r>
      <w:r w:rsidR="00420500" w:rsidRPr="00D324BA">
        <w:rPr>
          <w:rFonts w:asciiTheme="majorHAnsi" w:hAnsiTheme="majorHAnsi" w:cstheme="majorHAnsi"/>
        </w:rPr>
        <w:t xml:space="preserve">: </w:t>
      </w:r>
    </w:p>
    <w:p w14:paraId="6B225B2C" w14:textId="43B3C970" w:rsidR="00877FDC" w:rsidRDefault="00877FDC" w:rsidP="00420500">
      <w:pPr>
        <w:spacing w:before="100" w:beforeAutospacing="1" w:after="100" w:afterAutospacing="1"/>
        <w:rPr>
          <w:rFonts w:asciiTheme="majorHAnsi" w:hAnsiTheme="majorHAnsi" w:cstheme="majorHAnsi"/>
        </w:rPr>
      </w:pPr>
      <w:r w:rsidRPr="00F8272C">
        <w:rPr>
          <w:rFonts w:asciiTheme="majorHAnsi" w:hAnsiTheme="majorHAnsi" w:cstheme="majorHAnsi"/>
          <w:iCs/>
        </w:rPr>
        <w:t>Willingness</w:t>
      </w:r>
      <w:r w:rsidR="00420500" w:rsidRPr="00F8272C">
        <w:rPr>
          <w:rFonts w:asciiTheme="majorHAnsi" w:hAnsiTheme="majorHAnsi" w:cstheme="majorHAnsi"/>
          <w:iCs/>
        </w:rPr>
        <w:t xml:space="preserve"> for risk taking </w:t>
      </w:r>
      <w:r w:rsidR="00420500" w:rsidRPr="00F8272C">
        <w:rPr>
          <w:rFonts w:asciiTheme="majorHAnsi" w:hAnsiTheme="majorHAnsi" w:cstheme="majorHAnsi"/>
        </w:rPr>
        <w:t xml:space="preserve">where </w:t>
      </w:r>
      <w:r>
        <w:rPr>
          <w:rFonts w:asciiTheme="majorHAnsi" w:hAnsiTheme="majorHAnsi" w:cstheme="majorHAnsi"/>
        </w:rPr>
        <w:t xml:space="preserve">botches and jeopardies </w:t>
      </w:r>
      <w:r w:rsidR="00420500" w:rsidRPr="00F8272C">
        <w:rPr>
          <w:rFonts w:asciiTheme="majorHAnsi" w:hAnsiTheme="majorHAnsi" w:cstheme="majorHAnsi"/>
        </w:rPr>
        <w:t xml:space="preserve">are </w:t>
      </w:r>
      <w:r w:rsidRPr="00F8272C">
        <w:rPr>
          <w:rFonts w:asciiTheme="majorHAnsi" w:hAnsiTheme="majorHAnsi" w:cstheme="majorHAnsi"/>
        </w:rPr>
        <w:t>documented</w:t>
      </w:r>
      <w:r w:rsidR="00420500" w:rsidRPr="00F8272C">
        <w:rPr>
          <w:rFonts w:asciiTheme="majorHAnsi" w:hAnsiTheme="majorHAnsi" w:cstheme="majorHAnsi"/>
        </w:rPr>
        <w:t xml:space="preserve"> as individual</w:t>
      </w:r>
      <w:r>
        <w:rPr>
          <w:rFonts w:asciiTheme="majorHAnsi" w:hAnsiTheme="majorHAnsi" w:cstheme="majorHAnsi"/>
        </w:rPr>
        <w:t xml:space="preserve">, as well as, organisational </w:t>
      </w:r>
      <w:r w:rsidR="00420500" w:rsidRPr="00F8272C">
        <w:rPr>
          <w:rFonts w:asciiTheme="majorHAnsi" w:hAnsiTheme="majorHAnsi" w:cstheme="majorHAnsi"/>
        </w:rPr>
        <w:t>learning.</w:t>
      </w:r>
      <w:r w:rsidR="00C67215">
        <w:rPr>
          <w:rFonts w:asciiTheme="majorHAnsi" w:hAnsiTheme="majorHAnsi" w:cstheme="majorHAnsi"/>
        </w:rPr>
        <w:t xml:space="preserve"> </w:t>
      </w:r>
    </w:p>
    <w:p w14:paraId="37D6E62F" w14:textId="21DBB12D" w:rsidR="00877FDC" w:rsidRDefault="00420500" w:rsidP="00420500">
      <w:pPr>
        <w:spacing w:before="100" w:beforeAutospacing="1" w:after="100" w:afterAutospacing="1"/>
        <w:rPr>
          <w:rFonts w:asciiTheme="majorHAnsi" w:hAnsiTheme="majorHAnsi" w:cstheme="majorHAnsi"/>
        </w:rPr>
      </w:pPr>
      <w:r w:rsidRPr="00F8272C">
        <w:rPr>
          <w:rFonts w:asciiTheme="majorHAnsi" w:hAnsiTheme="majorHAnsi" w:cstheme="majorHAnsi"/>
          <w:iCs/>
        </w:rPr>
        <w:t xml:space="preserve">Knowledge sharing </w:t>
      </w:r>
      <w:r w:rsidRPr="00F8272C">
        <w:rPr>
          <w:rFonts w:asciiTheme="majorHAnsi" w:hAnsiTheme="majorHAnsi" w:cstheme="majorHAnsi"/>
        </w:rPr>
        <w:t xml:space="preserve">with a </w:t>
      </w:r>
      <w:r w:rsidR="00877FDC" w:rsidRPr="00F8272C">
        <w:rPr>
          <w:rFonts w:asciiTheme="majorHAnsi" w:hAnsiTheme="majorHAnsi" w:cstheme="majorHAnsi"/>
        </w:rPr>
        <w:t>faultless</w:t>
      </w:r>
      <w:r w:rsidRPr="00F8272C">
        <w:rPr>
          <w:rFonts w:asciiTheme="majorHAnsi" w:hAnsiTheme="majorHAnsi" w:cstheme="majorHAnsi"/>
        </w:rPr>
        <w:t xml:space="preserve"> </w:t>
      </w:r>
      <w:r w:rsidR="00877FDC" w:rsidRPr="00F8272C">
        <w:rPr>
          <w:rFonts w:asciiTheme="majorHAnsi" w:hAnsiTheme="majorHAnsi" w:cstheme="majorHAnsi"/>
        </w:rPr>
        <w:t>realis</w:t>
      </w:r>
      <w:r w:rsidR="00877FDC">
        <w:rPr>
          <w:rFonts w:asciiTheme="majorHAnsi" w:hAnsiTheme="majorHAnsi" w:cstheme="majorHAnsi"/>
        </w:rPr>
        <w:t>ation</w:t>
      </w:r>
      <w:r w:rsidRPr="00F8272C">
        <w:rPr>
          <w:rFonts w:asciiTheme="majorHAnsi" w:hAnsiTheme="majorHAnsi" w:cstheme="majorHAnsi"/>
        </w:rPr>
        <w:t xml:space="preserve"> of the </w:t>
      </w:r>
      <w:r w:rsidR="00877FDC" w:rsidRPr="00F8272C">
        <w:rPr>
          <w:rFonts w:asciiTheme="majorHAnsi" w:hAnsiTheme="majorHAnsi" w:cstheme="majorHAnsi"/>
        </w:rPr>
        <w:t>related</w:t>
      </w:r>
      <w:r w:rsidRPr="00F8272C">
        <w:rPr>
          <w:rFonts w:asciiTheme="majorHAnsi" w:hAnsiTheme="majorHAnsi" w:cstheme="majorHAnsi"/>
        </w:rPr>
        <w:t xml:space="preserve"> </w:t>
      </w:r>
      <w:r w:rsidR="00877FDC" w:rsidRPr="00F8272C">
        <w:rPr>
          <w:rFonts w:asciiTheme="majorHAnsi" w:hAnsiTheme="majorHAnsi" w:cstheme="majorHAnsi"/>
        </w:rPr>
        <w:t>advantage</w:t>
      </w:r>
      <w:r w:rsidRPr="00F8272C">
        <w:rPr>
          <w:rFonts w:asciiTheme="majorHAnsi" w:hAnsiTheme="majorHAnsi" w:cstheme="majorHAnsi"/>
        </w:rPr>
        <w:t xml:space="preserve"> in </w:t>
      </w:r>
      <w:r w:rsidR="00877FDC" w:rsidRPr="00F8272C">
        <w:rPr>
          <w:rFonts w:asciiTheme="majorHAnsi" w:hAnsiTheme="majorHAnsi" w:cstheme="majorHAnsi"/>
        </w:rPr>
        <w:t>achiev</w:t>
      </w:r>
      <w:r w:rsidR="00877FDC">
        <w:rPr>
          <w:rFonts w:asciiTheme="majorHAnsi" w:hAnsiTheme="majorHAnsi" w:cstheme="majorHAnsi"/>
        </w:rPr>
        <w:t>ing</w:t>
      </w:r>
      <w:r w:rsidRPr="00F8272C">
        <w:rPr>
          <w:rFonts w:asciiTheme="majorHAnsi" w:hAnsiTheme="majorHAnsi" w:cstheme="majorHAnsi"/>
        </w:rPr>
        <w:t xml:space="preserve"> it and </w:t>
      </w:r>
      <w:r w:rsidR="00877FDC" w:rsidRPr="00F8272C">
        <w:rPr>
          <w:rFonts w:asciiTheme="majorHAnsi" w:hAnsiTheme="majorHAnsi" w:cstheme="majorHAnsi"/>
        </w:rPr>
        <w:t>an</w:t>
      </w:r>
      <w:r w:rsidRPr="00F8272C">
        <w:rPr>
          <w:rFonts w:asciiTheme="majorHAnsi" w:hAnsiTheme="majorHAnsi" w:cstheme="majorHAnsi"/>
        </w:rPr>
        <w:t xml:space="preserve"> </w:t>
      </w:r>
      <w:r w:rsidR="00877FDC" w:rsidRPr="00F8272C">
        <w:rPr>
          <w:rFonts w:asciiTheme="majorHAnsi" w:hAnsiTheme="majorHAnsi" w:cstheme="majorHAnsi"/>
        </w:rPr>
        <w:t>environment</w:t>
      </w:r>
      <w:r w:rsidRPr="00F8272C">
        <w:rPr>
          <w:rFonts w:asciiTheme="majorHAnsi" w:hAnsiTheme="majorHAnsi" w:cstheme="majorHAnsi"/>
        </w:rPr>
        <w:t xml:space="preserve"> of </w:t>
      </w:r>
      <w:r w:rsidR="00877FDC">
        <w:rPr>
          <w:rFonts w:asciiTheme="majorHAnsi" w:hAnsiTheme="majorHAnsi" w:cstheme="majorHAnsi"/>
        </w:rPr>
        <w:t xml:space="preserve">trust and </w:t>
      </w:r>
      <w:r w:rsidR="00877FDC" w:rsidRPr="00F8272C">
        <w:rPr>
          <w:rFonts w:asciiTheme="majorHAnsi" w:hAnsiTheme="majorHAnsi" w:cstheme="majorHAnsi"/>
        </w:rPr>
        <w:t>directnes</w:t>
      </w:r>
      <w:r w:rsidR="00877FDC">
        <w:rPr>
          <w:rFonts w:asciiTheme="majorHAnsi" w:hAnsiTheme="majorHAnsi" w:cstheme="majorHAnsi"/>
        </w:rPr>
        <w:t>s</w:t>
      </w:r>
      <w:r w:rsidRPr="00F8272C">
        <w:rPr>
          <w:rFonts w:asciiTheme="majorHAnsi" w:hAnsiTheme="majorHAnsi" w:cstheme="majorHAnsi"/>
        </w:rPr>
        <w:t>.</w:t>
      </w:r>
      <w:r w:rsidR="009E1835">
        <w:rPr>
          <w:rFonts w:asciiTheme="majorHAnsi" w:hAnsiTheme="majorHAnsi" w:cstheme="majorHAnsi"/>
        </w:rPr>
        <w:t xml:space="preserve"> </w:t>
      </w:r>
    </w:p>
    <w:p w14:paraId="271E29B7" w14:textId="1E2BD731" w:rsidR="00420500" w:rsidRPr="00F8272C" w:rsidRDefault="00877FDC" w:rsidP="00420500">
      <w:pPr>
        <w:spacing w:before="100" w:beforeAutospacing="1" w:after="100" w:afterAutospacing="1"/>
        <w:rPr>
          <w:rFonts w:asciiTheme="majorHAnsi" w:hAnsiTheme="majorHAnsi" w:cstheme="majorHAnsi"/>
        </w:rPr>
      </w:pPr>
      <w:r w:rsidRPr="00F8272C">
        <w:rPr>
          <w:rFonts w:asciiTheme="majorHAnsi" w:hAnsiTheme="majorHAnsi" w:cstheme="majorHAnsi"/>
          <w:iCs/>
        </w:rPr>
        <w:t>External</w:t>
      </w:r>
      <w:r w:rsidR="00420500" w:rsidRPr="00F8272C">
        <w:rPr>
          <w:rFonts w:asciiTheme="majorHAnsi" w:hAnsiTheme="majorHAnsi" w:cstheme="majorHAnsi"/>
          <w:iCs/>
        </w:rPr>
        <w:t xml:space="preserve"> </w:t>
      </w:r>
      <w:r w:rsidRPr="00F8272C">
        <w:rPr>
          <w:rFonts w:asciiTheme="majorHAnsi" w:hAnsiTheme="majorHAnsi" w:cstheme="majorHAnsi"/>
          <w:iCs/>
        </w:rPr>
        <w:t>alignment</w:t>
      </w:r>
      <w:r w:rsidR="00420500" w:rsidRPr="00F8272C">
        <w:rPr>
          <w:rFonts w:asciiTheme="majorHAnsi" w:hAnsiTheme="majorHAnsi" w:cstheme="majorHAnsi"/>
          <w:iCs/>
        </w:rPr>
        <w:t xml:space="preserve"> </w:t>
      </w:r>
      <w:r w:rsidR="00420500" w:rsidRPr="00F8272C">
        <w:rPr>
          <w:rFonts w:asciiTheme="majorHAnsi" w:hAnsiTheme="majorHAnsi" w:cstheme="majorHAnsi"/>
        </w:rPr>
        <w:t xml:space="preserve">as </w:t>
      </w:r>
      <w:r w:rsidRPr="00F8272C">
        <w:rPr>
          <w:rFonts w:asciiTheme="majorHAnsi" w:hAnsiTheme="majorHAnsi" w:cstheme="majorHAnsi"/>
        </w:rPr>
        <w:t>symbolised</w:t>
      </w:r>
      <w:r w:rsidR="00420500" w:rsidRPr="00F8272C">
        <w:rPr>
          <w:rFonts w:asciiTheme="majorHAnsi" w:hAnsiTheme="majorHAnsi" w:cstheme="majorHAnsi"/>
        </w:rPr>
        <w:t xml:space="preserve"> by the </w:t>
      </w:r>
      <w:r w:rsidRPr="00F8272C">
        <w:rPr>
          <w:rFonts w:asciiTheme="majorHAnsi" w:hAnsiTheme="majorHAnsi" w:cstheme="majorHAnsi"/>
        </w:rPr>
        <w:t>desire</w:t>
      </w:r>
      <w:r w:rsidR="00420500" w:rsidRPr="00F8272C">
        <w:rPr>
          <w:rFonts w:asciiTheme="majorHAnsi" w:hAnsiTheme="majorHAnsi" w:cstheme="majorHAnsi"/>
        </w:rPr>
        <w:t xml:space="preserve"> to </w:t>
      </w:r>
      <w:r w:rsidRPr="00F8272C">
        <w:rPr>
          <w:rFonts w:asciiTheme="majorHAnsi" w:hAnsiTheme="majorHAnsi" w:cstheme="majorHAnsi"/>
        </w:rPr>
        <w:t>control</w:t>
      </w:r>
      <w:r w:rsidR="00420500" w:rsidRPr="00F8272C">
        <w:rPr>
          <w:rFonts w:asciiTheme="majorHAnsi" w:hAnsiTheme="majorHAnsi" w:cstheme="majorHAnsi"/>
        </w:rPr>
        <w:t xml:space="preserve"> and </w:t>
      </w:r>
      <w:r w:rsidRPr="00F8272C">
        <w:rPr>
          <w:rFonts w:asciiTheme="majorHAnsi" w:hAnsiTheme="majorHAnsi" w:cstheme="majorHAnsi"/>
        </w:rPr>
        <w:t>acquire</w:t>
      </w:r>
      <w:r w:rsidR="00420500" w:rsidRPr="00F8272C">
        <w:rPr>
          <w:rFonts w:asciiTheme="majorHAnsi" w:hAnsiTheme="majorHAnsi" w:cstheme="majorHAnsi"/>
        </w:rPr>
        <w:t xml:space="preserve"> </w:t>
      </w:r>
      <w:r w:rsidR="00F8272C" w:rsidRPr="00F8272C">
        <w:rPr>
          <w:rFonts w:asciiTheme="majorHAnsi" w:hAnsiTheme="majorHAnsi" w:cstheme="majorHAnsi"/>
        </w:rPr>
        <w:t xml:space="preserve">knowledge </w:t>
      </w:r>
      <w:r w:rsidRPr="00F8272C">
        <w:rPr>
          <w:rFonts w:asciiTheme="majorHAnsi" w:hAnsiTheme="majorHAnsi" w:cstheme="majorHAnsi"/>
        </w:rPr>
        <w:t>accessible</w:t>
      </w:r>
      <w:r w:rsidR="00420500" w:rsidRPr="00F8272C">
        <w:rPr>
          <w:rFonts w:asciiTheme="majorHAnsi" w:hAnsiTheme="majorHAnsi" w:cstheme="majorHAnsi"/>
        </w:rPr>
        <w:t xml:space="preserve"> in </w:t>
      </w:r>
      <w:r w:rsidRPr="00F8272C">
        <w:rPr>
          <w:rFonts w:asciiTheme="majorHAnsi" w:hAnsiTheme="majorHAnsi" w:cstheme="majorHAnsi"/>
        </w:rPr>
        <w:t>combined</w:t>
      </w:r>
      <w:r w:rsidR="00420500" w:rsidRPr="00F8272C">
        <w:rPr>
          <w:rFonts w:asciiTheme="majorHAnsi" w:hAnsiTheme="majorHAnsi" w:cstheme="majorHAnsi"/>
        </w:rPr>
        <w:t xml:space="preserve"> </w:t>
      </w:r>
      <w:r w:rsidRPr="00F8272C">
        <w:rPr>
          <w:rFonts w:asciiTheme="majorHAnsi" w:hAnsiTheme="majorHAnsi" w:cstheme="majorHAnsi"/>
        </w:rPr>
        <w:t>endeavours</w:t>
      </w:r>
      <w:r w:rsidR="00420500" w:rsidRPr="00F8272C">
        <w:rPr>
          <w:rFonts w:asciiTheme="majorHAnsi" w:hAnsiTheme="majorHAnsi" w:cstheme="majorHAnsi"/>
        </w:rPr>
        <w:t xml:space="preserve">, </w:t>
      </w:r>
      <w:r w:rsidRPr="00F8272C">
        <w:rPr>
          <w:rFonts w:asciiTheme="majorHAnsi" w:hAnsiTheme="majorHAnsi" w:cstheme="majorHAnsi"/>
        </w:rPr>
        <w:t>associations</w:t>
      </w:r>
      <w:r w:rsidR="00420500" w:rsidRPr="00F8272C">
        <w:rPr>
          <w:rFonts w:asciiTheme="majorHAnsi" w:hAnsiTheme="majorHAnsi" w:cstheme="majorHAnsi"/>
        </w:rPr>
        <w:t xml:space="preserve"> and </w:t>
      </w:r>
      <w:r w:rsidRPr="00F8272C">
        <w:rPr>
          <w:rFonts w:asciiTheme="majorHAnsi" w:hAnsiTheme="majorHAnsi" w:cstheme="majorHAnsi"/>
        </w:rPr>
        <w:t>corporations</w:t>
      </w:r>
      <w:r w:rsidR="00420500" w:rsidRPr="00F8272C">
        <w:rPr>
          <w:rFonts w:asciiTheme="majorHAnsi" w:hAnsiTheme="majorHAnsi" w:cstheme="majorHAnsi"/>
        </w:rPr>
        <w:t xml:space="preserve">. </w:t>
      </w:r>
    </w:p>
    <w:p w14:paraId="08A57606" w14:textId="73A05360" w:rsidR="00BD5D6C" w:rsidRDefault="00BD5D6C" w:rsidP="00E94972">
      <w:pPr>
        <w:pStyle w:val="Heading1"/>
      </w:pPr>
    </w:p>
    <w:p w14:paraId="68AB7146" w14:textId="14257DBF" w:rsidR="00F76E38" w:rsidRDefault="00F76E38" w:rsidP="00F76E38">
      <w:pPr>
        <w:rPr>
          <w:lang w:eastAsia="en-GB"/>
        </w:rPr>
      </w:pPr>
    </w:p>
    <w:p w14:paraId="7D55D0C4" w14:textId="6036DAE0" w:rsidR="00F76E38" w:rsidRDefault="00F76E38" w:rsidP="00F76E38">
      <w:pPr>
        <w:rPr>
          <w:lang w:eastAsia="en-GB"/>
        </w:rPr>
      </w:pPr>
    </w:p>
    <w:p w14:paraId="33779DF7" w14:textId="0EF3D75D" w:rsidR="00F76E38" w:rsidRDefault="00F76E38" w:rsidP="00F76E38">
      <w:pPr>
        <w:rPr>
          <w:lang w:eastAsia="en-GB"/>
        </w:rPr>
      </w:pPr>
    </w:p>
    <w:p w14:paraId="3B99BAF7" w14:textId="13A667B4" w:rsidR="00F76E38" w:rsidRDefault="00F76E38" w:rsidP="00F76E38">
      <w:pPr>
        <w:rPr>
          <w:lang w:eastAsia="en-GB"/>
        </w:rPr>
      </w:pPr>
    </w:p>
    <w:p w14:paraId="71E5334A" w14:textId="00ED81FE" w:rsidR="00F76E38" w:rsidRDefault="00F76E38" w:rsidP="00F76E38">
      <w:pPr>
        <w:rPr>
          <w:lang w:eastAsia="en-GB"/>
        </w:rPr>
      </w:pPr>
    </w:p>
    <w:p w14:paraId="32A0942A" w14:textId="5560CD26" w:rsidR="00F76E38" w:rsidRDefault="00F76E38" w:rsidP="00F76E38">
      <w:pPr>
        <w:rPr>
          <w:lang w:eastAsia="en-GB"/>
        </w:rPr>
      </w:pPr>
    </w:p>
    <w:p w14:paraId="7DAB117E" w14:textId="26CAF979" w:rsidR="00F76E38" w:rsidRDefault="00F76E38" w:rsidP="00F76E38">
      <w:pPr>
        <w:rPr>
          <w:lang w:eastAsia="en-GB"/>
        </w:rPr>
      </w:pPr>
    </w:p>
    <w:p w14:paraId="53D1639C" w14:textId="3F43BFAD" w:rsidR="00F76E38" w:rsidRDefault="00F76E38" w:rsidP="00F76E38">
      <w:pPr>
        <w:rPr>
          <w:lang w:eastAsia="en-GB"/>
        </w:rPr>
      </w:pPr>
    </w:p>
    <w:p w14:paraId="251D1B9A" w14:textId="68B8AEEC" w:rsidR="00A61A46" w:rsidRDefault="00A61A46" w:rsidP="00F76E38">
      <w:pPr>
        <w:rPr>
          <w:lang w:eastAsia="en-GB"/>
        </w:rPr>
      </w:pPr>
    </w:p>
    <w:p w14:paraId="101B749F" w14:textId="0855A5EC" w:rsidR="00A61A46" w:rsidRDefault="00A61A46" w:rsidP="00F76E38">
      <w:pPr>
        <w:rPr>
          <w:lang w:eastAsia="en-GB"/>
        </w:rPr>
      </w:pPr>
    </w:p>
    <w:p w14:paraId="58CAFE03" w14:textId="7E7FAA87" w:rsidR="00A61A46" w:rsidRDefault="00A61A46" w:rsidP="00F76E38">
      <w:pPr>
        <w:rPr>
          <w:lang w:eastAsia="en-GB"/>
        </w:rPr>
      </w:pPr>
    </w:p>
    <w:p w14:paraId="02BDFD66" w14:textId="4DAEEB60" w:rsidR="00A61A46" w:rsidRDefault="00A61A46" w:rsidP="00F76E38">
      <w:pPr>
        <w:rPr>
          <w:lang w:eastAsia="en-GB"/>
        </w:rPr>
      </w:pPr>
    </w:p>
    <w:p w14:paraId="4A8899FE" w14:textId="75888720" w:rsidR="00A61A46" w:rsidRDefault="00A61A46" w:rsidP="00F76E38">
      <w:pPr>
        <w:rPr>
          <w:lang w:eastAsia="en-GB"/>
        </w:rPr>
      </w:pPr>
    </w:p>
    <w:p w14:paraId="11B4DF5F" w14:textId="62EA0604" w:rsidR="00A61A46" w:rsidRDefault="00A61A46" w:rsidP="00F76E38">
      <w:pPr>
        <w:rPr>
          <w:lang w:eastAsia="en-GB"/>
        </w:rPr>
      </w:pPr>
    </w:p>
    <w:p w14:paraId="46F5C4BC" w14:textId="5D892EBF" w:rsidR="00A61A46" w:rsidRDefault="00A61A46" w:rsidP="00F76E38">
      <w:pPr>
        <w:rPr>
          <w:lang w:eastAsia="en-GB"/>
        </w:rPr>
      </w:pPr>
    </w:p>
    <w:p w14:paraId="72D3360B" w14:textId="2BCD29FA" w:rsidR="00A61A46" w:rsidRDefault="00A61A46" w:rsidP="00F76E38">
      <w:pPr>
        <w:rPr>
          <w:lang w:eastAsia="en-GB"/>
        </w:rPr>
      </w:pPr>
    </w:p>
    <w:p w14:paraId="78D01789" w14:textId="6223DA0E" w:rsidR="00A61A46" w:rsidRDefault="00A61A46" w:rsidP="00F76E38">
      <w:pPr>
        <w:rPr>
          <w:lang w:eastAsia="en-GB"/>
        </w:rPr>
      </w:pPr>
    </w:p>
    <w:p w14:paraId="14712B86" w14:textId="549F5E63" w:rsidR="00A61A46" w:rsidRDefault="00A61A46" w:rsidP="00F76E38">
      <w:pPr>
        <w:rPr>
          <w:lang w:eastAsia="en-GB"/>
        </w:rPr>
      </w:pPr>
    </w:p>
    <w:p w14:paraId="00F4EA57" w14:textId="4ECEAE12" w:rsidR="00A61A46" w:rsidRDefault="00A61A46" w:rsidP="00F76E38">
      <w:pPr>
        <w:rPr>
          <w:lang w:eastAsia="en-GB"/>
        </w:rPr>
      </w:pPr>
    </w:p>
    <w:p w14:paraId="69F8D7A8" w14:textId="0A763BA6" w:rsidR="00A61A46" w:rsidRDefault="00A61A46" w:rsidP="00F76E38">
      <w:pPr>
        <w:rPr>
          <w:lang w:eastAsia="en-GB"/>
        </w:rPr>
      </w:pPr>
    </w:p>
    <w:p w14:paraId="74DB0D31" w14:textId="1296125B" w:rsidR="00A61A46" w:rsidRDefault="00A61A46" w:rsidP="00F76E38">
      <w:pPr>
        <w:rPr>
          <w:lang w:eastAsia="en-GB"/>
        </w:rPr>
      </w:pPr>
    </w:p>
    <w:p w14:paraId="224AE2C9" w14:textId="2DEAF590" w:rsidR="00A61A46" w:rsidRDefault="00A61A46" w:rsidP="00F76E38">
      <w:pPr>
        <w:rPr>
          <w:lang w:eastAsia="en-GB"/>
        </w:rPr>
      </w:pPr>
    </w:p>
    <w:p w14:paraId="29DB6629" w14:textId="60EB0C5B" w:rsidR="00A61A46" w:rsidRDefault="00A61A46" w:rsidP="00F76E38">
      <w:pPr>
        <w:rPr>
          <w:lang w:eastAsia="en-GB"/>
        </w:rPr>
      </w:pPr>
    </w:p>
    <w:p w14:paraId="3445FA9E" w14:textId="7BAC4707" w:rsidR="00A61A46" w:rsidRDefault="00A61A46" w:rsidP="00F76E38">
      <w:pPr>
        <w:rPr>
          <w:lang w:eastAsia="en-GB"/>
        </w:rPr>
      </w:pPr>
    </w:p>
    <w:p w14:paraId="1B2DCA43" w14:textId="46B52369" w:rsidR="00A61A46" w:rsidRDefault="00A61A46" w:rsidP="00F76E38">
      <w:pPr>
        <w:rPr>
          <w:lang w:eastAsia="en-GB"/>
        </w:rPr>
      </w:pPr>
    </w:p>
    <w:p w14:paraId="42FCECF4" w14:textId="7C1B273F" w:rsidR="00A61A46" w:rsidRDefault="00A61A46" w:rsidP="00F76E38">
      <w:pPr>
        <w:rPr>
          <w:lang w:eastAsia="en-GB"/>
        </w:rPr>
      </w:pPr>
    </w:p>
    <w:p w14:paraId="648C09E6" w14:textId="6B64A813" w:rsidR="00A61A46" w:rsidRDefault="00A61A46" w:rsidP="00F76E38">
      <w:pPr>
        <w:rPr>
          <w:lang w:eastAsia="en-GB"/>
        </w:rPr>
      </w:pPr>
    </w:p>
    <w:p w14:paraId="4041C32B" w14:textId="77777777" w:rsidR="00A61A46" w:rsidRDefault="00A61A46" w:rsidP="00F76E38">
      <w:pPr>
        <w:rPr>
          <w:lang w:eastAsia="en-GB"/>
        </w:rPr>
      </w:pPr>
    </w:p>
    <w:p w14:paraId="1957EC4B" w14:textId="5D10ABE5" w:rsidR="00F76E38" w:rsidRDefault="00F76E38" w:rsidP="00F76E38">
      <w:pPr>
        <w:rPr>
          <w:lang w:eastAsia="en-GB"/>
        </w:rPr>
      </w:pPr>
    </w:p>
    <w:p w14:paraId="639F684D" w14:textId="75713254" w:rsidR="00F76E38" w:rsidRDefault="00F76E38" w:rsidP="00F76E38">
      <w:pPr>
        <w:rPr>
          <w:lang w:eastAsia="en-GB"/>
        </w:rPr>
      </w:pPr>
    </w:p>
    <w:p w14:paraId="12A4B0FC" w14:textId="77777777" w:rsidR="00F76E38" w:rsidRPr="00F76E38" w:rsidRDefault="00F76E38" w:rsidP="00F76E38">
      <w:pPr>
        <w:rPr>
          <w:lang w:eastAsia="en-GB"/>
        </w:rPr>
      </w:pPr>
    </w:p>
    <w:p w14:paraId="71E521E8" w14:textId="77777777" w:rsidR="00BD5D6C" w:rsidRDefault="00BD5D6C" w:rsidP="00E94972">
      <w:pPr>
        <w:pStyle w:val="Heading1"/>
      </w:pPr>
    </w:p>
    <w:p w14:paraId="1AB08042" w14:textId="77777777" w:rsidR="009E1835" w:rsidRPr="009E1835" w:rsidRDefault="009E1835" w:rsidP="009E1835">
      <w:pPr>
        <w:rPr>
          <w:lang w:eastAsia="en-GB"/>
        </w:rPr>
      </w:pPr>
    </w:p>
    <w:p w14:paraId="43FFF96D" w14:textId="56FB7121" w:rsidR="00E94972" w:rsidRDefault="00E94972" w:rsidP="00E94972">
      <w:pPr>
        <w:pStyle w:val="Heading1"/>
      </w:pPr>
      <w:bookmarkStart w:id="15" w:name="_Toc535259471"/>
      <w:r>
        <w:t>Conclusion</w:t>
      </w:r>
      <w:bookmarkEnd w:id="15"/>
    </w:p>
    <w:p w14:paraId="4E109F57" w14:textId="77777777" w:rsidR="00E94972" w:rsidRPr="00A65098" w:rsidRDefault="00E94972" w:rsidP="00E94972">
      <w:pPr>
        <w:rPr>
          <w:lang w:eastAsia="en-GB"/>
        </w:rPr>
      </w:pPr>
    </w:p>
    <w:p w14:paraId="6EBDB727" w14:textId="77777777" w:rsidR="00E94972" w:rsidRPr="007A7680" w:rsidRDefault="00E94972" w:rsidP="00E94972">
      <w:pPr>
        <w:rPr>
          <w:rFonts w:asciiTheme="majorHAnsi" w:hAnsiTheme="majorHAnsi" w:cstheme="majorHAnsi"/>
        </w:rPr>
      </w:pPr>
      <w:r w:rsidRPr="0025239E">
        <w:rPr>
          <w:rFonts w:asciiTheme="majorHAnsi" w:hAnsiTheme="majorHAnsi" w:cstheme="majorHAnsi"/>
        </w:rPr>
        <w:t xml:space="preserve">After finishing this </w:t>
      </w:r>
      <w:r>
        <w:rPr>
          <w:rFonts w:asciiTheme="majorHAnsi" w:hAnsiTheme="majorHAnsi" w:cstheme="majorHAnsi"/>
        </w:rPr>
        <w:t>assignment</w:t>
      </w:r>
      <w:r w:rsidRPr="0025239E">
        <w:rPr>
          <w:rFonts w:asciiTheme="majorHAnsi" w:hAnsiTheme="majorHAnsi" w:cstheme="majorHAnsi"/>
        </w:rPr>
        <w:t xml:space="preserve">, I have </w:t>
      </w:r>
      <w:r>
        <w:rPr>
          <w:rFonts w:asciiTheme="majorHAnsi" w:hAnsiTheme="majorHAnsi" w:cstheme="majorHAnsi"/>
        </w:rPr>
        <w:t>developed</w:t>
      </w:r>
      <w:r w:rsidRPr="0025239E">
        <w:rPr>
          <w:rFonts w:asciiTheme="majorHAnsi" w:hAnsiTheme="majorHAnsi" w:cstheme="majorHAnsi"/>
        </w:rPr>
        <w:t xml:space="preserve"> self-assurance in the achievement </w:t>
      </w:r>
      <w:r>
        <w:rPr>
          <w:rFonts w:asciiTheme="majorHAnsi" w:hAnsiTheme="majorHAnsi" w:cstheme="majorHAnsi"/>
        </w:rPr>
        <w:t>of providing an assessment of the concept and importance of knowledge manage within the chosen organisation CitySprint.</w:t>
      </w:r>
      <w:r w:rsidRPr="0025239E">
        <w:rPr>
          <w:rFonts w:asciiTheme="majorHAnsi" w:hAnsiTheme="majorHAnsi" w:cstheme="majorHAnsi"/>
        </w:rPr>
        <w:t xml:space="preserve"> I </w:t>
      </w:r>
      <w:r>
        <w:rPr>
          <w:rFonts w:asciiTheme="majorHAnsi" w:hAnsiTheme="majorHAnsi" w:cstheme="majorHAnsi"/>
        </w:rPr>
        <w:t xml:space="preserve">aim </w:t>
      </w:r>
      <w:r w:rsidRPr="0025239E">
        <w:rPr>
          <w:rFonts w:asciiTheme="majorHAnsi" w:hAnsiTheme="majorHAnsi" w:cstheme="majorHAnsi"/>
        </w:rPr>
        <w:t>to practice all the knowledge increased within this assignment and put them in to place within my organisation, guaranteeing improvements are obviously noticeable by the m</w:t>
      </w:r>
      <w:r>
        <w:rPr>
          <w:rFonts w:asciiTheme="majorHAnsi" w:hAnsiTheme="majorHAnsi" w:cstheme="majorHAnsi"/>
        </w:rPr>
        <w:t>a</w:t>
      </w:r>
      <w:r w:rsidRPr="0025239E">
        <w:rPr>
          <w:rFonts w:asciiTheme="majorHAnsi" w:hAnsiTheme="majorHAnsi" w:cstheme="majorHAnsi"/>
        </w:rPr>
        <w:t>nagement</w:t>
      </w:r>
      <w:r>
        <w:rPr>
          <w:rFonts w:asciiTheme="majorHAnsi" w:hAnsiTheme="majorHAnsi" w:cstheme="majorHAnsi"/>
        </w:rPr>
        <w:t xml:space="preserve"> and team within the workplace</w:t>
      </w:r>
      <w:r w:rsidRPr="0025239E">
        <w:rPr>
          <w:rFonts w:asciiTheme="majorHAnsi" w:hAnsiTheme="majorHAnsi" w:cstheme="majorHAnsi"/>
        </w:rPr>
        <w:t xml:space="preserve">. </w:t>
      </w:r>
      <w:r>
        <w:rPr>
          <w:rFonts w:asciiTheme="majorHAnsi" w:hAnsiTheme="majorHAnsi" w:cstheme="majorHAnsi"/>
        </w:rPr>
        <w:t xml:space="preserve">This report delivered an assessment of the concept and importance of knowledge management in the context of an organisation’s knowledge assets. The relationship between data, information and knowledge was clear and precise within this assignment, along with the relationship between individual knowledge and organisational knowledge. Analysis and applicable modelling procedures to identify knowledge assets were included. This report delivered a rationale for capturing, managing and storing knowledge. Within this report an understanding of significant knowledge management processes in the context of organisational development was evident. Within this assignment a framework for founding a knowledge management culture, clarifying the contribution was made clear. Within this report an overall assessment of the knowledge necessities for the organisation and evaluating the organisation’s framework for authorising knowledge distributing within the workplace, with suggestions specified for the existing framework. This report contained capturing valuable information, information flow, information overload, capturing and identifying valuable information, providing information storage, information lifecycles, managing information risk, demonstrating external factors and sustainability within knowledge and information management. </w:t>
      </w:r>
    </w:p>
    <w:p w14:paraId="76555DE4" w14:textId="7F28383E" w:rsidR="00E94972" w:rsidRDefault="00E94972" w:rsidP="005B3822">
      <w:pPr>
        <w:pStyle w:val="Heading1"/>
      </w:pPr>
    </w:p>
    <w:p w14:paraId="4502A413" w14:textId="115D48FE" w:rsidR="00E94972" w:rsidRDefault="00E94972" w:rsidP="00E94972">
      <w:pPr>
        <w:rPr>
          <w:lang w:eastAsia="en-GB"/>
        </w:rPr>
      </w:pPr>
    </w:p>
    <w:p w14:paraId="42C5F4D1" w14:textId="3F4DC6C6" w:rsidR="00E94972" w:rsidRDefault="00E94972" w:rsidP="00E94972">
      <w:pPr>
        <w:rPr>
          <w:lang w:eastAsia="en-GB"/>
        </w:rPr>
      </w:pPr>
    </w:p>
    <w:p w14:paraId="25CF7365" w14:textId="228ABEE3" w:rsidR="00E94972" w:rsidRDefault="00E94972" w:rsidP="00E94972">
      <w:pPr>
        <w:rPr>
          <w:lang w:eastAsia="en-GB"/>
        </w:rPr>
      </w:pPr>
    </w:p>
    <w:p w14:paraId="3FC9D219" w14:textId="3C8DD56F" w:rsidR="00E94972" w:rsidRDefault="00E94972" w:rsidP="00E94972">
      <w:pPr>
        <w:rPr>
          <w:lang w:eastAsia="en-GB"/>
        </w:rPr>
      </w:pPr>
    </w:p>
    <w:p w14:paraId="2841E0B0" w14:textId="02557FDB" w:rsidR="00E94972" w:rsidRDefault="00E94972" w:rsidP="00E94972">
      <w:pPr>
        <w:rPr>
          <w:lang w:eastAsia="en-GB"/>
        </w:rPr>
      </w:pPr>
    </w:p>
    <w:p w14:paraId="2516A5B7" w14:textId="70E016F3" w:rsidR="00E94972" w:rsidRDefault="00E94972" w:rsidP="00E94972">
      <w:pPr>
        <w:rPr>
          <w:lang w:eastAsia="en-GB"/>
        </w:rPr>
      </w:pPr>
    </w:p>
    <w:p w14:paraId="5FDD6555" w14:textId="4B854DDD" w:rsidR="00E94972" w:rsidRDefault="00E94972" w:rsidP="00E94972">
      <w:pPr>
        <w:rPr>
          <w:lang w:eastAsia="en-GB"/>
        </w:rPr>
      </w:pPr>
    </w:p>
    <w:p w14:paraId="5408E4E9" w14:textId="74429F60" w:rsidR="00E94972" w:rsidRDefault="00E94972" w:rsidP="00E94972">
      <w:pPr>
        <w:rPr>
          <w:lang w:eastAsia="en-GB"/>
        </w:rPr>
      </w:pPr>
    </w:p>
    <w:p w14:paraId="3AE912D2" w14:textId="1A83E054" w:rsidR="00E94972" w:rsidRDefault="00E94972" w:rsidP="00E94972">
      <w:pPr>
        <w:rPr>
          <w:lang w:eastAsia="en-GB"/>
        </w:rPr>
      </w:pPr>
    </w:p>
    <w:p w14:paraId="5041A86B" w14:textId="01E6E9AA" w:rsidR="00E94972" w:rsidRDefault="00E94972" w:rsidP="00E94972">
      <w:pPr>
        <w:rPr>
          <w:lang w:eastAsia="en-GB"/>
        </w:rPr>
      </w:pPr>
    </w:p>
    <w:p w14:paraId="72BF6FB1" w14:textId="38F6C71D" w:rsidR="00CE02B0" w:rsidRDefault="00CE02B0" w:rsidP="00C26AC4">
      <w:pPr>
        <w:rPr>
          <w:lang w:eastAsia="en-GB"/>
        </w:rPr>
      </w:pPr>
    </w:p>
    <w:p w14:paraId="6E417D86" w14:textId="411F7021" w:rsidR="00CE02B0" w:rsidRDefault="00CE02B0" w:rsidP="00C26AC4">
      <w:pPr>
        <w:rPr>
          <w:lang w:eastAsia="en-GB"/>
        </w:rPr>
      </w:pPr>
    </w:p>
    <w:p w14:paraId="2914D5F1" w14:textId="1A1E0606" w:rsidR="00AC1DD8" w:rsidRDefault="00AC1DD8" w:rsidP="00C26AC4">
      <w:pPr>
        <w:rPr>
          <w:lang w:eastAsia="en-GB"/>
        </w:rPr>
      </w:pPr>
    </w:p>
    <w:p w14:paraId="0CD9E688" w14:textId="13EDFC45" w:rsidR="00AC1DD8" w:rsidRDefault="00AC1DD8" w:rsidP="00C26AC4">
      <w:pPr>
        <w:rPr>
          <w:lang w:eastAsia="en-GB"/>
        </w:rPr>
      </w:pPr>
    </w:p>
    <w:p w14:paraId="2BF3A3E2" w14:textId="59C6A81F" w:rsidR="00AC1DD8" w:rsidRDefault="00AC1DD8" w:rsidP="00C26AC4">
      <w:pPr>
        <w:rPr>
          <w:lang w:eastAsia="en-GB"/>
        </w:rPr>
      </w:pPr>
    </w:p>
    <w:p w14:paraId="352C8202" w14:textId="3B1E59D8" w:rsidR="00AC1DD8" w:rsidRDefault="00AC1DD8" w:rsidP="00C26AC4">
      <w:pPr>
        <w:rPr>
          <w:lang w:eastAsia="en-GB"/>
        </w:rPr>
      </w:pPr>
    </w:p>
    <w:p w14:paraId="16698166" w14:textId="72FA9EFB" w:rsidR="00AC1DD8" w:rsidRDefault="00AC1DD8" w:rsidP="00C26AC4">
      <w:pPr>
        <w:rPr>
          <w:lang w:eastAsia="en-GB"/>
        </w:rPr>
      </w:pPr>
    </w:p>
    <w:p w14:paraId="13B1FB26" w14:textId="77777777" w:rsidR="00AC1DD8" w:rsidRDefault="00AC1DD8" w:rsidP="00C26AC4">
      <w:pPr>
        <w:rPr>
          <w:lang w:eastAsia="en-GB"/>
        </w:rPr>
      </w:pPr>
    </w:p>
    <w:bookmarkStart w:id="16" w:name="_Toc535259472" w:displacedByCustomXml="next"/>
    <w:sdt>
      <w:sdtPr>
        <w:rPr>
          <w:rFonts w:ascii="Times New Roman" w:eastAsia="Times New Roman" w:hAnsi="Times New Roman" w:cs="Times New Roman"/>
          <w:b w:val="0"/>
          <w:bCs w:val="0"/>
          <w:color w:val="auto"/>
          <w:sz w:val="24"/>
          <w:szCs w:val="24"/>
          <w:lang w:eastAsia="en-US"/>
        </w:rPr>
        <w:id w:val="50356904"/>
        <w:docPartObj>
          <w:docPartGallery w:val="Bibliographies"/>
          <w:docPartUnique/>
        </w:docPartObj>
      </w:sdtPr>
      <w:sdtContent>
        <w:p w14:paraId="79A63EA0" w14:textId="545049E7" w:rsidR="00321F64" w:rsidRPr="00E94972" w:rsidRDefault="00321F64">
          <w:pPr>
            <w:pStyle w:val="Heading1"/>
            <w:rPr>
              <w:rFonts w:ascii="Times New Roman" w:eastAsia="Times New Roman" w:hAnsi="Times New Roman" w:cs="Times New Roman"/>
              <w:b w:val="0"/>
              <w:bCs w:val="0"/>
              <w:color w:val="auto"/>
              <w:sz w:val="24"/>
              <w:szCs w:val="24"/>
              <w:lang w:eastAsia="en-US"/>
            </w:rPr>
          </w:pPr>
          <w:r>
            <w:t>References</w:t>
          </w:r>
          <w:bookmarkEnd w:id="16"/>
        </w:p>
        <w:p w14:paraId="1D4555B8" w14:textId="77777777" w:rsidR="001670D9" w:rsidRPr="008B5378" w:rsidRDefault="001670D9" w:rsidP="001670D9">
          <w:pPr>
            <w:rPr>
              <w:rFonts w:asciiTheme="majorHAnsi" w:hAnsiTheme="majorHAnsi" w:cstheme="majorHAnsi"/>
              <w:lang w:eastAsia="en-GB"/>
            </w:rPr>
          </w:pPr>
        </w:p>
        <w:sdt>
          <w:sdtPr>
            <w:rPr>
              <w:rFonts w:asciiTheme="majorHAnsi" w:eastAsia="Times New Roman" w:hAnsiTheme="majorHAnsi" w:cstheme="majorHAnsi"/>
              <w:lang w:eastAsia="en-US"/>
            </w:rPr>
            <w:id w:val="111145805"/>
            <w:bibliography/>
          </w:sdtPr>
          <w:sdtEndPr>
            <w:rPr>
              <w:rFonts w:ascii="Times New Roman" w:hAnsi="Times New Roman" w:cs="Times New Roman"/>
            </w:rPr>
          </w:sdtEndPr>
          <w:sdtContent>
            <w:p w14:paraId="324EE61B" w14:textId="77777777" w:rsidR="008B5378" w:rsidRPr="008B5378" w:rsidRDefault="00321F64" w:rsidP="008B5378">
              <w:pPr>
                <w:pStyle w:val="Bibliography"/>
                <w:rPr>
                  <w:rFonts w:asciiTheme="majorHAnsi" w:hAnsiTheme="majorHAnsi" w:cstheme="majorHAnsi"/>
                  <w:noProof/>
                </w:rPr>
              </w:pPr>
              <w:r w:rsidRPr="008B5378">
                <w:rPr>
                  <w:rFonts w:asciiTheme="majorHAnsi" w:hAnsiTheme="majorHAnsi" w:cstheme="majorHAnsi"/>
                </w:rPr>
                <w:fldChar w:fldCharType="begin"/>
              </w:r>
              <w:r w:rsidRPr="008B5378">
                <w:rPr>
                  <w:rFonts w:asciiTheme="majorHAnsi" w:hAnsiTheme="majorHAnsi" w:cstheme="majorHAnsi"/>
                </w:rPr>
                <w:instrText xml:space="preserve"> BIBLIOGRAPHY </w:instrText>
              </w:r>
              <w:r w:rsidRPr="008B5378">
                <w:rPr>
                  <w:rFonts w:asciiTheme="majorHAnsi" w:hAnsiTheme="majorHAnsi" w:cstheme="majorHAnsi"/>
                </w:rPr>
                <w:fldChar w:fldCharType="separate"/>
              </w:r>
              <w:r w:rsidR="008B5378" w:rsidRPr="008B5378">
                <w:rPr>
                  <w:rFonts w:asciiTheme="majorHAnsi" w:hAnsiTheme="majorHAnsi" w:cstheme="majorHAnsi"/>
                  <w:noProof/>
                </w:rPr>
                <w:t xml:space="preserve">association for project management, 2018. </w:t>
              </w:r>
              <w:r w:rsidR="008B5378" w:rsidRPr="008B5378">
                <w:rPr>
                  <w:rFonts w:asciiTheme="majorHAnsi" w:hAnsiTheme="majorHAnsi" w:cstheme="majorHAnsi"/>
                  <w:i/>
                  <w:iCs/>
                  <w:noProof/>
                </w:rPr>
                <w:t xml:space="preserve">The Charted Body For The Project Profession. </w:t>
              </w:r>
              <w:r w:rsidR="008B5378" w:rsidRPr="008B5378">
                <w:rPr>
                  <w:rFonts w:asciiTheme="majorHAnsi" w:hAnsiTheme="majorHAnsi" w:cstheme="majorHAnsi"/>
                  <w:noProof/>
                </w:rPr>
                <w:t xml:space="preserve">[Online] </w:t>
              </w:r>
              <w:r w:rsidR="008B5378" w:rsidRPr="008B5378">
                <w:rPr>
                  <w:rFonts w:asciiTheme="majorHAnsi" w:hAnsiTheme="majorHAnsi" w:cstheme="majorHAnsi"/>
                  <w:noProof/>
                </w:rPr>
                <w:br/>
                <w:t xml:space="preserve">Available at: </w:t>
              </w:r>
              <w:r w:rsidR="008B5378" w:rsidRPr="008B5378">
                <w:rPr>
                  <w:rFonts w:asciiTheme="majorHAnsi" w:hAnsiTheme="majorHAnsi" w:cstheme="majorHAnsi"/>
                  <w:noProof/>
                  <w:u w:val="single"/>
                </w:rPr>
                <w:t>https://www.apm.org.uk/body-of-knowledge/context/governance/knowledge-management/</w:t>
              </w:r>
              <w:r w:rsidR="008B5378" w:rsidRPr="008B5378">
                <w:rPr>
                  <w:rFonts w:asciiTheme="majorHAnsi" w:hAnsiTheme="majorHAnsi" w:cstheme="majorHAnsi"/>
                  <w:noProof/>
                </w:rPr>
                <w:br/>
                <w:t>[Accessed 02 01 2019].</w:t>
              </w:r>
            </w:p>
            <w:p w14:paraId="17DE669D"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Bhat, 2002. </w:t>
              </w:r>
              <w:r w:rsidRPr="008B5378">
                <w:rPr>
                  <w:rFonts w:asciiTheme="majorHAnsi" w:hAnsiTheme="majorHAnsi" w:cstheme="majorHAnsi"/>
                  <w:i/>
                  <w:iCs/>
                  <w:noProof/>
                </w:rPr>
                <w:t xml:space="preserve">Strategies for individual and organisational knowledge. Journal of knowledge managembnt. </w:t>
              </w:r>
              <w:r w:rsidRPr="008B5378">
                <w:rPr>
                  <w:rFonts w:asciiTheme="majorHAnsi" w:hAnsiTheme="majorHAnsi" w:cstheme="majorHAnsi"/>
                  <w:noProof/>
                </w:rPr>
                <w:t>Edition one ed. Boston: Harvard Business School.</w:t>
              </w:r>
            </w:p>
            <w:p w14:paraId="4A134F7B"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CitySprint, 2018. </w:t>
              </w:r>
              <w:r w:rsidRPr="008B5378">
                <w:rPr>
                  <w:rFonts w:asciiTheme="majorHAnsi" w:hAnsiTheme="majorHAnsi" w:cstheme="majorHAnsi"/>
                  <w:i/>
                  <w:iCs/>
                  <w:noProof/>
                </w:rPr>
                <w:t xml:space="preserve">CitySprint. </w:t>
              </w:r>
              <w:r w:rsidRPr="008B5378">
                <w:rPr>
                  <w:rFonts w:asciiTheme="majorHAnsi" w:hAnsiTheme="majorHAnsi" w:cstheme="majorHAnsi"/>
                  <w:noProof/>
                </w:rPr>
                <w:t xml:space="preserve">[Online] </w:t>
              </w:r>
              <w:r w:rsidRPr="008B5378">
                <w:rPr>
                  <w:rFonts w:asciiTheme="majorHAnsi" w:hAnsiTheme="majorHAnsi" w:cstheme="majorHAnsi"/>
                  <w:noProof/>
                </w:rPr>
                <w:br/>
                <w:t xml:space="preserve">Available at: </w:t>
              </w:r>
              <w:r w:rsidRPr="008B5378">
                <w:rPr>
                  <w:rFonts w:asciiTheme="majorHAnsi" w:hAnsiTheme="majorHAnsi" w:cstheme="majorHAnsi"/>
                  <w:noProof/>
                  <w:u w:val="single"/>
                </w:rPr>
                <w:t>https://www.citysprint.co.uk/about-us/technology</w:t>
              </w:r>
            </w:p>
            <w:p w14:paraId="61DCEF3C"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CitySprint, 2018. </w:t>
              </w:r>
              <w:r w:rsidRPr="008B5378">
                <w:rPr>
                  <w:rFonts w:asciiTheme="majorHAnsi" w:hAnsiTheme="majorHAnsi" w:cstheme="majorHAnsi"/>
                  <w:i/>
                  <w:iCs/>
                  <w:noProof/>
                </w:rPr>
                <w:t xml:space="preserve">CitySprint about-us. </w:t>
              </w:r>
              <w:r w:rsidRPr="008B5378">
                <w:rPr>
                  <w:rFonts w:asciiTheme="majorHAnsi" w:hAnsiTheme="majorHAnsi" w:cstheme="majorHAnsi"/>
                  <w:noProof/>
                </w:rPr>
                <w:t xml:space="preserve">[Online] </w:t>
              </w:r>
              <w:r w:rsidRPr="008B5378">
                <w:rPr>
                  <w:rFonts w:asciiTheme="majorHAnsi" w:hAnsiTheme="majorHAnsi" w:cstheme="majorHAnsi"/>
                  <w:noProof/>
                </w:rPr>
                <w:br/>
                <w:t xml:space="preserve">Available at: </w:t>
              </w:r>
              <w:r w:rsidRPr="008B5378">
                <w:rPr>
                  <w:rFonts w:asciiTheme="majorHAnsi" w:hAnsiTheme="majorHAnsi" w:cstheme="majorHAnsi"/>
                  <w:noProof/>
                  <w:u w:val="single"/>
                </w:rPr>
                <w:t>https://www.citysprint.co.uk/about-us</w:t>
              </w:r>
            </w:p>
            <w:p w14:paraId="73D2AA8F"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Denning, S., 2016. </w:t>
              </w:r>
              <w:r w:rsidRPr="008B5378">
                <w:rPr>
                  <w:rFonts w:asciiTheme="majorHAnsi" w:hAnsiTheme="majorHAnsi" w:cstheme="majorHAnsi"/>
                  <w:i/>
                  <w:iCs/>
                  <w:noProof/>
                </w:rPr>
                <w:t xml:space="preserve">Steve denning. </w:t>
              </w:r>
              <w:r w:rsidRPr="008B5378">
                <w:rPr>
                  <w:rFonts w:asciiTheme="majorHAnsi" w:hAnsiTheme="majorHAnsi" w:cstheme="majorHAnsi"/>
                  <w:noProof/>
                </w:rPr>
                <w:t xml:space="preserve">[Online] </w:t>
              </w:r>
              <w:r w:rsidRPr="008B5378">
                <w:rPr>
                  <w:rFonts w:asciiTheme="majorHAnsi" w:hAnsiTheme="majorHAnsi" w:cstheme="majorHAnsi"/>
                  <w:noProof/>
                </w:rPr>
                <w:br/>
                <w:t xml:space="preserve">Available at: </w:t>
              </w:r>
              <w:r w:rsidRPr="008B5378">
                <w:rPr>
                  <w:rFonts w:asciiTheme="majorHAnsi" w:hAnsiTheme="majorHAnsi" w:cstheme="majorHAnsi"/>
                  <w:noProof/>
                  <w:u w:val="single"/>
                </w:rPr>
                <w:t>http://www.stevedenning.com/Knowledge-Management/what-is-knowledge.aspx</w:t>
              </w:r>
              <w:r w:rsidRPr="008B5378">
                <w:rPr>
                  <w:rFonts w:asciiTheme="majorHAnsi" w:hAnsiTheme="majorHAnsi" w:cstheme="majorHAnsi"/>
                  <w:noProof/>
                </w:rPr>
                <w:br/>
                <w:t>[Accessed 02 01 2019].</w:t>
              </w:r>
            </w:p>
            <w:p w14:paraId="73E62103"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http://style-matters.com/blog/what-is-knowledge-management.html, 2015. </w:t>
              </w:r>
              <w:r w:rsidRPr="008B5378">
                <w:rPr>
                  <w:rFonts w:asciiTheme="majorHAnsi" w:hAnsiTheme="majorHAnsi" w:cstheme="majorHAnsi"/>
                  <w:i/>
                  <w:iCs/>
                  <w:noProof/>
                </w:rPr>
                <w:t xml:space="preserve">stylematters. </w:t>
              </w:r>
              <w:r w:rsidRPr="008B5378">
                <w:rPr>
                  <w:rFonts w:asciiTheme="majorHAnsi" w:hAnsiTheme="majorHAnsi" w:cstheme="majorHAnsi"/>
                  <w:noProof/>
                </w:rPr>
                <w:t xml:space="preserve">[Online] </w:t>
              </w:r>
              <w:r w:rsidRPr="008B5378">
                <w:rPr>
                  <w:rFonts w:asciiTheme="majorHAnsi" w:hAnsiTheme="majorHAnsi" w:cstheme="majorHAnsi"/>
                  <w:noProof/>
                </w:rPr>
                <w:br/>
                <w:t xml:space="preserve">Available at: </w:t>
              </w:r>
              <w:r w:rsidRPr="008B5378">
                <w:rPr>
                  <w:rFonts w:asciiTheme="majorHAnsi" w:hAnsiTheme="majorHAnsi" w:cstheme="majorHAnsi"/>
                  <w:noProof/>
                  <w:u w:val="single"/>
                </w:rPr>
                <w:t>http://style-matters.com/blog/what-is-knowledge-management.html</w:t>
              </w:r>
              <w:r w:rsidRPr="008B5378">
                <w:rPr>
                  <w:rFonts w:asciiTheme="majorHAnsi" w:hAnsiTheme="majorHAnsi" w:cstheme="majorHAnsi"/>
                  <w:noProof/>
                </w:rPr>
                <w:br/>
                <w:t>[Accessed 10 01 2018].</w:t>
              </w:r>
            </w:p>
            <w:p w14:paraId="5E8D7409"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Janus, S. S., 2016. </w:t>
              </w:r>
              <w:r w:rsidRPr="008B5378">
                <w:rPr>
                  <w:rFonts w:asciiTheme="majorHAnsi" w:hAnsiTheme="majorHAnsi" w:cstheme="majorHAnsi"/>
                  <w:i/>
                  <w:iCs/>
                  <w:noProof/>
                </w:rPr>
                <w:t xml:space="preserve">Becoming a Knowledge-sharing organisation: A handbook for Scaling up Solutions through Knowledge Capturing and sharing, </w:t>
              </w:r>
              <w:r w:rsidRPr="008B5378">
                <w:rPr>
                  <w:rFonts w:asciiTheme="majorHAnsi" w:hAnsiTheme="majorHAnsi" w:cstheme="majorHAnsi"/>
                  <w:noProof/>
                </w:rPr>
                <w:t>Washington DC: Creative Commons attribution.</w:t>
              </w:r>
            </w:p>
            <w:p w14:paraId="73A97886"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Leonard-Barton, D. A., 1995. </w:t>
              </w:r>
              <w:r w:rsidRPr="008B5378">
                <w:rPr>
                  <w:rFonts w:asciiTheme="majorHAnsi" w:hAnsiTheme="majorHAnsi" w:cstheme="majorHAnsi"/>
                  <w:i/>
                  <w:iCs/>
                  <w:noProof/>
                </w:rPr>
                <w:t xml:space="preserve">Wellsprings of Knowledge. </w:t>
              </w:r>
              <w:r w:rsidRPr="008B5378">
                <w:rPr>
                  <w:rFonts w:asciiTheme="majorHAnsi" w:hAnsiTheme="majorHAnsi" w:cstheme="majorHAnsi"/>
                  <w:noProof/>
                </w:rPr>
                <w:t>1st ed. Boston: Harvard Business School Press.</w:t>
              </w:r>
            </w:p>
            <w:p w14:paraId="4781A52A"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Lupanava, S., 2017. </w:t>
              </w:r>
              <w:r w:rsidRPr="008B5378">
                <w:rPr>
                  <w:rFonts w:asciiTheme="majorHAnsi" w:hAnsiTheme="majorHAnsi" w:cstheme="majorHAnsi"/>
                  <w:i/>
                  <w:iCs/>
                  <w:noProof/>
                </w:rPr>
                <w:t xml:space="preserve">stephendale. </w:t>
              </w:r>
              <w:r w:rsidRPr="008B5378">
                <w:rPr>
                  <w:rFonts w:asciiTheme="majorHAnsi" w:hAnsiTheme="majorHAnsi" w:cstheme="majorHAnsi"/>
                  <w:noProof/>
                </w:rPr>
                <w:t xml:space="preserve">[Online] </w:t>
              </w:r>
              <w:r w:rsidRPr="008B5378">
                <w:rPr>
                  <w:rFonts w:asciiTheme="majorHAnsi" w:hAnsiTheme="majorHAnsi" w:cstheme="majorHAnsi"/>
                  <w:noProof/>
                </w:rPr>
                <w:br/>
                <w:t xml:space="preserve">Available at: </w:t>
              </w:r>
              <w:r w:rsidRPr="008B5378">
                <w:rPr>
                  <w:rFonts w:asciiTheme="majorHAnsi" w:hAnsiTheme="majorHAnsi" w:cstheme="majorHAnsi"/>
                  <w:noProof/>
                  <w:u w:val="single"/>
                </w:rPr>
                <w:t>http://www.stephendale.com/2017/03/23/how-a-knowledge-map-can-help-to-identify-knowledge-gaps-and-needs-against-all-odds/</w:t>
              </w:r>
              <w:r w:rsidRPr="008B5378">
                <w:rPr>
                  <w:rFonts w:asciiTheme="majorHAnsi" w:hAnsiTheme="majorHAnsi" w:cstheme="majorHAnsi"/>
                  <w:noProof/>
                </w:rPr>
                <w:br/>
                <w:t>[Accessed 12 01 2018].</w:t>
              </w:r>
            </w:p>
            <w:p w14:paraId="53AA1918"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MacMillan, I., 2015. </w:t>
              </w:r>
              <w:r w:rsidRPr="008B5378">
                <w:rPr>
                  <w:rFonts w:asciiTheme="majorHAnsi" w:hAnsiTheme="majorHAnsi" w:cstheme="majorHAnsi"/>
                  <w:i/>
                  <w:iCs/>
                  <w:noProof/>
                </w:rPr>
                <w:t xml:space="preserve">World Economic Forum. </w:t>
              </w:r>
              <w:r w:rsidRPr="008B5378">
                <w:rPr>
                  <w:rFonts w:asciiTheme="majorHAnsi" w:hAnsiTheme="majorHAnsi" w:cstheme="majorHAnsi"/>
                  <w:noProof/>
                </w:rPr>
                <w:t xml:space="preserve">[Online] </w:t>
              </w:r>
              <w:r w:rsidRPr="008B5378">
                <w:rPr>
                  <w:rFonts w:asciiTheme="majorHAnsi" w:hAnsiTheme="majorHAnsi" w:cstheme="majorHAnsi"/>
                  <w:noProof/>
                </w:rPr>
                <w:br/>
                <w:t xml:space="preserve">Available at: </w:t>
              </w:r>
              <w:r w:rsidRPr="008B5378">
                <w:rPr>
                  <w:rFonts w:asciiTheme="majorHAnsi" w:hAnsiTheme="majorHAnsi" w:cstheme="majorHAnsi"/>
                  <w:noProof/>
                  <w:u w:val="single"/>
                </w:rPr>
                <w:t>https://www.weforum.org/agenda/2015/04/do-you-understand-your-companys-knowledge-assets/</w:t>
              </w:r>
              <w:r w:rsidRPr="008B5378">
                <w:rPr>
                  <w:rFonts w:asciiTheme="majorHAnsi" w:hAnsiTheme="majorHAnsi" w:cstheme="majorHAnsi"/>
                  <w:noProof/>
                </w:rPr>
                <w:br/>
                <w:t>[Accessed 11 01 2018].</w:t>
              </w:r>
            </w:p>
            <w:p w14:paraId="3F918995"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Navoni, G. L., 2015. </w:t>
              </w:r>
              <w:r w:rsidRPr="008B5378">
                <w:rPr>
                  <w:rFonts w:asciiTheme="majorHAnsi" w:hAnsiTheme="majorHAnsi" w:cstheme="majorHAnsi"/>
                  <w:i/>
                  <w:iCs/>
                  <w:noProof/>
                </w:rPr>
                <w:t xml:space="preserve">Medium. </w:t>
              </w:r>
              <w:r w:rsidRPr="008B5378">
                <w:rPr>
                  <w:rFonts w:asciiTheme="majorHAnsi" w:hAnsiTheme="majorHAnsi" w:cstheme="majorHAnsi"/>
                  <w:noProof/>
                </w:rPr>
                <w:t xml:space="preserve">[Online] </w:t>
              </w:r>
              <w:r w:rsidRPr="008B5378">
                <w:rPr>
                  <w:rFonts w:asciiTheme="majorHAnsi" w:hAnsiTheme="majorHAnsi" w:cstheme="majorHAnsi"/>
                  <w:noProof/>
                </w:rPr>
                <w:br/>
                <w:t xml:space="preserve">Available at: </w:t>
              </w:r>
              <w:r w:rsidRPr="008B5378">
                <w:rPr>
                  <w:rFonts w:asciiTheme="majorHAnsi" w:hAnsiTheme="majorHAnsi" w:cstheme="majorHAnsi"/>
                  <w:noProof/>
                  <w:u w:val="single"/>
                </w:rPr>
                <w:t>https://medium.com/@lorisnavoni/about-data-information-knowledge-relationships-and-their-representation-b1599f70130b</w:t>
              </w:r>
              <w:r w:rsidRPr="008B5378">
                <w:rPr>
                  <w:rFonts w:asciiTheme="majorHAnsi" w:hAnsiTheme="majorHAnsi" w:cstheme="majorHAnsi"/>
                  <w:noProof/>
                </w:rPr>
                <w:br/>
                <w:t>[Accessed 03 01 2019].</w:t>
              </w:r>
            </w:p>
            <w:p w14:paraId="575D61C5" w14:textId="4BA61967" w:rsid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Nelson, R. R. &amp; Winter, 1982. </w:t>
              </w:r>
              <w:r w:rsidRPr="008B5378">
                <w:rPr>
                  <w:rFonts w:asciiTheme="majorHAnsi" w:hAnsiTheme="majorHAnsi" w:cstheme="majorHAnsi"/>
                  <w:i/>
                  <w:iCs/>
                  <w:noProof/>
                </w:rPr>
                <w:t xml:space="preserve">Evolutionary theories of economic change. </w:t>
              </w:r>
              <w:r w:rsidRPr="008B5378">
                <w:rPr>
                  <w:rFonts w:asciiTheme="majorHAnsi" w:hAnsiTheme="majorHAnsi" w:cstheme="majorHAnsi"/>
                  <w:noProof/>
                </w:rPr>
                <w:t>Edition one ed. New York: Harvard Business School.</w:t>
              </w:r>
            </w:p>
            <w:p w14:paraId="404ABA33" w14:textId="6BBEDCA9"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Nonaka, I. &amp; Takeuchi, H., 1995. </w:t>
              </w:r>
              <w:r w:rsidRPr="008B5378">
                <w:rPr>
                  <w:rFonts w:asciiTheme="majorHAnsi" w:hAnsiTheme="majorHAnsi" w:cstheme="majorHAnsi"/>
                  <w:i/>
                  <w:iCs/>
                  <w:noProof/>
                </w:rPr>
                <w:t xml:space="preserve">12 Manage the executive fast track. </w:t>
              </w:r>
              <w:r w:rsidRPr="008B5378">
                <w:rPr>
                  <w:rFonts w:asciiTheme="majorHAnsi" w:hAnsiTheme="majorHAnsi" w:cstheme="majorHAnsi"/>
                  <w:noProof/>
                </w:rPr>
                <w:t xml:space="preserve">[Online] </w:t>
              </w:r>
              <w:r w:rsidRPr="008B5378">
                <w:rPr>
                  <w:rFonts w:asciiTheme="majorHAnsi" w:hAnsiTheme="majorHAnsi" w:cstheme="majorHAnsi"/>
                  <w:noProof/>
                </w:rPr>
                <w:br/>
                <w:t xml:space="preserve">Available at: </w:t>
              </w:r>
              <w:r w:rsidRPr="008B5378">
                <w:rPr>
                  <w:rFonts w:asciiTheme="majorHAnsi" w:hAnsiTheme="majorHAnsi" w:cstheme="majorHAnsi"/>
                  <w:noProof/>
                  <w:u w:val="single"/>
                </w:rPr>
                <w:t>http://www.12manage.com/methods_nonaka_seci.html</w:t>
              </w:r>
              <w:r w:rsidRPr="008B5378">
                <w:rPr>
                  <w:rFonts w:asciiTheme="majorHAnsi" w:hAnsiTheme="majorHAnsi" w:cstheme="majorHAnsi"/>
                  <w:noProof/>
                </w:rPr>
                <w:br/>
                <w:t>[Accessed 11 01 2018].</w:t>
              </w:r>
            </w:p>
            <w:p w14:paraId="0DD60EDF"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lastRenderedPageBreak/>
                <w:t xml:space="preserve">Phillips, F.-K., 2016. Intellectual Property Rights In Traditional knowledge. </w:t>
              </w:r>
              <w:r w:rsidRPr="008B5378">
                <w:rPr>
                  <w:rFonts w:asciiTheme="majorHAnsi" w:hAnsiTheme="majorHAnsi" w:cstheme="majorHAnsi"/>
                  <w:i/>
                  <w:iCs/>
                  <w:noProof/>
                </w:rPr>
                <w:t xml:space="preserve">Enabler of Sustainable Development, </w:t>
              </w:r>
              <w:r w:rsidRPr="008B5378">
                <w:rPr>
                  <w:rFonts w:asciiTheme="majorHAnsi" w:hAnsiTheme="majorHAnsi" w:cstheme="majorHAnsi"/>
                  <w:noProof/>
                </w:rPr>
                <w:t>pp. 1-2.</w:t>
              </w:r>
            </w:p>
            <w:p w14:paraId="68053A68"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Sharma, S. &amp; Dutta, A., 2010. Intellectual property rights and innovation in developing countries. </w:t>
              </w:r>
              <w:r w:rsidRPr="008B5378">
                <w:rPr>
                  <w:rFonts w:asciiTheme="majorHAnsi" w:hAnsiTheme="majorHAnsi" w:cstheme="majorHAnsi"/>
                  <w:i/>
                  <w:iCs/>
                  <w:noProof/>
                </w:rPr>
                <w:t>Evidence From India</w:t>
              </w:r>
              <w:r w:rsidRPr="008B5378">
                <w:rPr>
                  <w:rFonts w:asciiTheme="majorHAnsi" w:hAnsiTheme="majorHAnsi" w:cstheme="majorHAnsi"/>
                  <w:noProof/>
                </w:rPr>
                <w:t xml:space="preserve">, 01 07. </w:t>
              </w:r>
            </w:p>
            <w:p w14:paraId="2B9E86DE"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Simon, H. A., 1976. </w:t>
              </w:r>
              <w:r w:rsidRPr="008B5378">
                <w:rPr>
                  <w:rFonts w:asciiTheme="majorHAnsi" w:hAnsiTheme="majorHAnsi" w:cstheme="majorHAnsi"/>
                  <w:i/>
                  <w:iCs/>
                  <w:noProof/>
                </w:rPr>
                <w:t xml:space="preserve">Administrative behaviour: A study of decision-making processess in administrative organization. </w:t>
              </w:r>
              <w:r w:rsidRPr="008B5378">
                <w:rPr>
                  <w:rFonts w:asciiTheme="majorHAnsi" w:hAnsiTheme="majorHAnsi" w:cstheme="majorHAnsi"/>
                  <w:noProof/>
                </w:rPr>
                <w:t>3rd Edition ed. New York: Free Press.</w:t>
              </w:r>
            </w:p>
            <w:p w14:paraId="7BA8B961"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Surbakti, H., 2015. </w:t>
              </w:r>
              <w:r w:rsidRPr="008B5378">
                <w:rPr>
                  <w:rFonts w:asciiTheme="majorHAnsi" w:hAnsiTheme="majorHAnsi" w:cstheme="majorHAnsi"/>
                  <w:i/>
                  <w:iCs/>
                  <w:noProof/>
                </w:rPr>
                <w:t xml:space="preserve">Researchgate. </w:t>
              </w:r>
              <w:r w:rsidRPr="008B5378">
                <w:rPr>
                  <w:rFonts w:asciiTheme="majorHAnsi" w:hAnsiTheme="majorHAnsi" w:cstheme="majorHAnsi"/>
                  <w:noProof/>
                </w:rPr>
                <w:t xml:space="preserve">[Online] </w:t>
              </w:r>
              <w:r w:rsidRPr="008B5378">
                <w:rPr>
                  <w:rFonts w:asciiTheme="majorHAnsi" w:hAnsiTheme="majorHAnsi" w:cstheme="majorHAnsi"/>
                  <w:noProof/>
                </w:rPr>
                <w:br/>
                <w:t xml:space="preserve">Available at: </w:t>
              </w:r>
              <w:r w:rsidRPr="008B5378">
                <w:rPr>
                  <w:rFonts w:asciiTheme="majorHAnsi" w:hAnsiTheme="majorHAnsi" w:cstheme="majorHAnsi"/>
                  <w:noProof/>
                  <w:u w:val="single"/>
                </w:rPr>
                <w:t>https://www.researchgate.net/figure/Relationship-among-Data-Information-Knowledge-and-Wisdom-Except-these-several_fig1_273676506</w:t>
              </w:r>
              <w:r w:rsidRPr="008B5378">
                <w:rPr>
                  <w:rFonts w:asciiTheme="majorHAnsi" w:hAnsiTheme="majorHAnsi" w:cstheme="majorHAnsi"/>
                  <w:noProof/>
                </w:rPr>
                <w:br/>
                <w:t>[Accessed 02 01 2019].</w:t>
              </w:r>
            </w:p>
            <w:p w14:paraId="12DCAA10" w14:textId="77777777" w:rsidR="008B5378" w:rsidRPr="008B5378" w:rsidRDefault="008B5378" w:rsidP="008B5378">
              <w:pPr>
                <w:pStyle w:val="Bibliography"/>
                <w:rPr>
                  <w:rFonts w:asciiTheme="majorHAnsi" w:hAnsiTheme="majorHAnsi" w:cstheme="majorHAnsi"/>
                  <w:noProof/>
                </w:rPr>
              </w:pPr>
              <w:r w:rsidRPr="008B5378">
                <w:rPr>
                  <w:rFonts w:asciiTheme="majorHAnsi" w:hAnsiTheme="majorHAnsi" w:cstheme="majorHAnsi"/>
                  <w:noProof/>
                </w:rPr>
                <w:t xml:space="preserve">Weick, K. E., 1995. </w:t>
              </w:r>
              <w:r w:rsidRPr="008B5378">
                <w:rPr>
                  <w:rFonts w:asciiTheme="majorHAnsi" w:hAnsiTheme="majorHAnsi" w:cstheme="majorHAnsi"/>
                  <w:i/>
                  <w:iCs/>
                  <w:noProof/>
                </w:rPr>
                <w:t xml:space="preserve">Sensemaking in Organizations. </w:t>
              </w:r>
              <w:r w:rsidRPr="008B5378">
                <w:rPr>
                  <w:rFonts w:asciiTheme="majorHAnsi" w:hAnsiTheme="majorHAnsi" w:cstheme="majorHAnsi"/>
                  <w:noProof/>
                </w:rPr>
                <w:t>volume 3 ed. California: Sage .</w:t>
              </w:r>
            </w:p>
            <w:p w14:paraId="79BD6B0B" w14:textId="63BE5A76" w:rsidR="00321F64" w:rsidRDefault="00321F64" w:rsidP="008B5378">
              <w:r w:rsidRPr="008B5378">
                <w:rPr>
                  <w:rFonts w:asciiTheme="majorHAnsi" w:hAnsiTheme="majorHAnsi" w:cstheme="majorHAnsi"/>
                  <w:b/>
                  <w:bCs/>
                  <w:noProof/>
                </w:rPr>
                <w:fldChar w:fldCharType="end"/>
              </w:r>
            </w:p>
          </w:sdtContent>
        </w:sdt>
      </w:sdtContent>
    </w:sdt>
    <w:p w14:paraId="7F0F7FF3" w14:textId="77777777" w:rsidR="00321F64" w:rsidRPr="00C26AC4" w:rsidRDefault="00321F64" w:rsidP="00C26AC4">
      <w:pPr>
        <w:rPr>
          <w:lang w:eastAsia="en-GB"/>
        </w:rPr>
      </w:pPr>
      <w:bookmarkStart w:id="17" w:name="_GoBack"/>
      <w:bookmarkEnd w:id="17"/>
    </w:p>
    <w:sectPr w:rsidR="00321F64" w:rsidRPr="00C26AC4" w:rsidSect="002011B4">
      <w:footerReference w:type="even" r:id="rId14"/>
      <w:footerReference w:type="default" r:id="rId15"/>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EC523" w14:textId="77777777" w:rsidR="00030213" w:rsidRDefault="00030213" w:rsidP="00D5761F">
      <w:r>
        <w:separator/>
      </w:r>
    </w:p>
  </w:endnote>
  <w:endnote w:type="continuationSeparator" w:id="0">
    <w:p w14:paraId="5A2605E7" w14:textId="77777777" w:rsidR="00030213" w:rsidRDefault="00030213" w:rsidP="00D5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00500000000000000"/>
    <w:charset w:val="00"/>
    <w:family w:val="auto"/>
    <w:pitch w:val="variable"/>
    <w:sig w:usb0="00000003" w:usb1="00000000" w:usb2="00000000" w:usb3="00000000" w:csb0="00000007" w:csb1="00000000"/>
  </w:font>
  <w:font w:name="Lucida Grande">
    <w:panose1 w:val="020B0600040502020204"/>
    <w:charset w:val="00"/>
    <w:family w:val="swiss"/>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5D4D1" w14:textId="77777777" w:rsidR="00F2202A" w:rsidRDefault="00F2202A"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C21577" w14:textId="77777777" w:rsidR="00F2202A" w:rsidRDefault="00F2202A" w:rsidP="008401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409224" w14:textId="224F8AD4" w:rsidR="00F2202A" w:rsidRDefault="00F2202A"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14:paraId="3F335342" w14:textId="77777777" w:rsidR="00F2202A" w:rsidRPr="00D5761F" w:rsidRDefault="00F2202A" w:rsidP="00840119">
    <w:pPr>
      <w:pStyle w:val="Footer"/>
      <w:ind w:right="360"/>
      <w:rPr>
        <w:b/>
        <w:i/>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BC2DE9" w14:textId="77777777" w:rsidR="00030213" w:rsidRDefault="00030213" w:rsidP="00D5761F">
      <w:r>
        <w:separator/>
      </w:r>
    </w:p>
  </w:footnote>
  <w:footnote w:type="continuationSeparator" w:id="0">
    <w:p w14:paraId="2F16E063" w14:textId="77777777" w:rsidR="00030213" w:rsidRDefault="00030213" w:rsidP="00D576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4524B43"/>
    <w:multiLevelType w:val="hybridMultilevel"/>
    <w:tmpl w:val="E4F401BA"/>
    <w:lvl w:ilvl="0" w:tplc="15967B5C">
      <w:start w:val="1"/>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BA1E35"/>
    <w:multiLevelType w:val="multilevel"/>
    <w:tmpl w:val="41AAA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7A7BAE"/>
    <w:multiLevelType w:val="multilevel"/>
    <w:tmpl w:val="27CC1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92772A"/>
    <w:multiLevelType w:val="multilevel"/>
    <w:tmpl w:val="AD204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DF7978"/>
    <w:multiLevelType w:val="multilevel"/>
    <w:tmpl w:val="643025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554079"/>
    <w:multiLevelType w:val="hybridMultilevel"/>
    <w:tmpl w:val="BE821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FF6BB0"/>
    <w:multiLevelType w:val="multilevel"/>
    <w:tmpl w:val="364C86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18005FE"/>
    <w:multiLevelType w:val="multilevel"/>
    <w:tmpl w:val="0A885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8C63D4"/>
    <w:multiLevelType w:val="multilevel"/>
    <w:tmpl w:val="23D4D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D1034FC"/>
    <w:multiLevelType w:val="hybridMultilevel"/>
    <w:tmpl w:val="B2FC04FA"/>
    <w:lvl w:ilvl="0" w:tplc="04090003">
      <w:start w:val="1"/>
      <w:numFmt w:val="bullet"/>
      <w:lvlText w:val="o"/>
      <w:lvlJc w:val="left"/>
      <w:pPr>
        <w:ind w:left="720" w:hanging="360"/>
      </w:pPr>
      <w:rPr>
        <w:rFonts w:ascii="Courier New" w:hAnsi="Courier New" w:cs="Courier New"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820B23"/>
    <w:multiLevelType w:val="multilevel"/>
    <w:tmpl w:val="B89256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495210F"/>
    <w:multiLevelType w:val="hybridMultilevel"/>
    <w:tmpl w:val="E4508B62"/>
    <w:lvl w:ilvl="0" w:tplc="04090003">
      <w:start w:val="1"/>
      <w:numFmt w:val="bullet"/>
      <w:lvlText w:val="o"/>
      <w:lvlJc w:val="left"/>
      <w:pPr>
        <w:ind w:left="720" w:hanging="360"/>
      </w:pPr>
      <w:rPr>
        <w:rFonts w:ascii="Courier New" w:hAnsi="Courier New" w:cs="Courier New"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A136F4"/>
    <w:multiLevelType w:val="multilevel"/>
    <w:tmpl w:val="F668B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F1334E"/>
    <w:multiLevelType w:val="multilevel"/>
    <w:tmpl w:val="0994E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DD866A5"/>
    <w:multiLevelType w:val="multilevel"/>
    <w:tmpl w:val="1CA8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8C06C15"/>
    <w:multiLevelType w:val="multilevel"/>
    <w:tmpl w:val="69E4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123436"/>
    <w:multiLevelType w:val="hybridMultilevel"/>
    <w:tmpl w:val="7E728106"/>
    <w:lvl w:ilvl="0" w:tplc="04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B505AA"/>
    <w:multiLevelType w:val="multilevel"/>
    <w:tmpl w:val="07C6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4628A8"/>
    <w:multiLevelType w:val="multilevel"/>
    <w:tmpl w:val="E2A80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331B8B"/>
    <w:multiLevelType w:val="multilevel"/>
    <w:tmpl w:val="BA34D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96594D"/>
    <w:multiLevelType w:val="hybridMultilevel"/>
    <w:tmpl w:val="17F22552"/>
    <w:lvl w:ilvl="0" w:tplc="DAE88A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A7D6BCE"/>
    <w:multiLevelType w:val="multilevel"/>
    <w:tmpl w:val="FD7AF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B74056"/>
    <w:multiLevelType w:val="hybridMultilevel"/>
    <w:tmpl w:val="BB6224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22"/>
  </w:num>
  <w:num w:numId="3">
    <w:abstractNumId w:val="16"/>
  </w:num>
  <w:num w:numId="4">
    <w:abstractNumId w:val="4"/>
  </w:num>
  <w:num w:numId="5">
    <w:abstractNumId w:val="5"/>
  </w:num>
  <w:num w:numId="6">
    <w:abstractNumId w:val="19"/>
  </w:num>
  <w:num w:numId="7">
    <w:abstractNumId w:val="14"/>
  </w:num>
  <w:num w:numId="8">
    <w:abstractNumId w:val="6"/>
  </w:num>
  <w:num w:numId="9">
    <w:abstractNumId w:val="17"/>
  </w:num>
  <w:num w:numId="10">
    <w:abstractNumId w:val="9"/>
  </w:num>
  <w:num w:numId="11">
    <w:abstractNumId w:val="21"/>
  </w:num>
  <w:num w:numId="12">
    <w:abstractNumId w:val="15"/>
  </w:num>
  <w:num w:numId="13">
    <w:abstractNumId w:val="0"/>
  </w:num>
  <w:num w:numId="14">
    <w:abstractNumId w:val="1"/>
  </w:num>
  <w:num w:numId="15">
    <w:abstractNumId w:val="7"/>
  </w:num>
  <w:num w:numId="16">
    <w:abstractNumId w:val="18"/>
  </w:num>
  <w:num w:numId="17">
    <w:abstractNumId w:val="24"/>
  </w:num>
  <w:num w:numId="18">
    <w:abstractNumId w:val="13"/>
  </w:num>
  <w:num w:numId="19">
    <w:abstractNumId w:val="11"/>
  </w:num>
  <w:num w:numId="20">
    <w:abstractNumId w:val="3"/>
  </w:num>
  <w:num w:numId="21">
    <w:abstractNumId w:val="20"/>
  </w:num>
  <w:num w:numId="22">
    <w:abstractNumId w:val="2"/>
  </w:num>
  <w:num w:numId="23">
    <w:abstractNumId w:val="23"/>
  </w:num>
  <w:num w:numId="24">
    <w:abstractNumId w:val="12"/>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761F"/>
    <w:rsid w:val="00001E19"/>
    <w:rsid w:val="00004C23"/>
    <w:rsid w:val="00010C32"/>
    <w:rsid w:val="00012428"/>
    <w:rsid w:val="00015B89"/>
    <w:rsid w:val="000175B5"/>
    <w:rsid w:val="00017B0F"/>
    <w:rsid w:val="00020AFE"/>
    <w:rsid w:val="000263C1"/>
    <w:rsid w:val="00030213"/>
    <w:rsid w:val="00032976"/>
    <w:rsid w:val="000373EF"/>
    <w:rsid w:val="00037504"/>
    <w:rsid w:val="00037BB7"/>
    <w:rsid w:val="00042157"/>
    <w:rsid w:val="000436BC"/>
    <w:rsid w:val="00052C40"/>
    <w:rsid w:val="00053BA7"/>
    <w:rsid w:val="00055563"/>
    <w:rsid w:val="00064194"/>
    <w:rsid w:val="0006608D"/>
    <w:rsid w:val="00067223"/>
    <w:rsid w:val="00074AD0"/>
    <w:rsid w:val="00075195"/>
    <w:rsid w:val="000801F2"/>
    <w:rsid w:val="00080E4A"/>
    <w:rsid w:val="00083668"/>
    <w:rsid w:val="00085148"/>
    <w:rsid w:val="00092EDF"/>
    <w:rsid w:val="000955EF"/>
    <w:rsid w:val="00095ED0"/>
    <w:rsid w:val="000A65ED"/>
    <w:rsid w:val="000B22E0"/>
    <w:rsid w:val="000B7B0B"/>
    <w:rsid w:val="000B7D7A"/>
    <w:rsid w:val="000C18F0"/>
    <w:rsid w:val="000C4957"/>
    <w:rsid w:val="000C6A5E"/>
    <w:rsid w:val="000C6D27"/>
    <w:rsid w:val="000C73B7"/>
    <w:rsid w:val="000D0879"/>
    <w:rsid w:val="000D1148"/>
    <w:rsid w:val="000D759E"/>
    <w:rsid w:val="000F3465"/>
    <w:rsid w:val="000F37D4"/>
    <w:rsid w:val="000F45E1"/>
    <w:rsid w:val="000F4966"/>
    <w:rsid w:val="000F717D"/>
    <w:rsid w:val="00102F6E"/>
    <w:rsid w:val="00106A1A"/>
    <w:rsid w:val="00110F3E"/>
    <w:rsid w:val="00112415"/>
    <w:rsid w:val="001179C1"/>
    <w:rsid w:val="00125CBC"/>
    <w:rsid w:val="00131F71"/>
    <w:rsid w:val="001348BE"/>
    <w:rsid w:val="0013762A"/>
    <w:rsid w:val="001428BF"/>
    <w:rsid w:val="00143366"/>
    <w:rsid w:val="0014668C"/>
    <w:rsid w:val="00146D86"/>
    <w:rsid w:val="0015087A"/>
    <w:rsid w:val="00151D3A"/>
    <w:rsid w:val="00152C42"/>
    <w:rsid w:val="0016053E"/>
    <w:rsid w:val="00160A93"/>
    <w:rsid w:val="001624FB"/>
    <w:rsid w:val="00166255"/>
    <w:rsid w:val="00166940"/>
    <w:rsid w:val="00166B47"/>
    <w:rsid w:val="001670D9"/>
    <w:rsid w:val="00172296"/>
    <w:rsid w:val="001726A5"/>
    <w:rsid w:val="00177473"/>
    <w:rsid w:val="00177E77"/>
    <w:rsid w:val="00180AAC"/>
    <w:rsid w:val="001822C6"/>
    <w:rsid w:val="00192E39"/>
    <w:rsid w:val="0019367B"/>
    <w:rsid w:val="00195170"/>
    <w:rsid w:val="001957D8"/>
    <w:rsid w:val="001A18F0"/>
    <w:rsid w:val="001A1C75"/>
    <w:rsid w:val="001A57A0"/>
    <w:rsid w:val="001A677A"/>
    <w:rsid w:val="001B215B"/>
    <w:rsid w:val="001B4862"/>
    <w:rsid w:val="001B4D4E"/>
    <w:rsid w:val="001C3A03"/>
    <w:rsid w:val="001D013E"/>
    <w:rsid w:val="001D0D93"/>
    <w:rsid w:val="001D341A"/>
    <w:rsid w:val="001D4738"/>
    <w:rsid w:val="001D7122"/>
    <w:rsid w:val="001D7779"/>
    <w:rsid w:val="001E38E3"/>
    <w:rsid w:val="001F1F51"/>
    <w:rsid w:val="002010ED"/>
    <w:rsid w:val="002011B4"/>
    <w:rsid w:val="00201597"/>
    <w:rsid w:val="002019F9"/>
    <w:rsid w:val="00201F03"/>
    <w:rsid w:val="002026C5"/>
    <w:rsid w:val="00206B2B"/>
    <w:rsid w:val="00206CB2"/>
    <w:rsid w:val="00216AF3"/>
    <w:rsid w:val="002177B0"/>
    <w:rsid w:val="002256E0"/>
    <w:rsid w:val="002377A5"/>
    <w:rsid w:val="00237C01"/>
    <w:rsid w:val="00242E81"/>
    <w:rsid w:val="002627D3"/>
    <w:rsid w:val="002645A1"/>
    <w:rsid w:val="00272075"/>
    <w:rsid w:val="002738E6"/>
    <w:rsid w:val="00274418"/>
    <w:rsid w:val="00274EEA"/>
    <w:rsid w:val="00280516"/>
    <w:rsid w:val="00281482"/>
    <w:rsid w:val="00286A78"/>
    <w:rsid w:val="00295CCA"/>
    <w:rsid w:val="00296A80"/>
    <w:rsid w:val="002A42C4"/>
    <w:rsid w:val="002A4DE3"/>
    <w:rsid w:val="002B097D"/>
    <w:rsid w:val="002B281A"/>
    <w:rsid w:val="002B2ECB"/>
    <w:rsid w:val="002B4730"/>
    <w:rsid w:val="002B6AFC"/>
    <w:rsid w:val="002C13A4"/>
    <w:rsid w:val="002C2C61"/>
    <w:rsid w:val="002C37A5"/>
    <w:rsid w:val="002C6230"/>
    <w:rsid w:val="002D00F0"/>
    <w:rsid w:val="002D09D9"/>
    <w:rsid w:val="002E07E0"/>
    <w:rsid w:val="002E0959"/>
    <w:rsid w:val="002E604B"/>
    <w:rsid w:val="002E7361"/>
    <w:rsid w:val="002E764B"/>
    <w:rsid w:val="002F7E4B"/>
    <w:rsid w:val="00301BE1"/>
    <w:rsid w:val="003068D8"/>
    <w:rsid w:val="0030704D"/>
    <w:rsid w:val="00311AE3"/>
    <w:rsid w:val="0031272D"/>
    <w:rsid w:val="00313A84"/>
    <w:rsid w:val="00321F64"/>
    <w:rsid w:val="003221B2"/>
    <w:rsid w:val="00324AFE"/>
    <w:rsid w:val="00325484"/>
    <w:rsid w:val="003329F4"/>
    <w:rsid w:val="003422A7"/>
    <w:rsid w:val="00342CDF"/>
    <w:rsid w:val="00347712"/>
    <w:rsid w:val="003531DE"/>
    <w:rsid w:val="00357649"/>
    <w:rsid w:val="0036217B"/>
    <w:rsid w:val="00363F52"/>
    <w:rsid w:val="00365A60"/>
    <w:rsid w:val="00365DCE"/>
    <w:rsid w:val="00372EB6"/>
    <w:rsid w:val="00373BEC"/>
    <w:rsid w:val="003744D6"/>
    <w:rsid w:val="003867CC"/>
    <w:rsid w:val="003960F8"/>
    <w:rsid w:val="003A2610"/>
    <w:rsid w:val="003A68A0"/>
    <w:rsid w:val="003B4121"/>
    <w:rsid w:val="003B7C01"/>
    <w:rsid w:val="003C3554"/>
    <w:rsid w:val="003D0D91"/>
    <w:rsid w:val="003E0770"/>
    <w:rsid w:val="003E4714"/>
    <w:rsid w:val="003E5A93"/>
    <w:rsid w:val="003E6A51"/>
    <w:rsid w:val="003F1B85"/>
    <w:rsid w:val="003F2586"/>
    <w:rsid w:val="003F2F0E"/>
    <w:rsid w:val="004017A3"/>
    <w:rsid w:val="004057A1"/>
    <w:rsid w:val="0040702A"/>
    <w:rsid w:val="00414D3D"/>
    <w:rsid w:val="004174FB"/>
    <w:rsid w:val="004178AE"/>
    <w:rsid w:val="00417C0F"/>
    <w:rsid w:val="00420500"/>
    <w:rsid w:val="004217A0"/>
    <w:rsid w:val="00426223"/>
    <w:rsid w:val="00427E25"/>
    <w:rsid w:val="00431025"/>
    <w:rsid w:val="00432845"/>
    <w:rsid w:val="00442DD8"/>
    <w:rsid w:val="00445DE4"/>
    <w:rsid w:val="00453E89"/>
    <w:rsid w:val="00456812"/>
    <w:rsid w:val="00463996"/>
    <w:rsid w:val="00466618"/>
    <w:rsid w:val="00476DDA"/>
    <w:rsid w:val="00477B18"/>
    <w:rsid w:val="0048106B"/>
    <w:rsid w:val="00483F0D"/>
    <w:rsid w:val="004906AF"/>
    <w:rsid w:val="0049706F"/>
    <w:rsid w:val="004A6FB3"/>
    <w:rsid w:val="004A708B"/>
    <w:rsid w:val="004A7806"/>
    <w:rsid w:val="004B0601"/>
    <w:rsid w:val="004B1028"/>
    <w:rsid w:val="004B135D"/>
    <w:rsid w:val="004B2C4A"/>
    <w:rsid w:val="004C0D61"/>
    <w:rsid w:val="004C0FE5"/>
    <w:rsid w:val="004C3943"/>
    <w:rsid w:val="004D220B"/>
    <w:rsid w:val="004D2477"/>
    <w:rsid w:val="004D4923"/>
    <w:rsid w:val="004D56EA"/>
    <w:rsid w:val="004E4733"/>
    <w:rsid w:val="004F2294"/>
    <w:rsid w:val="004F4524"/>
    <w:rsid w:val="004F7F6F"/>
    <w:rsid w:val="00504F74"/>
    <w:rsid w:val="0051135D"/>
    <w:rsid w:val="00513C0E"/>
    <w:rsid w:val="00517424"/>
    <w:rsid w:val="0052493D"/>
    <w:rsid w:val="00527D5F"/>
    <w:rsid w:val="00530398"/>
    <w:rsid w:val="00537391"/>
    <w:rsid w:val="00542CC9"/>
    <w:rsid w:val="00545B78"/>
    <w:rsid w:val="00546208"/>
    <w:rsid w:val="00547D9F"/>
    <w:rsid w:val="00552345"/>
    <w:rsid w:val="005530B8"/>
    <w:rsid w:val="00555402"/>
    <w:rsid w:val="0055664E"/>
    <w:rsid w:val="00557656"/>
    <w:rsid w:val="00562BA3"/>
    <w:rsid w:val="005641E6"/>
    <w:rsid w:val="00567B59"/>
    <w:rsid w:val="005722D2"/>
    <w:rsid w:val="0058051E"/>
    <w:rsid w:val="0058175A"/>
    <w:rsid w:val="005869D4"/>
    <w:rsid w:val="00593B53"/>
    <w:rsid w:val="00597CFF"/>
    <w:rsid w:val="005A0E62"/>
    <w:rsid w:val="005A49FF"/>
    <w:rsid w:val="005A6F7A"/>
    <w:rsid w:val="005A74B3"/>
    <w:rsid w:val="005B1038"/>
    <w:rsid w:val="005B3822"/>
    <w:rsid w:val="005C4120"/>
    <w:rsid w:val="005C54AE"/>
    <w:rsid w:val="005C5DD8"/>
    <w:rsid w:val="005C6EA6"/>
    <w:rsid w:val="005D001F"/>
    <w:rsid w:val="005D0590"/>
    <w:rsid w:val="005D1415"/>
    <w:rsid w:val="005D30F9"/>
    <w:rsid w:val="005E6EC6"/>
    <w:rsid w:val="005E7635"/>
    <w:rsid w:val="005F311A"/>
    <w:rsid w:val="005F62F1"/>
    <w:rsid w:val="005F64C4"/>
    <w:rsid w:val="006008FF"/>
    <w:rsid w:val="00602323"/>
    <w:rsid w:val="00617899"/>
    <w:rsid w:val="00620865"/>
    <w:rsid w:val="00620A58"/>
    <w:rsid w:val="00622FD0"/>
    <w:rsid w:val="00623C85"/>
    <w:rsid w:val="00625DD4"/>
    <w:rsid w:val="006275C8"/>
    <w:rsid w:val="00642FCD"/>
    <w:rsid w:val="006430E1"/>
    <w:rsid w:val="00646A1F"/>
    <w:rsid w:val="006472A2"/>
    <w:rsid w:val="0064742C"/>
    <w:rsid w:val="00647B4F"/>
    <w:rsid w:val="00652461"/>
    <w:rsid w:val="00652742"/>
    <w:rsid w:val="006541F5"/>
    <w:rsid w:val="00655EF9"/>
    <w:rsid w:val="006573A6"/>
    <w:rsid w:val="006626FD"/>
    <w:rsid w:val="006729D4"/>
    <w:rsid w:val="0068033B"/>
    <w:rsid w:val="00682C78"/>
    <w:rsid w:val="00685620"/>
    <w:rsid w:val="0068777D"/>
    <w:rsid w:val="00697786"/>
    <w:rsid w:val="006A2E3F"/>
    <w:rsid w:val="006A486D"/>
    <w:rsid w:val="006A6959"/>
    <w:rsid w:val="006A6A69"/>
    <w:rsid w:val="006B37CB"/>
    <w:rsid w:val="006B5076"/>
    <w:rsid w:val="006C46B5"/>
    <w:rsid w:val="006D009F"/>
    <w:rsid w:val="006D226C"/>
    <w:rsid w:val="006E211D"/>
    <w:rsid w:val="006E4901"/>
    <w:rsid w:val="006E7B9D"/>
    <w:rsid w:val="006F08DD"/>
    <w:rsid w:val="006F3F15"/>
    <w:rsid w:val="006F43DA"/>
    <w:rsid w:val="006F5296"/>
    <w:rsid w:val="007002FF"/>
    <w:rsid w:val="00702F7F"/>
    <w:rsid w:val="00712551"/>
    <w:rsid w:val="00726481"/>
    <w:rsid w:val="00734891"/>
    <w:rsid w:val="00737C91"/>
    <w:rsid w:val="00745703"/>
    <w:rsid w:val="00745CF6"/>
    <w:rsid w:val="007464CD"/>
    <w:rsid w:val="007527FD"/>
    <w:rsid w:val="00752F14"/>
    <w:rsid w:val="00756B9B"/>
    <w:rsid w:val="00757C6D"/>
    <w:rsid w:val="0076191E"/>
    <w:rsid w:val="0076216A"/>
    <w:rsid w:val="00763A07"/>
    <w:rsid w:val="007671EB"/>
    <w:rsid w:val="00770F14"/>
    <w:rsid w:val="00770F34"/>
    <w:rsid w:val="00772B48"/>
    <w:rsid w:val="007732FD"/>
    <w:rsid w:val="00775CDF"/>
    <w:rsid w:val="007764AF"/>
    <w:rsid w:val="00780126"/>
    <w:rsid w:val="00780682"/>
    <w:rsid w:val="007831DF"/>
    <w:rsid w:val="00784239"/>
    <w:rsid w:val="00790343"/>
    <w:rsid w:val="00791AC0"/>
    <w:rsid w:val="007A5646"/>
    <w:rsid w:val="007A7680"/>
    <w:rsid w:val="007B01E4"/>
    <w:rsid w:val="007B78F3"/>
    <w:rsid w:val="007B7B5B"/>
    <w:rsid w:val="007D21E7"/>
    <w:rsid w:val="007D2ECB"/>
    <w:rsid w:val="007D3B5E"/>
    <w:rsid w:val="007D6614"/>
    <w:rsid w:val="007D66A9"/>
    <w:rsid w:val="007E2521"/>
    <w:rsid w:val="007E5E58"/>
    <w:rsid w:val="007F0C63"/>
    <w:rsid w:val="007F1166"/>
    <w:rsid w:val="007F14AA"/>
    <w:rsid w:val="007F4F19"/>
    <w:rsid w:val="007F51EE"/>
    <w:rsid w:val="007F7E0B"/>
    <w:rsid w:val="00811238"/>
    <w:rsid w:val="00812EE9"/>
    <w:rsid w:val="00813C23"/>
    <w:rsid w:val="0081471E"/>
    <w:rsid w:val="00823FFA"/>
    <w:rsid w:val="008256AB"/>
    <w:rsid w:val="00825A87"/>
    <w:rsid w:val="00831A61"/>
    <w:rsid w:val="00831C6F"/>
    <w:rsid w:val="0083747D"/>
    <w:rsid w:val="00837E82"/>
    <w:rsid w:val="00840119"/>
    <w:rsid w:val="0084401D"/>
    <w:rsid w:val="00845378"/>
    <w:rsid w:val="00845550"/>
    <w:rsid w:val="0084573E"/>
    <w:rsid w:val="008507F3"/>
    <w:rsid w:val="00851713"/>
    <w:rsid w:val="0085216B"/>
    <w:rsid w:val="0085313C"/>
    <w:rsid w:val="00860999"/>
    <w:rsid w:val="008609D3"/>
    <w:rsid w:val="008735D4"/>
    <w:rsid w:val="00874E3E"/>
    <w:rsid w:val="008752EC"/>
    <w:rsid w:val="00877B81"/>
    <w:rsid w:val="00877FDC"/>
    <w:rsid w:val="00886C8F"/>
    <w:rsid w:val="0088769F"/>
    <w:rsid w:val="00890473"/>
    <w:rsid w:val="008904B2"/>
    <w:rsid w:val="008908CC"/>
    <w:rsid w:val="00892D02"/>
    <w:rsid w:val="008A14DA"/>
    <w:rsid w:val="008A25E1"/>
    <w:rsid w:val="008A274F"/>
    <w:rsid w:val="008A2BAD"/>
    <w:rsid w:val="008A3828"/>
    <w:rsid w:val="008A73F9"/>
    <w:rsid w:val="008B4C2B"/>
    <w:rsid w:val="008B5378"/>
    <w:rsid w:val="008D1023"/>
    <w:rsid w:val="008D2EBF"/>
    <w:rsid w:val="008D4118"/>
    <w:rsid w:val="008D5B8D"/>
    <w:rsid w:val="008E7490"/>
    <w:rsid w:val="008F1CAB"/>
    <w:rsid w:val="008F2C07"/>
    <w:rsid w:val="008F65E6"/>
    <w:rsid w:val="009112C0"/>
    <w:rsid w:val="009210FC"/>
    <w:rsid w:val="00922304"/>
    <w:rsid w:val="009243CB"/>
    <w:rsid w:val="0092775D"/>
    <w:rsid w:val="00930326"/>
    <w:rsid w:val="009373D2"/>
    <w:rsid w:val="009428E5"/>
    <w:rsid w:val="0095127F"/>
    <w:rsid w:val="00957E10"/>
    <w:rsid w:val="00971A41"/>
    <w:rsid w:val="009723BE"/>
    <w:rsid w:val="00975B16"/>
    <w:rsid w:val="0098683C"/>
    <w:rsid w:val="00987EC0"/>
    <w:rsid w:val="009937E9"/>
    <w:rsid w:val="00994DAB"/>
    <w:rsid w:val="009956D0"/>
    <w:rsid w:val="0099589A"/>
    <w:rsid w:val="009975F4"/>
    <w:rsid w:val="009A5105"/>
    <w:rsid w:val="009A6E33"/>
    <w:rsid w:val="009B336A"/>
    <w:rsid w:val="009D03A2"/>
    <w:rsid w:val="009D2CA7"/>
    <w:rsid w:val="009E1835"/>
    <w:rsid w:val="009E3CC8"/>
    <w:rsid w:val="009E43FB"/>
    <w:rsid w:val="009E4427"/>
    <w:rsid w:val="009E65BB"/>
    <w:rsid w:val="009F4952"/>
    <w:rsid w:val="009F55B4"/>
    <w:rsid w:val="009F58BE"/>
    <w:rsid w:val="009F62D5"/>
    <w:rsid w:val="00A12BE4"/>
    <w:rsid w:val="00A14B63"/>
    <w:rsid w:val="00A14FE3"/>
    <w:rsid w:val="00A158A4"/>
    <w:rsid w:val="00A206E0"/>
    <w:rsid w:val="00A24327"/>
    <w:rsid w:val="00A2656D"/>
    <w:rsid w:val="00A336EC"/>
    <w:rsid w:val="00A466A7"/>
    <w:rsid w:val="00A47F8F"/>
    <w:rsid w:val="00A53714"/>
    <w:rsid w:val="00A5430E"/>
    <w:rsid w:val="00A61A46"/>
    <w:rsid w:val="00A641E2"/>
    <w:rsid w:val="00A65098"/>
    <w:rsid w:val="00A70E82"/>
    <w:rsid w:val="00A74ECB"/>
    <w:rsid w:val="00A867CD"/>
    <w:rsid w:val="00A916D1"/>
    <w:rsid w:val="00A937E8"/>
    <w:rsid w:val="00A951C4"/>
    <w:rsid w:val="00A966D2"/>
    <w:rsid w:val="00A9747E"/>
    <w:rsid w:val="00AB0578"/>
    <w:rsid w:val="00AB11B7"/>
    <w:rsid w:val="00AB4336"/>
    <w:rsid w:val="00AB4346"/>
    <w:rsid w:val="00AB47C6"/>
    <w:rsid w:val="00AC1DD8"/>
    <w:rsid w:val="00AC760D"/>
    <w:rsid w:val="00AD26AB"/>
    <w:rsid w:val="00AD41D5"/>
    <w:rsid w:val="00AD54AF"/>
    <w:rsid w:val="00AE6C9B"/>
    <w:rsid w:val="00AF05D3"/>
    <w:rsid w:val="00AF084C"/>
    <w:rsid w:val="00AF2588"/>
    <w:rsid w:val="00AF76C3"/>
    <w:rsid w:val="00B01980"/>
    <w:rsid w:val="00B03C27"/>
    <w:rsid w:val="00B04B21"/>
    <w:rsid w:val="00B07E83"/>
    <w:rsid w:val="00B1169F"/>
    <w:rsid w:val="00B24590"/>
    <w:rsid w:val="00B351BD"/>
    <w:rsid w:val="00B4026C"/>
    <w:rsid w:val="00B4028F"/>
    <w:rsid w:val="00B47B7B"/>
    <w:rsid w:val="00B5029C"/>
    <w:rsid w:val="00B5655D"/>
    <w:rsid w:val="00B609FA"/>
    <w:rsid w:val="00B6154E"/>
    <w:rsid w:val="00B62328"/>
    <w:rsid w:val="00B6616E"/>
    <w:rsid w:val="00B75EAC"/>
    <w:rsid w:val="00B767FA"/>
    <w:rsid w:val="00B80E62"/>
    <w:rsid w:val="00B83573"/>
    <w:rsid w:val="00B83D55"/>
    <w:rsid w:val="00B8613A"/>
    <w:rsid w:val="00B96668"/>
    <w:rsid w:val="00BA69CF"/>
    <w:rsid w:val="00BB3435"/>
    <w:rsid w:val="00BB4EAF"/>
    <w:rsid w:val="00BB5CBB"/>
    <w:rsid w:val="00BB785A"/>
    <w:rsid w:val="00BC3B8F"/>
    <w:rsid w:val="00BC45C1"/>
    <w:rsid w:val="00BC49E0"/>
    <w:rsid w:val="00BC4DFC"/>
    <w:rsid w:val="00BC5076"/>
    <w:rsid w:val="00BC7206"/>
    <w:rsid w:val="00BC7E68"/>
    <w:rsid w:val="00BC7E7A"/>
    <w:rsid w:val="00BD0FEB"/>
    <w:rsid w:val="00BD2F60"/>
    <w:rsid w:val="00BD31CF"/>
    <w:rsid w:val="00BD5D6C"/>
    <w:rsid w:val="00BD7773"/>
    <w:rsid w:val="00BE7EF4"/>
    <w:rsid w:val="00BF6B9D"/>
    <w:rsid w:val="00C04C72"/>
    <w:rsid w:val="00C06E79"/>
    <w:rsid w:val="00C160D3"/>
    <w:rsid w:val="00C1743C"/>
    <w:rsid w:val="00C227FF"/>
    <w:rsid w:val="00C26AC4"/>
    <w:rsid w:val="00C3063F"/>
    <w:rsid w:val="00C31275"/>
    <w:rsid w:val="00C35886"/>
    <w:rsid w:val="00C36309"/>
    <w:rsid w:val="00C36896"/>
    <w:rsid w:val="00C37370"/>
    <w:rsid w:val="00C403D8"/>
    <w:rsid w:val="00C46145"/>
    <w:rsid w:val="00C503DA"/>
    <w:rsid w:val="00C53E5D"/>
    <w:rsid w:val="00C546D6"/>
    <w:rsid w:val="00C6206A"/>
    <w:rsid w:val="00C647B8"/>
    <w:rsid w:val="00C65D2C"/>
    <w:rsid w:val="00C67215"/>
    <w:rsid w:val="00C70FE7"/>
    <w:rsid w:val="00C74A19"/>
    <w:rsid w:val="00C76CA9"/>
    <w:rsid w:val="00C81788"/>
    <w:rsid w:val="00C84B28"/>
    <w:rsid w:val="00C85FFD"/>
    <w:rsid w:val="00C93EA1"/>
    <w:rsid w:val="00C960A8"/>
    <w:rsid w:val="00C97AE1"/>
    <w:rsid w:val="00CA5F0E"/>
    <w:rsid w:val="00CB077A"/>
    <w:rsid w:val="00CB0FF7"/>
    <w:rsid w:val="00CB5310"/>
    <w:rsid w:val="00CD3B13"/>
    <w:rsid w:val="00CD638C"/>
    <w:rsid w:val="00CD674D"/>
    <w:rsid w:val="00CE02B0"/>
    <w:rsid w:val="00CE09E9"/>
    <w:rsid w:val="00CE42AD"/>
    <w:rsid w:val="00CE6BF1"/>
    <w:rsid w:val="00CE72B8"/>
    <w:rsid w:val="00CE7CC7"/>
    <w:rsid w:val="00D06DA6"/>
    <w:rsid w:val="00D0703B"/>
    <w:rsid w:val="00D16875"/>
    <w:rsid w:val="00D20AA9"/>
    <w:rsid w:val="00D30375"/>
    <w:rsid w:val="00D30833"/>
    <w:rsid w:val="00D30BEA"/>
    <w:rsid w:val="00D313DE"/>
    <w:rsid w:val="00D324BA"/>
    <w:rsid w:val="00D33091"/>
    <w:rsid w:val="00D34689"/>
    <w:rsid w:val="00D42DA5"/>
    <w:rsid w:val="00D46F27"/>
    <w:rsid w:val="00D50BC8"/>
    <w:rsid w:val="00D5761F"/>
    <w:rsid w:val="00D60354"/>
    <w:rsid w:val="00D618A5"/>
    <w:rsid w:val="00D77DA2"/>
    <w:rsid w:val="00D81C23"/>
    <w:rsid w:val="00D81C7C"/>
    <w:rsid w:val="00D837B9"/>
    <w:rsid w:val="00D903A8"/>
    <w:rsid w:val="00D90DA6"/>
    <w:rsid w:val="00D974A3"/>
    <w:rsid w:val="00DA0F09"/>
    <w:rsid w:val="00DA2ED6"/>
    <w:rsid w:val="00DA3A03"/>
    <w:rsid w:val="00DB2470"/>
    <w:rsid w:val="00DB43D1"/>
    <w:rsid w:val="00DC0633"/>
    <w:rsid w:val="00DC0BC2"/>
    <w:rsid w:val="00DC0E10"/>
    <w:rsid w:val="00DC18B5"/>
    <w:rsid w:val="00DC2364"/>
    <w:rsid w:val="00DD07B4"/>
    <w:rsid w:val="00DD14E9"/>
    <w:rsid w:val="00DD1582"/>
    <w:rsid w:val="00DD5AEE"/>
    <w:rsid w:val="00DE5C6C"/>
    <w:rsid w:val="00DF13FC"/>
    <w:rsid w:val="00DF667D"/>
    <w:rsid w:val="00DF722F"/>
    <w:rsid w:val="00E00CB3"/>
    <w:rsid w:val="00E051DB"/>
    <w:rsid w:val="00E10584"/>
    <w:rsid w:val="00E11472"/>
    <w:rsid w:val="00E23D03"/>
    <w:rsid w:val="00E250F9"/>
    <w:rsid w:val="00E35BAD"/>
    <w:rsid w:val="00E36602"/>
    <w:rsid w:val="00E36E26"/>
    <w:rsid w:val="00E412E2"/>
    <w:rsid w:val="00E42FCC"/>
    <w:rsid w:val="00E5031F"/>
    <w:rsid w:val="00E508A6"/>
    <w:rsid w:val="00E5763B"/>
    <w:rsid w:val="00E6180E"/>
    <w:rsid w:val="00E63E66"/>
    <w:rsid w:val="00E63F40"/>
    <w:rsid w:val="00E81D78"/>
    <w:rsid w:val="00E82DA2"/>
    <w:rsid w:val="00E84DAB"/>
    <w:rsid w:val="00E92B0D"/>
    <w:rsid w:val="00E94413"/>
    <w:rsid w:val="00E94972"/>
    <w:rsid w:val="00E963D6"/>
    <w:rsid w:val="00E97CCA"/>
    <w:rsid w:val="00EA31DA"/>
    <w:rsid w:val="00EA480E"/>
    <w:rsid w:val="00EB154B"/>
    <w:rsid w:val="00EB5127"/>
    <w:rsid w:val="00EB6602"/>
    <w:rsid w:val="00EB6A12"/>
    <w:rsid w:val="00EC0818"/>
    <w:rsid w:val="00EC15FA"/>
    <w:rsid w:val="00EC6357"/>
    <w:rsid w:val="00EC64FE"/>
    <w:rsid w:val="00ED030B"/>
    <w:rsid w:val="00ED2796"/>
    <w:rsid w:val="00ED3CE6"/>
    <w:rsid w:val="00ED7E32"/>
    <w:rsid w:val="00EE56AC"/>
    <w:rsid w:val="00EE7632"/>
    <w:rsid w:val="00EF29B8"/>
    <w:rsid w:val="00F02F83"/>
    <w:rsid w:val="00F0665C"/>
    <w:rsid w:val="00F122CB"/>
    <w:rsid w:val="00F14695"/>
    <w:rsid w:val="00F14BC1"/>
    <w:rsid w:val="00F2202A"/>
    <w:rsid w:val="00F25221"/>
    <w:rsid w:val="00F2564C"/>
    <w:rsid w:val="00F3160A"/>
    <w:rsid w:val="00F42FB3"/>
    <w:rsid w:val="00F447E3"/>
    <w:rsid w:val="00F467D0"/>
    <w:rsid w:val="00F4690C"/>
    <w:rsid w:val="00F53E5A"/>
    <w:rsid w:val="00F54519"/>
    <w:rsid w:val="00F6028C"/>
    <w:rsid w:val="00F60934"/>
    <w:rsid w:val="00F60D97"/>
    <w:rsid w:val="00F61EEC"/>
    <w:rsid w:val="00F66877"/>
    <w:rsid w:val="00F67AB5"/>
    <w:rsid w:val="00F7080D"/>
    <w:rsid w:val="00F7541A"/>
    <w:rsid w:val="00F76E38"/>
    <w:rsid w:val="00F8272C"/>
    <w:rsid w:val="00F82771"/>
    <w:rsid w:val="00F92165"/>
    <w:rsid w:val="00F963FC"/>
    <w:rsid w:val="00F96B44"/>
    <w:rsid w:val="00FA550C"/>
    <w:rsid w:val="00FA737A"/>
    <w:rsid w:val="00FA7393"/>
    <w:rsid w:val="00FB3629"/>
    <w:rsid w:val="00FB76CA"/>
    <w:rsid w:val="00FB7BF3"/>
    <w:rsid w:val="00FC174C"/>
    <w:rsid w:val="00FC3393"/>
    <w:rsid w:val="00FC7645"/>
    <w:rsid w:val="00FC7AAC"/>
    <w:rsid w:val="00FD11F5"/>
    <w:rsid w:val="00FD2571"/>
    <w:rsid w:val="00FD4904"/>
    <w:rsid w:val="00FE329A"/>
    <w:rsid w:val="00FE4F3A"/>
    <w:rsid w:val="00FF3B92"/>
    <w:rsid w:val="00FF5EC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0670AE"/>
  <w14:defaultImageDpi w14:val="300"/>
  <w15:docId w15:val="{45DA431C-0C12-D04D-87F8-7A43CA0CD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4427"/>
    <w:rPr>
      <w:rFonts w:ascii="Times New Roman" w:eastAsia="Times New Roman" w:hAnsi="Times New Roman" w:cs="Times New Roman"/>
    </w:rPr>
  </w:style>
  <w:style w:type="paragraph" w:styleId="Heading1">
    <w:name w:val="heading 1"/>
    <w:basedOn w:val="Normal"/>
    <w:next w:val="Normal"/>
    <w:link w:val="Heading1Char"/>
    <w:uiPriority w:val="9"/>
    <w:qFormat/>
    <w:rsid w:val="006729D4"/>
    <w:pPr>
      <w:keepNext/>
      <w:keepLines/>
      <w:spacing w:before="480"/>
      <w:outlineLvl w:val="0"/>
    </w:pPr>
    <w:rPr>
      <w:rFonts w:asciiTheme="majorHAnsi" w:eastAsiaTheme="majorEastAsia" w:hAnsiTheme="majorHAnsi" w:cstheme="majorBidi"/>
      <w:b/>
      <w:bCs/>
      <w:color w:val="345A8A" w:themeColor="accent1" w:themeShade="B5"/>
      <w:sz w:val="32"/>
      <w:szCs w:val="32"/>
      <w:lang w:eastAsia="en-GB"/>
    </w:rPr>
  </w:style>
  <w:style w:type="paragraph" w:styleId="Heading2">
    <w:name w:val="heading 2"/>
    <w:basedOn w:val="Normal"/>
    <w:next w:val="Normal"/>
    <w:link w:val="Heading2Char"/>
    <w:uiPriority w:val="9"/>
    <w:semiHidden/>
    <w:unhideWhenUsed/>
    <w:qFormat/>
    <w:rsid w:val="00BF6B9D"/>
    <w:pPr>
      <w:keepNext/>
      <w:keepLines/>
      <w:spacing w:before="40"/>
      <w:outlineLvl w:val="1"/>
    </w:pPr>
    <w:rPr>
      <w:rFonts w:asciiTheme="majorHAnsi" w:eastAsiaTheme="majorEastAsia" w:hAnsiTheme="majorHAnsi" w:cstheme="majorBidi"/>
      <w:color w:val="365F91" w:themeColor="accent1" w:themeShade="BF"/>
      <w:sz w:val="26"/>
      <w:szCs w:val="26"/>
      <w:lang w:eastAsia="en-GB"/>
    </w:rPr>
  </w:style>
  <w:style w:type="paragraph" w:styleId="Heading3">
    <w:name w:val="heading 3"/>
    <w:basedOn w:val="Normal"/>
    <w:next w:val="Normal"/>
    <w:link w:val="Heading3Char"/>
    <w:uiPriority w:val="9"/>
    <w:unhideWhenUsed/>
    <w:qFormat/>
    <w:rsid w:val="00463996"/>
    <w:pPr>
      <w:keepNext/>
      <w:keepLines/>
      <w:spacing w:before="200"/>
      <w:outlineLvl w:val="2"/>
    </w:pPr>
    <w:rPr>
      <w:rFonts w:asciiTheme="majorHAnsi" w:eastAsiaTheme="majorEastAsia" w:hAnsiTheme="majorHAnsi" w:cstheme="majorBidi"/>
      <w:b/>
      <w:bCs/>
      <w:color w:val="4F81BD" w:themeColor="accent1"/>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rPr>
      <w:rFonts w:eastAsiaTheme="minorEastAsia"/>
      <w:lang w:eastAsia="en-GB"/>
    </w:r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rPr>
      <w:rFonts w:eastAsiaTheme="minorEastAsia"/>
      <w:lang w:eastAsia="en-GB"/>
    </w:r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unhideWhenUsed/>
    <w:rsid w:val="006C46B5"/>
    <w:pPr>
      <w:spacing w:before="100" w:beforeAutospacing="1" w:after="100" w:afterAutospacing="1"/>
    </w:pPr>
    <w:rPr>
      <w:rFonts w:ascii="Times" w:eastAsiaTheme="minorEastAsia" w:hAnsi="Times"/>
      <w:sz w:val="20"/>
      <w:szCs w:val="20"/>
      <w:lang w:eastAsia="en-GB"/>
    </w:rPr>
  </w:style>
  <w:style w:type="paragraph" w:styleId="BalloonText">
    <w:name w:val="Balloon Text"/>
    <w:basedOn w:val="Normal"/>
    <w:link w:val="BalloonTextChar"/>
    <w:uiPriority w:val="99"/>
    <w:semiHidden/>
    <w:unhideWhenUsed/>
    <w:rsid w:val="004017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eastAsia="en-GB"/>
    </w:rPr>
  </w:style>
  <w:style w:type="character" w:customStyle="1" w:styleId="TitleChar">
    <w:name w:val="Title Char"/>
    <w:basedOn w:val="DefaultParagraphFont"/>
    <w:link w:val="Title"/>
    <w:uiPriority w:val="10"/>
    <w:rsid w:val="002E07E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2E07E0"/>
    <w:pPr>
      <w:spacing w:before="120"/>
    </w:pPr>
    <w:rPr>
      <w:rFonts w:eastAsiaTheme="minorEastAsia"/>
      <w:b/>
      <w:lang w:eastAsia="en-GB"/>
    </w:rPr>
  </w:style>
  <w:style w:type="paragraph" w:styleId="TOC2">
    <w:name w:val="toc 2"/>
    <w:basedOn w:val="Normal"/>
    <w:next w:val="Normal"/>
    <w:autoRedefine/>
    <w:uiPriority w:val="39"/>
    <w:semiHidden/>
    <w:unhideWhenUsed/>
    <w:rsid w:val="002E07E0"/>
    <w:pPr>
      <w:ind w:left="240"/>
    </w:pPr>
    <w:rPr>
      <w:b/>
      <w:sz w:val="22"/>
      <w:szCs w:val="22"/>
    </w:rPr>
  </w:style>
  <w:style w:type="paragraph" w:styleId="TOC3">
    <w:name w:val="toc 3"/>
    <w:basedOn w:val="Normal"/>
    <w:next w:val="Normal"/>
    <w:autoRedefine/>
    <w:uiPriority w:val="39"/>
    <w:unhideWhenUsed/>
    <w:rsid w:val="002E07E0"/>
    <w:pPr>
      <w:ind w:left="480"/>
    </w:pPr>
    <w:rPr>
      <w:rFonts w:eastAsiaTheme="minorEastAsia"/>
      <w:sz w:val="22"/>
      <w:szCs w:val="22"/>
      <w:lang w:eastAsia="en-GB"/>
    </w:rPr>
  </w:style>
  <w:style w:type="paragraph" w:styleId="TOC4">
    <w:name w:val="toc 4"/>
    <w:basedOn w:val="Normal"/>
    <w:next w:val="Normal"/>
    <w:autoRedefine/>
    <w:uiPriority w:val="39"/>
    <w:semiHidden/>
    <w:unhideWhenUsed/>
    <w:rsid w:val="002E07E0"/>
    <w:pPr>
      <w:ind w:left="720"/>
    </w:pPr>
    <w:rPr>
      <w:sz w:val="20"/>
      <w:szCs w:val="20"/>
    </w:rPr>
  </w:style>
  <w:style w:type="paragraph" w:styleId="TOC5">
    <w:name w:val="toc 5"/>
    <w:basedOn w:val="Normal"/>
    <w:next w:val="Normal"/>
    <w:autoRedefine/>
    <w:uiPriority w:val="39"/>
    <w:semiHidden/>
    <w:unhideWhenUsed/>
    <w:rsid w:val="002E07E0"/>
    <w:pPr>
      <w:ind w:left="960"/>
    </w:pPr>
    <w:rPr>
      <w:sz w:val="20"/>
      <w:szCs w:val="20"/>
    </w:rPr>
  </w:style>
  <w:style w:type="paragraph" w:styleId="TOC6">
    <w:name w:val="toc 6"/>
    <w:basedOn w:val="Normal"/>
    <w:next w:val="Normal"/>
    <w:autoRedefine/>
    <w:uiPriority w:val="39"/>
    <w:semiHidden/>
    <w:unhideWhenUsed/>
    <w:rsid w:val="002E07E0"/>
    <w:pPr>
      <w:ind w:left="1200"/>
    </w:pPr>
    <w:rPr>
      <w:sz w:val="20"/>
      <w:szCs w:val="20"/>
    </w:rPr>
  </w:style>
  <w:style w:type="paragraph" w:styleId="TOC7">
    <w:name w:val="toc 7"/>
    <w:basedOn w:val="Normal"/>
    <w:next w:val="Normal"/>
    <w:autoRedefine/>
    <w:uiPriority w:val="39"/>
    <w:semiHidden/>
    <w:unhideWhenUsed/>
    <w:rsid w:val="002E07E0"/>
    <w:pPr>
      <w:ind w:left="1440"/>
    </w:pPr>
    <w:rPr>
      <w:sz w:val="20"/>
      <w:szCs w:val="20"/>
    </w:rPr>
  </w:style>
  <w:style w:type="paragraph" w:styleId="TOC8">
    <w:name w:val="toc 8"/>
    <w:basedOn w:val="Normal"/>
    <w:next w:val="Normal"/>
    <w:autoRedefine/>
    <w:uiPriority w:val="39"/>
    <w:semiHidden/>
    <w:unhideWhenUsed/>
    <w:rsid w:val="002E07E0"/>
    <w:pPr>
      <w:ind w:left="1680"/>
    </w:pPr>
    <w:rPr>
      <w:sz w:val="20"/>
      <w:szCs w:val="20"/>
    </w:rPr>
  </w:style>
  <w:style w:type="paragraph" w:styleId="TOC9">
    <w:name w:val="toc 9"/>
    <w:basedOn w:val="Normal"/>
    <w:next w:val="Normal"/>
    <w:autoRedefine/>
    <w:uiPriority w:val="39"/>
    <w:semiHidden/>
    <w:unhideWhenUsed/>
    <w:rsid w:val="002E07E0"/>
    <w:pPr>
      <w:ind w:left="1920"/>
    </w:pPr>
    <w:rPr>
      <w:sz w:val="20"/>
      <w:szCs w:val="20"/>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eastAsiaTheme="minorEastAsia" w:hAnsi="Times"/>
      <w:sz w:val="20"/>
      <w:szCs w:val="20"/>
      <w:lang w:eastAsia="en-GB"/>
    </w:rPr>
  </w:style>
  <w:style w:type="paragraph" w:styleId="ListParagraph">
    <w:name w:val="List Paragraph"/>
    <w:basedOn w:val="Normal"/>
    <w:uiPriority w:val="34"/>
    <w:qFormat/>
    <w:rsid w:val="00791AC0"/>
    <w:pPr>
      <w:ind w:left="720"/>
      <w:contextualSpacing/>
    </w:pPr>
    <w:rPr>
      <w:rFonts w:eastAsiaTheme="minorEastAsia"/>
      <w:lang w:eastAsia="en-GB"/>
    </w:rPr>
  </w:style>
  <w:style w:type="character" w:customStyle="1" w:styleId="Heading3Char">
    <w:name w:val="Heading 3 Char"/>
    <w:basedOn w:val="DefaultParagraphFont"/>
    <w:link w:val="Heading3"/>
    <w:uiPriority w:val="9"/>
    <w:rsid w:val="00463996"/>
    <w:rPr>
      <w:rFonts w:asciiTheme="majorHAnsi" w:eastAsiaTheme="majorEastAsia" w:hAnsiTheme="majorHAnsi" w:cstheme="majorBidi"/>
      <w:b/>
      <w:bCs/>
      <w:color w:val="4F81BD" w:themeColor="accent1"/>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unhideWhenUsed/>
    <w:rsid w:val="005722D2"/>
    <w:rPr>
      <w:color w:val="0000FF"/>
      <w:u w:val="single"/>
    </w:rPr>
  </w:style>
  <w:style w:type="character" w:styleId="Emphasis">
    <w:name w:val="Emphasis"/>
    <w:basedOn w:val="DefaultParagraphFont"/>
    <w:uiPriority w:val="20"/>
    <w:qFormat/>
    <w:rsid w:val="00442DD8"/>
    <w:rPr>
      <w:i/>
      <w:iCs/>
    </w:rPr>
  </w:style>
  <w:style w:type="character" w:customStyle="1" w:styleId="NoSpacingChar">
    <w:name w:val="No Spacing Char"/>
    <w:basedOn w:val="DefaultParagraphFont"/>
    <w:link w:val="NoSpacing"/>
    <w:uiPriority w:val="1"/>
    <w:rsid w:val="002011B4"/>
  </w:style>
  <w:style w:type="character" w:styleId="CommentReference">
    <w:name w:val="annotation reference"/>
    <w:basedOn w:val="DefaultParagraphFont"/>
    <w:uiPriority w:val="99"/>
    <w:semiHidden/>
    <w:unhideWhenUsed/>
    <w:rsid w:val="00652742"/>
    <w:rPr>
      <w:sz w:val="16"/>
      <w:szCs w:val="16"/>
    </w:rPr>
  </w:style>
  <w:style w:type="paragraph" w:styleId="CommentText">
    <w:name w:val="annotation text"/>
    <w:basedOn w:val="Normal"/>
    <w:link w:val="CommentTextChar"/>
    <w:uiPriority w:val="99"/>
    <w:semiHidden/>
    <w:unhideWhenUsed/>
    <w:rsid w:val="00652742"/>
    <w:rPr>
      <w:rFonts w:eastAsiaTheme="minorEastAsia"/>
      <w:sz w:val="20"/>
      <w:szCs w:val="20"/>
      <w:lang w:eastAsia="en-GB"/>
    </w:rPr>
  </w:style>
  <w:style w:type="character" w:customStyle="1" w:styleId="CommentTextChar">
    <w:name w:val="Comment Text Char"/>
    <w:basedOn w:val="DefaultParagraphFont"/>
    <w:link w:val="CommentText"/>
    <w:uiPriority w:val="99"/>
    <w:semiHidden/>
    <w:rsid w:val="00652742"/>
    <w:rPr>
      <w:sz w:val="20"/>
      <w:szCs w:val="20"/>
    </w:rPr>
  </w:style>
  <w:style w:type="paragraph" w:styleId="CommentSubject">
    <w:name w:val="annotation subject"/>
    <w:basedOn w:val="CommentText"/>
    <w:next w:val="CommentText"/>
    <w:link w:val="CommentSubjectChar"/>
    <w:uiPriority w:val="99"/>
    <w:semiHidden/>
    <w:unhideWhenUsed/>
    <w:rsid w:val="00652742"/>
    <w:rPr>
      <w:b/>
      <w:bCs/>
    </w:rPr>
  </w:style>
  <w:style w:type="character" w:customStyle="1" w:styleId="CommentSubjectChar">
    <w:name w:val="Comment Subject Char"/>
    <w:basedOn w:val="CommentTextChar"/>
    <w:link w:val="CommentSubject"/>
    <w:uiPriority w:val="99"/>
    <w:semiHidden/>
    <w:rsid w:val="00652742"/>
    <w:rPr>
      <w:b/>
      <w:bCs/>
      <w:sz w:val="20"/>
      <w:szCs w:val="20"/>
    </w:rPr>
  </w:style>
  <w:style w:type="paragraph" w:styleId="Bibliography">
    <w:name w:val="Bibliography"/>
    <w:basedOn w:val="Normal"/>
    <w:next w:val="Normal"/>
    <w:uiPriority w:val="37"/>
    <w:unhideWhenUsed/>
    <w:rsid w:val="00106A1A"/>
    <w:rPr>
      <w:rFonts w:eastAsiaTheme="minorEastAsia"/>
      <w:lang w:eastAsia="en-GB"/>
    </w:rPr>
  </w:style>
  <w:style w:type="paragraph" w:customStyle="1" w:styleId="first-para">
    <w:name w:val="first-para"/>
    <w:basedOn w:val="Normal"/>
    <w:rsid w:val="002C6230"/>
    <w:pPr>
      <w:spacing w:before="100" w:beforeAutospacing="1" w:after="100" w:afterAutospacing="1"/>
    </w:pPr>
    <w:rPr>
      <w:rFonts w:eastAsiaTheme="minorEastAsia"/>
      <w:lang w:eastAsia="en-GB"/>
    </w:rPr>
  </w:style>
  <w:style w:type="character" w:styleId="Strong">
    <w:name w:val="Strong"/>
    <w:basedOn w:val="DefaultParagraphFont"/>
    <w:uiPriority w:val="22"/>
    <w:qFormat/>
    <w:rsid w:val="006430E1"/>
    <w:rPr>
      <w:b/>
      <w:bCs/>
    </w:rPr>
  </w:style>
  <w:style w:type="character" w:customStyle="1" w:styleId="Heading2Char">
    <w:name w:val="Heading 2 Char"/>
    <w:basedOn w:val="DefaultParagraphFont"/>
    <w:link w:val="Heading2"/>
    <w:uiPriority w:val="9"/>
    <w:semiHidden/>
    <w:rsid w:val="00BF6B9D"/>
    <w:rPr>
      <w:rFonts w:asciiTheme="majorHAnsi" w:eastAsiaTheme="majorEastAsia" w:hAnsiTheme="majorHAnsi" w:cstheme="majorBidi"/>
      <w:color w:val="365F91" w:themeColor="accent1" w:themeShade="BF"/>
      <w:sz w:val="26"/>
      <w:szCs w:val="26"/>
      <w:lang w:eastAsia="en-GB"/>
    </w:rPr>
  </w:style>
  <w:style w:type="paragraph" w:styleId="EndnoteText">
    <w:name w:val="endnote text"/>
    <w:basedOn w:val="Normal"/>
    <w:link w:val="EndnoteTextChar"/>
    <w:uiPriority w:val="99"/>
    <w:unhideWhenUsed/>
    <w:rsid w:val="00F42FB3"/>
    <w:rPr>
      <w:rFonts w:eastAsiaTheme="minorEastAsia"/>
      <w:lang w:eastAsia="en-GB"/>
    </w:rPr>
  </w:style>
  <w:style w:type="character" w:customStyle="1" w:styleId="EndnoteTextChar">
    <w:name w:val="Endnote Text Char"/>
    <w:basedOn w:val="DefaultParagraphFont"/>
    <w:link w:val="EndnoteText"/>
    <w:uiPriority w:val="99"/>
    <w:rsid w:val="00F42FB3"/>
    <w:rPr>
      <w:rFonts w:ascii="Times New Roman" w:hAnsi="Times New Roman" w:cs="Times New Roman"/>
      <w:lang w:eastAsia="en-GB"/>
    </w:rPr>
  </w:style>
  <w:style w:type="character" w:styleId="EndnoteReference">
    <w:name w:val="endnote reference"/>
    <w:basedOn w:val="DefaultParagraphFont"/>
    <w:uiPriority w:val="99"/>
    <w:unhideWhenUsed/>
    <w:rsid w:val="00F42FB3"/>
    <w:rPr>
      <w:vertAlign w:val="superscript"/>
    </w:rPr>
  </w:style>
  <w:style w:type="table" w:styleId="TableGrid">
    <w:name w:val="Table Grid"/>
    <w:basedOn w:val="TableNormal"/>
    <w:uiPriority w:val="59"/>
    <w:rsid w:val="005B38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07132">
      <w:bodyDiv w:val="1"/>
      <w:marLeft w:val="0"/>
      <w:marRight w:val="0"/>
      <w:marTop w:val="0"/>
      <w:marBottom w:val="0"/>
      <w:divBdr>
        <w:top w:val="none" w:sz="0" w:space="0" w:color="auto"/>
        <w:left w:val="none" w:sz="0" w:space="0" w:color="auto"/>
        <w:bottom w:val="none" w:sz="0" w:space="0" w:color="auto"/>
        <w:right w:val="none" w:sz="0" w:space="0" w:color="auto"/>
      </w:divBdr>
    </w:div>
    <w:div w:id="11079505">
      <w:bodyDiv w:val="1"/>
      <w:marLeft w:val="0"/>
      <w:marRight w:val="0"/>
      <w:marTop w:val="0"/>
      <w:marBottom w:val="0"/>
      <w:divBdr>
        <w:top w:val="none" w:sz="0" w:space="0" w:color="auto"/>
        <w:left w:val="none" w:sz="0" w:space="0" w:color="auto"/>
        <w:bottom w:val="none" w:sz="0" w:space="0" w:color="auto"/>
        <w:right w:val="none" w:sz="0" w:space="0" w:color="auto"/>
      </w:divBdr>
    </w:div>
    <w:div w:id="11348494">
      <w:bodyDiv w:val="1"/>
      <w:marLeft w:val="0"/>
      <w:marRight w:val="0"/>
      <w:marTop w:val="0"/>
      <w:marBottom w:val="0"/>
      <w:divBdr>
        <w:top w:val="none" w:sz="0" w:space="0" w:color="auto"/>
        <w:left w:val="none" w:sz="0" w:space="0" w:color="auto"/>
        <w:bottom w:val="none" w:sz="0" w:space="0" w:color="auto"/>
        <w:right w:val="none" w:sz="0" w:space="0" w:color="auto"/>
      </w:divBdr>
    </w:div>
    <w:div w:id="15888972">
      <w:bodyDiv w:val="1"/>
      <w:marLeft w:val="0"/>
      <w:marRight w:val="0"/>
      <w:marTop w:val="0"/>
      <w:marBottom w:val="0"/>
      <w:divBdr>
        <w:top w:val="none" w:sz="0" w:space="0" w:color="auto"/>
        <w:left w:val="none" w:sz="0" w:space="0" w:color="auto"/>
        <w:bottom w:val="none" w:sz="0" w:space="0" w:color="auto"/>
        <w:right w:val="none" w:sz="0" w:space="0" w:color="auto"/>
      </w:divBdr>
    </w:div>
    <w:div w:id="22177430">
      <w:bodyDiv w:val="1"/>
      <w:marLeft w:val="0"/>
      <w:marRight w:val="0"/>
      <w:marTop w:val="0"/>
      <w:marBottom w:val="0"/>
      <w:divBdr>
        <w:top w:val="none" w:sz="0" w:space="0" w:color="auto"/>
        <w:left w:val="none" w:sz="0" w:space="0" w:color="auto"/>
        <w:bottom w:val="none" w:sz="0" w:space="0" w:color="auto"/>
        <w:right w:val="none" w:sz="0" w:space="0" w:color="auto"/>
      </w:divBdr>
    </w:div>
    <w:div w:id="31420781">
      <w:bodyDiv w:val="1"/>
      <w:marLeft w:val="0"/>
      <w:marRight w:val="0"/>
      <w:marTop w:val="0"/>
      <w:marBottom w:val="0"/>
      <w:divBdr>
        <w:top w:val="none" w:sz="0" w:space="0" w:color="auto"/>
        <w:left w:val="none" w:sz="0" w:space="0" w:color="auto"/>
        <w:bottom w:val="none" w:sz="0" w:space="0" w:color="auto"/>
        <w:right w:val="none" w:sz="0" w:space="0" w:color="auto"/>
      </w:divBdr>
    </w:div>
    <w:div w:id="36898402">
      <w:bodyDiv w:val="1"/>
      <w:marLeft w:val="0"/>
      <w:marRight w:val="0"/>
      <w:marTop w:val="0"/>
      <w:marBottom w:val="0"/>
      <w:divBdr>
        <w:top w:val="none" w:sz="0" w:space="0" w:color="auto"/>
        <w:left w:val="none" w:sz="0" w:space="0" w:color="auto"/>
        <w:bottom w:val="none" w:sz="0" w:space="0" w:color="auto"/>
        <w:right w:val="none" w:sz="0" w:space="0" w:color="auto"/>
      </w:divBdr>
    </w:div>
    <w:div w:id="39943239">
      <w:bodyDiv w:val="1"/>
      <w:marLeft w:val="0"/>
      <w:marRight w:val="0"/>
      <w:marTop w:val="0"/>
      <w:marBottom w:val="0"/>
      <w:divBdr>
        <w:top w:val="none" w:sz="0" w:space="0" w:color="auto"/>
        <w:left w:val="none" w:sz="0" w:space="0" w:color="auto"/>
        <w:bottom w:val="none" w:sz="0" w:space="0" w:color="auto"/>
        <w:right w:val="none" w:sz="0" w:space="0" w:color="auto"/>
      </w:divBdr>
    </w:div>
    <w:div w:id="45371894">
      <w:bodyDiv w:val="1"/>
      <w:marLeft w:val="0"/>
      <w:marRight w:val="0"/>
      <w:marTop w:val="0"/>
      <w:marBottom w:val="0"/>
      <w:divBdr>
        <w:top w:val="none" w:sz="0" w:space="0" w:color="auto"/>
        <w:left w:val="none" w:sz="0" w:space="0" w:color="auto"/>
        <w:bottom w:val="none" w:sz="0" w:space="0" w:color="auto"/>
        <w:right w:val="none" w:sz="0" w:space="0" w:color="auto"/>
      </w:divBdr>
    </w:div>
    <w:div w:id="61103393">
      <w:bodyDiv w:val="1"/>
      <w:marLeft w:val="0"/>
      <w:marRight w:val="0"/>
      <w:marTop w:val="0"/>
      <w:marBottom w:val="0"/>
      <w:divBdr>
        <w:top w:val="none" w:sz="0" w:space="0" w:color="auto"/>
        <w:left w:val="none" w:sz="0" w:space="0" w:color="auto"/>
        <w:bottom w:val="none" w:sz="0" w:space="0" w:color="auto"/>
        <w:right w:val="none" w:sz="0" w:space="0" w:color="auto"/>
      </w:divBdr>
    </w:div>
    <w:div w:id="64034294">
      <w:bodyDiv w:val="1"/>
      <w:marLeft w:val="0"/>
      <w:marRight w:val="0"/>
      <w:marTop w:val="0"/>
      <w:marBottom w:val="0"/>
      <w:divBdr>
        <w:top w:val="none" w:sz="0" w:space="0" w:color="auto"/>
        <w:left w:val="none" w:sz="0" w:space="0" w:color="auto"/>
        <w:bottom w:val="none" w:sz="0" w:space="0" w:color="auto"/>
        <w:right w:val="none" w:sz="0" w:space="0" w:color="auto"/>
      </w:divBdr>
    </w:div>
    <w:div w:id="66538090">
      <w:bodyDiv w:val="1"/>
      <w:marLeft w:val="0"/>
      <w:marRight w:val="0"/>
      <w:marTop w:val="0"/>
      <w:marBottom w:val="0"/>
      <w:divBdr>
        <w:top w:val="none" w:sz="0" w:space="0" w:color="auto"/>
        <w:left w:val="none" w:sz="0" w:space="0" w:color="auto"/>
        <w:bottom w:val="none" w:sz="0" w:space="0" w:color="auto"/>
        <w:right w:val="none" w:sz="0" w:space="0" w:color="auto"/>
      </w:divBdr>
    </w:div>
    <w:div w:id="67271132">
      <w:bodyDiv w:val="1"/>
      <w:marLeft w:val="0"/>
      <w:marRight w:val="0"/>
      <w:marTop w:val="0"/>
      <w:marBottom w:val="0"/>
      <w:divBdr>
        <w:top w:val="none" w:sz="0" w:space="0" w:color="auto"/>
        <w:left w:val="none" w:sz="0" w:space="0" w:color="auto"/>
        <w:bottom w:val="none" w:sz="0" w:space="0" w:color="auto"/>
        <w:right w:val="none" w:sz="0" w:space="0" w:color="auto"/>
      </w:divBdr>
    </w:div>
    <w:div w:id="73672240">
      <w:bodyDiv w:val="1"/>
      <w:marLeft w:val="0"/>
      <w:marRight w:val="0"/>
      <w:marTop w:val="0"/>
      <w:marBottom w:val="0"/>
      <w:divBdr>
        <w:top w:val="none" w:sz="0" w:space="0" w:color="auto"/>
        <w:left w:val="none" w:sz="0" w:space="0" w:color="auto"/>
        <w:bottom w:val="none" w:sz="0" w:space="0" w:color="auto"/>
        <w:right w:val="none" w:sz="0" w:space="0" w:color="auto"/>
      </w:divBdr>
    </w:div>
    <w:div w:id="76485045">
      <w:bodyDiv w:val="1"/>
      <w:marLeft w:val="0"/>
      <w:marRight w:val="0"/>
      <w:marTop w:val="0"/>
      <w:marBottom w:val="0"/>
      <w:divBdr>
        <w:top w:val="none" w:sz="0" w:space="0" w:color="auto"/>
        <w:left w:val="none" w:sz="0" w:space="0" w:color="auto"/>
        <w:bottom w:val="none" w:sz="0" w:space="0" w:color="auto"/>
        <w:right w:val="none" w:sz="0" w:space="0" w:color="auto"/>
      </w:divBdr>
    </w:div>
    <w:div w:id="78524246">
      <w:bodyDiv w:val="1"/>
      <w:marLeft w:val="0"/>
      <w:marRight w:val="0"/>
      <w:marTop w:val="0"/>
      <w:marBottom w:val="0"/>
      <w:divBdr>
        <w:top w:val="none" w:sz="0" w:space="0" w:color="auto"/>
        <w:left w:val="none" w:sz="0" w:space="0" w:color="auto"/>
        <w:bottom w:val="none" w:sz="0" w:space="0" w:color="auto"/>
        <w:right w:val="none" w:sz="0" w:space="0" w:color="auto"/>
      </w:divBdr>
    </w:div>
    <w:div w:id="86855639">
      <w:bodyDiv w:val="1"/>
      <w:marLeft w:val="0"/>
      <w:marRight w:val="0"/>
      <w:marTop w:val="0"/>
      <w:marBottom w:val="0"/>
      <w:divBdr>
        <w:top w:val="none" w:sz="0" w:space="0" w:color="auto"/>
        <w:left w:val="none" w:sz="0" w:space="0" w:color="auto"/>
        <w:bottom w:val="none" w:sz="0" w:space="0" w:color="auto"/>
        <w:right w:val="none" w:sz="0" w:space="0" w:color="auto"/>
      </w:divBdr>
    </w:div>
    <w:div w:id="86926309">
      <w:bodyDiv w:val="1"/>
      <w:marLeft w:val="0"/>
      <w:marRight w:val="0"/>
      <w:marTop w:val="0"/>
      <w:marBottom w:val="0"/>
      <w:divBdr>
        <w:top w:val="none" w:sz="0" w:space="0" w:color="auto"/>
        <w:left w:val="none" w:sz="0" w:space="0" w:color="auto"/>
        <w:bottom w:val="none" w:sz="0" w:space="0" w:color="auto"/>
        <w:right w:val="none" w:sz="0" w:space="0" w:color="auto"/>
      </w:divBdr>
    </w:div>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91054121">
      <w:bodyDiv w:val="1"/>
      <w:marLeft w:val="0"/>
      <w:marRight w:val="0"/>
      <w:marTop w:val="0"/>
      <w:marBottom w:val="0"/>
      <w:divBdr>
        <w:top w:val="none" w:sz="0" w:space="0" w:color="auto"/>
        <w:left w:val="none" w:sz="0" w:space="0" w:color="auto"/>
        <w:bottom w:val="none" w:sz="0" w:space="0" w:color="auto"/>
        <w:right w:val="none" w:sz="0" w:space="0" w:color="auto"/>
      </w:divBdr>
    </w:div>
    <w:div w:id="103354863">
      <w:bodyDiv w:val="1"/>
      <w:marLeft w:val="0"/>
      <w:marRight w:val="0"/>
      <w:marTop w:val="0"/>
      <w:marBottom w:val="0"/>
      <w:divBdr>
        <w:top w:val="none" w:sz="0" w:space="0" w:color="auto"/>
        <w:left w:val="none" w:sz="0" w:space="0" w:color="auto"/>
        <w:bottom w:val="none" w:sz="0" w:space="0" w:color="auto"/>
        <w:right w:val="none" w:sz="0" w:space="0" w:color="auto"/>
      </w:divBdr>
    </w:div>
    <w:div w:id="103698839">
      <w:bodyDiv w:val="1"/>
      <w:marLeft w:val="0"/>
      <w:marRight w:val="0"/>
      <w:marTop w:val="0"/>
      <w:marBottom w:val="0"/>
      <w:divBdr>
        <w:top w:val="none" w:sz="0" w:space="0" w:color="auto"/>
        <w:left w:val="none" w:sz="0" w:space="0" w:color="auto"/>
        <w:bottom w:val="none" w:sz="0" w:space="0" w:color="auto"/>
        <w:right w:val="none" w:sz="0" w:space="0" w:color="auto"/>
      </w:divBdr>
    </w:div>
    <w:div w:id="106120416">
      <w:bodyDiv w:val="1"/>
      <w:marLeft w:val="0"/>
      <w:marRight w:val="0"/>
      <w:marTop w:val="0"/>
      <w:marBottom w:val="0"/>
      <w:divBdr>
        <w:top w:val="none" w:sz="0" w:space="0" w:color="auto"/>
        <w:left w:val="none" w:sz="0" w:space="0" w:color="auto"/>
        <w:bottom w:val="none" w:sz="0" w:space="0" w:color="auto"/>
        <w:right w:val="none" w:sz="0" w:space="0" w:color="auto"/>
      </w:divBdr>
    </w:div>
    <w:div w:id="107938163">
      <w:bodyDiv w:val="1"/>
      <w:marLeft w:val="0"/>
      <w:marRight w:val="0"/>
      <w:marTop w:val="0"/>
      <w:marBottom w:val="0"/>
      <w:divBdr>
        <w:top w:val="none" w:sz="0" w:space="0" w:color="auto"/>
        <w:left w:val="none" w:sz="0" w:space="0" w:color="auto"/>
        <w:bottom w:val="none" w:sz="0" w:space="0" w:color="auto"/>
        <w:right w:val="none" w:sz="0" w:space="0" w:color="auto"/>
      </w:divBdr>
    </w:div>
    <w:div w:id="109205087">
      <w:bodyDiv w:val="1"/>
      <w:marLeft w:val="0"/>
      <w:marRight w:val="0"/>
      <w:marTop w:val="0"/>
      <w:marBottom w:val="0"/>
      <w:divBdr>
        <w:top w:val="none" w:sz="0" w:space="0" w:color="auto"/>
        <w:left w:val="none" w:sz="0" w:space="0" w:color="auto"/>
        <w:bottom w:val="none" w:sz="0" w:space="0" w:color="auto"/>
        <w:right w:val="none" w:sz="0" w:space="0" w:color="auto"/>
      </w:divBdr>
    </w:div>
    <w:div w:id="113914031">
      <w:bodyDiv w:val="1"/>
      <w:marLeft w:val="0"/>
      <w:marRight w:val="0"/>
      <w:marTop w:val="0"/>
      <w:marBottom w:val="0"/>
      <w:divBdr>
        <w:top w:val="none" w:sz="0" w:space="0" w:color="auto"/>
        <w:left w:val="none" w:sz="0" w:space="0" w:color="auto"/>
        <w:bottom w:val="none" w:sz="0" w:space="0" w:color="auto"/>
        <w:right w:val="none" w:sz="0" w:space="0" w:color="auto"/>
      </w:divBdr>
    </w:div>
    <w:div w:id="114952405">
      <w:bodyDiv w:val="1"/>
      <w:marLeft w:val="0"/>
      <w:marRight w:val="0"/>
      <w:marTop w:val="0"/>
      <w:marBottom w:val="0"/>
      <w:divBdr>
        <w:top w:val="none" w:sz="0" w:space="0" w:color="auto"/>
        <w:left w:val="none" w:sz="0" w:space="0" w:color="auto"/>
        <w:bottom w:val="none" w:sz="0" w:space="0" w:color="auto"/>
        <w:right w:val="none" w:sz="0" w:space="0" w:color="auto"/>
      </w:divBdr>
    </w:div>
    <w:div w:id="123500515">
      <w:bodyDiv w:val="1"/>
      <w:marLeft w:val="0"/>
      <w:marRight w:val="0"/>
      <w:marTop w:val="0"/>
      <w:marBottom w:val="0"/>
      <w:divBdr>
        <w:top w:val="none" w:sz="0" w:space="0" w:color="auto"/>
        <w:left w:val="none" w:sz="0" w:space="0" w:color="auto"/>
        <w:bottom w:val="none" w:sz="0" w:space="0" w:color="auto"/>
        <w:right w:val="none" w:sz="0" w:space="0" w:color="auto"/>
      </w:divBdr>
    </w:div>
    <w:div w:id="131675451">
      <w:bodyDiv w:val="1"/>
      <w:marLeft w:val="0"/>
      <w:marRight w:val="0"/>
      <w:marTop w:val="0"/>
      <w:marBottom w:val="0"/>
      <w:divBdr>
        <w:top w:val="none" w:sz="0" w:space="0" w:color="auto"/>
        <w:left w:val="none" w:sz="0" w:space="0" w:color="auto"/>
        <w:bottom w:val="none" w:sz="0" w:space="0" w:color="auto"/>
        <w:right w:val="none" w:sz="0" w:space="0" w:color="auto"/>
      </w:divBdr>
    </w:div>
    <w:div w:id="136647717">
      <w:bodyDiv w:val="1"/>
      <w:marLeft w:val="0"/>
      <w:marRight w:val="0"/>
      <w:marTop w:val="0"/>
      <w:marBottom w:val="0"/>
      <w:divBdr>
        <w:top w:val="none" w:sz="0" w:space="0" w:color="auto"/>
        <w:left w:val="none" w:sz="0" w:space="0" w:color="auto"/>
        <w:bottom w:val="none" w:sz="0" w:space="0" w:color="auto"/>
        <w:right w:val="none" w:sz="0" w:space="0" w:color="auto"/>
      </w:divBdr>
    </w:div>
    <w:div w:id="148324602">
      <w:bodyDiv w:val="1"/>
      <w:marLeft w:val="0"/>
      <w:marRight w:val="0"/>
      <w:marTop w:val="0"/>
      <w:marBottom w:val="0"/>
      <w:divBdr>
        <w:top w:val="none" w:sz="0" w:space="0" w:color="auto"/>
        <w:left w:val="none" w:sz="0" w:space="0" w:color="auto"/>
        <w:bottom w:val="none" w:sz="0" w:space="0" w:color="auto"/>
        <w:right w:val="none" w:sz="0" w:space="0" w:color="auto"/>
      </w:divBdr>
    </w:div>
    <w:div w:id="148719429">
      <w:bodyDiv w:val="1"/>
      <w:marLeft w:val="0"/>
      <w:marRight w:val="0"/>
      <w:marTop w:val="0"/>
      <w:marBottom w:val="0"/>
      <w:divBdr>
        <w:top w:val="none" w:sz="0" w:space="0" w:color="auto"/>
        <w:left w:val="none" w:sz="0" w:space="0" w:color="auto"/>
        <w:bottom w:val="none" w:sz="0" w:space="0" w:color="auto"/>
        <w:right w:val="none" w:sz="0" w:space="0" w:color="auto"/>
      </w:divBdr>
    </w:div>
    <w:div w:id="149097467">
      <w:bodyDiv w:val="1"/>
      <w:marLeft w:val="0"/>
      <w:marRight w:val="0"/>
      <w:marTop w:val="0"/>
      <w:marBottom w:val="0"/>
      <w:divBdr>
        <w:top w:val="none" w:sz="0" w:space="0" w:color="auto"/>
        <w:left w:val="none" w:sz="0" w:space="0" w:color="auto"/>
        <w:bottom w:val="none" w:sz="0" w:space="0" w:color="auto"/>
        <w:right w:val="none" w:sz="0" w:space="0" w:color="auto"/>
      </w:divBdr>
    </w:div>
    <w:div w:id="152840822">
      <w:bodyDiv w:val="1"/>
      <w:marLeft w:val="0"/>
      <w:marRight w:val="0"/>
      <w:marTop w:val="0"/>
      <w:marBottom w:val="0"/>
      <w:divBdr>
        <w:top w:val="none" w:sz="0" w:space="0" w:color="auto"/>
        <w:left w:val="none" w:sz="0" w:space="0" w:color="auto"/>
        <w:bottom w:val="none" w:sz="0" w:space="0" w:color="auto"/>
        <w:right w:val="none" w:sz="0" w:space="0" w:color="auto"/>
      </w:divBdr>
    </w:div>
    <w:div w:id="155731705">
      <w:bodyDiv w:val="1"/>
      <w:marLeft w:val="0"/>
      <w:marRight w:val="0"/>
      <w:marTop w:val="0"/>
      <w:marBottom w:val="0"/>
      <w:divBdr>
        <w:top w:val="none" w:sz="0" w:space="0" w:color="auto"/>
        <w:left w:val="none" w:sz="0" w:space="0" w:color="auto"/>
        <w:bottom w:val="none" w:sz="0" w:space="0" w:color="auto"/>
        <w:right w:val="none" w:sz="0" w:space="0" w:color="auto"/>
      </w:divBdr>
    </w:div>
    <w:div w:id="156003211">
      <w:bodyDiv w:val="1"/>
      <w:marLeft w:val="0"/>
      <w:marRight w:val="0"/>
      <w:marTop w:val="0"/>
      <w:marBottom w:val="0"/>
      <w:divBdr>
        <w:top w:val="none" w:sz="0" w:space="0" w:color="auto"/>
        <w:left w:val="none" w:sz="0" w:space="0" w:color="auto"/>
        <w:bottom w:val="none" w:sz="0" w:space="0" w:color="auto"/>
        <w:right w:val="none" w:sz="0" w:space="0" w:color="auto"/>
      </w:divBdr>
    </w:div>
    <w:div w:id="160969966">
      <w:bodyDiv w:val="1"/>
      <w:marLeft w:val="0"/>
      <w:marRight w:val="0"/>
      <w:marTop w:val="0"/>
      <w:marBottom w:val="0"/>
      <w:divBdr>
        <w:top w:val="none" w:sz="0" w:space="0" w:color="auto"/>
        <w:left w:val="none" w:sz="0" w:space="0" w:color="auto"/>
        <w:bottom w:val="none" w:sz="0" w:space="0" w:color="auto"/>
        <w:right w:val="none" w:sz="0" w:space="0" w:color="auto"/>
      </w:divBdr>
    </w:div>
    <w:div w:id="162625561">
      <w:bodyDiv w:val="1"/>
      <w:marLeft w:val="0"/>
      <w:marRight w:val="0"/>
      <w:marTop w:val="0"/>
      <w:marBottom w:val="0"/>
      <w:divBdr>
        <w:top w:val="none" w:sz="0" w:space="0" w:color="auto"/>
        <w:left w:val="none" w:sz="0" w:space="0" w:color="auto"/>
        <w:bottom w:val="none" w:sz="0" w:space="0" w:color="auto"/>
        <w:right w:val="none" w:sz="0" w:space="0" w:color="auto"/>
      </w:divBdr>
    </w:div>
    <w:div w:id="165438605">
      <w:bodyDiv w:val="1"/>
      <w:marLeft w:val="0"/>
      <w:marRight w:val="0"/>
      <w:marTop w:val="0"/>
      <w:marBottom w:val="0"/>
      <w:divBdr>
        <w:top w:val="none" w:sz="0" w:space="0" w:color="auto"/>
        <w:left w:val="none" w:sz="0" w:space="0" w:color="auto"/>
        <w:bottom w:val="none" w:sz="0" w:space="0" w:color="auto"/>
        <w:right w:val="none" w:sz="0" w:space="0" w:color="auto"/>
      </w:divBdr>
    </w:div>
    <w:div w:id="166139578">
      <w:bodyDiv w:val="1"/>
      <w:marLeft w:val="0"/>
      <w:marRight w:val="0"/>
      <w:marTop w:val="0"/>
      <w:marBottom w:val="0"/>
      <w:divBdr>
        <w:top w:val="none" w:sz="0" w:space="0" w:color="auto"/>
        <w:left w:val="none" w:sz="0" w:space="0" w:color="auto"/>
        <w:bottom w:val="none" w:sz="0" w:space="0" w:color="auto"/>
        <w:right w:val="none" w:sz="0" w:space="0" w:color="auto"/>
      </w:divBdr>
    </w:div>
    <w:div w:id="173350445">
      <w:bodyDiv w:val="1"/>
      <w:marLeft w:val="0"/>
      <w:marRight w:val="0"/>
      <w:marTop w:val="0"/>
      <w:marBottom w:val="0"/>
      <w:divBdr>
        <w:top w:val="none" w:sz="0" w:space="0" w:color="auto"/>
        <w:left w:val="none" w:sz="0" w:space="0" w:color="auto"/>
        <w:bottom w:val="none" w:sz="0" w:space="0" w:color="auto"/>
        <w:right w:val="none" w:sz="0" w:space="0" w:color="auto"/>
      </w:divBdr>
    </w:div>
    <w:div w:id="178082034">
      <w:bodyDiv w:val="1"/>
      <w:marLeft w:val="0"/>
      <w:marRight w:val="0"/>
      <w:marTop w:val="0"/>
      <w:marBottom w:val="0"/>
      <w:divBdr>
        <w:top w:val="none" w:sz="0" w:space="0" w:color="auto"/>
        <w:left w:val="none" w:sz="0" w:space="0" w:color="auto"/>
        <w:bottom w:val="none" w:sz="0" w:space="0" w:color="auto"/>
        <w:right w:val="none" w:sz="0" w:space="0" w:color="auto"/>
      </w:divBdr>
    </w:div>
    <w:div w:id="178475391">
      <w:bodyDiv w:val="1"/>
      <w:marLeft w:val="0"/>
      <w:marRight w:val="0"/>
      <w:marTop w:val="0"/>
      <w:marBottom w:val="0"/>
      <w:divBdr>
        <w:top w:val="none" w:sz="0" w:space="0" w:color="auto"/>
        <w:left w:val="none" w:sz="0" w:space="0" w:color="auto"/>
        <w:bottom w:val="none" w:sz="0" w:space="0" w:color="auto"/>
        <w:right w:val="none" w:sz="0" w:space="0" w:color="auto"/>
      </w:divBdr>
    </w:div>
    <w:div w:id="191307902">
      <w:bodyDiv w:val="1"/>
      <w:marLeft w:val="0"/>
      <w:marRight w:val="0"/>
      <w:marTop w:val="0"/>
      <w:marBottom w:val="0"/>
      <w:divBdr>
        <w:top w:val="none" w:sz="0" w:space="0" w:color="auto"/>
        <w:left w:val="none" w:sz="0" w:space="0" w:color="auto"/>
        <w:bottom w:val="none" w:sz="0" w:space="0" w:color="auto"/>
        <w:right w:val="none" w:sz="0" w:space="0" w:color="auto"/>
      </w:divBdr>
    </w:div>
    <w:div w:id="194008779">
      <w:bodyDiv w:val="1"/>
      <w:marLeft w:val="0"/>
      <w:marRight w:val="0"/>
      <w:marTop w:val="0"/>
      <w:marBottom w:val="0"/>
      <w:divBdr>
        <w:top w:val="none" w:sz="0" w:space="0" w:color="auto"/>
        <w:left w:val="none" w:sz="0" w:space="0" w:color="auto"/>
        <w:bottom w:val="none" w:sz="0" w:space="0" w:color="auto"/>
        <w:right w:val="none" w:sz="0" w:space="0" w:color="auto"/>
      </w:divBdr>
    </w:div>
    <w:div w:id="194276095">
      <w:bodyDiv w:val="1"/>
      <w:marLeft w:val="0"/>
      <w:marRight w:val="0"/>
      <w:marTop w:val="0"/>
      <w:marBottom w:val="0"/>
      <w:divBdr>
        <w:top w:val="none" w:sz="0" w:space="0" w:color="auto"/>
        <w:left w:val="none" w:sz="0" w:space="0" w:color="auto"/>
        <w:bottom w:val="none" w:sz="0" w:space="0" w:color="auto"/>
        <w:right w:val="none" w:sz="0" w:space="0" w:color="auto"/>
      </w:divBdr>
    </w:div>
    <w:div w:id="198670608">
      <w:bodyDiv w:val="1"/>
      <w:marLeft w:val="0"/>
      <w:marRight w:val="0"/>
      <w:marTop w:val="0"/>
      <w:marBottom w:val="0"/>
      <w:divBdr>
        <w:top w:val="none" w:sz="0" w:space="0" w:color="auto"/>
        <w:left w:val="none" w:sz="0" w:space="0" w:color="auto"/>
        <w:bottom w:val="none" w:sz="0" w:space="0" w:color="auto"/>
        <w:right w:val="none" w:sz="0" w:space="0" w:color="auto"/>
      </w:divBdr>
    </w:div>
    <w:div w:id="200676464">
      <w:bodyDiv w:val="1"/>
      <w:marLeft w:val="0"/>
      <w:marRight w:val="0"/>
      <w:marTop w:val="0"/>
      <w:marBottom w:val="0"/>
      <w:divBdr>
        <w:top w:val="none" w:sz="0" w:space="0" w:color="auto"/>
        <w:left w:val="none" w:sz="0" w:space="0" w:color="auto"/>
        <w:bottom w:val="none" w:sz="0" w:space="0" w:color="auto"/>
        <w:right w:val="none" w:sz="0" w:space="0" w:color="auto"/>
      </w:divBdr>
    </w:div>
    <w:div w:id="202643329">
      <w:bodyDiv w:val="1"/>
      <w:marLeft w:val="0"/>
      <w:marRight w:val="0"/>
      <w:marTop w:val="0"/>
      <w:marBottom w:val="0"/>
      <w:divBdr>
        <w:top w:val="none" w:sz="0" w:space="0" w:color="auto"/>
        <w:left w:val="none" w:sz="0" w:space="0" w:color="auto"/>
        <w:bottom w:val="none" w:sz="0" w:space="0" w:color="auto"/>
        <w:right w:val="none" w:sz="0" w:space="0" w:color="auto"/>
      </w:divBdr>
    </w:div>
    <w:div w:id="207766209">
      <w:bodyDiv w:val="1"/>
      <w:marLeft w:val="0"/>
      <w:marRight w:val="0"/>
      <w:marTop w:val="0"/>
      <w:marBottom w:val="0"/>
      <w:divBdr>
        <w:top w:val="none" w:sz="0" w:space="0" w:color="auto"/>
        <w:left w:val="none" w:sz="0" w:space="0" w:color="auto"/>
        <w:bottom w:val="none" w:sz="0" w:space="0" w:color="auto"/>
        <w:right w:val="none" w:sz="0" w:space="0" w:color="auto"/>
      </w:divBdr>
      <w:divsChild>
        <w:div w:id="2131435152">
          <w:marLeft w:val="0"/>
          <w:marRight w:val="0"/>
          <w:marTop w:val="0"/>
          <w:marBottom w:val="0"/>
          <w:divBdr>
            <w:top w:val="none" w:sz="0" w:space="0" w:color="auto"/>
            <w:left w:val="none" w:sz="0" w:space="0" w:color="auto"/>
            <w:bottom w:val="none" w:sz="0" w:space="0" w:color="auto"/>
            <w:right w:val="none" w:sz="0" w:space="0" w:color="auto"/>
          </w:divBdr>
          <w:divsChild>
            <w:div w:id="1873959799">
              <w:marLeft w:val="0"/>
              <w:marRight w:val="0"/>
              <w:marTop w:val="0"/>
              <w:marBottom w:val="0"/>
              <w:divBdr>
                <w:top w:val="none" w:sz="0" w:space="0" w:color="auto"/>
                <w:left w:val="none" w:sz="0" w:space="0" w:color="auto"/>
                <w:bottom w:val="none" w:sz="0" w:space="0" w:color="auto"/>
                <w:right w:val="none" w:sz="0" w:space="0" w:color="auto"/>
              </w:divBdr>
              <w:divsChild>
                <w:div w:id="123429564">
                  <w:marLeft w:val="0"/>
                  <w:marRight w:val="0"/>
                  <w:marTop w:val="0"/>
                  <w:marBottom w:val="0"/>
                  <w:divBdr>
                    <w:top w:val="none" w:sz="0" w:space="0" w:color="auto"/>
                    <w:left w:val="none" w:sz="0" w:space="0" w:color="auto"/>
                    <w:bottom w:val="none" w:sz="0" w:space="0" w:color="auto"/>
                    <w:right w:val="none" w:sz="0" w:space="0" w:color="auto"/>
                  </w:divBdr>
                  <w:divsChild>
                    <w:div w:id="30998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73759">
      <w:bodyDiv w:val="1"/>
      <w:marLeft w:val="0"/>
      <w:marRight w:val="0"/>
      <w:marTop w:val="0"/>
      <w:marBottom w:val="0"/>
      <w:divBdr>
        <w:top w:val="none" w:sz="0" w:space="0" w:color="auto"/>
        <w:left w:val="none" w:sz="0" w:space="0" w:color="auto"/>
        <w:bottom w:val="none" w:sz="0" w:space="0" w:color="auto"/>
        <w:right w:val="none" w:sz="0" w:space="0" w:color="auto"/>
      </w:divBdr>
    </w:div>
    <w:div w:id="221912890">
      <w:bodyDiv w:val="1"/>
      <w:marLeft w:val="0"/>
      <w:marRight w:val="0"/>
      <w:marTop w:val="0"/>
      <w:marBottom w:val="0"/>
      <w:divBdr>
        <w:top w:val="none" w:sz="0" w:space="0" w:color="auto"/>
        <w:left w:val="none" w:sz="0" w:space="0" w:color="auto"/>
        <w:bottom w:val="none" w:sz="0" w:space="0" w:color="auto"/>
        <w:right w:val="none" w:sz="0" w:space="0" w:color="auto"/>
      </w:divBdr>
    </w:div>
    <w:div w:id="223104683">
      <w:bodyDiv w:val="1"/>
      <w:marLeft w:val="0"/>
      <w:marRight w:val="0"/>
      <w:marTop w:val="0"/>
      <w:marBottom w:val="0"/>
      <w:divBdr>
        <w:top w:val="none" w:sz="0" w:space="0" w:color="auto"/>
        <w:left w:val="none" w:sz="0" w:space="0" w:color="auto"/>
        <w:bottom w:val="none" w:sz="0" w:space="0" w:color="auto"/>
        <w:right w:val="none" w:sz="0" w:space="0" w:color="auto"/>
      </w:divBdr>
    </w:div>
    <w:div w:id="226234829">
      <w:bodyDiv w:val="1"/>
      <w:marLeft w:val="0"/>
      <w:marRight w:val="0"/>
      <w:marTop w:val="0"/>
      <w:marBottom w:val="0"/>
      <w:divBdr>
        <w:top w:val="none" w:sz="0" w:space="0" w:color="auto"/>
        <w:left w:val="none" w:sz="0" w:space="0" w:color="auto"/>
        <w:bottom w:val="none" w:sz="0" w:space="0" w:color="auto"/>
        <w:right w:val="none" w:sz="0" w:space="0" w:color="auto"/>
      </w:divBdr>
    </w:div>
    <w:div w:id="232012731">
      <w:bodyDiv w:val="1"/>
      <w:marLeft w:val="0"/>
      <w:marRight w:val="0"/>
      <w:marTop w:val="0"/>
      <w:marBottom w:val="0"/>
      <w:divBdr>
        <w:top w:val="none" w:sz="0" w:space="0" w:color="auto"/>
        <w:left w:val="none" w:sz="0" w:space="0" w:color="auto"/>
        <w:bottom w:val="none" w:sz="0" w:space="0" w:color="auto"/>
        <w:right w:val="none" w:sz="0" w:space="0" w:color="auto"/>
      </w:divBdr>
    </w:div>
    <w:div w:id="237596235">
      <w:bodyDiv w:val="1"/>
      <w:marLeft w:val="0"/>
      <w:marRight w:val="0"/>
      <w:marTop w:val="0"/>
      <w:marBottom w:val="0"/>
      <w:divBdr>
        <w:top w:val="none" w:sz="0" w:space="0" w:color="auto"/>
        <w:left w:val="none" w:sz="0" w:space="0" w:color="auto"/>
        <w:bottom w:val="none" w:sz="0" w:space="0" w:color="auto"/>
        <w:right w:val="none" w:sz="0" w:space="0" w:color="auto"/>
      </w:divBdr>
    </w:div>
    <w:div w:id="240330538">
      <w:bodyDiv w:val="1"/>
      <w:marLeft w:val="0"/>
      <w:marRight w:val="0"/>
      <w:marTop w:val="0"/>
      <w:marBottom w:val="0"/>
      <w:divBdr>
        <w:top w:val="none" w:sz="0" w:space="0" w:color="auto"/>
        <w:left w:val="none" w:sz="0" w:space="0" w:color="auto"/>
        <w:bottom w:val="none" w:sz="0" w:space="0" w:color="auto"/>
        <w:right w:val="none" w:sz="0" w:space="0" w:color="auto"/>
      </w:divBdr>
    </w:div>
    <w:div w:id="249900271">
      <w:bodyDiv w:val="1"/>
      <w:marLeft w:val="0"/>
      <w:marRight w:val="0"/>
      <w:marTop w:val="0"/>
      <w:marBottom w:val="0"/>
      <w:divBdr>
        <w:top w:val="none" w:sz="0" w:space="0" w:color="auto"/>
        <w:left w:val="none" w:sz="0" w:space="0" w:color="auto"/>
        <w:bottom w:val="none" w:sz="0" w:space="0" w:color="auto"/>
        <w:right w:val="none" w:sz="0" w:space="0" w:color="auto"/>
      </w:divBdr>
    </w:div>
    <w:div w:id="266278336">
      <w:bodyDiv w:val="1"/>
      <w:marLeft w:val="0"/>
      <w:marRight w:val="0"/>
      <w:marTop w:val="0"/>
      <w:marBottom w:val="0"/>
      <w:divBdr>
        <w:top w:val="none" w:sz="0" w:space="0" w:color="auto"/>
        <w:left w:val="none" w:sz="0" w:space="0" w:color="auto"/>
        <w:bottom w:val="none" w:sz="0" w:space="0" w:color="auto"/>
        <w:right w:val="none" w:sz="0" w:space="0" w:color="auto"/>
      </w:divBdr>
    </w:div>
    <w:div w:id="266621780">
      <w:bodyDiv w:val="1"/>
      <w:marLeft w:val="0"/>
      <w:marRight w:val="0"/>
      <w:marTop w:val="0"/>
      <w:marBottom w:val="0"/>
      <w:divBdr>
        <w:top w:val="none" w:sz="0" w:space="0" w:color="auto"/>
        <w:left w:val="none" w:sz="0" w:space="0" w:color="auto"/>
        <w:bottom w:val="none" w:sz="0" w:space="0" w:color="auto"/>
        <w:right w:val="none" w:sz="0" w:space="0" w:color="auto"/>
      </w:divBdr>
    </w:div>
    <w:div w:id="270822242">
      <w:bodyDiv w:val="1"/>
      <w:marLeft w:val="0"/>
      <w:marRight w:val="0"/>
      <w:marTop w:val="0"/>
      <w:marBottom w:val="0"/>
      <w:divBdr>
        <w:top w:val="none" w:sz="0" w:space="0" w:color="auto"/>
        <w:left w:val="none" w:sz="0" w:space="0" w:color="auto"/>
        <w:bottom w:val="none" w:sz="0" w:space="0" w:color="auto"/>
        <w:right w:val="none" w:sz="0" w:space="0" w:color="auto"/>
      </w:divBdr>
    </w:div>
    <w:div w:id="270825259">
      <w:bodyDiv w:val="1"/>
      <w:marLeft w:val="0"/>
      <w:marRight w:val="0"/>
      <w:marTop w:val="0"/>
      <w:marBottom w:val="0"/>
      <w:divBdr>
        <w:top w:val="none" w:sz="0" w:space="0" w:color="auto"/>
        <w:left w:val="none" w:sz="0" w:space="0" w:color="auto"/>
        <w:bottom w:val="none" w:sz="0" w:space="0" w:color="auto"/>
        <w:right w:val="none" w:sz="0" w:space="0" w:color="auto"/>
      </w:divBdr>
    </w:div>
    <w:div w:id="287585223">
      <w:bodyDiv w:val="1"/>
      <w:marLeft w:val="0"/>
      <w:marRight w:val="0"/>
      <w:marTop w:val="0"/>
      <w:marBottom w:val="0"/>
      <w:divBdr>
        <w:top w:val="none" w:sz="0" w:space="0" w:color="auto"/>
        <w:left w:val="none" w:sz="0" w:space="0" w:color="auto"/>
        <w:bottom w:val="none" w:sz="0" w:space="0" w:color="auto"/>
        <w:right w:val="none" w:sz="0" w:space="0" w:color="auto"/>
      </w:divBdr>
    </w:div>
    <w:div w:id="290483788">
      <w:bodyDiv w:val="1"/>
      <w:marLeft w:val="0"/>
      <w:marRight w:val="0"/>
      <w:marTop w:val="0"/>
      <w:marBottom w:val="0"/>
      <w:divBdr>
        <w:top w:val="none" w:sz="0" w:space="0" w:color="auto"/>
        <w:left w:val="none" w:sz="0" w:space="0" w:color="auto"/>
        <w:bottom w:val="none" w:sz="0" w:space="0" w:color="auto"/>
        <w:right w:val="none" w:sz="0" w:space="0" w:color="auto"/>
      </w:divBdr>
    </w:div>
    <w:div w:id="292367503">
      <w:bodyDiv w:val="1"/>
      <w:marLeft w:val="0"/>
      <w:marRight w:val="0"/>
      <w:marTop w:val="0"/>
      <w:marBottom w:val="0"/>
      <w:divBdr>
        <w:top w:val="none" w:sz="0" w:space="0" w:color="auto"/>
        <w:left w:val="none" w:sz="0" w:space="0" w:color="auto"/>
        <w:bottom w:val="none" w:sz="0" w:space="0" w:color="auto"/>
        <w:right w:val="none" w:sz="0" w:space="0" w:color="auto"/>
      </w:divBdr>
    </w:div>
    <w:div w:id="299919308">
      <w:bodyDiv w:val="1"/>
      <w:marLeft w:val="0"/>
      <w:marRight w:val="0"/>
      <w:marTop w:val="0"/>
      <w:marBottom w:val="0"/>
      <w:divBdr>
        <w:top w:val="none" w:sz="0" w:space="0" w:color="auto"/>
        <w:left w:val="none" w:sz="0" w:space="0" w:color="auto"/>
        <w:bottom w:val="none" w:sz="0" w:space="0" w:color="auto"/>
        <w:right w:val="none" w:sz="0" w:space="0" w:color="auto"/>
      </w:divBdr>
    </w:div>
    <w:div w:id="301083654">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322590975">
      <w:bodyDiv w:val="1"/>
      <w:marLeft w:val="0"/>
      <w:marRight w:val="0"/>
      <w:marTop w:val="0"/>
      <w:marBottom w:val="0"/>
      <w:divBdr>
        <w:top w:val="none" w:sz="0" w:space="0" w:color="auto"/>
        <w:left w:val="none" w:sz="0" w:space="0" w:color="auto"/>
        <w:bottom w:val="none" w:sz="0" w:space="0" w:color="auto"/>
        <w:right w:val="none" w:sz="0" w:space="0" w:color="auto"/>
      </w:divBdr>
    </w:div>
    <w:div w:id="345132078">
      <w:bodyDiv w:val="1"/>
      <w:marLeft w:val="0"/>
      <w:marRight w:val="0"/>
      <w:marTop w:val="0"/>
      <w:marBottom w:val="0"/>
      <w:divBdr>
        <w:top w:val="none" w:sz="0" w:space="0" w:color="auto"/>
        <w:left w:val="none" w:sz="0" w:space="0" w:color="auto"/>
        <w:bottom w:val="none" w:sz="0" w:space="0" w:color="auto"/>
        <w:right w:val="none" w:sz="0" w:space="0" w:color="auto"/>
      </w:divBdr>
    </w:div>
    <w:div w:id="347685675">
      <w:bodyDiv w:val="1"/>
      <w:marLeft w:val="0"/>
      <w:marRight w:val="0"/>
      <w:marTop w:val="0"/>
      <w:marBottom w:val="0"/>
      <w:divBdr>
        <w:top w:val="none" w:sz="0" w:space="0" w:color="auto"/>
        <w:left w:val="none" w:sz="0" w:space="0" w:color="auto"/>
        <w:bottom w:val="none" w:sz="0" w:space="0" w:color="auto"/>
        <w:right w:val="none" w:sz="0" w:space="0" w:color="auto"/>
      </w:divBdr>
    </w:div>
    <w:div w:id="351541590">
      <w:bodyDiv w:val="1"/>
      <w:marLeft w:val="0"/>
      <w:marRight w:val="0"/>
      <w:marTop w:val="0"/>
      <w:marBottom w:val="0"/>
      <w:divBdr>
        <w:top w:val="none" w:sz="0" w:space="0" w:color="auto"/>
        <w:left w:val="none" w:sz="0" w:space="0" w:color="auto"/>
        <w:bottom w:val="none" w:sz="0" w:space="0" w:color="auto"/>
        <w:right w:val="none" w:sz="0" w:space="0" w:color="auto"/>
      </w:divBdr>
    </w:div>
    <w:div w:id="352414163">
      <w:bodyDiv w:val="1"/>
      <w:marLeft w:val="0"/>
      <w:marRight w:val="0"/>
      <w:marTop w:val="0"/>
      <w:marBottom w:val="0"/>
      <w:divBdr>
        <w:top w:val="none" w:sz="0" w:space="0" w:color="auto"/>
        <w:left w:val="none" w:sz="0" w:space="0" w:color="auto"/>
        <w:bottom w:val="none" w:sz="0" w:space="0" w:color="auto"/>
        <w:right w:val="none" w:sz="0" w:space="0" w:color="auto"/>
      </w:divBdr>
    </w:div>
    <w:div w:id="356005813">
      <w:bodyDiv w:val="1"/>
      <w:marLeft w:val="0"/>
      <w:marRight w:val="0"/>
      <w:marTop w:val="0"/>
      <w:marBottom w:val="0"/>
      <w:divBdr>
        <w:top w:val="none" w:sz="0" w:space="0" w:color="auto"/>
        <w:left w:val="none" w:sz="0" w:space="0" w:color="auto"/>
        <w:bottom w:val="none" w:sz="0" w:space="0" w:color="auto"/>
        <w:right w:val="none" w:sz="0" w:space="0" w:color="auto"/>
      </w:divBdr>
    </w:div>
    <w:div w:id="356779684">
      <w:bodyDiv w:val="1"/>
      <w:marLeft w:val="0"/>
      <w:marRight w:val="0"/>
      <w:marTop w:val="0"/>
      <w:marBottom w:val="0"/>
      <w:divBdr>
        <w:top w:val="none" w:sz="0" w:space="0" w:color="auto"/>
        <w:left w:val="none" w:sz="0" w:space="0" w:color="auto"/>
        <w:bottom w:val="none" w:sz="0" w:space="0" w:color="auto"/>
        <w:right w:val="none" w:sz="0" w:space="0" w:color="auto"/>
      </w:divBdr>
    </w:div>
    <w:div w:id="359480241">
      <w:bodyDiv w:val="1"/>
      <w:marLeft w:val="0"/>
      <w:marRight w:val="0"/>
      <w:marTop w:val="0"/>
      <w:marBottom w:val="0"/>
      <w:divBdr>
        <w:top w:val="none" w:sz="0" w:space="0" w:color="auto"/>
        <w:left w:val="none" w:sz="0" w:space="0" w:color="auto"/>
        <w:bottom w:val="none" w:sz="0" w:space="0" w:color="auto"/>
        <w:right w:val="none" w:sz="0" w:space="0" w:color="auto"/>
      </w:divBdr>
    </w:div>
    <w:div w:id="364791930">
      <w:bodyDiv w:val="1"/>
      <w:marLeft w:val="0"/>
      <w:marRight w:val="0"/>
      <w:marTop w:val="0"/>
      <w:marBottom w:val="0"/>
      <w:divBdr>
        <w:top w:val="none" w:sz="0" w:space="0" w:color="auto"/>
        <w:left w:val="none" w:sz="0" w:space="0" w:color="auto"/>
        <w:bottom w:val="none" w:sz="0" w:space="0" w:color="auto"/>
        <w:right w:val="none" w:sz="0" w:space="0" w:color="auto"/>
      </w:divBdr>
    </w:div>
    <w:div w:id="370349403">
      <w:bodyDiv w:val="1"/>
      <w:marLeft w:val="0"/>
      <w:marRight w:val="0"/>
      <w:marTop w:val="0"/>
      <w:marBottom w:val="0"/>
      <w:divBdr>
        <w:top w:val="none" w:sz="0" w:space="0" w:color="auto"/>
        <w:left w:val="none" w:sz="0" w:space="0" w:color="auto"/>
        <w:bottom w:val="none" w:sz="0" w:space="0" w:color="auto"/>
        <w:right w:val="none" w:sz="0" w:space="0" w:color="auto"/>
      </w:divBdr>
    </w:div>
    <w:div w:id="371152505">
      <w:bodyDiv w:val="1"/>
      <w:marLeft w:val="0"/>
      <w:marRight w:val="0"/>
      <w:marTop w:val="0"/>
      <w:marBottom w:val="0"/>
      <w:divBdr>
        <w:top w:val="none" w:sz="0" w:space="0" w:color="auto"/>
        <w:left w:val="none" w:sz="0" w:space="0" w:color="auto"/>
        <w:bottom w:val="none" w:sz="0" w:space="0" w:color="auto"/>
        <w:right w:val="none" w:sz="0" w:space="0" w:color="auto"/>
      </w:divBdr>
    </w:div>
    <w:div w:id="379940075">
      <w:bodyDiv w:val="1"/>
      <w:marLeft w:val="0"/>
      <w:marRight w:val="0"/>
      <w:marTop w:val="0"/>
      <w:marBottom w:val="0"/>
      <w:divBdr>
        <w:top w:val="none" w:sz="0" w:space="0" w:color="auto"/>
        <w:left w:val="none" w:sz="0" w:space="0" w:color="auto"/>
        <w:bottom w:val="none" w:sz="0" w:space="0" w:color="auto"/>
        <w:right w:val="none" w:sz="0" w:space="0" w:color="auto"/>
      </w:divBdr>
    </w:div>
    <w:div w:id="381446809">
      <w:bodyDiv w:val="1"/>
      <w:marLeft w:val="0"/>
      <w:marRight w:val="0"/>
      <w:marTop w:val="0"/>
      <w:marBottom w:val="0"/>
      <w:divBdr>
        <w:top w:val="none" w:sz="0" w:space="0" w:color="auto"/>
        <w:left w:val="none" w:sz="0" w:space="0" w:color="auto"/>
        <w:bottom w:val="none" w:sz="0" w:space="0" w:color="auto"/>
        <w:right w:val="none" w:sz="0" w:space="0" w:color="auto"/>
      </w:divBdr>
    </w:div>
    <w:div w:id="384791155">
      <w:bodyDiv w:val="1"/>
      <w:marLeft w:val="0"/>
      <w:marRight w:val="0"/>
      <w:marTop w:val="0"/>
      <w:marBottom w:val="0"/>
      <w:divBdr>
        <w:top w:val="none" w:sz="0" w:space="0" w:color="auto"/>
        <w:left w:val="none" w:sz="0" w:space="0" w:color="auto"/>
        <w:bottom w:val="none" w:sz="0" w:space="0" w:color="auto"/>
        <w:right w:val="none" w:sz="0" w:space="0" w:color="auto"/>
      </w:divBdr>
    </w:div>
    <w:div w:id="389381936">
      <w:bodyDiv w:val="1"/>
      <w:marLeft w:val="0"/>
      <w:marRight w:val="0"/>
      <w:marTop w:val="0"/>
      <w:marBottom w:val="0"/>
      <w:divBdr>
        <w:top w:val="none" w:sz="0" w:space="0" w:color="auto"/>
        <w:left w:val="none" w:sz="0" w:space="0" w:color="auto"/>
        <w:bottom w:val="none" w:sz="0" w:space="0" w:color="auto"/>
        <w:right w:val="none" w:sz="0" w:space="0" w:color="auto"/>
      </w:divBdr>
    </w:div>
    <w:div w:id="394355268">
      <w:bodyDiv w:val="1"/>
      <w:marLeft w:val="0"/>
      <w:marRight w:val="0"/>
      <w:marTop w:val="0"/>
      <w:marBottom w:val="0"/>
      <w:divBdr>
        <w:top w:val="none" w:sz="0" w:space="0" w:color="auto"/>
        <w:left w:val="none" w:sz="0" w:space="0" w:color="auto"/>
        <w:bottom w:val="none" w:sz="0" w:space="0" w:color="auto"/>
        <w:right w:val="none" w:sz="0" w:space="0" w:color="auto"/>
      </w:divBdr>
    </w:div>
    <w:div w:id="400102247">
      <w:bodyDiv w:val="1"/>
      <w:marLeft w:val="0"/>
      <w:marRight w:val="0"/>
      <w:marTop w:val="0"/>
      <w:marBottom w:val="0"/>
      <w:divBdr>
        <w:top w:val="none" w:sz="0" w:space="0" w:color="auto"/>
        <w:left w:val="none" w:sz="0" w:space="0" w:color="auto"/>
        <w:bottom w:val="none" w:sz="0" w:space="0" w:color="auto"/>
        <w:right w:val="none" w:sz="0" w:space="0" w:color="auto"/>
      </w:divBdr>
    </w:div>
    <w:div w:id="401950498">
      <w:bodyDiv w:val="1"/>
      <w:marLeft w:val="0"/>
      <w:marRight w:val="0"/>
      <w:marTop w:val="0"/>
      <w:marBottom w:val="0"/>
      <w:divBdr>
        <w:top w:val="none" w:sz="0" w:space="0" w:color="auto"/>
        <w:left w:val="none" w:sz="0" w:space="0" w:color="auto"/>
        <w:bottom w:val="none" w:sz="0" w:space="0" w:color="auto"/>
        <w:right w:val="none" w:sz="0" w:space="0" w:color="auto"/>
      </w:divBdr>
    </w:div>
    <w:div w:id="419763859">
      <w:bodyDiv w:val="1"/>
      <w:marLeft w:val="0"/>
      <w:marRight w:val="0"/>
      <w:marTop w:val="0"/>
      <w:marBottom w:val="0"/>
      <w:divBdr>
        <w:top w:val="none" w:sz="0" w:space="0" w:color="auto"/>
        <w:left w:val="none" w:sz="0" w:space="0" w:color="auto"/>
        <w:bottom w:val="none" w:sz="0" w:space="0" w:color="auto"/>
        <w:right w:val="none" w:sz="0" w:space="0" w:color="auto"/>
      </w:divBdr>
    </w:div>
    <w:div w:id="421881808">
      <w:bodyDiv w:val="1"/>
      <w:marLeft w:val="0"/>
      <w:marRight w:val="0"/>
      <w:marTop w:val="0"/>
      <w:marBottom w:val="0"/>
      <w:divBdr>
        <w:top w:val="none" w:sz="0" w:space="0" w:color="auto"/>
        <w:left w:val="none" w:sz="0" w:space="0" w:color="auto"/>
        <w:bottom w:val="none" w:sz="0" w:space="0" w:color="auto"/>
        <w:right w:val="none" w:sz="0" w:space="0" w:color="auto"/>
      </w:divBdr>
    </w:div>
    <w:div w:id="427432696">
      <w:bodyDiv w:val="1"/>
      <w:marLeft w:val="0"/>
      <w:marRight w:val="0"/>
      <w:marTop w:val="0"/>
      <w:marBottom w:val="0"/>
      <w:divBdr>
        <w:top w:val="none" w:sz="0" w:space="0" w:color="auto"/>
        <w:left w:val="none" w:sz="0" w:space="0" w:color="auto"/>
        <w:bottom w:val="none" w:sz="0" w:space="0" w:color="auto"/>
        <w:right w:val="none" w:sz="0" w:space="0" w:color="auto"/>
      </w:divBdr>
    </w:div>
    <w:div w:id="433403553">
      <w:bodyDiv w:val="1"/>
      <w:marLeft w:val="0"/>
      <w:marRight w:val="0"/>
      <w:marTop w:val="0"/>
      <w:marBottom w:val="0"/>
      <w:divBdr>
        <w:top w:val="none" w:sz="0" w:space="0" w:color="auto"/>
        <w:left w:val="none" w:sz="0" w:space="0" w:color="auto"/>
        <w:bottom w:val="none" w:sz="0" w:space="0" w:color="auto"/>
        <w:right w:val="none" w:sz="0" w:space="0" w:color="auto"/>
      </w:divBdr>
    </w:div>
    <w:div w:id="435101944">
      <w:bodyDiv w:val="1"/>
      <w:marLeft w:val="0"/>
      <w:marRight w:val="0"/>
      <w:marTop w:val="0"/>
      <w:marBottom w:val="0"/>
      <w:divBdr>
        <w:top w:val="none" w:sz="0" w:space="0" w:color="auto"/>
        <w:left w:val="none" w:sz="0" w:space="0" w:color="auto"/>
        <w:bottom w:val="none" w:sz="0" w:space="0" w:color="auto"/>
        <w:right w:val="none" w:sz="0" w:space="0" w:color="auto"/>
      </w:divBdr>
    </w:div>
    <w:div w:id="435565938">
      <w:bodyDiv w:val="1"/>
      <w:marLeft w:val="0"/>
      <w:marRight w:val="0"/>
      <w:marTop w:val="0"/>
      <w:marBottom w:val="0"/>
      <w:divBdr>
        <w:top w:val="none" w:sz="0" w:space="0" w:color="auto"/>
        <w:left w:val="none" w:sz="0" w:space="0" w:color="auto"/>
        <w:bottom w:val="none" w:sz="0" w:space="0" w:color="auto"/>
        <w:right w:val="none" w:sz="0" w:space="0" w:color="auto"/>
      </w:divBdr>
    </w:div>
    <w:div w:id="445006820">
      <w:bodyDiv w:val="1"/>
      <w:marLeft w:val="0"/>
      <w:marRight w:val="0"/>
      <w:marTop w:val="0"/>
      <w:marBottom w:val="0"/>
      <w:divBdr>
        <w:top w:val="none" w:sz="0" w:space="0" w:color="auto"/>
        <w:left w:val="none" w:sz="0" w:space="0" w:color="auto"/>
        <w:bottom w:val="none" w:sz="0" w:space="0" w:color="auto"/>
        <w:right w:val="none" w:sz="0" w:space="0" w:color="auto"/>
      </w:divBdr>
    </w:div>
    <w:div w:id="446706243">
      <w:bodyDiv w:val="1"/>
      <w:marLeft w:val="0"/>
      <w:marRight w:val="0"/>
      <w:marTop w:val="0"/>
      <w:marBottom w:val="0"/>
      <w:divBdr>
        <w:top w:val="none" w:sz="0" w:space="0" w:color="auto"/>
        <w:left w:val="none" w:sz="0" w:space="0" w:color="auto"/>
        <w:bottom w:val="none" w:sz="0" w:space="0" w:color="auto"/>
        <w:right w:val="none" w:sz="0" w:space="0" w:color="auto"/>
      </w:divBdr>
    </w:div>
    <w:div w:id="447047109">
      <w:bodyDiv w:val="1"/>
      <w:marLeft w:val="0"/>
      <w:marRight w:val="0"/>
      <w:marTop w:val="0"/>
      <w:marBottom w:val="0"/>
      <w:divBdr>
        <w:top w:val="none" w:sz="0" w:space="0" w:color="auto"/>
        <w:left w:val="none" w:sz="0" w:space="0" w:color="auto"/>
        <w:bottom w:val="none" w:sz="0" w:space="0" w:color="auto"/>
        <w:right w:val="none" w:sz="0" w:space="0" w:color="auto"/>
      </w:divBdr>
    </w:div>
    <w:div w:id="454253994">
      <w:bodyDiv w:val="1"/>
      <w:marLeft w:val="0"/>
      <w:marRight w:val="0"/>
      <w:marTop w:val="0"/>
      <w:marBottom w:val="0"/>
      <w:divBdr>
        <w:top w:val="none" w:sz="0" w:space="0" w:color="auto"/>
        <w:left w:val="none" w:sz="0" w:space="0" w:color="auto"/>
        <w:bottom w:val="none" w:sz="0" w:space="0" w:color="auto"/>
        <w:right w:val="none" w:sz="0" w:space="0" w:color="auto"/>
      </w:divBdr>
    </w:div>
    <w:div w:id="458883450">
      <w:bodyDiv w:val="1"/>
      <w:marLeft w:val="0"/>
      <w:marRight w:val="0"/>
      <w:marTop w:val="0"/>
      <w:marBottom w:val="0"/>
      <w:divBdr>
        <w:top w:val="none" w:sz="0" w:space="0" w:color="auto"/>
        <w:left w:val="none" w:sz="0" w:space="0" w:color="auto"/>
        <w:bottom w:val="none" w:sz="0" w:space="0" w:color="auto"/>
        <w:right w:val="none" w:sz="0" w:space="0" w:color="auto"/>
      </w:divBdr>
    </w:div>
    <w:div w:id="460807823">
      <w:bodyDiv w:val="1"/>
      <w:marLeft w:val="0"/>
      <w:marRight w:val="0"/>
      <w:marTop w:val="0"/>
      <w:marBottom w:val="0"/>
      <w:divBdr>
        <w:top w:val="none" w:sz="0" w:space="0" w:color="auto"/>
        <w:left w:val="none" w:sz="0" w:space="0" w:color="auto"/>
        <w:bottom w:val="none" w:sz="0" w:space="0" w:color="auto"/>
        <w:right w:val="none" w:sz="0" w:space="0" w:color="auto"/>
      </w:divBdr>
    </w:div>
    <w:div w:id="462306591">
      <w:bodyDiv w:val="1"/>
      <w:marLeft w:val="0"/>
      <w:marRight w:val="0"/>
      <w:marTop w:val="0"/>
      <w:marBottom w:val="0"/>
      <w:divBdr>
        <w:top w:val="none" w:sz="0" w:space="0" w:color="auto"/>
        <w:left w:val="none" w:sz="0" w:space="0" w:color="auto"/>
        <w:bottom w:val="none" w:sz="0" w:space="0" w:color="auto"/>
        <w:right w:val="none" w:sz="0" w:space="0" w:color="auto"/>
      </w:divBdr>
    </w:div>
    <w:div w:id="463160615">
      <w:bodyDiv w:val="1"/>
      <w:marLeft w:val="0"/>
      <w:marRight w:val="0"/>
      <w:marTop w:val="0"/>
      <w:marBottom w:val="0"/>
      <w:divBdr>
        <w:top w:val="none" w:sz="0" w:space="0" w:color="auto"/>
        <w:left w:val="none" w:sz="0" w:space="0" w:color="auto"/>
        <w:bottom w:val="none" w:sz="0" w:space="0" w:color="auto"/>
        <w:right w:val="none" w:sz="0" w:space="0" w:color="auto"/>
      </w:divBdr>
    </w:div>
    <w:div w:id="464349421">
      <w:bodyDiv w:val="1"/>
      <w:marLeft w:val="0"/>
      <w:marRight w:val="0"/>
      <w:marTop w:val="0"/>
      <w:marBottom w:val="0"/>
      <w:divBdr>
        <w:top w:val="none" w:sz="0" w:space="0" w:color="auto"/>
        <w:left w:val="none" w:sz="0" w:space="0" w:color="auto"/>
        <w:bottom w:val="none" w:sz="0" w:space="0" w:color="auto"/>
        <w:right w:val="none" w:sz="0" w:space="0" w:color="auto"/>
      </w:divBdr>
    </w:div>
    <w:div w:id="470101827">
      <w:bodyDiv w:val="1"/>
      <w:marLeft w:val="0"/>
      <w:marRight w:val="0"/>
      <w:marTop w:val="0"/>
      <w:marBottom w:val="0"/>
      <w:divBdr>
        <w:top w:val="none" w:sz="0" w:space="0" w:color="auto"/>
        <w:left w:val="none" w:sz="0" w:space="0" w:color="auto"/>
        <w:bottom w:val="none" w:sz="0" w:space="0" w:color="auto"/>
        <w:right w:val="none" w:sz="0" w:space="0" w:color="auto"/>
      </w:divBdr>
    </w:div>
    <w:div w:id="470560187">
      <w:bodyDiv w:val="1"/>
      <w:marLeft w:val="0"/>
      <w:marRight w:val="0"/>
      <w:marTop w:val="0"/>
      <w:marBottom w:val="0"/>
      <w:divBdr>
        <w:top w:val="none" w:sz="0" w:space="0" w:color="auto"/>
        <w:left w:val="none" w:sz="0" w:space="0" w:color="auto"/>
        <w:bottom w:val="none" w:sz="0" w:space="0" w:color="auto"/>
        <w:right w:val="none" w:sz="0" w:space="0" w:color="auto"/>
      </w:divBdr>
    </w:div>
    <w:div w:id="473643195">
      <w:bodyDiv w:val="1"/>
      <w:marLeft w:val="0"/>
      <w:marRight w:val="0"/>
      <w:marTop w:val="0"/>
      <w:marBottom w:val="0"/>
      <w:divBdr>
        <w:top w:val="none" w:sz="0" w:space="0" w:color="auto"/>
        <w:left w:val="none" w:sz="0" w:space="0" w:color="auto"/>
        <w:bottom w:val="none" w:sz="0" w:space="0" w:color="auto"/>
        <w:right w:val="none" w:sz="0" w:space="0" w:color="auto"/>
      </w:divBdr>
    </w:div>
    <w:div w:id="475419490">
      <w:bodyDiv w:val="1"/>
      <w:marLeft w:val="0"/>
      <w:marRight w:val="0"/>
      <w:marTop w:val="0"/>
      <w:marBottom w:val="0"/>
      <w:divBdr>
        <w:top w:val="none" w:sz="0" w:space="0" w:color="auto"/>
        <w:left w:val="none" w:sz="0" w:space="0" w:color="auto"/>
        <w:bottom w:val="none" w:sz="0" w:space="0" w:color="auto"/>
        <w:right w:val="none" w:sz="0" w:space="0" w:color="auto"/>
      </w:divBdr>
    </w:div>
    <w:div w:id="480927019">
      <w:bodyDiv w:val="1"/>
      <w:marLeft w:val="0"/>
      <w:marRight w:val="0"/>
      <w:marTop w:val="0"/>
      <w:marBottom w:val="0"/>
      <w:divBdr>
        <w:top w:val="none" w:sz="0" w:space="0" w:color="auto"/>
        <w:left w:val="none" w:sz="0" w:space="0" w:color="auto"/>
        <w:bottom w:val="none" w:sz="0" w:space="0" w:color="auto"/>
        <w:right w:val="none" w:sz="0" w:space="0" w:color="auto"/>
      </w:divBdr>
      <w:divsChild>
        <w:div w:id="1334183370">
          <w:marLeft w:val="0"/>
          <w:marRight w:val="0"/>
          <w:marTop w:val="0"/>
          <w:marBottom w:val="0"/>
          <w:divBdr>
            <w:top w:val="none" w:sz="0" w:space="0" w:color="auto"/>
            <w:left w:val="none" w:sz="0" w:space="0" w:color="auto"/>
            <w:bottom w:val="none" w:sz="0" w:space="0" w:color="auto"/>
            <w:right w:val="none" w:sz="0" w:space="0" w:color="auto"/>
          </w:divBdr>
          <w:divsChild>
            <w:div w:id="1474443580">
              <w:marLeft w:val="0"/>
              <w:marRight w:val="0"/>
              <w:marTop w:val="0"/>
              <w:marBottom w:val="0"/>
              <w:divBdr>
                <w:top w:val="none" w:sz="0" w:space="0" w:color="auto"/>
                <w:left w:val="none" w:sz="0" w:space="0" w:color="auto"/>
                <w:bottom w:val="none" w:sz="0" w:space="0" w:color="auto"/>
                <w:right w:val="none" w:sz="0" w:space="0" w:color="auto"/>
              </w:divBdr>
              <w:divsChild>
                <w:div w:id="526257552">
                  <w:marLeft w:val="0"/>
                  <w:marRight w:val="0"/>
                  <w:marTop w:val="0"/>
                  <w:marBottom w:val="0"/>
                  <w:divBdr>
                    <w:top w:val="none" w:sz="0" w:space="0" w:color="auto"/>
                    <w:left w:val="none" w:sz="0" w:space="0" w:color="auto"/>
                    <w:bottom w:val="none" w:sz="0" w:space="0" w:color="auto"/>
                    <w:right w:val="none" w:sz="0" w:space="0" w:color="auto"/>
                  </w:divBdr>
                  <w:divsChild>
                    <w:div w:id="149922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826907">
      <w:bodyDiv w:val="1"/>
      <w:marLeft w:val="0"/>
      <w:marRight w:val="0"/>
      <w:marTop w:val="0"/>
      <w:marBottom w:val="0"/>
      <w:divBdr>
        <w:top w:val="none" w:sz="0" w:space="0" w:color="auto"/>
        <w:left w:val="none" w:sz="0" w:space="0" w:color="auto"/>
        <w:bottom w:val="none" w:sz="0" w:space="0" w:color="auto"/>
        <w:right w:val="none" w:sz="0" w:space="0" w:color="auto"/>
      </w:divBdr>
    </w:div>
    <w:div w:id="496262983">
      <w:bodyDiv w:val="1"/>
      <w:marLeft w:val="0"/>
      <w:marRight w:val="0"/>
      <w:marTop w:val="0"/>
      <w:marBottom w:val="0"/>
      <w:divBdr>
        <w:top w:val="none" w:sz="0" w:space="0" w:color="auto"/>
        <w:left w:val="none" w:sz="0" w:space="0" w:color="auto"/>
        <w:bottom w:val="none" w:sz="0" w:space="0" w:color="auto"/>
        <w:right w:val="none" w:sz="0" w:space="0" w:color="auto"/>
      </w:divBdr>
    </w:div>
    <w:div w:id="498085098">
      <w:bodyDiv w:val="1"/>
      <w:marLeft w:val="0"/>
      <w:marRight w:val="0"/>
      <w:marTop w:val="0"/>
      <w:marBottom w:val="0"/>
      <w:divBdr>
        <w:top w:val="none" w:sz="0" w:space="0" w:color="auto"/>
        <w:left w:val="none" w:sz="0" w:space="0" w:color="auto"/>
        <w:bottom w:val="none" w:sz="0" w:space="0" w:color="auto"/>
        <w:right w:val="none" w:sz="0" w:space="0" w:color="auto"/>
      </w:divBdr>
    </w:div>
    <w:div w:id="498353320">
      <w:bodyDiv w:val="1"/>
      <w:marLeft w:val="0"/>
      <w:marRight w:val="0"/>
      <w:marTop w:val="0"/>
      <w:marBottom w:val="0"/>
      <w:divBdr>
        <w:top w:val="none" w:sz="0" w:space="0" w:color="auto"/>
        <w:left w:val="none" w:sz="0" w:space="0" w:color="auto"/>
        <w:bottom w:val="none" w:sz="0" w:space="0" w:color="auto"/>
        <w:right w:val="none" w:sz="0" w:space="0" w:color="auto"/>
      </w:divBdr>
    </w:div>
    <w:div w:id="502399455">
      <w:bodyDiv w:val="1"/>
      <w:marLeft w:val="0"/>
      <w:marRight w:val="0"/>
      <w:marTop w:val="0"/>
      <w:marBottom w:val="0"/>
      <w:divBdr>
        <w:top w:val="none" w:sz="0" w:space="0" w:color="auto"/>
        <w:left w:val="none" w:sz="0" w:space="0" w:color="auto"/>
        <w:bottom w:val="none" w:sz="0" w:space="0" w:color="auto"/>
        <w:right w:val="none" w:sz="0" w:space="0" w:color="auto"/>
      </w:divBdr>
      <w:divsChild>
        <w:div w:id="1081565131">
          <w:marLeft w:val="0"/>
          <w:marRight w:val="0"/>
          <w:marTop w:val="0"/>
          <w:marBottom w:val="0"/>
          <w:divBdr>
            <w:top w:val="none" w:sz="0" w:space="0" w:color="auto"/>
            <w:left w:val="none" w:sz="0" w:space="0" w:color="auto"/>
            <w:bottom w:val="none" w:sz="0" w:space="0" w:color="auto"/>
            <w:right w:val="none" w:sz="0" w:space="0" w:color="auto"/>
          </w:divBdr>
        </w:div>
      </w:divsChild>
    </w:div>
    <w:div w:id="513882135">
      <w:bodyDiv w:val="1"/>
      <w:marLeft w:val="0"/>
      <w:marRight w:val="0"/>
      <w:marTop w:val="0"/>
      <w:marBottom w:val="0"/>
      <w:divBdr>
        <w:top w:val="none" w:sz="0" w:space="0" w:color="auto"/>
        <w:left w:val="none" w:sz="0" w:space="0" w:color="auto"/>
        <w:bottom w:val="none" w:sz="0" w:space="0" w:color="auto"/>
        <w:right w:val="none" w:sz="0" w:space="0" w:color="auto"/>
      </w:divBdr>
    </w:div>
    <w:div w:id="525217254">
      <w:bodyDiv w:val="1"/>
      <w:marLeft w:val="0"/>
      <w:marRight w:val="0"/>
      <w:marTop w:val="0"/>
      <w:marBottom w:val="0"/>
      <w:divBdr>
        <w:top w:val="none" w:sz="0" w:space="0" w:color="auto"/>
        <w:left w:val="none" w:sz="0" w:space="0" w:color="auto"/>
        <w:bottom w:val="none" w:sz="0" w:space="0" w:color="auto"/>
        <w:right w:val="none" w:sz="0" w:space="0" w:color="auto"/>
      </w:divBdr>
    </w:div>
    <w:div w:id="528643134">
      <w:bodyDiv w:val="1"/>
      <w:marLeft w:val="0"/>
      <w:marRight w:val="0"/>
      <w:marTop w:val="0"/>
      <w:marBottom w:val="0"/>
      <w:divBdr>
        <w:top w:val="none" w:sz="0" w:space="0" w:color="auto"/>
        <w:left w:val="none" w:sz="0" w:space="0" w:color="auto"/>
        <w:bottom w:val="none" w:sz="0" w:space="0" w:color="auto"/>
        <w:right w:val="none" w:sz="0" w:space="0" w:color="auto"/>
      </w:divBdr>
      <w:divsChild>
        <w:div w:id="1935283539">
          <w:marLeft w:val="0"/>
          <w:marRight w:val="0"/>
          <w:marTop w:val="0"/>
          <w:marBottom w:val="0"/>
          <w:divBdr>
            <w:top w:val="none" w:sz="0" w:space="0" w:color="auto"/>
            <w:left w:val="none" w:sz="0" w:space="0" w:color="auto"/>
            <w:bottom w:val="none" w:sz="0" w:space="0" w:color="auto"/>
            <w:right w:val="none" w:sz="0" w:space="0" w:color="auto"/>
          </w:divBdr>
          <w:divsChild>
            <w:div w:id="472525653">
              <w:marLeft w:val="0"/>
              <w:marRight w:val="0"/>
              <w:marTop w:val="0"/>
              <w:marBottom w:val="0"/>
              <w:divBdr>
                <w:top w:val="none" w:sz="0" w:space="0" w:color="auto"/>
                <w:left w:val="none" w:sz="0" w:space="0" w:color="auto"/>
                <w:bottom w:val="none" w:sz="0" w:space="0" w:color="auto"/>
                <w:right w:val="none" w:sz="0" w:space="0" w:color="auto"/>
              </w:divBdr>
              <w:divsChild>
                <w:div w:id="891889908">
                  <w:marLeft w:val="0"/>
                  <w:marRight w:val="0"/>
                  <w:marTop w:val="0"/>
                  <w:marBottom w:val="0"/>
                  <w:divBdr>
                    <w:top w:val="none" w:sz="0" w:space="0" w:color="auto"/>
                    <w:left w:val="none" w:sz="0" w:space="0" w:color="auto"/>
                    <w:bottom w:val="none" w:sz="0" w:space="0" w:color="auto"/>
                    <w:right w:val="none" w:sz="0" w:space="0" w:color="auto"/>
                  </w:divBdr>
                  <w:divsChild>
                    <w:div w:id="1190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073555">
      <w:bodyDiv w:val="1"/>
      <w:marLeft w:val="0"/>
      <w:marRight w:val="0"/>
      <w:marTop w:val="0"/>
      <w:marBottom w:val="0"/>
      <w:divBdr>
        <w:top w:val="none" w:sz="0" w:space="0" w:color="auto"/>
        <w:left w:val="none" w:sz="0" w:space="0" w:color="auto"/>
        <w:bottom w:val="none" w:sz="0" w:space="0" w:color="auto"/>
        <w:right w:val="none" w:sz="0" w:space="0" w:color="auto"/>
      </w:divBdr>
    </w:div>
    <w:div w:id="533153848">
      <w:bodyDiv w:val="1"/>
      <w:marLeft w:val="0"/>
      <w:marRight w:val="0"/>
      <w:marTop w:val="0"/>
      <w:marBottom w:val="0"/>
      <w:divBdr>
        <w:top w:val="none" w:sz="0" w:space="0" w:color="auto"/>
        <w:left w:val="none" w:sz="0" w:space="0" w:color="auto"/>
        <w:bottom w:val="none" w:sz="0" w:space="0" w:color="auto"/>
        <w:right w:val="none" w:sz="0" w:space="0" w:color="auto"/>
      </w:divBdr>
    </w:div>
    <w:div w:id="536624359">
      <w:bodyDiv w:val="1"/>
      <w:marLeft w:val="0"/>
      <w:marRight w:val="0"/>
      <w:marTop w:val="0"/>
      <w:marBottom w:val="0"/>
      <w:divBdr>
        <w:top w:val="none" w:sz="0" w:space="0" w:color="auto"/>
        <w:left w:val="none" w:sz="0" w:space="0" w:color="auto"/>
        <w:bottom w:val="none" w:sz="0" w:space="0" w:color="auto"/>
        <w:right w:val="none" w:sz="0" w:space="0" w:color="auto"/>
      </w:divBdr>
    </w:div>
    <w:div w:id="539245442">
      <w:bodyDiv w:val="1"/>
      <w:marLeft w:val="0"/>
      <w:marRight w:val="0"/>
      <w:marTop w:val="0"/>
      <w:marBottom w:val="0"/>
      <w:divBdr>
        <w:top w:val="none" w:sz="0" w:space="0" w:color="auto"/>
        <w:left w:val="none" w:sz="0" w:space="0" w:color="auto"/>
        <w:bottom w:val="none" w:sz="0" w:space="0" w:color="auto"/>
        <w:right w:val="none" w:sz="0" w:space="0" w:color="auto"/>
      </w:divBdr>
    </w:div>
    <w:div w:id="556360346">
      <w:bodyDiv w:val="1"/>
      <w:marLeft w:val="0"/>
      <w:marRight w:val="0"/>
      <w:marTop w:val="0"/>
      <w:marBottom w:val="0"/>
      <w:divBdr>
        <w:top w:val="none" w:sz="0" w:space="0" w:color="auto"/>
        <w:left w:val="none" w:sz="0" w:space="0" w:color="auto"/>
        <w:bottom w:val="none" w:sz="0" w:space="0" w:color="auto"/>
        <w:right w:val="none" w:sz="0" w:space="0" w:color="auto"/>
      </w:divBdr>
    </w:div>
    <w:div w:id="557014850">
      <w:bodyDiv w:val="1"/>
      <w:marLeft w:val="0"/>
      <w:marRight w:val="0"/>
      <w:marTop w:val="0"/>
      <w:marBottom w:val="0"/>
      <w:divBdr>
        <w:top w:val="none" w:sz="0" w:space="0" w:color="auto"/>
        <w:left w:val="none" w:sz="0" w:space="0" w:color="auto"/>
        <w:bottom w:val="none" w:sz="0" w:space="0" w:color="auto"/>
        <w:right w:val="none" w:sz="0" w:space="0" w:color="auto"/>
      </w:divBdr>
    </w:div>
    <w:div w:id="570850646">
      <w:bodyDiv w:val="1"/>
      <w:marLeft w:val="0"/>
      <w:marRight w:val="0"/>
      <w:marTop w:val="0"/>
      <w:marBottom w:val="0"/>
      <w:divBdr>
        <w:top w:val="none" w:sz="0" w:space="0" w:color="auto"/>
        <w:left w:val="none" w:sz="0" w:space="0" w:color="auto"/>
        <w:bottom w:val="none" w:sz="0" w:space="0" w:color="auto"/>
        <w:right w:val="none" w:sz="0" w:space="0" w:color="auto"/>
      </w:divBdr>
    </w:div>
    <w:div w:id="575020857">
      <w:bodyDiv w:val="1"/>
      <w:marLeft w:val="0"/>
      <w:marRight w:val="0"/>
      <w:marTop w:val="0"/>
      <w:marBottom w:val="0"/>
      <w:divBdr>
        <w:top w:val="none" w:sz="0" w:space="0" w:color="auto"/>
        <w:left w:val="none" w:sz="0" w:space="0" w:color="auto"/>
        <w:bottom w:val="none" w:sz="0" w:space="0" w:color="auto"/>
        <w:right w:val="none" w:sz="0" w:space="0" w:color="auto"/>
      </w:divBdr>
    </w:div>
    <w:div w:id="580481218">
      <w:bodyDiv w:val="1"/>
      <w:marLeft w:val="0"/>
      <w:marRight w:val="0"/>
      <w:marTop w:val="0"/>
      <w:marBottom w:val="0"/>
      <w:divBdr>
        <w:top w:val="none" w:sz="0" w:space="0" w:color="auto"/>
        <w:left w:val="none" w:sz="0" w:space="0" w:color="auto"/>
        <w:bottom w:val="none" w:sz="0" w:space="0" w:color="auto"/>
        <w:right w:val="none" w:sz="0" w:space="0" w:color="auto"/>
      </w:divBdr>
    </w:div>
    <w:div w:id="584611433">
      <w:bodyDiv w:val="1"/>
      <w:marLeft w:val="0"/>
      <w:marRight w:val="0"/>
      <w:marTop w:val="0"/>
      <w:marBottom w:val="0"/>
      <w:divBdr>
        <w:top w:val="none" w:sz="0" w:space="0" w:color="auto"/>
        <w:left w:val="none" w:sz="0" w:space="0" w:color="auto"/>
        <w:bottom w:val="none" w:sz="0" w:space="0" w:color="auto"/>
        <w:right w:val="none" w:sz="0" w:space="0" w:color="auto"/>
      </w:divBdr>
    </w:div>
    <w:div w:id="589391974">
      <w:bodyDiv w:val="1"/>
      <w:marLeft w:val="0"/>
      <w:marRight w:val="0"/>
      <w:marTop w:val="0"/>
      <w:marBottom w:val="0"/>
      <w:divBdr>
        <w:top w:val="none" w:sz="0" w:space="0" w:color="auto"/>
        <w:left w:val="none" w:sz="0" w:space="0" w:color="auto"/>
        <w:bottom w:val="none" w:sz="0" w:space="0" w:color="auto"/>
        <w:right w:val="none" w:sz="0" w:space="0" w:color="auto"/>
      </w:divBdr>
    </w:div>
    <w:div w:id="605113971">
      <w:bodyDiv w:val="1"/>
      <w:marLeft w:val="0"/>
      <w:marRight w:val="0"/>
      <w:marTop w:val="0"/>
      <w:marBottom w:val="0"/>
      <w:divBdr>
        <w:top w:val="none" w:sz="0" w:space="0" w:color="auto"/>
        <w:left w:val="none" w:sz="0" w:space="0" w:color="auto"/>
        <w:bottom w:val="none" w:sz="0" w:space="0" w:color="auto"/>
        <w:right w:val="none" w:sz="0" w:space="0" w:color="auto"/>
      </w:divBdr>
    </w:div>
    <w:div w:id="613169654">
      <w:bodyDiv w:val="1"/>
      <w:marLeft w:val="0"/>
      <w:marRight w:val="0"/>
      <w:marTop w:val="0"/>
      <w:marBottom w:val="0"/>
      <w:divBdr>
        <w:top w:val="none" w:sz="0" w:space="0" w:color="auto"/>
        <w:left w:val="none" w:sz="0" w:space="0" w:color="auto"/>
        <w:bottom w:val="none" w:sz="0" w:space="0" w:color="auto"/>
        <w:right w:val="none" w:sz="0" w:space="0" w:color="auto"/>
      </w:divBdr>
    </w:div>
    <w:div w:id="617220738">
      <w:bodyDiv w:val="1"/>
      <w:marLeft w:val="0"/>
      <w:marRight w:val="0"/>
      <w:marTop w:val="0"/>
      <w:marBottom w:val="0"/>
      <w:divBdr>
        <w:top w:val="none" w:sz="0" w:space="0" w:color="auto"/>
        <w:left w:val="none" w:sz="0" w:space="0" w:color="auto"/>
        <w:bottom w:val="none" w:sz="0" w:space="0" w:color="auto"/>
        <w:right w:val="none" w:sz="0" w:space="0" w:color="auto"/>
      </w:divBdr>
    </w:div>
    <w:div w:id="626014780">
      <w:bodyDiv w:val="1"/>
      <w:marLeft w:val="0"/>
      <w:marRight w:val="0"/>
      <w:marTop w:val="0"/>
      <w:marBottom w:val="0"/>
      <w:divBdr>
        <w:top w:val="none" w:sz="0" w:space="0" w:color="auto"/>
        <w:left w:val="none" w:sz="0" w:space="0" w:color="auto"/>
        <w:bottom w:val="none" w:sz="0" w:space="0" w:color="auto"/>
        <w:right w:val="none" w:sz="0" w:space="0" w:color="auto"/>
      </w:divBdr>
    </w:div>
    <w:div w:id="626812283">
      <w:bodyDiv w:val="1"/>
      <w:marLeft w:val="0"/>
      <w:marRight w:val="0"/>
      <w:marTop w:val="0"/>
      <w:marBottom w:val="0"/>
      <w:divBdr>
        <w:top w:val="none" w:sz="0" w:space="0" w:color="auto"/>
        <w:left w:val="none" w:sz="0" w:space="0" w:color="auto"/>
        <w:bottom w:val="none" w:sz="0" w:space="0" w:color="auto"/>
        <w:right w:val="none" w:sz="0" w:space="0" w:color="auto"/>
      </w:divBdr>
    </w:div>
    <w:div w:id="633216412">
      <w:bodyDiv w:val="1"/>
      <w:marLeft w:val="0"/>
      <w:marRight w:val="0"/>
      <w:marTop w:val="0"/>
      <w:marBottom w:val="0"/>
      <w:divBdr>
        <w:top w:val="none" w:sz="0" w:space="0" w:color="auto"/>
        <w:left w:val="none" w:sz="0" w:space="0" w:color="auto"/>
        <w:bottom w:val="none" w:sz="0" w:space="0" w:color="auto"/>
        <w:right w:val="none" w:sz="0" w:space="0" w:color="auto"/>
      </w:divBdr>
    </w:div>
    <w:div w:id="633608412">
      <w:bodyDiv w:val="1"/>
      <w:marLeft w:val="0"/>
      <w:marRight w:val="0"/>
      <w:marTop w:val="0"/>
      <w:marBottom w:val="0"/>
      <w:divBdr>
        <w:top w:val="none" w:sz="0" w:space="0" w:color="auto"/>
        <w:left w:val="none" w:sz="0" w:space="0" w:color="auto"/>
        <w:bottom w:val="none" w:sz="0" w:space="0" w:color="auto"/>
        <w:right w:val="none" w:sz="0" w:space="0" w:color="auto"/>
      </w:divBdr>
    </w:div>
    <w:div w:id="638152807">
      <w:bodyDiv w:val="1"/>
      <w:marLeft w:val="0"/>
      <w:marRight w:val="0"/>
      <w:marTop w:val="0"/>
      <w:marBottom w:val="0"/>
      <w:divBdr>
        <w:top w:val="none" w:sz="0" w:space="0" w:color="auto"/>
        <w:left w:val="none" w:sz="0" w:space="0" w:color="auto"/>
        <w:bottom w:val="none" w:sz="0" w:space="0" w:color="auto"/>
        <w:right w:val="none" w:sz="0" w:space="0" w:color="auto"/>
      </w:divBdr>
    </w:div>
    <w:div w:id="638877589">
      <w:bodyDiv w:val="1"/>
      <w:marLeft w:val="0"/>
      <w:marRight w:val="0"/>
      <w:marTop w:val="0"/>
      <w:marBottom w:val="0"/>
      <w:divBdr>
        <w:top w:val="none" w:sz="0" w:space="0" w:color="auto"/>
        <w:left w:val="none" w:sz="0" w:space="0" w:color="auto"/>
        <w:bottom w:val="none" w:sz="0" w:space="0" w:color="auto"/>
        <w:right w:val="none" w:sz="0" w:space="0" w:color="auto"/>
      </w:divBdr>
    </w:div>
    <w:div w:id="644045380">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62589437">
      <w:bodyDiv w:val="1"/>
      <w:marLeft w:val="0"/>
      <w:marRight w:val="0"/>
      <w:marTop w:val="0"/>
      <w:marBottom w:val="0"/>
      <w:divBdr>
        <w:top w:val="none" w:sz="0" w:space="0" w:color="auto"/>
        <w:left w:val="none" w:sz="0" w:space="0" w:color="auto"/>
        <w:bottom w:val="none" w:sz="0" w:space="0" w:color="auto"/>
        <w:right w:val="none" w:sz="0" w:space="0" w:color="auto"/>
      </w:divBdr>
    </w:div>
    <w:div w:id="663356682">
      <w:bodyDiv w:val="1"/>
      <w:marLeft w:val="0"/>
      <w:marRight w:val="0"/>
      <w:marTop w:val="0"/>
      <w:marBottom w:val="0"/>
      <w:divBdr>
        <w:top w:val="none" w:sz="0" w:space="0" w:color="auto"/>
        <w:left w:val="none" w:sz="0" w:space="0" w:color="auto"/>
        <w:bottom w:val="none" w:sz="0" w:space="0" w:color="auto"/>
        <w:right w:val="none" w:sz="0" w:space="0" w:color="auto"/>
      </w:divBdr>
    </w:div>
    <w:div w:id="674578558">
      <w:bodyDiv w:val="1"/>
      <w:marLeft w:val="0"/>
      <w:marRight w:val="0"/>
      <w:marTop w:val="0"/>
      <w:marBottom w:val="0"/>
      <w:divBdr>
        <w:top w:val="none" w:sz="0" w:space="0" w:color="auto"/>
        <w:left w:val="none" w:sz="0" w:space="0" w:color="auto"/>
        <w:bottom w:val="none" w:sz="0" w:space="0" w:color="auto"/>
        <w:right w:val="none" w:sz="0" w:space="0" w:color="auto"/>
      </w:divBdr>
    </w:div>
    <w:div w:id="675620425">
      <w:bodyDiv w:val="1"/>
      <w:marLeft w:val="0"/>
      <w:marRight w:val="0"/>
      <w:marTop w:val="0"/>
      <w:marBottom w:val="0"/>
      <w:divBdr>
        <w:top w:val="none" w:sz="0" w:space="0" w:color="auto"/>
        <w:left w:val="none" w:sz="0" w:space="0" w:color="auto"/>
        <w:bottom w:val="none" w:sz="0" w:space="0" w:color="auto"/>
        <w:right w:val="none" w:sz="0" w:space="0" w:color="auto"/>
      </w:divBdr>
    </w:div>
    <w:div w:id="695155807">
      <w:bodyDiv w:val="1"/>
      <w:marLeft w:val="0"/>
      <w:marRight w:val="0"/>
      <w:marTop w:val="0"/>
      <w:marBottom w:val="0"/>
      <w:divBdr>
        <w:top w:val="none" w:sz="0" w:space="0" w:color="auto"/>
        <w:left w:val="none" w:sz="0" w:space="0" w:color="auto"/>
        <w:bottom w:val="none" w:sz="0" w:space="0" w:color="auto"/>
        <w:right w:val="none" w:sz="0" w:space="0" w:color="auto"/>
      </w:divBdr>
    </w:div>
    <w:div w:id="695735323">
      <w:bodyDiv w:val="1"/>
      <w:marLeft w:val="0"/>
      <w:marRight w:val="0"/>
      <w:marTop w:val="0"/>
      <w:marBottom w:val="0"/>
      <w:divBdr>
        <w:top w:val="none" w:sz="0" w:space="0" w:color="auto"/>
        <w:left w:val="none" w:sz="0" w:space="0" w:color="auto"/>
        <w:bottom w:val="none" w:sz="0" w:space="0" w:color="auto"/>
        <w:right w:val="none" w:sz="0" w:space="0" w:color="auto"/>
      </w:divBdr>
    </w:div>
    <w:div w:id="698701782">
      <w:bodyDiv w:val="1"/>
      <w:marLeft w:val="0"/>
      <w:marRight w:val="0"/>
      <w:marTop w:val="0"/>
      <w:marBottom w:val="0"/>
      <w:divBdr>
        <w:top w:val="none" w:sz="0" w:space="0" w:color="auto"/>
        <w:left w:val="none" w:sz="0" w:space="0" w:color="auto"/>
        <w:bottom w:val="none" w:sz="0" w:space="0" w:color="auto"/>
        <w:right w:val="none" w:sz="0" w:space="0" w:color="auto"/>
      </w:divBdr>
    </w:div>
    <w:div w:id="708990177">
      <w:bodyDiv w:val="1"/>
      <w:marLeft w:val="0"/>
      <w:marRight w:val="0"/>
      <w:marTop w:val="0"/>
      <w:marBottom w:val="0"/>
      <w:divBdr>
        <w:top w:val="none" w:sz="0" w:space="0" w:color="auto"/>
        <w:left w:val="none" w:sz="0" w:space="0" w:color="auto"/>
        <w:bottom w:val="none" w:sz="0" w:space="0" w:color="auto"/>
        <w:right w:val="none" w:sz="0" w:space="0" w:color="auto"/>
      </w:divBdr>
    </w:div>
    <w:div w:id="709459116">
      <w:bodyDiv w:val="1"/>
      <w:marLeft w:val="0"/>
      <w:marRight w:val="0"/>
      <w:marTop w:val="0"/>
      <w:marBottom w:val="0"/>
      <w:divBdr>
        <w:top w:val="none" w:sz="0" w:space="0" w:color="auto"/>
        <w:left w:val="none" w:sz="0" w:space="0" w:color="auto"/>
        <w:bottom w:val="none" w:sz="0" w:space="0" w:color="auto"/>
        <w:right w:val="none" w:sz="0" w:space="0" w:color="auto"/>
      </w:divBdr>
    </w:div>
    <w:div w:id="713116572">
      <w:bodyDiv w:val="1"/>
      <w:marLeft w:val="0"/>
      <w:marRight w:val="0"/>
      <w:marTop w:val="0"/>
      <w:marBottom w:val="0"/>
      <w:divBdr>
        <w:top w:val="none" w:sz="0" w:space="0" w:color="auto"/>
        <w:left w:val="none" w:sz="0" w:space="0" w:color="auto"/>
        <w:bottom w:val="none" w:sz="0" w:space="0" w:color="auto"/>
        <w:right w:val="none" w:sz="0" w:space="0" w:color="auto"/>
      </w:divBdr>
      <w:divsChild>
        <w:div w:id="869878727">
          <w:marLeft w:val="0"/>
          <w:marRight w:val="0"/>
          <w:marTop w:val="0"/>
          <w:marBottom w:val="0"/>
          <w:divBdr>
            <w:top w:val="none" w:sz="0" w:space="0" w:color="auto"/>
            <w:left w:val="none" w:sz="0" w:space="0" w:color="auto"/>
            <w:bottom w:val="none" w:sz="0" w:space="0" w:color="auto"/>
            <w:right w:val="none" w:sz="0" w:space="0" w:color="auto"/>
          </w:divBdr>
          <w:divsChild>
            <w:div w:id="581984925">
              <w:marLeft w:val="0"/>
              <w:marRight w:val="0"/>
              <w:marTop w:val="0"/>
              <w:marBottom w:val="0"/>
              <w:divBdr>
                <w:top w:val="none" w:sz="0" w:space="0" w:color="auto"/>
                <w:left w:val="none" w:sz="0" w:space="0" w:color="auto"/>
                <w:bottom w:val="none" w:sz="0" w:space="0" w:color="auto"/>
                <w:right w:val="none" w:sz="0" w:space="0" w:color="auto"/>
              </w:divBdr>
              <w:divsChild>
                <w:div w:id="57986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470407">
      <w:bodyDiv w:val="1"/>
      <w:marLeft w:val="0"/>
      <w:marRight w:val="0"/>
      <w:marTop w:val="0"/>
      <w:marBottom w:val="0"/>
      <w:divBdr>
        <w:top w:val="none" w:sz="0" w:space="0" w:color="auto"/>
        <w:left w:val="none" w:sz="0" w:space="0" w:color="auto"/>
        <w:bottom w:val="none" w:sz="0" w:space="0" w:color="auto"/>
        <w:right w:val="none" w:sz="0" w:space="0" w:color="auto"/>
      </w:divBdr>
    </w:div>
    <w:div w:id="727415034">
      <w:bodyDiv w:val="1"/>
      <w:marLeft w:val="0"/>
      <w:marRight w:val="0"/>
      <w:marTop w:val="0"/>
      <w:marBottom w:val="0"/>
      <w:divBdr>
        <w:top w:val="none" w:sz="0" w:space="0" w:color="auto"/>
        <w:left w:val="none" w:sz="0" w:space="0" w:color="auto"/>
        <w:bottom w:val="none" w:sz="0" w:space="0" w:color="auto"/>
        <w:right w:val="none" w:sz="0" w:space="0" w:color="auto"/>
      </w:divBdr>
    </w:div>
    <w:div w:id="736166602">
      <w:bodyDiv w:val="1"/>
      <w:marLeft w:val="0"/>
      <w:marRight w:val="0"/>
      <w:marTop w:val="0"/>
      <w:marBottom w:val="0"/>
      <w:divBdr>
        <w:top w:val="none" w:sz="0" w:space="0" w:color="auto"/>
        <w:left w:val="none" w:sz="0" w:space="0" w:color="auto"/>
        <w:bottom w:val="none" w:sz="0" w:space="0" w:color="auto"/>
        <w:right w:val="none" w:sz="0" w:space="0" w:color="auto"/>
      </w:divBdr>
    </w:div>
    <w:div w:id="740375281">
      <w:bodyDiv w:val="1"/>
      <w:marLeft w:val="0"/>
      <w:marRight w:val="0"/>
      <w:marTop w:val="0"/>
      <w:marBottom w:val="0"/>
      <w:divBdr>
        <w:top w:val="none" w:sz="0" w:space="0" w:color="auto"/>
        <w:left w:val="none" w:sz="0" w:space="0" w:color="auto"/>
        <w:bottom w:val="none" w:sz="0" w:space="0" w:color="auto"/>
        <w:right w:val="none" w:sz="0" w:space="0" w:color="auto"/>
      </w:divBdr>
    </w:div>
    <w:div w:id="746027711">
      <w:bodyDiv w:val="1"/>
      <w:marLeft w:val="0"/>
      <w:marRight w:val="0"/>
      <w:marTop w:val="0"/>
      <w:marBottom w:val="0"/>
      <w:divBdr>
        <w:top w:val="none" w:sz="0" w:space="0" w:color="auto"/>
        <w:left w:val="none" w:sz="0" w:space="0" w:color="auto"/>
        <w:bottom w:val="none" w:sz="0" w:space="0" w:color="auto"/>
        <w:right w:val="none" w:sz="0" w:space="0" w:color="auto"/>
      </w:divBdr>
    </w:div>
    <w:div w:id="749499604">
      <w:bodyDiv w:val="1"/>
      <w:marLeft w:val="0"/>
      <w:marRight w:val="0"/>
      <w:marTop w:val="0"/>
      <w:marBottom w:val="0"/>
      <w:divBdr>
        <w:top w:val="none" w:sz="0" w:space="0" w:color="auto"/>
        <w:left w:val="none" w:sz="0" w:space="0" w:color="auto"/>
        <w:bottom w:val="none" w:sz="0" w:space="0" w:color="auto"/>
        <w:right w:val="none" w:sz="0" w:space="0" w:color="auto"/>
      </w:divBdr>
    </w:div>
    <w:div w:id="755326505">
      <w:bodyDiv w:val="1"/>
      <w:marLeft w:val="0"/>
      <w:marRight w:val="0"/>
      <w:marTop w:val="0"/>
      <w:marBottom w:val="0"/>
      <w:divBdr>
        <w:top w:val="none" w:sz="0" w:space="0" w:color="auto"/>
        <w:left w:val="none" w:sz="0" w:space="0" w:color="auto"/>
        <w:bottom w:val="none" w:sz="0" w:space="0" w:color="auto"/>
        <w:right w:val="none" w:sz="0" w:space="0" w:color="auto"/>
      </w:divBdr>
    </w:div>
    <w:div w:id="772673189">
      <w:bodyDiv w:val="1"/>
      <w:marLeft w:val="0"/>
      <w:marRight w:val="0"/>
      <w:marTop w:val="0"/>
      <w:marBottom w:val="0"/>
      <w:divBdr>
        <w:top w:val="none" w:sz="0" w:space="0" w:color="auto"/>
        <w:left w:val="none" w:sz="0" w:space="0" w:color="auto"/>
        <w:bottom w:val="none" w:sz="0" w:space="0" w:color="auto"/>
        <w:right w:val="none" w:sz="0" w:space="0" w:color="auto"/>
      </w:divBdr>
    </w:div>
    <w:div w:id="776288598">
      <w:bodyDiv w:val="1"/>
      <w:marLeft w:val="0"/>
      <w:marRight w:val="0"/>
      <w:marTop w:val="0"/>
      <w:marBottom w:val="0"/>
      <w:divBdr>
        <w:top w:val="none" w:sz="0" w:space="0" w:color="auto"/>
        <w:left w:val="none" w:sz="0" w:space="0" w:color="auto"/>
        <w:bottom w:val="none" w:sz="0" w:space="0" w:color="auto"/>
        <w:right w:val="none" w:sz="0" w:space="0" w:color="auto"/>
      </w:divBdr>
    </w:div>
    <w:div w:id="781651283">
      <w:bodyDiv w:val="1"/>
      <w:marLeft w:val="0"/>
      <w:marRight w:val="0"/>
      <w:marTop w:val="0"/>
      <w:marBottom w:val="0"/>
      <w:divBdr>
        <w:top w:val="none" w:sz="0" w:space="0" w:color="auto"/>
        <w:left w:val="none" w:sz="0" w:space="0" w:color="auto"/>
        <w:bottom w:val="none" w:sz="0" w:space="0" w:color="auto"/>
        <w:right w:val="none" w:sz="0" w:space="0" w:color="auto"/>
      </w:divBdr>
    </w:div>
    <w:div w:id="785319495">
      <w:bodyDiv w:val="1"/>
      <w:marLeft w:val="0"/>
      <w:marRight w:val="0"/>
      <w:marTop w:val="0"/>
      <w:marBottom w:val="0"/>
      <w:divBdr>
        <w:top w:val="none" w:sz="0" w:space="0" w:color="auto"/>
        <w:left w:val="none" w:sz="0" w:space="0" w:color="auto"/>
        <w:bottom w:val="none" w:sz="0" w:space="0" w:color="auto"/>
        <w:right w:val="none" w:sz="0" w:space="0" w:color="auto"/>
      </w:divBdr>
    </w:div>
    <w:div w:id="788739944">
      <w:bodyDiv w:val="1"/>
      <w:marLeft w:val="0"/>
      <w:marRight w:val="0"/>
      <w:marTop w:val="0"/>
      <w:marBottom w:val="0"/>
      <w:divBdr>
        <w:top w:val="none" w:sz="0" w:space="0" w:color="auto"/>
        <w:left w:val="none" w:sz="0" w:space="0" w:color="auto"/>
        <w:bottom w:val="none" w:sz="0" w:space="0" w:color="auto"/>
        <w:right w:val="none" w:sz="0" w:space="0" w:color="auto"/>
      </w:divBdr>
    </w:div>
    <w:div w:id="792673138">
      <w:bodyDiv w:val="1"/>
      <w:marLeft w:val="0"/>
      <w:marRight w:val="0"/>
      <w:marTop w:val="0"/>
      <w:marBottom w:val="0"/>
      <w:divBdr>
        <w:top w:val="none" w:sz="0" w:space="0" w:color="auto"/>
        <w:left w:val="none" w:sz="0" w:space="0" w:color="auto"/>
        <w:bottom w:val="none" w:sz="0" w:space="0" w:color="auto"/>
        <w:right w:val="none" w:sz="0" w:space="0" w:color="auto"/>
      </w:divBdr>
    </w:div>
    <w:div w:id="792947437">
      <w:bodyDiv w:val="1"/>
      <w:marLeft w:val="0"/>
      <w:marRight w:val="0"/>
      <w:marTop w:val="0"/>
      <w:marBottom w:val="0"/>
      <w:divBdr>
        <w:top w:val="none" w:sz="0" w:space="0" w:color="auto"/>
        <w:left w:val="none" w:sz="0" w:space="0" w:color="auto"/>
        <w:bottom w:val="none" w:sz="0" w:space="0" w:color="auto"/>
        <w:right w:val="none" w:sz="0" w:space="0" w:color="auto"/>
      </w:divBdr>
      <w:divsChild>
        <w:div w:id="1116094460">
          <w:marLeft w:val="0"/>
          <w:marRight w:val="0"/>
          <w:marTop w:val="0"/>
          <w:marBottom w:val="0"/>
          <w:divBdr>
            <w:top w:val="none" w:sz="0" w:space="0" w:color="auto"/>
            <w:left w:val="none" w:sz="0" w:space="0" w:color="auto"/>
            <w:bottom w:val="none" w:sz="0" w:space="0" w:color="auto"/>
            <w:right w:val="none" w:sz="0" w:space="0" w:color="auto"/>
          </w:divBdr>
          <w:divsChild>
            <w:div w:id="1876043914">
              <w:marLeft w:val="0"/>
              <w:marRight w:val="0"/>
              <w:marTop w:val="0"/>
              <w:marBottom w:val="0"/>
              <w:divBdr>
                <w:top w:val="none" w:sz="0" w:space="0" w:color="auto"/>
                <w:left w:val="none" w:sz="0" w:space="0" w:color="auto"/>
                <w:bottom w:val="none" w:sz="0" w:space="0" w:color="auto"/>
                <w:right w:val="none" w:sz="0" w:space="0" w:color="auto"/>
              </w:divBdr>
              <w:divsChild>
                <w:div w:id="373893630">
                  <w:marLeft w:val="0"/>
                  <w:marRight w:val="0"/>
                  <w:marTop w:val="0"/>
                  <w:marBottom w:val="0"/>
                  <w:divBdr>
                    <w:top w:val="none" w:sz="0" w:space="0" w:color="auto"/>
                    <w:left w:val="none" w:sz="0" w:space="0" w:color="auto"/>
                    <w:bottom w:val="none" w:sz="0" w:space="0" w:color="auto"/>
                    <w:right w:val="none" w:sz="0" w:space="0" w:color="auto"/>
                  </w:divBdr>
                  <w:divsChild>
                    <w:div w:id="1083333699">
                      <w:marLeft w:val="0"/>
                      <w:marRight w:val="0"/>
                      <w:marTop w:val="0"/>
                      <w:marBottom w:val="0"/>
                      <w:divBdr>
                        <w:top w:val="none" w:sz="0" w:space="0" w:color="auto"/>
                        <w:left w:val="none" w:sz="0" w:space="0" w:color="auto"/>
                        <w:bottom w:val="none" w:sz="0" w:space="0" w:color="auto"/>
                        <w:right w:val="none" w:sz="0" w:space="0" w:color="auto"/>
                      </w:divBdr>
                    </w:div>
                  </w:divsChild>
                </w:div>
                <w:div w:id="1336764499">
                  <w:marLeft w:val="0"/>
                  <w:marRight w:val="0"/>
                  <w:marTop w:val="0"/>
                  <w:marBottom w:val="0"/>
                  <w:divBdr>
                    <w:top w:val="none" w:sz="0" w:space="0" w:color="auto"/>
                    <w:left w:val="none" w:sz="0" w:space="0" w:color="auto"/>
                    <w:bottom w:val="none" w:sz="0" w:space="0" w:color="auto"/>
                    <w:right w:val="none" w:sz="0" w:space="0" w:color="auto"/>
                  </w:divBdr>
                  <w:divsChild>
                    <w:div w:id="18186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490330">
      <w:bodyDiv w:val="1"/>
      <w:marLeft w:val="0"/>
      <w:marRight w:val="0"/>
      <w:marTop w:val="0"/>
      <w:marBottom w:val="0"/>
      <w:divBdr>
        <w:top w:val="none" w:sz="0" w:space="0" w:color="auto"/>
        <w:left w:val="none" w:sz="0" w:space="0" w:color="auto"/>
        <w:bottom w:val="none" w:sz="0" w:space="0" w:color="auto"/>
        <w:right w:val="none" w:sz="0" w:space="0" w:color="auto"/>
      </w:divBdr>
    </w:div>
    <w:div w:id="799999669">
      <w:bodyDiv w:val="1"/>
      <w:marLeft w:val="0"/>
      <w:marRight w:val="0"/>
      <w:marTop w:val="0"/>
      <w:marBottom w:val="0"/>
      <w:divBdr>
        <w:top w:val="none" w:sz="0" w:space="0" w:color="auto"/>
        <w:left w:val="none" w:sz="0" w:space="0" w:color="auto"/>
        <w:bottom w:val="none" w:sz="0" w:space="0" w:color="auto"/>
        <w:right w:val="none" w:sz="0" w:space="0" w:color="auto"/>
      </w:divBdr>
    </w:div>
    <w:div w:id="800807100">
      <w:bodyDiv w:val="1"/>
      <w:marLeft w:val="0"/>
      <w:marRight w:val="0"/>
      <w:marTop w:val="0"/>
      <w:marBottom w:val="0"/>
      <w:divBdr>
        <w:top w:val="none" w:sz="0" w:space="0" w:color="auto"/>
        <w:left w:val="none" w:sz="0" w:space="0" w:color="auto"/>
        <w:bottom w:val="none" w:sz="0" w:space="0" w:color="auto"/>
        <w:right w:val="none" w:sz="0" w:space="0" w:color="auto"/>
      </w:divBdr>
    </w:div>
    <w:div w:id="814106299">
      <w:bodyDiv w:val="1"/>
      <w:marLeft w:val="0"/>
      <w:marRight w:val="0"/>
      <w:marTop w:val="0"/>
      <w:marBottom w:val="0"/>
      <w:divBdr>
        <w:top w:val="none" w:sz="0" w:space="0" w:color="auto"/>
        <w:left w:val="none" w:sz="0" w:space="0" w:color="auto"/>
        <w:bottom w:val="none" w:sz="0" w:space="0" w:color="auto"/>
        <w:right w:val="none" w:sz="0" w:space="0" w:color="auto"/>
      </w:divBdr>
    </w:div>
    <w:div w:id="817184400">
      <w:bodyDiv w:val="1"/>
      <w:marLeft w:val="0"/>
      <w:marRight w:val="0"/>
      <w:marTop w:val="0"/>
      <w:marBottom w:val="0"/>
      <w:divBdr>
        <w:top w:val="none" w:sz="0" w:space="0" w:color="auto"/>
        <w:left w:val="none" w:sz="0" w:space="0" w:color="auto"/>
        <w:bottom w:val="none" w:sz="0" w:space="0" w:color="auto"/>
        <w:right w:val="none" w:sz="0" w:space="0" w:color="auto"/>
      </w:divBdr>
    </w:div>
    <w:div w:id="824397714">
      <w:bodyDiv w:val="1"/>
      <w:marLeft w:val="0"/>
      <w:marRight w:val="0"/>
      <w:marTop w:val="0"/>
      <w:marBottom w:val="0"/>
      <w:divBdr>
        <w:top w:val="none" w:sz="0" w:space="0" w:color="auto"/>
        <w:left w:val="none" w:sz="0" w:space="0" w:color="auto"/>
        <w:bottom w:val="none" w:sz="0" w:space="0" w:color="auto"/>
        <w:right w:val="none" w:sz="0" w:space="0" w:color="auto"/>
      </w:divBdr>
    </w:div>
    <w:div w:id="825437741">
      <w:bodyDiv w:val="1"/>
      <w:marLeft w:val="0"/>
      <w:marRight w:val="0"/>
      <w:marTop w:val="0"/>
      <w:marBottom w:val="0"/>
      <w:divBdr>
        <w:top w:val="none" w:sz="0" w:space="0" w:color="auto"/>
        <w:left w:val="none" w:sz="0" w:space="0" w:color="auto"/>
        <w:bottom w:val="none" w:sz="0" w:space="0" w:color="auto"/>
        <w:right w:val="none" w:sz="0" w:space="0" w:color="auto"/>
      </w:divBdr>
    </w:div>
    <w:div w:id="829179657">
      <w:bodyDiv w:val="1"/>
      <w:marLeft w:val="0"/>
      <w:marRight w:val="0"/>
      <w:marTop w:val="0"/>
      <w:marBottom w:val="0"/>
      <w:divBdr>
        <w:top w:val="none" w:sz="0" w:space="0" w:color="auto"/>
        <w:left w:val="none" w:sz="0" w:space="0" w:color="auto"/>
        <w:bottom w:val="none" w:sz="0" w:space="0" w:color="auto"/>
        <w:right w:val="none" w:sz="0" w:space="0" w:color="auto"/>
      </w:divBdr>
    </w:div>
    <w:div w:id="831415012">
      <w:bodyDiv w:val="1"/>
      <w:marLeft w:val="0"/>
      <w:marRight w:val="0"/>
      <w:marTop w:val="0"/>
      <w:marBottom w:val="0"/>
      <w:divBdr>
        <w:top w:val="none" w:sz="0" w:space="0" w:color="auto"/>
        <w:left w:val="none" w:sz="0" w:space="0" w:color="auto"/>
        <w:bottom w:val="none" w:sz="0" w:space="0" w:color="auto"/>
        <w:right w:val="none" w:sz="0" w:space="0" w:color="auto"/>
      </w:divBdr>
    </w:div>
    <w:div w:id="833371714">
      <w:bodyDiv w:val="1"/>
      <w:marLeft w:val="0"/>
      <w:marRight w:val="0"/>
      <w:marTop w:val="0"/>
      <w:marBottom w:val="0"/>
      <w:divBdr>
        <w:top w:val="none" w:sz="0" w:space="0" w:color="auto"/>
        <w:left w:val="none" w:sz="0" w:space="0" w:color="auto"/>
        <w:bottom w:val="none" w:sz="0" w:space="0" w:color="auto"/>
        <w:right w:val="none" w:sz="0" w:space="0" w:color="auto"/>
      </w:divBdr>
    </w:div>
    <w:div w:id="840505798">
      <w:bodyDiv w:val="1"/>
      <w:marLeft w:val="0"/>
      <w:marRight w:val="0"/>
      <w:marTop w:val="0"/>
      <w:marBottom w:val="0"/>
      <w:divBdr>
        <w:top w:val="none" w:sz="0" w:space="0" w:color="auto"/>
        <w:left w:val="none" w:sz="0" w:space="0" w:color="auto"/>
        <w:bottom w:val="none" w:sz="0" w:space="0" w:color="auto"/>
        <w:right w:val="none" w:sz="0" w:space="0" w:color="auto"/>
      </w:divBdr>
    </w:div>
    <w:div w:id="845049700">
      <w:bodyDiv w:val="1"/>
      <w:marLeft w:val="0"/>
      <w:marRight w:val="0"/>
      <w:marTop w:val="0"/>
      <w:marBottom w:val="0"/>
      <w:divBdr>
        <w:top w:val="none" w:sz="0" w:space="0" w:color="auto"/>
        <w:left w:val="none" w:sz="0" w:space="0" w:color="auto"/>
        <w:bottom w:val="none" w:sz="0" w:space="0" w:color="auto"/>
        <w:right w:val="none" w:sz="0" w:space="0" w:color="auto"/>
      </w:divBdr>
    </w:div>
    <w:div w:id="848759756">
      <w:bodyDiv w:val="1"/>
      <w:marLeft w:val="0"/>
      <w:marRight w:val="0"/>
      <w:marTop w:val="0"/>
      <w:marBottom w:val="0"/>
      <w:divBdr>
        <w:top w:val="none" w:sz="0" w:space="0" w:color="auto"/>
        <w:left w:val="none" w:sz="0" w:space="0" w:color="auto"/>
        <w:bottom w:val="none" w:sz="0" w:space="0" w:color="auto"/>
        <w:right w:val="none" w:sz="0" w:space="0" w:color="auto"/>
      </w:divBdr>
      <w:divsChild>
        <w:div w:id="1011372416">
          <w:marLeft w:val="0"/>
          <w:marRight w:val="0"/>
          <w:marTop w:val="0"/>
          <w:marBottom w:val="0"/>
          <w:divBdr>
            <w:top w:val="none" w:sz="0" w:space="0" w:color="auto"/>
            <w:left w:val="none" w:sz="0" w:space="0" w:color="auto"/>
            <w:bottom w:val="none" w:sz="0" w:space="0" w:color="auto"/>
            <w:right w:val="none" w:sz="0" w:space="0" w:color="auto"/>
          </w:divBdr>
          <w:divsChild>
            <w:div w:id="2065791903">
              <w:marLeft w:val="0"/>
              <w:marRight w:val="0"/>
              <w:marTop w:val="0"/>
              <w:marBottom w:val="0"/>
              <w:divBdr>
                <w:top w:val="none" w:sz="0" w:space="0" w:color="auto"/>
                <w:left w:val="none" w:sz="0" w:space="0" w:color="auto"/>
                <w:bottom w:val="none" w:sz="0" w:space="0" w:color="auto"/>
                <w:right w:val="none" w:sz="0" w:space="0" w:color="auto"/>
              </w:divBdr>
              <w:divsChild>
                <w:div w:id="166698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169072">
      <w:bodyDiv w:val="1"/>
      <w:marLeft w:val="0"/>
      <w:marRight w:val="0"/>
      <w:marTop w:val="0"/>
      <w:marBottom w:val="0"/>
      <w:divBdr>
        <w:top w:val="none" w:sz="0" w:space="0" w:color="auto"/>
        <w:left w:val="none" w:sz="0" w:space="0" w:color="auto"/>
        <w:bottom w:val="none" w:sz="0" w:space="0" w:color="auto"/>
        <w:right w:val="none" w:sz="0" w:space="0" w:color="auto"/>
      </w:divBdr>
    </w:div>
    <w:div w:id="882642516">
      <w:bodyDiv w:val="1"/>
      <w:marLeft w:val="0"/>
      <w:marRight w:val="0"/>
      <w:marTop w:val="0"/>
      <w:marBottom w:val="0"/>
      <w:divBdr>
        <w:top w:val="none" w:sz="0" w:space="0" w:color="auto"/>
        <w:left w:val="none" w:sz="0" w:space="0" w:color="auto"/>
        <w:bottom w:val="none" w:sz="0" w:space="0" w:color="auto"/>
        <w:right w:val="none" w:sz="0" w:space="0" w:color="auto"/>
      </w:divBdr>
    </w:div>
    <w:div w:id="893538817">
      <w:bodyDiv w:val="1"/>
      <w:marLeft w:val="0"/>
      <w:marRight w:val="0"/>
      <w:marTop w:val="0"/>
      <w:marBottom w:val="0"/>
      <w:divBdr>
        <w:top w:val="none" w:sz="0" w:space="0" w:color="auto"/>
        <w:left w:val="none" w:sz="0" w:space="0" w:color="auto"/>
        <w:bottom w:val="none" w:sz="0" w:space="0" w:color="auto"/>
        <w:right w:val="none" w:sz="0" w:space="0" w:color="auto"/>
      </w:divBdr>
    </w:div>
    <w:div w:id="896818950">
      <w:bodyDiv w:val="1"/>
      <w:marLeft w:val="0"/>
      <w:marRight w:val="0"/>
      <w:marTop w:val="0"/>
      <w:marBottom w:val="0"/>
      <w:divBdr>
        <w:top w:val="none" w:sz="0" w:space="0" w:color="auto"/>
        <w:left w:val="none" w:sz="0" w:space="0" w:color="auto"/>
        <w:bottom w:val="none" w:sz="0" w:space="0" w:color="auto"/>
        <w:right w:val="none" w:sz="0" w:space="0" w:color="auto"/>
      </w:divBdr>
    </w:div>
    <w:div w:id="901217465">
      <w:bodyDiv w:val="1"/>
      <w:marLeft w:val="0"/>
      <w:marRight w:val="0"/>
      <w:marTop w:val="0"/>
      <w:marBottom w:val="0"/>
      <w:divBdr>
        <w:top w:val="none" w:sz="0" w:space="0" w:color="auto"/>
        <w:left w:val="none" w:sz="0" w:space="0" w:color="auto"/>
        <w:bottom w:val="none" w:sz="0" w:space="0" w:color="auto"/>
        <w:right w:val="none" w:sz="0" w:space="0" w:color="auto"/>
      </w:divBdr>
    </w:div>
    <w:div w:id="903180912">
      <w:bodyDiv w:val="1"/>
      <w:marLeft w:val="0"/>
      <w:marRight w:val="0"/>
      <w:marTop w:val="0"/>
      <w:marBottom w:val="0"/>
      <w:divBdr>
        <w:top w:val="none" w:sz="0" w:space="0" w:color="auto"/>
        <w:left w:val="none" w:sz="0" w:space="0" w:color="auto"/>
        <w:bottom w:val="none" w:sz="0" w:space="0" w:color="auto"/>
        <w:right w:val="none" w:sz="0" w:space="0" w:color="auto"/>
      </w:divBdr>
    </w:div>
    <w:div w:id="905720797">
      <w:bodyDiv w:val="1"/>
      <w:marLeft w:val="0"/>
      <w:marRight w:val="0"/>
      <w:marTop w:val="0"/>
      <w:marBottom w:val="0"/>
      <w:divBdr>
        <w:top w:val="none" w:sz="0" w:space="0" w:color="auto"/>
        <w:left w:val="none" w:sz="0" w:space="0" w:color="auto"/>
        <w:bottom w:val="none" w:sz="0" w:space="0" w:color="auto"/>
        <w:right w:val="none" w:sz="0" w:space="0" w:color="auto"/>
      </w:divBdr>
    </w:div>
    <w:div w:id="909390656">
      <w:bodyDiv w:val="1"/>
      <w:marLeft w:val="0"/>
      <w:marRight w:val="0"/>
      <w:marTop w:val="0"/>
      <w:marBottom w:val="0"/>
      <w:divBdr>
        <w:top w:val="none" w:sz="0" w:space="0" w:color="auto"/>
        <w:left w:val="none" w:sz="0" w:space="0" w:color="auto"/>
        <w:bottom w:val="none" w:sz="0" w:space="0" w:color="auto"/>
        <w:right w:val="none" w:sz="0" w:space="0" w:color="auto"/>
      </w:divBdr>
      <w:divsChild>
        <w:div w:id="1975283187">
          <w:marLeft w:val="0"/>
          <w:marRight w:val="0"/>
          <w:marTop w:val="0"/>
          <w:marBottom w:val="0"/>
          <w:divBdr>
            <w:top w:val="none" w:sz="0" w:space="0" w:color="auto"/>
            <w:left w:val="none" w:sz="0" w:space="0" w:color="auto"/>
            <w:bottom w:val="none" w:sz="0" w:space="0" w:color="auto"/>
            <w:right w:val="none" w:sz="0" w:space="0" w:color="auto"/>
          </w:divBdr>
          <w:divsChild>
            <w:div w:id="288048880">
              <w:marLeft w:val="0"/>
              <w:marRight w:val="0"/>
              <w:marTop w:val="0"/>
              <w:marBottom w:val="0"/>
              <w:divBdr>
                <w:top w:val="none" w:sz="0" w:space="0" w:color="auto"/>
                <w:left w:val="none" w:sz="0" w:space="0" w:color="auto"/>
                <w:bottom w:val="none" w:sz="0" w:space="0" w:color="auto"/>
                <w:right w:val="none" w:sz="0" w:space="0" w:color="auto"/>
              </w:divBdr>
              <w:divsChild>
                <w:div w:id="1568879036">
                  <w:marLeft w:val="0"/>
                  <w:marRight w:val="0"/>
                  <w:marTop w:val="0"/>
                  <w:marBottom w:val="0"/>
                  <w:divBdr>
                    <w:top w:val="none" w:sz="0" w:space="0" w:color="auto"/>
                    <w:left w:val="none" w:sz="0" w:space="0" w:color="auto"/>
                    <w:bottom w:val="none" w:sz="0" w:space="0" w:color="auto"/>
                    <w:right w:val="none" w:sz="0" w:space="0" w:color="auto"/>
                  </w:divBdr>
                  <w:divsChild>
                    <w:div w:id="130739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473311">
      <w:bodyDiv w:val="1"/>
      <w:marLeft w:val="0"/>
      <w:marRight w:val="0"/>
      <w:marTop w:val="0"/>
      <w:marBottom w:val="0"/>
      <w:divBdr>
        <w:top w:val="none" w:sz="0" w:space="0" w:color="auto"/>
        <w:left w:val="none" w:sz="0" w:space="0" w:color="auto"/>
        <w:bottom w:val="none" w:sz="0" w:space="0" w:color="auto"/>
        <w:right w:val="none" w:sz="0" w:space="0" w:color="auto"/>
      </w:divBdr>
    </w:div>
    <w:div w:id="915212979">
      <w:bodyDiv w:val="1"/>
      <w:marLeft w:val="0"/>
      <w:marRight w:val="0"/>
      <w:marTop w:val="0"/>
      <w:marBottom w:val="0"/>
      <w:divBdr>
        <w:top w:val="none" w:sz="0" w:space="0" w:color="auto"/>
        <w:left w:val="none" w:sz="0" w:space="0" w:color="auto"/>
        <w:bottom w:val="none" w:sz="0" w:space="0" w:color="auto"/>
        <w:right w:val="none" w:sz="0" w:space="0" w:color="auto"/>
      </w:divBdr>
    </w:div>
    <w:div w:id="921186475">
      <w:bodyDiv w:val="1"/>
      <w:marLeft w:val="0"/>
      <w:marRight w:val="0"/>
      <w:marTop w:val="0"/>
      <w:marBottom w:val="0"/>
      <w:divBdr>
        <w:top w:val="none" w:sz="0" w:space="0" w:color="auto"/>
        <w:left w:val="none" w:sz="0" w:space="0" w:color="auto"/>
        <w:bottom w:val="none" w:sz="0" w:space="0" w:color="auto"/>
        <w:right w:val="none" w:sz="0" w:space="0" w:color="auto"/>
      </w:divBdr>
    </w:div>
    <w:div w:id="925769083">
      <w:bodyDiv w:val="1"/>
      <w:marLeft w:val="0"/>
      <w:marRight w:val="0"/>
      <w:marTop w:val="0"/>
      <w:marBottom w:val="0"/>
      <w:divBdr>
        <w:top w:val="none" w:sz="0" w:space="0" w:color="auto"/>
        <w:left w:val="none" w:sz="0" w:space="0" w:color="auto"/>
        <w:bottom w:val="none" w:sz="0" w:space="0" w:color="auto"/>
        <w:right w:val="none" w:sz="0" w:space="0" w:color="auto"/>
      </w:divBdr>
    </w:div>
    <w:div w:id="926310056">
      <w:bodyDiv w:val="1"/>
      <w:marLeft w:val="0"/>
      <w:marRight w:val="0"/>
      <w:marTop w:val="0"/>
      <w:marBottom w:val="0"/>
      <w:divBdr>
        <w:top w:val="none" w:sz="0" w:space="0" w:color="auto"/>
        <w:left w:val="none" w:sz="0" w:space="0" w:color="auto"/>
        <w:bottom w:val="none" w:sz="0" w:space="0" w:color="auto"/>
        <w:right w:val="none" w:sz="0" w:space="0" w:color="auto"/>
      </w:divBdr>
    </w:div>
    <w:div w:id="936525513">
      <w:bodyDiv w:val="1"/>
      <w:marLeft w:val="0"/>
      <w:marRight w:val="0"/>
      <w:marTop w:val="0"/>
      <w:marBottom w:val="0"/>
      <w:divBdr>
        <w:top w:val="none" w:sz="0" w:space="0" w:color="auto"/>
        <w:left w:val="none" w:sz="0" w:space="0" w:color="auto"/>
        <w:bottom w:val="none" w:sz="0" w:space="0" w:color="auto"/>
        <w:right w:val="none" w:sz="0" w:space="0" w:color="auto"/>
      </w:divBdr>
    </w:div>
    <w:div w:id="939223630">
      <w:bodyDiv w:val="1"/>
      <w:marLeft w:val="0"/>
      <w:marRight w:val="0"/>
      <w:marTop w:val="0"/>
      <w:marBottom w:val="0"/>
      <w:divBdr>
        <w:top w:val="none" w:sz="0" w:space="0" w:color="auto"/>
        <w:left w:val="none" w:sz="0" w:space="0" w:color="auto"/>
        <w:bottom w:val="none" w:sz="0" w:space="0" w:color="auto"/>
        <w:right w:val="none" w:sz="0" w:space="0" w:color="auto"/>
      </w:divBdr>
    </w:div>
    <w:div w:id="939292013">
      <w:bodyDiv w:val="1"/>
      <w:marLeft w:val="0"/>
      <w:marRight w:val="0"/>
      <w:marTop w:val="0"/>
      <w:marBottom w:val="0"/>
      <w:divBdr>
        <w:top w:val="none" w:sz="0" w:space="0" w:color="auto"/>
        <w:left w:val="none" w:sz="0" w:space="0" w:color="auto"/>
        <w:bottom w:val="none" w:sz="0" w:space="0" w:color="auto"/>
        <w:right w:val="none" w:sz="0" w:space="0" w:color="auto"/>
      </w:divBdr>
    </w:div>
    <w:div w:id="956176853">
      <w:bodyDiv w:val="1"/>
      <w:marLeft w:val="0"/>
      <w:marRight w:val="0"/>
      <w:marTop w:val="0"/>
      <w:marBottom w:val="0"/>
      <w:divBdr>
        <w:top w:val="none" w:sz="0" w:space="0" w:color="auto"/>
        <w:left w:val="none" w:sz="0" w:space="0" w:color="auto"/>
        <w:bottom w:val="none" w:sz="0" w:space="0" w:color="auto"/>
        <w:right w:val="none" w:sz="0" w:space="0" w:color="auto"/>
      </w:divBdr>
    </w:div>
    <w:div w:id="958072317">
      <w:bodyDiv w:val="1"/>
      <w:marLeft w:val="0"/>
      <w:marRight w:val="0"/>
      <w:marTop w:val="0"/>
      <w:marBottom w:val="0"/>
      <w:divBdr>
        <w:top w:val="none" w:sz="0" w:space="0" w:color="auto"/>
        <w:left w:val="none" w:sz="0" w:space="0" w:color="auto"/>
        <w:bottom w:val="none" w:sz="0" w:space="0" w:color="auto"/>
        <w:right w:val="none" w:sz="0" w:space="0" w:color="auto"/>
      </w:divBdr>
    </w:div>
    <w:div w:id="966279981">
      <w:bodyDiv w:val="1"/>
      <w:marLeft w:val="0"/>
      <w:marRight w:val="0"/>
      <w:marTop w:val="0"/>
      <w:marBottom w:val="0"/>
      <w:divBdr>
        <w:top w:val="none" w:sz="0" w:space="0" w:color="auto"/>
        <w:left w:val="none" w:sz="0" w:space="0" w:color="auto"/>
        <w:bottom w:val="none" w:sz="0" w:space="0" w:color="auto"/>
        <w:right w:val="none" w:sz="0" w:space="0" w:color="auto"/>
      </w:divBdr>
    </w:div>
    <w:div w:id="977954923">
      <w:bodyDiv w:val="1"/>
      <w:marLeft w:val="0"/>
      <w:marRight w:val="0"/>
      <w:marTop w:val="0"/>
      <w:marBottom w:val="0"/>
      <w:divBdr>
        <w:top w:val="none" w:sz="0" w:space="0" w:color="auto"/>
        <w:left w:val="none" w:sz="0" w:space="0" w:color="auto"/>
        <w:bottom w:val="none" w:sz="0" w:space="0" w:color="auto"/>
        <w:right w:val="none" w:sz="0" w:space="0" w:color="auto"/>
      </w:divBdr>
    </w:div>
    <w:div w:id="986129139">
      <w:bodyDiv w:val="1"/>
      <w:marLeft w:val="0"/>
      <w:marRight w:val="0"/>
      <w:marTop w:val="0"/>
      <w:marBottom w:val="0"/>
      <w:divBdr>
        <w:top w:val="none" w:sz="0" w:space="0" w:color="auto"/>
        <w:left w:val="none" w:sz="0" w:space="0" w:color="auto"/>
        <w:bottom w:val="none" w:sz="0" w:space="0" w:color="auto"/>
        <w:right w:val="none" w:sz="0" w:space="0" w:color="auto"/>
      </w:divBdr>
    </w:div>
    <w:div w:id="993144626">
      <w:bodyDiv w:val="1"/>
      <w:marLeft w:val="0"/>
      <w:marRight w:val="0"/>
      <w:marTop w:val="0"/>
      <w:marBottom w:val="0"/>
      <w:divBdr>
        <w:top w:val="none" w:sz="0" w:space="0" w:color="auto"/>
        <w:left w:val="none" w:sz="0" w:space="0" w:color="auto"/>
        <w:bottom w:val="none" w:sz="0" w:space="0" w:color="auto"/>
        <w:right w:val="none" w:sz="0" w:space="0" w:color="auto"/>
      </w:divBdr>
    </w:div>
    <w:div w:id="995189372">
      <w:bodyDiv w:val="1"/>
      <w:marLeft w:val="0"/>
      <w:marRight w:val="0"/>
      <w:marTop w:val="0"/>
      <w:marBottom w:val="0"/>
      <w:divBdr>
        <w:top w:val="none" w:sz="0" w:space="0" w:color="auto"/>
        <w:left w:val="none" w:sz="0" w:space="0" w:color="auto"/>
        <w:bottom w:val="none" w:sz="0" w:space="0" w:color="auto"/>
        <w:right w:val="none" w:sz="0" w:space="0" w:color="auto"/>
      </w:divBdr>
    </w:div>
    <w:div w:id="996689770">
      <w:bodyDiv w:val="1"/>
      <w:marLeft w:val="0"/>
      <w:marRight w:val="0"/>
      <w:marTop w:val="0"/>
      <w:marBottom w:val="0"/>
      <w:divBdr>
        <w:top w:val="none" w:sz="0" w:space="0" w:color="auto"/>
        <w:left w:val="none" w:sz="0" w:space="0" w:color="auto"/>
        <w:bottom w:val="none" w:sz="0" w:space="0" w:color="auto"/>
        <w:right w:val="none" w:sz="0" w:space="0" w:color="auto"/>
      </w:divBdr>
    </w:div>
    <w:div w:id="1001275125">
      <w:bodyDiv w:val="1"/>
      <w:marLeft w:val="0"/>
      <w:marRight w:val="0"/>
      <w:marTop w:val="0"/>
      <w:marBottom w:val="0"/>
      <w:divBdr>
        <w:top w:val="none" w:sz="0" w:space="0" w:color="auto"/>
        <w:left w:val="none" w:sz="0" w:space="0" w:color="auto"/>
        <w:bottom w:val="none" w:sz="0" w:space="0" w:color="auto"/>
        <w:right w:val="none" w:sz="0" w:space="0" w:color="auto"/>
      </w:divBdr>
    </w:div>
    <w:div w:id="1008823329">
      <w:bodyDiv w:val="1"/>
      <w:marLeft w:val="0"/>
      <w:marRight w:val="0"/>
      <w:marTop w:val="0"/>
      <w:marBottom w:val="0"/>
      <w:divBdr>
        <w:top w:val="none" w:sz="0" w:space="0" w:color="auto"/>
        <w:left w:val="none" w:sz="0" w:space="0" w:color="auto"/>
        <w:bottom w:val="none" w:sz="0" w:space="0" w:color="auto"/>
        <w:right w:val="none" w:sz="0" w:space="0" w:color="auto"/>
      </w:divBdr>
    </w:div>
    <w:div w:id="1010793573">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635815">
      <w:bodyDiv w:val="1"/>
      <w:marLeft w:val="0"/>
      <w:marRight w:val="0"/>
      <w:marTop w:val="0"/>
      <w:marBottom w:val="0"/>
      <w:divBdr>
        <w:top w:val="none" w:sz="0" w:space="0" w:color="auto"/>
        <w:left w:val="none" w:sz="0" w:space="0" w:color="auto"/>
        <w:bottom w:val="none" w:sz="0" w:space="0" w:color="auto"/>
        <w:right w:val="none" w:sz="0" w:space="0" w:color="auto"/>
      </w:divBdr>
    </w:div>
    <w:div w:id="1048723320">
      <w:bodyDiv w:val="1"/>
      <w:marLeft w:val="0"/>
      <w:marRight w:val="0"/>
      <w:marTop w:val="0"/>
      <w:marBottom w:val="0"/>
      <w:divBdr>
        <w:top w:val="none" w:sz="0" w:space="0" w:color="auto"/>
        <w:left w:val="none" w:sz="0" w:space="0" w:color="auto"/>
        <w:bottom w:val="none" w:sz="0" w:space="0" w:color="auto"/>
        <w:right w:val="none" w:sz="0" w:space="0" w:color="auto"/>
      </w:divBdr>
    </w:div>
    <w:div w:id="1049067414">
      <w:bodyDiv w:val="1"/>
      <w:marLeft w:val="0"/>
      <w:marRight w:val="0"/>
      <w:marTop w:val="0"/>
      <w:marBottom w:val="0"/>
      <w:divBdr>
        <w:top w:val="none" w:sz="0" w:space="0" w:color="auto"/>
        <w:left w:val="none" w:sz="0" w:space="0" w:color="auto"/>
        <w:bottom w:val="none" w:sz="0" w:space="0" w:color="auto"/>
        <w:right w:val="none" w:sz="0" w:space="0" w:color="auto"/>
      </w:divBdr>
    </w:div>
    <w:div w:id="1050807952">
      <w:bodyDiv w:val="1"/>
      <w:marLeft w:val="0"/>
      <w:marRight w:val="0"/>
      <w:marTop w:val="0"/>
      <w:marBottom w:val="0"/>
      <w:divBdr>
        <w:top w:val="none" w:sz="0" w:space="0" w:color="auto"/>
        <w:left w:val="none" w:sz="0" w:space="0" w:color="auto"/>
        <w:bottom w:val="none" w:sz="0" w:space="0" w:color="auto"/>
        <w:right w:val="none" w:sz="0" w:space="0" w:color="auto"/>
      </w:divBdr>
    </w:div>
    <w:div w:id="1054744272">
      <w:bodyDiv w:val="1"/>
      <w:marLeft w:val="0"/>
      <w:marRight w:val="0"/>
      <w:marTop w:val="0"/>
      <w:marBottom w:val="0"/>
      <w:divBdr>
        <w:top w:val="none" w:sz="0" w:space="0" w:color="auto"/>
        <w:left w:val="none" w:sz="0" w:space="0" w:color="auto"/>
        <w:bottom w:val="none" w:sz="0" w:space="0" w:color="auto"/>
        <w:right w:val="none" w:sz="0" w:space="0" w:color="auto"/>
      </w:divBdr>
    </w:div>
    <w:div w:id="1056314277">
      <w:bodyDiv w:val="1"/>
      <w:marLeft w:val="0"/>
      <w:marRight w:val="0"/>
      <w:marTop w:val="0"/>
      <w:marBottom w:val="0"/>
      <w:divBdr>
        <w:top w:val="none" w:sz="0" w:space="0" w:color="auto"/>
        <w:left w:val="none" w:sz="0" w:space="0" w:color="auto"/>
        <w:bottom w:val="none" w:sz="0" w:space="0" w:color="auto"/>
        <w:right w:val="none" w:sz="0" w:space="0" w:color="auto"/>
      </w:divBdr>
    </w:div>
    <w:div w:id="1059285907">
      <w:bodyDiv w:val="1"/>
      <w:marLeft w:val="0"/>
      <w:marRight w:val="0"/>
      <w:marTop w:val="0"/>
      <w:marBottom w:val="0"/>
      <w:divBdr>
        <w:top w:val="none" w:sz="0" w:space="0" w:color="auto"/>
        <w:left w:val="none" w:sz="0" w:space="0" w:color="auto"/>
        <w:bottom w:val="none" w:sz="0" w:space="0" w:color="auto"/>
        <w:right w:val="none" w:sz="0" w:space="0" w:color="auto"/>
      </w:divBdr>
    </w:div>
    <w:div w:id="1059548671">
      <w:bodyDiv w:val="1"/>
      <w:marLeft w:val="0"/>
      <w:marRight w:val="0"/>
      <w:marTop w:val="0"/>
      <w:marBottom w:val="0"/>
      <w:divBdr>
        <w:top w:val="none" w:sz="0" w:space="0" w:color="auto"/>
        <w:left w:val="none" w:sz="0" w:space="0" w:color="auto"/>
        <w:bottom w:val="none" w:sz="0" w:space="0" w:color="auto"/>
        <w:right w:val="none" w:sz="0" w:space="0" w:color="auto"/>
      </w:divBdr>
    </w:div>
    <w:div w:id="1062096567">
      <w:bodyDiv w:val="1"/>
      <w:marLeft w:val="0"/>
      <w:marRight w:val="0"/>
      <w:marTop w:val="0"/>
      <w:marBottom w:val="0"/>
      <w:divBdr>
        <w:top w:val="none" w:sz="0" w:space="0" w:color="auto"/>
        <w:left w:val="none" w:sz="0" w:space="0" w:color="auto"/>
        <w:bottom w:val="none" w:sz="0" w:space="0" w:color="auto"/>
        <w:right w:val="none" w:sz="0" w:space="0" w:color="auto"/>
      </w:divBdr>
    </w:div>
    <w:div w:id="1067336162">
      <w:bodyDiv w:val="1"/>
      <w:marLeft w:val="0"/>
      <w:marRight w:val="0"/>
      <w:marTop w:val="0"/>
      <w:marBottom w:val="0"/>
      <w:divBdr>
        <w:top w:val="none" w:sz="0" w:space="0" w:color="auto"/>
        <w:left w:val="none" w:sz="0" w:space="0" w:color="auto"/>
        <w:bottom w:val="none" w:sz="0" w:space="0" w:color="auto"/>
        <w:right w:val="none" w:sz="0" w:space="0" w:color="auto"/>
      </w:divBdr>
    </w:div>
    <w:div w:id="1068573045">
      <w:bodyDiv w:val="1"/>
      <w:marLeft w:val="0"/>
      <w:marRight w:val="0"/>
      <w:marTop w:val="0"/>
      <w:marBottom w:val="0"/>
      <w:divBdr>
        <w:top w:val="none" w:sz="0" w:space="0" w:color="auto"/>
        <w:left w:val="none" w:sz="0" w:space="0" w:color="auto"/>
        <w:bottom w:val="none" w:sz="0" w:space="0" w:color="auto"/>
        <w:right w:val="none" w:sz="0" w:space="0" w:color="auto"/>
      </w:divBdr>
    </w:div>
    <w:div w:id="1068575345">
      <w:bodyDiv w:val="1"/>
      <w:marLeft w:val="0"/>
      <w:marRight w:val="0"/>
      <w:marTop w:val="0"/>
      <w:marBottom w:val="0"/>
      <w:divBdr>
        <w:top w:val="none" w:sz="0" w:space="0" w:color="auto"/>
        <w:left w:val="none" w:sz="0" w:space="0" w:color="auto"/>
        <w:bottom w:val="none" w:sz="0" w:space="0" w:color="auto"/>
        <w:right w:val="none" w:sz="0" w:space="0" w:color="auto"/>
      </w:divBdr>
    </w:div>
    <w:div w:id="1070423397">
      <w:bodyDiv w:val="1"/>
      <w:marLeft w:val="0"/>
      <w:marRight w:val="0"/>
      <w:marTop w:val="0"/>
      <w:marBottom w:val="0"/>
      <w:divBdr>
        <w:top w:val="none" w:sz="0" w:space="0" w:color="auto"/>
        <w:left w:val="none" w:sz="0" w:space="0" w:color="auto"/>
        <w:bottom w:val="none" w:sz="0" w:space="0" w:color="auto"/>
        <w:right w:val="none" w:sz="0" w:space="0" w:color="auto"/>
      </w:divBdr>
      <w:divsChild>
        <w:div w:id="418478778">
          <w:marLeft w:val="0"/>
          <w:marRight w:val="0"/>
          <w:marTop w:val="0"/>
          <w:marBottom w:val="0"/>
          <w:divBdr>
            <w:top w:val="none" w:sz="0" w:space="0" w:color="auto"/>
            <w:left w:val="none" w:sz="0" w:space="0" w:color="auto"/>
            <w:bottom w:val="none" w:sz="0" w:space="0" w:color="auto"/>
            <w:right w:val="none" w:sz="0" w:space="0" w:color="auto"/>
          </w:divBdr>
        </w:div>
        <w:div w:id="759762917">
          <w:marLeft w:val="0"/>
          <w:marRight w:val="0"/>
          <w:marTop w:val="0"/>
          <w:marBottom w:val="0"/>
          <w:divBdr>
            <w:top w:val="none" w:sz="0" w:space="0" w:color="auto"/>
            <w:left w:val="none" w:sz="0" w:space="0" w:color="auto"/>
            <w:bottom w:val="none" w:sz="0" w:space="0" w:color="auto"/>
            <w:right w:val="none" w:sz="0" w:space="0" w:color="auto"/>
          </w:divBdr>
        </w:div>
      </w:divsChild>
    </w:div>
    <w:div w:id="1085343056">
      <w:bodyDiv w:val="1"/>
      <w:marLeft w:val="0"/>
      <w:marRight w:val="0"/>
      <w:marTop w:val="0"/>
      <w:marBottom w:val="0"/>
      <w:divBdr>
        <w:top w:val="none" w:sz="0" w:space="0" w:color="auto"/>
        <w:left w:val="none" w:sz="0" w:space="0" w:color="auto"/>
        <w:bottom w:val="none" w:sz="0" w:space="0" w:color="auto"/>
        <w:right w:val="none" w:sz="0" w:space="0" w:color="auto"/>
      </w:divBdr>
    </w:div>
    <w:div w:id="1097287946">
      <w:bodyDiv w:val="1"/>
      <w:marLeft w:val="0"/>
      <w:marRight w:val="0"/>
      <w:marTop w:val="0"/>
      <w:marBottom w:val="0"/>
      <w:divBdr>
        <w:top w:val="none" w:sz="0" w:space="0" w:color="auto"/>
        <w:left w:val="none" w:sz="0" w:space="0" w:color="auto"/>
        <w:bottom w:val="none" w:sz="0" w:space="0" w:color="auto"/>
        <w:right w:val="none" w:sz="0" w:space="0" w:color="auto"/>
      </w:divBdr>
    </w:div>
    <w:div w:id="1101879967">
      <w:bodyDiv w:val="1"/>
      <w:marLeft w:val="0"/>
      <w:marRight w:val="0"/>
      <w:marTop w:val="0"/>
      <w:marBottom w:val="0"/>
      <w:divBdr>
        <w:top w:val="none" w:sz="0" w:space="0" w:color="auto"/>
        <w:left w:val="none" w:sz="0" w:space="0" w:color="auto"/>
        <w:bottom w:val="none" w:sz="0" w:space="0" w:color="auto"/>
        <w:right w:val="none" w:sz="0" w:space="0" w:color="auto"/>
      </w:divBdr>
    </w:div>
    <w:div w:id="1108890300">
      <w:bodyDiv w:val="1"/>
      <w:marLeft w:val="0"/>
      <w:marRight w:val="0"/>
      <w:marTop w:val="0"/>
      <w:marBottom w:val="0"/>
      <w:divBdr>
        <w:top w:val="none" w:sz="0" w:space="0" w:color="auto"/>
        <w:left w:val="none" w:sz="0" w:space="0" w:color="auto"/>
        <w:bottom w:val="none" w:sz="0" w:space="0" w:color="auto"/>
        <w:right w:val="none" w:sz="0" w:space="0" w:color="auto"/>
      </w:divBdr>
    </w:div>
    <w:div w:id="1108961707">
      <w:bodyDiv w:val="1"/>
      <w:marLeft w:val="0"/>
      <w:marRight w:val="0"/>
      <w:marTop w:val="0"/>
      <w:marBottom w:val="0"/>
      <w:divBdr>
        <w:top w:val="none" w:sz="0" w:space="0" w:color="auto"/>
        <w:left w:val="none" w:sz="0" w:space="0" w:color="auto"/>
        <w:bottom w:val="none" w:sz="0" w:space="0" w:color="auto"/>
        <w:right w:val="none" w:sz="0" w:space="0" w:color="auto"/>
      </w:divBdr>
    </w:div>
    <w:div w:id="1110049596">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109952">
      <w:bodyDiv w:val="1"/>
      <w:marLeft w:val="0"/>
      <w:marRight w:val="0"/>
      <w:marTop w:val="0"/>
      <w:marBottom w:val="0"/>
      <w:divBdr>
        <w:top w:val="none" w:sz="0" w:space="0" w:color="auto"/>
        <w:left w:val="none" w:sz="0" w:space="0" w:color="auto"/>
        <w:bottom w:val="none" w:sz="0" w:space="0" w:color="auto"/>
        <w:right w:val="none" w:sz="0" w:space="0" w:color="auto"/>
      </w:divBdr>
    </w:div>
    <w:div w:id="1121415992">
      <w:bodyDiv w:val="1"/>
      <w:marLeft w:val="0"/>
      <w:marRight w:val="0"/>
      <w:marTop w:val="0"/>
      <w:marBottom w:val="0"/>
      <w:divBdr>
        <w:top w:val="none" w:sz="0" w:space="0" w:color="auto"/>
        <w:left w:val="none" w:sz="0" w:space="0" w:color="auto"/>
        <w:bottom w:val="none" w:sz="0" w:space="0" w:color="auto"/>
        <w:right w:val="none" w:sz="0" w:space="0" w:color="auto"/>
      </w:divBdr>
    </w:div>
    <w:div w:id="1122724519">
      <w:bodyDiv w:val="1"/>
      <w:marLeft w:val="0"/>
      <w:marRight w:val="0"/>
      <w:marTop w:val="0"/>
      <w:marBottom w:val="0"/>
      <w:divBdr>
        <w:top w:val="none" w:sz="0" w:space="0" w:color="auto"/>
        <w:left w:val="none" w:sz="0" w:space="0" w:color="auto"/>
        <w:bottom w:val="none" w:sz="0" w:space="0" w:color="auto"/>
        <w:right w:val="none" w:sz="0" w:space="0" w:color="auto"/>
      </w:divBdr>
    </w:div>
    <w:div w:id="1122727914">
      <w:bodyDiv w:val="1"/>
      <w:marLeft w:val="0"/>
      <w:marRight w:val="0"/>
      <w:marTop w:val="0"/>
      <w:marBottom w:val="0"/>
      <w:divBdr>
        <w:top w:val="none" w:sz="0" w:space="0" w:color="auto"/>
        <w:left w:val="none" w:sz="0" w:space="0" w:color="auto"/>
        <w:bottom w:val="none" w:sz="0" w:space="0" w:color="auto"/>
        <w:right w:val="none" w:sz="0" w:space="0" w:color="auto"/>
      </w:divBdr>
    </w:div>
    <w:div w:id="1125545850">
      <w:bodyDiv w:val="1"/>
      <w:marLeft w:val="0"/>
      <w:marRight w:val="0"/>
      <w:marTop w:val="0"/>
      <w:marBottom w:val="0"/>
      <w:divBdr>
        <w:top w:val="none" w:sz="0" w:space="0" w:color="auto"/>
        <w:left w:val="none" w:sz="0" w:space="0" w:color="auto"/>
        <w:bottom w:val="none" w:sz="0" w:space="0" w:color="auto"/>
        <w:right w:val="none" w:sz="0" w:space="0" w:color="auto"/>
      </w:divBdr>
    </w:div>
    <w:div w:id="1130828522">
      <w:bodyDiv w:val="1"/>
      <w:marLeft w:val="0"/>
      <w:marRight w:val="0"/>
      <w:marTop w:val="0"/>
      <w:marBottom w:val="0"/>
      <w:divBdr>
        <w:top w:val="none" w:sz="0" w:space="0" w:color="auto"/>
        <w:left w:val="none" w:sz="0" w:space="0" w:color="auto"/>
        <w:bottom w:val="none" w:sz="0" w:space="0" w:color="auto"/>
        <w:right w:val="none" w:sz="0" w:space="0" w:color="auto"/>
      </w:divBdr>
    </w:div>
    <w:div w:id="1132403770">
      <w:bodyDiv w:val="1"/>
      <w:marLeft w:val="0"/>
      <w:marRight w:val="0"/>
      <w:marTop w:val="0"/>
      <w:marBottom w:val="0"/>
      <w:divBdr>
        <w:top w:val="none" w:sz="0" w:space="0" w:color="auto"/>
        <w:left w:val="none" w:sz="0" w:space="0" w:color="auto"/>
        <w:bottom w:val="none" w:sz="0" w:space="0" w:color="auto"/>
        <w:right w:val="none" w:sz="0" w:space="0" w:color="auto"/>
      </w:divBdr>
    </w:div>
    <w:div w:id="1133601830">
      <w:bodyDiv w:val="1"/>
      <w:marLeft w:val="0"/>
      <w:marRight w:val="0"/>
      <w:marTop w:val="0"/>
      <w:marBottom w:val="0"/>
      <w:divBdr>
        <w:top w:val="none" w:sz="0" w:space="0" w:color="auto"/>
        <w:left w:val="none" w:sz="0" w:space="0" w:color="auto"/>
        <w:bottom w:val="none" w:sz="0" w:space="0" w:color="auto"/>
        <w:right w:val="none" w:sz="0" w:space="0" w:color="auto"/>
      </w:divBdr>
    </w:div>
    <w:div w:id="1134567588">
      <w:bodyDiv w:val="1"/>
      <w:marLeft w:val="0"/>
      <w:marRight w:val="0"/>
      <w:marTop w:val="0"/>
      <w:marBottom w:val="0"/>
      <w:divBdr>
        <w:top w:val="none" w:sz="0" w:space="0" w:color="auto"/>
        <w:left w:val="none" w:sz="0" w:space="0" w:color="auto"/>
        <w:bottom w:val="none" w:sz="0" w:space="0" w:color="auto"/>
        <w:right w:val="none" w:sz="0" w:space="0" w:color="auto"/>
      </w:divBdr>
    </w:div>
    <w:div w:id="1145001283">
      <w:bodyDiv w:val="1"/>
      <w:marLeft w:val="0"/>
      <w:marRight w:val="0"/>
      <w:marTop w:val="0"/>
      <w:marBottom w:val="0"/>
      <w:divBdr>
        <w:top w:val="none" w:sz="0" w:space="0" w:color="auto"/>
        <w:left w:val="none" w:sz="0" w:space="0" w:color="auto"/>
        <w:bottom w:val="none" w:sz="0" w:space="0" w:color="auto"/>
        <w:right w:val="none" w:sz="0" w:space="0" w:color="auto"/>
      </w:divBdr>
    </w:div>
    <w:div w:id="1152677635">
      <w:bodyDiv w:val="1"/>
      <w:marLeft w:val="0"/>
      <w:marRight w:val="0"/>
      <w:marTop w:val="0"/>
      <w:marBottom w:val="0"/>
      <w:divBdr>
        <w:top w:val="none" w:sz="0" w:space="0" w:color="auto"/>
        <w:left w:val="none" w:sz="0" w:space="0" w:color="auto"/>
        <w:bottom w:val="none" w:sz="0" w:space="0" w:color="auto"/>
        <w:right w:val="none" w:sz="0" w:space="0" w:color="auto"/>
      </w:divBdr>
    </w:div>
    <w:div w:id="1152716712">
      <w:bodyDiv w:val="1"/>
      <w:marLeft w:val="0"/>
      <w:marRight w:val="0"/>
      <w:marTop w:val="0"/>
      <w:marBottom w:val="0"/>
      <w:divBdr>
        <w:top w:val="none" w:sz="0" w:space="0" w:color="auto"/>
        <w:left w:val="none" w:sz="0" w:space="0" w:color="auto"/>
        <w:bottom w:val="none" w:sz="0" w:space="0" w:color="auto"/>
        <w:right w:val="none" w:sz="0" w:space="0" w:color="auto"/>
      </w:divBdr>
    </w:div>
    <w:div w:id="1159269457">
      <w:bodyDiv w:val="1"/>
      <w:marLeft w:val="0"/>
      <w:marRight w:val="0"/>
      <w:marTop w:val="0"/>
      <w:marBottom w:val="0"/>
      <w:divBdr>
        <w:top w:val="none" w:sz="0" w:space="0" w:color="auto"/>
        <w:left w:val="none" w:sz="0" w:space="0" w:color="auto"/>
        <w:bottom w:val="none" w:sz="0" w:space="0" w:color="auto"/>
        <w:right w:val="none" w:sz="0" w:space="0" w:color="auto"/>
      </w:divBdr>
    </w:div>
    <w:div w:id="1172574662">
      <w:bodyDiv w:val="1"/>
      <w:marLeft w:val="0"/>
      <w:marRight w:val="0"/>
      <w:marTop w:val="0"/>
      <w:marBottom w:val="0"/>
      <w:divBdr>
        <w:top w:val="none" w:sz="0" w:space="0" w:color="auto"/>
        <w:left w:val="none" w:sz="0" w:space="0" w:color="auto"/>
        <w:bottom w:val="none" w:sz="0" w:space="0" w:color="auto"/>
        <w:right w:val="none" w:sz="0" w:space="0" w:color="auto"/>
      </w:divBdr>
    </w:div>
    <w:div w:id="1178235456">
      <w:bodyDiv w:val="1"/>
      <w:marLeft w:val="0"/>
      <w:marRight w:val="0"/>
      <w:marTop w:val="0"/>
      <w:marBottom w:val="0"/>
      <w:divBdr>
        <w:top w:val="none" w:sz="0" w:space="0" w:color="auto"/>
        <w:left w:val="none" w:sz="0" w:space="0" w:color="auto"/>
        <w:bottom w:val="none" w:sz="0" w:space="0" w:color="auto"/>
        <w:right w:val="none" w:sz="0" w:space="0" w:color="auto"/>
      </w:divBdr>
    </w:div>
    <w:div w:id="1181310682">
      <w:bodyDiv w:val="1"/>
      <w:marLeft w:val="0"/>
      <w:marRight w:val="0"/>
      <w:marTop w:val="0"/>
      <w:marBottom w:val="0"/>
      <w:divBdr>
        <w:top w:val="none" w:sz="0" w:space="0" w:color="auto"/>
        <w:left w:val="none" w:sz="0" w:space="0" w:color="auto"/>
        <w:bottom w:val="none" w:sz="0" w:space="0" w:color="auto"/>
        <w:right w:val="none" w:sz="0" w:space="0" w:color="auto"/>
      </w:divBdr>
    </w:div>
    <w:div w:id="1184049540">
      <w:bodyDiv w:val="1"/>
      <w:marLeft w:val="0"/>
      <w:marRight w:val="0"/>
      <w:marTop w:val="0"/>
      <w:marBottom w:val="0"/>
      <w:divBdr>
        <w:top w:val="none" w:sz="0" w:space="0" w:color="auto"/>
        <w:left w:val="none" w:sz="0" w:space="0" w:color="auto"/>
        <w:bottom w:val="none" w:sz="0" w:space="0" w:color="auto"/>
        <w:right w:val="none" w:sz="0" w:space="0" w:color="auto"/>
      </w:divBdr>
    </w:div>
    <w:div w:id="1189834430">
      <w:bodyDiv w:val="1"/>
      <w:marLeft w:val="0"/>
      <w:marRight w:val="0"/>
      <w:marTop w:val="0"/>
      <w:marBottom w:val="0"/>
      <w:divBdr>
        <w:top w:val="none" w:sz="0" w:space="0" w:color="auto"/>
        <w:left w:val="none" w:sz="0" w:space="0" w:color="auto"/>
        <w:bottom w:val="none" w:sz="0" w:space="0" w:color="auto"/>
        <w:right w:val="none" w:sz="0" w:space="0" w:color="auto"/>
      </w:divBdr>
    </w:div>
    <w:div w:id="1190024735">
      <w:bodyDiv w:val="1"/>
      <w:marLeft w:val="0"/>
      <w:marRight w:val="0"/>
      <w:marTop w:val="0"/>
      <w:marBottom w:val="0"/>
      <w:divBdr>
        <w:top w:val="none" w:sz="0" w:space="0" w:color="auto"/>
        <w:left w:val="none" w:sz="0" w:space="0" w:color="auto"/>
        <w:bottom w:val="none" w:sz="0" w:space="0" w:color="auto"/>
        <w:right w:val="none" w:sz="0" w:space="0" w:color="auto"/>
      </w:divBdr>
    </w:div>
    <w:div w:id="1198741572">
      <w:bodyDiv w:val="1"/>
      <w:marLeft w:val="0"/>
      <w:marRight w:val="0"/>
      <w:marTop w:val="0"/>
      <w:marBottom w:val="0"/>
      <w:divBdr>
        <w:top w:val="none" w:sz="0" w:space="0" w:color="auto"/>
        <w:left w:val="none" w:sz="0" w:space="0" w:color="auto"/>
        <w:bottom w:val="none" w:sz="0" w:space="0" w:color="auto"/>
        <w:right w:val="none" w:sz="0" w:space="0" w:color="auto"/>
      </w:divBdr>
      <w:divsChild>
        <w:div w:id="713232987">
          <w:marLeft w:val="0"/>
          <w:marRight w:val="0"/>
          <w:marTop w:val="0"/>
          <w:marBottom w:val="0"/>
          <w:divBdr>
            <w:top w:val="none" w:sz="0" w:space="0" w:color="auto"/>
            <w:left w:val="none" w:sz="0" w:space="0" w:color="auto"/>
            <w:bottom w:val="none" w:sz="0" w:space="0" w:color="auto"/>
            <w:right w:val="none" w:sz="0" w:space="0" w:color="auto"/>
          </w:divBdr>
          <w:divsChild>
            <w:div w:id="1524591291">
              <w:marLeft w:val="0"/>
              <w:marRight w:val="0"/>
              <w:marTop w:val="0"/>
              <w:marBottom w:val="0"/>
              <w:divBdr>
                <w:top w:val="none" w:sz="0" w:space="0" w:color="auto"/>
                <w:left w:val="none" w:sz="0" w:space="0" w:color="auto"/>
                <w:bottom w:val="none" w:sz="0" w:space="0" w:color="auto"/>
                <w:right w:val="none" w:sz="0" w:space="0" w:color="auto"/>
              </w:divBdr>
              <w:divsChild>
                <w:div w:id="1937131364">
                  <w:marLeft w:val="0"/>
                  <w:marRight w:val="0"/>
                  <w:marTop w:val="0"/>
                  <w:marBottom w:val="0"/>
                  <w:divBdr>
                    <w:top w:val="none" w:sz="0" w:space="0" w:color="auto"/>
                    <w:left w:val="none" w:sz="0" w:space="0" w:color="auto"/>
                    <w:bottom w:val="none" w:sz="0" w:space="0" w:color="auto"/>
                    <w:right w:val="none" w:sz="0" w:space="0" w:color="auto"/>
                  </w:divBdr>
                  <w:divsChild>
                    <w:div w:id="101419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474879">
      <w:bodyDiv w:val="1"/>
      <w:marLeft w:val="0"/>
      <w:marRight w:val="0"/>
      <w:marTop w:val="0"/>
      <w:marBottom w:val="0"/>
      <w:divBdr>
        <w:top w:val="none" w:sz="0" w:space="0" w:color="auto"/>
        <w:left w:val="none" w:sz="0" w:space="0" w:color="auto"/>
        <w:bottom w:val="none" w:sz="0" w:space="0" w:color="auto"/>
        <w:right w:val="none" w:sz="0" w:space="0" w:color="auto"/>
      </w:divBdr>
    </w:div>
    <w:div w:id="1211192284">
      <w:bodyDiv w:val="1"/>
      <w:marLeft w:val="0"/>
      <w:marRight w:val="0"/>
      <w:marTop w:val="0"/>
      <w:marBottom w:val="0"/>
      <w:divBdr>
        <w:top w:val="none" w:sz="0" w:space="0" w:color="auto"/>
        <w:left w:val="none" w:sz="0" w:space="0" w:color="auto"/>
        <w:bottom w:val="none" w:sz="0" w:space="0" w:color="auto"/>
        <w:right w:val="none" w:sz="0" w:space="0" w:color="auto"/>
      </w:divBdr>
    </w:div>
    <w:div w:id="1212231604">
      <w:bodyDiv w:val="1"/>
      <w:marLeft w:val="0"/>
      <w:marRight w:val="0"/>
      <w:marTop w:val="0"/>
      <w:marBottom w:val="0"/>
      <w:divBdr>
        <w:top w:val="none" w:sz="0" w:space="0" w:color="auto"/>
        <w:left w:val="none" w:sz="0" w:space="0" w:color="auto"/>
        <w:bottom w:val="none" w:sz="0" w:space="0" w:color="auto"/>
        <w:right w:val="none" w:sz="0" w:space="0" w:color="auto"/>
      </w:divBdr>
    </w:div>
    <w:div w:id="1213038053">
      <w:bodyDiv w:val="1"/>
      <w:marLeft w:val="0"/>
      <w:marRight w:val="0"/>
      <w:marTop w:val="0"/>
      <w:marBottom w:val="0"/>
      <w:divBdr>
        <w:top w:val="none" w:sz="0" w:space="0" w:color="auto"/>
        <w:left w:val="none" w:sz="0" w:space="0" w:color="auto"/>
        <w:bottom w:val="none" w:sz="0" w:space="0" w:color="auto"/>
        <w:right w:val="none" w:sz="0" w:space="0" w:color="auto"/>
      </w:divBdr>
    </w:div>
    <w:div w:id="1217817642">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34698697">
      <w:bodyDiv w:val="1"/>
      <w:marLeft w:val="0"/>
      <w:marRight w:val="0"/>
      <w:marTop w:val="0"/>
      <w:marBottom w:val="0"/>
      <w:divBdr>
        <w:top w:val="none" w:sz="0" w:space="0" w:color="auto"/>
        <w:left w:val="none" w:sz="0" w:space="0" w:color="auto"/>
        <w:bottom w:val="none" w:sz="0" w:space="0" w:color="auto"/>
        <w:right w:val="none" w:sz="0" w:space="0" w:color="auto"/>
      </w:divBdr>
    </w:div>
    <w:div w:id="1258251186">
      <w:bodyDiv w:val="1"/>
      <w:marLeft w:val="0"/>
      <w:marRight w:val="0"/>
      <w:marTop w:val="0"/>
      <w:marBottom w:val="0"/>
      <w:divBdr>
        <w:top w:val="none" w:sz="0" w:space="0" w:color="auto"/>
        <w:left w:val="none" w:sz="0" w:space="0" w:color="auto"/>
        <w:bottom w:val="none" w:sz="0" w:space="0" w:color="auto"/>
        <w:right w:val="none" w:sz="0" w:space="0" w:color="auto"/>
      </w:divBdr>
    </w:div>
    <w:div w:id="1260799673">
      <w:bodyDiv w:val="1"/>
      <w:marLeft w:val="0"/>
      <w:marRight w:val="0"/>
      <w:marTop w:val="0"/>
      <w:marBottom w:val="0"/>
      <w:divBdr>
        <w:top w:val="none" w:sz="0" w:space="0" w:color="auto"/>
        <w:left w:val="none" w:sz="0" w:space="0" w:color="auto"/>
        <w:bottom w:val="none" w:sz="0" w:space="0" w:color="auto"/>
        <w:right w:val="none" w:sz="0" w:space="0" w:color="auto"/>
      </w:divBdr>
    </w:div>
    <w:div w:id="1266498076">
      <w:bodyDiv w:val="1"/>
      <w:marLeft w:val="0"/>
      <w:marRight w:val="0"/>
      <w:marTop w:val="0"/>
      <w:marBottom w:val="0"/>
      <w:divBdr>
        <w:top w:val="none" w:sz="0" w:space="0" w:color="auto"/>
        <w:left w:val="none" w:sz="0" w:space="0" w:color="auto"/>
        <w:bottom w:val="none" w:sz="0" w:space="0" w:color="auto"/>
        <w:right w:val="none" w:sz="0" w:space="0" w:color="auto"/>
      </w:divBdr>
    </w:div>
    <w:div w:id="1277103977">
      <w:bodyDiv w:val="1"/>
      <w:marLeft w:val="0"/>
      <w:marRight w:val="0"/>
      <w:marTop w:val="0"/>
      <w:marBottom w:val="0"/>
      <w:divBdr>
        <w:top w:val="none" w:sz="0" w:space="0" w:color="auto"/>
        <w:left w:val="none" w:sz="0" w:space="0" w:color="auto"/>
        <w:bottom w:val="none" w:sz="0" w:space="0" w:color="auto"/>
        <w:right w:val="none" w:sz="0" w:space="0" w:color="auto"/>
      </w:divBdr>
    </w:div>
    <w:div w:id="1277637374">
      <w:bodyDiv w:val="1"/>
      <w:marLeft w:val="0"/>
      <w:marRight w:val="0"/>
      <w:marTop w:val="0"/>
      <w:marBottom w:val="0"/>
      <w:divBdr>
        <w:top w:val="none" w:sz="0" w:space="0" w:color="auto"/>
        <w:left w:val="none" w:sz="0" w:space="0" w:color="auto"/>
        <w:bottom w:val="none" w:sz="0" w:space="0" w:color="auto"/>
        <w:right w:val="none" w:sz="0" w:space="0" w:color="auto"/>
      </w:divBdr>
    </w:div>
    <w:div w:id="1279409834">
      <w:bodyDiv w:val="1"/>
      <w:marLeft w:val="0"/>
      <w:marRight w:val="0"/>
      <w:marTop w:val="0"/>
      <w:marBottom w:val="0"/>
      <w:divBdr>
        <w:top w:val="none" w:sz="0" w:space="0" w:color="auto"/>
        <w:left w:val="none" w:sz="0" w:space="0" w:color="auto"/>
        <w:bottom w:val="none" w:sz="0" w:space="0" w:color="auto"/>
        <w:right w:val="none" w:sz="0" w:space="0" w:color="auto"/>
      </w:divBdr>
    </w:div>
    <w:div w:id="1291128474">
      <w:bodyDiv w:val="1"/>
      <w:marLeft w:val="0"/>
      <w:marRight w:val="0"/>
      <w:marTop w:val="0"/>
      <w:marBottom w:val="0"/>
      <w:divBdr>
        <w:top w:val="none" w:sz="0" w:space="0" w:color="auto"/>
        <w:left w:val="none" w:sz="0" w:space="0" w:color="auto"/>
        <w:bottom w:val="none" w:sz="0" w:space="0" w:color="auto"/>
        <w:right w:val="none" w:sz="0" w:space="0" w:color="auto"/>
      </w:divBdr>
    </w:div>
    <w:div w:id="1296256716">
      <w:bodyDiv w:val="1"/>
      <w:marLeft w:val="0"/>
      <w:marRight w:val="0"/>
      <w:marTop w:val="0"/>
      <w:marBottom w:val="0"/>
      <w:divBdr>
        <w:top w:val="none" w:sz="0" w:space="0" w:color="auto"/>
        <w:left w:val="none" w:sz="0" w:space="0" w:color="auto"/>
        <w:bottom w:val="none" w:sz="0" w:space="0" w:color="auto"/>
        <w:right w:val="none" w:sz="0" w:space="0" w:color="auto"/>
      </w:divBdr>
    </w:div>
    <w:div w:id="1297949045">
      <w:bodyDiv w:val="1"/>
      <w:marLeft w:val="0"/>
      <w:marRight w:val="0"/>
      <w:marTop w:val="0"/>
      <w:marBottom w:val="0"/>
      <w:divBdr>
        <w:top w:val="none" w:sz="0" w:space="0" w:color="auto"/>
        <w:left w:val="none" w:sz="0" w:space="0" w:color="auto"/>
        <w:bottom w:val="none" w:sz="0" w:space="0" w:color="auto"/>
        <w:right w:val="none" w:sz="0" w:space="0" w:color="auto"/>
      </w:divBdr>
    </w:div>
    <w:div w:id="1318729392">
      <w:bodyDiv w:val="1"/>
      <w:marLeft w:val="0"/>
      <w:marRight w:val="0"/>
      <w:marTop w:val="0"/>
      <w:marBottom w:val="0"/>
      <w:divBdr>
        <w:top w:val="none" w:sz="0" w:space="0" w:color="auto"/>
        <w:left w:val="none" w:sz="0" w:space="0" w:color="auto"/>
        <w:bottom w:val="none" w:sz="0" w:space="0" w:color="auto"/>
        <w:right w:val="none" w:sz="0" w:space="0" w:color="auto"/>
      </w:divBdr>
    </w:div>
    <w:div w:id="1322002870">
      <w:bodyDiv w:val="1"/>
      <w:marLeft w:val="0"/>
      <w:marRight w:val="0"/>
      <w:marTop w:val="0"/>
      <w:marBottom w:val="0"/>
      <w:divBdr>
        <w:top w:val="none" w:sz="0" w:space="0" w:color="auto"/>
        <w:left w:val="none" w:sz="0" w:space="0" w:color="auto"/>
        <w:bottom w:val="none" w:sz="0" w:space="0" w:color="auto"/>
        <w:right w:val="none" w:sz="0" w:space="0" w:color="auto"/>
      </w:divBdr>
    </w:div>
    <w:div w:id="1323199511">
      <w:bodyDiv w:val="1"/>
      <w:marLeft w:val="0"/>
      <w:marRight w:val="0"/>
      <w:marTop w:val="0"/>
      <w:marBottom w:val="0"/>
      <w:divBdr>
        <w:top w:val="none" w:sz="0" w:space="0" w:color="auto"/>
        <w:left w:val="none" w:sz="0" w:space="0" w:color="auto"/>
        <w:bottom w:val="none" w:sz="0" w:space="0" w:color="auto"/>
        <w:right w:val="none" w:sz="0" w:space="0" w:color="auto"/>
      </w:divBdr>
    </w:div>
    <w:div w:id="1324704145">
      <w:bodyDiv w:val="1"/>
      <w:marLeft w:val="0"/>
      <w:marRight w:val="0"/>
      <w:marTop w:val="0"/>
      <w:marBottom w:val="0"/>
      <w:divBdr>
        <w:top w:val="none" w:sz="0" w:space="0" w:color="auto"/>
        <w:left w:val="none" w:sz="0" w:space="0" w:color="auto"/>
        <w:bottom w:val="none" w:sz="0" w:space="0" w:color="auto"/>
        <w:right w:val="none" w:sz="0" w:space="0" w:color="auto"/>
      </w:divBdr>
    </w:div>
    <w:div w:id="1340690897">
      <w:bodyDiv w:val="1"/>
      <w:marLeft w:val="0"/>
      <w:marRight w:val="0"/>
      <w:marTop w:val="0"/>
      <w:marBottom w:val="0"/>
      <w:divBdr>
        <w:top w:val="none" w:sz="0" w:space="0" w:color="auto"/>
        <w:left w:val="none" w:sz="0" w:space="0" w:color="auto"/>
        <w:bottom w:val="none" w:sz="0" w:space="0" w:color="auto"/>
        <w:right w:val="none" w:sz="0" w:space="0" w:color="auto"/>
      </w:divBdr>
    </w:div>
    <w:div w:id="1343050906">
      <w:bodyDiv w:val="1"/>
      <w:marLeft w:val="0"/>
      <w:marRight w:val="0"/>
      <w:marTop w:val="0"/>
      <w:marBottom w:val="0"/>
      <w:divBdr>
        <w:top w:val="none" w:sz="0" w:space="0" w:color="auto"/>
        <w:left w:val="none" w:sz="0" w:space="0" w:color="auto"/>
        <w:bottom w:val="none" w:sz="0" w:space="0" w:color="auto"/>
        <w:right w:val="none" w:sz="0" w:space="0" w:color="auto"/>
      </w:divBdr>
    </w:div>
    <w:div w:id="1353654886">
      <w:bodyDiv w:val="1"/>
      <w:marLeft w:val="0"/>
      <w:marRight w:val="0"/>
      <w:marTop w:val="0"/>
      <w:marBottom w:val="0"/>
      <w:divBdr>
        <w:top w:val="none" w:sz="0" w:space="0" w:color="auto"/>
        <w:left w:val="none" w:sz="0" w:space="0" w:color="auto"/>
        <w:bottom w:val="none" w:sz="0" w:space="0" w:color="auto"/>
        <w:right w:val="none" w:sz="0" w:space="0" w:color="auto"/>
      </w:divBdr>
    </w:div>
    <w:div w:id="1357000436">
      <w:bodyDiv w:val="1"/>
      <w:marLeft w:val="0"/>
      <w:marRight w:val="0"/>
      <w:marTop w:val="0"/>
      <w:marBottom w:val="0"/>
      <w:divBdr>
        <w:top w:val="none" w:sz="0" w:space="0" w:color="auto"/>
        <w:left w:val="none" w:sz="0" w:space="0" w:color="auto"/>
        <w:bottom w:val="none" w:sz="0" w:space="0" w:color="auto"/>
        <w:right w:val="none" w:sz="0" w:space="0" w:color="auto"/>
      </w:divBdr>
    </w:div>
    <w:div w:id="1363434735">
      <w:bodyDiv w:val="1"/>
      <w:marLeft w:val="0"/>
      <w:marRight w:val="0"/>
      <w:marTop w:val="0"/>
      <w:marBottom w:val="0"/>
      <w:divBdr>
        <w:top w:val="none" w:sz="0" w:space="0" w:color="auto"/>
        <w:left w:val="none" w:sz="0" w:space="0" w:color="auto"/>
        <w:bottom w:val="none" w:sz="0" w:space="0" w:color="auto"/>
        <w:right w:val="none" w:sz="0" w:space="0" w:color="auto"/>
      </w:divBdr>
    </w:div>
    <w:div w:id="1366903347">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371607448">
      <w:bodyDiv w:val="1"/>
      <w:marLeft w:val="0"/>
      <w:marRight w:val="0"/>
      <w:marTop w:val="0"/>
      <w:marBottom w:val="0"/>
      <w:divBdr>
        <w:top w:val="none" w:sz="0" w:space="0" w:color="auto"/>
        <w:left w:val="none" w:sz="0" w:space="0" w:color="auto"/>
        <w:bottom w:val="none" w:sz="0" w:space="0" w:color="auto"/>
        <w:right w:val="none" w:sz="0" w:space="0" w:color="auto"/>
      </w:divBdr>
    </w:div>
    <w:div w:id="1378042052">
      <w:bodyDiv w:val="1"/>
      <w:marLeft w:val="0"/>
      <w:marRight w:val="0"/>
      <w:marTop w:val="0"/>
      <w:marBottom w:val="0"/>
      <w:divBdr>
        <w:top w:val="none" w:sz="0" w:space="0" w:color="auto"/>
        <w:left w:val="none" w:sz="0" w:space="0" w:color="auto"/>
        <w:bottom w:val="none" w:sz="0" w:space="0" w:color="auto"/>
        <w:right w:val="none" w:sz="0" w:space="0" w:color="auto"/>
      </w:divBdr>
    </w:div>
    <w:div w:id="1381781202">
      <w:bodyDiv w:val="1"/>
      <w:marLeft w:val="0"/>
      <w:marRight w:val="0"/>
      <w:marTop w:val="0"/>
      <w:marBottom w:val="0"/>
      <w:divBdr>
        <w:top w:val="none" w:sz="0" w:space="0" w:color="auto"/>
        <w:left w:val="none" w:sz="0" w:space="0" w:color="auto"/>
        <w:bottom w:val="none" w:sz="0" w:space="0" w:color="auto"/>
        <w:right w:val="none" w:sz="0" w:space="0" w:color="auto"/>
      </w:divBdr>
    </w:div>
    <w:div w:id="1386222032">
      <w:bodyDiv w:val="1"/>
      <w:marLeft w:val="0"/>
      <w:marRight w:val="0"/>
      <w:marTop w:val="0"/>
      <w:marBottom w:val="0"/>
      <w:divBdr>
        <w:top w:val="none" w:sz="0" w:space="0" w:color="auto"/>
        <w:left w:val="none" w:sz="0" w:space="0" w:color="auto"/>
        <w:bottom w:val="none" w:sz="0" w:space="0" w:color="auto"/>
        <w:right w:val="none" w:sz="0" w:space="0" w:color="auto"/>
      </w:divBdr>
    </w:div>
    <w:div w:id="1388066805">
      <w:bodyDiv w:val="1"/>
      <w:marLeft w:val="0"/>
      <w:marRight w:val="0"/>
      <w:marTop w:val="0"/>
      <w:marBottom w:val="0"/>
      <w:divBdr>
        <w:top w:val="none" w:sz="0" w:space="0" w:color="auto"/>
        <w:left w:val="none" w:sz="0" w:space="0" w:color="auto"/>
        <w:bottom w:val="none" w:sz="0" w:space="0" w:color="auto"/>
        <w:right w:val="none" w:sz="0" w:space="0" w:color="auto"/>
      </w:divBdr>
    </w:div>
    <w:div w:id="1389306949">
      <w:bodyDiv w:val="1"/>
      <w:marLeft w:val="0"/>
      <w:marRight w:val="0"/>
      <w:marTop w:val="0"/>
      <w:marBottom w:val="0"/>
      <w:divBdr>
        <w:top w:val="none" w:sz="0" w:space="0" w:color="auto"/>
        <w:left w:val="none" w:sz="0" w:space="0" w:color="auto"/>
        <w:bottom w:val="none" w:sz="0" w:space="0" w:color="auto"/>
        <w:right w:val="none" w:sz="0" w:space="0" w:color="auto"/>
      </w:divBdr>
    </w:div>
    <w:div w:id="1393121475">
      <w:bodyDiv w:val="1"/>
      <w:marLeft w:val="0"/>
      <w:marRight w:val="0"/>
      <w:marTop w:val="0"/>
      <w:marBottom w:val="0"/>
      <w:divBdr>
        <w:top w:val="none" w:sz="0" w:space="0" w:color="auto"/>
        <w:left w:val="none" w:sz="0" w:space="0" w:color="auto"/>
        <w:bottom w:val="none" w:sz="0" w:space="0" w:color="auto"/>
        <w:right w:val="none" w:sz="0" w:space="0" w:color="auto"/>
      </w:divBdr>
    </w:div>
    <w:div w:id="1396052189">
      <w:bodyDiv w:val="1"/>
      <w:marLeft w:val="0"/>
      <w:marRight w:val="0"/>
      <w:marTop w:val="0"/>
      <w:marBottom w:val="0"/>
      <w:divBdr>
        <w:top w:val="none" w:sz="0" w:space="0" w:color="auto"/>
        <w:left w:val="none" w:sz="0" w:space="0" w:color="auto"/>
        <w:bottom w:val="none" w:sz="0" w:space="0" w:color="auto"/>
        <w:right w:val="none" w:sz="0" w:space="0" w:color="auto"/>
      </w:divBdr>
    </w:div>
    <w:div w:id="1399018643">
      <w:bodyDiv w:val="1"/>
      <w:marLeft w:val="0"/>
      <w:marRight w:val="0"/>
      <w:marTop w:val="0"/>
      <w:marBottom w:val="0"/>
      <w:divBdr>
        <w:top w:val="none" w:sz="0" w:space="0" w:color="auto"/>
        <w:left w:val="none" w:sz="0" w:space="0" w:color="auto"/>
        <w:bottom w:val="none" w:sz="0" w:space="0" w:color="auto"/>
        <w:right w:val="none" w:sz="0" w:space="0" w:color="auto"/>
      </w:divBdr>
    </w:div>
    <w:div w:id="1402605662">
      <w:bodyDiv w:val="1"/>
      <w:marLeft w:val="0"/>
      <w:marRight w:val="0"/>
      <w:marTop w:val="0"/>
      <w:marBottom w:val="0"/>
      <w:divBdr>
        <w:top w:val="none" w:sz="0" w:space="0" w:color="auto"/>
        <w:left w:val="none" w:sz="0" w:space="0" w:color="auto"/>
        <w:bottom w:val="none" w:sz="0" w:space="0" w:color="auto"/>
        <w:right w:val="none" w:sz="0" w:space="0" w:color="auto"/>
      </w:divBdr>
    </w:div>
    <w:div w:id="1403873140">
      <w:bodyDiv w:val="1"/>
      <w:marLeft w:val="0"/>
      <w:marRight w:val="0"/>
      <w:marTop w:val="0"/>
      <w:marBottom w:val="0"/>
      <w:divBdr>
        <w:top w:val="none" w:sz="0" w:space="0" w:color="auto"/>
        <w:left w:val="none" w:sz="0" w:space="0" w:color="auto"/>
        <w:bottom w:val="none" w:sz="0" w:space="0" w:color="auto"/>
        <w:right w:val="none" w:sz="0" w:space="0" w:color="auto"/>
      </w:divBdr>
    </w:div>
    <w:div w:id="1404177912">
      <w:bodyDiv w:val="1"/>
      <w:marLeft w:val="0"/>
      <w:marRight w:val="0"/>
      <w:marTop w:val="0"/>
      <w:marBottom w:val="0"/>
      <w:divBdr>
        <w:top w:val="none" w:sz="0" w:space="0" w:color="auto"/>
        <w:left w:val="none" w:sz="0" w:space="0" w:color="auto"/>
        <w:bottom w:val="none" w:sz="0" w:space="0" w:color="auto"/>
        <w:right w:val="none" w:sz="0" w:space="0" w:color="auto"/>
      </w:divBdr>
    </w:div>
    <w:div w:id="1406226202">
      <w:bodyDiv w:val="1"/>
      <w:marLeft w:val="0"/>
      <w:marRight w:val="0"/>
      <w:marTop w:val="0"/>
      <w:marBottom w:val="0"/>
      <w:divBdr>
        <w:top w:val="none" w:sz="0" w:space="0" w:color="auto"/>
        <w:left w:val="none" w:sz="0" w:space="0" w:color="auto"/>
        <w:bottom w:val="none" w:sz="0" w:space="0" w:color="auto"/>
        <w:right w:val="none" w:sz="0" w:space="0" w:color="auto"/>
      </w:divBdr>
    </w:div>
    <w:div w:id="1409037023">
      <w:bodyDiv w:val="1"/>
      <w:marLeft w:val="0"/>
      <w:marRight w:val="0"/>
      <w:marTop w:val="0"/>
      <w:marBottom w:val="0"/>
      <w:divBdr>
        <w:top w:val="none" w:sz="0" w:space="0" w:color="auto"/>
        <w:left w:val="none" w:sz="0" w:space="0" w:color="auto"/>
        <w:bottom w:val="none" w:sz="0" w:space="0" w:color="auto"/>
        <w:right w:val="none" w:sz="0" w:space="0" w:color="auto"/>
      </w:divBdr>
    </w:div>
    <w:div w:id="1409381383">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04699">
      <w:bodyDiv w:val="1"/>
      <w:marLeft w:val="0"/>
      <w:marRight w:val="0"/>
      <w:marTop w:val="0"/>
      <w:marBottom w:val="0"/>
      <w:divBdr>
        <w:top w:val="none" w:sz="0" w:space="0" w:color="auto"/>
        <w:left w:val="none" w:sz="0" w:space="0" w:color="auto"/>
        <w:bottom w:val="none" w:sz="0" w:space="0" w:color="auto"/>
        <w:right w:val="none" w:sz="0" w:space="0" w:color="auto"/>
      </w:divBdr>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749747">
      <w:bodyDiv w:val="1"/>
      <w:marLeft w:val="0"/>
      <w:marRight w:val="0"/>
      <w:marTop w:val="0"/>
      <w:marBottom w:val="0"/>
      <w:divBdr>
        <w:top w:val="none" w:sz="0" w:space="0" w:color="auto"/>
        <w:left w:val="none" w:sz="0" w:space="0" w:color="auto"/>
        <w:bottom w:val="none" w:sz="0" w:space="0" w:color="auto"/>
        <w:right w:val="none" w:sz="0" w:space="0" w:color="auto"/>
      </w:divBdr>
    </w:div>
    <w:div w:id="1457526632">
      <w:bodyDiv w:val="1"/>
      <w:marLeft w:val="0"/>
      <w:marRight w:val="0"/>
      <w:marTop w:val="0"/>
      <w:marBottom w:val="0"/>
      <w:divBdr>
        <w:top w:val="none" w:sz="0" w:space="0" w:color="auto"/>
        <w:left w:val="none" w:sz="0" w:space="0" w:color="auto"/>
        <w:bottom w:val="none" w:sz="0" w:space="0" w:color="auto"/>
        <w:right w:val="none" w:sz="0" w:space="0" w:color="auto"/>
      </w:divBdr>
    </w:div>
    <w:div w:id="1462646857">
      <w:bodyDiv w:val="1"/>
      <w:marLeft w:val="0"/>
      <w:marRight w:val="0"/>
      <w:marTop w:val="0"/>
      <w:marBottom w:val="0"/>
      <w:divBdr>
        <w:top w:val="none" w:sz="0" w:space="0" w:color="auto"/>
        <w:left w:val="none" w:sz="0" w:space="0" w:color="auto"/>
        <w:bottom w:val="none" w:sz="0" w:space="0" w:color="auto"/>
        <w:right w:val="none" w:sz="0" w:space="0" w:color="auto"/>
      </w:divBdr>
    </w:div>
    <w:div w:id="1470973304">
      <w:bodyDiv w:val="1"/>
      <w:marLeft w:val="0"/>
      <w:marRight w:val="0"/>
      <w:marTop w:val="0"/>
      <w:marBottom w:val="0"/>
      <w:divBdr>
        <w:top w:val="none" w:sz="0" w:space="0" w:color="auto"/>
        <w:left w:val="none" w:sz="0" w:space="0" w:color="auto"/>
        <w:bottom w:val="none" w:sz="0" w:space="0" w:color="auto"/>
        <w:right w:val="none" w:sz="0" w:space="0" w:color="auto"/>
      </w:divBdr>
    </w:div>
    <w:div w:id="1473525729">
      <w:bodyDiv w:val="1"/>
      <w:marLeft w:val="0"/>
      <w:marRight w:val="0"/>
      <w:marTop w:val="0"/>
      <w:marBottom w:val="0"/>
      <w:divBdr>
        <w:top w:val="none" w:sz="0" w:space="0" w:color="auto"/>
        <w:left w:val="none" w:sz="0" w:space="0" w:color="auto"/>
        <w:bottom w:val="none" w:sz="0" w:space="0" w:color="auto"/>
        <w:right w:val="none" w:sz="0" w:space="0" w:color="auto"/>
      </w:divBdr>
    </w:div>
    <w:div w:id="1475486155">
      <w:bodyDiv w:val="1"/>
      <w:marLeft w:val="0"/>
      <w:marRight w:val="0"/>
      <w:marTop w:val="0"/>
      <w:marBottom w:val="0"/>
      <w:divBdr>
        <w:top w:val="none" w:sz="0" w:space="0" w:color="auto"/>
        <w:left w:val="none" w:sz="0" w:space="0" w:color="auto"/>
        <w:bottom w:val="none" w:sz="0" w:space="0" w:color="auto"/>
        <w:right w:val="none" w:sz="0" w:space="0" w:color="auto"/>
      </w:divBdr>
    </w:div>
    <w:div w:id="1489395234">
      <w:bodyDiv w:val="1"/>
      <w:marLeft w:val="0"/>
      <w:marRight w:val="0"/>
      <w:marTop w:val="0"/>
      <w:marBottom w:val="0"/>
      <w:divBdr>
        <w:top w:val="none" w:sz="0" w:space="0" w:color="auto"/>
        <w:left w:val="none" w:sz="0" w:space="0" w:color="auto"/>
        <w:bottom w:val="none" w:sz="0" w:space="0" w:color="auto"/>
        <w:right w:val="none" w:sz="0" w:space="0" w:color="auto"/>
      </w:divBdr>
    </w:div>
    <w:div w:id="1492598414">
      <w:bodyDiv w:val="1"/>
      <w:marLeft w:val="0"/>
      <w:marRight w:val="0"/>
      <w:marTop w:val="0"/>
      <w:marBottom w:val="0"/>
      <w:divBdr>
        <w:top w:val="none" w:sz="0" w:space="0" w:color="auto"/>
        <w:left w:val="none" w:sz="0" w:space="0" w:color="auto"/>
        <w:bottom w:val="none" w:sz="0" w:space="0" w:color="auto"/>
        <w:right w:val="none" w:sz="0" w:space="0" w:color="auto"/>
      </w:divBdr>
    </w:div>
    <w:div w:id="1493526576">
      <w:bodyDiv w:val="1"/>
      <w:marLeft w:val="0"/>
      <w:marRight w:val="0"/>
      <w:marTop w:val="0"/>
      <w:marBottom w:val="0"/>
      <w:divBdr>
        <w:top w:val="none" w:sz="0" w:space="0" w:color="auto"/>
        <w:left w:val="none" w:sz="0" w:space="0" w:color="auto"/>
        <w:bottom w:val="none" w:sz="0" w:space="0" w:color="auto"/>
        <w:right w:val="none" w:sz="0" w:space="0" w:color="auto"/>
      </w:divBdr>
    </w:div>
    <w:div w:id="1499155155">
      <w:bodyDiv w:val="1"/>
      <w:marLeft w:val="0"/>
      <w:marRight w:val="0"/>
      <w:marTop w:val="0"/>
      <w:marBottom w:val="0"/>
      <w:divBdr>
        <w:top w:val="none" w:sz="0" w:space="0" w:color="auto"/>
        <w:left w:val="none" w:sz="0" w:space="0" w:color="auto"/>
        <w:bottom w:val="none" w:sz="0" w:space="0" w:color="auto"/>
        <w:right w:val="none" w:sz="0" w:space="0" w:color="auto"/>
      </w:divBdr>
    </w:div>
    <w:div w:id="1502426962">
      <w:bodyDiv w:val="1"/>
      <w:marLeft w:val="0"/>
      <w:marRight w:val="0"/>
      <w:marTop w:val="0"/>
      <w:marBottom w:val="0"/>
      <w:divBdr>
        <w:top w:val="none" w:sz="0" w:space="0" w:color="auto"/>
        <w:left w:val="none" w:sz="0" w:space="0" w:color="auto"/>
        <w:bottom w:val="none" w:sz="0" w:space="0" w:color="auto"/>
        <w:right w:val="none" w:sz="0" w:space="0" w:color="auto"/>
      </w:divBdr>
    </w:div>
    <w:div w:id="1503207077">
      <w:bodyDiv w:val="1"/>
      <w:marLeft w:val="0"/>
      <w:marRight w:val="0"/>
      <w:marTop w:val="0"/>
      <w:marBottom w:val="0"/>
      <w:divBdr>
        <w:top w:val="none" w:sz="0" w:space="0" w:color="auto"/>
        <w:left w:val="none" w:sz="0" w:space="0" w:color="auto"/>
        <w:bottom w:val="none" w:sz="0" w:space="0" w:color="auto"/>
        <w:right w:val="none" w:sz="0" w:space="0" w:color="auto"/>
      </w:divBdr>
    </w:div>
    <w:div w:id="1506480259">
      <w:bodyDiv w:val="1"/>
      <w:marLeft w:val="0"/>
      <w:marRight w:val="0"/>
      <w:marTop w:val="0"/>
      <w:marBottom w:val="0"/>
      <w:divBdr>
        <w:top w:val="none" w:sz="0" w:space="0" w:color="auto"/>
        <w:left w:val="none" w:sz="0" w:space="0" w:color="auto"/>
        <w:bottom w:val="none" w:sz="0" w:space="0" w:color="auto"/>
        <w:right w:val="none" w:sz="0" w:space="0" w:color="auto"/>
      </w:divBdr>
    </w:div>
    <w:div w:id="1507091414">
      <w:bodyDiv w:val="1"/>
      <w:marLeft w:val="0"/>
      <w:marRight w:val="0"/>
      <w:marTop w:val="0"/>
      <w:marBottom w:val="0"/>
      <w:divBdr>
        <w:top w:val="none" w:sz="0" w:space="0" w:color="auto"/>
        <w:left w:val="none" w:sz="0" w:space="0" w:color="auto"/>
        <w:bottom w:val="none" w:sz="0" w:space="0" w:color="auto"/>
        <w:right w:val="none" w:sz="0" w:space="0" w:color="auto"/>
      </w:divBdr>
    </w:div>
    <w:div w:id="1508056887">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513840585">
      <w:bodyDiv w:val="1"/>
      <w:marLeft w:val="0"/>
      <w:marRight w:val="0"/>
      <w:marTop w:val="0"/>
      <w:marBottom w:val="0"/>
      <w:divBdr>
        <w:top w:val="none" w:sz="0" w:space="0" w:color="auto"/>
        <w:left w:val="none" w:sz="0" w:space="0" w:color="auto"/>
        <w:bottom w:val="none" w:sz="0" w:space="0" w:color="auto"/>
        <w:right w:val="none" w:sz="0" w:space="0" w:color="auto"/>
      </w:divBdr>
    </w:div>
    <w:div w:id="1520773957">
      <w:bodyDiv w:val="1"/>
      <w:marLeft w:val="0"/>
      <w:marRight w:val="0"/>
      <w:marTop w:val="0"/>
      <w:marBottom w:val="0"/>
      <w:divBdr>
        <w:top w:val="none" w:sz="0" w:space="0" w:color="auto"/>
        <w:left w:val="none" w:sz="0" w:space="0" w:color="auto"/>
        <w:bottom w:val="none" w:sz="0" w:space="0" w:color="auto"/>
        <w:right w:val="none" w:sz="0" w:space="0" w:color="auto"/>
      </w:divBdr>
    </w:div>
    <w:div w:id="1524518084">
      <w:bodyDiv w:val="1"/>
      <w:marLeft w:val="0"/>
      <w:marRight w:val="0"/>
      <w:marTop w:val="0"/>
      <w:marBottom w:val="0"/>
      <w:divBdr>
        <w:top w:val="none" w:sz="0" w:space="0" w:color="auto"/>
        <w:left w:val="none" w:sz="0" w:space="0" w:color="auto"/>
        <w:bottom w:val="none" w:sz="0" w:space="0" w:color="auto"/>
        <w:right w:val="none" w:sz="0" w:space="0" w:color="auto"/>
      </w:divBdr>
    </w:div>
    <w:div w:id="1532300751">
      <w:bodyDiv w:val="1"/>
      <w:marLeft w:val="0"/>
      <w:marRight w:val="0"/>
      <w:marTop w:val="0"/>
      <w:marBottom w:val="0"/>
      <w:divBdr>
        <w:top w:val="none" w:sz="0" w:space="0" w:color="auto"/>
        <w:left w:val="none" w:sz="0" w:space="0" w:color="auto"/>
        <w:bottom w:val="none" w:sz="0" w:space="0" w:color="auto"/>
        <w:right w:val="none" w:sz="0" w:space="0" w:color="auto"/>
      </w:divBdr>
    </w:div>
    <w:div w:id="1534346929">
      <w:bodyDiv w:val="1"/>
      <w:marLeft w:val="0"/>
      <w:marRight w:val="0"/>
      <w:marTop w:val="0"/>
      <w:marBottom w:val="0"/>
      <w:divBdr>
        <w:top w:val="none" w:sz="0" w:space="0" w:color="auto"/>
        <w:left w:val="none" w:sz="0" w:space="0" w:color="auto"/>
        <w:bottom w:val="none" w:sz="0" w:space="0" w:color="auto"/>
        <w:right w:val="none" w:sz="0" w:space="0" w:color="auto"/>
      </w:divBdr>
    </w:div>
    <w:div w:id="1535147795">
      <w:bodyDiv w:val="1"/>
      <w:marLeft w:val="0"/>
      <w:marRight w:val="0"/>
      <w:marTop w:val="0"/>
      <w:marBottom w:val="0"/>
      <w:divBdr>
        <w:top w:val="none" w:sz="0" w:space="0" w:color="auto"/>
        <w:left w:val="none" w:sz="0" w:space="0" w:color="auto"/>
        <w:bottom w:val="none" w:sz="0" w:space="0" w:color="auto"/>
        <w:right w:val="none" w:sz="0" w:space="0" w:color="auto"/>
      </w:divBdr>
    </w:div>
    <w:div w:id="1542789172">
      <w:bodyDiv w:val="1"/>
      <w:marLeft w:val="0"/>
      <w:marRight w:val="0"/>
      <w:marTop w:val="0"/>
      <w:marBottom w:val="0"/>
      <w:divBdr>
        <w:top w:val="none" w:sz="0" w:space="0" w:color="auto"/>
        <w:left w:val="none" w:sz="0" w:space="0" w:color="auto"/>
        <w:bottom w:val="none" w:sz="0" w:space="0" w:color="auto"/>
        <w:right w:val="none" w:sz="0" w:space="0" w:color="auto"/>
      </w:divBdr>
    </w:div>
    <w:div w:id="1555585174">
      <w:bodyDiv w:val="1"/>
      <w:marLeft w:val="0"/>
      <w:marRight w:val="0"/>
      <w:marTop w:val="0"/>
      <w:marBottom w:val="0"/>
      <w:divBdr>
        <w:top w:val="none" w:sz="0" w:space="0" w:color="auto"/>
        <w:left w:val="none" w:sz="0" w:space="0" w:color="auto"/>
        <w:bottom w:val="none" w:sz="0" w:space="0" w:color="auto"/>
        <w:right w:val="none" w:sz="0" w:space="0" w:color="auto"/>
      </w:divBdr>
    </w:div>
    <w:div w:id="1558857963">
      <w:bodyDiv w:val="1"/>
      <w:marLeft w:val="0"/>
      <w:marRight w:val="0"/>
      <w:marTop w:val="0"/>
      <w:marBottom w:val="0"/>
      <w:divBdr>
        <w:top w:val="none" w:sz="0" w:space="0" w:color="auto"/>
        <w:left w:val="none" w:sz="0" w:space="0" w:color="auto"/>
        <w:bottom w:val="none" w:sz="0" w:space="0" w:color="auto"/>
        <w:right w:val="none" w:sz="0" w:space="0" w:color="auto"/>
      </w:divBdr>
    </w:div>
    <w:div w:id="1570579455">
      <w:bodyDiv w:val="1"/>
      <w:marLeft w:val="0"/>
      <w:marRight w:val="0"/>
      <w:marTop w:val="0"/>
      <w:marBottom w:val="0"/>
      <w:divBdr>
        <w:top w:val="none" w:sz="0" w:space="0" w:color="auto"/>
        <w:left w:val="none" w:sz="0" w:space="0" w:color="auto"/>
        <w:bottom w:val="none" w:sz="0" w:space="0" w:color="auto"/>
        <w:right w:val="none" w:sz="0" w:space="0" w:color="auto"/>
      </w:divBdr>
    </w:div>
    <w:div w:id="1571381839">
      <w:bodyDiv w:val="1"/>
      <w:marLeft w:val="0"/>
      <w:marRight w:val="0"/>
      <w:marTop w:val="0"/>
      <w:marBottom w:val="0"/>
      <w:divBdr>
        <w:top w:val="none" w:sz="0" w:space="0" w:color="auto"/>
        <w:left w:val="none" w:sz="0" w:space="0" w:color="auto"/>
        <w:bottom w:val="none" w:sz="0" w:space="0" w:color="auto"/>
        <w:right w:val="none" w:sz="0" w:space="0" w:color="auto"/>
      </w:divBdr>
    </w:div>
    <w:div w:id="1573661378">
      <w:bodyDiv w:val="1"/>
      <w:marLeft w:val="0"/>
      <w:marRight w:val="0"/>
      <w:marTop w:val="0"/>
      <w:marBottom w:val="0"/>
      <w:divBdr>
        <w:top w:val="none" w:sz="0" w:space="0" w:color="auto"/>
        <w:left w:val="none" w:sz="0" w:space="0" w:color="auto"/>
        <w:bottom w:val="none" w:sz="0" w:space="0" w:color="auto"/>
        <w:right w:val="none" w:sz="0" w:space="0" w:color="auto"/>
      </w:divBdr>
    </w:div>
    <w:div w:id="1580821608">
      <w:bodyDiv w:val="1"/>
      <w:marLeft w:val="0"/>
      <w:marRight w:val="0"/>
      <w:marTop w:val="0"/>
      <w:marBottom w:val="0"/>
      <w:divBdr>
        <w:top w:val="none" w:sz="0" w:space="0" w:color="auto"/>
        <w:left w:val="none" w:sz="0" w:space="0" w:color="auto"/>
        <w:bottom w:val="none" w:sz="0" w:space="0" w:color="auto"/>
        <w:right w:val="none" w:sz="0" w:space="0" w:color="auto"/>
      </w:divBdr>
    </w:div>
    <w:div w:id="1581522785">
      <w:bodyDiv w:val="1"/>
      <w:marLeft w:val="0"/>
      <w:marRight w:val="0"/>
      <w:marTop w:val="0"/>
      <w:marBottom w:val="0"/>
      <w:divBdr>
        <w:top w:val="none" w:sz="0" w:space="0" w:color="auto"/>
        <w:left w:val="none" w:sz="0" w:space="0" w:color="auto"/>
        <w:bottom w:val="none" w:sz="0" w:space="0" w:color="auto"/>
        <w:right w:val="none" w:sz="0" w:space="0" w:color="auto"/>
      </w:divBdr>
    </w:div>
    <w:div w:id="1582761029">
      <w:bodyDiv w:val="1"/>
      <w:marLeft w:val="0"/>
      <w:marRight w:val="0"/>
      <w:marTop w:val="0"/>
      <w:marBottom w:val="0"/>
      <w:divBdr>
        <w:top w:val="none" w:sz="0" w:space="0" w:color="auto"/>
        <w:left w:val="none" w:sz="0" w:space="0" w:color="auto"/>
        <w:bottom w:val="none" w:sz="0" w:space="0" w:color="auto"/>
        <w:right w:val="none" w:sz="0" w:space="0" w:color="auto"/>
      </w:divBdr>
    </w:div>
    <w:div w:id="1584608850">
      <w:bodyDiv w:val="1"/>
      <w:marLeft w:val="0"/>
      <w:marRight w:val="0"/>
      <w:marTop w:val="0"/>
      <w:marBottom w:val="0"/>
      <w:divBdr>
        <w:top w:val="none" w:sz="0" w:space="0" w:color="auto"/>
        <w:left w:val="none" w:sz="0" w:space="0" w:color="auto"/>
        <w:bottom w:val="none" w:sz="0" w:space="0" w:color="auto"/>
        <w:right w:val="none" w:sz="0" w:space="0" w:color="auto"/>
      </w:divBdr>
    </w:div>
    <w:div w:id="1586458063">
      <w:bodyDiv w:val="1"/>
      <w:marLeft w:val="0"/>
      <w:marRight w:val="0"/>
      <w:marTop w:val="0"/>
      <w:marBottom w:val="0"/>
      <w:divBdr>
        <w:top w:val="none" w:sz="0" w:space="0" w:color="auto"/>
        <w:left w:val="none" w:sz="0" w:space="0" w:color="auto"/>
        <w:bottom w:val="none" w:sz="0" w:space="0" w:color="auto"/>
        <w:right w:val="none" w:sz="0" w:space="0" w:color="auto"/>
      </w:divBdr>
    </w:div>
    <w:div w:id="1590312845">
      <w:bodyDiv w:val="1"/>
      <w:marLeft w:val="0"/>
      <w:marRight w:val="0"/>
      <w:marTop w:val="0"/>
      <w:marBottom w:val="0"/>
      <w:divBdr>
        <w:top w:val="none" w:sz="0" w:space="0" w:color="auto"/>
        <w:left w:val="none" w:sz="0" w:space="0" w:color="auto"/>
        <w:bottom w:val="none" w:sz="0" w:space="0" w:color="auto"/>
        <w:right w:val="none" w:sz="0" w:space="0" w:color="auto"/>
      </w:divBdr>
    </w:div>
    <w:div w:id="1590844892">
      <w:bodyDiv w:val="1"/>
      <w:marLeft w:val="0"/>
      <w:marRight w:val="0"/>
      <w:marTop w:val="0"/>
      <w:marBottom w:val="0"/>
      <w:divBdr>
        <w:top w:val="none" w:sz="0" w:space="0" w:color="auto"/>
        <w:left w:val="none" w:sz="0" w:space="0" w:color="auto"/>
        <w:bottom w:val="none" w:sz="0" w:space="0" w:color="auto"/>
        <w:right w:val="none" w:sz="0" w:space="0" w:color="auto"/>
      </w:divBdr>
    </w:div>
    <w:div w:id="1606227664">
      <w:bodyDiv w:val="1"/>
      <w:marLeft w:val="0"/>
      <w:marRight w:val="0"/>
      <w:marTop w:val="0"/>
      <w:marBottom w:val="0"/>
      <w:divBdr>
        <w:top w:val="none" w:sz="0" w:space="0" w:color="auto"/>
        <w:left w:val="none" w:sz="0" w:space="0" w:color="auto"/>
        <w:bottom w:val="none" w:sz="0" w:space="0" w:color="auto"/>
        <w:right w:val="none" w:sz="0" w:space="0" w:color="auto"/>
      </w:divBdr>
    </w:div>
    <w:div w:id="1612010015">
      <w:bodyDiv w:val="1"/>
      <w:marLeft w:val="0"/>
      <w:marRight w:val="0"/>
      <w:marTop w:val="0"/>
      <w:marBottom w:val="0"/>
      <w:divBdr>
        <w:top w:val="none" w:sz="0" w:space="0" w:color="auto"/>
        <w:left w:val="none" w:sz="0" w:space="0" w:color="auto"/>
        <w:bottom w:val="none" w:sz="0" w:space="0" w:color="auto"/>
        <w:right w:val="none" w:sz="0" w:space="0" w:color="auto"/>
      </w:divBdr>
    </w:div>
    <w:div w:id="1612586004">
      <w:bodyDiv w:val="1"/>
      <w:marLeft w:val="0"/>
      <w:marRight w:val="0"/>
      <w:marTop w:val="0"/>
      <w:marBottom w:val="0"/>
      <w:divBdr>
        <w:top w:val="none" w:sz="0" w:space="0" w:color="auto"/>
        <w:left w:val="none" w:sz="0" w:space="0" w:color="auto"/>
        <w:bottom w:val="none" w:sz="0" w:space="0" w:color="auto"/>
        <w:right w:val="none" w:sz="0" w:space="0" w:color="auto"/>
      </w:divBdr>
    </w:div>
    <w:div w:id="1624725929">
      <w:bodyDiv w:val="1"/>
      <w:marLeft w:val="0"/>
      <w:marRight w:val="0"/>
      <w:marTop w:val="0"/>
      <w:marBottom w:val="0"/>
      <w:divBdr>
        <w:top w:val="none" w:sz="0" w:space="0" w:color="auto"/>
        <w:left w:val="none" w:sz="0" w:space="0" w:color="auto"/>
        <w:bottom w:val="none" w:sz="0" w:space="0" w:color="auto"/>
        <w:right w:val="none" w:sz="0" w:space="0" w:color="auto"/>
      </w:divBdr>
    </w:div>
    <w:div w:id="1630622098">
      <w:bodyDiv w:val="1"/>
      <w:marLeft w:val="0"/>
      <w:marRight w:val="0"/>
      <w:marTop w:val="0"/>
      <w:marBottom w:val="0"/>
      <w:divBdr>
        <w:top w:val="none" w:sz="0" w:space="0" w:color="auto"/>
        <w:left w:val="none" w:sz="0" w:space="0" w:color="auto"/>
        <w:bottom w:val="none" w:sz="0" w:space="0" w:color="auto"/>
        <w:right w:val="none" w:sz="0" w:space="0" w:color="auto"/>
      </w:divBdr>
    </w:div>
    <w:div w:id="1630816338">
      <w:bodyDiv w:val="1"/>
      <w:marLeft w:val="0"/>
      <w:marRight w:val="0"/>
      <w:marTop w:val="0"/>
      <w:marBottom w:val="0"/>
      <w:divBdr>
        <w:top w:val="none" w:sz="0" w:space="0" w:color="auto"/>
        <w:left w:val="none" w:sz="0" w:space="0" w:color="auto"/>
        <w:bottom w:val="none" w:sz="0" w:space="0" w:color="auto"/>
        <w:right w:val="none" w:sz="0" w:space="0" w:color="auto"/>
      </w:divBdr>
    </w:div>
    <w:div w:id="1642803817">
      <w:bodyDiv w:val="1"/>
      <w:marLeft w:val="0"/>
      <w:marRight w:val="0"/>
      <w:marTop w:val="0"/>
      <w:marBottom w:val="0"/>
      <w:divBdr>
        <w:top w:val="none" w:sz="0" w:space="0" w:color="auto"/>
        <w:left w:val="none" w:sz="0" w:space="0" w:color="auto"/>
        <w:bottom w:val="none" w:sz="0" w:space="0" w:color="auto"/>
        <w:right w:val="none" w:sz="0" w:space="0" w:color="auto"/>
      </w:divBdr>
    </w:div>
    <w:div w:id="1645356533">
      <w:bodyDiv w:val="1"/>
      <w:marLeft w:val="0"/>
      <w:marRight w:val="0"/>
      <w:marTop w:val="0"/>
      <w:marBottom w:val="0"/>
      <w:divBdr>
        <w:top w:val="none" w:sz="0" w:space="0" w:color="auto"/>
        <w:left w:val="none" w:sz="0" w:space="0" w:color="auto"/>
        <w:bottom w:val="none" w:sz="0" w:space="0" w:color="auto"/>
        <w:right w:val="none" w:sz="0" w:space="0" w:color="auto"/>
      </w:divBdr>
    </w:div>
    <w:div w:id="1649019931">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55865214">
      <w:bodyDiv w:val="1"/>
      <w:marLeft w:val="0"/>
      <w:marRight w:val="0"/>
      <w:marTop w:val="0"/>
      <w:marBottom w:val="0"/>
      <w:divBdr>
        <w:top w:val="none" w:sz="0" w:space="0" w:color="auto"/>
        <w:left w:val="none" w:sz="0" w:space="0" w:color="auto"/>
        <w:bottom w:val="none" w:sz="0" w:space="0" w:color="auto"/>
        <w:right w:val="none" w:sz="0" w:space="0" w:color="auto"/>
      </w:divBdr>
    </w:div>
    <w:div w:id="1659502697">
      <w:bodyDiv w:val="1"/>
      <w:marLeft w:val="0"/>
      <w:marRight w:val="0"/>
      <w:marTop w:val="0"/>
      <w:marBottom w:val="0"/>
      <w:divBdr>
        <w:top w:val="none" w:sz="0" w:space="0" w:color="auto"/>
        <w:left w:val="none" w:sz="0" w:space="0" w:color="auto"/>
        <w:bottom w:val="none" w:sz="0" w:space="0" w:color="auto"/>
        <w:right w:val="none" w:sz="0" w:space="0" w:color="auto"/>
      </w:divBdr>
    </w:div>
    <w:div w:id="1663046894">
      <w:bodyDiv w:val="1"/>
      <w:marLeft w:val="0"/>
      <w:marRight w:val="0"/>
      <w:marTop w:val="0"/>
      <w:marBottom w:val="0"/>
      <w:divBdr>
        <w:top w:val="none" w:sz="0" w:space="0" w:color="auto"/>
        <w:left w:val="none" w:sz="0" w:space="0" w:color="auto"/>
        <w:bottom w:val="none" w:sz="0" w:space="0" w:color="auto"/>
        <w:right w:val="none" w:sz="0" w:space="0" w:color="auto"/>
      </w:divBdr>
    </w:div>
    <w:div w:id="1666132750">
      <w:bodyDiv w:val="1"/>
      <w:marLeft w:val="0"/>
      <w:marRight w:val="0"/>
      <w:marTop w:val="0"/>
      <w:marBottom w:val="0"/>
      <w:divBdr>
        <w:top w:val="none" w:sz="0" w:space="0" w:color="auto"/>
        <w:left w:val="none" w:sz="0" w:space="0" w:color="auto"/>
        <w:bottom w:val="none" w:sz="0" w:space="0" w:color="auto"/>
        <w:right w:val="none" w:sz="0" w:space="0" w:color="auto"/>
      </w:divBdr>
    </w:div>
    <w:div w:id="1671175863">
      <w:bodyDiv w:val="1"/>
      <w:marLeft w:val="0"/>
      <w:marRight w:val="0"/>
      <w:marTop w:val="0"/>
      <w:marBottom w:val="0"/>
      <w:divBdr>
        <w:top w:val="none" w:sz="0" w:space="0" w:color="auto"/>
        <w:left w:val="none" w:sz="0" w:space="0" w:color="auto"/>
        <w:bottom w:val="none" w:sz="0" w:space="0" w:color="auto"/>
        <w:right w:val="none" w:sz="0" w:space="0" w:color="auto"/>
      </w:divBdr>
    </w:div>
    <w:div w:id="1674070939">
      <w:bodyDiv w:val="1"/>
      <w:marLeft w:val="0"/>
      <w:marRight w:val="0"/>
      <w:marTop w:val="0"/>
      <w:marBottom w:val="0"/>
      <w:divBdr>
        <w:top w:val="none" w:sz="0" w:space="0" w:color="auto"/>
        <w:left w:val="none" w:sz="0" w:space="0" w:color="auto"/>
        <w:bottom w:val="none" w:sz="0" w:space="0" w:color="auto"/>
        <w:right w:val="none" w:sz="0" w:space="0" w:color="auto"/>
      </w:divBdr>
    </w:div>
    <w:div w:id="1676151855">
      <w:bodyDiv w:val="1"/>
      <w:marLeft w:val="0"/>
      <w:marRight w:val="0"/>
      <w:marTop w:val="0"/>
      <w:marBottom w:val="0"/>
      <w:divBdr>
        <w:top w:val="none" w:sz="0" w:space="0" w:color="auto"/>
        <w:left w:val="none" w:sz="0" w:space="0" w:color="auto"/>
        <w:bottom w:val="none" w:sz="0" w:space="0" w:color="auto"/>
        <w:right w:val="none" w:sz="0" w:space="0" w:color="auto"/>
      </w:divBdr>
    </w:div>
    <w:div w:id="1678190394">
      <w:bodyDiv w:val="1"/>
      <w:marLeft w:val="0"/>
      <w:marRight w:val="0"/>
      <w:marTop w:val="0"/>
      <w:marBottom w:val="0"/>
      <w:divBdr>
        <w:top w:val="none" w:sz="0" w:space="0" w:color="auto"/>
        <w:left w:val="none" w:sz="0" w:space="0" w:color="auto"/>
        <w:bottom w:val="none" w:sz="0" w:space="0" w:color="auto"/>
        <w:right w:val="none" w:sz="0" w:space="0" w:color="auto"/>
      </w:divBdr>
    </w:div>
    <w:div w:id="1680891404">
      <w:bodyDiv w:val="1"/>
      <w:marLeft w:val="0"/>
      <w:marRight w:val="0"/>
      <w:marTop w:val="0"/>
      <w:marBottom w:val="0"/>
      <w:divBdr>
        <w:top w:val="none" w:sz="0" w:space="0" w:color="auto"/>
        <w:left w:val="none" w:sz="0" w:space="0" w:color="auto"/>
        <w:bottom w:val="none" w:sz="0" w:space="0" w:color="auto"/>
        <w:right w:val="none" w:sz="0" w:space="0" w:color="auto"/>
      </w:divBdr>
    </w:div>
    <w:div w:id="1682733667">
      <w:bodyDiv w:val="1"/>
      <w:marLeft w:val="0"/>
      <w:marRight w:val="0"/>
      <w:marTop w:val="0"/>
      <w:marBottom w:val="0"/>
      <w:divBdr>
        <w:top w:val="none" w:sz="0" w:space="0" w:color="auto"/>
        <w:left w:val="none" w:sz="0" w:space="0" w:color="auto"/>
        <w:bottom w:val="none" w:sz="0" w:space="0" w:color="auto"/>
        <w:right w:val="none" w:sz="0" w:space="0" w:color="auto"/>
      </w:divBdr>
    </w:div>
    <w:div w:id="1684087937">
      <w:bodyDiv w:val="1"/>
      <w:marLeft w:val="0"/>
      <w:marRight w:val="0"/>
      <w:marTop w:val="0"/>
      <w:marBottom w:val="0"/>
      <w:divBdr>
        <w:top w:val="none" w:sz="0" w:space="0" w:color="auto"/>
        <w:left w:val="none" w:sz="0" w:space="0" w:color="auto"/>
        <w:bottom w:val="none" w:sz="0" w:space="0" w:color="auto"/>
        <w:right w:val="none" w:sz="0" w:space="0" w:color="auto"/>
      </w:divBdr>
    </w:div>
    <w:div w:id="1685865913">
      <w:bodyDiv w:val="1"/>
      <w:marLeft w:val="0"/>
      <w:marRight w:val="0"/>
      <w:marTop w:val="0"/>
      <w:marBottom w:val="0"/>
      <w:divBdr>
        <w:top w:val="none" w:sz="0" w:space="0" w:color="auto"/>
        <w:left w:val="none" w:sz="0" w:space="0" w:color="auto"/>
        <w:bottom w:val="none" w:sz="0" w:space="0" w:color="auto"/>
        <w:right w:val="none" w:sz="0" w:space="0" w:color="auto"/>
      </w:divBdr>
    </w:div>
    <w:div w:id="1687094861">
      <w:bodyDiv w:val="1"/>
      <w:marLeft w:val="0"/>
      <w:marRight w:val="0"/>
      <w:marTop w:val="0"/>
      <w:marBottom w:val="0"/>
      <w:divBdr>
        <w:top w:val="none" w:sz="0" w:space="0" w:color="auto"/>
        <w:left w:val="none" w:sz="0" w:space="0" w:color="auto"/>
        <w:bottom w:val="none" w:sz="0" w:space="0" w:color="auto"/>
        <w:right w:val="none" w:sz="0" w:space="0" w:color="auto"/>
      </w:divBdr>
    </w:div>
    <w:div w:id="1693602775">
      <w:bodyDiv w:val="1"/>
      <w:marLeft w:val="0"/>
      <w:marRight w:val="0"/>
      <w:marTop w:val="0"/>
      <w:marBottom w:val="0"/>
      <w:divBdr>
        <w:top w:val="none" w:sz="0" w:space="0" w:color="auto"/>
        <w:left w:val="none" w:sz="0" w:space="0" w:color="auto"/>
        <w:bottom w:val="none" w:sz="0" w:space="0" w:color="auto"/>
        <w:right w:val="none" w:sz="0" w:space="0" w:color="auto"/>
      </w:divBdr>
    </w:div>
    <w:div w:id="1703743341">
      <w:bodyDiv w:val="1"/>
      <w:marLeft w:val="0"/>
      <w:marRight w:val="0"/>
      <w:marTop w:val="0"/>
      <w:marBottom w:val="0"/>
      <w:divBdr>
        <w:top w:val="none" w:sz="0" w:space="0" w:color="auto"/>
        <w:left w:val="none" w:sz="0" w:space="0" w:color="auto"/>
        <w:bottom w:val="none" w:sz="0" w:space="0" w:color="auto"/>
        <w:right w:val="none" w:sz="0" w:space="0" w:color="auto"/>
      </w:divBdr>
    </w:div>
    <w:div w:id="1708097342">
      <w:bodyDiv w:val="1"/>
      <w:marLeft w:val="0"/>
      <w:marRight w:val="0"/>
      <w:marTop w:val="0"/>
      <w:marBottom w:val="0"/>
      <w:divBdr>
        <w:top w:val="none" w:sz="0" w:space="0" w:color="auto"/>
        <w:left w:val="none" w:sz="0" w:space="0" w:color="auto"/>
        <w:bottom w:val="none" w:sz="0" w:space="0" w:color="auto"/>
        <w:right w:val="none" w:sz="0" w:space="0" w:color="auto"/>
      </w:divBdr>
    </w:div>
    <w:div w:id="1711800708">
      <w:bodyDiv w:val="1"/>
      <w:marLeft w:val="0"/>
      <w:marRight w:val="0"/>
      <w:marTop w:val="0"/>
      <w:marBottom w:val="0"/>
      <w:divBdr>
        <w:top w:val="none" w:sz="0" w:space="0" w:color="auto"/>
        <w:left w:val="none" w:sz="0" w:space="0" w:color="auto"/>
        <w:bottom w:val="none" w:sz="0" w:space="0" w:color="auto"/>
        <w:right w:val="none" w:sz="0" w:space="0" w:color="auto"/>
      </w:divBdr>
    </w:div>
    <w:div w:id="1711958557">
      <w:bodyDiv w:val="1"/>
      <w:marLeft w:val="0"/>
      <w:marRight w:val="0"/>
      <w:marTop w:val="0"/>
      <w:marBottom w:val="0"/>
      <w:divBdr>
        <w:top w:val="none" w:sz="0" w:space="0" w:color="auto"/>
        <w:left w:val="none" w:sz="0" w:space="0" w:color="auto"/>
        <w:bottom w:val="none" w:sz="0" w:space="0" w:color="auto"/>
        <w:right w:val="none" w:sz="0" w:space="0" w:color="auto"/>
      </w:divBdr>
    </w:div>
    <w:div w:id="1716269844">
      <w:bodyDiv w:val="1"/>
      <w:marLeft w:val="0"/>
      <w:marRight w:val="0"/>
      <w:marTop w:val="0"/>
      <w:marBottom w:val="0"/>
      <w:divBdr>
        <w:top w:val="none" w:sz="0" w:space="0" w:color="auto"/>
        <w:left w:val="none" w:sz="0" w:space="0" w:color="auto"/>
        <w:bottom w:val="none" w:sz="0" w:space="0" w:color="auto"/>
        <w:right w:val="none" w:sz="0" w:space="0" w:color="auto"/>
      </w:divBdr>
    </w:div>
    <w:div w:id="1721437981">
      <w:bodyDiv w:val="1"/>
      <w:marLeft w:val="0"/>
      <w:marRight w:val="0"/>
      <w:marTop w:val="0"/>
      <w:marBottom w:val="0"/>
      <w:divBdr>
        <w:top w:val="none" w:sz="0" w:space="0" w:color="auto"/>
        <w:left w:val="none" w:sz="0" w:space="0" w:color="auto"/>
        <w:bottom w:val="none" w:sz="0" w:space="0" w:color="auto"/>
        <w:right w:val="none" w:sz="0" w:space="0" w:color="auto"/>
      </w:divBdr>
    </w:div>
    <w:div w:id="1725713275">
      <w:bodyDiv w:val="1"/>
      <w:marLeft w:val="0"/>
      <w:marRight w:val="0"/>
      <w:marTop w:val="0"/>
      <w:marBottom w:val="0"/>
      <w:divBdr>
        <w:top w:val="none" w:sz="0" w:space="0" w:color="auto"/>
        <w:left w:val="none" w:sz="0" w:space="0" w:color="auto"/>
        <w:bottom w:val="none" w:sz="0" w:space="0" w:color="auto"/>
        <w:right w:val="none" w:sz="0" w:space="0" w:color="auto"/>
      </w:divBdr>
    </w:div>
    <w:div w:id="1730305930">
      <w:bodyDiv w:val="1"/>
      <w:marLeft w:val="0"/>
      <w:marRight w:val="0"/>
      <w:marTop w:val="0"/>
      <w:marBottom w:val="0"/>
      <w:divBdr>
        <w:top w:val="none" w:sz="0" w:space="0" w:color="auto"/>
        <w:left w:val="none" w:sz="0" w:space="0" w:color="auto"/>
        <w:bottom w:val="none" w:sz="0" w:space="0" w:color="auto"/>
        <w:right w:val="none" w:sz="0" w:space="0" w:color="auto"/>
      </w:divBdr>
      <w:divsChild>
        <w:div w:id="1469208301">
          <w:marLeft w:val="0"/>
          <w:marRight w:val="0"/>
          <w:marTop w:val="0"/>
          <w:marBottom w:val="0"/>
          <w:divBdr>
            <w:top w:val="none" w:sz="0" w:space="0" w:color="auto"/>
            <w:left w:val="none" w:sz="0" w:space="0" w:color="auto"/>
            <w:bottom w:val="none" w:sz="0" w:space="0" w:color="auto"/>
            <w:right w:val="none" w:sz="0" w:space="0" w:color="auto"/>
          </w:divBdr>
          <w:divsChild>
            <w:div w:id="613248637">
              <w:marLeft w:val="0"/>
              <w:marRight w:val="0"/>
              <w:marTop w:val="0"/>
              <w:marBottom w:val="0"/>
              <w:divBdr>
                <w:top w:val="none" w:sz="0" w:space="0" w:color="auto"/>
                <w:left w:val="none" w:sz="0" w:space="0" w:color="auto"/>
                <w:bottom w:val="none" w:sz="0" w:space="0" w:color="auto"/>
                <w:right w:val="none" w:sz="0" w:space="0" w:color="auto"/>
              </w:divBdr>
              <w:divsChild>
                <w:div w:id="20427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851593">
      <w:bodyDiv w:val="1"/>
      <w:marLeft w:val="0"/>
      <w:marRight w:val="0"/>
      <w:marTop w:val="0"/>
      <w:marBottom w:val="0"/>
      <w:divBdr>
        <w:top w:val="none" w:sz="0" w:space="0" w:color="auto"/>
        <w:left w:val="none" w:sz="0" w:space="0" w:color="auto"/>
        <w:bottom w:val="none" w:sz="0" w:space="0" w:color="auto"/>
        <w:right w:val="none" w:sz="0" w:space="0" w:color="auto"/>
      </w:divBdr>
    </w:div>
    <w:div w:id="1735083069">
      <w:bodyDiv w:val="1"/>
      <w:marLeft w:val="0"/>
      <w:marRight w:val="0"/>
      <w:marTop w:val="0"/>
      <w:marBottom w:val="0"/>
      <w:divBdr>
        <w:top w:val="none" w:sz="0" w:space="0" w:color="auto"/>
        <w:left w:val="none" w:sz="0" w:space="0" w:color="auto"/>
        <w:bottom w:val="none" w:sz="0" w:space="0" w:color="auto"/>
        <w:right w:val="none" w:sz="0" w:space="0" w:color="auto"/>
      </w:divBdr>
    </w:div>
    <w:div w:id="1738169423">
      <w:bodyDiv w:val="1"/>
      <w:marLeft w:val="0"/>
      <w:marRight w:val="0"/>
      <w:marTop w:val="0"/>
      <w:marBottom w:val="0"/>
      <w:divBdr>
        <w:top w:val="none" w:sz="0" w:space="0" w:color="auto"/>
        <w:left w:val="none" w:sz="0" w:space="0" w:color="auto"/>
        <w:bottom w:val="none" w:sz="0" w:space="0" w:color="auto"/>
        <w:right w:val="none" w:sz="0" w:space="0" w:color="auto"/>
      </w:divBdr>
    </w:div>
    <w:div w:id="1743212245">
      <w:bodyDiv w:val="1"/>
      <w:marLeft w:val="0"/>
      <w:marRight w:val="0"/>
      <w:marTop w:val="0"/>
      <w:marBottom w:val="0"/>
      <w:divBdr>
        <w:top w:val="none" w:sz="0" w:space="0" w:color="auto"/>
        <w:left w:val="none" w:sz="0" w:space="0" w:color="auto"/>
        <w:bottom w:val="none" w:sz="0" w:space="0" w:color="auto"/>
        <w:right w:val="none" w:sz="0" w:space="0" w:color="auto"/>
      </w:divBdr>
    </w:div>
    <w:div w:id="1744524064">
      <w:bodyDiv w:val="1"/>
      <w:marLeft w:val="0"/>
      <w:marRight w:val="0"/>
      <w:marTop w:val="0"/>
      <w:marBottom w:val="0"/>
      <w:divBdr>
        <w:top w:val="none" w:sz="0" w:space="0" w:color="auto"/>
        <w:left w:val="none" w:sz="0" w:space="0" w:color="auto"/>
        <w:bottom w:val="none" w:sz="0" w:space="0" w:color="auto"/>
        <w:right w:val="none" w:sz="0" w:space="0" w:color="auto"/>
      </w:divBdr>
    </w:div>
    <w:div w:id="1751459392">
      <w:bodyDiv w:val="1"/>
      <w:marLeft w:val="0"/>
      <w:marRight w:val="0"/>
      <w:marTop w:val="0"/>
      <w:marBottom w:val="0"/>
      <w:divBdr>
        <w:top w:val="none" w:sz="0" w:space="0" w:color="auto"/>
        <w:left w:val="none" w:sz="0" w:space="0" w:color="auto"/>
        <w:bottom w:val="none" w:sz="0" w:space="0" w:color="auto"/>
        <w:right w:val="none" w:sz="0" w:space="0" w:color="auto"/>
      </w:divBdr>
    </w:div>
    <w:div w:id="1760708360">
      <w:bodyDiv w:val="1"/>
      <w:marLeft w:val="0"/>
      <w:marRight w:val="0"/>
      <w:marTop w:val="0"/>
      <w:marBottom w:val="0"/>
      <w:divBdr>
        <w:top w:val="none" w:sz="0" w:space="0" w:color="auto"/>
        <w:left w:val="none" w:sz="0" w:space="0" w:color="auto"/>
        <w:bottom w:val="none" w:sz="0" w:space="0" w:color="auto"/>
        <w:right w:val="none" w:sz="0" w:space="0" w:color="auto"/>
      </w:divBdr>
    </w:div>
    <w:div w:id="1771195288">
      <w:bodyDiv w:val="1"/>
      <w:marLeft w:val="0"/>
      <w:marRight w:val="0"/>
      <w:marTop w:val="0"/>
      <w:marBottom w:val="0"/>
      <w:divBdr>
        <w:top w:val="none" w:sz="0" w:space="0" w:color="auto"/>
        <w:left w:val="none" w:sz="0" w:space="0" w:color="auto"/>
        <w:bottom w:val="none" w:sz="0" w:space="0" w:color="auto"/>
        <w:right w:val="none" w:sz="0" w:space="0" w:color="auto"/>
      </w:divBdr>
    </w:div>
    <w:div w:id="1772509065">
      <w:bodyDiv w:val="1"/>
      <w:marLeft w:val="0"/>
      <w:marRight w:val="0"/>
      <w:marTop w:val="0"/>
      <w:marBottom w:val="0"/>
      <w:divBdr>
        <w:top w:val="none" w:sz="0" w:space="0" w:color="auto"/>
        <w:left w:val="none" w:sz="0" w:space="0" w:color="auto"/>
        <w:bottom w:val="none" w:sz="0" w:space="0" w:color="auto"/>
        <w:right w:val="none" w:sz="0" w:space="0" w:color="auto"/>
      </w:divBdr>
    </w:div>
    <w:div w:id="1773238302">
      <w:bodyDiv w:val="1"/>
      <w:marLeft w:val="0"/>
      <w:marRight w:val="0"/>
      <w:marTop w:val="0"/>
      <w:marBottom w:val="0"/>
      <w:divBdr>
        <w:top w:val="none" w:sz="0" w:space="0" w:color="auto"/>
        <w:left w:val="none" w:sz="0" w:space="0" w:color="auto"/>
        <w:bottom w:val="none" w:sz="0" w:space="0" w:color="auto"/>
        <w:right w:val="none" w:sz="0" w:space="0" w:color="auto"/>
      </w:divBdr>
    </w:div>
    <w:div w:id="1780294610">
      <w:bodyDiv w:val="1"/>
      <w:marLeft w:val="0"/>
      <w:marRight w:val="0"/>
      <w:marTop w:val="0"/>
      <w:marBottom w:val="0"/>
      <w:divBdr>
        <w:top w:val="none" w:sz="0" w:space="0" w:color="auto"/>
        <w:left w:val="none" w:sz="0" w:space="0" w:color="auto"/>
        <w:bottom w:val="none" w:sz="0" w:space="0" w:color="auto"/>
        <w:right w:val="none" w:sz="0" w:space="0" w:color="auto"/>
      </w:divBdr>
    </w:div>
    <w:div w:id="1787308232">
      <w:bodyDiv w:val="1"/>
      <w:marLeft w:val="0"/>
      <w:marRight w:val="0"/>
      <w:marTop w:val="0"/>
      <w:marBottom w:val="0"/>
      <w:divBdr>
        <w:top w:val="none" w:sz="0" w:space="0" w:color="auto"/>
        <w:left w:val="none" w:sz="0" w:space="0" w:color="auto"/>
        <w:bottom w:val="none" w:sz="0" w:space="0" w:color="auto"/>
        <w:right w:val="none" w:sz="0" w:space="0" w:color="auto"/>
      </w:divBdr>
    </w:div>
    <w:div w:id="1796095368">
      <w:bodyDiv w:val="1"/>
      <w:marLeft w:val="0"/>
      <w:marRight w:val="0"/>
      <w:marTop w:val="0"/>
      <w:marBottom w:val="0"/>
      <w:divBdr>
        <w:top w:val="none" w:sz="0" w:space="0" w:color="auto"/>
        <w:left w:val="none" w:sz="0" w:space="0" w:color="auto"/>
        <w:bottom w:val="none" w:sz="0" w:space="0" w:color="auto"/>
        <w:right w:val="none" w:sz="0" w:space="0" w:color="auto"/>
      </w:divBdr>
    </w:div>
    <w:div w:id="1800536785">
      <w:bodyDiv w:val="1"/>
      <w:marLeft w:val="0"/>
      <w:marRight w:val="0"/>
      <w:marTop w:val="0"/>
      <w:marBottom w:val="0"/>
      <w:divBdr>
        <w:top w:val="none" w:sz="0" w:space="0" w:color="auto"/>
        <w:left w:val="none" w:sz="0" w:space="0" w:color="auto"/>
        <w:bottom w:val="none" w:sz="0" w:space="0" w:color="auto"/>
        <w:right w:val="none" w:sz="0" w:space="0" w:color="auto"/>
      </w:divBdr>
    </w:div>
    <w:div w:id="1801609333">
      <w:bodyDiv w:val="1"/>
      <w:marLeft w:val="0"/>
      <w:marRight w:val="0"/>
      <w:marTop w:val="0"/>
      <w:marBottom w:val="0"/>
      <w:divBdr>
        <w:top w:val="none" w:sz="0" w:space="0" w:color="auto"/>
        <w:left w:val="none" w:sz="0" w:space="0" w:color="auto"/>
        <w:bottom w:val="none" w:sz="0" w:space="0" w:color="auto"/>
        <w:right w:val="none" w:sz="0" w:space="0" w:color="auto"/>
      </w:divBdr>
    </w:div>
    <w:div w:id="1809128356">
      <w:bodyDiv w:val="1"/>
      <w:marLeft w:val="0"/>
      <w:marRight w:val="0"/>
      <w:marTop w:val="0"/>
      <w:marBottom w:val="0"/>
      <w:divBdr>
        <w:top w:val="none" w:sz="0" w:space="0" w:color="auto"/>
        <w:left w:val="none" w:sz="0" w:space="0" w:color="auto"/>
        <w:bottom w:val="none" w:sz="0" w:space="0" w:color="auto"/>
        <w:right w:val="none" w:sz="0" w:space="0" w:color="auto"/>
      </w:divBdr>
    </w:div>
    <w:div w:id="1809739864">
      <w:bodyDiv w:val="1"/>
      <w:marLeft w:val="0"/>
      <w:marRight w:val="0"/>
      <w:marTop w:val="0"/>
      <w:marBottom w:val="0"/>
      <w:divBdr>
        <w:top w:val="none" w:sz="0" w:space="0" w:color="auto"/>
        <w:left w:val="none" w:sz="0" w:space="0" w:color="auto"/>
        <w:bottom w:val="none" w:sz="0" w:space="0" w:color="auto"/>
        <w:right w:val="none" w:sz="0" w:space="0" w:color="auto"/>
      </w:divBdr>
    </w:div>
    <w:div w:id="1816094942">
      <w:bodyDiv w:val="1"/>
      <w:marLeft w:val="0"/>
      <w:marRight w:val="0"/>
      <w:marTop w:val="0"/>
      <w:marBottom w:val="0"/>
      <w:divBdr>
        <w:top w:val="none" w:sz="0" w:space="0" w:color="auto"/>
        <w:left w:val="none" w:sz="0" w:space="0" w:color="auto"/>
        <w:bottom w:val="none" w:sz="0" w:space="0" w:color="auto"/>
        <w:right w:val="none" w:sz="0" w:space="0" w:color="auto"/>
      </w:divBdr>
    </w:div>
    <w:div w:id="1818182765">
      <w:bodyDiv w:val="1"/>
      <w:marLeft w:val="0"/>
      <w:marRight w:val="0"/>
      <w:marTop w:val="0"/>
      <w:marBottom w:val="0"/>
      <w:divBdr>
        <w:top w:val="none" w:sz="0" w:space="0" w:color="auto"/>
        <w:left w:val="none" w:sz="0" w:space="0" w:color="auto"/>
        <w:bottom w:val="none" w:sz="0" w:space="0" w:color="auto"/>
        <w:right w:val="none" w:sz="0" w:space="0" w:color="auto"/>
      </w:divBdr>
    </w:div>
    <w:div w:id="1824159026">
      <w:bodyDiv w:val="1"/>
      <w:marLeft w:val="0"/>
      <w:marRight w:val="0"/>
      <w:marTop w:val="0"/>
      <w:marBottom w:val="0"/>
      <w:divBdr>
        <w:top w:val="none" w:sz="0" w:space="0" w:color="auto"/>
        <w:left w:val="none" w:sz="0" w:space="0" w:color="auto"/>
        <w:bottom w:val="none" w:sz="0" w:space="0" w:color="auto"/>
        <w:right w:val="none" w:sz="0" w:space="0" w:color="auto"/>
      </w:divBdr>
    </w:div>
    <w:div w:id="1833252051">
      <w:bodyDiv w:val="1"/>
      <w:marLeft w:val="0"/>
      <w:marRight w:val="0"/>
      <w:marTop w:val="0"/>
      <w:marBottom w:val="0"/>
      <w:divBdr>
        <w:top w:val="none" w:sz="0" w:space="0" w:color="auto"/>
        <w:left w:val="none" w:sz="0" w:space="0" w:color="auto"/>
        <w:bottom w:val="none" w:sz="0" w:space="0" w:color="auto"/>
        <w:right w:val="none" w:sz="0" w:space="0" w:color="auto"/>
      </w:divBdr>
    </w:div>
    <w:div w:id="1847164061">
      <w:bodyDiv w:val="1"/>
      <w:marLeft w:val="0"/>
      <w:marRight w:val="0"/>
      <w:marTop w:val="0"/>
      <w:marBottom w:val="0"/>
      <w:divBdr>
        <w:top w:val="none" w:sz="0" w:space="0" w:color="auto"/>
        <w:left w:val="none" w:sz="0" w:space="0" w:color="auto"/>
        <w:bottom w:val="none" w:sz="0" w:space="0" w:color="auto"/>
        <w:right w:val="none" w:sz="0" w:space="0" w:color="auto"/>
      </w:divBdr>
    </w:div>
    <w:div w:id="1855193447">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863277905">
      <w:bodyDiv w:val="1"/>
      <w:marLeft w:val="0"/>
      <w:marRight w:val="0"/>
      <w:marTop w:val="0"/>
      <w:marBottom w:val="0"/>
      <w:divBdr>
        <w:top w:val="none" w:sz="0" w:space="0" w:color="auto"/>
        <w:left w:val="none" w:sz="0" w:space="0" w:color="auto"/>
        <w:bottom w:val="none" w:sz="0" w:space="0" w:color="auto"/>
        <w:right w:val="none" w:sz="0" w:space="0" w:color="auto"/>
      </w:divBdr>
    </w:div>
    <w:div w:id="1873031528">
      <w:bodyDiv w:val="1"/>
      <w:marLeft w:val="0"/>
      <w:marRight w:val="0"/>
      <w:marTop w:val="0"/>
      <w:marBottom w:val="0"/>
      <w:divBdr>
        <w:top w:val="none" w:sz="0" w:space="0" w:color="auto"/>
        <w:left w:val="none" w:sz="0" w:space="0" w:color="auto"/>
        <w:bottom w:val="none" w:sz="0" w:space="0" w:color="auto"/>
        <w:right w:val="none" w:sz="0" w:space="0" w:color="auto"/>
      </w:divBdr>
    </w:div>
    <w:div w:id="1873305582">
      <w:bodyDiv w:val="1"/>
      <w:marLeft w:val="0"/>
      <w:marRight w:val="0"/>
      <w:marTop w:val="0"/>
      <w:marBottom w:val="0"/>
      <w:divBdr>
        <w:top w:val="none" w:sz="0" w:space="0" w:color="auto"/>
        <w:left w:val="none" w:sz="0" w:space="0" w:color="auto"/>
        <w:bottom w:val="none" w:sz="0" w:space="0" w:color="auto"/>
        <w:right w:val="none" w:sz="0" w:space="0" w:color="auto"/>
      </w:divBdr>
    </w:div>
    <w:div w:id="1873490900">
      <w:bodyDiv w:val="1"/>
      <w:marLeft w:val="0"/>
      <w:marRight w:val="0"/>
      <w:marTop w:val="0"/>
      <w:marBottom w:val="0"/>
      <w:divBdr>
        <w:top w:val="none" w:sz="0" w:space="0" w:color="auto"/>
        <w:left w:val="none" w:sz="0" w:space="0" w:color="auto"/>
        <w:bottom w:val="none" w:sz="0" w:space="0" w:color="auto"/>
        <w:right w:val="none" w:sz="0" w:space="0" w:color="auto"/>
      </w:divBdr>
    </w:div>
    <w:div w:id="1875969586">
      <w:bodyDiv w:val="1"/>
      <w:marLeft w:val="0"/>
      <w:marRight w:val="0"/>
      <w:marTop w:val="0"/>
      <w:marBottom w:val="0"/>
      <w:divBdr>
        <w:top w:val="none" w:sz="0" w:space="0" w:color="auto"/>
        <w:left w:val="none" w:sz="0" w:space="0" w:color="auto"/>
        <w:bottom w:val="none" w:sz="0" w:space="0" w:color="auto"/>
        <w:right w:val="none" w:sz="0" w:space="0" w:color="auto"/>
      </w:divBdr>
    </w:div>
    <w:div w:id="1876194894">
      <w:bodyDiv w:val="1"/>
      <w:marLeft w:val="0"/>
      <w:marRight w:val="0"/>
      <w:marTop w:val="0"/>
      <w:marBottom w:val="0"/>
      <w:divBdr>
        <w:top w:val="none" w:sz="0" w:space="0" w:color="auto"/>
        <w:left w:val="none" w:sz="0" w:space="0" w:color="auto"/>
        <w:bottom w:val="none" w:sz="0" w:space="0" w:color="auto"/>
        <w:right w:val="none" w:sz="0" w:space="0" w:color="auto"/>
      </w:divBdr>
    </w:div>
    <w:div w:id="1877693940">
      <w:bodyDiv w:val="1"/>
      <w:marLeft w:val="0"/>
      <w:marRight w:val="0"/>
      <w:marTop w:val="0"/>
      <w:marBottom w:val="0"/>
      <w:divBdr>
        <w:top w:val="none" w:sz="0" w:space="0" w:color="auto"/>
        <w:left w:val="none" w:sz="0" w:space="0" w:color="auto"/>
        <w:bottom w:val="none" w:sz="0" w:space="0" w:color="auto"/>
        <w:right w:val="none" w:sz="0" w:space="0" w:color="auto"/>
      </w:divBdr>
    </w:div>
    <w:div w:id="1888179453">
      <w:bodyDiv w:val="1"/>
      <w:marLeft w:val="0"/>
      <w:marRight w:val="0"/>
      <w:marTop w:val="0"/>
      <w:marBottom w:val="0"/>
      <w:divBdr>
        <w:top w:val="none" w:sz="0" w:space="0" w:color="auto"/>
        <w:left w:val="none" w:sz="0" w:space="0" w:color="auto"/>
        <w:bottom w:val="none" w:sz="0" w:space="0" w:color="auto"/>
        <w:right w:val="none" w:sz="0" w:space="0" w:color="auto"/>
      </w:divBdr>
    </w:div>
    <w:div w:id="1891846766">
      <w:bodyDiv w:val="1"/>
      <w:marLeft w:val="0"/>
      <w:marRight w:val="0"/>
      <w:marTop w:val="0"/>
      <w:marBottom w:val="0"/>
      <w:divBdr>
        <w:top w:val="none" w:sz="0" w:space="0" w:color="auto"/>
        <w:left w:val="none" w:sz="0" w:space="0" w:color="auto"/>
        <w:bottom w:val="none" w:sz="0" w:space="0" w:color="auto"/>
        <w:right w:val="none" w:sz="0" w:space="0" w:color="auto"/>
      </w:divBdr>
    </w:div>
    <w:div w:id="1892616071">
      <w:bodyDiv w:val="1"/>
      <w:marLeft w:val="0"/>
      <w:marRight w:val="0"/>
      <w:marTop w:val="0"/>
      <w:marBottom w:val="0"/>
      <w:divBdr>
        <w:top w:val="none" w:sz="0" w:space="0" w:color="auto"/>
        <w:left w:val="none" w:sz="0" w:space="0" w:color="auto"/>
        <w:bottom w:val="none" w:sz="0" w:space="0" w:color="auto"/>
        <w:right w:val="none" w:sz="0" w:space="0" w:color="auto"/>
      </w:divBdr>
      <w:divsChild>
        <w:div w:id="1291595405">
          <w:marLeft w:val="0"/>
          <w:marRight w:val="0"/>
          <w:marTop w:val="0"/>
          <w:marBottom w:val="0"/>
          <w:divBdr>
            <w:top w:val="none" w:sz="0" w:space="0" w:color="auto"/>
            <w:left w:val="none" w:sz="0" w:space="0" w:color="auto"/>
            <w:bottom w:val="none" w:sz="0" w:space="0" w:color="auto"/>
            <w:right w:val="none" w:sz="0" w:space="0" w:color="auto"/>
          </w:divBdr>
          <w:divsChild>
            <w:div w:id="568080363">
              <w:marLeft w:val="0"/>
              <w:marRight w:val="0"/>
              <w:marTop w:val="0"/>
              <w:marBottom w:val="0"/>
              <w:divBdr>
                <w:top w:val="none" w:sz="0" w:space="0" w:color="auto"/>
                <w:left w:val="none" w:sz="0" w:space="0" w:color="auto"/>
                <w:bottom w:val="none" w:sz="0" w:space="0" w:color="auto"/>
                <w:right w:val="none" w:sz="0" w:space="0" w:color="auto"/>
              </w:divBdr>
              <w:divsChild>
                <w:div w:id="176587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689753">
      <w:bodyDiv w:val="1"/>
      <w:marLeft w:val="0"/>
      <w:marRight w:val="0"/>
      <w:marTop w:val="0"/>
      <w:marBottom w:val="0"/>
      <w:divBdr>
        <w:top w:val="none" w:sz="0" w:space="0" w:color="auto"/>
        <w:left w:val="none" w:sz="0" w:space="0" w:color="auto"/>
        <w:bottom w:val="none" w:sz="0" w:space="0" w:color="auto"/>
        <w:right w:val="none" w:sz="0" w:space="0" w:color="auto"/>
      </w:divBdr>
    </w:div>
    <w:div w:id="1896160101">
      <w:bodyDiv w:val="1"/>
      <w:marLeft w:val="0"/>
      <w:marRight w:val="0"/>
      <w:marTop w:val="0"/>
      <w:marBottom w:val="0"/>
      <w:divBdr>
        <w:top w:val="none" w:sz="0" w:space="0" w:color="auto"/>
        <w:left w:val="none" w:sz="0" w:space="0" w:color="auto"/>
        <w:bottom w:val="none" w:sz="0" w:space="0" w:color="auto"/>
        <w:right w:val="none" w:sz="0" w:space="0" w:color="auto"/>
      </w:divBdr>
    </w:div>
    <w:div w:id="1896625969">
      <w:bodyDiv w:val="1"/>
      <w:marLeft w:val="0"/>
      <w:marRight w:val="0"/>
      <w:marTop w:val="0"/>
      <w:marBottom w:val="0"/>
      <w:divBdr>
        <w:top w:val="none" w:sz="0" w:space="0" w:color="auto"/>
        <w:left w:val="none" w:sz="0" w:space="0" w:color="auto"/>
        <w:bottom w:val="none" w:sz="0" w:space="0" w:color="auto"/>
        <w:right w:val="none" w:sz="0" w:space="0" w:color="auto"/>
      </w:divBdr>
    </w:div>
    <w:div w:id="1897082689">
      <w:bodyDiv w:val="1"/>
      <w:marLeft w:val="0"/>
      <w:marRight w:val="0"/>
      <w:marTop w:val="0"/>
      <w:marBottom w:val="0"/>
      <w:divBdr>
        <w:top w:val="none" w:sz="0" w:space="0" w:color="auto"/>
        <w:left w:val="none" w:sz="0" w:space="0" w:color="auto"/>
        <w:bottom w:val="none" w:sz="0" w:space="0" w:color="auto"/>
        <w:right w:val="none" w:sz="0" w:space="0" w:color="auto"/>
      </w:divBdr>
    </w:div>
    <w:div w:id="1898853987">
      <w:bodyDiv w:val="1"/>
      <w:marLeft w:val="0"/>
      <w:marRight w:val="0"/>
      <w:marTop w:val="0"/>
      <w:marBottom w:val="0"/>
      <w:divBdr>
        <w:top w:val="none" w:sz="0" w:space="0" w:color="auto"/>
        <w:left w:val="none" w:sz="0" w:space="0" w:color="auto"/>
        <w:bottom w:val="none" w:sz="0" w:space="0" w:color="auto"/>
        <w:right w:val="none" w:sz="0" w:space="0" w:color="auto"/>
      </w:divBdr>
    </w:div>
    <w:div w:id="1900549439">
      <w:bodyDiv w:val="1"/>
      <w:marLeft w:val="0"/>
      <w:marRight w:val="0"/>
      <w:marTop w:val="0"/>
      <w:marBottom w:val="0"/>
      <w:divBdr>
        <w:top w:val="none" w:sz="0" w:space="0" w:color="auto"/>
        <w:left w:val="none" w:sz="0" w:space="0" w:color="auto"/>
        <w:bottom w:val="none" w:sz="0" w:space="0" w:color="auto"/>
        <w:right w:val="none" w:sz="0" w:space="0" w:color="auto"/>
      </w:divBdr>
      <w:divsChild>
        <w:div w:id="574974719">
          <w:marLeft w:val="0"/>
          <w:marRight w:val="0"/>
          <w:marTop w:val="0"/>
          <w:marBottom w:val="0"/>
          <w:divBdr>
            <w:top w:val="none" w:sz="0" w:space="0" w:color="auto"/>
            <w:left w:val="none" w:sz="0" w:space="0" w:color="auto"/>
            <w:bottom w:val="none" w:sz="0" w:space="0" w:color="auto"/>
            <w:right w:val="none" w:sz="0" w:space="0" w:color="auto"/>
          </w:divBdr>
          <w:divsChild>
            <w:div w:id="1433866192">
              <w:marLeft w:val="0"/>
              <w:marRight w:val="0"/>
              <w:marTop w:val="0"/>
              <w:marBottom w:val="0"/>
              <w:divBdr>
                <w:top w:val="none" w:sz="0" w:space="0" w:color="auto"/>
                <w:left w:val="none" w:sz="0" w:space="0" w:color="auto"/>
                <w:bottom w:val="none" w:sz="0" w:space="0" w:color="auto"/>
                <w:right w:val="none" w:sz="0" w:space="0" w:color="auto"/>
              </w:divBdr>
              <w:divsChild>
                <w:div w:id="125189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181037">
      <w:bodyDiv w:val="1"/>
      <w:marLeft w:val="0"/>
      <w:marRight w:val="0"/>
      <w:marTop w:val="0"/>
      <w:marBottom w:val="0"/>
      <w:divBdr>
        <w:top w:val="none" w:sz="0" w:space="0" w:color="auto"/>
        <w:left w:val="none" w:sz="0" w:space="0" w:color="auto"/>
        <w:bottom w:val="none" w:sz="0" w:space="0" w:color="auto"/>
        <w:right w:val="none" w:sz="0" w:space="0" w:color="auto"/>
      </w:divBdr>
    </w:div>
    <w:div w:id="1909030605">
      <w:bodyDiv w:val="1"/>
      <w:marLeft w:val="0"/>
      <w:marRight w:val="0"/>
      <w:marTop w:val="0"/>
      <w:marBottom w:val="0"/>
      <w:divBdr>
        <w:top w:val="none" w:sz="0" w:space="0" w:color="auto"/>
        <w:left w:val="none" w:sz="0" w:space="0" w:color="auto"/>
        <w:bottom w:val="none" w:sz="0" w:space="0" w:color="auto"/>
        <w:right w:val="none" w:sz="0" w:space="0" w:color="auto"/>
      </w:divBdr>
    </w:div>
    <w:div w:id="1910772629">
      <w:bodyDiv w:val="1"/>
      <w:marLeft w:val="0"/>
      <w:marRight w:val="0"/>
      <w:marTop w:val="0"/>
      <w:marBottom w:val="0"/>
      <w:divBdr>
        <w:top w:val="none" w:sz="0" w:space="0" w:color="auto"/>
        <w:left w:val="none" w:sz="0" w:space="0" w:color="auto"/>
        <w:bottom w:val="none" w:sz="0" w:space="0" w:color="auto"/>
        <w:right w:val="none" w:sz="0" w:space="0" w:color="auto"/>
      </w:divBdr>
    </w:div>
    <w:div w:id="1911572281">
      <w:bodyDiv w:val="1"/>
      <w:marLeft w:val="0"/>
      <w:marRight w:val="0"/>
      <w:marTop w:val="0"/>
      <w:marBottom w:val="0"/>
      <w:divBdr>
        <w:top w:val="none" w:sz="0" w:space="0" w:color="auto"/>
        <w:left w:val="none" w:sz="0" w:space="0" w:color="auto"/>
        <w:bottom w:val="none" w:sz="0" w:space="0" w:color="auto"/>
        <w:right w:val="none" w:sz="0" w:space="0" w:color="auto"/>
      </w:divBdr>
    </w:div>
    <w:div w:id="1922836209">
      <w:bodyDiv w:val="1"/>
      <w:marLeft w:val="0"/>
      <w:marRight w:val="0"/>
      <w:marTop w:val="0"/>
      <w:marBottom w:val="0"/>
      <w:divBdr>
        <w:top w:val="none" w:sz="0" w:space="0" w:color="auto"/>
        <w:left w:val="none" w:sz="0" w:space="0" w:color="auto"/>
        <w:bottom w:val="none" w:sz="0" w:space="0" w:color="auto"/>
        <w:right w:val="none" w:sz="0" w:space="0" w:color="auto"/>
      </w:divBdr>
    </w:div>
    <w:div w:id="1925144557">
      <w:bodyDiv w:val="1"/>
      <w:marLeft w:val="0"/>
      <w:marRight w:val="0"/>
      <w:marTop w:val="0"/>
      <w:marBottom w:val="0"/>
      <w:divBdr>
        <w:top w:val="none" w:sz="0" w:space="0" w:color="auto"/>
        <w:left w:val="none" w:sz="0" w:space="0" w:color="auto"/>
        <w:bottom w:val="none" w:sz="0" w:space="0" w:color="auto"/>
        <w:right w:val="none" w:sz="0" w:space="0" w:color="auto"/>
      </w:divBdr>
    </w:div>
    <w:div w:id="1927611471">
      <w:bodyDiv w:val="1"/>
      <w:marLeft w:val="0"/>
      <w:marRight w:val="0"/>
      <w:marTop w:val="0"/>
      <w:marBottom w:val="0"/>
      <w:divBdr>
        <w:top w:val="none" w:sz="0" w:space="0" w:color="auto"/>
        <w:left w:val="none" w:sz="0" w:space="0" w:color="auto"/>
        <w:bottom w:val="none" w:sz="0" w:space="0" w:color="auto"/>
        <w:right w:val="none" w:sz="0" w:space="0" w:color="auto"/>
      </w:divBdr>
    </w:div>
    <w:div w:id="1931349330">
      <w:bodyDiv w:val="1"/>
      <w:marLeft w:val="0"/>
      <w:marRight w:val="0"/>
      <w:marTop w:val="0"/>
      <w:marBottom w:val="0"/>
      <w:divBdr>
        <w:top w:val="none" w:sz="0" w:space="0" w:color="auto"/>
        <w:left w:val="none" w:sz="0" w:space="0" w:color="auto"/>
        <w:bottom w:val="none" w:sz="0" w:space="0" w:color="auto"/>
        <w:right w:val="none" w:sz="0" w:space="0" w:color="auto"/>
      </w:divBdr>
    </w:div>
    <w:div w:id="1931766269">
      <w:bodyDiv w:val="1"/>
      <w:marLeft w:val="0"/>
      <w:marRight w:val="0"/>
      <w:marTop w:val="0"/>
      <w:marBottom w:val="0"/>
      <w:divBdr>
        <w:top w:val="none" w:sz="0" w:space="0" w:color="auto"/>
        <w:left w:val="none" w:sz="0" w:space="0" w:color="auto"/>
        <w:bottom w:val="none" w:sz="0" w:space="0" w:color="auto"/>
        <w:right w:val="none" w:sz="0" w:space="0" w:color="auto"/>
      </w:divBdr>
    </w:div>
    <w:div w:id="1932005435">
      <w:bodyDiv w:val="1"/>
      <w:marLeft w:val="0"/>
      <w:marRight w:val="0"/>
      <w:marTop w:val="0"/>
      <w:marBottom w:val="0"/>
      <w:divBdr>
        <w:top w:val="none" w:sz="0" w:space="0" w:color="auto"/>
        <w:left w:val="none" w:sz="0" w:space="0" w:color="auto"/>
        <w:bottom w:val="none" w:sz="0" w:space="0" w:color="auto"/>
        <w:right w:val="none" w:sz="0" w:space="0" w:color="auto"/>
      </w:divBdr>
    </w:div>
    <w:div w:id="1943955267">
      <w:bodyDiv w:val="1"/>
      <w:marLeft w:val="0"/>
      <w:marRight w:val="0"/>
      <w:marTop w:val="0"/>
      <w:marBottom w:val="0"/>
      <w:divBdr>
        <w:top w:val="none" w:sz="0" w:space="0" w:color="auto"/>
        <w:left w:val="none" w:sz="0" w:space="0" w:color="auto"/>
        <w:bottom w:val="none" w:sz="0" w:space="0" w:color="auto"/>
        <w:right w:val="none" w:sz="0" w:space="0" w:color="auto"/>
      </w:divBdr>
    </w:div>
    <w:div w:id="1948541903">
      <w:bodyDiv w:val="1"/>
      <w:marLeft w:val="0"/>
      <w:marRight w:val="0"/>
      <w:marTop w:val="0"/>
      <w:marBottom w:val="0"/>
      <w:divBdr>
        <w:top w:val="none" w:sz="0" w:space="0" w:color="auto"/>
        <w:left w:val="none" w:sz="0" w:space="0" w:color="auto"/>
        <w:bottom w:val="none" w:sz="0" w:space="0" w:color="auto"/>
        <w:right w:val="none" w:sz="0" w:space="0" w:color="auto"/>
      </w:divBdr>
    </w:div>
    <w:div w:id="1961371537">
      <w:bodyDiv w:val="1"/>
      <w:marLeft w:val="0"/>
      <w:marRight w:val="0"/>
      <w:marTop w:val="0"/>
      <w:marBottom w:val="0"/>
      <w:divBdr>
        <w:top w:val="none" w:sz="0" w:space="0" w:color="auto"/>
        <w:left w:val="none" w:sz="0" w:space="0" w:color="auto"/>
        <w:bottom w:val="none" w:sz="0" w:space="0" w:color="auto"/>
        <w:right w:val="none" w:sz="0" w:space="0" w:color="auto"/>
      </w:divBdr>
    </w:div>
    <w:div w:id="1963923107">
      <w:bodyDiv w:val="1"/>
      <w:marLeft w:val="0"/>
      <w:marRight w:val="0"/>
      <w:marTop w:val="0"/>
      <w:marBottom w:val="0"/>
      <w:divBdr>
        <w:top w:val="none" w:sz="0" w:space="0" w:color="auto"/>
        <w:left w:val="none" w:sz="0" w:space="0" w:color="auto"/>
        <w:bottom w:val="none" w:sz="0" w:space="0" w:color="auto"/>
        <w:right w:val="none" w:sz="0" w:space="0" w:color="auto"/>
      </w:divBdr>
    </w:div>
    <w:div w:id="1972053534">
      <w:bodyDiv w:val="1"/>
      <w:marLeft w:val="0"/>
      <w:marRight w:val="0"/>
      <w:marTop w:val="0"/>
      <w:marBottom w:val="0"/>
      <w:divBdr>
        <w:top w:val="none" w:sz="0" w:space="0" w:color="auto"/>
        <w:left w:val="none" w:sz="0" w:space="0" w:color="auto"/>
        <w:bottom w:val="none" w:sz="0" w:space="0" w:color="auto"/>
        <w:right w:val="none" w:sz="0" w:space="0" w:color="auto"/>
      </w:divBdr>
    </w:div>
    <w:div w:id="1981686412">
      <w:bodyDiv w:val="1"/>
      <w:marLeft w:val="0"/>
      <w:marRight w:val="0"/>
      <w:marTop w:val="0"/>
      <w:marBottom w:val="0"/>
      <w:divBdr>
        <w:top w:val="none" w:sz="0" w:space="0" w:color="auto"/>
        <w:left w:val="none" w:sz="0" w:space="0" w:color="auto"/>
        <w:bottom w:val="none" w:sz="0" w:space="0" w:color="auto"/>
        <w:right w:val="none" w:sz="0" w:space="0" w:color="auto"/>
      </w:divBdr>
    </w:div>
    <w:div w:id="1982803015">
      <w:bodyDiv w:val="1"/>
      <w:marLeft w:val="0"/>
      <w:marRight w:val="0"/>
      <w:marTop w:val="0"/>
      <w:marBottom w:val="0"/>
      <w:divBdr>
        <w:top w:val="none" w:sz="0" w:space="0" w:color="auto"/>
        <w:left w:val="none" w:sz="0" w:space="0" w:color="auto"/>
        <w:bottom w:val="none" w:sz="0" w:space="0" w:color="auto"/>
        <w:right w:val="none" w:sz="0" w:space="0" w:color="auto"/>
      </w:divBdr>
    </w:div>
    <w:div w:id="1983188503">
      <w:bodyDiv w:val="1"/>
      <w:marLeft w:val="0"/>
      <w:marRight w:val="0"/>
      <w:marTop w:val="0"/>
      <w:marBottom w:val="0"/>
      <w:divBdr>
        <w:top w:val="none" w:sz="0" w:space="0" w:color="auto"/>
        <w:left w:val="none" w:sz="0" w:space="0" w:color="auto"/>
        <w:bottom w:val="none" w:sz="0" w:space="0" w:color="auto"/>
        <w:right w:val="none" w:sz="0" w:space="0" w:color="auto"/>
      </w:divBdr>
    </w:div>
    <w:div w:id="1991980763">
      <w:bodyDiv w:val="1"/>
      <w:marLeft w:val="0"/>
      <w:marRight w:val="0"/>
      <w:marTop w:val="0"/>
      <w:marBottom w:val="0"/>
      <w:divBdr>
        <w:top w:val="none" w:sz="0" w:space="0" w:color="auto"/>
        <w:left w:val="none" w:sz="0" w:space="0" w:color="auto"/>
        <w:bottom w:val="none" w:sz="0" w:space="0" w:color="auto"/>
        <w:right w:val="none" w:sz="0" w:space="0" w:color="auto"/>
      </w:divBdr>
    </w:div>
    <w:div w:id="2000422346">
      <w:bodyDiv w:val="1"/>
      <w:marLeft w:val="0"/>
      <w:marRight w:val="0"/>
      <w:marTop w:val="0"/>
      <w:marBottom w:val="0"/>
      <w:divBdr>
        <w:top w:val="none" w:sz="0" w:space="0" w:color="auto"/>
        <w:left w:val="none" w:sz="0" w:space="0" w:color="auto"/>
        <w:bottom w:val="none" w:sz="0" w:space="0" w:color="auto"/>
        <w:right w:val="none" w:sz="0" w:space="0" w:color="auto"/>
      </w:divBdr>
    </w:div>
    <w:div w:id="2003385173">
      <w:bodyDiv w:val="1"/>
      <w:marLeft w:val="0"/>
      <w:marRight w:val="0"/>
      <w:marTop w:val="0"/>
      <w:marBottom w:val="0"/>
      <w:divBdr>
        <w:top w:val="none" w:sz="0" w:space="0" w:color="auto"/>
        <w:left w:val="none" w:sz="0" w:space="0" w:color="auto"/>
        <w:bottom w:val="none" w:sz="0" w:space="0" w:color="auto"/>
        <w:right w:val="none" w:sz="0" w:space="0" w:color="auto"/>
      </w:divBdr>
    </w:div>
    <w:div w:id="2005276469">
      <w:bodyDiv w:val="1"/>
      <w:marLeft w:val="0"/>
      <w:marRight w:val="0"/>
      <w:marTop w:val="0"/>
      <w:marBottom w:val="0"/>
      <w:divBdr>
        <w:top w:val="none" w:sz="0" w:space="0" w:color="auto"/>
        <w:left w:val="none" w:sz="0" w:space="0" w:color="auto"/>
        <w:bottom w:val="none" w:sz="0" w:space="0" w:color="auto"/>
        <w:right w:val="none" w:sz="0" w:space="0" w:color="auto"/>
      </w:divBdr>
      <w:divsChild>
        <w:div w:id="360517563">
          <w:marLeft w:val="0"/>
          <w:marRight w:val="0"/>
          <w:marTop w:val="0"/>
          <w:marBottom w:val="0"/>
          <w:divBdr>
            <w:top w:val="none" w:sz="0" w:space="0" w:color="auto"/>
            <w:left w:val="none" w:sz="0" w:space="0" w:color="auto"/>
            <w:bottom w:val="none" w:sz="0" w:space="0" w:color="auto"/>
            <w:right w:val="none" w:sz="0" w:space="0" w:color="auto"/>
          </w:divBdr>
          <w:divsChild>
            <w:div w:id="677848437">
              <w:marLeft w:val="0"/>
              <w:marRight w:val="0"/>
              <w:marTop w:val="0"/>
              <w:marBottom w:val="0"/>
              <w:divBdr>
                <w:top w:val="none" w:sz="0" w:space="0" w:color="auto"/>
                <w:left w:val="none" w:sz="0" w:space="0" w:color="auto"/>
                <w:bottom w:val="none" w:sz="0" w:space="0" w:color="auto"/>
                <w:right w:val="none" w:sz="0" w:space="0" w:color="auto"/>
              </w:divBdr>
              <w:divsChild>
                <w:div w:id="100679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31636195">
      <w:bodyDiv w:val="1"/>
      <w:marLeft w:val="0"/>
      <w:marRight w:val="0"/>
      <w:marTop w:val="0"/>
      <w:marBottom w:val="0"/>
      <w:divBdr>
        <w:top w:val="none" w:sz="0" w:space="0" w:color="auto"/>
        <w:left w:val="none" w:sz="0" w:space="0" w:color="auto"/>
        <w:bottom w:val="none" w:sz="0" w:space="0" w:color="auto"/>
        <w:right w:val="none" w:sz="0" w:space="0" w:color="auto"/>
      </w:divBdr>
    </w:div>
    <w:div w:id="2033679977">
      <w:bodyDiv w:val="1"/>
      <w:marLeft w:val="0"/>
      <w:marRight w:val="0"/>
      <w:marTop w:val="0"/>
      <w:marBottom w:val="0"/>
      <w:divBdr>
        <w:top w:val="none" w:sz="0" w:space="0" w:color="auto"/>
        <w:left w:val="none" w:sz="0" w:space="0" w:color="auto"/>
        <w:bottom w:val="none" w:sz="0" w:space="0" w:color="auto"/>
        <w:right w:val="none" w:sz="0" w:space="0" w:color="auto"/>
      </w:divBdr>
    </w:div>
    <w:div w:id="2037001562">
      <w:bodyDiv w:val="1"/>
      <w:marLeft w:val="0"/>
      <w:marRight w:val="0"/>
      <w:marTop w:val="0"/>
      <w:marBottom w:val="0"/>
      <w:divBdr>
        <w:top w:val="none" w:sz="0" w:space="0" w:color="auto"/>
        <w:left w:val="none" w:sz="0" w:space="0" w:color="auto"/>
        <w:bottom w:val="none" w:sz="0" w:space="0" w:color="auto"/>
        <w:right w:val="none" w:sz="0" w:space="0" w:color="auto"/>
      </w:divBdr>
    </w:div>
    <w:div w:id="2038264467">
      <w:bodyDiv w:val="1"/>
      <w:marLeft w:val="0"/>
      <w:marRight w:val="0"/>
      <w:marTop w:val="0"/>
      <w:marBottom w:val="0"/>
      <w:divBdr>
        <w:top w:val="none" w:sz="0" w:space="0" w:color="auto"/>
        <w:left w:val="none" w:sz="0" w:space="0" w:color="auto"/>
        <w:bottom w:val="none" w:sz="0" w:space="0" w:color="auto"/>
        <w:right w:val="none" w:sz="0" w:space="0" w:color="auto"/>
      </w:divBdr>
    </w:div>
    <w:div w:id="2040668421">
      <w:bodyDiv w:val="1"/>
      <w:marLeft w:val="0"/>
      <w:marRight w:val="0"/>
      <w:marTop w:val="0"/>
      <w:marBottom w:val="0"/>
      <w:divBdr>
        <w:top w:val="none" w:sz="0" w:space="0" w:color="auto"/>
        <w:left w:val="none" w:sz="0" w:space="0" w:color="auto"/>
        <w:bottom w:val="none" w:sz="0" w:space="0" w:color="auto"/>
        <w:right w:val="none" w:sz="0" w:space="0" w:color="auto"/>
      </w:divBdr>
    </w:div>
    <w:div w:id="2045474876">
      <w:bodyDiv w:val="1"/>
      <w:marLeft w:val="0"/>
      <w:marRight w:val="0"/>
      <w:marTop w:val="0"/>
      <w:marBottom w:val="0"/>
      <w:divBdr>
        <w:top w:val="none" w:sz="0" w:space="0" w:color="auto"/>
        <w:left w:val="none" w:sz="0" w:space="0" w:color="auto"/>
        <w:bottom w:val="none" w:sz="0" w:space="0" w:color="auto"/>
        <w:right w:val="none" w:sz="0" w:space="0" w:color="auto"/>
      </w:divBdr>
    </w:div>
    <w:div w:id="2047946620">
      <w:bodyDiv w:val="1"/>
      <w:marLeft w:val="0"/>
      <w:marRight w:val="0"/>
      <w:marTop w:val="0"/>
      <w:marBottom w:val="0"/>
      <w:divBdr>
        <w:top w:val="none" w:sz="0" w:space="0" w:color="auto"/>
        <w:left w:val="none" w:sz="0" w:space="0" w:color="auto"/>
        <w:bottom w:val="none" w:sz="0" w:space="0" w:color="auto"/>
        <w:right w:val="none" w:sz="0" w:space="0" w:color="auto"/>
      </w:divBdr>
    </w:div>
    <w:div w:id="2048412296">
      <w:bodyDiv w:val="1"/>
      <w:marLeft w:val="0"/>
      <w:marRight w:val="0"/>
      <w:marTop w:val="0"/>
      <w:marBottom w:val="0"/>
      <w:divBdr>
        <w:top w:val="none" w:sz="0" w:space="0" w:color="auto"/>
        <w:left w:val="none" w:sz="0" w:space="0" w:color="auto"/>
        <w:bottom w:val="none" w:sz="0" w:space="0" w:color="auto"/>
        <w:right w:val="none" w:sz="0" w:space="0" w:color="auto"/>
      </w:divBdr>
    </w:div>
    <w:div w:id="2055958889">
      <w:bodyDiv w:val="1"/>
      <w:marLeft w:val="0"/>
      <w:marRight w:val="0"/>
      <w:marTop w:val="0"/>
      <w:marBottom w:val="0"/>
      <w:divBdr>
        <w:top w:val="none" w:sz="0" w:space="0" w:color="auto"/>
        <w:left w:val="none" w:sz="0" w:space="0" w:color="auto"/>
        <w:bottom w:val="none" w:sz="0" w:space="0" w:color="auto"/>
        <w:right w:val="none" w:sz="0" w:space="0" w:color="auto"/>
      </w:divBdr>
      <w:divsChild>
        <w:div w:id="1210260741">
          <w:marLeft w:val="0"/>
          <w:marRight w:val="0"/>
          <w:marTop w:val="0"/>
          <w:marBottom w:val="0"/>
          <w:divBdr>
            <w:top w:val="none" w:sz="0" w:space="0" w:color="auto"/>
            <w:left w:val="none" w:sz="0" w:space="0" w:color="auto"/>
            <w:bottom w:val="none" w:sz="0" w:space="0" w:color="auto"/>
            <w:right w:val="none" w:sz="0" w:space="0" w:color="auto"/>
          </w:divBdr>
          <w:divsChild>
            <w:div w:id="2085882150">
              <w:marLeft w:val="0"/>
              <w:marRight w:val="0"/>
              <w:marTop w:val="0"/>
              <w:marBottom w:val="0"/>
              <w:divBdr>
                <w:top w:val="none" w:sz="0" w:space="0" w:color="auto"/>
                <w:left w:val="none" w:sz="0" w:space="0" w:color="auto"/>
                <w:bottom w:val="none" w:sz="0" w:space="0" w:color="auto"/>
                <w:right w:val="none" w:sz="0" w:space="0" w:color="auto"/>
              </w:divBdr>
              <w:divsChild>
                <w:div w:id="1222403466">
                  <w:marLeft w:val="0"/>
                  <w:marRight w:val="0"/>
                  <w:marTop w:val="0"/>
                  <w:marBottom w:val="0"/>
                  <w:divBdr>
                    <w:top w:val="none" w:sz="0" w:space="0" w:color="auto"/>
                    <w:left w:val="none" w:sz="0" w:space="0" w:color="auto"/>
                    <w:bottom w:val="none" w:sz="0" w:space="0" w:color="auto"/>
                    <w:right w:val="none" w:sz="0" w:space="0" w:color="auto"/>
                  </w:divBdr>
                </w:div>
              </w:divsChild>
            </w:div>
            <w:div w:id="435296010">
              <w:marLeft w:val="0"/>
              <w:marRight w:val="0"/>
              <w:marTop w:val="0"/>
              <w:marBottom w:val="0"/>
              <w:divBdr>
                <w:top w:val="none" w:sz="0" w:space="0" w:color="auto"/>
                <w:left w:val="none" w:sz="0" w:space="0" w:color="auto"/>
                <w:bottom w:val="none" w:sz="0" w:space="0" w:color="auto"/>
                <w:right w:val="none" w:sz="0" w:space="0" w:color="auto"/>
              </w:divBdr>
              <w:divsChild>
                <w:div w:id="1230386197">
                  <w:marLeft w:val="0"/>
                  <w:marRight w:val="0"/>
                  <w:marTop w:val="0"/>
                  <w:marBottom w:val="0"/>
                  <w:divBdr>
                    <w:top w:val="none" w:sz="0" w:space="0" w:color="auto"/>
                    <w:left w:val="none" w:sz="0" w:space="0" w:color="auto"/>
                    <w:bottom w:val="none" w:sz="0" w:space="0" w:color="auto"/>
                    <w:right w:val="none" w:sz="0" w:space="0" w:color="auto"/>
                  </w:divBdr>
                </w:div>
              </w:divsChild>
            </w:div>
            <w:div w:id="107437651">
              <w:marLeft w:val="0"/>
              <w:marRight w:val="0"/>
              <w:marTop w:val="0"/>
              <w:marBottom w:val="0"/>
              <w:divBdr>
                <w:top w:val="none" w:sz="0" w:space="0" w:color="auto"/>
                <w:left w:val="none" w:sz="0" w:space="0" w:color="auto"/>
                <w:bottom w:val="none" w:sz="0" w:space="0" w:color="auto"/>
                <w:right w:val="none" w:sz="0" w:space="0" w:color="auto"/>
              </w:divBdr>
              <w:divsChild>
                <w:div w:id="145629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868720">
          <w:marLeft w:val="0"/>
          <w:marRight w:val="0"/>
          <w:marTop w:val="0"/>
          <w:marBottom w:val="0"/>
          <w:divBdr>
            <w:top w:val="none" w:sz="0" w:space="0" w:color="auto"/>
            <w:left w:val="none" w:sz="0" w:space="0" w:color="auto"/>
            <w:bottom w:val="none" w:sz="0" w:space="0" w:color="auto"/>
            <w:right w:val="none" w:sz="0" w:space="0" w:color="auto"/>
          </w:divBdr>
          <w:divsChild>
            <w:div w:id="1815022054">
              <w:marLeft w:val="0"/>
              <w:marRight w:val="0"/>
              <w:marTop w:val="0"/>
              <w:marBottom w:val="0"/>
              <w:divBdr>
                <w:top w:val="none" w:sz="0" w:space="0" w:color="auto"/>
                <w:left w:val="none" w:sz="0" w:space="0" w:color="auto"/>
                <w:bottom w:val="none" w:sz="0" w:space="0" w:color="auto"/>
                <w:right w:val="none" w:sz="0" w:space="0" w:color="auto"/>
              </w:divBdr>
              <w:divsChild>
                <w:div w:id="71979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779618">
      <w:bodyDiv w:val="1"/>
      <w:marLeft w:val="0"/>
      <w:marRight w:val="0"/>
      <w:marTop w:val="0"/>
      <w:marBottom w:val="0"/>
      <w:divBdr>
        <w:top w:val="none" w:sz="0" w:space="0" w:color="auto"/>
        <w:left w:val="none" w:sz="0" w:space="0" w:color="auto"/>
        <w:bottom w:val="none" w:sz="0" w:space="0" w:color="auto"/>
        <w:right w:val="none" w:sz="0" w:space="0" w:color="auto"/>
      </w:divBdr>
    </w:div>
    <w:div w:id="2061511002">
      <w:bodyDiv w:val="1"/>
      <w:marLeft w:val="0"/>
      <w:marRight w:val="0"/>
      <w:marTop w:val="0"/>
      <w:marBottom w:val="0"/>
      <w:divBdr>
        <w:top w:val="none" w:sz="0" w:space="0" w:color="auto"/>
        <w:left w:val="none" w:sz="0" w:space="0" w:color="auto"/>
        <w:bottom w:val="none" w:sz="0" w:space="0" w:color="auto"/>
        <w:right w:val="none" w:sz="0" w:space="0" w:color="auto"/>
      </w:divBdr>
    </w:div>
    <w:div w:id="2062628618">
      <w:bodyDiv w:val="1"/>
      <w:marLeft w:val="0"/>
      <w:marRight w:val="0"/>
      <w:marTop w:val="0"/>
      <w:marBottom w:val="0"/>
      <w:divBdr>
        <w:top w:val="none" w:sz="0" w:space="0" w:color="auto"/>
        <w:left w:val="none" w:sz="0" w:space="0" w:color="auto"/>
        <w:bottom w:val="none" w:sz="0" w:space="0" w:color="auto"/>
        <w:right w:val="none" w:sz="0" w:space="0" w:color="auto"/>
      </w:divBdr>
    </w:div>
    <w:div w:id="2064791639">
      <w:bodyDiv w:val="1"/>
      <w:marLeft w:val="0"/>
      <w:marRight w:val="0"/>
      <w:marTop w:val="0"/>
      <w:marBottom w:val="0"/>
      <w:divBdr>
        <w:top w:val="none" w:sz="0" w:space="0" w:color="auto"/>
        <w:left w:val="none" w:sz="0" w:space="0" w:color="auto"/>
        <w:bottom w:val="none" w:sz="0" w:space="0" w:color="auto"/>
        <w:right w:val="none" w:sz="0" w:space="0" w:color="auto"/>
      </w:divBdr>
    </w:div>
    <w:div w:id="2065717877">
      <w:bodyDiv w:val="1"/>
      <w:marLeft w:val="0"/>
      <w:marRight w:val="0"/>
      <w:marTop w:val="0"/>
      <w:marBottom w:val="0"/>
      <w:divBdr>
        <w:top w:val="none" w:sz="0" w:space="0" w:color="auto"/>
        <w:left w:val="none" w:sz="0" w:space="0" w:color="auto"/>
        <w:bottom w:val="none" w:sz="0" w:space="0" w:color="auto"/>
        <w:right w:val="none" w:sz="0" w:space="0" w:color="auto"/>
      </w:divBdr>
    </w:div>
    <w:div w:id="2067793525">
      <w:bodyDiv w:val="1"/>
      <w:marLeft w:val="0"/>
      <w:marRight w:val="0"/>
      <w:marTop w:val="0"/>
      <w:marBottom w:val="0"/>
      <w:divBdr>
        <w:top w:val="none" w:sz="0" w:space="0" w:color="auto"/>
        <w:left w:val="none" w:sz="0" w:space="0" w:color="auto"/>
        <w:bottom w:val="none" w:sz="0" w:space="0" w:color="auto"/>
        <w:right w:val="none" w:sz="0" w:space="0" w:color="auto"/>
      </w:divBdr>
    </w:div>
    <w:div w:id="206880152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4441">
      <w:bodyDiv w:val="1"/>
      <w:marLeft w:val="0"/>
      <w:marRight w:val="0"/>
      <w:marTop w:val="0"/>
      <w:marBottom w:val="0"/>
      <w:divBdr>
        <w:top w:val="none" w:sz="0" w:space="0" w:color="auto"/>
        <w:left w:val="none" w:sz="0" w:space="0" w:color="auto"/>
        <w:bottom w:val="none" w:sz="0" w:space="0" w:color="auto"/>
        <w:right w:val="none" w:sz="0" w:space="0" w:color="auto"/>
      </w:divBdr>
    </w:div>
    <w:div w:id="2075467953">
      <w:bodyDiv w:val="1"/>
      <w:marLeft w:val="0"/>
      <w:marRight w:val="0"/>
      <w:marTop w:val="0"/>
      <w:marBottom w:val="0"/>
      <w:divBdr>
        <w:top w:val="none" w:sz="0" w:space="0" w:color="auto"/>
        <w:left w:val="none" w:sz="0" w:space="0" w:color="auto"/>
        <w:bottom w:val="none" w:sz="0" w:space="0" w:color="auto"/>
        <w:right w:val="none" w:sz="0" w:space="0" w:color="auto"/>
      </w:divBdr>
    </w:div>
    <w:div w:id="2076271369">
      <w:bodyDiv w:val="1"/>
      <w:marLeft w:val="0"/>
      <w:marRight w:val="0"/>
      <w:marTop w:val="0"/>
      <w:marBottom w:val="0"/>
      <w:divBdr>
        <w:top w:val="none" w:sz="0" w:space="0" w:color="auto"/>
        <w:left w:val="none" w:sz="0" w:space="0" w:color="auto"/>
        <w:bottom w:val="none" w:sz="0" w:space="0" w:color="auto"/>
        <w:right w:val="none" w:sz="0" w:space="0" w:color="auto"/>
      </w:divBdr>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084643924">
      <w:bodyDiv w:val="1"/>
      <w:marLeft w:val="0"/>
      <w:marRight w:val="0"/>
      <w:marTop w:val="0"/>
      <w:marBottom w:val="0"/>
      <w:divBdr>
        <w:top w:val="none" w:sz="0" w:space="0" w:color="auto"/>
        <w:left w:val="none" w:sz="0" w:space="0" w:color="auto"/>
        <w:bottom w:val="none" w:sz="0" w:space="0" w:color="auto"/>
        <w:right w:val="none" w:sz="0" w:space="0" w:color="auto"/>
      </w:divBdr>
    </w:div>
    <w:div w:id="2086223046">
      <w:bodyDiv w:val="1"/>
      <w:marLeft w:val="0"/>
      <w:marRight w:val="0"/>
      <w:marTop w:val="0"/>
      <w:marBottom w:val="0"/>
      <w:divBdr>
        <w:top w:val="none" w:sz="0" w:space="0" w:color="auto"/>
        <w:left w:val="none" w:sz="0" w:space="0" w:color="auto"/>
        <w:bottom w:val="none" w:sz="0" w:space="0" w:color="auto"/>
        <w:right w:val="none" w:sz="0" w:space="0" w:color="auto"/>
      </w:divBdr>
    </w:div>
    <w:div w:id="2086873610">
      <w:bodyDiv w:val="1"/>
      <w:marLeft w:val="0"/>
      <w:marRight w:val="0"/>
      <w:marTop w:val="0"/>
      <w:marBottom w:val="0"/>
      <w:divBdr>
        <w:top w:val="none" w:sz="0" w:space="0" w:color="auto"/>
        <w:left w:val="none" w:sz="0" w:space="0" w:color="auto"/>
        <w:bottom w:val="none" w:sz="0" w:space="0" w:color="auto"/>
        <w:right w:val="none" w:sz="0" w:space="0" w:color="auto"/>
      </w:divBdr>
    </w:div>
    <w:div w:id="2087066612">
      <w:bodyDiv w:val="1"/>
      <w:marLeft w:val="0"/>
      <w:marRight w:val="0"/>
      <w:marTop w:val="0"/>
      <w:marBottom w:val="0"/>
      <w:divBdr>
        <w:top w:val="none" w:sz="0" w:space="0" w:color="auto"/>
        <w:left w:val="none" w:sz="0" w:space="0" w:color="auto"/>
        <w:bottom w:val="none" w:sz="0" w:space="0" w:color="auto"/>
        <w:right w:val="none" w:sz="0" w:space="0" w:color="auto"/>
      </w:divBdr>
    </w:div>
    <w:div w:id="2095274972">
      <w:bodyDiv w:val="1"/>
      <w:marLeft w:val="0"/>
      <w:marRight w:val="0"/>
      <w:marTop w:val="0"/>
      <w:marBottom w:val="0"/>
      <w:divBdr>
        <w:top w:val="none" w:sz="0" w:space="0" w:color="auto"/>
        <w:left w:val="none" w:sz="0" w:space="0" w:color="auto"/>
        <w:bottom w:val="none" w:sz="0" w:space="0" w:color="auto"/>
        <w:right w:val="none" w:sz="0" w:space="0" w:color="auto"/>
      </w:divBdr>
    </w:div>
    <w:div w:id="2096319468">
      <w:bodyDiv w:val="1"/>
      <w:marLeft w:val="0"/>
      <w:marRight w:val="0"/>
      <w:marTop w:val="0"/>
      <w:marBottom w:val="0"/>
      <w:divBdr>
        <w:top w:val="none" w:sz="0" w:space="0" w:color="auto"/>
        <w:left w:val="none" w:sz="0" w:space="0" w:color="auto"/>
        <w:bottom w:val="none" w:sz="0" w:space="0" w:color="auto"/>
        <w:right w:val="none" w:sz="0" w:space="0" w:color="auto"/>
      </w:divBdr>
    </w:div>
    <w:div w:id="2097901541">
      <w:bodyDiv w:val="1"/>
      <w:marLeft w:val="0"/>
      <w:marRight w:val="0"/>
      <w:marTop w:val="0"/>
      <w:marBottom w:val="0"/>
      <w:divBdr>
        <w:top w:val="none" w:sz="0" w:space="0" w:color="auto"/>
        <w:left w:val="none" w:sz="0" w:space="0" w:color="auto"/>
        <w:bottom w:val="none" w:sz="0" w:space="0" w:color="auto"/>
        <w:right w:val="none" w:sz="0" w:space="0" w:color="auto"/>
      </w:divBdr>
    </w:div>
    <w:div w:id="2100324810">
      <w:bodyDiv w:val="1"/>
      <w:marLeft w:val="0"/>
      <w:marRight w:val="0"/>
      <w:marTop w:val="0"/>
      <w:marBottom w:val="0"/>
      <w:divBdr>
        <w:top w:val="none" w:sz="0" w:space="0" w:color="auto"/>
        <w:left w:val="none" w:sz="0" w:space="0" w:color="auto"/>
        <w:bottom w:val="none" w:sz="0" w:space="0" w:color="auto"/>
        <w:right w:val="none" w:sz="0" w:space="0" w:color="auto"/>
      </w:divBdr>
    </w:div>
    <w:div w:id="2102483133">
      <w:bodyDiv w:val="1"/>
      <w:marLeft w:val="0"/>
      <w:marRight w:val="0"/>
      <w:marTop w:val="0"/>
      <w:marBottom w:val="0"/>
      <w:divBdr>
        <w:top w:val="none" w:sz="0" w:space="0" w:color="auto"/>
        <w:left w:val="none" w:sz="0" w:space="0" w:color="auto"/>
        <w:bottom w:val="none" w:sz="0" w:space="0" w:color="auto"/>
        <w:right w:val="none" w:sz="0" w:space="0" w:color="auto"/>
      </w:divBdr>
    </w:div>
    <w:div w:id="2103069769">
      <w:bodyDiv w:val="1"/>
      <w:marLeft w:val="0"/>
      <w:marRight w:val="0"/>
      <w:marTop w:val="0"/>
      <w:marBottom w:val="0"/>
      <w:divBdr>
        <w:top w:val="none" w:sz="0" w:space="0" w:color="auto"/>
        <w:left w:val="none" w:sz="0" w:space="0" w:color="auto"/>
        <w:bottom w:val="none" w:sz="0" w:space="0" w:color="auto"/>
        <w:right w:val="none" w:sz="0" w:space="0" w:color="auto"/>
      </w:divBdr>
    </w:div>
    <w:div w:id="2104714918">
      <w:bodyDiv w:val="1"/>
      <w:marLeft w:val="0"/>
      <w:marRight w:val="0"/>
      <w:marTop w:val="0"/>
      <w:marBottom w:val="0"/>
      <w:divBdr>
        <w:top w:val="none" w:sz="0" w:space="0" w:color="auto"/>
        <w:left w:val="none" w:sz="0" w:space="0" w:color="auto"/>
        <w:bottom w:val="none" w:sz="0" w:space="0" w:color="auto"/>
        <w:right w:val="none" w:sz="0" w:space="0" w:color="auto"/>
      </w:divBdr>
    </w:div>
    <w:div w:id="2109503459">
      <w:bodyDiv w:val="1"/>
      <w:marLeft w:val="0"/>
      <w:marRight w:val="0"/>
      <w:marTop w:val="0"/>
      <w:marBottom w:val="0"/>
      <w:divBdr>
        <w:top w:val="none" w:sz="0" w:space="0" w:color="auto"/>
        <w:left w:val="none" w:sz="0" w:space="0" w:color="auto"/>
        <w:bottom w:val="none" w:sz="0" w:space="0" w:color="auto"/>
        <w:right w:val="none" w:sz="0" w:space="0" w:color="auto"/>
      </w:divBdr>
    </w:div>
    <w:div w:id="2109889664">
      <w:bodyDiv w:val="1"/>
      <w:marLeft w:val="0"/>
      <w:marRight w:val="0"/>
      <w:marTop w:val="0"/>
      <w:marBottom w:val="0"/>
      <w:divBdr>
        <w:top w:val="none" w:sz="0" w:space="0" w:color="auto"/>
        <w:left w:val="none" w:sz="0" w:space="0" w:color="auto"/>
        <w:bottom w:val="none" w:sz="0" w:space="0" w:color="auto"/>
        <w:right w:val="none" w:sz="0" w:space="0" w:color="auto"/>
      </w:divBdr>
    </w:div>
    <w:div w:id="2131511430">
      <w:bodyDiv w:val="1"/>
      <w:marLeft w:val="0"/>
      <w:marRight w:val="0"/>
      <w:marTop w:val="0"/>
      <w:marBottom w:val="0"/>
      <w:divBdr>
        <w:top w:val="none" w:sz="0" w:space="0" w:color="auto"/>
        <w:left w:val="none" w:sz="0" w:space="0" w:color="auto"/>
        <w:bottom w:val="none" w:sz="0" w:space="0" w:color="auto"/>
        <w:right w:val="none" w:sz="0" w:space="0" w:color="auto"/>
      </w:divBdr>
    </w:div>
    <w:div w:id="2133668389">
      <w:bodyDiv w:val="1"/>
      <w:marLeft w:val="0"/>
      <w:marRight w:val="0"/>
      <w:marTop w:val="0"/>
      <w:marBottom w:val="0"/>
      <w:divBdr>
        <w:top w:val="none" w:sz="0" w:space="0" w:color="auto"/>
        <w:left w:val="none" w:sz="0" w:space="0" w:color="auto"/>
        <w:bottom w:val="none" w:sz="0" w:space="0" w:color="auto"/>
        <w:right w:val="none" w:sz="0" w:space="0" w:color="auto"/>
      </w:divBdr>
    </w:div>
    <w:div w:id="2134470893">
      <w:bodyDiv w:val="1"/>
      <w:marLeft w:val="0"/>
      <w:marRight w:val="0"/>
      <w:marTop w:val="0"/>
      <w:marBottom w:val="0"/>
      <w:divBdr>
        <w:top w:val="none" w:sz="0" w:space="0" w:color="auto"/>
        <w:left w:val="none" w:sz="0" w:space="0" w:color="auto"/>
        <w:bottom w:val="none" w:sz="0" w:space="0" w:color="auto"/>
        <w:right w:val="none" w:sz="0" w:space="0" w:color="auto"/>
      </w:divBdr>
    </w:div>
    <w:div w:id="2134665125">
      <w:bodyDiv w:val="1"/>
      <w:marLeft w:val="0"/>
      <w:marRight w:val="0"/>
      <w:marTop w:val="0"/>
      <w:marBottom w:val="0"/>
      <w:divBdr>
        <w:top w:val="none" w:sz="0" w:space="0" w:color="auto"/>
        <w:left w:val="none" w:sz="0" w:space="0" w:color="auto"/>
        <w:bottom w:val="none" w:sz="0" w:space="0" w:color="auto"/>
        <w:right w:val="none" w:sz="0" w:space="0" w:color="auto"/>
      </w:divBdr>
    </w:div>
    <w:div w:id="2138449543">
      <w:bodyDiv w:val="1"/>
      <w:marLeft w:val="0"/>
      <w:marRight w:val="0"/>
      <w:marTop w:val="0"/>
      <w:marBottom w:val="0"/>
      <w:divBdr>
        <w:top w:val="none" w:sz="0" w:space="0" w:color="auto"/>
        <w:left w:val="none" w:sz="0" w:space="0" w:color="auto"/>
        <w:bottom w:val="none" w:sz="0" w:space="0" w:color="auto"/>
        <w:right w:val="none" w:sz="0" w:space="0" w:color="auto"/>
      </w:divBdr>
    </w:div>
    <w:div w:id="2139443945">
      <w:bodyDiv w:val="1"/>
      <w:marLeft w:val="0"/>
      <w:marRight w:val="0"/>
      <w:marTop w:val="0"/>
      <w:marBottom w:val="0"/>
      <w:divBdr>
        <w:top w:val="none" w:sz="0" w:space="0" w:color="auto"/>
        <w:left w:val="none" w:sz="0" w:space="0" w:color="auto"/>
        <w:bottom w:val="none" w:sz="0" w:space="0" w:color="auto"/>
        <w:right w:val="none" w:sz="0" w:space="0" w:color="auto"/>
      </w:divBdr>
    </w:div>
    <w:div w:id="2146578007">
      <w:bodyDiv w:val="1"/>
      <w:marLeft w:val="0"/>
      <w:marRight w:val="0"/>
      <w:marTop w:val="0"/>
      <w:marBottom w:val="0"/>
      <w:divBdr>
        <w:top w:val="none" w:sz="0" w:space="0" w:color="auto"/>
        <w:left w:val="none" w:sz="0" w:space="0" w:color="auto"/>
        <w:bottom w:val="none" w:sz="0" w:space="0" w:color="auto"/>
        <w:right w:val="none" w:sz="0" w:space="0" w:color="auto"/>
      </w:divBdr>
    </w:div>
    <w:div w:id="214716050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Cit18</b:Tag>
    <b:SourceType>InternetSite</b:SourceType>
    <b:Guid>{0E7BD45D-C4C8-4F99-820E-28FC065F24BD}</b:Guid>
    <b:Title>CitySprint</b:Title>
    <b:Year>2018</b:Year>
    <b:Author>
      <b:Author>
        <b:Corporate>CitySprint</b:Corporate>
      </b:Author>
    </b:Author>
    <b:InternetSiteTitle>CitySprint</b:InternetSiteTitle>
    <b:URL>https://www.citysprint.co.uk/about-us/technology</b:URL>
    <b:RefOrder>1</b:RefOrder>
  </b:Source>
  <b:Source>
    <b:Tag>Cit181</b:Tag>
    <b:SourceType>InternetSite</b:SourceType>
    <b:Guid>{B0737D47-2E29-4ED0-98B7-85D06ACEABB0}</b:Guid>
    <b:Author>
      <b:Author>
        <b:Corporate>CitySprint</b:Corporate>
      </b:Author>
    </b:Author>
    <b:Title>CitySprint about-us</b:Title>
    <b:InternetSiteTitle>CitySprint</b:InternetSiteTitle>
    <b:Year>2018</b:Year>
    <b:URL>https://www.citysprint.co.uk/about-us</b:URL>
    <b:RefOrder>2</b:RefOrder>
  </b:Source>
  <b:Source>
    <b:Tag>Den16</b:Tag>
    <b:SourceType>InternetSite</b:SourceType>
    <b:Guid>{B18206A5-DA2B-2647-83AE-F60864489039}</b:Guid>
    <b:Title>Steve denning</b:Title>
    <b:Year>2016</b:Year>
    <b:Author>
      <b:Author>
        <b:NameList>
          <b:Person>
            <b:Last>Denning</b:Last>
            <b:First>Stephen</b:First>
          </b:Person>
        </b:NameList>
      </b:Author>
    </b:Author>
    <b:URL>http://www.stevedenning.com/Knowledge-Management/what-is-knowledge.aspx</b:URL>
    <b:YearAccessed>2019</b:YearAccessed>
    <b:MonthAccessed>01</b:MonthAccessed>
    <b:DayAccessed>02</b:DayAccessed>
    <b:RefOrder>3</b:RefOrder>
  </b:Source>
  <b:Source>
    <b:Tag>ass18</b:Tag>
    <b:SourceType>InternetSite</b:SourceType>
    <b:Guid>{5F8B4EF9-067F-5D42-9D2F-36AA6A41DD95}</b:Guid>
    <b:Author>
      <b:Author>
        <b:Corporate>association for project management</b:Corporate>
      </b:Author>
    </b:Author>
    <b:Title>The Charted Body For The Project Profession</b:Title>
    <b:URL>https://www.apm.org.uk/body-of-knowledge/context/governance/knowledge-management/</b:URL>
    <b:Year>2018</b:Year>
    <b:YearAccessed>2019</b:YearAccessed>
    <b:MonthAccessed>01</b:MonthAccessed>
    <b:DayAccessed>02</b:DayAccessed>
    <b:RefOrder>4</b:RefOrder>
  </b:Source>
  <b:Source>
    <b:Tag>Sur151</b:Tag>
    <b:SourceType>InternetSite</b:SourceType>
    <b:Guid>{220DC2B2-20D4-9441-A3E3-B03DD768B038}</b:Guid>
    <b:Author>
      <b:Author>
        <b:NameList>
          <b:Person>
            <b:Last>Surbakti</b:Last>
            <b:First>Herison</b:First>
          </b:Person>
        </b:NameList>
      </b:Author>
    </b:Author>
    <b:Title>Researchgate</b:Title>
    <b:URL>https://www.researchgate.net/figure/Relationship-among-Data-Information-Knowledge-and-Wisdom-Except-these-several_fig1_273676506</b:URL>
    <b:Year>2015</b:Year>
    <b:YearAccessed>2019</b:YearAccessed>
    <b:MonthAccessed>01</b:MonthAccessed>
    <b:DayAccessed>02</b:DayAccessed>
    <b:RefOrder>5</b:RefOrder>
  </b:Source>
  <b:Source>
    <b:Tag>Nav</b:Tag>
    <b:SourceType>InternetSite</b:SourceType>
    <b:Guid>{11C634AF-3372-AF40-BD3D-2DBC866A936B}</b:Guid>
    <b:Author>
      <b:Author>
        <b:NameList>
          <b:Person>
            <b:Last>Navoni</b:Last>
            <b:First>G,</b:First>
            <b:Middle>Loris</b:Middle>
          </b:Person>
        </b:NameList>
      </b:Author>
    </b:Author>
    <b:Title>Medium</b:Title>
    <b:URL>https://medium.com/@lorisnavoni/about-data-information-knowledge-relationships-and-their-representation-b1599f70130b</b:URL>
    <b:Year>2015</b:Year>
    <b:YearAccessed>2019</b:YearAccessed>
    <b:MonthAccessed>01</b:MonthAccessed>
    <b:DayAccessed>03</b:DayAccessed>
    <b:RefOrder>6</b:RefOrder>
  </b:Source>
  <b:Source>
    <b:Tag>Sim76</b:Tag>
    <b:SourceType>Book</b:SourceType>
    <b:Guid>{20711875-524D-484B-80C6-E7C21B48A063}</b:Guid>
    <b:Title>Administrative behaviour: A study of decision-making processess in administrative organization</b:Title>
    <b:Year>1976</b:Year>
    <b:Author>
      <b:Author>
        <b:NameList>
          <b:Person>
            <b:Last>Simon</b:Last>
            <b:First>Herbert,</b:First>
            <b:Middle>A</b:Middle>
          </b:Person>
        </b:NameList>
      </b:Author>
    </b:Author>
    <b:City>New York</b:City>
    <b:Publisher>Free Press</b:Publisher>
    <b:Edition>3rd Edition</b:Edition>
    <b:RefOrder>7</b:RefOrder>
  </b:Source>
  <b:Source>
    <b:Tag>Bha02</b:Tag>
    <b:SourceType>Book</b:SourceType>
    <b:Guid>{E455637B-1602-7C48-B127-8F370C03C65F}</b:Guid>
    <b:Author>
      <b:Author>
        <b:NameList>
          <b:Person>
            <b:Last>Bhat</b:Last>
          </b:Person>
        </b:NameList>
      </b:Author>
    </b:Author>
    <b:Title>Strategies for individual and organisational knowledge. Journal of knowledge managembnt</b:Title>
    <b:Year>2002</b:Year>
    <b:Edition>Edition one</b:Edition>
    <b:City>Boston</b:City>
    <b:Publisher>Harvard Business School</b:Publisher>
    <b:RefOrder>9</b:RefOrder>
  </b:Source>
  <b:Source>
    <b:Tag>Nel82</b:Tag>
    <b:SourceType>Book</b:SourceType>
    <b:Guid>{BA2F1840-F270-5443-931C-A400B714EB0B}</b:Guid>
    <b:Author>
      <b:Author>
        <b:NameList>
          <b:Person>
            <b:Last>Nelson</b:Last>
            <b:First>R,</b:First>
            <b:Middle>Richard</b:Middle>
          </b:Person>
          <b:Person>
            <b:Last>Winter</b:Last>
          </b:Person>
        </b:NameList>
      </b:Author>
    </b:Author>
    <b:Title>Evolutionary theories of economic change</b:Title>
    <b:City>New York</b:City>
    <b:Publisher>Harvard Business School</b:Publisher>
    <b:Year>1982</b:Year>
    <b:Edition>Edition one</b:Edition>
    <b:RefOrder>8</b:RefOrder>
  </b:Source>
  <b:Source>
    <b:Tag>htt15</b:Tag>
    <b:SourceType>InternetSite</b:SourceType>
    <b:Guid>{DB11F67E-8790-0144-A50B-7C4DAEB1FCF0}</b:Guid>
    <b:Author>
      <b:Author>
        <b:Corporate>http://style-matters.com/blog/what-is-knowledge-management.html</b:Corporate>
      </b:Author>
    </b:Author>
    <b:Title>stylematters</b:Title>
    <b:Year>2015</b:Year>
    <b:URL>http://style-matters.com/blog/what-is-knowledge-management.html</b:URL>
    <b:YearAccessed>2018</b:YearAccessed>
    <b:MonthAccessed>01</b:MonthAccessed>
    <b:DayAccessed>10</b:DayAccessed>
    <b:RefOrder>10</b:RefOrder>
  </b:Source>
  <b:Source>
    <b:Tag>Sha10</b:Tag>
    <b:SourceType>ArticleInAPeriodical</b:SourceType>
    <b:Guid>{048C05D9-351A-A540-8D1C-11649A365B91}</b:Guid>
    <b:Title>Intellectual property rights and innovation in developing countries </b:Title>
    <b:Year>2010</b:Year>
    <b:Author>
      <b:Author>
        <b:NameList>
          <b:Person>
            <b:Last>Sharma</b:Last>
            <b:First>Sidharth</b:First>
          </b:Person>
          <b:Person>
            <b:Last>Dutta</b:Last>
            <b:First>Antara</b:First>
          </b:Person>
        </b:NameList>
      </b:Author>
    </b:Author>
    <b:PeriodicalTitle>Evidence From India</b:PeriodicalTitle>
    <b:Month>07</b:Month>
    <b:Day>01</b:Day>
    <b:RefOrder>14</b:RefOrder>
  </b:Source>
  <b:Source>
    <b:Tag>Jan16</b:Tag>
    <b:SourceType>Report</b:SourceType>
    <b:Guid>{ADDD41A6-B9F1-2C4C-A725-BFAEC43F2DEE}</b:Guid>
    <b:Title>Becoming a Knowledge-sharing organisation: A handbook for Scaling up Solutions through Knowledge Capturing and sharing</b:Title>
    <b:City>Washington DC</b:City>
    <b:Publisher>Creative Commons attribution</b:Publisher>
    <b:Year>2016</b:Year>
    <b:Author>
      <b:Author>
        <b:NameList>
          <b:Person>
            <b:Last>Janus</b:Last>
            <b:First>S,</b:First>
            <b:Middle>Steffen</b:Middle>
          </b:Person>
        </b:NameList>
      </b:Author>
    </b:Author>
    <b:RefOrder>12</b:RefOrder>
  </b:Source>
  <b:Source>
    <b:Tag>Mac15</b:Tag>
    <b:SourceType>InternetSite</b:SourceType>
    <b:Guid>{B2DDBACA-84F0-F346-AA94-9C2FADD397E5}</b:Guid>
    <b:Title>World Economic Forum</b:Title>
    <b:Year>2015</b:Year>
    <b:Author>
      <b:Author>
        <b:NameList>
          <b:Person>
            <b:Last>MacMillan</b:Last>
            <b:First>Ian</b:First>
          </b:Person>
        </b:NameList>
      </b:Author>
    </b:Author>
    <b:URL>https://www.weforum.org/agenda/2015/04/do-you-understand-your-companys-knowledge-assets/</b:URL>
    <b:YearAccessed>2018</b:YearAccessed>
    <b:MonthAccessed>01</b:MonthAccessed>
    <b:DayAccessed>11</b:DayAccessed>
    <b:RefOrder>15</b:RefOrder>
  </b:Source>
  <b:Source>
    <b:Tag>Non96</b:Tag>
    <b:SourceType>InternetSite</b:SourceType>
    <b:Guid>{C5F9E259-29A9-7C46-9C69-C750A592E426}</b:Guid>
    <b:Author>
      <b:Author>
        <b:NameList>
          <b:Person>
            <b:Last>Nonaka</b:Last>
            <b:First>Ikujiro</b:First>
          </b:Person>
          <b:Person>
            <b:Last>Takeuchi</b:Last>
            <b:First>Hirotaka</b:First>
          </b:Person>
        </b:NameList>
      </b:Author>
    </b:Author>
    <b:Title>12 Manage the executive fast track</b:Title>
    <b:URL>http://www.12manage.com/methods_nonaka_seci.html</b:URL>
    <b:Year>1995</b:Year>
    <b:YearAccessed>2018</b:YearAccessed>
    <b:MonthAccessed>01</b:MonthAccessed>
    <b:DayAccessed>11</b:DayAccessed>
    <b:RefOrder>11</b:RefOrder>
  </b:Source>
  <b:Source>
    <b:Tag>Lup17</b:Tag>
    <b:SourceType>InternetSite</b:SourceType>
    <b:Guid>{BDC28C5C-C0E8-BC4D-8246-1ADD0050620E}</b:Guid>
    <b:Author>
      <b:Author>
        <b:NameList>
          <b:Person>
            <b:Last>Lupanava</b:Last>
            <b:First>Sandra</b:First>
          </b:Person>
        </b:NameList>
      </b:Author>
    </b:Author>
    <b:Title>stephendale</b:Title>
    <b:URL>http://www.stephendale.com/2017/03/23/how-a-knowledge-map-can-help-to-identify-knowledge-gaps-and-needs-against-all-odds/</b:URL>
    <b:Year>2017</b:Year>
    <b:YearAccessed>2018</b:YearAccessed>
    <b:MonthAccessed>01</b:MonthAccessed>
    <b:DayAccessed>12</b:DayAccessed>
    <b:RefOrder>16</b:RefOrder>
  </b:Source>
  <b:Source>
    <b:Tag>Leo95</b:Tag>
    <b:SourceType>Book</b:SourceType>
    <b:Guid>{F08616BD-DAE2-A14B-9AEC-0A2506A9D8FF}</b:Guid>
    <b:Author>
      <b:Author>
        <b:NameList>
          <b:Person>
            <b:Last>Leonard-Barton</b:Last>
            <b:First>Dorothy,</b:First>
            <b:Middle>A.</b:Middle>
          </b:Person>
        </b:NameList>
      </b:Author>
    </b:Author>
    <b:Title>Wellsprings of Knowledge</b:Title>
    <b:Year>1995</b:Year>
    <b:City>Boston</b:City>
    <b:Publisher>Harvard Business School Press</b:Publisher>
    <b:Edition>1st</b:Edition>
    <b:RefOrder>17</b:RefOrder>
  </b:Source>
  <b:Source>
    <b:Tag>Wei95</b:Tag>
    <b:SourceType>Book</b:SourceType>
    <b:Guid>{E5D1125B-2DA2-074B-841C-DA060F42C945}</b:Guid>
    <b:Author>
      <b:Author>
        <b:NameList>
          <b:Person>
            <b:Last>Weick</b:Last>
            <b:First>Karl,</b:First>
            <b:Middle>E</b:Middle>
          </b:Person>
        </b:NameList>
      </b:Author>
    </b:Author>
    <b:Title>Sensemaking in Organizations</b:Title>
    <b:City>California</b:City>
    <b:Publisher>Sage </b:Publisher>
    <b:Year>1995</b:Year>
    <b:Edition>volume 3</b:Edition>
    <b:RefOrder>18</b:RefOrder>
  </b:Source>
  <b:Source>
    <b:Tag>Phi16</b:Tag>
    <b:SourceType>JournalArticle</b:SourceType>
    <b:Guid>{25B05F4A-AA59-2C46-8D83-DC9E166A0FE0}</b:Guid>
    <b:Author>
      <b:Author>
        <b:NameList>
          <b:Person>
            <b:Last>Phillips</b:Last>
            <b:First>Freedom-Kai</b:First>
          </b:Person>
        </b:NameList>
      </b:Author>
    </b:Author>
    <b:Title>Intellectual Property Rights In Traditional knowledge</b:Title>
    <b:Year>2016</b:Year>
    <b:JournalName>Enabler of Sustainable Development</b:JournalName>
    <b:Pages>1-2</b:Pages>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23ED6F-0D63-984D-890E-BB033385E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924</TotalTime>
  <Pages>23</Pages>
  <Words>6388</Words>
  <Characters>36412</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Manager/>
  <Company>Lecturer: Tanja Nathan</Company>
  <LinksUpToDate>false</LinksUpToDate>
  <CharactersWithSpaces>42715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BMSK5006</dc:subject>
  <dc:creator>Arry Jaffa (1605599)</dc:creator>
  <cp:keywords/>
  <dc:description/>
  <cp:lastModifiedBy>Arry Jaffa (1605600)</cp:lastModifiedBy>
  <cp:revision>79</cp:revision>
  <cp:lastPrinted>2018-07-18T13:52:00Z</cp:lastPrinted>
  <dcterms:created xsi:type="dcterms:W3CDTF">2018-12-19T12:07:00Z</dcterms:created>
  <dcterms:modified xsi:type="dcterms:W3CDTF">2019-01-14T20:09:00Z</dcterms:modified>
  <cp:category/>
</cp:coreProperties>
</file>