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5927318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  <w:r w:rsidRPr="00793820">
        <w:rPr>
          <w:rFonts w:asciiTheme="minorHAnsi" w:hAnsiTheme="minorHAnsi" w:cstheme="minorHAnsi"/>
          <w:sz w:val="28"/>
          <w:szCs w:val="28"/>
        </w:rPr>
        <w:t xml:space="preserve">Name: </w:t>
      </w:r>
      <w:r w:rsidR="00491398" w:rsidRPr="00793820">
        <w:rPr>
          <w:rFonts w:asciiTheme="minorHAnsi" w:hAnsiTheme="minorHAnsi" w:cstheme="minorHAnsi"/>
          <w:sz w:val="28"/>
          <w:szCs w:val="28"/>
        </w:rPr>
        <w:t xml:space="preserve">Aline </w:t>
      </w:r>
      <w:proofErr w:type="spellStart"/>
      <w:r w:rsidR="00491398" w:rsidRPr="00793820">
        <w:rPr>
          <w:rFonts w:asciiTheme="minorHAnsi" w:hAnsiTheme="minorHAnsi" w:cstheme="minorHAnsi"/>
          <w:sz w:val="28"/>
          <w:szCs w:val="28"/>
        </w:rPr>
        <w:t>Ticiane</w:t>
      </w:r>
      <w:proofErr w:type="spellEnd"/>
      <w:r w:rsidR="00491398" w:rsidRPr="00793820">
        <w:rPr>
          <w:rFonts w:asciiTheme="minorHAnsi" w:hAnsiTheme="minorHAnsi" w:cstheme="minorHAnsi"/>
          <w:sz w:val="28"/>
          <w:szCs w:val="28"/>
        </w:rPr>
        <w:t xml:space="preserve"> Ferreira da Silva</w:t>
      </w:r>
    </w:p>
    <w:p w14:paraId="485B6F49" w14:textId="28445DCB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  <w:r w:rsidRPr="00793820">
        <w:rPr>
          <w:rFonts w:asciiTheme="minorHAnsi" w:hAnsiTheme="minorHAnsi" w:cstheme="minorHAnsi"/>
          <w:sz w:val="28"/>
          <w:szCs w:val="28"/>
        </w:rPr>
        <w:t xml:space="preserve">Student ID: </w:t>
      </w:r>
      <w:r w:rsidR="00491398" w:rsidRPr="00793820">
        <w:rPr>
          <w:rFonts w:asciiTheme="minorHAnsi" w:hAnsiTheme="minorHAnsi" w:cstheme="minorHAnsi"/>
          <w:sz w:val="28"/>
          <w:szCs w:val="28"/>
        </w:rPr>
        <w:t>25315</w:t>
      </w:r>
      <w:r w:rsidR="009C19DE" w:rsidRPr="00793820">
        <w:rPr>
          <w:rFonts w:asciiTheme="minorHAnsi" w:hAnsiTheme="minorHAnsi" w:cstheme="minorHAnsi"/>
          <w:sz w:val="28"/>
          <w:szCs w:val="28"/>
        </w:rPr>
        <w:t>27</w:t>
      </w:r>
    </w:p>
    <w:p w14:paraId="3C1E7A20" w14:textId="175C6566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  <w:r w:rsidRPr="00793820">
        <w:rPr>
          <w:rFonts w:asciiTheme="minorHAnsi" w:hAnsiTheme="minorHAnsi" w:cstheme="minorHAnsi"/>
          <w:sz w:val="28"/>
          <w:szCs w:val="28"/>
        </w:rPr>
        <w:t xml:space="preserve">Module Code: </w:t>
      </w:r>
      <w:r w:rsidR="009C19DE" w:rsidRPr="00793820">
        <w:rPr>
          <w:rFonts w:asciiTheme="minorHAnsi" w:hAnsiTheme="minorHAnsi" w:cstheme="minorHAnsi"/>
          <w:sz w:val="28"/>
          <w:szCs w:val="28"/>
        </w:rPr>
        <w:t>LHSC4001</w:t>
      </w:r>
    </w:p>
    <w:p w14:paraId="4EEB2DA3" w14:textId="0E9726E1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  <w:r w:rsidRPr="00793820">
        <w:rPr>
          <w:rFonts w:asciiTheme="minorHAnsi" w:hAnsiTheme="minorHAnsi" w:cstheme="minorHAnsi"/>
          <w:sz w:val="28"/>
          <w:szCs w:val="28"/>
        </w:rPr>
        <w:t xml:space="preserve">Module: </w:t>
      </w:r>
      <w:r w:rsidR="00536534" w:rsidRPr="00793820">
        <w:rPr>
          <w:rFonts w:asciiTheme="minorHAnsi" w:hAnsiTheme="minorHAnsi" w:cstheme="minorHAnsi"/>
          <w:sz w:val="28"/>
          <w:szCs w:val="28"/>
        </w:rPr>
        <w:t>HEALTH AND SOCIAL CARE</w:t>
      </w:r>
    </w:p>
    <w:p w14:paraId="112342CB" w14:textId="12680282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  <w:r w:rsidRPr="00793820">
        <w:rPr>
          <w:rFonts w:asciiTheme="minorHAnsi" w:hAnsiTheme="minorHAnsi" w:cstheme="minorHAnsi"/>
          <w:sz w:val="28"/>
          <w:szCs w:val="28"/>
        </w:rPr>
        <w:t xml:space="preserve">Lecturer: </w:t>
      </w:r>
      <w:r w:rsidR="00B762F1" w:rsidRPr="00793820">
        <w:rPr>
          <w:rFonts w:asciiTheme="minorHAnsi" w:hAnsiTheme="minorHAnsi" w:cstheme="minorHAnsi"/>
          <w:sz w:val="28"/>
          <w:szCs w:val="28"/>
        </w:rPr>
        <w:t xml:space="preserve">MARK </w:t>
      </w:r>
      <w:r w:rsidR="0009153D" w:rsidRPr="00793820">
        <w:rPr>
          <w:rFonts w:asciiTheme="minorHAnsi" w:hAnsiTheme="minorHAnsi" w:cstheme="minorHAnsi"/>
          <w:sz w:val="28"/>
          <w:szCs w:val="28"/>
        </w:rPr>
        <w:t>KANE</w:t>
      </w:r>
    </w:p>
    <w:p w14:paraId="78C0B80E" w14:textId="77777777" w:rsidR="00ED5964" w:rsidRPr="00793820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265257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D726D7">
        <w:rPr>
          <w:rFonts w:asciiTheme="minorBidi" w:hAnsiTheme="minorBidi"/>
          <w:sz w:val="28"/>
          <w:szCs w:val="28"/>
        </w:rPr>
        <w:t>1</w:t>
      </w:r>
      <w:r w:rsidR="007D0766">
        <w:rPr>
          <w:rFonts w:asciiTheme="minorBidi" w:hAnsiTheme="minorBidi"/>
          <w:sz w:val="28"/>
          <w:szCs w:val="28"/>
        </w:rPr>
        <w:t>6</w:t>
      </w:r>
      <w:r w:rsidR="00981369" w:rsidRPr="00981369">
        <w:rPr>
          <w:rFonts w:asciiTheme="minorBidi" w:hAnsiTheme="minorBidi"/>
          <w:sz w:val="28"/>
          <w:szCs w:val="28"/>
          <w:vertAlign w:val="superscript"/>
        </w:rPr>
        <w:t>th</w:t>
      </w:r>
      <w:r w:rsidR="00981369">
        <w:rPr>
          <w:rFonts w:asciiTheme="minorBidi" w:hAnsiTheme="minorBidi"/>
          <w:sz w:val="28"/>
          <w:szCs w:val="28"/>
        </w:rPr>
        <w:t xml:space="preserve">  April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>
        <w:rPr>
          <w:rFonts w:cstheme="minorBidi"/>
          <w:b w:val="0"/>
          <w:bCs w:val="0"/>
          <w:color w:val="4471C4"/>
        </w:rPr>
      </w:sdtEndPr>
      <w:sdtContent>
        <w:p w14:paraId="4C1F72B2" w14:textId="77777777" w:rsidR="00777D0E" w:rsidRDefault="00184A9A" w:rsidP="00777D0E">
          <w:pPr>
            <w:pStyle w:val="CabealhodoSumrio"/>
            <w:rPr>
              <w:color w:val="4471C4"/>
            </w:rPr>
          </w:pPr>
          <w:r w:rsidRPr="0CF501EC">
            <w:rPr>
              <w:color w:val="4471C4"/>
            </w:rPr>
            <w:t>Table of Contents</w:t>
          </w:r>
        </w:p>
        <w:p w14:paraId="4A159F97" w14:textId="52D8396A" w:rsidR="00ED5964" w:rsidRPr="00777D0E" w:rsidRDefault="00082C20" w:rsidP="00777D0E">
          <w:pPr>
            <w:rPr>
              <w:lang w:val="en-US" w:eastAsia="en-US"/>
            </w:rPr>
          </w:pPr>
        </w:p>
      </w:sdtContent>
    </w:sdt>
    <w:p w14:paraId="39E95012" w14:textId="0079939A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>1.1 Introductio</w:t>
      </w:r>
      <w:r w:rsidR="00E80472" w:rsidRPr="00775835">
        <w:rPr>
          <w:rFonts w:asciiTheme="minorBidi" w:hAnsiTheme="minorBidi"/>
          <w:szCs w:val="20"/>
        </w:rPr>
        <w:t>n</w:t>
      </w:r>
      <w:r w:rsidR="004B01C6" w:rsidRPr="00775835">
        <w:rPr>
          <w:rFonts w:asciiTheme="minorBidi" w:hAnsiTheme="minorBidi"/>
          <w:szCs w:val="20"/>
        </w:rPr>
        <w:t>………………………………………………………………………………………………..</w:t>
      </w:r>
      <w:r w:rsidRPr="00775835">
        <w:rPr>
          <w:rFonts w:asciiTheme="minorBidi" w:hAnsiTheme="minorBidi"/>
          <w:szCs w:val="20"/>
        </w:rPr>
        <w:t>....3</w:t>
      </w:r>
    </w:p>
    <w:p w14:paraId="279ADD79" w14:textId="344F2C09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 xml:space="preserve">2 </w:t>
      </w:r>
      <w:r w:rsidR="00005772" w:rsidRPr="00775835">
        <w:rPr>
          <w:rFonts w:asciiTheme="minorBidi" w:hAnsiTheme="minorBidi"/>
          <w:szCs w:val="20"/>
        </w:rPr>
        <w:t xml:space="preserve"> </w:t>
      </w:r>
      <w:r w:rsidR="004B01C6" w:rsidRPr="00775835">
        <w:rPr>
          <w:rFonts w:asciiTheme="minorBidi" w:hAnsiTheme="minorBidi"/>
          <w:szCs w:val="20"/>
        </w:rPr>
        <w:t>SEN</w:t>
      </w:r>
      <w:r w:rsidRPr="00775835">
        <w:rPr>
          <w:rFonts w:asciiTheme="minorBidi" w:hAnsiTheme="minorBidi"/>
          <w:szCs w:val="20"/>
        </w:rPr>
        <w:t xml:space="preserve"> in the Health and Social Care Fiel</w:t>
      </w:r>
      <w:r w:rsidR="00005772" w:rsidRPr="00775835">
        <w:rPr>
          <w:rFonts w:asciiTheme="minorBidi" w:hAnsiTheme="minorBidi"/>
          <w:szCs w:val="20"/>
        </w:rPr>
        <w:t>d……………………………………………………………….</w:t>
      </w:r>
      <w:r w:rsidRPr="00775835">
        <w:rPr>
          <w:rFonts w:asciiTheme="minorBidi" w:hAnsiTheme="minorBidi"/>
          <w:szCs w:val="20"/>
        </w:rPr>
        <w:t>.....</w:t>
      </w:r>
      <w:r w:rsidR="00BC02DD" w:rsidRPr="00775835">
        <w:rPr>
          <w:rFonts w:asciiTheme="minorBidi" w:hAnsiTheme="minorBidi"/>
          <w:szCs w:val="20"/>
        </w:rPr>
        <w:t>3</w:t>
      </w:r>
    </w:p>
    <w:p w14:paraId="5A86F04C" w14:textId="6CD1F995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 xml:space="preserve">2.1 Description of </w:t>
      </w:r>
      <w:r w:rsidR="00BC02DD" w:rsidRPr="00775835">
        <w:rPr>
          <w:rFonts w:asciiTheme="minorBidi" w:hAnsiTheme="minorBidi"/>
          <w:szCs w:val="20"/>
        </w:rPr>
        <w:t>SEN</w:t>
      </w:r>
      <w:r w:rsidRPr="00775835">
        <w:rPr>
          <w:rFonts w:asciiTheme="minorBidi" w:hAnsiTheme="minorBidi"/>
          <w:szCs w:val="20"/>
        </w:rPr>
        <w:t xml:space="preserve"> in Health and Social Care .....</w:t>
      </w:r>
      <w:r w:rsidR="0044274A" w:rsidRPr="00775835">
        <w:rPr>
          <w:rFonts w:asciiTheme="minorBidi" w:hAnsiTheme="minorBidi"/>
          <w:szCs w:val="20"/>
        </w:rPr>
        <w:t>.………………………………………………………</w:t>
      </w:r>
      <w:r w:rsidRPr="00775835">
        <w:rPr>
          <w:rFonts w:asciiTheme="minorBidi" w:hAnsiTheme="minorBidi"/>
          <w:szCs w:val="20"/>
        </w:rPr>
        <w:t>.</w:t>
      </w:r>
      <w:r w:rsidR="00B44697" w:rsidRPr="00775835">
        <w:rPr>
          <w:rFonts w:asciiTheme="minorBidi" w:hAnsiTheme="minorBidi"/>
          <w:szCs w:val="20"/>
        </w:rPr>
        <w:t>3</w:t>
      </w:r>
    </w:p>
    <w:p w14:paraId="05BD6AE8" w14:textId="20389749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 xml:space="preserve">2.2 Explanation of Most Significant Skills Needed for </w:t>
      </w:r>
      <w:r w:rsidR="00B44697" w:rsidRPr="00775835">
        <w:rPr>
          <w:rFonts w:asciiTheme="minorBidi" w:hAnsiTheme="minorBidi"/>
          <w:szCs w:val="20"/>
        </w:rPr>
        <w:t>S</w:t>
      </w:r>
      <w:r w:rsidR="004642D7" w:rsidRPr="00775835">
        <w:rPr>
          <w:rFonts w:asciiTheme="minorBidi" w:hAnsiTheme="minorBidi"/>
          <w:szCs w:val="20"/>
        </w:rPr>
        <w:t>EN</w:t>
      </w:r>
      <w:r w:rsidRPr="00775835">
        <w:rPr>
          <w:rFonts w:asciiTheme="minorBidi" w:hAnsiTheme="minorBidi"/>
          <w:szCs w:val="20"/>
        </w:rPr>
        <w:t xml:space="preserve"> in Healt</w:t>
      </w:r>
      <w:r w:rsidR="004642D7" w:rsidRPr="00775835">
        <w:rPr>
          <w:rFonts w:asciiTheme="minorBidi" w:hAnsiTheme="minorBidi"/>
          <w:szCs w:val="20"/>
        </w:rPr>
        <w:t>h</w:t>
      </w:r>
      <w:r w:rsidRPr="00775835">
        <w:rPr>
          <w:rFonts w:asciiTheme="minorBidi" w:hAnsiTheme="minorBidi"/>
          <w:szCs w:val="20"/>
        </w:rPr>
        <w:t xml:space="preserve"> and Social Care</w:t>
      </w:r>
      <w:r w:rsidR="004642D7" w:rsidRPr="00775835">
        <w:rPr>
          <w:rFonts w:asciiTheme="minorBidi" w:hAnsiTheme="minorBidi"/>
          <w:szCs w:val="20"/>
        </w:rPr>
        <w:t>.……………………</w:t>
      </w:r>
      <w:r w:rsidR="003579F9" w:rsidRPr="00775835">
        <w:rPr>
          <w:rFonts w:asciiTheme="minorBidi" w:hAnsiTheme="minorBidi"/>
          <w:szCs w:val="20"/>
        </w:rPr>
        <w:t>4</w:t>
      </w:r>
    </w:p>
    <w:p w14:paraId="73D052E2" w14:textId="21E95D04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 xml:space="preserve">3 Strategies for Skill Improvement for </w:t>
      </w:r>
      <w:r w:rsidR="00EF0F17" w:rsidRPr="00775835">
        <w:rPr>
          <w:rFonts w:asciiTheme="minorBidi" w:hAnsiTheme="minorBidi"/>
          <w:szCs w:val="20"/>
        </w:rPr>
        <w:t>SE</w:t>
      </w:r>
      <w:r w:rsidR="003579F9" w:rsidRPr="00775835">
        <w:rPr>
          <w:rFonts w:asciiTheme="minorBidi" w:hAnsiTheme="minorBidi"/>
          <w:szCs w:val="20"/>
        </w:rPr>
        <w:t>N………………………………………………………………</w:t>
      </w:r>
      <w:r w:rsidR="008A4CAA" w:rsidRPr="00775835">
        <w:rPr>
          <w:rFonts w:asciiTheme="minorBidi" w:hAnsiTheme="minorBidi"/>
          <w:szCs w:val="20"/>
        </w:rPr>
        <w:t>……</w:t>
      </w:r>
      <w:r w:rsidR="005D430A">
        <w:rPr>
          <w:rFonts w:asciiTheme="minorBidi" w:hAnsiTheme="minorBidi"/>
          <w:szCs w:val="20"/>
        </w:rPr>
        <w:t>6</w:t>
      </w:r>
    </w:p>
    <w:p w14:paraId="1A088FF4" w14:textId="6576865F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 xml:space="preserve">3.1 Three Strategies to Improve the Skills for </w:t>
      </w:r>
      <w:r w:rsidR="008A4CAA" w:rsidRPr="00775835">
        <w:rPr>
          <w:rFonts w:asciiTheme="minorBidi" w:hAnsiTheme="minorBidi"/>
          <w:szCs w:val="20"/>
        </w:rPr>
        <w:t>SEN……………………………………………………</w:t>
      </w:r>
      <w:r w:rsidR="00133BA1" w:rsidRPr="00775835">
        <w:rPr>
          <w:rFonts w:asciiTheme="minorBidi" w:hAnsiTheme="minorBidi"/>
          <w:szCs w:val="20"/>
        </w:rPr>
        <w:t>………</w:t>
      </w:r>
      <w:r w:rsidR="00C9443A">
        <w:rPr>
          <w:rFonts w:asciiTheme="minorBidi" w:hAnsiTheme="minorBidi"/>
          <w:szCs w:val="20"/>
        </w:rPr>
        <w:t>6</w:t>
      </w:r>
    </w:p>
    <w:p w14:paraId="5587540A" w14:textId="01C6FA5E" w:rsidR="00625EB8" w:rsidRPr="00775835" w:rsidRDefault="00625EB8" w:rsidP="00625EB8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>4 Conclusio</w:t>
      </w:r>
      <w:r w:rsidR="00133BA1" w:rsidRPr="00775835">
        <w:rPr>
          <w:rFonts w:asciiTheme="minorBidi" w:hAnsiTheme="minorBidi"/>
          <w:szCs w:val="20"/>
        </w:rPr>
        <w:t>n</w:t>
      </w:r>
      <w:r w:rsidR="00631290" w:rsidRPr="00775835">
        <w:rPr>
          <w:rFonts w:asciiTheme="minorBidi" w:hAnsiTheme="minorBidi"/>
          <w:szCs w:val="20"/>
        </w:rPr>
        <w:t xml:space="preserve"> .</w:t>
      </w:r>
      <w:r w:rsidR="00133BA1" w:rsidRPr="00775835">
        <w:rPr>
          <w:rFonts w:asciiTheme="minorBidi" w:hAnsiTheme="minorBidi"/>
          <w:szCs w:val="20"/>
        </w:rPr>
        <w:t>………………………………………………………………………………………………</w:t>
      </w:r>
      <w:r w:rsidR="00631290" w:rsidRPr="00775835">
        <w:rPr>
          <w:rFonts w:asciiTheme="minorBidi" w:hAnsiTheme="minorBidi"/>
          <w:szCs w:val="20"/>
        </w:rPr>
        <w:t>….</w:t>
      </w:r>
      <w:r w:rsidR="0069311F" w:rsidRPr="00775835">
        <w:rPr>
          <w:rFonts w:asciiTheme="minorBidi" w:hAnsiTheme="minorBidi"/>
          <w:szCs w:val="20"/>
        </w:rPr>
        <w:t>…</w:t>
      </w:r>
      <w:r w:rsidR="003207D2">
        <w:rPr>
          <w:rFonts w:asciiTheme="minorBidi" w:hAnsiTheme="minorBidi"/>
          <w:szCs w:val="20"/>
        </w:rPr>
        <w:t>7</w:t>
      </w:r>
    </w:p>
    <w:p w14:paraId="09E24E55" w14:textId="402E930A" w:rsidR="00ED5964" w:rsidRPr="00775835" w:rsidRDefault="00625EB8" w:rsidP="00ED5964">
      <w:pPr>
        <w:jc w:val="both"/>
        <w:rPr>
          <w:rFonts w:asciiTheme="minorBidi" w:hAnsiTheme="minorBidi"/>
          <w:szCs w:val="20"/>
        </w:rPr>
      </w:pPr>
      <w:r w:rsidRPr="00775835">
        <w:rPr>
          <w:rFonts w:asciiTheme="minorBidi" w:hAnsiTheme="minorBidi"/>
          <w:szCs w:val="20"/>
        </w:rPr>
        <w:t>5 Reference List</w:t>
      </w:r>
      <w:r w:rsidR="00290AE8" w:rsidRPr="00775835">
        <w:rPr>
          <w:rFonts w:asciiTheme="minorBidi" w:hAnsiTheme="minorBidi"/>
          <w:szCs w:val="20"/>
        </w:rPr>
        <w:t xml:space="preserve"> …</w:t>
      </w:r>
      <w:r w:rsidR="00631290" w:rsidRPr="00775835">
        <w:rPr>
          <w:rFonts w:asciiTheme="minorBidi" w:hAnsiTheme="minorBidi"/>
          <w:szCs w:val="20"/>
        </w:rPr>
        <w:t>…………………………………………………………………………………………</w:t>
      </w:r>
      <w:r w:rsidR="00290AE8" w:rsidRPr="00775835">
        <w:rPr>
          <w:rFonts w:asciiTheme="minorBidi" w:hAnsiTheme="minorBidi"/>
          <w:szCs w:val="20"/>
        </w:rPr>
        <w:t>……</w:t>
      </w:r>
      <w:r w:rsidR="003207D2">
        <w:rPr>
          <w:rFonts w:asciiTheme="minorBidi" w:hAnsiTheme="minorBidi"/>
          <w:szCs w:val="20"/>
        </w:rPr>
        <w:t>8</w:t>
      </w:r>
    </w:p>
    <w:p w14:paraId="6B0EF560" w14:textId="77777777" w:rsidR="00775835" w:rsidRPr="00775835" w:rsidRDefault="00775835" w:rsidP="00ED5964">
      <w:pPr>
        <w:jc w:val="both"/>
        <w:rPr>
          <w:rFonts w:asciiTheme="minorBidi" w:hAnsiTheme="minorBidi"/>
          <w:szCs w:val="20"/>
        </w:rPr>
      </w:pPr>
    </w:p>
    <w:p w14:paraId="68D5AAB3" w14:textId="77777777" w:rsidR="00775835" w:rsidRDefault="00775835" w:rsidP="00ED5964">
      <w:pPr>
        <w:jc w:val="both"/>
        <w:rPr>
          <w:rFonts w:asciiTheme="minorBidi" w:hAnsiTheme="minorBidi"/>
          <w:szCs w:val="20"/>
        </w:rPr>
      </w:pPr>
    </w:p>
    <w:p w14:paraId="458B70F6" w14:textId="77777777" w:rsidR="00775835" w:rsidRDefault="00775835" w:rsidP="00ED5964">
      <w:pPr>
        <w:jc w:val="both"/>
        <w:rPr>
          <w:rFonts w:asciiTheme="minorBidi" w:hAnsiTheme="minorBidi"/>
          <w:szCs w:val="20"/>
        </w:rPr>
      </w:pPr>
    </w:p>
    <w:p w14:paraId="77A4A301" w14:textId="77777777" w:rsidR="00775835" w:rsidRPr="00E80472" w:rsidRDefault="00775835" w:rsidP="00ED5964">
      <w:pPr>
        <w:jc w:val="both"/>
        <w:rPr>
          <w:rFonts w:asciiTheme="minorBidi" w:hAnsiTheme="minorBidi"/>
          <w:szCs w:val="20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E817B09" w14:textId="50F31860" w:rsidR="00A035CD" w:rsidRPr="00863397" w:rsidRDefault="00AA77C8" w:rsidP="00500295">
      <w:pPr>
        <w:pStyle w:val="Ttulo2"/>
        <w:rPr>
          <w:color w:val="4472C4" w:themeColor="accent1"/>
          <w:sz w:val="40"/>
          <w:szCs w:val="40"/>
        </w:rPr>
      </w:pPr>
      <w:bookmarkStart w:id="0" w:name="_Toc695233283"/>
      <w:r w:rsidRPr="00863397">
        <w:rPr>
          <w:color w:val="4471C4"/>
          <w:sz w:val="40"/>
          <w:szCs w:val="40"/>
        </w:rPr>
        <w:lastRenderedPageBreak/>
        <w:t>1</w:t>
      </w:r>
      <w:r w:rsidR="00500295" w:rsidRPr="00863397">
        <w:rPr>
          <w:color w:val="4471C4"/>
          <w:sz w:val="40"/>
          <w:szCs w:val="40"/>
        </w:rPr>
        <w:t xml:space="preserve">.1 </w:t>
      </w:r>
      <w:r w:rsidR="00A035CD" w:rsidRPr="00863397">
        <w:rPr>
          <w:color w:val="4471C4"/>
          <w:sz w:val="40"/>
          <w:szCs w:val="40"/>
        </w:rPr>
        <w:t>Introduction</w:t>
      </w:r>
      <w:bookmarkEnd w:id="0"/>
    </w:p>
    <w:p w14:paraId="3C057FDF" w14:textId="77777777" w:rsidR="00B55658" w:rsidRPr="00B55658" w:rsidRDefault="00B55658" w:rsidP="00B5565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</w:pP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Healthcare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because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individuals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diverse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help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improve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their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quality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life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which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benefits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their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families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An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area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within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this sector is support for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Disabilities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(SEND),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where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assist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have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difficulties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disabilities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Within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this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field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are different roles,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including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SEN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SEN Support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reflecting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broader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responsibilities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Health Service (2023),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with SEND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often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require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additional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support to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access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education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daily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This is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corroborated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by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guidelines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Department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Education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Department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Health and Social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(2014, updated in 2024),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which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emphasise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importance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consistent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support for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with SEND. As a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well-established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trusted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organisation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in the UK, the NHS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provides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reliable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up-to-date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information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that supports this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report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focuses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primarily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on the role of the SEN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while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acknowledging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broader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support that can be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provided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by the SEN Support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when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needed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.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report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will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describe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the role,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explain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competencies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discuss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consequences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a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lack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competencies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present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improving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them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, using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reliable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relevant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sources</w:t>
      </w:r>
      <w:proofErr w:type="spellEnd"/>
      <w:r w:rsidRPr="00B55658">
        <w:rPr>
          <w:rFonts w:ascii="Times New Roman" w:hAnsi="Times New Roman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0E4119AC" w14:textId="77777777" w:rsidR="00E17199" w:rsidRPr="00863397" w:rsidRDefault="00E17199" w:rsidP="0156E134">
      <w:pPr>
        <w:spacing w:after="0" w:line="240" w:lineRule="auto"/>
        <w:rPr>
          <w:sz w:val="40"/>
          <w:szCs w:val="40"/>
        </w:rPr>
      </w:pPr>
    </w:p>
    <w:p w14:paraId="69DCEB92" w14:textId="77777777" w:rsidR="009D6E06" w:rsidRPr="00863397" w:rsidRDefault="009D6E06">
      <w:pPr>
        <w:pStyle w:val="s3"/>
        <w:spacing w:before="0" w:beforeAutospacing="0" w:after="90" w:afterAutospacing="0"/>
        <w:rPr>
          <w:rFonts w:ascii="Segoe UI" w:hAnsi="Segoe UI" w:cs="Segoe UI"/>
          <w:color w:val="4472C4" w:themeColor="accent1"/>
          <w:sz w:val="40"/>
          <w:szCs w:val="40"/>
        </w:rPr>
      </w:pPr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2 SEN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Teaching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Assistant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in the Health and Social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Care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Field</w:t>
      </w:r>
    </w:p>
    <w:p w14:paraId="5B463F0B" w14:textId="77777777" w:rsidR="009D6E06" w:rsidRPr="00863397" w:rsidRDefault="009D6E06">
      <w:pPr>
        <w:pStyle w:val="s3"/>
        <w:spacing w:before="0" w:beforeAutospacing="0" w:after="90" w:afterAutospacing="0"/>
        <w:rPr>
          <w:rFonts w:ascii="Segoe UI" w:hAnsi="Segoe UI" w:cs="Segoe UI"/>
          <w:color w:val="4472C4" w:themeColor="accent1"/>
          <w:sz w:val="40"/>
          <w:szCs w:val="40"/>
        </w:rPr>
      </w:pPr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2.1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Description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of SEN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Teaching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Assistant</w:t>
      </w:r>
      <w:proofErr w:type="spellEnd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 xml:space="preserve"> in Health and Social </w:t>
      </w:r>
      <w:proofErr w:type="spellStart"/>
      <w:r w:rsidRPr="00863397">
        <w:rPr>
          <w:rStyle w:val="s4"/>
          <w:rFonts w:ascii="Segoe UI" w:hAnsi="Segoe UI" w:cs="Segoe UI"/>
          <w:color w:val="4472C4" w:themeColor="accent1"/>
          <w:sz w:val="40"/>
          <w:szCs w:val="40"/>
        </w:rPr>
        <w:t>Care</w:t>
      </w:r>
      <w:proofErr w:type="spellEnd"/>
    </w:p>
    <w:p w14:paraId="26E0D1A5" w14:textId="06C7C686" w:rsidR="0156E134" w:rsidRPr="00863397" w:rsidRDefault="0156E134" w:rsidP="0156E134">
      <w:pPr>
        <w:spacing w:after="0" w:line="240" w:lineRule="auto"/>
        <w:jc w:val="both"/>
        <w:rPr>
          <w:sz w:val="40"/>
          <w:szCs w:val="40"/>
        </w:rPr>
      </w:pPr>
    </w:p>
    <w:p w14:paraId="1E31EE6F" w14:textId="527FD204" w:rsidR="00342F9A" w:rsidRPr="001D4C56" w:rsidRDefault="00342F9A" w:rsidP="00342F9A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The role of a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students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(SEN) 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field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as it supports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accessing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life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this role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work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closely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have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conditions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autism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ADHD, 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difficulties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tailored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each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individual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includes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instructions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supporting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participation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classroom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encouraging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social </w:t>
      </w:r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lastRenderedPageBreak/>
        <w:t xml:space="preserve">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emotional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For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 SEN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use visual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aids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simplified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alternative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language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support a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difficulties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them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engage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Health Service (2023),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SEN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often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personalised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to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succeed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source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widely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recognised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UK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accurate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relevant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information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about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responsibilities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because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promote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inclusion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ensure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equal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opportunities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all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2D318F4C" w14:textId="0CA8D38D" w:rsidR="00FB78DC" w:rsidRDefault="00342F9A" w:rsidP="001D4C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24"/>
          <w:szCs w:val="24"/>
          <w:lang w:val="pt-BR" w:eastAsia="pt-BR"/>
          <w14:ligatures w14:val="none"/>
        </w:rPr>
      </w:pPr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addition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functions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the role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key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patience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teamwork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Careers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Service (2023),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roles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because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interaction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collaboration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source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official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guidance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about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careers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UK. Communication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allows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explain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tasks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clearly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seeking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different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approaches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adapted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each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;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patience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allows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calm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responses in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challenging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situations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;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teamwork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ensures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cooperation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teachers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families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other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In some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situations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the role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extend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beyond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classroom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reflecting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aspects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a support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students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particularly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when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additional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emotional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family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is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required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fundamental for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holistic</w:t>
      </w:r>
      <w:proofErr w:type="spellEnd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1D4C56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342F9A">
        <w:rPr>
          <w:rFonts w:ascii="Times New Roman" w:hAnsi="Times New Roman" w:cs="Times New Roman"/>
          <w:kern w:val="0"/>
          <w:sz w:val="24"/>
          <w:szCs w:val="24"/>
          <w:lang w:val="pt-BR" w:eastAsia="pt-BR"/>
          <w14:ligatures w14:val="none"/>
        </w:rPr>
        <w:t>.</w:t>
      </w:r>
    </w:p>
    <w:p w14:paraId="7BB76549" w14:textId="77777777" w:rsidR="001D4C56" w:rsidRPr="001D4C56" w:rsidRDefault="001D4C56" w:rsidP="001D4C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24"/>
          <w:szCs w:val="24"/>
          <w:lang w:val="pt-BR" w:eastAsia="pt-BR"/>
          <w14:ligatures w14:val="none"/>
        </w:rPr>
      </w:pPr>
    </w:p>
    <w:p w14:paraId="4FEC5825" w14:textId="2656CA75" w:rsidR="00FB78DC" w:rsidRPr="00F64249" w:rsidRDefault="000347C9">
      <w:pPr>
        <w:pStyle w:val="s3"/>
        <w:spacing w:before="0" w:beforeAutospacing="0" w:after="90" w:afterAutospacing="0"/>
        <w:rPr>
          <w:rFonts w:ascii="Segoe UI" w:hAnsi="Segoe UI" w:cs="Segoe UI"/>
          <w:color w:val="4472C4" w:themeColor="accent1"/>
          <w:sz w:val="40"/>
          <w:szCs w:val="40"/>
        </w:rPr>
      </w:pPr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2.2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Explanation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of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Most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Significant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Skills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Needed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for SEN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Teaching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Assistant</w:t>
      </w:r>
      <w:proofErr w:type="spellEnd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 xml:space="preserve"> in Health and Social </w:t>
      </w:r>
      <w:proofErr w:type="spellStart"/>
      <w:r w:rsidRPr="00863397">
        <w:rPr>
          <w:rFonts w:ascii="Segoe UI" w:eastAsia="Times New Roman" w:hAnsi="Segoe UI" w:cs="Segoe UI"/>
          <w:color w:val="4472C4" w:themeColor="accent1"/>
          <w:sz w:val="40"/>
          <w:szCs w:val="40"/>
        </w:rPr>
        <w:t>Care</w:t>
      </w:r>
      <w:proofErr w:type="spellEnd"/>
      <w:r w:rsidRPr="00863397">
        <w:rPr>
          <w:rFonts w:ascii="Segoe UI" w:hAnsi="Segoe UI" w:cs="Segoe UI"/>
          <w:color w:val="4472C4" w:themeColor="accent1"/>
          <w:sz w:val="40"/>
          <w:szCs w:val="40"/>
        </w:rPr>
        <w:t xml:space="preserve"> </w:t>
      </w:r>
    </w:p>
    <w:p w14:paraId="78E18B29" w14:textId="6AA1B967" w:rsidR="009532F9" w:rsidRPr="00F64249" w:rsidRDefault="009532F9" w:rsidP="009532F9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Communication is a fundamental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an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because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it supports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interaction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different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In this role,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often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work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difficulty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verbal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instructions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particularly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those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conditions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autism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SEND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often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additional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access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which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highlights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adapting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methods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Careers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Service (2023),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plays a key role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settings, as it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reduce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misunderstandings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lastRenderedPageBreak/>
        <w:t>improve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relationships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use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picture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cards,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gestures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simplified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language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help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daily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routines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classroom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expectations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approach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feel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more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secure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able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participate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plays a central role in supporting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emotional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wellbeing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66FC4A13" w14:textId="59528885" w:rsidR="009532F9" w:rsidRPr="00F64249" w:rsidRDefault="009532F9" w:rsidP="009532F9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very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allow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identify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children’s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This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involves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observing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monitoring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progress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adapt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based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on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abilities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Careers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Service (2023),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adapting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is a fundamental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roles.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might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observe that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difficulty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concentrating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during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long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tasks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contribute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a support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that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includes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shorter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activities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regular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breaks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engagement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outcomes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</w:t>
      </w:r>
    </w:p>
    <w:p w14:paraId="19A20775" w14:textId="4E4C49EE" w:rsidR="009532F9" w:rsidRPr="00F64249" w:rsidRDefault="009532F9" w:rsidP="009532F9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Knowledge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 fundamental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as it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how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learn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certain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ways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often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face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difficulties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that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affect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sometimes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be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form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Tassoni (2020),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autism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become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anxious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routines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change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which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result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challenging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An SEN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this can use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visual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schedules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preparing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advance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reduce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anxiety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knowledge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contributes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more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7804C5ED" w14:textId="77777777" w:rsidR="009532F9" w:rsidRPr="009532F9" w:rsidRDefault="009532F9" w:rsidP="009532F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24"/>
          <w:szCs w:val="24"/>
          <w:lang w:val="pt-BR" w:eastAsia="pt-BR"/>
          <w14:ligatures w14:val="none"/>
        </w:rPr>
      </w:pPr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If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not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developed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be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serious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consequences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lack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lead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misunderstandings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causing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confusion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anxiety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can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overwhelm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Without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proper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not be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correctly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identified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resulting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ineffective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lack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lead to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misinterpretation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which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increase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frustration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lastRenderedPageBreak/>
        <w:t>negatively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affect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becomes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upset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be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seen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disruptive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instead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situations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affect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mental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wellbeing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their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extremely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F64249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field</w:t>
      </w:r>
      <w:proofErr w:type="spellEnd"/>
      <w:r w:rsidRPr="009532F9">
        <w:rPr>
          <w:rFonts w:ascii="Times New Roman" w:hAnsi="Times New Roman" w:cs="Times New Roman"/>
          <w:kern w:val="0"/>
          <w:sz w:val="24"/>
          <w:szCs w:val="24"/>
          <w:lang w:val="pt-BR" w:eastAsia="pt-BR"/>
          <w14:ligatures w14:val="none"/>
        </w:rPr>
        <w:t>.</w:t>
      </w:r>
    </w:p>
    <w:p w14:paraId="43D9084D" w14:textId="77777777" w:rsidR="008922A9" w:rsidRPr="005D430A" w:rsidRDefault="008922A9" w:rsidP="008922A9">
      <w:pPr>
        <w:spacing w:before="100" w:beforeAutospacing="1" w:after="100" w:afterAutospacing="1" w:line="240" w:lineRule="auto"/>
        <w:outlineLvl w:val="1"/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</w:pPr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3 </w:t>
      </w:r>
      <w:proofErr w:type="spellStart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Strategies</w:t>
      </w:r>
      <w:proofErr w:type="spellEnd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for </w:t>
      </w:r>
      <w:proofErr w:type="spellStart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Skill</w:t>
      </w:r>
      <w:proofErr w:type="spellEnd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</w:t>
      </w:r>
      <w:proofErr w:type="spellStart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Improvement</w:t>
      </w:r>
      <w:proofErr w:type="spellEnd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for SEN </w:t>
      </w:r>
      <w:proofErr w:type="spellStart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Teaching</w:t>
      </w:r>
      <w:proofErr w:type="spellEnd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</w:t>
      </w:r>
      <w:proofErr w:type="spellStart"/>
      <w:r w:rsidRPr="005D430A">
        <w:rPr>
          <w:rFonts w:eastAsia="Times New Roman"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Assistant</w:t>
      </w:r>
      <w:proofErr w:type="spellEnd"/>
    </w:p>
    <w:p w14:paraId="692DE136" w14:textId="77777777" w:rsidR="00191C09" w:rsidRPr="00863397" w:rsidRDefault="00191C09" w:rsidP="00191C09">
      <w:pPr>
        <w:spacing w:after="0" w:line="240" w:lineRule="auto"/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</w:pPr>
    </w:p>
    <w:p w14:paraId="04BEE9D3" w14:textId="1554DB46" w:rsidR="00CB158C" w:rsidRPr="00B2585F" w:rsidRDefault="00191C09" w:rsidP="00B2585F">
      <w:pPr>
        <w:spacing w:after="0" w:line="240" w:lineRule="auto"/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</w:pPr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3.1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Three</w:t>
      </w:r>
      <w:proofErr w:type="spellEnd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Strategies</w:t>
      </w:r>
      <w:proofErr w:type="spellEnd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to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Improve</w:t>
      </w:r>
      <w:proofErr w:type="spellEnd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the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Skills</w:t>
      </w:r>
      <w:proofErr w:type="spellEnd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for SEN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Teaching</w:t>
      </w:r>
      <w:proofErr w:type="spellEnd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</w:t>
      </w:r>
      <w:proofErr w:type="spellStart"/>
      <w:r w:rsidRPr="00863397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Assistant</w:t>
      </w:r>
      <w:proofErr w:type="spellEnd"/>
    </w:p>
    <w:p w14:paraId="1A00044C" w14:textId="60946FB1" w:rsidR="00B2585F" w:rsidRPr="000461AC" w:rsidRDefault="00B2585F" w:rsidP="00B258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bookmarkStart w:id="1" w:name="_Toc1799977123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An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enhancing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training. Communication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role of an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as it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facilitates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interaction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who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may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different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Training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programmes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offer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guidance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on how to use visual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aids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simplified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language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non-verbal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techniques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Health Service (2023),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ongoing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training supports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quality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might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participate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training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focused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autism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apply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techniques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classroom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reduce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misunderstandings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interaction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training is an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6EB8E218" w14:textId="51F266D4" w:rsidR="00B2585F" w:rsidRPr="000461AC" w:rsidRDefault="00B2585F" w:rsidP="00B258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Another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working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Health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(EHCPs). This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helps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how to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apply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results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the National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Careers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Service (2023),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adapting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based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on individual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caregiving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roles.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might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follow an EHCP that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outlines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specific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a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the use of visual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aids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breaking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tasks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into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smaller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steps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by sharing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progress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reviews with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,</w:t>
      </w:r>
      <w:r w:rsidR="00D46CC4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monitor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child’s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over time. By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working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implement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adjust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necessary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consistency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lastRenderedPageBreak/>
        <w:t>ensures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receives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correct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level of support.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using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an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6FEAFA96" w14:textId="5B5FAFB3" w:rsidR="00B2585F" w:rsidRPr="000461AC" w:rsidRDefault="00B2585F" w:rsidP="00B258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Another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enhancing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knowledge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continuous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through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training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reading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how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learn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requires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knowledge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Tassoni (2020), knowledge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example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about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autism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help an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understand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might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become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anxious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about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changes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routine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allows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use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visual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schedules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preparation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before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transitions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outcomes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continuous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an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knowledge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.</w:t>
      </w:r>
    </w:p>
    <w:p w14:paraId="249C4009" w14:textId="77777777" w:rsidR="00B2585F" w:rsidRPr="000461AC" w:rsidRDefault="00B2585F" w:rsidP="00B258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because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continuous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knowledge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allows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offer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more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According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(2022),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continuous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quality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outcomes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individuals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When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applied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help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create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 more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welcoming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environment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their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families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Therefore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improving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practice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0461A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settings.</w:t>
      </w:r>
    </w:p>
    <w:p w14:paraId="01E373B0" w14:textId="237C706C" w:rsidR="00797C1B" w:rsidRPr="00E54ADC" w:rsidRDefault="5617AA6E" w:rsidP="00E54ADC">
      <w:pPr>
        <w:pStyle w:val="Ttulo2"/>
        <w:rPr>
          <w:color w:val="4471C4"/>
          <w:sz w:val="40"/>
          <w:szCs w:val="40"/>
        </w:rPr>
      </w:pPr>
      <w:r w:rsidRPr="00863397">
        <w:rPr>
          <w:color w:val="4471C4"/>
          <w:sz w:val="40"/>
          <w:szCs w:val="40"/>
        </w:rPr>
        <w:t>4</w:t>
      </w:r>
      <w:r w:rsidR="00A946CB" w:rsidRPr="00863397">
        <w:rPr>
          <w:color w:val="4471C4"/>
          <w:sz w:val="40"/>
          <w:szCs w:val="40"/>
        </w:rPr>
        <w:t xml:space="preserve"> Conclusion</w:t>
      </w:r>
      <w:bookmarkEnd w:id="1"/>
    </w:p>
    <w:p w14:paraId="2503BAB8" w14:textId="72808D35" w:rsidR="00D25071" w:rsidRPr="00721670" w:rsidRDefault="00D06918" w:rsidP="00721670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</w:pPr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Supporting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with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Special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Disabilities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(SEND) is a key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aspect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as it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ensures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that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children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receive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support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they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need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to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succeed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The role of the SEN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Teaching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Assistant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is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very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both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educational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emotional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support. This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report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highlighted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the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importance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of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communication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assessment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support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planning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knowledge of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behaviour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in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delivering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effective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It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has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also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shown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how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strategies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such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as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training,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structured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plans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continuous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learning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can help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these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.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Overall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,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strong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professional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skills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ongoing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development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are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essential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for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providing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high-quality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appropriate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support in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health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and social </w:t>
      </w:r>
      <w:proofErr w:type="spellStart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>care</w:t>
      </w:r>
      <w:proofErr w:type="spellEnd"/>
      <w:r w:rsidRPr="00E54ADC">
        <w:rPr>
          <w:rFonts w:ascii="Arial Nova" w:hAnsi="Arial Nova" w:cs="Times New Roman"/>
          <w:kern w:val="0"/>
          <w:sz w:val="28"/>
          <w:szCs w:val="28"/>
          <w:lang w:val="pt-BR" w:eastAsia="pt-BR"/>
          <w14:ligatures w14:val="none"/>
        </w:rPr>
        <w:t xml:space="preserve"> settings.</w:t>
      </w:r>
    </w:p>
    <w:p w14:paraId="0CD2EBA2" w14:textId="77777777" w:rsidR="00D25071" w:rsidRDefault="00D25071">
      <w:pPr>
        <w:pStyle w:val="p1"/>
        <w:rPr>
          <w:rFonts w:ascii="Arial Nova" w:hAnsi="Arial Nova"/>
          <w:sz w:val="24"/>
          <w:szCs w:val="24"/>
        </w:rPr>
      </w:pPr>
    </w:p>
    <w:p w14:paraId="122E03A8" w14:textId="77777777" w:rsidR="00D25071" w:rsidRDefault="00D25071">
      <w:pPr>
        <w:pStyle w:val="p1"/>
        <w:rPr>
          <w:rFonts w:ascii="Arial Nova" w:hAnsi="Arial Nova"/>
          <w:sz w:val="24"/>
          <w:szCs w:val="24"/>
        </w:rPr>
      </w:pPr>
    </w:p>
    <w:p w14:paraId="148AF01B" w14:textId="77777777" w:rsidR="00D25071" w:rsidRPr="00E54ADC" w:rsidRDefault="00D25071">
      <w:pPr>
        <w:pStyle w:val="p1"/>
        <w:rPr>
          <w:rFonts w:ascii="Arial Nova" w:hAnsi="Arial Nova"/>
          <w:sz w:val="40"/>
          <w:szCs w:val="40"/>
        </w:rPr>
      </w:pPr>
    </w:p>
    <w:p w14:paraId="7CEC2395" w14:textId="77777777" w:rsidR="00941CBA" w:rsidRPr="00E54ADC" w:rsidRDefault="00941CBA" w:rsidP="00941CBA">
      <w:pPr>
        <w:spacing w:after="0" w:line="240" w:lineRule="auto"/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</w:pPr>
      <w:r w:rsidRPr="00E54ADC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5 </w:t>
      </w:r>
      <w:proofErr w:type="spellStart"/>
      <w:r w:rsidRPr="00E54ADC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Reference</w:t>
      </w:r>
      <w:proofErr w:type="spellEnd"/>
      <w:r w:rsidRPr="00E54ADC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 xml:space="preserve"> </w:t>
      </w:r>
      <w:proofErr w:type="spellStart"/>
      <w:r w:rsidRPr="00E54ADC">
        <w:rPr>
          <w:rFonts w:cs="Segoe UI"/>
          <w:color w:val="4472C4" w:themeColor="accent1"/>
          <w:kern w:val="0"/>
          <w:sz w:val="40"/>
          <w:szCs w:val="40"/>
          <w:lang w:val="pt-BR" w:eastAsia="pt-BR"/>
          <w14:ligatures w14:val="none"/>
        </w:rPr>
        <w:t>list</w:t>
      </w:r>
      <w:proofErr w:type="spellEnd"/>
    </w:p>
    <w:p w14:paraId="62804D5C" w14:textId="77777777" w:rsidR="00D14681" w:rsidRPr="00E54ADC" w:rsidRDefault="00D14681" w:rsidP="00941CBA">
      <w:pPr>
        <w:spacing w:after="0" w:line="240" w:lineRule="auto"/>
        <w:rPr>
          <w:rFonts w:ascii="UICTFontTextStyleBody" w:hAnsi="UICTFontTextStyleBody" w:cs="Times New Roman"/>
          <w:kern w:val="0"/>
          <w:sz w:val="40"/>
          <w:szCs w:val="40"/>
          <w:lang w:val="pt-BR" w:eastAsia="pt-BR"/>
          <w14:ligatures w14:val="none"/>
        </w:rPr>
      </w:pPr>
    </w:p>
    <w:p w14:paraId="32D39951" w14:textId="77777777" w:rsidR="00ED5D11" w:rsidRDefault="007E7602" w:rsidP="007E7602">
      <w:pPr>
        <w:spacing w:after="0" w:line="240" w:lineRule="auto"/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</w:pPr>
      <w:proofErr w:type="spellStart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>Department</w:t>
      </w:r>
      <w:proofErr w:type="spellEnd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 xml:space="preserve"> for </w:t>
      </w:r>
      <w:proofErr w:type="spellStart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>Education</w:t>
      </w:r>
      <w:proofErr w:type="spellEnd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 xml:space="preserve"> and </w:t>
      </w:r>
      <w:proofErr w:type="spellStart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>Department</w:t>
      </w:r>
      <w:proofErr w:type="spellEnd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 xml:space="preserve"> of Health and Social </w:t>
      </w:r>
      <w:proofErr w:type="spellStart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>Care</w:t>
      </w:r>
      <w:proofErr w:type="spellEnd"/>
      <w:r w:rsidRPr="00D25071">
        <w:rPr>
          <w:rFonts w:ascii="UICTFontTextStyleEmphasizedBody" w:hAnsi="UICTFontTextStyleEmphasizedBody" w:cs="Times New Roman"/>
          <w:kern w:val="0"/>
          <w:sz w:val="26"/>
          <w:szCs w:val="26"/>
          <w:lang w:val="pt-BR" w:eastAsia="pt-BR"/>
          <w14:ligatures w14:val="none"/>
        </w:rPr>
        <w:t xml:space="preserve"> (2014)</w:t>
      </w:r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Special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educational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needs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and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disability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code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of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practice</w:t>
      </w:r>
      <w:proofErr w:type="spellEnd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: 0 to 25 </w:t>
      </w:r>
      <w:proofErr w:type="spellStart"/>
      <w:r w:rsidRPr="00D25071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years</w:t>
      </w:r>
      <w:proofErr w:type="spellEnd"/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. Updated September 2024. </w:t>
      </w:r>
    </w:p>
    <w:p w14:paraId="34854681" w14:textId="4498BE91" w:rsidR="007E7602" w:rsidRPr="00D25071" w:rsidRDefault="007E7602" w:rsidP="007E760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proofErr w:type="spellStart"/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Available</w:t>
      </w:r>
      <w:proofErr w:type="spellEnd"/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at: </w:t>
      </w:r>
      <w:hyperlink r:id="rId9" w:history="1">
        <w:r w:rsidR="003A7392" w:rsidRPr="00D25071">
          <w:rPr>
            <w:rStyle w:val="Hyperlink"/>
            <w:rFonts w:ascii="UICTFontTextStyleBody" w:hAnsi="UICTFontTextStyleBody" w:cs="Times New Roman"/>
            <w:kern w:val="0"/>
            <w:sz w:val="26"/>
            <w:szCs w:val="26"/>
            <w:lang w:val="pt-BR" w:eastAsia="pt-BR"/>
            <w14:ligatures w14:val="none"/>
          </w:rPr>
          <w:t>https://www.gov.uk/government/publications/send-code-of-practice-0-to-25</w:t>
        </w:r>
      </w:hyperlink>
      <w:r w:rsidR="003A7392"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  (</w:t>
      </w:r>
      <w:proofErr w:type="spellStart"/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Accessed</w:t>
      </w:r>
      <w:proofErr w:type="spellEnd"/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: 1</w:t>
      </w:r>
      <w:r w:rsidR="00821C6C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6</w:t>
      </w:r>
      <w:r w:rsidRPr="00D25071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April 2026).</w:t>
      </w:r>
    </w:p>
    <w:p w14:paraId="42127DAA" w14:textId="77777777" w:rsidR="004A6922" w:rsidRPr="00941CBA" w:rsidRDefault="004A6922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</w:p>
    <w:p w14:paraId="5FCAE0C6" w14:textId="77777777" w:rsidR="0037122E" w:rsidRDefault="00941CBA" w:rsidP="00941CBA">
      <w:pPr>
        <w:spacing w:after="0" w:line="240" w:lineRule="auto"/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</w:pPr>
      <w:hyperlink r:id="rId10" w:history="1">
        <w:r w:rsidRPr="00941CBA">
          <w:rPr>
            <w:rFonts w:ascii="UICTFontTextStyleBody" w:hAnsi="UICTFontTextStyleBody" w:cs="Times New Roman"/>
            <w:color w:val="0000FF"/>
            <w:kern w:val="0"/>
            <w:sz w:val="26"/>
            <w:szCs w:val="26"/>
            <w:u w:val="single"/>
            <w:lang w:val="pt-BR" w:eastAsia="pt-BR"/>
            <w14:ligatures w14:val="none"/>
          </w:rPr>
          <w:t>National Careers Service</w:t>
        </w:r>
      </w:hyperlink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(2023)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Teaching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assistant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job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profile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. </w:t>
      </w:r>
    </w:p>
    <w:p w14:paraId="203A67CC" w14:textId="16052E38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Available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at: </w:t>
      </w:r>
      <w:hyperlink r:id="rId11" w:history="1">
        <w:r w:rsidR="007F42CD" w:rsidRPr="00783F8D">
          <w:rPr>
            <w:rStyle w:val="Hyperlink"/>
            <w:rFonts w:ascii="UICTFontTextStyleBody" w:hAnsi="UICTFontTextStyleBody" w:cs="Times New Roman"/>
            <w:kern w:val="0"/>
            <w:sz w:val="26"/>
            <w:szCs w:val="26"/>
            <w:lang w:val="pt-BR" w:eastAsia="pt-BR"/>
            <w14:ligatures w14:val="none"/>
          </w:rPr>
          <w:t>https://nationalcareers.service.gov.uk/job-profiles/teaching-assistant</w:t>
        </w:r>
      </w:hyperlink>
      <w:r w:rsidR="007F42CD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 </w:t>
      </w:r>
    </w:p>
    <w:p w14:paraId="7BACB022" w14:textId="77777777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(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Accessed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: 14 April 2026).</w:t>
      </w:r>
    </w:p>
    <w:p w14:paraId="2AEDFCF1" w14:textId="77777777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</w:p>
    <w:p w14:paraId="070D754F" w14:textId="6D98EF90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hyperlink r:id="rId12" w:history="1">
        <w:r w:rsidRPr="00941CBA">
          <w:rPr>
            <w:rFonts w:ascii="UICTFontTextStyleBody" w:hAnsi="UICTFontTextStyleBody" w:cs="Times New Roman"/>
            <w:color w:val="0000FF"/>
            <w:kern w:val="0"/>
            <w:sz w:val="26"/>
            <w:szCs w:val="26"/>
            <w:u w:val="single"/>
            <w:lang w:val="pt-BR" w:eastAsia="pt-BR"/>
            <w14:ligatures w14:val="none"/>
          </w:rPr>
          <w:t>National Health Service</w:t>
        </w:r>
      </w:hyperlink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(2023)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Special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educational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needs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and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disabilities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(SEND)</w:t>
      </w: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. 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Available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at: </w:t>
      </w:r>
      <w:hyperlink r:id="rId13" w:history="1">
        <w:r w:rsidR="007F42CD" w:rsidRPr="00783F8D">
          <w:rPr>
            <w:rStyle w:val="Hyperlink"/>
            <w:rFonts w:ascii="UICTFontTextStyleBody" w:hAnsi="UICTFontTextStyleBody" w:cs="Times New Roman"/>
            <w:kern w:val="0"/>
            <w:sz w:val="26"/>
            <w:szCs w:val="26"/>
            <w:lang w:val="pt-BR" w:eastAsia="pt-BR"/>
            <w14:ligatures w14:val="none"/>
          </w:rPr>
          <w:t>https://www.nhs.uk/conditions/social-care-and-support-guide/support-and-benefits-for-carers/special-educational-needs-and-disabilities-send/</w:t>
        </w:r>
      </w:hyperlink>
      <w:r w:rsidR="007F42CD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 </w:t>
      </w:r>
    </w:p>
    <w:p w14:paraId="2A59FD51" w14:textId="77777777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(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Accessed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: 14 April 2026).</w:t>
      </w:r>
    </w:p>
    <w:p w14:paraId="5957C6F2" w14:textId="77777777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</w:p>
    <w:p w14:paraId="230CFED4" w14:textId="77777777" w:rsidR="00ED5D11" w:rsidRDefault="00941CBA" w:rsidP="00941CBA">
      <w:pPr>
        <w:spacing w:after="0" w:line="240" w:lineRule="auto"/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</w:pPr>
      <w:hyperlink r:id="rId14" w:history="1">
        <w:r w:rsidRPr="00941CBA">
          <w:rPr>
            <w:rFonts w:ascii="UICTFontTextStyleBody" w:hAnsi="UICTFontTextStyleBody" w:cs="Times New Roman"/>
            <w:color w:val="0000FF"/>
            <w:kern w:val="0"/>
            <w:sz w:val="26"/>
            <w:szCs w:val="26"/>
            <w:u w:val="single"/>
            <w:lang w:val="pt-BR" w:eastAsia="pt-BR"/>
            <w14:ligatures w14:val="none"/>
          </w:rPr>
          <w:t>Skills for Care</w:t>
        </w:r>
      </w:hyperlink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(2022)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Developing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yourself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as a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care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worker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. </w:t>
      </w:r>
    </w:p>
    <w:p w14:paraId="1C230740" w14:textId="199277DC" w:rsidR="007F42CD" w:rsidRDefault="00941CBA" w:rsidP="00941CBA">
      <w:pPr>
        <w:spacing w:after="0" w:line="240" w:lineRule="auto"/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</w:pP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Available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at: </w:t>
      </w:r>
      <w:hyperlink r:id="rId15" w:history="1">
        <w:r w:rsidR="007F42CD" w:rsidRPr="00783F8D">
          <w:rPr>
            <w:rStyle w:val="Hyperlink"/>
            <w:rFonts w:ascii="UICTFontTextStyleBody" w:hAnsi="UICTFontTextStyleBody" w:cs="Times New Roman"/>
            <w:kern w:val="0"/>
            <w:sz w:val="26"/>
            <w:szCs w:val="26"/>
            <w:lang w:val="pt-BR" w:eastAsia="pt-BR"/>
            <w14:ligatures w14:val="none"/>
          </w:rPr>
          <w:t>https://www.skillsforcare.org.uk/Careers-in-care/Developing-your-career/Developing-yourself.aspx</w:t>
        </w:r>
      </w:hyperlink>
      <w:r w:rsidR="007F42CD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</w:p>
    <w:p w14:paraId="17780670" w14:textId="6371B469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(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Accessed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: 14 April 2026).</w:t>
      </w:r>
    </w:p>
    <w:p w14:paraId="729BA5F7" w14:textId="77777777" w:rsidR="00941CBA" w:rsidRPr="00941CBA" w:rsidRDefault="00941CBA" w:rsidP="00941CB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</w:p>
    <w:p w14:paraId="1D0F2D59" w14:textId="300B59EC" w:rsidR="004552CE" w:rsidRPr="009D1C37" w:rsidRDefault="00941CBA" w:rsidP="009D1C37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lang w:val="pt-BR" w:eastAsia="pt-BR"/>
          <w14:ligatures w14:val="none"/>
        </w:rPr>
      </w:pPr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Tassoni, P. (2020) </w:t>
      </w:r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Supporting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Special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Educational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Needs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and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Disability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in the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Early</w:t>
      </w:r>
      <w:proofErr w:type="spellEnd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ItalicBody" w:hAnsi="UICTFontTextStyleItalicBody" w:cs="Times New Roman"/>
          <w:i/>
          <w:iCs/>
          <w:kern w:val="0"/>
          <w:sz w:val="26"/>
          <w:szCs w:val="26"/>
          <w:lang w:val="pt-BR" w:eastAsia="pt-BR"/>
          <w14:ligatures w14:val="none"/>
        </w:rPr>
        <w:t>Years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. London: 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Hodder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 xml:space="preserve"> </w:t>
      </w:r>
      <w:proofErr w:type="spellStart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Education</w:t>
      </w:r>
      <w:proofErr w:type="spellEnd"/>
      <w:r w:rsidRPr="00941CBA">
        <w:rPr>
          <w:rFonts w:ascii="UICTFontTextStyleBody" w:hAnsi="UICTFontTextStyleBody" w:cs="Times New Roman"/>
          <w:kern w:val="0"/>
          <w:sz w:val="26"/>
          <w:szCs w:val="26"/>
          <w:lang w:val="pt-BR" w:eastAsia="pt-BR"/>
          <w14:ligatures w14:val="none"/>
        </w:rPr>
        <w:t>.</w:t>
      </w:r>
    </w:p>
    <w:sectPr w:rsidR="004552CE" w:rsidRPr="009D1C37" w:rsidSect="00D676C3">
      <w:headerReference w:type="even" r:id="rId16"/>
      <w:headerReference w:type="defaul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C4375" w14:textId="77777777" w:rsidR="008F348B" w:rsidRDefault="008F348B" w:rsidP="003C7C97">
      <w:pPr>
        <w:spacing w:after="0" w:line="240" w:lineRule="auto"/>
      </w:pPr>
      <w:r>
        <w:separator/>
      </w:r>
    </w:p>
  </w:endnote>
  <w:endnote w:type="continuationSeparator" w:id="0">
    <w:p w14:paraId="4EF5BB5A" w14:textId="77777777" w:rsidR="008F348B" w:rsidRDefault="008F348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BDAFE" w14:textId="77777777" w:rsidR="008F348B" w:rsidRDefault="008F348B" w:rsidP="003C7C97">
      <w:pPr>
        <w:spacing w:after="0" w:line="240" w:lineRule="auto"/>
      </w:pPr>
      <w:r>
        <w:separator/>
      </w:r>
    </w:p>
  </w:footnote>
  <w:footnote w:type="continuationSeparator" w:id="0">
    <w:p w14:paraId="44ECE777" w14:textId="77777777" w:rsidR="008F348B" w:rsidRDefault="008F348B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Cabealh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68C82FB7" w14:textId="77777777" w:rsidR="00D676C3" w:rsidRDefault="00D676C3" w:rsidP="00D676C3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Cabealh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14:paraId="1631D71E" w14:textId="77777777" w:rsidR="00D676C3" w:rsidRDefault="00D676C3" w:rsidP="00D676C3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FFFFFFFF"/>
    <w:lvl w:ilvl="0" w:tplc="8DCC4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EA9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4C8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6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DA8F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279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484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8C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C4CA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FFFFFFFF"/>
    <w:lvl w:ilvl="0" w:tplc="3EA25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FAF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FAD5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20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EE67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80C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2E11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AC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C890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FFFFFFFF"/>
    <w:lvl w:ilvl="0" w:tplc="8910C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725C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F695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72C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B6B8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8D4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32C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045D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022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FFFFFFFF"/>
    <w:lvl w:ilvl="0" w:tplc="C48CC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C22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668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65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26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4A4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002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E0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F0FA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FFFFFFFF"/>
    <w:lvl w:ilvl="0" w:tplc="C2944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6AA7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6E5A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86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B64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A2F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2AB4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D26D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18EE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FFFFFFFF"/>
    <w:lvl w:ilvl="0" w:tplc="3F90C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F251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418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23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608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8F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E076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80E2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541F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388780">
    <w:abstractNumId w:val="11"/>
  </w:num>
  <w:num w:numId="2" w16cid:durableId="198125067">
    <w:abstractNumId w:val="12"/>
  </w:num>
  <w:num w:numId="3" w16cid:durableId="2083023064">
    <w:abstractNumId w:val="1"/>
  </w:num>
  <w:num w:numId="4" w16cid:durableId="1584219148">
    <w:abstractNumId w:val="3"/>
  </w:num>
  <w:num w:numId="5" w16cid:durableId="325129209">
    <w:abstractNumId w:val="15"/>
  </w:num>
  <w:num w:numId="6" w16cid:durableId="828598096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5772"/>
    <w:rsid w:val="0001715D"/>
    <w:rsid w:val="00022C42"/>
    <w:rsid w:val="0002335A"/>
    <w:rsid w:val="00027B15"/>
    <w:rsid w:val="00030A05"/>
    <w:rsid w:val="000347C9"/>
    <w:rsid w:val="000461AC"/>
    <w:rsid w:val="00070818"/>
    <w:rsid w:val="0008238F"/>
    <w:rsid w:val="00082C20"/>
    <w:rsid w:val="00082EC6"/>
    <w:rsid w:val="00085388"/>
    <w:rsid w:val="0009153D"/>
    <w:rsid w:val="000D41DC"/>
    <w:rsid w:val="000D7BED"/>
    <w:rsid w:val="00125D37"/>
    <w:rsid w:val="00127BCB"/>
    <w:rsid w:val="00127C1A"/>
    <w:rsid w:val="00133BA1"/>
    <w:rsid w:val="00150D81"/>
    <w:rsid w:val="00166CEB"/>
    <w:rsid w:val="00183CB9"/>
    <w:rsid w:val="00184A9A"/>
    <w:rsid w:val="00191C09"/>
    <w:rsid w:val="001947DF"/>
    <w:rsid w:val="001B22BB"/>
    <w:rsid w:val="001B619C"/>
    <w:rsid w:val="001D1D3C"/>
    <w:rsid w:val="001D2C2B"/>
    <w:rsid w:val="001D4C56"/>
    <w:rsid w:val="002142D9"/>
    <w:rsid w:val="002205D4"/>
    <w:rsid w:val="002225E1"/>
    <w:rsid w:val="00222C3A"/>
    <w:rsid w:val="00226D31"/>
    <w:rsid w:val="00236401"/>
    <w:rsid w:val="002370CE"/>
    <w:rsid w:val="00242974"/>
    <w:rsid w:val="00273669"/>
    <w:rsid w:val="00284EAF"/>
    <w:rsid w:val="00290AE8"/>
    <w:rsid w:val="002976D4"/>
    <w:rsid w:val="002A5577"/>
    <w:rsid w:val="002B4AA4"/>
    <w:rsid w:val="002E71BA"/>
    <w:rsid w:val="002F0B14"/>
    <w:rsid w:val="002F5066"/>
    <w:rsid w:val="003003FD"/>
    <w:rsid w:val="00310245"/>
    <w:rsid w:val="00316C95"/>
    <w:rsid w:val="003207D2"/>
    <w:rsid w:val="003311E6"/>
    <w:rsid w:val="00342F9A"/>
    <w:rsid w:val="003458DB"/>
    <w:rsid w:val="003523D3"/>
    <w:rsid w:val="003579F9"/>
    <w:rsid w:val="00364C35"/>
    <w:rsid w:val="0037122E"/>
    <w:rsid w:val="00396F60"/>
    <w:rsid w:val="003A51D6"/>
    <w:rsid w:val="003A7392"/>
    <w:rsid w:val="003B125E"/>
    <w:rsid w:val="003B2A5E"/>
    <w:rsid w:val="003C7C97"/>
    <w:rsid w:val="003D1C4A"/>
    <w:rsid w:val="003F62B9"/>
    <w:rsid w:val="00406B8D"/>
    <w:rsid w:val="00410068"/>
    <w:rsid w:val="0041618E"/>
    <w:rsid w:val="0042295C"/>
    <w:rsid w:val="00426EEC"/>
    <w:rsid w:val="0044274A"/>
    <w:rsid w:val="004466C3"/>
    <w:rsid w:val="004552CE"/>
    <w:rsid w:val="004642D7"/>
    <w:rsid w:val="00481FF7"/>
    <w:rsid w:val="00491398"/>
    <w:rsid w:val="004A6922"/>
    <w:rsid w:val="004B01C6"/>
    <w:rsid w:val="00500295"/>
    <w:rsid w:val="00501AAF"/>
    <w:rsid w:val="00516184"/>
    <w:rsid w:val="00527AFA"/>
    <w:rsid w:val="00536534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430A"/>
    <w:rsid w:val="005D5457"/>
    <w:rsid w:val="005E2699"/>
    <w:rsid w:val="005E44B5"/>
    <w:rsid w:val="005E61E9"/>
    <w:rsid w:val="00612DEA"/>
    <w:rsid w:val="00614572"/>
    <w:rsid w:val="006232DF"/>
    <w:rsid w:val="00625EB8"/>
    <w:rsid w:val="00626401"/>
    <w:rsid w:val="00631290"/>
    <w:rsid w:val="00631F2E"/>
    <w:rsid w:val="006457C0"/>
    <w:rsid w:val="00652BB7"/>
    <w:rsid w:val="00661758"/>
    <w:rsid w:val="0067612C"/>
    <w:rsid w:val="00676FEB"/>
    <w:rsid w:val="00684315"/>
    <w:rsid w:val="006912C4"/>
    <w:rsid w:val="0069311F"/>
    <w:rsid w:val="006A2759"/>
    <w:rsid w:val="006A5CFC"/>
    <w:rsid w:val="006C5138"/>
    <w:rsid w:val="006C689B"/>
    <w:rsid w:val="006E005C"/>
    <w:rsid w:val="006E6EE5"/>
    <w:rsid w:val="006F0029"/>
    <w:rsid w:val="007105A8"/>
    <w:rsid w:val="007138EF"/>
    <w:rsid w:val="00721670"/>
    <w:rsid w:val="007632A9"/>
    <w:rsid w:val="00774092"/>
    <w:rsid w:val="00775835"/>
    <w:rsid w:val="00777D0E"/>
    <w:rsid w:val="00782830"/>
    <w:rsid w:val="0078664A"/>
    <w:rsid w:val="00793820"/>
    <w:rsid w:val="00797C1B"/>
    <w:rsid w:val="007B0F6D"/>
    <w:rsid w:val="007C62C3"/>
    <w:rsid w:val="007D0766"/>
    <w:rsid w:val="007D25AA"/>
    <w:rsid w:val="007E2919"/>
    <w:rsid w:val="007E7602"/>
    <w:rsid w:val="007F0873"/>
    <w:rsid w:val="007F42CD"/>
    <w:rsid w:val="00805726"/>
    <w:rsid w:val="00815117"/>
    <w:rsid w:val="00821C6C"/>
    <w:rsid w:val="00824CB1"/>
    <w:rsid w:val="00836CD2"/>
    <w:rsid w:val="008520F8"/>
    <w:rsid w:val="00855F34"/>
    <w:rsid w:val="00863397"/>
    <w:rsid w:val="008826B6"/>
    <w:rsid w:val="0088446B"/>
    <w:rsid w:val="0089096A"/>
    <w:rsid w:val="008922A9"/>
    <w:rsid w:val="008A4CAA"/>
    <w:rsid w:val="008B0B22"/>
    <w:rsid w:val="008C58B0"/>
    <w:rsid w:val="008C591B"/>
    <w:rsid w:val="008C6182"/>
    <w:rsid w:val="008F348B"/>
    <w:rsid w:val="0090779E"/>
    <w:rsid w:val="00926458"/>
    <w:rsid w:val="00933720"/>
    <w:rsid w:val="00941CBA"/>
    <w:rsid w:val="009532F9"/>
    <w:rsid w:val="00981369"/>
    <w:rsid w:val="009929FA"/>
    <w:rsid w:val="009B6BC6"/>
    <w:rsid w:val="009C19DE"/>
    <w:rsid w:val="009C7E52"/>
    <w:rsid w:val="009D1C37"/>
    <w:rsid w:val="009D6E06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2585F"/>
    <w:rsid w:val="00B270A2"/>
    <w:rsid w:val="00B44697"/>
    <w:rsid w:val="00B55658"/>
    <w:rsid w:val="00B762F1"/>
    <w:rsid w:val="00B81790"/>
    <w:rsid w:val="00B81BBC"/>
    <w:rsid w:val="00BC02DD"/>
    <w:rsid w:val="00BD03D5"/>
    <w:rsid w:val="00C3215E"/>
    <w:rsid w:val="00C45272"/>
    <w:rsid w:val="00C47770"/>
    <w:rsid w:val="00C75856"/>
    <w:rsid w:val="00C85A7C"/>
    <w:rsid w:val="00C9443A"/>
    <w:rsid w:val="00C95214"/>
    <w:rsid w:val="00CA3EBD"/>
    <w:rsid w:val="00CB158C"/>
    <w:rsid w:val="00CC3F59"/>
    <w:rsid w:val="00CD4774"/>
    <w:rsid w:val="00CE1732"/>
    <w:rsid w:val="00D06918"/>
    <w:rsid w:val="00D10AAF"/>
    <w:rsid w:val="00D14681"/>
    <w:rsid w:val="00D17B49"/>
    <w:rsid w:val="00D25071"/>
    <w:rsid w:val="00D27540"/>
    <w:rsid w:val="00D4006B"/>
    <w:rsid w:val="00D40D7A"/>
    <w:rsid w:val="00D46CC4"/>
    <w:rsid w:val="00D64A0D"/>
    <w:rsid w:val="00D676C3"/>
    <w:rsid w:val="00D70C1C"/>
    <w:rsid w:val="00D726D7"/>
    <w:rsid w:val="00D750B4"/>
    <w:rsid w:val="00D81C18"/>
    <w:rsid w:val="00D8461A"/>
    <w:rsid w:val="00D95CAF"/>
    <w:rsid w:val="00DB2A1B"/>
    <w:rsid w:val="00DB60B6"/>
    <w:rsid w:val="00DC1CC6"/>
    <w:rsid w:val="00DD5135"/>
    <w:rsid w:val="00E067A8"/>
    <w:rsid w:val="00E13924"/>
    <w:rsid w:val="00E15FD5"/>
    <w:rsid w:val="00E17199"/>
    <w:rsid w:val="00E1725A"/>
    <w:rsid w:val="00E33758"/>
    <w:rsid w:val="00E53E5E"/>
    <w:rsid w:val="00E54ADC"/>
    <w:rsid w:val="00E64325"/>
    <w:rsid w:val="00E673C5"/>
    <w:rsid w:val="00E67967"/>
    <w:rsid w:val="00E80472"/>
    <w:rsid w:val="00E82723"/>
    <w:rsid w:val="00EA29A5"/>
    <w:rsid w:val="00EB5CDC"/>
    <w:rsid w:val="00EB7281"/>
    <w:rsid w:val="00EC0DB4"/>
    <w:rsid w:val="00EC107C"/>
    <w:rsid w:val="00EC7EBE"/>
    <w:rsid w:val="00EC7FD2"/>
    <w:rsid w:val="00ED5964"/>
    <w:rsid w:val="00ED5D11"/>
    <w:rsid w:val="00EF0F17"/>
    <w:rsid w:val="00F1720B"/>
    <w:rsid w:val="00F36ADC"/>
    <w:rsid w:val="00F605C6"/>
    <w:rsid w:val="00F64249"/>
    <w:rsid w:val="00F6785B"/>
    <w:rsid w:val="00F9012D"/>
    <w:rsid w:val="00F915D6"/>
    <w:rsid w:val="00F95BD5"/>
    <w:rsid w:val="00FB78DC"/>
    <w:rsid w:val="00FC54E4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Sumrio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Fontepargpadro"/>
    <w:uiPriority w:val="99"/>
    <w:unhideWhenUsed/>
    <w:rsid w:val="002F5066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rte">
    <w:name w:val="Strong"/>
    <w:basedOn w:val="Fontepargpadro"/>
    <w:uiPriority w:val="22"/>
    <w:qFormat/>
    <w:rsid w:val="008B0B22"/>
    <w:rPr>
      <w:b/>
      <w:bCs/>
    </w:rPr>
  </w:style>
  <w:style w:type="character" w:styleId="nfase">
    <w:name w:val="Emphasis"/>
    <w:basedOn w:val="Fontepargpadro"/>
    <w:uiPriority w:val="20"/>
    <w:qFormat/>
    <w:rsid w:val="008B0B22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7C97"/>
    <w:rPr>
      <w:rFonts w:ascii="Segoe UI" w:hAnsi="Segoe UI"/>
      <w:sz w:val="20"/>
    </w:rPr>
  </w:style>
  <w:style w:type="paragraph" w:styleId="Rodap">
    <w:name w:val="footer"/>
    <w:basedOn w:val="Normal"/>
    <w:link w:val="Rodap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7C97"/>
    <w:rPr>
      <w:rFonts w:ascii="Segoe UI" w:hAnsi="Segoe UI"/>
      <w:sz w:val="20"/>
    </w:rPr>
  </w:style>
  <w:style w:type="character" w:styleId="Nmerodepgina">
    <w:name w:val="page number"/>
    <w:basedOn w:val="Fontepargpadro"/>
    <w:uiPriority w:val="99"/>
    <w:semiHidden/>
    <w:unhideWhenUsed/>
    <w:rsid w:val="00D676C3"/>
  </w:style>
  <w:style w:type="paragraph" w:customStyle="1" w:styleId="s3">
    <w:name w:val="s3"/>
    <w:basedOn w:val="Normal"/>
    <w:rsid w:val="009D6E0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val="pt-BR" w:eastAsia="pt-BR"/>
      <w14:ligatures w14:val="none"/>
    </w:rPr>
  </w:style>
  <w:style w:type="character" w:customStyle="1" w:styleId="s4">
    <w:name w:val="s4"/>
    <w:basedOn w:val="Fontepargpadro"/>
    <w:rsid w:val="009D6E06"/>
  </w:style>
  <w:style w:type="character" w:customStyle="1" w:styleId="s2">
    <w:name w:val="s2"/>
    <w:basedOn w:val="Fontepargpadro"/>
    <w:rsid w:val="00127BCB"/>
  </w:style>
  <w:style w:type="paragraph" w:customStyle="1" w:styleId="p1">
    <w:name w:val="p1"/>
    <w:basedOn w:val="Normal"/>
    <w:rsid w:val="00284EA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val="pt-BR" w:eastAsia="pt-BR"/>
      <w14:ligatures w14:val="none"/>
    </w:rPr>
  </w:style>
  <w:style w:type="character" w:customStyle="1" w:styleId="s1">
    <w:name w:val="s1"/>
    <w:basedOn w:val="Fontepargpadro"/>
    <w:rsid w:val="00284EA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Normal"/>
    <w:rsid w:val="00B270A2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val="pt-BR" w:eastAsia="pt-BR"/>
      <w14:ligatures w14:val="none"/>
    </w:rPr>
  </w:style>
  <w:style w:type="character" w:customStyle="1" w:styleId="s5">
    <w:name w:val="s5"/>
    <w:basedOn w:val="Fontepargpadro"/>
    <w:rsid w:val="00941CBA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customStyle="1" w:styleId="apple-converted-space">
    <w:name w:val="apple-converted-space"/>
    <w:basedOn w:val="Fontepargpadro"/>
    <w:rsid w:val="00941CBA"/>
  </w:style>
  <w:style w:type="character" w:styleId="MenoPendente">
    <w:name w:val="Unresolved Mention"/>
    <w:basedOn w:val="Fontepargpadro"/>
    <w:uiPriority w:val="99"/>
    <w:semiHidden/>
    <w:unhideWhenUsed/>
    <w:rsid w:val="007F4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hs.uk/conditions/social-care-and-support-guide/support-and-benefits-for-carers/special-educational-needs-and-disabilities-send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hatgpt://generic-entity?number=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tionalcareers.service.gov.uk/job-profiles/teaching-assista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killsforcare.org.uk/Careers-in-care/Developing-your-career/Developing-yourself.aspx" TargetMode="External"/><Relationship Id="rId10" Type="http://schemas.openxmlformats.org/officeDocument/2006/relationships/hyperlink" Target="chatgpt://generic-entity?number=5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send-code-of-practice-0-to-25" TargetMode="External"/><Relationship Id="rId14" Type="http://schemas.openxmlformats.org/officeDocument/2006/relationships/hyperlink" Target="chatgpt://generic-entity?number=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8</Pages>
  <Words>2173</Words>
  <Characters>11735</Characters>
  <Application>Microsoft Office Word</Application>
  <DocSecurity>0</DocSecurity>
  <Lines>97</Lines>
  <Paragraphs>27</Paragraphs>
  <ScaleCrop>false</ScaleCrop>
  <Company>University of Wales Trinity Saint David</Company>
  <LinksUpToDate>false</LinksUpToDate>
  <CharactersWithSpaces>13881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Aline Ticiane Ferreira Da Silva (2531527)</cp:lastModifiedBy>
  <cp:revision>57</cp:revision>
  <dcterms:created xsi:type="dcterms:W3CDTF">2026-04-14T22:40:00Z</dcterms:created>
  <dcterms:modified xsi:type="dcterms:W3CDTF">2026-04-16T16:03:00Z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