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9F7611" w14:textId="77777777" w:rsidR="00F254B5" w:rsidRPr="00DC39B4" w:rsidRDefault="00F254B5" w:rsidP="00100739">
      <w:pPr>
        <w:spacing w:line="360" w:lineRule="auto"/>
        <w:rPr>
          <w:rFonts w:ascii="Arial" w:hAnsi="Arial" w:cs="Arial"/>
          <w:color w:val="000000" w:themeColor="text1"/>
        </w:rPr>
      </w:pPr>
    </w:p>
    <w:p w14:paraId="2781419E" w14:textId="77777777" w:rsidR="00F254B5" w:rsidRPr="00DC39B4" w:rsidRDefault="00F254B5" w:rsidP="00100739">
      <w:pPr>
        <w:spacing w:line="360" w:lineRule="auto"/>
        <w:rPr>
          <w:rFonts w:ascii="Arial" w:hAnsi="Arial" w:cs="Arial"/>
          <w:color w:val="000000" w:themeColor="text1"/>
        </w:rPr>
      </w:pPr>
    </w:p>
    <w:p w14:paraId="24BF2344" w14:textId="77777777" w:rsidR="00F254B5" w:rsidRPr="00DC39B4" w:rsidRDefault="00F254B5" w:rsidP="00100739">
      <w:pPr>
        <w:spacing w:line="360" w:lineRule="auto"/>
        <w:rPr>
          <w:rFonts w:ascii="Arial" w:hAnsi="Arial" w:cs="Arial"/>
          <w:color w:val="000000" w:themeColor="text1"/>
        </w:rPr>
      </w:pPr>
    </w:p>
    <w:p w14:paraId="2B211799" w14:textId="77777777" w:rsidR="00940D57" w:rsidRPr="00DC39B4" w:rsidRDefault="00940D57" w:rsidP="00100739">
      <w:pPr>
        <w:spacing w:line="360" w:lineRule="auto"/>
        <w:rPr>
          <w:rFonts w:ascii="Arial" w:hAnsi="Arial" w:cs="Arial"/>
          <w:color w:val="000000" w:themeColor="text1"/>
        </w:rPr>
      </w:pPr>
    </w:p>
    <w:p w14:paraId="38FB8DA9" w14:textId="77777777" w:rsidR="00940D57" w:rsidRPr="00DC39B4" w:rsidRDefault="00940D57" w:rsidP="00100739">
      <w:pPr>
        <w:spacing w:line="360" w:lineRule="auto"/>
        <w:rPr>
          <w:rFonts w:ascii="Arial" w:hAnsi="Arial" w:cs="Arial"/>
          <w:color w:val="000000" w:themeColor="text1"/>
        </w:rPr>
      </w:pPr>
    </w:p>
    <w:p w14:paraId="47BBDA4F" w14:textId="77777777" w:rsidR="00940D57" w:rsidRPr="00DC39B4" w:rsidRDefault="00940D57" w:rsidP="00100739">
      <w:pPr>
        <w:spacing w:line="360" w:lineRule="auto"/>
        <w:rPr>
          <w:rFonts w:ascii="Arial" w:hAnsi="Arial" w:cs="Arial"/>
          <w:color w:val="000000" w:themeColor="text1"/>
        </w:rPr>
      </w:pPr>
    </w:p>
    <w:p w14:paraId="45563D8E" w14:textId="77777777" w:rsidR="00940D57" w:rsidRPr="00DC39B4" w:rsidRDefault="00940D57" w:rsidP="00100739">
      <w:pPr>
        <w:spacing w:line="360" w:lineRule="auto"/>
        <w:rPr>
          <w:rFonts w:ascii="Arial" w:hAnsi="Arial" w:cs="Arial"/>
          <w:color w:val="000000" w:themeColor="text1"/>
        </w:rPr>
      </w:pPr>
    </w:p>
    <w:p w14:paraId="26C0626B" w14:textId="77777777" w:rsidR="00940D57" w:rsidRPr="00DC39B4" w:rsidRDefault="00940D57" w:rsidP="00100739">
      <w:pPr>
        <w:spacing w:line="360" w:lineRule="auto"/>
        <w:rPr>
          <w:rFonts w:ascii="Arial" w:hAnsi="Arial" w:cs="Arial"/>
          <w:color w:val="000000" w:themeColor="text1"/>
        </w:rPr>
      </w:pPr>
    </w:p>
    <w:p w14:paraId="4D8B727A" w14:textId="77777777" w:rsidR="00940D57" w:rsidRPr="00DC39B4" w:rsidRDefault="00940D57" w:rsidP="00100739">
      <w:pPr>
        <w:spacing w:line="360" w:lineRule="auto"/>
        <w:rPr>
          <w:rFonts w:ascii="Arial" w:hAnsi="Arial" w:cs="Arial"/>
          <w:color w:val="000000" w:themeColor="text1"/>
        </w:rPr>
      </w:pPr>
    </w:p>
    <w:p w14:paraId="76BEC1F4" w14:textId="77777777" w:rsidR="00940D57" w:rsidRPr="00DC39B4" w:rsidRDefault="00940D57" w:rsidP="00100739">
      <w:pPr>
        <w:spacing w:line="360" w:lineRule="auto"/>
        <w:rPr>
          <w:rFonts w:ascii="Arial" w:hAnsi="Arial" w:cs="Arial"/>
          <w:color w:val="000000" w:themeColor="text1"/>
        </w:rPr>
      </w:pPr>
    </w:p>
    <w:p w14:paraId="53B8AB83" w14:textId="77777777" w:rsidR="00F254B5" w:rsidRPr="00DC39B4" w:rsidRDefault="00F254B5" w:rsidP="00100739">
      <w:pPr>
        <w:spacing w:line="360" w:lineRule="auto"/>
        <w:rPr>
          <w:rFonts w:ascii="Arial" w:hAnsi="Arial" w:cs="Arial"/>
          <w:color w:val="000000" w:themeColor="text1"/>
        </w:rPr>
      </w:pPr>
    </w:p>
    <w:p w14:paraId="6E98A930" w14:textId="044D92A8" w:rsidR="00F254B5" w:rsidRPr="00DC39B4" w:rsidRDefault="00DF19CF" w:rsidP="00100739">
      <w:pPr>
        <w:spacing w:line="360" w:lineRule="auto"/>
        <w:jc w:val="center"/>
        <w:rPr>
          <w:rFonts w:ascii="Arial" w:hAnsi="Arial" w:cs="Arial"/>
          <w:b/>
          <w:bCs/>
          <w:color w:val="000000" w:themeColor="text1"/>
          <w:lang w:val="en-US"/>
        </w:rPr>
      </w:pPr>
      <w:r w:rsidRPr="00DC39B4">
        <w:rPr>
          <w:rFonts w:ascii="Arial" w:hAnsi="Arial" w:cs="Arial"/>
          <w:b/>
          <w:bCs/>
          <w:color w:val="000000" w:themeColor="text1"/>
          <w:lang w:val="en-US"/>
        </w:rPr>
        <w:t>U</w:t>
      </w:r>
      <w:r w:rsidR="007E3665" w:rsidRPr="00DC39B4">
        <w:rPr>
          <w:rFonts w:ascii="Arial" w:hAnsi="Arial" w:cs="Arial"/>
          <w:b/>
          <w:bCs/>
          <w:color w:val="000000" w:themeColor="text1"/>
          <w:lang w:val="en-US"/>
        </w:rPr>
        <w:t>sing body awareness techniques</w:t>
      </w:r>
      <w:r w:rsidRPr="00DC39B4">
        <w:rPr>
          <w:rFonts w:ascii="Arial" w:hAnsi="Arial" w:cs="Arial"/>
          <w:b/>
          <w:bCs/>
          <w:color w:val="000000" w:themeColor="text1"/>
          <w:lang w:val="en-US"/>
        </w:rPr>
        <w:t xml:space="preserve"> to</w:t>
      </w:r>
      <w:r w:rsidR="007E3665" w:rsidRPr="00DC39B4">
        <w:rPr>
          <w:rFonts w:ascii="Arial" w:hAnsi="Arial" w:cs="Arial"/>
          <w:b/>
          <w:bCs/>
          <w:color w:val="000000" w:themeColor="text1"/>
          <w:lang w:val="en-US"/>
        </w:rPr>
        <w:t xml:space="preserve"> </w:t>
      </w:r>
      <w:r w:rsidR="00F254B5" w:rsidRPr="00DC39B4">
        <w:rPr>
          <w:rFonts w:ascii="Arial" w:hAnsi="Arial" w:cs="Arial"/>
          <w:b/>
          <w:bCs/>
          <w:color w:val="000000" w:themeColor="text1"/>
          <w:lang w:val="en-US"/>
        </w:rPr>
        <w:t xml:space="preserve">help students </w:t>
      </w:r>
      <w:r w:rsidRPr="00DC39B4">
        <w:rPr>
          <w:rFonts w:ascii="Arial" w:hAnsi="Arial" w:cs="Arial"/>
          <w:b/>
          <w:bCs/>
          <w:color w:val="000000" w:themeColor="text1"/>
          <w:lang w:val="en-US"/>
        </w:rPr>
        <w:t>release unnecessary tension while meeting</w:t>
      </w:r>
      <w:r w:rsidR="00F254B5" w:rsidRPr="00DC39B4">
        <w:rPr>
          <w:rFonts w:ascii="Arial" w:hAnsi="Arial" w:cs="Arial"/>
          <w:b/>
          <w:bCs/>
          <w:color w:val="000000" w:themeColor="text1"/>
          <w:lang w:val="en-US"/>
        </w:rPr>
        <w:t xml:space="preserve"> the demands of </w:t>
      </w:r>
      <w:proofErr w:type="gramStart"/>
      <w:r w:rsidR="00F254B5" w:rsidRPr="00DC39B4">
        <w:rPr>
          <w:rFonts w:ascii="Arial" w:hAnsi="Arial" w:cs="Arial"/>
          <w:b/>
          <w:bCs/>
          <w:color w:val="000000" w:themeColor="text1"/>
          <w:lang w:val="en-US"/>
        </w:rPr>
        <w:t>singing</w:t>
      </w:r>
      <w:proofErr w:type="gramEnd"/>
    </w:p>
    <w:p w14:paraId="719F8627" w14:textId="77777777" w:rsidR="00F254B5" w:rsidRPr="00DC39B4" w:rsidRDefault="00F254B5" w:rsidP="00100739">
      <w:pPr>
        <w:spacing w:line="360" w:lineRule="auto"/>
        <w:jc w:val="center"/>
        <w:rPr>
          <w:rFonts w:ascii="Arial" w:hAnsi="Arial" w:cs="Arial"/>
          <w:b/>
          <w:bCs/>
          <w:color w:val="000000" w:themeColor="text1"/>
          <w:lang w:val="en-US"/>
        </w:rPr>
      </w:pPr>
    </w:p>
    <w:p w14:paraId="0FEA7FC8" w14:textId="77777777" w:rsidR="00F254B5" w:rsidRPr="00DC39B4" w:rsidRDefault="00F254B5" w:rsidP="00100739">
      <w:pPr>
        <w:spacing w:line="360" w:lineRule="auto"/>
        <w:jc w:val="center"/>
        <w:rPr>
          <w:rFonts w:ascii="Arial" w:hAnsi="Arial" w:cs="Arial"/>
          <w:b/>
          <w:bCs/>
          <w:color w:val="000000" w:themeColor="text1"/>
          <w:lang w:val="en-US"/>
        </w:rPr>
      </w:pPr>
    </w:p>
    <w:p w14:paraId="3234C7A4" w14:textId="77777777" w:rsidR="00F254B5" w:rsidRPr="00DC39B4" w:rsidRDefault="00F254B5" w:rsidP="00100739">
      <w:pPr>
        <w:spacing w:line="360" w:lineRule="auto"/>
        <w:jc w:val="center"/>
        <w:rPr>
          <w:rFonts w:ascii="Arial" w:hAnsi="Arial" w:cs="Arial"/>
          <w:b/>
          <w:bCs/>
          <w:color w:val="000000" w:themeColor="text1"/>
          <w:lang w:val="en-US"/>
        </w:rPr>
      </w:pPr>
    </w:p>
    <w:p w14:paraId="2DDBA9F5" w14:textId="77777777" w:rsidR="00F254B5" w:rsidRPr="00DC39B4" w:rsidRDefault="00F254B5" w:rsidP="00100739">
      <w:pPr>
        <w:spacing w:line="360" w:lineRule="auto"/>
        <w:jc w:val="center"/>
        <w:rPr>
          <w:rFonts w:ascii="Arial" w:hAnsi="Arial" w:cs="Arial"/>
          <w:b/>
          <w:bCs/>
          <w:color w:val="000000" w:themeColor="text1"/>
          <w:lang w:val="en-US"/>
        </w:rPr>
      </w:pPr>
    </w:p>
    <w:p w14:paraId="5F13EB80" w14:textId="77777777" w:rsidR="00F254B5" w:rsidRPr="00DC39B4" w:rsidRDefault="00F254B5" w:rsidP="00100739">
      <w:pPr>
        <w:spacing w:line="360" w:lineRule="auto"/>
        <w:jc w:val="center"/>
        <w:rPr>
          <w:rFonts w:ascii="Arial" w:hAnsi="Arial" w:cs="Arial"/>
          <w:b/>
          <w:bCs/>
          <w:color w:val="000000" w:themeColor="text1"/>
          <w:lang w:val="en-US"/>
        </w:rPr>
      </w:pPr>
    </w:p>
    <w:p w14:paraId="1A3E82FD" w14:textId="77777777" w:rsidR="00F254B5" w:rsidRPr="00DC39B4" w:rsidRDefault="00F254B5" w:rsidP="00100739">
      <w:pPr>
        <w:spacing w:line="360" w:lineRule="auto"/>
        <w:jc w:val="center"/>
        <w:rPr>
          <w:rFonts w:ascii="Arial" w:hAnsi="Arial" w:cs="Arial"/>
          <w:b/>
          <w:bCs/>
          <w:color w:val="000000" w:themeColor="text1"/>
          <w:lang w:val="en-US"/>
        </w:rPr>
      </w:pPr>
    </w:p>
    <w:p w14:paraId="6B33F68E" w14:textId="77777777" w:rsidR="00F254B5" w:rsidRPr="00DC39B4" w:rsidRDefault="00F254B5" w:rsidP="00100739">
      <w:pPr>
        <w:spacing w:line="360" w:lineRule="auto"/>
        <w:jc w:val="center"/>
        <w:rPr>
          <w:rFonts w:ascii="Arial" w:hAnsi="Arial" w:cs="Arial"/>
          <w:b/>
          <w:bCs/>
          <w:color w:val="000000" w:themeColor="text1"/>
          <w:lang w:val="en-US"/>
        </w:rPr>
      </w:pPr>
    </w:p>
    <w:p w14:paraId="43868CD6" w14:textId="77777777" w:rsidR="00F254B5" w:rsidRPr="00DC39B4" w:rsidRDefault="00F254B5" w:rsidP="00100739">
      <w:pPr>
        <w:spacing w:line="360" w:lineRule="auto"/>
        <w:jc w:val="center"/>
        <w:rPr>
          <w:rFonts w:ascii="Arial" w:hAnsi="Arial" w:cs="Arial"/>
          <w:b/>
          <w:bCs/>
          <w:color w:val="000000" w:themeColor="text1"/>
          <w:lang w:val="en-US"/>
        </w:rPr>
      </w:pPr>
    </w:p>
    <w:p w14:paraId="780CB1E6" w14:textId="77777777" w:rsidR="0074108C" w:rsidRPr="00DC39B4" w:rsidRDefault="0074108C" w:rsidP="00100739">
      <w:pPr>
        <w:spacing w:line="360" w:lineRule="auto"/>
        <w:jc w:val="right"/>
        <w:rPr>
          <w:rFonts w:ascii="Arial" w:hAnsi="Arial" w:cs="Arial"/>
          <w:color w:val="000000" w:themeColor="text1"/>
          <w:lang w:val="en-US"/>
        </w:rPr>
      </w:pPr>
    </w:p>
    <w:p w14:paraId="35A224A4" w14:textId="77777777" w:rsidR="0074108C" w:rsidRPr="00DC39B4" w:rsidRDefault="0074108C" w:rsidP="00100739">
      <w:pPr>
        <w:spacing w:line="360" w:lineRule="auto"/>
        <w:jc w:val="right"/>
        <w:rPr>
          <w:rFonts w:ascii="Arial" w:hAnsi="Arial" w:cs="Arial"/>
          <w:color w:val="000000" w:themeColor="text1"/>
          <w:lang w:val="en-US"/>
        </w:rPr>
      </w:pPr>
    </w:p>
    <w:p w14:paraId="2FCBF9D1" w14:textId="77777777" w:rsidR="0074108C" w:rsidRPr="00DC39B4" w:rsidRDefault="0074108C" w:rsidP="00100739">
      <w:pPr>
        <w:spacing w:line="360" w:lineRule="auto"/>
        <w:jc w:val="right"/>
        <w:rPr>
          <w:rFonts w:ascii="Arial" w:hAnsi="Arial" w:cs="Arial"/>
          <w:color w:val="000000" w:themeColor="text1"/>
          <w:lang w:val="en-US"/>
        </w:rPr>
      </w:pPr>
    </w:p>
    <w:p w14:paraId="6A7154F4" w14:textId="77777777" w:rsidR="0074108C" w:rsidRPr="00DC39B4" w:rsidRDefault="0074108C" w:rsidP="00100739">
      <w:pPr>
        <w:spacing w:line="360" w:lineRule="auto"/>
        <w:jc w:val="right"/>
        <w:rPr>
          <w:rFonts w:ascii="Arial" w:hAnsi="Arial" w:cs="Arial"/>
          <w:color w:val="000000" w:themeColor="text1"/>
          <w:lang w:val="en-US"/>
        </w:rPr>
      </w:pPr>
    </w:p>
    <w:p w14:paraId="415116DB" w14:textId="77777777" w:rsidR="0074108C" w:rsidRPr="00DC39B4" w:rsidRDefault="0074108C" w:rsidP="00100739">
      <w:pPr>
        <w:spacing w:line="360" w:lineRule="auto"/>
        <w:jc w:val="right"/>
        <w:rPr>
          <w:rFonts w:ascii="Arial" w:hAnsi="Arial" w:cs="Arial"/>
          <w:color w:val="000000" w:themeColor="text1"/>
          <w:lang w:val="en-US"/>
        </w:rPr>
      </w:pPr>
    </w:p>
    <w:p w14:paraId="5364CF8F" w14:textId="77777777" w:rsidR="0074108C" w:rsidRPr="00DC39B4" w:rsidRDefault="0074108C" w:rsidP="00100739">
      <w:pPr>
        <w:spacing w:line="360" w:lineRule="auto"/>
        <w:jc w:val="right"/>
        <w:rPr>
          <w:rFonts w:ascii="Arial" w:hAnsi="Arial" w:cs="Arial"/>
          <w:color w:val="000000" w:themeColor="text1"/>
          <w:lang w:val="en-US"/>
        </w:rPr>
      </w:pPr>
    </w:p>
    <w:p w14:paraId="07403F20" w14:textId="77777777" w:rsidR="0074108C" w:rsidRPr="00DC39B4" w:rsidRDefault="0074108C" w:rsidP="00100739">
      <w:pPr>
        <w:spacing w:line="360" w:lineRule="auto"/>
        <w:rPr>
          <w:rFonts w:ascii="Arial" w:hAnsi="Arial" w:cs="Arial"/>
          <w:color w:val="000000" w:themeColor="text1"/>
          <w:lang w:val="en-US"/>
        </w:rPr>
      </w:pPr>
    </w:p>
    <w:p w14:paraId="1BD5D346" w14:textId="5FDB9DC4" w:rsidR="00F254B5" w:rsidRPr="00DC39B4" w:rsidRDefault="00F254B5" w:rsidP="00100739">
      <w:pPr>
        <w:spacing w:line="360" w:lineRule="auto"/>
        <w:jc w:val="right"/>
        <w:rPr>
          <w:rFonts w:ascii="Arial" w:hAnsi="Arial" w:cs="Arial"/>
          <w:color w:val="000000" w:themeColor="text1"/>
          <w:lang w:val="es-PR"/>
        </w:rPr>
      </w:pPr>
      <w:r w:rsidRPr="00DC39B4">
        <w:rPr>
          <w:rFonts w:ascii="Arial" w:hAnsi="Arial" w:cs="Arial"/>
          <w:color w:val="000000" w:themeColor="text1"/>
          <w:lang w:val="es-PR"/>
        </w:rPr>
        <w:t>Lourdes M. González-Caraballo</w:t>
      </w:r>
      <w:r w:rsidRPr="00DC39B4">
        <w:rPr>
          <w:rFonts w:ascii="Arial" w:hAnsi="Arial" w:cs="Arial"/>
          <w:color w:val="000000" w:themeColor="text1"/>
        </w:rPr>
        <w:br/>
        <w:t>2318051</w:t>
      </w:r>
    </w:p>
    <w:p w14:paraId="7516DC9F" w14:textId="7E60097B" w:rsidR="00F254B5" w:rsidRPr="00DC39B4" w:rsidRDefault="00F254B5" w:rsidP="00100739">
      <w:pPr>
        <w:spacing w:line="360" w:lineRule="auto"/>
        <w:jc w:val="right"/>
        <w:rPr>
          <w:rFonts w:ascii="Arial" w:hAnsi="Arial" w:cs="Arial"/>
          <w:color w:val="000000" w:themeColor="text1"/>
          <w:lang w:val="es-PR"/>
        </w:rPr>
      </w:pPr>
      <w:r w:rsidRPr="00DC39B4">
        <w:rPr>
          <w:rFonts w:ascii="Arial" w:hAnsi="Arial" w:cs="Arial"/>
          <w:color w:val="000000" w:themeColor="text1"/>
          <w:lang w:val="es-PR"/>
        </w:rPr>
        <w:t>Module 1 Assignment</w:t>
      </w:r>
    </w:p>
    <w:p w14:paraId="091AC8CF" w14:textId="1CA4BFD8" w:rsidR="00F254B5" w:rsidRPr="00DC39B4" w:rsidRDefault="00F254B5" w:rsidP="00100739">
      <w:pPr>
        <w:spacing w:line="360" w:lineRule="auto"/>
        <w:jc w:val="right"/>
        <w:rPr>
          <w:rFonts w:ascii="Arial" w:hAnsi="Arial" w:cs="Arial"/>
          <w:color w:val="000000" w:themeColor="text1"/>
          <w:lang w:val="en-US"/>
        </w:rPr>
      </w:pPr>
      <w:r w:rsidRPr="00DC39B4">
        <w:rPr>
          <w:rFonts w:ascii="Arial" w:hAnsi="Arial" w:cs="Arial"/>
          <w:color w:val="000000" w:themeColor="text1"/>
          <w:lang w:val="en-US"/>
        </w:rPr>
        <w:t xml:space="preserve">Word Count: </w:t>
      </w:r>
      <w:r w:rsidR="00712086" w:rsidRPr="00DC39B4">
        <w:rPr>
          <w:rFonts w:ascii="Arial" w:hAnsi="Arial" w:cs="Arial"/>
          <w:color w:val="000000" w:themeColor="text1"/>
          <w:lang w:val="en-US"/>
        </w:rPr>
        <w:t>4,</w:t>
      </w:r>
      <w:r w:rsidR="00DE4333">
        <w:rPr>
          <w:rFonts w:ascii="Arial" w:hAnsi="Arial" w:cs="Arial"/>
          <w:color w:val="000000" w:themeColor="text1"/>
          <w:lang w:val="en-US"/>
        </w:rPr>
        <w:t>111</w:t>
      </w:r>
    </w:p>
    <w:p w14:paraId="63966937" w14:textId="77777777" w:rsidR="00F254B5" w:rsidRPr="00DC39B4" w:rsidRDefault="00F254B5" w:rsidP="00100739">
      <w:pPr>
        <w:spacing w:line="360" w:lineRule="auto"/>
        <w:rPr>
          <w:rFonts w:ascii="Arial" w:hAnsi="Arial" w:cs="Arial"/>
          <w:color w:val="000000" w:themeColor="text1"/>
        </w:rPr>
      </w:pPr>
    </w:p>
    <w:p w14:paraId="1C4F4FC7" w14:textId="77777777" w:rsidR="00F254B5" w:rsidRPr="00DC39B4" w:rsidRDefault="00F254B5" w:rsidP="00100739">
      <w:pPr>
        <w:spacing w:line="360" w:lineRule="auto"/>
        <w:rPr>
          <w:rFonts w:ascii="Arial" w:hAnsi="Arial" w:cs="Arial"/>
          <w:color w:val="000000" w:themeColor="text1"/>
        </w:rPr>
      </w:pPr>
    </w:p>
    <w:p w14:paraId="29B4553E" w14:textId="1330A743" w:rsidR="00F254B5" w:rsidRPr="00DC39B4" w:rsidRDefault="00F254B5" w:rsidP="00100739">
      <w:pPr>
        <w:spacing w:line="360" w:lineRule="auto"/>
        <w:rPr>
          <w:rFonts w:ascii="Arial" w:hAnsi="Arial" w:cs="Arial"/>
          <w:b/>
          <w:bCs/>
          <w:color w:val="000000" w:themeColor="text1"/>
          <w:lang w:val="en-US"/>
        </w:rPr>
      </w:pPr>
      <w:r w:rsidRPr="00DC39B4">
        <w:rPr>
          <w:rFonts w:ascii="Arial" w:hAnsi="Arial" w:cs="Arial"/>
          <w:b/>
          <w:bCs/>
          <w:color w:val="000000" w:themeColor="text1"/>
          <w:lang w:val="en-US"/>
        </w:rPr>
        <w:lastRenderedPageBreak/>
        <w:t>Introduction</w:t>
      </w:r>
    </w:p>
    <w:p w14:paraId="7D382D35" w14:textId="117195F9" w:rsidR="00B662CB" w:rsidRPr="00DC39B4" w:rsidRDefault="00F254B5" w:rsidP="00100739">
      <w:pPr>
        <w:spacing w:line="360" w:lineRule="auto"/>
        <w:ind w:firstLine="720"/>
        <w:rPr>
          <w:rFonts w:ascii="Arial" w:hAnsi="Arial" w:cs="Arial"/>
          <w:color w:val="000000" w:themeColor="text1"/>
        </w:rPr>
      </w:pPr>
      <w:r w:rsidRPr="00DC39B4">
        <w:rPr>
          <w:rFonts w:ascii="Arial" w:hAnsi="Arial" w:cs="Arial"/>
          <w:color w:val="000000" w:themeColor="text1"/>
          <w:lang w:val="en-US"/>
        </w:rPr>
        <w:t xml:space="preserve">I am a private voice teacher and cater to students of all ages and levels. One of the major difficulties that I have observed in my students relates to upper body tension, </w:t>
      </w:r>
      <w:r w:rsidR="009C62E4" w:rsidRPr="00DC39B4">
        <w:rPr>
          <w:rFonts w:ascii="Arial" w:hAnsi="Arial" w:cs="Arial"/>
          <w:color w:val="000000" w:themeColor="text1"/>
          <w:lang w:val="en-US"/>
        </w:rPr>
        <w:t xml:space="preserve">which causes </w:t>
      </w:r>
      <w:r w:rsidRPr="00DC39B4">
        <w:rPr>
          <w:rFonts w:ascii="Arial" w:hAnsi="Arial" w:cs="Arial"/>
          <w:color w:val="000000" w:themeColor="text1"/>
          <w:lang w:val="en-US"/>
        </w:rPr>
        <w:t>difficulty breathing and forced voices.</w:t>
      </w:r>
      <w:r w:rsidR="007E638A" w:rsidRPr="00DC39B4">
        <w:rPr>
          <w:rFonts w:ascii="Arial" w:hAnsi="Arial" w:cs="Arial"/>
          <w:color w:val="000000" w:themeColor="text1"/>
          <w:lang w:val="en-US"/>
        </w:rPr>
        <w:t xml:space="preserve"> In my personal development as a singer, I have found that using body awareness techniques like mindful breathing and Alexander Technique poses, help me free my voice from tension. Although I am not an Alexander Technique (AT) or mindfulness instructor, I have studied </w:t>
      </w:r>
      <w:r w:rsidR="00447886" w:rsidRPr="00DC39B4">
        <w:rPr>
          <w:rFonts w:ascii="Arial" w:hAnsi="Arial" w:cs="Arial"/>
          <w:color w:val="000000" w:themeColor="text1"/>
          <w:lang w:val="en-US"/>
        </w:rPr>
        <w:t xml:space="preserve">both </w:t>
      </w:r>
      <w:r w:rsidR="007E638A" w:rsidRPr="00DC39B4">
        <w:rPr>
          <w:rFonts w:ascii="Arial" w:hAnsi="Arial" w:cs="Arial"/>
          <w:color w:val="000000" w:themeColor="text1"/>
          <w:lang w:val="en-US"/>
        </w:rPr>
        <w:t xml:space="preserve">on-and-off for several years. I have incorporated what I’ve learned with my students and obtained successful results. </w:t>
      </w:r>
      <w:r w:rsidR="00F32A43" w:rsidRPr="00DC39B4">
        <w:rPr>
          <w:rFonts w:ascii="Arial" w:hAnsi="Arial" w:cs="Arial"/>
          <w:color w:val="000000" w:themeColor="text1"/>
        </w:rPr>
        <w:t>I started researching posture, Alexander Technique and voice. However, I shifted when I realized that the demands that singing exerts on the body are very different from that of the speaking voice</w:t>
      </w:r>
      <w:r w:rsidR="00556CE1" w:rsidRPr="00DC39B4">
        <w:rPr>
          <w:rFonts w:ascii="Arial" w:hAnsi="Arial" w:cs="Arial"/>
          <w:color w:val="000000" w:themeColor="text1"/>
        </w:rPr>
        <w:t xml:space="preserve">. </w:t>
      </w:r>
      <w:r w:rsidR="00F32A43" w:rsidRPr="00DC39B4">
        <w:rPr>
          <w:rFonts w:ascii="Arial" w:hAnsi="Arial" w:cs="Arial"/>
          <w:color w:val="000000" w:themeColor="text1"/>
        </w:rPr>
        <w:t>Since the same muscles that are involved in posture are also involved in voice production, I hypothesized that posture has a</w:t>
      </w:r>
      <w:r w:rsidR="00D75569" w:rsidRPr="00DC39B4">
        <w:rPr>
          <w:rFonts w:ascii="Arial" w:hAnsi="Arial" w:cs="Arial"/>
          <w:color w:val="000000" w:themeColor="text1"/>
        </w:rPr>
        <w:t>n even</w:t>
      </w:r>
      <w:r w:rsidR="00F32A43" w:rsidRPr="00DC39B4">
        <w:rPr>
          <w:rFonts w:ascii="Arial" w:hAnsi="Arial" w:cs="Arial"/>
          <w:color w:val="000000" w:themeColor="text1"/>
        </w:rPr>
        <w:t xml:space="preserve"> great</w:t>
      </w:r>
      <w:r w:rsidR="00D75569" w:rsidRPr="00DC39B4">
        <w:rPr>
          <w:rFonts w:ascii="Arial" w:hAnsi="Arial" w:cs="Arial"/>
          <w:color w:val="000000" w:themeColor="text1"/>
        </w:rPr>
        <w:t>er</w:t>
      </w:r>
      <w:r w:rsidR="00F32A43" w:rsidRPr="00DC39B4">
        <w:rPr>
          <w:rFonts w:ascii="Arial" w:hAnsi="Arial" w:cs="Arial"/>
          <w:color w:val="000000" w:themeColor="text1"/>
        </w:rPr>
        <w:t xml:space="preserve"> effect in the quality of sound </w:t>
      </w:r>
      <w:r w:rsidR="00D75569" w:rsidRPr="00DC39B4">
        <w:rPr>
          <w:rFonts w:ascii="Arial" w:hAnsi="Arial" w:cs="Arial"/>
          <w:color w:val="000000" w:themeColor="text1"/>
        </w:rPr>
        <w:t xml:space="preserve">when singing </w:t>
      </w:r>
      <w:sdt>
        <w:sdtPr>
          <w:rPr>
            <w:rFonts w:ascii="Arial" w:hAnsi="Arial" w:cs="Arial"/>
            <w:color w:val="000000"/>
          </w:rPr>
          <w:tag w:val="MENDELEY_CITATION_v3_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"/>
          <w:id w:val="-1084751305"/>
          <w:placeholder>
            <w:docPart w:val="863D062C8C072E4A9C0DA0D5A5FD5BA3"/>
          </w:placeholder>
        </w:sdtPr>
        <w:sdtContent>
          <w:r w:rsidR="00B11428" w:rsidRPr="00B11428">
            <w:rPr>
              <w:rFonts w:ascii="Arial" w:hAnsi="Arial" w:cs="Arial"/>
              <w:color w:val="000000"/>
            </w:rPr>
            <w:t>(Johnson and Skinner, 2009)</w:t>
          </w:r>
        </w:sdtContent>
      </w:sdt>
      <w:r w:rsidR="00F32A43" w:rsidRPr="00DC39B4">
        <w:rPr>
          <w:rFonts w:ascii="Arial" w:hAnsi="Arial" w:cs="Arial"/>
          <w:color w:val="000000" w:themeColor="text1"/>
        </w:rPr>
        <w:t xml:space="preserve">. </w:t>
      </w:r>
      <w:r w:rsidR="007E638A" w:rsidRPr="00DC39B4">
        <w:rPr>
          <w:rFonts w:ascii="Arial" w:hAnsi="Arial" w:cs="Arial"/>
          <w:color w:val="000000" w:themeColor="text1"/>
          <w:lang w:val="en-US"/>
        </w:rPr>
        <w:t xml:space="preserve">With this study, I aim to evaluate and reflect on literature pertaining to how using body awareness techniques can help students release unnecessary tension while meeting the demands of singing. For this purpose, I will </w:t>
      </w:r>
      <w:r w:rsidR="00CE5905" w:rsidRPr="00DC39B4">
        <w:rPr>
          <w:rFonts w:ascii="Arial" w:hAnsi="Arial" w:cs="Arial"/>
          <w:color w:val="000000" w:themeColor="text1"/>
          <w:lang w:val="en-US"/>
        </w:rPr>
        <w:t xml:space="preserve">start by </w:t>
      </w:r>
      <w:r w:rsidR="0074108C" w:rsidRPr="00DC39B4">
        <w:rPr>
          <w:rFonts w:ascii="Arial" w:hAnsi="Arial" w:cs="Arial"/>
          <w:color w:val="000000" w:themeColor="text1"/>
          <w:lang w:val="en-US"/>
        </w:rPr>
        <w:t>giving a brief overview of the Alexander Technique</w:t>
      </w:r>
      <w:r w:rsidR="005F75DB" w:rsidRPr="00DC39B4">
        <w:rPr>
          <w:rFonts w:ascii="Arial" w:hAnsi="Arial" w:cs="Arial"/>
          <w:color w:val="000000" w:themeColor="text1"/>
          <w:lang w:val="en-US"/>
        </w:rPr>
        <w:t xml:space="preserve"> and its relationship to mindfulness</w:t>
      </w:r>
      <w:r w:rsidR="0074108C" w:rsidRPr="00DC39B4">
        <w:rPr>
          <w:rFonts w:ascii="Arial" w:hAnsi="Arial" w:cs="Arial"/>
          <w:color w:val="000000" w:themeColor="text1"/>
          <w:lang w:val="en-US"/>
        </w:rPr>
        <w:t>. I will then discuss</w:t>
      </w:r>
      <w:r w:rsidR="00CE5905" w:rsidRPr="00DC39B4">
        <w:rPr>
          <w:rFonts w:ascii="Arial" w:hAnsi="Arial" w:cs="Arial"/>
          <w:color w:val="000000" w:themeColor="text1"/>
          <w:lang w:val="en-US"/>
        </w:rPr>
        <w:t xml:space="preserve"> demands that singers exert on their </w:t>
      </w:r>
      <w:r w:rsidR="0074108C" w:rsidRPr="00DC39B4">
        <w:rPr>
          <w:rFonts w:ascii="Arial" w:hAnsi="Arial" w:cs="Arial"/>
          <w:color w:val="000000" w:themeColor="text1"/>
          <w:lang w:val="en-US"/>
        </w:rPr>
        <w:t xml:space="preserve">body and </w:t>
      </w:r>
      <w:r w:rsidR="00CE5905" w:rsidRPr="00DC39B4">
        <w:rPr>
          <w:rFonts w:ascii="Arial" w:hAnsi="Arial" w:cs="Arial"/>
          <w:color w:val="000000" w:themeColor="text1"/>
          <w:lang w:val="en-US"/>
        </w:rPr>
        <w:t>voices</w:t>
      </w:r>
      <w:r w:rsidR="00140F90" w:rsidRPr="00DC39B4">
        <w:rPr>
          <w:rFonts w:ascii="Arial" w:hAnsi="Arial" w:cs="Arial"/>
          <w:color w:val="000000" w:themeColor="text1"/>
          <w:lang w:val="en-US"/>
        </w:rPr>
        <w:t>, explaining</w:t>
      </w:r>
      <w:r w:rsidR="00CE5905" w:rsidRPr="00DC39B4">
        <w:rPr>
          <w:rFonts w:ascii="Arial" w:hAnsi="Arial" w:cs="Arial"/>
          <w:color w:val="000000" w:themeColor="text1"/>
          <w:lang w:val="en-US"/>
        </w:rPr>
        <w:t xml:space="preserve"> the anatomic components and how posture may affect their mechanism. I will also</w:t>
      </w:r>
      <w:r w:rsidR="0074108C" w:rsidRPr="00DC39B4">
        <w:rPr>
          <w:rFonts w:ascii="Arial" w:hAnsi="Arial" w:cs="Arial"/>
          <w:color w:val="000000" w:themeColor="text1"/>
          <w:lang w:val="en-US"/>
        </w:rPr>
        <w:t xml:space="preserve"> suggest some ways to reduce the stresses faced by singers during a singing lesson</w:t>
      </w:r>
      <w:r w:rsidR="00CE5905" w:rsidRPr="00DC39B4">
        <w:rPr>
          <w:rFonts w:ascii="Arial" w:hAnsi="Arial" w:cs="Arial"/>
          <w:color w:val="000000" w:themeColor="text1"/>
          <w:lang w:val="en-US"/>
        </w:rPr>
        <w:t xml:space="preserve">. </w:t>
      </w:r>
    </w:p>
    <w:p w14:paraId="6F5D1CEC" w14:textId="1099B9B7" w:rsidR="00101510" w:rsidRPr="00DC39B4" w:rsidRDefault="00B662CB" w:rsidP="00100739">
      <w:pPr>
        <w:spacing w:line="360" w:lineRule="auto"/>
        <w:ind w:firstLine="720"/>
        <w:rPr>
          <w:rFonts w:ascii="Arial" w:hAnsi="Arial" w:cs="Arial"/>
          <w:color w:val="000000" w:themeColor="text1"/>
          <w:lang w:val="en-US"/>
        </w:rPr>
      </w:pPr>
      <w:r w:rsidRPr="00DC39B4">
        <w:rPr>
          <w:rFonts w:ascii="Arial" w:hAnsi="Arial" w:cs="Arial"/>
          <w:color w:val="000000" w:themeColor="text1"/>
          <w:lang w:val="en-US"/>
        </w:rPr>
        <w:t xml:space="preserve">I have decided to use </w:t>
      </w:r>
      <w:r w:rsidR="00D52A6B" w:rsidRPr="00DC39B4">
        <w:rPr>
          <w:rFonts w:ascii="Arial" w:hAnsi="Arial" w:cs="Arial"/>
          <w:color w:val="000000" w:themeColor="text1"/>
          <w:lang w:val="en-US"/>
        </w:rPr>
        <w:t>Dewey’s 5 step Model</w:t>
      </w:r>
      <w:r w:rsidRPr="00DC39B4">
        <w:rPr>
          <w:rFonts w:ascii="Arial" w:hAnsi="Arial" w:cs="Arial"/>
          <w:color w:val="000000" w:themeColor="text1"/>
          <w:lang w:val="en-US"/>
        </w:rPr>
        <w:t xml:space="preserve"> </w:t>
      </w:r>
      <w:r w:rsidR="00E75E05" w:rsidRPr="00DC39B4">
        <w:rPr>
          <w:rFonts w:ascii="Arial" w:hAnsi="Arial" w:cs="Arial"/>
          <w:color w:val="000000" w:themeColor="text1"/>
          <w:lang w:val="en-US"/>
        </w:rPr>
        <w:t>(</w:t>
      </w:r>
      <w:sdt>
        <w:sdtPr>
          <w:rPr>
            <w:rFonts w:ascii="Arial" w:hAnsi="Arial" w:cs="Arial"/>
            <w:color w:val="000000"/>
            <w:lang w:val="en-US"/>
          </w:rPr>
          <w:tag w:val="MENDELEY_CITATION_v3_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"/>
          <w:id w:val="-927737519"/>
          <w:placeholder>
            <w:docPart w:val="DefaultPlaceholder_-1854013440"/>
          </w:placeholder>
        </w:sdtPr>
        <w:sdtContent>
          <w:r w:rsidR="00B11428" w:rsidRPr="00B11428">
            <w:rPr>
              <w:rFonts w:ascii="Arial" w:hAnsi="Arial" w:cs="Arial"/>
              <w:color w:val="000000"/>
              <w:lang w:val="en-US"/>
            </w:rPr>
            <w:t>Dewey, 1933)</w:t>
          </w:r>
        </w:sdtContent>
      </w:sdt>
      <w:r w:rsidR="00E75E05" w:rsidRPr="00DC39B4">
        <w:rPr>
          <w:rFonts w:ascii="Arial" w:hAnsi="Arial" w:cs="Arial"/>
          <w:color w:val="000000" w:themeColor="text1"/>
          <w:lang w:val="en-US"/>
        </w:rPr>
        <w:t xml:space="preserve"> </w:t>
      </w:r>
      <w:r w:rsidR="00F17AD9" w:rsidRPr="00DC39B4">
        <w:rPr>
          <w:rFonts w:ascii="Arial" w:hAnsi="Arial" w:cs="Arial"/>
          <w:color w:val="000000" w:themeColor="text1"/>
          <w:lang w:val="en-US"/>
        </w:rPr>
        <w:t xml:space="preserve">(Figure 1) </w:t>
      </w:r>
      <w:r w:rsidRPr="00DC39B4">
        <w:rPr>
          <w:rFonts w:ascii="Arial" w:hAnsi="Arial" w:cs="Arial"/>
          <w:color w:val="000000" w:themeColor="text1"/>
          <w:lang w:val="en-US"/>
        </w:rPr>
        <w:t>to reflect on this process and the literature that I have encountered. I have chosen this model because</w:t>
      </w:r>
      <w:r w:rsidR="00D52A6B" w:rsidRPr="00DC39B4">
        <w:rPr>
          <w:rFonts w:ascii="Arial" w:hAnsi="Arial" w:cs="Arial"/>
          <w:color w:val="000000" w:themeColor="text1"/>
          <w:lang w:val="en-US"/>
        </w:rPr>
        <w:t xml:space="preserve"> it closely resembles the Scientific Method</w:t>
      </w:r>
      <w:r w:rsidR="007872E0" w:rsidRPr="00DC39B4">
        <w:rPr>
          <w:rFonts w:ascii="Arial" w:hAnsi="Arial" w:cs="Arial"/>
          <w:color w:val="000000" w:themeColor="text1"/>
          <w:lang w:val="en-US"/>
        </w:rPr>
        <w:t xml:space="preserve"> </w:t>
      </w:r>
      <w:sdt>
        <w:sdtPr>
          <w:rPr>
            <w:rFonts w:ascii="Arial" w:hAnsi="Arial" w:cs="Arial"/>
            <w:color w:val="000000"/>
            <w:lang w:val="en-US"/>
          </w:rPr>
          <w:tag w:val="MENDELEY_CITATION_v3_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"/>
          <w:id w:val="-1616288178"/>
          <w:placeholder>
            <w:docPart w:val="DefaultPlaceholder_-1854013440"/>
          </w:placeholder>
        </w:sdtPr>
        <w:sdtContent>
          <w:r w:rsidR="00B11428" w:rsidRPr="00B11428">
            <w:rPr>
              <w:rFonts w:ascii="Arial" w:hAnsi="Arial" w:cs="Arial"/>
              <w:color w:val="000000"/>
              <w:lang w:val="en-US"/>
            </w:rPr>
            <w:t>(Hébert, 2015)</w:t>
          </w:r>
        </w:sdtContent>
      </w:sdt>
      <w:r w:rsidRPr="00DC39B4">
        <w:rPr>
          <w:rFonts w:ascii="Arial" w:hAnsi="Arial" w:cs="Arial"/>
          <w:color w:val="000000" w:themeColor="text1"/>
          <w:lang w:val="en-US"/>
        </w:rPr>
        <w:t xml:space="preserve">. </w:t>
      </w:r>
      <w:r w:rsidR="00D52A6B" w:rsidRPr="00DC39B4">
        <w:rPr>
          <w:rFonts w:ascii="Arial" w:hAnsi="Arial" w:cs="Arial"/>
          <w:color w:val="000000" w:themeColor="text1"/>
          <w:lang w:val="en-US"/>
        </w:rPr>
        <w:t>I come from a science background</w:t>
      </w:r>
      <w:r w:rsidR="00556CE1" w:rsidRPr="00DC39B4">
        <w:rPr>
          <w:rFonts w:ascii="Arial" w:hAnsi="Arial" w:cs="Arial"/>
          <w:color w:val="000000" w:themeColor="text1"/>
          <w:lang w:val="en-US"/>
        </w:rPr>
        <w:t xml:space="preserve"> (</w:t>
      </w:r>
      <w:r w:rsidR="00D52A6B" w:rsidRPr="00DC39B4">
        <w:rPr>
          <w:rFonts w:ascii="Arial" w:hAnsi="Arial" w:cs="Arial"/>
          <w:color w:val="000000" w:themeColor="text1"/>
          <w:lang w:val="en-US"/>
        </w:rPr>
        <w:t>B.S. in biology</w:t>
      </w:r>
      <w:proofErr w:type="gramStart"/>
      <w:r w:rsidR="00556CE1" w:rsidRPr="00DC39B4">
        <w:rPr>
          <w:rFonts w:ascii="Arial" w:hAnsi="Arial" w:cs="Arial"/>
          <w:color w:val="000000" w:themeColor="text1"/>
          <w:lang w:val="en-US"/>
        </w:rPr>
        <w:t>)</w:t>
      </w:r>
      <w:proofErr w:type="gramEnd"/>
      <w:r w:rsidR="00556CE1" w:rsidRPr="00DC39B4">
        <w:rPr>
          <w:rFonts w:ascii="Arial" w:hAnsi="Arial" w:cs="Arial"/>
          <w:color w:val="000000" w:themeColor="text1"/>
          <w:lang w:val="en-US"/>
        </w:rPr>
        <w:t xml:space="preserve"> so this </w:t>
      </w:r>
      <w:r w:rsidR="00D52A6B" w:rsidRPr="00DC39B4">
        <w:rPr>
          <w:rFonts w:ascii="Arial" w:hAnsi="Arial" w:cs="Arial"/>
          <w:color w:val="000000" w:themeColor="text1"/>
          <w:lang w:val="en-US"/>
        </w:rPr>
        <w:t xml:space="preserve">easily resonates with </w:t>
      </w:r>
      <w:r w:rsidR="00532F35" w:rsidRPr="00DC39B4">
        <w:rPr>
          <w:rFonts w:ascii="Arial" w:hAnsi="Arial" w:cs="Arial"/>
          <w:color w:val="000000" w:themeColor="text1"/>
          <w:lang w:val="en-US"/>
        </w:rPr>
        <w:t>me,</w:t>
      </w:r>
      <w:r w:rsidR="00D52A6B" w:rsidRPr="00DC39B4">
        <w:rPr>
          <w:rFonts w:ascii="Arial" w:hAnsi="Arial" w:cs="Arial"/>
          <w:color w:val="000000" w:themeColor="text1"/>
          <w:lang w:val="en-US"/>
        </w:rPr>
        <w:t xml:space="preserve"> and I find that I naturally use it to approach any problems I encounter in my voice and my teaching. It feels very familiar and directs me to solutions easily. </w:t>
      </w:r>
      <w:r w:rsidR="00E75E05" w:rsidRPr="00DC39B4">
        <w:rPr>
          <w:rFonts w:ascii="Arial" w:hAnsi="Arial" w:cs="Arial"/>
          <w:color w:val="000000" w:themeColor="text1"/>
          <w:lang w:val="en-US"/>
        </w:rPr>
        <w:t xml:space="preserve">Since it is a very straightforward and a bit dry, I will complement it with </w:t>
      </w:r>
      <w:r w:rsidR="00897069" w:rsidRPr="00DC39B4">
        <w:rPr>
          <w:rFonts w:ascii="Arial" w:hAnsi="Arial" w:cs="Arial"/>
          <w:color w:val="000000" w:themeColor="text1"/>
          <w:lang w:val="en-US"/>
        </w:rPr>
        <w:t>Gibb’s reflective cycle</w:t>
      </w:r>
      <w:r w:rsidR="00E75E05" w:rsidRPr="00DC39B4">
        <w:rPr>
          <w:rFonts w:ascii="Arial" w:hAnsi="Arial" w:cs="Arial"/>
          <w:color w:val="000000" w:themeColor="text1"/>
          <w:lang w:val="en-US"/>
        </w:rPr>
        <w:t xml:space="preserve"> to incorporate more of my thoughts and feelings </w:t>
      </w:r>
      <w:sdt>
        <w:sdtPr>
          <w:rPr>
            <w:rFonts w:ascii="Arial" w:hAnsi="Arial" w:cs="Arial"/>
            <w:color w:val="000000"/>
            <w:lang w:val="en-US"/>
          </w:rPr>
          <w:tag w:val="MENDELEY_CITATION_v3_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"/>
          <w:id w:val="445578562"/>
          <w:placeholder>
            <w:docPart w:val="DefaultPlaceholder_-1854013440"/>
          </w:placeholder>
        </w:sdtPr>
        <w:sdtContent>
          <w:r w:rsidR="00B11428" w:rsidRPr="00B11428">
            <w:rPr>
              <w:rFonts w:ascii="Arial" w:hAnsi="Arial" w:cs="Arial"/>
              <w:color w:val="000000"/>
              <w:lang w:val="en-US"/>
            </w:rPr>
            <w:t>(Gibbs, 1988)</w:t>
          </w:r>
        </w:sdtContent>
      </w:sdt>
      <w:r w:rsidR="00F17AD9" w:rsidRPr="00DC39B4">
        <w:rPr>
          <w:rFonts w:ascii="Arial" w:hAnsi="Arial" w:cs="Arial"/>
          <w:color w:val="000000" w:themeColor="text1"/>
          <w:lang w:val="en-US"/>
        </w:rPr>
        <w:t xml:space="preserve"> (Figure </w:t>
      </w:r>
      <w:r w:rsidR="00053F52" w:rsidRPr="00DC39B4">
        <w:rPr>
          <w:rFonts w:ascii="Arial" w:hAnsi="Arial" w:cs="Arial"/>
          <w:color w:val="000000" w:themeColor="text1"/>
          <w:lang w:val="en-US"/>
        </w:rPr>
        <w:t>1</w:t>
      </w:r>
      <w:r w:rsidR="00F17AD9" w:rsidRPr="00DC39B4">
        <w:rPr>
          <w:rFonts w:ascii="Arial" w:hAnsi="Arial" w:cs="Arial"/>
          <w:color w:val="000000" w:themeColor="text1"/>
          <w:lang w:val="en-US"/>
        </w:rPr>
        <w:t>)</w:t>
      </w:r>
      <w:r w:rsidR="00E75E05" w:rsidRPr="00DC39B4">
        <w:rPr>
          <w:rFonts w:ascii="Arial" w:hAnsi="Arial" w:cs="Arial"/>
          <w:color w:val="000000" w:themeColor="text1"/>
          <w:lang w:val="en-US"/>
        </w:rPr>
        <w:t>.</w:t>
      </w:r>
      <w:r w:rsidR="00F32A43" w:rsidRPr="00DC39B4">
        <w:rPr>
          <w:rFonts w:ascii="Arial" w:hAnsi="Arial" w:cs="Arial"/>
          <w:color w:val="000000" w:themeColor="text1"/>
          <w:lang w:val="en-US"/>
        </w:rPr>
        <w:t xml:space="preserve"> </w:t>
      </w:r>
      <w:r w:rsidRPr="00DC39B4">
        <w:rPr>
          <w:rFonts w:ascii="Arial" w:hAnsi="Arial" w:cs="Arial"/>
          <w:color w:val="000000" w:themeColor="text1"/>
          <w:lang w:val="en-US"/>
        </w:rPr>
        <w:t xml:space="preserve">At the end of my analysis and reflection, </w:t>
      </w:r>
      <w:r w:rsidR="00CE5905" w:rsidRPr="00DC39B4">
        <w:rPr>
          <w:rFonts w:ascii="Arial" w:hAnsi="Arial" w:cs="Arial"/>
          <w:color w:val="000000" w:themeColor="text1"/>
          <w:lang w:val="en-US"/>
        </w:rPr>
        <w:t>I will propose a strategy for incorporating these techniques in a voice lesson</w:t>
      </w:r>
      <w:r w:rsidR="008C58AB" w:rsidRPr="00DC39B4">
        <w:rPr>
          <w:rFonts w:ascii="Arial" w:hAnsi="Arial" w:cs="Arial"/>
          <w:color w:val="000000" w:themeColor="text1"/>
          <w:lang w:val="en-US"/>
        </w:rPr>
        <w:t>, focusing on releasing tension in 3 areas: thorax (breathing), neck and jaw.</w:t>
      </w:r>
      <w:r w:rsidR="00CE5905" w:rsidRPr="00DC39B4">
        <w:rPr>
          <w:rFonts w:ascii="Arial" w:hAnsi="Arial" w:cs="Arial"/>
          <w:color w:val="000000" w:themeColor="text1"/>
          <w:lang w:val="en-US"/>
        </w:rPr>
        <w:t xml:space="preserve"> </w:t>
      </w:r>
      <w:r w:rsidR="00560FED" w:rsidRPr="00DC39B4">
        <w:rPr>
          <w:rFonts w:ascii="Arial" w:hAnsi="Arial" w:cs="Arial"/>
          <w:color w:val="000000" w:themeColor="text1"/>
          <w:lang w:val="en-US"/>
        </w:rPr>
        <w:t>This strategy will serve as</w:t>
      </w:r>
      <w:r w:rsidR="008B6D3F" w:rsidRPr="00DC39B4">
        <w:rPr>
          <w:rFonts w:ascii="Arial" w:hAnsi="Arial" w:cs="Arial"/>
          <w:color w:val="000000" w:themeColor="text1"/>
          <w:lang w:val="en-US"/>
        </w:rPr>
        <w:t xml:space="preserve"> the proposed solution to the problem. In the future, I would like to test out these strategies and measure their effectiv</w:t>
      </w:r>
      <w:commentRangeStart w:id="0"/>
      <w:r w:rsidR="008B6D3F" w:rsidRPr="00DC39B4">
        <w:rPr>
          <w:rFonts w:ascii="Arial" w:hAnsi="Arial" w:cs="Arial"/>
          <w:color w:val="000000" w:themeColor="text1"/>
          <w:lang w:val="en-US"/>
        </w:rPr>
        <w:t xml:space="preserve">eness. </w:t>
      </w:r>
      <w:commentRangeEnd w:id="0"/>
      <w:r w:rsidR="00A3430F" w:rsidRPr="00DC39B4">
        <w:rPr>
          <w:rStyle w:val="CommentReference"/>
          <w:rFonts w:ascii="Arial" w:hAnsi="Arial" w:cs="Arial"/>
          <w:sz w:val="24"/>
          <w:szCs w:val="24"/>
        </w:rPr>
        <w:commentReference w:id="0"/>
      </w:r>
    </w:p>
    <w:p w14:paraId="39D52469" w14:textId="77777777" w:rsidR="00556CE1" w:rsidRPr="00DC39B4" w:rsidRDefault="00556CE1" w:rsidP="00100739">
      <w:pPr>
        <w:spacing w:line="360" w:lineRule="auto"/>
        <w:ind w:firstLine="720"/>
        <w:rPr>
          <w:rFonts w:ascii="Arial" w:hAnsi="Arial" w:cs="Arial"/>
          <w:color w:val="000000" w:themeColor="text1"/>
        </w:rPr>
      </w:pPr>
    </w:p>
    <w:p w14:paraId="0ED2142C" w14:textId="56CF1206" w:rsidR="00F17AD9" w:rsidRDefault="005C7F94" w:rsidP="00CD6108">
      <w:pPr>
        <w:spacing w:line="360" w:lineRule="auto"/>
        <w:jc w:val="center"/>
        <w:rPr>
          <w:rFonts w:ascii="Arial" w:hAnsi="Arial" w:cs="Arial"/>
          <w:color w:val="000000" w:themeColor="text1"/>
          <w:lang w:val="en-US"/>
        </w:rPr>
      </w:pPr>
      <w:r>
        <w:rPr>
          <w:rFonts w:ascii="Arial" w:hAnsi="Arial" w:cs="Arial"/>
          <w:noProof/>
          <w:color w:val="000000" w:themeColor="text1"/>
          <w:lang w:val="en-US"/>
        </w:rPr>
        <w:lastRenderedPageBreak/>
        <w:drawing>
          <wp:inline distT="0" distB="0" distL="0" distR="0" wp14:anchorId="60F36584" wp14:editId="631F0A0F">
            <wp:extent cx="5167910" cy="5116010"/>
            <wp:effectExtent l="0" t="0" r="1270" b="2540"/>
            <wp:docPr id="1724158421" name="Picture 5" descr="A diagram of a probl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158421" name="Picture 5" descr="A diagram of a proble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182248" cy="5130204"/>
                    </a:xfrm>
                    <a:prstGeom prst="rect">
                      <a:avLst/>
                    </a:prstGeom>
                  </pic:spPr>
                </pic:pic>
              </a:graphicData>
            </a:graphic>
          </wp:inline>
        </w:drawing>
      </w:r>
    </w:p>
    <w:p w14:paraId="50CB5590" w14:textId="044ACF27" w:rsidR="00B11428" w:rsidRPr="00DC39B4" w:rsidRDefault="00B11428" w:rsidP="00B11428">
      <w:pPr>
        <w:spacing w:line="360" w:lineRule="auto"/>
        <w:jc w:val="center"/>
        <w:rPr>
          <w:rFonts w:ascii="Arial" w:hAnsi="Arial" w:cs="Arial"/>
          <w:color w:val="000000" w:themeColor="text1"/>
          <w:lang w:val="en-US"/>
        </w:rPr>
      </w:pPr>
      <w:r>
        <w:rPr>
          <w:rFonts w:ascii="Arial" w:hAnsi="Arial" w:cs="Arial"/>
          <w:noProof/>
          <w:color w:val="000000" w:themeColor="text1"/>
          <w:lang w:val="en-US"/>
        </w:rPr>
        <w:drawing>
          <wp:inline distT="0" distB="0" distL="0" distR="0" wp14:anchorId="44F9AEC2" wp14:editId="2F1B6AFD">
            <wp:extent cx="6430498" cy="3750198"/>
            <wp:effectExtent l="0" t="0" r="0" b="0"/>
            <wp:docPr id="297293484" name="Picture 4" descr="A diagram of a model of reflective pract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293484" name="Picture 4" descr="A diagram of a model of reflective practice&#10;&#10;Description automatically generated"/>
                    <pic:cNvPicPr/>
                  </pic:nvPicPr>
                  <pic:blipFill rotWithShape="1">
                    <a:blip r:embed="rId11">
                      <a:extLst>
                        <a:ext uri="{28A0092B-C50C-407E-A947-70E740481C1C}">
                          <a14:useLocalDpi xmlns:a14="http://schemas.microsoft.com/office/drawing/2010/main" val="0"/>
                        </a:ext>
                      </a:extLst>
                    </a:blip>
                    <a:srcRect l="1892" t="50984" r="4282" b="-2932"/>
                    <a:stretch/>
                  </pic:blipFill>
                  <pic:spPr bwMode="auto">
                    <a:xfrm>
                      <a:off x="0" y="0"/>
                      <a:ext cx="6520622" cy="3802757"/>
                    </a:xfrm>
                    <a:prstGeom prst="rect">
                      <a:avLst/>
                    </a:prstGeom>
                    <a:ln>
                      <a:noFill/>
                    </a:ln>
                    <a:extLst>
                      <a:ext uri="{53640926-AAD7-44D8-BBD7-CCE9431645EC}">
                        <a14:shadowObscured xmlns:a14="http://schemas.microsoft.com/office/drawing/2010/main"/>
                      </a:ext>
                    </a:extLst>
                  </pic:spPr>
                </pic:pic>
              </a:graphicData>
            </a:graphic>
          </wp:inline>
        </w:drawing>
      </w:r>
    </w:p>
    <w:p w14:paraId="309A800A" w14:textId="46C9E506" w:rsidR="0023733D" w:rsidRPr="00DC39B4" w:rsidRDefault="0023733D" w:rsidP="00100739">
      <w:pPr>
        <w:spacing w:line="360" w:lineRule="auto"/>
        <w:rPr>
          <w:rFonts w:ascii="Arial" w:hAnsi="Arial" w:cs="Arial"/>
          <w:color w:val="000000" w:themeColor="text1"/>
          <w:lang w:val="en-US"/>
        </w:rPr>
      </w:pPr>
      <w:commentRangeStart w:id="1"/>
      <w:r w:rsidRPr="00DC39B4">
        <w:rPr>
          <w:rFonts w:ascii="Arial" w:hAnsi="Arial" w:cs="Arial"/>
          <w:b/>
          <w:bCs/>
          <w:color w:val="000000" w:themeColor="text1"/>
        </w:rPr>
        <w:lastRenderedPageBreak/>
        <w:t>M</w:t>
      </w:r>
      <w:commentRangeEnd w:id="1"/>
      <w:r w:rsidR="009E1F24" w:rsidRPr="00DC39B4">
        <w:rPr>
          <w:rStyle w:val="CommentReference"/>
          <w:rFonts w:ascii="Arial" w:hAnsi="Arial" w:cs="Arial"/>
          <w:sz w:val="24"/>
          <w:szCs w:val="24"/>
        </w:rPr>
        <w:commentReference w:id="1"/>
      </w:r>
      <w:r w:rsidRPr="00DC39B4">
        <w:rPr>
          <w:rFonts w:ascii="Arial" w:hAnsi="Arial" w:cs="Arial"/>
          <w:b/>
          <w:bCs/>
          <w:color w:val="000000" w:themeColor="text1"/>
        </w:rPr>
        <w:t>indfulness and the Alexander Technique</w:t>
      </w:r>
    </w:p>
    <w:p w14:paraId="4917D71D" w14:textId="75DE76B0" w:rsidR="0023733D" w:rsidRPr="00DC39B4" w:rsidRDefault="0023733D" w:rsidP="006116B8">
      <w:pPr>
        <w:spacing w:line="360" w:lineRule="auto"/>
        <w:ind w:firstLine="720"/>
        <w:rPr>
          <w:rFonts w:ascii="Arial" w:hAnsi="Arial" w:cs="Arial"/>
          <w:color w:val="000000" w:themeColor="text1"/>
          <w:lang w:val="en-US"/>
        </w:rPr>
      </w:pPr>
      <w:r w:rsidRPr="00DC39B4">
        <w:rPr>
          <w:rFonts w:ascii="Arial" w:hAnsi="Arial" w:cs="Arial"/>
          <w:color w:val="000000" w:themeColor="text1"/>
        </w:rPr>
        <w:t xml:space="preserve">One of the difficulties I have found in guiding my students is that when I ask them what they’re feeling or doing I often get ‘I don’t know’ as an answer. I believe that it is because most of us are not very connected to our bodies and are often on ‘auto-pilot’. One of the things that we are often unaware of is the way we use our body, our posture. </w:t>
      </w:r>
      <w:r w:rsidRPr="00DC39B4">
        <w:rPr>
          <w:rFonts w:ascii="Arial" w:hAnsi="Arial" w:cs="Arial"/>
          <w:color w:val="000000" w:themeColor="text1"/>
          <w:lang w:val="en-US"/>
        </w:rPr>
        <w:t xml:space="preserve">The definition of ‘good posture’ has changed throughout the years due to advances in scientific research and understanding of the anatomy and physiology of the human body </w:t>
      </w:r>
      <w:sdt>
        <w:sdtPr>
          <w:rPr>
            <w:rFonts w:ascii="Arial" w:hAnsi="Arial" w:cs="Arial"/>
            <w:color w:val="000000"/>
            <w:lang w:val="en-US"/>
          </w:rPr>
          <w:tag w:val="MENDELEY_CITATION_v3_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"/>
          <w:id w:val="-645597816"/>
          <w:placeholder>
            <w:docPart w:val="4E3F00299B3CDE4F99280F3BF6D8FF61"/>
          </w:placeholder>
        </w:sdtPr>
        <w:sdtContent>
          <w:r w:rsidR="00B11428" w:rsidRPr="00B11428">
            <w:rPr>
              <w:rFonts w:ascii="Arial" w:eastAsia="Times New Roman" w:hAnsi="Arial" w:cs="Arial"/>
              <w:color w:val="000000"/>
            </w:rPr>
            <w:t>(Roth and Verdolini Abbott, 2014)</w:t>
          </w:r>
        </w:sdtContent>
      </w:sdt>
      <w:r w:rsidRPr="00DC39B4">
        <w:rPr>
          <w:rFonts w:ascii="Arial" w:hAnsi="Arial" w:cs="Arial"/>
          <w:color w:val="000000" w:themeColor="text1"/>
          <w:lang w:val="en-US"/>
        </w:rPr>
        <w:t xml:space="preserve">. Some verbal instructions that singing teachers give to students include ‘chest to be kept high’, ‘the pelvis is to be tilted slightly forward as to reduce the small of the back‘, ‘lift the sternum’, ‘tuck your chin and tailbone’, ‘throw your shoulders back and open your chest’ </w:t>
      </w:r>
      <w:sdt>
        <w:sdtPr>
          <w:rPr>
            <w:rFonts w:ascii="Arial" w:hAnsi="Arial" w:cs="Arial"/>
            <w:color w:val="000000"/>
            <w:lang w:val="en-US"/>
          </w:rPr>
          <w:tag w:val="MENDELEY_CITATION_v3_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"/>
          <w:id w:val="293329417"/>
          <w:placeholder>
            <w:docPart w:val="BC527DF4504F114C8A5871E60BCE0E93"/>
          </w:placeholder>
        </w:sdtPr>
        <w:sdtContent>
          <w:r w:rsidR="00B11428" w:rsidRPr="00B11428">
            <w:rPr>
              <w:rFonts w:ascii="Arial" w:hAnsi="Arial" w:cs="Arial"/>
              <w:color w:val="000000"/>
              <w:lang w:val="en-US"/>
            </w:rPr>
            <w:t xml:space="preserve">(García, 1847; Christy, 1967; </w:t>
          </w:r>
          <w:proofErr w:type="spellStart"/>
          <w:r w:rsidR="00B11428" w:rsidRPr="00B11428">
            <w:rPr>
              <w:rFonts w:ascii="Arial" w:hAnsi="Arial" w:cs="Arial"/>
              <w:color w:val="000000"/>
              <w:lang w:val="en-US"/>
            </w:rPr>
            <w:t>Vennard</w:t>
          </w:r>
          <w:proofErr w:type="spellEnd"/>
          <w:r w:rsidR="00B11428" w:rsidRPr="00B11428">
            <w:rPr>
              <w:rFonts w:ascii="Arial" w:hAnsi="Arial" w:cs="Arial"/>
              <w:color w:val="000000"/>
              <w:lang w:val="en-US"/>
            </w:rPr>
            <w:t xml:space="preserve">, 1967; Miller, 1986; </w:t>
          </w:r>
          <w:proofErr w:type="spellStart"/>
          <w:r w:rsidR="00B11428" w:rsidRPr="00B11428">
            <w:rPr>
              <w:rFonts w:ascii="Arial" w:hAnsi="Arial" w:cs="Arial"/>
              <w:color w:val="000000"/>
              <w:lang w:val="en-US"/>
            </w:rPr>
            <w:t>Doscher</w:t>
          </w:r>
          <w:proofErr w:type="spellEnd"/>
          <w:r w:rsidR="00B11428" w:rsidRPr="00B11428">
            <w:rPr>
              <w:rFonts w:ascii="Arial" w:hAnsi="Arial" w:cs="Arial"/>
              <w:color w:val="000000"/>
              <w:lang w:val="en-US"/>
            </w:rPr>
            <w:t>, 1994; McKinney, 1994; Nair, 2007)</w:t>
          </w:r>
        </w:sdtContent>
      </w:sdt>
      <w:r w:rsidRPr="00DC39B4">
        <w:rPr>
          <w:rFonts w:ascii="Arial" w:hAnsi="Arial" w:cs="Arial"/>
          <w:color w:val="000000" w:themeColor="text1"/>
          <w:lang w:val="en-US"/>
        </w:rPr>
        <w:t>. These often contradictory and tension-building instructions have confused and even created more tension in students. All these statements emerge from the notion that good posture is a position that should be locked in when achiev</w:t>
      </w:r>
      <w:commentRangeStart w:id="2"/>
      <w:r w:rsidRPr="00DC39B4">
        <w:rPr>
          <w:rFonts w:ascii="Arial" w:hAnsi="Arial" w:cs="Arial"/>
          <w:color w:val="000000" w:themeColor="text1"/>
          <w:lang w:val="en-US"/>
        </w:rPr>
        <w:t>ed</w:t>
      </w:r>
      <w:commentRangeEnd w:id="2"/>
      <w:r w:rsidR="00DA07F7" w:rsidRPr="00DC39B4">
        <w:rPr>
          <w:rStyle w:val="CommentReference"/>
          <w:rFonts w:ascii="Arial" w:hAnsi="Arial" w:cs="Arial"/>
          <w:sz w:val="24"/>
          <w:szCs w:val="24"/>
        </w:rPr>
        <w:commentReference w:id="2"/>
      </w:r>
      <w:r w:rsidRPr="00DC39B4">
        <w:rPr>
          <w:rFonts w:ascii="Arial" w:hAnsi="Arial" w:cs="Arial"/>
          <w:color w:val="000000" w:themeColor="text1"/>
          <w:lang w:val="en-US"/>
        </w:rPr>
        <w:t xml:space="preserve"> </w:t>
      </w:r>
      <w:sdt>
        <w:sdtPr>
          <w:rPr>
            <w:rFonts w:ascii="Arial" w:hAnsi="Arial" w:cs="Arial"/>
            <w:color w:val="000000"/>
            <w:lang w:val="en-US"/>
          </w:rPr>
          <w:tag w:val="MENDELEY_CITATION_v3_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"/>
          <w:id w:val="1171069619"/>
          <w:placeholder>
            <w:docPart w:val="4E3F00299B3CDE4F99280F3BF6D8FF61"/>
          </w:placeholder>
        </w:sdtPr>
        <w:sdtContent>
          <w:r w:rsidR="00B11428" w:rsidRPr="00B11428">
            <w:rPr>
              <w:rFonts w:ascii="Arial" w:hAnsi="Arial" w:cs="Arial"/>
              <w:color w:val="000000"/>
              <w:lang w:val="en-US"/>
            </w:rPr>
            <w:t>(Miller, 1986)</w:t>
          </w:r>
        </w:sdtContent>
      </w:sdt>
      <w:r w:rsidRPr="00DC39B4">
        <w:rPr>
          <w:rFonts w:ascii="Arial" w:hAnsi="Arial" w:cs="Arial"/>
          <w:color w:val="000000" w:themeColor="text1"/>
          <w:lang w:val="en-US"/>
        </w:rPr>
        <w:t>.</w:t>
      </w:r>
      <w:r w:rsidRPr="00DC39B4">
        <w:rPr>
          <w:rFonts w:ascii="Arial" w:hAnsi="Arial" w:cs="Arial"/>
          <w:color w:val="000000" w:themeColor="text1"/>
          <w:kern w:val="0"/>
          <w:lang w:val="en-US"/>
        </w:rPr>
        <w:t xml:space="preserve"> Thanks to scientific advances and influences of methods like Feldenkrais and Alexander Technique, we now view posture as a direction </w:t>
      </w:r>
      <w:sdt>
        <w:sdtPr>
          <w:rPr>
            <w:rFonts w:ascii="Arial" w:hAnsi="Arial" w:cs="Arial"/>
            <w:color w:val="000000"/>
            <w:kern w:val="0"/>
            <w:lang w:val="en-US"/>
          </w:rPr>
          <w:tag w:val="MENDELEY_CITATION_v3_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"/>
          <w:id w:val="2043019578"/>
          <w:placeholder>
            <w:docPart w:val="4E3F00299B3CDE4F99280F3BF6D8FF61"/>
          </w:placeholder>
        </w:sdtPr>
        <w:sdtContent>
          <w:r w:rsidR="00B11428" w:rsidRPr="00B11428">
            <w:rPr>
              <w:rFonts w:ascii="Arial" w:hAnsi="Arial" w:cs="Arial"/>
              <w:color w:val="000000"/>
              <w:kern w:val="0"/>
              <w:lang w:val="en-US"/>
            </w:rPr>
            <w:t xml:space="preserve">(Bunch </w:t>
          </w:r>
          <w:proofErr w:type="spellStart"/>
          <w:r w:rsidR="00B11428" w:rsidRPr="00B11428">
            <w:rPr>
              <w:rFonts w:ascii="Arial" w:hAnsi="Arial" w:cs="Arial"/>
              <w:color w:val="000000"/>
              <w:kern w:val="0"/>
              <w:lang w:val="en-US"/>
            </w:rPr>
            <w:t>Dayme</w:t>
          </w:r>
          <w:proofErr w:type="spellEnd"/>
          <w:r w:rsidR="00B11428" w:rsidRPr="00B11428">
            <w:rPr>
              <w:rFonts w:ascii="Arial" w:hAnsi="Arial" w:cs="Arial"/>
              <w:color w:val="000000"/>
              <w:kern w:val="0"/>
              <w:lang w:val="en-US"/>
            </w:rPr>
            <w:t>, 2005)</w:t>
          </w:r>
        </w:sdtContent>
      </w:sdt>
      <w:r w:rsidRPr="00DC39B4">
        <w:rPr>
          <w:rFonts w:ascii="Arial" w:hAnsi="Arial" w:cs="Arial"/>
          <w:color w:val="000000" w:themeColor="text1"/>
          <w:kern w:val="0"/>
          <w:lang w:val="en-US"/>
        </w:rPr>
        <w:t xml:space="preserve"> and non-static alignment but a structure that responds to the forces of gravity </w:t>
      </w:r>
      <w:sdt>
        <w:sdtPr>
          <w:rPr>
            <w:rFonts w:ascii="Arial" w:hAnsi="Arial" w:cs="Arial"/>
            <w:color w:val="000000"/>
            <w:kern w:val="0"/>
            <w:lang w:val="en-US"/>
          </w:rPr>
          <w:tag w:val="MENDELEY_CITATION_v3_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"/>
          <w:id w:val="2035609115"/>
          <w:placeholder>
            <w:docPart w:val="4E3F00299B3CDE4F99280F3BF6D8FF61"/>
          </w:placeholder>
        </w:sdtPr>
        <w:sdtContent>
          <w:r w:rsidR="00B11428" w:rsidRPr="00B11428">
            <w:rPr>
              <w:rFonts w:ascii="Arial" w:hAnsi="Arial" w:cs="Arial"/>
              <w:color w:val="000000"/>
              <w:kern w:val="0"/>
              <w:lang w:val="en-US"/>
            </w:rPr>
            <w:t>(</w:t>
          </w:r>
          <w:proofErr w:type="spellStart"/>
          <w:r w:rsidR="00B11428" w:rsidRPr="00B11428">
            <w:rPr>
              <w:rFonts w:ascii="Arial" w:hAnsi="Arial" w:cs="Arial"/>
              <w:color w:val="000000"/>
              <w:kern w:val="0"/>
              <w:lang w:val="en-US"/>
            </w:rPr>
            <w:t>Heirich</w:t>
          </w:r>
          <w:proofErr w:type="spellEnd"/>
          <w:r w:rsidR="00B11428" w:rsidRPr="00B11428">
            <w:rPr>
              <w:rFonts w:ascii="Arial" w:hAnsi="Arial" w:cs="Arial"/>
              <w:color w:val="000000"/>
              <w:kern w:val="0"/>
              <w:lang w:val="en-US"/>
            </w:rPr>
            <w:t>, 2005).</w:t>
          </w:r>
        </w:sdtContent>
      </w:sdt>
      <w:r w:rsidR="005F75DB" w:rsidRPr="00DC39B4">
        <w:rPr>
          <w:rFonts w:ascii="Arial" w:hAnsi="Arial" w:cs="Arial"/>
          <w:color w:val="000000" w:themeColor="text1"/>
          <w:lang w:val="en-US"/>
        </w:rPr>
        <w:t xml:space="preserve"> </w:t>
      </w:r>
      <w:r w:rsidRPr="00DC39B4">
        <w:rPr>
          <w:rFonts w:ascii="Arial" w:hAnsi="Arial" w:cs="Arial"/>
          <w:color w:val="000000" w:themeColor="text1"/>
          <w:lang w:val="en-US"/>
        </w:rPr>
        <w:t xml:space="preserve">While each pedagogue has had a different notion of what good posture looks like, they all agree that it is crucial to singing </w:t>
      </w:r>
      <w:sdt>
        <w:sdtPr>
          <w:rPr>
            <w:rFonts w:ascii="Arial" w:hAnsi="Arial" w:cs="Arial"/>
            <w:color w:val="000000"/>
            <w:lang w:val="en-US"/>
          </w:rPr>
          <w:tag w:val="MENDELEY_CITATION_v3_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"/>
          <w:id w:val="195825395"/>
          <w:placeholder>
            <w:docPart w:val="4E3F00299B3CDE4F99280F3BF6D8FF61"/>
          </w:placeholder>
        </w:sdtPr>
        <w:sdtContent>
          <w:r w:rsidR="00B11428" w:rsidRPr="00B11428">
            <w:rPr>
              <w:rFonts w:ascii="Arial" w:hAnsi="Arial" w:cs="Arial"/>
              <w:color w:val="000000"/>
              <w:lang w:val="en-US"/>
            </w:rPr>
            <w:t xml:space="preserve">(Miller, 1986; </w:t>
          </w:r>
          <w:proofErr w:type="spellStart"/>
          <w:r w:rsidR="00B11428" w:rsidRPr="00B11428">
            <w:rPr>
              <w:rFonts w:ascii="Arial" w:hAnsi="Arial" w:cs="Arial"/>
              <w:color w:val="000000"/>
              <w:lang w:val="en-US"/>
            </w:rPr>
            <w:t>Doscher</w:t>
          </w:r>
          <w:proofErr w:type="spellEnd"/>
          <w:r w:rsidR="00B11428" w:rsidRPr="00B11428">
            <w:rPr>
              <w:rFonts w:ascii="Arial" w:hAnsi="Arial" w:cs="Arial"/>
              <w:color w:val="000000"/>
              <w:lang w:val="en-US"/>
            </w:rPr>
            <w:t xml:space="preserve">, 1994; McKinney, 1994; Brown, 1996; Bunch </w:t>
          </w:r>
          <w:proofErr w:type="spellStart"/>
          <w:r w:rsidR="00B11428" w:rsidRPr="00B11428">
            <w:rPr>
              <w:rFonts w:ascii="Arial" w:hAnsi="Arial" w:cs="Arial"/>
              <w:color w:val="000000"/>
              <w:lang w:val="en-US"/>
            </w:rPr>
            <w:t>Dayme</w:t>
          </w:r>
          <w:proofErr w:type="spellEnd"/>
          <w:r w:rsidR="00B11428" w:rsidRPr="00B11428">
            <w:rPr>
              <w:rFonts w:ascii="Arial" w:hAnsi="Arial" w:cs="Arial"/>
              <w:color w:val="000000"/>
              <w:lang w:val="en-US"/>
            </w:rPr>
            <w:t>, 2005; Chapman, 2005; Nair, 2007)</w:t>
          </w:r>
        </w:sdtContent>
      </w:sdt>
      <w:r w:rsidRPr="00DC39B4">
        <w:rPr>
          <w:rFonts w:ascii="Arial" w:hAnsi="Arial" w:cs="Arial"/>
          <w:color w:val="000000" w:themeColor="text1"/>
          <w:lang w:val="en-US"/>
        </w:rPr>
        <w:t xml:space="preserve">. </w:t>
      </w:r>
      <w:r w:rsidR="006116B8" w:rsidRPr="00DC39B4">
        <w:rPr>
          <w:rFonts w:ascii="Arial" w:hAnsi="Arial" w:cs="Arial"/>
          <w:color w:val="000000"/>
          <w:lang w:val="en-US"/>
        </w:rPr>
        <w:t>Maintaining common misalignments like forward head posture</w:t>
      </w:r>
      <w:r w:rsidR="00F2433E" w:rsidRPr="00DC39B4">
        <w:rPr>
          <w:rFonts w:ascii="Arial" w:hAnsi="Arial" w:cs="Arial"/>
          <w:color w:val="000000"/>
          <w:lang w:val="en-US"/>
        </w:rPr>
        <w:t xml:space="preserve">, </w:t>
      </w:r>
      <w:r w:rsidR="006116B8" w:rsidRPr="00DC39B4">
        <w:rPr>
          <w:rFonts w:ascii="Arial" w:hAnsi="Arial" w:cs="Arial"/>
          <w:color w:val="000000"/>
          <w:lang w:val="en-US"/>
        </w:rPr>
        <w:t>rounded shoulders</w:t>
      </w:r>
      <w:r w:rsidR="00F2433E" w:rsidRPr="00DC39B4">
        <w:rPr>
          <w:rFonts w:ascii="Arial" w:hAnsi="Arial" w:cs="Arial"/>
          <w:color w:val="000000"/>
          <w:lang w:val="en-US"/>
        </w:rPr>
        <w:t>, and sway back posture</w:t>
      </w:r>
      <w:r w:rsidR="006116B8" w:rsidRPr="00DC39B4">
        <w:rPr>
          <w:rFonts w:ascii="Arial" w:hAnsi="Arial" w:cs="Arial"/>
          <w:color w:val="000000"/>
          <w:lang w:val="en-US"/>
        </w:rPr>
        <w:t xml:space="preserve"> (</w:t>
      </w:r>
      <w:r w:rsidR="00F95D0F" w:rsidRPr="00DC39B4">
        <w:rPr>
          <w:rFonts w:ascii="Arial" w:hAnsi="Arial" w:cs="Arial"/>
          <w:color w:val="000000"/>
          <w:lang w:val="en-US"/>
        </w:rPr>
        <w:t xml:space="preserve">Appendix </w:t>
      </w:r>
      <w:r w:rsidR="006116B8" w:rsidRPr="00DC39B4">
        <w:rPr>
          <w:rFonts w:ascii="Arial" w:hAnsi="Arial" w:cs="Arial"/>
          <w:color w:val="000000"/>
          <w:lang w:val="en-US"/>
        </w:rPr>
        <w:t xml:space="preserve">1) for extended periods of time cannot only decrease voice efficiency but can contribute to a variety of voice disorders like dysphonia </w:t>
      </w:r>
      <w:sdt>
        <w:sdtPr>
          <w:rPr>
            <w:rFonts w:ascii="Arial" w:hAnsi="Arial" w:cs="Arial"/>
            <w:color w:val="000000"/>
            <w:lang w:val="en-US"/>
          </w:rPr>
          <w:tag w:val="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"/>
          <w:id w:val="1238055535"/>
          <w:placeholder>
            <w:docPart w:val="DefaultPlaceholder_-1854013440"/>
          </w:placeholder>
        </w:sdtPr>
        <w:sdtContent>
          <w:r w:rsidR="00B11428">
            <w:rPr>
              <w:rFonts w:eastAsia="Times New Roman"/>
            </w:rPr>
            <w:t xml:space="preserve">(O’Sullivan </w:t>
          </w:r>
          <w:r w:rsidR="00B11428">
            <w:rPr>
              <w:rFonts w:eastAsia="Times New Roman"/>
              <w:i/>
              <w:iCs/>
            </w:rPr>
            <w:t>et al.</w:t>
          </w:r>
          <w:r w:rsidR="00B11428">
            <w:rPr>
              <w:rFonts w:eastAsia="Times New Roman"/>
            </w:rPr>
            <w:t xml:space="preserve">, 2006; Hodges, Sapsford and Pengel, 2007; Wilson Arboleda and Frederick, 2008; Staes </w:t>
          </w:r>
          <w:r w:rsidR="00B11428">
            <w:rPr>
              <w:rFonts w:eastAsia="Times New Roman"/>
              <w:i/>
              <w:iCs/>
            </w:rPr>
            <w:t>et al.</w:t>
          </w:r>
          <w:r w:rsidR="00B11428">
            <w:rPr>
              <w:rFonts w:eastAsia="Times New Roman"/>
            </w:rPr>
            <w:t xml:space="preserve">, 2011; Franco </w:t>
          </w:r>
          <w:r w:rsidR="00B11428">
            <w:rPr>
              <w:rFonts w:eastAsia="Times New Roman"/>
              <w:i/>
              <w:iCs/>
            </w:rPr>
            <w:t>et al.</w:t>
          </w:r>
          <w:r w:rsidR="00B11428">
            <w:rPr>
              <w:rFonts w:eastAsia="Times New Roman"/>
            </w:rPr>
            <w:t xml:space="preserve">, 2014; Kennard </w:t>
          </w:r>
          <w:r w:rsidR="00B11428">
            <w:rPr>
              <w:rFonts w:eastAsia="Times New Roman"/>
              <w:i/>
              <w:iCs/>
            </w:rPr>
            <w:t>et al.</w:t>
          </w:r>
          <w:r w:rsidR="00B11428">
            <w:rPr>
              <w:rFonts w:eastAsia="Times New Roman"/>
            </w:rPr>
            <w:t xml:space="preserve">, 2015; Jintae </w:t>
          </w:r>
          <w:r w:rsidR="00B11428">
            <w:rPr>
              <w:rFonts w:eastAsia="Times New Roman"/>
              <w:i/>
              <w:iCs/>
            </w:rPr>
            <w:t>et al.</w:t>
          </w:r>
          <w:r w:rsidR="00B11428">
            <w:rPr>
              <w:rFonts w:eastAsia="Times New Roman"/>
            </w:rPr>
            <w:t>, 2016; Kim and Kim, 2016; Mahdavie, Rezasoltani and Simorgh, 2017)</w:t>
          </w:r>
        </w:sdtContent>
      </w:sdt>
      <w:r w:rsidR="006116B8" w:rsidRPr="00DC39B4">
        <w:rPr>
          <w:rFonts w:ascii="Arial" w:hAnsi="Arial" w:cs="Arial"/>
          <w:color w:val="000000"/>
          <w:lang w:val="en-US"/>
        </w:rPr>
        <w:t>.</w:t>
      </w:r>
      <w:r w:rsidR="006116B8" w:rsidRPr="00DC39B4">
        <w:rPr>
          <w:rFonts w:ascii="Arial" w:hAnsi="Arial" w:cs="Arial"/>
          <w:color w:val="000000" w:themeColor="text1"/>
          <w:lang w:val="en-US"/>
        </w:rPr>
        <w:t xml:space="preserve"> </w:t>
      </w:r>
      <w:r w:rsidRPr="00DC39B4">
        <w:rPr>
          <w:rFonts w:ascii="Arial" w:hAnsi="Arial" w:cs="Arial"/>
          <w:color w:val="000000" w:themeColor="text1"/>
          <w:lang w:val="en-US"/>
        </w:rPr>
        <w:t>This has been corroborated in more recent times by scientific studies</w:t>
      </w:r>
      <w:r w:rsidR="00F03B1F" w:rsidRPr="00DC39B4">
        <w:rPr>
          <w:rFonts w:ascii="Arial" w:hAnsi="Arial" w:cs="Arial"/>
          <w:color w:val="000000" w:themeColor="text1"/>
          <w:lang w:val="en-US"/>
        </w:rPr>
        <w:t xml:space="preserve"> that </w:t>
      </w:r>
      <w:r w:rsidRPr="00DC39B4">
        <w:rPr>
          <w:rFonts w:ascii="Arial" w:hAnsi="Arial" w:cs="Arial"/>
          <w:color w:val="000000" w:themeColor="text1"/>
          <w:lang w:val="en-US"/>
        </w:rPr>
        <w:t xml:space="preserve">have </w:t>
      </w:r>
      <w:r w:rsidR="00D6576F" w:rsidRPr="00DC39B4">
        <w:rPr>
          <w:rFonts w:ascii="Arial" w:hAnsi="Arial" w:cs="Arial"/>
          <w:color w:val="000000" w:themeColor="text1"/>
          <w:lang w:val="en-US"/>
        </w:rPr>
        <w:t xml:space="preserve">looked at </w:t>
      </w:r>
      <w:r w:rsidRPr="00DC39B4">
        <w:rPr>
          <w:rFonts w:ascii="Arial" w:hAnsi="Arial" w:cs="Arial"/>
          <w:color w:val="000000" w:themeColor="text1"/>
          <w:lang w:val="en-US"/>
        </w:rPr>
        <w:t xml:space="preserve">the impact of alignment and posture on </w:t>
      </w:r>
      <w:r w:rsidR="00D6576F" w:rsidRPr="00DC39B4">
        <w:rPr>
          <w:rFonts w:ascii="Arial" w:hAnsi="Arial" w:cs="Arial"/>
          <w:color w:val="000000" w:themeColor="text1"/>
          <w:lang w:val="en-US"/>
        </w:rPr>
        <w:t xml:space="preserve">the structures involved in singing </w:t>
      </w:r>
      <w:sdt>
        <w:sdtPr>
          <w:rPr>
            <w:rFonts w:ascii="Arial" w:hAnsi="Arial" w:cs="Arial"/>
            <w:color w:val="000000"/>
            <w:lang w:val="en-US"/>
          </w:rPr>
          <w:tag w:val="MENDELEY_CITATION_v3_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"/>
          <w:id w:val="-1075355375"/>
          <w:placeholder>
            <w:docPart w:val="4E3F00299B3CDE4F99280F3BF6D8FF61"/>
          </w:placeholder>
        </w:sdtPr>
        <w:sdtContent>
          <w:r w:rsidR="00B11428" w:rsidRPr="00B11428">
            <w:rPr>
              <w:rFonts w:ascii="Arial" w:hAnsi="Arial" w:cs="Arial"/>
              <w:color w:val="000000"/>
              <w:lang w:val="en-US"/>
            </w:rPr>
            <w:t xml:space="preserve">(McClean, </w:t>
          </w:r>
          <w:proofErr w:type="spellStart"/>
          <w:r w:rsidR="00B11428" w:rsidRPr="00B11428">
            <w:rPr>
              <w:rFonts w:ascii="Arial" w:hAnsi="Arial" w:cs="Arial"/>
              <w:color w:val="000000"/>
              <w:lang w:val="en-US"/>
            </w:rPr>
            <w:t>Brilleman</w:t>
          </w:r>
          <w:proofErr w:type="spellEnd"/>
          <w:r w:rsidR="00B11428" w:rsidRPr="00B11428">
            <w:rPr>
              <w:rFonts w:ascii="Arial" w:hAnsi="Arial" w:cs="Arial"/>
              <w:color w:val="000000"/>
              <w:lang w:val="en-US"/>
            </w:rPr>
            <w:t xml:space="preserve"> and </w:t>
          </w:r>
          <w:proofErr w:type="spellStart"/>
          <w:r w:rsidR="00B11428" w:rsidRPr="00B11428">
            <w:rPr>
              <w:rFonts w:ascii="Arial" w:hAnsi="Arial" w:cs="Arial"/>
              <w:color w:val="000000"/>
              <w:lang w:val="en-US"/>
            </w:rPr>
            <w:t>Wye</w:t>
          </w:r>
          <w:proofErr w:type="spellEnd"/>
          <w:r w:rsidR="00B11428" w:rsidRPr="00B11428">
            <w:rPr>
              <w:rFonts w:ascii="Arial" w:hAnsi="Arial" w:cs="Arial"/>
              <w:color w:val="000000"/>
              <w:lang w:val="en-US"/>
            </w:rPr>
            <w:t>, 2015)</w:t>
          </w:r>
        </w:sdtContent>
      </w:sdt>
      <w:r w:rsidR="00D6576F" w:rsidRPr="00DC39B4">
        <w:rPr>
          <w:rFonts w:ascii="Arial" w:hAnsi="Arial" w:cs="Arial"/>
          <w:color w:val="000000"/>
          <w:lang w:val="en-US"/>
        </w:rPr>
        <w:t xml:space="preserve"> by measuring different sound qualities </w:t>
      </w:r>
      <w:sdt>
        <w:sdtPr>
          <w:rPr>
            <w:rFonts w:ascii="Arial" w:hAnsi="Arial" w:cs="Arial"/>
            <w:color w:val="000000"/>
            <w:lang w:val="en-US"/>
          </w:rPr>
          <w:tag w:val="MENDELEY_CITATION_v3_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"/>
          <w:id w:val="-1689901326"/>
          <w:placeholder>
            <w:docPart w:val="4E3F00299B3CDE4F99280F3BF6D8FF61"/>
          </w:placeholder>
        </w:sdtPr>
        <w:sdtContent>
          <w:r w:rsidR="00B11428" w:rsidRPr="00B11428">
            <w:rPr>
              <w:rFonts w:ascii="Arial" w:hAnsi="Arial" w:cs="Arial"/>
              <w:color w:val="000000"/>
              <w:lang w:val="en-US"/>
            </w:rPr>
            <w:t xml:space="preserve">(Cardoso, </w:t>
          </w:r>
          <w:proofErr w:type="spellStart"/>
          <w:r w:rsidR="00B11428" w:rsidRPr="00B11428">
            <w:rPr>
              <w:rFonts w:ascii="Arial" w:hAnsi="Arial" w:cs="Arial"/>
              <w:color w:val="000000"/>
              <w:lang w:val="en-US"/>
            </w:rPr>
            <w:t>Lumini</w:t>
          </w:r>
          <w:proofErr w:type="spellEnd"/>
          <w:r w:rsidR="00B11428" w:rsidRPr="00B11428">
            <w:rPr>
              <w:rFonts w:ascii="Arial" w:hAnsi="Arial" w:cs="Arial"/>
              <w:color w:val="000000"/>
              <w:lang w:val="en-US"/>
            </w:rPr>
            <w:t xml:space="preserve">-Oliveira and </w:t>
          </w:r>
          <w:proofErr w:type="spellStart"/>
          <w:r w:rsidR="00B11428" w:rsidRPr="00B11428">
            <w:rPr>
              <w:rFonts w:ascii="Arial" w:hAnsi="Arial" w:cs="Arial"/>
              <w:color w:val="000000"/>
              <w:lang w:val="en-US"/>
            </w:rPr>
            <w:t>Meneses</w:t>
          </w:r>
          <w:proofErr w:type="spellEnd"/>
          <w:r w:rsidR="00B11428" w:rsidRPr="00B11428">
            <w:rPr>
              <w:rFonts w:ascii="Arial" w:hAnsi="Arial" w:cs="Arial"/>
              <w:color w:val="000000"/>
              <w:lang w:val="en-US"/>
            </w:rPr>
            <w:t>, 2019)</w:t>
          </w:r>
        </w:sdtContent>
      </w:sdt>
      <w:r w:rsidRPr="00DC39B4">
        <w:rPr>
          <w:rFonts w:ascii="Arial" w:hAnsi="Arial" w:cs="Arial"/>
          <w:color w:val="000000" w:themeColor="text1"/>
          <w:lang w:val="en-US"/>
        </w:rPr>
        <w:t xml:space="preserve">. </w:t>
      </w:r>
    </w:p>
    <w:p w14:paraId="72C233AD" w14:textId="78188F19" w:rsidR="005F75DB" w:rsidRPr="00DC39B4" w:rsidRDefault="005F75DB" w:rsidP="00100739">
      <w:pPr>
        <w:spacing w:line="360" w:lineRule="auto"/>
        <w:ind w:firstLine="720"/>
        <w:rPr>
          <w:rFonts w:ascii="Arial" w:hAnsi="Arial" w:cs="Arial"/>
          <w:color w:val="000000" w:themeColor="text1"/>
        </w:rPr>
      </w:pPr>
      <w:r w:rsidRPr="00DC39B4">
        <w:rPr>
          <w:rFonts w:ascii="Arial" w:hAnsi="Arial" w:cs="Arial"/>
          <w:color w:val="000000" w:themeColor="text1"/>
          <w:lang w:val="en-US"/>
        </w:rPr>
        <w:t>To</w:t>
      </w:r>
      <w:r w:rsidR="00CE4A77" w:rsidRPr="00DC39B4">
        <w:rPr>
          <w:rFonts w:ascii="Arial" w:hAnsi="Arial" w:cs="Arial"/>
          <w:color w:val="000000" w:themeColor="text1"/>
          <w:lang w:val="en-US"/>
        </w:rPr>
        <w:t xml:space="preserve"> sing efficiently, </w:t>
      </w:r>
      <w:r w:rsidR="00530904" w:rsidRPr="00DC39B4">
        <w:rPr>
          <w:rFonts w:ascii="Arial" w:hAnsi="Arial" w:cs="Arial"/>
          <w:color w:val="000000" w:themeColor="text1"/>
          <w:lang w:val="en-US"/>
        </w:rPr>
        <w:t>we</w:t>
      </w:r>
      <w:r w:rsidR="00CE4A77" w:rsidRPr="00DC39B4">
        <w:rPr>
          <w:rFonts w:ascii="Arial" w:hAnsi="Arial" w:cs="Arial"/>
          <w:color w:val="000000" w:themeColor="text1"/>
          <w:lang w:val="en-US"/>
        </w:rPr>
        <w:t xml:space="preserve"> must be very conscious of our bodies and changes in alignment </w:t>
      </w:r>
      <w:sdt>
        <w:sdtPr>
          <w:rPr>
            <w:rFonts w:ascii="Arial" w:hAnsi="Arial" w:cs="Arial"/>
            <w:color w:val="000000"/>
            <w:lang w:val="en-US"/>
          </w:rPr>
          <w:tag w:val="MENDELEY_CITATION_v3_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"/>
          <w:id w:val="1214689971"/>
          <w:placeholder>
            <w:docPart w:val="428F164AE9BBBC4CBAC39134F1701408"/>
          </w:placeholder>
        </w:sdtPr>
        <w:sdtContent>
          <w:r w:rsidR="00B11428" w:rsidRPr="00B11428">
            <w:rPr>
              <w:rFonts w:ascii="Arial" w:hAnsi="Arial" w:cs="Arial"/>
              <w:color w:val="000000"/>
              <w:lang w:val="en-US"/>
            </w:rPr>
            <w:t>(Neely, 2016)</w:t>
          </w:r>
        </w:sdtContent>
      </w:sdt>
      <w:r w:rsidR="00CE4A77" w:rsidRPr="00DC39B4">
        <w:rPr>
          <w:rFonts w:ascii="Arial" w:hAnsi="Arial" w:cs="Arial"/>
          <w:color w:val="000000" w:themeColor="text1"/>
          <w:lang w:val="en-US"/>
        </w:rPr>
        <w:t xml:space="preserve">, which is exactly what the Alexander Technique teaches. </w:t>
      </w:r>
      <w:r w:rsidR="0023733D" w:rsidRPr="00DC39B4">
        <w:rPr>
          <w:rFonts w:ascii="Arial" w:hAnsi="Arial" w:cs="Arial"/>
          <w:color w:val="000000" w:themeColor="text1"/>
        </w:rPr>
        <w:t xml:space="preserve">I have chosen to integrate mindful breathing and body awareness in the context </w:t>
      </w:r>
      <w:r w:rsidR="003D56FA" w:rsidRPr="00DC39B4">
        <w:rPr>
          <w:rFonts w:ascii="Arial" w:hAnsi="Arial" w:cs="Arial"/>
          <w:color w:val="000000" w:themeColor="text1"/>
        </w:rPr>
        <w:t xml:space="preserve">of </w:t>
      </w:r>
      <w:r w:rsidR="008B4535" w:rsidRPr="00DC39B4">
        <w:rPr>
          <w:rFonts w:ascii="Arial" w:hAnsi="Arial" w:cs="Arial"/>
          <w:color w:val="000000" w:themeColor="text1"/>
        </w:rPr>
        <w:t xml:space="preserve">Alexander’s </w:t>
      </w:r>
      <w:r w:rsidR="0023733D" w:rsidRPr="00DC39B4">
        <w:rPr>
          <w:rFonts w:ascii="Arial" w:hAnsi="Arial" w:cs="Arial"/>
          <w:color w:val="000000" w:themeColor="text1"/>
        </w:rPr>
        <w:t>direction</w:t>
      </w:r>
      <w:r w:rsidR="008B4535" w:rsidRPr="00DC39B4">
        <w:rPr>
          <w:rFonts w:ascii="Arial" w:hAnsi="Arial" w:cs="Arial"/>
          <w:color w:val="000000" w:themeColor="text1"/>
        </w:rPr>
        <w:t>s</w:t>
      </w:r>
      <w:r w:rsidR="008071D6">
        <w:rPr>
          <w:rFonts w:ascii="Arial" w:hAnsi="Arial" w:cs="Arial"/>
          <w:color w:val="000000" w:themeColor="text1"/>
        </w:rPr>
        <w:t xml:space="preserve"> and poses</w:t>
      </w:r>
      <w:r w:rsidR="0023733D" w:rsidRPr="00DC39B4">
        <w:rPr>
          <w:rFonts w:ascii="Arial" w:hAnsi="Arial" w:cs="Arial"/>
          <w:color w:val="000000" w:themeColor="text1"/>
        </w:rPr>
        <w:t xml:space="preserve">. I acknowledge that these are not the only techniques that can be </w:t>
      </w:r>
      <w:r w:rsidR="0023733D" w:rsidRPr="00DC39B4">
        <w:rPr>
          <w:rFonts w:ascii="Arial" w:hAnsi="Arial" w:cs="Arial"/>
          <w:color w:val="000000" w:themeColor="text1"/>
        </w:rPr>
        <w:lastRenderedPageBreak/>
        <w:t>implemented in a voice lesson like body mapping, yoga, the Feldenkrais Method and Estill Voice Training</w:t>
      </w:r>
      <w:r w:rsidR="00BD6E20" w:rsidRPr="00DC39B4">
        <w:rPr>
          <w:rFonts w:ascii="Arial" w:hAnsi="Arial" w:cs="Arial"/>
          <w:color w:val="000000" w:themeColor="text1"/>
        </w:rPr>
        <w:t xml:space="preserve"> </w:t>
      </w:r>
      <w:sdt>
        <w:sdtPr>
          <w:rPr>
            <w:rFonts w:ascii="Arial" w:hAnsi="Arial" w:cs="Arial"/>
            <w:color w:val="000000"/>
          </w:rPr>
          <w:tag w:val="MENDELEY_CITATION_v3_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"/>
          <w:id w:val="86125243"/>
          <w:placeholder>
            <w:docPart w:val="DefaultPlaceholder_-1854013440"/>
          </w:placeholder>
        </w:sdtPr>
        <w:sdtContent>
          <w:r w:rsidR="00B11428" w:rsidRPr="00B11428">
            <w:rPr>
              <w:rFonts w:ascii="Arial" w:hAnsi="Arial" w:cs="Arial"/>
              <w:color w:val="000000"/>
            </w:rPr>
            <w:t>(Jain, Janssen and DeCelle, 2004; Peterson, 2008; Paparo, 2022)</w:t>
          </w:r>
        </w:sdtContent>
      </w:sdt>
      <w:r w:rsidR="0023733D" w:rsidRPr="00DC39B4">
        <w:rPr>
          <w:rFonts w:ascii="Arial" w:hAnsi="Arial" w:cs="Arial"/>
          <w:color w:val="000000" w:themeColor="text1"/>
        </w:rPr>
        <w:t xml:space="preserve">. </w:t>
      </w:r>
      <w:r w:rsidR="00D75569" w:rsidRPr="00DC39B4">
        <w:rPr>
          <w:rFonts w:ascii="Arial" w:hAnsi="Arial" w:cs="Arial"/>
          <w:color w:val="000000" w:themeColor="text1"/>
        </w:rPr>
        <w:t xml:space="preserve">I’m also aware that some individuals may benefit </w:t>
      </w:r>
      <w:r w:rsidR="00DC39B4">
        <w:rPr>
          <w:rFonts w:ascii="Arial" w:hAnsi="Arial" w:cs="Arial"/>
          <w:color w:val="000000" w:themeColor="text1"/>
        </w:rPr>
        <w:t xml:space="preserve">from </w:t>
      </w:r>
      <w:r w:rsidR="00D75569" w:rsidRPr="00DC39B4">
        <w:rPr>
          <w:rFonts w:ascii="Arial" w:hAnsi="Arial" w:cs="Arial"/>
          <w:color w:val="000000" w:themeColor="text1"/>
        </w:rPr>
        <w:t xml:space="preserve">one more than the other </w:t>
      </w:r>
      <w:sdt>
        <w:sdtPr>
          <w:rPr>
            <w:rFonts w:ascii="Arial" w:hAnsi="Arial" w:cs="Arial"/>
            <w:color w:val="000000"/>
          </w:rPr>
          <w:tag w:val="MENDELEY_CITATION_v3_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"/>
          <w:id w:val="1761711462"/>
          <w:placeholder>
            <w:docPart w:val="DefaultPlaceholder_-1854013440"/>
          </w:placeholder>
        </w:sdtPr>
        <w:sdtContent>
          <w:r w:rsidR="00B11428" w:rsidRPr="00B11428">
            <w:rPr>
              <w:rFonts w:ascii="Arial" w:hAnsi="Arial" w:cs="Arial"/>
              <w:color w:val="000000"/>
            </w:rPr>
            <w:t>(Peterson, 2008)</w:t>
          </w:r>
        </w:sdtContent>
      </w:sdt>
      <w:r w:rsidR="00D75569" w:rsidRPr="00DC39B4">
        <w:rPr>
          <w:rFonts w:ascii="Arial" w:hAnsi="Arial" w:cs="Arial"/>
          <w:color w:val="000000" w:themeColor="text1"/>
        </w:rPr>
        <w:t xml:space="preserve">. </w:t>
      </w:r>
      <w:r w:rsidR="0023733D" w:rsidRPr="00DC39B4">
        <w:rPr>
          <w:rFonts w:ascii="Arial" w:hAnsi="Arial" w:cs="Arial"/>
          <w:color w:val="000000" w:themeColor="text1"/>
        </w:rPr>
        <w:t>While I have experiem</w:t>
      </w:r>
      <w:r w:rsidR="003D56FA" w:rsidRPr="00DC39B4">
        <w:rPr>
          <w:rFonts w:ascii="Arial" w:hAnsi="Arial" w:cs="Arial"/>
          <w:color w:val="000000" w:themeColor="text1"/>
        </w:rPr>
        <w:t>e</w:t>
      </w:r>
      <w:r w:rsidR="0023733D" w:rsidRPr="00DC39B4">
        <w:rPr>
          <w:rFonts w:ascii="Arial" w:hAnsi="Arial" w:cs="Arial"/>
          <w:color w:val="000000" w:themeColor="text1"/>
        </w:rPr>
        <w:t>nted with some yoga poses with my students, I am not very familiar with the other techniques mentioned and have not had the chance to experience them myself. This is why I have chosen something that is more familiar to me and that ha</w:t>
      </w:r>
      <w:r w:rsidR="003D56FA" w:rsidRPr="00DC39B4">
        <w:rPr>
          <w:rFonts w:ascii="Arial" w:hAnsi="Arial" w:cs="Arial"/>
          <w:color w:val="000000" w:themeColor="text1"/>
        </w:rPr>
        <w:t>s</w:t>
      </w:r>
      <w:r w:rsidR="0023733D" w:rsidRPr="00DC39B4">
        <w:rPr>
          <w:rFonts w:ascii="Arial" w:hAnsi="Arial" w:cs="Arial"/>
          <w:color w:val="000000" w:themeColor="text1"/>
        </w:rPr>
        <w:t xml:space="preserve"> resulted in good outcomes for my vo</w:t>
      </w:r>
      <w:commentRangeStart w:id="3"/>
      <w:r w:rsidR="0023733D" w:rsidRPr="00DC39B4">
        <w:rPr>
          <w:rFonts w:ascii="Arial" w:hAnsi="Arial" w:cs="Arial"/>
          <w:color w:val="000000" w:themeColor="text1"/>
        </w:rPr>
        <w:t>ice</w:t>
      </w:r>
      <w:commentRangeEnd w:id="3"/>
      <w:r w:rsidR="00AE5D92" w:rsidRPr="00DC39B4">
        <w:rPr>
          <w:rStyle w:val="CommentReference"/>
          <w:rFonts w:ascii="Arial" w:hAnsi="Arial" w:cs="Arial"/>
          <w:sz w:val="24"/>
          <w:szCs w:val="24"/>
        </w:rPr>
        <w:commentReference w:id="3"/>
      </w:r>
      <w:r w:rsidR="0023733D" w:rsidRPr="00DC39B4">
        <w:rPr>
          <w:rFonts w:ascii="Arial" w:hAnsi="Arial" w:cs="Arial"/>
          <w:color w:val="000000" w:themeColor="text1"/>
        </w:rPr>
        <w:t xml:space="preserve">. </w:t>
      </w:r>
    </w:p>
    <w:p w14:paraId="42D03318" w14:textId="076BC385" w:rsidR="005F75DB" w:rsidRPr="00DC39B4" w:rsidRDefault="005F75DB" w:rsidP="00100739">
      <w:pPr>
        <w:spacing w:line="360" w:lineRule="auto"/>
        <w:ind w:firstLine="720"/>
        <w:rPr>
          <w:rFonts w:ascii="Arial" w:hAnsi="Arial" w:cs="Arial"/>
          <w:color w:val="000000" w:themeColor="text1"/>
        </w:rPr>
      </w:pPr>
      <w:r w:rsidRPr="00DC39B4">
        <w:rPr>
          <w:rFonts w:ascii="Arial" w:hAnsi="Arial" w:cs="Arial"/>
          <w:color w:val="000000" w:themeColor="text1"/>
        </w:rPr>
        <w:t xml:space="preserve">Mindfulness is experiencing the present moment without judgment. This awareness technique has been proven </w:t>
      </w:r>
      <w:r w:rsidR="0094476F" w:rsidRPr="00DC39B4">
        <w:rPr>
          <w:rFonts w:ascii="Arial" w:hAnsi="Arial" w:cs="Arial"/>
          <w:color w:val="000000" w:themeColor="text1"/>
        </w:rPr>
        <w:t xml:space="preserve">to reduce stress anxiety and depression </w:t>
      </w:r>
      <w:sdt>
        <w:sdtPr>
          <w:rPr>
            <w:rFonts w:ascii="Arial" w:hAnsi="Arial" w:cs="Arial"/>
            <w:color w:val="000000" w:themeColor="text1"/>
          </w:rPr>
          <w:tag w:val="MENDELEY_CITATION_v3_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"/>
          <w:id w:val="337593610"/>
          <w:placeholder>
            <w:docPart w:val="DefaultPlaceholder_-1854013440"/>
          </w:placeholder>
        </w:sdtPr>
        <w:sdtContent>
          <w:r w:rsidR="00B11428">
            <w:rPr>
              <w:rFonts w:eastAsia="Times New Roman"/>
            </w:rPr>
            <w:t xml:space="preserve">(Fjorback </w:t>
          </w:r>
          <w:r w:rsidR="00B11428">
            <w:rPr>
              <w:rFonts w:eastAsia="Times New Roman"/>
              <w:i/>
              <w:iCs/>
            </w:rPr>
            <w:t>et al.</w:t>
          </w:r>
          <w:r w:rsidR="00B11428">
            <w:rPr>
              <w:rFonts w:eastAsia="Times New Roman"/>
            </w:rPr>
            <w:t>, 2011; Baer, Carmody and Hunsinger, 2012)</w:t>
          </w:r>
        </w:sdtContent>
      </w:sdt>
      <w:r w:rsidR="0094476F" w:rsidRPr="00DC39B4">
        <w:rPr>
          <w:rFonts w:ascii="Arial" w:hAnsi="Arial" w:cs="Arial"/>
          <w:color w:val="000000" w:themeColor="text1"/>
        </w:rPr>
        <w:t>, increase cognitive abilities</w:t>
      </w:r>
      <w:r w:rsidR="00054183" w:rsidRPr="00DC39B4">
        <w:rPr>
          <w:rFonts w:ascii="Arial" w:hAnsi="Arial" w:cs="Arial"/>
          <w:color w:val="000000" w:themeColor="text1"/>
        </w:rPr>
        <w:t xml:space="preserve"> </w:t>
      </w:r>
      <w:sdt>
        <w:sdtPr>
          <w:rPr>
            <w:rFonts w:ascii="Arial" w:hAnsi="Arial" w:cs="Arial"/>
            <w:color w:val="000000"/>
          </w:rPr>
          <w:tag w:val="MENDELEY_CITATION_v3_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"/>
          <w:id w:val="-355347735"/>
          <w:placeholder>
            <w:docPart w:val="DefaultPlaceholder_-1854013440"/>
          </w:placeholder>
        </w:sdtPr>
        <w:sdtContent>
          <w:r w:rsidR="00B11428">
            <w:rPr>
              <w:rFonts w:eastAsia="Times New Roman"/>
            </w:rPr>
            <w:t xml:space="preserve">(Dunning </w:t>
          </w:r>
          <w:r w:rsidR="00B11428">
            <w:rPr>
              <w:rFonts w:eastAsia="Times New Roman"/>
              <w:i/>
              <w:iCs/>
            </w:rPr>
            <w:t>et al.</w:t>
          </w:r>
          <w:r w:rsidR="00B11428">
            <w:rPr>
              <w:rFonts w:eastAsia="Times New Roman"/>
            </w:rPr>
            <w:t>, 2019; Mirabito and Verhaeghen, 2023)</w:t>
          </w:r>
        </w:sdtContent>
      </w:sdt>
      <w:r w:rsidR="00054183" w:rsidRPr="00DC39B4">
        <w:rPr>
          <w:rFonts w:ascii="Arial" w:hAnsi="Arial" w:cs="Arial"/>
          <w:color w:val="000000" w:themeColor="text1"/>
        </w:rPr>
        <w:t xml:space="preserve"> and contribute to neuroplasticity </w:t>
      </w:r>
      <w:sdt>
        <w:sdtPr>
          <w:rPr>
            <w:rFonts w:ascii="Arial" w:hAnsi="Arial" w:cs="Arial"/>
            <w:color w:val="000000" w:themeColor="text1"/>
          </w:rPr>
          <w:tag w:val="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"/>
          <w:id w:val="-567263525"/>
          <w:placeholder>
            <w:docPart w:val="DefaultPlaceholder_-1854013440"/>
          </w:placeholder>
        </w:sdtPr>
        <w:sdtContent>
          <w:r w:rsidR="00B11428">
            <w:rPr>
              <w:rFonts w:eastAsia="Times New Roman"/>
            </w:rPr>
            <w:t xml:space="preserve">(Yu </w:t>
          </w:r>
          <w:r w:rsidR="00B11428">
            <w:rPr>
              <w:rFonts w:eastAsia="Times New Roman"/>
              <w:i/>
              <w:iCs/>
            </w:rPr>
            <w:t>et al.</w:t>
          </w:r>
          <w:r w:rsidR="00B11428">
            <w:rPr>
              <w:rFonts w:eastAsia="Times New Roman"/>
            </w:rPr>
            <w:t xml:space="preserve">, 2021; Mora Álvarez </w:t>
          </w:r>
          <w:r w:rsidR="00B11428">
            <w:rPr>
              <w:rFonts w:eastAsia="Times New Roman"/>
              <w:i/>
              <w:iCs/>
            </w:rPr>
            <w:t>et al.</w:t>
          </w:r>
          <w:r w:rsidR="00B11428">
            <w:rPr>
              <w:rFonts w:eastAsia="Times New Roman"/>
            </w:rPr>
            <w:t>, 2023)</w:t>
          </w:r>
        </w:sdtContent>
      </w:sdt>
      <w:r w:rsidR="00054183" w:rsidRPr="00DC39B4">
        <w:rPr>
          <w:rFonts w:ascii="Arial" w:hAnsi="Arial" w:cs="Arial"/>
          <w:color w:val="000000" w:themeColor="text1"/>
        </w:rPr>
        <w:t xml:space="preserve">. However, there hasn’t been a lot of research on what it means when learning music, specifically singing </w:t>
      </w:r>
      <w:sdt>
        <w:sdtPr>
          <w:rPr>
            <w:rFonts w:ascii="Arial" w:hAnsi="Arial" w:cs="Arial"/>
            <w:color w:val="000000"/>
          </w:rPr>
          <w:tag w:val="MENDELEY_CITATION_v3_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"/>
          <w:id w:val="-1322187020"/>
          <w:placeholder>
            <w:docPart w:val="DefaultPlaceholder_-1854013440"/>
          </w:placeholder>
        </w:sdtPr>
        <w:sdtContent>
          <w:r w:rsidR="00B11428" w:rsidRPr="00B11428">
            <w:rPr>
              <w:rFonts w:ascii="Arial" w:hAnsi="Arial" w:cs="Arial"/>
              <w:color w:val="000000"/>
            </w:rPr>
            <w:t>(Czajkowski, Greasley and Allis, 2021).</w:t>
          </w:r>
        </w:sdtContent>
      </w:sdt>
      <w:r w:rsidR="00054183" w:rsidRPr="00DC39B4">
        <w:rPr>
          <w:rFonts w:ascii="Arial" w:hAnsi="Arial" w:cs="Arial"/>
          <w:color w:val="000000"/>
        </w:rPr>
        <w:t xml:space="preserve"> </w:t>
      </w:r>
      <w:r w:rsidR="00CC33AB" w:rsidRPr="00DC39B4">
        <w:rPr>
          <w:rFonts w:ascii="Arial" w:hAnsi="Arial" w:cs="Arial"/>
          <w:color w:val="000000"/>
        </w:rPr>
        <w:t xml:space="preserve">The few studies that have been done on mindfulness and singing have found positive results like an improvement in breath awareness and efficiency, focus, reducing </w:t>
      </w:r>
      <w:r w:rsidR="003D56FA" w:rsidRPr="00DC39B4">
        <w:rPr>
          <w:rFonts w:ascii="Arial" w:hAnsi="Arial" w:cs="Arial"/>
          <w:color w:val="000000"/>
        </w:rPr>
        <w:t xml:space="preserve">extraneous </w:t>
      </w:r>
      <w:r w:rsidR="00CC33AB" w:rsidRPr="00DC39B4">
        <w:rPr>
          <w:rFonts w:ascii="Arial" w:hAnsi="Arial" w:cs="Arial"/>
          <w:color w:val="000000"/>
        </w:rPr>
        <w:t>tension, enhanced aural and physical awareness, easier learning, better sound production and improved teacher/</w:t>
      </w:r>
      <w:r w:rsidR="00D6576F" w:rsidRPr="00DC39B4">
        <w:rPr>
          <w:rFonts w:ascii="Arial" w:hAnsi="Arial" w:cs="Arial"/>
          <w:color w:val="000000"/>
        </w:rPr>
        <w:t xml:space="preserve">student </w:t>
      </w:r>
      <w:r w:rsidR="00CC33AB" w:rsidRPr="00DC39B4">
        <w:rPr>
          <w:rFonts w:ascii="Arial" w:hAnsi="Arial" w:cs="Arial"/>
          <w:color w:val="000000"/>
        </w:rPr>
        <w:t xml:space="preserve">relationships </w:t>
      </w:r>
      <w:sdt>
        <w:sdtPr>
          <w:rPr>
            <w:rFonts w:ascii="Arial" w:hAnsi="Arial" w:cs="Arial"/>
            <w:color w:val="000000"/>
          </w:rPr>
          <w:tag w:val="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"/>
          <w:id w:val="1682698975"/>
          <w:placeholder>
            <w:docPart w:val="DefaultPlaceholder_-1854013440"/>
          </w:placeholder>
        </w:sdtPr>
        <w:sdtContent>
          <w:r w:rsidR="00B11428" w:rsidRPr="00B11428">
            <w:rPr>
              <w:rFonts w:ascii="Arial" w:hAnsi="Arial" w:cs="Arial"/>
              <w:color w:val="000000"/>
            </w:rPr>
            <w:t>(Czajkowski and Greasley, 2016; Tan, Diaz and Miksza, 2020; Czajkowski, Greasley and Allis, 2021)</w:t>
          </w:r>
        </w:sdtContent>
      </w:sdt>
      <w:r w:rsidR="00CC33AB" w:rsidRPr="00DC39B4">
        <w:rPr>
          <w:rFonts w:ascii="Arial" w:hAnsi="Arial" w:cs="Arial"/>
          <w:color w:val="000000"/>
        </w:rPr>
        <w:t xml:space="preserve">. </w:t>
      </w:r>
      <w:r w:rsidR="00CD7D11" w:rsidRPr="00DC39B4">
        <w:rPr>
          <w:rFonts w:ascii="Arial" w:hAnsi="Arial" w:cs="Arial"/>
          <w:color w:val="000000"/>
        </w:rPr>
        <w:t>One study found no correlation between mindfulness training and vocal</w:t>
      </w:r>
      <w:r w:rsidR="00047C3F" w:rsidRPr="00DC39B4">
        <w:rPr>
          <w:rFonts w:ascii="Arial" w:hAnsi="Arial" w:cs="Arial"/>
          <w:color w:val="000000"/>
        </w:rPr>
        <w:t xml:space="preserve"> </w:t>
      </w:r>
      <w:r w:rsidR="003D56FA" w:rsidRPr="00DC39B4">
        <w:rPr>
          <w:rFonts w:ascii="Arial" w:hAnsi="Arial" w:cs="Arial"/>
          <w:color w:val="000000"/>
        </w:rPr>
        <w:t>proficiency</w:t>
      </w:r>
      <w:r w:rsidR="00047C3F" w:rsidRPr="00DC39B4">
        <w:rPr>
          <w:rFonts w:ascii="Arial" w:hAnsi="Arial" w:cs="Arial"/>
          <w:color w:val="000000"/>
        </w:rPr>
        <w:t xml:space="preserve"> </w:t>
      </w:r>
      <w:sdt>
        <w:sdtPr>
          <w:rPr>
            <w:rFonts w:ascii="Arial" w:hAnsi="Arial" w:cs="Arial"/>
            <w:color w:val="000000"/>
          </w:rPr>
          <w:tag w:val="MENDELEY_CITATION_v3_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"/>
          <w:id w:val="87055241"/>
          <w:placeholder>
            <w:docPart w:val="DefaultPlaceholder_-1854013440"/>
          </w:placeholder>
        </w:sdtPr>
        <w:sdtContent>
          <w:r w:rsidR="00B11428" w:rsidRPr="00B11428">
            <w:rPr>
              <w:rFonts w:ascii="Arial" w:hAnsi="Arial" w:cs="Arial"/>
              <w:color w:val="000000"/>
            </w:rPr>
            <w:t>(Ornoy and Cohen, 2021)</w:t>
          </w:r>
        </w:sdtContent>
      </w:sdt>
      <w:r w:rsidR="00CD7D11" w:rsidRPr="00DC39B4">
        <w:rPr>
          <w:rFonts w:ascii="Arial" w:hAnsi="Arial" w:cs="Arial"/>
          <w:color w:val="000000"/>
        </w:rPr>
        <w:t xml:space="preserve"> so further investigation must be conducted.</w:t>
      </w:r>
      <w:r w:rsidR="00872283" w:rsidRPr="00DC39B4">
        <w:rPr>
          <w:rFonts w:ascii="Arial" w:hAnsi="Arial" w:cs="Arial"/>
          <w:color w:val="000000"/>
        </w:rPr>
        <w:t xml:space="preserve"> </w:t>
      </w:r>
      <w:r w:rsidR="00872283" w:rsidRPr="00DC39B4">
        <w:rPr>
          <w:rFonts w:ascii="Arial" w:hAnsi="Arial" w:cs="Arial"/>
          <w:color w:val="000000" w:themeColor="text1"/>
          <w:lang w:val="en-US"/>
        </w:rPr>
        <w:t xml:space="preserve">Respiration is greatly influenced by our nervous system. Using mindfulness exercises that calm the mind and slow down our heart rate can increase </w:t>
      </w:r>
      <w:r w:rsidR="00556CE1" w:rsidRPr="00DC39B4">
        <w:rPr>
          <w:rFonts w:ascii="Arial" w:hAnsi="Arial" w:cs="Arial"/>
          <w:color w:val="000000" w:themeColor="text1"/>
          <w:lang w:val="en-US"/>
        </w:rPr>
        <w:t>breathing and</w:t>
      </w:r>
      <w:r w:rsidR="00872283" w:rsidRPr="00DC39B4">
        <w:rPr>
          <w:rFonts w:ascii="Arial" w:hAnsi="Arial" w:cs="Arial"/>
          <w:color w:val="000000" w:themeColor="text1"/>
          <w:lang w:val="en-US"/>
        </w:rPr>
        <w:t xml:space="preserve"> learning efficiency </w:t>
      </w:r>
      <w:sdt>
        <w:sdtPr>
          <w:rPr>
            <w:rFonts w:ascii="Arial" w:hAnsi="Arial" w:cs="Arial"/>
            <w:color w:val="000000"/>
            <w:lang w:val="en-US"/>
          </w:rPr>
          <w:tag w:val="MENDELEY_CITATION_v3_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"/>
          <w:id w:val="-356277279"/>
          <w:placeholder>
            <w:docPart w:val="3C0CFF3E2F1D244BAC74DBA9C90F5B31"/>
          </w:placeholder>
        </w:sdtPr>
        <w:sdtContent>
          <w:r w:rsidR="00B11428" w:rsidRPr="00B11428">
            <w:rPr>
              <w:rFonts w:ascii="Arial" w:hAnsi="Arial" w:cs="Arial"/>
              <w:color w:val="000000"/>
              <w:lang w:val="en-US"/>
            </w:rPr>
            <w:t>(Moss, 2022a)</w:t>
          </w:r>
        </w:sdtContent>
      </w:sdt>
      <w:r w:rsidR="00A0244D">
        <w:rPr>
          <w:rFonts w:ascii="Arial" w:hAnsi="Arial" w:cs="Arial"/>
          <w:color w:val="000000"/>
          <w:lang w:val="en-US"/>
        </w:rPr>
        <w:t xml:space="preserve"> (Appendix 5)</w:t>
      </w:r>
      <w:r w:rsidR="00556CE1" w:rsidRPr="00DC39B4">
        <w:rPr>
          <w:rFonts w:ascii="Arial" w:hAnsi="Arial" w:cs="Arial"/>
          <w:color w:val="000000"/>
          <w:lang w:val="en-US"/>
        </w:rPr>
        <w:t>.</w:t>
      </w:r>
      <w:r w:rsidR="00872283" w:rsidRPr="00DC39B4">
        <w:rPr>
          <w:rFonts w:ascii="Arial" w:hAnsi="Arial" w:cs="Arial"/>
          <w:color w:val="000000" w:themeColor="text1"/>
          <w:lang w:val="en-US"/>
        </w:rPr>
        <w:t xml:space="preserve"> </w:t>
      </w:r>
    </w:p>
    <w:p w14:paraId="46C28B26" w14:textId="76079723" w:rsidR="005365F0" w:rsidRPr="00DC39B4" w:rsidRDefault="0023733D" w:rsidP="00100739">
      <w:pPr>
        <w:spacing w:line="360" w:lineRule="auto"/>
        <w:ind w:firstLine="720"/>
        <w:rPr>
          <w:rFonts w:ascii="Arial" w:hAnsi="Arial" w:cs="Arial"/>
          <w:color w:val="000000" w:themeColor="text1"/>
        </w:rPr>
      </w:pPr>
      <w:r w:rsidRPr="00DC39B4">
        <w:rPr>
          <w:rFonts w:ascii="Arial" w:hAnsi="Arial" w:cs="Arial"/>
          <w:color w:val="000000" w:themeColor="text1"/>
        </w:rPr>
        <w:t>The Alexander technique teaches people how to avoid unnecessary muscular and mental tension during their everyday activities. It is an educational process</w:t>
      </w:r>
      <w:r w:rsidRPr="00DC39B4">
        <w:rPr>
          <w:rFonts w:ascii="Arial" w:hAnsi="Arial" w:cs="Arial"/>
          <w:color w:val="000000" w:themeColor="text1"/>
          <w:lang w:val="en-US"/>
        </w:rPr>
        <w:t xml:space="preserve"> </w:t>
      </w:r>
      <w:sdt>
        <w:sdtPr>
          <w:rPr>
            <w:rFonts w:ascii="Arial" w:hAnsi="Arial" w:cs="Arial"/>
            <w:color w:val="000000"/>
            <w:lang w:val="en-US"/>
          </w:rPr>
          <w:tag w:val="MENDELEY_CITATION_v3_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"/>
          <w:id w:val="-400289535"/>
          <w:placeholder>
            <w:docPart w:val="C30DF53FE110A8479EF581685475EDAC"/>
          </w:placeholder>
        </w:sdtPr>
        <w:sdtContent>
          <w:r w:rsidR="00B11428" w:rsidRPr="00B11428">
            <w:rPr>
              <w:rFonts w:ascii="Arial" w:hAnsi="Arial" w:cs="Arial"/>
              <w:color w:val="000000"/>
              <w:lang w:val="en-US"/>
            </w:rPr>
            <w:t>(Woods, Glover and Woodman, 2020)</w:t>
          </w:r>
        </w:sdtContent>
      </w:sdt>
      <w:r w:rsidRPr="00DC39B4">
        <w:rPr>
          <w:rFonts w:ascii="Arial" w:hAnsi="Arial" w:cs="Arial"/>
          <w:color w:val="000000" w:themeColor="text1"/>
        </w:rPr>
        <w:t xml:space="preserve"> rather than a relaxation technique or exercise. </w:t>
      </w:r>
      <w:r w:rsidR="008B6D3F" w:rsidRPr="00DC39B4">
        <w:rPr>
          <w:rFonts w:ascii="Arial" w:hAnsi="Arial" w:cs="Arial"/>
          <w:color w:val="000000" w:themeColor="text1"/>
        </w:rPr>
        <w:t>Alexander developed the technique’s principles as a personal tool to alleviate breathing problems and hoarseness during public speaking</w:t>
      </w:r>
      <w:r w:rsidR="00B36D58" w:rsidRPr="00DC39B4">
        <w:rPr>
          <w:rFonts w:ascii="Arial" w:hAnsi="Arial" w:cs="Arial"/>
          <w:color w:val="000000" w:themeColor="text1"/>
        </w:rPr>
        <w:t xml:space="preserve"> </w:t>
      </w:r>
      <w:sdt>
        <w:sdtPr>
          <w:rPr>
            <w:rFonts w:ascii="Arial" w:hAnsi="Arial" w:cs="Arial"/>
            <w:color w:val="000000"/>
          </w:rPr>
          <w:tag w:val="MENDELEY_CITATION_v3_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"/>
          <w:id w:val="565608123"/>
          <w:placeholder>
            <w:docPart w:val="DefaultPlaceholder_-1854013440"/>
          </w:placeholder>
        </w:sdtPr>
        <w:sdtContent>
          <w:r w:rsidR="00B11428" w:rsidRPr="00B11428">
            <w:rPr>
              <w:rFonts w:ascii="Arial" w:hAnsi="Arial" w:cs="Arial"/>
              <w:color w:val="000000"/>
            </w:rPr>
            <w:t>(Alexander, 1932)</w:t>
          </w:r>
        </w:sdtContent>
      </w:sdt>
      <w:r w:rsidR="008B6D3F" w:rsidRPr="00DC39B4">
        <w:rPr>
          <w:rFonts w:ascii="Arial" w:hAnsi="Arial" w:cs="Arial"/>
          <w:color w:val="000000" w:themeColor="text1"/>
        </w:rPr>
        <w:t xml:space="preserve">. </w:t>
      </w:r>
      <w:r w:rsidR="00CC33AB" w:rsidRPr="00DC39B4">
        <w:rPr>
          <w:rFonts w:ascii="Arial" w:hAnsi="Arial" w:cs="Arial"/>
          <w:color w:val="000000" w:themeColor="text1"/>
        </w:rPr>
        <w:t>Finding the right amount of effort is something that mindfulness techniques promote</w:t>
      </w:r>
      <w:r w:rsidR="00F03B1F" w:rsidRPr="00DC39B4">
        <w:rPr>
          <w:rFonts w:ascii="Arial" w:hAnsi="Arial" w:cs="Arial"/>
          <w:color w:val="000000" w:themeColor="text1"/>
        </w:rPr>
        <w:t xml:space="preserve"> </w:t>
      </w:r>
      <w:sdt>
        <w:sdtPr>
          <w:rPr>
            <w:rFonts w:ascii="Arial" w:hAnsi="Arial" w:cs="Arial"/>
            <w:color w:val="000000"/>
          </w:rPr>
          <w:tag w:val="MENDELEY_CITATION_v3_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"/>
          <w:id w:val="261960879"/>
          <w:placeholder>
            <w:docPart w:val="DefaultPlaceholder_-1854013440"/>
          </w:placeholder>
        </w:sdtPr>
        <w:sdtContent>
          <w:r w:rsidR="00B11428" w:rsidRPr="00B11428">
            <w:rPr>
              <w:rFonts w:ascii="Arial" w:hAnsi="Arial" w:cs="Arial"/>
              <w:color w:val="000000"/>
            </w:rPr>
            <w:t>(Elliot, 2010)</w:t>
          </w:r>
        </w:sdtContent>
      </w:sdt>
      <w:r w:rsidR="00CC33AB" w:rsidRPr="00DC39B4">
        <w:rPr>
          <w:rFonts w:ascii="Arial" w:hAnsi="Arial" w:cs="Arial"/>
          <w:color w:val="000000"/>
        </w:rPr>
        <w:t>.</w:t>
      </w:r>
      <w:r w:rsidR="00CC33AB" w:rsidRPr="00DC39B4">
        <w:rPr>
          <w:rFonts w:ascii="Arial" w:hAnsi="Arial" w:cs="Arial"/>
          <w:color w:val="000000" w:themeColor="text1"/>
        </w:rPr>
        <w:t xml:space="preserve"> </w:t>
      </w:r>
      <w:r w:rsidR="008B6D3F" w:rsidRPr="00DC39B4">
        <w:rPr>
          <w:rFonts w:ascii="Arial" w:hAnsi="Arial" w:cs="Arial"/>
          <w:color w:val="000000" w:themeColor="text1"/>
        </w:rPr>
        <w:t xml:space="preserve">The key to Alexander Technique is awareness </w:t>
      </w:r>
      <w:sdt>
        <w:sdtPr>
          <w:rPr>
            <w:rFonts w:ascii="Arial" w:hAnsi="Arial" w:cs="Arial"/>
            <w:color w:val="000000"/>
          </w:rPr>
          <w:tag w:val="MENDELEY_CITATION_v3_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"/>
          <w:id w:val="1909574306"/>
          <w:placeholder>
            <w:docPart w:val="DefaultPlaceholder_-1854013440"/>
          </w:placeholder>
        </w:sdtPr>
        <w:sdtContent>
          <w:r w:rsidR="00B11428" w:rsidRPr="00B11428">
            <w:rPr>
              <w:rFonts w:ascii="Arial" w:hAnsi="Arial" w:cs="Arial"/>
              <w:color w:val="000000"/>
            </w:rPr>
            <w:t>(Brennan, 2016)</w:t>
          </w:r>
        </w:sdtContent>
      </w:sdt>
      <w:r w:rsidR="00B36D58" w:rsidRPr="00DC39B4">
        <w:rPr>
          <w:rFonts w:ascii="Arial" w:hAnsi="Arial" w:cs="Arial"/>
          <w:color w:val="000000" w:themeColor="text1"/>
        </w:rPr>
        <w:t xml:space="preserve">, </w:t>
      </w:r>
      <w:r w:rsidR="008B054A" w:rsidRPr="00DC39B4">
        <w:rPr>
          <w:rFonts w:ascii="Arial" w:hAnsi="Arial" w:cs="Arial"/>
          <w:color w:val="000000" w:themeColor="text1"/>
        </w:rPr>
        <w:t>as its approach</w:t>
      </w:r>
      <w:r w:rsidR="00B36D58" w:rsidRPr="00DC39B4">
        <w:rPr>
          <w:rFonts w:ascii="Arial" w:hAnsi="Arial" w:cs="Arial"/>
          <w:color w:val="000000" w:themeColor="text1"/>
        </w:rPr>
        <w:t xml:space="preserve"> </w:t>
      </w:r>
      <w:r w:rsidRPr="00DC39B4">
        <w:rPr>
          <w:rFonts w:ascii="Arial" w:hAnsi="Arial" w:cs="Arial"/>
          <w:color w:val="000000" w:themeColor="text1"/>
        </w:rPr>
        <w:t>emphasizes mindful action</w:t>
      </w:r>
      <w:r w:rsidRPr="00DC39B4">
        <w:rPr>
          <w:rFonts w:ascii="Arial" w:hAnsi="Arial" w:cs="Arial"/>
          <w:color w:val="000000" w:themeColor="text1"/>
          <w:lang w:val="en-US"/>
        </w:rPr>
        <w:t xml:space="preserve"> and kinesthetic awareness </w:t>
      </w:r>
      <w:sdt>
        <w:sdtPr>
          <w:rPr>
            <w:rFonts w:ascii="Arial" w:hAnsi="Arial" w:cs="Arial"/>
            <w:color w:val="000000"/>
            <w:lang w:val="en-US"/>
          </w:rPr>
          <w:tag w:val="MENDELEY_CITATION_v3_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"/>
          <w:id w:val="-1901431580"/>
          <w:placeholder>
            <w:docPart w:val="C30DF53FE110A8479EF581685475EDAC"/>
          </w:placeholder>
        </w:sdtPr>
        <w:sdtContent>
          <w:r w:rsidR="00B11428" w:rsidRPr="00B11428">
            <w:rPr>
              <w:rFonts w:ascii="Arial" w:hAnsi="Arial" w:cs="Arial"/>
              <w:color w:val="000000"/>
              <w:lang w:val="en-US"/>
            </w:rPr>
            <w:t>(</w:t>
          </w:r>
          <w:proofErr w:type="spellStart"/>
          <w:r w:rsidR="00B11428" w:rsidRPr="00B11428">
            <w:rPr>
              <w:rFonts w:ascii="Arial" w:hAnsi="Arial" w:cs="Arial"/>
              <w:color w:val="000000"/>
              <w:lang w:val="en-US"/>
            </w:rPr>
            <w:t>Cotik</w:t>
          </w:r>
          <w:proofErr w:type="spellEnd"/>
          <w:r w:rsidR="00B11428" w:rsidRPr="00B11428">
            <w:rPr>
              <w:rFonts w:ascii="Arial" w:hAnsi="Arial" w:cs="Arial"/>
              <w:color w:val="000000"/>
              <w:lang w:val="en-US"/>
            </w:rPr>
            <w:t>, 2019)</w:t>
          </w:r>
        </w:sdtContent>
      </w:sdt>
      <w:r w:rsidRPr="00DC39B4">
        <w:rPr>
          <w:rFonts w:ascii="Arial" w:hAnsi="Arial" w:cs="Arial"/>
          <w:color w:val="000000" w:themeColor="text1"/>
        </w:rPr>
        <w:t xml:space="preserve">. </w:t>
      </w:r>
      <w:r w:rsidR="008B054A" w:rsidRPr="00DC39B4">
        <w:rPr>
          <w:rFonts w:ascii="Arial" w:hAnsi="Arial" w:cs="Arial"/>
          <w:color w:val="000000" w:themeColor="text1"/>
          <w:lang w:val="en-US"/>
        </w:rPr>
        <w:t>Alexander</w:t>
      </w:r>
      <w:r w:rsidRPr="00DC39B4">
        <w:rPr>
          <w:rFonts w:ascii="Arial" w:hAnsi="Arial" w:cs="Arial"/>
          <w:color w:val="000000" w:themeColor="text1"/>
        </w:rPr>
        <w:t xml:space="preserve"> stressed the importance of inhibition to alter routine movement. He </w:t>
      </w:r>
      <w:r w:rsidRPr="00DC39B4">
        <w:rPr>
          <w:rFonts w:ascii="Arial" w:hAnsi="Arial" w:cs="Arial"/>
          <w:color w:val="000000" w:themeColor="text1"/>
          <w:lang w:val="en-US"/>
        </w:rPr>
        <w:t>stated</w:t>
      </w:r>
      <w:r w:rsidRPr="00DC39B4">
        <w:rPr>
          <w:rFonts w:ascii="Arial" w:hAnsi="Arial" w:cs="Arial"/>
          <w:color w:val="000000" w:themeColor="text1"/>
        </w:rPr>
        <w:t xml:space="preserve"> that by stopping a movement from occurring, one could reset the action and redirect motion to function more naturally</w:t>
      </w:r>
      <w:r w:rsidRPr="00DC39B4">
        <w:rPr>
          <w:rFonts w:ascii="Arial" w:hAnsi="Arial" w:cs="Arial"/>
          <w:color w:val="000000" w:themeColor="text1"/>
          <w:lang w:val="en-US"/>
        </w:rPr>
        <w:t xml:space="preserve"> </w:t>
      </w:r>
      <w:sdt>
        <w:sdtPr>
          <w:rPr>
            <w:rFonts w:ascii="Arial" w:hAnsi="Arial" w:cs="Arial"/>
            <w:color w:val="000000"/>
            <w:lang w:val="en-US"/>
          </w:rPr>
          <w:tag w:val="MENDELEY_CITATION_v3_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"/>
          <w:id w:val="863941586"/>
          <w:placeholder>
            <w:docPart w:val="C30DF53FE110A8479EF581685475EDAC"/>
          </w:placeholder>
        </w:sdtPr>
        <w:sdtContent>
          <w:r w:rsidR="00B11428" w:rsidRPr="00B11428">
            <w:rPr>
              <w:rFonts w:ascii="Arial" w:eastAsia="Times New Roman" w:hAnsi="Arial" w:cs="Arial"/>
              <w:color w:val="000000"/>
            </w:rPr>
            <w:t>(Mayers and Babits, 1987; Cacciatore, Johnson and Cohen, 2020)</w:t>
          </w:r>
        </w:sdtContent>
      </w:sdt>
      <w:r w:rsidRPr="00DC39B4">
        <w:rPr>
          <w:rFonts w:ascii="Arial" w:hAnsi="Arial" w:cs="Arial"/>
          <w:color w:val="000000" w:themeColor="text1"/>
        </w:rPr>
        <w:t xml:space="preserve">. The </w:t>
      </w:r>
      <w:r w:rsidRPr="00DC39B4">
        <w:rPr>
          <w:rFonts w:ascii="Arial" w:hAnsi="Arial" w:cs="Arial"/>
          <w:color w:val="000000" w:themeColor="text1"/>
        </w:rPr>
        <w:lastRenderedPageBreak/>
        <w:t>technique is applied dynamically to everyday movements, as well as actions selected by students</w:t>
      </w:r>
      <w:r w:rsidR="00D75569" w:rsidRPr="00DC39B4">
        <w:rPr>
          <w:rFonts w:ascii="Arial" w:hAnsi="Arial" w:cs="Arial"/>
          <w:color w:val="000000" w:themeColor="text1"/>
        </w:rPr>
        <w:t xml:space="preserve"> that are </w:t>
      </w:r>
      <w:r w:rsidRPr="00DC39B4">
        <w:rPr>
          <w:rFonts w:ascii="Arial" w:hAnsi="Arial" w:cs="Arial"/>
          <w:color w:val="000000" w:themeColor="text1"/>
        </w:rPr>
        <w:t>tailored to their interests or work activities</w:t>
      </w:r>
      <w:r w:rsidRPr="00DC39B4">
        <w:rPr>
          <w:rFonts w:ascii="Arial" w:hAnsi="Arial" w:cs="Arial"/>
          <w:color w:val="000000" w:themeColor="text1"/>
          <w:lang w:val="en-US"/>
        </w:rPr>
        <w:t>,</w:t>
      </w:r>
      <w:r w:rsidRPr="00DC39B4">
        <w:rPr>
          <w:rFonts w:ascii="Arial" w:hAnsi="Arial" w:cs="Arial"/>
          <w:color w:val="000000" w:themeColor="text1"/>
        </w:rPr>
        <w:t xml:space="preserve"> such</w:t>
      </w:r>
      <w:r w:rsidRPr="00DC39B4">
        <w:rPr>
          <w:rFonts w:ascii="Arial" w:hAnsi="Arial" w:cs="Arial"/>
          <w:color w:val="000000" w:themeColor="text1"/>
          <w:lang w:val="en-US"/>
        </w:rPr>
        <w:t xml:space="preserve"> as singing </w:t>
      </w:r>
      <w:sdt>
        <w:sdtPr>
          <w:rPr>
            <w:rFonts w:ascii="Arial" w:hAnsi="Arial" w:cs="Arial"/>
            <w:color w:val="000000"/>
            <w:lang w:val="en-US"/>
          </w:rPr>
          <w:tag w:val="MENDELEY_CITATION_v3_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"/>
          <w:id w:val="1932770823"/>
          <w:placeholder>
            <w:docPart w:val="3D5506283429D246B488909005356CAA"/>
          </w:placeholder>
        </w:sdtPr>
        <w:sdtContent>
          <w:r w:rsidR="00B11428" w:rsidRPr="00B11428">
            <w:rPr>
              <w:rFonts w:ascii="Arial" w:hAnsi="Arial" w:cs="Arial"/>
              <w:color w:val="000000"/>
              <w:lang w:val="en-US"/>
            </w:rPr>
            <w:t xml:space="preserve">(Alexander, 1932; Jain, Janssen and </w:t>
          </w:r>
          <w:proofErr w:type="spellStart"/>
          <w:r w:rsidR="00B11428" w:rsidRPr="00B11428">
            <w:rPr>
              <w:rFonts w:ascii="Arial" w:hAnsi="Arial" w:cs="Arial"/>
              <w:color w:val="000000"/>
              <w:lang w:val="en-US"/>
            </w:rPr>
            <w:t>DeCelle</w:t>
          </w:r>
          <w:proofErr w:type="spellEnd"/>
          <w:r w:rsidR="00B11428" w:rsidRPr="00B11428">
            <w:rPr>
              <w:rFonts w:ascii="Arial" w:hAnsi="Arial" w:cs="Arial"/>
              <w:color w:val="000000"/>
              <w:lang w:val="en-US"/>
            </w:rPr>
            <w:t xml:space="preserve">, 2004; </w:t>
          </w:r>
          <w:proofErr w:type="spellStart"/>
          <w:r w:rsidR="00B11428" w:rsidRPr="00B11428">
            <w:rPr>
              <w:rFonts w:ascii="Arial" w:hAnsi="Arial" w:cs="Arial"/>
              <w:color w:val="000000"/>
              <w:lang w:val="en-US"/>
            </w:rPr>
            <w:t>Heirich</w:t>
          </w:r>
          <w:proofErr w:type="spellEnd"/>
          <w:r w:rsidR="00B11428" w:rsidRPr="00B11428">
            <w:rPr>
              <w:rFonts w:ascii="Arial" w:hAnsi="Arial" w:cs="Arial"/>
              <w:color w:val="000000"/>
              <w:lang w:val="en-US"/>
            </w:rPr>
            <w:t>, 2005).</w:t>
          </w:r>
        </w:sdtContent>
      </w:sdt>
      <w:r w:rsidRPr="00DC39B4">
        <w:rPr>
          <w:rFonts w:ascii="Arial" w:hAnsi="Arial" w:cs="Arial"/>
          <w:color w:val="000000" w:themeColor="text1"/>
        </w:rPr>
        <w:t xml:space="preserve"> The result may include improvement of movement, posture, </w:t>
      </w:r>
      <w:r w:rsidRPr="00DC39B4">
        <w:rPr>
          <w:rFonts w:ascii="Arial" w:hAnsi="Arial" w:cs="Arial"/>
          <w:color w:val="000000" w:themeColor="text1"/>
          <w:lang w:val="en-US"/>
        </w:rPr>
        <w:t xml:space="preserve">tension release, </w:t>
      </w:r>
      <w:r w:rsidR="00D6576F" w:rsidRPr="00DC39B4">
        <w:rPr>
          <w:rFonts w:ascii="Arial" w:hAnsi="Arial" w:cs="Arial"/>
          <w:color w:val="000000" w:themeColor="text1"/>
        </w:rPr>
        <w:t>and</w:t>
      </w:r>
      <w:r w:rsidRPr="00DC39B4">
        <w:rPr>
          <w:rFonts w:ascii="Arial" w:hAnsi="Arial" w:cs="Arial"/>
          <w:color w:val="000000" w:themeColor="text1"/>
        </w:rPr>
        <w:t xml:space="preserve"> voice q</w:t>
      </w:r>
      <w:commentRangeStart w:id="4"/>
      <w:r w:rsidRPr="00DC39B4">
        <w:rPr>
          <w:rFonts w:ascii="Arial" w:hAnsi="Arial" w:cs="Arial"/>
          <w:color w:val="000000" w:themeColor="text1"/>
        </w:rPr>
        <w:t>uality</w:t>
      </w:r>
      <w:commentRangeEnd w:id="4"/>
      <w:r w:rsidR="00185562" w:rsidRPr="00DC39B4">
        <w:rPr>
          <w:rStyle w:val="CommentReference"/>
          <w:rFonts w:ascii="Arial" w:hAnsi="Arial" w:cs="Arial"/>
          <w:sz w:val="24"/>
          <w:szCs w:val="24"/>
        </w:rPr>
        <w:commentReference w:id="4"/>
      </w:r>
      <w:r w:rsidR="00D6576F" w:rsidRPr="00DC39B4">
        <w:rPr>
          <w:rFonts w:ascii="Arial" w:hAnsi="Arial" w:cs="Arial"/>
          <w:color w:val="000000" w:themeColor="text1"/>
        </w:rPr>
        <w:t xml:space="preserve"> </w:t>
      </w:r>
      <w:sdt>
        <w:sdtPr>
          <w:rPr>
            <w:rFonts w:ascii="Arial" w:hAnsi="Arial" w:cs="Arial"/>
            <w:color w:val="000000" w:themeColor="text1"/>
            <w:lang w:val="en-US"/>
          </w:rPr>
          <w:tag w:val="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"/>
          <w:id w:val="259186856"/>
          <w:placeholder>
            <w:docPart w:val="A0BB3AE9C2DE60409DCDC76322E42F8F"/>
          </w:placeholder>
        </w:sdtPr>
        <w:sdtContent>
          <w:r w:rsidR="00B11428">
            <w:rPr>
              <w:rFonts w:eastAsia="Times New Roman"/>
            </w:rPr>
            <w:t xml:space="preserve">(Bosanquet, 1987; Little </w:t>
          </w:r>
          <w:r w:rsidR="00B11428">
            <w:rPr>
              <w:rFonts w:eastAsia="Times New Roman"/>
              <w:i/>
              <w:iCs/>
            </w:rPr>
            <w:t>et al.</w:t>
          </w:r>
          <w:r w:rsidR="00B11428">
            <w:rPr>
              <w:rFonts w:eastAsia="Times New Roman"/>
            </w:rPr>
            <w:t xml:space="preserve">, 2008; MacPherson </w:t>
          </w:r>
          <w:r w:rsidR="00B11428">
            <w:rPr>
              <w:rFonts w:eastAsia="Times New Roman"/>
              <w:i/>
              <w:iCs/>
            </w:rPr>
            <w:t>et al.</w:t>
          </w:r>
          <w:r w:rsidR="00B11428">
            <w:rPr>
              <w:rFonts w:eastAsia="Times New Roman"/>
            </w:rPr>
            <w:t xml:space="preserve">, 2013; Ying </w:t>
          </w:r>
          <w:r w:rsidR="00B11428">
            <w:rPr>
              <w:rFonts w:eastAsia="Times New Roman"/>
              <w:i/>
              <w:iCs/>
            </w:rPr>
            <w:t>et al.</w:t>
          </w:r>
          <w:r w:rsidR="00B11428">
            <w:rPr>
              <w:rFonts w:eastAsia="Times New Roman"/>
            </w:rPr>
            <w:t xml:space="preserve">, 2015; Lauche </w:t>
          </w:r>
          <w:r w:rsidR="00B11428">
            <w:rPr>
              <w:rFonts w:eastAsia="Times New Roman"/>
              <w:i/>
              <w:iCs/>
            </w:rPr>
            <w:t>et al.</w:t>
          </w:r>
          <w:r w:rsidR="00B11428">
            <w:rPr>
              <w:rFonts w:eastAsia="Times New Roman"/>
            </w:rPr>
            <w:t xml:space="preserve">, 2016; Essex </w:t>
          </w:r>
          <w:r w:rsidR="00B11428">
            <w:rPr>
              <w:rFonts w:eastAsia="Times New Roman"/>
              <w:i/>
              <w:iCs/>
            </w:rPr>
            <w:t>et al.</w:t>
          </w:r>
          <w:r w:rsidR="00B11428">
            <w:rPr>
              <w:rFonts w:eastAsia="Times New Roman"/>
            </w:rPr>
            <w:t xml:space="preserve">, 2017; Davies, 2020; Becker </w:t>
          </w:r>
          <w:r w:rsidR="00B11428">
            <w:rPr>
              <w:rFonts w:eastAsia="Times New Roman"/>
              <w:i/>
              <w:iCs/>
            </w:rPr>
            <w:t>et al.</w:t>
          </w:r>
          <w:r w:rsidR="00B11428">
            <w:rPr>
              <w:rFonts w:eastAsia="Times New Roman"/>
            </w:rPr>
            <w:t>, 2021)</w:t>
          </w:r>
        </w:sdtContent>
      </w:sdt>
      <w:r w:rsidRPr="00DC39B4">
        <w:rPr>
          <w:rFonts w:ascii="Arial" w:hAnsi="Arial" w:cs="Arial"/>
          <w:color w:val="000000" w:themeColor="text1"/>
        </w:rPr>
        <w:t xml:space="preserve">. </w:t>
      </w:r>
    </w:p>
    <w:p w14:paraId="41AFB935" w14:textId="6F8E7A71" w:rsidR="00F17AD9" w:rsidRPr="00DC39B4" w:rsidRDefault="0023733D" w:rsidP="00100739">
      <w:pPr>
        <w:spacing w:line="360" w:lineRule="auto"/>
        <w:ind w:firstLine="720"/>
        <w:rPr>
          <w:rFonts w:ascii="Arial" w:hAnsi="Arial" w:cs="Arial"/>
          <w:color w:val="000000" w:themeColor="text1"/>
        </w:rPr>
      </w:pPr>
      <w:r w:rsidRPr="00DC39B4">
        <w:rPr>
          <w:rFonts w:ascii="Arial" w:hAnsi="Arial" w:cs="Arial"/>
          <w:color w:val="000000" w:themeColor="text1"/>
        </w:rPr>
        <w:t>Alexander believed the dynamic relationship between the head, neck, and spine was crucial to a person’s overall well-being</w:t>
      </w:r>
      <w:r w:rsidRPr="00DC39B4">
        <w:rPr>
          <w:rFonts w:ascii="Arial" w:hAnsi="Arial" w:cs="Arial"/>
          <w:color w:val="000000" w:themeColor="text1"/>
          <w:lang w:val="en-US"/>
        </w:rPr>
        <w:t xml:space="preserve"> </w:t>
      </w:r>
      <w:sdt>
        <w:sdtPr>
          <w:rPr>
            <w:rFonts w:ascii="Arial" w:hAnsi="Arial" w:cs="Arial"/>
            <w:color w:val="000000"/>
            <w:lang w:val="en-US"/>
          </w:rPr>
          <w:tag w:val="MENDELEY_CITATION_v3_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"/>
          <w:id w:val="-2112733287"/>
          <w:placeholder>
            <w:docPart w:val="C30DF53FE110A8479EF581685475EDAC"/>
          </w:placeholder>
        </w:sdtPr>
        <w:sdtContent>
          <w:r w:rsidR="00B11428" w:rsidRPr="00B11428">
            <w:rPr>
              <w:rFonts w:ascii="Arial" w:hAnsi="Arial" w:cs="Arial"/>
              <w:color w:val="000000"/>
              <w:lang w:val="en-US"/>
            </w:rPr>
            <w:t xml:space="preserve">(Jain, Janssen and </w:t>
          </w:r>
          <w:proofErr w:type="spellStart"/>
          <w:r w:rsidR="00B11428" w:rsidRPr="00B11428">
            <w:rPr>
              <w:rFonts w:ascii="Arial" w:hAnsi="Arial" w:cs="Arial"/>
              <w:color w:val="000000"/>
              <w:lang w:val="en-US"/>
            </w:rPr>
            <w:t>DeCelle</w:t>
          </w:r>
          <w:proofErr w:type="spellEnd"/>
          <w:r w:rsidR="00B11428" w:rsidRPr="00B11428">
            <w:rPr>
              <w:rFonts w:ascii="Arial" w:hAnsi="Arial" w:cs="Arial"/>
              <w:color w:val="000000"/>
              <w:lang w:val="en-US"/>
            </w:rPr>
            <w:t>, 2004)</w:t>
          </w:r>
        </w:sdtContent>
      </w:sdt>
      <w:r w:rsidRPr="00DC39B4">
        <w:rPr>
          <w:rFonts w:ascii="Arial" w:hAnsi="Arial" w:cs="Arial"/>
          <w:color w:val="000000" w:themeColor="text1"/>
        </w:rPr>
        <w:t>.</w:t>
      </w:r>
      <w:r w:rsidR="00EF72FB" w:rsidRPr="00DC39B4">
        <w:rPr>
          <w:rFonts w:ascii="Arial" w:hAnsi="Arial" w:cs="Arial"/>
          <w:color w:val="000000" w:themeColor="text1"/>
        </w:rPr>
        <w:t xml:space="preserve"> For this, Alexander devised three basic instructions: </w:t>
      </w:r>
      <w:r w:rsidR="00556CE1" w:rsidRPr="00DC39B4">
        <w:rPr>
          <w:rFonts w:ascii="Arial" w:hAnsi="Arial" w:cs="Arial"/>
          <w:color w:val="000000" w:themeColor="text1"/>
        </w:rPr>
        <w:t>(</w:t>
      </w:r>
      <w:r w:rsidR="00EA46C5" w:rsidRPr="00DC39B4">
        <w:rPr>
          <w:rFonts w:ascii="Arial" w:hAnsi="Arial" w:cs="Arial"/>
          <w:color w:val="000000" w:themeColor="text1"/>
        </w:rPr>
        <w:t>1</w:t>
      </w:r>
      <w:r w:rsidR="00556CE1" w:rsidRPr="00DC39B4">
        <w:rPr>
          <w:rFonts w:ascii="Arial" w:hAnsi="Arial" w:cs="Arial"/>
          <w:color w:val="000000" w:themeColor="text1"/>
        </w:rPr>
        <w:t>)</w:t>
      </w:r>
      <w:r w:rsidR="00EA46C5" w:rsidRPr="00DC39B4">
        <w:rPr>
          <w:rFonts w:ascii="Arial" w:hAnsi="Arial" w:cs="Arial"/>
          <w:color w:val="000000" w:themeColor="text1"/>
        </w:rPr>
        <w:t xml:space="preserve"> Allow the neck to be free so that </w:t>
      </w:r>
      <w:r w:rsidR="00556CE1" w:rsidRPr="00DC39B4">
        <w:rPr>
          <w:rFonts w:ascii="Arial" w:hAnsi="Arial" w:cs="Arial"/>
          <w:color w:val="000000" w:themeColor="text1"/>
        </w:rPr>
        <w:t>(</w:t>
      </w:r>
      <w:r w:rsidR="00EA46C5" w:rsidRPr="00DC39B4">
        <w:rPr>
          <w:rFonts w:ascii="Arial" w:hAnsi="Arial" w:cs="Arial"/>
          <w:color w:val="000000" w:themeColor="text1"/>
        </w:rPr>
        <w:t>2</w:t>
      </w:r>
      <w:r w:rsidR="00556CE1" w:rsidRPr="00DC39B4">
        <w:rPr>
          <w:rFonts w:ascii="Arial" w:hAnsi="Arial" w:cs="Arial"/>
          <w:color w:val="000000" w:themeColor="text1"/>
        </w:rPr>
        <w:t>)</w:t>
      </w:r>
      <w:r w:rsidR="00EA46C5" w:rsidRPr="00DC39B4">
        <w:rPr>
          <w:rFonts w:ascii="Arial" w:hAnsi="Arial" w:cs="Arial"/>
          <w:color w:val="000000" w:themeColor="text1"/>
        </w:rPr>
        <w:t xml:space="preserve"> the head can go forward and upwards in order that </w:t>
      </w:r>
      <w:r w:rsidR="00556CE1" w:rsidRPr="00DC39B4">
        <w:rPr>
          <w:rFonts w:ascii="Arial" w:hAnsi="Arial" w:cs="Arial"/>
          <w:color w:val="000000" w:themeColor="text1"/>
        </w:rPr>
        <w:t>(</w:t>
      </w:r>
      <w:r w:rsidR="00EA46C5" w:rsidRPr="00DC39B4">
        <w:rPr>
          <w:rFonts w:ascii="Arial" w:hAnsi="Arial" w:cs="Arial"/>
          <w:color w:val="000000" w:themeColor="text1"/>
        </w:rPr>
        <w:t>3</w:t>
      </w:r>
      <w:r w:rsidR="00556CE1" w:rsidRPr="00DC39B4">
        <w:rPr>
          <w:rFonts w:ascii="Arial" w:hAnsi="Arial" w:cs="Arial"/>
          <w:color w:val="000000" w:themeColor="text1"/>
        </w:rPr>
        <w:t>)</w:t>
      </w:r>
      <w:r w:rsidR="00EA46C5" w:rsidRPr="00DC39B4">
        <w:rPr>
          <w:rFonts w:ascii="Arial" w:hAnsi="Arial" w:cs="Arial"/>
          <w:color w:val="000000" w:themeColor="text1"/>
        </w:rPr>
        <w:t xml:space="preserve"> the back can lengthen and widen.</w:t>
      </w:r>
      <w:r w:rsidR="00E74AE2" w:rsidRPr="00DC39B4">
        <w:rPr>
          <w:rFonts w:ascii="Arial" w:hAnsi="Arial" w:cs="Arial"/>
          <w:color w:val="000000" w:themeColor="text1"/>
        </w:rPr>
        <w:t xml:space="preserve"> These instructions must be given in this order as one informs the next. For example, </w:t>
      </w:r>
      <w:r w:rsidR="00DF1E3A" w:rsidRPr="00DC39B4">
        <w:rPr>
          <w:rFonts w:ascii="Arial" w:hAnsi="Arial" w:cs="Arial"/>
          <w:color w:val="000000" w:themeColor="text1"/>
        </w:rPr>
        <w:t xml:space="preserve">we need to release excessive tension in the neck so that the head can be free. When we allow the head to go forward and up, the back (and the whole body) will lengthen </w:t>
      </w:r>
      <w:sdt>
        <w:sdtPr>
          <w:rPr>
            <w:rFonts w:ascii="Arial" w:hAnsi="Arial" w:cs="Arial"/>
            <w:color w:val="000000"/>
          </w:rPr>
          <w:tag w:val="MENDELEY_CITATION_v3_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"/>
          <w:id w:val="-1137723221"/>
          <w:placeholder>
            <w:docPart w:val="DefaultPlaceholder_-1854013440"/>
          </w:placeholder>
        </w:sdtPr>
        <w:sdtContent>
          <w:r w:rsidR="00B11428" w:rsidRPr="00B11428">
            <w:rPr>
              <w:rFonts w:ascii="Arial" w:hAnsi="Arial" w:cs="Arial"/>
              <w:color w:val="000000"/>
            </w:rPr>
            <w:t>(Brennan, 2016)</w:t>
          </w:r>
        </w:sdtContent>
      </w:sdt>
      <w:r w:rsidR="00DF1E3A" w:rsidRPr="00DC39B4">
        <w:rPr>
          <w:rFonts w:ascii="Arial" w:hAnsi="Arial" w:cs="Arial"/>
          <w:color w:val="000000" w:themeColor="text1"/>
        </w:rPr>
        <w:t>. Complementary instructions can be given to the student to work</w:t>
      </w:r>
      <w:r w:rsidR="003D56FA" w:rsidRPr="00DC39B4">
        <w:rPr>
          <w:rFonts w:ascii="Arial" w:hAnsi="Arial" w:cs="Arial"/>
          <w:color w:val="000000" w:themeColor="text1"/>
        </w:rPr>
        <w:t xml:space="preserve"> in</w:t>
      </w:r>
      <w:r w:rsidR="00DF1E3A" w:rsidRPr="00DC39B4">
        <w:rPr>
          <w:rFonts w:ascii="Arial" w:hAnsi="Arial" w:cs="Arial"/>
          <w:color w:val="000000" w:themeColor="text1"/>
        </w:rPr>
        <w:t xml:space="preserve"> other areas</w:t>
      </w:r>
      <w:r w:rsidR="005A758F" w:rsidRPr="00DC39B4">
        <w:rPr>
          <w:rFonts w:ascii="Arial" w:hAnsi="Arial" w:cs="Arial"/>
          <w:color w:val="000000" w:themeColor="text1"/>
        </w:rPr>
        <w:t xml:space="preserve"> (Table </w:t>
      </w:r>
      <w:r w:rsidR="006116B8" w:rsidRPr="00DC39B4">
        <w:rPr>
          <w:rFonts w:ascii="Arial" w:hAnsi="Arial" w:cs="Arial"/>
          <w:color w:val="000000" w:themeColor="text1"/>
        </w:rPr>
        <w:t>2</w:t>
      </w:r>
      <w:r w:rsidR="005A758F" w:rsidRPr="00DC39B4">
        <w:rPr>
          <w:rFonts w:ascii="Arial" w:hAnsi="Arial" w:cs="Arial"/>
          <w:color w:val="000000" w:themeColor="text1"/>
        </w:rPr>
        <w:t>).</w:t>
      </w:r>
      <w:r w:rsidR="00DF1E3A" w:rsidRPr="00DC39B4">
        <w:rPr>
          <w:rFonts w:ascii="Arial" w:hAnsi="Arial" w:cs="Arial"/>
          <w:color w:val="000000" w:themeColor="text1"/>
        </w:rPr>
        <w:t xml:space="preserve"> </w:t>
      </w:r>
      <w:r w:rsidR="005365F0" w:rsidRPr="00DC39B4">
        <w:rPr>
          <w:rFonts w:ascii="Arial" w:hAnsi="Arial" w:cs="Arial"/>
          <w:color w:val="000000" w:themeColor="text1"/>
        </w:rPr>
        <w:t>The most common position to be in when thinking about these instructions is the semi-supine position</w:t>
      </w:r>
      <w:r w:rsidR="00E15836" w:rsidRPr="00DC39B4">
        <w:rPr>
          <w:rFonts w:ascii="Arial" w:hAnsi="Arial" w:cs="Arial"/>
          <w:color w:val="000000" w:themeColor="text1"/>
        </w:rPr>
        <w:t xml:space="preserve"> (Figure 2). This constructive rest pose allows your spine to release with the help </w:t>
      </w:r>
      <w:r w:rsidR="00D75569" w:rsidRPr="00DC39B4">
        <w:rPr>
          <w:rFonts w:ascii="Arial" w:hAnsi="Arial" w:cs="Arial"/>
          <w:color w:val="000000" w:themeColor="text1"/>
        </w:rPr>
        <w:t>of</w:t>
      </w:r>
      <w:r w:rsidR="00E15836" w:rsidRPr="00DC39B4">
        <w:rPr>
          <w:rFonts w:ascii="Arial" w:hAnsi="Arial" w:cs="Arial"/>
          <w:color w:val="000000" w:themeColor="text1"/>
        </w:rPr>
        <w:t xml:space="preserve"> gra</w:t>
      </w:r>
      <w:r w:rsidR="00D75569" w:rsidRPr="00DC39B4">
        <w:rPr>
          <w:rFonts w:ascii="Arial" w:hAnsi="Arial" w:cs="Arial"/>
          <w:color w:val="000000" w:themeColor="text1"/>
        </w:rPr>
        <w:t>v</w:t>
      </w:r>
      <w:r w:rsidR="00E15836" w:rsidRPr="00DC39B4">
        <w:rPr>
          <w:rFonts w:ascii="Arial" w:hAnsi="Arial" w:cs="Arial"/>
          <w:color w:val="000000" w:themeColor="text1"/>
        </w:rPr>
        <w:t>ity</w:t>
      </w:r>
      <w:r w:rsidR="00036306" w:rsidRPr="00DC39B4">
        <w:rPr>
          <w:rFonts w:ascii="Arial" w:hAnsi="Arial" w:cs="Arial"/>
          <w:color w:val="000000" w:themeColor="text1"/>
        </w:rPr>
        <w:t xml:space="preserve"> </w:t>
      </w:r>
      <w:sdt>
        <w:sdtPr>
          <w:rPr>
            <w:rFonts w:ascii="Arial" w:hAnsi="Arial" w:cs="Arial"/>
            <w:color w:val="000000"/>
          </w:rPr>
          <w:tag w:val="MENDELEY_CITATION_v3_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"/>
          <w:id w:val="1411736862"/>
          <w:placeholder>
            <w:docPart w:val="DefaultPlaceholder_-1854013440"/>
          </w:placeholder>
        </w:sdtPr>
        <w:sdtContent>
          <w:r w:rsidR="00B11428" w:rsidRPr="00B11428">
            <w:rPr>
              <w:rFonts w:ascii="Arial" w:hAnsi="Arial" w:cs="Arial"/>
              <w:color w:val="000000"/>
            </w:rPr>
            <w:t>(Heirich, 2005)</w:t>
          </w:r>
        </w:sdtContent>
      </w:sdt>
      <w:r w:rsidR="00E15836" w:rsidRPr="00DC39B4">
        <w:rPr>
          <w:rFonts w:ascii="Arial" w:hAnsi="Arial" w:cs="Arial"/>
          <w:color w:val="000000" w:themeColor="text1"/>
        </w:rPr>
        <w:t>. This can also be considered a mindfulness exercise since it also makes you aware of muscle tension</w:t>
      </w:r>
      <w:r w:rsidR="00802003" w:rsidRPr="00DC39B4">
        <w:rPr>
          <w:rStyle w:val="CommentReference"/>
          <w:rFonts w:ascii="Arial" w:hAnsi="Arial" w:cs="Arial"/>
          <w:sz w:val="24"/>
          <w:szCs w:val="24"/>
        </w:rPr>
        <w:t>, especially in the upper body, a</w:t>
      </w:r>
      <w:r w:rsidR="00E15836" w:rsidRPr="00DC39B4">
        <w:rPr>
          <w:rFonts w:ascii="Arial" w:hAnsi="Arial" w:cs="Arial"/>
          <w:color w:val="000000" w:themeColor="text1"/>
        </w:rPr>
        <w:t xml:space="preserve">nd allows you to release it. </w:t>
      </w:r>
    </w:p>
    <w:p w14:paraId="379A5913" w14:textId="77777777" w:rsidR="00101510" w:rsidRPr="00DC39B4" w:rsidRDefault="00101510" w:rsidP="00100739">
      <w:pPr>
        <w:spacing w:line="360" w:lineRule="auto"/>
        <w:rPr>
          <w:rFonts w:ascii="Arial" w:hAnsi="Arial" w:cs="Arial"/>
          <w:color w:val="000000" w:themeColor="text1"/>
        </w:rPr>
      </w:pPr>
    </w:p>
    <w:p w14:paraId="68AE5D50" w14:textId="7032AA64" w:rsidR="00EF72FB" w:rsidRPr="00DC39B4" w:rsidRDefault="00101510" w:rsidP="00B11428">
      <w:pPr>
        <w:spacing w:line="360" w:lineRule="auto"/>
        <w:ind w:left="-142"/>
        <w:jc w:val="center"/>
        <w:rPr>
          <w:rFonts w:ascii="Arial" w:hAnsi="Arial" w:cs="Arial"/>
          <w:color w:val="000000" w:themeColor="text1"/>
        </w:rPr>
      </w:pPr>
      <w:r w:rsidRPr="00DC39B4">
        <w:rPr>
          <w:rFonts w:ascii="Arial" w:hAnsi="Arial" w:cs="Arial"/>
          <w:noProof/>
          <w:color w:val="000000" w:themeColor="text1"/>
        </w:rPr>
        <w:lastRenderedPageBreak/>
        <w:drawing>
          <wp:inline distT="0" distB="0" distL="0" distR="0" wp14:anchorId="62BFB889" wp14:editId="3BD23E70">
            <wp:extent cx="6087533" cy="4345047"/>
            <wp:effectExtent l="0" t="0" r="0" b="0"/>
            <wp:docPr id="7566507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650743" name="Picture 2"/>
                    <pic:cNvPicPr/>
                  </pic:nvPicPr>
                  <pic:blipFill>
                    <a:blip r:embed="rId12">
                      <a:extLst>
                        <a:ext uri="{28A0092B-C50C-407E-A947-70E740481C1C}">
                          <a14:useLocalDpi xmlns:a14="http://schemas.microsoft.com/office/drawing/2010/main" val="0"/>
                        </a:ext>
                      </a:extLst>
                    </a:blip>
                    <a:stretch>
                      <a:fillRect/>
                    </a:stretch>
                  </pic:blipFill>
                  <pic:spPr>
                    <a:xfrm>
                      <a:off x="0" y="0"/>
                      <a:ext cx="6099594" cy="4353656"/>
                    </a:xfrm>
                    <a:prstGeom prst="rect">
                      <a:avLst/>
                    </a:prstGeom>
                  </pic:spPr>
                </pic:pic>
              </a:graphicData>
            </a:graphic>
          </wp:inline>
        </w:drawing>
      </w:r>
    </w:p>
    <w:p w14:paraId="5B04EF29" w14:textId="55B0FA26" w:rsidR="00036306" w:rsidRPr="00DC39B4" w:rsidRDefault="00036306" w:rsidP="00100739">
      <w:pPr>
        <w:spacing w:line="360" w:lineRule="auto"/>
        <w:ind w:left="-142"/>
        <w:jc w:val="center"/>
        <w:rPr>
          <w:rFonts w:ascii="Arial" w:hAnsi="Arial" w:cs="Arial"/>
          <w:color w:val="000000" w:themeColor="text1"/>
        </w:rPr>
      </w:pPr>
      <w:r w:rsidRPr="00DC39B4">
        <w:rPr>
          <w:rFonts w:ascii="Arial" w:hAnsi="Arial" w:cs="Arial"/>
          <w:noProof/>
          <w:color w:val="000000" w:themeColor="text1"/>
        </w:rPr>
        <w:drawing>
          <wp:inline distT="0" distB="0" distL="0" distR="0" wp14:anchorId="4321B2CB" wp14:editId="76366F92">
            <wp:extent cx="5537200" cy="1939397"/>
            <wp:effectExtent l="0" t="0" r="0" b="3810"/>
            <wp:docPr id="7372088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208824" name="Picture 4"/>
                    <pic:cNvPicPr/>
                  </pic:nvPicPr>
                  <pic:blipFill rotWithShape="1">
                    <a:blip r:embed="rId13">
                      <a:extLst>
                        <a:ext uri="{28A0092B-C50C-407E-A947-70E740481C1C}">
                          <a14:useLocalDpi xmlns:a14="http://schemas.microsoft.com/office/drawing/2010/main" val="0"/>
                        </a:ext>
                      </a:extLst>
                    </a:blip>
                    <a:srcRect l="6803" t="13393"/>
                    <a:stretch/>
                  </pic:blipFill>
                  <pic:spPr bwMode="auto">
                    <a:xfrm>
                      <a:off x="0" y="0"/>
                      <a:ext cx="5583624" cy="1955657"/>
                    </a:xfrm>
                    <a:prstGeom prst="rect">
                      <a:avLst/>
                    </a:prstGeom>
                    <a:ln>
                      <a:noFill/>
                    </a:ln>
                    <a:extLst>
                      <a:ext uri="{53640926-AAD7-44D8-BBD7-CCE9431645EC}">
                        <a14:shadowObscured xmlns:a14="http://schemas.microsoft.com/office/drawing/2010/main"/>
                      </a:ext>
                    </a:extLst>
                  </pic:spPr>
                </pic:pic>
              </a:graphicData>
            </a:graphic>
          </wp:inline>
        </w:drawing>
      </w:r>
    </w:p>
    <w:p w14:paraId="7779CE2C" w14:textId="7904B16F" w:rsidR="00EF72FB" w:rsidRPr="00DC39B4" w:rsidRDefault="008B4535" w:rsidP="00100739">
      <w:pPr>
        <w:spacing w:line="360" w:lineRule="auto"/>
        <w:ind w:firstLine="720"/>
        <w:rPr>
          <w:rFonts w:ascii="Arial" w:hAnsi="Arial" w:cs="Arial"/>
          <w:color w:val="000000" w:themeColor="text1"/>
          <w:shd w:val="clear" w:color="auto" w:fill="FFFFFF"/>
        </w:rPr>
      </w:pPr>
      <w:r w:rsidRPr="00DC39B4">
        <w:rPr>
          <w:rFonts w:ascii="Arial" w:hAnsi="Arial" w:cs="Arial"/>
          <w:color w:val="000000" w:themeColor="text1"/>
          <w:shd w:val="clear" w:color="auto" w:fill="FFFFFF"/>
        </w:rPr>
        <w:t>Since I am not a certified AT instructior, I</w:t>
      </w:r>
      <w:r w:rsidR="00EF72FB" w:rsidRPr="00DC39B4">
        <w:rPr>
          <w:rFonts w:ascii="Arial" w:hAnsi="Arial" w:cs="Arial"/>
          <w:color w:val="000000" w:themeColor="text1"/>
          <w:shd w:val="clear" w:color="auto" w:fill="FFFFFF"/>
        </w:rPr>
        <w:t xml:space="preserve"> </w:t>
      </w:r>
      <w:r w:rsidRPr="00DC39B4">
        <w:rPr>
          <w:rFonts w:ascii="Arial" w:hAnsi="Arial" w:cs="Arial"/>
          <w:color w:val="000000" w:themeColor="text1"/>
          <w:shd w:val="clear" w:color="auto" w:fill="FFFFFF"/>
        </w:rPr>
        <w:t>will only be incorporating these instructions at the beginning of my lessons to create an initial awareness in my students. I will also add some mindful breathing in this part to prepare them for singing</w:t>
      </w:r>
      <w:r w:rsidR="00A0244D">
        <w:rPr>
          <w:rFonts w:ascii="Arial" w:hAnsi="Arial" w:cs="Arial"/>
          <w:color w:val="000000" w:themeColor="text1"/>
          <w:shd w:val="clear" w:color="auto" w:fill="FFFFFF"/>
        </w:rPr>
        <w:t xml:space="preserve"> (Appendix 5)</w:t>
      </w:r>
      <w:r w:rsidRPr="00DC39B4">
        <w:rPr>
          <w:rFonts w:ascii="Arial" w:hAnsi="Arial" w:cs="Arial"/>
          <w:color w:val="000000" w:themeColor="text1"/>
          <w:shd w:val="clear" w:color="auto" w:fill="FFFFFF"/>
        </w:rPr>
        <w:t xml:space="preserve">. I have decided to use Lindsay Wagstaff’s model of 5 Alexander instructions for singers (Appendix 1). She is an experienced AT and voice teacher and her instructions </w:t>
      </w:r>
      <w:r w:rsidR="002934A4" w:rsidRPr="00DC39B4">
        <w:rPr>
          <w:rFonts w:ascii="Arial" w:hAnsi="Arial" w:cs="Arial"/>
          <w:color w:val="000000" w:themeColor="text1"/>
          <w:shd w:val="clear" w:color="auto" w:fill="FFFFFF"/>
        </w:rPr>
        <w:t>encompass</w:t>
      </w:r>
      <w:r w:rsidRPr="00DC39B4">
        <w:rPr>
          <w:rFonts w:ascii="Arial" w:hAnsi="Arial" w:cs="Arial"/>
          <w:color w:val="000000" w:themeColor="text1"/>
          <w:shd w:val="clear" w:color="auto" w:fill="FFFFFF"/>
        </w:rPr>
        <w:t xml:space="preserve"> the most important awareness areas for voice students. I will return to these instructions anytime I need to redirect my student to be more aware of his/her body.</w:t>
      </w:r>
      <w:r w:rsidR="002934A4" w:rsidRPr="00DC39B4">
        <w:rPr>
          <w:rFonts w:ascii="Arial" w:hAnsi="Arial" w:cs="Arial"/>
          <w:color w:val="000000" w:themeColor="text1"/>
          <w:shd w:val="clear" w:color="auto" w:fill="FFFFFF"/>
        </w:rPr>
        <w:t xml:space="preserve"> Her awareness reminders for singers are also very useful. </w:t>
      </w:r>
      <w:r w:rsidR="005A758F" w:rsidRPr="00DC39B4">
        <w:rPr>
          <w:rFonts w:ascii="Arial" w:hAnsi="Arial" w:cs="Arial"/>
          <w:color w:val="000000" w:themeColor="text1"/>
          <w:shd w:val="clear" w:color="auto" w:fill="FFFFFF"/>
        </w:rPr>
        <w:t xml:space="preserve">She states that it is helpful to direct students to ask themselves: 1. Am I balanced? 2. Am I </w:t>
      </w:r>
      <w:r w:rsidR="005A758F" w:rsidRPr="00DC39B4">
        <w:rPr>
          <w:rFonts w:ascii="Arial" w:hAnsi="Arial" w:cs="Arial"/>
          <w:color w:val="000000" w:themeColor="text1"/>
          <w:shd w:val="clear" w:color="auto" w:fill="FFFFFF"/>
        </w:rPr>
        <w:lastRenderedPageBreak/>
        <w:t xml:space="preserve">breathing? 3. Am I seeing? I believe these are great for students who might lose some focus during the lesson and need to be reminded to bring awareness to their bodies and breath. </w:t>
      </w:r>
      <w:r w:rsidR="002934A4" w:rsidRPr="00DC39B4">
        <w:rPr>
          <w:rFonts w:ascii="Arial" w:hAnsi="Arial" w:cs="Arial"/>
          <w:color w:val="000000" w:themeColor="text1"/>
          <w:shd w:val="clear" w:color="auto" w:fill="FFFFFF"/>
        </w:rPr>
        <w:t>I will have them writ</w:t>
      </w:r>
      <w:r w:rsidR="003D56FA" w:rsidRPr="00DC39B4">
        <w:rPr>
          <w:rFonts w:ascii="Arial" w:hAnsi="Arial" w:cs="Arial"/>
          <w:color w:val="000000" w:themeColor="text1"/>
          <w:shd w:val="clear" w:color="auto" w:fill="FFFFFF"/>
        </w:rPr>
        <w:t>t</w:t>
      </w:r>
      <w:r w:rsidR="002934A4" w:rsidRPr="00DC39B4">
        <w:rPr>
          <w:rFonts w:ascii="Arial" w:hAnsi="Arial" w:cs="Arial"/>
          <w:color w:val="000000" w:themeColor="text1"/>
          <w:shd w:val="clear" w:color="auto" w:fill="FFFFFF"/>
        </w:rPr>
        <w:t>en in my studio so that my students can see them during their less</w:t>
      </w:r>
      <w:commentRangeStart w:id="5"/>
      <w:r w:rsidR="002934A4" w:rsidRPr="00DC39B4">
        <w:rPr>
          <w:rFonts w:ascii="Arial" w:hAnsi="Arial" w:cs="Arial"/>
          <w:color w:val="000000" w:themeColor="text1"/>
          <w:shd w:val="clear" w:color="auto" w:fill="FFFFFF"/>
        </w:rPr>
        <w:t>on</w:t>
      </w:r>
      <w:r w:rsidR="005A758F" w:rsidRPr="00DC39B4">
        <w:rPr>
          <w:rFonts w:ascii="Arial" w:hAnsi="Arial" w:cs="Arial"/>
          <w:color w:val="000000" w:themeColor="text1"/>
          <w:shd w:val="clear" w:color="auto" w:fill="FFFFFF"/>
        </w:rPr>
        <w:t>s</w:t>
      </w:r>
      <w:commentRangeEnd w:id="5"/>
      <w:r w:rsidR="008841AC" w:rsidRPr="00DC39B4">
        <w:rPr>
          <w:rStyle w:val="CommentReference"/>
          <w:rFonts w:ascii="Arial" w:hAnsi="Arial" w:cs="Arial"/>
          <w:sz w:val="24"/>
          <w:szCs w:val="24"/>
        </w:rPr>
        <w:commentReference w:id="5"/>
      </w:r>
      <w:r w:rsidR="002934A4" w:rsidRPr="00DC39B4">
        <w:rPr>
          <w:rFonts w:ascii="Arial" w:hAnsi="Arial" w:cs="Arial"/>
          <w:color w:val="000000" w:themeColor="text1"/>
          <w:shd w:val="clear" w:color="auto" w:fill="FFFFFF"/>
        </w:rPr>
        <w:t xml:space="preserve">. </w:t>
      </w:r>
    </w:p>
    <w:p w14:paraId="4F4871D3" w14:textId="77777777" w:rsidR="008B5B68" w:rsidRPr="00DC39B4" w:rsidRDefault="008B5B68" w:rsidP="00100739">
      <w:pPr>
        <w:spacing w:line="360" w:lineRule="auto"/>
        <w:rPr>
          <w:rFonts w:ascii="Arial" w:hAnsi="Arial" w:cs="Arial"/>
          <w:color w:val="000000" w:themeColor="text1"/>
          <w:shd w:val="clear" w:color="auto" w:fill="FFFFFF"/>
        </w:rPr>
      </w:pPr>
    </w:p>
    <w:p w14:paraId="6B8BCDCF" w14:textId="2844C125" w:rsidR="007E638A" w:rsidRPr="00DC39B4" w:rsidRDefault="009C62E4" w:rsidP="00100739">
      <w:pPr>
        <w:spacing w:line="360" w:lineRule="auto"/>
        <w:rPr>
          <w:rFonts w:ascii="Arial" w:hAnsi="Arial" w:cs="Arial"/>
          <w:b/>
          <w:bCs/>
          <w:color w:val="000000" w:themeColor="text1"/>
          <w:lang w:val="en-US"/>
        </w:rPr>
      </w:pPr>
      <w:r w:rsidRPr="00DC39B4">
        <w:rPr>
          <w:rFonts w:ascii="Arial" w:hAnsi="Arial" w:cs="Arial"/>
          <w:b/>
          <w:bCs/>
          <w:color w:val="000000" w:themeColor="text1"/>
          <w:lang w:val="en-US"/>
        </w:rPr>
        <w:t>Demands of singing on the body and voice</w:t>
      </w:r>
    </w:p>
    <w:p w14:paraId="2D8CA942" w14:textId="4417EC28" w:rsidR="00D02345" w:rsidRPr="00DC39B4" w:rsidRDefault="00E75E05" w:rsidP="00A0244D">
      <w:pPr>
        <w:spacing w:line="360" w:lineRule="auto"/>
        <w:ind w:firstLine="720"/>
        <w:rPr>
          <w:rFonts w:ascii="Arial" w:hAnsi="Arial" w:cs="Arial"/>
          <w:color w:val="000000" w:themeColor="text1"/>
          <w:lang w:val="en-US"/>
        </w:rPr>
      </w:pPr>
      <w:r w:rsidRPr="00DC39B4">
        <w:rPr>
          <w:rFonts w:ascii="Arial" w:hAnsi="Arial" w:cs="Arial"/>
          <w:color w:val="000000" w:themeColor="text1"/>
          <w:lang w:val="en-US"/>
        </w:rPr>
        <w:t xml:space="preserve">The first problem that I identified while conducting my research was that </w:t>
      </w:r>
      <w:r w:rsidR="00435776" w:rsidRPr="00DC39B4">
        <w:rPr>
          <w:rFonts w:ascii="Arial" w:hAnsi="Arial" w:cs="Arial"/>
          <w:color w:val="000000" w:themeColor="text1"/>
          <w:lang w:val="en-US"/>
        </w:rPr>
        <w:t>the</w:t>
      </w:r>
      <w:r w:rsidR="00BD1799" w:rsidRPr="00DC39B4">
        <w:rPr>
          <w:rFonts w:ascii="Arial" w:hAnsi="Arial" w:cs="Arial"/>
          <w:color w:val="000000" w:themeColor="text1"/>
          <w:lang w:val="en-US"/>
        </w:rPr>
        <w:t xml:space="preserve"> literature </w:t>
      </w:r>
      <w:r w:rsidR="00435776" w:rsidRPr="00DC39B4">
        <w:rPr>
          <w:rFonts w:ascii="Arial" w:hAnsi="Arial" w:cs="Arial"/>
          <w:color w:val="000000" w:themeColor="text1"/>
          <w:lang w:val="en-US"/>
        </w:rPr>
        <w:t>focuses on</w:t>
      </w:r>
      <w:r w:rsidR="00BD1799" w:rsidRPr="00DC39B4">
        <w:rPr>
          <w:rFonts w:ascii="Arial" w:hAnsi="Arial" w:cs="Arial"/>
          <w:color w:val="000000" w:themeColor="text1"/>
          <w:lang w:val="en-US"/>
        </w:rPr>
        <w:t xml:space="preserve"> the Alexander Technique and the speaking voice</w:t>
      </w:r>
      <w:r w:rsidR="00435776" w:rsidRPr="00DC39B4">
        <w:rPr>
          <w:rFonts w:ascii="Arial" w:hAnsi="Arial" w:cs="Arial"/>
          <w:color w:val="000000" w:themeColor="text1"/>
          <w:lang w:val="en-US"/>
        </w:rPr>
        <w:t>, not singing</w:t>
      </w:r>
      <w:r w:rsidR="00CC13D3">
        <w:rPr>
          <w:rFonts w:ascii="Arial" w:hAnsi="Arial" w:cs="Arial"/>
          <w:color w:val="000000" w:themeColor="text1"/>
          <w:lang w:val="en-US"/>
        </w:rPr>
        <w:t>. Another difficulty is that</w:t>
      </w:r>
      <w:r w:rsidR="00BD1799" w:rsidRPr="00DC39B4">
        <w:rPr>
          <w:rFonts w:ascii="Arial" w:hAnsi="Arial" w:cs="Arial"/>
          <w:color w:val="000000" w:themeColor="text1"/>
          <w:lang w:val="en-US"/>
        </w:rPr>
        <w:t xml:space="preserve"> the mechanisms involved in singing are much more complex than those involved in speech. Therefore, I had to dig deeper into understanding </w:t>
      </w:r>
      <w:r w:rsidR="009C62E4" w:rsidRPr="00DC39B4">
        <w:rPr>
          <w:rFonts w:ascii="Arial" w:hAnsi="Arial" w:cs="Arial"/>
          <w:color w:val="000000" w:themeColor="text1"/>
          <w:lang w:val="en-US"/>
        </w:rPr>
        <w:t>the demands that singing exerts on a person’s bod</w:t>
      </w:r>
      <w:r w:rsidR="00790BC1" w:rsidRPr="00DC39B4">
        <w:rPr>
          <w:rFonts w:ascii="Arial" w:hAnsi="Arial" w:cs="Arial"/>
          <w:color w:val="000000" w:themeColor="text1"/>
          <w:lang w:val="en-US"/>
        </w:rPr>
        <w:t>y and</w:t>
      </w:r>
      <w:r w:rsidR="009C62E4" w:rsidRPr="00DC39B4">
        <w:rPr>
          <w:rFonts w:ascii="Arial" w:hAnsi="Arial" w:cs="Arial"/>
          <w:color w:val="000000" w:themeColor="text1"/>
          <w:lang w:val="en-US"/>
        </w:rPr>
        <w:t xml:space="preserve"> how complex of a task it is.</w:t>
      </w:r>
      <w:r w:rsidR="00E15836" w:rsidRPr="00DC39B4">
        <w:rPr>
          <w:rFonts w:ascii="Arial" w:hAnsi="Arial" w:cs="Arial"/>
          <w:color w:val="000000" w:themeColor="text1"/>
          <w:lang w:val="en-US"/>
        </w:rPr>
        <w:t xml:space="preserve"> </w:t>
      </w:r>
      <w:r w:rsidR="00CC13D3">
        <w:rPr>
          <w:rFonts w:ascii="Arial" w:hAnsi="Arial" w:cs="Arial"/>
          <w:color w:val="000000" w:themeColor="text1"/>
        </w:rPr>
        <w:t>I also found</w:t>
      </w:r>
      <w:r w:rsidR="00E15836" w:rsidRPr="00DC39B4">
        <w:rPr>
          <w:rFonts w:ascii="Arial" w:hAnsi="Arial" w:cs="Arial"/>
          <w:color w:val="000000" w:themeColor="text1"/>
        </w:rPr>
        <w:t xml:space="preserve"> that a lot of teachers base their methods on old, non-scientific beliefs about sound production and the body. This led me to </w:t>
      </w:r>
      <w:r w:rsidR="003D56FA" w:rsidRPr="00DC39B4">
        <w:rPr>
          <w:rFonts w:ascii="Arial" w:hAnsi="Arial" w:cs="Arial"/>
          <w:color w:val="000000"/>
        </w:rPr>
        <w:t xml:space="preserve">research </w:t>
      </w:r>
      <w:r w:rsidR="00E15836" w:rsidRPr="00DC39B4">
        <w:rPr>
          <w:rFonts w:ascii="Arial" w:hAnsi="Arial" w:cs="Arial"/>
          <w:color w:val="000000" w:themeColor="text1"/>
        </w:rPr>
        <w:t xml:space="preserve">more current literature that incorporates scientific aspects of singing and movement. </w:t>
      </w:r>
      <w:r w:rsidR="00790BC1" w:rsidRPr="00DC39B4">
        <w:rPr>
          <w:rFonts w:ascii="Arial" w:hAnsi="Arial" w:cs="Arial"/>
          <w:color w:val="000000" w:themeColor="text1"/>
          <w:lang w:val="en-US"/>
        </w:rPr>
        <w:t xml:space="preserve">For this I greatly drew upon what I had learned at the Vocal Anatomy Course from </w:t>
      </w:r>
      <w:r w:rsidR="00802003" w:rsidRPr="00DC39B4">
        <w:rPr>
          <w:rFonts w:ascii="Arial" w:hAnsi="Arial" w:cs="Arial"/>
          <w:color w:val="000000" w:themeColor="text1"/>
          <w:lang w:val="en-US"/>
        </w:rPr>
        <w:t>Vocal Health Education</w:t>
      </w:r>
      <w:commentRangeStart w:id="6"/>
      <w:r w:rsidR="00790BC1" w:rsidRPr="00DC39B4">
        <w:rPr>
          <w:rFonts w:ascii="Arial" w:hAnsi="Arial" w:cs="Arial"/>
          <w:color w:val="000000" w:themeColor="text1"/>
          <w:lang w:val="en-US"/>
        </w:rPr>
        <w:t xml:space="preserve"> </w:t>
      </w:r>
      <w:commentRangeEnd w:id="6"/>
      <w:r w:rsidR="00092383" w:rsidRPr="00DC39B4">
        <w:rPr>
          <w:rStyle w:val="CommentReference"/>
          <w:rFonts w:ascii="Arial" w:hAnsi="Arial" w:cs="Arial"/>
          <w:sz w:val="24"/>
          <w:szCs w:val="24"/>
        </w:rPr>
        <w:commentReference w:id="6"/>
      </w:r>
      <w:r w:rsidR="00790BC1" w:rsidRPr="00DC39B4">
        <w:rPr>
          <w:rFonts w:ascii="Arial" w:hAnsi="Arial" w:cs="Arial"/>
          <w:color w:val="000000" w:themeColor="text1"/>
          <w:lang w:val="en-US"/>
        </w:rPr>
        <w:t xml:space="preserve">as well as Heidi </w:t>
      </w:r>
      <w:proofErr w:type="spellStart"/>
      <w:r w:rsidR="00790BC1" w:rsidRPr="00DC39B4">
        <w:rPr>
          <w:rFonts w:ascii="Arial" w:hAnsi="Arial" w:cs="Arial"/>
          <w:color w:val="000000" w:themeColor="text1"/>
          <w:lang w:val="en-US"/>
        </w:rPr>
        <w:t>Moss’</w:t>
      </w:r>
      <w:proofErr w:type="spellEnd"/>
      <w:r w:rsidR="00790BC1" w:rsidRPr="00DC39B4">
        <w:rPr>
          <w:rFonts w:ascii="Arial" w:hAnsi="Arial" w:cs="Arial"/>
          <w:color w:val="000000" w:themeColor="text1"/>
          <w:lang w:val="en-US"/>
        </w:rPr>
        <w:t xml:space="preserve"> course in Applied Neuroscience and </w:t>
      </w:r>
      <w:r w:rsidR="00AA7870" w:rsidRPr="00DC39B4">
        <w:rPr>
          <w:rFonts w:ascii="Arial" w:hAnsi="Arial" w:cs="Arial"/>
          <w:color w:val="000000" w:themeColor="text1"/>
          <w:lang w:val="en-US"/>
        </w:rPr>
        <w:t xml:space="preserve">Voice and Kerrie </w:t>
      </w:r>
      <w:proofErr w:type="spellStart"/>
      <w:r w:rsidR="00AA7870" w:rsidRPr="00DC39B4">
        <w:rPr>
          <w:rFonts w:ascii="Arial" w:hAnsi="Arial" w:cs="Arial"/>
          <w:color w:val="000000" w:themeColor="text1"/>
          <w:lang w:val="en-US"/>
        </w:rPr>
        <w:t>Obert’s</w:t>
      </w:r>
      <w:proofErr w:type="spellEnd"/>
      <w:r w:rsidR="00AA7870" w:rsidRPr="00DC39B4">
        <w:rPr>
          <w:rFonts w:ascii="Arial" w:hAnsi="Arial" w:cs="Arial"/>
          <w:color w:val="000000" w:themeColor="text1"/>
          <w:lang w:val="en-US"/>
        </w:rPr>
        <w:t xml:space="preserve"> Vocal Pedagogy course</w:t>
      </w:r>
      <w:r w:rsidR="00790BC1" w:rsidRPr="00DC39B4">
        <w:rPr>
          <w:rFonts w:ascii="Arial" w:hAnsi="Arial" w:cs="Arial"/>
          <w:color w:val="000000" w:themeColor="text1"/>
          <w:lang w:val="en-US"/>
        </w:rPr>
        <w:t xml:space="preserve"> from the Voice Study Center</w:t>
      </w:r>
      <w:r w:rsidR="00D6576F" w:rsidRPr="00DC39B4">
        <w:rPr>
          <w:rFonts w:ascii="Arial" w:hAnsi="Arial" w:cs="Arial"/>
          <w:color w:val="000000" w:themeColor="text1"/>
          <w:lang w:val="en-US"/>
        </w:rPr>
        <w:t xml:space="preserve"> as well as the literature.</w:t>
      </w:r>
    </w:p>
    <w:p w14:paraId="085EE52E" w14:textId="0AB57CD8" w:rsidR="00D02345" w:rsidRPr="00CC13D3" w:rsidRDefault="00D02345" w:rsidP="00D02345">
      <w:pPr>
        <w:spacing w:line="360" w:lineRule="auto"/>
        <w:rPr>
          <w:rFonts w:ascii="Arial" w:hAnsi="Arial" w:cs="Arial"/>
          <w:b/>
          <w:bCs/>
          <w:color w:val="000000" w:themeColor="text1"/>
          <w:lang w:val="en-US"/>
        </w:rPr>
      </w:pPr>
      <w:commentRangeStart w:id="7"/>
      <w:r w:rsidRPr="00DC39B4">
        <w:rPr>
          <w:rFonts w:ascii="Arial" w:hAnsi="Arial" w:cs="Arial"/>
          <w:b/>
          <w:bCs/>
          <w:color w:val="000000" w:themeColor="text1"/>
          <w:lang w:val="en-US"/>
        </w:rPr>
        <w:t xml:space="preserve">Singing and The Brain </w:t>
      </w:r>
      <w:commentRangeEnd w:id="7"/>
      <w:r w:rsidR="009E0114" w:rsidRPr="00DC39B4">
        <w:rPr>
          <w:rStyle w:val="CommentReference"/>
          <w:rFonts w:ascii="Arial" w:hAnsi="Arial" w:cs="Arial"/>
          <w:sz w:val="24"/>
          <w:szCs w:val="24"/>
        </w:rPr>
        <w:commentReference w:id="7"/>
      </w:r>
    </w:p>
    <w:p w14:paraId="2F0A1720" w14:textId="23267780" w:rsidR="00717997" w:rsidRPr="00DC39B4" w:rsidRDefault="009C62E4" w:rsidP="00100739">
      <w:pPr>
        <w:spacing w:line="360" w:lineRule="auto"/>
        <w:ind w:firstLine="720"/>
        <w:rPr>
          <w:rFonts w:ascii="Arial" w:hAnsi="Arial" w:cs="Arial"/>
          <w:color w:val="000000" w:themeColor="text1"/>
        </w:rPr>
      </w:pPr>
      <w:r w:rsidRPr="00DC39B4">
        <w:rPr>
          <w:rFonts w:ascii="Arial" w:hAnsi="Arial" w:cs="Arial"/>
          <w:color w:val="000000" w:themeColor="text1"/>
        </w:rPr>
        <w:t>Singing is a very complex process</w:t>
      </w:r>
      <w:r w:rsidR="00D6576F" w:rsidRPr="00DC39B4">
        <w:rPr>
          <w:rFonts w:ascii="Arial" w:hAnsi="Arial" w:cs="Arial"/>
          <w:color w:val="000000" w:themeColor="text1"/>
        </w:rPr>
        <w:t xml:space="preserve">, especially because </w:t>
      </w:r>
      <w:r w:rsidRPr="00DC39B4">
        <w:rPr>
          <w:rFonts w:ascii="Arial" w:hAnsi="Arial" w:cs="Arial"/>
          <w:color w:val="000000" w:themeColor="text1"/>
        </w:rPr>
        <w:t xml:space="preserve">the components of our ‘musical instrument’ are inside us, we cannot manipulate them as we would an external source of sound like a piano. This involves several parts of the brain that work in tandem with one another to be able to produce sound (phonation), pitch, dynamics, </w:t>
      </w:r>
      <w:r w:rsidR="003D56FA" w:rsidRPr="00DC39B4">
        <w:rPr>
          <w:rFonts w:ascii="Arial" w:hAnsi="Arial" w:cs="Arial"/>
          <w:color w:val="000000"/>
        </w:rPr>
        <w:t>rhythm</w:t>
      </w:r>
      <w:r w:rsidRPr="00DC39B4">
        <w:rPr>
          <w:rFonts w:ascii="Arial" w:hAnsi="Arial" w:cs="Arial"/>
          <w:color w:val="000000" w:themeColor="text1"/>
        </w:rPr>
        <w:t>, words and expressiveness all at the same time</w:t>
      </w:r>
      <w:r w:rsidR="00D5424C" w:rsidRPr="00DC39B4">
        <w:rPr>
          <w:rFonts w:ascii="Arial" w:hAnsi="Arial" w:cs="Arial"/>
          <w:color w:val="000000" w:themeColor="text1"/>
        </w:rPr>
        <w:t xml:space="preserve"> </w:t>
      </w:r>
      <w:sdt>
        <w:sdtPr>
          <w:rPr>
            <w:rFonts w:ascii="Arial" w:hAnsi="Arial" w:cs="Arial"/>
            <w:color w:val="000000"/>
          </w:rPr>
          <w:tag w:val="MENDELEY_CITATION_v3_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"/>
          <w:id w:val="-1979757840"/>
          <w:placeholder>
            <w:docPart w:val="DefaultPlaceholder_-1854013440"/>
          </w:placeholder>
        </w:sdtPr>
        <w:sdtContent>
          <w:r w:rsidR="00B11428" w:rsidRPr="00B11428">
            <w:rPr>
              <w:rFonts w:ascii="Arial" w:hAnsi="Arial" w:cs="Arial"/>
              <w:color w:val="000000"/>
            </w:rPr>
            <w:t>(Jürgens, 2009; Zarate, 2013)</w:t>
          </w:r>
        </w:sdtContent>
      </w:sdt>
      <w:r w:rsidR="00D6576F" w:rsidRPr="00DC39B4">
        <w:rPr>
          <w:rFonts w:ascii="Arial" w:hAnsi="Arial" w:cs="Arial"/>
          <w:color w:val="000000"/>
        </w:rPr>
        <w:t xml:space="preserve"> (Figure 3)</w:t>
      </w:r>
      <w:r w:rsidRPr="00DC39B4">
        <w:rPr>
          <w:rFonts w:ascii="Arial" w:hAnsi="Arial" w:cs="Arial"/>
          <w:color w:val="000000" w:themeColor="text1"/>
        </w:rPr>
        <w:t xml:space="preserve">. The areas of the brain that are mostly active during singing are Brocca’s area, Wernicke’s area, </w:t>
      </w:r>
      <w:r w:rsidR="003D31A5" w:rsidRPr="00DC39B4">
        <w:rPr>
          <w:rFonts w:ascii="Arial" w:hAnsi="Arial" w:cs="Arial"/>
          <w:color w:val="000000" w:themeColor="text1"/>
        </w:rPr>
        <w:t xml:space="preserve">the </w:t>
      </w:r>
      <w:r w:rsidR="00D5424C" w:rsidRPr="00DC39B4">
        <w:rPr>
          <w:rFonts w:ascii="Arial" w:hAnsi="Arial" w:cs="Arial"/>
          <w:color w:val="000000" w:themeColor="text1"/>
        </w:rPr>
        <w:t>m</w:t>
      </w:r>
      <w:r w:rsidR="003D31A5" w:rsidRPr="00DC39B4">
        <w:rPr>
          <w:rFonts w:ascii="Arial" w:hAnsi="Arial" w:cs="Arial"/>
          <w:color w:val="000000" w:themeColor="text1"/>
        </w:rPr>
        <w:t xml:space="preserve">otor strip, the auditory cortex (partially), </w:t>
      </w:r>
      <w:r w:rsidRPr="00DC39B4">
        <w:rPr>
          <w:rFonts w:ascii="Arial" w:hAnsi="Arial" w:cs="Arial"/>
          <w:color w:val="000000" w:themeColor="text1"/>
        </w:rPr>
        <w:t>the Laryngeal Motor Cortex (LMC) and the superior temporal gyrus (STG)</w:t>
      </w:r>
      <w:r w:rsidR="008071D6">
        <w:rPr>
          <w:rFonts w:ascii="Arial" w:hAnsi="Arial" w:cs="Arial"/>
          <w:color w:val="000000" w:themeColor="text1"/>
        </w:rPr>
        <w:t xml:space="preserve"> (Figure 4)</w:t>
      </w:r>
      <w:r w:rsidR="00325F20" w:rsidRPr="00DC39B4">
        <w:rPr>
          <w:rFonts w:ascii="Arial" w:hAnsi="Arial" w:cs="Arial"/>
          <w:color w:val="000000" w:themeColor="text1"/>
        </w:rPr>
        <w:t xml:space="preserve"> </w:t>
      </w:r>
      <w:sdt>
        <w:sdtPr>
          <w:rPr>
            <w:rFonts w:ascii="Arial" w:hAnsi="Arial" w:cs="Arial"/>
            <w:color w:val="000000"/>
          </w:rPr>
          <w:tag w:val="MENDELEY_CITATION_v3_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"/>
          <w:id w:val="-936983301"/>
          <w:placeholder>
            <w:docPart w:val="DefaultPlaceholder_-1854013440"/>
          </w:placeholder>
        </w:sdtPr>
        <w:sdtContent>
          <w:r w:rsidR="00B11428" w:rsidRPr="00B11428">
            <w:rPr>
              <w:rFonts w:ascii="Arial" w:hAnsi="Arial" w:cs="Arial"/>
              <w:color w:val="000000"/>
            </w:rPr>
            <w:t>(Moss, 2023)</w:t>
          </w:r>
        </w:sdtContent>
      </w:sdt>
      <w:r w:rsidR="00A410CC" w:rsidRPr="00DC39B4">
        <w:rPr>
          <w:rFonts w:ascii="Arial" w:hAnsi="Arial" w:cs="Arial"/>
          <w:color w:val="000000" w:themeColor="text1"/>
        </w:rPr>
        <w:t>.</w:t>
      </w:r>
      <w:r w:rsidRPr="00DC39B4">
        <w:rPr>
          <w:rFonts w:ascii="Arial" w:hAnsi="Arial" w:cs="Arial"/>
          <w:color w:val="000000" w:themeColor="text1"/>
        </w:rPr>
        <w:t xml:space="preserve"> </w:t>
      </w:r>
    </w:p>
    <w:p w14:paraId="3E399D67" w14:textId="77777777" w:rsidR="008D555F" w:rsidRPr="00DC39B4" w:rsidRDefault="008D555F" w:rsidP="00100739">
      <w:pPr>
        <w:spacing w:line="360" w:lineRule="auto"/>
        <w:ind w:firstLine="720"/>
        <w:rPr>
          <w:rFonts w:ascii="Arial" w:hAnsi="Arial" w:cs="Arial"/>
          <w:color w:val="000000" w:themeColor="text1"/>
        </w:rPr>
      </w:pPr>
    </w:p>
    <w:p w14:paraId="4826694A" w14:textId="1DE0F91B" w:rsidR="008071D6" w:rsidRPr="00B11428" w:rsidRDefault="008D555F" w:rsidP="00B11428">
      <w:pPr>
        <w:spacing w:line="360" w:lineRule="auto"/>
        <w:ind w:firstLine="720"/>
        <w:jc w:val="center"/>
        <w:rPr>
          <w:rFonts w:ascii="Arial" w:hAnsi="Arial" w:cs="Arial"/>
          <w:color w:val="000000" w:themeColor="text1"/>
          <w:lang w:val="en-US"/>
        </w:rPr>
      </w:pPr>
      <w:r w:rsidRPr="00DC39B4">
        <w:rPr>
          <w:rFonts w:ascii="Arial" w:hAnsi="Arial" w:cs="Arial"/>
          <w:noProof/>
          <w:color w:val="000000" w:themeColor="text1"/>
          <w:lang w:val="en-US"/>
        </w:rPr>
        <w:lastRenderedPageBreak/>
        <w:drawing>
          <wp:inline distT="0" distB="0" distL="0" distR="0" wp14:anchorId="18A5C1D2" wp14:editId="0BBE8C6C">
            <wp:extent cx="5350933" cy="3355770"/>
            <wp:effectExtent l="0" t="0" r="0" b="0"/>
            <wp:docPr id="10819855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985531" name="Picture 3"/>
                    <pic:cNvPicPr/>
                  </pic:nvPicPr>
                  <pic:blipFill rotWithShape="1">
                    <a:blip r:embed="rId14" cstate="print">
                      <a:extLst>
                        <a:ext uri="{28A0092B-C50C-407E-A947-70E740481C1C}">
                          <a14:useLocalDpi xmlns:a14="http://schemas.microsoft.com/office/drawing/2010/main" val="0"/>
                        </a:ext>
                      </a:extLst>
                    </a:blip>
                    <a:srcRect l="6797" r="4189"/>
                    <a:stretch/>
                  </pic:blipFill>
                  <pic:spPr bwMode="auto">
                    <a:xfrm>
                      <a:off x="0" y="0"/>
                      <a:ext cx="5436743" cy="3409585"/>
                    </a:xfrm>
                    <a:prstGeom prst="rect">
                      <a:avLst/>
                    </a:prstGeom>
                    <a:ln>
                      <a:noFill/>
                    </a:ln>
                    <a:extLst>
                      <a:ext uri="{53640926-AAD7-44D8-BBD7-CCE9431645EC}">
                        <a14:shadowObscured xmlns:a14="http://schemas.microsoft.com/office/drawing/2010/main"/>
                      </a:ext>
                    </a:extLst>
                  </pic:spPr>
                </pic:pic>
              </a:graphicData>
            </a:graphic>
          </wp:inline>
        </w:drawing>
      </w:r>
    </w:p>
    <w:p w14:paraId="24A13B30" w14:textId="2B19B45A" w:rsidR="008D555F" w:rsidRPr="00B11428" w:rsidRDefault="00B11428" w:rsidP="00B11428">
      <w:pPr>
        <w:spacing w:line="360" w:lineRule="auto"/>
        <w:ind w:firstLine="720"/>
        <w:jc w:val="center"/>
        <w:rPr>
          <w:rFonts w:ascii="Arial" w:hAnsi="Arial" w:cs="Arial"/>
          <w:color w:val="000000"/>
          <w:lang w:val="en-US"/>
        </w:rPr>
      </w:pPr>
      <w:r>
        <w:rPr>
          <w:rFonts w:ascii="Arial" w:hAnsi="Arial" w:cs="Arial"/>
          <w:noProof/>
          <w:color w:val="000000"/>
          <w:lang w:val="en-US"/>
        </w:rPr>
        <w:drawing>
          <wp:inline distT="0" distB="0" distL="0" distR="0" wp14:anchorId="1AD75942" wp14:editId="2B3A3AAB">
            <wp:extent cx="5943600" cy="2853690"/>
            <wp:effectExtent l="0" t="0" r="0" b="3810"/>
            <wp:docPr id="248024275" name="Picture 3" descr="A diagram of a br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024275" name="Picture 3" descr="A diagram of a brain&#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943600" cy="2853690"/>
                    </a:xfrm>
                    <a:prstGeom prst="rect">
                      <a:avLst/>
                    </a:prstGeom>
                  </pic:spPr>
                </pic:pic>
              </a:graphicData>
            </a:graphic>
          </wp:inline>
        </w:drawing>
      </w:r>
    </w:p>
    <w:p w14:paraId="1C8E95BD" w14:textId="7D5AB1CF" w:rsidR="007D239A" w:rsidRPr="00DC39B4" w:rsidRDefault="009C62E4" w:rsidP="00100739">
      <w:pPr>
        <w:spacing w:line="360" w:lineRule="auto"/>
        <w:ind w:firstLine="720"/>
        <w:rPr>
          <w:rFonts w:ascii="Arial" w:hAnsi="Arial" w:cs="Arial"/>
          <w:color w:val="000000" w:themeColor="text1"/>
        </w:rPr>
      </w:pPr>
      <w:r w:rsidRPr="00DC39B4">
        <w:rPr>
          <w:rFonts w:ascii="Arial" w:hAnsi="Arial" w:cs="Arial"/>
          <w:color w:val="000000" w:themeColor="text1"/>
        </w:rPr>
        <w:t>Brocca’s area is involved mainly in language production, retrieving a word’s phonological representation, translating it into an articulatory code and coordinating the fine motor movements of the vocal articulato</w:t>
      </w:r>
      <w:commentRangeStart w:id="8"/>
      <w:r w:rsidRPr="00DC39B4">
        <w:rPr>
          <w:rFonts w:ascii="Arial" w:hAnsi="Arial" w:cs="Arial"/>
          <w:color w:val="000000" w:themeColor="text1"/>
        </w:rPr>
        <w:t>rs</w:t>
      </w:r>
      <w:commentRangeEnd w:id="8"/>
      <w:r w:rsidR="003A3D51" w:rsidRPr="00DC39B4">
        <w:rPr>
          <w:rStyle w:val="CommentReference"/>
          <w:rFonts w:ascii="Arial" w:hAnsi="Arial" w:cs="Arial"/>
          <w:sz w:val="24"/>
          <w:szCs w:val="24"/>
        </w:rPr>
        <w:commentReference w:id="8"/>
      </w:r>
      <w:r w:rsidRPr="00DC39B4">
        <w:rPr>
          <w:rFonts w:ascii="Arial" w:hAnsi="Arial" w:cs="Arial"/>
          <w:color w:val="000000" w:themeColor="text1"/>
        </w:rPr>
        <w:t xml:space="preserve">. Wernicke’s </w:t>
      </w:r>
      <w:commentRangeStart w:id="9"/>
      <w:r w:rsidRPr="00DC39B4">
        <w:rPr>
          <w:rFonts w:ascii="Arial" w:hAnsi="Arial" w:cs="Arial"/>
          <w:color w:val="000000" w:themeColor="text1"/>
        </w:rPr>
        <w:t>Area</w:t>
      </w:r>
      <w:commentRangeEnd w:id="9"/>
      <w:r w:rsidR="0090326D" w:rsidRPr="00DC39B4">
        <w:rPr>
          <w:rStyle w:val="CommentReference"/>
          <w:rFonts w:ascii="Arial" w:hAnsi="Arial" w:cs="Arial"/>
          <w:sz w:val="24"/>
          <w:szCs w:val="24"/>
        </w:rPr>
        <w:commentReference w:id="9"/>
      </w:r>
      <w:r w:rsidRPr="00DC39B4">
        <w:rPr>
          <w:rFonts w:ascii="Arial" w:hAnsi="Arial" w:cs="Arial"/>
          <w:color w:val="000000" w:themeColor="text1"/>
        </w:rPr>
        <w:t xml:space="preserve"> is responsible mostly for language comprehension</w:t>
      </w:r>
      <w:r w:rsidR="00151F43" w:rsidRPr="00DC39B4">
        <w:rPr>
          <w:rFonts w:ascii="Arial" w:hAnsi="Arial" w:cs="Arial"/>
          <w:color w:val="000000" w:themeColor="text1"/>
        </w:rPr>
        <w:t xml:space="preserve"> (sounds and meanings)</w:t>
      </w:r>
      <w:r w:rsidR="00CF3B15">
        <w:rPr>
          <w:rFonts w:ascii="Arial" w:hAnsi="Arial" w:cs="Arial"/>
          <w:color w:val="000000" w:themeColor="text1"/>
        </w:rPr>
        <w:t xml:space="preserve"> </w:t>
      </w:r>
      <w:sdt>
        <w:sdtPr>
          <w:rPr>
            <w:rFonts w:ascii="Arial" w:hAnsi="Arial" w:cs="Arial"/>
            <w:color w:val="000000"/>
          </w:rPr>
          <w:tag w:val="MENDELEY_CITATION_v3_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"/>
          <w:id w:val="1631506938"/>
          <w:placeholder>
            <w:docPart w:val="DefaultPlaceholder_-1854013440"/>
          </w:placeholder>
        </w:sdtPr>
        <w:sdtContent>
          <w:r w:rsidR="00B11428" w:rsidRPr="00B11428">
            <w:rPr>
              <w:rFonts w:ascii="Arial" w:hAnsi="Arial" w:cs="Arial"/>
              <w:color w:val="000000"/>
            </w:rPr>
            <w:t>(Jarvis, 2019)</w:t>
          </w:r>
        </w:sdtContent>
      </w:sdt>
      <w:r w:rsidRPr="00DC39B4">
        <w:rPr>
          <w:rFonts w:ascii="Arial" w:hAnsi="Arial" w:cs="Arial"/>
          <w:color w:val="000000" w:themeColor="text1"/>
        </w:rPr>
        <w:t xml:space="preserve">. In order to sing, we also need to control and feel movements. The motor strip controls the voluntary movements of skeletal muscles; the sensory strip registers sensation connected to specific body parts or functions. The auditory cortex responds to tonality, relative pitch and minute sequential differences in sound. </w:t>
      </w:r>
      <w:r w:rsidR="00CC13D3">
        <w:rPr>
          <w:rFonts w:ascii="Arial" w:hAnsi="Arial" w:cs="Arial"/>
          <w:color w:val="000000" w:themeColor="text1"/>
        </w:rPr>
        <w:t xml:space="preserve">Another </w:t>
      </w:r>
      <w:r w:rsidRPr="00DC39B4">
        <w:rPr>
          <w:rFonts w:ascii="Arial" w:hAnsi="Arial" w:cs="Arial"/>
          <w:color w:val="000000" w:themeColor="text1"/>
        </w:rPr>
        <w:t>important area in voice production is the laryngeal motor cortex (LMC), of which some parts are also involved in auditory pitch related responses</w:t>
      </w:r>
      <w:r w:rsidR="008071D6">
        <w:rPr>
          <w:rFonts w:ascii="Arial" w:hAnsi="Arial" w:cs="Arial"/>
          <w:color w:val="000000" w:themeColor="text1"/>
        </w:rPr>
        <w:t xml:space="preserve"> </w:t>
      </w:r>
      <w:sdt>
        <w:sdtPr>
          <w:rPr>
            <w:rFonts w:ascii="Arial" w:hAnsi="Arial" w:cs="Arial"/>
            <w:color w:val="000000" w:themeColor="text1"/>
          </w:rPr>
          <w:tag w:val="MENDELEY_CITATION_v3_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"/>
          <w:id w:val="-1740239935"/>
          <w:placeholder>
            <w:docPart w:val="DefaultPlaceholder_-1854013440"/>
          </w:placeholder>
        </w:sdtPr>
        <w:sdtContent>
          <w:r w:rsidR="00B11428">
            <w:rPr>
              <w:rFonts w:eastAsia="Times New Roman"/>
            </w:rPr>
            <w:t xml:space="preserve">(Belyk </w:t>
          </w:r>
          <w:r w:rsidR="00B11428">
            <w:rPr>
              <w:rFonts w:eastAsia="Times New Roman"/>
              <w:i/>
              <w:iCs/>
            </w:rPr>
            <w:t>et al.</w:t>
          </w:r>
          <w:r w:rsidR="00B11428">
            <w:rPr>
              <w:rFonts w:eastAsia="Times New Roman"/>
            </w:rPr>
            <w:t>, 2021)</w:t>
          </w:r>
        </w:sdtContent>
      </w:sdt>
      <w:r w:rsidRPr="00DC39B4">
        <w:rPr>
          <w:rFonts w:ascii="Arial" w:hAnsi="Arial" w:cs="Arial"/>
          <w:color w:val="000000" w:themeColor="text1"/>
        </w:rPr>
        <w:t xml:space="preserve">. The superior temporal gyrus (STG) decodes </w:t>
      </w:r>
      <w:r w:rsidRPr="00DC39B4">
        <w:rPr>
          <w:rFonts w:ascii="Arial" w:hAnsi="Arial" w:cs="Arial"/>
          <w:color w:val="000000" w:themeColor="text1"/>
        </w:rPr>
        <w:lastRenderedPageBreak/>
        <w:t>acoustic-phonetic features of consonants and vowels and dynamic cues for intonational pitch responses</w:t>
      </w:r>
      <w:r w:rsidR="00BE5895" w:rsidRPr="00DC39B4">
        <w:rPr>
          <w:rFonts w:ascii="Arial" w:hAnsi="Arial" w:cs="Arial"/>
          <w:color w:val="000000" w:themeColor="text1"/>
        </w:rPr>
        <w:t xml:space="preserve"> </w:t>
      </w:r>
      <w:sdt>
        <w:sdtPr>
          <w:rPr>
            <w:rFonts w:ascii="Arial" w:hAnsi="Arial" w:cs="Arial"/>
            <w:color w:val="000000" w:themeColor="text1"/>
          </w:rPr>
          <w:tag w:val="MENDELEY_CITATION_v3_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"/>
          <w:id w:val="-1390573950"/>
          <w:placeholder>
            <w:docPart w:val="DefaultPlaceholder_-1854013440"/>
          </w:placeholder>
        </w:sdtPr>
        <w:sdtContent>
          <w:r w:rsidR="00B11428">
            <w:rPr>
              <w:rFonts w:eastAsia="Times New Roman"/>
            </w:rPr>
            <w:t xml:space="preserve">(Dichter </w:t>
          </w:r>
          <w:r w:rsidR="00B11428">
            <w:rPr>
              <w:rFonts w:eastAsia="Times New Roman"/>
              <w:i/>
              <w:iCs/>
            </w:rPr>
            <w:t>et al.</w:t>
          </w:r>
          <w:r w:rsidR="00B11428">
            <w:rPr>
              <w:rFonts w:eastAsia="Times New Roman"/>
            </w:rPr>
            <w:t>, 2018; Moss, 2023)</w:t>
          </w:r>
        </w:sdtContent>
      </w:sdt>
      <w:r w:rsidRPr="00DC39B4">
        <w:rPr>
          <w:rFonts w:ascii="Arial" w:hAnsi="Arial" w:cs="Arial"/>
          <w:color w:val="000000" w:themeColor="text1"/>
        </w:rPr>
        <w:t>. The involvement of the LMC and STG in auditory responses is due to the fact that the auditory cortex is suppressed during vocalization</w:t>
      </w:r>
      <w:r w:rsidR="00EB6193" w:rsidRPr="00DC39B4">
        <w:rPr>
          <w:rFonts w:ascii="Arial" w:hAnsi="Arial" w:cs="Arial"/>
          <w:color w:val="000000" w:themeColor="text1"/>
        </w:rPr>
        <w:t xml:space="preserve"> </w:t>
      </w:r>
      <w:sdt>
        <w:sdtPr>
          <w:rPr>
            <w:rFonts w:ascii="Arial" w:hAnsi="Arial" w:cs="Arial"/>
            <w:color w:val="000000"/>
          </w:rPr>
          <w:tag w:val="MENDELEY_CITATION_v3_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"/>
          <w:id w:val="-1754891738"/>
          <w:placeholder>
            <w:docPart w:val="DefaultPlaceholder_-1854013440"/>
          </w:placeholder>
        </w:sdtPr>
        <w:sdtContent>
          <w:r w:rsidR="00B11428" w:rsidRPr="00B11428">
            <w:rPr>
              <w:rFonts w:ascii="Arial" w:hAnsi="Arial" w:cs="Arial"/>
              <w:color w:val="000000"/>
            </w:rPr>
            <w:t>(Moss, 2023)</w:t>
          </w:r>
        </w:sdtContent>
      </w:sdt>
      <w:r w:rsidR="0068424C" w:rsidRPr="00DC39B4">
        <w:rPr>
          <w:rFonts w:ascii="Arial" w:hAnsi="Arial" w:cs="Arial"/>
          <w:color w:val="000000" w:themeColor="text1"/>
        </w:rPr>
        <w:t xml:space="preserve">. </w:t>
      </w:r>
      <w:r w:rsidR="00151F43" w:rsidRPr="00DC39B4">
        <w:rPr>
          <w:rFonts w:ascii="Arial" w:hAnsi="Arial" w:cs="Arial"/>
          <w:color w:val="000000" w:themeColor="text1"/>
        </w:rPr>
        <w:t xml:space="preserve">This last fact is very significant for singers. I’ve always been told by teachers to try to not ‘listen’ to myself while singing. The explanation that I was given was that the acoustics were different and so what we hear is not accurate. The fact that the auditory process is actually </w:t>
      </w:r>
      <w:r w:rsidR="003D56FA" w:rsidRPr="00DC39B4">
        <w:rPr>
          <w:rFonts w:ascii="Arial" w:hAnsi="Arial" w:cs="Arial"/>
          <w:color w:val="000000"/>
        </w:rPr>
        <w:t>suppressed</w:t>
      </w:r>
      <w:r w:rsidR="00B6791B" w:rsidRPr="00DC39B4">
        <w:rPr>
          <w:rFonts w:ascii="Arial" w:hAnsi="Arial" w:cs="Arial"/>
          <w:color w:val="000000"/>
          <w:lang w:val="en-GB"/>
        </w:rPr>
        <w:t xml:space="preserve"> </w:t>
      </w:r>
      <w:r w:rsidR="00151F43" w:rsidRPr="00DC39B4">
        <w:rPr>
          <w:rFonts w:ascii="Arial" w:hAnsi="Arial" w:cs="Arial"/>
          <w:color w:val="000000" w:themeColor="text1"/>
        </w:rPr>
        <w:t xml:space="preserve">highlights even more the need to be aware of the sensations in our body since we cannot rely on our hearing. Thus, finding strategies to increase body awareness </w:t>
      </w:r>
      <w:r w:rsidR="00435776" w:rsidRPr="00DC39B4">
        <w:rPr>
          <w:rFonts w:ascii="Arial" w:hAnsi="Arial" w:cs="Arial"/>
          <w:color w:val="000000" w:themeColor="text1"/>
        </w:rPr>
        <w:t>is</w:t>
      </w:r>
      <w:r w:rsidR="00151F43" w:rsidRPr="00DC39B4">
        <w:rPr>
          <w:rFonts w:ascii="Arial" w:hAnsi="Arial" w:cs="Arial"/>
          <w:color w:val="000000" w:themeColor="text1"/>
        </w:rPr>
        <w:t xml:space="preserve"> very important for singers.</w:t>
      </w:r>
    </w:p>
    <w:p w14:paraId="5EB7C157" w14:textId="77777777" w:rsidR="000230C7" w:rsidRPr="00DC39B4" w:rsidRDefault="000230C7" w:rsidP="008A4AAA">
      <w:pPr>
        <w:spacing w:line="360" w:lineRule="auto"/>
        <w:rPr>
          <w:rFonts w:ascii="Arial" w:hAnsi="Arial" w:cs="Arial"/>
          <w:color w:val="000000" w:themeColor="text1"/>
        </w:rPr>
      </w:pPr>
    </w:p>
    <w:p w14:paraId="4A10F09D" w14:textId="7605ACC1" w:rsidR="008A4AAA" w:rsidRPr="00A0244D" w:rsidRDefault="008A4AAA" w:rsidP="008A4AAA">
      <w:pPr>
        <w:spacing w:line="360" w:lineRule="auto"/>
        <w:rPr>
          <w:rFonts w:ascii="Arial" w:hAnsi="Arial" w:cs="Arial"/>
          <w:b/>
          <w:bCs/>
          <w:color w:val="000000" w:themeColor="text1"/>
          <w:lang w:val="en-GB"/>
        </w:rPr>
      </w:pPr>
      <w:r w:rsidRPr="00DC39B4">
        <w:rPr>
          <w:rFonts w:ascii="Arial" w:hAnsi="Arial" w:cs="Arial"/>
          <w:b/>
          <w:bCs/>
          <w:color w:val="000000" w:themeColor="text1"/>
          <w:lang w:val="en-GB"/>
        </w:rPr>
        <w:t>The Larynx</w:t>
      </w:r>
      <w:r w:rsidR="00A0244D">
        <w:rPr>
          <w:rFonts w:ascii="Arial" w:hAnsi="Arial" w:cs="Arial"/>
          <w:b/>
          <w:bCs/>
          <w:color w:val="000000" w:themeColor="text1"/>
          <w:lang w:val="en-GB"/>
        </w:rPr>
        <w:t xml:space="preserve"> and Pelvic </w:t>
      </w:r>
      <w:proofErr w:type="spellStart"/>
      <w:r w:rsidR="00A0244D">
        <w:rPr>
          <w:rFonts w:ascii="Arial" w:hAnsi="Arial" w:cs="Arial"/>
          <w:b/>
          <w:bCs/>
          <w:color w:val="000000" w:themeColor="text1"/>
          <w:lang w:val="en-GB"/>
        </w:rPr>
        <w:t>FLoor</w:t>
      </w:r>
      <w:proofErr w:type="spellEnd"/>
    </w:p>
    <w:p w14:paraId="2FE0A7B7" w14:textId="77777777" w:rsidR="006D5AA2" w:rsidRPr="00DC39B4" w:rsidRDefault="00B662CB" w:rsidP="00100739">
      <w:pPr>
        <w:spacing w:line="360" w:lineRule="auto"/>
        <w:rPr>
          <w:rFonts w:ascii="Arial" w:hAnsi="Arial" w:cs="Arial"/>
          <w:color w:val="000000" w:themeColor="text1"/>
        </w:rPr>
      </w:pPr>
      <w:r w:rsidRPr="00DC39B4">
        <w:rPr>
          <w:rFonts w:ascii="Arial" w:hAnsi="Arial" w:cs="Arial"/>
          <w:color w:val="000000" w:themeColor="text1"/>
        </w:rPr>
        <w:t> </w:t>
      </w:r>
      <w:r w:rsidRPr="00DC39B4">
        <w:rPr>
          <w:rFonts w:ascii="Arial" w:hAnsi="Arial" w:cs="Arial"/>
          <w:color w:val="000000" w:themeColor="text1"/>
        </w:rPr>
        <w:tab/>
      </w:r>
      <w:commentRangeStart w:id="10"/>
      <w:r w:rsidRPr="00DC39B4">
        <w:rPr>
          <w:rFonts w:ascii="Arial" w:hAnsi="Arial" w:cs="Arial"/>
          <w:color w:val="000000" w:themeColor="text1"/>
        </w:rPr>
        <w:t>I’ve always been very curious about the relationship between the voice and the pelvic floor.</w:t>
      </w:r>
      <w:r w:rsidR="00151F43" w:rsidRPr="00DC39B4">
        <w:rPr>
          <w:rFonts w:ascii="Arial" w:hAnsi="Arial" w:cs="Arial"/>
          <w:color w:val="000000" w:themeColor="text1"/>
        </w:rPr>
        <w:t xml:space="preserve"> I</w:t>
      </w:r>
      <w:r w:rsidR="00556CE1" w:rsidRPr="00DC39B4">
        <w:rPr>
          <w:rFonts w:ascii="Arial" w:hAnsi="Arial" w:cs="Arial"/>
          <w:color w:val="000000" w:themeColor="text1"/>
        </w:rPr>
        <w:t xml:space="preserve"> relate </w:t>
      </w:r>
      <w:r w:rsidR="00151F43" w:rsidRPr="00DC39B4">
        <w:rPr>
          <w:rFonts w:ascii="Arial" w:hAnsi="Arial" w:cs="Arial"/>
          <w:color w:val="000000" w:themeColor="text1"/>
        </w:rPr>
        <w:t>‘support’ with pelvic floor activation and, w</w:t>
      </w:r>
      <w:r w:rsidRPr="00DC39B4">
        <w:rPr>
          <w:rFonts w:ascii="Arial" w:hAnsi="Arial" w:cs="Arial"/>
          <w:color w:val="000000" w:themeColor="text1"/>
        </w:rPr>
        <w:t xml:space="preserve">hile I knew that it worked, I did not understand the physiology of it very clearly. </w:t>
      </w:r>
      <w:r w:rsidR="00790BC1" w:rsidRPr="00DC39B4">
        <w:rPr>
          <w:rFonts w:ascii="Arial" w:hAnsi="Arial" w:cs="Arial"/>
          <w:color w:val="000000" w:themeColor="text1"/>
        </w:rPr>
        <w:t>The larynx and pelvic floor</w:t>
      </w:r>
      <w:r w:rsidRPr="00DC39B4">
        <w:rPr>
          <w:rFonts w:ascii="Arial" w:hAnsi="Arial" w:cs="Arial"/>
          <w:color w:val="000000" w:themeColor="text1"/>
        </w:rPr>
        <w:t xml:space="preserve"> have the same origins in embryonic development </w:t>
      </w:r>
      <w:r w:rsidR="00790BC1" w:rsidRPr="00DC39B4">
        <w:rPr>
          <w:rFonts w:ascii="Arial" w:hAnsi="Arial" w:cs="Arial"/>
          <w:color w:val="000000" w:themeColor="text1"/>
        </w:rPr>
        <w:t>as well as</w:t>
      </w:r>
      <w:r w:rsidRPr="00DC39B4">
        <w:rPr>
          <w:rFonts w:ascii="Arial" w:hAnsi="Arial" w:cs="Arial"/>
          <w:color w:val="000000" w:themeColor="text1"/>
        </w:rPr>
        <w:t xml:space="preserve"> identical hormone receptors. </w:t>
      </w:r>
      <w:commentRangeEnd w:id="10"/>
      <w:r w:rsidR="006D5AA2" w:rsidRPr="00DC39B4">
        <w:rPr>
          <w:rStyle w:val="CommentReference"/>
          <w:rFonts w:ascii="Arial" w:hAnsi="Arial" w:cs="Arial"/>
          <w:sz w:val="24"/>
          <w:szCs w:val="24"/>
        </w:rPr>
        <w:commentReference w:id="10"/>
      </w:r>
    </w:p>
    <w:p w14:paraId="53417B1D" w14:textId="7FBB0644" w:rsidR="0090462B" w:rsidRPr="00DC39B4" w:rsidRDefault="0090462B" w:rsidP="00100739">
      <w:pPr>
        <w:spacing w:line="360" w:lineRule="auto"/>
        <w:rPr>
          <w:rFonts w:ascii="Arial" w:hAnsi="Arial" w:cs="Arial"/>
          <w:color w:val="000000" w:themeColor="text1"/>
        </w:rPr>
      </w:pPr>
      <w:r w:rsidRPr="00DC39B4">
        <w:rPr>
          <w:rFonts w:ascii="Arial" w:hAnsi="Arial" w:cs="Arial"/>
          <w:color w:val="000000" w:themeColor="text1"/>
        </w:rPr>
        <w:t>The larynx is re</w:t>
      </w:r>
      <w:r w:rsidR="003D56FA" w:rsidRPr="00DC39B4">
        <w:rPr>
          <w:rFonts w:ascii="Arial" w:hAnsi="Arial" w:cs="Arial"/>
          <w:color w:val="000000" w:themeColor="text1"/>
        </w:rPr>
        <w:t>s</w:t>
      </w:r>
      <w:r w:rsidRPr="00DC39B4">
        <w:rPr>
          <w:rFonts w:ascii="Arial" w:hAnsi="Arial" w:cs="Arial"/>
          <w:color w:val="000000" w:themeColor="text1"/>
        </w:rPr>
        <w:t>ponsible for changes in pitch and registers</w:t>
      </w:r>
      <w:r w:rsidR="00C07D8F" w:rsidRPr="00DC39B4">
        <w:rPr>
          <w:rFonts w:ascii="Arial" w:hAnsi="Arial" w:cs="Arial"/>
          <w:color w:val="000000" w:themeColor="text1"/>
        </w:rPr>
        <w:t xml:space="preserve"> </w:t>
      </w:r>
      <w:sdt>
        <w:sdtPr>
          <w:rPr>
            <w:rFonts w:ascii="Arial" w:hAnsi="Arial" w:cs="Arial"/>
            <w:color w:val="000000"/>
          </w:rPr>
          <w:tag w:val="MENDELEY_CITATION_v3_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"/>
          <w:id w:val="1099294334"/>
          <w:placeholder>
            <w:docPart w:val="DefaultPlaceholder_-1854013440"/>
          </w:placeholder>
        </w:sdtPr>
        <w:sdtContent>
          <w:r w:rsidR="00B11428" w:rsidRPr="00B11428">
            <w:rPr>
              <w:rFonts w:ascii="Arial" w:hAnsi="Arial" w:cs="Arial"/>
              <w:color w:val="000000"/>
            </w:rPr>
            <w:t>(Dimon, 2018)</w:t>
          </w:r>
        </w:sdtContent>
      </w:sdt>
      <w:r w:rsidRPr="00DC39B4">
        <w:rPr>
          <w:rFonts w:ascii="Arial" w:hAnsi="Arial" w:cs="Arial"/>
          <w:color w:val="000000" w:themeColor="text1"/>
        </w:rPr>
        <w:t xml:space="preserve">. It was my understanding that the different places of resonance (chest/head) made it difficult to maintain a uniform sound and we must train our voice to mix evenly throughout our register. While learning how to ‘mix’ your registers is a good goal to have, I was not aware of the specific muscles that were involved in the process. </w:t>
      </w:r>
      <w:r w:rsidR="00532F35" w:rsidRPr="00DC39B4">
        <w:rPr>
          <w:rFonts w:ascii="Arial" w:hAnsi="Arial" w:cs="Arial"/>
          <w:color w:val="000000" w:themeColor="text1"/>
        </w:rPr>
        <w:t>One of the t</w:t>
      </w:r>
      <w:r w:rsidR="00151F43" w:rsidRPr="00DC39B4">
        <w:rPr>
          <w:rFonts w:ascii="Arial" w:hAnsi="Arial" w:cs="Arial"/>
          <w:color w:val="000000" w:themeColor="text1"/>
        </w:rPr>
        <w:t>h</w:t>
      </w:r>
      <w:r w:rsidR="00532F35" w:rsidRPr="00DC39B4">
        <w:rPr>
          <w:rFonts w:ascii="Arial" w:hAnsi="Arial" w:cs="Arial"/>
          <w:color w:val="000000" w:themeColor="text1"/>
        </w:rPr>
        <w:t>ings that I learned during this research</w:t>
      </w:r>
      <w:r w:rsidRPr="00DC39B4">
        <w:rPr>
          <w:rFonts w:ascii="Arial" w:hAnsi="Arial" w:cs="Arial"/>
          <w:color w:val="000000" w:themeColor="text1"/>
        </w:rPr>
        <w:t xml:space="preserve"> </w:t>
      </w:r>
      <w:r w:rsidR="00532F35" w:rsidRPr="00DC39B4">
        <w:rPr>
          <w:rFonts w:ascii="Arial" w:hAnsi="Arial" w:cs="Arial"/>
          <w:color w:val="000000" w:themeColor="text1"/>
        </w:rPr>
        <w:t>was</w:t>
      </w:r>
      <w:r w:rsidRPr="00DC39B4">
        <w:rPr>
          <w:rFonts w:ascii="Arial" w:hAnsi="Arial" w:cs="Arial"/>
          <w:color w:val="000000" w:themeColor="text1"/>
        </w:rPr>
        <w:t xml:space="preserve"> that the </w:t>
      </w:r>
      <w:r w:rsidR="00FB524A" w:rsidRPr="00DC39B4">
        <w:rPr>
          <w:rFonts w:ascii="Arial" w:hAnsi="Arial" w:cs="Arial"/>
          <w:color w:val="000000" w:themeColor="text1"/>
        </w:rPr>
        <w:t>t</w:t>
      </w:r>
      <w:r w:rsidRPr="00DC39B4">
        <w:rPr>
          <w:rFonts w:ascii="Arial" w:hAnsi="Arial" w:cs="Arial"/>
          <w:color w:val="000000" w:themeColor="text1"/>
        </w:rPr>
        <w:t xml:space="preserve">hyroarytenoid (TA) muscle is mostly engaged at </w:t>
      </w:r>
      <w:r w:rsidR="009F2EAA" w:rsidRPr="00DC39B4">
        <w:rPr>
          <w:rFonts w:ascii="Arial" w:hAnsi="Arial" w:cs="Arial"/>
          <w:color w:val="000000" w:themeColor="text1"/>
        </w:rPr>
        <w:t xml:space="preserve">lower </w:t>
      </w:r>
      <w:r w:rsidRPr="00DC39B4">
        <w:rPr>
          <w:rFonts w:ascii="Arial" w:hAnsi="Arial" w:cs="Arial"/>
          <w:color w:val="000000" w:themeColor="text1"/>
        </w:rPr>
        <w:t xml:space="preserve">frequencies and that </w:t>
      </w:r>
      <w:r w:rsidR="00532F35" w:rsidRPr="00DC39B4">
        <w:rPr>
          <w:rFonts w:ascii="Arial" w:hAnsi="Arial" w:cs="Arial"/>
          <w:color w:val="000000" w:themeColor="text1"/>
        </w:rPr>
        <w:t xml:space="preserve">the only way to reach </w:t>
      </w:r>
      <w:r w:rsidRPr="00DC39B4">
        <w:rPr>
          <w:rFonts w:ascii="Arial" w:hAnsi="Arial" w:cs="Arial"/>
          <w:color w:val="000000" w:themeColor="text1"/>
        </w:rPr>
        <w:t xml:space="preserve">higher frequencies </w:t>
      </w:r>
      <w:r w:rsidR="00532F35" w:rsidRPr="00DC39B4">
        <w:rPr>
          <w:rFonts w:ascii="Arial" w:hAnsi="Arial" w:cs="Arial"/>
          <w:color w:val="000000" w:themeColor="text1"/>
        </w:rPr>
        <w:t>is</w:t>
      </w:r>
      <w:r w:rsidRPr="00DC39B4">
        <w:rPr>
          <w:rFonts w:ascii="Arial" w:hAnsi="Arial" w:cs="Arial"/>
          <w:color w:val="000000" w:themeColor="text1"/>
        </w:rPr>
        <w:t xml:space="preserve"> by releasing the TA and increasing </w:t>
      </w:r>
      <w:r w:rsidR="00FB524A" w:rsidRPr="00DC39B4">
        <w:rPr>
          <w:rFonts w:ascii="Arial" w:hAnsi="Arial" w:cs="Arial"/>
          <w:color w:val="000000" w:themeColor="text1"/>
        </w:rPr>
        <w:t>c</w:t>
      </w:r>
      <w:r w:rsidRPr="00DC39B4">
        <w:rPr>
          <w:rFonts w:ascii="Arial" w:hAnsi="Arial" w:cs="Arial"/>
          <w:color w:val="000000" w:themeColor="text1"/>
        </w:rPr>
        <w:t>r</w:t>
      </w:r>
      <w:r w:rsidR="00FB524A" w:rsidRPr="00DC39B4">
        <w:rPr>
          <w:rFonts w:ascii="Arial" w:hAnsi="Arial" w:cs="Arial"/>
          <w:color w:val="000000" w:themeColor="text1"/>
        </w:rPr>
        <w:t>i</w:t>
      </w:r>
      <w:r w:rsidRPr="00DC39B4">
        <w:rPr>
          <w:rFonts w:ascii="Arial" w:hAnsi="Arial" w:cs="Arial"/>
          <w:color w:val="000000" w:themeColor="text1"/>
        </w:rPr>
        <w:t xml:space="preserve">coarytenoid activity. If this happens in an abrupt way, a break or yodel occurs. In order to achieve mixed voice, </w:t>
      </w:r>
      <w:r w:rsidR="00490BD6" w:rsidRPr="00DC39B4">
        <w:rPr>
          <w:rFonts w:ascii="Arial" w:hAnsi="Arial" w:cs="Arial"/>
          <w:color w:val="000000" w:themeColor="text1"/>
        </w:rPr>
        <w:t>we need to achieve the skill to</w:t>
      </w:r>
      <w:r w:rsidRPr="00DC39B4">
        <w:rPr>
          <w:rFonts w:ascii="Arial" w:hAnsi="Arial" w:cs="Arial"/>
          <w:color w:val="000000" w:themeColor="text1"/>
        </w:rPr>
        <w:t xml:space="preserve"> control TA and CT engagement</w:t>
      </w:r>
      <w:r w:rsidR="00490BD6" w:rsidRPr="00DC39B4">
        <w:rPr>
          <w:rFonts w:ascii="Arial" w:hAnsi="Arial" w:cs="Arial"/>
          <w:color w:val="000000" w:themeColor="text1"/>
        </w:rPr>
        <w:t xml:space="preserve"> in a smooth way </w:t>
      </w:r>
      <w:sdt>
        <w:sdtPr>
          <w:rPr>
            <w:rFonts w:ascii="Arial" w:hAnsi="Arial" w:cs="Arial"/>
            <w:color w:val="000000"/>
          </w:rPr>
          <w:tag w:val="MENDELEY_CITATION_v3_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"/>
          <w:id w:val="1920368079"/>
          <w:placeholder>
            <w:docPart w:val="9580A58F598F8B43A826CCF9DBF0A79C"/>
          </w:placeholder>
        </w:sdtPr>
        <w:sdtContent>
          <w:r w:rsidR="00B11428" w:rsidRPr="00B11428">
            <w:rPr>
              <w:rFonts w:ascii="Arial" w:hAnsi="Arial" w:cs="Arial"/>
              <w:color w:val="000000"/>
            </w:rPr>
            <w:t>(Dimon, 2018)</w:t>
          </w:r>
        </w:sdtContent>
      </w:sdt>
      <w:r w:rsidRPr="00DC39B4">
        <w:rPr>
          <w:rFonts w:ascii="Arial" w:hAnsi="Arial" w:cs="Arial"/>
          <w:color w:val="000000" w:themeColor="text1"/>
        </w:rPr>
        <w:t>. This is very fascinating to me and</w:t>
      </w:r>
      <w:r w:rsidR="008E75EB" w:rsidRPr="00DC39B4">
        <w:rPr>
          <w:rFonts w:ascii="Arial" w:hAnsi="Arial" w:cs="Arial"/>
          <w:color w:val="000000" w:themeColor="text1"/>
        </w:rPr>
        <w:t>,</w:t>
      </w:r>
      <w:r w:rsidRPr="00DC39B4">
        <w:rPr>
          <w:rFonts w:ascii="Arial" w:hAnsi="Arial" w:cs="Arial"/>
          <w:color w:val="000000" w:themeColor="text1"/>
        </w:rPr>
        <w:t xml:space="preserve"> while I cannot tell my students to consciously control these muscles, </w:t>
      </w:r>
      <w:r w:rsidR="00532F35" w:rsidRPr="00DC39B4">
        <w:rPr>
          <w:rFonts w:ascii="Arial" w:hAnsi="Arial" w:cs="Arial"/>
          <w:color w:val="000000" w:themeColor="text1"/>
        </w:rPr>
        <w:t xml:space="preserve">I feel that having them visualize it and think of it in a more conscious way, can help them achieve a smoother register </w:t>
      </w:r>
      <w:commentRangeStart w:id="11"/>
      <w:r w:rsidR="00532F35" w:rsidRPr="00DC39B4">
        <w:rPr>
          <w:rFonts w:ascii="Arial" w:hAnsi="Arial" w:cs="Arial"/>
          <w:color w:val="000000" w:themeColor="text1"/>
        </w:rPr>
        <w:t>change</w:t>
      </w:r>
      <w:r w:rsidRPr="00DC39B4">
        <w:rPr>
          <w:rFonts w:ascii="Arial" w:hAnsi="Arial" w:cs="Arial"/>
          <w:color w:val="000000" w:themeColor="text1"/>
        </w:rPr>
        <w:t xml:space="preserve">. </w:t>
      </w:r>
      <w:commentRangeEnd w:id="11"/>
      <w:r w:rsidR="00955CDB" w:rsidRPr="00DC39B4">
        <w:rPr>
          <w:rStyle w:val="CommentReference"/>
          <w:rFonts w:ascii="Arial" w:hAnsi="Arial" w:cs="Arial"/>
          <w:sz w:val="24"/>
          <w:szCs w:val="24"/>
        </w:rPr>
        <w:commentReference w:id="11"/>
      </w:r>
      <w:r w:rsidR="00277B1F" w:rsidRPr="00DC39B4">
        <w:rPr>
          <w:rFonts w:ascii="Arial" w:hAnsi="Arial" w:cs="Arial"/>
          <w:color w:val="000000" w:themeColor="text1"/>
        </w:rPr>
        <w:t xml:space="preserve">This could be </w:t>
      </w:r>
      <w:r w:rsidR="00A0244D">
        <w:rPr>
          <w:rFonts w:ascii="Arial" w:hAnsi="Arial" w:cs="Arial"/>
          <w:color w:val="000000" w:themeColor="text1"/>
        </w:rPr>
        <w:t>done</w:t>
      </w:r>
      <w:r w:rsidR="00277B1F" w:rsidRPr="00DC39B4">
        <w:rPr>
          <w:rFonts w:ascii="Arial" w:hAnsi="Arial" w:cs="Arial"/>
          <w:color w:val="000000" w:themeColor="text1"/>
        </w:rPr>
        <w:t xml:space="preserve"> by using mindfulness to visualize the movement of the larynx and feeling the different sensations in their vocal apparatus while singing. </w:t>
      </w:r>
      <w:r w:rsidRPr="00DC39B4">
        <w:rPr>
          <w:rFonts w:ascii="Arial" w:hAnsi="Arial" w:cs="Arial"/>
          <w:color w:val="000000" w:themeColor="text1"/>
        </w:rPr>
        <w:t xml:space="preserve">They might </w:t>
      </w:r>
      <w:r w:rsidR="00532F35" w:rsidRPr="00DC39B4">
        <w:rPr>
          <w:rFonts w:ascii="Arial" w:hAnsi="Arial" w:cs="Arial"/>
          <w:color w:val="000000" w:themeColor="text1"/>
        </w:rPr>
        <w:t xml:space="preserve">also </w:t>
      </w:r>
      <w:r w:rsidRPr="00DC39B4">
        <w:rPr>
          <w:rFonts w:ascii="Arial" w:hAnsi="Arial" w:cs="Arial"/>
          <w:color w:val="000000" w:themeColor="text1"/>
        </w:rPr>
        <w:t>get less frustrated if they understand that we are training these muscles and that it takes time and practice to do so.</w:t>
      </w:r>
      <w:r w:rsidR="009C7FBF" w:rsidRPr="00DC39B4">
        <w:rPr>
          <w:rFonts w:ascii="Arial" w:hAnsi="Arial" w:cs="Arial"/>
          <w:color w:val="000000" w:themeColor="text1"/>
        </w:rPr>
        <w:t xml:space="preserve"> </w:t>
      </w:r>
      <w:r w:rsidR="00AE5B7D" w:rsidRPr="00DC39B4">
        <w:rPr>
          <w:rFonts w:ascii="Arial" w:hAnsi="Arial" w:cs="Arial"/>
          <w:color w:val="000000" w:themeColor="text1"/>
        </w:rPr>
        <w:t xml:space="preserve">While a lot is known about how different registers are produced, there </w:t>
      </w:r>
      <w:r w:rsidR="009C7FBF" w:rsidRPr="00DC39B4">
        <w:rPr>
          <w:rFonts w:ascii="Arial" w:hAnsi="Arial" w:cs="Arial"/>
          <w:color w:val="000000" w:themeColor="text1"/>
        </w:rPr>
        <w:t>are some gaps in the scientific knowledge such as exactly how whistle tones are produced</w:t>
      </w:r>
      <w:r w:rsidR="00AE5B7D" w:rsidRPr="00DC39B4">
        <w:rPr>
          <w:rFonts w:ascii="Arial" w:hAnsi="Arial" w:cs="Arial"/>
          <w:color w:val="000000" w:themeColor="text1"/>
        </w:rPr>
        <w:t xml:space="preserve"> </w:t>
      </w:r>
      <w:sdt>
        <w:sdtPr>
          <w:rPr>
            <w:rFonts w:ascii="Arial" w:hAnsi="Arial" w:cs="Arial"/>
            <w:color w:val="000000"/>
          </w:rPr>
          <w:tag w:val="MENDELEY_CITATION_v3_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"/>
          <w:id w:val="-1086534620"/>
          <w:placeholder>
            <w:docPart w:val="DefaultPlaceholder_-1854013440"/>
          </w:placeholder>
        </w:sdtPr>
        <w:sdtContent>
          <w:r w:rsidR="00B11428" w:rsidRPr="00B11428">
            <w:rPr>
              <w:rFonts w:ascii="Arial" w:hAnsi="Arial" w:cs="Arial"/>
              <w:color w:val="000000"/>
            </w:rPr>
            <w:t>(Titze, 2008)</w:t>
          </w:r>
        </w:sdtContent>
      </w:sdt>
      <w:r w:rsidR="009C7FBF" w:rsidRPr="00DC39B4">
        <w:rPr>
          <w:rFonts w:ascii="Arial" w:hAnsi="Arial" w:cs="Arial"/>
          <w:color w:val="000000" w:themeColor="text1"/>
        </w:rPr>
        <w:t>.</w:t>
      </w:r>
      <w:r w:rsidR="00E51DDF" w:rsidRPr="00DC39B4">
        <w:rPr>
          <w:rFonts w:ascii="Arial" w:hAnsi="Arial" w:cs="Arial"/>
          <w:color w:val="000000" w:themeColor="text1"/>
        </w:rPr>
        <w:t xml:space="preserve"> There is also very little literature of how certain head or neck positions may influence pitch control and other </w:t>
      </w:r>
      <w:r w:rsidR="00E51DDF" w:rsidRPr="00DC39B4">
        <w:rPr>
          <w:rFonts w:ascii="Arial" w:hAnsi="Arial" w:cs="Arial"/>
          <w:color w:val="000000" w:themeColor="text1"/>
        </w:rPr>
        <w:lastRenderedPageBreak/>
        <w:t>vocal sound qualiti</w:t>
      </w:r>
      <w:commentRangeStart w:id="12"/>
      <w:r w:rsidR="00E51DDF" w:rsidRPr="00DC39B4">
        <w:rPr>
          <w:rFonts w:ascii="Arial" w:hAnsi="Arial" w:cs="Arial"/>
          <w:color w:val="000000" w:themeColor="text1"/>
        </w:rPr>
        <w:t>es</w:t>
      </w:r>
      <w:commentRangeEnd w:id="12"/>
      <w:r w:rsidR="00040B43" w:rsidRPr="00DC39B4">
        <w:rPr>
          <w:rStyle w:val="CommentReference"/>
          <w:rFonts w:ascii="Arial" w:hAnsi="Arial" w:cs="Arial"/>
          <w:sz w:val="24"/>
          <w:szCs w:val="24"/>
        </w:rPr>
        <w:commentReference w:id="12"/>
      </w:r>
      <w:r w:rsidR="00E51DDF" w:rsidRPr="00DC39B4">
        <w:rPr>
          <w:rFonts w:ascii="Arial" w:hAnsi="Arial" w:cs="Arial"/>
          <w:color w:val="000000" w:themeColor="text1"/>
        </w:rPr>
        <w:t xml:space="preserve"> </w:t>
      </w:r>
      <w:sdt>
        <w:sdtPr>
          <w:rPr>
            <w:rFonts w:ascii="Arial" w:hAnsi="Arial" w:cs="Arial"/>
            <w:color w:val="000000"/>
          </w:rPr>
          <w:tag w:val="MENDELEY_CITATION_v3_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"/>
          <w:id w:val="-1993245155"/>
          <w:placeholder>
            <w:docPart w:val="DefaultPlaceholder_-1854013440"/>
          </w:placeholder>
        </w:sdtPr>
        <w:sdtContent>
          <w:r w:rsidR="00B11428" w:rsidRPr="00B11428">
            <w:rPr>
              <w:rFonts w:ascii="Arial" w:hAnsi="Arial" w:cs="Arial"/>
              <w:color w:val="000000"/>
            </w:rPr>
            <w:t>(Scotto DiCarlo, 2002)</w:t>
          </w:r>
        </w:sdtContent>
      </w:sdt>
      <w:r w:rsidR="00E51DDF" w:rsidRPr="00DC39B4">
        <w:rPr>
          <w:rFonts w:ascii="Arial" w:hAnsi="Arial" w:cs="Arial"/>
          <w:color w:val="000000" w:themeColor="text1"/>
        </w:rPr>
        <w:t>.</w:t>
      </w:r>
      <w:r w:rsidR="00277B1F" w:rsidRPr="00DC39B4">
        <w:rPr>
          <w:rFonts w:ascii="Arial" w:hAnsi="Arial" w:cs="Arial"/>
          <w:color w:val="000000" w:themeColor="text1"/>
        </w:rPr>
        <w:t xml:space="preserve"> Using mindfulness and AT poses like the monkey (Appendix 3), can help release the larynx and create a smoother register change. </w:t>
      </w:r>
    </w:p>
    <w:p w14:paraId="0693BAC7" w14:textId="77777777" w:rsidR="00040B43" w:rsidRPr="00DC39B4" w:rsidRDefault="00040B43" w:rsidP="00100739">
      <w:pPr>
        <w:spacing w:line="360" w:lineRule="auto"/>
        <w:rPr>
          <w:rFonts w:ascii="Arial" w:hAnsi="Arial" w:cs="Arial"/>
          <w:color w:val="000000" w:themeColor="text1"/>
        </w:rPr>
      </w:pPr>
    </w:p>
    <w:p w14:paraId="1E3BD9AD" w14:textId="6ED46B87" w:rsidR="00040B43" w:rsidRPr="00DC39B4" w:rsidRDefault="00040B43" w:rsidP="00100739">
      <w:pPr>
        <w:spacing w:line="360" w:lineRule="auto"/>
        <w:rPr>
          <w:rFonts w:ascii="Arial" w:hAnsi="Arial" w:cs="Arial"/>
          <w:b/>
          <w:bCs/>
          <w:color w:val="000000" w:themeColor="text1"/>
          <w:lang w:val="en-GB"/>
        </w:rPr>
      </w:pPr>
      <w:r w:rsidRPr="00DC39B4">
        <w:rPr>
          <w:rFonts w:ascii="Arial" w:hAnsi="Arial" w:cs="Arial"/>
          <w:b/>
          <w:bCs/>
          <w:color w:val="000000" w:themeColor="text1"/>
          <w:lang w:val="en-GB"/>
        </w:rPr>
        <w:t>The Diaphragm</w:t>
      </w:r>
    </w:p>
    <w:p w14:paraId="13D5C843" w14:textId="33C90825" w:rsidR="00A35CE6" w:rsidRPr="00DC39B4" w:rsidRDefault="0090462B" w:rsidP="00100739">
      <w:pPr>
        <w:spacing w:line="360" w:lineRule="auto"/>
        <w:rPr>
          <w:rFonts w:ascii="Arial" w:hAnsi="Arial" w:cs="Arial"/>
          <w:color w:val="000000" w:themeColor="text1"/>
        </w:rPr>
      </w:pPr>
      <w:r w:rsidRPr="00DC39B4">
        <w:rPr>
          <w:rFonts w:ascii="Arial" w:hAnsi="Arial" w:cs="Arial"/>
          <w:color w:val="000000" w:themeColor="text1"/>
        </w:rPr>
        <w:t xml:space="preserve"> </w:t>
      </w:r>
      <w:r w:rsidR="00FB524A" w:rsidRPr="00DC39B4">
        <w:rPr>
          <w:rFonts w:ascii="Arial" w:hAnsi="Arial" w:cs="Arial"/>
          <w:color w:val="000000" w:themeColor="text1"/>
        </w:rPr>
        <w:tab/>
      </w:r>
      <w:r w:rsidR="00790BC1" w:rsidRPr="00DC39B4">
        <w:rPr>
          <w:rFonts w:ascii="Arial" w:hAnsi="Arial" w:cs="Arial"/>
          <w:color w:val="000000" w:themeColor="text1"/>
        </w:rPr>
        <w:t xml:space="preserve">The diaphragm is another essential anatomical component of respiration. </w:t>
      </w:r>
      <w:r w:rsidR="00BD6E20" w:rsidRPr="00DC39B4">
        <w:rPr>
          <w:rFonts w:ascii="Arial" w:hAnsi="Arial" w:cs="Arial"/>
          <w:color w:val="000000" w:themeColor="text1"/>
        </w:rPr>
        <w:t>We need muscular freedom in order to breath</w:t>
      </w:r>
      <w:r w:rsidR="003D56FA" w:rsidRPr="00DC39B4">
        <w:rPr>
          <w:rFonts w:ascii="Arial" w:hAnsi="Arial" w:cs="Arial"/>
          <w:color w:val="000000" w:themeColor="text1"/>
        </w:rPr>
        <w:t>e</w:t>
      </w:r>
      <w:r w:rsidR="00BD6E20" w:rsidRPr="00DC39B4">
        <w:rPr>
          <w:rFonts w:ascii="Arial" w:hAnsi="Arial" w:cs="Arial"/>
          <w:color w:val="000000" w:themeColor="text1"/>
        </w:rPr>
        <w:t xml:space="preserve"> efficiently </w:t>
      </w:r>
      <w:sdt>
        <w:sdtPr>
          <w:rPr>
            <w:rFonts w:ascii="Arial" w:hAnsi="Arial" w:cs="Arial"/>
            <w:color w:val="000000"/>
          </w:rPr>
          <w:tag w:val="MENDELEY_CITATION_v3_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"/>
          <w:id w:val="699122955"/>
          <w:placeholder>
            <w:docPart w:val="DefaultPlaceholder_-1854013440"/>
          </w:placeholder>
        </w:sdtPr>
        <w:sdtContent>
          <w:r w:rsidR="00B11428" w:rsidRPr="00B11428">
            <w:rPr>
              <w:rFonts w:ascii="Arial" w:hAnsi="Arial" w:cs="Arial"/>
              <w:color w:val="000000"/>
            </w:rPr>
            <w:t>(Moss, 2022a)</w:t>
          </w:r>
        </w:sdtContent>
      </w:sdt>
      <w:r w:rsidR="00BD6E20" w:rsidRPr="00DC39B4">
        <w:rPr>
          <w:rFonts w:ascii="Arial" w:hAnsi="Arial" w:cs="Arial"/>
          <w:color w:val="000000" w:themeColor="text1"/>
        </w:rPr>
        <w:t xml:space="preserve">. </w:t>
      </w:r>
      <w:r w:rsidR="00532F35" w:rsidRPr="00DC39B4">
        <w:rPr>
          <w:rFonts w:ascii="Arial" w:hAnsi="Arial" w:cs="Arial"/>
          <w:color w:val="000000" w:themeColor="text1"/>
        </w:rPr>
        <w:t>Within my studies, I also</w:t>
      </w:r>
      <w:r w:rsidR="00A35CE6" w:rsidRPr="00DC39B4">
        <w:rPr>
          <w:rFonts w:ascii="Arial" w:hAnsi="Arial" w:cs="Arial"/>
          <w:color w:val="000000" w:themeColor="text1"/>
        </w:rPr>
        <w:t xml:space="preserve"> learned about the pelvic floor’s relationship to the diaphragm and how they both move in the same direction during respiration, being mirror images of each other. The fact that they attach to the same ribs </w:t>
      </w:r>
      <w:r w:rsidR="00532F35" w:rsidRPr="00DC39B4">
        <w:rPr>
          <w:rFonts w:ascii="Arial" w:hAnsi="Arial" w:cs="Arial"/>
          <w:color w:val="000000" w:themeColor="text1"/>
        </w:rPr>
        <w:t>was</w:t>
      </w:r>
      <w:r w:rsidR="00A35CE6" w:rsidRPr="00DC39B4">
        <w:rPr>
          <w:rFonts w:ascii="Arial" w:hAnsi="Arial" w:cs="Arial"/>
          <w:color w:val="000000" w:themeColor="text1"/>
        </w:rPr>
        <w:t xml:space="preserve"> also very fascinating</w:t>
      </w:r>
      <w:r w:rsidR="00325F20" w:rsidRPr="00DC39B4">
        <w:rPr>
          <w:rFonts w:ascii="Arial" w:hAnsi="Arial" w:cs="Arial"/>
          <w:color w:val="000000" w:themeColor="text1"/>
        </w:rPr>
        <w:t xml:space="preserve"> </w:t>
      </w:r>
      <w:sdt>
        <w:sdtPr>
          <w:rPr>
            <w:rFonts w:ascii="Arial" w:hAnsi="Arial" w:cs="Arial"/>
            <w:color w:val="000000"/>
          </w:rPr>
          <w:tag w:val="MENDELEY_CITATION_v3_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"/>
          <w:id w:val="-176046001"/>
          <w:placeholder>
            <w:docPart w:val="DefaultPlaceholder_-1854013440"/>
          </w:placeholder>
        </w:sdtPr>
        <w:sdtContent>
          <w:r w:rsidR="00B11428" w:rsidRPr="00B11428">
            <w:rPr>
              <w:rFonts w:ascii="Arial" w:hAnsi="Arial" w:cs="Arial"/>
              <w:color w:val="000000"/>
            </w:rPr>
            <w:t>(Dimon, 2018)</w:t>
          </w:r>
        </w:sdtContent>
      </w:sdt>
      <w:r w:rsidR="00A35CE6" w:rsidRPr="00DC39B4">
        <w:rPr>
          <w:rFonts w:ascii="Arial" w:hAnsi="Arial" w:cs="Arial"/>
          <w:color w:val="000000" w:themeColor="text1"/>
        </w:rPr>
        <w:t>. I also realized even more how important it is that they are all coordinated when singing. I think that most people are unaware of these relationships. Posture and everyday habits have interrupted some of these connections and how these muscles and processes coordinate and interact. Being aware of their natural mechanisms can help students work mindfully to re-train their body. This can help them release unwarranted tension and make respiration and phonation more efficient</w:t>
      </w:r>
      <w:r w:rsidR="00A0244D">
        <w:rPr>
          <w:rFonts w:ascii="Arial" w:hAnsi="Arial" w:cs="Arial"/>
          <w:color w:val="000000" w:themeColor="text1"/>
        </w:rPr>
        <w:t xml:space="preserve"> (Appendix 4)</w:t>
      </w:r>
      <w:r w:rsidR="00A35CE6" w:rsidRPr="00DC39B4">
        <w:rPr>
          <w:rFonts w:ascii="Arial" w:hAnsi="Arial" w:cs="Arial"/>
          <w:color w:val="000000" w:themeColor="text1"/>
        </w:rPr>
        <w:t>.</w:t>
      </w:r>
      <w:r w:rsidR="0046348B" w:rsidRPr="00DC39B4">
        <w:rPr>
          <w:rFonts w:ascii="Arial" w:hAnsi="Arial" w:cs="Arial"/>
          <w:color w:val="000000" w:themeColor="text1"/>
        </w:rPr>
        <w:t xml:space="preserve"> While some of these mechanisms and evolutionary origins are well studied, there are still gaps in the knowledge</w:t>
      </w:r>
      <w:r w:rsidR="00556CE1" w:rsidRPr="00DC39B4">
        <w:rPr>
          <w:rFonts w:ascii="Arial" w:hAnsi="Arial" w:cs="Arial"/>
          <w:color w:val="000000" w:themeColor="text1"/>
        </w:rPr>
        <w:t>, such as</w:t>
      </w:r>
      <w:r w:rsidR="0046348B" w:rsidRPr="00DC39B4">
        <w:rPr>
          <w:rFonts w:ascii="Arial" w:hAnsi="Arial" w:cs="Arial"/>
          <w:color w:val="000000" w:themeColor="text1"/>
        </w:rPr>
        <w:t xml:space="preserve"> the role of the psoas muscle in voice production </w:t>
      </w:r>
      <w:sdt>
        <w:sdtPr>
          <w:rPr>
            <w:rFonts w:ascii="Arial" w:hAnsi="Arial" w:cs="Arial"/>
            <w:color w:val="000000"/>
          </w:rPr>
          <w:tag w:val="MENDELEY_CITATION_v3_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"/>
          <w:id w:val="170534796"/>
          <w:placeholder>
            <w:docPart w:val="DefaultPlaceholder_-1854013440"/>
          </w:placeholder>
        </w:sdtPr>
        <w:sdtContent>
          <w:r w:rsidR="00B11428" w:rsidRPr="00B11428">
            <w:rPr>
              <w:rFonts w:ascii="Arial" w:hAnsi="Arial" w:cs="Arial"/>
              <w:color w:val="000000"/>
            </w:rPr>
            <w:t>(Bartoskova, 2021)</w:t>
          </w:r>
        </w:sdtContent>
      </w:sdt>
      <w:r w:rsidR="0046348B" w:rsidRPr="00DC39B4">
        <w:rPr>
          <w:rFonts w:ascii="Arial" w:hAnsi="Arial" w:cs="Arial"/>
          <w:color w:val="000000" w:themeColor="text1"/>
        </w:rPr>
        <w:t xml:space="preserve">. </w:t>
      </w:r>
    </w:p>
    <w:p w14:paraId="1C909A18" w14:textId="77777777" w:rsidR="00FD5933" w:rsidRPr="00DC39B4" w:rsidRDefault="00FD5933" w:rsidP="00100739">
      <w:pPr>
        <w:spacing w:line="360" w:lineRule="auto"/>
        <w:rPr>
          <w:rFonts w:ascii="Arial" w:hAnsi="Arial" w:cs="Arial"/>
          <w:color w:val="000000" w:themeColor="text1"/>
        </w:rPr>
      </w:pPr>
    </w:p>
    <w:p w14:paraId="713DAD6D" w14:textId="286D4EA3" w:rsidR="00FD5933" w:rsidRPr="00DC39B4" w:rsidRDefault="00FD5933" w:rsidP="00100739">
      <w:pPr>
        <w:spacing w:line="360" w:lineRule="auto"/>
        <w:rPr>
          <w:rFonts w:ascii="Arial" w:hAnsi="Arial" w:cs="Arial"/>
          <w:b/>
          <w:bCs/>
          <w:color w:val="000000" w:themeColor="text1"/>
          <w:lang w:val="en-GB"/>
        </w:rPr>
      </w:pPr>
      <w:r w:rsidRPr="00DC39B4">
        <w:rPr>
          <w:rFonts w:ascii="Arial" w:hAnsi="Arial" w:cs="Arial"/>
          <w:b/>
          <w:bCs/>
          <w:color w:val="000000" w:themeColor="text1"/>
          <w:lang w:val="en-GB"/>
        </w:rPr>
        <w:t>The Jaw and The Tongue</w:t>
      </w:r>
    </w:p>
    <w:p w14:paraId="22555638" w14:textId="77777777" w:rsidR="00FD5933" w:rsidRPr="00DC39B4" w:rsidRDefault="00FD5933" w:rsidP="00100739">
      <w:pPr>
        <w:spacing w:line="360" w:lineRule="auto"/>
        <w:rPr>
          <w:rFonts w:ascii="Arial" w:hAnsi="Arial" w:cs="Arial"/>
          <w:color w:val="000000" w:themeColor="text1"/>
          <w:lang w:val="en-GB"/>
        </w:rPr>
      </w:pPr>
    </w:p>
    <w:p w14:paraId="03B0B937" w14:textId="02E7858D" w:rsidR="00AA7870" w:rsidRPr="00DC39B4" w:rsidRDefault="00AA7870" w:rsidP="00100739">
      <w:pPr>
        <w:spacing w:line="360" w:lineRule="auto"/>
        <w:ind w:firstLine="720"/>
        <w:rPr>
          <w:rFonts w:ascii="Arial" w:hAnsi="Arial" w:cs="Arial"/>
          <w:color w:val="000000" w:themeColor="text1"/>
        </w:rPr>
      </w:pPr>
      <w:r w:rsidRPr="00DC39B4">
        <w:rPr>
          <w:rFonts w:ascii="Arial" w:hAnsi="Arial" w:cs="Arial"/>
          <w:color w:val="000000" w:themeColor="text1"/>
        </w:rPr>
        <w:t xml:space="preserve">The jaw and tongue are two other areas that my students would often describe as having ‘tension’ in. I have suffered from jaw </w:t>
      </w:r>
      <w:r w:rsidR="00A0244D">
        <w:rPr>
          <w:rFonts w:ascii="Arial" w:hAnsi="Arial" w:cs="Arial"/>
          <w:color w:val="000000" w:themeColor="text1"/>
        </w:rPr>
        <w:t>and</w:t>
      </w:r>
      <w:r w:rsidRPr="00DC39B4">
        <w:rPr>
          <w:rFonts w:ascii="Arial" w:hAnsi="Arial" w:cs="Arial"/>
          <w:color w:val="000000" w:themeColor="text1"/>
        </w:rPr>
        <w:t xml:space="preserve"> experimented with various solutions, including a mouthguar</w:t>
      </w:r>
      <w:r w:rsidR="00613EE1" w:rsidRPr="00DC39B4">
        <w:rPr>
          <w:rFonts w:ascii="Arial" w:hAnsi="Arial" w:cs="Arial"/>
          <w:color w:val="000000" w:themeColor="text1"/>
        </w:rPr>
        <w:t>d and</w:t>
      </w:r>
      <w:r w:rsidRPr="00DC39B4">
        <w:rPr>
          <w:rFonts w:ascii="Arial" w:hAnsi="Arial" w:cs="Arial"/>
          <w:color w:val="000000" w:themeColor="text1"/>
        </w:rPr>
        <w:t xml:space="preserve"> relaxation</w:t>
      </w:r>
      <w:r w:rsidR="00613EE1" w:rsidRPr="00DC39B4">
        <w:rPr>
          <w:rFonts w:ascii="Arial" w:hAnsi="Arial" w:cs="Arial"/>
          <w:color w:val="000000" w:themeColor="text1"/>
        </w:rPr>
        <w:t xml:space="preserve"> techniques </w:t>
      </w:r>
      <w:sdt>
        <w:sdtPr>
          <w:rPr>
            <w:rFonts w:ascii="Arial" w:hAnsi="Arial" w:cs="Arial"/>
            <w:color w:val="000000"/>
          </w:rPr>
          <w:tag w:val="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"/>
          <w:id w:val="-1962411881"/>
          <w:placeholder>
            <w:docPart w:val="DefaultPlaceholder_-1854013440"/>
          </w:placeholder>
        </w:sdtPr>
        <w:sdtContent>
          <w:r w:rsidR="00B11428" w:rsidRPr="00B11428">
            <w:rPr>
              <w:rFonts w:ascii="Arial" w:hAnsi="Arial" w:cs="Arial"/>
              <w:color w:val="000000"/>
            </w:rPr>
            <w:t>(Ingawalé and Goswami, 2009a, 2009b; Bae and Park, 2013)</w:t>
          </w:r>
        </w:sdtContent>
      </w:sdt>
      <w:r w:rsidRPr="00DC39B4">
        <w:rPr>
          <w:rFonts w:ascii="Arial" w:hAnsi="Arial" w:cs="Arial"/>
          <w:color w:val="000000" w:themeColor="text1"/>
        </w:rPr>
        <w:t xml:space="preserve">. Of these, </w:t>
      </w:r>
      <w:r w:rsidR="00613EE1" w:rsidRPr="00DC39B4">
        <w:rPr>
          <w:rFonts w:ascii="Arial" w:hAnsi="Arial" w:cs="Arial"/>
          <w:color w:val="000000" w:themeColor="text1"/>
        </w:rPr>
        <w:t>relaxation has</w:t>
      </w:r>
      <w:r w:rsidRPr="00DC39B4">
        <w:rPr>
          <w:rFonts w:ascii="Arial" w:hAnsi="Arial" w:cs="Arial"/>
          <w:color w:val="000000" w:themeColor="text1"/>
        </w:rPr>
        <w:t xml:space="preserve"> made the most impact on my well-being</w:t>
      </w:r>
      <w:r w:rsidR="00DE6993" w:rsidRPr="00DC39B4">
        <w:rPr>
          <w:rFonts w:ascii="Arial" w:hAnsi="Arial" w:cs="Arial"/>
          <w:color w:val="000000" w:themeColor="text1"/>
        </w:rPr>
        <w:t xml:space="preserve">. </w:t>
      </w:r>
      <w:r w:rsidRPr="00DC39B4">
        <w:rPr>
          <w:rFonts w:ascii="Arial" w:hAnsi="Arial" w:cs="Arial"/>
          <w:color w:val="000000" w:themeColor="text1"/>
        </w:rPr>
        <w:t xml:space="preserve">I am a Music Therapist </w:t>
      </w:r>
      <w:r w:rsidR="00DE6993" w:rsidRPr="00DC39B4">
        <w:rPr>
          <w:rFonts w:ascii="Arial" w:hAnsi="Arial" w:cs="Arial"/>
          <w:color w:val="000000" w:themeColor="text1"/>
        </w:rPr>
        <w:t>and</w:t>
      </w:r>
      <w:r w:rsidRPr="00DC39B4">
        <w:rPr>
          <w:rFonts w:ascii="Arial" w:hAnsi="Arial" w:cs="Arial"/>
          <w:color w:val="000000" w:themeColor="text1"/>
        </w:rPr>
        <w:t xml:space="preserve"> have tried and have had some success with doing some relaxation exercises focused on the jaw before singing. </w:t>
      </w:r>
      <w:r w:rsidR="00C07D8F" w:rsidRPr="00DC39B4">
        <w:rPr>
          <w:rFonts w:ascii="Arial" w:hAnsi="Arial" w:cs="Arial"/>
          <w:color w:val="000000" w:themeColor="text1"/>
        </w:rPr>
        <w:t>Being</w:t>
      </w:r>
      <w:r w:rsidR="00490BD6" w:rsidRPr="00DC39B4">
        <w:rPr>
          <w:rFonts w:ascii="Arial" w:hAnsi="Arial" w:cs="Arial"/>
          <w:color w:val="000000" w:themeColor="text1"/>
        </w:rPr>
        <w:t xml:space="preserve"> aware of the</w:t>
      </w:r>
      <w:r w:rsidRPr="00DC39B4">
        <w:rPr>
          <w:rFonts w:ascii="Arial" w:hAnsi="Arial" w:cs="Arial"/>
          <w:color w:val="000000" w:themeColor="text1"/>
        </w:rPr>
        <w:t xml:space="preserve"> muscles </w:t>
      </w:r>
      <w:r w:rsidR="00490BD6" w:rsidRPr="00DC39B4">
        <w:rPr>
          <w:rFonts w:ascii="Arial" w:hAnsi="Arial" w:cs="Arial"/>
          <w:color w:val="000000" w:themeColor="text1"/>
        </w:rPr>
        <w:t xml:space="preserve">that </w:t>
      </w:r>
      <w:r w:rsidRPr="00DC39B4">
        <w:rPr>
          <w:rFonts w:ascii="Arial" w:hAnsi="Arial" w:cs="Arial"/>
          <w:color w:val="000000" w:themeColor="text1"/>
        </w:rPr>
        <w:t xml:space="preserve">are involved when the jaw is </w:t>
      </w:r>
      <w:r w:rsidR="00490BD6" w:rsidRPr="00DC39B4">
        <w:rPr>
          <w:rFonts w:ascii="Arial" w:hAnsi="Arial" w:cs="Arial"/>
          <w:color w:val="000000" w:themeColor="text1"/>
        </w:rPr>
        <w:t>tight,</w:t>
      </w:r>
      <w:r w:rsidRPr="00DC39B4">
        <w:rPr>
          <w:rFonts w:ascii="Arial" w:hAnsi="Arial" w:cs="Arial"/>
          <w:color w:val="000000" w:themeColor="text1"/>
        </w:rPr>
        <w:t xml:space="preserve"> led me to better understand the directions given me by one of my voice teachers to ‘make space between the back molars’. Finding that back opening is sometimes difficult for students to understand </w:t>
      </w:r>
      <w:r w:rsidR="00A0244D">
        <w:rPr>
          <w:rFonts w:ascii="Arial" w:hAnsi="Arial" w:cs="Arial"/>
          <w:color w:val="000000" w:themeColor="text1"/>
        </w:rPr>
        <w:t>(</w:t>
      </w:r>
      <w:r w:rsidRPr="00DC39B4">
        <w:rPr>
          <w:rFonts w:ascii="Arial" w:hAnsi="Arial" w:cs="Arial"/>
          <w:color w:val="000000" w:themeColor="text1"/>
        </w:rPr>
        <w:t xml:space="preserve">and for teachers to explain). I believe that aiming to relax the muscles around the TMJ might help singers relax the lower jaw and make space for more resonance. Students that keep the back of the mouth restrained often have difficulty with higher pitches and have </w:t>
      </w:r>
      <w:r w:rsidRPr="00DC39B4">
        <w:rPr>
          <w:rFonts w:ascii="Arial" w:hAnsi="Arial" w:cs="Arial"/>
          <w:color w:val="000000" w:themeColor="text1"/>
        </w:rPr>
        <w:lastRenderedPageBreak/>
        <w:t>a nasal quality in their sound, as there is hardly any resonance in the space at the back</w:t>
      </w:r>
      <w:r w:rsidR="00613EE1" w:rsidRPr="00DC39B4">
        <w:rPr>
          <w:rFonts w:ascii="Arial" w:hAnsi="Arial" w:cs="Arial"/>
          <w:color w:val="000000" w:themeColor="text1"/>
        </w:rPr>
        <w:t xml:space="preserve"> </w:t>
      </w:r>
      <w:sdt>
        <w:sdtPr>
          <w:rPr>
            <w:rFonts w:ascii="Arial" w:hAnsi="Arial" w:cs="Arial"/>
            <w:color w:val="000000"/>
          </w:rPr>
          <w:tag w:val="MENDELEY_CITATION_v3_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"/>
          <w:id w:val="-286968113"/>
          <w:placeholder>
            <w:docPart w:val="DefaultPlaceholder_-1854013440"/>
          </w:placeholder>
        </w:sdtPr>
        <w:sdtContent>
          <w:r w:rsidR="00B11428" w:rsidRPr="00B11428">
            <w:rPr>
              <w:rFonts w:ascii="Arial" w:hAnsi="Arial" w:cs="Arial"/>
              <w:color w:val="000000"/>
            </w:rPr>
            <w:t>(Dimon, 2018; Clukey and Meadows, 2022)</w:t>
          </w:r>
        </w:sdtContent>
      </w:sdt>
      <w:r w:rsidRPr="00DC39B4">
        <w:rPr>
          <w:rFonts w:ascii="Arial" w:hAnsi="Arial" w:cs="Arial"/>
          <w:color w:val="000000" w:themeColor="text1"/>
        </w:rPr>
        <w:t xml:space="preserve">. Massaging these muscles as part of the stretch routine before singing seems very important to ensure that the whole body is ready. This is something that I will incorporate into my lessons </w:t>
      </w:r>
      <w:r w:rsidR="00C07D8F" w:rsidRPr="00DC39B4">
        <w:rPr>
          <w:rFonts w:ascii="Arial" w:hAnsi="Arial" w:cs="Arial"/>
          <w:color w:val="000000" w:themeColor="text1"/>
        </w:rPr>
        <w:t>as well</w:t>
      </w:r>
      <w:r w:rsidR="00A0244D">
        <w:rPr>
          <w:rFonts w:ascii="Arial" w:hAnsi="Arial" w:cs="Arial"/>
          <w:color w:val="000000" w:themeColor="text1"/>
        </w:rPr>
        <w:t xml:space="preserve"> (Appendix 5)</w:t>
      </w:r>
      <w:r w:rsidRPr="00DC39B4">
        <w:rPr>
          <w:rFonts w:ascii="Arial" w:hAnsi="Arial" w:cs="Arial"/>
          <w:color w:val="000000" w:themeColor="text1"/>
        </w:rPr>
        <w:t>.</w:t>
      </w:r>
    </w:p>
    <w:p w14:paraId="03C6A304" w14:textId="4AE7F985" w:rsidR="00B7290E" w:rsidRPr="00DC39B4" w:rsidRDefault="00AA7870" w:rsidP="00100739">
      <w:pPr>
        <w:spacing w:line="360" w:lineRule="auto"/>
        <w:ind w:firstLine="720"/>
        <w:rPr>
          <w:rFonts w:ascii="Arial" w:hAnsi="Arial" w:cs="Arial"/>
          <w:color w:val="000000" w:themeColor="text1"/>
        </w:rPr>
      </w:pPr>
      <w:r w:rsidRPr="00DC39B4">
        <w:rPr>
          <w:rFonts w:ascii="Arial" w:hAnsi="Arial" w:cs="Arial"/>
          <w:color w:val="000000" w:themeColor="text1"/>
        </w:rPr>
        <w:t>I have to admit that I was one of those people who thought of the tongue as mostly being ‘in the way’ but I have changed my way of thinking after learning all the wonderful things that we can do with our voice with the help of the tongue. I was not very conscious of the interconnection between the larynx and the tongue. I hadn’t studied how the muscles of the tongue attached to the epiglottis and how that changes the shape and position of the larynx</w:t>
      </w:r>
      <w:r w:rsidR="00A360FC" w:rsidRPr="00DC39B4">
        <w:rPr>
          <w:rFonts w:ascii="Arial" w:hAnsi="Arial" w:cs="Arial"/>
          <w:color w:val="000000" w:themeColor="text1"/>
        </w:rPr>
        <w:t xml:space="preserve"> </w:t>
      </w:r>
      <w:sdt>
        <w:sdtPr>
          <w:rPr>
            <w:rFonts w:ascii="Arial" w:hAnsi="Arial" w:cs="Arial"/>
            <w:color w:val="000000"/>
          </w:rPr>
          <w:tag w:val="MENDELEY_CITATION_v3_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"/>
          <w:id w:val="975115085"/>
          <w:placeholder>
            <w:docPart w:val="DefaultPlaceholder_-1854013440"/>
          </w:placeholder>
        </w:sdtPr>
        <w:sdtContent>
          <w:r w:rsidR="00B11428" w:rsidRPr="00B11428">
            <w:rPr>
              <w:rFonts w:ascii="Arial" w:hAnsi="Arial" w:cs="Arial"/>
              <w:color w:val="000000"/>
            </w:rPr>
            <w:t>(Dimon, 2018)</w:t>
          </w:r>
        </w:sdtContent>
      </w:sdt>
      <w:r w:rsidRPr="00DC39B4">
        <w:rPr>
          <w:rFonts w:ascii="Arial" w:hAnsi="Arial" w:cs="Arial"/>
          <w:color w:val="000000" w:themeColor="text1"/>
        </w:rPr>
        <w:t xml:space="preserve">. I find it odd that that fact is not so commonly known by singers or taught by singing teachers. This is especially important since it directly influences pitch control. </w:t>
      </w:r>
      <w:r w:rsidR="00532F35" w:rsidRPr="00DC39B4">
        <w:rPr>
          <w:rFonts w:ascii="Arial" w:hAnsi="Arial" w:cs="Arial"/>
          <w:color w:val="000000" w:themeColor="text1"/>
        </w:rPr>
        <w:t>The fact that was most surprising to me was that we can independently control regions of the tongue that can be used to shape voice quality by changing the relative strength of the harmonics to create a variety of sounds and timbre changes</w:t>
      </w:r>
      <w:r w:rsidR="005F6CBD" w:rsidRPr="00DC39B4">
        <w:rPr>
          <w:rFonts w:ascii="Arial" w:hAnsi="Arial" w:cs="Arial"/>
          <w:color w:val="000000" w:themeColor="text1"/>
        </w:rPr>
        <w:t xml:space="preserve"> </w:t>
      </w:r>
      <w:sdt>
        <w:sdtPr>
          <w:rPr>
            <w:rFonts w:ascii="Arial" w:hAnsi="Arial" w:cs="Arial"/>
            <w:color w:val="000000"/>
          </w:rPr>
          <w:tag w:val="MENDELEY_CITATION_v3_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"/>
          <w:id w:val="-476145687"/>
          <w:placeholder>
            <w:docPart w:val="DefaultPlaceholder_-1854013440"/>
          </w:placeholder>
        </w:sdtPr>
        <w:sdtContent>
          <w:r w:rsidR="00B11428" w:rsidRPr="00B11428">
            <w:rPr>
              <w:rFonts w:ascii="Arial" w:hAnsi="Arial" w:cs="Arial"/>
              <w:color w:val="000000"/>
            </w:rPr>
            <w:t>(Obert, 2022)</w:t>
          </w:r>
        </w:sdtContent>
      </w:sdt>
      <w:r w:rsidR="00532F35" w:rsidRPr="00DC39B4">
        <w:rPr>
          <w:rFonts w:ascii="Arial" w:hAnsi="Arial" w:cs="Arial"/>
          <w:color w:val="000000" w:themeColor="text1"/>
        </w:rPr>
        <w:t xml:space="preserve">. </w:t>
      </w:r>
      <w:r w:rsidRPr="00DC39B4">
        <w:rPr>
          <w:rFonts w:ascii="Arial" w:hAnsi="Arial" w:cs="Arial"/>
          <w:color w:val="000000" w:themeColor="text1"/>
        </w:rPr>
        <w:t xml:space="preserve">I believe that focusing on </w:t>
      </w:r>
      <w:r w:rsidR="00532F35" w:rsidRPr="00DC39B4">
        <w:rPr>
          <w:rFonts w:ascii="Arial" w:hAnsi="Arial" w:cs="Arial"/>
          <w:color w:val="000000" w:themeColor="text1"/>
        </w:rPr>
        <w:t xml:space="preserve">mindfully </w:t>
      </w:r>
      <w:r w:rsidRPr="00DC39B4">
        <w:rPr>
          <w:rFonts w:ascii="Arial" w:hAnsi="Arial" w:cs="Arial"/>
          <w:color w:val="000000" w:themeColor="text1"/>
        </w:rPr>
        <w:t>controlling the movement of the tongue can be a great way of helping a student who has trouble with pitch. Something that I’m adding to my classes is taking a few minutes as part of our body stretch to stretch out the tongue and be aware of how it feels in the mouth</w:t>
      </w:r>
      <w:r w:rsidR="00A0244D">
        <w:rPr>
          <w:rFonts w:ascii="Arial" w:hAnsi="Arial" w:cs="Arial"/>
          <w:color w:val="000000" w:themeColor="text1"/>
        </w:rPr>
        <w:t xml:space="preserve"> (Appendix 5)</w:t>
      </w:r>
      <w:r w:rsidRPr="00DC39B4">
        <w:rPr>
          <w:rFonts w:ascii="Arial" w:hAnsi="Arial" w:cs="Arial"/>
          <w:color w:val="000000" w:themeColor="text1"/>
        </w:rPr>
        <w:t>. I think the fact that it is the most flexible structure in the vocal tract should be emphasized more</w:t>
      </w:r>
      <w:r w:rsidR="00DE6993" w:rsidRPr="00DC39B4">
        <w:rPr>
          <w:rFonts w:ascii="Arial" w:hAnsi="Arial" w:cs="Arial"/>
          <w:color w:val="000000" w:themeColor="text1"/>
        </w:rPr>
        <w:t xml:space="preserve"> and</w:t>
      </w:r>
      <w:r w:rsidRPr="00DC39B4">
        <w:rPr>
          <w:rFonts w:ascii="Arial" w:hAnsi="Arial" w:cs="Arial"/>
          <w:color w:val="000000" w:themeColor="text1"/>
        </w:rPr>
        <w:t xml:space="preserve"> given more teaching attention. </w:t>
      </w:r>
      <w:r w:rsidR="005F6CBD" w:rsidRPr="00DC39B4">
        <w:rPr>
          <w:rFonts w:ascii="Arial" w:hAnsi="Arial" w:cs="Arial"/>
          <w:color w:val="000000" w:themeColor="text1"/>
        </w:rPr>
        <w:t>I am moving past my old belie</w:t>
      </w:r>
      <w:r w:rsidR="005D3864" w:rsidRPr="00DC39B4">
        <w:rPr>
          <w:rFonts w:ascii="Arial" w:hAnsi="Arial" w:cs="Arial"/>
          <w:color w:val="000000" w:themeColor="text1"/>
        </w:rPr>
        <w:t>f</w:t>
      </w:r>
      <w:r w:rsidR="005F6CBD" w:rsidRPr="00DC39B4">
        <w:rPr>
          <w:rFonts w:ascii="Arial" w:hAnsi="Arial" w:cs="Arial"/>
          <w:color w:val="000000" w:themeColor="text1"/>
        </w:rPr>
        <w:t xml:space="preserve"> that the tongue must always remain low when singing </w:t>
      </w:r>
      <w:sdt>
        <w:sdtPr>
          <w:rPr>
            <w:rFonts w:ascii="Arial" w:hAnsi="Arial" w:cs="Arial"/>
            <w:color w:val="000000"/>
          </w:rPr>
          <w:tag w:val="MENDELEY_CITATION_v3_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"/>
          <w:id w:val="1647621604"/>
          <w:placeholder>
            <w:docPart w:val="DefaultPlaceholder_-1854013440"/>
          </w:placeholder>
        </w:sdtPr>
        <w:sdtContent>
          <w:r w:rsidR="00B11428" w:rsidRPr="00B11428">
            <w:rPr>
              <w:rFonts w:ascii="Arial" w:hAnsi="Arial" w:cs="Arial"/>
              <w:color w:val="000000"/>
            </w:rPr>
            <w:t>(Dimon, 2018)</w:t>
          </w:r>
        </w:sdtContent>
      </w:sdt>
      <w:r w:rsidR="005D3864" w:rsidRPr="00DC39B4">
        <w:rPr>
          <w:rFonts w:ascii="Arial" w:hAnsi="Arial" w:cs="Arial"/>
          <w:color w:val="000000"/>
        </w:rPr>
        <w:t xml:space="preserve"> </w:t>
      </w:r>
      <w:r w:rsidR="005F6CBD" w:rsidRPr="00DC39B4">
        <w:rPr>
          <w:rFonts w:ascii="Arial" w:hAnsi="Arial" w:cs="Arial"/>
          <w:color w:val="000000" w:themeColor="text1"/>
        </w:rPr>
        <w:t xml:space="preserve">and </w:t>
      </w:r>
      <w:r w:rsidR="00532F35" w:rsidRPr="00DC39B4">
        <w:rPr>
          <w:rFonts w:ascii="Arial" w:hAnsi="Arial" w:cs="Arial"/>
          <w:color w:val="000000" w:themeColor="text1"/>
        </w:rPr>
        <w:t>I will experiment more with tongue positions and movements when warming-up the voice so that the student can become aware of the changes in pitch and timbre that it can provoke</w:t>
      </w:r>
      <w:r w:rsidR="00C07D8F" w:rsidRPr="00DC39B4">
        <w:rPr>
          <w:rFonts w:ascii="Arial" w:hAnsi="Arial" w:cs="Arial"/>
          <w:color w:val="000000" w:themeColor="text1"/>
        </w:rPr>
        <w:t>.</w:t>
      </w:r>
      <w:r w:rsidR="005F6CBD" w:rsidRPr="00DC39B4">
        <w:rPr>
          <w:rFonts w:ascii="Arial" w:hAnsi="Arial" w:cs="Arial"/>
          <w:color w:val="000000" w:themeColor="text1"/>
        </w:rPr>
        <w:t xml:space="preserve"> </w:t>
      </w:r>
      <w:r w:rsidR="00532F35" w:rsidRPr="00DC39B4">
        <w:rPr>
          <w:rFonts w:ascii="Arial" w:hAnsi="Arial" w:cs="Arial"/>
          <w:color w:val="000000" w:themeColor="text1"/>
        </w:rPr>
        <w:t xml:space="preserve">I am very interested in this subject so I will keep studying it and trying out different approaches to the problems that my students (or I) encounter. The tongue is a fascinating organ and I believe that being more aware of its effect on the voice can make singers feel more in control of their instrument and create beautiful and varied </w:t>
      </w:r>
      <w:commentRangeStart w:id="13"/>
      <w:r w:rsidR="00532F35" w:rsidRPr="00DC39B4">
        <w:rPr>
          <w:rFonts w:ascii="Arial" w:hAnsi="Arial" w:cs="Arial"/>
          <w:color w:val="000000" w:themeColor="text1"/>
        </w:rPr>
        <w:t>sounds.</w:t>
      </w:r>
      <w:commentRangeEnd w:id="13"/>
      <w:r w:rsidR="00F569A5" w:rsidRPr="00DC39B4">
        <w:rPr>
          <w:rStyle w:val="CommentReference"/>
          <w:rFonts w:ascii="Arial" w:hAnsi="Arial" w:cs="Arial"/>
          <w:sz w:val="24"/>
          <w:szCs w:val="24"/>
        </w:rPr>
        <w:commentReference w:id="13"/>
      </w:r>
    </w:p>
    <w:p w14:paraId="1865936E" w14:textId="77777777" w:rsidR="00277B1F" w:rsidRPr="00DC39B4" w:rsidRDefault="00277B1F" w:rsidP="00100739">
      <w:pPr>
        <w:spacing w:line="360" w:lineRule="auto"/>
        <w:ind w:firstLine="720"/>
        <w:rPr>
          <w:rFonts w:ascii="Arial" w:hAnsi="Arial" w:cs="Arial"/>
          <w:color w:val="000000" w:themeColor="text1"/>
        </w:rPr>
      </w:pPr>
    </w:p>
    <w:p w14:paraId="68E0B926" w14:textId="77777777" w:rsidR="00277B1F" w:rsidRPr="00DC39B4" w:rsidRDefault="00277B1F" w:rsidP="00277B1F">
      <w:pPr>
        <w:spacing w:line="360" w:lineRule="auto"/>
        <w:rPr>
          <w:rFonts w:ascii="Arial" w:hAnsi="Arial" w:cs="Arial"/>
          <w:b/>
          <w:bCs/>
          <w:color w:val="000000" w:themeColor="text1"/>
          <w:shd w:val="clear" w:color="auto" w:fill="FFFFFF"/>
        </w:rPr>
      </w:pPr>
      <w:commentRangeStart w:id="14"/>
      <w:r w:rsidRPr="00DC39B4">
        <w:rPr>
          <w:rFonts w:ascii="Arial" w:hAnsi="Arial" w:cs="Arial"/>
          <w:b/>
          <w:bCs/>
          <w:color w:val="000000" w:themeColor="text1"/>
          <w:shd w:val="clear" w:color="auto" w:fill="FFFFFF"/>
        </w:rPr>
        <w:t>Th</w:t>
      </w:r>
      <w:commentRangeEnd w:id="14"/>
      <w:r w:rsidRPr="00DC39B4">
        <w:rPr>
          <w:rStyle w:val="CommentReference"/>
          <w:rFonts w:ascii="Arial" w:hAnsi="Arial" w:cs="Arial"/>
          <w:sz w:val="24"/>
          <w:szCs w:val="24"/>
        </w:rPr>
        <w:commentReference w:id="14"/>
      </w:r>
      <w:r w:rsidRPr="00DC39B4">
        <w:rPr>
          <w:rFonts w:ascii="Arial" w:hAnsi="Arial" w:cs="Arial"/>
          <w:b/>
          <w:bCs/>
          <w:color w:val="000000" w:themeColor="text1"/>
          <w:shd w:val="clear" w:color="auto" w:fill="FFFFFF"/>
        </w:rPr>
        <w:t>e Monkey in Alexander Technique</w:t>
      </w:r>
    </w:p>
    <w:p w14:paraId="102BC990" w14:textId="6C366896" w:rsidR="00277B1F" w:rsidRPr="00DC39B4" w:rsidRDefault="00277B1F" w:rsidP="00277B1F">
      <w:pPr>
        <w:spacing w:line="360" w:lineRule="auto"/>
        <w:ind w:firstLine="720"/>
        <w:rPr>
          <w:rFonts w:ascii="Arial" w:hAnsi="Arial" w:cs="Arial"/>
          <w:color w:val="000000" w:themeColor="text1"/>
          <w:lang w:val="en-US"/>
        </w:rPr>
      </w:pPr>
      <w:r w:rsidRPr="00DC39B4">
        <w:rPr>
          <w:rFonts w:ascii="Arial" w:hAnsi="Arial" w:cs="Arial"/>
          <w:color w:val="000000" w:themeColor="text1"/>
          <w:lang w:val="en-US"/>
        </w:rPr>
        <w:t xml:space="preserve">One of Alexander’s postures is what is referred to as the ‘monkey’. </w:t>
      </w:r>
      <w:r w:rsidRPr="00DC39B4">
        <w:rPr>
          <w:rFonts w:ascii="Arial" w:hAnsi="Arial" w:cs="Arial"/>
          <w:color w:val="000000" w:themeColor="text1"/>
        </w:rPr>
        <w:t xml:space="preserve">The monkey is a natural human position in which all the parts are in dynamic balance. It is also known as a position of mechanical advantage, as it is an efficient mechanical position for performing any task. The monkey is not a fixed position, but is part of basic human </w:t>
      </w:r>
      <w:r w:rsidRPr="00DC39B4">
        <w:rPr>
          <w:rFonts w:ascii="Arial" w:hAnsi="Arial" w:cs="Arial"/>
          <w:color w:val="000000" w:themeColor="text1"/>
        </w:rPr>
        <w:lastRenderedPageBreak/>
        <w:t>moving patterns. There are different degrees of “deepness” for this posture</w:t>
      </w:r>
      <w:r w:rsidRPr="00DC39B4">
        <w:rPr>
          <w:rFonts w:ascii="Arial" w:hAnsi="Arial" w:cs="Arial"/>
          <w:color w:val="000000" w:themeColor="text1"/>
          <w:lang w:val="en-US"/>
        </w:rPr>
        <w:t xml:space="preserve"> (Appendix1). </w:t>
      </w:r>
      <w:r w:rsidRPr="00DC39B4">
        <w:rPr>
          <w:rFonts w:ascii="Arial" w:hAnsi="Arial" w:cs="Arial"/>
          <w:color w:val="000000" w:themeColor="text1"/>
        </w:rPr>
        <w:t>Alexander used it extensively as a way of “organizing” or aligning his student’s body in a natural and effective manner</w:t>
      </w:r>
      <w:r w:rsidRPr="00DC39B4">
        <w:rPr>
          <w:rFonts w:ascii="Arial" w:hAnsi="Arial" w:cs="Arial"/>
          <w:color w:val="000000" w:themeColor="text1"/>
          <w:lang w:val="en-US"/>
        </w:rPr>
        <w:t xml:space="preserve"> </w:t>
      </w:r>
      <w:sdt>
        <w:sdtPr>
          <w:rPr>
            <w:rFonts w:ascii="Arial" w:hAnsi="Arial" w:cs="Arial"/>
            <w:color w:val="000000"/>
            <w:lang w:val="en-US"/>
          </w:rPr>
          <w:tag w:val="MENDELEY_CITATION_v3_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"/>
          <w:id w:val="-1634633342"/>
          <w:placeholder>
            <w:docPart w:val="3E6467D86FF0E24FABA0B9FFC1D565A8"/>
          </w:placeholder>
        </w:sdtPr>
        <w:sdtContent>
          <w:r w:rsidR="00B11428" w:rsidRPr="00B11428">
            <w:rPr>
              <w:rFonts w:ascii="Arial" w:hAnsi="Arial" w:cs="Arial"/>
              <w:color w:val="000000"/>
              <w:lang w:val="en-US"/>
            </w:rPr>
            <w:t>(</w:t>
          </w:r>
          <w:proofErr w:type="spellStart"/>
          <w:r w:rsidR="00B11428" w:rsidRPr="00B11428">
            <w:rPr>
              <w:rFonts w:ascii="Arial" w:hAnsi="Arial" w:cs="Arial"/>
              <w:color w:val="000000"/>
              <w:lang w:val="en-US"/>
            </w:rPr>
            <w:t>Heirich</w:t>
          </w:r>
          <w:proofErr w:type="spellEnd"/>
          <w:r w:rsidR="00B11428" w:rsidRPr="00B11428">
            <w:rPr>
              <w:rFonts w:ascii="Arial" w:hAnsi="Arial" w:cs="Arial"/>
              <w:color w:val="000000"/>
              <w:lang w:val="en-US"/>
            </w:rPr>
            <w:t>, 2005; de Veer, 2009)</w:t>
          </w:r>
        </w:sdtContent>
      </w:sdt>
      <w:r w:rsidRPr="00DC39B4">
        <w:rPr>
          <w:rFonts w:ascii="Arial" w:hAnsi="Arial" w:cs="Arial"/>
          <w:color w:val="000000" w:themeColor="text1"/>
        </w:rPr>
        <w:t xml:space="preserve">. </w:t>
      </w:r>
    </w:p>
    <w:p w14:paraId="7AE05C38" w14:textId="077102EA" w:rsidR="00277B1F" w:rsidRPr="00DC39B4" w:rsidRDefault="00277B1F" w:rsidP="00277B1F">
      <w:pPr>
        <w:spacing w:line="360" w:lineRule="auto"/>
        <w:ind w:firstLine="720"/>
        <w:rPr>
          <w:rFonts w:ascii="Arial" w:hAnsi="Arial" w:cs="Arial"/>
          <w:color w:val="000000" w:themeColor="text1"/>
        </w:rPr>
      </w:pPr>
      <w:r w:rsidRPr="00DC39B4">
        <w:rPr>
          <w:rFonts w:ascii="Arial" w:hAnsi="Arial" w:cs="Arial"/>
          <w:color w:val="000000" w:themeColor="text1"/>
          <w:lang w:val="en-US"/>
        </w:rPr>
        <w:t>T</w:t>
      </w:r>
      <w:r w:rsidRPr="00DC39B4">
        <w:rPr>
          <w:rFonts w:ascii="Arial" w:hAnsi="Arial" w:cs="Arial"/>
          <w:color w:val="000000" w:themeColor="text1"/>
        </w:rPr>
        <w:t xml:space="preserve">he monkey pose is </w:t>
      </w:r>
      <w:r w:rsidRPr="00DC39B4">
        <w:rPr>
          <w:rFonts w:ascii="Arial" w:hAnsi="Arial" w:cs="Arial"/>
          <w:color w:val="000000" w:themeColor="text1"/>
          <w:lang w:val="en-US"/>
        </w:rPr>
        <w:t>great</w:t>
      </w:r>
      <w:r w:rsidRPr="00DC39B4">
        <w:rPr>
          <w:rFonts w:ascii="Arial" w:hAnsi="Arial" w:cs="Arial"/>
          <w:color w:val="000000" w:themeColor="text1"/>
        </w:rPr>
        <w:t xml:space="preserve"> for achieving the necessary relaxation to sing adequately and without restrictions. In general, this posture is ideal for aligning the column, which is directly linked to the skull and the sound-producing structures in our body. When the upper vertebrae (just behind the larynx) are not aligned correctly, they create tension in the structures that are connected to it, which includes the larynx and the jaw</w:t>
      </w:r>
      <w:r w:rsidRPr="00DC39B4">
        <w:rPr>
          <w:rFonts w:ascii="Arial" w:hAnsi="Arial" w:cs="Arial"/>
          <w:color w:val="000000" w:themeColor="text1"/>
          <w:lang w:val="en-US"/>
        </w:rPr>
        <w:t xml:space="preserve"> (Appendix</w:t>
      </w:r>
      <w:r w:rsidR="00A0244D">
        <w:rPr>
          <w:rFonts w:ascii="Arial" w:hAnsi="Arial" w:cs="Arial"/>
          <w:color w:val="000000" w:themeColor="text1"/>
          <w:lang w:val="en-US"/>
        </w:rPr>
        <w:t xml:space="preserve"> </w:t>
      </w:r>
      <w:r w:rsidRPr="00DC39B4">
        <w:rPr>
          <w:rFonts w:ascii="Arial" w:hAnsi="Arial" w:cs="Arial"/>
          <w:color w:val="000000" w:themeColor="text1"/>
          <w:lang w:val="en-US"/>
        </w:rPr>
        <w:t>1)</w:t>
      </w:r>
      <w:r w:rsidRPr="00DC39B4">
        <w:rPr>
          <w:rFonts w:ascii="Arial" w:hAnsi="Arial" w:cs="Arial"/>
          <w:color w:val="000000" w:themeColor="text1"/>
        </w:rPr>
        <w:t>. The same thing happens with the lower vertebrae, which are connected to the ribs and have a direct effect on breathing</w:t>
      </w:r>
      <w:r w:rsidRPr="00DC39B4">
        <w:rPr>
          <w:rFonts w:ascii="Arial" w:hAnsi="Arial" w:cs="Arial"/>
          <w:color w:val="000000" w:themeColor="text1"/>
          <w:lang w:val="en-US"/>
        </w:rPr>
        <w:t xml:space="preserve"> </w:t>
      </w:r>
      <w:sdt>
        <w:sdtPr>
          <w:rPr>
            <w:rFonts w:ascii="Arial" w:hAnsi="Arial" w:cs="Arial"/>
            <w:color w:val="000000"/>
            <w:lang w:val="en-US"/>
          </w:rPr>
          <w:tag w:val="MENDELEY_CITATION_v3_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"/>
          <w:id w:val="2142607256"/>
          <w:placeholder>
            <w:docPart w:val="93AA78BCA816D24FBC62E25DAEBC62F2"/>
          </w:placeholder>
        </w:sdtPr>
        <w:sdtContent>
          <w:r w:rsidR="00B11428" w:rsidRPr="00B11428">
            <w:rPr>
              <w:rFonts w:ascii="Arial" w:hAnsi="Arial" w:cs="Arial"/>
              <w:color w:val="000000"/>
              <w:lang w:val="en-US"/>
            </w:rPr>
            <w:t>(</w:t>
          </w:r>
          <w:proofErr w:type="spellStart"/>
          <w:r w:rsidR="00B11428" w:rsidRPr="00B11428">
            <w:rPr>
              <w:rFonts w:ascii="Arial" w:hAnsi="Arial" w:cs="Arial"/>
              <w:color w:val="000000"/>
              <w:lang w:val="en-US"/>
            </w:rPr>
            <w:t>Heirich</w:t>
          </w:r>
          <w:proofErr w:type="spellEnd"/>
          <w:r w:rsidR="00B11428" w:rsidRPr="00B11428">
            <w:rPr>
              <w:rFonts w:ascii="Arial" w:hAnsi="Arial" w:cs="Arial"/>
              <w:color w:val="000000"/>
              <w:lang w:val="en-US"/>
            </w:rPr>
            <w:t>, 2005)</w:t>
          </w:r>
        </w:sdtContent>
      </w:sdt>
      <w:r w:rsidRPr="00DC39B4">
        <w:rPr>
          <w:rFonts w:ascii="Arial" w:hAnsi="Arial" w:cs="Arial"/>
          <w:color w:val="000000" w:themeColor="text1"/>
        </w:rPr>
        <w:t>.</w:t>
      </w:r>
      <w:r w:rsidRPr="00DC39B4">
        <w:rPr>
          <w:rFonts w:ascii="Arial" w:hAnsi="Arial" w:cs="Arial"/>
          <w:color w:val="000000" w:themeColor="text1"/>
          <w:lang w:val="en-US"/>
        </w:rPr>
        <w:t xml:space="preserve"> The Monkey Position helps release the ribcage, lungs, diaphragm, larynx, and jaw, which are the main components of the vocal apparatus </w:t>
      </w:r>
      <w:sdt>
        <w:sdtPr>
          <w:rPr>
            <w:rFonts w:ascii="Arial" w:hAnsi="Arial" w:cs="Arial"/>
            <w:color w:val="000000"/>
            <w:lang w:val="en-US"/>
          </w:rPr>
          <w:tag w:val="MENDELEY_CITATION_v3_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"/>
          <w:id w:val="444041383"/>
          <w:placeholder>
            <w:docPart w:val="D828EFE540A77947AA6DFDF7CB73E95F"/>
          </w:placeholder>
        </w:sdtPr>
        <w:sdtContent>
          <w:r w:rsidR="00B11428" w:rsidRPr="00B11428">
            <w:rPr>
              <w:rFonts w:ascii="Arial" w:hAnsi="Arial" w:cs="Arial"/>
              <w:color w:val="000000"/>
              <w:lang w:val="en-US"/>
            </w:rPr>
            <w:t>(</w:t>
          </w:r>
          <w:proofErr w:type="spellStart"/>
          <w:r w:rsidR="00B11428" w:rsidRPr="00B11428">
            <w:rPr>
              <w:rFonts w:ascii="Arial" w:hAnsi="Arial" w:cs="Arial"/>
              <w:color w:val="000000"/>
              <w:lang w:val="en-US"/>
            </w:rPr>
            <w:t>Heirich</w:t>
          </w:r>
          <w:proofErr w:type="spellEnd"/>
          <w:r w:rsidR="00B11428" w:rsidRPr="00B11428">
            <w:rPr>
              <w:rFonts w:ascii="Arial" w:hAnsi="Arial" w:cs="Arial"/>
              <w:color w:val="000000"/>
              <w:lang w:val="en-US"/>
            </w:rPr>
            <w:t>, 2005).</w:t>
          </w:r>
        </w:sdtContent>
      </w:sdt>
      <w:r w:rsidRPr="00DC39B4">
        <w:rPr>
          <w:rFonts w:ascii="Arial" w:hAnsi="Arial" w:cs="Arial"/>
          <w:color w:val="000000" w:themeColor="text1"/>
          <w:lang w:val="en-US"/>
        </w:rPr>
        <w:t xml:space="preserve"> It </w:t>
      </w:r>
      <w:r w:rsidRPr="00DC39B4">
        <w:rPr>
          <w:rFonts w:ascii="Arial" w:hAnsi="Arial" w:cs="Arial"/>
          <w:color w:val="000000" w:themeColor="text1"/>
        </w:rPr>
        <w:t xml:space="preserve">is extremely helpful, and it serves to re-educate our body as to how to emit sound in a natural, easy, and healthy way. </w:t>
      </w:r>
      <w:r w:rsidRPr="00DC39B4">
        <w:rPr>
          <w:rFonts w:ascii="Arial" w:hAnsi="Arial" w:cs="Arial"/>
          <w:color w:val="000000" w:themeColor="text1"/>
          <w:lang w:val="en-US"/>
        </w:rPr>
        <w:t>My students have reported easier breathing, less neck and jaw tension and a freer voice that helps them achieve more extreme notes in their ranges. After singing in this position, I often instruct them to start coming out of the position gradually</w:t>
      </w:r>
      <w:r w:rsidR="00A0244D">
        <w:rPr>
          <w:rFonts w:ascii="Arial" w:hAnsi="Arial" w:cs="Arial"/>
          <w:color w:val="000000" w:themeColor="text1"/>
          <w:lang w:val="en-US"/>
        </w:rPr>
        <w:t xml:space="preserve"> (Appendix 5)</w:t>
      </w:r>
      <w:r w:rsidRPr="00DC39B4">
        <w:rPr>
          <w:rFonts w:ascii="Arial" w:hAnsi="Arial" w:cs="Arial"/>
          <w:color w:val="000000" w:themeColor="text1"/>
          <w:lang w:val="en-US"/>
        </w:rPr>
        <w:t xml:space="preserve">. This helps them keep the balance they achieve while singing in the more natural standing position. Movement has also been proven to be very beneficial in vocal learning, so moving from one posture to another </w:t>
      </w:r>
      <w:sdt>
        <w:sdtPr>
          <w:rPr>
            <w:rFonts w:ascii="Arial" w:hAnsi="Arial" w:cs="Arial"/>
            <w:color w:val="000000"/>
            <w:lang w:val="en-US"/>
          </w:rPr>
          <w:tag w:val="MENDELEY_CITATION_v3_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"/>
          <w:id w:val="58828095"/>
          <w:placeholder>
            <w:docPart w:val="6F379F400B07DC4D93680562A3E5B1DC"/>
          </w:placeholder>
        </w:sdtPr>
        <w:sdtContent>
          <w:r w:rsidR="00B11428" w:rsidRPr="00B11428">
            <w:rPr>
              <w:rFonts w:ascii="Arial" w:hAnsi="Arial" w:cs="Arial"/>
              <w:color w:val="000000"/>
              <w:lang w:val="en-US"/>
            </w:rPr>
            <w:t>(Moss, 2022b)</w:t>
          </w:r>
        </w:sdtContent>
      </w:sdt>
      <w:r w:rsidRPr="00DC39B4">
        <w:rPr>
          <w:rFonts w:ascii="Arial" w:hAnsi="Arial" w:cs="Arial"/>
          <w:color w:val="000000" w:themeColor="text1"/>
          <w:lang w:val="en-US"/>
        </w:rPr>
        <w:t xml:space="preserve"> can also help the student.</w:t>
      </w:r>
    </w:p>
    <w:p w14:paraId="16557E73" w14:textId="77777777" w:rsidR="00277B1F" w:rsidRPr="00DC39B4" w:rsidRDefault="00277B1F" w:rsidP="00100739">
      <w:pPr>
        <w:spacing w:line="360" w:lineRule="auto"/>
        <w:ind w:firstLine="720"/>
        <w:rPr>
          <w:rFonts w:ascii="Arial" w:hAnsi="Arial" w:cs="Arial"/>
          <w:color w:val="000000" w:themeColor="text1"/>
        </w:rPr>
      </w:pPr>
    </w:p>
    <w:p w14:paraId="20C0C135" w14:textId="77777777" w:rsidR="00E51DDF" w:rsidRPr="00DC39B4" w:rsidRDefault="00E51DDF" w:rsidP="00100739">
      <w:pPr>
        <w:spacing w:line="360" w:lineRule="auto"/>
        <w:rPr>
          <w:rFonts w:ascii="Arial" w:hAnsi="Arial" w:cs="Arial"/>
          <w:color w:val="000000" w:themeColor="text1"/>
        </w:rPr>
      </w:pPr>
    </w:p>
    <w:p w14:paraId="781822FC" w14:textId="77777777" w:rsidR="00100739" w:rsidRPr="00DC39B4" w:rsidRDefault="00100739" w:rsidP="00100739">
      <w:pPr>
        <w:spacing w:line="360" w:lineRule="auto"/>
        <w:rPr>
          <w:rFonts w:ascii="Arial" w:hAnsi="Arial" w:cs="Arial"/>
          <w:color w:val="000000" w:themeColor="text1"/>
        </w:rPr>
      </w:pPr>
    </w:p>
    <w:p w14:paraId="7F2345DF" w14:textId="77777777" w:rsidR="00100739" w:rsidRPr="00DC39B4" w:rsidRDefault="00100739" w:rsidP="00100739">
      <w:pPr>
        <w:spacing w:line="360" w:lineRule="auto"/>
        <w:rPr>
          <w:rFonts w:ascii="Arial" w:hAnsi="Arial" w:cs="Arial"/>
          <w:color w:val="000000" w:themeColor="text1"/>
        </w:rPr>
      </w:pPr>
    </w:p>
    <w:p w14:paraId="231192C5" w14:textId="022C249C" w:rsidR="00E51DDF" w:rsidRPr="00DC39B4" w:rsidRDefault="00E51DDF" w:rsidP="00100739">
      <w:pPr>
        <w:spacing w:line="360" w:lineRule="auto"/>
        <w:rPr>
          <w:rFonts w:ascii="Arial" w:hAnsi="Arial" w:cs="Arial"/>
          <w:color w:val="000000" w:themeColor="text1"/>
        </w:rPr>
      </w:pPr>
      <w:r w:rsidRPr="00DC39B4">
        <w:rPr>
          <w:rFonts w:ascii="Arial" w:hAnsi="Arial" w:cs="Arial"/>
          <w:b/>
          <w:bCs/>
          <w:color w:val="000000" w:themeColor="text1"/>
        </w:rPr>
        <w:t>Conclusion</w:t>
      </w:r>
    </w:p>
    <w:p w14:paraId="1DDE8F0C" w14:textId="7D0E34CD" w:rsidR="00200735" w:rsidRPr="00DC39B4" w:rsidRDefault="009F36C9" w:rsidP="00100739">
      <w:pPr>
        <w:spacing w:line="360" w:lineRule="auto"/>
        <w:ind w:firstLine="720"/>
        <w:rPr>
          <w:rFonts w:ascii="Arial" w:hAnsi="Arial" w:cs="Arial"/>
          <w:color w:val="000000" w:themeColor="text1"/>
          <w:lang w:val="en-US"/>
        </w:rPr>
      </w:pPr>
      <w:r w:rsidRPr="00DC39B4">
        <w:rPr>
          <w:rFonts w:ascii="Arial" w:hAnsi="Arial" w:cs="Arial"/>
          <w:color w:val="000000" w:themeColor="text1"/>
          <w:lang w:val="en-US"/>
        </w:rPr>
        <w:t xml:space="preserve">I started my study with a hypothesis that </w:t>
      </w:r>
      <w:proofErr w:type="gramStart"/>
      <w:r w:rsidR="00556CE1" w:rsidRPr="00DC39B4">
        <w:rPr>
          <w:rFonts w:ascii="Arial" w:hAnsi="Arial" w:cs="Arial"/>
          <w:color w:val="000000" w:themeColor="text1"/>
          <w:lang w:val="en-US"/>
        </w:rPr>
        <w:t>posture</w:t>
      </w:r>
      <w:proofErr w:type="gramEnd"/>
      <w:r w:rsidRPr="00DC39B4">
        <w:rPr>
          <w:rFonts w:ascii="Arial" w:hAnsi="Arial" w:cs="Arial"/>
          <w:color w:val="000000" w:themeColor="text1"/>
          <w:lang w:val="en-US"/>
        </w:rPr>
        <w:t xml:space="preserve"> </w:t>
      </w:r>
      <w:r w:rsidR="008B5B68" w:rsidRPr="00DC39B4">
        <w:rPr>
          <w:rFonts w:ascii="Arial" w:hAnsi="Arial" w:cs="Arial"/>
          <w:color w:val="000000" w:themeColor="text1"/>
          <w:lang w:val="en-US"/>
        </w:rPr>
        <w:t>and awareness were</w:t>
      </w:r>
      <w:r w:rsidRPr="00DC39B4">
        <w:rPr>
          <w:rFonts w:ascii="Arial" w:hAnsi="Arial" w:cs="Arial"/>
          <w:color w:val="000000" w:themeColor="text1"/>
          <w:lang w:val="en-US"/>
        </w:rPr>
        <w:t xml:space="preserve"> important in singing and that using mindfulness and the Alexander Technique aids </w:t>
      </w:r>
      <w:r w:rsidR="00C07D8F" w:rsidRPr="00DC39B4">
        <w:rPr>
          <w:rFonts w:ascii="Arial" w:hAnsi="Arial" w:cs="Arial"/>
          <w:color w:val="000000" w:themeColor="text1"/>
          <w:lang w:val="en-US"/>
        </w:rPr>
        <w:t>with both</w:t>
      </w:r>
      <w:r w:rsidRPr="00DC39B4">
        <w:rPr>
          <w:rFonts w:ascii="Arial" w:hAnsi="Arial" w:cs="Arial"/>
          <w:color w:val="000000" w:themeColor="text1"/>
          <w:lang w:val="en-US"/>
        </w:rPr>
        <w:t xml:space="preserve">. As I went through my research, I encountered some problems and found many gaps in my knowledge. Throughout this process I managed to fill most of those gaps but am aware that I still have a lot to learn and experience. </w:t>
      </w:r>
      <w:r w:rsidR="002C343F" w:rsidRPr="00DC39B4">
        <w:rPr>
          <w:rFonts w:ascii="Arial" w:hAnsi="Arial" w:cs="Arial"/>
          <w:color w:val="000000" w:themeColor="text1"/>
          <w:lang w:val="en-US"/>
        </w:rPr>
        <w:t xml:space="preserve">While I am not an Alexander Technique instructor, I have taken enough lessons to feel confident enough to use some of these positions with my students. I suggest that voice teachers experiment </w:t>
      </w:r>
      <w:r w:rsidR="00DE6993" w:rsidRPr="00DC39B4">
        <w:rPr>
          <w:rFonts w:ascii="Arial" w:hAnsi="Arial" w:cs="Arial"/>
          <w:color w:val="000000" w:themeColor="text1"/>
          <w:lang w:val="en-US"/>
        </w:rPr>
        <w:t>with these</w:t>
      </w:r>
      <w:r w:rsidR="002C343F" w:rsidRPr="00DC39B4">
        <w:rPr>
          <w:rFonts w:ascii="Arial" w:hAnsi="Arial" w:cs="Arial"/>
          <w:color w:val="000000" w:themeColor="text1"/>
          <w:lang w:val="en-US"/>
        </w:rPr>
        <w:t xml:space="preserve"> technique</w:t>
      </w:r>
      <w:r w:rsidR="005D3864" w:rsidRPr="00DC39B4">
        <w:rPr>
          <w:rFonts w:ascii="Arial" w:hAnsi="Arial" w:cs="Arial"/>
          <w:color w:val="000000" w:themeColor="text1"/>
          <w:lang w:val="en-US"/>
        </w:rPr>
        <w:t>s</w:t>
      </w:r>
      <w:r w:rsidR="002C343F" w:rsidRPr="00DC39B4">
        <w:rPr>
          <w:rFonts w:ascii="Arial" w:hAnsi="Arial" w:cs="Arial"/>
          <w:color w:val="000000" w:themeColor="text1"/>
          <w:lang w:val="en-US"/>
        </w:rPr>
        <w:t xml:space="preserve"> themselves </w:t>
      </w:r>
      <w:r w:rsidR="0046348B" w:rsidRPr="00DC39B4">
        <w:rPr>
          <w:rFonts w:ascii="Arial" w:hAnsi="Arial" w:cs="Arial"/>
          <w:color w:val="000000" w:themeColor="text1"/>
          <w:lang w:val="en-US"/>
        </w:rPr>
        <w:t>a</w:t>
      </w:r>
      <w:r w:rsidR="002C343F" w:rsidRPr="00DC39B4">
        <w:rPr>
          <w:rFonts w:ascii="Arial" w:hAnsi="Arial" w:cs="Arial"/>
          <w:color w:val="000000" w:themeColor="text1"/>
          <w:lang w:val="en-US"/>
        </w:rPr>
        <w:t xml:space="preserve">nd decide if this is something that they want to employ in their studios. However, there are some ethical implications as the Alexander Technique often </w:t>
      </w:r>
      <w:r w:rsidR="002C343F" w:rsidRPr="00DC39B4">
        <w:rPr>
          <w:rFonts w:ascii="Arial" w:hAnsi="Arial" w:cs="Arial"/>
          <w:color w:val="000000" w:themeColor="text1"/>
          <w:lang w:val="en-US"/>
        </w:rPr>
        <w:lastRenderedPageBreak/>
        <w:t xml:space="preserve">requires the instructor to direct the student by touching. This might be something that the student and/or teacher might not be comfortable with. Also, if the teacher is not a Certified Alexander Technique instructor, it </w:t>
      </w:r>
      <w:r w:rsidR="00AE776F" w:rsidRPr="00DC39B4">
        <w:rPr>
          <w:rFonts w:ascii="Arial" w:hAnsi="Arial" w:cs="Arial"/>
          <w:color w:val="000000" w:themeColor="text1"/>
          <w:lang w:val="en-US"/>
        </w:rPr>
        <w:t>is not advised that he or she intervenes in such an active way. This is why I only recommend verbal instructions and modeling. I also suggest facilitating a workshop with an AT instructor as well as private AT lessons for the teacher lookin</w:t>
      </w:r>
      <w:r w:rsidR="00200735" w:rsidRPr="00DC39B4">
        <w:rPr>
          <w:rFonts w:ascii="Arial" w:hAnsi="Arial" w:cs="Arial"/>
          <w:color w:val="000000" w:themeColor="text1"/>
          <w:lang w:val="en-US"/>
        </w:rPr>
        <w:t>g</w:t>
      </w:r>
      <w:r w:rsidR="00AE776F" w:rsidRPr="00DC39B4">
        <w:rPr>
          <w:rFonts w:ascii="Arial" w:hAnsi="Arial" w:cs="Arial"/>
          <w:color w:val="000000" w:themeColor="text1"/>
          <w:lang w:val="en-US"/>
        </w:rPr>
        <w:t xml:space="preserve"> to use this in their studio. </w:t>
      </w:r>
      <w:r w:rsidR="002C343F" w:rsidRPr="00DC39B4">
        <w:rPr>
          <w:rFonts w:ascii="Arial" w:hAnsi="Arial" w:cs="Arial"/>
          <w:color w:val="000000" w:themeColor="text1"/>
          <w:lang w:val="en-US"/>
        </w:rPr>
        <w:t>Further studies are needed to assess the</w:t>
      </w:r>
      <w:r w:rsidR="00E74AE2" w:rsidRPr="00DC39B4">
        <w:rPr>
          <w:rFonts w:ascii="Arial" w:hAnsi="Arial" w:cs="Arial"/>
          <w:color w:val="000000" w:themeColor="text1"/>
          <w:lang w:val="en-US"/>
        </w:rPr>
        <w:t xml:space="preserve"> full</w:t>
      </w:r>
      <w:r w:rsidR="002C343F" w:rsidRPr="00DC39B4">
        <w:rPr>
          <w:rFonts w:ascii="Arial" w:hAnsi="Arial" w:cs="Arial"/>
          <w:color w:val="000000" w:themeColor="text1"/>
          <w:lang w:val="en-US"/>
        </w:rPr>
        <w:t xml:space="preserve"> effects of the Alexander Technique</w:t>
      </w:r>
      <w:r w:rsidR="00E74AE2" w:rsidRPr="00DC39B4">
        <w:rPr>
          <w:rFonts w:ascii="Arial" w:hAnsi="Arial" w:cs="Arial"/>
          <w:color w:val="000000" w:themeColor="text1"/>
          <w:lang w:val="en-US"/>
        </w:rPr>
        <w:t xml:space="preserve"> in singers as there is a great gap in the literature</w:t>
      </w:r>
      <w:r w:rsidR="002C343F" w:rsidRPr="00DC39B4">
        <w:rPr>
          <w:rFonts w:ascii="Arial" w:hAnsi="Arial" w:cs="Arial"/>
          <w:color w:val="000000" w:themeColor="text1"/>
          <w:lang w:val="en-US"/>
        </w:rPr>
        <w:t xml:space="preserve"> </w:t>
      </w:r>
      <w:sdt>
        <w:sdtPr>
          <w:rPr>
            <w:rFonts w:ascii="Arial" w:hAnsi="Arial" w:cs="Arial"/>
            <w:color w:val="000000"/>
            <w:lang w:val="en-US"/>
          </w:rPr>
          <w:tag w:val="MENDELEY_CITATION_v3_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"/>
          <w:id w:val="-1166397524"/>
          <w:placeholder>
            <w:docPart w:val="8641ECAACBEAC44CA269606671DF98E6"/>
          </w:placeholder>
        </w:sdtPr>
        <w:sdtContent>
          <w:r w:rsidR="00B11428" w:rsidRPr="00B11428">
            <w:rPr>
              <w:rFonts w:ascii="Arial" w:hAnsi="Arial" w:cs="Arial"/>
              <w:color w:val="000000"/>
              <w:lang w:val="en-US"/>
            </w:rPr>
            <w:t xml:space="preserve">(Kinsey, Glover and </w:t>
          </w:r>
          <w:proofErr w:type="spellStart"/>
          <w:r w:rsidR="00B11428" w:rsidRPr="00B11428">
            <w:rPr>
              <w:rFonts w:ascii="Arial" w:hAnsi="Arial" w:cs="Arial"/>
              <w:color w:val="000000"/>
              <w:lang w:val="en-US"/>
            </w:rPr>
            <w:t>Wadephul</w:t>
          </w:r>
          <w:proofErr w:type="spellEnd"/>
          <w:r w:rsidR="00B11428" w:rsidRPr="00B11428">
            <w:rPr>
              <w:rFonts w:ascii="Arial" w:hAnsi="Arial" w:cs="Arial"/>
              <w:color w:val="000000"/>
              <w:lang w:val="en-US"/>
            </w:rPr>
            <w:t>, 2021).</w:t>
          </w:r>
        </w:sdtContent>
      </w:sdt>
      <w:r w:rsidR="002C343F" w:rsidRPr="00DC39B4">
        <w:rPr>
          <w:rFonts w:ascii="Arial" w:hAnsi="Arial" w:cs="Arial"/>
          <w:color w:val="000000" w:themeColor="text1"/>
          <w:lang w:val="en-US"/>
        </w:rPr>
        <w:t xml:space="preserve"> </w:t>
      </w:r>
    </w:p>
    <w:p w14:paraId="1953FCD4" w14:textId="20BD7C04" w:rsidR="009F36C9" w:rsidRPr="00DC39B4" w:rsidRDefault="00E74AE2" w:rsidP="00100739">
      <w:pPr>
        <w:spacing w:line="360" w:lineRule="auto"/>
        <w:ind w:firstLine="720"/>
        <w:rPr>
          <w:rFonts w:ascii="Arial" w:hAnsi="Arial" w:cs="Arial"/>
          <w:color w:val="000000" w:themeColor="text1"/>
          <w:lang w:val="en-US"/>
        </w:rPr>
      </w:pPr>
      <w:r w:rsidRPr="00DC39B4">
        <w:rPr>
          <w:rFonts w:ascii="Arial" w:hAnsi="Arial" w:cs="Arial"/>
          <w:color w:val="000000" w:themeColor="text1"/>
          <w:lang w:val="en-US"/>
        </w:rPr>
        <w:t>In the fut</w:t>
      </w:r>
      <w:r w:rsidR="008B5B68" w:rsidRPr="00DC39B4">
        <w:rPr>
          <w:rFonts w:ascii="Arial" w:hAnsi="Arial" w:cs="Arial"/>
          <w:color w:val="000000" w:themeColor="text1"/>
          <w:lang w:val="en-US"/>
        </w:rPr>
        <w:t>u</w:t>
      </w:r>
      <w:r w:rsidRPr="00DC39B4">
        <w:rPr>
          <w:rFonts w:ascii="Arial" w:hAnsi="Arial" w:cs="Arial"/>
          <w:color w:val="000000" w:themeColor="text1"/>
          <w:lang w:val="en-US"/>
        </w:rPr>
        <w:t>re</w:t>
      </w:r>
      <w:r w:rsidR="002C343F" w:rsidRPr="00DC39B4">
        <w:rPr>
          <w:rFonts w:ascii="Arial" w:hAnsi="Arial" w:cs="Arial"/>
          <w:color w:val="000000" w:themeColor="text1"/>
          <w:lang w:val="en-US"/>
        </w:rPr>
        <w:t xml:space="preserve">, I would like to </w:t>
      </w:r>
      <w:r w:rsidR="00200735" w:rsidRPr="00DC39B4">
        <w:rPr>
          <w:rFonts w:ascii="Arial" w:hAnsi="Arial" w:cs="Arial"/>
          <w:color w:val="000000" w:themeColor="text1"/>
          <w:lang w:val="en-US"/>
        </w:rPr>
        <w:t>measure parameters of voice quality and student’s perception quantitatively and qualitatively</w:t>
      </w:r>
      <w:r w:rsidR="002C343F" w:rsidRPr="00DC39B4">
        <w:rPr>
          <w:rFonts w:ascii="Arial" w:hAnsi="Arial" w:cs="Arial"/>
          <w:color w:val="000000" w:themeColor="text1"/>
          <w:lang w:val="en-US"/>
        </w:rPr>
        <w:t xml:space="preserve">. This will help inform the efficacy of using the Alexander Technique in voice lessons and encourage voice teachers to try this and other methods of body awareness. </w:t>
      </w:r>
      <w:r w:rsidR="009F36C9" w:rsidRPr="00DC39B4">
        <w:rPr>
          <w:rFonts w:ascii="Arial" w:hAnsi="Arial" w:cs="Arial"/>
          <w:color w:val="000000" w:themeColor="text1"/>
          <w:lang w:val="en-US"/>
        </w:rPr>
        <w:t xml:space="preserve">After completing my research, </w:t>
      </w:r>
      <w:r w:rsidR="00AE776F" w:rsidRPr="00DC39B4">
        <w:rPr>
          <w:rFonts w:ascii="Arial" w:hAnsi="Arial" w:cs="Arial"/>
          <w:color w:val="000000" w:themeColor="text1"/>
          <w:lang w:val="en-US"/>
        </w:rPr>
        <w:t>analysis,</w:t>
      </w:r>
      <w:r w:rsidR="009F36C9" w:rsidRPr="00DC39B4">
        <w:rPr>
          <w:rFonts w:ascii="Arial" w:hAnsi="Arial" w:cs="Arial"/>
          <w:color w:val="000000" w:themeColor="text1"/>
          <w:lang w:val="en-US"/>
        </w:rPr>
        <w:t xml:space="preserve"> and reflection, I have devised a strategy for using these techniques in the voice studio</w:t>
      </w:r>
      <w:r w:rsidR="00DE6993" w:rsidRPr="00DC39B4">
        <w:rPr>
          <w:rFonts w:ascii="Arial" w:hAnsi="Arial" w:cs="Arial"/>
          <w:color w:val="000000" w:themeColor="text1"/>
          <w:lang w:val="en-US"/>
        </w:rPr>
        <w:t xml:space="preserve"> (Appendix 3)</w:t>
      </w:r>
      <w:r w:rsidR="009F36C9" w:rsidRPr="00DC39B4">
        <w:rPr>
          <w:rFonts w:ascii="Arial" w:hAnsi="Arial" w:cs="Arial"/>
          <w:color w:val="000000" w:themeColor="text1"/>
          <w:lang w:val="en-US"/>
        </w:rPr>
        <w:t xml:space="preserve">. I hope to use it consistently with my students and use them as the framework for an experimental research study. This will test my hypothesis and give me a clear idea of how my </w:t>
      </w:r>
      <w:r w:rsidR="00DE6993" w:rsidRPr="00DC39B4">
        <w:rPr>
          <w:rFonts w:ascii="Arial" w:hAnsi="Arial" w:cs="Arial"/>
          <w:color w:val="000000" w:themeColor="text1"/>
          <w:lang w:val="en-US"/>
        </w:rPr>
        <w:t>hypot</w:t>
      </w:r>
      <w:r w:rsidR="003D56FA" w:rsidRPr="00DC39B4">
        <w:rPr>
          <w:rFonts w:ascii="Arial" w:hAnsi="Arial" w:cs="Arial"/>
          <w:color w:val="000000" w:themeColor="text1"/>
          <w:lang w:val="en-US"/>
        </w:rPr>
        <w:t>hesis</w:t>
      </w:r>
      <w:r w:rsidR="009F36C9" w:rsidRPr="00DC39B4">
        <w:rPr>
          <w:rFonts w:ascii="Arial" w:hAnsi="Arial" w:cs="Arial"/>
          <w:color w:val="000000" w:themeColor="text1"/>
          <w:lang w:val="en-US"/>
        </w:rPr>
        <w:t xml:space="preserve"> will work in real life. I hope to be able to test it and be able to draw some new conclusions</w:t>
      </w:r>
      <w:r w:rsidR="00493BA7" w:rsidRPr="00DC39B4">
        <w:rPr>
          <w:rFonts w:ascii="Arial" w:hAnsi="Arial" w:cs="Arial"/>
          <w:color w:val="000000" w:themeColor="text1"/>
          <w:lang w:val="en-US"/>
        </w:rPr>
        <w:t xml:space="preserve"> and contribute to the scientific and holistic approach to vocal </w:t>
      </w:r>
      <w:commentRangeStart w:id="15"/>
      <w:r w:rsidR="00493BA7" w:rsidRPr="00DC39B4">
        <w:rPr>
          <w:rFonts w:ascii="Arial" w:hAnsi="Arial" w:cs="Arial"/>
          <w:color w:val="000000" w:themeColor="text1"/>
          <w:lang w:val="en-US"/>
        </w:rPr>
        <w:t>pedagogy.</w:t>
      </w:r>
      <w:commentRangeEnd w:id="15"/>
      <w:r w:rsidR="00EE6595" w:rsidRPr="00DC39B4">
        <w:rPr>
          <w:rStyle w:val="CommentReference"/>
          <w:rFonts w:ascii="Arial" w:hAnsi="Arial" w:cs="Arial"/>
          <w:sz w:val="24"/>
          <w:szCs w:val="24"/>
        </w:rPr>
        <w:commentReference w:id="15"/>
      </w:r>
    </w:p>
    <w:p w14:paraId="25C53376" w14:textId="77777777" w:rsidR="009F36C9" w:rsidRPr="00DC39B4" w:rsidRDefault="009F36C9" w:rsidP="00100739">
      <w:pPr>
        <w:spacing w:line="360" w:lineRule="auto"/>
        <w:ind w:firstLine="720"/>
        <w:rPr>
          <w:rFonts w:ascii="Arial" w:hAnsi="Arial" w:cs="Arial"/>
          <w:color w:val="000000" w:themeColor="text1"/>
          <w:lang w:val="en-US"/>
        </w:rPr>
      </w:pPr>
    </w:p>
    <w:p w14:paraId="3813E616" w14:textId="77777777" w:rsidR="00777103" w:rsidRPr="00DC39B4" w:rsidRDefault="00777103" w:rsidP="00100739">
      <w:pPr>
        <w:spacing w:line="360" w:lineRule="auto"/>
        <w:rPr>
          <w:rFonts w:ascii="Arial" w:hAnsi="Arial" w:cs="Arial"/>
          <w:color w:val="000000" w:themeColor="text1"/>
        </w:rPr>
      </w:pPr>
    </w:p>
    <w:p w14:paraId="7D7E915E" w14:textId="77777777" w:rsidR="009F36C9" w:rsidRPr="00DC39B4" w:rsidRDefault="009F36C9" w:rsidP="00100739">
      <w:pPr>
        <w:spacing w:line="360" w:lineRule="auto"/>
        <w:rPr>
          <w:rFonts w:ascii="Arial" w:hAnsi="Arial" w:cs="Arial"/>
          <w:color w:val="000000" w:themeColor="text1"/>
        </w:rPr>
      </w:pPr>
    </w:p>
    <w:p w14:paraId="1C97C70A" w14:textId="77777777" w:rsidR="00EF72FB" w:rsidRPr="00DC39B4" w:rsidRDefault="00EF72FB" w:rsidP="00100739">
      <w:pPr>
        <w:spacing w:line="360" w:lineRule="auto"/>
        <w:rPr>
          <w:rFonts w:ascii="Arial" w:hAnsi="Arial" w:cs="Arial"/>
          <w:color w:val="000000" w:themeColor="text1"/>
        </w:rPr>
      </w:pPr>
    </w:p>
    <w:p w14:paraId="052C867C" w14:textId="77777777" w:rsidR="00EF72FB" w:rsidRPr="00DC39B4" w:rsidRDefault="00EF72FB" w:rsidP="00100739">
      <w:pPr>
        <w:spacing w:line="360" w:lineRule="auto"/>
        <w:rPr>
          <w:rFonts w:ascii="Arial" w:hAnsi="Arial" w:cs="Arial"/>
          <w:color w:val="000000" w:themeColor="text1"/>
        </w:rPr>
      </w:pPr>
    </w:p>
    <w:p w14:paraId="4F7C49E2" w14:textId="77777777" w:rsidR="008B4535" w:rsidRDefault="008B4535" w:rsidP="00100739">
      <w:pPr>
        <w:spacing w:line="360" w:lineRule="auto"/>
        <w:rPr>
          <w:rFonts w:ascii="Arial" w:hAnsi="Arial" w:cs="Arial"/>
          <w:b/>
          <w:bCs/>
          <w:color w:val="000000" w:themeColor="text1"/>
        </w:rPr>
      </w:pPr>
    </w:p>
    <w:p w14:paraId="215632E2" w14:textId="77777777" w:rsidR="008525E8" w:rsidRDefault="008525E8" w:rsidP="00100739">
      <w:pPr>
        <w:spacing w:line="360" w:lineRule="auto"/>
        <w:rPr>
          <w:rFonts w:ascii="Arial" w:hAnsi="Arial" w:cs="Arial"/>
          <w:b/>
          <w:bCs/>
          <w:color w:val="000000" w:themeColor="text1"/>
        </w:rPr>
      </w:pPr>
    </w:p>
    <w:p w14:paraId="069D3B3A" w14:textId="77777777" w:rsidR="008525E8" w:rsidRDefault="008525E8" w:rsidP="00100739">
      <w:pPr>
        <w:spacing w:line="360" w:lineRule="auto"/>
        <w:rPr>
          <w:rFonts w:ascii="Arial" w:hAnsi="Arial" w:cs="Arial"/>
          <w:b/>
          <w:bCs/>
          <w:color w:val="000000" w:themeColor="text1"/>
        </w:rPr>
      </w:pPr>
    </w:p>
    <w:p w14:paraId="6C56ACC7" w14:textId="77777777" w:rsidR="008525E8" w:rsidRDefault="008525E8" w:rsidP="00100739">
      <w:pPr>
        <w:spacing w:line="360" w:lineRule="auto"/>
        <w:rPr>
          <w:rFonts w:ascii="Arial" w:hAnsi="Arial" w:cs="Arial"/>
          <w:b/>
          <w:bCs/>
          <w:color w:val="000000" w:themeColor="text1"/>
        </w:rPr>
      </w:pPr>
    </w:p>
    <w:p w14:paraId="33DAE75E" w14:textId="77777777" w:rsidR="008525E8" w:rsidRDefault="008525E8" w:rsidP="00100739">
      <w:pPr>
        <w:spacing w:line="360" w:lineRule="auto"/>
        <w:rPr>
          <w:rFonts w:ascii="Arial" w:hAnsi="Arial" w:cs="Arial"/>
          <w:b/>
          <w:bCs/>
          <w:color w:val="000000" w:themeColor="text1"/>
        </w:rPr>
      </w:pPr>
    </w:p>
    <w:p w14:paraId="1EB21B2A" w14:textId="77777777" w:rsidR="008525E8" w:rsidRDefault="008525E8" w:rsidP="00100739">
      <w:pPr>
        <w:spacing w:line="360" w:lineRule="auto"/>
        <w:rPr>
          <w:rFonts w:ascii="Arial" w:hAnsi="Arial" w:cs="Arial"/>
          <w:b/>
          <w:bCs/>
          <w:color w:val="000000" w:themeColor="text1"/>
        </w:rPr>
      </w:pPr>
    </w:p>
    <w:p w14:paraId="01162520" w14:textId="77777777" w:rsidR="008525E8" w:rsidRDefault="008525E8" w:rsidP="00100739">
      <w:pPr>
        <w:spacing w:line="360" w:lineRule="auto"/>
        <w:rPr>
          <w:rFonts w:ascii="Arial" w:hAnsi="Arial" w:cs="Arial"/>
          <w:b/>
          <w:bCs/>
          <w:color w:val="000000" w:themeColor="text1"/>
        </w:rPr>
      </w:pPr>
    </w:p>
    <w:p w14:paraId="58EB5C41" w14:textId="77777777" w:rsidR="008525E8" w:rsidRDefault="008525E8" w:rsidP="00100739">
      <w:pPr>
        <w:spacing w:line="360" w:lineRule="auto"/>
        <w:rPr>
          <w:rFonts w:ascii="Arial" w:hAnsi="Arial" w:cs="Arial"/>
          <w:b/>
          <w:bCs/>
          <w:color w:val="000000" w:themeColor="text1"/>
        </w:rPr>
      </w:pPr>
    </w:p>
    <w:p w14:paraId="05F8595B" w14:textId="77777777" w:rsidR="008525E8" w:rsidRDefault="008525E8" w:rsidP="00100739">
      <w:pPr>
        <w:spacing w:line="360" w:lineRule="auto"/>
        <w:rPr>
          <w:rFonts w:ascii="Arial" w:hAnsi="Arial" w:cs="Arial"/>
          <w:b/>
          <w:bCs/>
          <w:color w:val="000000" w:themeColor="text1"/>
        </w:rPr>
      </w:pPr>
    </w:p>
    <w:p w14:paraId="4FF5383D" w14:textId="77777777" w:rsidR="008525E8" w:rsidRDefault="008525E8" w:rsidP="00100739">
      <w:pPr>
        <w:spacing w:line="360" w:lineRule="auto"/>
        <w:rPr>
          <w:rFonts w:ascii="Arial" w:hAnsi="Arial" w:cs="Arial"/>
          <w:b/>
          <w:bCs/>
          <w:color w:val="000000" w:themeColor="text1"/>
        </w:rPr>
      </w:pPr>
    </w:p>
    <w:p w14:paraId="51009FC4" w14:textId="77777777" w:rsidR="008525E8" w:rsidRPr="00DC39B4" w:rsidRDefault="008525E8" w:rsidP="00100739">
      <w:pPr>
        <w:spacing w:line="360" w:lineRule="auto"/>
        <w:rPr>
          <w:rFonts w:ascii="Arial" w:hAnsi="Arial" w:cs="Arial"/>
          <w:b/>
          <w:bCs/>
          <w:color w:val="000000" w:themeColor="text1"/>
        </w:rPr>
      </w:pPr>
    </w:p>
    <w:p w14:paraId="3A20CC9E" w14:textId="5623DE4B" w:rsidR="008B4535" w:rsidRPr="00DC39B4" w:rsidRDefault="00200735" w:rsidP="00100739">
      <w:pPr>
        <w:spacing w:line="360" w:lineRule="auto"/>
        <w:rPr>
          <w:rFonts w:ascii="Arial" w:hAnsi="Arial" w:cs="Arial"/>
          <w:b/>
          <w:bCs/>
          <w:color w:val="000000" w:themeColor="text1"/>
        </w:rPr>
      </w:pPr>
      <w:r w:rsidRPr="00DC39B4">
        <w:rPr>
          <w:rFonts w:ascii="Arial" w:hAnsi="Arial" w:cs="Arial"/>
          <w:b/>
          <w:bCs/>
          <w:color w:val="000000" w:themeColor="text1"/>
        </w:rPr>
        <w:lastRenderedPageBreak/>
        <w:t>Appendices:</w:t>
      </w:r>
    </w:p>
    <w:p w14:paraId="383B9B7C" w14:textId="77777777" w:rsidR="00F95D0F" w:rsidRPr="00DC39B4" w:rsidRDefault="00F95D0F" w:rsidP="00100739">
      <w:pPr>
        <w:spacing w:line="360" w:lineRule="auto"/>
        <w:rPr>
          <w:rFonts w:ascii="Arial" w:hAnsi="Arial" w:cs="Arial"/>
          <w:b/>
          <w:bCs/>
          <w:color w:val="000000" w:themeColor="text1"/>
        </w:rPr>
      </w:pPr>
    </w:p>
    <w:p w14:paraId="797A802A" w14:textId="30401935" w:rsidR="00F95D0F" w:rsidRPr="00DC39B4" w:rsidRDefault="00F95D0F" w:rsidP="00100739">
      <w:pPr>
        <w:spacing w:line="360" w:lineRule="auto"/>
        <w:rPr>
          <w:rFonts w:ascii="Arial" w:hAnsi="Arial" w:cs="Arial"/>
          <w:b/>
          <w:bCs/>
          <w:color w:val="000000" w:themeColor="text1"/>
        </w:rPr>
      </w:pPr>
      <w:r w:rsidRPr="00DC39B4">
        <w:rPr>
          <w:rFonts w:ascii="Arial" w:hAnsi="Arial" w:cs="Arial"/>
          <w:b/>
          <w:bCs/>
          <w:color w:val="000000" w:themeColor="text1"/>
        </w:rPr>
        <w:t>Appendix 1: Common misalignments and their effect in the voice</w:t>
      </w:r>
    </w:p>
    <w:p w14:paraId="1F618615" w14:textId="7D48477D" w:rsidR="00F95D0F" w:rsidRPr="00DC39B4" w:rsidRDefault="00F95D0F" w:rsidP="00F95D0F">
      <w:pPr>
        <w:pStyle w:val="ListParagraph"/>
        <w:numPr>
          <w:ilvl w:val="0"/>
          <w:numId w:val="8"/>
        </w:numPr>
        <w:spacing w:line="360" w:lineRule="auto"/>
        <w:rPr>
          <w:rFonts w:ascii="Arial" w:hAnsi="Arial" w:cs="Arial"/>
          <w:lang w:val="en-US"/>
        </w:rPr>
      </w:pPr>
      <w:r w:rsidRPr="00DC39B4">
        <w:rPr>
          <w:rFonts w:ascii="Arial" w:hAnsi="Arial" w:cs="Arial"/>
          <w:lang w:val="en-US"/>
        </w:rPr>
        <w:t>Forward Head Posture (Kyphosis / FHP)</w:t>
      </w:r>
    </w:p>
    <w:p w14:paraId="5FAB0FCF" w14:textId="3C3C8AEC" w:rsidR="00F95D0F" w:rsidRPr="00DC39B4" w:rsidRDefault="00F95D0F" w:rsidP="00F95D0F">
      <w:pPr>
        <w:pStyle w:val="ListParagraph"/>
        <w:numPr>
          <w:ilvl w:val="0"/>
          <w:numId w:val="9"/>
        </w:numPr>
        <w:spacing w:line="360" w:lineRule="auto"/>
        <w:rPr>
          <w:rFonts w:ascii="Arial" w:hAnsi="Arial" w:cs="Arial"/>
          <w:b/>
          <w:bCs/>
          <w:color w:val="000000" w:themeColor="text1"/>
        </w:rPr>
      </w:pPr>
      <w:r w:rsidRPr="00DC39B4">
        <w:rPr>
          <w:rFonts w:ascii="Arial" w:hAnsi="Arial" w:cs="Arial"/>
          <w:lang w:val="en-US"/>
        </w:rPr>
        <w:t xml:space="preserve">Definition: </w:t>
      </w:r>
      <w:r w:rsidRPr="00DC39B4">
        <w:rPr>
          <w:rFonts w:ascii="Arial" w:hAnsi="Arial" w:cs="Arial"/>
        </w:rPr>
        <w:t xml:space="preserve">the structural forward positioning of the head away from the centerline of the body, where lower cervical vertebrae are bent and upper cervical vertebrae are extended, and the weight of the head supported by the neck is increased </w:t>
      </w:r>
      <w:sdt>
        <w:sdtPr>
          <w:rPr>
            <w:rFonts w:ascii="Arial" w:hAnsi="Arial" w:cs="Arial"/>
            <w:color w:val="000000"/>
          </w:rPr>
          <w:tag w:val="MENDELEY_CITATION_v3_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"/>
          <w:id w:val="-542907210"/>
          <w:placeholder>
            <w:docPart w:val="DefaultPlaceholder_-1854013440"/>
          </w:placeholder>
        </w:sdtPr>
        <w:sdtContent>
          <w:r w:rsidR="00B11428" w:rsidRPr="00B11428">
            <w:rPr>
              <w:rFonts w:ascii="Arial" w:hAnsi="Arial" w:cs="Arial"/>
              <w:color w:val="000000"/>
            </w:rPr>
            <w:t>(Kim and Kim, 2016)</w:t>
          </w:r>
        </w:sdtContent>
      </w:sdt>
    </w:p>
    <w:p w14:paraId="3BDCE409" w14:textId="77777777" w:rsidR="00900F00" w:rsidRPr="00DC39B4" w:rsidRDefault="00900F00" w:rsidP="00900F00">
      <w:pPr>
        <w:pStyle w:val="ListParagraph"/>
        <w:spacing w:line="360" w:lineRule="auto"/>
        <w:ind w:left="1080"/>
        <w:rPr>
          <w:rFonts w:ascii="Arial" w:hAnsi="Arial" w:cs="Arial"/>
          <w:color w:val="000000"/>
          <w:lang w:val="en-US"/>
        </w:rPr>
      </w:pPr>
    </w:p>
    <w:p w14:paraId="6A331AD7" w14:textId="44094746" w:rsidR="00900F00" w:rsidRPr="00DC39B4" w:rsidRDefault="00900F00" w:rsidP="00900F00">
      <w:pPr>
        <w:pStyle w:val="ListParagraph"/>
        <w:spacing w:line="360" w:lineRule="auto"/>
        <w:ind w:left="1080"/>
        <w:jc w:val="center"/>
        <w:rPr>
          <w:rFonts w:ascii="Arial" w:hAnsi="Arial" w:cs="Arial"/>
          <w:b/>
          <w:bCs/>
          <w:color w:val="000000" w:themeColor="text1"/>
        </w:rPr>
      </w:pPr>
      <w:r w:rsidRPr="00DC39B4">
        <w:rPr>
          <w:rFonts w:ascii="Arial" w:hAnsi="Arial" w:cs="Arial"/>
          <w:b/>
          <w:bCs/>
          <w:noProof/>
          <w:color w:val="000000" w:themeColor="text1"/>
        </w:rPr>
        <w:drawing>
          <wp:inline distT="0" distB="0" distL="0" distR="0" wp14:anchorId="33001BC0" wp14:editId="62E86C1E">
            <wp:extent cx="4358640" cy="2624032"/>
            <wp:effectExtent l="0" t="0" r="0" b="5080"/>
            <wp:docPr id="1130754507" name="Picture 1" descr="A diagram of a human he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754507" name="Picture 1" descr="A diagram of a human head&#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4372788" cy="2632550"/>
                    </a:xfrm>
                    <a:prstGeom prst="rect">
                      <a:avLst/>
                    </a:prstGeom>
                  </pic:spPr>
                </pic:pic>
              </a:graphicData>
            </a:graphic>
          </wp:inline>
        </w:drawing>
      </w:r>
    </w:p>
    <w:p w14:paraId="3B5B2EB1" w14:textId="0EA46743" w:rsidR="00900F00" w:rsidRPr="00DC39B4" w:rsidRDefault="00900F00" w:rsidP="00900F00">
      <w:pPr>
        <w:pStyle w:val="ListParagraph"/>
        <w:spacing w:line="360" w:lineRule="auto"/>
        <w:ind w:left="1080"/>
        <w:rPr>
          <w:rFonts w:ascii="Arial" w:hAnsi="Arial" w:cs="Arial"/>
          <w:color w:val="000000" w:themeColor="text1"/>
        </w:rPr>
      </w:pPr>
      <w:r w:rsidRPr="00DC39B4">
        <w:rPr>
          <w:rFonts w:ascii="Arial" w:hAnsi="Arial" w:cs="Arial"/>
          <w:b/>
          <w:bCs/>
          <w:color w:val="000000" w:themeColor="text1"/>
        </w:rPr>
        <w:t xml:space="preserve">Figure 1. </w:t>
      </w:r>
      <w:r w:rsidR="008E0FB2" w:rsidRPr="00DC39B4">
        <w:rPr>
          <w:rFonts w:ascii="Arial" w:hAnsi="Arial" w:cs="Arial"/>
          <w:b/>
          <w:bCs/>
          <w:color w:val="000000" w:themeColor="text1"/>
        </w:rPr>
        <w:t>Aligned neck and head (left) and f</w:t>
      </w:r>
      <w:r w:rsidRPr="00DC39B4">
        <w:rPr>
          <w:rFonts w:ascii="Arial" w:hAnsi="Arial" w:cs="Arial"/>
          <w:b/>
          <w:bCs/>
          <w:color w:val="000000" w:themeColor="text1"/>
        </w:rPr>
        <w:t xml:space="preserve">orward </w:t>
      </w:r>
      <w:r w:rsidR="008E0FB2" w:rsidRPr="00DC39B4">
        <w:rPr>
          <w:rFonts w:ascii="Arial" w:hAnsi="Arial" w:cs="Arial"/>
          <w:b/>
          <w:bCs/>
          <w:color w:val="000000" w:themeColor="text1"/>
        </w:rPr>
        <w:t>h</w:t>
      </w:r>
      <w:r w:rsidRPr="00DC39B4">
        <w:rPr>
          <w:rFonts w:ascii="Arial" w:hAnsi="Arial" w:cs="Arial"/>
          <w:b/>
          <w:bCs/>
          <w:color w:val="000000" w:themeColor="text1"/>
        </w:rPr>
        <w:t xml:space="preserve">ead </w:t>
      </w:r>
      <w:r w:rsidR="008E0FB2" w:rsidRPr="00DC39B4">
        <w:rPr>
          <w:rFonts w:ascii="Arial" w:hAnsi="Arial" w:cs="Arial"/>
          <w:b/>
          <w:bCs/>
          <w:color w:val="000000" w:themeColor="text1"/>
        </w:rPr>
        <w:t>p</w:t>
      </w:r>
      <w:r w:rsidRPr="00DC39B4">
        <w:rPr>
          <w:rFonts w:ascii="Arial" w:hAnsi="Arial" w:cs="Arial"/>
          <w:b/>
          <w:bCs/>
          <w:color w:val="000000" w:themeColor="text1"/>
        </w:rPr>
        <w:t>osture</w:t>
      </w:r>
      <w:r w:rsidR="008E0FB2" w:rsidRPr="00DC39B4">
        <w:rPr>
          <w:rFonts w:ascii="Arial" w:hAnsi="Arial" w:cs="Arial"/>
          <w:b/>
          <w:bCs/>
          <w:color w:val="000000" w:themeColor="text1"/>
        </w:rPr>
        <w:t xml:space="preserve"> (right)</w:t>
      </w:r>
      <w:r w:rsidR="008E0FB2" w:rsidRPr="00DC39B4">
        <w:rPr>
          <w:rFonts w:ascii="Arial" w:hAnsi="Arial" w:cs="Arial"/>
          <w:color w:val="000000" w:themeColor="text1"/>
        </w:rPr>
        <w:t xml:space="preserve"> </w:t>
      </w:r>
      <w:sdt>
        <w:sdtPr>
          <w:rPr>
            <w:rFonts w:ascii="Arial" w:hAnsi="Arial" w:cs="Arial"/>
            <w:color w:val="000000"/>
          </w:rPr>
          <w:tag w:val="MENDELEY_CITATION_v3_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"/>
          <w:id w:val="677082639"/>
          <w:placeholder>
            <w:docPart w:val="DefaultPlaceholder_-1854013440"/>
          </w:placeholder>
        </w:sdtPr>
        <w:sdtContent>
          <w:r w:rsidR="00B11428" w:rsidRPr="00B11428">
            <w:rPr>
              <w:rFonts w:ascii="Arial" w:hAnsi="Arial" w:cs="Arial"/>
              <w:color w:val="000000"/>
            </w:rPr>
            <w:t>(Fitzgordon, 2024)</w:t>
          </w:r>
        </w:sdtContent>
      </w:sdt>
    </w:p>
    <w:p w14:paraId="6B9D9A4F" w14:textId="3E6DC657" w:rsidR="00F95D0F" w:rsidRPr="00DC39B4" w:rsidRDefault="00F95D0F" w:rsidP="00F95D0F">
      <w:pPr>
        <w:pStyle w:val="ListParagraph"/>
        <w:numPr>
          <w:ilvl w:val="0"/>
          <w:numId w:val="9"/>
        </w:numPr>
        <w:spacing w:line="360" w:lineRule="auto"/>
        <w:rPr>
          <w:rFonts w:ascii="Arial" w:hAnsi="Arial" w:cs="Arial"/>
          <w:b/>
          <w:bCs/>
          <w:color w:val="000000" w:themeColor="text1"/>
        </w:rPr>
      </w:pPr>
      <w:r w:rsidRPr="00DC39B4">
        <w:rPr>
          <w:rFonts w:ascii="Arial" w:hAnsi="Arial" w:cs="Arial"/>
        </w:rPr>
        <w:t>Effects on the body</w:t>
      </w:r>
    </w:p>
    <w:p w14:paraId="75E58349" w14:textId="31B78099" w:rsidR="00F95D0F" w:rsidRPr="00DC39B4" w:rsidRDefault="00F95D0F" w:rsidP="00F95D0F">
      <w:pPr>
        <w:pStyle w:val="ListParagraph"/>
        <w:numPr>
          <w:ilvl w:val="2"/>
          <w:numId w:val="9"/>
        </w:numPr>
        <w:spacing w:line="360" w:lineRule="auto"/>
        <w:rPr>
          <w:rFonts w:ascii="Arial" w:hAnsi="Arial" w:cs="Arial"/>
          <w:b/>
          <w:bCs/>
          <w:color w:val="000000" w:themeColor="text1"/>
        </w:rPr>
      </w:pPr>
      <w:r w:rsidRPr="00DC39B4">
        <w:rPr>
          <w:rFonts w:ascii="Arial" w:hAnsi="Arial" w:cs="Arial"/>
          <w:b/>
          <w:bCs/>
          <w:color w:val="000000" w:themeColor="text1"/>
          <w:lang w:val="en-US"/>
        </w:rPr>
        <w:t>n</w:t>
      </w:r>
      <w:r w:rsidRPr="00DC39B4">
        <w:rPr>
          <w:rFonts w:ascii="Arial" w:hAnsi="Arial" w:cs="Arial"/>
          <w:lang w:val="en-US"/>
        </w:rPr>
        <w:t xml:space="preserve">egative effect on respiration by inducing a weakening of the accessory muscles and a decline of thoracic mobility </w:t>
      </w:r>
      <w:sdt>
        <w:sdtPr>
          <w:rPr>
            <w:rFonts w:ascii="Arial" w:hAnsi="Arial" w:cs="Arial"/>
            <w:lang w:val="en-US"/>
          </w:rPr>
          <w:tag w:val="MENDELEY_CITATION_v3_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"/>
          <w:id w:val="941888521"/>
          <w:placeholder>
            <w:docPart w:val="0242A45854CBAB478F90939FD07271F9"/>
          </w:placeholder>
        </w:sdtPr>
        <w:sdtContent>
          <w:r w:rsidR="00B11428">
            <w:rPr>
              <w:rFonts w:eastAsia="Times New Roman"/>
            </w:rPr>
            <w:t xml:space="preserve">(Jintae </w:t>
          </w:r>
          <w:r w:rsidR="00B11428">
            <w:rPr>
              <w:rFonts w:eastAsia="Times New Roman"/>
              <w:i/>
              <w:iCs/>
            </w:rPr>
            <w:t>et al.</w:t>
          </w:r>
          <w:r w:rsidR="00B11428">
            <w:rPr>
              <w:rFonts w:eastAsia="Times New Roman"/>
            </w:rPr>
            <w:t>, 2016)</w:t>
          </w:r>
        </w:sdtContent>
      </w:sdt>
      <w:r w:rsidRPr="00DC39B4">
        <w:rPr>
          <w:rFonts w:ascii="Arial" w:hAnsi="Arial" w:cs="Arial"/>
          <w:lang w:val="en-US"/>
        </w:rPr>
        <w:t>.</w:t>
      </w:r>
    </w:p>
    <w:p w14:paraId="00EA7837" w14:textId="12DBF231" w:rsidR="00F95D0F" w:rsidRPr="00DC39B4" w:rsidRDefault="00F95D0F" w:rsidP="00F95D0F">
      <w:pPr>
        <w:pStyle w:val="ListParagraph"/>
        <w:numPr>
          <w:ilvl w:val="2"/>
          <w:numId w:val="9"/>
        </w:numPr>
        <w:spacing w:line="360" w:lineRule="auto"/>
        <w:rPr>
          <w:rFonts w:ascii="Arial" w:hAnsi="Arial" w:cs="Arial"/>
          <w:b/>
          <w:bCs/>
          <w:color w:val="000000" w:themeColor="text1"/>
        </w:rPr>
      </w:pPr>
      <w:r w:rsidRPr="00DC39B4">
        <w:rPr>
          <w:rFonts w:ascii="Arial" w:hAnsi="Arial" w:cs="Arial"/>
          <w:lang w:val="en-US"/>
        </w:rPr>
        <w:t xml:space="preserve">weakens and shortens muscles in the neck that lead to laryngeal elevation, narrowing of the pharynx and changes in the shape of the vocal tract </w:t>
      </w:r>
      <w:sdt>
        <w:sdtPr>
          <w:rPr>
            <w:rFonts w:ascii="Arial" w:hAnsi="Arial" w:cs="Arial"/>
            <w:lang w:val="en-US"/>
          </w:rPr>
          <w:tag w:val="MENDELEY_CITATION_v3_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"/>
          <w:id w:val="1317989187"/>
          <w:placeholder>
            <w:docPart w:val="08183815A0A8DE468AE052A5AD1D4C1B"/>
          </w:placeholder>
        </w:sdtPr>
        <w:sdtContent>
          <w:r w:rsidR="00B11428">
            <w:rPr>
              <w:rFonts w:eastAsia="Times New Roman"/>
            </w:rPr>
            <w:t xml:space="preserve">(Jintae </w:t>
          </w:r>
          <w:r w:rsidR="00B11428">
            <w:rPr>
              <w:rFonts w:eastAsia="Times New Roman"/>
              <w:i/>
              <w:iCs/>
            </w:rPr>
            <w:t>et al.</w:t>
          </w:r>
          <w:r w:rsidR="00B11428">
            <w:rPr>
              <w:rFonts w:eastAsia="Times New Roman"/>
            </w:rPr>
            <w:t>, 2016; Kim and Kim, 2016)</w:t>
          </w:r>
        </w:sdtContent>
      </w:sdt>
      <w:r w:rsidRPr="00DC39B4">
        <w:rPr>
          <w:rFonts w:ascii="Arial" w:hAnsi="Arial" w:cs="Arial"/>
          <w:lang w:val="en-US"/>
        </w:rPr>
        <w:t>.</w:t>
      </w:r>
    </w:p>
    <w:p w14:paraId="259F189A" w14:textId="2511B5D6" w:rsidR="00900F00" w:rsidRPr="00DC39B4" w:rsidRDefault="00900F00" w:rsidP="00F95D0F">
      <w:pPr>
        <w:pStyle w:val="ListParagraph"/>
        <w:numPr>
          <w:ilvl w:val="2"/>
          <w:numId w:val="9"/>
        </w:numPr>
        <w:spacing w:line="360" w:lineRule="auto"/>
        <w:rPr>
          <w:rFonts w:ascii="Arial" w:hAnsi="Arial" w:cs="Arial"/>
          <w:b/>
          <w:bCs/>
          <w:color w:val="000000" w:themeColor="text1"/>
        </w:rPr>
      </w:pPr>
      <w:r w:rsidRPr="00DC39B4">
        <w:rPr>
          <w:rFonts w:ascii="Arial" w:hAnsi="Arial" w:cs="Arial"/>
          <w:lang w:val="en-US"/>
        </w:rPr>
        <w:t xml:space="preserve">weakens and shortens muscles in the neck that lead to laryngeal elevation, narrowing of the pharynx and changes in the shape of the vocal tract </w:t>
      </w:r>
      <w:sdt>
        <w:sdtPr>
          <w:rPr>
            <w:rFonts w:ascii="Arial" w:hAnsi="Arial" w:cs="Arial"/>
            <w:lang w:val="en-US"/>
          </w:rPr>
          <w:tag w:val="MENDELEY_CITATION_v3_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"/>
          <w:id w:val="868184700"/>
          <w:placeholder>
            <w:docPart w:val="16110E56C38C9A48BC361E984AF11A56"/>
          </w:placeholder>
        </w:sdtPr>
        <w:sdtContent>
          <w:r w:rsidR="00B11428">
            <w:rPr>
              <w:rFonts w:eastAsia="Times New Roman"/>
            </w:rPr>
            <w:t xml:space="preserve">(Jintae </w:t>
          </w:r>
          <w:r w:rsidR="00B11428">
            <w:rPr>
              <w:rFonts w:eastAsia="Times New Roman"/>
              <w:i/>
              <w:iCs/>
            </w:rPr>
            <w:t>et al.</w:t>
          </w:r>
          <w:r w:rsidR="00B11428">
            <w:rPr>
              <w:rFonts w:eastAsia="Times New Roman"/>
            </w:rPr>
            <w:t>, 2016; Kim and Kim, 2016)</w:t>
          </w:r>
        </w:sdtContent>
      </w:sdt>
    </w:p>
    <w:p w14:paraId="3CA73693" w14:textId="2A5B9BB8" w:rsidR="00F95D0F" w:rsidRPr="00DC39B4" w:rsidRDefault="00F95D0F" w:rsidP="00F95D0F">
      <w:pPr>
        <w:pStyle w:val="ListParagraph"/>
        <w:numPr>
          <w:ilvl w:val="0"/>
          <w:numId w:val="9"/>
        </w:numPr>
        <w:spacing w:line="360" w:lineRule="auto"/>
        <w:rPr>
          <w:rFonts w:ascii="Arial" w:hAnsi="Arial" w:cs="Arial"/>
          <w:b/>
          <w:bCs/>
          <w:color w:val="000000" w:themeColor="text1"/>
        </w:rPr>
      </w:pPr>
      <w:r w:rsidRPr="00DC39B4">
        <w:rPr>
          <w:rFonts w:ascii="Arial" w:hAnsi="Arial" w:cs="Arial"/>
          <w:b/>
          <w:bCs/>
          <w:color w:val="000000" w:themeColor="text1"/>
        </w:rPr>
        <w:lastRenderedPageBreak/>
        <w:t xml:space="preserve"> </w:t>
      </w:r>
      <w:r w:rsidRPr="00DC39B4">
        <w:rPr>
          <w:rFonts w:ascii="Arial" w:hAnsi="Arial" w:cs="Arial"/>
          <w:color w:val="000000" w:themeColor="text1"/>
        </w:rPr>
        <w:t>Consequences on the voice</w:t>
      </w:r>
    </w:p>
    <w:p w14:paraId="3394EE16" w14:textId="05714C75" w:rsidR="00900F00" w:rsidRPr="00DC39B4" w:rsidRDefault="00900F00" w:rsidP="00900F00">
      <w:pPr>
        <w:pStyle w:val="ListParagraph"/>
        <w:numPr>
          <w:ilvl w:val="2"/>
          <w:numId w:val="9"/>
        </w:numPr>
        <w:spacing w:line="360" w:lineRule="auto"/>
        <w:rPr>
          <w:rFonts w:ascii="Arial" w:hAnsi="Arial" w:cs="Arial"/>
          <w:lang w:val="en-US"/>
        </w:rPr>
      </w:pPr>
      <w:r w:rsidRPr="00DC39B4">
        <w:rPr>
          <w:rFonts w:ascii="Arial" w:hAnsi="Arial" w:cs="Arial"/>
          <w:lang w:val="en-US"/>
        </w:rPr>
        <w:t xml:space="preserve">decrease in muscle efficiency, changes in resonance and possible difficulties in pitch elevation </w:t>
      </w:r>
      <w:sdt>
        <w:sdtPr>
          <w:rPr>
            <w:rFonts w:ascii="Arial" w:hAnsi="Arial" w:cs="Arial"/>
            <w:lang w:val="en-US"/>
          </w:rPr>
          <w:tag w:val="MENDELEY_CITATION_v3_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"/>
          <w:id w:val="-852948744"/>
          <w:placeholder>
            <w:docPart w:val="6A0CD6DBC751B948B3F7B108C6489D95"/>
          </w:placeholder>
        </w:sdtPr>
        <w:sdtContent>
          <w:r w:rsidR="00B11428">
            <w:rPr>
              <w:rFonts w:eastAsia="Times New Roman"/>
            </w:rPr>
            <w:t xml:space="preserve">(Kennard </w:t>
          </w:r>
          <w:r w:rsidR="00B11428">
            <w:rPr>
              <w:rFonts w:eastAsia="Times New Roman"/>
              <w:i/>
              <w:iCs/>
            </w:rPr>
            <w:t>et al.</w:t>
          </w:r>
          <w:r w:rsidR="00B11428">
            <w:rPr>
              <w:rFonts w:eastAsia="Times New Roman"/>
            </w:rPr>
            <w:t>, 2015)</w:t>
          </w:r>
        </w:sdtContent>
      </w:sdt>
      <w:r w:rsidRPr="00DC39B4">
        <w:rPr>
          <w:rFonts w:ascii="Arial" w:hAnsi="Arial" w:cs="Arial"/>
          <w:lang w:val="en-US"/>
        </w:rPr>
        <w:t xml:space="preserve">. </w:t>
      </w:r>
    </w:p>
    <w:p w14:paraId="17DFD608" w14:textId="0C513347" w:rsidR="005752D2" w:rsidRPr="00DC39B4" w:rsidRDefault="005752D2" w:rsidP="005752D2">
      <w:pPr>
        <w:pStyle w:val="ListParagraph"/>
        <w:numPr>
          <w:ilvl w:val="0"/>
          <w:numId w:val="8"/>
        </w:numPr>
        <w:spacing w:line="360" w:lineRule="auto"/>
        <w:rPr>
          <w:rFonts w:ascii="Arial" w:hAnsi="Arial" w:cs="Arial"/>
          <w:lang w:val="en-US"/>
        </w:rPr>
      </w:pPr>
      <w:r w:rsidRPr="00DC39B4">
        <w:rPr>
          <w:rFonts w:ascii="Arial" w:hAnsi="Arial" w:cs="Arial"/>
          <w:lang w:val="en-US"/>
        </w:rPr>
        <w:t>Rounded Shoulders</w:t>
      </w:r>
    </w:p>
    <w:p w14:paraId="09F40CCA" w14:textId="58D05B34" w:rsidR="005752D2" w:rsidRPr="00DC39B4" w:rsidRDefault="005752D2" w:rsidP="00243FCE">
      <w:pPr>
        <w:pStyle w:val="ListParagraph"/>
        <w:numPr>
          <w:ilvl w:val="0"/>
          <w:numId w:val="13"/>
        </w:numPr>
        <w:spacing w:line="360" w:lineRule="auto"/>
        <w:ind w:left="993"/>
        <w:rPr>
          <w:rFonts w:ascii="Arial" w:hAnsi="Arial" w:cs="Arial"/>
          <w:b/>
          <w:bCs/>
          <w:color w:val="000000" w:themeColor="text1"/>
        </w:rPr>
      </w:pPr>
      <w:r w:rsidRPr="00DC39B4">
        <w:rPr>
          <w:rFonts w:ascii="Arial" w:hAnsi="Arial" w:cs="Arial"/>
          <w:lang w:val="en-US"/>
        </w:rPr>
        <w:t>Definition</w:t>
      </w:r>
      <w:r w:rsidR="00243FCE" w:rsidRPr="00DC39B4">
        <w:rPr>
          <w:rFonts w:ascii="Arial" w:hAnsi="Arial" w:cs="Arial"/>
          <w:lang w:val="en-US"/>
        </w:rPr>
        <w:t xml:space="preserve">: </w:t>
      </w:r>
      <w:r w:rsidR="00243FCE" w:rsidRPr="00DC39B4">
        <w:rPr>
          <w:rFonts w:ascii="Arial" w:hAnsi="Arial" w:cs="Arial"/>
        </w:rPr>
        <w:t xml:space="preserve">Individuals who maintain their shoulders in a rounded forward position </w:t>
      </w:r>
      <w:sdt>
        <w:sdtPr>
          <w:rPr>
            <w:rFonts w:ascii="Arial" w:hAnsi="Arial" w:cs="Arial"/>
            <w:color w:val="000000"/>
          </w:rPr>
          <w:tag w:val="MENDELEY_CITATION_v3_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"/>
          <w:id w:val="-62032773"/>
          <w:placeholder>
            <w:docPart w:val="DefaultPlaceholder_-1854013440"/>
          </w:placeholder>
        </w:sdtPr>
        <w:sdtContent>
          <w:r w:rsidR="00B11428" w:rsidRPr="00B11428">
            <w:rPr>
              <w:rFonts w:ascii="Arial" w:hAnsi="Arial" w:cs="Arial"/>
              <w:color w:val="000000"/>
            </w:rPr>
            <w:t>(Wilson Arboleda and Frederick, 2008)</w:t>
          </w:r>
        </w:sdtContent>
      </w:sdt>
    </w:p>
    <w:p w14:paraId="508BAA2D" w14:textId="0EA2EE42" w:rsidR="00243FCE" w:rsidRPr="00DC39B4" w:rsidRDefault="00631353" w:rsidP="00631353">
      <w:pPr>
        <w:spacing w:line="360" w:lineRule="auto"/>
        <w:jc w:val="center"/>
        <w:rPr>
          <w:rFonts w:ascii="Arial" w:hAnsi="Arial" w:cs="Arial"/>
          <w:b/>
          <w:bCs/>
          <w:color w:val="000000" w:themeColor="text1"/>
        </w:rPr>
      </w:pPr>
      <w:r w:rsidRPr="00DC39B4">
        <w:rPr>
          <w:rFonts w:ascii="Arial" w:hAnsi="Arial" w:cs="Arial"/>
          <w:b/>
          <w:bCs/>
          <w:noProof/>
          <w:color w:val="000000" w:themeColor="text1"/>
        </w:rPr>
        <w:drawing>
          <wp:inline distT="0" distB="0" distL="0" distR="0" wp14:anchorId="1B9B2608" wp14:editId="5982EF0B">
            <wp:extent cx="1668780" cy="2143387"/>
            <wp:effectExtent l="0" t="0" r="0" b="3175"/>
            <wp:docPr id="2130983394" name="Picture 2" descr="A person with a side profi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983394" name="Picture 2" descr="A person with a side profile&#10;&#10;Description automatically generated with medium confidence"/>
                    <pic:cNvPicPr/>
                  </pic:nvPicPr>
                  <pic:blipFill>
                    <a:blip r:embed="rId17">
                      <a:extLst>
                        <a:ext uri="{28A0092B-C50C-407E-A947-70E740481C1C}">
                          <a14:useLocalDpi xmlns:a14="http://schemas.microsoft.com/office/drawing/2010/main" val="0"/>
                        </a:ext>
                      </a:extLst>
                    </a:blip>
                    <a:stretch>
                      <a:fillRect/>
                    </a:stretch>
                  </pic:blipFill>
                  <pic:spPr>
                    <a:xfrm>
                      <a:off x="0" y="0"/>
                      <a:ext cx="1677586" cy="2154697"/>
                    </a:xfrm>
                    <a:prstGeom prst="rect">
                      <a:avLst/>
                    </a:prstGeom>
                  </pic:spPr>
                </pic:pic>
              </a:graphicData>
            </a:graphic>
          </wp:inline>
        </w:drawing>
      </w:r>
    </w:p>
    <w:p w14:paraId="4DD253A3" w14:textId="77777777" w:rsidR="00243FCE" w:rsidRPr="00DC39B4" w:rsidRDefault="00243FCE" w:rsidP="00243FCE">
      <w:pPr>
        <w:spacing w:line="360" w:lineRule="auto"/>
        <w:rPr>
          <w:rFonts w:ascii="Arial" w:hAnsi="Arial" w:cs="Arial"/>
          <w:b/>
          <w:bCs/>
          <w:color w:val="000000" w:themeColor="text1"/>
        </w:rPr>
      </w:pPr>
    </w:p>
    <w:p w14:paraId="729B5C63" w14:textId="48D61FD3" w:rsidR="005752D2" w:rsidRPr="00DC39B4" w:rsidRDefault="005752D2" w:rsidP="00631353">
      <w:pPr>
        <w:pStyle w:val="ListParagraph"/>
        <w:spacing w:line="360" w:lineRule="auto"/>
        <w:ind w:left="1080"/>
        <w:jc w:val="center"/>
        <w:rPr>
          <w:rFonts w:ascii="Arial" w:hAnsi="Arial" w:cs="Arial"/>
          <w:color w:val="000000" w:themeColor="text1"/>
        </w:rPr>
      </w:pPr>
      <w:r w:rsidRPr="00DC39B4">
        <w:rPr>
          <w:rFonts w:ascii="Arial" w:hAnsi="Arial" w:cs="Arial"/>
          <w:b/>
          <w:bCs/>
          <w:color w:val="000000" w:themeColor="text1"/>
        </w:rPr>
        <w:t xml:space="preserve">Figure </w:t>
      </w:r>
      <w:r w:rsidR="00631353" w:rsidRPr="00DC39B4">
        <w:rPr>
          <w:rFonts w:ascii="Arial" w:hAnsi="Arial" w:cs="Arial"/>
          <w:b/>
          <w:bCs/>
          <w:color w:val="000000" w:themeColor="text1"/>
        </w:rPr>
        <w:t>2</w:t>
      </w:r>
      <w:r w:rsidRPr="00DC39B4">
        <w:rPr>
          <w:rFonts w:ascii="Arial" w:hAnsi="Arial" w:cs="Arial"/>
          <w:b/>
          <w:bCs/>
          <w:color w:val="000000" w:themeColor="text1"/>
        </w:rPr>
        <w:t xml:space="preserve">. </w:t>
      </w:r>
      <w:r w:rsidR="00631353" w:rsidRPr="00DC39B4">
        <w:rPr>
          <w:rFonts w:ascii="Arial" w:hAnsi="Arial" w:cs="Arial"/>
          <w:b/>
          <w:bCs/>
          <w:color w:val="000000" w:themeColor="text1"/>
        </w:rPr>
        <w:t>Runded shoulders</w:t>
      </w:r>
      <w:r w:rsidRPr="00DC39B4">
        <w:rPr>
          <w:rFonts w:ascii="Arial" w:hAnsi="Arial" w:cs="Arial"/>
          <w:color w:val="000000" w:themeColor="text1"/>
        </w:rPr>
        <w:t xml:space="preserve"> </w:t>
      </w:r>
      <w:r w:rsidR="00243FCE" w:rsidRPr="00DC39B4">
        <w:rPr>
          <w:rFonts w:ascii="Arial" w:hAnsi="Arial" w:cs="Arial"/>
          <w:color w:val="000000"/>
        </w:rPr>
        <w:t>(</w:t>
      </w:r>
      <w:r w:rsidR="00631353" w:rsidRPr="00DC39B4">
        <w:rPr>
          <w:rFonts w:ascii="Arial" w:hAnsi="Arial" w:cs="Arial"/>
          <w:color w:val="000000"/>
        </w:rPr>
        <w:t>Stock Image</w:t>
      </w:r>
      <w:r w:rsidR="00243FCE" w:rsidRPr="00DC39B4">
        <w:rPr>
          <w:rFonts w:ascii="Arial" w:hAnsi="Arial" w:cs="Arial"/>
          <w:color w:val="000000"/>
        </w:rPr>
        <w:t>)</w:t>
      </w:r>
    </w:p>
    <w:p w14:paraId="4D343099" w14:textId="608AEE7C" w:rsidR="005752D2" w:rsidRPr="00DC39B4" w:rsidRDefault="00631353" w:rsidP="00631353">
      <w:pPr>
        <w:spacing w:line="360" w:lineRule="auto"/>
        <w:ind w:left="720"/>
        <w:rPr>
          <w:rFonts w:ascii="Arial" w:hAnsi="Arial" w:cs="Arial"/>
          <w:b/>
          <w:bCs/>
          <w:color w:val="000000" w:themeColor="text1"/>
        </w:rPr>
      </w:pPr>
      <w:r w:rsidRPr="00DC39B4">
        <w:rPr>
          <w:rFonts w:ascii="Arial" w:hAnsi="Arial" w:cs="Arial"/>
        </w:rPr>
        <w:t xml:space="preserve">b. </w:t>
      </w:r>
      <w:r w:rsidR="00243FCE" w:rsidRPr="00DC39B4">
        <w:rPr>
          <w:rFonts w:ascii="Arial" w:hAnsi="Arial" w:cs="Arial"/>
        </w:rPr>
        <w:t xml:space="preserve"> </w:t>
      </w:r>
      <w:r w:rsidR="005752D2" w:rsidRPr="00DC39B4">
        <w:rPr>
          <w:rFonts w:ascii="Arial" w:hAnsi="Arial" w:cs="Arial"/>
        </w:rPr>
        <w:t>Effects on the body</w:t>
      </w:r>
    </w:p>
    <w:p w14:paraId="3A4F9015" w14:textId="0B602F30" w:rsidR="005752D2" w:rsidRPr="00DC39B4" w:rsidRDefault="00F2433E" w:rsidP="005752D2">
      <w:pPr>
        <w:pStyle w:val="ListParagraph"/>
        <w:numPr>
          <w:ilvl w:val="2"/>
          <w:numId w:val="9"/>
        </w:numPr>
        <w:spacing w:line="360" w:lineRule="auto"/>
        <w:rPr>
          <w:rFonts w:ascii="Arial" w:hAnsi="Arial" w:cs="Arial"/>
          <w:b/>
          <w:bCs/>
          <w:color w:val="000000" w:themeColor="text1"/>
        </w:rPr>
      </w:pPr>
      <w:r w:rsidRPr="00DC39B4">
        <w:rPr>
          <w:rFonts w:ascii="Arial" w:hAnsi="Arial" w:cs="Arial"/>
          <w:lang w:val="en-US"/>
        </w:rPr>
        <w:t xml:space="preserve">tightness of pectoral and abdominal muscles as well as weakening of the scapular muscles </w:t>
      </w:r>
      <w:sdt>
        <w:sdtPr>
          <w:rPr>
            <w:rFonts w:ascii="Arial" w:hAnsi="Arial" w:cs="Arial"/>
            <w:color w:val="000000"/>
            <w:lang w:val="en-US"/>
          </w:rPr>
          <w:tag w:val="MENDELEY_CITATION_v3_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"/>
          <w:id w:val="-1925330452"/>
          <w:placeholder>
            <w:docPart w:val="DefaultPlaceholder_-1854013440"/>
          </w:placeholder>
        </w:sdtPr>
        <w:sdtContent>
          <w:r w:rsidR="00B11428" w:rsidRPr="00B11428">
            <w:rPr>
              <w:rFonts w:ascii="Arial" w:hAnsi="Arial" w:cs="Arial"/>
              <w:color w:val="000000"/>
              <w:lang w:val="en-US"/>
            </w:rPr>
            <w:t xml:space="preserve">(Wilson </w:t>
          </w:r>
          <w:proofErr w:type="spellStart"/>
          <w:r w:rsidR="00B11428" w:rsidRPr="00B11428">
            <w:rPr>
              <w:rFonts w:ascii="Arial" w:hAnsi="Arial" w:cs="Arial"/>
              <w:color w:val="000000"/>
              <w:lang w:val="en-US"/>
            </w:rPr>
            <w:t>Arboleda</w:t>
          </w:r>
          <w:proofErr w:type="spellEnd"/>
          <w:r w:rsidR="00B11428" w:rsidRPr="00B11428">
            <w:rPr>
              <w:rFonts w:ascii="Arial" w:hAnsi="Arial" w:cs="Arial"/>
              <w:color w:val="000000"/>
              <w:lang w:val="en-US"/>
            </w:rPr>
            <w:t xml:space="preserve"> and Frederick, 2008a).</w:t>
          </w:r>
        </w:sdtContent>
      </w:sdt>
    </w:p>
    <w:p w14:paraId="51637CB0" w14:textId="3E4F41DF" w:rsidR="00F2433E" w:rsidRPr="00DC39B4" w:rsidRDefault="00F2433E" w:rsidP="00F2433E">
      <w:pPr>
        <w:pStyle w:val="ListParagraph"/>
        <w:numPr>
          <w:ilvl w:val="2"/>
          <w:numId w:val="9"/>
        </w:numPr>
        <w:spacing w:line="360" w:lineRule="auto"/>
        <w:rPr>
          <w:rFonts w:ascii="Arial" w:hAnsi="Arial" w:cs="Arial"/>
          <w:b/>
          <w:bCs/>
          <w:color w:val="000000" w:themeColor="text1"/>
        </w:rPr>
      </w:pPr>
      <w:r w:rsidRPr="00DC39B4">
        <w:rPr>
          <w:rFonts w:ascii="Arial" w:hAnsi="Arial" w:cs="Arial"/>
          <w:lang w:val="en-US"/>
        </w:rPr>
        <w:t xml:space="preserve">shortens intercostal and pectoral muscles, hindering respiration </w:t>
      </w:r>
      <w:sdt>
        <w:sdtPr>
          <w:rPr>
            <w:rFonts w:ascii="Arial" w:hAnsi="Arial" w:cs="Arial"/>
            <w:color w:val="000000"/>
            <w:lang w:val="en-US"/>
          </w:rPr>
          <w:tag w:val="MENDELEY_CITATION_v3_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"/>
          <w:id w:val="-1978052542"/>
          <w:placeholder>
            <w:docPart w:val="DefaultPlaceholder_-1854013440"/>
          </w:placeholder>
        </w:sdtPr>
        <w:sdtContent>
          <w:r w:rsidR="00B11428" w:rsidRPr="00B11428">
            <w:rPr>
              <w:rFonts w:ascii="Arial" w:hAnsi="Arial" w:cs="Arial"/>
              <w:color w:val="000000"/>
              <w:lang w:val="en-US"/>
            </w:rPr>
            <w:t xml:space="preserve">(Wilson </w:t>
          </w:r>
          <w:proofErr w:type="spellStart"/>
          <w:r w:rsidR="00B11428" w:rsidRPr="00B11428">
            <w:rPr>
              <w:rFonts w:ascii="Arial" w:hAnsi="Arial" w:cs="Arial"/>
              <w:color w:val="000000"/>
              <w:lang w:val="en-US"/>
            </w:rPr>
            <w:t>Arboleda</w:t>
          </w:r>
          <w:proofErr w:type="spellEnd"/>
          <w:r w:rsidR="00B11428" w:rsidRPr="00B11428">
            <w:rPr>
              <w:rFonts w:ascii="Arial" w:hAnsi="Arial" w:cs="Arial"/>
              <w:color w:val="000000"/>
              <w:lang w:val="en-US"/>
            </w:rPr>
            <w:t xml:space="preserve"> and Frederick, 2008)</w:t>
          </w:r>
        </w:sdtContent>
      </w:sdt>
      <w:r w:rsidRPr="00DC39B4">
        <w:rPr>
          <w:rFonts w:ascii="Arial" w:hAnsi="Arial" w:cs="Arial"/>
          <w:lang w:val="en-US"/>
        </w:rPr>
        <w:t>.</w:t>
      </w:r>
      <w:r w:rsidR="005752D2" w:rsidRPr="00DC39B4">
        <w:rPr>
          <w:rFonts w:ascii="Arial" w:hAnsi="Arial" w:cs="Arial"/>
          <w:b/>
          <w:bCs/>
          <w:color w:val="000000" w:themeColor="text1"/>
        </w:rPr>
        <w:t xml:space="preserve"> </w:t>
      </w:r>
    </w:p>
    <w:p w14:paraId="15C00269" w14:textId="2C58D2DB" w:rsidR="00F2433E" w:rsidRPr="00DC39B4" w:rsidRDefault="00631353" w:rsidP="00631353">
      <w:pPr>
        <w:spacing w:line="360" w:lineRule="auto"/>
        <w:ind w:left="720"/>
        <w:rPr>
          <w:rFonts w:ascii="Arial" w:hAnsi="Arial" w:cs="Arial"/>
          <w:color w:val="000000" w:themeColor="text1"/>
        </w:rPr>
      </w:pPr>
      <w:r w:rsidRPr="00DC39B4">
        <w:rPr>
          <w:rFonts w:ascii="Arial" w:hAnsi="Arial" w:cs="Arial"/>
          <w:color w:val="000000" w:themeColor="text1"/>
        </w:rPr>
        <w:t xml:space="preserve">c. </w:t>
      </w:r>
      <w:r w:rsidR="00F2433E" w:rsidRPr="00DC39B4">
        <w:rPr>
          <w:rFonts w:ascii="Arial" w:hAnsi="Arial" w:cs="Arial"/>
          <w:color w:val="000000" w:themeColor="text1"/>
        </w:rPr>
        <w:t xml:space="preserve"> Consequences on the voice</w:t>
      </w:r>
    </w:p>
    <w:p w14:paraId="0B0DFC96" w14:textId="69B62696" w:rsidR="00F2433E" w:rsidRPr="00DC39B4" w:rsidRDefault="00F2433E" w:rsidP="00243FCE">
      <w:pPr>
        <w:spacing w:line="360" w:lineRule="auto"/>
        <w:ind w:left="2410" w:hanging="283"/>
        <w:rPr>
          <w:rFonts w:ascii="Arial" w:hAnsi="Arial" w:cs="Arial"/>
          <w:b/>
          <w:bCs/>
          <w:color w:val="000000" w:themeColor="text1"/>
        </w:rPr>
      </w:pPr>
      <w:r w:rsidRPr="00DC39B4">
        <w:rPr>
          <w:rFonts w:ascii="Arial" w:hAnsi="Arial" w:cs="Arial"/>
          <w:color w:val="000000" w:themeColor="text1"/>
        </w:rPr>
        <w:t xml:space="preserve">i.   </w:t>
      </w:r>
      <w:r w:rsidRPr="00DC39B4">
        <w:rPr>
          <w:rFonts w:ascii="Arial" w:hAnsi="Arial" w:cs="Arial"/>
          <w:lang w:val="en-US"/>
        </w:rPr>
        <w:t xml:space="preserve">decrease in respiratory function and an increase in vocal fatigue </w:t>
      </w:r>
      <w:r w:rsidR="00243FCE" w:rsidRPr="00DC39B4">
        <w:rPr>
          <w:rFonts w:ascii="Arial" w:hAnsi="Arial" w:cs="Arial"/>
          <w:lang w:val="en-US"/>
        </w:rPr>
        <w:t xml:space="preserve">   </w:t>
      </w:r>
      <w:sdt>
        <w:sdtPr>
          <w:rPr>
            <w:rFonts w:ascii="Arial" w:hAnsi="Arial" w:cs="Arial"/>
            <w:color w:val="000000"/>
            <w:lang w:val="en-US"/>
          </w:rPr>
          <w:tag w:val="MENDELEY_CITATION_v3_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"/>
          <w:id w:val="-220055886"/>
          <w:placeholder>
            <w:docPart w:val="DefaultPlaceholder_-1854013440"/>
          </w:placeholder>
        </w:sdtPr>
        <w:sdtContent>
          <w:r w:rsidR="00B11428" w:rsidRPr="00B11428">
            <w:rPr>
              <w:rFonts w:ascii="Arial" w:hAnsi="Arial" w:cs="Arial"/>
              <w:color w:val="000000"/>
              <w:lang w:val="en-US"/>
            </w:rPr>
            <w:t xml:space="preserve">(Wilson </w:t>
          </w:r>
          <w:proofErr w:type="spellStart"/>
          <w:r w:rsidR="00B11428" w:rsidRPr="00B11428">
            <w:rPr>
              <w:rFonts w:ascii="Arial" w:hAnsi="Arial" w:cs="Arial"/>
              <w:color w:val="000000"/>
              <w:lang w:val="en-US"/>
            </w:rPr>
            <w:t>Arboleda</w:t>
          </w:r>
          <w:proofErr w:type="spellEnd"/>
          <w:r w:rsidR="00B11428" w:rsidRPr="00B11428">
            <w:rPr>
              <w:rFonts w:ascii="Arial" w:hAnsi="Arial" w:cs="Arial"/>
              <w:color w:val="000000"/>
              <w:lang w:val="en-US"/>
            </w:rPr>
            <w:t xml:space="preserve"> and Frederick, 2008a).</w:t>
          </w:r>
        </w:sdtContent>
      </w:sdt>
    </w:p>
    <w:p w14:paraId="2DB73C5F" w14:textId="77777777" w:rsidR="00900F00" w:rsidRPr="00DC39B4" w:rsidRDefault="00900F00" w:rsidP="00100739">
      <w:pPr>
        <w:spacing w:line="360" w:lineRule="auto"/>
        <w:rPr>
          <w:rFonts w:ascii="Arial" w:hAnsi="Arial" w:cs="Arial"/>
          <w:b/>
          <w:bCs/>
          <w:color w:val="000000" w:themeColor="text1"/>
        </w:rPr>
      </w:pPr>
    </w:p>
    <w:p w14:paraId="2826BB84" w14:textId="2C5DF2A3" w:rsidR="00F2433E" w:rsidRPr="00DC39B4" w:rsidRDefault="00F2433E" w:rsidP="00100739">
      <w:pPr>
        <w:spacing w:line="360" w:lineRule="auto"/>
        <w:rPr>
          <w:rFonts w:ascii="Arial" w:hAnsi="Arial" w:cs="Arial"/>
          <w:b/>
          <w:bCs/>
          <w:color w:val="000000" w:themeColor="text1"/>
        </w:rPr>
      </w:pPr>
      <w:r w:rsidRPr="00DC39B4">
        <w:rPr>
          <w:rFonts w:ascii="Arial" w:hAnsi="Arial" w:cs="Arial"/>
          <w:b/>
          <w:bCs/>
          <w:color w:val="000000" w:themeColor="text1"/>
        </w:rPr>
        <w:t>3. Sway back posture</w:t>
      </w:r>
    </w:p>
    <w:p w14:paraId="015238A9" w14:textId="7B08C752" w:rsidR="00F2433E" w:rsidRPr="00DC39B4" w:rsidRDefault="00F2433E" w:rsidP="00F2433E">
      <w:pPr>
        <w:pStyle w:val="ListParagraph"/>
        <w:numPr>
          <w:ilvl w:val="0"/>
          <w:numId w:val="12"/>
        </w:numPr>
        <w:spacing w:line="360" w:lineRule="auto"/>
        <w:rPr>
          <w:rFonts w:ascii="Arial" w:hAnsi="Arial" w:cs="Arial"/>
          <w:color w:val="000000"/>
          <w:lang w:val="en-US"/>
        </w:rPr>
      </w:pPr>
      <w:r w:rsidRPr="00DC39B4">
        <w:rPr>
          <w:rFonts w:ascii="Arial" w:hAnsi="Arial" w:cs="Arial"/>
          <w:lang w:val="en-US"/>
        </w:rPr>
        <w:t xml:space="preserve">Definition: </w:t>
      </w:r>
      <w:r w:rsidRPr="00DC39B4">
        <w:rPr>
          <w:rFonts w:ascii="Arial" w:hAnsi="Arial" w:cs="Arial"/>
          <w:color w:val="000000"/>
          <w:lang w:val="en-US"/>
        </w:rPr>
        <w:t xml:space="preserve">anterior translation of the pelvis and hip joints, beyond the center gravity line, a flatted curve in the lumbar region and overextended hip and knee joints </w:t>
      </w:r>
      <w:sdt>
        <w:sdtPr>
          <w:rPr>
            <w:rFonts w:ascii="Arial" w:hAnsi="Arial" w:cs="Arial"/>
            <w:color w:val="000000"/>
            <w:lang w:val="en-US"/>
          </w:rPr>
          <w:tag w:val="MENDELEY_CITATION_v3_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"/>
          <w:id w:val="-62723367"/>
          <w:placeholder>
            <w:docPart w:val="9AA3CCCB8E29F24AA0D1E15EA9D56FEE"/>
          </w:placeholder>
        </w:sdtPr>
        <w:sdtContent>
          <w:r w:rsidR="00B11428" w:rsidRPr="00B11428">
            <w:rPr>
              <w:rFonts w:ascii="Arial" w:hAnsi="Arial" w:cs="Arial"/>
              <w:color w:val="000000"/>
              <w:lang w:val="en-US"/>
            </w:rPr>
            <w:t>(</w:t>
          </w:r>
          <w:proofErr w:type="spellStart"/>
          <w:r w:rsidR="00B11428" w:rsidRPr="00B11428">
            <w:rPr>
              <w:rFonts w:ascii="Arial" w:hAnsi="Arial" w:cs="Arial"/>
              <w:color w:val="000000"/>
              <w:lang w:val="en-US"/>
            </w:rPr>
            <w:t>Mahdavie</w:t>
          </w:r>
          <w:proofErr w:type="spellEnd"/>
          <w:r w:rsidR="00B11428" w:rsidRPr="00B11428">
            <w:rPr>
              <w:rFonts w:ascii="Arial" w:hAnsi="Arial" w:cs="Arial"/>
              <w:color w:val="000000"/>
              <w:lang w:val="en-US"/>
            </w:rPr>
            <w:t xml:space="preserve">, </w:t>
          </w:r>
          <w:proofErr w:type="spellStart"/>
          <w:r w:rsidR="00B11428" w:rsidRPr="00B11428">
            <w:rPr>
              <w:rFonts w:ascii="Arial" w:hAnsi="Arial" w:cs="Arial"/>
              <w:color w:val="000000"/>
              <w:lang w:val="en-US"/>
            </w:rPr>
            <w:t>Rezasoltani</w:t>
          </w:r>
          <w:proofErr w:type="spellEnd"/>
          <w:r w:rsidR="00B11428" w:rsidRPr="00B11428">
            <w:rPr>
              <w:rFonts w:ascii="Arial" w:hAnsi="Arial" w:cs="Arial"/>
              <w:color w:val="000000"/>
              <w:lang w:val="en-US"/>
            </w:rPr>
            <w:t xml:space="preserve"> and Simorgh, 2017)</w:t>
          </w:r>
        </w:sdtContent>
      </w:sdt>
      <w:r w:rsidRPr="00DC39B4">
        <w:rPr>
          <w:rFonts w:ascii="Arial" w:hAnsi="Arial" w:cs="Arial"/>
          <w:color w:val="000000"/>
          <w:lang w:val="en-US"/>
        </w:rPr>
        <w:t>.</w:t>
      </w:r>
    </w:p>
    <w:p w14:paraId="1A551CE7" w14:textId="7CA6A61D" w:rsidR="00F2433E" w:rsidRPr="00DC39B4" w:rsidRDefault="00F2433E" w:rsidP="00F2433E">
      <w:pPr>
        <w:pStyle w:val="ListParagraph"/>
        <w:spacing w:line="360" w:lineRule="auto"/>
        <w:ind w:left="1080"/>
        <w:jc w:val="center"/>
        <w:rPr>
          <w:rFonts w:ascii="Arial" w:hAnsi="Arial" w:cs="Arial"/>
          <w:b/>
          <w:bCs/>
          <w:color w:val="000000" w:themeColor="text1"/>
        </w:rPr>
      </w:pPr>
      <w:r w:rsidRPr="00DC39B4">
        <w:rPr>
          <w:rFonts w:ascii="Arial" w:hAnsi="Arial" w:cs="Arial"/>
          <w:b/>
          <w:bCs/>
          <w:noProof/>
          <w:color w:val="000000" w:themeColor="text1"/>
        </w:rPr>
        <w:lastRenderedPageBreak/>
        <w:drawing>
          <wp:inline distT="0" distB="0" distL="0" distR="0" wp14:anchorId="38E8C54B" wp14:editId="31C21AAF">
            <wp:extent cx="782429" cy="2632550"/>
            <wp:effectExtent l="0" t="0" r="5080" b="0"/>
            <wp:docPr id="18012079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207907" name="Picture 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782429" cy="2632550"/>
                    </a:xfrm>
                    <a:prstGeom prst="rect">
                      <a:avLst/>
                    </a:prstGeom>
                  </pic:spPr>
                </pic:pic>
              </a:graphicData>
            </a:graphic>
          </wp:inline>
        </w:drawing>
      </w:r>
      <w:r w:rsidR="003E60EF" w:rsidRPr="00DC39B4">
        <w:rPr>
          <w:rFonts w:ascii="Arial" w:hAnsi="Arial" w:cs="Arial"/>
          <w:b/>
          <w:bCs/>
          <w:noProof/>
          <w:color w:val="000000" w:themeColor="text1"/>
        </w:rPr>
        <w:drawing>
          <wp:inline distT="0" distB="0" distL="0" distR="0" wp14:anchorId="203FA7F0" wp14:editId="0A02E5E4">
            <wp:extent cx="690880" cy="2535936"/>
            <wp:effectExtent l="0" t="0" r="0" b="4445"/>
            <wp:docPr id="1970045427" name="Picture 1" descr="A drawing of a human bod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045427" name="Picture 1" descr="A drawing of a human body&#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706881" cy="2594670"/>
                    </a:xfrm>
                    <a:prstGeom prst="rect">
                      <a:avLst/>
                    </a:prstGeom>
                  </pic:spPr>
                </pic:pic>
              </a:graphicData>
            </a:graphic>
          </wp:inline>
        </w:drawing>
      </w:r>
    </w:p>
    <w:p w14:paraId="4E4293CC" w14:textId="4C915BAD" w:rsidR="00F2433E" w:rsidRPr="00DC39B4" w:rsidRDefault="00F2433E" w:rsidP="00F2433E">
      <w:pPr>
        <w:pStyle w:val="ListParagraph"/>
        <w:spacing w:line="360" w:lineRule="auto"/>
        <w:ind w:left="1080"/>
        <w:rPr>
          <w:rFonts w:ascii="Arial" w:hAnsi="Arial" w:cs="Arial"/>
          <w:color w:val="000000" w:themeColor="text1"/>
        </w:rPr>
      </w:pPr>
      <w:r w:rsidRPr="00DC39B4">
        <w:rPr>
          <w:rFonts w:ascii="Arial" w:hAnsi="Arial" w:cs="Arial"/>
          <w:b/>
          <w:bCs/>
          <w:color w:val="000000" w:themeColor="text1"/>
        </w:rPr>
        <w:t xml:space="preserve">Figure 1. </w:t>
      </w:r>
      <w:r w:rsidR="003E60EF" w:rsidRPr="00DC39B4">
        <w:rPr>
          <w:rFonts w:ascii="Arial" w:hAnsi="Arial" w:cs="Arial"/>
          <w:b/>
          <w:bCs/>
          <w:color w:val="000000" w:themeColor="text1"/>
        </w:rPr>
        <w:t>Balanced posture</w:t>
      </w:r>
      <w:r w:rsidRPr="00DC39B4">
        <w:rPr>
          <w:rFonts w:ascii="Arial" w:hAnsi="Arial" w:cs="Arial"/>
          <w:b/>
          <w:bCs/>
          <w:color w:val="000000" w:themeColor="text1"/>
        </w:rPr>
        <w:t xml:space="preserve"> (left) and </w:t>
      </w:r>
      <w:r w:rsidR="003E60EF" w:rsidRPr="00DC39B4">
        <w:rPr>
          <w:rFonts w:ascii="Arial" w:hAnsi="Arial" w:cs="Arial"/>
          <w:b/>
          <w:bCs/>
          <w:color w:val="000000" w:themeColor="text1"/>
        </w:rPr>
        <w:t>sway back posture</w:t>
      </w:r>
      <w:r w:rsidRPr="00DC39B4">
        <w:rPr>
          <w:rFonts w:ascii="Arial" w:hAnsi="Arial" w:cs="Arial"/>
          <w:b/>
          <w:bCs/>
          <w:color w:val="000000" w:themeColor="text1"/>
        </w:rPr>
        <w:t xml:space="preserve"> (right)</w:t>
      </w:r>
      <w:r w:rsidRPr="00DC39B4">
        <w:rPr>
          <w:rFonts w:ascii="Arial" w:hAnsi="Arial" w:cs="Arial"/>
          <w:color w:val="000000" w:themeColor="text1"/>
        </w:rPr>
        <w:t xml:space="preserve"> </w:t>
      </w:r>
      <w:sdt>
        <w:sdtPr>
          <w:rPr>
            <w:rFonts w:ascii="Arial" w:hAnsi="Arial" w:cs="Arial"/>
            <w:color w:val="000000"/>
          </w:rPr>
          <w:tag w:val="MENDELEY_CITATION_v3_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"/>
          <w:id w:val="598296930"/>
          <w:placeholder>
            <w:docPart w:val="DefaultPlaceholder_-1854013440"/>
          </w:placeholder>
        </w:sdtPr>
        <w:sdtContent>
          <w:r w:rsidR="00B11428" w:rsidRPr="00B11428">
            <w:rPr>
              <w:rFonts w:ascii="Arial" w:hAnsi="Arial" w:cs="Arial"/>
              <w:color w:val="000000"/>
            </w:rPr>
            <w:t>(Wilson Arboleda and Frederick, 2008)</w:t>
          </w:r>
        </w:sdtContent>
      </w:sdt>
    </w:p>
    <w:p w14:paraId="6B2CD6B1" w14:textId="578A55DF" w:rsidR="00F2433E" w:rsidRPr="00DC39B4" w:rsidRDefault="00F2433E" w:rsidP="00631353">
      <w:pPr>
        <w:pStyle w:val="ListParagraph"/>
        <w:numPr>
          <w:ilvl w:val="0"/>
          <w:numId w:val="12"/>
        </w:numPr>
        <w:spacing w:line="360" w:lineRule="auto"/>
        <w:rPr>
          <w:rFonts w:ascii="Arial" w:hAnsi="Arial" w:cs="Arial"/>
          <w:b/>
          <w:bCs/>
          <w:color w:val="000000" w:themeColor="text1"/>
        </w:rPr>
      </w:pPr>
      <w:r w:rsidRPr="00DC39B4">
        <w:rPr>
          <w:rFonts w:ascii="Arial" w:hAnsi="Arial" w:cs="Arial"/>
        </w:rPr>
        <w:t>Effects on the body</w:t>
      </w:r>
    </w:p>
    <w:p w14:paraId="2C0A1D7C" w14:textId="1058A167" w:rsidR="00631353" w:rsidRPr="00DC39B4" w:rsidRDefault="00631353" w:rsidP="00631353">
      <w:pPr>
        <w:pStyle w:val="ListParagraph"/>
        <w:numPr>
          <w:ilvl w:val="2"/>
          <w:numId w:val="12"/>
        </w:numPr>
        <w:spacing w:line="360" w:lineRule="auto"/>
        <w:rPr>
          <w:rFonts w:ascii="Arial" w:hAnsi="Arial" w:cs="Arial"/>
          <w:color w:val="000000" w:themeColor="text1"/>
        </w:rPr>
      </w:pPr>
      <w:r w:rsidRPr="00DC39B4">
        <w:rPr>
          <w:rFonts w:ascii="Arial" w:hAnsi="Arial" w:cs="Arial"/>
          <w:color w:val="000000"/>
          <w:lang w:val="en-US"/>
        </w:rPr>
        <w:t>decreases the activity of lumbar and pelvic floor muscles</w:t>
      </w:r>
      <w:r w:rsidRPr="00DC39B4">
        <w:rPr>
          <w:rFonts w:ascii="Arial" w:hAnsi="Arial" w:cs="Arial"/>
          <w:lang w:val="en-US"/>
        </w:rPr>
        <w:t xml:space="preserve"> </w:t>
      </w:r>
      <w:r w:rsidR="00F2433E" w:rsidRPr="00DC39B4">
        <w:rPr>
          <w:rFonts w:ascii="Arial" w:hAnsi="Arial" w:cs="Arial"/>
          <w:lang w:val="en-US"/>
        </w:rPr>
        <w:t>shortens intercostal and pectoral muscles</w:t>
      </w:r>
      <w:r w:rsidR="00477227" w:rsidRPr="00DC39B4">
        <w:rPr>
          <w:rFonts w:ascii="Arial" w:hAnsi="Arial" w:cs="Arial"/>
          <w:lang w:val="en-US"/>
        </w:rPr>
        <w:t xml:space="preserve"> </w:t>
      </w:r>
      <w:sdt>
        <w:sdtPr>
          <w:rPr>
            <w:rFonts w:ascii="Arial" w:hAnsi="Arial" w:cs="Arial"/>
            <w:lang w:val="en-US"/>
          </w:rPr>
          <w:tag w:val="MENDELEY_CITATION_v3_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"/>
          <w:id w:val="-1975357699"/>
          <w:placeholder>
            <w:docPart w:val="DefaultPlaceholder_-1854013440"/>
          </w:placeholder>
        </w:sdtPr>
        <w:sdtContent>
          <w:r w:rsidR="00B11428">
            <w:rPr>
              <w:rFonts w:eastAsia="Times New Roman"/>
            </w:rPr>
            <w:t xml:space="preserve">(O’Sullivan </w:t>
          </w:r>
          <w:r w:rsidR="00B11428">
            <w:rPr>
              <w:rFonts w:eastAsia="Times New Roman"/>
              <w:i/>
              <w:iCs/>
            </w:rPr>
            <w:t>et al.</w:t>
          </w:r>
          <w:r w:rsidR="00B11428">
            <w:rPr>
              <w:rFonts w:eastAsia="Times New Roman"/>
            </w:rPr>
            <w:t>, 2006)</w:t>
          </w:r>
        </w:sdtContent>
      </w:sdt>
    </w:p>
    <w:p w14:paraId="3A60C9BE" w14:textId="19E93565" w:rsidR="00631353" w:rsidRPr="00DC39B4" w:rsidRDefault="00631353" w:rsidP="00631353">
      <w:pPr>
        <w:pStyle w:val="ListParagraph"/>
        <w:numPr>
          <w:ilvl w:val="2"/>
          <w:numId w:val="12"/>
        </w:numPr>
        <w:spacing w:line="360" w:lineRule="auto"/>
        <w:rPr>
          <w:rFonts w:ascii="Arial" w:hAnsi="Arial" w:cs="Arial"/>
          <w:color w:val="000000" w:themeColor="text1"/>
        </w:rPr>
      </w:pPr>
      <w:r w:rsidRPr="00DC39B4">
        <w:rPr>
          <w:rFonts w:ascii="Arial" w:hAnsi="Arial" w:cs="Arial"/>
          <w:color w:val="000000"/>
          <w:lang w:val="en-US"/>
        </w:rPr>
        <w:t>increases the activity of some abdominal muscles</w:t>
      </w:r>
      <w:r w:rsidR="003E60EF" w:rsidRPr="00DC39B4">
        <w:rPr>
          <w:rFonts w:ascii="Arial" w:hAnsi="Arial" w:cs="Arial"/>
          <w:color w:val="000000"/>
          <w:lang w:val="en-US"/>
        </w:rPr>
        <w:t xml:space="preserve"> </w:t>
      </w:r>
      <w:sdt>
        <w:sdtPr>
          <w:rPr>
            <w:rFonts w:ascii="Arial" w:hAnsi="Arial" w:cs="Arial"/>
            <w:color w:val="000000"/>
            <w:lang w:val="en-US"/>
          </w:rPr>
          <w:tag w:val="MENDELEY_CITATION_v3_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"/>
          <w:id w:val="-291285002"/>
          <w:placeholder>
            <w:docPart w:val="DefaultPlaceholder_-1854013440"/>
          </w:placeholder>
        </w:sdtPr>
        <w:sdtContent>
          <w:r w:rsidR="00B11428">
            <w:rPr>
              <w:rFonts w:eastAsia="Times New Roman"/>
            </w:rPr>
            <w:t xml:space="preserve">(O’Sullivan </w:t>
          </w:r>
          <w:r w:rsidR="00B11428">
            <w:rPr>
              <w:rFonts w:eastAsia="Times New Roman"/>
              <w:i/>
              <w:iCs/>
            </w:rPr>
            <w:t>et al.</w:t>
          </w:r>
          <w:r w:rsidR="00B11428">
            <w:rPr>
              <w:rFonts w:eastAsia="Times New Roman"/>
            </w:rPr>
            <w:t>, 2006)</w:t>
          </w:r>
        </w:sdtContent>
      </w:sdt>
    </w:p>
    <w:p w14:paraId="4EEB55E6" w14:textId="2C36C40D" w:rsidR="00631353" w:rsidRPr="00DC39B4" w:rsidRDefault="00631353" w:rsidP="00631353">
      <w:pPr>
        <w:pStyle w:val="ListParagraph"/>
        <w:numPr>
          <w:ilvl w:val="2"/>
          <w:numId w:val="12"/>
        </w:numPr>
        <w:spacing w:line="360" w:lineRule="auto"/>
        <w:rPr>
          <w:rFonts w:ascii="Arial" w:hAnsi="Arial" w:cs="Arial"/>
          <w:color w:val="000000" w:themeColor="text1"/>
        </w:rPr>
      </w:pPr>
      <w:r w:rsidRPr="00DC39B4">
        <w:rPr>
          <w:rFonts w:ascii="Arial" w:hAnsi="Arial" w:cs="Arial"/>
          <w:color w:val="000000"/>
          <w:lang w:val="en-US"/>
        </w:rPr>
        <w:t>reduces the diameter of the thorax</w:t>
      </w:r>
      <w:r w:rsidR="003E60EF" w:rsidRPr="00DC39B4">
        <w:rPr>
          <w:rFonts w:ascii="Arial" w:hAnsi="Arial" w:cs="Arial"/>
          <w:color w:val="000000"/>
          <w:lang w:val="en-US"/>
        </w:rPr>
        <w:t xml:space="preserve"> </w:t>
      </w:r>
      <w:sdt>
        <w:sdtPr>
          <w:rPr>
            <w:rFonts w:ascii="Arial" w:hAnsi="Arial" w:cs="Arial"/>
            <w:color w:val="000000"/>
            <w:lang w:val="en-US"/>
          </w:rPr>
          <w:tag w:val="MENDELEY_CITATION_v3_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"/>
          <w:id w:val="1250312749"/>
          <w:placeholder>
            <w:docPart w:val="DefaultPlaceholder_-1854013440"/>
          </w:placeholder>
        </w:sdtPr>
        <w:sdtContent>
          <w:r w:rsidR="00B11428">
            <w:rPr>
              <w:rFonts w:eastAsia="Times New Roman"/>
            </w:rPr>
            <w:t xml:space="preserve">(O’Sullivan </w:t>
          </w:r>
          <w:r w:rsidR="00B11428">
            <w:rPr>
              <w:rFonts w:eastAsia="Times New Roman"/>
              <w:i/>
              <w:iCs/>
            </w:rPr>
            <w:t>et al.</w:t>
          </w:r>
          <w:r w:rsidR="00B11428">
            <w:rPr>
              <w:rFonts w:eastAsia="Times New Roman"/>
            </w:rPr>
            <w:t>, 2006)</w:t>
          </w:r>
        </w:sdtContent>
      </w:sdt>
    </w:p>
    <w:p w14:paraId="5A0BDC7C" w14:textId="1B19ED40" w:rsidR="00F2433E" w:rsidRPr="00DC39B4" w:rsidRDefault="00F2433E" w:rsidP="00631353">
      <w:pPr>
        <w:pStyle w:val="ListParagraph"/>
        <w:spacing w:line="360" w:lineRule="auto"/>
        <w:rPr>
          <w:rFonts w:ascii="Arial" w:hAnsi="Arial" w:cs="Arial"/>
          <w:color w:val="000000" w:themeColor="text1"/>
        </w:rPr>
      </w:pPr>
      <w:r w:rsidRPr="00DC39B4">
        <w:rPr>
          <w:rFonts w:ascii="Arial" w:hAnsi="Arial" w:cs="Arial"/>
          <w:color w:val="000000" w:themeColor="text1"/>
        </w:rPr>
        <w:t>c. Consequences on the voice</w:t>
      </w:r>
    </w:p>
    <w:p w14:paraId="3057CE60" w14:textId="07BDD8D2" w:rsidR="00631353" w:rsidRPr="00DC39B4" w:rsidRDefault="00F2433E" w:rsidP="00631353">
      <w:pPr>
        <w:spacing w:line="360" w:lineRule="auto"/>
        <w:ind w:left="720"/>
        <w:rPr>
          <w:rFonts w:ascii="Arial" w:hAnsi="Arial" w:cs="Arial"/>
          <w:lang w:val="en-US"/>
        </w:rPr>
      </w:pPr>
      <w:r w:rsidRPr="00DC39B4">
        <w:rPr>
          <w:rFonts w:ascii="Arial" w:hAnsi="Arial" w:cs="Arial"/>
          <w:color w:val="000000" w:themeColor="text1"/>
        </w:rPr>
        <w:tab/>
      </w:r>
      <w:r w:rsidRPr="00DC39B4">
        <w:rPr>
          <w:rFonts w:ascii="Arial" w:hAnsi="Arial" w:cs="Arial"/>
          <w:color w:val="000000" w:themeColor="text1"/>
        </w:rPr>
        <w:tab/>
        <w:t xml:space="preserve">i.   </w:t>
      </w:r>
      <w:r w:rsidR="00631353" w:rsidRPr="00DC39B4">
        <w:rPr>
          <w:rFonts w:ascii="Arial" w:hAnsi="Arial" w:cs="Arial"/>
          <w:lang w:val="en-US"/>
        </w:rPr>
        <w:t>hinders respiration</w:t>
      </w:r>
      <w:r w:rsidR="00477227" w:rsidRPr="00DC39B4">
        <w:rPr>
          <w:rFonts w:ascii="Arial" w:hAnsi="Arial" w:cs="Arial"/>
          <w:lang w:val="en-US"/>
        </w:rPr>
        <w:t xml:space="preserve"> </w:t>
      </w:r>
      <w:sdt>
        <w:sdtPr>
          <w:rPr>
            <w:rFonts w:ascii="Arial" w:hAnsi="Arial" w:cs="Arial"/>
            <w:lang w:val="en-US"/>
          </w:rPr>
          <w:tag w:val="MENDELEY_CITATION_v3_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"/>
          <w:id w:val="595056404"/>
          <w:placeholder>
            <w:docPart w:val="DefaultPlaceholder_-1854013440"/>
          </w:placeholder>
        </w:sdtPr>
        <w:sdtContent>
          <w:r w:rsidR="00B11428">
            <w:rPr>
              <w:rFonts w:eastAsia="Times New Roman"/>
            </w:rPr>
            <w:t xml:space="preserve">(Staes </w:t>
          </w:r>
          <w:r w:rsidR="00B11428">
            <w:rPr>
              <w:rFonts w:eastAsia="Times New Roman"/>
              <w:i/>
              <w:iCs/>
            </w:rPr>
            <w:t>et al.</w:t>
          </w:r>
          <w:r w:rsidR="00B11428">
            <w:rPr>
              <w:rFonts w:eastAsia="Times New Roman"/>
            </w:rPr>
            <w:t>, 2011)</w:t>
          </w:r>
        </w:sdtContent>
      </w:sdt>
    </w:p>
    <w:p w14:paraId="4AA8103B" w14:textId="4F5E7003" w:rsidR="00631353" w:rsidRPr="00DC39B4" w:rsidRDefault="00631353" w:rsidP="00631353">
      <w:pPr>
        <w:spacing w:line="360" w:lineRule="auto"/>
        <w:ind w:left="720"/>
        <w:rPr>
          <w:rFonts w:ascii="Arial" w:hAnsi="Arial" w:cs="Arial"/>
          <w:lang w:val="en-US"/>
        </w:rPr>
      </w:pPr>
      <w:r w:rsidRPr="00DC39B4">
        <w:rPr>
          <w:rFonts w:ascii="Arial" w:hAnsi="Arial" w:cs="Arial"/>
          <w:color w:val="000000" w:themeColor="text1"/>
        </w:rPr>
        <w:tab/>
      </w:r>
      <w:r w:rsidRPr="00DC39B4">
        <w:rPr>
          <w:rFonts w:ascii="Arial" w:hAnsi="Arial" w:cs="Arial"/>
          <w:color w:val="000000" w:themeColor="text1"/>
        </w:rPr>
        <w:tab/>
        <w:t>ii.</w:t>
      </w:r>
      <w:r w:rsidRPr="00DC39B4">
        <w:rPr>
          <w:rFonts w:ascii="Arial" w:hAnsi="Arial" w:cs="Arial"/>
          <w:lang w:val="en-US"/>
        </w:rPr>
        <w:t xml:space="preserve">  decreases voice support</w:t>
      </w:r>
      <w:r w:rsidR="003E60EF" w:rsidRPr="00DC39B4">
        <w:rPr>
          <w:rFonts w:ascii="Arial" w:hAnsi="Arial" w:cs="Arial"/>
          <w:lang w:val="en-US"/>
        </w:rPr>
        <w:t xml:space="preserve"> </w:t>
      </w:r>
      <w:sdt>
        <w:sdtPr>
          <w:rPr>
            <w:rFonts w:ascii="Arial" w:hAnsi="Arial" w:cs="Arial"/>
            <w:lang w:val="en-US"/>
          </w:rPr>
          <w:tag w:val="MENDELEY_CITATION_v3_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"/>
          <w:id w:val="258798830"/>
          <w:placeholder>
            <w:docPart w:val="DefaultPlaceholder_-1854013440"/>
          </w:placeholder>
        </w:sdtPr>
        <w:sdtContent>
          <w:r w:rsidR="00B11428">
            <w:rPr>
              <w:rFonts w:eastAsia="Times New Roman"/>
            </w:rPr>
            <w:t xml:space="preserve">(Staes </w:t>
          </w:r>
          <w:r w:rsidR="00B11428">
            <w:rPr>
              <w:rFonts w:eastAsia="Times New Roman"/>
              <w:i/>
              <w:iCs/>
            </w:rPr>
            <w:t>et al.</w:t>
          </w:r>
          <w:r w:rsidR="00B11428">
            <w:rPr>
              <w:rFonts w:eastAsia="Times New Roman"/>
            </w:rPr>
            <w:t>, 2011)</w:t>
          </w:r>
        </w:sdtContent>
      </w:sdt>
    </w:p>
    <w:p w14:paraId="7ED69477" w14:textId="77777777" w:rsidR="00F2433E" w:rsidRPr="00DC39B4" w:rsidRDefault="00F2433E" w:rsidP="00100739">
      <w:pPr>
        <w:spacing w:line="360" w:lineRule="auto"/>
        <w:rPr>
          <w:rFonts w:ascii="Arial" w:hAnsi="Arial" w:cs="Arial"/>
          <w:b/>
          <w:bCs/>
          <w:color w:val="000000" w:themeColor="text1"/>
        </w:rPr>
      </w:pPr>
    </w:p>
    <w:p w14:paraId="5E542ACA" w14:textId="0E8EE0E8" w:rsidR="00900F00" w:rsidRPr="00DC39B4" w:rsidRDefault="00900F00" w:rsidP="003E60EF">
      <w:pPr>
        <w:spacing w:line="360" w:lineRule="auto"/>
        <w:ind w:firstLine="720"/>
        <w:rPr>
          <w:rFonts w:ascii="Arial" w:hAnsi="Arial" w:cs="Arial"/>
          <w:b/>
          <w:bCs/>
          <w:color w:val="000000" w:themeColor="text1"/>
        </w:rPr>
      </w:pPr>
      <w:r w:rsidRPr="00DC39B4">
        <w:rPr>
          <w:rFonts w:ascii="Arial" w:hAnsi="Arial" w:cs="Arial"/>
          <w:lang w:val="en-US"/>
        </w:rPr>
        <w:tab/>
      </w:r>
    </w:p>
    <w:p w14:paraId="0A087142" w14:textId="77777777" w:rsidR="003F61D2" w:rsidRPr="00DC39B4" w:rsidRDefault="003F61D2" w:rsidP="00100739">
      <w:pPr>
        <w:spacing w:line="360" w:lineRule="auto"/>
        <w:rPr>
          <w:rFonts w:ascii="Arial" w:hAnsi="Arial" w:cs="Arial"/>
          <w:b/>
          <w:bCs/>
          <w:color w:val="000000" w:themeColor="text1"/>
        </w:rPr>
      </w:pPr>
    </w:p>
    <w:p w14:paraId="7816D7F0" w14:textId="77777777" w:rsidR="00CC13D3" w:rsidRDefault="00CC13D3" w:rsidP="00100739">
      <w:pPr>
        <w:spacing w:line="360" w:lineRule="auto"/>
        <w:rPr>
          <w:rFonts w:ascii="Arial" w:hAnsi="Arial" w:cs="Arial"/>
          <w:b/>
          <w:bCs/>
          <w:color w:val="000000" w:themeColor="text1"/>
        </w:rPr>
      </w:pPr>
    </w:p>
    <w:p w14:paraId="4DCC7402" w14:textId="77777777" w:rsidR="00CC13D3" w:rsidRDefault="00CC13D3" w:rsidP="00100739">
      <w:pPr>
        <w:spacing w:line="360" w:lineRule="auto"/>
        <w:rPr>
          <w:rFonts w:ascii="Arial" w:hAnsi="Arial" w:cs="Arial"/>
          <w:b/>
          <w:bCs/>
          <w:color w:val="000000" w:themeColor="text1"/>
        </w:rPr>
      </w:pPr>
    </w:p>
    <w:p w14:paraId="77DD75A5" w14:textId="77777777" w:rsidR="00CC13D3" w:rsidRDefault="00CC13D3" w:rsidP="00100739">
      <w:pPr>
        <w:spacing w:line="360" w:lineRule="auto"/>
        <w:rPr>
          <w:rFonts w:ascii="Arial" w:hAnsi="Arial" w:cs="Arial"/>
          <w:b/>
          <w:bCs/>
          <w:color w:val="000000" w:themeColor="text1"/>
        </w:rPr>
      </w:pPr>
    </w:p>
    <w:p w14:paraId="7599CF28" w14:textId="77777777" w:rsidR="00CC13D3" w:rsidRDefault="00CC13D3" w:rsidP="00100739">
      <w:pPr>
        <w:spacing w:line="360" w:lineRule="auto"/>
        <w:rPr>
          <w:rFonts w:ascii="Arial" w:hAnsi="Arial" w:cs="Arial"/>
          <w:b/>
          <w:bCs/>
          <w:color w:val="000000" w:themeColor="text1"/>
        </w:rPr>
      </w:pPr>
    </w:p>
    <w:p w14:paraId="17EC6487" w14:textId="77777777" w:rsidR="00CC13D3" w:rsidRDefault="00CC13D3" w:rsidP="00100739">
      <w:pPr>
        <w:spacing w:line="360" w:lineRule="auto"/>
        <w:rPr>
          <w:rFonts w:ascii="Arial" w:hAnsi="Arial" w:cs="Arial"/>
          <w:b/>
          <w:bCs/>
          <w:color w:val="000000" w:themeColor="text1"/>
        </w:rPr>
      </w:pPr>
    </w:p>
    <w:p w14:paraId="6C70728A" w14:textId="77777777" w:rsidR="008525E8" w:rsidRDefault="008525E8" w:rsidP="00100739">
      <w:pPr>
        <w:spacing w:line="360" w:lineRule="auto"/>
        <w:rPr>
          <w:rFonts w:ascii="Arial" w:hAnsi="Arial" w:cs="Arial"/>
          <w:b/>
          <w:bCs/>
          <w:color w:val="000000" w:themeColor="text1"/>
        </w:rPr>
      </w:pPr>
    </w:p>
    <w:p w14:paraId="28D4B8A6" w14:textId="77777777" w:rsidR="008525E8" w:rsidRDefault="008525E8" w:rsidP="00100739">
      <w:pPr>
        <w:spacing w:line="360" w:lineRule="auto"/>
        <w:rPr>
          <w:rFonts w:ascii="Arial" w:hAnsi="Arial" w:cs="Arial"/>
          <w:b/>
          <w:bCs/>
          <w:color w:val="000000" w:themeColor="text1"/>
        </w:rPr>
      </w:pPr>
    </w:p>
    <w:p w14:paraId="71AD24BA" w14:textId="77777777" w:rsidR="008525E8" w:rsidRDefault="008525E8" w:rsidP="00100739">
      <w:pPr>
        <w:spacing w:line="360" w:lineRule="auto"/>
        <w:rPr>
          <w:rFonts w:ascii="Arial" w:hAnsi="Arial" w:cs="Arial"/>
          <w:b/>
          <w:bCs/>
          <w:color w:val="000000" w:themeColor="text1"/>
        </w:rPr>
      </w:pPr>
    </w:p>
    <w:p w14:paraId="71AA2DDD" w14:textId="03BC80FD" w:rsidR="008B4535" w:rsidRPr="00DC39B4" w:rsidRDefault="008B4535" w:rsidP="00100739">
      <w:pPr>
        <w:spacing w:line="360" w:lineRule="auto"/>
        <w:rPr>
          <w:rFonts w:ascii="Arial" w:hAnsi="Arial" w:cs="Arial"/>
          <w:color w:val="000000" w:themeColor="text1"/>
        </w:rPr>
      </w:pPr>
      <w:r w:rsidRPr="00DC39B4">
        <w:rPr>
          <w:rFonts w:ascii="Arial" w:hAnsi="Arial" w:cs="Arial"/>
          <w:b/>
          <w:bCs/>
          <w:color w:val="000000" w:themeColor="text1"/>
        </w:rPr>
        <w:lastRenderedPageBreak/>
        <w:t xml:space="preserve">Appendix </w:t>
      </w:r>
      <w:r w:rsidR="00F95D0F" w:rsidRPr="00DC39B4">
        <w:rPr>
          <w:rFonts w:ascii="Arial" w:hAnsi="Arial" w:cs="Arial"/>
          <w:b/>
          <w:bCs/>
          <w:color w:val="000000" w:themeColor="text1"/>
        </w:rPr>
        <w:t>2</w:t>
      </w:r>
      <w:r w:rsidRPr="00DC39B4">
        <w:rPr>
          <w:rFonts w:ascii="Arial" w:hAnsi="Arial" w:cs="Arial"/>
          <w:b/>
          <w:bCs/>
          <w:color w:val="000000" w:themeColor="text1"/>
        </w:rPr>
        <w:t xml:space="preserve">: Alexander Technique instructions for voice students </w:t>
      </w:r>
      <w:r w:rsidRPr="00DC39B4">
        <w:rPr>
          <w:rFonts w:ascii="Arial" w:hAnsi="Arial" w:cs="Arial"/>
          <w:color w:val="000000" w:themeColor="text1"/>
        </w:rPr>
        <w:t>(Walgstaff)</w:t>
      </w:r>
    </w:p>
    <w:p w14:paraId="4E36FC2C" w14:textId="77777777" w:rsidR="005A758F" w:rsidRPr="00DC39B4" w:rsidRDefault="005A758F" w:rsidP="00100739">
      <w:pPr>
        <w:spacing w:line="360" w:lineRule="auto"/>
        <w:rPr>
          <w:rFonts w:ascii="Arial" w:hAnsi="Arial" w:cs="Arial"/>
          <w:color w:val="000000" w:themeColor="text1"/>
        </w:rPr>
      </w:pPr>
    </w:p>
    <w:p w14:paraId="2E17D3C1" w14:textId="58710FBC" w:rsidR="005A758F" w:rsidRPr="00DC39B4" w:rsidRDefault="005A758F" w:rsidP="00100739">
      <w:pPr>
        <w:pStyle w:val="ListParagraph"/>
        <w:numPr>
          <w:ilvl w:val="0"/>
          <w:numId w:val="5"/>
        </w:numPr>
        <w:spacing w:line="360" w:lineRule="auto"/>
        <w:rPr>
          <w:rFonts w:ascii="Arial" w:hAnsi="Arial" w:cs="Arial"/>
          <w:color w:val="000000" w:themeColor="text1"/>
        </w:rPr>
      </w:pPr>
      <w:r w:rsidRPr="00DC39B4">
        <w:rPr>
          <w:rFonts w:ascii="Arial" w:hAnsi="Arial" w:cs="Arial"/>
          <w:color w:val="000000" w:themeColor="text1"/>
        </w:rPr>
        <w:t>Let my neck be free in s</w:t>
      </w:r>
      <w:r w:rsidR="005D3864" w:rsidRPr="00DC39B4">
        <w:rPr>
          <w:rFonts w:ascii="Arial" w:hAnsi="Arial" w:cs="Arial"/>
          <w:color w:val="000000" w:themeColor="text1"/>
        </w:rPr>
        <w:t>u</w:t>
      </w:r>
      <w:r w:rsidRPr="00DC39B4">
        <w:rPr>
          <w:rFonts w:ascii="Arial" w:hAnsi="Arial" w:cs="Arial"/>
          <w:color w:val="000000" w:themeColor="text1"/>
        </w:rPr>
        <w:t>ch a way that my</w:t>
      </w:r>
    </w:p>
    <w:p w14:paraId="2CC96DCB" w14:textId="645DEBC7" w:rsidR="005A758F" w:rsidRPr="00DC39B4" w:rsidRDefault="005A758F" w:rsidP="00100739">
      <w:pPr>
        <w:pStyle w:val="ListParagraph"/>
        <w:numPr>
          <w:ilvl w:val="0"/>
          <w:numId w:val="5"/>
        </w:numPr>
        <w:spacing w:line="360" w:lineRule="auto"/>
        <w:rPr>
          <w:rFonts w:ascii="Arial" w:hAnsi="Arial" w:cs="Arial"/>
          <w:color w:val="000000" w:themeColor="text1"/>
        </w:rPr>
      </w:pPr>
      <w:r w:rsidRPr="00DC39B4">
        <w:rPr>
          <w:rFonts w:ascii="Arial" w:hAnsi="Arial" w:cs="Arial"/>
          <w:color w:val="000000" w:themeColor="text1"/>
        </w:rPr>
        <w:t>Head can go forward and up</w:t>
      </w:r>
    </w:p>
    <w:p w14:paraId="6E668475" w14:textId="2F1E4392" w:rsidR="005A758F" w:rsidRPr="00DC39B4" w:rsidRDefault="005A758F" w:rsidP="00100739">
      <w:pPr>
        <w:pStyle w:val="ListParagraph"/>
        <w:numPr>
          <w:ilvl w:val="0"/>
          <w:numId w:val="5"/>
        </w:numPr>
        <w:spacing w:line="360" w:lineRule="auto"/>
        <w:rPr>
          <w:rFonts w:ascii="Arial" w:hAnsi="Arial" w:cs="Arial"/>
          <w:color w:val="000000" w:themeColor="text1"/>
        </w:rPr>
      </w:pPr>
      <w:r w:rsidRPr="00DC39B4">
        <w:rPr>
          <w:rFonts w:ascii="Arial" w:hAnsi="Arial" w:cs="Arial"/>
          <w:color w:val="000000" w:themeColor="text1"/>
        </w:rPr>
        <w:t>Allowing my back to lengthen and widen,</w:t>
      </w:r>
    </w:p>
    <w:p w14:paraId="113C5154" w14:textId="39B50C31" w:rsidR="003F61D2" w:rsidRPr="00DC39B4" w:rsidRDefault="003F61D2" w:rsidP="00100739">
      <w:pPr>
        <w:pStyle w:val="ListParagraph"/>
        <w:numPr>
          <w:ilvl w:val="0"/>
          <w:numId w:val="5"/>
        </w:numPr>
        <w:spacing w:line="360" w:lineRule="auto"/>
        <w:rPr>
          <w:rFonts w:ascii="Arial" w:hAnsi="Arial" w:cs="Arial"/>
          <w:color w:val="000000" w:themeColor="text1"/>
        </w:rPr>
      </w:pPr>
      <w:r w:rsidRPr="00DC39B4">
        <w:rPr>
          <w:rFonts w:ascii="Arial" w:hAnsi="Arial" w:cs="Arial"/>
          <w:color w:val="000000" w:themeColor="text1"/>
        </w:rPr>
        <w:t>My shoulders to move apart,</w:t>
      </w:r>
    </w:p>
    <w:p w14:paraId="5D4AE3AE" w14:textId="735E6C9F" w:rsidR="003F61D2" w:rsidRPr="00DC39B4" w:rsidRDefault="003F61D2" w:rsidP="00100739">
      <w:pPr>
        <w:pStyle w:val="ListParagraph"/>
        <w:numPr>
          <w:ilvl w:val="0"/>
          <w:numId w:val="5"/>
        </w:numPr>
        <w:spacing w:line="360" w:lineRule="auto"/>
        <w:rPr>
          <w:rFonts w:ascii="Arial" w:hAnsi="Arial" w:cs="Arial"/>
          <w:color w:val="000000" w:themeColor="text1"/>
        </w:rPr>
      </w:pPr>
      <w:r w:rsidRPr="00DC39B4">
        <w:rPr>
          <w:rFonts w:ascii="Arial" w:hAnsi="Arial" w:cs="Arial"/>
          <w:color w:val="000000" w:themeColor="text1"/>
        </w:rPr>
        <w:t>And my knees to go forward and away</w:t>
      </w:r>
    </w:p>
    <w:p w14:paraId="3C711164" w14:textId="77777777" w:rsidR="008B4535" w:rsidRPr="00DC39B4" w:rsidRDefault="008B4535" w:rsidP="00100739">
      <w:pPr>
        <w:spacing w:line="360" w:lineRule="auto"/>
        <w:rPr>
          <w:rFonts w:ascii="Arial" w:hAnsi="Arial" w:cs="Arial"/>
          <w:b/>
          <w:bCs/>
          <w:color w:val="000000" w:themeColor="text1"/>
        </w:rPr>
      </w:pPr>
    </w:p>
    <w:p w14:paraId="0430B76C" w14:textId="77777777" w:rsidR="00EF72FB" w:rsidRPr="00DC39B4" w:rsidRDefault="00EF72FB" w:rsidP="00100739">
      <w:pPr>
        <w:spacing w:line="360" w:lineRule="auto"/>
        <w:rPr>
          <w:rFonts w:ascii="Arial" w:hAnsi="Arial" w:cs="Arial"/>
          <w:b/>
          <w:bCs/>
          <w:color w:val="000000" w:themeColor="text1"/>
        </w:rPr>
      </w:pPr>
    </w:p>
    <w:p w14:paraId="06825F03" w14:textId="77777777" w:rsidR="00047C3F" w:rsidRPr="00DC39B4" w:rsidRDefault="00047C3F" w:rsidP="00100739">
      <w:pPr>
        <w:spacing w:line="360" w:lineRule="auto"/>
        <w:rPr>
          <w:rFonts w:ascii="Arial" w:hAnsi="Arial" w:cs="Arial"/>
          <w:b/>
          <w:bCs/>
          <w:color w:val="000000" w:themeColor="text1"/>
        </w:rPr>
      </w:pPr>
    </w:p>
    <w:p w14:paraId="4D45E0F9" w14:textId="77777777" w:rsidR="00047C3F" w:rsidRPr="00DC39B4" w:rsidRDefault="00047C3F" w:rsidP="00100739">
      <w:pPr>
        <w:spacing w:line="360" w:lineRule="auto"/>
        <w:rPr>
          <w:rFonts w:ascii="Arial" w:hAnsi="Arial" w:cs="Arial"/>
          <w:b/>
          <w:bCs/>
          <w:color w:val="000000" w:themeColor="text1"/>
        </w:rPr>
      </w:pPr>
    </w:p>
    <w:p w14:paraId="4FB383D3" w14:textId="77777777" w:rsidR="00047C3F" w:rsidRPr="00DC39B4" w:rsidRDefault="00047C3F" w:rsidP="00100739">
      <w:pPr>
        <w:spacing w:line="360" w:lineRule="auto"/>
        <w:rPr>
          <w:rFonts w:ascii="Arial" w:hAnsi="Arial" w:cs="Arial"/>
          <w:b/>
          <w:bCs/>
          <w:color w:val="000000" w:themeColor="text1"/>
        </w:rPr>
      </w:pPr>
    </w:p>
    <w:p w14:paraId="6F18EB6A" w14:textId="77777777" w:rsidR="00047C3F" w:rsidRPr="00DC39B4" w:rsidRDefault="00047C3F" w:rsidP="00100739">
      <w:pPr>
        <w:spacing w:line="360" w:lineRule="auto"/>
        <w:rPr>
          <w:rFonts w:ascii="Arial" w:hAnsi="Arial" w:cs="Arial"/>
          <w:b/>
          <w:bCs/>
          <w:color w:val="000000" w:themeColor="text1"/>
        </w:rPr>
      </w:pPr>
    </w:p>
    <w:p w14:paraId="30987397" w14:textId="77777777" w:rsidR="00047C3F" w:rsidRPr="00DC39B4" w:rsidRDefault="00047C3F" w:rsidP="00100739">
      <w:pPr>
        <w:spacing w:line="360" w:lineRule="auto"/>
        <w:rPr>
          <w:rFonts w:ascii="Arial" w:hAnsi="Arial" w:cs="Arial"/>
          <w:b/>
          <w:bCs/>
          <w:color w:val="000000" w:themeColor="text1"/>
        </w:rPr>
      </w:pPr>
    </w:p>
    <w:p w14:paraId="3BA947E2" w14:textId="77777777" w:rsidR="00047C3F" w:rsidRPr="00DC39B4" w:rsidRDefault="00047C3F" w:rsidP="00100739">
      <w:pPr>
        <w:spacing w:line="360" w:lineRule="auto"/>
        <w:rPr>
          <w:rFonts w:ascii="Arial" w:hAnsi="Arial" w:cs="Arial"/>
          <w:b/>
          <w:bCs/>
          <w:color w:val="000000" w:themeColor="text1"/>
        </w:rPr>
      </w:pPr>
    </w:p>
    <w:p w14:paraId="31403069" w14:textId="77777777" w:rsidR="00047C3F" w:rsidRPr="00DC39B4" w:rsidRDefault="00047C3F" w:rsidP="00100739">
      <w:pPr>
        <w:spacing w:line="360" w:lineRule="auto"/>
        <w:rPr>
          <w:rFonts w:ascii="Arial" w:hAnsi="Arial" w:cs="Arial"/>
          <w:b/>
          <w:bCs/>
          <w:color w:val="000000" w:themeColor="text1"/>
        </w:rPr>
      </w:pPr>
    </w:p>
    <w:p w14:paraId="0EDF24DF" w14:textId="77777777" w:rsidR="00047C3F" w:rsidRPr="00DC39B4" w:rsidRDefault="00047C3F" w:rsidP="00100739">
      <w:pPr>
        <w:spacing w:line="360" w:lineRule="auto"/>
        <w:rPr>
          <w:rFonts w:ascii="Arial" w:hAnsi="Arial" w:cs="Arial"/>
          <w:b/>
          <w:bCs/>
          <w:color w:val="000000" w:themeColor="text1"/>
        </w:rPr>
      </w:pPr>
    </w:p>
    <w:p w14:paraId="1CADF978" w14:textId="77777777" w:rsidR="00047C3F" w:rsidRPr="00DC39B4" w:rsidRDefault="00047C3F" w:rsidP="00100739">
      <w:pPr>
        <w:spacing w:line="360" w:lineRule="auto"/>
        <w:rPr>
          <w:rFonts w:ascii="Arial" w:hAnsi="Arial" w:cs="Arial"/>
          <w:b/>
          <w:bCs/>
          <w:color w:val="000000" w:themeColor="text1"/>
        </w:rPr>
      </w:pPr>
    </w:p>
    <w:p w14:paraId="41D89E7A" w14:textId="77777777" w:rsidR="00047C3F" w:rsidRPr="00DC39B4" w:rsidRDefault="00047C3F" w:rsidP="00100739">
      <w:pPr>
        <w:spacing w:line="360" w:lineRule="auto"/>
        <w:rPr>
          <w:rFonts w:ascii="Arial" w:hAnsi="Arial" w:cs="Arial"/>
          <w:b/>
          <w:bCs/>
          <w:color w:val="000000" w:themeColor="text1"/>
        </w:rPr>
      </w:pPr>
    </w:p>
    <w:p w14:paraId="13EC584E" w14:textId="77777777" w:rsidR="00047C3F" w:rsidRPr="00DC39B4" w:rsidRDefault="00047C3F" w:rsidP="00100739">
      <w:pPr>
        <w:spacing w:line="360" w:lineRule="auto"/>
        <w:rPr>
          <w:rFonts w:ascii="Arial" w:hAnsi="Arial" w:cs="Arial"/>
          <w:b/>
          <w:bCs/>
          <w:color w:val="000000" w:themeColor="text1"/>
        </w:rPr>
      </w:pPr>
    </w:p>
    <w:p w14:paraId="5D5C940D" w14:textId="77777777" w:rsidR="00047C3F" w:rsidRPr="00DC39B4" w:rsidRDefault="00047C3F" w:rsidP="00100739">
      <w:pPr>
        <w:spacing w:line="360" w:lineRule="auto"/>
        <w:rPr>
          <w:rFonts w:ascii="Arial" w:hAnsi="Arial" w:cs="Arial"/>
          <w:b/>
          <w:bCs/>
          <w:color w:val="000000" w:themeColor="text1"/>
        </w:rPr>
      </w:pPr>
    </w:p>
    <w:p w14:paraId="342EFC74" w14:textId="77777777" w:rsidR="00047C3F" w:rsidRPr="00DC39B4" w:rsidRDefault="00047C3F" w:rsidP="00100739">
      <w:pPr>
        <w:spacing w:line="360" w:lineRule="auto"/>
        <w:rPr>
          <w:rFonts w:ascii="Arial" w:hAnsi="Arial" w:cs="Arial"/>
          <w:b/>
          <w:bCs/>
          <w:color w:val="000000" w:themeColor="text1"/>
        </w:rPr>
      </w:pPr>
    </w:p>
    <w:p w14:paraId="1B30E447" w14:textId="77777777" w:rsidR="00047C3F" w:rsidRPr="00DC39B4" w:rsidRDefault="00047C3F" w:rsidP="00100739">
      <w:pPr>
        <w:spacing w:line="360" w:lineRule="auto"/>
        <w:rPr>
          <w:rFonts w:ascii="Arial" w:hAnsi="Arial" w:cs="Arial"/>
          <w:b/>
          <w:bCs/>
          <w:color w:val="000000" w:themeColor="text1"/>
        </w:rPr>
      </w:pPr>
    </w:p>
    <w:p w14:paraId="787A78FE" w14:textId="77777777" w:rsidR="00047C3F" w:rsidRPr="00DC39B4" w:rsidRDefault="00047C3F" w:rsidP="00100739">
      <w:pPr>
        <w:spacing w:line="360" w:lineRule="auto"/>
        <w:rPr>
          <w:rFonts w:ascii="Arial" w:hAnsi="Arial" w:cs="Arial"/>
          <w:b/>
          <w:bCs/>
          <w:color w:val="000000" w:themeColor="text1"/>
        </w:rPr>
      </w:pPr>
    </w:p>
    <w:p w14:paraId="1A50B324" w14:textId="77777777" w:rsidR="00047C3F" w:rsidRPr="00DC39B4" w:rsidRDefault="00047C3F" w:rsidP="00100739">
      <w:pPr>
        <w:spacing w:line="360" w:lineRule="auto"/>
        <w:rPr>
          <w:rFonts w:ascii="Arial" w:hAnsi="Arial" w:cs="Arial"/>
          <w:b/>
          <w:bCs/>
          <w:color w:val="000000" w:themeColor="text1"/>
        </w:rPr>
      </w:pPr>
    </w:p>
    <w:p w14:paraId="6CCAE51B" w14:textId="77777777" w:rsidR="00047C3F" w:rsidRPr="00DC39B4" w:rsidRDefault="00047C3F" w:rsidP="00100739">
      <w:pPr>
        <w:spacing w:line="360" w:lineRule="auto"/>
        <w:rPr>
          <w:rFonts w:ascii="Arial" w:hAnsi="Arial" w:cs="Arial"/>
          <w:b/>
          <w:bCs/>
          <w:color w:val="000000" w:themeColor="text1"/>
        </w:rPr>
      </w:pPr>
    </w:p>
    <w:p w14:paraId="0803DDAC" w14:textId="77777777" w:rsidR="00047C3F" w:rsidRPr="00DC39B4" w:rsidRDefault="00047C3F" w:rsidP="00100739">
      <w:pPr>
        <w:spacing w:line="360" w:lineRule="auto"/>
        <w:rPr>
          <w:rFonts w:ascii="Arial" w:hAnsi="Arial" w:cs="Arial"/>
          <w:b/>
          <w:bCs/>
          <w:color w:val="000000" w:themeColor="text1"/>
        </w:rPr>
      </w:pPr>
    </w:p>
    <w:p w14:paraId="377B3BB8" w14:textId="77777777" w:rsidR="00047C3F" w:rsidRPr="00DC39B4" w:rsidRDefault="00047C3F" w:rsidP="00100739">
      <w:pPr>
        <w:spacing w:line="360" w:lineRule="auto"/>
        <w:rPr>
          <w:rFonts w:ascii="Arial" w:hAnsi="Arial" w:cs="Arial"/>
          <w:b/>
          <w:bCs/>
          <w:color w:val="000000" w:themeColor="text1"/>
        </w:rPr>
      </w:pPr>
    </w:p>
    <w:p w14:paraId="07BE7F4B" w14:textId="77777777" w:rsidR="00047C3F" w:rsidRPr="00DC39B4" w:rsidRDefault="00047C3F" w:rsidP="00100739">
      <w:pPr>
        <w:spacing w:line="360" w:lineRule="auto"/>
        <w:rPr>
          <w:rFonts w:ascii="Arial" w:hAnsi="Arial" w:cs="Arial"/>
          <w:b/>
          <w:bCs/>
          <w:color w:val="000000" w:themeColor="text1"/>
        </w:rPr>
      </w:pPr>
    </w:p>
    <w:p w14:paraId="7AD5061B" w14:textId="77777777" w:rsidR="00047C3F" w:rsidRPr="00DC39B4" w:rsidRDefault="00047C3F" w:rsidP="00100739">
      <w:pPr>
        <w:spacing w:line="360" w:lineRule="auto"/>
        <w:rPr>
          <w:rFonts w:ascii="Arial" w:hAnsi="Arial" w:cs="Arial"/>
          <w:b/>
          <w:bCs/>
          <w:color w:val="000000" w:themeColor="text1"/>
        </w:rPr>
      </w:pPr>
    </w:p>
    <w:p w14:paraId="29EFA8AB" w14:textId="77777777" w:rsidR="00047C3F" w:rsidRPr="00DC39B4" w:rsidRDefault="00047C3F" w:rsidP="00100739">
      <w:pPr>
        <w:spacing w:line="360" w:lineRule="auto"/>
        <w:rPr>
          <w:rFonts w:ascii="Arial" w:hAnsi="Arial" w:cs="Arial"/>
          <w:b/>
          <w:bCs/>
          <w:color w:val="000000" w:themeColor="text1"/>
        </w:rPr>
      </w:pPr>
    </w:p>
    <w:p w14:paraId="5E2FDBC2" w14:textId="77777777" w:rsidR="00047C3F" w:rsidRPr="00DC39B4" w:rsidRDefault="00047C3F" w:rsidP="00100739">
      <w:pPr>
        <w:spacing w:line="360" w:lineRule="auto"/>
        <w:rPr>
          <w:rFonts w:ascii="Arial" w:hAnsi="Arial" w:cs="Arial"/>
          <w:b/>
          <w:bCs/>
          <w:color w:val="000000" w:themeColor="text1"/>
        </w:rPr>
      </w:pPr>
    </w:p>
    <w:p w14:paraId="431EE265" w14:textId="77777777" w:rsidR="00CC13D3" w:rsidRDefault="00CC13D3" w:rsidP="00100739">
      <w:pPr>
        <w:spacing w:line="360" w:lineRule="auto"/>
        <w:rPr>
          <w:rFonts w:ascii="Arial" w:hAnsi="Arial" w:cs="Arial"/>
          <w:b/>
          <w:bCs/>
          <w:color w:val="000000" w:themeColor="text1"/>
        </w:rPr>
      </w:pPr>
    </w:p>
    <w:p w14:paraId="39A21305" w14:textId="77777777" w:rsidR="00CC13D3" w:rsidRDefault="00CC13D3" w:rsidP="00100739">
      <w:pPr>
        <w:spacing w:line="360" w:lineRule="auto"/>
        <w:rPr>
          <w:rFonts w:ascii="Arial" w:hAnsi="Arial" w:cs="Arial"/>
          <w:b/>
          <w:bCs/>
          <w:color w:val="000000" w:themeColor="text1"/>
        </w:rPr>
      </w:pPr>
    </w:p>
    <w:p w14:paraId="09F7107F" w14:textId="12E01569" w:rsidR="00EF72FB" w:rsidRPr="00DC39B4" w:rsidRDefault="00EF72FB" w:rsidP="00100739">
      <w:pPr>
        <w:spacing w:line="360" w:lineRule="auto"/>
        <w:rPr>
          <w:rFonts w:ascii="Arial" w:hAnsi="Arial" w:cs="Arial"/>
          <w:b/>
          <w:bCs/>
          <w:color w:val="000000" w:themeColor="text1"/>
        </w:rPr>
      </w:pPr>
      <w:r w:rsidRPr="00DC39B4">
        <w:rPr>
          <w:rFonts w:ascii="Arial" w:hAnsi="Arial" w:cs="Arial"/>
          <w:b/>
          <w:bCs/>
          <w:color w:val="000000" w:themeColor="text1"/>
        </w:rPr>
        <w:lastRenderedPageBreak/>
        <w:t xml:space="preserve">Appendix </w:t>
      </w:r>
      <w:r w:rsidR="00F95D0F" w:rsidRPr="00DC39B4">
        <w:rPr>
          <w:rFonts w:ascii="Arial" w:hAnsi="Arial" w:cs="Arial"/>
          <w:b/>
          <w:bCs/>
          <w:color w:val="000000" w:themeColor="text1"/>
        </w:rPr>
        <w:t>3</w:t>
      </w:r>
      <w:r w:rsidRPr="00DC39B4">
        <w:rPr>
          <w:rFonts w:ascii="Arial" w:hAnsi="Arial" w:cs="Arial"/>
          <w:b/>
          <w:bCs/>
          <w:color w:val="000000" w:themeColor="text1"/>
        </w:rPr>
        <w:t>. Depthness of the Monkey Position</w:t>
      </w:r>
    </w:p>
    <w:p w14:paraId="410C41A0" w14:textId="77777777" w:rsidR="00200735" w:rsidRPr="00DC39B4" w:rsidRDefault="00200735" w:rsidP="00100739">
      <w:pPr>
        <w:spacing w:line="360" w:lineRule="auto"/>
        <w:ind w:firstLine="720"/>
        <w:rPr>
          <w:rFonts w:ascii="Arial" w:hAnsi="Arial" w:cs="Arial"/>
          <w:color w:val="000000" w:themeColor="text1"/>
        </w:rPr>
      </w:pPr>
      <w:r w:rsidRPr="00DC39B4">
        <w:rPr>
          <w:rFonts w:ascii="Arial" w:hAnsi="Arial" w:cs="Arial"/>
          <w:color w:val="000000" w:themeColor="text1"/>
        </w:rPr>
        <w:fldChar w:fldCharType="begin"/>
      </w:r>
      <w:r w:rsidRPr="00DC39B4">
        <w:rPr>
          <w:rFonts w:ascii="Arial" w:hAnsi="Arial" w:cs="Arial"/>
          <w:color w:val="000000" w:themeColor="text1"/>
        </w:rPr>
        <w:instrText xml:space="preserve"> INCLUDEPICTURE "https://64.media.tumblr.com/1e9156cb88d03837415c29257a981e1e/tumblr_inline_npqnmhGzEm1sj0ggv_500.png" \* MERGEFORMATINET </w:instrText>
      </w:r>
      <w:r w:rsidRPr="00DC39B4">
        <w:rPr>
          <w:rFonts w:ascii="Arial" w:hAnsi="Arial" w:cs="Arial"/>
          <w:color w:val="000000" w:themeColor="text1"/>
        </w:rPr>
        <w:fldChar w:fldCharType="separate"/>
      </w:r>
      <w:r w:rsidRPr="00DC39B4">
        <w:rPr>
          <w:rFonts w:ascii="Arial" w:hAnsi="Arial" w:cs="Arial"/>
          <w:noProof/>
          <w:color w:val="000000" w:themeColor="text1"/>
        </w:rPr>
        <w:drawing>
          <wp:inline distT="0" distB="0" distL="0" distR="0" wp14:anchorId="41A270EF" wp14:editId="0FD35845">
            <wp:extent cx="3011222" cy="1807699"/>
            <wp:effectExtent l="0" t="0" r="0" b="0"/>
            <wp:docPr id="1210029523" name="Picture 7"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096916" cy="1859143"/>
                    </a:xfrm>
                    <a:prstGeom prst="rect">
                      <a:avLst/>
                    </a:prstGeom>
                    <a:noFill/>
                    <a:ln>
                      <a:noFill/>
                    </a:ln>
                  </pic:spPr>
                </pic:pic>
              </a:graphicData>
            </a:graphic>
          </wp:inline>
        </w:drawing>
      </w:r>
      <w:r w:rsidRPr="00DC39B4">
        <w:rPr>
          <w:rFonts w:ascii="Arial" w:hAnsi="Arial" w:cs="Arial"/>
          <w:color w:val="000000" w:themeColor="text1"/>
        </w:rPr>
        <w:fldChar w:fldCharType="end"/>
      </w:r>
    </w:p>
    <w:p w14:paraId="4656222F" w14:textId="76A78932" w:rsidR="00200735" w:rsidRPr="00DC39B4" w:rsidRDefault="00200735" w:rsidP="00100739">
      <w:pPr>
        <w:spacing w:line="360" w:lineRule="auto"/>
        <w:ind w:firstLine="720"/>
        <w:rPr>
          <w:rFonts w:ascii="Arial" w:hAnsi="Arial" w:cs="Arial"/>
          <w:color w:val="000000" w:themeColor="text1"/>
          <w:lang w:val="en-US"/>
        </w:rPr>
      </w:pPr>
      <w:r w:rsidRPr="00DC39B4">
        <w:rPr>
          <w:rFonts w:ascii="Arial" w:hAnsi="Arial" w:cs="Arial"/>
          <w:b/>
          <w:bCs/>
          <w:color w:val="000000" w:themeColor="text1"/>
          <w:lang w:val="en-US"/>
        </w:rPr>
        <w:t xml:space="preserve">Figure 1. </w:t>
      </w:r>
      <w:r w:rsidRPr="00DC39B4">
        <w:rPr>
          <w:rFonts w:ascii="Arial" w:hAnsi="Arial" w:cs="Arial"/>
          <w:color w:val="000000" w:themeColor="text1"/>
          <w:lang w:val="en-US"/>
        </w:rPr>
        <w:t xml:space="preserve">The ‘monkey’ of the Alexander Technique </w:t>
      </w:r>
      <w:sdt>
        <w:sdtPr>
          <w:rPr>
            <w:rFonts w:ascii="Arial" w:hAnsi="Arial" w:cs="Arial"/>
            <w:color w:val="000000"/>
            <w:lang w:val="en-US"/>
          </w:rPr>
          <w:tag w:val="MENDELEY_CITATION_v3_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"/>
          <w:id w:val="-389117159"/>
          <w:placeholder>
            <w:docPart w:val="E8D46F410DB9BF43A45C6EA5B6DB5AF0"/>
          </w:placeholder>
        </w:sdtPr>
        <w:sdtContent>
          <w:r w:rsidR="00B11428" w:rsidRPr="00B11428">
            <w:rPr>
              <w:rFonts w:ascii="Arial" w:hAnsi="Arial" w:cs="Arial"/>
              <w:color w:val="000000"/>
              <w:lang w:val="en-US"/>
            </w:rPr>
            <w:t>(</w:t>
          </w:r>
          <w:proofErr w:type="spellStart"/>
          <w:r w:rsidR="00B11428" w:rsidRPr="00B11428">
            <w:rPr>
              <w:rFonts w:ascii="Arial" w:hAnsi="Arial" w:cs="Arial"/>
              <w:color w:val="000000"/>
              <w:lang w:val="en-US"/>
            </w:rPr>
            <w:t>Heirich</w:t>
          </w:r>
          <w:proofErr w:type="spellEnd"/>
          <w:r w:rsidR="00B11428" w:rsidRPr="00B11428">
            <w:rPr>
              <w:rFonts w:ascii="Arial" w:hAnsi="Arial" w:cs="Arial"/>
              <w:color w:val="000000"/>
              <w:lang w:val="en-US"/>
            </w:rPr>
            <w:t>, 2005)</w:t>
          </w:r>
        </w:sdtContent>
      </w:sdt>
    </w:p>
    <w:p w14:paraId="716A44FB" w14:textId="77777777" w:rsidR="00200735" w:rsidRPr="00DC39B4" w:rsidRDefault="00200735" w:rsidP="00100739">
      <w:pPr>
        <w:spacing w:line="360" w:lineRule="auto"/>
        <w:ind w:firstLine="720"/>
        <w:rPr>
          <w:rFonts w:ascii="Arial" w:hAnsi="Arial" w:cs="Arial"/>
          <w:color w:val="000000" w:themeColor="text1"/>
          <w:lang w:val="en-US"/>
        </w:rPr>
      </w:pPr>
    </w:p>
    <w:p w14:paraId="14E53E35" w14:textId="77777777" w:rsidR="00200735" w:rsidRPr="00DC39B4" w:rsidRDefault="00200735" w:rsidP="00100739">
      <w:pPr>
        <w:spacing w:line="360" w:lineRule="auto"/>
        <w:rPr>
          <w:rFonts w:ascii="Arial" w:hAnsi="Arial" w:cs="Arial"/>
          <w:color w:val="000000" w:themeColor="text1"/>
          <w:lang w:val="en-US"/>
        </w:rPr>
      </w:pPr>
    </w:p>
    <w:p w14:paraId="399035D2" w14:textId="77777777" w:rsidR="00200735" w:rsidRPr="00DC39B4" w:rsidRDefault="00200735" w:rsidP="00100739">
      <w:pPr>
        <w:pStyle w:val="ListParagraph"/>
        <w:numPr>
          <w:ilvl w:val="0"/>
          <w:numId w:val="1"/>
        </w:numPr>
        <w:spacing w:line="360" w:lineRule="auto"/>
        <w:rPr>
          <w:rFonts w:ascii="Arial" w:hAnsi="Arial" w:cs="Arial"/>
          <w:color w:val="000000" w:themeColor="text1"/>
        </w:rPr>
      </w:pPr>
      <w:r w:rsidRPr="00DC39B4">
        <w:rPr>
          <w:rFonts w:ascii="Arial" w:hAnsi="Arial" w:cs="Arial"/>
          <w:color w:val="000000" w:themeColor="text1"/>
          <w:lang w:val="en-US"/>
        </w:rPr>
        <w:t xml:space="preserve">Shallow Monkey:                   </w:t>
      </w:r>
      <w:r w:rsidRPr="00DC39B4">
        <w:rPr>
          <w:rFonts w:ascii="Arial" w:hAnsi="Arial" w:cs="Arial"/>
          <w:color w:val="000000" w:themeColor="text1"/>
        </w:rPr>
        <w:t>2. Moderate monkey:</w:t>
      </w:r>
    </w:p>
    <w:p w14:paraId="6C6D8676" w14:textId="77777777" w:rsidR="00200735" w:rsidRPr="00DC39B4" w:rsidRDefault="00200735" w:rsidP="00100739">
      <w:pPr>
        <w:spacing w:line="360" w:lineRule="auto"/>
        <w:ind w:firstLine="720"/>
        <w:rPr>
          <w:rFonts w:ascii="Arial" w:hAnsi="Arial" w:cs="Arial"/>
          <w:color w:val="000000" w:themeColor="text1"/>
        </w:rPr>
      </w:pPr>
      <w:r w:rsidRPr="00DC39B4">
        <w:rPr>
          <w:rFonts w:ascii="Arial" w:hAnsi="Arial" w:cs="Arial"/>
          <w:color w:val="000000" w:themeColor="text1"/>
        </w:rPr>
        <w:fldChar w:fldCharType="begin"/>
      </w:r>
      <w:r w:rsidRPr="00DC39B4">
        <w:rPr>
          <w:rFonts w:ascii="Arial" w:hAnsi="Arial" w:cs="Arial"/>
          <w:color w:val="000000" w:themeColor="text1"/>
        </w:rPr>
        <w:instrText xml:space="preserve"> INCLUDEPICTURE "https://64.media.tumblr.com/3f68716e49924421432229fb84a32840/tumblr_inline_npqo02YiEg1sj0ggv_500.png" \* MERGEFORMATINET </w:instrText>
      </w:r>
      <w:r w:rsidRPr="00DC39B4">
        <w:rPr>
          <w:rFonts w:ascii="Arial" w:hAnsi="Arial" w:cs="Arial"/>
          <w:color w:val="000000" w:themeColor="text1"/>
        </w:rPr>
        <w:fldChar w:fldCharType="separate"/>
      </w:r>
      <w:r w:rsidRPr="00DC39B4">
        <w:rPr>
          <w:rFonts w:ascii="Arial" w:hAnsi="Arial" w:cs="Arial"/>
          <w:noProof/>
          <w:color w:val="000000" w:themeColor="text1"/>
        </w:rPr>
        <w:drawing>
          <wp:inline distT="0" distB="0" distL="0" distR="0" wp14:anchorId="39EE0192" wp14:editId="0BEA2CB7">
            <wp:extent cx="1997612" cy="1756448"/>
            <wp:effectExtent l="0" t="0" r="0" b="0"/>
            <wp:docPr id="758971312" name="Picture 6"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032090" cy="1786764"/>
                    </a:xfrm>
                    <a:prstGeom prst="rect">
                      <a:avLst/>
                    </a:prstGeom>
                    <a:noFill/>
                    <a:ln>
                      <a:noFill/>
                    </a:ln>
                  </pic:spPr>
                </pic:pic>
              </a:graphicData>
            </a:graphic>
          </wp:inline>
        </w:drawing>
      </w:r>
      <w:r w:rsidRPr="00DC39B4">
        <w:rPr>
          <w:rFonts w:ascii="Arial" w:hAnsi="Arial" w:cs="Arial"/>
          <w:color w:val="000000" w:themeColor="text1"/>
        </w:rPr>
        <w:fldChar w:fldCharType="end"/>
      </w:r>
      <w:r w:rsidRPr="00DC39B4">
        <w:rPr>
          <w:rFonts w:ascii="Arial" w:hAnsi="Arial" w:cs="Arial"/>
          <w:color w:val="000000" w:themeColor="text1"/>
        </w:rPr>
        <w:fldChar w:fldCharType="begin"/>
      </w:r>
      <w:r w:rsidRPr="00DC39B4">
        <w:rPr>
          <w:rFonts w:ascii="Arial" w:hAnsi="Arial" w:cs="Arial"/>
          <w:color w:val="000000" w:themeColor="text1"/>
        </w:rPr>
        <w:instrText xml:space="preserve"> INCLUDEPICTURE "https://64.media.tumblr.com/0f62a1b9c54376d57a860336e57ac9bf/tumblr_inline_npqo15fr661sj0ggv_500.png" \* MERGEFORMATINET </w:instrText>
      </w:r>
      <w:r w:rsidRPr="00DC39B4">
        <w:rPr>
          <w:rFonts w:ascii="Arial" w:hAnsi="Arial" w:cs="Arial"/>
          <w:color w:val="000000" w:themeColor="text1"/>
        </w:rPr>
        <w:fldChar w:fldCharType="separate"/>
      </w:r>
      <w:r w:rsidRPr="00DC39B4">
        <w:rPr>
          <w:rFonts w:ascii="Arial" w:hAnsi="Arial" w:cs="Arial"/>
          <w:noProof/>
          <w:color w:val="000000" w:themeColor="text1"/>
        </w:rPr>
        <w:drawing>
          <wp:inline distT="0" distB="0" distL="0" distR="0" wp14:anchorId="0CB6CA6F" wp14:editId="5B80CDAD">
            <wp:extent cx="2356338" cy="1758946"/>
            <wp:effectExtent l="0" t="0" r="0" b="0"/>
            <wp:docPr id="448384391" name="Picture 5"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63808" cy="1764522"/>
                    </a:xfrm>
                    <a:prstGeom prst="rect">
                      <a:avLst/>
                    </a:prstGeom>
                    <a:noFill/>
                    <a:ln>
                      <a:noFill/>
                    </a:ln>
                  </pic:spPr>
                </pic:pic>
              </a:graphicData>
            </a:graphic>
          </wp:inline>
        </w:drawing>
      </w:r>
      <w:r w:rsidRPr="00DC39B4">
        <w:rPr>
          <w:rFonts w:ascii="Arial" w:hAnsi="Arial" w:cs="Arial"/>
          <w:color w:val="000000" w:themeColor="text1"/>
        </w:rPr>
        <w:fldChar w:fldCharType="end"/>
      </w:r>
    </w:p>
    <w:p w14:paraId="40CC6084" w14:textId="77777777" w:rsidR="00200735" w:rsidRPr="00DC39B4" w:rsidRDefault="00200735" w:rsidP="00100739">
      <w:pPr>
        <w:spacing w:line="360" w:lineRule="auto"/>
        <w:ind w:firstLine="720"/>
        <w:rPr>
          <w:rFonts w:ascii="Arial" w:hAnsi="Arial" w:cs="Arial"/>
          <w:color w:val="000000" w:themeColor="text1"/>
        </w:rPr>
      </w:pPr>
      <w:r w:rsidRPr="00DC39B4">
        <w:rPr>
          <w:rFonts w:ascii="Arial" w:hAnsi="Arial" w:cs="Arial"/>
          <w:color w:val="000000" w:themeColor="text1"/>
        </w:rPr>
        <w:t xml:space="preserve">3. Deep monkey: </w:t>
      </w:r>
      <w:r w:rsidRPr="00DC39B4">
        <w:rPr>
          <w:rFonts w:ascii="Arial" w:hAnsi="Arial" w:cs="Arial"/>
          <w:color w:val="000000" w:themeColor="text1"/>
          <w:lang w:val="en-US"/>
        </w:rPr>
        <w:t xml:space="preserve">                      </w:t>
      </w:r>
      <w:r w:rsidRPr="00DC39B4">
        <w:rPr>
          <w:rFonts w:ascii="Arial" w:hAnsi="Arial" w:cs="Arial"/>
          <w:color w:val="000000" w:themeColor="text1"/>
        </w:rPr>
        <w:t>4. Deeper monkey:</w:t>
      </w:r>
    </w:p>
    <w:p w14:paraId="7B9F8755" w14:textId="77777777" w:rsidR="00200735" w:rsidRPr="00DC39B4" w:rsidRDefault="00200735" w:rsidP="00100739">
      <w:pPr>
        <w:spacing w:line="360" w:lineRule="auto"/>
        <w:ind w:firstLine="720"/>
        <w:rPr>
          <w:rFonts w:ascii="Arial" w:hAnsi="Arial" w:cs="Arial"/>
          <w:color w:val="000000" w:themeColor="text1"/>
        </w:rPr>
      </w:pPr>
      <w:r w:rsidRPr="00DC39B4">
        <w:rPr>
          <w:rFonts w:ascii="Arial" w:hAnsi="Arial" w:cs="Arial"/>
          <w:color w:val="000000" w:themeColor="text1"/>
        </w:rPr>
        <w:fldChar w:fldCharType="begin"/>
      </w:r>
      <w:r w:rsidRPr="00DC39B4">
        <w:rPr>
          <w:rFonts w:ascii="Arial" w:hAnsi="Arial" w:cs="Arial"/>
          <w:color w:val="000000" w:themeColor="text1"/>
        </w:rPr>
        <w:instrText xml:space="preserve"> INCLUDEPICTURE "https://64.media.tumblr.com/ea4da15bd5cc6920860257c158e6e744/tumblr_inline_npqo23tWnl1sj0ggv_500.png" \* MERGEFORMATINET </w:instrText>
      </w:r>
      <w:r w:rsidRPr="00DC39B4">
        <w:rPr>
          <w:rFonts w:ascii="Arial" w:hAnsi="Arial" w:cs="Arial"/>
          <w:color w:val="000000" w:themeColor="text1"/>
        </w:rPr>
        <w:fldChar w:fldCharType="separate"/>
      </w:r>
      <w:r w:rsidRPr="00DC39B4">
        <w:rPr>
          <w:rFonts w:ascii="Arial" w:hAnsi="Arial" w:cs="Arial"/>
          <w:noProof/>
          <w:color w:val="000000" w:themeColor="text1"/>
        </w:rPr>
        <w:drawing>
          <wp:inline distT="0" distB="0" distL="0" distR="0" wp14:anchorId="775F5F61" wp14:editId="20DAFDE8">
            <wp:extent cx="2088738" cy="1771857"/>
            <wp:effectExtent l="0" t="0" r="0" b="6350"/>
            <wp:docPr id="1755089030" name="Picture 4"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ag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118956" cy="1797491"/>
                    </a:xfrm>
                    <a:prstGeom prst="rect">
                      <a:avLst/>
                    </a:prstGeom>
                    <a:noFill/>
                    <a:ln>
                      <a:noFill/>
                    </a:ln>
                  </pic:spPr>
                </pic:pic>
              </a:graphicData>
            </a:graphic>
          </wp:inline>
        </w:drawing>
      </w:r>
      <w:r w:rsidRPr="00DC39B4">
        <w:rPr>
          <w:rFonts w:ascii="Arial" w:hAnsi="Arial" w:cs="Arial"/>
          <w:color w:val="000000" w:themeColor="text1"/>
        </w:rPr>
        <w:fldChar w:fldCharType="end"/>
      </w:r>
      <w:r w:rsidRPr="00DC39B4">
        <w:rPr>
          <w:rFonts w:ascii="Arial" w:hAnsi="Arial" w:cs="Arial"/>
          <w:color w:val="000000" w:themeColor="text1"/>
        </w:rPr>
        <w:fldChar w:fldCharType="begin"/>
      </w:r>
      <w:r w:rsidRPr="00DC39B4">
        <w:rPr>
          <w:rFonts w:ascii="Arial" w:hAnsi="Arial" w:cs="Arial"/>
          <w:color w:val="000000" w:themeColor="text1"/>
        </w:rPr>
        <w:instrText xml:space="preserve"> INCLUDEPICTURE "https://64.media.tumblr.com/b759f2c8618d417a5e951c6d89a4508f/tumblr_inline_npqo2oaZc81sj0ggv_500.png" \* MERGEFORMATINET </w:instrText>
      </w:r>
      <w:r w:rsidRPr="00DC39B4">
        <w:rPr>
          <w:rFonts w:ascii="Arial" w:hAnsi="Arial" w:cs="Arial"/>
          <w:color w:val="000000" w:themeColor="text1"/>
        </w:rPr>
        <w:fldChar w:fldCharType="separate"/>
      </w:r>
      <w:r w:rsidRPr="00DC39B4">
        <w:rPr>
          <w:rFonts w:ascii="Arial" w:hAnsi="Arial" w:cs="Arial"/>
          <w:noProof/>
          <w:color w:val="000000" w:themeColor="text1"/>
        </w:rPr>
        <w:drawing>
          <wp:inline distT="0" distB="0" distL="0" distR="0" wp14:anchorId="0C4B75E4" wp14:editId="45F65FAE">
            <wp:extent cx="1835834" cy="1185251"/>
            <wp:effectExtent l="0" t="0" r="5715" b="0"/>
            <wp:docPr id="857666772" name="Picture 3"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847016" cy="1192470"/>
                    </a:xfrm>
                    <a:prstGeom prst="rect">
                      <a:avLst/>
                    </a:prstGeom>
                    <a:noFill/>
                    <a:ln>
                      <a:noFill/>
                    </a:ln>
                  </pic:spPr>
                </pic:pic>
              </a:graphicData>
            </a:graphic>
          </wp:inline>
        </w:drawing>
      </w:r>
      <w:r w:rsidRPr="00DC39B4">
        <w:rPr>
          <w:rFonts w:ascii="Arial" w:hAnsi="Arial" w:cs="Arial"/>
          <w:color w:val="000000" w:themeColor="text1"/>
        </w:rPr>
        <w:fldChar w:fldCharType="end"/>
      </w:r>
    </w:p>
    <w:p w14:paraId="3217D0D9" w14:textId="6FC16419" w:rsidR="00200735" w:rsidRPr="00DC39B4" w:rsidRDefault="00200735" w:rsidP="00100739">
      <w:pPr>
        <w:spacing w:line="360" w:lineRule="auto"/>
        <w:rPr>
          <w:rFonts w:ascii="Arial" w:hAnsi="Arial" w:cs="Arial"/>
          <w:color w:val="000000" w:themeColor="text1"/>
          <w:lang w:val="en-US"/>
        </w:rPr>
      </w:pPr>
      <w:r w:rsidRPr="00DC39B4">
        <w:rPr>
          <w:rFonts w:ascii="Arial" w:hAnsi="Arial" w:cs="Arial"/>
          <w:b/>
          <w:bCs/>
          <w:color w:val="000000" w:themeColor="text1"/>
          <w:lang w:val="en-US"/>
        </w:rPr>
        <w:tab/>
        <w:t xml:space="preserve">Figure 2. </w:t>
      </w:r>
      <w:r w:rsidRPr="00DC39B4">
        <w:rPr>
          <w:rFonts w:ascii="Arial" w:hAnsi="Arial" w:cs="Arial"/>
          <w:color w:val="000000" w:themeColor="text1"/>
          <w:lang w:val="en-US"/>
        </w:rPr>
        <w:t xml:space="preserve">Degrees of deepness in the monkey position </w:t>
      </w:r>
      <w:sdt>
        <w:sdtPr>
          <w:rPr>
            <w:rFonts w:ascii="Arial" w:hAnsi="Arial" w:cs="Arial"/>
            <w:color w:val="000000"/>
            <w:lang w:val="en-US"/>
          </w:rPr>
          <w:tag w:val="MENDELEY_CITATION_v3_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"/>
          <w:id w:val="1141304344"/>
          <w:placeholder>
            <w:docPart w:val="E8D46F410DB9BF43A45C6EA5B6DB5AF0"/>
          </w:placeholder>
        </w:sdtPr>
        <w:sdtContent>
          <w:r w:rsidR="00B11428" w:rsidRPr="00B11428">
            <w:rPr>
              <w:rFonts w:ascii="Arial" w:hAnsi="Arial" w:cs="Arial"/>
              <w:color w:val="000000"/>
              <w:lang w:val="en-US"/>
            </w:rPr>
            <w:t>(</w:t>
          </w:r>
          <w:proofErr w:type="spellStart"/>
          <w:r w:rsidR="00B11428" w:rsidRPr="00B11428">
            <w:rPr>
              <w:rFonts w:ascii="Arial" w:hAnsi="Arial" w:cs="Arial"/>
              <w:color w:val="000000"/>
              <w:lang w:val="en-US"/>
            </w:rPr>
            <w:t>Heirich</w:t>
          </w:r>
          <w:proofErr w:type="spellEnd"/>
          <w:r w:rsidR="00B11428" w:rsidRPr="00B11428">
            <w:rPr>
              <w:rFonts w:ascii="Arial" w:hAnsi="Arial" w:cs="Arial"/>
              <w:color w:val="000000"/>
              <w:lang w:val="en-US"/>
            </w:rPr>
            <w:t>, 2005)</w:t>
          </w:r>
        </w:sdtContent>
      </w:sdt>
    </w:p>
    <w:p w14:paraId="5B4A7864" w14:textId="77777777" w:rsidR="00E74AE2" w:rsidRPr="00DC39B4" w:rsidRDefault="00E74AE2" w:rsidP="00100739">
      <w:pPr>
        <w:spacing w:line="360" w:lineRule="auto"/>
        <w:rPr>
          <w:rFonts w:ascii="Arial" w:hAnsi="Arial" w:cs="Arial"/>
          <w:b/>
          <w:bCs/>
          <w:color w:val="000000" w:themeColor="text1"/>
          <w:lang w:val="en-US"/>
        </w:rPr>
      </w:pPr>
    </w:p>
    <w:p w14:paraId="7F09F095" w14:textId="77777777" w:rsidR="008B4535" w:rsidRPr="00DC39B4" w:rsidRDefault="008B4535" w:rsidP="00100739">
      <w:pPr>
        <w:spacing w:line="360" w:lineRule="auto"/>
        <w:rPr>
          <w:rFonts w:ascii="Arial" w:hAnsi="Arial" w:cs="Arial"/>
          <w:b/>
          <w:bCs/>
          <w:color w:val="000000" w:themeColor="text1"/>
          <w:lang w:val="en-US"/>
        </w:rPr>
      </w:pPr>
    </w:p>
    <w:p w14:paraId="4CE03C1B" w14:textId="77777777" w:rsidR="00D5424C" w:rsidRPr="00DC39B4" w:rsidRDefault="00D5424C" w:rsidP="00100739">
      <w:pPr>
        <w:spacing w:line="360" w:lineRule="auto"/>
        <w:rPr>
          <w:rFonts w:ascii="Arial" w:hAnsi="Arial" w:cs="Arial"/>
          <w:b/>
          <w:bCs/>
          <w:color w:val="000000" w:themeColor="text1"/>
          <w:lang w:val="en-US"/>
        </w:rPr>
      </w:pPr>
    </w:p>
    <w:p w14:paraId="350ECBF8" w14:textId="77777777" w:rsidR="00100739" w:rsidRPr="00DC39B4" w:rsidRDefault="00100739" w:rsidP="00100739">
      <w:pPr>
        <w:spacing w:line="360" w:lineRule="auto"/>
        <w:rPr>
          <w:rFonts w:ascii="Arial" w:hAnsi="Arial" w:cs="Arial"/>
          <w:b/>
          <w:bCs/>
          <w:color w:val="000000" w:themeColor="text1"/>
          <w:lang w:val="en-US"/>
        </w:rPr>
      </w:pPr>
    </w:p>
    <w:p w14:paraId="71054B1B" w14:textId="77777777" w:rsidR="00100739" w:rsidRPr="00DC39B4" w:rsidRDefault="00100739" w:rsidP="00100739">
      <w:pPr>
        <w:spacing w:line="360" w:lineRule="auto"/>
        <w:rPr>
          <w:rFonts w:ascii="Arial" w:hAnsi="Arial" w:cs="Arial"/>
          <w:b/>
          <w:bCs/>
          <w:color w:val="000000" w:themeColor="text1"/>
          <w:lang w:val="en-US"/>
        </w:rPr>
      </w:pPr>
    </w:p>
    <w:p w14:paraId="63385A95" w14:textId="77777777" w:rsidR="00047C3F" w:rsidRPr="00DC39B4" w:rsidRDefault="00047C3F" w:rsidP="00100739">
      <w:pPr>
        <w:spacing w:line="360" w:lineRule="auto"/>
        <w:rPr>
          <w:rFonts w:ascii="Arial" w:hAnsi="Arial" w:cs="Arial"/>
          <w:b/>
          <w:bCs/>
          <w:color w:val="000000" w:themeColor="text1"/>
          <w:lang w:val="en-US"/>
        </w:rPr>
      </w:pPr>
    </w:p>
    <w:p w14:paraId="550BA518" w14:textId="2938C079" w:rsidR="00EF72FB" w:rsidRPr="00DC39B4" w:rsidRDefault="00EF72FB" w:rsidP="00100739">
      <w:pPr>
        <w:spacing w:line="360" w:lineRule="auto"/>
        <w:rPr>
          <w:rFonts w:ascii="Arial" w:hAnsi="Arial" w:cs="Arial"/>
          <w:b/>
          <w:bCs/>
          <w:color w:val="000000" w:themeColor="text1"/>
        </w:rPr>
      </w:pPr>
      <w:r w:rsidRPr="00DC39B4">
        <w:rPr>
          <w:rFonts w:ascii="Arial" w:hAnsi="Arial" w:cs="Arial"/>
          <w:b/>
          <w:bCs/>
          <w:color w:val="000000" w:themeColor="text1"/>
        </w:rPr>
        <w:lastRenderedPageBreak/>
        <w:t xml:space="preserve">Appendix </w:t>
      </w:r>
      <w:r w:rsidR="00F95D0F" w:rsidRPr="00DC39B4">
        <w:rPr>
          <w:rFonts w:ascii="Arial" w:hAnsi="Arial" w:cs="Arial"/>
          <w:b/>
          <w:bCs/>
          <w:color w:val="000000" w:themeColor="text1"/>
        </w:rPr>
        <w:t>4</w:t>
      </w:r>
      <w:r w:rsidRPr="00DC39B4">
        <w:rPr>
          <w:rFonts w:ascii="Arial" w:hAnsi="Arial" w:cs="Arial"/>
          <w:b/>
          <w:bCs/>
          <w:color w:val="000000" w:themeColor="text1"/>
        </w:rPr>
        <w:t>. Effects of the Monkey Position on the Vocal Apparatus</w:t>
      </w:r>
    </w:p>
    <w:p w14:paraId="1E523081" w14:textId="77777777" w:rsidR="00200735" w:rsidRPr="00DC39B4" w:rsidRDefault="00200735" w:rsidP="00100739">
      <w:pPr>
        <w:spacing w:line="360" w:lineRule="auto"/>
        <w:rPr>
          <w:rFonts w:ascii="Arial" w:hAnsi="Arial" w:cs="Arial"/>
          <w:color w:val="000000" w:themeColor="text1"/>
        </w:rPr>
      </w:pPr>
    </w:p>
    <w:p w14:paraId="521B745E" w14:textId="77777777" w:rsidR="00200735" w:rsidRPr="00DC39B4" w:rsidRDefault="00200735" w:rsidP="00100739">
      <w:pPr>
        <w:spacing w:line="360" w:lineRule="auto"/>
        <w:ind w:firstLine="720"/>
        <w:rPr>
          <w:rFonts w:ascii="Arial" w:hAnsi="Arial" w:cs="Arial"/>
          <w:color w:val="000000" w:themeColor="text1"/>
        </w:rPr>
      </w:pPr>
      <w:r w:rsidRPr="00DC39B4">
        <w:rPr>
          <w:rFonts w:ascii="Arial" w:hAnsi="Arial" w:cs="Arial"/>
          <w:noProof/>
          <w:color w:val="000000" w:themeColor="text1"/>
        </w:rPr>
        <w:drawing>
          <wp:inline distT="0" distB="0" distL="0" distR="0" wp14:anchorId="17C1645D" wp14:editId="5A741745">
            <wp:extent cx="1509502" cy="2060917"/>
            <wp:effectExtent l="0" t="0" r="1905" b="0"/>
            <wp:docPr id="838592192" name="Picture 1" descr="A diagram of the neck and ne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592192" name="Picture 1" descr="A diagram of the neck and neck&#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568692" cy="2141729"/>
                    </a:xfrm>
                    <a:prstGeom prst="rect">
                      <a:avLst/>
                    </a:prstGeom>
                  </pic:spPr>
                </pic:pic>
              </a:graphicData>
            </a:graphic>
          </wp:inline>
        </w:drawing>
      </w:r>
    </w:p>
    <w:p w14:paraId="024C1A23" w14:textId="1A67F2DE" w:rsidR="00200735" w:rsidRPr="00DC39B4" w:rsidRDefault="00200735" w:rsidP="00100739">
      <w:pPr>
        <w:spacing w:line="360" w:lineRule="auto"/>
        <w:ind w:firstLine="720"/>
        <w:rPr>
          <w:rFonts w:ascii="Arial" w:hAnsi="Arial" w:cs="Arial"/>
          <w:color w:val="000000" w:themeColor="text1"/>
        </w:rPr>
      </w:pPr>
      <w:r w:rsidRPr="00DC39B4">
        <w:rPr>
          <w:rFonts w:ascii="Arial" w:hAnsi="Arial" w:cs="Arial"/>
          <w:b/>
          <w:bCs/>
          <w:color w:val="000000" w:themeColor="text1"/>
          <w:lang w:val="en-US"/>
        </w:rPr>
        <w:t xml:space="preserve">Figure </w:t>
      </w:r>
      <w:r w:rsidR="00EF72FB" w:rsidRPr="00DC39B4">
        <w:rPr>
          <w:rFonts w:ascii="Arial" w:hAnsi="Arial" w:cs="Arial"/>
          <w:b/>
          <w:bCs/>
          <w:color w:val="000000" w:themeColor="text1"/>
          <w:lang w:val="en-US"/>
        </w:rPr>
        <w:t>1</w:t>
      </w:r>
      <w:r w:rsidRPr="00DC39B4">
        <w:rPr>
          <w:rFonts w:ascii="Arial" w:hAnsi="Arial" w:cs="Arial"/>
          <w:b/>
          <w:bCs/>
          <w:color w:val="000000" w:themeColor="text1"/>
          <w:lang w:val="en-US"/>
        </w:rPr>
        <w:t xml:space="preserve">. </w:t>
      </w:r>
      <w:r w:rsidR="00EF72FB" w:rsidRPr="00DC39B4">
        <w:rPr>
          <w:rFonts w:ascii="Arial" w:hAnsi="Arial" w:cs="Arial"/>
          <w:color w:val="000000" w:themeColor="text1"/>
          <w:lang w:val="en-US"/>
        </w:rPr>
        <w:t>R</w:t>
      </w:r>
      <w:r w:rsidRPr="00DC39B4">
        <w:rPr>
          <w:rFonts w:ascii="Arial" w:hAnsi="Arial" w:cs="Arial"/>
          <w:color w:val="000000" w:themeColor="text1"/>
          <w:lang w:val="en-US"/>
        </w:rPr>
        <w:t xml:space="preserve">elationship of the vertebrae to the vocal apparatus </w:t>
      </w:r>
      <w:sdt>
        <w:sdtPr>
          <w:rPr>
            <w:rFonts w:ascii="Arial" w:hAnsi="Arial" w:cs="Arial"/>
            <w:color w:val="000000"/>
            <w:lang w:val="en-US"/>
          </w:rPr>
          <w:tag w:val="MENDELEY_CITATION_v3_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"/>
          <w:id w:val="1924299777"/>
          <w:placeholder>
            <w:docPart w:val="C709360B90E160478812FB9FFCC467BD"/>
          </w:placeholder>
        </w:sdtPr>
        <w:sdtContent>
          <w:r w:rsidR="00B11428" w:rsidRPr="00B11428">
            <w:rPr>
              <w:rFonts w:ascii="Arial" w:hAnsi="Arial" w:cs="Arial"/>
              <w:color w:val="000000"/>
              <w:lang w:val="en-US"/>
            </w:rPr>
            <w:t>(</w:t>
          </w:r>
          <w:proofErr w:type="spellStart"/>
          <w:r w:rsidR="00B11428" w:rsidRPr="00B11428">
            <w:rPr>
              <w:rFonts w:ascii="Arial" w:hAnsi="Arial" w:cs="Arial"/>
              <w:color w:val="000000"/>
              <w:lang w:val="en-US"/>
            </w:rPr>
            <w:t>Heirich</w:t>
          </w:r>
          <w:proofErr w:type="spellEnd"/>
          <w:r w:rsidR="00B11428" w:rsidRPr="00B11428">
            <w:rPr>
              <w:rFonts w:ascii="Arial" w:hAnsi="Arial" w:cs="Arial"/>
              <w:color w:val="000000"/>
              <w:lang w:val="en-US"/>
            </w:rPr>
            <w:t>, 2005).</w:t>
          </w:r>
        </w:sdtContent>
      </w:sdt>
    </w:p>
    <w:p w14:paraId="6249F2A8" w14:textId="77777777" w:rsidR="003F61D2" w:rsidRPr="00DC39B4" w:rsidRDefault="003F61D2" w:rsidP="00100739">
      <w:pPr>
        <w:spacing w:line="360" w:lineRule="auto"/>
        <w:rPr>
          <w:rFonts w:ascii="Arial" w:hAnsi="Arial" w:cs="Arial"/>
          <w:color w:val="000000" w:themeColor="text1"/>
        </w:rPr>
      </w:pPr>
    </w:p>
    <w:p w14:paraId="7BA2F28D" w14:textId="77777777" w:rsidR="00200735" w:rsidRPr="00DC39B4" w:rsidRDefault="00200735" w:rsidP="00100739">
      <w:pPr>
        <w:pStyle w:val="ListParagraph"/>
        <w:numPr>
          <w:ilvl w:val="0"/>
          <w:numId w:val="2"/>
        </w:numPr>
        <w:spacing w:line="360" w:lineRule="auto"/>
        <w:rPr>
          <w:rFonts w:ascii="Arial" w:hAnsi="Arial" w:cs="Arial"/>
          <w:color w:val="000000" w:themeColor="text1"/>
        </w:rPr>
      </w:pPr>
      <w:r w:rsidRPr="00DC39B4">
        <w:rPr>
          <w:rFonts w:ascii="Arial" w:hAnsi="Arial" w:cs="Arial"/>
          <w:color w:val="000000" w:themeColor="text1"/>
        </w:rPr>
        <w:t>Respiration:</w:t>
      </w:r>
    </w:p>
    <w:p w14:paraId="35400F2C" w14:textId="056A2736" w:rsidR="00200735" w:rsidRPr="00DC39B4" w:rsidRDefault="00200735" w:rsidP="00100739">
      <w:pPr>
        <w:spacing w:line="360" w:lineRule="auto"/>
        <w:ind w:left="360" w:firstLine="360"/>
        <w:rPr>
          <w:rFonts w:ascii="Arial" w:hAnsi="Arial" w:cs="Arial"/>
          <w:color w:val="000000" w:themeColor="text1"/>
        </w:rPr>
      </w:pPr>
      <w:r w:rsidRPr="00DC39B4">
        <w:rPr>
          <w:rFonts w:ascii="Arial" w:hAnsi="Arial" w:cs="Arial"/>
          <w:color w:val="000000" w:themeColor="text1"/>
        </w:rPr>
        <w:t>The monkey frees the rib cage from all tension so the ribs, intercostal muscles, lungs and diaphragm move in a more natural, non-restricted way, aided by the force of gravity</w:t>
      </w:r>
      <w:r w:rsidRPr="00DC39B4">
        <w:rPr>
          <w:rFonts w:ascii="Arial" w:hAnsi="Arial" w:cs="Arial"/>
          <w:color w:val="000000" w:themeColor="text1"/>
          <w:lang w:val="en-US"/>
        </w:rPr>
        <w:t xml:space="preserve"> (Figure3)</w:t>
      </w:r>
      <w:r w:rsidRPr="00DC39B4">
        <w:rPr>
          <w:rFonts w:ascii="Arial" w:hAnsi="Arial" w:cs="Arial"/>
          <w:color w:val="000000" w:themeColor="text1"/>
        </w:rPr>
        <w:t>. Once we get used to sing</w:t>
      </w:r>
      <w:r w:rsidR="005D3864" w:rsidRPr="00DC39B4">
        <w:rPr>
          <w:rFonts w:ascii="Arial" w:hAnsi="Arial" w:cs="Arial"/>
          <w:color w:val="000000" w:themeColor="text1"/>
        </w:rPr>
        <w:t>ing</w:t>
      </w:r>
      <w:r w:rsidRPr="00DC39B4">
        <w:rPr>
          <w:rFonts w:ascii="Arial" w:hAnsi="Arial" w:cs="Arial"/>
          <w:color w:val="000000" w:themeColor="text1"/>
        </w:rPr>
        <w:t xml:space="preserve"> in this position in which breathing is </w:t>
      </w:r>
      <w:r w:rsidR="005D3864" w:rsidRPr="00DC39B4">
        <w:rPr>
          <w:rFonts w:ascii="Arial" w:hAnsi="Arial" w:cs="Arial"/>
          <w:color w:val="000000" w:themeColor="text1"/>
        </w:rPr>
        <w:t>easier</w:t>
      </w:r>
      <w:r w:rsidRPr="00DC39B4">
        <w:rPr>
          <w:rFonts w:ascii="Arial" w:hAnsi="Arial" w:cs="Arial"/>
          <w:color w:val="000000" w:themeColor="text1"/>
        </w:rPr>
        <w:t xml:space="preserve"> and is not forced, breathing in other positions will be freer and more efficient</w:t>
      </w:r>
      <w:r w:rsidRPr="00DC39B4">
        <w:rPr>
          <w:rFonts w:ascii="Arial" w:hAnsi="Arial" w:cs="Arial"/>
          <w:color w:val="000000" w:themeColor="text1"/>
          <w:lang w:val="en-US"/>
        </w:rPr>
        <w:t xml:space="preserve"> </w:t>
      </w:r>
      <w:sdt>
        <w:sdtPr>
          <w:rPr>
            <w:rFonts w:ascii="Arial" w:hAnsi="Arial" w:cs="Arial"/>
            <w:color w:val="000000"/>
            <w:lang w:val="en-US"/>
          </w:rPr>
          <w:tag w:val="MENDELEY_CITATION_v3_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"/>
          <w:id w:val="1125116019"/>
          <w:placeholder>
            <w:docPart w:val="E8D46F410DB9BF43A45C6EA5B6DB5AF0"/>
          </w:placeholder>
        </w:sdtPr>
        <w:sdtContent>
          <w:r w:rsidR="00B11428" w:rsidRPr="00B11428">
            <w:rPr>
              <w:rFonts w:ascii="Arial" w:hAnsi="Arial" w:cs="Arial"/>
              <w:color w:val="000000"/>
              <w:lang w:val="en-US"/>
            </w:rPr>
            <w:t>(</w:t>
          </w:r>
          <w:proofErr w:type="spellStart"/>
          <w:r w:rsidR="00B11428" w:rsidRPr="00B11428">
            <w:rPr>
              <w:rFonts w:ascii="Arial" w:hAnsi="Arial" w:cs="Arial"/>
              <w:color w:val="000000"/>
              <w:lang w:val="en-US"/>
            </w:rPr>
            <w:t>Heirich</w:t>
          </w:r>
          <w:proofErr w:type="spellEnd"/>
          <w:r w:rsidR="00B11428" w:rsidRPr="00B11428">
            <w:rPr>
              <w:rFonts w:ascii="Arial" w:hAnsi="Arial" w:cs="Arial"/>
              <w:color w:val="000000"/>
              <w:lang w:val="en-US"/>
            </w:rPr>
            <w:t>, 2005; de Veer, 2009)</w:t>
          </w:r>
        </w:sdtContent>
      </w:sdt>
      <w:r w:rsidRPr="00DC39B4">
        <w:rPr>
          <w:rFonts w:ascii="Arial" w:hAnsi="Arial" w:cs="Arial"/>
          <w:color w:val="000000" w:themeColor="text1"/>
        </w:rPr>
        <w:t>.</w:t>
      </w:r>
    </w:p>
    <w:p w14:paraId="7592DFE0" w14:textId="77777777" w:rsidR="00200735" w:rsidRPr="00DC39B4" w:rsidRDefault="00200735" w:rsidP="00100739">
      <w:pPr>
        <w:spacing w:line="360" w:lineRule="auto"/>
        <w:ind w:left="360" w:firstLine="360"/>
        <w:rPr>
          <w:rFonts w:ascii="Arial" w:hAnsi="Arial" w:cs="Arial"/>
          <w:color w:val="000000" w:themeColor="text1"/>
        </w:rPr>
      </w:pPr>
    </w:p>
    <w:p w14:paraId="1EA38CDD" w14:textId="77777777" w:rsidR="00200735" w:rsidRPr="00DC39B4" w:rsidRDefault="00200735" w:rsidP="00047C3F">
      <w:pPr>
        <w:spacing w:line="360" w:lineRule="auto"/>
        <w:ind w:firstLine="720"/>
        <w:jc w:val="center"/>
        <w:rPr>
          <w:rFonts w:ascii="Arial" w:hAnsi="Arial" w:cs="Arial"/>
          <w:color w:val="000000" w:themeColor="text1"/>
        </w:rPr>
      </w:pPr>
      <w:r w:rsidRPr="00DC39B4">
        <w:rPr>
          <w:rFonts w:ascii="Arial" w:hAnsi="Arial" w:cs="Arial"/>
          <w:noProof/>
          <w:color w:val="000000" w:themeColor="text1"/>
        </w:rPr>
        <w:drawing>
          <wp:inline distT="0" distB="0" distL="0" distR="0" wp14:anchorId="74399922" wp14:editId="40871C3A">
            <wp:extent cx="2035204" cy="2539219"/>
            <wp:effectExtent l="0" t="0" r="0" b="1270"/>
            <wp:docPr id="1460000928" name="Picture 24" descr="A child with a skeleton gar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000928" name="Picture 24" descr="A child with a skeleton garment&#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120304" cy="2645394"/>
                    </a:xfrm>
                    <a:prstGeom prst="rect">
                      <a:avLst/>
                    </a:prstGeom>
                  </pic:spPr>
                </pic:pic>
              </a:graphicData>
            </a:graphic>
          </wp:inline>
        </w:drawing>
      </w:r>
    </w:p>
    <w:p w14:paraId="090CDE58" w14:textId="0C10E5C2" w:rsidR="00200735" w:rsidRPr="00DC39B4" w:rsidRDefault="00200735" w:rsidP="00100739">
      <w:pPr>
        <w:spacing w:line="360" w:lineRule="auto"/>
        <w:rPr>
          <w:rFonts w:ascii="Arial" w:hAnsi="Arial" w:cs="Arial"/>
          <w:color w:val="000000" w:themeColor="text1"/>
          <w:lang w:val="en-US"/>
        </w:rPr>
      </w:pPr>
      <w:r w:rsidRPr="00DC39B4">
        <w:rPr>
          <w:rFonts w:ascii="Arial" w:hAnsi="Arial" w:cs="Arial"/>
          <w:b/>
          <w:bCs/>
          <w:color w:val="000000" w:themeColor="text1"/>
          <w:lang w:val="en-US"/>
        </w:rPr>
        <w:t xml:space="preserve">Figure 4. </w:t>
      </w:r>
      <w:r w:rsidRPr="00DC39B4">
        <w:rPr>
          <w:rFonts w:ascii="Arial" w:hAnsi="Arial" w:cs="Arial"/>
          <w:color w:val="000000" w:themeColor="text1"/>
          <w:lang w:val="en-US"/>
        </w:rPr>
        <w:t xml:space="preserve">Student in the monkey position while singing. Superimposed is a drawing from </w:t>
      </w:r>
      <w:sdt>
        <w:sdtPr>
          <w:rPr>
            <w:rFonts w:ascii="Arial" w:hAnsi="Arial" w:cs="Arial"/>
            <w:color w:val="000000"/>
            <w:lang w:val="en-US"/>
          </w:rPr>
          <w:tag w:val="MENDELEY_CITATION_v3_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"/>
          <w:id w:val="-1180881125"/>
          <w:placeholder>
            <w:docPart w:val="E8D46F410DB9BF43A45C6EA5B6DB5AF0"/>
          </w:placeholder>
        </w:sdtPr>
        <w:sdtContent>
          <w:proofErr w:type="spellStart"/>
          <w:r w:rsidR="00B11428" w:rsidRPr="00B11428">
            <w:rPr>
              <w:rFonts w:ascii="Arial" w:hAnsi="Arial" w:cs="Arial"/>
              <w:color w:val="000000"/>
              <w:lang w:val="en-US"/>
            </w:rPr>
            <w:t>Heirich</w:t>
          </w:r>
          <w:proofErr w:type="spellEnd"/>
          <w:r w:rsidR="00B11428" w:rsidRPr="00B11428">
            <w:rPr>
              <w:rFonts w:ascii="Arial" w:hAnsi="Arial" w:cs="Arial"/>
              <w:color w:val="000000"/>
              <w:lang w:val="en-US"/>
            </w:rPr>
            <w:t xml:space="preserve"> (2005)</w:t>
          </w:r>
        </w:sdtContent>
      </w:sdt>
      <w:r w:rsidRPr="00DC39B4">
        <w:rPr>
          <w:rFonts w:ascii="Arial" w:hAnsi="Arial" w:cs="Arial"/>
          <w:color w:val="000000" w:themeColor="text1"/>
          <w:lang w:val="en-US"/>
        </w:rPr>
        <w:t xml:space="preserve"> showing the position. </w:t>
      </w:r>
    </w:p>
    <w:p w14:paraId="3AD2E4E5" w14:textId="77777777" w:rsidR="003F61D2" w:rsidRPr="00DC39B4" w:rsidRDefault="003F61D2" w:rsidP="00100739">
      <w:pPr>
        <w:spacing w:line="360" w:lineRule="auto"/>
        <w:rPr>
          <w:rFonts w:ascii="Arial" w:hAnsi="Arial" w:cs="Arial"/>
          <w:color w:val="000000" w:themeColor="text1"/>
          <w:lang w:val="en-US"/>
        </w:rPr>
      </w:pPr>
    </w:p>
    <w:p w14:paraId="3D83B276" w14:textId="77777777" w:rsidR="00100739" w:rsidRPr="00DC39B4" w:rsidRDefault="00100739" w:rsidP="00100739">
      <w:pPr>
        <w:spacing w:line="360" w:lineRule="auto"/>
        <w:rPr>
          <w:rFonts w:ascii="Arial" w:hAnsi="Arial" w:cs="Arial"/>
          <w:color w:val="000000" w:themeColor="text1"/>
          <w:lang w:val="en-US"/>
        </w:rPr>
      </w:pPr>
    </w:p>
    <w:p w14:paraId="5062F0E5" w14:textId="77777777" w:rsidR="00100739" w:rsidRPr="00DC39B4" w:rsidRDefault="00100739" w:rsidP="00100739">
      <w:pPr>
        <w:spacing w:line="360" w:lineRule="auto"/>
        <w:rPr>
          <w:rFonts w:ascii="Arial" w:hAnsi="Arial" w:cs="Arial"/>
          <w:color w:val="000000" w:themeColor="text1"/>
          <w:lang w:val="en-US"/>
        </w:rPr>
      </w:pPr>
    </w:p>
    <w:p w14:paraId="4DBA7D9B" w14:textId="77777777" w:rsidR="00200735" w:rsidRPr="00DC39B4" w:rsidRDefault="00200735" w:rsidP="00100739">
      <w:pPr>
        <w:pStyle w:val="ListParagraph"/>
        <w:numPr>
          <w:ilvl w:val="0"/>
          <w:numId w:val="2"/>
        </w:numPr>
        <w:spacing w:line="360" w:lineRule="auto"/>
        <w:rPr>
          <w:rFonts w:ascii="Arial" w:hAnsi="Arial" w:cs="Arial"/>
          <w:color w:val="000000" w:themeColor="text1"/>
        </w:rPr>
      </w:pPr>
      <w:r w:rsidRPr="00DC39B4">
        <w:rPr>
          <w:rFonts w:ascii="Arial" w:hAnsi="Arial" w:cs="Arial"/>
          <w:color w:val="000000" w:themeColor="text1"/>
        </w:rPr>
        <w:lastRenderedPageBreak/>
        <w:t>Jaw</w:t>
      </w:r>
    </w:p>
    <w:p w14:paraId="06718086" w14:textId="0CE4AFB9" w:rsidR="00200735" w:rsidRPr="00DC39B4" w:rsidRDefault="00200735" w:rsidP="00100739">
      <w:pPr>
        <w:spacing w:line="360" w:lineRule="auto"/>
        <w:ind w:firstLine="720"/>
        <w:rPr>
          <w:rFonts w:ascii="Arial" w:hAnsi="Arial" w:cs="Arial"/>
          <w:color w:val="000000" w:themeColor="text1"/>
        </w:rPr>
      </w:pPr>
      <w:r w:rsidRPr="00DC39B4">
        <w:rPr>
          <w:rFonts w:ascii="Arial" w:hAnsi="Arial" w:cs="Arial"/>
          <w:color w:val="000000" w:themeColor="text1"/>
        </w:rPr>
        <w:t>One of the things singers should be very aware of is maintaining a relaxed jaw. If the muscles in the jaw are tense we create tension in the other structures related to sound production. Also, if we clench the jaw we can’t create the necessary space for air to flow freely. We should let the lower jaw drop in order to obtain free movement when singing and the monkey helps the jaw hang freely from the base of the skull (if we allow it and don’t pull it forward)</w:t>
      </w:r>
      <w:r w:rsidRPr="00DC39B4">
        <w:rPr>
          <w:rFonts w:ascii="Arial" w:hAnsi="Arial" w:cs="Arial"/>
          <w:color w:val="000000" w:themeColor="text1"/>
          <w:lang w:val="en-US"/>
        </w:rPr>
        <w:t xml:space="preserve"> </w:t>
      </w:r>
      <w:sdt>
        <w:sdtPr>
          <w:rPr>
            <w:rFonts w:ascii="Arial" w:hAnsi="Arial" w:cs="Arial"/>
            <w:color w:val="000000"/>
            <w:lang w:val="en-US"/>
          </w:rPr>
          <w:tag w:val="MENDELEY_CITATION_v3_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"/>
          <w:id w:val="-1859193361"/>
          <w:placeholder>
            <w:docPart w:val="2039A059D82092459FB8882D95EF3363"/>
          </w:placeholder>
        </w:sdtPr>
        <w:sdtContent>
          <w:r w:rsidR="00B11428" w:rsidRPr="00B11428">
            <w:rPr>
              <w:rFonts w:ascii="Arial" w:hAnsi="Arial" w:cs="Arial"/>
              <w:color w:val="000000"/>
              <w:lang w:val="en-US"/>
            </w:rPr>
            <w:t>(</w:t>
          </w:r>
          <w:proofErr w:type="spellStart"/>
          <w:r w:rsidR="00B11428" w:rsidRPr="00B11428">
            <w:rPr>
              <w:rFonts w:ascii="Arial" w:hAnsi="Arial" w:cs="Arial"/>
              <w:color w:val="000000"/>
              <w:lang w:val="en-US"/>
            </w:rPr>
            <w:t>Heirich</w:t>
          </w:r>
          <w:proofErr w:type="spellEnd"/>
          <w:r w:rsidR="00B11428" w:rsidRPr="00B11428">
            <w:rPr>
              <w:rFonts w:ascii="Arial" w:hAnsi="Arial" w:cs="Arial"/>
              <w:color w:val="000000"/>
              <w:lang w:val="en-US"/>
            </w:rPr>
            <w:t>, 2005)</w:t>
          </w:r>
        </w:sdtContent>
      </w:sdt>
      <w:r w:rsidRPr="00DC39B4">
        <w:rPr>
          <w:rFonts w:ascii="Arial" w:hAnsi="Arial" w:cs="Arial"/>
          <w:color w:val="000000" w:themeColor="text1"/>
        </w:rPr>
        <w:t>.</w:t>
      </w:r>
    </w:p>
    <w:p w14:paraId="12451F1E" w14:textId="77777777" w:rsidR="003F61D2" w:rsidRPr="00DC39B4" w:rsidRDefault="003F61D2" w:rsidP="00100739">
      <w:pPr>
        <w:spacing w:line="360" w:lineRule="auto"/>
        <w:rPr>
          <w:rFonts w:ascii="Arial" w:hAnsi="Arial" w:cs="Arial"/>
          <w:color w:val="000000" w:themeColor="text1"/>
          <w:lang w:val="en-US"/>
        </w:rPr>
      </w:pPr>
    </w:p>
    <w:p w14:paraId="22E67678" w14:textId="77777777" w:rsidR="00200735" w:rsidRPr="00DC39B4" w:rsidRDefault="00200735" w:rsidP="00100739">
      <w:pPr>
        <w:spacing w:line="360" w:lineRule="auto"/>
        <w:rPr>
          <w:rFonts w:ascii="Arial" w:hAnsi="Arial" w:cs="Arial"/>
          <w:color w:val="000000" w:themeColor="text1"/>
          <w:lang w:val="en-US"/>
        </w:rPr>
      </w:pPr>
      <w:r w:rsidRPr="00DC39B4">
        <w:rPr>
          <w:rFonts w:ascii="Arial" w:hAnsi="Arial" w:cs="Arial"/>
          <w:color w:val="000000" w:themeColor="text1"/>
        </w:rPr>
        <w:t>3. Larynx</w:t>
      </w:r>
    </w:p>
    <w:p w14:paraId="7E5BA053" w14:textId="3CADFBA3" w:rsidR="00200735" w:rsidRPr="00DC39B4" w:rsidRDefault="00200735" w:rsidP="00100739">
      <w:pPr>
        <w:spacing w:line="360" w:lineRule="auto"/>
        <w:ind w:firstLine="720"/>
        <w:rPr>
          <w:rFonts w:ascii="Arial" w:hAnsi="Arial" w:cs="Arial"/>
          <w:color w:val="000000" w:themeColor="text1"/>
        </w:rPr>
      </w:pPr>
      <w:r w:rsidRPr="00DC39B4">
        <w:rPr>
          <w:rFonts w:ascii="Arial" w:hAnsi="Arial" w:cs="Arial"/>
          <w:color w:val="000000" w:themeColor="text1"/>
        </w:rPr>
        <w:t>The larynx, where the vocal cords reside, have a tendency to tense and go up (especially in the higher pitches), limiting the space available for the air to flow freely, producing a small and tight sound. Lowering the larynx in a forceful and excessive manner can also create tension and damage the vocal health and quality of the singer. When singing in this pose, the larynx hangs naturally (aided by gravity), which facilitates sound production</w:t>
      </w:r>
      <w:r w:rsidRPr="00DC39B4">
        <w:rPr>
          <w:rFonts w:ascii="Arial" w:hAnsi="Arial" w:cs="Arial"/>
          <w:color w:val="000000" w:themeColor="text1"/>
          <w:lang w:val="en-US"/>
        </w:rPr>
        <w:t xml:space="preserve"> (Figure 4) </w:t>
      </w:r>
      <w:sdt>
        <w:sdtPr>
          <w:rPr>
            <w:rFonts w:ascii="Arial" w:hAnsi="Arial" w:cs="Arial"/>
            <w:color w:val="000000"/>
            <w:lang w:val="en-US"/>
          </w:rPr>
          <w:tag w:val="MENDELEY_CITATION_v3_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"/>
          <w:id w:val="-443608313"/>
          <w:placeholder>
            <w:docPart w:val="E8D46F410DB9BF43A45C6EA5B6DB5AF0"/>
          </w:placeholder>
        </w:sdtPr>
        <w:sdtContent>
          <w:r w:rsidR="00B11428" w:rsidRPr="00B11428">
            <w:rPr>
              <w:rFonts w:ascii="Arial" w:hAnsi="Arial" w:cs="Arial"/>
              <w:color w:val="000000"/>
              <w:lang w:val="en-US"/>
            </w:rPr>
            <w:t>(</w:t>
          </w:r>
          <w:proofErr w:type="spellStart"/>
          <w:r w:rsidR="00B11428" w:rsidRPr="00B11428">
            <w:rPr>
              <w:rFonts w:ascii="Arial" w:hAnsi="Arial" w:cs="Arial"/>
              <w:color w:val="000000"/>
              <w:lang w:val="en-US"/>
            </w:rPr>
            <w:t>Heirich</w:t>
          </w:r>
          <w:proofErr w:type="spellEnd"/>
          <w:r w:rsidR="00B11428" w:rsidRPr="00B11428">
            <w:rPr>
              <w:rFonts w:ascii="Arial" w:hAnsi="Arial" w:cs="Arial"/>
              <w:color w:val="000000"/>
              <w:lang w:val="en-US"/>
            </w:rPr>
            <w:t>, 2005)</w:t>
          </w:r>
        </w:sdtContent>
      </w:sdt>
      <w:r w:rsidRPr="00DC39B4">
        <w:rPr>
          <w:rFonts w:ascii="Arial" w:hAnsi="Arial" w:cs="Arial"/>
          <w:color w:val="000000" w:themeColor="text1"/>
        </w:rPr>
        <w:t xml:space="preserve">.   </w:t>
      </w:r>
    </w:p>
    <w:p w14:paraId="1C227BFA" w14:textId="79581CAD" w:rsidR="00200735" w:rsidRPr="00DC39B4" w:rsidRDefault="00EA46C5" w:rsidP="00100739">
      <w:pPr>
        <w:spacing w:line="360" w:lineRule="auto"/>
        <w:ind w:firstLine="720"/>
        <w:jc w:val="center"/>
        <w:rPr>
          <w:rFonts w:ascii="Arial" w:hAnsi="Arial" w:cs="Arial"/>
          <w:color w:val="000000" w:themeColor="text1"/>
        </w:rPr>
      </w:pPr>
      <w:r w:rsidRPr="00DC39B4">
        <w:rPr>
          <w:rFonts w:ascii="Arial" w:hAnsi="Arial" w:cs="Arial"/>
          <w:color w:val="000000" w:themeColor="text1"/>
        </w:rPr>
        <w:fldChar w:fldCharType="begin"/>
      </w:r>
      <w:r w:rsidRPr="00DC39B4">
        <w:rPr>
          <w:rFonts w:ascii="Arial" w:hAnsi="Arial" w:cs="Arial"/>
          <w:color w:val="000000" w:themeColor="text1"/>
        </w:rPr>
        <w:instrText xml:space="preserve"> INCLUDEPICTURE "https://64.media.tumblr.com/1024c9f4f95a617611c5202949dfe4fe/tumblr_inline_npwa6fMmBJ1sj0ggv_500.png" \* MERGEFORMATINET </w:instrText>
      </w:r>
      <w:r w:rsidRPr="00DC39B4">
        <w:rPr>
          <w:rFonts w:ascii="Arial" w:hAnsi="Arial" w:cs="Arial"/>
          <w:color w:val="000000" w:themeColor="text1"/>
        </w:rPr>
        <w:fldChar w:fldCharType="separate"/>
      </w:r>
      <w:r w:rsidRPr="00DC39B4">
        <w:rPr>
          <w:rFonts w:ascii="Arial" w:hAnsi="Arial" w:cs="Arial"/>
          <w:noProof/>
          <w:color w:val="000000" w:themeColor="text1"/>
        </w:rPr>
        <w:drawing>
          <wp:inline distT="0" distB="0" distL="0" distR="0" wp14:anchorId="44510797" wp14:editId="428F08FF">
            <wp:extent cx="2483169" cy="2483169"/>
            <wp:effectExtent l="0" t="0" r="6350" b="6350"/>
            <wp:docPr id="1211989779"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989779" name="Picture 21"/>
                    <pic:cNvPicPr>
                      <a:picLocks noChangeAspect="1" noChangeArrowheads="1"/>
                    </pic:cNvPicPr>
                  </pic:nvPicPr>
                  <pic:blipFill>
                    <a:blip r:embed="rId27" cstate="print">
                      <a:extLst>
                        <a:ext uri="{28A0092B-C50C-407E-A947-70E740481C1C}">
                          <a14:useLocalDpi xmlns:a14="http://schemas.microsoft.com/office/drawing/2010/main" val="0"/>
                        </a:ext>
                      </a:extLst>
                    </a:blip>
                    <a:stretch>
                      <a:fillRect/>
                    </a:stretch>
                  </pic:blipFill>
                  <pic:spPr bwMode="auto">
                    <a:xfrm>
                      <a:off x="0" y="0"/>
                      <a:ext cx="2483169" cy="2483169"/>
                    </a:xfrm>
                    <a:prstGeom prst="rect">
                      <a:avLst/>
                    </a:prstGeom>
                    <a:noFill/>
                    <a:ln>
                      <a:noFill/>
                    </a:ln>
                  </pic:spPr>
                </pic:pic>
              </a:graphicData>
            </a:graphic>
          </wp:inline>
        </w:drawing>
      </w:r>
      <w:r w:rsidRPr="00DC39B4">
        <w:rPr>
          <w:rFonts w:ascii="Arial" w:hAnsi="Arial" w:cs="Arial"/>
          <w:color w:val="000000" w:themeColor="text1"/>
        </w:rPr>
        <w:fldChar w:fldCharType="end"/>
      </w:r>
    </w:p>
    <w:p w14:paraId="71FAE7FB" w14:textId="56C7A103" w:rsidR="00200735" w:rsidRPr="00DC39B4" w:rsidRDefault="00200735" w:rsidP="00100739">
      <w:pPr>
        <w:spacing w:line="360" w:lineRule="auto"/>
        <w:ind w:left="720"/>
        <w:rPr>
          <w:rFonts w:ascii="Arial" w:hAnsi="Arial" w:cs="Arial"/>
          <w:color w:val="000000" w:themeColor="text1"/>
          <w:lang w:val="en-US"/>
        </w:rPr>
      </w:pPr>
      <w:r w:rsidRPr="00DC39B4">
        <w:rPr>
          <w:rFonts w:ascii="Arial" w:hAnsi="Arial" w:cs="Arial"/>
          <w:b/>
          <w:bCs/>
          <w:color w:val="000000" w:themeColor="text1"/>
          <w:lang w:val="en-US"/>
        </w:rPr>
        <w:t xml:space="preserve">Figure 5. </w:t>
      </w:r>
      <w:r w:rsidRPr="00DC39B4">
        <w:rPr>
          <w:rFonts w:ascii="Arial" w:hAnsi="Arial" w:cs="Arial"/>
          <w:color w:val="000000" w:themeColor="text1"/>
          <w:lang w:val="en-US"/>
        </w:rPr>
        <w:t xml:space="preserve">Larynx hanging from hyoid bone in shallow (left) and deep (right) monkey position </w:t>
      </w:r>
      <w:sdt>
        <w:sdtPr>
          <w:rPr>
            <w:rFonts w:ascii="Arial" w:hAnsi="Arial" w:cs="Arial"/>
            <w:color w:val="000000"/>
            <w:lang w:val="en-US"/>
          </w:rPr>
          <w:tag w:val="MENDELEY_CITATION_v3_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"/>
          <w:id w:val="712855530"/>
          <w:placeholder>
            <w:docPart w:val="E8D46F410DB9BF43A45C6EA5B6DB5AF0"/>
          </w:placeholder>
        </w:sdtPr>
        <w:sdtContent>
          <w:r w:rsidR="00B11428" w:rsidRPr="00B11428">
            <w:rPr>
              <w:rFonts w:ascii="Arial" w:hAnsi="Arial" w:cs="Arial"/>
              <w:color w:val="000000"/>
              <w:lang w:val="en-US"/>
            </w:rPr>
            <w:t>(</w:t>
          </w:r>
          <w:proofErr w:type="spellStart"/>
          <w:r w:rsidR="00B11428" w:rsidRPr="00B11428">
            <w:rPr>
              <w:rFonts w:ascii="Arial" w:hAnsi="Arial" w:cs="Arial"/>
              <w:color w:val="000000"/>
              <w:lang w:val="en-US"/>
            </w:rPr>
            <w:t>Heirich</w:t>
          </w:r>
          <w:proofErr w:type="spellEnd"/>
          <w:r w:rsidR="00B11428" w:rsidRPr="00B11428">
            <w:rPr>
              <w:rFonts w:ascii="Arial" w:hAnsi="Arial" w:cs="Arial"/>
              <w:color w:val="000000"/>
              <w:lang w:val="en-US"/>
            </w:rPr>
            <w:t>, 2005)</w:t>
          </w:r>
        </w:sdtContent>
      </w:sdt>
      <w:r w:rsidRPr="00DC39B4">
        <w:rPr>
          <w:rFonts w:ascii="Arial" w:hAnsi="Arial" w:cs="Arial"/>
          <w:color w:val="000000" w:themeColor="text1"/>
          <w:lang w:val="en-US"/>
        </w:rPr>
        <w:t>.</w:t>
      </w:r>
    </w:p>
    <w:p w14:paraId="4940410C" w14:textId="77777777" w:rsidR="00200735" w:rsidRPr="00DC39B4" w:rsidRDefault="00200735" w:rsidP="00100739">
      <w:pPr>
        <w:spacing w:line="360" w:lineRule="auto"/>
        <w:rPr>
          <w:rFonts w:ascii="Arial" w:hAnsi="Arial" w:cs="Arial"/>
          <w:color w:val="000000" w:themeColor="text1"/>
          <w:lang w:val="en-US"/>
        </w:rPr>
      </w:pPr>
    </w:p>
    <w:p w14:paraId="01E98100" w14:textId="77777777" w:rsidR="009C7FBF" w:rsidRPr="00DC39B4" w:rsidRDefault="009C7FBF" w:rsidP="00100739">
      <w:pPr>
        <w:spacing w:line="360" w:lineRule="auto"/>
        <w:rPr>
          <w:rFonts w:ascii="Arial" w:hAnsi="Arial" w:cs="Arial"/>
          <w:color w:val="000000" w:themeColor="text1"/>
        </w:rPr>
      </w:pPr>
    </w:p>
    <w:p w14:paraId="3368ADDD" w14:textId="77777777" w:rsidR="00100739" w:rsidRPr="00DC39B4" w:rsidRDefault="00100739" w:rsidP="00100739">
      <w:pPr>
        <w:spacing w:line="360" w:lineRule="auto"/>
        <w:rPr>
          <w:rFonts w:ascii="Arial" w:hAnsi="Arial" w:cs="Arial"/>
          <w:color w:val="000000" w:themeColor="text1"/>
        </w:rPr>
      </w:pPr>
    </w:p>
    <w:p w14:paraId="040D9ADB" w14:textId="77777777" w:rsidR="00100739" w:rsidRPr="00DC39B4" w:rsidRDefault="00100739" w:rsidP="00100739">
      <w:pPr>
        <w:spacing w:line="360" w:lineRule="auto"/>
        <w:rPr>
          <w:rFonts w:ascii="Arial" w:hAnsi="Arial" w:cs="Arial"/>
          <w:color w:val="000000" w:themeColor="text1"/>
        </w:rPr>
      </w:pPr>
    </w:p>
    <w:p w14:paraId="5A343745" w14:textId="77777777" w:rsidR="00100739" w:rsidRPr="00DC39B4" w:rsidRDefault="00100739" w:rsidP="00100739">
      <w:pPr>
        <w:spacing w:line="360" w:lineRule="auto"/>
        <w:rPr>
          <w:rFonts w:ascii="Arial" w:hAnsi="Arial" w:cs="Arial"/>
          <w:color w:val="000000" w:themeColor="text1"/>
        </w:rPr>
      </w:pPr>
    </w:p>
    <w:p w14:paraId="4E899B9B" w14:textId="77777777" w:rsidR="00100739" w:rsidRPr="00DC39B4" w:rsidRDefault="00100739" w:rsidP="00100739">
      <w:pPr>
        <w:spacing w:line="360" w:lineRule="auto"/>
        <w:rPr>
          <w:rFonts w:ascii="Arial" w:hAnsi="Arial" w:cs="Arial"/>
          <w:color w:val="000000" w:themeColor="text1"/>
        </w:rPr>
      </w:pPr>
    </w:p>
    <w:p w14:paraId="383DBEE0" w14:textId="77777777" w:rsidR="00100739" w:rsidRPr="00DC39B4" w:rsidRDefault="00100739" w:rsidP="00100739">
      <w:pPr>
        <w:spacing w:line="360" w:lineRule="auto"/>
        <w:rPr>
          <w:rFonts w:ascii="Arial" w:hAnsi="Arial" w:cs="Arial"/>
          <w:color w:val="000000" w:themeColor="text1"/>
        </w:rPr>
      </w:pPr>
    </w:p>
    <w:p w14:paraId="5C833472" w14:textId="77777777" w:rsidR="00100739" w:rsidRPr="00DC39B4" w:rsidRDefault="00100739" w:rsidP="00100739">
      <w:pPr>
        <w:spacing w:line="360" w:lineRule="auto"/>
        <w:rPr>
          <w:rFonts w:ascii="Arial" w:hAnsi="Arial" w:cs="Arial"/>
          <w:color w:val="000000" w:themeColor="text1"/>
        </w:rPr>
      </w:pPr>
    </w:p>
    <w:p w14:paraId="5AFF65C2" w14:textId="11455B10" w:rsidR="00777103" w:rsidRPr="00DC39B4" w:rsidRDefault="00E74AE2" w:rsidP="00100739">
      <w:pPr>
        <w:spacing w:line="360" w:lineRule="auto"/>
        <w:rPr>
          <w:rFonts w:ascii="Arial" w:hAnsi="Arial" w:cs="Arial"/>
          <w:b/>
          <w:bCs/>
          <w:color w:val="000000" w:themeColor="text1"/>
          <w:lang w:val="en-US"/>
        </w:rPr>
      </w:pPr>
      <w:r w:rsidRPr="00DC39B4">
        <w:rPr>
          <w:rFonts w:ascii="Arial" w:hAnsi="Arial" w:cs="Arial"/>
          <w:b/>
          <w:bCs/>
          <w:color w:val="000000" w:themeColor="text1"/>
          <w:lang w:val="en-US"/>
        </w:rPr>
        <w:t xml:space="preserve">Appendix </w:t>
      </w:r>
      <w:r w:rsidR="00F95D0F" w:rsidRPr="00DC39B4">
        <w:rPr>
          <w:rFonts w:ascii="Arial" w:hAnsi="Arial" w:cs="Arial"/>
          <w:b/>
          <w:bCs/>
          <w:color w:val="000000" w:themeColor="text1"/>
          <w:lang w:val="en-US"/>
        </w:rPr>
        <w:t>5</w:t>
      </w:r>
      <w:r w:rsidRPr="00DC39B4">
        <w:rPr>
          <w:rFonts w:ascii="Arial" w:hAnsi="Arial" w:cs="Arial"/>
          <w:b/>
          <w:bCs/>
          <w:color w:val="000000" w:themeColor="text1"/>
          <w:lang w:val="en-US"/>
        </w:rPr>
        <w:t xml:space="preserve">. </w:t>
      </w:r>
      <w:r w:rsidR="00777103" w:rsidRPr="00DC39B4">
        <w:rPr>
          <w:rFonts w:ascii="Arial" w:hAnsi="Arial" w:cs="Arial"/>
          <w:b/>
          <w:bCs/>
          <w:color w:val="000000" w:themeColor="text1"/>
          <w:lang w:val="en-US"/>
        </w:rPr>
        <w:t>Suggestions for strategy in the voice studio</w:t>
      </w:r>
    </w:p>
    <w:p w14:paraId="6E52DA66" w14:textId="77777777" w:rsidR="00777103" w:rsidRPr="00DC39B4" w:rsidRDefault="00777103" w:rsidP="00100739">
      <w:pPr>
        <w:spacing w:line="360" w:lineRule="auto"/>
        <w:rPr>
          <w:rFonts w:ascii="Arial" w:hAnsi="Arial" w:cs="Arial"/>
          <w:b/>
          <w:bCs/>
          <w:color w:val="000000" w:themeColor="text1"/>
          <w:lang w:val="en-US"/>
        </w:rPr>
      </w:pPr>
    </w:p>
    <w:p w14:paraId="7309616D" w14:textId="1DEC3D95" w:rsidR="00777103" w:rsidRPr="00DC39B4" w:rsidRDefault="009C7FBF" w:rsidP="00100739">
      <w:pPr>
        <w:pStyle w:val="ListParagraph"/>
        <w:numPr>
          <w:ilvl w:val="0"/>
          <w:numId w:val="4"/>
        </w:numPr>
        <w:spacing w:line="360" w:lineRule="auto"/>
        <w:rPr>
          <w:rFonts w:ascii="Arial" w:hAnsi="Arial" w:cs="Arial"/>
          <w:b/>
          <w:bCs/>
          <w:color w:val="000000" w:themeColor="text1"/>
          <w:lang w:val="en-US"/>
        </w:rPr>
      </w:pPr>
      <w:r w:rsidRPr="00DC39B4">
        <w:rPr>
          <w:rFonts w:ascii="Arial" w:hAnsi="Arial" w:cs="Arial"/>
          <w:b/>
          <w:bCs/>
          <w:color w:val="000000" w:themeColor="text1"/>
          <w:lang w:val="en-US"/>
        </w:rPr>
        <w:t>Preparing your body and mind</w:t>
      </w:r>
    </w:p>
    <w:p w14:paraId="1DDEEB0E" w14:textId="42A000A5" w:rsidR="00777103" w:rsidRPr="00DC39B4" w:rsidRDefault="00A6409A" w:rsidP="00100739">
      <w:pPr>
        <w:pStyle w:val="ListParagraph"/>
        <w:numPr>
          <w:ilvl w:val="1"/>
          <w:numId w:val="3"/>
        </w:numPr>
        <w:spacing w:line="360" w:lineRule="auto"/>
        <w:rPr>
          <w:rFonts w:ascii="Arial" w:hAnsi="Arial" w:cs="Arial"/>
          <w:b/>
          <w:bCs/>
          <w:color w:val="000000" w:themeColor="text1"/>
          <w:lang w:val="en-US"/>
        </w:rPr>
      </w:pPr>
      <w:r w:rsidRPr="00DC39B4">
        <w:rPr>
          <w:rFonts w:ascii="Arial" w:hAnsi="Arial" w:cs="Arial"/>
          <w:color w:val="000000" w:themeColor="text1"/>
          <w:lang w:val="en-US"/>
        </w:rPr>
        <w:t xml:space="preserve">Start by stretching the legs, back, shoulders and neck with some movements of your choice that are suited to the student’s capabilities. </w:t>
      </w:r>
    </w:p>
    <w:p w14:paraId="564197E5" w14:textId="26270964" w:rsidR="00A6409A" w:rsidRPr="00DC39B4" w:rsidRDefault="00A6409A" w:rsidP="00100739">
      <w:pPr>
        <w:pStyle w:val="ListParagraph"/>
        <w:numPr>
          <w:ilvl w:val="1"/>
          <w:numId w:val="3"/>
        </w:numPr>
        <w:spacing w:line="360" w:lineRule="auto"/>
        <w:rPr>
          <w:rFonts w:ascii="Arial" w:hAnsi="Arial" w:cs="Arial"/>
          <w:b/>
          <w:bCs/>
          <w:color w:val="000000" w:themeColor="text1"/>
          <w:lang w:val="en-US"/>
        </w:rPr>
      </w:pPr>
      <w:r w:rsidRPr="00DC39B4">
        <w:rPr>
          <w:rFonts w:ascii="Arial" w:hAnsi="Arial" w:cs="Arial"/>
          <w:color w:val="000000" w:themeColor="text1"/>
          <w:lang w:val="en-US"/>
        </w:rPr>
        <w:t xml:space="preserve">Give a gentle massage </w:t>
      </w:r>
      <w:r w:rsidR="005D3864" w:rsidRPr="00DC39B4">
        <w:rPr>
          <w:rFonts w:ascii="Arial" w:hAnsi="Arial" w:cs="Arial"/>
          <w:color w:val="000000" w:themeColor="text1"/>
          <w:lang w:val="en-US"/>
        </w:rPr>
        <w:t>to</w:t>
      </w:r>
      <w:r w:rsidRPr="00DC39B4">
        <w:rPr>
          <w:rFonts w:ascii="Arial" w:hAnsi="Arial" w:cs="Arial"/>
          <w:color w:val="000000" w:themeColor="text1"/>
          <w:lang w:val="en-US"/>
        </w:rPr>
        <w:t xml:space="preserve"> your face an</w:t>
      </w:r>
      <w:r w:rsidR="00A3146D" w:rsidRPr="00DC39B4">
        <w:rPr>
          <w:rFonts w:ascii="Arial" w:hAnsi="Arial" w:cs="Arial"/>
          <w:color w:val="000000" w:themeColor="text1"/>
          <w:lang w:val="en-US"/>
        </w:rPr>
        <w:t>d</w:t>
      </w:r>
      <w:r w:rsidRPr="00DC39B4">
        <w:rPr>
          <w:rFonts w:ascii="Arial" w:hAnsi="Arial" w:cs="Arial"/>
          <w:color w:val="000000" w:themeColor="text1"/>
          <w:lang w:val="en-US"/>
        </w:rPr>
        <w:t xml:space="preserve"> </w:t>
      </w:r>
      <w:r w:rsidR="003A12FE" w:rsidRPr="00DC39B4">
        <w:rPr>
          <w:rFonts w:ascii="Arial" w:hAnsi="Arial" w:cs="Arial"/>
          <w:color w:val="000000" w:themeColor="text1"/>
          <w:lang w:val="en-US"/>
        </w:rPr>
        <w:t xml:space="preserve">stretch your </w:t>
      </w:r>
      <w:r w:rsidRPr="00DC39B4">
        <w:rPr>
          <w:rFonts w:ascii="Arial" w:hAnsi="Arial" w:cs="Arial"/>
          <w:color w:val="000000" w:themeColor="text1"/>
          <w:lang w:val="en-US"/>
        </w:rPr>
        <w:t>tongue</w:t>
      </w:r>
      <w:r w:rsidR="003A12FE" w:rsidRPr="00DC39B4">
        <w:rPr>
          <w:rFonts w:ascii="Arial" w:hAnsi="Arial" w:cs="Arial"/>
          <w:color w:val="000000" w:themeColor="text1"/>
          <w:lang w:val="en-US"/>
        </w:rPr>
        <w:t>.</w:t>
      </w:r>
    </w:p>
    <w:p w14:paraId="5EE653D4" w14:textId="63E530C5" w:rsidR="00A6409A" w:rsidRPr="00DC39B4" w:rsidRDefault="00A6409A" w:rsidP="00100739">
      <w:pPr>
        <w:pStyle w:val="ListParagraph"/>
        <w:numPr>
          <w:ilvl w:val="1"/>
          <w:numId w:val="3"/>
        </w:numPr>
        <w:spacing w:line="360" w:lineRule="auto"/>
        <w:rPr>
          <w:rFonts w:ascii="Arial" w:hAnsi="Arial" w:cs="Arial"/>
          <w:b/>
          <w:bCs/>
          <w:color w:val="000000" w:themeColor="text1"/>
          <w:lang w:val="en-US"/>
        </w:rPr>
      </w:pPr>
      <w:r w:rsidRPr="00DC39B4">
        <w:rPr>
          <w:rFonts w:ascii="Arial" w:hAnsi="Arial" w:cs="Arial"/>
          <w:color w:val="000000" w:themeColor="text1"/>
          <w:lang w:val="en-US"/>
        </w:rPr>
        <w:t xml:space="preserve">Have the student acquire a comfortable position. This can be standing, sitting or in Alexander’s semi-supine </w:t>
      </w:r>
      <w:r w:rsidR="00872283" w:rsidRPr="00DC39B4">
        <w:rPr>
          <w:rFonts w:ascii="Arial" w:hAnsi="Arial" w:cs="Arial"/>
          <w:color w:val="000000" w:themeColor="text1"/>
          <w:lang w:val="en-US"/>
        </w:rPr>
        <w:t>position.</w:t>
      </w:r>
    </w:p>
    <w:p w14:paraId="58A09577" w14:textId="66C5B064" w:rsidR="00AE776F" w:rsidRPr="00DC39B4" w:rsidRDefault="00AE776F" w:rsidP="00100739">
      <w:pPr>
        <w:pStyle w:val="ListParagraph"/>
        <w:numPr>
          <w:ilvl w:val="1"/>
          <w:numId w:val="3"/>
        </w:numPr>
        <w:spacing w:line="360" w:lineRule="auto"/>
        <w:rPr>
          <w:rFonts w:ascii="Arial" w:hAnsi="Arial" w:cs="Arial"/>
          <w:b/>
          <w:bCs/>
          <w:color w:val="000000" w:themeColor="text1"/>
          <w:lang w:val="en-US"/>
        </w:rPr>
      </w:pPr>
      <w:r w:rsidRPr="00DC39B4">
        <w:rPr>
          <w:rFonts w:ascii="Arial" w:hAnsi="Arial" w:cs="Arial"/>
          <w:color w:val="000000" w:themeColor="text1"/>
          <w:lang w:val="en-US"/>
        </w:rPr>
        <w:t>Read Alexander’s 5 directions to the student in a slow and relaxed voice.</w:t>
      </w:r>
    </w:p>
    <w:p w14:paraId="0FE94E6F" w14:textId="6ABCD008" w:rsidR="00AE776F" w:rsidRPr="00DC39B4" w:rsidRDefault="00AE776F" w:rsidP="00100739">
      <w:pPr>
        <w:pStyle w:val="ListParagraph"/>
        <w:numPr>
          <w:ilvl w:val="1"/>
          <w:numId w:val="3"/>
        </w:numPr>
        <w:spacing w:line="360" w:lineRule="auto"/>
        <w:rPr>
          <w:rFonts w:ascii="Arial" w:hAnsi="Arial" w:cs="Arial"/>
          <w:b/>
          <w:bCs/>
          <w:color w:val="000000" w:themeColor="text1"/>
          <w:lang w:val="en-US"/>
        </w:rPr>
      </w:pPr>
      <w:r w:rsidRPr="00DC39B4">
        <w:rPr>
          <w:rFonts w:ascii="Arial" w:hAnsi="Arial" w:cs="Arial"/>
          <w:color w:val="000000" w:themeColor="text1"/>
          <w:lang w:val="en-US"/>
        </w:rPr>
        <w:t>Do some guided breathing exercises. Doing them in Alexander’s semi-supine position can give extra sensory feedback to the student as they feel their back pushing the ground and are better aware of any neck movements.</w:t>
      </w:r>
    </w:p>
    <w:p w14:paraId="2678AB02" w14:textId="41F45764" w:rsidR="009C7FBF" w:rsidRPr="00DC39B4" w:rsidRDefault="009C7FBF" w:rsidP="00100739">
      <w:pPr>
        <w:pStyle w:val="ListParagraph"/>
        <w:numPr>
          <w:ilvl w:val="0"/>
          <w:numId w:val="4"/>
        </w:numPr>
        <w:spacing w:line="360" w:lineRule="auto"/>
        <w:rPr>
          <w:rFonts w:ascii="Arial" w:hAnsi="Arial" w:cs="Arial"/>
          <w:b/>
          <w:bCs/>
          <w:color w:val="000000" w:themeColor="text1"/>
          <w:lang w:val="en-US"/>
        </w:rPr>
      </w:pPr>
      <w:r w:rsidRPr="00DC39B4">
        <w:rPr>
          <w:rFonts w:ascii="Arial" w:hAnsi="Arial" w:cs="Arial"/>
          <w:b/>
          <w:bCs/>
          <w:color w:val="000000" w:themeColor="text1"/>
          <w:lang w:val="en-US"/>
        </w:rPr>
        <w:t>Preparing your voice</w:t>
      </w:r>
    </w:p>
    <w:p w14:paraId="6D1F6BEA" w14:textId="53ACC7C5" w:rsidR="00AE776F" w:rsidRPr="00DC39B4" w:rsidRDefault="00AE776F" w:rsidP="00100739">
      <w:pPr>
        <w:pStyle w:val="ListParagraph"/>
        <w:numPr>
          <w:ilvl w:val="1"/>
          <w:numId w:val="4"/>
        </w:numPr>
        <w:spacing w:line="360" w:lineRule="auto"/>
        <w:rPr>
          <w:rFonts w:ascii="Arial" w:hAnsi="Arial" w:cs="Arial"/>
          <w:b/>
          <w:bCs/>
          <w:color w:val="000000" w:themeColor="text1"/>
          <w:lang w:val="en-US"/>
        </w:rPr>
      </w:pPr>
      <w:r w:rsidRPr="00DC39B4">
        <w:rPr>
          <w:rFonts w:ascii="Arial" w:hAnsi="Arial" w:cs="Arial"/>
          <w:color w:val="000000" w:themeColor="text1"/>
          <w:lang w:val="en-US"/>
        </w:rPr>
        <w:t xml:space="preserve">Start doing some light vocalizations in the monkey position. Be aware of how it feels: what muscles are engaged, where tensions begin to arise, how the voice feels. </w:t>
      </w:r>
    </w:p>
    <w:p w14:paraId="24CD49D4" w14:textId="59F7A01A" w:rsidR="009C7FBF" w:rsidRPr="00DC39B4" w:rsidRDefault="009C7FBF" w:rsidP="00100739">
      <w:pPr>
        <w:pStyle w:val="ListParagraph"/>
        <w:numPr>
          <w:ilvl w:val="1"/>
          <w:numId w:val="4"/>
        </w:numPr>
        <w:spacing w:line="360" w:lineRule="auto"/>
        <w:rPr>
          <w:rFonts w:ascii="Arial" w:hAnsi="Arial" w:cs="Arial"/>
          <w:b/>
          <w:bCs/>
          <w:color w:val="000000" w:themeColor="text1"/>
          <w:lang w:val="en-US"/>
        </w:rPr>
      </w:pPr>
      <w:r w:rsidRPr="00DC39B4">
        <w:rPr>
          <w:rFonts w:ascii="Arial" w:hAnsi="Arial" w:cs="Arial"/>
          <w:color w:val="000000" w:themeColor="text1"/>
          <w:lang w:val="en-US"/>
        </w:rPr>
        <w:t>Play with alternating between monkey and upright position until you feel that you can maintain the same relationship and freedom standing up.</w:t>
      </w:r>
    </w:p>
    <w:p w14:paraId="44DF597B" w14:textId="69CAFC72" w:rsidR="00327C46" w:rsidRPr="00DC39B4" w:rsidRDefault="00327C46" w:rsidP="00100739">
      <w:pPr>
        <w:pStyle w:val="ListParagraph"/>
        <w:numPr>
          <w:ilvl w:val="0"/>
          <w:numId w:val="4"/>
        </w:numPr>
        <w:spacing w:line="360" w:lineRule="auto"/>
        <w:rPr>
          <w:rFonts w:ascii="Arial" w:hAnsi="Arial" w:cs="Arial"/>
          <w:b/>
          <w:bCs/>
          <w:color w:val="000000" w:themeColor="text1"/>
          <w:lang w:val="en-US"/>
        </w:rPr>
      </w:pPr>
      <w:r w:rsidRPr="00DC39B4">
        <w:rPr>
          <w:rFonts w:ascii="Arial" w:hAnsi="Arial" w:cs="Arial"/>
          <w:b/>
          <w:bCs/>
          <w:color w:val="000000" w:themeColor="text1"/>
          <w:lang w:val="en-US"/>
        </w:rPr>
        <w:t>During the lesson</w:t>
      </w:r>
    </w:p>
    <w:p w14:paraId="5B7F68DF" w14:textId="25F971BA" w:rsidR="00327C46" w:rsidRPr="00DC39B4" w:rsidRDefault="00327C46" w:rsidP="00100739">
      <w:pPr>
        <w:pStyle w:val="ListParagraph"/>
        <w:numPr>
          <w:ilvl w:val="1"/>
          <w:numId w:val="4"/>
        </w:numPr>
        <w:spacing w:line="360" w:lineRule="auto"/>
        <w:rPr>
          <w:rFonts w:ascii="Arial" w:hAnsi="Arial" w:cs="Arial"/>
          <w:b/>
          <w:bCs/>
          <w:color w:val="000000" w:themeColor="text1"/>
          <w:lang w:val="en-US"/>
        </w:rPr>
      </w:pPr>
      <w:r w:rsidRPr="00DC39B4">
        <w:rPr>
          <w:rFonts w:ascii="Arial" w:hAnsi="Arial" w:cs="Arial"/>
          <w:color w:val="000000" w:themeColor="text1"/>
          <w:lang w:val="en-US"/>
        </w:rPr>
        <w:t>Always be aware of your body, respiration, and sensations in your vocal apparatus. The teacher must be very observant as well.</w:t>
      </w:r>
    </w:p>
    <w:p w14:paraId="399A5A3D" w14:textId="7DB5715B" w:rsidR="00327C46" w:rsidRPr="00DC39B4" w:rsidRDefault="00327C46" w:rsidP="00100739">
      <w:pPr>
        <w:pStyle w:val="ListParagraph"/>
        <w:numPr>
          <w:ilvl w:val="1"/>
          <w:numId w:val="4"/>
        </w:numPr>
        <w:spacing w:line="360" w:lineRule="auto"/>
        <w:rPr>
          <w:rFonts w:ascii="Arial" w:hAnsi="Arial" w:cs="Arial"/>
          <w:b/>
          <w:bCs/>
          <w:color w:val="000000" w:themeColor="text1"/>
          <w:lang w:val="en-US"/>
        </w:rPr>
      </w:pPr>
      <w:r w:rsidRPr="00DC39B4">
        <w:rPr>
          <w:rFonts w:ascii="Arial" w:hAnsi="Arial" w:cs="Arial"/>
          <w:color w:val="000000" w:themeColor="text1"/>
          <w:lang w:val="en-US"/>
        </w:rPr>
        <w:t xml:space="preserve">Go back to any of the previously discussed exercises if at any moment you feel disconnected from your body or mind; </w:t>
      </w:r>
      <w:r w:rsidR="00556CE1" w:rsidRPr="00DC39B4">
        <w:rPr>
          <w:rFonts w:ascii="Arial" w:hAnsi="Arial" w:cs="Arial"/>
          <w:color w:val="000000" w:themeColor="text1"/>
          <w:lang w:val="en-US"/>
        </w:rPr>
        <w:t>or if</w:t>
      </w:r>
      <w:r w:rsidRPr="00DC39B4">
        <w:rPr>
          <w:rFonts w:ascii="Arial" w:hAnsi="Arial" w:cs="Arial"/>
          <w:color w:val="000000" w:themeColor="text1"/>
          <w:lang w:val="en-US"/>
        </w:rPr>
        <w:t xml:space="preserve"> you encounter some difficulty in your voice.</w:t>
      </w:r>
    </w:p>
    <w:p w14:paraId="295D13E3" w14:textId="77777777" w:rsidR="00777103" w:rsidRPr="00DC39B4" w:rsidRDefault="00777103" w:rsidP="00100739">
      <w:pPr>
        <w:spacing w:line="360" w:lineRule="auto"/>
        <w:rPr>
          <w:rFonts w:ascii="Arial" w:hAnsi="Arial" w:cs="Arial"/>
          <w:b/>
          <w:bCs/>
          <w:color w:val="000000" w:themeColor="text1"/>
          <w:lang w:val="en-US"/>
        </w:rPr>
      </w:pPr>
    </w:p>
    <w:p w14:paraId="51FF9E9E" w14:textId="77777777" w:rsidR="00066E56" w:rsidRPr="00DC39B4" w:rsidRDefault="00066E56" w:rsidP="00100739">
      <w:pPr>
        <w:spacing w:line="360" w:lineRule="auto"/>
        <w:rPr>
          <w:rFonts w:ascii="Arial" w:hAnsi="Arial" w:cs="Arial"/>
          <w:color w:val="000000" w:themeColor="text1"/>
        </w:rPr>
      </w:pPr>
    </w:p>
    <w:p w14:paraId="688E1448" w14:textId="77777777" w:rsidR="00E74AE2" w:rsidRPr="00DC39B4" w:rsidRDefault="00E74AE2" w:rsidP="00100739">
      <w:pPr>
        <w:spacing w:line="360" w:lineRule="auto"/>
        <w:rPr>
          <w:rFonts w:ascii="Arial" w:hAnsi="Arial" w:cs="Arial"/>
          <w:color w:val="000000" w:themeColor="text1"/>
        </w:rPr>
      </w:pPr>
    </w:p>
    <w:p w14:paraId="5DB46EA7" w14:textId="77777777" w:rsidR="00E74AE2" w:rsidRPr="00DC39B4" w:rsidRDefault="00E74AE2" w:rsidP="00100739">
      <w:pPr>
        <w:spacing w:line="360" w:lineRule="auto"/>
        <w:rPr>
          <w:rFonts w:ascii="Arial" w:hAnsi="Arial" w:cs="Arial"/>
          <w:color w:val="000000" w:themeColor="text1"/>
        </w:rPr>
      </w:pPr>
    </w:p>
    <w:p w14:paraId="71B542E1" w14:textId="77777777" w:rsidR="00E74AE2" w:rsidRDefault="00E74AE2" w:rsidP="00100739">
      <w:pPr>
        <w:spacing w:line="360" w:lineRule="auto"/>
        <w:rPr>
          <w:rFonts w:ascii="Arial" w:hAnsi="Arial" w:cs="Arial"/>
          <w:color w:val="000000" w:themeColor="text1"/>
        </w:rPr>
      </w:pPr>
    </w:p>
    <w:p w14:paraId="7FE590D4" w14:textId="77777777" w:rsidR="00861C3F" w:rsidRPr="00DC39B4" w:rsidRDefault="00861C3F" w:rsidP="00100739">
      <w:pPr>
        <w:spacing w:line="360" w:lineRule="auto"/>
        <w:rPr>
          <w:rFonts w:ascii="Arial" w:hAnsi="Arial" w:cs="Arial"/>
          <w:color w:val="000000" w:themeColor="text1"/>
        </w:rPr>
      </w:pPr>
    </w:p>
    <w:p w14:paraId="77C24547" w14:textId="77777777" w:rsidR="003F61D2" w:rsidRPr="00DC39B4" w:rsidRDefault="003F61D2" w:rsidP="00100739">
      <w:pPr>
        <w:spacing w:line="360" w:lineRule="auto"/>
        <w:rPr>
          <w:rFonts w:ascii="Arial" w:hAnsi="Arial" w:cs="Arial"/>
          <w:b/>
          <w:bCs/>
          <w:color w:val="000000" w:themeColor="text1"/>
        </w:rPr>
      </w:pPr>
    </w:p>
    <w:p w14:paraId="64FE662D" w14:textId="77777777" w:rsidR="003F61D2" w:rsidRPr="00DC39B4" w:rsidRDefault="003F61D2" w:rsidP="00100739">
      <w:pPr>
        <w:spacing w:line="360" w:lineRule="auto"/>
        <w:rPr>
          <w:rFonts w:ascii="Arial" w:hAnsi="Arial" w:cs="Arial"/>
          <w:b/>
          <w:bCs/>
          <w:color w:val="000000" w:themeColor="text1"/>
        </w:rPr>
      </w:pPr>
    </w:p>
    <w:p w14:paraId="10E55014" w14:textId="77777777" w:rsidR="003F61D2" w:rsidRPr="00DC39B4" w:rsidRDefault="003F61D2" w:rsidP="00100739">
      <w:pPr>
        <w:spacing w:line="360" w:lineRule="auto"/>
        <w:rPr>
          <w:rFonts w:ascii="Arial" w:hAnsi="Arial" w:cs="Arial"/>
          <w:b/>
          <w:bCs/>
          <w:color w:val="000000" w:themeColor="text1"/>
        </w:rPr>
      </w:pPr>
    </w:p>
    <w:p w14:paraId="3D8168C9" w14:textId="5524451C" w:rsidR="00E74AE2" w:rsidRPr="00DC39B4" w:rsidRDefault="00E74AE2" w:rsidP="00100739">
      <w:pPr>
        <w:spacing w:line="360" w:lineRule="auto"/>
        <w:rPr>
          <w:rFonts w:ascii="Arial" w:hAnsi="Arial" w:cs="Arial"/>
          <w:b/>
          <w:bCs/>
          <w:color w:val="000000" w:themeColor="text1"/>
        </w:rPr>
      </w:pPr>
      <w:r w:rsidRPr="00DC39B4">
        <w:rPr>
          <w:rFonts w:ascii="Arial" w:hAnsi="Arial" w:cs="Arial"/>
          <w:b/>
          <w:bCs/>
          <w:color w:val="000000" w:themeColor="text1"/>
        </w:rPr>
        <w:t xml:space="preserve">Appendix </w:t>
      </w:r>
      <w:r w:rsidR="00F95D0F" w:rsidRPr="00DC39B4">
        <w:rPr>
          <w:rFonts w:ascii="Arial" w:hAnsi="Arial" w:cs="Arial"/>
          <w:b/>
          <w:bCs/>
          <w:color w:val="000000" w:themeColor="text1"/>
        </w:rPr>
        <w:t>6</w:t>
      </w:r>
      <w:r w:rsidRPr="00DC39B4">
        <w:rPr>
          <w:rFonts w:ascii="Arial" w:hAnsi="Arial" w:cs="Arial"/>
          <w:b/>
          <w:bCs/>
          <w:color w:val="000000" w:themeColor="text1"/>
        </w:rPr>
        <w:t>. Personal Development Plan (</w:t>
      </w:r>
      <w:commentRangeStart w:id="16"/>
      <w:r w:rsidRPr="00DC39B4">
        <w:rPr>
          <w:rFonts w:ascii="Arial" w:hAnsi="Arial" w:cs="Arial"/>
          <w:b/>
          <w:bCs/>
          <w:color w:val="000000" w:themeColor="text1"/>
        </w:rPr>
        <w:t>PDP</w:t>
      </w:r>
      <w:commentRangeEnd w:id="16"/>
      <w:r w:rsidR="000B02B0" w:rsidRPr="00DC39B4">
        <w:rPr>
          <w:rStyle w:val="CommentReference"/>
          <w:rFonts w:ascii="Arial" w:hAnsi="Arial" w:cs="Arial"/>
          <w:sz w:val="24"/>
          <w:szCs w:val="24"/>
        </w:rPr>
        <w:commentReference w:id="16"/>
      </w:r>
      <w:r w:rsidRPr="00DC39B4">
        <w:rPr>
          <w:rFonts w:ascii="Arial" w:hAnsi="Arial" w:cs="Arial"/>
          <w:b/>
          <w:bCs/>
          <w:color w:val="000000" w:themeColor="text1"/>
        </w:rPr>
        <w:t>)</w:t>
      </w:r>
    </w:p>
    <w:tbl>
      <w:tblPr>
        <w:tblStyle w:val="TableGrid"/>
        <w:tblW w:w="0" w:type="auto"/>
        <w:tblLook w:val="04A0" w:firstRow="1" w:lastRow="0" w:firstColumn="1" w:lastColumn="0" w:noHBand="0" w:noVBand="1"/>
      </w:tblPr>
      <w:tblGrid>
        <w:gridCol w:w="1870"/>
        <w:gridCol w:w="1870"/>
        <w:gridCol w:w="1870"/>
        <w:gridCol w:w="1870"/>
        <w:gridCol w:w="1870"/>
      </w:tblGrid>
      <w:tr w:rsidR="008525E8" w:rsidRPr="00B767B2" w14:paraId="14EE7944" w14:textId="77777777" w:rsidTr="00E61E5D">
        <w:tc>
          <w:tcPr>
            <w:tcW w:w="1870" w:type="dxa"/>
          </w:tcPr>
          <w:p w14:paraId="2F004E01" w14:textId="77777777" w:rsidR="008525E8" w:rsidRPr="00B767B2" w:rsidRDefault="008525E8" w:rsidP="00E61E5D">
            <w:pPr>
              <w:rPr>
                <w:rFonts w:ascii="Arial" w:hAnsi="Arial" w:cs="Arial"/>
                <w:b/>
                <w:bCs/>
                <w:sz w:val="22"/>
                <w:szCs w:val="22"/>
              </w:rPr>
            </w:pPr>
            <w:r w:rsidRPr="00B767B2">
              <w:rPr>
                <w:rFonts w:ascii="Arial" w:hAnsi="Arial" w:cs="Arial"/>
                <w:b/>
                <w:bCs/>
                <w:sz w:val="22"/>
                <w:szCs w:val="22"/>
              </w:rPr>
              <w:t>Goal</w:t>
            </w:r>
          </w:p>
        </w:tc>
        <w:tc>
          <w:tcPr>
            <w:tcW w:w="1870" w:type="dxa"/>
          </w:tcPr>
          <w:p w14:paraId="39BD3BD4" w14:textId="77777777" w:rsidR="008525E8" w:rsidRPr="00B767B2" w:rsidRDefault="008525E8" w:rsidP="00E61E5D">
            <w:pPr>
              <w:rPr>
                <w:rFonts w:ascii="Arial" w:hAnsi="Arial" w:cs="Arial"/>
                <w:b/>
                <w:bCs/>
                <w:sz w:val="22"/>
                <w:szCs w:val="22"/>
              </w:rPr>
            </w:pPr>
            <w:r w:rsidRPr="00B767B2">
              <w:rPr>
                <w:rFonts w:ascii="Arial" w:hAnsi="Arial" w:cs="Arial"/>
                <w:b/>
                <w:bCs/>
                <w:sz w:val="22"/>
                <w:szCs w:val="22"/>
              </w:rPr>
              <w:t>Aim</w:t>
            </w:r>
          </w:p>
        </w:tc>
        <w:tc>
          <w:tcPr>
            <w:tcW w:w="1870" w:type="dxa"/>
          </w:tcPr>
          <w:p w14:paraId="2BAD0816" w14:textId="77777777" w:rsidR="008525E8" w:rsidRPr="00B767B2" w:rsidRDefault="008525E8" w:rsidP="00E61E5D">
            <w:pPr>
              <w:rPr>
                <w:rFonts w:ascii="Arial" w:hAnsi="Arial" w:cs="Arial"/>
                <w:b/>
                <w:bCs/>
                <w:sz w:val="22"/>
                <w:szCs w:val="22"/>
              </w:rPr>
            </w:pPr>
            <w:r w:rsidRPr="00B767B2">
              <w:rPr>
                <w:rFonts w:ascii="Arial" w:hAnsi="Arial" w:cs="Arial"/>
                <w:b/>
                <w:bCs/>
                <w:sz w:val="22"/>
                <w:szCs w:val="22"/>
              </w:rPr>
              <w:t>Expected outcome</w:t>
            </w:r>
          </w:p>
        </w:tc>
        <w:tc>
          <w:tcPr>
            <w:tcW w:w="1870" w:type="dxa"/>
          </w:tcPr>
          <w:p w14:paraId="281C0631" w14:textId="77777777" w:rsidR="008525E8" w:rsidRPr="00B767B2" w:rsidRDefault="008525E8" w:rsidP="00E61E5D">
            <w:pPr>
              <w:rPr>
                <w:rFonts w:ascii="Arial" w:hAnsi="Arial" w:cs="Arial"/>
                <w:b/>
                <w:bCs/>
                <w:sz w:val="22"/>
                <w:szCs w:val="22"/>
              </w:rPr>
            </w:pPr>
            <w:r>
              <w:rPr>
                <w:rFonts w:ascii="Arial" w:hAnsi="Arial" w:cs="Arial"/>
                <w:b/>
                <w:bCs/>
                <w:sz w:val="22"/>
                <w:szCs w:val="22"/>
              </w:rPr>
              <w:t>Actions</w:t>
            </w:r>
          </w:p>
        </w:tc>
        <w:tc>
          <w:tcPr>
            <w:tcW w:w="1870" w:type="dxa"/>
          </w:tcPr>
          <w:p w14:paraId="5626433E" w14:textId="77777777" w:rsidR="008525E8" w:rsidRPr="00B767B2" w:rsidRDefault="008525E8" w:rsidP="00E61E5D">
            <w:pPr>
              <w:rPr>
                <w:rFonts w:ascii="Arial" w:hAnsi="Arial" w:cs="Arial"/>
                <w:b/>
                <w:bCs/>
                <w:sz w:val="22"/>
                <w:szCs w:val="22"/>
              </w:rPr>
            </w:pPr>
            <w:r>
              <w:rPr>
                <w:rFonts w:ascii="Arial" w:hAnsi="Arial" w:cs="Arial"/>
                <w:b/>
                <w:bCs/>
                <w:sz w:val="22"/>
                <w:szCs w:val="22"/>
              </w:rPr>
              <w:t>Timeline</w:t>
            </w:r>
          </w:p>
        </w:tc>
      </w:tr>
      <w:tr w:rsidR="008525E8" w:rsidRPr="00B767B2" w14:paraId="4C4B8F72" w14:textId="77777777" w:rsidTr="00E61E5D">
        <w:tc>
          <w:tcPr>
            <w:tcW w:w="1870" w:type="dxa"/>
          </w:tcPr>
          <w:p w14:paraId="1BAEF415" w14:textId="77777777" w:rsidR="008525E8" w:rsidRPr="00B767B2" w:rsidRDefault="008525E8" w:rsidP="00E61E5D">
            <w:pPr>
              <w:rPr>
                <w:rFonts w:ascii="Arial" w:hAnsi="Arial" w:cs="Arial"/>
                <w:sz w:val="22"/>
                <w:szCs w:val="22"/>
              </w:rPr>
            </w:pPr>
            <w:r>
              <w:rPr>
                <w:rFonts w:ascii="Arial" w:hAnsi="Arial" w:cs="Arial"/>
                <w:sz w:val="22"/>
                <w:szCs w:val="22"/>
              </w:rPr>
              <w:t>Complete Vocal Rehabilitation Specialist (VRS) Certification</w:t>
            </w:r>
          </w:p>
        </w:tc>
        <w:tc>
          <w:tcPr>
            <w:tcW w:w="1870" w:type="dxa"/>
          </w:tcPr>
          <w:p w14:paraId="21D67CF5" w14:textId="77777777" w:rsidR="008525E8" w:rsidRPr="00B767B2" w:rsidRDefault="008525E8" w:rsidP="00E61E5D">
            <w:pPr>
              <w:rPr>
                <w:rFonts w:ascii="Arial" w:hAnsi="Arial" w:cs="Arial"/>
                <w:sz w:val="22"/>
                <w:szCs w:val="22"/>
              </w:rPr>
            </w:pPr>
            <w:r>
              <w:rPr>
                <w:rFonts w:ascii="Arial" w:hAnsi="Arial" w:cs="Arial"/>
                <w:sz w:val="22"/>
                <w:szCs w:val="22"/>
              </w:rPr>
              <w:t>Be able to evaluate and rehabilitate clients with voice disorders</w:t>
            </w:r>
          </w:p>
        </w:tc>
        <w:tc>
          <w:tcPr>
            <w:tcW w:w="1870" w:type="dxa"/>
          </w:tcPr>
          <w:p w14:paraId="3C8486BD" w14:textId="77777777" w:rsidR="008525E8" w:rsidRPr="00B767B2" w:rsidRDefault="008525E8" w:rsidP="00E61E5D">
            <w:pPr>
              <w:rPr>
                <w:rFonts w:ascii="Arial" w:hAnsi="Arial" w:cs="Arial"/>
                <w:sz w:val="22"/>
                <w:szCs w:val="22"/>
              </w:rPr>
            </w:pPr>
            <w:r>
              <w:rPr>
                <w:rFonts w:ascii="Arial" w:hAnsi="Arial" w:cs="Arial"/>
                <w:sz w:val="22"/>
                <w:szCs w:val="22"/>
              </w:rPr>
              <w:t>Increase skills and clients</w:t>
            </w:r>
          </w:p>
        </w:tc>
        <w:tc>
          <w:tcPr>
            <w:tcW w:w="1870" w:type="dxa"/>
          </w:tcPr>
          <w:p w14:paraId="4331E24B" w14:textId="77777777" w:rsidR="008525E8" w:rsidRDefault="008525E8" w:rsidP="00E61E5D">
            <w:pPr>
              <w:rPr>
                <w:rFonts w:ascii="Arial" w:hAnsi="Arial" w:cs="Arial"/>
                <w:sz w:val="22"/>
                <w:szCs w:val="22"/>
              </w:rPr>
            </w:pPr>
            <w:r>
              <w:rPr>
                <w:rFonts w:ascii="Arial" w:hAnsi="Arial" w:cs="Arial"/>
                <w:sz w:val="22"/>
                <w:szCs w:val="22"/>
              </w:rPr>
              <w:t>1. Summer in UK to complete 3 courses</w:t>
            </w:r>
          </w:p>
          <w:p w14:paraId="6BC324B8" w14:textId="77777777" w:rsidR="008525E8" w:rsidRDefault="008525E8" w:rsidP="00E61E5D">
            <w:pPr>
              <w:rPr>
                <w:rFonts w:ascii="Arial" w:hAnsi="Arial" w:cs="Arial"/>
                <w:sz w:val="22"/>
                <w:szCs w:val="22"/>
              </w:rPr>
            </w:pPr>
            <w:r>
              <w:rPr>
                <w:rFonts w:ascii="Arial" w:hAnsi="Arial" w:cs="Arial"/>
                <w:sz w:val="22"/>
                <w:szCs w:val="22"/>
              </w:rPr>
              <w:t>2. Complete online courses (3)</w:t>
            </w:r>
          </w:p>
          <w:p w14:paraId="3864A001" w14:textId="77777777" w:rsidR="008525E8" w:rsidRPr="00B767B2" w:rsidRDefault="008525E8" w:rsidP="00E61E5D">
            <w:pPr>
              <w:rPr>
                <w:rFonts w:ascii="Arial" w:hAnsi="Arial" w:cs="Arial"/>
                <w:sz w:val="22"/>
                <w:szCs w:val="22"/>
              </w:rPr>
            </w:pPr>
            <w:r>
              <w:rPr>
                <w:rFonts w:ascii="Arial" w:hAnsi="Arial" w:cs="Arial"/>
                <w:sz w:val="22"/>
                <w:szCs w:val="22"/>
              </w:rPr>
              <w:t>3. Complete practice</w:t>
            </w:r>
          </w:p>
        </w:tc>
        <w:tc>
          <w:tcPr>
            <w:tcW w:w="1870" w:type="dxa"/>
          </w:tcPr>
          <w:p w14:paraId="075B1544" w14:textId="77777777" w:rsidR="008525E8" w:rsidRPr="00B767B2" w:rsidRDefault="008525E8" w:rsidP="00E61E5D">
            <w:pPr>
              <w:rPr>
                <w:rFonts w:ascii="Arial" w:hAnsi="Arial" w:cs="Arial"/>
                <w:sz w:val="22"/>
                <w:szCs w:val="22"/>
              </w:rPr>
            </w:pPr>
            <w:r>
              <w:rPr>
                <w:rFonts w:ascii="Arial" w:hAnsi="Arial" w:cs="Arial"/>
                <w:sz w:val="22"/>
                <w:szCs w:val="22"/>
              </w:rPr>
              <w:t>May 2026</w:t>
            </w:r>
          </w:p>
        </w:tc>
      </w:tr>
      <w:tr w:rsidR="008525E8" w:rsidRPr="00B767B2" w14:paraId="0A9D50A9" w14:textId="77777777" w:rsidTr="00E61E5D">
        <w:tc>
          <w:tcPr>
            <w:tcW w:w="1870" w:type="dxa"/>
          </w:tcPr>
          <w:p w14:paraId="09CAD5AB" w14:textId="77777777" w:rsidR="008525E8" w:rsidRPr="00B767B2" w:rsidRDefault="008525E8" w:rsidP="00E61E5D">
            <w:pPr>
              <w:rPr>
                <w:rFonts w:ascii="Arial" w:hAnsi="Arial" w:cs="Arial"/>
                <w:sz w:val="22"/>
                <w:szCs w:val="22"/>
              </w:rPr>
            </w:pPr>
            <w:r>
              <w:rPr>
                <w:rFonts w:ascii="Arial" w:hAnsi="Arial" w:cs="Arial"/>
                <w:sz w:val="22"/>
                <w:szCs w:val="22"/>
              </w:rPr>
              <w:t>Redact ethical guidelines for music therapists in Puerto Rico</w:t>
            </w:r>
          </w:p>
        </w:tc>
        <w:tc>
          <w:tcPr>
            <w:tcW w:w="1870" w:type="dxa"/>
          </w:tcPr>
          <w:p w14:paraId="4573BF03" w14:textId="77777777" w:rsidR="008525E8" w:rsidRPr="00B767B2" w:rsidRDefault="008525E8" w:rsidP="00E61E5D">
            <w:pPr>
              <w:rPr>
                <w:rFonts w:ascii="Arial" w:hAnsi="Arial" w:cs="Arial"/>
                <w:sz w:val="22"/>
                <w:szCs w:val="22"/>
              </w:rPr>
            </w:pPr>
            <w:r>
              <w:rPr>
                <w:rFonts w:ascii="Arial" w:hAnsi="Arial" w:cs="Arial"/>
                <w:sz w:val="22"/>
                <w:szCs w:val="22"/>
              </w:rPr>
              <w:t>Have guidelines for Puertorican Music Therapists that are comparable to those of other countries</w:t>
            </w:r>
          </w:p>
        </w:tc>
        <w:tc>
          <w:tcPr>
            <w:tcW w:w="1870" w:type="dxa"/>
          </w:tcPr>
          <w:p w14:paraId="0473B148" w14:textId="77777777" w:rsidR="008525E8" w:rsidRPr="00B767B2" w:rsidRDefault="008525E8" w:rsidP="00E61E5D">
            <w:pPr>
              <w:rPr>
                <w:rFonts w:ascii="Arial" w:hAnsi="Arial" w:cs="Arial"/>
                <w:sz w:val="22"/>
                <w:szCs w:val="22"/>
              </w:rPr>
            </w:pPr>
            <w:r>
              <w:rPr>
                <w:rFonts w:ascii="Arial" w:hAnsi="Arial" w:cs="Arial"/>
                <w:sz w:val="22"/>
                <w:szCs w:val="22"/>
              </w:rPr>
              <w:t>Have a reference point with which to guide my practice and other music therapists in Puerto Rico</w:t>
            </w:r>
          </w:p>
        </w:tc>
        <w:tc>
          <w:tcPr>
            <w:tcW w:w="1870" w:type="dxa"/>
          </w:tcPr>
          <w:p w14:paraId="6564CCCE" w14:textId="77777777" w:rsidR="008525E8" w:rsidRDefault="008525E8" w:rsidP="00E61E5D">
            <w:pPr>
              <w:rPr>
                <w:rFonts w:ascii="Arial" w:hAnsi="Arial" w:cs="Arial"/>
                <w:sz w:val="22"/>
                <w:szCs w:val="22"/>
              </w:rPr>
            </w:pPr>
            <w:r>
              <w:rPr>
                <w:rFonts w:ascii="Arial" w:hAnsi="Arial" w:cs="Arial"/>
                <w:sz w:val="22"/>
                <w:szCs w:val="22"/>
              </w:rPr>
              <w:t>1. Research ethical guidelines for music therapists in other countries</w:t>
            </w:r>
          </w:p>
          <w:p w14:paraId="6711D6C5" w14:textId="77777777" w:rsidR="008525E8" w:rsidRDefault="008525E8" w:rsidP="00E61E5D">
            <w:pPr>
              <w:rPr>
                <w:rFonts w:ascii="Arial" w:hAnsi="Arial" w:cs="Arial"/>
                <w:sz w:val="22"/>
                <w:szCs w:val="22"/>
              </w:rPr>
            </w:pPr>
            <w:r>
              <w:rPr>
                <w:rFonts w:ascii="Arial" w:hAnsi="Arial" w:cs="Arial"/>
                <w:sz w:val="22"/>
                <w:szCs w:val="22"/>
              </w:rPr>
              <w:t>2. What applies in Puerto Rico?</w:t>
            </w:r>
          </w:p>
          <w:p w14:paraId="32693EE6" w14:textId="77777777" w:rsidR="008525E8" w:rsidRPr="00B767B2" w:rsidRDefault="008525E8" w:rsidP="00E61E5D">
            <w:pPr>
              <w:rPr>
                <w:rFonts w:ascii="Arial" w:hAnsi="Arial" w:cs="Arial"/>
                <w:sz w:val="22"/>
                <w:szCs w:val="22"/>
              </w:rPr>
            </w:pPr>
            <w:r>
              <w:rPr>
                <w:rFonts w:ascii="Arial" w:hAnsi="Arial" w:cs="Arial"/>
                <w:sz w:val="22"/>
                <w:szCs w:val="22"/>
              </w:rPr>
              <w:t>3. Research ethical guidelines for other therapists in Puerto Rico</w:t>
            </w:r>
          </w:p>
        </w:tc>
        <w:tc>
          <w:tcPr>
            <w:tcW w:w="1870" w:type="dxa"/>
          </w:tcPr>
          <w:p w14:paraId="0A9ED6A6" w14:textId="77777777" w:rsidR="008525E8" w:rsidRPr="00B767B2" w:rsidRDefault="008525E8" w:rsidP="00E61E5D">
            <w:pPr>
              <w:rPr>
                <w:rFonts w:ascii="Arial" w:hAnsi="Arial" w:cs="Arial"/>
                <w:sz w:val="22"/>
                <w:szCs w:val="22"/>
              </w:rPr>
            </w:pPr>
            <w:r>
              <w:rPr>
                <w:rFonts w:ascii="Arial" w:hAnsi="Arial" w:cs="Arial"/>
                <w:sz w:val="22"/>
                <w:szCs w:val="22"/>
              </w:rPr>
              <w:t>May 2024</w:t>
            </w:r>
          </w:p>
        </w:tc>
      </w:tr>
      <w:tr w:rsidR="008525E8" w:rsidRPr="00B767B2" w14:paraId="2E534276" w14:textId="77777777" w:rsidTr="00E61E5D">
        <w:tc>
          <w:tcPr>
            <w:tcW w:w="1870" w:type="dxa"/>
          </w:tcPr>
          <w:p w14:paraId="502C1944" w14:textId="77777777" w:rsidR="008525E8" w:rsidRPr="00B767B2" w:rsidRDefault="008525E8" w:rsidP="00E61E5D">
            <w:pPr>
              <w:rPr>
                <w:rFonts w:ascii="Arial" w:hAnsi="Arial" w:cs="Arial"/>
                <w:sz w:val="22"/>
                <w:szCs w:val="22"/>
              </w:rPr>
            </w:pPr>
            <w:r>
              <w:rPr>
                <w:rFonts w:ascii="Arial" w:hAnsi="Arial" w:cs="Arial"/>
                <w:sz w:val="22"/>
                <w:szCs w:val="22"/>
              </w:rPr>
              <w:t xml:space="preserve">Redact ethical guidelines for my practice as a voice teacher, Music Therapist and Vocal Habilitation Professional </w:t>
            </w:r>
          </w:p>
        </w:tc>
        <w:tc>
          <w:tcPr>
            <w:tcW w:w="1870" w:type="dxa"/>
          </w:tcPr>
          <w:p w14:paraId="46D2368C" w14:textId="77777777" w:rsidR="008525E8" w:rsidRPr="00B767B2" w:rsidRDefault="008525E8" w:rsidP="00E61E5D">
            <w:pPr>
              <w:rPr>
                <w:rFonts w:ascii="Arial" w:hAnsi="Arial" w:cs="Arial"/>
                <w:sz w:val="22"/>
                <w:szCs w:val="22"/>
              </w:rPr>
            </w:pPr>
            <w:r>
              <w:rPr>
                <w:rFonts w:ascii="Arial" w:hAnsi="Arial" w:cs="Arial"/>
                <w:sz w:val="22"/>
                <w:szCs w:val="22"/>
              </w:rPr>
              <w:t>Have clear guidelines for my practice</w:t>
            </w:r>
          </w:p>
        </w:tc>
        <w:tc>
          <w:tcPr>
            <w:tcW w:w="1870" w:type="dxa"/>
          </w:tcPr>
          <w:p w14:paraId="09836178" w14:textId="77777777" w:rsidR="008525E8" w:rsidRPr="00B767B2" w:rsidRDefault="008525E8" w:rsidP="00E61E5D">
            <w:pPr>
              <w:rPr>
                <w:rFonts w:ascii="Arial" w:hAnsi="Arial" w:cs="Arial"/>
                <w:sz w:val="22"/>
                <w:szCs w:val="22"/>
              </w:rPr>
            </w:pPr>
            <w:r>
              <w:rPr>
                <w:rFonts w:ascii="Arial" w:hAnsi="Arial" w:cs="Arial"/>
                <w:sz w:val="22"/>
                <w:szCs w:val="22"/>
              </w:rPr>
              <w:t>Be able to guide myself in my practice and future research in preparation for Module 3</w:t>
            </w:r>
          </w:p>
        </w:tc>
        <w:tc>
          <w:tcPr>
            <w:tcW w:w="1870" w:type="dxa"/>
          </w:tcPr>
          <w:p w14:paraId="103EEC73" w14:textId="77777777" w:rsidR="008525E8" w:rsidRPr="00B767B2" w:rsidRDefault="008525E8" w:rsidP="00E61E5D">
            <w:pPr>
              <w:rPr>
                <w:rFonts w:ascii="Arial" w:hAnsi="Arial" w:cs="Arial"/>
                <w:sz w:val="22"/>
                <w:szCs w:val="22"/>
              </w:rPr>
            </w:pPr>
            <w:r>
              <w:rPr>
                <w:rFonts w:ascii="Arial" w:hAnsi="Arial" w:cs="Arial"/>
                <w:sz w:val="22"/>
                <w:szCs w:val="22"/>
              </w:rPr>
              <w:t>Research ethical guidelines for each specialization</w:t>
            </w:r>
          </w:p>
        </w:tc>
        <w:tc>
          <w:tcPr>
            <w:tcW w:w="1870" w:type="dxa"/>
          </w:tcPr>
          <w:p w14:paraId="59019F90" w14:textId="77777777" w:rsidR="008525E8" w:rsidRPr="00B767B2" w:rsidRDefault="008525E8" w:rsidP="00E61E5D">
            <w:pPr>
              <w:rPr>
                <w:rFonts w:ascii="Arial" w:hAnsi="Arial" w:cs="Arial"/>
                <w:sz w:val="22"/>
                <w:szCs w:val="22"/>
              </w:rPr>
            </w:pPr>
            <w:r>
              <w:rPr>
                <w:rFonts w:ascii="Arial" w:hAnsi="Arial" w:cs="Arial"/>
                <w:sz w:val="22"/>
                <w:szCs w:val="22"/>
              </w:rPr>
              <w:t>May 2024</w:t>
            </w:r>
          </w:p>
        </w:tc>
      </w:tr>
      <w:tr w:rsidR="008525E8" w:rsidRPr="00B767B2" w14:paraId="76DEE8BB" w14:textId="77777777" w:rsidTr="00E61E5D">
        <w:tc>
          <w:tcPr>
            <w:tcW w:w="1870" w:type="dxa"/>
          </w:tcPr>
          <w:p w14:paraId="4B2978F7" w14:textId="77777777" w:rsidR="008525E8" w:rsidRPr="00B767B2" w:rsidRDefault="008525E8" w:rsidP="00E61E5D">
            <w:pPr>
              <w:rPr>
                <w:rFonts w:ascii="Arial" w:hAnsi="Arial" w:cs="Arial"/>
                <w:sz w:val="22"/>
                <w:szCs w:val="22"/>
              </w:rPr>
            </w:pPr>
            <w:r>
              <w:rPr>
                <w:rFonts w:ascii="Arial" w:hAnsi="Arial" w:cs="Arial"/>
                <w:sz w:val="22"/>
                <w:szCs w:val="22"/>
              </w:rPr>
              <w:t>Redact ethical guidelines for my practice as a VRS</w:t>
            </w:r>
          </w:p>
        </w:tc>
        <w:tc>
          <w:tcPr>
            <w:tcW w:w="1870" w:type="dxa"/>
          </w:tcPr>
          <w:p w14:paraId="11127C3E" w14:textId="77777777" w:rsidR="008525E8" w:rsidRPr="00B767B2" w:rsidRDefault="008525E8" w:rsidP="00E61E5D">
            <w:pPr>
              <w:rPr>
                <w:rFonts w:ascii="Arial" w:hAnsi="Arial" w:cs="Arial"/>
                <w:sz w:val="22"/>
                <w:szCs w:val="22"/>
              </w:rPr>
            </w:pPr>
            <w:r>
              <w:rPr>
                <w:rFonts w:ascii="Arial" w:hAnsi="Arial" w:cs="Arial"/>
                <w:sz w:val="22"/>
                <w:szCs w:val="22"/>
              </w:rPr>
              <w:t>Have guideline in place for when I finish my certification</w:t>
            </w:r>
          </w:p>
        </w:tc>
        <w:tc>
          <w:tcPr>
            <w:tcW w:w="1870" w:type="dxa"/>
          </w:tcPr>
          <w:p w14:paraId="0D350834" w14:textId="77777777" w:rsidR="008525E8" w:rsidRPr="00B767B2" w:rsidRDefault="008525E8" w:rsidP="00E61E5D">
            <w:pPr>
              <w:rPr>
                <w:rFonts w:ascii="Arial" w:hAnsi="Arial" w:cs="Arial"/>
                <w:sz w:val="22"/>
                <w:szCs w:val="22"/>
              </w:rPr>
            </w:pPr>
            <w:r>
              <w:rPr>
                <w:rFonts w:ascii="Arial" w:hAnsi="Arial" w:cs="Arial"/>
                <w:sz w:val="22"/>
                <w:szCs w:val="22"/>
              </w:rPr>
              <w:t>Be able to guide myself in my practice and future research</w:t>
            </w:r>
          </w:p>
        </w:tc>
        <w:tc>
          <w:tcPr>
            <w:tcW w:w="1870" w:type="dxa"/>
          </w:tcPr>
          <w:p w14:paraId="468876C7" w14:textId="77777777" w:rsidR="008525E8" w:rsidRPr="00B767B2" w:rsidRDefault="008525E8" w:rsidP="00E61E5D">
            <w:pPr>
              <w:rPr>
                <w:rFonts w:ascii="Arial" w:hAnsi="Arial" w:cs="Arial"/>
                <w:sz w:val="22"/>
                <w:szCs w:val="22"/>
              </w:rPr>
            </w:pPr>
            <w:r>
              <w:rPr>
                <w:rFonts w:ascii="Arial" w:hAnsi="Arial" w:cs="Arial"/>
                <w:sz w:val="22"/>
                <w:szCs w:val="22"/>
              </w:rPr>
              <w:t xml:space="preserve">Complete courses and research ethical guidelines </w:t>
            </w:r>
          </w:p>
        </w:tc>
        <w:tc>
          <w:tcPr>
            <w:tcW w:w="1870" w:type="dxa"/>
          </w:tcPr>
          <w:p w14:paraId="7C41797F" w14:textId="77777777" w:rsidR="008525E8" w:rsidRPr="00B767B2" w:rsidRDefault="008525E8" w:rsidP="00E61E5D">
            <w:pPr>
              <w:rPr>
                <w:rFonts w:ascii="Arial" w:hAnsi="Arial" w:cs="Arial"/>
                <w:sz w:val="22"/>
                <w:szCs w:val="22"/>
              </w:rPr>
            </w:pPr>
            <w:r>
              <w:rPr>
                <w:rFonts w:ascii="Arial" w:hAnsi="Arial" w:cs="Arial"/>
                <w:sz w:val="22"/>
                <w:szCs w:val="22"/>
              </w:rPr>
              <w:t>July 2026</w:t>
            </w:r>
          </w:p>
        </w:tc>
      </w:tr>
      <w:tr w:rsidR="008525E8" w:rsidRPr="00B767B2" w14:paraId="285BB658" w14:textId="77777777" w:rsidTr="00E61E5D">
        <w:tc>
          <w:tcPr>
            <w:tcW w:w="1870" w:type="dxa"/>
          </w:tcPr>
          <w:p w14:paraId="609347D7" w14:textId="77777777" w:rsidR="008525E8" w:rsidRDefault="008525E8" w:rsidP="00E61E5D">
            <w:pPr>
              <w:rPr>
                <w:rFonts w:ascii="Arial" w:hAnsi="Arial" w:cs="Arial"/>
                <w:sz w:val="22"/>
                <w:szCs w:val="22"/>
              </w:rPr>
            </w:pPr>
            <w:r>
              <w:rPr>
                <w:rFonts w:ascii="Arial" w:hAnsi="Arial" w:cs="Arial"/>
                <w:sz w:val="22"/>
                <w:szCs w:val="22"/>
              </w:rPr>
              <w:t>Increase media presence</w:t>
            </w:r>
          </w:p>
        </w:tc>
        <w:tc>
          <w:tcPr>
            <w:tcW w:w="1870" w:type="dxa"/>
          </w:tcPr>
          <w:p w14:paraId="0D37F154" w14:textId="77777777" w:rsidR="008525E8" w:rsidRDefault="008525E8" w:rsidP="00E61E5D">
            <w:pPr>
              <w:rPr>
                <w:rFonts w:ascii="Arial" w:hAnsi="Arial" w:cs="Arial"/>
                <w:sz w:val="22"/>
                <w:szCs w:val="22"/>
              </w:rPr>
            </w:pPr>
            <w:r>
              <w:rPr>
                <w:rFonts w:ascii="Arial" w:hAnsi="Arial" w:cs="Arial"/>
                <w:sz w:val="22"/>
                <w:szCs w:val="22"/>
              </w:rPr>
              <w:t xml:space="preserve">Reach more people </w:t>
            </w:r>
          </w:p>
        </w:tc>
        <w:tc>
          <w:tcPr>
            <w:tcW w:w="1870" w:type="dxa"/>
          </w:tcPr>
          <w:p w14:paraId="3631DE69" w14:textId="77777777" w:rsidR="008525E8" w:rsidRDefault="008525E8" w:rsidP="00E61E5D">
            <w:pPr>
              <w:rPr>
                <w:rFonts w:ascii="Arial" w:hAnsi="Arial" w:cs="Arial"/>
                <w:sz w:val="22"/>
                <w:szCs w:val="22"/>
              </w:rPr>
            </w:pPr>
            <w:r>
              <w:rPr>
                <w:rFonts w:ascii="Arial" w:hAnsi="Arial" w:cs="Arial"/>
                <w:sz w:val="22"/>
                <w:szCs w:val="22"/>
              </w:rPr>
              <w:t>Increase passive income</w:t>
            </w:r>
          </w:p>
        </w:tc>
        <w:tc>
          <w:tcPr>
            <w:tcW w:w="1870" w:type="dxa"/>
          </w:tcPr>
          <w:p w14:paraId="322E3325" w14:textId="77777777" w:rsidR="008525E8" w:rsidRDefault="008525E8" w:rsidP="00E61E5D">
            <w:pPr>
              <w:rPr>
                <w:rFonts w:ascii="Arial" w:hAnsi="Arial" w:cs="Arial"/>
                <w:sz w:val="22"/>
                <w:szCs w:val="22"/>
              </w:rPr>
            </w:pPr>
            <w:r>
              <w:rPr>
                <w:rFonts w:ascii="Arial" w:hAnsi="Arial" w:cs="Arial"/>
                <w:sz w:val="22"/>
                <w:szCs w:val="22"/>
              </w:rPr>
              <w:t>1. Learn how to use whatsapp business</w:t>
            </w:r>
          </w:p>
          <w:p w14:paraId="316CD37B" w14:textId="77777777" w:rsidR="008525E8" w:rsidRDefault="008525E8" w:rsidP="00E61E5D">
            <w:pPr>
              <w:rPr>
                <w:rFonts w:ascii="Arial" w:hAnsi="Arial" w:cs="Arial"/>
                <w:sz w:val="22"/>
                <w:szCs w:val="22"/>
              </w:rPr>
            </w:pPr>
            <w:r>
              <w:rPr>
                <w:rFonts w:ascii="Arial" w:hAnsi="Arial" w:cs="Arial"/>
                <w:sz w:val="22"/>
                <w:szCs w:val="22"/>
              </w:rPr>
              <w:t>2. Learn about TikTok and Youtube videos and courses</w:t>
            </w:r>
          </w:p>
          <w:p w14:paraId="36F9E2A3" w14:textId="77777777" w:rsidR="008525E8" w:rsidRDefault="008525E8" w:rsidP="00E61E5D">
            <w:pPr>
              <w:rPr>
                <w:rFonts w:ascii="Arial" w:hAnsi="Arial" w:cs="Arial"/>
                <w:sz w:val="22"/>
                <w:szCs w:val="22"/>
              </w:rPr>
            </w:pPr>
            <w:r>
              <w:rPr>
                <w:rFonts w:ascii="Arial" w:hAnsi="Arial" w:cs="Arial"/>
                <w:sz w:val="22"/>
                <w:szCs w:val="22"/>
              </w:rPr>
              <w:t>3. Finish my website</w:t>
            </w:r>
          </w:p>
          <w:p w14:paraId="2B784F99" w14:textId="77777777" w:rsidR="008525E8" w:rsidRPr="00B767B2" w:rsidRDefault="008525E8" w:rsidP="00E61E5D">
            <w:pPr>
              <w:rPr>
                <w:rFonts w:ascii="Arial" w:hAnsi="Arial" w:cs="Arial"/>
                <w:sz w:val="22"/>
                <w:szCs w:val="22"/>
              </w:rPr>
            </w:pPr>
            <w:r>
              <w:rPr>
                <w:rFonts w:ascii="Arial" w:hAnsi="Arial" w:cs="Arial"/>
                <w:sz w:val="22"/>
                <w:szCs w:val="22"/>
              </w:rPr>
              <w:t>4. Start making videos</w:t>
            </w:r>
          </w:p>
        </w:tc>
        <w:tc>
          <w:tcPr>
            <w:tcW w:w="1870" w:type="dxa"/>
          </w:tcPr>
          <w:p w14:paraId="419265E4" w14:textId="77777777" w:rsidR="008525E8" w:rsidRDefault="008525E8" w:rsidP="00E61E5D">
            <w:pPr>
              <w:rPr>
                <w:rFonts w:ascii="Arial" w:hAnsi="Arial" w:cs="Arial"/>
                <w:sz w:val="22"/>
                <w:szCs w:val="22"/>
              </w:rPr>
            </w:pPr>
            <w:r>
              <w:rPr>
                <w:rFonts w:ascii="Arial" w:hAnsi="Arial" w:cs="Arial"/>
                <w:sz w:val="22"/>
                <w:szCs w:val="22"/>
              </w:rPr>
              <w:t>August 2024</w:t>
            </w:r>
          </w:p>
        </w:tc>
      </w:tr>
      <w:tr w:rsidR="008525E8" w:rsidRPr="00B767B2" w14:paraId="083AE13B" w14:textId="77777777" w:rsidTr="00E61E5D">
        <w:tc>
          <w:tcPr>
            <w:tcW w:w="1870" w:type="dxa"/>
          </w:tcPr>
          <w:p w14:paraId="616F11A1" w14:textId="77777777" w:rsidR="008525E8" w:rsidRDefault="008525E8" w:rsidP="00E61E5D">
            <w:pPr>
              <w:rPr>
                <w:rFonts w:ascii="Arial" w:hAnsi="Arial" w:cs="Arial"/>
                <w:sz w:val="22"/>
                <w:szCs w:val="22"/>
              </w:rPr>
            </w:pPr>
            <w:r>
              <w:rPr>
                <w:rFonts w:ascii="Arial" w:hAnsi="Arial" w:cs="Arial"/>
                <w:sz w:val="22"/>
                <w:szCs w:val="22"/>
              </w:rPr>
              <w:t xml:space="preserve">Increase my student’s understanding of the Alexander Technique </w:t>
            </w:r>
          </w:p>
        </w:tc>
        <w:tc>
          <w:tcPr>
            <w:tcW w:w="1870" w:type="dxa"/>
          </w:tcPr>
          <w:p w14:paraId="7D042826" w14:textId="77777777" w:rsidR="008525E8" w:rsidRDefault="008525E8" w:rsidP="00E61E5D">
            <w:pPr>
              <w:rPr>
                <w:rFonts w:ascii="Arial" w:hAnsi="Arial" w:cs="Arial"/>
                <w:sz w:val="22"/>
                <w:szCs w:val="22"/>
              </w:rPr>
            </w:pPr>
            <w:r>
              <w:rPr>
                <w:rFonts w:ascii="Arial" w:hAnsi="Arial" w:cs="Arial"/>
                <w:sz w:val="22"/>
                <w:szCs w:val="22"/>
              </w:rPr>
              <w:t>Have all students start at the same level of knowledge before doing my study</w:t>
            </w:r>
          </w:p>
        </w:tc>
        <w:tc>
          <w:tcPr>
            <w:tcW w:w="1870" w:type="dxa"/>
          </w:tcPr>
          <w:p w14:paraId="238531C4" w14:textId="77777777" w:rsidR="008525E8" w:rsidRDefault="008525E8" w:rsidP="00E61E5D">
            <w:pPr>
              <w:rPr>
                <w:rFonts w:ascii="Arial" w:hAnsi="Arial" w:cs="Arial"/>
                <w:sz w:val="22"/>
                <w:szCs w:val="22"/>
              </w:rPr>
            </w:pPr>
            <w:r>
              <w:rPr>
                <w:rFonts w:ascii="Arial" w:hAnsi="Arial" w:cs="Arial"/>
                <w:sz w:val="22"/>
                <w:szCs w:val="22"/>
              </w:rPr>
              <w:t>Have a good baseline for my studies</w:t>
            </w:r>
          </w:p>
        </w:tc>
        <w:tc>
          <w:tcPr>
            <w:tcW w:w="1870" w:type="dxa"/>
          </w:tcPr>
          <w:p w14:paraId="47D2FEB3" w14:textId="77777777" w:rsidR="008525E8" w:rsidRDefault="008525E8" w:rsidP="00E61E5D">
            <w:pPr>
              <w:rPr>
                <w:rFonts w:ascii="Arial" w:hAnsi="Arial" w:cs="Arial"/>
                <w:sz w:val="22"/>
                <w:szCs w:val="22"/>
              </w:rPr>
            </w:pPr>
            <w:r>
              <w:rPr>
                <w:rFonts w:ascii="Arial" w:hAnsi="Arial" w:cs="Arial"/>
                <w:sz w:val="22"/>
                <w:szCs w:val="22"/>
              </w:rPr>
              <w:t>Coordinate a workshop with a certified AT teacher for my students</w:t>
            </w:r>
          </w:p>
        </w:tc>
        <w:tc>
          <w:tcPr>
            <w:tcW w:w="1870" w:type="dxa"/>
          </w:tcPr>
          <w:p w14:paraId="0481F259" w14:textId="77777777" w:rsidR="008525E8" w:rsidRDefault="008525E8" w:rsidP="00E61E5D">
            <w:pPr>
              <w:rPr>
                <w:rFonts w:ascii="Arial" w:hAnsi="Arial" w:cs="Arial"/>
                <w:sz w:val="22"/>
                <w:szCs w:val="22"/>
              </w:rPr>
            </w:pPr>
            <w:r>
              <w:rPr>
                <w:rFonts w:ascii="Arial" w:hAnsi="Arial" w:cs="Arial"/>
                <w:sz w:val="22"/>
                <w:szCs w:val="22"/>
              </w:rPr>
              <w:t>December 2024</w:t>
            </w:r>
          </w:p>
        </w:tc>
      </w:tr>
    </w:tbl>
    <w:p w14:paraId="3A52E3C4" w14:textId="37DCD574" w:rsidR="00861C3F" w:rsidRDefault="00047C3F" w:rsidP="00861C3F">
      <w:pPr>
        <w:spacing w:line="360" w:lineRule="auto"/>
        <w:rPr>
          <w:rFonts w:eastAsia="Times New Roman"/>
        </w:rPr>
      </w:pPr>
      <w:r w:rsidRPr="00DC39B4">
        <w:rPr>
          <w:rFonts w:ascii="Arial" w:hAnsi="Arial" w:cs="Arial"/>
          <w:b/>
          <w:bCs/>
          <w:color w:val="000000" w:themeColor="text1"/>
          <w:lang w:val="en-US"/>
        </w:rPr>
        <w:lastRenderedPageBreak/>
        <w:t>References</w:t>
      </w:r>
    </w:p>
    <w:p w14:paraId="291965A8" w14:textId="77777777" w:rsidR="00861C3F" w:rsidRDefault="00861C3F" w:rsidP="00861C3F">
      <w:pPr>
        <w:spacing w:line="360" w:lineRule="auto"/>
        <w:rPr>
          <w:rFonts w:eastAsia="Times New Roman"/>
        </w:rPr>
      </w:pPr>
    </w:p>
    <w:sdt>
      <w:sdtPr>
        <w:rPr>
          <w:rFonts w:ascii="Arial" w:hAnsi="Arial" w:cs="Arial"/>
          <w:color w:val="000000" w:themeColor="text1"/>
          <w:lang w:val="en-US"/>
        </w:rPr>
        <w:tag w:val="MENDELEY_BIBLIOGRAPHY"/>
        <w:id w:val="698973114"/>
        <w:placeholder>
          <w:docPart w:val="DefaultPlaceholder_-1854013440"/>
        </w:placeholder>
      </w:sdtPr>
      <w:sdtContent>
        <w:p w14:paraId="41A86D0C" w14:textId="77777777" w:rsidR="00B11428" w:rsidRDefault="00B11428">
          <w:pPr>
            <w:divId w:val="1131940935"/>
            <w:rPr>
              <w:rFonts w:eastAsia="Times New Roman"/>
              <w:kern w:val="0"/>
              <w14:ligatures w14:val="none"/>
            </w:rPr>
          </w:pPr>
          <w:r>
            <w:rPr>
              <w:rFonts w:eastAsia="Times New Roman"/>
            </w:rPr>
            <w:t xml:space="preserve">Alexander, F.M. (1932) </w:t>
          </w:r>
          <w:r>
            <w:rPr>
              <w:rFonts w:eastAsia="Times New Roman"/>
              <w:i/>
              <w:iCs/>
            </w:rPr>
            <w:t>The Use of the Self</w:t>
          </w:r>
          <w:r>
            <w:rPr>
              <w:rFonts w:eastAsia="Times New Roman"/>
            </w:rPr>
            <w:t>.</w:t>
          </w:r>
        </w:p>
        <w:p w14:paraId="756C3C20" w14:textId="77777777" w:rsidR="00B11428" w:rsidRDefault="00B11428">
          <w:pPr>
            <w:divId w:val="40175948"/>
            <w:rPr>
              <w:rFonts w:eastAsia="Times New Roman"/>
            </w:rPr>
          </w:pPr>
          <w:r>
            <w:rPr>
              <w:rFonts w:eastAsia="Times New Roman"/>
            </w:rPr>
            <w:t xml:space="preserve">Bae, Y. and Park, Y. (2013) ‘The Effect of Relaxation Exercises for the Masticator Muscles on Temporomandibular Joint Dysfunction (TMD)’, </w:t>
          </w:r>
          <w:r>
            <w:rPr>
              <w:rFonts w:eastAsia="Times New Roman"/>
              <w:i/>
              <w:iCs/>
            </w:rPr>
            <w:t>Journal of Physical Therapy Science</w:t>
          </w:r>
          <w:r>
            <w:rPr>
              <w:rFonts w:eastAsia="Times New Roman"/>
            </w:rPr>
            <w:t>, 25(5), pp. 583–586.</w:t>
          </w:r>
        </w:p>
        <w:p w14:paraId="544B7E80" w14:textId="77777777" w:rsidR="00B11428" w:rsidRDefault="00B11428">
          <w:pPr>
            <w:divId w:val="782961517"/>
            <w:rPr>
              <w:rFonts w:eastAsia="Times New Roman"/>
            </w:rPr>
          </w:pPr>
          <w:r>
            <w:rPr>
              <w:rFonts w:eastAsia="Times New Roman"/>
            </w:rPr>
            <w:t xml:space="preserve">Baer, R.A., Carmody, J. and Hunsinger, M. (2012) ‘Weekly Change in Mindfulness and Perceived Stress in a Mindfulness-Based Stress Reduction Program’, </w:t>
          </w:r>
          <w:r>
            <w:rPr>
              <w:rFonts w:eastAsia="Times New Roman"/>
              <w:i/>
              <w:iCs/>
            </w:rPr>
            <w:t>Journal of Clinical Psychology</w:t>
          </w:r>
          <w:r>
            <w:rPr>
              <w:rFonts w:eastAsia="Times New Roman"/>
            </w:rPr>
            <w:t>, 68(7), pp. 755–765. Available at: https://doi.org/10.1002/jclp.21865.</w:t>
          </w:r>
        </w:p>
        <w:p w14:paraId="6F40DD79" w14:textId="77777777" w:rsidR="00B11428" w:rsidRDefault="00B11428">
          <w:pPr>
            <w:divId w:val="1484004311"/>
            <w:rPr>
              <w:rFonts w:eastAsia="Times New Roman"/>
            </w:rPr>
          </w:pPr>
          <w:r>
            <w:rPr>
              <w:rFonts w:eastAsia="Times New Roman"/>
            </w:rPr>
            <w:t xml:space="preserve">Bartoskova, M. (2021) ‘The Role of the Psoas Major Muscle in Speaking and Singing’, </w:t>
          </w:r>
          <w:r>
            <w:rPr>
              <w:rFonts w:eastAsia="Times New Roman"/>
              <w:i/>
              <w:iCs/>
            </w:rPr>
            <w:t>Voice and Speech Review</w:t>
          </w:r>
          <w:r>
            <w:rPr>
              <w:rFonts w:eastAsia="Times New Roman"/>
            </w:rPr>
            <w:t>, 15(2), pp. 200–210. Available at: https://doi.org/10.1080/23268263.2021.1891738.</w:t>
          </w:r>
        </w:p>
        <w:p w14:paraId="267D5728" w14:textId="77777777" w:rsidR="00B11428" w:rsidRDefault="00B11428">
          <w:pPr>
            <w:divId w:val="587036550"/>
            <w:rPr>
              <w:rFonts w:eastAsia="Times New Roman"/>
            </w:rPr>
          </w:pPr>
          <w:r>
            <w:rPr>
              <w:rFonts w:eastAsia="Times New Roman"/>
            </w:rPr>
            <w:t xml:space="preserve">Becker, J.J. </w:t>
          </w:r>
          <w:r>
            <w:rPr>
              <w:rFonts w:eastAsia="Times New Roman"/>
              <w:i/>
              <w:iCs/>
            </w:rPr>
            <w:t>et al.</w:t>
          </w:r>
          <w:r>
            <w:rPr>
              <w:rFonts w:eastAsia="Times New Roman"/>
            </w:rPr>
            <w:t xml:space="preserve"> (2021) ‘Alexander technique vs. Targeted exercise for neck pain—a preliminary comparison’, </w:t>
          </w:r>
          <w:r>
            <w:rPr>
              <w:rFonts w:eastAsia="Times New Roman"/>
              <w:i/>
              <w:iCs/>
            </w:rPr>
            <w:t>Applied Sciences (Switzerland)</w:t>
          </w:r>
          <w:r>
            <w:rPr>
              <w:rFonts w:eastAsia="Times New Roman"/>
            </w:rPr>
            <w:t>, 11(10). Available at: https://doi.org/10.3390/app11104640.</w:t>
          </w:r>
        </w:p>
        <w:p w14:paraId="31855819" w14:textId="77777777" w:rsidR="00B11428" w:rsidRDefault="00B11428">
          <w:pPr>
            <w:divId w:val="123081613"/>
            <w:rPr>
              <w:rFonts w:eastAsia="Times New Roman"/>
            </w:rPr>
          </w:pPr>
          <w:r>
            <w:rPr>
              <w:rFonts w:eastAsia="Times New Roman"/>
            </w:rPr>
            <w:t xml:space="preserve">Belyk, M. </w:t>
          </w:r>
          <w:r>
            <w:rPr>
              <w:rFonts w:eastAsia="Times New Roman"/>
              <w:i/>
              <w:iCs/>
            </w:rPr>
            <w:t>et al.</w:t>
          </w:r>
          <w:r>
            <w:rPr>
              <w:rFonts w:eastAsia="Times New Roman"/>
            </w:rPr>
            <w:t xml:space="preserve"> (2021) ‘Human larynx motor cortices coordinate respiration for vocal-motor control’, </w:t>
          </w:r>
          <w:r>
            <w:rPr>
              <w:rFonts w:eastAsia="Times New Roman"/>
              <w:i/>
              <w:iCs/>
            </w:rPr>
            <w:t>NeuroImage</w:t>
          </w:r>
          <w:r>
            <w:rPr>
              <w:rFonts w:eastAsia="Times New Roman"/>
            </w:rPr>
            <w:t>, 239. Available at: https://doi.org/10.1016/j.neuroimage.2021.118326.</w:t>
          </w:r>
        </w:p>
        <w:p w14:paraId="63918442" w14:textId="77777777" w:rsidR="00B11428" w:rsidRDefault="00B11428">
          <w:pPr>
            <w:divId w:val="149835140"/>
            <w:rPr>
              <w:rFonts w:eastAsia="Times New Roman"/>
            </w:rPr>
          </w:pPr>
          <w:r>
            <w:rPr>
              <w:rFonts w:eastAsia="Times New Roman"/>
            </w:rPr>
            <w:t xml:space="preserve">Bosanquet, R.C. (1987) ‘The Alexander Principle and its Importance to Music Education’, </w:t>
          </w:r>
          <w:r>
            <w:rPr>
              <w:rFonts w:eastAsia="Times New Roman"/>
              <w:i/>
              <w:iCs/>
            </w:rPr>
            <w:t>British Journal of Music Education</w:t>
          </w:r>
          <w:r>
            <w:rPr>
              <w:rFonts w:eastAsia="Times New Roman"/>
            </w:rPr>
            <w:t>, 4(3), pp. 229–242. Available at: https://doi.org/10.1017/S0265051700006069.</w:t>
          </w:r>
        </w:p>
        <w:p w14:paraId="608BB543" w14:textId="77777777" w:rsidR="00B11428" w:rsidRDefault="00B11428">
          <w:pPr>
            <w:divId w:val="1807621201"/>
            <w:rPr>
              <w:rFonts w:eastAsia="Times New Roman"/>
            </w:rPr>
          </w:pPr>
          <w:r>
            <w:rPr>
              <w:rFonts w:eastAsia="Times New Roman"/>
            </w:rPr>
            <w:t xml:space="preserve">Brennan, R. (2016) </w:t>
          </w:r>
          <w:r>
            <w:rPr>
              <w:rFonts w:eastAsia="Times New Roman"/>
              <w:i/>
              <w:iCs/>
            </w:rPr>
            <w:t>Alexander Technique</w:t>
          </w:r>
          <w:r>
            <w:rPr>
              <w:rFonts w:ascii="Arial" w:eastAsia="Times New Roman" w:hAnsi="Arial" w:cs="Arial"/>
              <w:i/>
              <w:iCs/>
            </w:rPr>
            <w:t> </w:t>
          </w:r>
          <w:r>
            <w:rPr>
              <w:rFonts w:eastAsia="Times New Roman"/>
              <w:i/>
              <w:iCs/>
            </w:rPr>
            <w:t>: An Introductory Guide to Natural Poise for Health and Well-Being</w:t>
          </w:r>
          <w:r>
            <w:rPr>
              <w:rFonts w:eastAsia="Times New Roman"/>
            </w:rPr>
            <w:t>. La Vergne, UNITED STATES: Pavilion Books. Available at: http://ebookcentral.proquest.com/lib/trinity/detail.action?docID=5525297.</w:t>
          </w:r>
        </w:p>
        <w:p w14:paraId="6AB5AAA5" w14:textId="77777777" w:rsidR="00B11428" w:rsidRDefault="00B11428">
          <w:pPr>
            <w:divId w:val="1527136300"/>
            <w:rPr>
              <w:rFonts w:eastAsia="Times New Roman"/>
            </w:rPr>
          </w:pPr>
          <w:r>
            <w:rPr>
              <w:rFonts w:eastAsia="Times New Roman"/>
            </w:rPr>
            <w:t xml:space="preserve">Brown, O. (1996) </w:t>
          </w:r>
          <w:r>
            <w:rPr>
              <w:rFonts w:eastAsia="Times New Roman"/>
              <w:i/>
              <w:iCs/>
            </w:rPr>
            <w:t>Discover Your Voice: How to Develop Healthy Voice Habits</w:t>
          </w:r>
          <w:r>
            <w:rPr>
              <w:rFonts w:eastAsia="Times New Roman"/>
            </w:rPr>
            <w:t>.</w:t>
          </w:r>
        </w:p>
        <w:p w14:paraId="56607DF1" w14:textId="77777777" w:rsidR="00B11428" w:rsidRDefault="00B11428">
          <w:pPr>
            <w:divId w:val="1925649679"/>
            <w:rPr>
              <w:rFonts w:eastAsia="Times New Roman"/>
            </w:rPr>
          </w:pPr>
          <w:r>
            <w:rPr>
              <w:rFonts w:eastAsia="Times New Roman"/>
            </w:rPr>
            <w:t xml:space="preserve">Bunch Dayme, M. (2005) </w:t>
          </w:r>
          <w:r>
            <w:rPr>
              <w:rFonts w:eastAsia="Times New Roman"/>
              <w:i/>
              <w:iCs/>
            </w:rPr>
            <w:t>The Performer’s Voice: Realizing Your Vocal Potential</w:t>
          </w:r>
          <w:r>
            <w:rPr>
              <w:rFonts w:eastAsia="Times New Roman"/>
            </w:rPr>
            <w:t>.</w:t>
          </w:r>
        </w:p>
        <w:p w14:paraId="4ECC6602" w14:textId="77777777" w:rsidR="00B11428" w:rsidRDefault="00B11428">
          <w:pPr>
            <w:divId w:val="2073191434"/>
            <w:rPr>
              <w:rFonts w:eastAsia="Times New Roman"/>
            </w:rPr>
          </w:pPr>
          <w:r>
            <w:rPr>
              <w:rFonts w:eastAsia="Times New Roman"/>
            </w:rPr>
            <w:t xml:space="preserve">Cacciatore, T.W., Johnson, P.M. and Cohen, R.G. (2020) ‘Potential mechanisms of the alexander technique: Toward a comprehensive neurophysiological model’, </w:t>
          </w:r>
          <w:r>
            <w:rPr>
              <w:rFonts w:eastAsia="Times New Roman"/>
              <w:i/>
              <w:iCs/>
            </w:rPr>
            <w:t>Kinesiology Review</w:t>
          </w:r>
          <w:r>
            <w:rPr>
              <w:rFonts w:eastAsia="Times New Roman"/>
            </w:rPr>
            <w:t>, 9(3), pp. 199–213. Available at: https://doi.org/10.1123/KR.2020-0026.</w:t>
          </w:r>
        </w:p>
        <w:p w14:paraId="1272444E" w14:textId="77777777" w:rsidR="00B11428" w:rsidRDefault="00B11428">
          <w:pPr>
            <w:divId w:val="1845851790"/>
            <w:rPr>
              <w:rFonts w:eastAsia="Times New Roman"/>
            </w:rPr>
          </w:pPr>
          <w:r>
            <w:rPr>
              <w:rFonts w:eastAsia="Times New Roman"/>
            </w:rPr>
            <w:t xml:space="preserve">Cardoso, R., Lumini-Oliveira, J. and Meneses, R.F. (2019) ‘Associations between Posture, Voice, and Dysphonia: A Systematic Review’, </w:t>
          </w:r>
          <w:r>
            <w:rPr>
              <w:rFonts w:eastAsia="Times New Roman"/>
              <w:i/>
              <w:iCs/>
            </w:rPr>
            <w:t>Journal of Voice</w:t>
          </w:r>
          <w:r>
            <w:rPr>
              <w:rFonts w:eastAsia="Times New Roman"/>
            </w:rPr>
            <w:t>. Mosby Inc., pp. 124.e1-124.e12. Available at: https://doi.org/10.1016/j.jvoice.2017.08.030.</w:t>
          </w:r>
        </w:p>
        <w:p w14:paraId="44B31530" w14:textId="77777777" w:rsidR="00B11428" w:rsidRDefault="00B11428">
          <w:pPr>
            <w:divId w:val="1622683679"/>
            <w:rPr>
              <w:rFonts w:eastAsia="Times New Roman"/>
            </w:rPr>
          </w:pPr>
          <w:r>
            <w:rPr>
              <w:rFonts w:eastAsia="Times New Roman"/>
            </w:rPr>
            <w:t xml:space="preserve">Chapman, J.L. (2005) </w:t>
          </w:r>
          <w:r>
            <w:rPr>
              <w:rFonts w:eastAsia="Times New Roman"/>
              <w:i/>
              <w:iCs/>
            </w:rPr>
            <w:t>Singing and Teaching Singing</w:t>
          </w:r>
          <w:r>
            <w:rPr>
              <w:rFonts w:ascii="Arial" w:eastAsia="Times New Roman" w:hAnsi="Arial" w:cs="Arial"/>
              <w:i/>
              <w:iCs/>
            </w:rPr>
            <w:t> </w:t>
          </w:r>
          <w:r>
            <w:rPr>
              <w:rFonts w:eastAsia="Times New Roman"/>
              <w:i/>
              <w:iCs/>
            </w:rPr>
            <w:t>: A Holistic Approach to Classical Voice</w:t>
          </w:r>
          <w:r>
            <w:rPr>
              <w:rFonts w:eastAsia="Times New Roman"/>
            </w:rPr>
            <w:t>.</w:t>
          </w:r>
        </w:p>
        <w:p w14:paraId="2540BCC3" w14:textId="77777777" w:rsidR="00B11428" w:rsidRDefault="00B11428">
          <w:pPr>
            <w:divId w:val="471872329"/>
            <w:rPr>
              <w:rFonts w:eastAsia="Times New Roman"/>
            </w:rPr>
          </w:pPr>
          <w:r>
            <w:rPr>
              <w:rFonts w:eastAsia="Times New Roman"/>
            </w:rPr>
            <w:t xml:space="preserve">Christy, V.A. (1967) </w:t>
          </w:r>
          <w:r>
            <w:rPr>
              <w:rFonts w:eastAsia="Times New Roman"/>
              <w:i/>
              <w:iCs/>
            </w:rPr>
            <w:t>Expressive Singing: A Textbook for School Or Studio Class Or Private Teaching</w:t>
          </w:r>
          <w:r>
            <w:rPr>
              <w:rFonts w:eastAsia="Times New Roman"/>
            </w:rPr>
            <w:t>.</w:t>
          </w:r>
        </w:p>
        <w:p w14:paraId="3F965503" w14:textId="77777777" w:rsidR="00B11428" w:rsidRDefault="00B11428">
          <w:pPr>
            <w:divId w:val="449593616"/>
            <w:rPr>
              <w:rFonts w:eastAsia="Times New Roman"/>
            </w:rPr>
          </w:pPr>
          <w:r>
            <w:rPr>
              <w:rFonts w:eastAsia="Times New Roman"/>
            </w:rPr>
            <w:t xml:space="preserve">Clukey, J.L. and Meadows, A. (2022) </w:t>
          </w:r>
          <w:r>
            <w:rPr>
              <w:rFonts w:eastAsia="Times New Roman"/>
              <w:i/>
              <w:iCs/>
            </w:rPr>
            <w:t>A Voice Teacher’s Guide to Temporomandibular Disorders</w:t>
          </w:r>
          <w:r>
            <w:rPr>
              <w:rFonts w:eastAsia="Times New Roman"/>
            </w:rPr>
            <w:t xml:space="preserve">, </w:t>
          </w:r>
          <w:r>
            <w:rPr>
              <w:rFonts w:eastAsia="Times New Roman"/>
              <w:i/>
              <w:iCs/>
            </w:rPr>
            <w:t>ProQuest Dissertations and Theses</w:t>
          </w:r>
          <w:r>
            <w:rPr>
              <w:rFonts w:eastAsia="Times New Roman"/>
            </w:rPr>
            <w:t>. Available at: https://www.proquest.com/dissertations-theses/voice-teachers-guide-temporomandibular-disorders/docview/2669104471/se-2?accountid=130472.</w:t>
          </w:r>
        </w:p>
        <w:p w14:paraId="05483B92" w14:textId="77777777" w:rsidR="00B11428" w:rsidRDefault="00B11428">
          <w:pPr>
            <w:divId w:val="511605906"/>
            <w:rPr>
              <w:rFonts w:eastAsia="Times New Roman"/>
            </w:rPr>
          </w:pPr>
          <w:r>
            <w:rPr>
              <w:rFonts w:eastAsia="Times New Roman"/>
            </w:rPr>
            <w:t xml:space="preserve">Cotik, T. (2019) ‘Concepts of the Alexander Technique and Practical Ideas for Musicians’, </w:t>
          </w:r>
          <w:r>
            <w:rPr>
              <w:rFonts w:eastAsia="Times New Roman"/>
              <w:i/>
              <w:iCs/>
            </w:rPr>
            <w:t>American String Teacher</w:t>
          </w:r>
          <w:r>
            <w:rPr>
              <w:rFonts w:eastAsia="Times New Roman"/>
            </w:rPr>
            <w:t>, 69(2), pp. 33–36. Available at: https://doi.org/10.1177/0003131319835543.</w:t>
          </w:r>
        </w:p>
        <w:p w14:paraId="3F21FD99" w14:textId="77777777" w:rsidR="00B11428" w:rsidRDefault="00B11428">
          <w:pPr>
            <w:divId w:val="260727362"/>
            <w:rPr>
              <w:rFonts w:eastAsia="Times New Roman"/>
            </w:rPr>
          </w:pPr>
          <w:r>
            <w:rPr>
              <w:rFonts w:eastAsia="Times New Roman"/>
            </w:rPr>
            <w:t xml:space="preserve">Czajkowski, A. and Greasley, A. (2016) ‘Mindfulness for Singers: The effects of a targeted mindfulness course on learning vocal techniques’, </w:t>
          </w:r>
          <w:r>
            <w:rPr>
              <w:rFonts w:eastAsia="Times New Roman"/>
              <w:i/>
              <w:iCs/>
            </w:rPr>
            <w:t>British Journal of Music Education</w:t>
          </w:r>
          <w:r>
            <w:rPr>
              <w:rFonts w:eastAsia="Times New Roman"/>
            </w:rPr>
            <w:t>, 33(3), p. 347. Available at: https://doi.org/10.1017/S0265051716000097.</w:t>
          </w:r>
        </w:p>
        <w:p w14:paraId="160A9AD8" w14:textId="77777777" w:rsidR="00B11428" w:rsidRDefault="00B11428">
          <w:pPr>
            <w:divId w:val="292365439"/>
            <w:rPr>
              <w:rFonts w:eastAsia="Times New Roman"/>
            </w:rPr>
          </w:pPr>
          <w:r>
            <w:rPr>
              <w:rFonts w:eastAsia="Times New Roman"/>
            </w:rPr>
            <w:lastRenderedPageBreak/>
            <w:t xml:space="preserve">Czajkowski, A.M.L., Greasley, A.E. and Allis, M. (2021) ‘Mindfulness for Singers: A Mixed Methods Replication Study’, </w:t>
          </w:r>
          <w:r>
            <w:rPr>
              <w:rFonts w:eastAsia="Times New Roman"/>
              <w:i/>
              <w:iCs/>
            </w:rPr>
            <w:t>Music and Science</w:t>
          </w:r>
          <w:r>
            <w:rPr>
              <w:rFonts w:eastAsia="Times New Roman"/>
            </w:rPr>
            <w:t>, 4. Available at: https://doi.org/10.1177/20592043211044816.</w:t>
          </w:r>
        </w:p>
        <w:p w14:paraId="2FE31627" w14:textId="77777777" w:rsidR="00B11428" w:rsidRDefault="00B11428">
          <w:pPr>
            <w:divId w:val="1065297309"/>
            <w:rPr>
              <w:rFonts w:eastAsia="Times New Roman"/>
            </w:rPr>
          </w:pPr>
          <w:r>
            <w:rPr>
              <w:rFonts w:eastAsia="Times New Roman"/>
            </w:rPr>
            <w:t xml:space="preserve">Davies, J. (2020) ‘Alexander Technique classes improve pain and performance factors in tertiary music students’, </w:t>
          </w:r>
          <w:r>
            <w:rPr>
              <w:rFonts w:eastAsia="Times New Roman"/>
              <w:i/>
              <w:iCs/>
            </w:rPr>
            <w:t>Journal of Bodywork and Movement Therapies</w:t>
          </w:r>
          <w:r>
            <w:rPr>
              <w:rFonts w:eastAsia="Times New Roman"/>
            </w:rPr>
            <w:t>, 24(1), pp. 1–7. Available at: https://doi.org/10.1016/j.jbmt.2019.04.006.</w:t>
          </w:r>
        </w:p>
        <w:p w14:paraId="35D5AD29" w14:textId="77777777" w:rsidR="00B11428" w:rsidRDefault="00B11428">
          <w:pPr>
            <w:divId w:val="244262418"/>
            <w:rPr>
              <w:rFonts w:eastAsia="Times New Roman"/>
            </w:rPr>
          </w:pPr>
          <w:r>
            <w:rPr>
              <w:rFonts w:eastAsia="Times New Roman"/>
            </w:rPr>
            <w:t xml:space="preserve">Dewey, J. (1933) </w:t>
          </w:r>
          <w:r>
            <w:rPr>
              <w:rFonts w:eastAsia="Times New Roman"/>
              <w:i/>
              <w:iCs/>
            </w:rPr>
            <w:t>How We Think</w:t>
          </w:r>
          <w:r>
            <w:rPr>
              <w:rFonts w:eastAsia="Times New Roman"/>
            </w:rPr>
            <w:t>. Chicago: Henry Regnery Co.</w:t>
          </w:r>
        </w:p>
        <w:p w14:paraId="6160D350" w14:textId="77777777" w:rsidR="00B11428" w:rsidRDefault="00B11428">
          <w:pPr>
            <w:divId w:val="43527422"/>
            <w:rPr>
              <w:rFonts w:eastAsia="Times New Roman"/>
            </w:rPr>
          </w:pPr>
          <w:r>
            <w:rPr>
              <w:rFonts w:eastAsia="Times New Roman"/>
            </w:rPr>
            <w:t xml:space="preserve">Dichter, B.K. </w:t>
          </w:r>
          <w:r>
            <w:rPr>
              <w:rFonts w:eastAsia="Times New Roman"/>
              <w:i/>
              <w:iCs/>
            </w:rPr>
            <w:t>et al.</w:t>
          </w:r>
          <w:r>
            <w:rPr>
              <w:rFonts w:eastAsia="Times New Roman"/>
            </w:rPr>
            <w:t xml:space="preserve"> (2018) ‘The Control of Vocal Pitch in Human Laryngeal Motor Cortex’, </w:t>
          </w:r>
          <w:r>
            <w:rPr>
              <w:rFonts w:eastAsia="Times New Roman"/>
              <w:i/>
              <w:iCs/>
            </w:rPr>
            <w:t>Cell</w:t>
          </w:r>
          <w:r>
            <w:rPr>
              <w:rFonts w:eastAsia="Times New Roman"/>
            </w:rPr>
            <w:t>, 174(1), pp. 21-31.e9. Available at: https://doi.org/10.1016/j.cell.2018.05.016.</w:t>
          </w:r>
        </w:p>
        <w:p w14:paraId="5A978099" w14:textId="77777777" w:rsidR="00B11428" w:rsidRDefault="00B11428">
          <w:pPr>
            <w:divId w:val="582253385"/>
            <w:rPr>
              <w:rFonts w:eastAsia="Times New Roman"/>
            </w:rPr>
          </w:pPr>
          <w:r>
            <w:rPr>
              <w:rFonts w:eastAsia="Times New Roman"/>
            </w:rPr>
            <w:t xml:space="preserve">Dimon, T. (2018) </w:t>
          </w:r>
          <w:r>
            <w:rPr>
              <w:rFonts w:eastAsia="Times New Roman"/>
              <w:i/>
              <w:iCs/>
            </w:rPr>
            <w:t>Anatomy of the Voice</w:t>
          </w:r>
          <w:r>
            <w:rPr>
              <w:rFonts w:ascii="Arial" w:eastAsia="Times New Roman" w:hAnsi="Arial" w:cs="Arial"/>
              <w:i/>
              <w:iCs/>
            </w:rPr>
            <w:t> </w:t>
          </w:r>
          <w:r>
            <w:rPr>
              <w:rFonts w:eastAsia="Times New Roman"/>
              <w:i/>
              <w:iCs/>
            </w:rPr>
            <w:t>: An Illustrated Guide for Singers, Vocal Coaches, and Speech Therapists</w:t>
          </w:r>
          <w:r>
            <w:rPr>
              <w:rFonts w:eastAsia="Times New Roman"/>
            </w:rPr>
            <w:t>. Berkeley, California: North Atlantic Books. Available at: https://ezproxy.uwtsd.ac.uk/login?url=https://search.ebscohost.com/login.aspx?direct=true&amp;db=nlebk&amp;AN=1571344&amp;site=ehost-live.</w:t>
          </w:r>
        </w:p>
        <w:p w14:paraId="012D53F0" w14:textId="77777777" w:rsidR="00B11428" w:rsidRDefault="00B11428">
          <w:pPr>
            <w:divId w:val="1048457816"/>
            <w:rPr>
              <w:rFonts w:eastAsia="Times New Roman"/>
            </w:rPr>
          </w:pPr>
          <w:r>
            <w:rPr>
              <w:rFonts w:eastAsia="Times New Roman"/>
            </w:rPr>
            <w:t xml:space="preserve">Doscher, B. (1994) </w:t>
          </w:r>
          <w:r>
            <w:rPr>
              <w:rFonts w:eastAsia="Times New Roman"/>
              <w:i/>
              <w:iCs/>
            </w:rPr>
            <w:t>The Functional Unity of the Singing Voice</w:t>
          </w:r>
          <w:r>
            <w:rPr>
              <w:rFonts w:eastAsia="Times New Roman"/>
            </w:rPr>
            <w:t>.</w:t>
          </w:r>
        </w:p>
        <w:p w14:paraId="42F9D64F" w14:textId="77777777" w:rsidR="00B11428" w:rsidRDefault="00B11428">
          <w:pPr>
            <w:divId w:val="1690328946"/>
            <w:rPr>
              <w:rFonts w:eastAsia="Times New Roman"/>
            </w:rPr>
          </w:pPr>
          <w:r>
            <w:rPr>
              <w:rFonts w:eastAsia="Times New Roman"/>
            </w:rPr>
            <w:t xml:space="preserve">Dunning, D.L. </w:t>
          </w:r>
          <w:r>
            <w:rPr>
              <w:rFonts w:eastAsia="Times New Roman"/>
              <w:i/>
              <w:iCs/>
            </w:rPr>
            <w:t>et al.</w:t>
          </w:r>
          <w:r>
            <w:rPr>
              <w:rFonts w:eastAsia="Times New Roman"/>
            </w:rPr>
            <w:t xml:space="preserve"> (2019) ‘Research Review: The effects of mindfulness-based interventions on cognition and mental health in children and adolescents – a meta-analysis of randomized controlled trials’, </w:t>
          </w:r>
          <w:r>
            <w:rPr>
              <w:rFonts w:eastAsia="Times New Roman"/>
              <w:i/>
              <w:iCs/>
            </w:rPr>
            <w:t>Journal of Child Psychology and Psychiatry and Allied Disciplines</w:t>
          </w:r>
          <w:r>
            <w:rPr>
              <w:rFonts w:eastAsia="Times New Roman"/>
            </w:rPr>
            <w:t>. Blackwell Publishing Ltd, pp. 244–258. Available at: https://doi.org/10.1111/jcpp.12980.</w:t>
          </w:r>
        </w:p>
        <w:p w14:paraId="059F706B" w14:textId="77777777" w:rsidR="00B11428" w:rsidRDefault="00B11428">
          <w:pPr>
            <w:divId w:val="1242910454"/>
            <w:rPr>
              <w:rFonts w:eastAsia="Times New Roman"/>
            </w:rPr>
          </w:pPr>
          <w:r>
            <w:rPr>
              <w:rFonts w:eastAsia="Times New Roman"/>
            </w:rPr>
            <w:t xml:space="preserve">Elliot, M. (2010) ‘Mindfulness and Singing’, </w:t>
          </w:r>
          <w:r>
            <w:rPr>
              <w:rFonts w:eastAsia="Times New Roman"/>
              <w:i/>
              <w:iCs/>
            </w:rPr>
            <w:t>Journal of Singing</w:t>
          </w:r>
          <w:r>
            <w:rPr>
              <w:rFonts w:eastAsia="Times New Roman"/>
            </w:rPr>
            <w:t>, 67(1), pp. 35–40.</w:t>
          </w:r>
        </w:p>
        <w:p w14:paraId="50A85E09" w14:textId="77777777" w:rsidR="00B11428" w:rsidRDefault="00B11428">
          <w:pPr>
            <w:divId w:val="1304501584"/>
            <w:rPr>
              <w:rFonts w:eastAsia="Times New Roman"/>
            </w:rPr>
          </w:pPr>
          <w:r>
            <w:rPr>
              <w:rFonts w:eastAsia="Times New Roman"/>
            </w:rPr>
            <w:t xml:space="preserve">Essex, H. </w:t>
          </w:r>
          <w:r>
            <w:rPr>
              <w:rFonts w:eastAsia="Times New Roman"/>
              <w:i/>
              <w:iCs/>
            </w:rPr>
            <w:t>et al.</w:t>
          </w:r>
          <w:r>
            <w:rPr>
              <w:rFonts w:eastAsia="Times New Roman"/>
            </w:rPr>
            <w:t xml:space="preserve"> (2017) ‘An economic evaluation of Alexander Technique lessons or acupuncture sessions for patients with chronic neck pain: A randomized trial (ATLAS)’, </w:t>
          </w:r>
          <w:r>
            <w:rPr>
              <w:rFonts w:eastAsia="Times New Roman"/>
              <w:i/>
              <w:iCs/>
            </w:rPr>
            <w:t>PLoS ONE</w:t>
          </w:r>
          <w:r>
            <w:rPr>
              <w:rFonts w:eastAsia="Times New Roman"/>
            </w:rPr>
            <w:t>, 12(12). Available at: https://doi.org/10.1371/journal.pone.0178918.</w:t>
          </w:r>
        </w:p>
        <w:p w14:paraId="662C5CB4" w14:textId="77777777" w:rsidR="00B11428" w:rsidRDefault="00B11428">
          <w:pPr>
            <w:divId w:val="134488299"/>
            <w:rPr>
              <w:rFonts w:eastAsia="Times New Roman"/>
            </w:rPr>
          </w:pPr>
          <w:r>
            <w:rPr>
              <w:rFonts w:eastAsia="Times New Roman"/>
            </w:rPr>
            <w:t xml:space="preserve">Fitzgordon, J. (2024) </w:t>
          </w:r>
          <w:r>
            <w:rPr>
              <w:rFonts w:eastAsia="Times New Roman"/>
              <w:i/>
              <w:iCs/>
            </w:rPr>
            <w:t>https://www.corewalking.com/the-pelvis-and-forward-head-posture-2/</w:t>
          </w:r>
          <w:r>
            <w:rPr>
              <w:rFonts w:eastAsia="Times New Roman"/>
            </w:rPr>
            <w:t>.</w:t>
          </w:r>
        </w:p>
        <w:p w14:paraId="4EED52A3" w14:textId="77777777" w:rsidR="00B11428" w:rsidRDefault="00B11428">
          <w:pPr>
            <w:divId w:val="1475098489"/>
            <w:rPr>
              <w:rFonts w:eastAsia="Times New Roman"/>
            </w:rPr>
          </w:pPr>
          <w:r>
            <w:rPr>
              <w:rFonts w:eastAsia="Times New Roman"/>
            </w:rPr>
            <w:t xml:space="preserve">Fjorback, L.O. </w:t>
          </w:r>
          <w:r>
            <w:rPr>
              <w:rFonts w:eastAsia="Times New Roman"/>
              <w:i/>
              <w:iCs/>
            </w:rPr>
            <w:t>et al.</w:t>
          </w:r>
          <w:r>
            <w:rPr>
              <w:rFonts w:eastAsia="Times New Roman"/>
            </w:rPr>
            <w:t xml:space="preserve"> (2011) ‘Mindfulness-based stress reduction and mindfulness-based cognitive therapy - a systematic review of randomized controlled trials’, </w:t>
          </w:r>
          <w:r>
            <w:rPr>
              <w:rFonts w:eastAsia="Times New Roman"/>
              <w:i/>
              <w:iCs/>
            </w:rPr>
            <w:t>Acta Psychiatrica Scandinavica</w:t>
          </w:r>
          <w:r>
            <w:rPr>
              <w:rFonts w:eastAsia="Times New Roman"/>
            </w:rPr>
            <w:t>, pp. 102–119. Available at: https://doi.org/10.1111/j.1600-0447.2011.01704.x.</w:t>
          </w:r>
        </w:p>
        <w:p w14:paraId="01880A9D" w14:textId="77777777" w:rsidR="00B11428" w:rsidRDefault="00B11428">
          <w:pPr>
            <w:divId w:val="1122723445"/>
            <w:rPr>
              <w:rFonts w:eastAsia="Times New Roman"/>
            </w:rPr>
          </w:pPr>
          <w:r>
            <w:rPr>
              <w:rFonts w:eastAsia="Times New Roman"/>
            </w:rPr>
            <w:t xml:space="preserve">Franco, D. </w:t>
          </w:r>
          <w:r>
            <w:rPr>
              <w:rFonts w:eastAsia="Times New Roman"/>
              <w:i/>
              <w:iCs/>
            </w:rPr>
            <w:t>et al.</w:t>
          </w:r>
          <w:r>
            <w:rPr>
              <w:rFonts w:eastAsia="Times New Roman"/>
            </w:rPr>
            <w:t xml:space="preserve"> (2014) ‘Is the sagittal postural alignment different in normal and dysphonic adult speakers?’, </w:t>
          </w:r>
          <w:r>
            <w:rPr>
              <w:rFonts w:eastAsia="Times New Roman"/>
              <w:i/>
              <w:iCs/>
            </w:rPr>
            <w:t>Journal of Voice</w:t>
          </w:r>
          <w:r>
            <w:rPr>
              <w:rFonts w:eastAsia="Times New Roman"/>
            </w:rPr>
            <w:t>, 28(4), pp. 523.e1-523.e8. Available at: https://doi.org/10.1016/j.jvoice.2014.01.002.</w:t>
          </w:r>
        </w:p>
        <w:p w14:paraId="5B0BE2E1" w14:textId="77777777" w:rsidR="00B11428" w:rsidRDefault="00B11428">
          <w:pPr>
            <w:divId w:val="1224946119"/>
            <w:rPr>
              <w:rFonts w:eastAsia="Times New Roman"/>
            </w:rPr>
          </w:pPr>
          <w:r>
            <w:rPr>
              <w:rFonts w:eastAsia="Times New Roman"/>
            </w:rPr>
            <w:t xml:space="preserve">García, M. (1847) </w:t>
          </w:r>
          <w:r>
            <w:rPr>
              <w:rFonts w:eastAsia="Times New Roman"/>
              <w:i/>
              <w:iCs/>
            </w:rPr>
            <w:t>Tratado completo del arte del canto (Ed.)</w:t>
          </w:r>
          <w:r>
            <w:rPr>
              <w:rFonts w:eastAsia="Times New Roman"/>
            </w:rPr>
            <w:t>.</w:t>
          </w:r>
        </w:p>
        <w:p w14:paraId="720BB444" w14:textId="77777777" w:rsidR="00B11428" w:rsidRDefault="00B11428">
          <w:pPr>
            <w:divId w:val="1144618420"/>
            <w:rPr>
              <w:rFonts w:eastAsia="Times New Roman"/>
            </w:rPr>
          </w:pPr>
          <w:r>
            <w:rPr>
              <w:rFonts w:eastAsia="Times New Roman"/>
            </w:rPr>
            <w:t xml:space="preserve">Gibbs, G. (1988) </w:t>
          </w:r>
          <w:r>
            <w:rPr>
              <w:rFonts w:eastAsia="Times New Roman"/>
              <w:i/>
              <w:iCs/>
            </w:rPr>
            <w:t>Learning by Doing: a guide to teaching and learning methods</w:t>
          </w:r>
          <w:r>
            <w:rPr>
              <w:rFonts w:eastAsia="Times New Roman"/>
            </w:rPr>
            <w:t>. London: FEU.</w:t>
          </w:r>
        </w:p>
        <w:p w14:paraId="460F9AE6" w14:textId="77777777" w:rsidR="00B11428" w:rsidRDefault="00B11428">
          <w:pPr>
            <w:divId w:val="168452258"/>
            <w:rPr>
              <w:rFonts w:eastAsia="Times New Roman"/>
            </w:rPr>
          </w:pPr>
          <w:r>
            <w:rPr>
              <w:rFonts w:eastAsia="Times New Roman"/>
            </w:rPr>
            <w:t xml:space="preserve">Hébert, C. (2015) ‘Knowing and/or experiencing: a critical examination of the reflective models of John Dewey and Donald Schön’, </w:t>
          </w:r>
          <w:r>
            <w:rPr>
              <w:rFonts w:eastAsia="Times New Roman"/>
              <w:i/>
              <w:iCs/>
            </w:rPr>
            <w:t>Reflective Practice</w:t>
          </w:r>
          <w:r>
            <w:rPr>
              <w:rFonts w:eastAsia="Times New Roman"/>
            </w:rPr>
            <w:t>, 16(3), pp. 361–371. Available at: https://doi.org/10.1080/14623943.2015.1023281.</w:t>
          </w:r>
        </w:p>
        <w:p w14:paraId="5FB64FAE" w14:textId="77777777" w:rsidR="00B11428" w:rsidRDefault="00B11428">
          <w:pPr>
            <w:divId w:val="968047590"/>
            <w:rPr>
              <w:rFonts w:eastAsia="Times New Roman"/>
            </w:rPr>
          </w:pPr>
          <w:r>
            <w:rPr>
              <w:rFonts w:eastAsia="Times New Roman"/>
            </w:rPr>
            <w:t xml:space="preserve">Heirich, J. (2005) </w:t>
          </w:r>
          <w:r>
            <w:rPr>
              <w:rFonts w:eastAsia="Times New Roman"/>
              <w:i/>
              <w:iCs/>
            </w:rPr>
            <w:t>Voice and the Alexander Technique</w:t>
          </w:r>
          <w:r>
            <w:rPr>
              <w:rFonts w:eastAsia="Times New Roman"/>
            </w:rPr>
            <w:t>.</w:t>
          </w:r>
        </w:p>
        <w:p w14:paraId="701BB627" w14:textId="77777777" w:rsidR="00B11428" w:rsidRDefault="00B11428">
          <w:pPr>
            <w:divId w:val="1988590713"/>
            <w:rPr>
              <w:rFonts w:eastAsia="Times New Roman"/>
            </w:rPr>
          </w:pPr>
          <w:r>
            <w:rPr>
              <w:rFonts w:eastAsia="Times New Roman"/>
            </w:rPr>
            <w:t xml:space="preserve">Hodges, P.W., Sapsford, R. and Pengel, L.H.M. (2007) ‘Postural and respiratory functions of the pelvic floor muscles’, </w:t>
          </w:r>
          <w:r>
            <w:rPr>
              <w:rFonts w:eastAsia="Times New Roman"/>
              <w:i/>
              <w:iCs/>
            </w:rPr>
            <w:t>Neurourology and Urodynamics</w:t>
          </w:r>
          <w:r>
            <w:rPr>
              <w:rFonts w:eastAsia="Times New Roman"/>
            </w:rPr>
            <w:t>, 26(3), pp. 362–371. Available at: https://doi.org/https://doi.org/10.1002/nau.20232.</w:t>
          </w:r>
        </w:p>
        <w:p w14:paraId="7227DE3E" w14:textId="77777777" w:rsidR="00B11428" w:rsidRDefault="00B11428">
          <w:pPr>
            <w:divId w:val="1645812518"/>
            <w:rPr>
              <w:rFonts w:eastAsia="Times New Roman"/>
            </w:rPr>
          </w:pPr>
          <w:r>
            <w:rPr>
              <w:rFonts w:eastAsia="Times New Roman"/>
            </w:rPr>
            <w:t xml:space="preserve">Ingawalé, S. and Goswami, T. (2009a) ‘Temporomandibular joint: Disorders, treatments, and biomechanics’, </w:t>
          </w:r>
          <w:r>
            <w:rPr>
              <w:rFonts w:eastAsia="Times New Roman"/>
              <w:i/>
              <w:iCs/>
            </w:rPr>
            <w:t>Annals of Biomedical Engineering</w:t>
          </w:r>
          <w:r>
            <w:rPr>
              <w:rFonts w:eastAsia="Times New Roman"/>
            </w:rPr>
            <w:t>, 37(5), pp. 976–996. Available at: https://doi.org/10.1007/s10439-009-9659-4.</w:t>
          </w:r>
        </w:p>
        <w:p w14:paraId="7E85D5E6" w14:textId="77777777" w:rsidR="00B11428" w:rsidRDefault="00B11428">
          <w:pPr>
            <w:divId w:val="332143909"/>
            <w:rPr>
              <w:rFonts w:eastAsia="Times New Roman"/>
            </w:rPr>
          </w:pPr>
          <w:r>
            <w:rPr>
              <w:rFonts w:eastAsia="Times New Roman"/>
            </w:rPr>
            <w:t xml:space="preserve">Ingawalé, S. and Goswami, T. (2009b) ‘Temporomandibular joint: Disorders, treatments, and biomechanics’, </w:t>
          </w:r>
          <w:r>
            <w:rPr>
              <w:rFonts w:eastAsia="Times New Roman"/>
              <w:i/>
              <w:iCs/>
            </w:rPr>
            <w:t>Annals of Biomedical Engineering</w:t>
          </w:r>
          <w:r>
            <w:rPr>
              <w:rFonts w:eastAsia="Times New Roman"/>
            </w:rPr>
            <w:t>, 37(5), pp. 976–996. Available at: https://doi.org/10.1007/s10439-009-9659-4.</w:t>
          </w:r>
        </w:p>
        <w:p w14:paraId="6F6BCF9D" w14:textId="77777777" w:rsidR="00B11428" w:rsidRDefault="00B11428">
          <w:pPr>
            <w:divId w:val="836653512"/>
            <w:rPr>
              <w:rFonts w:eastAsia="Times New Roman"/>
            </w:rPr>
          </w:pPr>
          <w:r>
            <w:rPr>
              <w:rFonts w:eastAsia="Times New Roman"/>
            </w:rPr>
            <w:lastRenderedPageBreak/>
            <w:t xml:space="preserve">Jain, S., Janssen, K. and DeCelle, S. (2004a) ‘Alexander technique and Feldenkrais method: A critical overview’, </w:t>
          </w:r>
          <w:r>
            <w:rPr>
              <w:rFonts w:eastAsia="Times New Roman"/>
              <w:i/>
              <w:iCs/>
            </w:rPr>
            <w:t>Physical medicine and rehabilitation clinics of North America</w:t>
          </w:r>
          <w:r>
            <w:rPr>
              <w:rFonts w:eastAsia="Times New Roman"/>
            </w:rPr>
            <w:t>, 15, pp. 811–825, vi. Available at: https://doi.org/10.1016/j.pmr.2004.04.005.</w:t>
          </w:r>
        </w:p>
        <w:p w14:paraId="1608AC01" w14:textId="77777777" w:rsidR="00B11428" w:rsidRDefault="00B11428">
          <w:pPr>
            <w:divId w:val="278495213"/>
            <w:rPr>
              <w:rFonts w:eastAsia="Times New Roman"/>
            </w:rPr>
          </w:pPr>
          <w:r>
            <w:rPr>
              <w:rFonts w:eastAsia="Times New Roman"/>
            </w:rPr>
            <w:t xml:space="preserve">Jain, S., Janssen, K. and DeCelle, S. (2004b) ‘Alexander technique and Feldenkrais method: A critical overview’, </w:t>
          </w:r>
          <w:r>
            <w:rPr>
              <w:rFonts w:eastAsia="Times New Roman"/>
              <w:i/>
              <w:iCs/>
            </w:rPr>
            <w:t>Physical Medicine and Rehabilitation Clinics of North America</w:t>
          </w:r>
          <w:r>
            <w:rPr>
              <w:rFonts w:eastAsia="Times New Roman"/>
            </w:rPr>
            <w:t>, 15(4), pp. 811–825. Available at: https://doi.org/10.1016/j.pmr.2004.04.005.</w:t>
          </w:r>
        </w:p>
        <w:p w14:paraId="65BB607A" w14:textId="77777777" w:rsidR="00B11428" w:rsidRDefault="00B11428">
          <w:pPr>
            <w:divId w:val="1187644129"/>
            <w:rPr>
              <w:rFonts w:eastAsia="Times New Roman"/>
            </w:rPr>
          </w:pPr>
          <w:r>
            <w:rPr>
              <w:rFonts w:eastAsia="Times New Roman"/>
            </w:rPr>
            <w:t xml:space="preserve">Jarvis, E.D. (2019) ‘Evolution of vocal learning and spoken language’, </w:t>
          </w:r>
          <w:r>
            <w:rPr>
              <w:rFonts w:eastAsia="Times New Roman"/>
              <w:i/>
              <w:iCs/>
            </w:rPr>
            <w:t>Science</w:t>
          </w:r>
          <w:r>
            <w:rPr>
              <w:rFonts w:eastAsia="Times New Roman"/>
            </w:rPr>
            <w:t>, 366, pp. 50–54. Available at: http://science.sciencemag.org/.</w:t>
          </w:r>
        </w:p>
        <w:p w14:paraId="60711869" w14:textId="77777777" w:rsidR="00B11428" w:rsidRDefault="00B11428">
          <w:pPr>
            <w:divId w:val="1812361710"/>
            <w:rPr>
              <w:rFonts w:eastAsia="Times New Roman"/>
            </w:rPr>
          </w:pPr>
          <w:r>
            <w:rPr>
              <w:rFonts w:eastAsia="Times New Roman"/>
            </w:rPr>
            <w:t xml:space="preserve">Jintae, H. </w:t>
          </w:r>
          <w:r>
            <w:rPr>
              <w:rFonts w:eastAsia="Times New Roman"/>
              <w:i/>
              <w:iCs/>
            </w:rPr>
            <w:t>et al.</w:t>
          </w:r>
          <w:r>
            <w:rPr>
              <w:rFonts w:eastAsia="Times New Roman"/>
            </w:rPr>
            <w:t xml:space="preserve"> (2016) ‘Effects of forward head posture on forced vital capacity and respiratory muscles activity’, </w:t>
          </w:r>
          <w:r>
            <w:rPr>
              <w:rFonts w:eastAsia="Times New Roman"/>
              <w:i/>
              <w:iCs/>
            </w:rPr>
            <w:t>The Journal of Physical Therapy Science</w:t>
          </w:r>
          <w:r>
            <w:rPr>
              <w:rFonts w:eastAsia="Times New Roman"/>
            </w:rPr>
            <w:t>, 28, pp. 128–131.</w:t>
          </w:r>
        </w:p>
        <w:p w14:paraId="6DC26A27" w14:textId="77777777" w:rsidR="00B11428" w:rsidRDefault="00B11428">
          <w:pPr>
            <w:divId w:val="1394280522"/>
            <w:rPr>
              <w:rFonts w:eastAsia="Times New Roman"/>
            </w:rPr>
          </w:pPr>
          <w:r>
            <w:rPr>
              <w:rFonts w:eastAsia="Times New Roman"/>
            </w:rPr>
            <w:t xml:space="preserve">Johnson, G. and Skinner, M. (2009) ‘The demands of professional opera singing on cranio-cervical posture’, </w:t>
          </w:r>
          <w:r>
            <w:rPr>
              <w:rFonts w:eastAsia="Times New Roman"/>
              <w:i/>
              <w:iCs/>
            </w:rPr>
            <w:t>European Spine Journal</w:t>
          </w:r>
          <w:r>
            <w:rPr>
              <w:rFonts w:eastAsia="Times New Roman"/>
            </w:rPr>
            <w:t>, 18(4), pp. 562–569. Available at: https://doi.org/10.1007/s00586-009-0884-1.</w:t>
          </w:r>
        </w:p>
        <w:p w14:paraId="566F5D97" w14:textId="77777777" w:rsidR="00B11428" w:rsidRDefault="00B11428">
          <w:pPr>
            <w:divId w:val="2024628224"/>
            <w:rPr>
              <w:rFonts w:eastAsia="Times New Roman"/>
            </w:rPr>
          </w:pPr>
          <w:r>
            <w:rPr>
              <w:rFonts w:eastAsia="Times New Roman"/>
            </w:rPr>
            <w:t xml:space="preserve">Jürgens, U. (2009) ‘The Neural Control of Vocalization in Mammals: A Review’, </w:t>
          </w:r>
          <w:r>
            <w:rPr>
              <w:rFonts w:eastAsia="Times New Roman"/>
              <w:i/>
              <w:iCs/>
            </w:rPr>
            <w:t>Journal of Voice</w:t>
          </w:r>
          <w:r>
            <w:rPr>
              <w:rFonts w:eastAsia="Times New Roman"/>
            </w:rPr>
            <w:t>, pp. 1–10. Available at: https://doi.org/10.1016/j.jvoice.2007.07.005.</w:t>
          </w:r>
        </w:p>
        <w:p w14:paraId="09665AC7" w14:textId="77777777" w:rsidR="00B11428" w:rsidRDefault="00B11428">
          <w:pPr>
            <w:divId w:val="224536651"/>
            <w:rPr>
              <w:rFonts w:eastAsia="Times New Roman"/>
            </w:rPr>
          </w:pPr>
          <w:r>
            <w:rPr>
              <w:rFonts w:eastAsia="Times New Roman"/>
            </w:rPr>
            <w:t xml:space="preserve">Kennard, E.J. </w:t>
          </w:r>
          <w:r>
            <w:rPr>
              <w:rFonts w:eastAsia="Times New Roman"/>
              <w:i/>
              <w:iCs/>
            </w:rPr>
            <w:t>et al.</w:t>
          </w:r>
          <w:r>
            <w:rPr>
              <w:rFonts w:eastAsia="Times New Roman"/>
            </w:rPr>
            <w:t xml:space="preserve"> (2015) ‘A Preliminary Comparison of Laryngeal Manipulation and Postural Treatment on Voice Quality in a Prospective Randomized Crossover Study’, </w:t>
          </w:r>
          <w:r>
            <w:rPr>
              <w:rFonts w:eastAsia="Times New Roman"/>
              <w:i/>
              <w:iCs/>
            </w:rPr>
            <w:t>Journal of Voice</w:t>
          </w:r>
          <w:r>
            <w:rPr>
              <w:rFonts w:eastAsia="Times New Roman"/>
            </w:rPr>
            <w:t>, 29(6), pp. 751–754. Available at: https://doi.org/10.1016/j.jvoice.2014.09.026.</w:t>
          </w:r>
        </w:p>
        <w:p w14:paraId="36B52D81" w14:textId="77777777" w:rsidR="00B11428" w:rsidRDefault="00B11428">
          <w:pPr>
            <w:divId w:val="1691685367"/>
            <w:rPr>
              <w:rFonts w:eastAsia="Times New Roman"/>
            </w:rPr>
          </w:pPr>
          <w:r>
            <w:rPr>
              <w:rFonts w:eastAsia="Times New Roman"/>
            </w:rPr>
            <w:t xml:space="preserve">Kim, E.-K. and Kim, J.S. (2016) ‘Correlation between rounded shoulder posture, neck disability indices, and degree of forward head posture’, </w:t>
          </w:r>
          <w:r>
            <w:rPr>
              <w:rFonts w:eastAsia="Times New Roman"/>
              <w:i/>
              <w:iCs/>
            </w:rPr>
            <w:t>The Journal of Physical Therapy Science</w:t>
          </w:r>
          <w:r>
            <w:rPr>
              <w:rFonts w:eastAsia="Times New Roman"/>
            </w:rPr>
            <w:t>, 28, pp. 2929–2932.</w:t>
          </w:r>
        </w:p>
        <w:p w14:paraId="5F9F83F4" w14:textId="77777777" w:rsidR="00B11428" w:rsidRDefault="00B11428">
          <w:pPr>
            <w:divId w:val="778260641"/>
            <w:rPr>
              <w:rFonts w:eastAsia="Times New Roman"/>
            </w:rPr>
          </w:pPr>
          <w:r>
            <w:rPr>
              <w:rFonts w:eastAsia="Times New Roman"/>
            </w:rPr>
            <w:t xml:space="preserve">Kinsey, D., Glover, L. and Wadephul, F. (2021) ‘How does the Alexander Technique lead to psychological and non-physical outcomes? A realist review’, </w:t>
          </w:r>
          <w:r>
            <w:rPr>
              <w:rFonts w:eastAsia="Times New Roman"/>
              <w:i/>
              <w:iCs/>
            </w:rPr>
            <w:t>European Journal of Integrative Medicine</w:t>
          </w:r>
          <w:r>
            <w:rPr>
              <w:rFonts w:eastAsia="Times New Roman"/>
            </w:rPr>
            <w:t>. Elsevier GmbH. Available at: https://doi.org/10.1016/j.eujim.2021.101371.</w:t>
          </w:r>
        </w:p>
        <w:p w14:paraId="05961C88" w14:textId="77777777" w:rsidR="00B11428" w:rsidRDefault="00B11428">
          <w:pPr>
            <w:divId w:val="1656908449"/>
            <w:rPr>
              <w:rFonts w:eastAsia="Times New Roman"/>
            </w:rPr>
          </w:pPr>
          <w:r>
            <w:rPr>
              <w:rFonts w:eastAsia="Times New Roman"/>
            </w:rPr>
            <w:t xml:space="preserve">Lauche, R. </w:t>
          </w:r>
          <w:r>
            <w:rPr>
              <w:rFonts w:eastAsia="Times New Roman"/>
              <w:i/>
              <w:iCs/>
            </w:rPr>
            <w:t>et al.</w:t>
          </w:r>
          <w:r>
            <w:rPr>
              <w:rFonts w:eastAsia="Times New Roman"/>
            </w:rPr>
            <w:t xml:space="preserve"> (2016) ‘Efficacy of the Alexander Technique in treating chronic non-specific neck pain: A randomized controlled trial’, </w:t>
          </w:r>
          <w:r>
            <w:rPr>
              <w:rFonts w:eastAsia="Times New Roman"/>
              <w:i/>
              <w:iCs/>
            </w:rPr>
            <w:t>Clinical Rehabilitation</w:t>
          </w:r>
          <w:r>
            <w:rPr>
              <w:rFonts w:eastAsia="Times New Roman"/>
            </w:rPr>
            <w:t>, 30(3), pp. 247–258. Available at: https://doi.org/10.1177/0269215515578699.</w:t>
          </w:r>
        </w:p>
        <w:p w14:paraId="6AD14EAB" w14:textId="77777777" w:rsidR="00B11428" w:rsidRDefault="00B11428">
          <w:pPr>
            <w:divId w:val="1172404634"/>
            <w:rPr>
              <w:rFonts w:eastAsia="Times New Roman"/>
            </w:rPr>
          </w:pPr>
          <w:r>
            <w:rPr>
              <w:rFonts w:eastAsia="Times New Roman"/>
            </w:rPr>
            <w:t xml:space="preserve">Little, P. </w:t>
          </w:r>
          <w:r>
            <w:rPr>
              <w:rFonts w:eastAsia="Times New Roman"/>
              <w:i/>
              <w:iCs/>
            </w:rPr>
            <w:t>et al.</w:t>
          </w:r>
          <w:r>
            <w:rPr>
              <w:rFonts w:eastAsia="Times New Roman"/>
            </w:rPr>
            <w:t xml:space="preserve"> (2008) ‘Randomised controlled trial of Alexander technique lessons, exercise, and massage (ATEAM) for chronic and recurrent back pain’, </w:t>
          </w:r>
          <w:r>
            <w:rPr>
              <w:rFonts w:eastAsia="Times New Roman"/>
              <w:i/>
              <w:iCs/>
            </w:rPr>
            <w:t>BMJ</w:t>
          </w:r>
          <w:r>
            <w:rPr>
              <w:rFonts w:eastAsia="Times New Roman"/>
            </w:rPr>
            <w:t>, 337(7667), pp. 438–441. Available at: https://doi.org/10.1136/bmj.a884.</w:t>
          </w:r>
        </w:p>
        <w:p w14:paraId="7AC3D7F9" w14:textId="77777777" w:rsidR="00B11428" w:rsidRDefault="00B11428">
          <w:pPr>
            <w:divId w:val="1171141014"/>
            <w:rPr>
              <w:rFonts w:eastAsia="Times New Roman"/>
            </w:rPr>
          </w:pPr>
          <w:r>
            <w:rPr>
              <w:rFonts w:eastAsia="Times New Roman"/>
            </w:rPr>
            <w:t xml:space="preserve">MacPherson, H. </w:t>
          </w:r>
          <w:r>
            <w:rPr>
              <w:rFonts w:eastAsia="Times New Roman"/>
              <w:i/>
              <w:iCs/>
            </w:rPr>
            <w:t>et al.</w:t>
          </w:r>
          <w:r>
            <w:rPr>
              <w:rFonts w:eastAsia="Times New Roman"/>
            </w:rPr>
            <w:t xml:space="preserve"> (2013) ‘Alexander Technique Lessons, Acupuncture Sessions or usual care for patients with chronic neck pain (ATLAS): Study protocol for a randomised controlled trial’, </w:t>
          </w:r>
          <w:r>
            <w:rPr>
              <w:rFonts w:eastAsia="Times New Roman"/>
              <w:i/>
              <w:iCs/>
            </w:rPr>
            <w:t>Trials</w:t>
          </w:r>
          <w:r>
            <w:rPr>
              <w:rFonts w:eastAsia="Times New Roman"/>
            </w:rPr>
            <w:t>, 14(1). Available at: https://doi.org/10.1186/1745-6215-14-209.</w:t>
          </w:r>
        </w:p>
        <w:p w14:paraId="4641745A" w14:textId="77777777" w:rsidR="00B11428" w:rsidRDefault="00B11428">
          <w:pPr>
            <w:divId w:val="1899433229"/>
            <w:rPr>
              <w:rFonts w:eastAsia="Times New Roman"/>
            </w:rPr>
          </w:pPr>
          <w:r>
            <w:rPr>
              <w:rFonts w:eastAsia="Times New Roman"/>
            </w:rPr>
            <w:t xml:space="preserve">Mahdavie, E., Rezasoltani, A. and Simorgh, L. (2017) ‘The Comparison of the Lumbar Multifidus Muscles Function Between Gymnastic Athletes With Sway-Back Posture and Normal Posture’, </w:t>
          </w:r>
          <w:r>
            <w:rPr>
              <w:rFonts w:eastAsia="Times New Roman"/>
              <w:i/>
              <w:iCs/>
            </w:rPr>
            <w:t>International journal of sports physical therapy</w:t>
          </w:r>
          <w:r>
            <w:rPr>
              <w:rFonts w:eastAsia="Times New Roman"/>
            </w:rPr>
            <w:t>, 12(4), pp. 607–615.</w:t>
          </w:r>
        </w:p>
        <w:p w14:paraId="58197523" w14:textId="77777777" w:rsidR="00B11428" w:rsidRDefault="00B11428">
          <w:pPr>
            <w:divId w:val="636490127"/>
            <w:rPr>
              <w:rFonts w:eastAsia="Times New Roman"/>
            </w:rPr>
          </w:pPr>
          <w:r>
            <w:rPr>
              <w:rFonts w:eastAsia="Times New Roman"/>
            </w:rPr>
            <w:t xml:space="preserve">Mayers, H. and Babits, L. (1987) ‘A Balanced Approach: The Alexander Technique’, </w:t>
          </w:r>
          <w:r>
            <w:rPr>
              <w:rFonts w:eastAsia="Times New Roman"/>
              <w:i/>
              <w:iCs/>
            </w:rPr>
            <w:t>Music Educators Journal</w:t>
          </w:r>
          <w:r>
            <w:rPr>
              <w:rFonts w:eastAsia="Times New Roman"/>
            </w:rPr>
            <w:t>, 74(3), pp. 51–54. Available at: https://doi.org/10.2307/3397943.</w:t>
          </w:r>
        </w:p>
        <w:p w14:paraId="63AFB4C0" w14:textId="77777777" w:rsidR="00B11428" w:rsidRDefault="00B11428">
          <w:pPr>
            <w:divId w:val="542519317"/>
            <w:rPr>
              <w:rFonts w:eastAsia="Times New Roman"/>
            </w:rPr>
          </w:pPr>
          <w:r>
            <w:rPr>
              <w:rFonts w:eastAsia="Times New Roman"/>
            </w:rPr>
            <w:t xml:space="preserve">McClean, S., Brilleman, S. and Wye, L. (2015) ‘What is the perceived impact of Alexander technique lessons on health status, costs and pain management in the real life setting of an English hospital? the results of a mixed methods evaluation of an Alexander technique service for those with chronic back pain’, </w:t>
          </w:r>
          <w:r>
            <w:rPr>
              <w:rFonts w:eastAsia="Times New Roman"/>
              <w:i/>
              <w:iCs/>
            </w:rPr>
            <w:t>BMC Health Services Research</w:t>
          </w:r>
          <w:r>
            <w:rPr>
              <w:rFonts w:eastAsia="Times New Roman"/>
            </w:rPr>
            <w:t>, 15(1). Available at: https://doi.org/10.1186/s12913-015-0966-1.</w:t>
          </w:r>
        </w:p>
        <w:p w14:paraId="66B61F4F" w14:textId="77777777" w:rsidR="00B11428" w:rsidRDefault="00B11428">
          <w:pPr>
            <w:divId w:val="612370398"/>
            <w:rPr>
              <w:rFonts w:eastAsia="Times New Roman"/>
            </w:rPr>
          </w:pPr>
          <w:r>
            <w:rPr>
              <w:rFonts w:eastAsia="Times New Roman"/>
            </w:rPr>
            <w:t xml:space="preserve">McKinney, J.C. (1994) </w:t>
          </w:r>
          <w:r>
            <w:rPr>
              <w:rFonts w:eastAsia="Times New Roman"/>
              <w:i/>
              <w:iCs/>
            </w:rPr>
            <w:t>The Diagnosis and Correction of Vocal Faults A Manual for Teachers of Singing and for Choir Directors</w:t>
          </w:r>
          <w:r>
            <w:rPr>
              <w:rFonts w:eastAsia="Times New Roman"/>
            </w:rPr>
            <w:t>.</w:t>
          </w:r>
        </w:p>
        <w:p w14:paraId="73DC19AD" w14:textId="77777777" w:rsidR="00B11428" w:rsidRDefault="00B11428">
          <w:pPr>
            <w:divId w:val="1540630188"/>
            <w:rPr>
              <w:rFonts w:eastAsia="Times New Roman"/>
            </w:rPr>
          </w:pPr>
          <w:r>
            <w:rPr>
              <w:rFonts w:eastAsia="Times New Roman"/>
            </w:rPr>
            <w:t xml:space="preserve">Miller, R. (1986) </w:t>
          </w:r>
          <w:r>
            <w:rPr>
              <w:rFonts w:eastAsia="Times New Roman"/>
              <w:i/>
              <w:iCs/>
            </w:rPr>
            <w:t>Structure of singing</w:t>
          </w:r>
          <w:r>
            <w:rPr>
              <w:rFonts w:eastAsia="Times New Roman"/>
            </w:rPr>
            <w:t>.</w:t>
          </w:r>
        </w:p>
        <w:p w14:paraId="5DD1E4FA" w14:textId="77777777" w:rsidR="00B11428" w:rsidRDefault="00B11428">
          <w:pPr>
            <w:divId w:val="781608914"/>
            <w:rPr>
              <w:rFonts w:eastAsia="Times New Roman"/>
            </w:rPr>
          </w:pPr>
          <w:r>
            <w:rPr>
              <w:rFonts w:eastAsia="Times New Roman"/>
            </w:rPr>
            <w:lastRenderedPageBreak/>
            <w:t xml:space="preserve">Mirabito, G. and Verhaeghen, P. (2023) ‘The Effects of Mindfulness Interventions on Older Adults’ Cognition: A Meta-Analysis’, </w:t>
          </w:r>
          <w:r>
            <w:rPr>
              <w:rFonts w:eastAsia="Times New Roman"/>
              <w:i/>
              <w:iCs/>
            </w:rPr>
            <w:t>Journals of Gerontology - Series B Psychological Sciences and Social Sciences</w:t>
          </w:r>
          <w:r>
            <w:rPr>
              <w:rFonts w:eastAsia="Times New Roman"/>
            </w:rPr>
            <w:t>. Gerontological Society of America, pp. 394–408. Available at: https://doi.org/10.1093/geronb/gbac143.</w:t>
          </w:r>
        </w:p>
        <w:p w14:paraId="584A30A6" w14:textId="77777777" w:rsidR="00B11428" w:rsidRDefault="00B11428">
          <w:pPr>
            <w:divId w:val="298729249"/>
            <w:rPr>
              <w:rFonts w:eastAsia="Times New Roman"/>
            </w:rPr>
          </w:pPr>
          <w:r>
            <w:rPr>
              <w:rFonts w:eastAsia="Times New Roman"/>
            </w:rPr>
            <w:t xml:space="preserve">Mora Álvarez, M.G. </w:t>
          </w:r>
          <w:r>
            <w:rPr>
              <w:rFonts w:eastAsia="Times New Roman"/>
              <w:i/>
              <w:iCs/>
            </w:rPr>
            <w:t>et al.</w:t>
          </w:r>
          <w:r>
            <w:rPr>
              <w:rFonts w:eastAsia="Times New Roman"/>
            </w:rPr>
            <w:t xml:space="preserve"> (2023) ‘Effects of web-based mindfulness training on psychological outcomes, attention, and neuroplasticity’, </w:t>
          </w:r>
          <w:r>
            <w:rPr>
              <w:rFonts w:eastAsia="Times New Roman"/>
              <w:i/>
              <w:iCs/>
            </w:rPr>
            <w:t>Scientific Reports</w:t>
          </w:r>
          <w:r>
            <w:rPr>
              <w:rFonts w:eastAsia="Times New Roman"/>
            </w:rPr>
            <w:t>, 13(1). Available at: https://doi.org/10.1038/s41598-023-48706-0.</w:t>
          </w:r>
        </w:p>
        <w:p w14:paraId="31392460" w14:textId="77777777" w:rsidR="00B11428" w:rsidRDefault="00B11428">
          <w:pPr>
            <w:divId w:val="2129007557"/>
            <w:rPr>
              <w:rFonts w:eastAsia="Times New Roman"/>
            </w:rPr>
          </w:pPr>
          <w:r>
            <w:rPr>
              <w:rFonts w:eastAsia="Times New Roman"/>
            </w:rPr>
            <w:t xml:space="preserve">Moss, H. (2022a) ‘A Copernican Shift: Reframing How We Think About Breath in Singing’, </w:t>
          </w:r>
          <w:r>
            <w:rPr>
              <w:rFonts w:eastAsia="Times New Roman"/>
              <w:i/>
              <w:iCs/>
            </w:rPr>
            <w:t>Journal of Singing</w:t>
          </w:r>
          <w:r>
            <w:rPr>
              <w:rFonts w:eastAsia="Times New Roman"/>
            </w:rPr>
            <w:t>, 79(2), pp. 233–242. Available at: https://doi.org/10.53830/iwvk1586.</w:t>
          </w:r>
        </w:p>
        <w:p w14:paraId="78354911" w14:textId="77777777" w:rsidR="00B11428" w:rsidRDefault="00B11428">
          <w:pPr>
            <w:divId w:val="1963030559"/>
            <w:rPr>
              <w:rFonts w:eastAsia="Times New Roman"/>
            </w:rPr>
          </w:pPr>
          <w:r>
            <w:rPr>
              <w:rFonts w:eastAsia="Times New Roman"/>
            </w:rPr>
            <w:t xml:space="preserve">Moss, H. (2022b) ‘Vocal Learning and Songbirds: An Evolutionary Tale of Singing’, </w:t>
          </w:r>
          <w:r>
            <w:rPr>
              <w:rFonts w:eastAsia="Times New Roman"/>
              <w:i/>
              <w:iCs/>
            </w:rPr>
            <w:t>Journal of Singing</w:t>
          </w:r>
          <w:r>
            <w:rPr>
              <w:rFonts w:eastAsia="Times New Roman"/>
            </w:rPr>
            <w:t>, 79(1), pp. 87–94. Available at: https://doi.org/10.53830/xhji5745.</w:t>
          </w:r>
        </w:p>
        <w:p w14:paraId="2F411B58" w14:textId="77777777" w:rsidR="00B11428" w:rsidRDefault="00B11428">
          <w:pPr>
            <w:divId w:val="1844664829"/>
            <w:rPr>
              <w:rFonts w:eastAsia="Times New Roman"/>
            </w:rPr>
          </w:pPr>
          <w:r>
            <w:rPr>
              <w:rFonts w:eastAsia="Times New Roman"/>
            </w:rPr>
            <w:t xml:space="preserve">Moss, H. (2023) ‘What Garcia Got Right: Understanding Cortical Signaling of the Glottis’, </w:t>
          </w:r>
          <w:r>
            <w:rPr>
              <w:rFonts w:eastAsia="Times New Roman"/>
              <w:i/>
              <w:iCs/>
            </w:rPr>
            <w:t>Journal of Singing</w:t>
          </w:r>
          <w:r>
            <w:rPr>
              <w:rFonts w:eastAsia="Times New Roman"/>
            </w:rPr>
            <w:t>, 79(3), pp. 379–385.</w:t>
          </w:r>
        </w:p>
        <w:p w14:paraId="6FC2D6B5" w14:textId="77777777" w:rsidR="00B11428" w:rsidRDefault="00B11428">
          <w:pPr>
            <w:divId w:val="1599946122"/>
            <w:rPr>
              <w:rFonts w:eastAsia="Times New Roman"/>
            </w:rPr>
          </w:pPr>
          <w:r>
            <w:rPr>
              <w:rFonts w:eastAsia="Times New Roman"/>
            </w:rPr>
            <w:t xml:space="preserve">Nair, G. (2007) </w:t>
          </w:r>
          <w:r>
            <w:rPr>
              <w:rFonts w:eastAsia="Times New Roman"/>
              <w:i/>
              <w:iCs/>
            </w:rPr>
            <w:t>The Craft of Singing</w:t>
          </w:r>
          <w:r>
            <w:rPr>
              <w:rFonts w:eastAsia="Times New Roman"/>
            </w:rPr>
            <w:t>.</w:t>
          </w:r>
        </w:p>
        <w:p w14:paraId="20B3D27F" w14:textId="77777777" w:rsidR="00B11428" w:rsidRDefault="00B11428">
          <w:pPr>
            <w:divId w:val="1861041317"/>
            <w:rPr>
              <w:rFonts w:eastAsia="Times New Roman"/>
            </w:rPr>
          </w:pPr>
          <w:r>
            <w:rPr>
              <w:rFonts w:eastAsia="Times New Roman"/>
            </w:rPr>
            <w:t xml:space="preserve">Neely, D.W. (2016) ‘Body Consciousness and Singers: Do Voice Teachers Use Mind-Body Methods with Students and in Their Own Practice?’, </w:t>
          </w:r>
          <w:r>
            <w:rPr>
              <w:rFonts w:eastAsia="Times New Roman"/>
              <w:i/>
              <w:iCs/>
            </w:rPr>
            <w:t>Journal of Singing</w:t>
          </w:r>
          <w:r>
            <w:rPr>
              <w:rFonts w:eastAsia="Times New Roman"/>
            </w:rPr>
            <w:t>, 73(2), pp. 137–147.</w:t>
          </w:r>
        </w:p>
        <w:p w14:paraId="2D9F059D" w14:textId="77777777" w:rsidR="00B11428" w:rsidRDefault="00B11428">
          <w:pPr>
            <w:divId w:val="274216398"/>
            <w:rPr>
              <w:rFonts w:eastAsia="Times New Roman"/>
            </w:rPr>
          </w:pPr>
          <w:r>
            <w:rPr>
              <w:rFonts w:eastAsia="Times New Roman"/>
            </w:rPr>
            <w:t xml:space="preserve">Obert, K. (2022) ‘A Tonguecentric Conversation About This Important Structure’, </w:t>
          </w:r>
          <w:r>
            <w:rPr>
              <w:rFonts w:eastAsia="Times New Roman"/>
              <w:i/>
              <w:iCs/>
            </w:rPr>
            <w:t>Voice Study Center</w:t>
          </w:r>
          <w:r>
            <w:rPr>
              <w:rFonts w:eastAsia="Times New Roman"/>
            </w:rPr>
            <w:t xml:space="preserve"> [Preprint].</w:t>
          </w:r>
        </w:p>
        <w:p w14:paraId="48A729B5" w14:textId="77777777" w:rsidR="00B11428" w:rsidRDefault="00B11428">
          <w:pPr>
            <w:divId w:val="730423216"/>
            <w:rPr>
              <w:rFonts w:eastAsia="Times New Roman"/>
            </w:rPr>
          </w:pPr>
          <w:r>
            <w:rPr>
              <w:rFonts w:eastAsia="Times New Roman"/>
            </w:rPr>
            <w:t xml:space="preserve">Ornoy, E. and Cohen, S. (2021) ‘The effect of mindfulness meditation on the vocal proficiencies of music education students’, </w:t>
          </w:r>
          <w:r>
            <w:rPr>
              <w:rFonts w:eastAsia="Times New Roman"/>
              <w:i/>
              <w:iCs/>
            </w:rPr>
            <w:t>Psychology of Music</w:t>
          </w:r>
          <w:r>
            <w:rPr>
              <w:rFonts w:eastAsia="Times New Roman"/>
            </w:rPr>
            <w:t xml:space="preserve"> [Preprint]. Available at: https://doi.org/10.1177/03057356211062262.</w:t>
          </w:r>
        </w:p>
        <w:p w14:paraId="4FF7DE25" w14:textId="77777777" w:rsidR="00B11428" w:rsidRDefault="00B11428">
          <w:pPr>
            <w:divId w:val="82534882"/>
            <w:rPr>
              <w:rFonts w:eastAsia="Times New Roman"/>
            </w:rPr>
          </w:pPr>
          <w:r>
            <w:rPr>
              <w:rFonts w:eastAsia="Times New Roman"/>
            </w:rPr>
            <w:t xml:space="preserve">O’Sullivan, P. </w:t>
          </w:r>
          <w:r>
            <w:rPr>
              <w:rFonts w:eastAsia="Times New Roman"/>
              <w:i/>
              <w:iCs/>
            </w:rPr>
            <w:t>et al.</w:t>
          </w:r>
          <w:r>
            <w:rPr>
              <w:rFonts w:eastAsia="Times New Roman"/>
            </w:rPr>
            <w:t xml:space="preserve"> (2006) ‘Lumbopelvic Kinematics and Trunk Muscle Activity During Sitting on Stable and Unstable Surfaces’, </w:t>
          </w:r>
          <w:r>
            <w:rPr>
              <w:rFonts w:eastAsia="Times New Roman"/>
              <w:i/>
              <w:iCs/>
            </w:rPr>
            <w:t>J Orthop Sports Phys Ther</w:t>
          </w:r>
          <w:r>
            <w:rPr>
              <w:rFonts w:eastAsia="Times New Roman"/>
            </w:rPr>
            <w:t>, 36, pp. 19–25. Available at: www.jospt.org.</w:t>
          </w:r>
        </w:p>
        <w:p w14:paraId="7311FFAA" w14:textId="77777777" w:rsidR="00B11428" w:rsidRDefault="00B11428">
          <w:pPr>
            <w:divId w:val="883833551"/>
            <w:rPr>
              <w:rFonts w:eastAsia="Times New Roman"/>
            </w:rPr>
          </w:pPr>
          <w:r>
            <w:rPr>
              <w:rFonts w:eastAsia="Times New Roman"/>
            </w:rPr>
            <w:t xml:space="preserve">Paparo, S.A. (2022) ‘Singing with awareness: A phenomenology of singers’ experience with the Feldenkrais Method’, </w:t>
          </w:r>
          <w:r>
            <w:rPr>
              <w:rFonts w:eastAsia="Times New Roman"/>
              <w:i/>
              <w:iCs/>
            </w:rPr>
            <w:t>Research Studies in Music Education</w:t>
          </w:r>
          <w:r>
            <w:rPr>
              <w:rFonts w:eastAsia="Times New Roman"/>
            </w:rPr>
            <w:t>, 44(3), pp. 541–553. Available at: https://doi.org/10.1177/1321103X211020642.</w:t>
          </w:r>
        </w:p>
        <w:p w14:paraId="148A0EE0" w14:textId="77777777" w:rsidR="00B11428" w:rsidRDefault="00B11428">
          <w:pPr>
            <w:divId w:val="674964725"/>
            <w:rPr>
              <w:rFonts w:eastAsia="Times New Roman"/>
            </w:rPr>
          </w:pPr>
          <w:r>
            <w:rPr>
              <w:rFonts w:eastAsia="Times New Roman"/>
            </w:rPr>
            <w:t xml:space="preserve">Peterson, P.H. (2008) ‘ON THE VOICE:  Alexander Or Feldenkrais: Which Method Is Best? ’, </w:t>
          </w:r>
          <w:r>
            <w:rPr>
              <w:rFonts w:eastAsia="Times New Roman"/>
              <w:i/>
              <w:iCs/>
            </w:rPr>
            <w:t>Choral Journal</w:t>
          </w:r>
          <w:r>
            <w:rPr>
              <w:rFonts w:eastAsia="Times New Roman"/>
            </w:rPr>
            <w:t>, pp. 67–72.</w:t>
          </w:r>
        </w:p>
        <w:p w14:paraId="0F69736E" w14:textId="77777777" w:rsidR="00B11428" w:rsidRDefault="00B11428">
          <w:pPr>
            <w:divId w:val="1634872986"/>
            <w:rPr>
              <w:rFonts w:eastAsia="Times New Roman"/>
            </w:rPr>
          </w:pPr>
          <w:r>
            <w:rPr>
              <w:rFonts w:eastAsia="Times New Roman"/>
            </w:rPr>
            <w:t xml:space="preserve">Roth, D.F. and Verdolini Abbott, K. (2014) ‘Vocal Health and Singing Pedagogy: Considerations from Biology and Motor Learning’, in S.D. Harrison and J. O’Bryan (eds) </w:t>
          </w:r>
          <w:r>
            <w:rPr>
              <w:rFonts w:eastAsia="Times New Roman"/>
              <w:i/>
              <w:iCs/>
            </w:rPr>
            <w:t>Teaching Singing in the 21st Century</w:t>
          </w:r>
          <w:r>
            <w:rPr>
              <w:rFonts w:eastAsia="Times New Roman"/>
            </w:rPr>
            <w:t>. Dordrecht: Springer Netherlands, pp. 69–89. Available at: https://doi.org/10.1007/978-94-017-8851-9_6.</w:t>
          </w:r>
        </w:p>
        <w:p w14:paraId="5B7E0472" w14:textId="77777777" w:rsidR="00B11428" w:rsidRDefault="00B11428">
          <w:pPr>
            <w:divId w:val="1763136080"/>
            <w:rPr>
              <w:rFonts w:eastAsia="Times New Roman"/>
            </w:rPr>
          </w:pPr>
          <w:r>
            <w:rPr>
              <w:rFonts w:eastAsia="Times New Roman"/>
            </w:rPr>
            <w:t xml:space="preserve">Scotto DiCarlo, N. (2002) ‘X-Ray Study of a Professional Soprano’s Postural Strategy for Increasing Laryngeal Mobility’, </w:t>
          </w:r>
          <w:r>
            <w:rPr>
              <w:rFonts w:eastAsia="Times New Roman"/>
              <w:i/>
              <w:iCs/>
            </w:rPr>
            <w:t>Folia Phoniatrica et Logopedia</w:t>
          </w:r>
          <w:r>
            <w:rPr>
              <w:rFonts w:eastAsia="Times New Roman"/>
            </w:rPr>
            <w:t>, 54, pp. 165–170.</w:t>
          </w:r>
        </w:p>
        <w:p w14:paraId="0C7D802E" w14:textId="77777777" w:rsidR="00B11428" w:rsidRDefault="00B11428">
          <w:pPr>
            <w:divId w:val="1539391523"/>
            <w:rPr>
              <w:rFonts w:eastAsia="Times New Roman"/>
            </w:rPr>
          </w:pPr>
          <w:r>
            <w:rPr>
              <w:rFonts w:eastAsia="Times New Roman"/>
            </w:rPr>
            <w:t xml:space="preserve">Staes, F.F. </w:t>
          </w:r>
          <w:r>
            <w:rPr>
              <w:rFonts w:eastAsia="Times New Roman"/>
              <w:i/>
              <w:iCs/>
            </w:rPr>
            <w:t>et al.</w:t>
          </w:r>
          <w:r>
            <w:rPr>
              <w:rFonts w:eastAsia="Times New Roman"/>
            </w:rPr>
            <w:t xml:space="preserve"> (2011) ‘Physical therapy as a means to optimize posture and voice parameters in student classical singers: A case report’, </w:t>
          </w:r>
          <w:r>
            <w:rPr>
              <w:rFonts w:eastAsia="Times New Roman"/>
              <w:i/>
              <w:iCs/>
            </w:rPr>
            <w:t>Journal of Voice</w:t>
          </w:r>
          <w:r>
            <w:rPr>
              <w:rFonts w:eastAsia="Times New Roman"/>
            </w:rPr>
            <w:t>, 25(3). Available at: https://doi.org/10.1016/j.jvoice.2009.10.012.</w:t>
          </w:r>
        </w:p>
        <w:p w14:paraId="45AB145E" w14:textId="77777777" w:rsidR="00B11428" w:rsidRDefault="00B11428">
          <w:pPr>
            <w:divId w:val="364602004"/>
            <w:rPr>
              <w:rFonts w:eastAsia="Times New Roman"/>
            </w:rPr>
          </w:pPr>
          <w:r>
            <w:rPr>
              <w:rFonts w:eastAsia="Times New Roman"/>
            </w:rPr>
            <w:t xml:space="preserve">Tan, D., Diaz, F.M. and Miksza, P. (2020) ‘Expressing emotion through vocal performance: Acoustic cues and the effects of a mindfulness induction’, </w:t>
          </w:r>
          <w:r>
            <w:rPr>
              <w:rFonts w:eastAsia="Times New Roman"/>
              <w:i/>
              <w:iCs/>
            </w:rPr>
            <w:t>Psychology of Music</w:t>
          </w:r>
          <w:r>
            <w:rPr>
              <w:rFonts w:eastAsia="Times New Roman"/>
            </w:rPr>
            <w:t>, 48(4), pp. 495–512. Available at: https://doi.org/10.1177/0305735618809873.</w:t>
          </w:r>
        </w:p>
        <w:p w14:paraId="4F3921B4" w14:textId="77777777" w:rsidR="00B11428" w:rsidRDefault="00B11428">
          <w:pPr>
            <w:divId w:val="1721902110"/>
            <w:rPr>
              <w:rFonts w:eastAsia="Times New Roman"/>
            </w:rPr>
          </w:pPr>
          <w:r>
            <w:rPr>
              <w:rFonts w:eastAsia="Times New Roman"/>
            </w:rPr>
            <w:t xml:space="preserve">Titze, I. (2008) ‘A hypothesis about whistle voice’, </w:t>
          </w:r>
          <w:r>
            <w:rPr>
              <w:rFonts w:eastAsia="Times New Roman"/>
              <w:i/>
              <w:iCs/>
            </w:rPr>
            <w:t>Journal of Singing</w:t>
          </w:r>
          <w:r>
            <w:rPr>
              <w:rFonts w:eastAsia="Times New Roman"/>
            </w:rPr>
            <w:t>, 64(4), pp. 473–475.</w:t>
          </w:r>
        </w:p>
        <w:p w14:paraId="5DCEE223" w14:textId="77777777" w:rsidR="00B11428" w:rsidRDefault="00B11428">
          <w:pPr>
            <w:divId w:val="588276221"/>
            <w:rPr>
              <w:rFonts w:eastAsia="Times New Roman"/>
            </w:rPr>
          </w:pPr>
          <w:r>
            <w:rPr>
              <w:rFonts w:eastAsia="Times New Roman"/>
            </w:rPr>
            <w:t xml:space="preserve">de Veer, C. (2009) ‘Peer Reviewed Article The Alexander Technique: Rehearsal Tools For Releasing the Actor’s Voice’, </w:t>
          </w:r>
          <w:r>
            <w:rPr>
              <w:rFonts w:eastAsia="Times New Roman"/>
              <w:i/>
              <w:iCs/>
            </w:rPr>
            <w:t>Voice and Speech Review</w:t>
          </w:r>
          <w:r>
            <w:rPr>
              <w:rFonts w:eastAsia="Times New Roman"/>
            </w:rPr>
            <w:t>, 6(1), pp. 31–37. Available at: https://doi.org/10.1080/23268263.2009.10761502.</w:t>
          </w:r>
        </w:p>
        <w:p w14:paraId="64C63A32" w14:textId="77777777" w:rsidR="00B11428" w:rsidRDefault="00B11428">
          <w:pPr>
            <w:divId w:val="1471173732"/>
            <w:rPr>
              <w:rFonts w:eastAsia="Times New Roman"/>
            </w:rPr>
          </w:pPr>
          <w:r>
            <w:rPr>
              <w:rFonts w:eastAsia="Times New Roman"/>
            </w:rPr>
            <w:t xml:space="preserve">Vennard, W. (1967) </w:t>
          </w:r>
          <w:r>
            <w:rPr>
              <w:rFonts w:eastAsia="Times New Roman"/>
              <w:i/>
              <w:iCs/>
            </w:rPr>
            <w:t>Singing: The Mechanism and the Technique</w:t>
          </w:r>
          <w:r>
            <w:rPr>
              <w:rFonts w:eastAsia="Times New Roman"/>
            </w:rPr>
            <w:t>.</w:t>
          </w:r>
        </w:p>
        <w:p w14:paraId="23B37612" w14:textId="77777777" w:rsidR="00B11428" w:rsidRDefault="00B11428">
          <w:pPr>
            <w:divId w:val="503977839"/>
            <w:rPr>
              <w:rFonts w:eastAsia="Times New Roman"/>
            </w:rPr>
          </w:pPr>
          <w:r>
            <w:rPr>
              <w:rFonts w:eastAsia="Times New Roman"/>
            </w:rPr>
            <w:lastRenderedPageBreak/>
            <w:t xml:space="preserve">Wilson Arboleda, B.M. and Frederick, A.L. (2008) ‘Considerations for Maintenance of Postural Alignment for Voice Production’, </w:t>
          </w:r>
          <w:r>
            <w:rPr>
              <w:rFonts w:eastAsia="Times New Roman"/>
              <w:i/>
              <w:iCs/>
            </w:rPr>
            <w:t>Journal of Voice</w:t>
          </w:r>
          <w:r>
            <w:rPr>
              <w:rFonts w:eastAsia="Times New Roman"/>
            </w:rPr>
            <w:t>, 22(1), pp. 90–99. Available at: https://doi.org/10.1016/j.jvoice.2006.08.001.</w:t>
          </w:r>
        </w:p>
        <w:p w14:paraId="36C54537" w14:textId="77777777" w:rsidR="00B11428" w:rsidRDefault="00B11428">
          <w:pPr>
            <w:divId w:val="2032875803"/>
            <w:rPr>
              <w:rFonts w:eastAsia="Times New Roman"/>
            </w:rPr>
          </w:pPr>
          <w:r>
            <w:rPr>
              <w:rFonts w:eastAsia="Times New Roman"/>
            </w:rPr>
            <w:t xml:space="preserve">Woods, C., Glover, L. and Woodman, J. (2020) ‘An Education for Life: The Process of Learning the Alexander Technique’, </w:t>
          </w:r>
          <w:r>
            <w:rPr>
              <w:rFonts w:eastAsia="Times New Roman"/>
              <w:i/>
              <w:iCs/>
            </w:rPr>
            <w:t>Kinesiology Review</w:t>
          </w:r>
          <w:r>
            <w:rPr>
              <w:rFonts w:eastAsia="Times New Roman"/>
            </w:rPr>
            <w:t>, 9(3), pp. 190–198. Available at: https://doi.org/10.1123/kr.2020-0020.</w:t>
          </w:r>
        </w:p>
        <w:p w14:paraId="48FD1D0E" w14:textId="77777777" w:rsidR="00B11428" w:rsidRDefault="00B11428">
          <w:pPr>
            <w:divId w:val="1441611684"/>
            <w:rPr>
              <w:rFonts w:eastAsia="Times New Roman"/>
            </w:rPr>
          </w:pPr>
          <w:r>
            <w:rPr>
              <w:rFonts w:eastAsia="Times New Roman"/>
            </w:rPr>
            <w:t xml:space="preserve">Ying, L.F. </w:t>
          </w:r>
          <w:r>
            <w:rPr>
              <w:rFonts w:eastAsia="Times New Roman"/>
              <w:i/>
              <w:iCs/>
            </w:rPr>
            <w:t>et al.</w:t>
          </w:r>
          <w:r>
            <w:rPr>
              <w:rFonts w:eastAsia="Times New Roman"/>
            </w:rPr>
            <w:t xml:space="preserve"> (2015) ‘Tension Release in Piano Playing: Teaching Alexander Technique to Undergraduate Piano Majors’, </w:t>
          </w:r>
          <w:r>
            <w:rPr>
              <w:rFonts w:eastAsia="Times New Roman"/>
              <w:i/>
              <w:iCs/>
            </w:rPr>
            <w:t>Procedia - Social and Behavioral Sciences</w:t>
          </w:r>
          <w:r>
            <w:rPr>
              <w:rFonts w:eastAsia="Times New Roman"/>
            </w:rPr>
            <w:t>, 174, pp. 2413–2417. Available at: https://doi.org/10.1016/J.SBSPRO.2015.01.910.</w:t>
          </w:r>
        </w:p>
        <w:p w14:paraId="31508644" w14:textId="77777777" w:rsidR="00B11428" w:rsidRDefault="00B11428">
          <w:pPr>
            <w:divId w:val="323583856"/>
            <w:rPr>
              <w:rFonts w:eastAsia="Times New Roman"/>
            </w:rPr>
          </w:pPr>
          <w:r>
            <w:rPr>
              <w:rFonts w:eastAsia="Times New Roman"/>
            </w:rPr>
            <w:t xml:space="preserve">Yu, J. </w:t>
          </w:r>
          <w:r>
            <w:rPr>
              <w:rFonts w:eastAsia="Times New Roman"/>
              <w:i/>
              <w:iCs/>
            </w:rPr>
            <w:t>et al.</w:t>
          </w:r>
          <w:r>
            <w:rPr>
              <w:rFonts w:eastAsia="Times New Roman"/>
            </w:rPr>
            <w:t xml:space="preserve"> (2021) ‘Mindfulness intervention for mild cognitive impairment led to attention-related improvements and neuroplastic changes: Results from a 9-month randomized control trial’, </w:t>
          </w:r>
          <w:r>
            <w:rPr>
              <w:rFonts w:eastAsia="Times New Roman"/>
              <w:i/>
              <w:iCs/>
            </w:rPr>
            <w:t>Journal of Psychiatric Research</w:t>
          </w:r>
          <w:r>
            <w:rPr>
              <w:rFonts w:eastAsia="Times New Roman"/>
            </w:rPr>
            <w:t>, 135, pp. 203–211. Available at: https://doi.org/10.1016/j.jpsychires.2021.01.032.</w:t>
          </w:r>
        </w:p>
        <w:p w14:paraId="793BB2EB" w14:textId="77777777" w:rsidR="00B11428" w:rsidRDefault="00B11428">
          <w:pPr>
            <w:divId w:val="410346908"/>
            <w:rPr>
              <w:rFonts w:eastAsia="Times New Roman"/>
            </w:rPr>
          </w:pPr>
          <w:r>
            <w:rPr>
              <w:rFonts w:eastAsia="Times New Roman"/>
            </w:rPr>
            <w:t xml:space="preserve">Zarate, J.M. (2013) ‘The neural control of singing’, </w:t>
          </w:r>
          <w:r>
            <w:rPr>
              <w:rFonts w:eastAsia="Times New Roman"/>
              <w:i/>
              <w:iCs/>
            </w:rPr>
            <w:t>Frontiers in Human Neuroscience</w:t>
          </w:r>
          <w:r>
            <w:rPr>
              <w:rFonts w:eastAsia="Times New Roman"/>
            </w:rPr>
            <w:t xml:space="preserve"> [Preprint], (JUN). Available at: https://doi.org/10.3389/fnhum.2013.00237.</w:t>
          </w:r>
        </w:p>
        <w:p w14:paraId="78CB3400" w14:textId="024BE7DF" w:rsidR="00861C3F" w:rsidRPr="00DC39B4" w:rsidRDefault="00B11428" w:rsidP="00861C3F">
          <w:pPr>
            <w:spacing w:line="360" w:lineRule="auto"/>
            <w:rPr>
              <w:rFonts w:ascii="Arial" w:hAnsi="Arial" w:cs="Arial"/>
              <w:color w:val="000000" w:themeColor="text1"/>
              <w:lang w:val="en-US"/>
            </w:rPr>
          </w:pPr>
          <w:r>
            <w:rPr>
              <w:rFonts w:eastAsia="Times New Roman"/>
            </w:rPr>
            <w:t> </w:t>
          </w:r>
        </w:p>
      </w:sdtContent>
    </w:sdt>
    <w:p w14:paraId="6EA3B962" w14:textId="13CCD362" w:rsidR="00047C3F" w:rsidRPr="00DC39B4" w:rsidRDefault="00047C3F" w:rsidP="00100739">
      <w:pPr>
        <w:spacing w:line="360" w:lineRule="auto"/>
        <w:rPr>
          <w:rFonts w:ascii="Arial" w:hAnsi="Arial" w:cs="Arial"/>
          <w:color w:val="000000" w:themeColor="text1"/>
          <w:lang w:val="en-US"/>
        </w:rPr>
      </w:pPr>
    </w:p>
    <w:sectPr w:rsidR="00047C3F" w:rsidRPr="00DC39B4" w:rsidSect="004E09EE">
      <w:pgSz w:w="12240" w:h="15840"/>
      <w:pgMar w:top="740" w:right="1440" w:bottom="956"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Claire Thomas" w:date="2024-04-16T14:55:00Z" w:initials="CT">
    <w:p w14:paraId="67C5B8DA" w14:textId="77777777" w:rsidR="00A3430F" w:rsidRDefault="00A3430F" w:rsidP="007308BA">
      <w:pPr>
        <w:pStyle w:val="CommentText"/>
      </w:pPr>
      <w:r>
        <w:rPr>
          <w:rStyle w:val="CommentReference"/>
        </w:rPr>
        <w:annotationRef/>
      </w:r>
      <w:r>
        <w:t xml:space="preserve">A detailed and informative introduction which leaves the reader in no doubt as to your study topic and design. </w:t>
      </w:r>
    </w:p>
  </w:comment>
  <w:comment w:id="1" w:author="Claire Thomas" w:date="2024-04-16T15:02:00Z" w:initials="CT">
    <w:p w14:paraId="5FE0867A" w14:textId="77777777" w:rsidR="009E1F24" w:rsidRDefault="009E1F24" w:rsidP="00E511FE">
      <w:pPr>
        <w:pStyle w:val="CommentText"/>
      </w:pPr>
      <w:r>
        <w:rPr>
          <w:rStyle w:val="CommentReference"/>
        </w:rPr>
        <w:annotationRef/>
      </w:r>
      <w:r>
        <w:t>It feels as though there is a small section exploring the affect negative posture can have on the voice - can you include this to allow some context within which your strategies can sit?</w:t>
      </w:r>
    </w:p>
  </w:comment>
  <w:comment w:id="2" w:author="Claire Thomas" w:date="2024-04-16T14:56:00Z" w:initials="CT">
    <w:p w14:paraId="4D789A6C" w14:textId="28F61D17" w:rsidR="00DA07F7" w:rsidRDefault="00DA07F7" w:rsidP="0029604E">
      <w:pPr>
        <w:pStyle w:val="CommentText"/>
      </w:pPr>
      <w:r>
        <w:rPr>
          <w:rStyle w:val="CommentReference"/>
        </w:rPr>
        <w:annotationRef/>
      </w:r>
      <w:r>
        <w:t xml:space="preserve">This is a good way of describing this issue. </w:t>
      </w:r>
    </w:p>
  </w:comment>
  <w:comment w:id="3" w:author="Claire Thomas" w:date="2024-04-16T15:00:00Z" w:initials="CT">
    <w:p w14:paraId="0654AC23" w14:textId="77777777" w:rsidR="00AE5D92" w:rsidRDefault="00AE5D92" w:rsidP="008E11DC">
      <w:pPr>
        <w:pStyle w:val="CommentText"/>
      </w:pPr>
      <w:r>
        <w:rPr>
          <w:rStyle w:val="CommentReference"/>
        </w:rPr>
        <w:annotationRef/>
      </w:r>
      <w:r>
        <w:t xml:space="preserve">A good justification - perhaps in the future you can look at the others. </w:t>
      </w:r>
    </w:p>
  </w:comment>
  <w:comment w:id="4" w:author="Claire Thomas" w:date="2024-04-16T15:03:00Z" w:initials="CT">
    <w:p w14:paraId="66DCB904" w14:textId="77777777" w:rsidR="00185562" w:rsidRDefault="00185562" w:rsidP="00F371EC">
      <w:pPr>
        <w:pStyle w:val="CommentText"/>
      </w:pPr>
      <w:r>
        <w:rPr>
          <w:rStyle w:val="CommentReference"/>
        </w:rPr>
        <w:annotationRef/>
      </w:r>
      <w:r>
        <w:t xml:space="preserve">Good - linked directly to the research question. </w:t>
      </w:r>
    </w:p>
  </w:comment>
  <w:comment w:id="5" w:author="Claire Thomas" w:date="2024-04-16T15:06:00Z" w:initials="CT">
    <w:p w14:paraId="2B63018A" w14:textId="77777777" w:rsidR="008841AC" w:rsidRDefault="008841AC" w:rsidP="009C28AB">
      <w:pPr>
        <w:pStyle w:val="CommentText"/>
      </w:pPr>
      <w:r>
        <w:rPr>
          <w:rStyle w:val="CommentReference"/>
        </w:rPr>
        <w:annotationRef/>
      </w:r>
      <w:r>
        <w:t xml:space="preserve">A lovely idea. </w:t>
      </w:r>
    </w:p>
  </w:comment>
  <w:comment w:id="6" w:author="Claire Thomas" w:date="2024-04-16T15:08:00Z" w:initials="CT">
    <w:p w14:paraId="00E2311F" w14:textId="1C1C6B72" w:rsidR="00092383" w:rsidRDefault="00092383" w:rsidP="00272179">
      <w:pPr>
        <w:pStyle w:val="CommentText"/>
      </w:pPr>
      <w:r>
        <w:rPr>
          <w:rStyle w:val="CommentReference"/>
        </w:rPr>
        <w:annotationRef/>
      </w:r>
      <w:r>
        <w:t xml:space="preserve">Do you mean Vocal Health Education? </w:t>
      </w:r>
    </w:p>
  </w:comment>
  <w:comment w:id="7" w:author="Claire Thomas" w:date="2024-04-16T15:13:00Z" w:initials="CT">
    <w:p w14:paraId="0D991828" w14:textId="77777777" w:rsidR="009E0114" w:rsidRDefault="009E0114" w:rsidP="0018509F">
      <w:pPr>
        <w:pStyle w:val="CommentText"/>
      </w:pPr>
      <w:r>
        <w:rPr>
          <w:rStyle w:val="CommentReference"/>
        </w:rPr>
        <w:annotationRef/>
      </w:r>
      <w:r>
        <w:t xml:space="preserve">I suggest using headings for these sections as they feel very distinct. </w:t>
      </w:r>
    </w:p>
  </w:comment>
  <w:comment w:id="8" w:author="Claire Thomas" w:date="2024-04-16T15:09:00Z" w:initials="CT">
    <w:p w14:paraId="10A31C8A" w14:textId="01F71DF7" w:rsidR="003A3D51" w:rsidRDefault="003A3D51" w:rsidP="00D56568">
      <w:pPr>
        <w:pStyle w:val="CommentText"/>
      </w:pPr>
      <w:r>
        <w:rPr>
          <w:rStyle w:val="CommentReference"/>
        </w:rPr>
        <w:annotationRef/>
      </w:r>
      <w:r>
        <w:t xml:space="preserve">Reference required. </w:t>
      </w:r>
    </w:p>
  </w:comment>
  <w:comment w:id="9" w:author="Claire Thomas" w:date="2024-04-16T15:09:00Z" w:initials="CT">
    <w:p w14:paraId="335217BF" w14:textId="77777777" w:rsidR="00504BE5" w:rsidRDefault="0090326D" w:rsidP="009C1914">
      <w:pPr>
        <w:pStyle w:val="CommentText"/>
      </w:pPr>
      <w:r>
        <w:rPr>
          <w:rStyle w:val="CommentReference"/>
        </w:rPr>
        <w:annotationRef/>
      </w:r>
      <w:r w:rsidR="00504BE5">
        <w:t xml:space="preserve">A diagram showing Brocca’s and Wernicke’s areas, along with the other specific areas of the brain discussed would be useful for the reader. </w:t>
      </w:r>
    </w:p>
  </w:comment>
  <w:comment w:id="10" w:author="Claire Thomas" w:date="2024-04-16T15:23:00Z" w:initials="CT">
    <w:p w14:paraId="110F2423" w14:textId="77777777" w:rsidR="006D5AA2" w:rsidRDefault="006D5AA2" w:rsidP="000245EF">
      <w:pPr>
        <w:pStyle w:val="CommentText"/>
      </w:pPr>
      <w:r>
        <w:rPr>
          <w:rStyle w:val="CommentReference"/>
        </w:rPr>
        <w:annotationRef/>
      </w:r>
      <w:r>
        <w:t>This section feels standalone - does it link back later on?</w:t>
      </w:r>
    </w:p>
  </w:comment>
  <w:comment w:id="11" w:author="Claire Thomas" w:date="2024-04-16T15:39:00Z" w:initials="CT">
    <w:p w14:paraId="02C0C478" w14:textId="77777777" w:rsidR="00955CDB" w:rsidRDefault="00955CDB" w:rsidP="00882E54">
      <w:pPr>
        <w:pStyle w:val="CommentText"/>
      </w:pPr>
      <w:r>
        <w:rPr>
          <w:rStyle w:val="CommentReference"/>
        </w:rPr>
        <w:annotationRef/>
      </w:r>
      <w:r>
        <w:t>How might mindfulness practice help this?</w:t>
      </w:r>
    </w:p>
  </w:comment>
  <w:comment w:id="12" w:author="Claire Thomas" w:date="2024-04-16T15:24:00Z" w:initials="CT">
    <w:p w14:paraId="4171D192" w14:textId="2E6FF969" w:rsidR="00040B43" w:rsidRDefault="00040B43" w:rsidP="00493EF5">
      <w:pPr>
        <w:pStyle w:val="CommentText"/>
      </w:pPr>
      <w:r>
        <w:rPr>
          <w:rStyle w:val="CommentReference"/>
        </w:rPr>
        <w:annotationRef/>
      </w:r>
      <w:r>
        <w:t>How does this section link back to your original research question?</w:t>
      </w:r>
    </w:p>
  </w:comment>
  <w:comment w:id="13" w:author="Claire Thomas" w:date="2024-04-16T15:38:00Z" w:initials="CT">
    <w:p w14:paraId="3A643F7F" w14:textId="77777777" w:rsidR="00F569A5" w:rsidRDefault="00F569A5" w:rsidP="007E022D">
      <w:pPr>
        <w:pStyle w:val="CommentText"/>
      </w:pPr>
      <w:r>
        <w:rPr>
          <w:rStyle w:val="CommentReference"/>
        </w:rPr>
        <w:annotationRef/>
      </w:r>
      <w:r>
        <w:t xml:space="preserve">Well done Lourdes, you have successfully integrated the reflection and evaluation in this paper. I recommend you signpost the reader to the exercises within the Appendices during the discussion. </w:t>
      </w:r>
    </w:p>
  </w:comment>
  <w:comment w:id="14" w:author="Claire Thomas" w:date="2024-04-16T15:41:00Z" w:initials="CT">
    <w:p w14:paraId="0C3ED86B" w14:textId="77777777" w:rsidR="00277B1F" w:rsidRDefault="00277B1F" w:rsidP="00277B1F">
      <w:pPr>
        <w:pStyle w:val="CommentText"/>
      </w:pPr>
      <w:r>
        <w:rPr>
          <w:rStyle w:val="CommentReference"/>
        </w:rPr>
        <w:annotationRef/>
      </w:r>
      <w:r>
        <w:t>This feels a little out of place here - can you see if it flows more freely if placed after the ‘demands of singing on the voice and body’ sections?</w:t>
      </w:r>
    </w:p>
  </w:comment>
  <w:comment w:id="15" w:author="Claire Thomas" w:date="2024-04-16T15:34:00Z" w:initials="CT">
    <w:p w14:paraId="63995F1B" w14:textId="5EB7B470" w:rsidR="00EE6595" w:rsidRDefault="00EE6595" w:rsidP="00F53BA1">
      <w:pPr>
        <w:pStyle w:val="CommentText"/>
      </w:pPr>
      <w:r>
        <w:rPr>
          <w:rStyle w:val="CommentReference"/>
        </w:rPr>
        <w:annotationRef/>
      </w:r>
      <w:r>
        <w:t>Excellent consideration for future study.</w:t>
      </w:r>
    </w:p>
  </w:comment>
  <w:comment w:id="16" w:author="Claire Thomas" w:date="2024-04-16T15:35:00Z" w:initials="CT">
    <w:p w14:paraId="3B06ECF0" w14:textId="77777777" w:rsidR="000B02B0" w:rsidRDefault="000B02B0" w:rsidP="00B861D2">
      <w:pPr>
        <w:pStyle w:val="CommentText"/>
      </w:pPr>
      <w:r>
        <w:rPr>
          <w:rStyle w:val="CommentReference"/>
        </w:rPr>
        <w:annotationRef/>
      </w:r>
      <w:r>
        <w:t>Good - this is a thoughtful and achievable PDP.</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7C5B8DA" w15:done="1"/>
  <w15:commentEx w15:paraId="5FE0867A" w15:done="1"/>
  <w15:commentEx w15:paraId="4D789A6C" w15:done="1"/>
  <w15:commentEx w15:paraId="0654AC23" w15:done="1"/>
  <w15:commentEx w15:paraId="66DCB904" w15:done="1"/>
  <w15:commentEx w15:paraId="2B63018A" w15:done="1"/>
  <w15:commentEx w15:paraId="00E2311F" w15:done="1"/>
  <w15:commentEx w15:paraId="0D991828" w15:done="1"/>
  <w15:commentEx w15:paraId="10A31C8A" w15:done="1"/>
  <w15:commentEx w15:paraId="335217BF" w15:done="1"/>
  <w15:commentEx w15:paraId="110F2423" w15:done="1"/>
  <w15:commentEx w15:paraId="02C0C478" w15:done="1"/>
  <w15:commentEx w15:paraId="4171D192" w15:done="1"/>
  <w15:commentEx w15:paraId="3A643F7F" w15:done="1"/>
  <w15:commentEx w15:paraId="0C3ED86B" w15:done="1"/>
  <w15:commentEx w15:paraId="63995F1B" w15:done="1"/>
  <w15:commentEx w15:paraId="3B06ECF0"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5A98D265" w16cex:dateUtc="2024-04-16T13:55:00Z"/>
  <w16cex:commentExtensible w16cex:durableId="28DF938B" w16cex:dateUtc="2024-04-16T14:02:00Z"/>
  <w16cex:commentExtensible w16cex:durableId="6F84AC36" w16cex:dateUtc="2024-04-16T13:56:00Z"/>
  <w16cex:commentExtensible w16cex:durableId="119AA93E" w16cex:dateUtc="2024-04-16T14:00:00Z"/>
  <w16cex:commentExtensible w16cex:durableId="1A8F190B" w16cex:dateUtc="2024-04-16T14:03:00Z"/>
  <w16cex:commentExtensible w16cex:durableId="1B89D58C" w16cex:dateUtc="2024-04-16T14:06:00Z"/>
  <w16cex:commentExtensible w16cex:durableId="01EED7B8" w16cex:dateUtc="2024-04-16T14:08:00Z"/>
  <w16cex:commentExtensible w16cex:durableId="511B95D8" w16cex:dateUtc="2024-04-16T14:13:00Z"/>
  <w16cex:commentExtensible w16cex:durableId="3C51CC9C" w16cex:dateUtc="2024-04-16T14:09:00Z"/>
  <w16cex:commentExtensible w16cex:durableId="7DD2916D" w16cex:dateUtc="2024-04-16T14:09:00Z"/>
  <w16cex:commentExtensible w16cex:durableId="57759916" w16cex:dateUtc="2024-04-16T14:23:00Z"/>
  <w16cex:commentExtensible w16cex:durableId="7C83BC54" w16cex:dateUtc="2024-04-16T14:39:00Z"/>
  <w16cex:commentExtensible w16cex:durableId="3A3AFD19" w16cex:dateUtc="2024-04-16T14:24:00Z"/>
  <w16cex:commentExtensible w16cex:durableId="69BD42D5" w16cex:dateUtc="2024-04-16T14:38:00Z"/>
  <w16cex:commentExtensible w16cex:durableId="538E3D05" w16cex:dateUtc="2024-04-16T14:41:00Z"/>
  <w16cex:commentExtensible w16cex:durableId="05802D81" w16cex:dateUtc="2024-04-16T14:34:00Z"/>
  <w16cex:commentExtensible w16cex:durableId="23973494" w16cex:dateUtc="2024-04-16T14: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7C5B8DA" w16cid:durableId="5A98D265"/>
  <w16cid:commentId w16cid:paraId="5FE0867A" w16cid:durableId="28DF938B"/>
  <w16cid:commentId w16cid:paraId="4D789A6C" w16cid:durableId="6F84AC36"/>
  <w16cid:commentId w16cid:paraId="0654AC23" w16cid:durableId="119AA93E"/>
  <w16cid:commentId w16cid:paraId="66DCB904" w16cid:durableId="1A8F190B"/>
  <w16cid:commentId w16cid:paraId="2B63018A" w16cid:durableId="1B89D58C"/>
  <w16cid:commentId w16cid:paraId="00E2311F" w16cid:durableId="01EED7B8"/>
  <w16cid:commentId w16cid:paraId="0D991828" w16cid:durableId="511B95D8"/>
  <w16cid:commentId w16cid:paraId="10A31C8A" w16cid:durableId="3C51CC9C"/>
  <w16cid:commentId w16cid:paraId="335217BF" w16cid:durableId="7DD2916D"/>
  <w16cid:commentId w16cid:paraId="110F2423" w16cid:durableId="57759916"/>
  <w16cid:commentId w16cid:paraId="02C0C478" w16cid:durableId="7C83BC54"/>
  <w16cid:commentId w16cid:paraId="4171D192" w16cid:durableId="3A3AFD19"/>
  <w16cid:commentId w16cid:paraId="3A643F7F" w16cid:durableId="69BD42D5"/>
  <w16cid:commentId w16cid:paraId="0C3ED86B" w16cid:durableId="538E3D05"/>
  <w16cid:commentId w16cid:paraId="63995F1B" w16cid:durableId="05802D81"/>
  <w16cid:commentId w16cid:paraId="3B06ECF0" w16cid:durableId="23973494"/>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A31F8"/>
    <w:multiLevelType w:val="hybridMultilevel"/>
    <w:tmpl w:val="444C8DA2"/>
    <w:lvl w:ilvl="0" w:tplc="E33407EC">
      <w:start w:val="1"/>
      <w:numFmt w:val="lowerLetter"/>
      <w:lvlText w:val="%1."/>
      <w:lvlJc w:val="left"/>
      <w:pPr>
        <w:ind w:left="1070" w:hanging="360"/>
      </w:pPr>
      <w:rPr>
        <w:rFonts w:hint="default"/>
        <w:b w:val="0"/>
        <w:bCs w:val="0"/>
        <w:color w:val="auto"/>
        <w:lang w:val="en-PR"/>
      </w:rPr>
    </w:lvl>
    <w:lvl w:ilvl="1" w:tplc="FFFFFFFF" w:tentative="1">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1" w15:restartNumberingAfterBreak="0">
    <w:nsid w:val="116A4C46"/>
    <w:multiLevelType w:val="hybridMultilevel"/>
    <w:tmpl w:val="96F6C7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692591C"/>
    <w:multiLevelType w:val="hybridMultilevel"/>
    <w:tmpl w:val="F2E6E7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2454B07"/>
    <w:multiLevelType w:val="hybridMultilevel"/>
    <w:tmpl w:val="80D0526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B61312D"/>
    <w:multiLevelType w:val="hybridMultilevel"/>
    <w:tmpl w:val="C3B220E8"/>
    <w:lvl w:ilvl="0" w:tplc="C5943380">
      <w:start w:val="1"/>
      <w:numFmt w:val="lowerLetter"/>
      <w:lvlText w:val="%1."/>
      <w:lvlJc w:val="left"/>
      <w:pPr>
        <w:ind w:left="1080" w:hanging="360"/>
      </w:pPr>
      <w:rPr>
        <w:rFonts w:hint="default"/>
        <w:color w:val="auto"/>
        <w:lang w:val="en-PR"/>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F9E1394"/>
    <w:multiLevelType w:val="hybridMultilevel"/>
    <w:tmpl w:val="8C9A91A2"/>
    <w:lvl w:ilvl="0" w:tplc="804696FA">
      <w:start w:val="1"/>
      <w:numFmt w:val="lowerLetter"/>
      <w:lvlText w:val="%1."/>
      <w:lvlJc w:val="left"/>
      <w:pPr>
        <w:ind w:left="1080" w:hanging="360"/>
      </w:pPr>
      <w:rPr>
        <w:rFonts w:hint="default"/>
        <w:b w:val="0"/>
        <w:color w:val="auto"/>
      </w:rPr>
    </w:lvl>
    <w:lvl w:ilvl="1" w:tplc="0409000F">
      <w:start w:val="1"/>
      <w:numFmt w:val="decimal"/>
      <w:lvlText w:val="%2."/>
      <w:lvlJc w:val="left"/>
      <w:pPr>
        <w:ind w:left="72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29F73AB"/>
    <w:multiLevelType w:val="hybridMultilevel"/>
    <w:tmpl w:val="B85886BC"/>
    <w:lvl w:ilvl="0" w:tplc="0409000F">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D7F1E34"/>
    <w:multiLevelType w:val="hybridMultilevel"/>
    <w:tmpl w:val="3F5AAC2E"/>
    <w:lvl w:ilvl="0" w:tplc="0B76319E">
      <w:start w:val="1"/>
      <w:numFmt w:val="lowerLetter"/>
      <w:lvlText w:val="%1."/>
      <w:lvlJc w:val="left"/>
      <w:pPr>
        <w:ind w:left="1070" w:hanging="360"/>
      </w:pPr>
      <w:rPr>
        <w:rFonts w:hint="default"/>
        <w:b w:val="0"/>
        <w:bCs w:val="0"/>
        <w:color w:val="auto"/>
      </w:r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3003770"/>
    <w:multiLevelType w:val="hybridMultilevel"/>
    <w:tmpl w:val="F2345C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33F358D"/>
    <w:multiLevelType w:val="hybridMultilevel"/>
    <w:tmpl w:val="A1861C94"/>
    <w:lvl w:ilvl="0" w:tplc="630409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39E5E99"/>
    <w:multiLevelType w:val="hybridMultilevel"/>
    <w:tmpl w:val="0E205B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BB71A36"/>
    <w:multiLevelType w:val="hybridMultilevel"/>
    <w:tmpl w:val="78DE3DA2"/>
    <w:lvl w:ilvl="0" w:tplc="04090019">
      <w:start w:val="1"/>
      <w:numFmt w:val="lowerLetter"/>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00676E1"/>
    <w:multiLevelType w:val="hybridMultilevel"/>
    <w:tmpl w:val="A40C038E"/>
    <w:lvl w:ilvl="0" w:tplc="D396BC8A">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80444011">
    <w:abstractNumId w:val="9"/>
  </w:num>
  <w:num w:numId="2" w16cid:durableId="1180047913">
    <w:abstractNumId w:val="1"/>
  </w:num>
  <w:num w:numId="3" w16cid:durableId="563838636">
    <w:abstractNumId w:val="12"/>
  </w:num>
  <w:num w:numId="4" w16cid:durableId="1288584273">
    <w:abstractNumId w:val="3"/>
  </w:num>
  <w:num w:numId="5" w16cid:durableId="267350650">
    <w:abstractNumId w:val="8"/>
  </w:num>
  <w:num w:numId="6" w16cid:durableId="1146976657">
    <w:abstractNumId w:val="2"/>
  </w:num>
  <w:num w:numId="7" w16cid:durableId="540896265">
    <w:abstractNumId w:val="6"/>
  </w:num>
  <w:num w:numId="8" w16cid:durableId="1840581572">
    <w:abstractNumId w:val="10"/>
  </w:num>
  <w:num w:numId="9" w16cid:durableId="1582518695">
    <w:abstractNumId w:val="5"/>
  </w:num>
  <w:num w:numId="10" w16cid:durableId="1761413616">
    <w:abstractNumId w:val="4"/>
  </w:num>
  <w:num w:numId="11" w16cid:durableId="1186167151">
    <w:abstractNumId w:val="7"/>
  </w:num>
  <w:num w:numId="12" w16cid:durableId="693267715">
    <w:abstractNumId w:val="0"/>
  </w:num>
  <w:num w:numId="13" w16cid:durableId="91708263">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laire Thomas">
    <w15:presenceInfo w15:providerId="AD" w15:userId="S::claire@voicestudycentre.com::28d632bb-bf1a-48a6-a128-ab89182a584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4B5"/>
    <w:rsid w:val="00020B9E"/>
    <w:rsid w:val="000230C7"/>
    <w:rsid w:val="00036306"/>
    <w:rsid w:val="00040B43"/>
    <w:rsid w:val="00047C3F"/>
    <w:rsid w:val="00053F52"/>
    <w:rsid w:val="00054183"/>
    <w:rsid w:val="00066E56"/>
    <w:rsid w:val="00092383"/>
    <w:rsid w:val="000B02B0"/>
    <w:rsid w:val="000E3E2E"/>
    <w:rsid w:val="00100739"/>
    <w:rsid w:val="00101510"/>
    <w:rsid w:val="00140F90"/>
    <w:rsid w:val="00151F43"/>
    <w:rsid w:val="00185562"/>
    <w:rsid w:val="00200735"/>
    <w:rsid w:val="0023733D"/>
    <w:rsid w:val="00243FCE"/>
    <w:rsid w:val="00251238"/>
    <w:rsid w:val="00277B1F"/>
    <w:rsid w:val="00280C6E"/>
    <w:rsid w:val="002934A4"/>
    <w:rsid w:val="002C343F"/>
    <w:rsid w:val="003257D7"/>
    <w:rsid w:val="00325F20"/>
    <w:rsid w:val="00327C46"/>
    <w:rsid w:val="003A12FE"/>
    <w:rsid w:val="003A3D51"/>
    <w:rsid w:val="003B3508"/>
    <w:rsid w:val="003B64E9"/>
    <w:rsid w:val="003C0A48"/>
    <w:rsid w:val="003D31A5"/>
    <w:rsid w:val="003D56FA"/>
    <w:rsid w:val="003E43F2"/>
    <w:rsid w:val="003E60EF"/>
    <w:rsid w:val="003F61D2"/>
    <w:rsid w:val="004120F5"/>
    <w:rsid w:val="00435776"/>
    <w:rsid w:val="00447886"/>
    <w:rsid w:val="0046348B"/>
    <w:rsid w:val="00477227"/>
    <w:rsid w:val="00490BD6"/>
    <w:rsid w:val="00493BA7"/>
    <w:rsid w:val="004E09EE"/>
    <w:rsid w:val="004E2B88"/>
    <w:rsid w:val="00504BE5"/>
    <w:rsid w:val="005072CB"/>
    <w:rsid w:val="0052108B"/>
    <w:rsid w:val="00530904"/>
    <w:rsid w:val="00532F35"/>
    <w:rsid w:val="005365F0"/>
    <w:rsid w:val="00543F67"/>
    <w:rsid w:val="00556CE1"/>
    <w:rsid w:val="00560FED"/>
    <w:rsid w:val="00566C9C"/>
    <w:rsid w:val="005752D2"/>
    <w:rsid w:val="00586C64"/>
    <w:rsid w:val="00592582"/>
    <w:rsid w:val="005A758F"/>
    <w:rsid w:val="005C7F94"/>
    <w:rsid w:val="005D3864"/>
    <w:rsid w:val="005F6CBD"/>
    <w:rsid w:val="005F75DB"/>
    <w:rsid w:val="006067C2"/>
    <w:rsid w:val="006116B8"/>
    <w:rsid w:val="00611ADC"/>
    <w:rsid w:val="00613EE1"/>
    <w:rsid w:val="00631353"/>
    <w:rsid w:val="0068424C"/>
    <w:rsid w:val="00696262"/>
    <w:rsid w:val="006A0344"/>
    <w:rsid w:val="006A62CA"/>
    <w:rsid w:val="006D5AA2"/>
    <w:rsid w:val="006F2852"/>
    <w:rsid w:val="007005F2"/>
    <w:rsid w:val="00712086"/>
    <w:rsid w:val="00717997"/>
    <w:rsid w:val="0074108C"/>
    <w:rsid w:val="00747DD9"/>
    <w:rsid w:val="00773B6E"/>
    <w:rsid w:val="00777103"/>
    <w:rsid w:val="007872E0"/>
    <w:rsid w:val="00790BC1"/>
    <w:rsid w:val="007A50C7"/>
    <w:rsid w:val="007D239A"/>
    <w:rsid w:val="007E3154"/>
    <w:rsid w:val="007E3665"/>
    <w:rsid w:val="007E638A"/>
    <w:rsid w:val="00802003"/>
    <w:rsid w:val="008071D6"/>
    <w:rsid w:val="008478DC"/>
    <w:rsid w:val="008525E8"/>
    <w:rsid w:val="00861C3F"/>
    <w:rsid w:val="00866CED"/>
    <w:rsid w:val="00872283"/>
    <w:rsid w:val="008841AC"/>
    <w:rsid w:val="00897069"/>
    <w:rsid w:val="008A4AAA"/>
    <w:rsid w:val="008B054A"/>
    <w:rsid w:val="008B4535"/>
    <w:rsid w:val="008B5B68"/>
    <w:rsid w:val="008B6D3F"/>
    <w:rsid w:val="008C58AB"/>
    <w:rsid w:val="008D555F"/>
    <w:rsid w:val="008E0FB2"/>
    <w:rsid w:val="008E75EB"/>
    <w:rsid w:val="00900F00"/>
    <w:rsid w:val="0090326D"/>
    <w:rsid w:val="0090462B"/>
    <w:rsid w:val="00940D57"/>
    <w:rsid w:val="0094476F"/>
    <w:rsid w:val="0095349F"/>
    <w:rsid w:val="00955CDB"/>
    <w:rsid w:val="00973848"/>
    <w:rsid w:val="009C62E4"/>
    <w:rsid w:val="009C7FBF"/>
    <w:rsid w:val="009E0114"/>
    <w:rsid w:val="009E1F24"/>
    <w:rsid w:val="009F2EAA"/>
    <w:rsid w:val="009F36C9"/>
    <w:rsid w:val="009F46C7"/>
    <w:rsid w:val="00A0244D"/>
    <w:rsid w:val="00A123CF"/>
    <w:rsid w:val="00A202CC"/>
    <w:rsid w:val="00A3146D"/>
    <w:rsid w:val="00A3430F"/>
    <w:rsid w:val="00A35CE6"/>
    <w:rsid w:val="00A360FC"/>
    <w:rsid w:val="00A410CC"/>
    <w:rsid w:val="00A6409A"/>
    <w:rsid w:val="00AA7870"/>
    <w:rsid w:val="00AB3180"/>
    <w:rsid w:val="00AE5B7D"/>
    <w:rsid w:val="00AE5D92"/>
    <w:rsid w:val="00AE776F"/>
    <w:rsid w:val="00B11428"/>
    <w:rsid w:val="00B213E8"/>
    <w:rsid w:val="00B36D58"/>
    <w:rsid w:val="00B662CB"/>
    <w:rsid w:val="00B6791B"/>
    <w:rsid w:val="00B7290E"/>
    <w:rsid w:val="00B9395B"/>
    <w:rsid w:val="00B969E1"/>
    <w:rsid w:val="00BA6ADD"/>
    <w:rsid w:val="00BB6CE1"/>
    <w:rsid w:val="00BD1799"/>
    <w:rsid w:val="00BD6E20"/>
    <w:rsid w:val="00BD781A"/>
    <w:rsid w:val="00BE5895"/>
    <w:rsid w:val="00C04FC1"/>
    <w:rsid w:val="00C07D8F"/>
    <w:rsid w:val="00C37950"/>
    <w:rsid w:val="00C41E69"/>
    <w:rsid w:val="00C43EDE"/>
    <w:rsid w:val="00C74047"/>
    <w:rsid w:val="00C87743"/>
    <w:rsid w:val="00CC06EE"/>
    <w:rsid w:val="00CC13D3"/>
    <w:rsid w:val="00CC33AB"/>
    <w:rsid w:val="00CD316B"/>
    <w:rsid w:val="00CD6108"/>
    <w:rsid w:val="00CD72F9"/>
    <w:rsid w:val="00CD7D11"/>
    <w:rsid w:val="00CE4A77"/>
    <w:rsid w:val="00CE5905"/>
    <w:rsid w:val="00CF3B15"/>
    <w:rsid w:val="00D02345"/>
    <w:rsid w:val="00D128B2"/>
    <w:rsid w:val="00D52A6B"/>
    <w:rsid w:val="00D5424C"/>
    <w:rsid w:val="00D6576F"/>
    <w:rsid w:val="00D75569"/>
    <w:rsid w:val="00D93CF0"/>
    <w:rsid w:val="00DA07F7"/>
    <w:rsid w:val="00DC39B4"/>
    <w:rsid w:val="00DE4333"/>
    <w:rsid w:val="00DE6993"/>
    <w:rsid w:val="00DF19CF"/>
    <w:rsid w:val="00DF1E3A"/>
    <w:rsid w:val="00E15836"/>
    <w:rsid w:val="00E2059D"/>
    <w:rsid w:val="00E51DDF"/>
    <w:rsid w:val="00E667CD"/>
    <w:rsid w:val="00E74AE2"/>
    <w:rsid w:val="00E75E05"/>
    <w:rsid w:val="00E851B2"/>
    <w:rsid w:val="00E86377"/>
    <w:rsid w:val="00E91238"/>
    <w:rsid w:val="00EA46C5"/>
    <w:rsid w:val="00EB6193"/>
    <w:rsid w:val="00EE6595"/>
    <w:rsid w:val="00EF5AB9"/>
    <w:rsid w:val="00EF72FB"/>
    <w:rsid w:val="00F03B1F"/>
    <w:rsid w:val="00F17AD9"/>
    <w:rsid w:val="00F203EA"/>
    <w:rsid w:val="00F2433E"/>
    <w:rsid w:val="00F254B5"/>
    <w:rsid w:val="00F32A43"/>
    <w:rsid w:val="00F569A5"/>
    <w:rsid w:val="00F95D0F"/>
    <w:rsid w:val="00FB524A"/>
    <w:rsid w:val="00FB78E6"/>
    <w:rsid w:val="00FD08B6"/>
    <w:rsid w:val="00FD5933"/>
    <w:rsid w:val="00FE3600"/>
    <w:rsid w:val="00FF7115"/>
  </w:rsids>
  <m:mathPr>
    <m:mathFont m:val="Cambria Math"/>
    <m:brkBin m:val="before"/>
    <m:brkBinSub m:val="--"/>
    <m:smallFrac m:val="0"/>
    <m:dispDef/>
    <m:lMargin m:val="0"/>
    <m:rMargin m:val="0"/>
    <m:defJc m:val="centerGroup"/>
    <m:wrapIndent m:val="1440"/>
    <m:intLim m:val="subSup"/>
    <m:naryLim m:val="undOvr"/>
  </m:mathPr>
  <w:themeFontLang w:val="en-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31093"/>
  <w15:chartTrackingRefBased/>
  <w15:docId w15:val="{31FE2E44-AD32-2142-B32E-A7420856B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P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54B5"/>
  </w:style>
  <w:style w:type="paragraph" w:styleId="Heading1">
    <w:name w:val="heading 1"/>
    <w:basedOn w:val="Normal"/>
    <w:next w:val="Normal"/>
    <w:link w:val="Heading1Char"/>
    <w:uiPriority w:val="9"/>
    <w:qFormat/>
    <w:rsid w:val="00F254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254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54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54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54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54B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54B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54B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54B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54B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54B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54B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54B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54B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54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54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54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54B5"/>
    <w:rPr>
      <w:rFonts w:eastAsiaTheme="majorEastAsia" w:cstheme="majorBidi"/>
      <w:color w:val="272727" w:themeColor="text1" w:themeTint="D8"/>
    </w:rPr>
  </w:style>
  <w:style w:type="paragraph" w:styleId="Title">
    <w:name w:val="Title"/>
    <w:basedOn w:val="Normal"/>
    <w:next w:val="Normal"/>
    <w:link w:val="TitleChar"/>
    <w:uiPriority w:val="10"/>
    <w:qFormat/>
    <w:rsid w:val="00F254B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54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54B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54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54B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254B5"/>
    <w:rPr>
      <w:i/>
      <w:iCs/>
      <w:color w:val="404040" w:themeColor="text1" w:themeTint="BF"/>
    </w:rPr>
  </w:style>
  <w:style w:type="paragraph" w:styleId="ListParagraph">
    <w:name w:val="List Paragraph"/>
    <w:basedOn w:val="Normal"/>
    <w:uiPriority w:val="34"/>
    <w:qFormat/>
    <w:rsid w:val="00F254B5"/>
    <w:pPr>
      <w:ind w:left="720"/>
      <w:contextualSpacing/>
    </w:pPr>
  </w:style>
  <w:style w:type="character" w:styleId="IntenseEmphasis">
    <w:name w:val="Intense Emphasis"/>
    <w:basedOn w:val="DefaultParagraphFont"/>
    <w:uiPriority w:val="21"/>
    <w:qFormat/>
    <w:rsid w:val="00F254B5"/>
    <w:rPr>
      <w:i/>
      <w:iCs/>
      <w:color w:val="0F4761" w:themeColor="accent1" w:themeShade="BF"/>
    </w:rPr>
  </w:style>
  <w:style w:type="paragraph" w:styleId="IntenseQuote">
    <w:name w:val="Intense Quote"/>
    <w:basedOn w:val="Normal"/>
    <w:next w:val="Normal"/>
    <w:link w:val="IntenseQuoteChar"/>
    <w:uiPriority w:val="30"/>
    <w:qFormat/>
    <w:rsid w:val="00F254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54B5"/>
    <w:rPr>
      <w:i/>
      <w:iCs/>
      <w:color w:val="0F4761" w:themeColor="accent1" w:themeShade="BF"/>
    </w:rPr>
  </w:style>
  <w:style w:type="character" w:styleId="IntenseReference">
    <w:name w:val="Intense Reference"/>
    <w:basedOn w:val="DefaultParagraphFont"/>
    <w:uiPriority w:val="32"/>
    <w:qFormat/>
    <w:rsid w:val="00F254B5"/>
    <w:rPr>
      <w:b/>
      <w:bCs/>
      <w:smallCaps/>
      <w:color w:val="0F4761" w:themeColor="accent1" w:themeShade="BF"/>
      <w:spacing w:val="5"/>
    </w:rPr>
  </w:style>
  <w:style w:type="character" w:styleId="CommentReference">
    <w:name w:val="annotation reference"/>
    <w:basedOn w:val="DefaultParagraphFont"/>
    <w:uiPriority w:val="99"/>
    <w:semiHidden/>
    <w:unhideWhenUsed/>
    <w:rsid w:val="00F254B5"/>
    <w:rPr>
      <w:sz w:val="16"/>
      <w:szCs w:val="16"/>
    </w:rPr>
  </w:style>
  <w:style w:type="paragraph" w:styleId="CommentText">
    <w:name w:val="annotation text"/>
    <w:basedOn w:val="Normal"/>
    <w:link w:val="CommentTextChar"/>
    <w:uiPriority w:val="99"/>
    <w:unhideWhenUsed/>
    <w:rsid w:val="00F254B5"/>
    <w:rPr>
      <w:sz w:val="20"/>
      <w:szCs w:val="20"/>
    </w:rPr>
  </w:style>
  <w:style w:type="character" w:customStyle="1" w:styleId="CommentTextChar">
    <w:name w:val="Comment Text Char"/>
    <w:basedOn w:val="DefaultParagraphFont"/>
    <w:link w:val="CommentText"/>
    <w:uiPriority w:val="99"/>
    <w:rsid w:val="00F254B5"/>
    <w:rPr>
      <w:sz w:val="20"/>
      <w:szCs w:val="20"/>
    </w:rPr>
  </w:style>
  <w:style w:type="character" w:styleId="PlaceholderText">
    <w:name w:val="Placeholder Text"/>
    <w:basedOn w:val="DefaultParagraphFont"/>
    <w:uiPriority w:val="99"/>
    <w:semiHidden/>
    <w:rsid w:val="007872E0"/>
    <w:rPr>
      <w:color w:val="666666"/>
    </w:rPr>
  </w:style>
  <w:style w:type="table" w:styleId="TableGrid">
    <w:name w:val="Table Grid"/>
    <w:basedOn w:val="TableNormal"/>
    <w:uiPriority w:val="39"/>
    <w:rsid w:val="00B969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47C3F"/>
    <w:rPr>
      <w:color w:val="467886" w:themeColor="hyperlink"/>
      <w:u w:val="single"/>
    </w:rPr>
  </w:style>
  <w:style w:type="character" w:styleId="UnresolvedMention">
    <w:name w:val="Unresolved Mention"/>
    <w:basedOn w:val="DefaultParagraphFont"/>
    <w:uiPriority w:val="99"/>
    <w:semiHidden/>
    <w:unhideWhenUsed/>
    <w:rsid w:val="00047C3F"/>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566C9C"/>
    <w:rPr>
      <w:b/>
      <w:bCs/>
    </w:rPr>
  </w:style>
  <w:style w:type="character" w:customStyle="1" w:styleId="CommentSubjectChar">
    <w:name w:val="Comment Subject Char"/>
    <w:basedOn w:val="CommentTextChar"/>
    <w:link w:val="CommentSubject"/>
    <w:uiPriority w:val="99"/>
    <w:semiHidden/>
    <w:rsid w:val="00566C9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5363">
      <w:bodyDiv w:val="1"/>
      <w:marLeft w:val="0"/>
      <w:marRight w:val="0"/>
      <w:marTop w:val="0"/>
      <w:marBottom w:val="0"/>
      <w:divBdr>
        <w:top w:val="none" w:sz="0" w:space="0" w:color="auto"/>
        <w:left w:val="none" w:sz="0" w:space="0" w:color="auto"/>
        <w:bottom w:val="none" w:sz="0" w:space="0" w:color="auto"/>
        <w:right w:val="none" w:sz="0" w:space="0" w:color="auto"/>
      </w:divBdr>
    </w:div>
    <w:div w:id="4325956">
      <w:bodyDiv w:val="1"/>
      <w:marLeft w:val="0"/>
      <w:marRight w:val="0"/>
      <w:marTop w:val="0"/>
      <w:marBottom w:val="0"/>
      <w:divBdr>
        <w:top w:val="none" w:sz="0" w:space="0" w:color="auto"/>
        <w:left w:val="none" w:sz="0" w:space="0" w:color="auto"/>
        <w:bottom w:val="none" w:sz="0" w:space="0" w:color="auto"/>
        <w:right w:val="none" w:sz="0" w:space="0" w:color="auto"/>
      </w:divBdr>
    </w:div>
    <w:div w:id="14891166">
      <w:bodyDiv w:val="1"/>
      <w:marLeft w:val="0"/>
      <w:marRight w:val="0"/>
      <w:marTop w:val="0"/>
      <w:marBottom w:val="0"/>
      <w:divBdr>
        <w:top w:val="none" w:sz="0" w:space="0" w:color="auto"/>
        <w:left w:val="none" w:sz="0" w:space="0" w:color="auto"/>
        <w:bottom w:val="none" w:sz="0" w:space="0" w:color="auto"/>
        <w:right w:val="none" w:sz="0" w:space="0" w:color="auto"/>
      </w:divBdr>
    </w:div>
    <w:div w:id="22824140">
      <w:bodyDiv w:val="1"/>
      <w:marLeft w:val="0"/>
      <w:marRight w:val="0"/>
      <w:marTop w:val="0"/>
      <w:marBottom w:val="0"/>
      <w:divBdr>
        <w:top w:val="none" w:sz="0" w:space="0" w:color="auto"/>
        <w:left w:val="none" w:sz="0" w:space="0" w:color="auto"/>
        <w:bottom w:val="none" w:sz="0" w:space="0" w:color="auto"/>
        <w:right w:val="none" w:sz="0" w:space="0" w:color="auto"/>
      </w:divBdr>
    </w:div>
    <w:div w:id="33847360">
      <w:bodyDiv w:val="1"/>
      <w:marLeft w:val="0"/>
      <w:marRight w:val="0"/>
      <w:marTop w:val="0"/>
      <w:marBottom w:val="0"/>
      <w:divBdr>
        <w:top w:val="none" w:sz="0" w:space="0" w:color="auto"/>
        <w:left w:val="none" w:sz="0" w:space="0" w:color="auto"/>
        <w:bottom w:val="none" w:sz="0" w:space="0" w:color="auto"/>
        <w:right w:val="none" w:sz="0" w:space="0" w:color="auto"/>
      </w:divBdr>
    </w:div>
    <w:div w:id="35589019">
      <w:bodyDiv w:val="1"/>
      <w:marLeft w:val="0"/>
      <w:marRight w:val="0"/>
      <w:marTop w:val="0"/>
      <w:marBottom w:val="0"/>
      <w:divBdr>
        <w:top w:val="none" w:sz="0" w:space="0" w:color="auto"/>
        <w:left w:val="none" w:sz="0" w:space="0" w:color="auto"/>
        <w:bottom w:val="none" w:sz="0" w:space="0" w:color="auto"/>
        <w:right w:val="none" w:sz="0" w:space="0" w:color="auto"/>
      </w:divBdr>
    </w:div>
    <w:div w:id="40179695">
      <w:bodyDiv w:val="1"/>
      <w:marLeft w:val="0"/>
      <w:marRight w:val="0"/>
      <w:marTop w:val="0"/>
      <w:marBottom w:val="0"/>
      <w:divBdr>
        <w:top w:val="none" w:sz="0" w:space="0" w:color="auto"/>
        <w:left w:val="none" w:sz="0" w:space="0" w:color="auto"/>
        <w:bottom w:val="none" w:sz="0" w:space="0" w:color="auto"/>
        <w:right w:val="none" w:sz="0" w:space="0" w:color="auto"/>
      </w:divBdr>
      <w:divsChild>
        <w:div w:id="1817991129">
          <w:marLeft w:val="0"/>
          <w:marRight w:val="0"/>
          <w:marTop w:val="0"/>
          <w:marBottom w:val="0"/>
          <w:divBdr>
            <w:top w:val="none" w:sz="0" w:space="0" w:color="auto"/>
            <w:left w:val="none" w:sz="0" w:space="0" w:color="auto"/>
            <w:bottom w:val="none" w:sz="0" w:space="0" w:color="auto"/>
            <w:right w:val="none" w:sz="0" w:space="0" w:color="auto"/>
          </w:divBdr>
        </w:div>
        <w:div w:id="827941663">
          <w:marLeft w:val="0"/>
          <w:marRight w:val="0"/>
          <w:marTop w:val="0"/>
          <w:marBottom w:val="0"/>
          <w:divBdr>
            <w:top w:val="none" w:sz="0" w:space="0" w:color="auto"/>
            <w:left w:val="none" w:sz="0" w:space="0" w:color="auto"/>
            <w:bottom w:val="none" w:sz="0" w:space="0" w:color="auto"/>
            <w:right w:val="none" w:sz="0" w:space="0" w:color="auto"/>
          </w:divBdr>
        </w:div>
        <w:div w:id="1323461037">
          <w:marLeft w:val="0"/>
          <w:marRight w:val="0"/>
          <w:marTop w:val="0"/>
          <w:marBottom w:val="0"/>
          <w:divBdr>
            <w:top w:val="none" w:sz="0" w:space="0" w:color="auto"/>
            <w:left w:val="none" w:sz="0" w:space="0" w:color="auto"/>
            <w:bottom w:val="none" w:sz="0" w:space="0" w:color="auto"/>
            <w:right w:val="none" w:sz="0" w:space="0" w:color="auto"/>
          </w:divBdr>
        </w:div>
        <w:div w:id="762146385">
          <w:marLeft w:val="0"/>
          <w:marRight w:val="0"/>
          <w:marTop w:val="0"/>
          <w:marBottom w:val="0"/>
          <w:divBdr>
            <w:top w:val="none" w:sz="0" w:space="0" w:color="auto"/>
            <w:left w:val="none" w:sz="0" w:space="0" w:color="auto"/>
            <w:bottom w:val="none" w:sz="0" w:space="0" w:color="auto"/>
            <w:right w:val="none" w:sz="0" w:space="0" w:color="auto"/>
          </w:divBdr>
        </w:div>
        <w:div w:id="850677189">
          <w:marLeft w:val="0"/>
          <w:marRight w:val="0"/>
          <w:marTop w:val="0"/>
          <w:marBottom w:val="0"/>
          <w:divBdr>
            <w:top w:val="none" w:sz="0" w:space="0" w:color="auto"/>
            <w:left w:val="none" w:sz="0" w:space="0" w:color="auto"/>
            <w:bottom w:val="none" w:sz="0" w:space="0" w:color="auto"/>
            <w:right w:val="none" w:sz="0" w:space="0" w:color="auto"/>
          </w:divBdr>
        </w:div>
        <w:div w:id="607005207">
          <w:marLeft w:val="0"/>
          <w:marRight w:val="0"/>
          <w:marTop w:val="0"/>
          <w:marBottom w:val="0"/>
          <w:divBdr>
            <w:top w:val="none" w:sz="0" w:space="0" w:color="auto"/>
            <w:left w:val="none" w:sz="0" w:space="0" w:color="auto"/>
            <w:bottom w:val="none" w:sz="0" w:space="0" w:color="auto"/>
            <w:right w:val="none" w:sz="0" w:space="0" w:color="auto"/>
          </w:divBdr>
        </w:div>
        <w:div w:id="940915243">
          <w:marLeft w:val="0"/>
          <w:marRight w:val="0"/>
          <w:marTop w:val="0"/>
          <w:marBottom w:val="0"/>
          <w:divBdr>
            <w:top w:val="none" w:sz="0" w:space="0" w:color="auto"/>
            <w:left w:val="none" w:sz="0" w:space="0" w:color="auto"/>
            <w:bottom w:val="none" w:sz="0" w:space="0" w:color="auto"/>
            <w:right w:val="none" w:sz="0" w:space="0" w:color="auto"/>
          </w:divBdr>
        </w:div>
        <w:div w:id="288828618">
          <w:marLeft w:val="0"/>
          <w:marRight w:val="0"/>
          <w:marTop w:val="0"/>
          <w:marBottom w:val="0"/>
          <w:divBdr>
            <w:top w:val="none" w:sz="0" w:space="0" w:color="auto"/>
            <w:left w:val="none" w:sz="0" w:space="0" w:color="auto"/>
            <w:bottom w:val="none" w:sz="0" w:space="0" w:color="auto"/>
            <w:right w:val="none" w:sz="0" w:space="0" w:color="auto"/>
          </w:divBdr>
        </w:div>
        <w:div w:id="1742483152">
          <w:marLeft w:val="0"/>
          <w:marRight w:val="0"/>
          <w:marTop w:val="0"/>
          <w:marBottom w:val="0"/>
          <w:divBdr>
            <w:top w:val="none" w:sz="0" w:space="0" w:color="auto"/>
            <w:left w:val="none" w:sz="0" w:space="0" w:color="auto"/>
            <w:bottom w:val="none" w:sz="0" w:space="0" w:color="auto"/>
            <w:right w:val="none" w:sz="0" w:space="0" w:color="auto"/>
          </w:divBdr>
        </w:div>
        <w:div w:id="2093313848">
          <w:marLeft w:val="0"/>
          <w:marRight w:val="0"/>
          <w:marTop w:val="0"/>
          <w:marBottom w:val="0"/>
          <w:divBdr>
            <w:top w:val="none" w:sz="0" w:space="0" w:color="auto"/>
            <w:left w:val="none" w:sz="0" w:space="0" w:color="auto"/>
            <w:bottom w:val="none" w:sz="0" w:space="0" w:color="auto"/>
            <w:right w:val="none" w:sz="0" w:space="0" w:color="auto"/>
          </w:divBdr>
        </w:div>
        <w:div w:id="1672877587">
          <w:marLeft w:val="0"/>
          <w:marRight w:val="0"/>
          <w:marTop w:val="0"/>
          <w:marBottom w:val="0"/>
          <w:divBdr>
            <w:top w:val="none" w:sz="0" w:space="0" w:color="auto"/>
            <w:left w:val="none" w:sz="0" w:space="0" w:color="auto"/>
            <w:bottom w:val="none" w:sz="0" w:space="0" w:color="auto"/>
            <w:right w:val="none" w:sz="0" w:space="0" w:color="auto"/>
          </w:divBdr>
        </w:div>
        <w:div w:id="1905792960">
          <w:marLeft w:val="0"/>
          <w:marRight w:val="0"/>
          <w:marTop w:val="0"/>
          <w:marBottom w:val="0"/>
          <w:divBdr>
            <w:top w:val="none" w:sz="0" w:space="0" w:color="auto"/>
            <w:left w:val="none" w:sz="0" w:space="0" w:color="auto"/>
            <w:bottom w:val="none" w:sz="0" w:space="0" w:color="auto"/>
            <w:right w:val="none" w:sz="0" w:space="0" w:color="auto"/>
          </w:divBdr>
        </w:div>
        <w:div w:id="493758777">
          <w:marLeft w:val="0"/>
          <w:marRight w:val="0"/>
          <w:marTop w:val="0"/>
          <w:marBottom w:val="0"/>
          <w:divBdr>
            <w:top w:val="none" w:sz="0" w:space="0" w:color="auto"/>
            <w:left w:val="none" w:sz="0" w:space="0" w:color="auto"/>
            <w:bottom w:val="none" w:sz="0" w:space="0" w:color="auto"/>
            <w:right w:val="none" w:sz="0" w:space="0" w:color="auto"/>
          </w:divBdr>
        </w:div>
        <w:div w:id="220407124">
          <w:marLeft w:val="0"/>
          <w:marRight w:val="0"/>
          <w:marTop w:val="0"/>
          <w:marBottom w:val="0"/>
          <w:divBdr>
            <w:top w:val="none" w:sz="0" w:space="0" w:color="auto"/>
            <w:left w:val="none" w:sz="0" w:space="0" w:color="auto"/>
            <w:bottom w:val="none" w:sz="0" w:space="0" w:color="auto"/>
            <w:right w:val="none" w:sz="0" w:space="0" w:color="auto"/>
          </w:divBdr>
        </w:div>
        <w:div w:id="352463871">
          <w:marLeft w:val="0"/>
          <w:marRight w:val="0"/>
          <w:marTop w:val="0"/>
          <w:marBottom w:val="0"/>
          <w:divBdr>
            <w:top w:val="none" w:sz="0" w:space="0" w:color="auto"/>
            <w:left w:val="none" w:sz="0" w:space="0" w:color="auto"/>
            <w:bottom w:val="none" w:sz="0" w:space="0" w:color="auto"/>
            <w:right w:val="none" w:sz="0" w:space="0" w:color="auto"/>
          </w:divBdr>
        </w:div>
        <w:div w:id="1702701740">
          <w:marLeft w:val="0"/>
          <w:marRight w:val="0"/>
          <w:marTop w:val="0"/>
          <w:marBottom w:val="0"/>
          <w:divBdr>
            <w:top w:val="none" w:sz="0" w:space="0" w:color="auto"/>
            <w:left w:val="none" w:sz="0" w:space="0" w:color="auto"/>
            <w:bottom w:val="none" w:sz="0" w:space="0" w:color="auto"/>
            <w:right w:val="none" w:sz="0" w:space="0" w:color="auto"/>
          </w:divBdr>
        </w:div>
        <w:div w:id="568656821">
          <w:marLeft w:val="0"/>
          <w:marRight w:val="0"/>
          <w:marTop w:val="0"/>
          <w:marBottom w:val="0"/>
          <w:divBdr>
            <w:top w:val="none" w:sz="0" w:space="0" w:color="auto"/>
            <w:left w:val="none" w:sz="0" w:space="0" w:color="auto"/>
            <w:bottom w:val="none" w:sz="0" w:space="0" w:color="auto"/>
            <w:right w:val="none" w:sz="0" w:space="0" w:color="auto"/>
          </w:divBdr>
        </w:div>
        <w:div w:id="1108768555">
          <w:marLeft w:val="0"/>
          <w:marRight w:val="0"/>
          <w:marTop w:val="0"/>
          <w:marBottom w:val="0"/>
          <w:divBdr>
            <w:top w:val="none" w:sz="0" w:space="0" w:color="auto"/>
            <w:left w:val="none" w:sz="0" w:space="0" w:color="auto"/>
            <w:bottom w:val="none" w:sz="0" w:space="0" w:color="auto"/>
            <w:right w:val="none" w:sz="0" w:space="0" w:color="auto"/>
          </w:divBdr>
        </w:div>
        <w:div w:id="1216968543">
          <w:marLeft w:val="0"/>
          <w:marRight w:val="0"/>
          <w:marTop w:val="0"/>
          <w:marBottom w:val="0"/>
          <w:divBdr>
            <w:top w:val="none" w:sz="0" w:space="0" w:color="auto"/>
            <w:left w:val="none" w:sz="0" w:space="0" w:color="auto"/>
            <w:bottom w:val="none" w:sz="0" w:space="0" w:color="auto"/>
            <w:right w:val="none" w:sz="0" w:space="0" w:color="auto"/>
          </w:divBdr>
        </w:div>
        <w:div w:id="899444467">
          <w:marLeft w:val="0"/>
          <w:marRight w:val="0"/>
          <w:marTop w:val="0"/>
          <w:marBottom w:val="0"/>
          <w:divBdr>
            <w:top w:val="none" w:sz="0" w:space="0" w:color="auto"/>
            <w:left w:val="none" w:sz="0" w:space="0" w:color="auto"/>
            <w:bottom w:val="none" w:sz="0" w:space="0" w:color="auto"/>
            <w:right w:val="none" w:sz="0" w:space="0" w:color="auto"/>
          </w:divBdr>
        </w:div>
        <w:div w:id="306518076">
          <w:marLeft w:val="0"/>
          <w:marRight w:val="0"/>
          <w:marTop w:val="0"/>
          <w:marBottom w:val="0"/>
          <w:divBdr>
            <w:top w:val="none" w:sz="0" w:space="0" w:color="auto"/>
            <w:left w:val="none" w:sz="0" w:space="0" w:color="auto"/>
            <w:bottom w:val="none" w:sz="0" w:space="0" w:color="auto"/>
            <w:right w:val="none" w:sz="0" w:space="0" w:color="auto"/>
          </w:divBdr>
        </w:div>
        <w:div w:id="843472941">
          <w:marLeft w:val="0"/>
          <w:marRight w:val="0"/>
          <w:marTop w:val="0"/>
          <w:marBottom w:val="0"/>
          <w:divBdr>
            <w:top w:val="none" w:sz="0" w:space="0" w:color="auto"/>
            <w:left w:val="none" w:sz="0" w:space="0" w:color="auto"/>
            <w:bottom w:val="none" w:sz="0" w:space="0" w:color="auto"/>
            <w:right w:val="none" w:sz="0" w:space="0" w:color="auto"/>
          </w:divBdr>
        </w:div>
        <w:div w:id="813109291">
          <w:marLeft w:val="0"/>
          <w:marRight w:val="0"/>
          <w:marTop w:val="0"/>
          <w:marBottom w:val="0"/>
          <w:divBdr>
            <w:top w:val="none" w:sz="0" w:space="0" w:color="auto"/>
            <w:left w:val="none" w:sz="0" w:space="0" w:color="auto"/>
            <w:bottom w:val="none" w:sz="0" w:space="0" w:color="auto"/>
            <w:right w:val="none" w:sz="0" w:space="0" w:color="auto"/>
          </w:divBdr>
        </w:div>
        <w:div w:id="1351835580">
          <w:marLeft w:val="0"/>
          <w:marRight w:val="0"/>
          <w:marTop w:val="0"/>
          <w:marBottom w:val="0"/>
          <w:divBdr>
            <w:top w:val="none" w:sz="0" w:space="0" w:color="auto"/>
            <w:left w:val="none" w:sz="0" w:space="0" w:color="auto"/>
            <w:bottom w:val="none" w:sz="0" w:space="0" w:color="auto"/>
            <w:right w:val="none" w:sz="0" w:space="0" w:color="auto"/>
          </w:divBdr>
        </w:div>
        <w:div w:id="1638610079">
          <w:marLeft w:val="0"/>
          <w:marRight w:val="0"/>
          <w:marTop w:val="0"/>
          <w:marBottom w:val="0"/>
          <w:divBdr>
            <w:top w:val="none" w:sz="0" w:space="0" w:color="auto"/>
            <w:left w:val="none" w:sz="0" w:space="0" w:color="auto"/>
            <w:bottom w:val="none" w:sz="0" w:space="0" w:color="auto"/>
            <w:right w:val="none" w:sz="0" w:space="0" w:color="auto"/>
          </w:divBdr>
        </w:div>
        <w:div w:id="1438330923">
          <w:marLeft w:val="0"/>
          <w:marRight w:val="0"/>
          <w:marTop w:val="0"/>
          <w:marBottom w:val="0"/>
          <w:divBdr>
            <w:top w:val="none" w:sz="0" w:space="0" w:color="auto"/>
            <w:left w:val="none" w:sz="0" w:space="0" w:color="auto"/>
            <w:bottom w:val="none" w:sz="0" w:space="0" w:color="auto"/>
            <w:right w:val="none" w:sz="0" w:space="0" w:color="auto"/>
          </w:divBdr>
        </w:div>
        <w:div w:id="163906942">
          <w:marLeft w:val="0"/>
          <w:marRight w:val="0"/>
          <w:marTop w:val="0"/>
          <w:marBottom w:val="0"/>
          <w:divBdr>
            <w:top w:val="none" w:sz="0" w:space="0" w:color="auto"/>
            <w:left w:val="none" w:sz="0" w:space="0" w:color="auto"/>
            <w:bottom w:val="none" w:sz="0" w:space="0" w:color="auto"/>
            <w:right w:val="none" w:sz="0" w:space="0" w:color="auto"/>
          </w:divBdr>
        </w:div>
        <w:div w:id="1171483480">
          <w:marLeft w:val="0"/>
          <w:marRight w:val="0"/>
          <w:marTop w:val="0"/>
          <w:marBottom w:val="0"/>
          <w:divBdr>
            <w:top w:val="none" w:sz="0" w:space="0" w:color="auto"/>
            <w:left w:val="none" w:sz="0" w:space="0" w:color="auto"/>
            <w:bottom w:val="none" w:sz="0" w:space="0" w:color="auto"/>
            <w:right w:val="none" w:sz="0" w:space="0" w:color="auto"/>
          </w:divBdr>
        </w:div>
        <w:div w:id="1096052988">
          <w:marLeft w:val="0"/>
          <w:marRight w:val="0"/>
          <w:marTop w:val="0"/>
          <w:marBottom w:val="0"/>
          <w:divBdr>
            <w:top w:val="none" w:sz="0" w:space="0" w:color="auto"/>
            <w:left w:val="none" w:sz="0" w:space="0" w:color="auto"/>
            <w:bottom w:val="none" w:sz="0" w:space="0" w:color="auto"/>
            <w:right w:val="none" w:sz="0" w:space="0" w:color="auto"/>
          </w:divBdr>
        </w:div>
        <w:div w:id="518587398">
          <w:marLeft w:val="0"/>
          <w:marRight w:val="0"/>
          <w:marTop w:val="0"/>
          <w:marBottom w:val="0"/>
          <w:divBdr>
            <w:top w:val="none" w:sz="0" w:space="0" w:color="auto"/>
            <w:left w:val="none" w:sz="0" w:space="0" w:color="auto"/>
            <w:bottom w:val="none" w:sz="0" w:space="0" w:color="auto"/>
            <w:right w:val="none" w:sz="0" w:space="0" w:color="auto"/>
          </w:divBdr>
        </w:div>
        <w:div w:id="1894344674">
          <w:marLeft w:val="0"/>
          <w:marRight w:val="0"/>
          <w:marTop w:val="0"/>
          <w:marBottom w:val="0"/>
          <w:divBdr>
            <w:top w:val="none" w:sz="0" w:space="0" w:color="auto"/>
            <w:left w:val="none" w:sz="0" w:space="0" w:color="auto"/>
            <w:bottom w:val="none" w:sz="0" w:space="0" w:color="auto"/>
            <w:right w:val="none" w:sz="0" w:space="0" w:color="auto"/>
          </w:divBdr>
        </w:div>
        <w:div w:id="1635671080">
          <w:marLeft w:val="0"/>
          <w:marRight w:val="0"/>
          <w:marTop w:val="0"/>
          <w:marBottom w:val="0"/>
          <w:divBdr>
            <w:top w:val="none" w:sz="0" w:space="0" w:color="auto"/>
            <w:left w:val="none" w:sz="0" w:space="0" w:color="auto"/>
            <w:bottom w:val="none" w:sz="0" w:space="0" w:color="auto"/>
            <w:right w:val="none" w:sz="0" w:space="0" w:color="auto"/>
          </w:divBdr>
        </w:div>
        <w:div w:id="2061587120">
          <w:marLeft w:val="0"/>
          <w:marRight w:val="0"/>
          <w:marTop w:val="0"/>
          <w:marBottom w:val="0"/>
          <w:divBdr>
            <w:top w:val="none" w:sz="0" w:space="0" w:color="auto"/>
            <w:left w:val="none" w:sz="0" w:space="0" w:color="auto"/>
            <w:bottom w:val="none" w:sz="0" w:space="0" w:color="auto"/>
            <w:right w:val="none" w:sz="0" w:space="0" w:color="auto"/>
          </w:divBdr>
        </w:div>
        <w:div w:id="1012610930">
          <w:marLeft w:val="0"/>
          <w:marRight w:val="0"/>
          <w:marTop w:val="0"/>
          <w:marBottom w:val="0"/>
          <w:divBdr>
            <w:top w:val="none" w:sz="0" w:space="0" w:color="auto"/>
            <w:left w:val="none" w:sz="0" w:space="0" w:color="auto"/>
            <w:bottom w:val="none" w:sz="0" w:space="0" w:color="auto"/>
            <w:right w:val="none" w:sz="0" w:space="0" w:color="auto"/>
          </w:divBdr>
        </w:div>
        <w:div w:id="422145600">
          <w:marLeft w:val="0"/>
          <w:marRight w:val="0"/>
          <w:marTop w:val="0"/>
          <w:marBottom w:val="0"/>
          <w:divBdr>
            <w:top w:val="none" w:sz="0" w:space="0" w:color="auto"/>
            <w:left w:val="none" w:sz="0" w:space="0" w:color="auto"/>
            <w:bottom w:val="none" w:sz="0" w:space="0" w:color="auto"/>
            <w:right w:val="none" w:sz="0" w:space="0" w:color="auto"/>
          </w:divBdr>
        </w:div>
        <w:div w:id="1151291765">
          <w:marLeft w:val="0"/>
          <w:marRight w:val="0"/>
          <w:marTop w:val="0"/>
          <w:marBottom w:val="0"/>
          <w:divBdr>
            <w:top w:val="none" w:sz="0" w:space="0" w:color="auto"/>
            <w:left w:val="none" w:sz="0" w:space="0" w:color="auto"/>
            <w:bottom w:val="none" w:sz="0" w:space="0" w:color="auto"/>
            <w:right w:val="none" w:sz="0" w:space="0" w:color="auto"/>
          </w:divBdr>
        </w:div>
        <w:div w:id="308947665">
          <w:marLeft w:val="0"/>
          <w:marRight w:val="0"/>
          <w:marTop w:val="0"/>
          <w:marBottom w:val="0"/>
          <w:divBdr>
            <w:top w:val="none" w:sz="0" w:space="0" w:color="auto"/>
            <w:left w:val="none" w:sz="0" w:space="0" w:color="auto"/>
            <w:bottom w:val="none" w:sz="0" w:space="0" w:color="auto"/>
            <w:right w:val="none" w:sz="0" w:space="0" w:color="auto"/>
          </w:divBdr>
        </w:div>
        <w:div w:id="516429510">
          <w:marLeft w:val="0"/>
          <w:marRight w:val="0"/>
          <w:marTop w:val="0"/>
          <w:marBottom w:val="0"/>
          <w:divBdr>
            <w:top w:val="none" w:sz="0" w:space="0" w:color="auto"/>
            <w:left w:val="none" w:sz="0" w:space="0" w:color="auto"/>
            <w:bottom w:val="none" w:sz="0" w:space="0" w:color="auto"/>
            <w:right w:val="none" w:sz="0" w:space="0" w:color="auto"/>
          </w:divBdr>
        </w:div>
        <w:div w:id="1258100078">
          <w:marLeft w:val="0"/>
          <w:marRight w:val="0"/>
          <w:marTop w:val="0"/>
          <w:marBottom w:val="0"/>
          <w:divBdr>
            <w:top w:val="none" w:sz="0" w:space="0" w:color="auto"/>
            <w:left w:val="none" w:sz="0" w:space="0" w:color="auto"/>
            <w:bottom w:val="none" w:sz="0" w:space="0" w:color="auto"/>
            <w:right w:val="none" w:sz="0" w:space="0" w:color="auto"/>
          </w:divBdr>
        </w:div>
        <w:div w:id="660695302">
          <w:marLeft w:val="0"/>
          <w:marRight w:val="0"/>
          <w:marTop w:val="0"/>
          <w:marBottom w:val="0"/>
          <w:divBdr>
            <w:top w:val="none" w:sz="0" w:space="0" w:color="auto"/>
            <w:left w:val="none" w:sz="0" w:space="0" w:color="auto"/>
            <w:bottom w:val="none" w:sz="0" w:space="0" w:color="auto"/>
            <w:right w:val="none" w:sz="0" w:space="0" w:color="auto"/>
          </w:divBdr>
        </w:div>
        <w:div w:id="717363170">
          <w:marLeft w:val="0"/>
          <w:marRight w:val="0"/>
          <w:marTop w:val="0"/>
          <w:marBottom w:val="0"/>
          <w:divBdr>
            <w:top w:val="none" w:sz="0" w:space="0" w:color="auto"/>
            <w:left w:val="none" w:sz="0" w:space="0" w:color="auto"/>
            <w:bottom w:val="none" w:sz="0" w:space="0" w:color="auto"/>
            <w:right w:val="none" w:sz="0" w:space="0" w:color="auto"/>
          </w:divBdr>
        </w:div>
        <w:div w:id="1085961052">
          <w:marLeft w:val="0"/>
          <w:marRight w:val="0"/>
          <w:marTop w:val="0"/>
          <w:marBottom w:val="0"/>
          <w:divBdr>
            <w:top w:val="none" w:sz="0" w:space="0" w:color="auto"/>
            <w:left w:val="none" w:sz="0" w:space="0" w:color="auto"/>
            <w:bottom w:val="none" w:sz="0" w:space="0" w:color="auto"/>
            <w:right w:val="none" w:sz="0" w:space="0" w:color="auto"/>
          </w:divBdr>
        </w:div>
        <w:div w:id="928735059">
          <w:marLeft w:val="0"/>
          <w:marRight w:val="0"/>
          <w:marTop w:val="0"/>
          <w:marBottom w:val="0"/>
          <w:divBdr>
            <w:top w:val="none" w:sz="0" w:space="0" w:color="auto"/>
            <w:left w:val="none" w:sz="0" w:space="0" w:color="auto"/>
            <w:bottom w:val="none" w:sz="0" w:space="0" w:color="auto"/>
            <w:right w:val="none" w:sz="0" w:space="0" w:color="auto"/>
          </w:divBdr>
        </w:div>
        <w:div w:id="264924051">
          <w:marLeft w:val="0"/>
          <w:marRight w:val="0"/>
          <w:marTop w:val="0"/>
          <w:marBottom w:val="0"/>
          <w:divBdr>
            <w:top w:val="none" w:sz="0" w:space="0" w:color="auto"/>
            <w:left w:val="none" w:sz="0" w:space="0" w:color="auto"/>
            <w:bottom w:val="none" w:sz="0" w:space="0" w:color="auto"/>
            <w:right w:val="none" w:sz="0" w:space="0" w:color="auto"/>
          </w:divBdr>
        </w:div>
        <w:div w:id="2105953790">
          <w:marLeft w:val="0"/>
          <w:marRight w:val="0"/>
          <w:marTop w:val="0"/>
          <w:marBottom w:val="0"/>
          <w:divBdr>
            <w:top w:val="none" w:sz="0" w:space="0" w:color="auto"/>
            <w:left w:val="none" w:sz="0" w:space="0" w:color="auto"/>
            <w:bottom w:val="none" w:sz="0" w:space="0" w:color="auto"/>
            <w:right w:val="none" w:sz="0" w:space="0" w:color="auto"/>
          </w:divBdr>
        </w:div>
        <w:div w:id="894391650">
          <w:marLeft w:val="0"/>
          <w:marRight w:val="0"/>
          <w:marTop w:val="0"/>
          <w:marBottom w:val="0"/>
          <w:divBdr>
            <w:top w:val="none" w:sz="0" w:space="0" w:color="auto"/>
            <w:left w:val="none" w:sz="0" w:space="0" w:color="auto"/>
            <w:bottom w:val="none" w:sz="0" w:space="0" w:color="auto"/>
            <w:right w:val="none" w:sz="0" w:space="0" w:color="auto"/>
          </w:divBdr>
        </w:div>
        <w:div w:id="685407198">
          <w:marLeft w:val="0"/>
          <w:marRight w:val="0"/>
          <w:marTop w:val="0"/>
          <w:marBottom w:val="0"/>
          <w:divBdr>
            <w:top w:val="none" w:sz="0" w:space="0" w:color="auto"/>
            <w:left w:val="none" w:sz="0" w:space="0" w:color="auto"/>
            <w:bottom w:val="none" w:sz="0" w:space="0" w:color="auto"/>
            <w:right w:val="none" w:sz="0" w:space="0" w:color="auto"/>
          </w:divBdr>
        </w:div>
        <w:div w:id="471143045">
          <w:marLeft w:val="0"/>
          <w:marRight w:val="0"/>
          <w:marTop w:val="0"/>
          <w:marBottom w:val="0"/>
          <w:divBdr>
            <w:top w:val="none" w:sz="0" w:space="0" w:color="auto"/>
            <w:left w:val="none" w:sz="0" w:space="0" w:color="auto"/>
            <w:bottom w:val="none" w:sz="0" w:space="0" w:color="auto"/>
            <w:right w:val="none" w:sz="0" w:space="0" w:color="auto"/>
          </w:divBdr>
        </w:div>
        <w:div w:id="100154487">
          <w:marLeft w:val="0"/>
          <w:marRight w:val="0"/>
          <w:marTop w:val="0"/>
          <w:marBottom w:val="0"/>
          <w:divBdr>
            <w:top w:val="none" w:sz="0" w:space="0" w:color="auto"/>
            <w:left w:val="none" w:sz="0" w:space="0" w:color="auto"/>
            <w:bottom w:val="none" w:sz="0" w:space="0" w:color="auto"/>
            <w:right w:val="none" w:sz="0" w:space="0" w:color="auto"/>
          </w:divBdr>
        </w:div>
        <w:div w:id="1125729774">
          <w:marLeft w:val="0"/>
          <w:marRight w:val="0"/>
          <w:marTop w:val="0"/>
          <w:marBottom w:val="0"/>
          <w:divBdr>
            <w:top w:val="none" w:sz="0" w:space="0" w:color="auto"/>
            <w:left w:val="none" w:sz="0" w:space="0" w:color="auto"/>
            <w:bottom w:val="none" w:sz="0" w:space="0" w:color="auto"/>
            <w:right w:val="none" w:sz="0" w:space="0" w:color="auto"/>
          </w:divBdr>
        </w:div>
        <w:div w:id="1252157510">
          <w:marLeft w:val="0"/>
          <w:marRight w:val="0"/>
          <w:marTop w:val="0"/>
          <w:marBottom w:val="0"/>
          <w:divBdr>
            <w:top w:val="none" w:sz="0" w:space="0" w:color="auto"/>
            <w:left w:val="none" w:sz="0" w:space="0" w:color="auto"/>
            <w:bottom w:val="none" w:sz="0" w:space="0" w:color="auto"/>
            <w:right w:val="none" w:sz="0" w:space="0" w:color="auto"/>
          </w:divBdr>
        </w:div>
        <w:div w:id="1845970015">
          <w:marLeft w:val="0"/>
          <w:marRight w:val="0"/>
          <w:marTop w:val="0"/>
          <w:marBottom w:val="0"/>
          <w:divBdr>
            <w:top w:val="none" w:sz="0" w:space="0" w:color="auto"/>
            <w:left w:val="none" w:sz="0" w:space="0" w:color="auto"/>
            <w:bottom w:val="none" w:sz="0" w:space="0" w:color="auto"/>
            <w:right w:val="none" w:sz="0" w:space="0" w:color="auto"/>
          </w:divBdr>
        </w:div>
        <w:div w:id="510291822">
          <w:marLeft w:val="0"/>
          <w:marRight w:val="0"/>
          <w:marTop w:val="0"/>
          <w:marBottom w:val="0"/>
          <w:divBdr>
            <w:top w:val="none" w:sz="0" w:space="0" w:color="auto"/>
            <w:left w:val="none" w:sz="0" w:space="0" w:color="auto"/>
            <w:bottom w:val="none" w:sz="0" w:space="0" w:color="auto"/>
            <w:right w:val="none" w:sz="0" w:space="0" w:color="auto"/>
          </w:divBdr>
        </w:div>
        <w:div w:id="2052262757">
          <w:marLeft w:val="0"/>
          <w:marRight w:val="0"/>
          <w:marTop w:val="0"/>
          <w:marBottom w:val="0"/>
          <w:divBdr>
            <w:top w:val="none" w:sz="0" w:space="0" w:color="auto"/>
            <w:left w:val="none" w:sz="0" w:space="0" w:color="auto"/>
            <w:bottom w:val="none" w:sz="0" w:space="0" w:color="auto"/>
            <w:right w:val="none" w:sz="0" w:space="0" w:color="auto"/>
          </w:divBdr>
        </w:div>
        <w:div w:id="715663383">
          <w:marLeft w:val="0"/>
          <w:marRight w:val="0"/>
          <w:marTop w:val="0"/>
          <w:marBottom w:val="0"/>
          <w:divBdr>
            <w:top w:val="none" w:sz="0" w:space="0" w:color="auto"/>
            <w:left w:val="none" w:sz="0" w:space="0" w:color="auto"/>
            <w:bottom w:val="none" w:sz="0" w:space="0" w:color="auto"/>
            <w:right w:val="none" w:sz="0" w:space="0" w:color="auto"/>
          </w:divBdr>
        </w:div>
        <w:div w:id="2101834673">
          <w:marLeft w:val="0"/>
          <w:marRight w:val="0"/>
          <w:marTop w:val="0"/>
          <w:marBottom w:val="0"/>
          <w:divBdr>
            <w:top w:val="none" w:sz="0" w:space="0" w:color="auto"/>
            <w:left w:val="none" w:sz="0" w:space="0" w:color="auto"/>
            <w:bottom w:val="none" w:sz="0" w:space="0" w:color="auto"/>
            <w:right w:val="none" w:sz="0" w:space="0" w:color="auto"/>
          </w:divBdr>
        </w:div>
        <w:div w:id="1862283941">
          <w:marLeft w:val="0"/>
          <w:marRight w:val="0"/>
          <w:marTop w:val="0"/>
          <w:marBottom w:val="0"/>
          <w:divBdr>
            <w:top w:val="none" w:sz="0" w:space="0" w:color="auto"/>
            <w:left w:val="none" w:sz="0" w:space="0" w:color="auto"/>
            <w:bottom w:val="none" w:sz="0" w:space="0" w:color="auto"/>
            <w:right w:val="none" w:sz="0" w:space="0" w:color="auto"/>
          </w:divBdr>
        </w:div>
        <w:div w:id="2055234056">
          <w:marLeft w:val="0"/>
          <w:marRight w:val="0"/>
          <w:marTop w:val="0"/>
          <w:marBottom w:val="0"/>
          <w:divBdr>
            <w:top w:val="none" w:sz="0" w:space="0" w:color="auto"/>
            <w:left w:val="none" w:sz="0" w:space="0" w:color="auto"/>
            <w:bottom w:val="none" w:sz="0" w:space="0" w:color="auto"/>
            <w:right w:val="none" w:sz="0" w:space="0" w:color="auto"/>
          </w:divBdr>
        </w:div>
        <w:div w:id="1960604018">
          <w:marLeft w:val="0"/>
          <w:marRight w:val="0"/>
          <w:marTop w:val="0"/>
          <w:marBottom w:val="0"/>
          <w:divBdr>
            <w:top w:val="none" w:sz="0" w:space="0" w:color="auto"/>
            <w:left w:val="none" w:sz="0" w:space="0" w:color="auto"/>
            <w:bottom w:val="none" w:sz="0" w:space="0" w:color="auto"/>
            <w:right w:val="none" w:sz="0" w:space="0" w:color="auto"/>
          </w:divBdr>
        </w:div>
        <w:div w:id="1365523142">
          <w:marLeft w:val="0"/>
          <w:marRight w:val="0"/>
          <w:marTop w:val="0"/>
          <w:marBottom w:val="0"/>
          <w:divBdr>
            <w:top w:val="none" w:sz="0" w:space="0" w:color="auto"/>
            <w:left w:val="none" w:sz="0" w:space="0" w:color="auto"/>
            <w:bottom w:val="none" w:sz="0" w:space="0" w:color="auto"/>
            <w:right w:val="none" w:sz="0" w:space="0" w:color="auto"/>
          </w:divBdr>
        </w:div>
        <w:div w:id="1405177671">
          <w:marLeft w:val="0"/>
          <w:marRight w:val="0"/>
          <w:marTop w:val="0"/>
          <w:marBottom w:val="0"/>
          <w:divBdr>
            <w:top w:val="none" w:sz="0" w:space="0" w:color="auto"/>
            <w:left w:val="none" w:sz="0" w:space="0" w:color="auto"/>
            <w:bottom w:val="none" w:sz="0" w:space="0" w:color="auto"/>
            <w:right w:val="none" w:sz="0" w:space="0" w:color="auto"/>
          </w:divBdr>
        </w:div>
        <w:div w:id="1671714093">
          <w:marLeft w:val="0"/>
          <w:marRight w:val="0"/>
          <w:marTop w:val="0"/>
          <w:marBottom w:val="0"/>
          <w:divBdr>
            <w:top w:val="none" w:sz="0" w:space="0" w:color="auto"/>
            <w:left w:val="none" w:sz="0" w:space="0" w:color="auto"/>
            <w:bottom w:val="none" w:sz="0" w:space="0" w:color="auto"/>
            <w:right w:val="none" w:sz="0" w:space="0" w:color="auto"/>
          </w:divBdr>
        </w:div>
        <w:div w:id="1023283572">
          <w:marLeft w:val="0"/>
          <w:marRight w:val="0"/>
          <w:marTop w:val="0"/>
          <w:marBottom w:val="0"/>
          <w:divBdr>
            <w:top w:val="none" w:sz="0" w:space="0" w:color="auto"/>
            <w:left w:val="none" w:sz="0" w:space="0" w:color="auto"/>
            <w:bottom w:val="none" w:sz="0" w:space="0" w:color="auto"/>
            <w:right w:val="none" w:sz="0" w:space="0" w:color="auto"/>
          </w:divBdr>
        </w:div>
        <w:div w:id="708728001">
          <w:marLeft w:val="0"/>
          <w:marRight w:val="0"/>
          <w:marTop w:val="0"/>
          <w:marBottom w:val="0"/>
          <w:divBdr>
            <w:top w:val="none" w:sz="0" w:space="0" w:color="auto"/>
            <w:left w:val="none" w:sz="0" w:space="0" w:color="auto"/>
            <w:bottom w:val="none" w:sz="0" w:space="0" w:color="auto"/>
            <w:right w:val="none" w:sz="0" w:space="0" w:color="auto"/>
          </w:divBdr>
        </w:div>
        <w:div w:id="520163882">
          <w:marLeft w:val="0"/>
          <w:marRight w:val="0"/>
          <w:marTop w:val="0"/>
          <w:marBottom w:val="0"/>
          <w:divBdr>
            <w:top w:val="none" w:sz="0" w:space="0" w:color="auto"/>
            <w:left w:val="none" w:sz="0" w:space="0" w:color="auto"/>
            <w:bottom w:val="none" w:sz="0" w:space="0" w:color="auto"/>
            <w:right w:val="none" w:sz="0" w:space="0" w:color="auto"/>
          </w:divBdr>
        </w:div>
        <w:div w:id="1748384969">
          <w:marLeft w:val="0"/>
          <w:marRight w:val="0"/>
          <w:marTop w:val="0"/>
          <w:marBottom w:val="0"/>
          <w:divBdr>
            <w:top w:val="none" w:sz="0" w:space="0" w:color="auto"/>
            <w:left w:val="none" w:sz="0" w:space="0" w:color="auto"/>
            <w:bottom w:val="none" w:sz="0" w:space="0" w:color="auto"/>
            <w:right w:val="none" w:sz="0" w:space="0" w:color="auto"/>
          </w:divBdr>
        </w:div>
        <w:div w:id="1928493550">
          <w:marLeft w:val="0"/>
          <w:marRight w:val="0"/>
          <w:marTop w:val="0"/>
          <w:marBottom w:val="0"/>
          <w:divBdr>
            <w:top w:val="none" w:sz="0" w:space="0" w:color="auto"/>
            <w:left w:val="none" w:sz="0" w:space="0" w:color="auto"/>
            <w:bottom w:val="none" w:sz="0" w:space="0" w:color="auto"/>
            <w:right w:val="none" w:sz="0" w:space="0" w:color="auto"/>
          </w:divBdr>
        </w:div>
        <w:div w:id="1308512224">
          <w:marLeft w:val="0"/>
          <w:marRight w:val="0"/>
          <w:marTop w:val="0"/>
          <w:marBottom w:val="0"/>
          <w:divBdr>
            <w:top w:val="none" w:sz="0" w:space="0" w:color="auto"/>
            <w:left w:val="none" w:sz="0" w:space="0" w:color="auto"/>
            <w:bottom w:val="none" w:sz="0" w:space="0" w:color="auto"/>
            <w:right w:val="none" w:sz="0" w:space="0" w:color="auto"/>
          </w:divBdr>
        </w:div>
        <w:div w:id="1835878259">
          <w:marLeft w:val="0"/>
          <w:marRight w:val="0"/>
          <w:marTop w:val="0"/>
          <w:marBottom w:val="0"/>
          <w:divBdr>
            <w:top w:val="none" w:sz="0" w:space="0" w:color="auto"/>
            <w:left w:val="none" w:sz="0" w:space="0" w:color="auto"/>
            <w:bottom w:val="none" w:sz="0" w:space="0" w:color="auto"/>
            <w:right w:val="none" w:sz="0" w:space="0" w:color="auto"/>
          </w:divBdr>
        </w:div>
        <w:div w:id="722097552">
          <w:marLeft w:val="0"/>
          <w:marRight w:val="0"/>
          <w:marTop w:val="0"/>
          <w:marBottom w:val="0"/>
          <w:divBdr>
            <w:top w:val="none" w:sz="0" w:space="0" w:color="auto"/>
            <w:left w:val="none" w:sz="0" w:space="0" w:color="auto"/>
            <w:bottom w:val="none" w:sz="0" w:space="0" w:color="auto"/>
            <w:right w:val="none" w:sz="0" w:space="0" w:color="auto"/>
          </w:divBdr>
        </w:div>
        <w:div w:id="571549716">
          <w:marLeft w:val="0"/>
          <w:marRight w:val="0"/>
          <w:marTop w:val="0"/>
          <w:marBottom w:val="0"/>
          <w:divBdr>
            <w:top w:val="none" w:sz="0" w:space="0" w:color="auto"/>
            <w:left w:val="none" w:sz="0" w:space="0" w:color="auto"/>
            <w:bottom w:val="none" w:sz="0" w:space="0" w:color="auto"/>
            <w:right w:val="none" w:sz="0" w:space="0" w:color="auto"/>
          </w:divBdr>
        </w:div>
        <w:div w:id="192303910">
          <w:marLeft w:val="0"/>
          <w:marRight w:val="0"/>
          <w:marTop w:val="0"/>
          <w:marBottom w:val="0"/>
          <w:divBdr>
            <w:top w:val="none" w:sz="0" w:space="0" w:color="auto"/>
            <w:left w:val="none" w:sz="0" w:space="0" w:color="auto"/>
            <w:bottom w:val="none" w:sz="0" w:space="0" w:color="auto"/>
            <w:right w:val="none" w:sz="0" w:space="0" w:color="auto"/>
          </w:divBdr>
        </w:div>
        <w:div w:id="86583066">
          <w:marLeft w:val="0"/>
          <w:marRight w:val="0"/>
          <w:marTop w:val="0"/>
          <w:marBottom w:val="0"/>
          <w:divBdr>
            <w:top w:val="none" w:sz="0" w:space="0" w:color="auto"/>
            <w:left w:val="none" w:sz="0" w:space="0" w:color="auto"/>
            <w:bottom w:val="none" w:sz="0" w:space="0" w:color="auto"/>
            <w:right w:val="none" w:sz="0" w:space="0" w:color="auto"/>
          </w:divBdr>
        </w:div>
        <w:div w:id="541022206">
          <w:marLeft w:val="0"/>
          <w:marRight w:val="0"/>
          <w:marTop w:val="0"/>
          <w:marBottom w:val="0"/>
          <w:divBdr>
            <w:top w:val="none" w:sz="0" w:space="0" w:color="auto"/>
            <w:left w:val="none" w:sz="0" w:space="0" w:color="auto"/>
            <w:bottom w:val="none" w:sz="0" w:space="0" w:color="auto"/>
            <w:right w:val="none" w:sz="0" w:space="0" w:color="auto"/>
          </w:divBdr>
        </w:div>
        <w:div w:id="1499811915">
          <w:marLeft w:val="0"/>
          <w:marRight w:val="0"/>
          <w:marTop w:val="0"/>
          <w:marBottom w:val="0"/>
          <w:divBdr>
            <w:top w:val="none" w:sz="0" w:space="0" w:color="auto"/>
            <w:left w:val="none" w:sz="0" w:space="0" w:color="auto"/>
            <w:bottom w:val="none" w:sz="0" w:space="0" w:color="auto"/>
            <w:right w:val="none" w:sz="0" w:space="0" w:color="auto"/>
          </w:divBdr>
        </w:div>
        <w:div w:id="1932884283">
          <w:marLeft w:val="0"/>
          <w:marRight w:val="0"/>
          <w:marTop w:val="0"/>
          <w:marBottom w:val="0"/>
          <w:divBdr>
            <w:top w:val="none" w:sz="0" w:space="0" w:color="auto"/>
            <w:left w:val="none" w:sz="0" w:space="0" w:color="auto"/>
            <w:bottom w:val="none" w:sz="0" w:space="0" w:color="auto"/>
            <w:right w:val="none" w:sz="0" w:space="0" w:color="auto"/>
          </w:divBdr>
        </w:div>
      </w:divsChild>
    </w:div>
    <w:div w:id="41056386">
      <w:bodyDiv w:val="1"/>
      <w:marLeft w:val="0"/>
      <w:marRight w:val="0"/>
      <w:marTop w:val="0"/>
      <w:marBottom w:val="0"/>
      <w:divBdr>
        <w:top w:val="none" w:sz="0" w:space="0" w:color="auto"/>
        <w:left w:val="none" w:sz="0" w:space="0" w:color="auto"/>
        <w:bottom w:val="none" w:sz="0" w:space="0" w:color="auto"/>
        <w:right w:val="none" w:sz="0" w:space="0" w:color="auto"/>
      </w:divBdr>
    </w:div>
    <w:div w:id="42533596">
      <w:bodyDiv w:val="1"/>
      <w:marLeft w:val="0"/>
      <w:marRight w:val="0"/>
      <w:marTop w:val="0"/>
      <w:marBottom w:val="0"/>
      <w:divBdr>
        <w:top w:val="none" w:sz="0" w:space="0" w:color="auto"/>
        <w:left w:val="none" w:sz="0" w:space="0" w:color="auto"/>
        <w:bottom w:val="none" w:sz="0" w:space="0" w:color="auto"/>
        <w:right w:val="none" w:sz="0" w:space="0" w:color="auto"/>
      </w:divBdr>
    </w:div>
    <w:div w:id="43256848">
      <w:bodyDiv w:val="1"/>
      <w:marLeft w:val="0"/>
      <w:marRight w:val="0"/>
      <w:marTop w:val="0"/>
      <w:marBottom w:val="0"/>
      <w:divBdr>
        <w:top w:val="none" w:sz="0" w:space="0" w:color="auto"/>
        <w:left w:val="none" w:sz="0" w:space="0" w:color="auto"/>
        <w:bottom w:val="none" w:sz="0" w:space="0" w:color="auto"/>
        <w:right w:val="none" w:sz="0" w:space="0" w:color="auto"/>
      </w:divBdr>
      <w:divsChild>
        <w:div w:id="1749687073">
          <w:marLeft w:val="0"/>
          <w:marRight w:val="0"/>
          <w:marTop w:val="0"/>
          <w:marBottom w:val="0"/>
          <w:divBdr>
            <w:top w:val="none" w:sz="0" w:space="0" w:color="auto"/>
            <w:left w:val="none" w:sz="0" w:space="0" w:color="auto"/>
            <w:bottom w:val="none" w:sz="0" w:space="0" w:color="auto"/>
            <w:right w:val="none" w:sz="0" w:space="0" w:color="auto"/>
          </w:divBdr>
        </w:div>
        <w:div w:id="1486049177">
          <w:marLeft w:val="0"/>
          <w:marRight w:val="0"/>
          <w:marTop w:val="0"/>
          <w:marBottom w:val="0"/>
          <w:divBdr>
            <w:top w:val="none" w:sz="0" w:space="0" w:color="auto"/>
            <w:left w:val="none" w:sz="0" w:space="0" w:color="auto"/>
            <w:bottom w:val="none" w:sz="0" w:space="0" w:color="auto"/>
            <w:right w:val="none" w:sz="0" w:space="0" w:color="auto"/>
          </w:divBdr>
        </w:div>
        <w:div w:id="1276913111">
          <w:marLeft w:val="0"/>
          <w:marRight w:val="0"/>
          <w:marTop w:val="0"/>
          <w:marBottom w:val="0"/>
          <w:divBdr>
            <w:top w:val="none" w:sz="0" w:space="0" w:color="auto"/>
            <w:left w:val="none" w:sz="0" w:space="0" w:color="auto"/>
            <w:bottom w:val="none" w:sz="0" w:space="0" w:color="auto"/>
            <w:right w:val="none" w:sz="0" w:space="0" w:color="auto"/>
          </w:divBdr>
        </w:div>
        <w:div w:id="910117695">
          <w:marLeft w:val="0"/>
          <w:marRight w:val="0"/>
          <w:marTop w:val="0"/>
          <w:marBottom w:val="0"/>
          <w:divBdr>
            <w:top w:val="none" w:sz="0" w:space="0" w:color="auto"/>
            <w:left w:val="none" w:sz="0" w:space="0" w:color="auto"/>
            <w:bottom w:val="none" w:sz="0" w:space="0" w:color="auto"/>
            <w:right w:val="none" w:sz="0" w:space="0" w:color="auto"/>
          </w:divBdr>
        </w:div>
        <w:div w:id="1343166555">
          <w:marLeft w:val="0"/>
          <w:marRight w:val="0"/>
          <w:marTop w:val="0"/>
          <w:marBottom w:val="0"/>
          <w:divBdr>
            <w:top w:val="none" w:sz="0" w:space="0" w:color="auto"/>
            <w:left w:val="none" w:sz="0" w:space="0" w:color="auto"/>
            <w:bottom w:val="none" w:sz="0" w:space="0" w:color="auto"/>
            <w:right w:val="none" w:sz="0" w:space="0" w:color="auto"/>
          </w:divBdr>
        </w:div>
        <w:div w:id="1511681414">
          <w:marLeft w:val="0"/>
          <w:marRight w:val="0"/>
          <w:marTop w:val="0"/>
          <w:marBottom w:val="0"/>
          <w:divBdr>
            <w:top w:val="none" w:sz="0" w:space="0" w:color="auto"/>
            <w:left w:val="none" w:sz="0" w:space="0" w:color="auto"/>
            <w:bottom w:val="none" w:sz="0" w:space="0" w:color="auto"/>
            <w:right w:val="none" w:sz="0" w:space="0" w:color="auto"/>
          </w:divBdr>
        </w:div>
        <w:div w:id="1602177681">
          <w:marLeft w:val="0"/>
          <w:marRight w:val="0"/>
          <w:marTop w:val="0"/>
          <w:marBottom w:val="0"/>
          <w:divBdr>
            <w:top w:val="none" w:sz="0" w:space="0" w:color="auto"/>
            <w:left w:val="none" w:sz="0" w:space="0" w:color="auto"/>
            <w:bottom w:val="none" w:sz="0" w:space="0" w:color="auto"/>
            <w:right w:val="none" w:sz="0" w:space="0" w:color="auto"/>
          </w:divBdr>
        </w:div>
        <w:div w:id="854927236">
          <w:marLeft w:val="0"/>
          <w:marRight w:val="0"/>
          <w:marTop w:val="0"/>
          <w:marBottom w:val="0"/>
          <w:divBdr>
            <w:top w:val="none" w:sz="0" w:space="0" w:color="auto"/>
            <w:left w:val="none" w:sz="0" w:space="0" w:color="auto"/>
            <w:bottom w:val="none" w:sz="0" w:space="0" w:color="auto"/>
            <w:right w:val="none" w:sz="0" w:space="0" w:color="auto"/>
          </w:divBdr>
        </w:div>
        <w:div w:id="378289245">
          <w:marLeft w:val="0"/>
          <w:marRight w:val="0"/>
          <w:marTop w:val="0"/>
          <w:marBottom w:val="0"/>
          <w:divBdr>
            <w:top w:val="none" w:sz="0" w:space="0" w:color="auto"/>
            <w:left w:val="none" w:sz="0" w:space="0" w:color="auto"/>
            <w:bottom w:val="none" w:sz="0" w:space="0" w:color="auto"/>
            <w:right w:val="none" w:sz="0" w:space="0" w:color="auto"/>
          </w:divBdr>
        </w:div>
        <w:div w:id="1402830049">
          <w:marLeft w:val="0"/>
          <w:marRight w:val="0"/>
          <w:marTop w:val="0"/>
          <w:marBottom w:val="0"/>
          <w:divBdr>
            <w:top w:val="none" w:sz="0" w:space="0" w:color="auto"/>
            <w:left w:val="none" w:sz="0" w:space="0" w:color="auto"/>
            <w:bottom w:val="none" w:sz="0" w:space="0" w:color="auto"/>
            <w:right w:val="none" w:sz="0" w:space="0" w:color="auto"/>
          </w:divBdr>
        </w:div>
        <w:div w:id="2139646213">
          <w:marLeft w:val="0"/>
          <w:marRight w:val="0"/>
          <w:marTop w:val="0"/>
          <w:marBottom w:val="0"/>
          <w:divBdr>
            <w:top w:val="none" w:sz="0" w:space="0" w:color="auto"/>
            <w:left w:val="none" w:sz="0" w:space="0" w:color="auto"/>
            <w:bottom w:val="none" w:sz="0" w:space="0" w:color="auto"/>
            <w:right w:val="none" w:sz="0" w:space="0" w:color="auto"/>
          </w:divBdr>
        </w:div>
        <w:div w:id="245844751">
          <w:marLeft w:val="0"/>
          <w:marRight w:val="0"/>
          <w:marTop w:val="0"/>
          <w:marBottom w:val="0"/>
          <w:divBdr>
            <w:top w:val="none" w:sz="0" w:space="0" w:color="auto"/>
            <w:left w:val="none" w:sz="0" w:space="0" w:color="auto"/>
            <w:bottom w:val="none" w:sz="0" w:space="0" w:color="auto"/>
            <w:right w:val="none" w:sz="0" w:space="0" w:color="auto"/>
          </w:divBdr>
        </w:div>
        <w:div w:id="331572435">
          <w:marLeft w:val="0"/>
          <w:marRight w:val="0"/>
          <w:marTop w:val="0"/>
          <w:marBottom w:val="0"/>
          <w:divBdr>
            <w:top w:val="none" w:sz="0" w:space="0" w:color="auto"/>
            <w:left w:val="none" w:sz="0" w:space="0" w:color="auto"/>
            <w:bottom w:val="none" w:sz="0" w:space="0" w:color="auto"/>
            <w:right w:val="none" w:sz="0" w:space="0" w:color="auto"/>
          </w:divBdr>
        </w:div>
        <w:div w:id="206335362">
          <w:marLeft w:val="0"/>
          <w:marRight w:val="0"/>
          <w:marTop w:val="0"/>
          <w:marBottom w:val="0"/>
          <w:divBdr>
            <w:top w:val="none" w:sz="0" w:space="0" w:color="auto"/>
            <w:left w:val="none" w:sz="0" w:space="0" w:color="auto"/>
            <w:bottom w:val="none" w:sz="0" w:space="0" w:color="auto"/>
            <w:right w:val="none" w:sz="0" w:space="0" w:color="auto"/>
          </w:divBdr>
        </w:div>
        <w:div w:id="1194223349">
          <w:marLeft w:val="0"/>
          <w:marRight w:val="0"/>
          <w:marTop w:val="0"/>
          <w:marBottom w:val="0"/>
          <w:divBdr>
            <w:top w:val="none" w:sz="0" w:space="0" w:color="auto"/>
            <w:left w:val="none" w:sz="0" w:space="0" w:color="auto"/>
            <w:bottom w:val="none" w:sz="0" w:space="0" w:color="auto"/>
            <w:right w:val="none" w:sz="0" w:space="0" w:color="auto"/>
          </w:divBdr>
        </w:div>
        <w:div w:id="1758987265">
          <w:marLeft w:val="0"/>
          <w:marRight w:val="0"/>
          <w:marTop w:val="0"/>
          <w:marBottom w:val="0"/>
          <w:divBdr>
            <w:top w:val="none" w:sz="0" w:space="0" w:color="auto"/>
            <w:left w:val="none" w:sz="0" w:space="0" w:color="auto"/>
            <w:bottom w:val="none" w:sz="0" w:space="0" w:color="auto"/>
            <w:right w:val="none" w:sz="0" w:space="0" w:color="auto"/>
          </w:divBdr>
        </w:div>
        <w:div w:id="579021492">
          <w:marLeft w:val="0"/>
          <w:marRight w:val="0"/>
          <w:marTop w:val="0"/>
          <w:marBottom w:val="0"/>
          <w:divBdr>
            <w:top w:val="none" w:sz="0" w:space="0" w:color="auto"/>
            <w:left w:val="none" w:sz="0" w:space="0" w:color="auto"/>
            <w:bottom w:val="none" w:sz="0" w:space="0" w:color="auto"/>
            <w:right w:val="none" w:sz="0" w:space="0" w:color="auto"/>
          </w:divBdr>
        </w:div>
        <w:div w:id="1402947283">
          <w:marLeft w:val="0"/>
          <w:marRight w:val="0"/>
          <w:marTop w:val="0"/>
          <w:marBottom w:val="0"/>
          <w:divBdr>
            <w:top w:val="none" w:sz="0" w:space="0" w:color="auto"/>
            <w:left w:val="none" w:sz="0" w:space="0" w:color="auto"/>
            <w:bottom w:val="none" w:sz="0" w:space="0" w:color="auto"/>
            <w:right w:val="none" w:sz="0" w:space="0" w:color="auto"/>
          </w:divBdr>
        </w:div>
        <w:div w:id="956565266">
          <w:marLeft w:val="0"/>
          <w:marRight w:val="0"/>
          <w:marTop w:val="0"/>
          <w:marBottom w:val="0"/>
          <w:divBdr>
            <w:top w:val="none" w:sz="0" w:space="0" w:color="auto"/>
            <w:left w:val="none" w:sz="0" w:space="0" w:color="auto"/>
            <w:bottom w:val="none" w:sz="0" w:space="0" w:color="auto"/>
            <w:right w:val="none" w:sz="0" w:space="0" w:color="auto"/>
          </w:divBdr>
        </w:div>
        <w:div w:id="1033530339">
          <w:marLeft w:val="0"/>
          <w:marRight w:val="0"/>
          <w:marTop w:val="0"/>
          <w:marBottom w:val="0"/>
          <w:divBdr>
            <w:top w:val="none" w:sz="0" w:space="0" w:color="auto"/>
            <w:left w:val="none" w:sz="0" w:space="0" w:color="auto"/>
            <w:bottom w:val="none" w:sz="0" w:space="0" w:color="auto"/>
            <w:right w:val="none" w:sz="0" w:space="0" w:color="auto"/>
          </w:divBdr>
        </w:div>
        <w:div w:id="2119058773">
          <w:marLeft w:val="0"/>
          <w:marRight w:val="0"/>
          <w:marTop w:val="0"/>
          <w:marBottom w:val="0"/>
          <w:divBdr>
            <w:top w:val="none" w:sz="0" w:space="0" w:color="auto"/>
            <w:left w:val="none" w:sz="0" w:space="0" w:color="auto"/>
            <w:bottom w:val="none" w:sz="0" w:space="0" w:color="auto"/>
            <w:right w:val="none" w:sz="0" w:space="0" w:color="auto"/>
          </w:divBdr>
        </w:div>
        <w:div w:id="1506283369">
          <w:marLeft w:val="0"/>
          <w:marRight w:val="0"/>
          <w:marTop w:val="0"/>
          <w:marBottom w:val="0"/>
          <w:divBdr>
            <w:top w:val="none" w:sz="0" w:space="0" w:color="auto"/>
            <w:left w:val="none" w:sz="0" w:space="0" w:color="auto"/>
            <w:bottom w:val="none" w:sz="0" w:space="0" w:color="auto"/>
            <w:right w:val="none" w:sz="0" w:space="0" w:color="auto"/>
          </w:divBdr>
        </w:div>
        <w:div w:id="1104110036">
          <w:marLeft w:val="0"/>
          <w:marRight w:val="0"/>
          <w:marTop w:val="0"/>
          <w:marBottom w:val="0"/>
          <w:divBdr>
            <w:top w:val="none" w:sz="0" w:space="0" w:color="auto"/>
            <w:left w:val="none" w:sz="0" w:space="0" w:color="auto"/>
            <w:bottom w:val="none" w:sz="0" w:space="0" w:color="auto"/>
            <w:right w:val="none" w:sz="0" w:space="0" w:color="auto"/>
          </w:divBdr>
        </w:div>
        <w:div w:id="442069592">
          <w:marLeft w:val="0"/>
          <w:marRight w:val="0"/>
          <w:marTop w:val="0"/>
          <w:marBottom w:val="0"/>
          <w:divBdr>
            <w:top w:val="none" w:sz="0" w:space="0" w:color="auto"/>
            <w:left w:val="none" w:sz="0" w:space="0" w:color="auto"/>
            <w:bottom w:val="none" w:sz="0" w:space="0" w:color="auto"/>
            <w:right w:val="none" w:sz="0" w:space="0" w:color="auto"/>
          </w:divBdr>
        </w:div>
        <w:div w:id="1039091141">
          <w:marLeft w:val="0"/>
          <w:marRight w:val="0"/>
          <w:marTop w:val="0"/>
          <w:marBottom w:val="0"/>
          <w:divBdr>
            <w:top w:val="none" w:sz="0" w:space="0" w:color="auto"/>
            <w:left w:val="none" w:sz="0" w:space="0" w:color="auto"/>
            <w:bottom w:val="none" w:sz="0" w:space="0" w:color="auto"/>
            <w:right w:val="none" w:sz="0" w:space="0" w:color="auto"/>
          </w:divBdr>
        </w:div>
        <w:div w:id="1116869996">
          <w:marLeft w:val="0"/>
          <w:marRight w:val="0"/>
          <w:marTop w:val="0"/>
          <w:marBottom w:val="0"/>
          <w:divBdr>
            <w:top w:val="none" w:sz="0" w:space="0" w:color="auto"/>
            <w:left w:val="none" w:sz="0" w:space="0" w:color="auto"/>
            <w:bottom w:val="none" w:sz="0" w:space="0" w:color="auto"/>
            <w:right w:val="none" w:sz="0" w:space="0" w:color="auto"/>
          </w:divBdr>
        </w:div>
        <w:div w:id="1322805698">
          <w:marLeft w:val="0"/>
          <w:marRight w:val="0"/>
          <w:marTop w:val="0"/>
          <w:marBottom w:val="0"/>
          <w:divBdr>
            <w:top w:val="none" w:sz="0" w:space="0" w:color="auto"/>
            <w:left w:val="none" w:sz="0" w:space="0" w:color="auto"/>
            <w:bottom w:val="none" w:sz="0" w:space="0" w:color="auto"/>
            <w:right w:val="none" w:sz="0" w:space="0" w:color="auto"/>
          </w:divBdr>
        </w:div>
        <w:div w:id="1403404573">
          <w:marLeft w:val="0"/>
          <w:marRight w:val="0"/>
          <w:marTop w:val="0"/>
          <w:marBottom w:val="0"/>
          <w:divBdr>
            <w:top w:val="none" w:sz="0" w:space="0" w:color="auto"/>
            <w:left w:val="none" w:sz="0" w:space="0" w:color="auto"/>
            <w:bottom w:val="none" w:sz="0" w:space="0" w:color="auto"/>
            <w:right w:val="none" w:sz="0" w:space="0" w:color="auto"/>
          </w:divBdr>
        </w:div>
        <w:div w:id="434902446">
          <w:marLeft w:val="0"/>
          <w:marRight w:val="0"/>
          <w:marTop w:val="0"/>
          <w:marBottom w:val="0"/>
          <w:divBdr>
            <w:top w:val="none" w:sz="0" w:space="0" w:color="auto"/>
            <w:left w:val="none" w:sz="0" w:space="0" w:color="auto"/>
            <w:bottom w:val="none" w:sz="0" w:space="0" w:color="auto"/>
            <w:right w:val="none" w:sz="0" w:space="0" w:color="auto"/>
          </w:divBdr>
        </w:div>
        <w:div w:id="849640368">
          <w:marLeft w:val="0"/>
          <w:marRight w:val="0"/>
          <w:marTop w:val="0"/>
          <w:marBottom w:val="0"/>
          <w:divBdr>
            <w:top w:val="none" w:sz="0" w:space="0" w:color="auto"/>
            <w:left w:val="none" w:sz="0" w:space="0" w:color="auto"/>
            <w:bottom w:val="none" w:sz="0" w:space="0" w:color="auto"/>
            <w:right w:val="none" w:sz="0" w:space="0" w:color="auto"/>
          </w:divBdr>
        </w:div>
        <w:div w:id="883449575">
          <w:marLeft w:val="0"/>
          <w:marRight w:val="0"/>
          <w:marTop w:val="0"/>
          <w:marBottom w:val="0"/>
          <w:divBdr>
            <w:top w:val="none" w:sz="0" w:space="0" w:color="auto"/>
            <w:left w:val="none" w:sz="0" w:space="0" w:color="auto"/>
            <w:bottom w:val="none" w:sz="0" w:space="0" w:color="auto"/>
            <w:right w:val="none" w:sz="0" w:space="0" w:color="auto"/>
          </w:divBdr>
        </w:div>
        <w:div w:id="1759790634">
          <w:marLeft w:val="0"/>
          <w:marRight w:val="0"/>
          <w:marTop w:val="0"/>
          <w:marBottom w:val="0"/>
          <w:divBdr>
            <w:top w:val="none" w:sz="0" w:space="0" w:color="auto"/>
            <w:left w:val="none" w:sz="0" w:space="0" w:color="auto"/>
            <w:bottom w:val="none" w:sz="0" w:space="0" w:color="auto"/>
            <w:right w:val="none" w:sz="0" w:space="0" w:color="auto"/>
          </w:divBdr>
        </w:div>
        <w:div w:id="1528569104">
          <w:marLeft w:val="0"/>
          <w:marRight w:val="0"/>
          <w:marTop w:val="0"/>
          <w:marBottom w:val="0"/>
          <w:divBdr>
            <w:top w:val="none" w:sz="0" w:space="0" w:color="auto"/>
            <w:left w:val="none" w:sz="0" w:space="0" w:color="auto"/>
            <w:bottom w:val="none" w:sz="0" w:space="0" w:color="auto"/>
            <w:right w:val="none" w:sz="0" w:space="0" w:color="auto"/>
          </w:divBdr>
        </w:div>
        <w:div w:id="2063749053">
          <w:marLeft w:val="0"/>
          <w:marRight w:val="0"/>
          <w:marTop w:val="0"/>
          <w:marBottom w:val="0"/>
          <w:divBdr>
            <w:top w:val="none" w:sz="0" w:space="0" w:color="auto"/>
            <w:left w:val="none" w:sz="0" w:space="0" w:color="auto"/>
            <w:bottom w:val="none" w:sz="0" w:space="0" w:color="auto"/>
            <w:right w:val="none" w:sz="0" w:space="0" w:color="auto"/>
          </w:divBdr>
        </w:div>
        <w:div w:id="314143370">
          <w:marLeft w:val="0"/>
          <w:marRight w:val="0"/>
          <w:marTop w:val="0"/>
          <w:marBottom w:val="0"/>
          <w:divBdr>
            <w:top w:val="none" w:sz="0" w:space="0" w:color="auto"/>
            <w:left w:val="none" w:sz="0" w:space="0" w:color="auto"/>
            <w:bottom w:val="none" w:sz="0" w:space="0" w:color="auto"/>
            <w:right w:val="none" w:sz="0" w:space="0" w:color="auto"/>
          </w:divBdr>
        </w:div>
        <w:div w:id="1334644645">
          <w:marLeft w:val="0"/>
          <w:marRight w:val="0"/>
          <w:marTop w:val="0"/>
          <w:marBottom w:val="0"/>
          <w:divBdr>
            <w:top w:val="none" w:sz="0" w:space="0" w:color="auto"/>
            <w:left w:val="none" w:sz="0" w:space="0" w:color="auto"/>
            <w:bottom w:val="none" w:sz="0" w:space="0" w:color="auto"/>
            <w:right w:val="none" w:sz="0" w:space="0" w:color="auto"/>
          </w:divBdr>
        </w:div>
        <w:div w:id="1194148889">
          <w:marLeft w:val="0"/>
          <w:marRight w:val="0"/>
          <w:marTop w:val="0"/>
          <w:marBottom w:val="0"/>
          <w:divBdr>
            <w:top w:val="none" w:sz="0" w:space="0" w:color="auto"/>
            <w:left w:val="none" w:sz="0" w:space="0" w:color="auto"/>
            <w:bottom w:val="none" w:sz="0" w:space="0" w:color="auto"/>
            <w:right w:val="none" w:sz="0" w:space="0" w:color="auto"/>
          </w:divBdr>
        </w:div>
        <w:div w:id="265887663">
          <w:marLeft w:val="0"/>
          <w:marRight w:val="0"/>
          <w:marTop w:val="0"/>
          <w:marBottom w:val="0"/>
          <w:divBdr>
            <w:top w:val="none" w:sz="0" w:space="0" w:color="auto"/>
            <w:left w:val="none" w:sz="0" w:space="0" w:color="auto"/>
            <w:bottom w:val="none" w:sz="0" w:space="0" w:color="auto"/>
            <w:right w:val="none" w:sz="0" w:space="0" w:color="auto"/>
          </w:divBdr>
        </w:div>
        <w:div w:id="525027483">
          <w:marLeft w:val="0"/>
          <w:marRight w:val="0"/>
          <w:marTop w:val="0"/>
          <w:marBottom w:val="0"/>
          <w:divBdr>
            <w:top w:val="none" w:sz="0" w:space="0" w:color="auto"/>
            <w:left w:val="none" w:sz="0" w:space="0" w:color="auto"/>
            <w:bottom w:val="none" w:sz="0" w:space="0" w:color="auto"/>
            <w:right w:val="none" w:sz="0" w:space="0" w:color="auto"/>
          </w:divBdr>
        </w:div>
        <w:div w:id="1128292">
          <w:marLeft w:val="0"/>
          <w:marRight w:val="0"/>
          <w:marTop w:val="0"/>
          <w:marBottom w:val="0"/>
          <w:divBdr>
            <w:top w:val="none" w:sz="0" w:space="0" w:color="auto"/>
            <w:left w:val="none" w:sz="0" w:space="0" w:color="auto"/>
            <w:bottom w:val="none" w:sz="0" w:space="0" w:color="auto"/>
            <w:right w:val="none" w:sz="0" w:space="0" w:color="auto"/>
          </w:divBdr>
        </w:div>
        <w:div w:id="402219283">
          <w:marLeft w:val="0"/>
          <w:marRight w:val="0"/>
          <w:marTop w:val="0"/>
          <w:marBottom w:val="0"/>
          <w:divBdr>
            <w:top w:val="none" w:sz="0" w:space="0" w:color="auto"/>
            <w:left w:val="none" w:sz="0" w:space="0" w:color="auto"/>
            <w:bottom w:val="none" w:sz="0" w:space="0" w:color="auto"/>
            <w:right w:val="none" w:sz="0" w:space="0" w:color="auto"/>
          </w:divBdr>
        </w:div>
        <w:div w:id="802383458">
          <w:marLeft w:val="0"/>
          <w:marRight w:val="0"/>
          <w:marTop w:val="0"/>
          <w:marBottom w:val="0"/>
          <w:divBdr>
            <w:top w:val="none" w:sz="0" w:space="0" w:color="auto"/>
            <w:left w:val="none" w:sz="0" w:space="0" w:color="auto"/>
            <w:bottom w:val="none" w:sz="0" w:space="0" w:color="auto"/>
            <w:right w:val="none" w:sz="0" w:space="0" w:color="auto"/>
          </w:divBdr>
        </w:div>
        <w:div w:id="1741561334">
          <w:marLeft w:val="0"/>
          <w:marRight w:val="0"/>
          <w:marTop w:val="0"/>
          <w:marBottom w:val="0"/>
          <w:divBdr>
            <w:top w:val="none" w:sz="0" w:space="0" w:color="auto"/>
            <w:left w:val="none" w:sz="0" w:space="0" w:color="auto"/>
            <w:bottom w:val="none" w:sz="0" w:space="0" w:color="auto"/>
            <w:right w:val="none" w:sz="0" w:space="0" w:color="auto"/>
          </w:divBdr>
        </w:div>
        <w:div w:id="2032338706">
          <w:marLeft w:val="0"/>
          <w:marRight w:val="0"/>
          <w:marTop w:val="0"/>
          <w:marBottom w:val="0"/>
          <w:divBdr>
            <w:top w:val="none" w:sz="0" w:space="0" w:color="auto"/>
            <w:left w:val="none" w:sz="0" w:space="0" w:color="auto"/>
            <w:bottom w:val="none" w:sz="0" w:space="0" w:color="auto"/>
            <w:right w:val="none" w:sz="0" w:space="0" w:color="auto"/>
          </w:divBdr>
        </w:div>
        <w:div w:id="1367024703">
          <w:marLeft w:val="0"/>
          <w:marRight w:val="0"/>
          <w:marTop w:val="0"/>
          <w:marBottom w:val="0"/>
          <w:divBdr>
            <w:top w:val="none" w:sz="0" w:space="0" w:color="auto"/>
            <w:left w:val="none" w:sz="0" w:space="0" w:color="auto"/>
            <w:bottom w:val="none" w:sz="0" w:space="0" w:color="auto"/>
            <w:right w:val="none" w:sz="0" w:space="0" w:color="auto"/>
          </w:divBdr>
        </w:div>
        <w:div w:id="617372653">
          <w:marLeft w:val="0"/>
          <w:marRight w:val="0"/>
          <w:marTop w:val="0"/>
          <w:marBottom w:val="0"/>
          <w:divBdr>
            <w:top w:val="none" w:sz="0" w:space="0" w:color="auto"/>
            <w:left w:val="none" w:sz="0" w:space="0" w:color="auto"/>
            <w:bottom w:val="none" w:sz="0" w:space="0" w:color="auto"/>
            <w:right w:val="none" w:sz="0" w:space="0" w:color="auto"/>
          </w:divBdr>
        </w:div>
        <w:div w:id="948244830">
          <w:marLeft w:val="0"/>
          <w:marRight w:val="0"/>
          <w:marTop w:val="0"/>
          <w:marBottom w:val="0"/>
          <w:divBdr>
            <w:top w:val="none" w:sz="0" w:space="0" w:color="auto"/>
            <w:left w:val="none" w:sz="0" w:space="0" w:color="auto"/>
            <w:bottom w:val="none" w:sz="0" w:space="0" w:color="auto"/>
            <w:right w:val="none" w:sz="0" w:space="0" w:color="auto"/>
          </w:divBdr>
        </w:div>
        <w:div w:id="1378091946">
          <w:marLeft w:val="0"/>
          <w:marRight w:val="0"/>
          <w:marTop w:val="0"/>
          <w:marBottom w:val="0"/>
          <w:divBdr>
            <w:top w:val="none" w:sz="0" w:space="0" w:color="auto"/>
            <w:left w:val="none" w:sz="0" w:space="0" w:color="auto"/>
            <w:bottom w:val="none" w:sz="0" w:space="0" w:color="auto"/>
            <w:right w:val="none" w:sz="0" w:space="0" w:color="auto"/>
          </w:divBdr>
        </w:div>
        <w:div w:id="523791699">
          <w:marLeft w:val="0"/>
          <w:marRight w:val="0"/>
          <w:marTop w:val="0"/>
          <w:marBottom w:val="0"/>
          <w:divBdr>
            <w:top w:val="none" w:sz="0" w:space="0" w:color="auto"/>
            <w:left w:val="none" w:sz="0" w:space="0" w:color="auto"/>
            <w:bottom w:val="none" w:sz="0" w:space="0" w:color="auto"/>
            <w:right w:val="none" w:sz="0" w:space="0" w:color="auto"/>
          </w:divBdr>
        </w:div>
        <w:div w:id="1131366875">
          <w:marLeft w:val="0"/>
          <w:marRight w:val="0"/>
          <w:marTop w:val="0"/>
          <w:marBottom w:val="0"/>
          <w:divBdr>
            <w:top w:val="none" w:sz="0" w:space="0" w:color="auto"/>
            <w:left w:val="none" w:sz="0" w:space="0" w:color="auto"/>
            <w:bottom w:val="none" w:sz="0" w:space="0" w:color="auto"/>
            <w:right w:val="none" w:sz="0" w:space="0" w:color="auto"/>
          </w:divBdr>
        </w:div>
        <w:div w:id="1825201845">
          <w:marLeft w:val="0"/>
          <w:marRight w:val="0"/>
          <w:marTop w:val="0"/>
          <w:marBottom w:val="0"/>
          <w:divBdr>
            <w:top w:val="none" w:sz="0" w:space="0" w:color="auto"/>
            <w:left w:val="none" w:sz="0" w:space="0" w:color="auto"/>
            <w:bottom w:val="none" w:sz="0" w:space="0" w:color="auto"/>
            <w:right w:val="none" w:sz="0" w:space="0" w:color="auto"/>
          </w:divBdr>
        </w:div>
        <w:div w:id="2032296747">
          <w:marLeft w:val="0"/>
          <w:marRight w:val="0"/>
          <w:marTop w:val="0"/>
          <w:marBottom w:val="0"/>
          <w:divBdr>
            <w:top w:val="none" w:sz="0" w:space="0" w:color="auto"/>
            <w:left w:val="none" w:sz="0" w:space="0" w:color="auto"/>
            <w:bottom w:val="none" w:sz="0" w:space="0" w:color="auto"/>
            <w:right w:val="none" w:sz="0" w:space="0" w:color="auto"/>
          </w:divBdr>
        </w:div>
        <w:div w:id="203254723">
          <w:marLeft w:val="0"/>
          <w:marRight w:val="0"/>
          <w:marTop w:val="0"/>
          <w:marBottom w:val="0"/>
          <w:divBdr>
            <w:top w:val="none" w:sz="0" w:space="0" w:color="auto"/>
            <w:left w:val="none" w:sz="0" w:space="0" w:color="auto"/>
            <w:bottom w:val="none" w:sz="0" w:space="0" w:color="auto"/>
            <w:right w:val="none" w:sz="0" w:space="0" w:color="auto"/>
          </w:divBdr>
        </w:div>
        <w:div w:id="834034608">
          <w:marLeft w:val="0"/>
          <w:marRight w:val="0"/>
          <w:marTop w:val="0"/>
          <w:marBottom w:val="0"/>
          <w:divBdr>
            <w:top w:val="none" w:sz="0" w:space="0" w:color="auto"/>
            <w:left w:val="none" w:sz="0" w:space="0" w:color="auto"/>
            <w:bottom w:val="none" w:sz="0" w:space="0" w:color="auto"/>
            <w:right w:val="none" w:sz="0" w:space="0" w:color="auto"/>
          </w:divBdr>
        </w:div>
        <w:div w:id="209920335">
          <w:marLeft w:val="0"/>
          <w:marRight w:val="0"/>
          <w:marTop w:val="0"/>
          <w:marBottom w:val="0"/>
          <w:divBdr>
            <w:top w:val="none" w:sz="0" w:space="0" w:color="auto"/>
            <w:left w:val="none" w:sz="0" w:space="0" w:color="auto"/>
            <w:bottom w:val="none" w:sz="0" w:space="0" w:color="auto"/>
            <w:right w:val="none" w:sz="0" w:space="0" w:color="auto"/>
          </w:divBdr>
        </w:div>
        <w:div w:id="1603798115">
          <w:marLeft w:val="0"/>
          <w:marRight w:val="0"/>
          <w:marTop w:val="0"/>
          <w:marBottom w:val="0"/>
          <w:divBdr>
            <w:top w:val="none" w:sz="0" w:space="0" w:color="auto"/>
            <w:left w:val="none" w:sz="0" w:space="0" w:color="auto"/>
            <w:bottom w:val="none" w:sz="0" w:space="0" w:color="auto"/>
            <w:right w:val="none" w:sz="0" w:space="0" w:color="auto"/>
          </w:divBdr>
        </w:div>
        <w:div w:id="1179734401">
          <w:marLeft w:val="0"/>
          <w:marRight w:val="0"/>
          <w:marTop w:val="0"/>
          <w:marBottom w:val="0"/>
          <w:divBdr>
            <w:top w:val="none" w:sz="0" w:space="0" w:color="auto"/>
            <w:left w:val="none" w:sz="0" w:space="0" w:color="auto"/>
            <w:bottom w:val="none" w:sz="0" w:space="0" w:color="auto"/>
            <w:right w:val="none" w:sz="0" w:space="0" w:color="auto"/>
          </w:divBdr>
        </w:div>
        <w:div w:id="1828548153">
          <w:marLeft w:val="0"/>
          <w:marRight w:val="0"/>
          <w:marTop w:val="0"/>
          <w:marBottom w:val="0"/>
          <w:divBdr>
            <w:top w:val="none" w:sz="0" w:space="0" w:color="auto"/>
            <w:left w:val="none" w:sz="0" w:space="0" w:color="auto"/>
            <w:bottom w:val="none" w:sz="0" w:space="0" w:color="auto"/>
            <w:right w:val="none" w:sz="0" w:space="0" w:color="auto"/>
          </w:divBdr>
        </w:div>
        <w:div w:id="935942967">
          <w:marLeft w:val="0"/>
          <w:marRight w:val="0"/>
          <w:marTop w:val="0"/>
          <w:marBottom w:val="0"/>
          <w:divBdr>
            <w:top w:val="none" w:sz="0" w:space="0" w:color="auto"/>
            <w:left w:val="none" w:sz="0" w:space="0" w:color="auto"/>
            <w:bottom w:val="none" w:sz="0" w:space="0" w:color="auto"/>
            <w:right w:val="none" w:sz="0" w:space="0" w:color="auto"/>
          </w:divBdr>
        </w:div>
        <w:div w:id="1829327389">
          <w:marLeft w:val="0"/>
          <w:marRight w:val="0"/>
          <w:marTop w:val="0"/>
          <w:marBottom w:val="0"/>
          <w:divBdr>
            <w:top w:val="none" w:sz="0" w:space="0" w:color="auto"/>
            <w:left w:val="none" w:sz="0" w:space="0" w:color="auto"/>
            <w:bottom w:val="none" w:sz="0" w:space="0" w:color="auto"/>
            <w:right w:val="none" w:sz="0" w:space="0" w:color="auto"/>
          </w:divBdr>
        </w:div>
        <w:div w:id="964235390">
          <w:marLeft w:val="0"/>
          <w:marRight w:val="0"/>
          <w:marTop w:val="0"/>
          <w:marBottom w:val="0"/>
          <w:divBdr>
            <w:top w:val="none" w:sz="0" w:space="0" w:color="auto"/>
            <w:left w:val="none" w:sz="0" w:space="0" w:color="auto"/>
            <w:bottom w:val="none" w:sz="0" w:space="0" w:color="auto"/>
            <w:right w:val="none" w:sz="0" w:space="0" w:color="auto"/>
          </w:divBdr>
        </w:div>
        <w:div w:id="1105077629">
          <w:marLeft w:val="0"/>
          <w:marRight w:val="0"/>
          <w:marTop w:val="0"/>
          <w:marBottom w:val="0"/>
          <w:divBdr>
            <w:top w:val="none" w:sz="0" w:space="0" w:color="auto"/>
            <w:left w:val="none" w:sz="0" w:space="0" w:color="auto"/>
            <w:bottom w:val="none" w:sz="0" w:space="0" w:color="auto"/>
            <w:right w:val="none" w:sz="0" w:space="0" w:color="auto"/>
          </w:divBdr>
        </w:div>
        <w:div w:id="1163204740">
          <w:marLeft w:val="0"/>
          <w:marRight w:val="0"/>
          <w:marTop w:val="0"/>
          <w:marBottom w:val="0"/>
          <w:divBdr>
            <w:top w:val="none" w:sz="0" w:space="0" w:color="auto"/>
            <w:left w:val="none" w:sz="0" w:space="0" w:color="auto"/>
            <w:bottom w:val="none" w:sz="0" w:space="0" w:color="auto"/>
            <w:right w:val="none" w:sz="0" w:space="0" w:color="auto"/>
          </w:divBdr>
        </w:div>
        <w:div w:id="221017850">
          <w:marLeft w:val="0"/>
          <w:marRight w:val="0"/>
          <w:marTop w:val="0"/>
          <w:marBottom w:val="0"/>
          <w:divBdr>
            <w:top w:val="none" w:sz="0" w:space="0" w:color="auto"/>
            <w:left w:val="none" w:sz="0" w:space="0" w:color="auto"/>
            <w:bottom w:val="none" w:sz="0" w:space="0" w:color="auto"/>
            <w:right w:val="none" w:sz="0" w:space="0" w:color="auto"/>
          </w:divBdr>
        </w:div>
        <w:div w:id="1954053751">
          <w:marLeft w:val="0"/>
          <w:marRight w:val="0"/>
          <w:marTop w:val="0"/>
          <w:marBottom w:val="0"/>
          <w:divBdr>
            <w:top w:val="none" w:sz="0" w:space="0" w:color="auto"/>
            <w:left w:val="none" w:sz="0" w:space="0" w:color="auto"/>
            <w:bottom w:val="none" w:sz="0" w:space="0" w:color="auto"/>
            <w:right w:val="none" w:sz="0" w:space="0" w:color="auto"/>
          </w:divBdr>
        </w:div>
        <w:div w:id="952713927">
          <w:marLeft w:val="0"/>
          <w:marRight w:val="0"/>
          <w:marTop w:val="0"/>
          <w:marBottom w:val="0"/>
          <w:divBdr>
            <w:top w:val="none" w:sz="0" w:space="0" w:color="auto"/>
            <w:left w:val="none" w:sz="0" w:space="0" w:color="auto"/>
            <w:bottom w:val="none" w:sz="0" w:space="0" w:color="auto"/>
            <w:right w:val="none" w:sz="0" w:space="0" w:color="auto"/>
          </w:divBdr>
        </w:div>
        <w:div w:id="1771586489">
          <w:marLeft w:val="0"/>
          <w:marRight w:val="0"/>
          <w:marTop w:val="0"/>
          <w:marBottom w:val="0"/>
          <w:divBdr>
            <w:top w:val="none" w:sz="0" w:space="0" w:color="auto"/>
            <w:left w:val="none" w:sz="0" w:space="0" w:color="auto"/>
            <w:bottom w:val="none" w:sz="0" w:space="0" w:color="auto"/>
            <w:right w:val="none" w:sz="0" w:space="0" w:color="auto"/>
          </w:divBdr>
        </w:div>
        <w:div w:id="625815063">
          <w:marLeft w:val="0"/>
          <w:marRight w:val="0"/>
          <w:marTop w:val="0"/>
          <w:marBottom w:val="0"/>
          <w:divBdr>
            <w:top w:val="none" w:sz="0" w:space="0" w:color="auto"/>
            <w:left w:val="none" w:sz="0" w:space="0" w:color="auto"/>
            <w:bottom w:val="none" w:sz="0" w:space="0" w:color="auto"/>
            <w:right w:val="none" w:sz="0" w:space="0" w:color="auto"/>
          </w:divBdr>
        </w:div>
        <w:div w:id="840000968">
          <w:marLeft w:val="0"/>
          <w:marRight w:val="0"/>
          <w:marTop w:val="0"/>
          <w:marBottom w:val="0"/>
          <w:divBdr>
            <w:top w:val="none" w:sz="0" w:space="0" w:color="auto"/>
            <w:left w:val="none" w:sz="0" w:space="0" w:color="auto"/>
            <w:bottom w:val="none" w:sz="0" w:space="0" w:color="auto"/>
            <w:right w:val="none" w:sz="0" w:space="0" w:color="auto"/>
          </w:divBdr>
        </w:div>
        <w:div w:id="1156726693">
          <w:marLeft w:val="0"/>
          <w:marRight w:val="0"/>
          <w:marTop w:val="0"/>
          <w:marBottom w:val="0"/>
          <w:divBdr>
            <w:top w:val="none" w:sz="0" w:space="0" w:color="auto"/>
            <w:left w:val="none" w:sz="0" w:space="0" w:color="auto"/>
            <w:bottom w:val="none" w:sz="0" w:space="0" w:color="auto"/>
            <w:right w:val="none" w:sz="0" w:space="0" w:color="auto"/>
          </w:divBdr>
        </w:div>
        <w:div w:id="741175458">
          <w:marLeft w:val="0"/>
          <w:marRight w:val="0"/>
          <w:marTop w:val="0"/>
          <w:marBottom w:val="0"/>
          <w:divBdr>
            <w:top w:val="none" w:sz="0" w:space="0" w:color="auto"/>
            <w:left w:val="none" w:sz="0" w:space="0" w:color="auto"/>
            <w:bottom w:val="none" w:sz="0" w:space="0" w:color="auto"/>
            <w:right w:val="none" w:sz="0" w:space="0" w:color="auto"/>
          </w:divBdr>
        </w:div>
        <w:div w:id="717556990">
          <w:marLeft w:val="0"/>
          <w:marRight w:val="0"/>
          <w:marTop w:val="0"/>
          <w:marBottom w:val="0"/>
          <w:divBdr>
            <w:top w:val="none" w:sz="0" w:space="0" w:color="auto"/>
            <w:left w:val="none" w:sz="0" w:space="0" w:color="auto"/>
            <w:bottom w:val="none" w:sz="0" w:space="0" w:color="auto"/>
            <w:right w:val="none" w:sz="0" w:space="0" w:color="auto"/>
          </w:divBdr>
        </w:div>
        <w:div w:id="55470573">
          <w:marLeft w:val="0"/>
          <w:marRight w:val="0"/>
          <w:marTop w:val="0"/>
          <w:marBottom w:val="0"/>
          <w:divBdr>
            <w:top w:val="none" w:sz="0" w:space="0" w:color="auto"/>
            <w:left w:val="none" w:sz="0" w:space="0" w:color="auto"/>
            <w:bottom w:val="none" w:sz="0" w:space="0" w:color="auto"/>
            <w:right w:val="none" w:sz="0" w:space="0" w:color="auto"/>
          </w:divBdr>
        </w:div>
        <w:div w:id="1109741995">
          <w:marLeft w:val="0"/>
          <w:marRight w:val="0"/>
          <w:marTop w:val="0"/>
          <w:marBottom w:val="0"/>
          <w:divBdr>
            <w:top w:val="none" w:sz="0" w:space="0" w:color="auto"/>
            <w:left w:val="none" w:sz="0" w:space="0" w:color="auto"/>
            <w:bottom w:val="none" w:sz="0" w:space="0" w:color="auto"/>
            <w:right w:val="none" w:sz="0" w:space="0" w:color="auto"/>
          </w:divBdr>
        </w:div>
        <w:div w:id="867565985">
          <w:marLeft w:val="0"/>
          <w:marRight w:val="0"/>
          <w:marTop w:val="0"/>
          <w:marBottom w:val="0"/>
          <w:divBdr>
            <w:top w:val="none" w:sz="0" w:space="0" w:color="auto"/>
            <w:left w:val="none" w:sz="0" w:space="0" w:color="auto"/>
            <w:bottom w:val="none" w:sz="0" w:space="0" w:color="auto"/>
            <w:right w:val="none" w:sz="0" w:space="0" w:color="auto"/>
          </w:divBdr>
        </w:div>
        <w:div w:id="1997486643">
          <w:marLeft w:val="0"/>
          <w:marRight w:val="0"/>
          <w:marTop w:val="0"/>
          <w:marBottom w:val="0"/>
          <w:divBdr>
            <w:top w:val="none" w:sz="0" w:space="0" w:color="auto"/>
            <w:left w:val="none" w:sz="0" w:space="0" w:color="auto"/>
            <w:bottom w:val="none" w:sz="0" w:space="0" w:color="auto"/>
            <w:right w:val="none" w:sz="0" w:space="0" w:color="auto"/>
          </w:divBdr>
        </w:div>
        <w:div w:id="1025987797">
          <w:marLeft w:val="0"/>
          <w:marRight w:val="0"/>
          <w:marTop w:val="0"/>
          <w:marBottom w:val="0"/>
          <w:divBdr>
            <w:top w:val="none" w:sz="0" w:space="0" w:color="auto"/>
            <w:left w:val="none" w:sz="0" w:space="0" w:color="auto"/>
            <w:bottom w:val="none" w:sz="0" w:space="0" w:color="auto"/>
            <w:right w:val="none" w:sz="0" w:space="0" w:color="auto"/>
          </w:divBdr>
        </w:div>
      </w:divsChild>
    </w:div>
    <w:div w:id="43411681">
      <w:bodyDiv w:val="1"/>
      <w:marLeft w:val="0"/>
      <w:marRight w:val="0"/>
      <w:marTop w:val="0"/>
      <w:marBottom w:val="0"/>
      <w:divBdr>
        <w:top w:val="none" w:sz="0" w:space="0" w:color="auto"/>
        <w:left w:val="none" w:sz="0" w:space="0" w:color="auto"/>
        <w:bottom w:val="none" w:sz="0" w:space="0" w:color="auto"/>
        <w:right w:val="none" w:sz="0" w:space="0" w:color="auto"/>
      </w:divBdr>
    </w:div>
    <w:div w:id="46299439">
      <w:bodyDiv w:val="1"/>
      <w:marLeft w:val="0"/>
      <w:marRight w:val="0"/>
      <w:marTop w:val="0"/>
      <w:marBottom w:val="0"/>
      <w:divBdr>
        <w:top w:val="none" w:sz="0" w:space="0" w:color="auto"/>
        <w:left w:val="none" w:sz="0" w:space="0" w:color="auto"/>
        <w:bottom w:val="none" w:sz="0" w:space="0" w:color="auto"/>
        <w:right w:val="none" w:sz="0" w:space="0" w:color="auto"/>
      </w:divBdr>
    </w:div>
    <w:div w:id="51124911">
      <w:bodyDiv w:val="1"/>
      <w:marLeft w:val="0"/>
      <w:marRight w:val="0"/>
      <w:marTop w:val="0"/>
      <w:marBottom w:val="0"/>
      <w:divBdr>
        <w:top w:val="none" w:sz="0" w:space="0" w:color="auto"/>
        <w:left w:val="none" w:sz="0" w:space="0" w:color="auto"/>
        <w:bottom w:val="none" w:sz="0" w:space="0" w:color="auto"/>
        <w:right w:val="none" w:sz="0" w:space="0" w:color="auto"/>
      </w:divBdr>
    </w:div>
    <w:div w:id="51581585">
      <w:bodyDiv w:val="1"/>
      <w:marLeft w:val="0"/>
      <w:marRight w:val="0"/>
      <w:marTop w:val="0"/>
      <w:marBottom w:val="0"/>
      <w:divBdr>
        <w:top w:val="none" w:sz="0" w:space="0" w:color="auto"/>
        <w:left w:val="none" w:sz="0" w:space="0" w:color="auto"/>
        <w:bottom w:val="none" w:sz="0" w:space="0" w:color="auto"/>
        <w:right w:val="none" w:sz="0" w:space="0" w:color="auto"/>
      </w:divBdr>
    </w:div>
    <w:div w:id="51734103">
      <w:bodyDiv w:val="1"/>
      <w:marLeft w:val="0"/>
      <w:marRight w:val="0"/>
      <w:marTop w:val="0"/>
      <w:marBottom w:val="0"/>
      <w:divBdr>
        <w:top w:val="none" w:sz="0" w:space="0" w:color="auto"/>
        <w:left w:val="none" w:sz="0" w:space="0" w:color="auto"/>
        <w:bottom w:val="none" w:sz="0" w:space="0" w:color="auto"/>
        <w:right w:val="none" w:sz="0" w:space="0" w:color="auto"/>
      </w:divBdr>
    </w:div>
    <w:div w:id="54663288">
      <w:bodyDiv w:val="1"/>
      <w:marLeft w:val="0"/>
      <w:marRight w:val="0"/>
      <w:marTop w:val="0"/>
      <w:marBottom w:val="0"/>
      <w:divBdr>
        <w:top w:val="none" w:sz="0" w:space="0" w:color="auto"/>
        <w:left w:val="none" w:sz="0" w:space="0" w:color="auto"/>
        <w:bottom w:val="none" w:sz="0" w:space="0" w:color="auto"/>
        <w:right w:val="none" w:sz="0" w:space="0" w:color="auto"/>
      </w:divBdr>
    </w:div>
    <w:div w:id="57823317">
      <w:bodyDiv w:val="1"/>
      <w:marLeft w:val="0"/>
      <w:marRight w:val="0"/>
      <w:marTop w:val="0"/>
      <w:marBottom w:val="0"/>
      <w:divBdr>
        <w:top w:val="none" w:sz="0" w:space="0" w:color="auto"/>
        <w:left w:val="none" w:sz="0" w:space="0" w:color="auto"/>
        <w:bottom w:val="none" w:sz="0" w:space="0" w:color="auto"/>
        <w:right w:val="none" w:sz="0" w:space="0" w:color="auto"/>
      </w:divBdr>
    </w:div>
    <w:div w:id="59836995">
      <w:bodyDiv w:val="1"/>
      <w:marLeft w:val="0"/>
      <w:marRight w:val="0"/>
      <w:marTop w:val="0"/>
      <w:marBottom w:val="0"/>
      <w:divBdr>
        <w:top w:val="none" w:sz="0" w:space="0" w:color="auto"/>
        <w:left w:val="none" w:sz="0" w:space="0" w:color="auto"/>
        <w:bottom w:val="none" w:sz="0" w:space="0" w:color="auto"/>
        <w:right w:val="none" w:sz="0" w:space="0" w:color="auto"/>
      </w:divBdr>
      <w:divsChild>
        <w:div w:id="641426033">
          <w:marLeft w:val="0"/>
          <w:marRight w:val="0"/>
          <w:marTop w:val="0"/>
          <w:marBottom w:val="0"/>
          <w:divBdr>
            <w:top w:val="none" w:sz="0" w:space="0" w:color="auto"/>
            <w:left w:val="none" w:sz="0" w:space="0" w:color="auto"/>
            <w:bottom w:val="none" w:sz="0" w:space="0" w:color="auto"/>
            <w:right w:val="none" w:sz="0" w:space="0" w:color="auto"/>
          </w:divBdr>
        </w:div>
        <w:div w:id="1034190446">
          <w:marLeft w:val="0"/>
          <w:marRight w:val="0"/>
          <w:marTop w:val="0"/>
          <w:marBottom w:val="0"/>
          <w:divBdr>
            <w:top w:val="none" w:sz="0" w:space="0" w:color="auto"/>
            <w:left w:val="none" w:sz="0" w:space="0" w:color="auto"/>
            <w:bottom w:val="none" w:sz="0" w:space="0" w:color="auto"/>
            <w:right w:val="none" w:sz="0" w:space="0" w:color="auto"/>
          </w:divBdr>
        </w:div>
        <w:div w:id="1598907488">
          <w:marLeft w:val="0"/>
          <w:marRight w:val="0"/>
          <w:marTop w:val="0"/>
          <w:marBottom w:val="0"/>
          <w:divBdr>
            <w:top w:val="none" w:sz="0" w:space="0" w:color="auto"/>
            <w:left w:val="none" w:sz="0" w:space="0" w:color="auto"/>
            <w:bottom w:val="none" w:sz="0" w:space="0" w:color="auto"/>
            <w:right w:val="none" w:sz="0" w:space="0" w:color="auto"/>
          </w:divBdr>
        </w:div>
        <w:div w:id="1351683549">
          <w:marLeft w:val="0"/>
          <w:marRight w:val="0"/>
          <w:marTop w:val="0"/>
          <w:marBottom w:val="0"/>
          <w:divBdr>
            <w:top w:val="none" w:sz="0" w:space="0" w:color="auto"/>
            <w:left w:val="none" w:sz="0" w:space="0" w:color="auto"/>
            <w:bottom w:val="none" w:sz="0" w:space="0" w:color="auto"/>
            <w:right w:val="none" w:sz="0" w:space="0" w:color="auto"/>
          </w:divBdr>
        </w:div>
        <w:div w:id="1968661509">
          <w:marLeft w:val="0"/>
          <w:marRight w:val="0"/>
          <w:marTop w:val="0"/>
          <w:marBottom w:val="0"/>
          <w:divBdr>
            <w:top w:val="none" w:sz="0" w:space="0" w:color="auto"/>
            <w:left w:val="none" w:sz="0" w:space="0" w:color="auto"/>
            <w:bottom w:val="none" w:sz="0" w:space="0" w:color="auto"/>
            <w:right w:val="none" w:sz="0" w:space="0" w:color="auto"/>
          </w:divBdr>
        </w:div>
        <w:div w:id="716587335">
          <w:marLeft w:val="0"/>
          <w:marRight w:val="0"/>
          <w:marTop w:val="0"/>
          <w:marBottom w:val="0"/>
          <w:divBdr>
            <w:top w:val="none" w:sz="0" w:space="0" w:color="auto"/>
            <w:left w:val="none" w:sz="0" w:space="0" w:color="auto"/>
            <w:bottom w:val="none" w:sz="0" w:space="0" w:color="auto"/>
            <w:right w:val="none" w:sz="0" w:space="0" w:color="auto"/>
          </w:divBdr>
        </w:div>
        <w:div w:id="1358921372">
          <w:marLeft w:val="0"/>
          <w:marRight w:val="0"/>
          <w:marTop w:val="0"/>
          <w:marBottom w:val="0"/>
          <w:divBdr>
            <w:top w:val="none" w:sz="0" w:space="0" w:color="auto"/>
            <w:left w:val="none" w:sz="0" w:space="0" w:color="auto"/>
            <w:bottom w:val="none" w:sz="0" w:space="0" w:color="auto"/>
            <w:right w:val="none" w:sz="0" w:space="0" w:color="auto"/>
          </w:divBdr>
        </w:div>
        <w:div w:id="1199515173">
          <w:marLeft w:val="0"/>
          <w:marRight w:val="0"/>
          <w:marTop w:val="0"/>
          <w:marBottom w:val="0"/>
          <w:divBdr>
            <w:top w:val="none" w:sz="0" w:space="0" w:color="auto"/>
            <w:left w:val="none" w:sz="0" w:space="0" w:color="auto"/>
            <w:bottom w:val="none" w:sz="0" w:space="0" w:color="auto"/>
            <w:right w:val="none" w:sz="0" w:space="0" w:color="auto"/>
          </w:divBdr>
        </w:div>
        <w:div w:id="1680546008">
          <w:marLeft w:val="0"/>
          <w:marRight w:val="0"/>
          <w:marTop w:val="0"/>
          <w:marBottom w:val="0"/>
          <w:divBdr>
            <w:top w:val="none" w:sz="0" w:space="0" w:color="auto"/>
            <w:left w:val="none" w:sz="0" w:space="0" w:color="auto"/>
            <w:bottom w:val="none" w:sz="0" w:space="0" w:color="auto"/>
            <w:right w:val="none" w:sz="0" w:space="0" w:color="auto"/>
          </w:divBdr>
        </w:div>
        <w:div w:id="602348691">
          <w:marLeft w:val="0"/>
          <w:marRight w:val="0"/>
          <w:marTop w:val="0"/>
          <w:marBottom w:val="0"/>
          <w:divBdr>
            <w:top w:val="none" w:sz="0" w:space="0" w:color="auto"/>
            <w:left w:val="none" w:sz="0" w:space="0" w:color="auto"/>
            <w:bottom w:val="none" w:sz="0" w:space="0" w:color="auto"/>
            <w:right w:val="none" w:sz="0" w:space="0" w:color="auto"/>
          </w:divBdr>
        </w:div>
        <w:div w:id="1187912290">
          <w:marLeft w:val="0"/>
          <w:marRight w:val="0"/>
          <w:marTop w:val="0"/>
          <w:marBottom w:val="0"/>
          <w:divBdr>
            <w:top w:val="none" w:sz="0" w:space="0" w:color="auto"/>
            <w:left w:val="none" w:sz="0" w:space="0" w:color="auto"/>
            <w:bottom w:val="none" w:sz="0" w:space="0" w:color="auto"/>
            <w:right w:val="none" w:sz="0" w:space="0" w:color="auto"/>
          </w:divBdr>
        </w:div>
        <w:div w:id="994916787">
          <w:marLeft w:val="0"/>
          <w:marRight w:val="0"/>
          <w:marTop w:val="0"/>
          <w:marBottom w:val="0"/>
          <w:divBdr>
            <w:top w:val="none" w:sz="0" w:space="0" w:color="auto"/>
            <w:left w:val="none" w:sz="0" w:space="0" w:color="auto"/>
            <w:bottom w:val="none" w:sz="0" w:space="0" w:color="auto"/>
            <w:right w:val="none" w:sz="0" w:space="0" w:color="auto"/>
          </w:divBdr>
        </w:div>
        <w:div w:id="580288327">
          <w:marLeft w:val="0"/>
          <w:marRight w:val="0"/>
          <w:marTop w:val="0"/>
          <w:marBottom w:val="0"/>
          <w:divBdr>
            <w:top w:val="none" w:sz="0" w:space="0" w:color="auto"/>
            <w:left w:val="none" w:sz="0" w:space="0" w:color="auto"/>
            <w:bottom w:val="none" w:sz="0" w:space="0" w:color="auto"/>
            <w:right w:val="none" w:sz="0" w:space="0" w:color="auto"/>
          </w:divBdr>
        </w:div>
        <w:div w:id="1644964219">
          <w:marLeft w:val="0"/>
          <w:marRight w:val="0"/>
          <w:marTop w:val="0"/>
          <w:marBottom w:val="0"/>
          <w:divBdr>
            <w:top w:val="none" w:sz="0" w:space="0" w:color="auto"/>
            <w:left w:val="none" w:sz="0" w:space="0" w:color="auto"/>
            <w:bottom w:val="none" w:sz="0" w:space="0" w:color="auto"/>
            <w:right w:val="none" w:sz="0" w:space="0" w:color="auto"/>
          </w:divBdr>
        </w:div>
        <w:div w:id="1493133711">
          <w:marLeft w:val="0"/>
          <w:marRight w:val="0"/>
          <w:marTop w:val="0"/>
          <w:marBottom w:val="0"/>
          <w:divBdr>
            <w:top w:val="none" w:sz="0" w:space="0" w:color="auto"/>
            <w:left w:val="none" w:sz="0" w:space="0" w:color="auto"/>
            <w:bottom w:val="none" w:sz="0" w:space="0" w:color="auto"/>
            <w:right w:val="none" w:sz="0" w:space="0" w:color="auto"/>
          </w:divBdr>
        </w:div>
        <w:div w:id="1072847685">
          <w:marLeft w:val="0"/>
          <w:marRight w:val="0"/>
          <w:marTop w:val="0"/>
          <w:marBottom w:val="0"/>
          <w:divBdr>
            <w:top w:val="none" w:sz="0" w:space="0" w:color="auto"/>
            <w:left w:val="none" w:sz="0" w:space="0" w:color="auto"/>
            <w:bottom w:val="none" w:sz="0" w:space="0" w:color="auto"/>
            <w:right w:val="none" w:sz="0" w:space="0" w:color="auto"/>
          </w:divBdr>
        </w:div>
        <w:div w:id="100417228">
          <w:marLeft w:val="0"/>
          <w:marRight w:val="0"/>
          <w:marTop w:val="0"/>
          <w:marBottom w:val="0"/>
          <w:divBdr>
            <w:top w:val="none" w:sz="0" w:space="0" w:color="auto"/>
            <w:left w:val="none" w:sz="0" w:space="0" w:color="auto"/>
            <w:bottom w:val="none" w:sz="0" w:space="0" w:color="auto"/>
            <w:right w:val="none" w:sz="0" w:space="0" w:color="auto"/>
          </w:divBdr>
        </w:div>
        <w:div w:id="835070498">
          <w:marLeft w:val="0"/>
          <w:marRight w:val="0"/>
          <w:marTop w:val="0"/>
          <w:marBottom w:val="0"/>
          <w:divBdr>
            <w:top w:val="none" w:sz="0" w:space="0" w:color="auto"/>
            <w:left w:val="none" w:sz="0" w:space="0" w:color="auto"/>
            <w:bottom w:val="none" w:sz="0" w:space="0" w:color="auto"/>
            <w:right w:val="none" w:sz="0" w:space="0" w:color="auto"/>
          </w:divBdr>
        </w:div>
        <w:div w:id="1789159758">
          <w:marLeft w:val="0"/>
          <w:marRight w:val="0"/>
          <w:marTop w:val="0"/>
          <w:marBottom w:val="0"/>
          <w:divBdr>
            <w:top w:val="none" w:sz="0" w:space="0" w:color="auto"/>
            <w:left w:val="none" w:sz="0" w:space="0" w:color="auto"/>
            <w:bottom w:val="none" w:sz="0" w:space="0" w:color="auto"/>
            <w:right w:val="none" w:sz="0" w:space="0" w:color="auto"/>
          </w:divBdr>
        </w:div>
        <w:div w:id="2081756271">
          <w:marLeft w:val="0"/>
          <w:marRight w:val="0"/>
          <w:marTop w:val="0"/>
          <w:marBottom w:val="0"/>
          <w:divBdr>
            <w:top w:val="none" w:sz="0" w:space="0" w:color="auto"/>
            <w:left w:val="none" w:sz="0" w:space="0" w:color="auto"/>
            <w:bottom w:val="none" w:sz="0" w:space="0" w:color="auto"/>
            <w:right w:val="none" w:sz="0" w:space="0" w:color="auto"/>
          </w:divBdr>
        </w:div>
        <w:div w:id="1932158136">
          <w:marLeft w:val="0"/>
          <w:marRight w:val="0"/>
          <w:marTop w:val="0"/>
          <w:marBottom w:val="0"/>
          <w:divBdr>
            <w:top w:val="none" w:sz="0" w:space="0" w:color="auto"/>
            <w:left w:val="none" w:sz="0" w:space="0" w:color="auto"/>
            <w:bottom w:val="none" w:sz="0" w:space="0" w:color="auto"/>
            <w:right w:val="none" w:sz="0" w:space="0" w:color="auto"/>
          </w:divBdr>
        </w:div>
        <w:div w:id="2044599269">
          <w:marLeft w:val="0"/>
          <w:marRight w:val="0"/>
          <w:marTop w:val="0"/>
          <w:marBottom w:val="0"/>
          <w:divBdr>
            <w:top w:val="none" w:sz="0" w:space="0" w:color="auto"/>
            <w:left w:val="none" w:sz="0" w:space="0" w:color="auto"/>
            <w:bottom w:val="none" w:sz="0" w:space="0" w:color="auto"/>
            <w:right w:val="none" w:sz="0" w:space="0" w:color="auto"/>
          </w:divBdr>
        </w:div>
        <w:div w:id="562831975">
          <w:marLeft w:val="0"/>
          <w:marRight w:val="0"/>
          <w:marTop w:val="0"/>
          <w:marBottom w:val="0"/>
          <w:divBdr>
            <w:top w:val="none" w:sz="0" w:space="0" w:color="auto"/>
            <w:left w:val="none" w:sz="0" w:space="0" w:color="auto"/>
            <w:bottom w:val="none" w:sz="0" w:space="0" w:color="auto"/>
            <w:right w:val="none" w:sz="0" w:space="0" w:color="auto"/>
          </w:divBdr>
        </w:div>
        <w:div w:id="1693919533">
          <w:marLeft w:val="0"/>
          <w:marRight w:val="0"/>
          <w:marTop w:val="0"/>
          <w:marBottom w:val="0"/>
          <w:divBdr>
            <w:top w:val="none" w:sz="0" w:space="0" w:color="auto"/>
            <w:left w:val="none" w:sz="0" w:space="0" w:color="auto"/>
            <w:bottom w:val="none" w:sz="0" w:space="0" w:color="auto"/>
            <w:right w:val="none" w:sz="0" w:space="0" w:color="auto"/>
          </w:divBdr>
        </w:div>
        <w:div w:id="1184704611">
          <w:marLeft w:val="0"/>
          <w:marRight w:val="0"/>
          <w:marTop w:val="0"/>
          <w:marBottom w:val="0"/>
          <w:divBdr>
            <w:top w:val="none" w:sz="0" w:space="0" w:color="auto"/>
            <w:left w:val="none" w:sz="0" w:space="0" w:color="auto"/>
            <w:bottom w:val="none" w:sz="0" w:space="0" w:color="auto"/>
            <w:right w:val="none" w:sz="0" w:space="0" w:color="auto"/>
          </w:divBdr>
        </w:div>
        <w:div w:id="1870292563">
          <w:marLeft w:val="0"/>
          <w:marRight w:val="0"/>
          <w:marTop w:val="0"/>
          <w:marBottom w:val="0"/>
          <w:divBdr>
            <w:top w:val="none" w:sz="0" w:space="0" w:color="auto"/>
            <w:left w:val="none" w:sz="0" w:space="0" w:color="auto"/>
            <w:bottom w:val="none" w:sz="0" w:space="0" w:color="auto"/>
            <w:right w:val="none" w:sz="0" w:space="0" w:color="auto"/>
          </w:divBdr>
        </w:div>
        <w:div w:id="478153098">
          <w:marLeft w:val="0"/>
          <w:marRight w:val="0"/>
          <w:marTop w:val="0"/>
          <w:marBottom w:val="0"/>
          <w:divBdr>
            <w:top w:val="none" w:sz="0" w:space="0" w:color="auto"/>
            <w:left w:val="none" w:sz="0" w:space="0" w:color="auto"/>
            <w:bottom w:val="none" w:sz="0" w:space="0" w:color="auto"/>
            <w:right w:val="none" w:sz="0" w:space="0" w:color="auto"/>
          </w:divBdr>
        </w:div>
        <w:div w:id="2046563815">
          <w:marLeft w:val="0"/>
          <w:marRight w:val="0"/>
          <w:marTop w:val="0"/>
          <w:marBottom w:val="0"/>
          <w:divBdr>
            <w:top w:val="none" w:sz="0" w:space="0" w:color="auto"/>
            <w:left w:val="none" w:sz="0" w:space="0" w:color="auto"/>
            <w:bottom w:val="none" w:sz="0" w:space="0" w:color="auto"/>
            <w:right w:val="none" w:sz="0" w:space="0" w:color="auto"/>
          </w:divBdr>
        </w:div>
        <w:div w:id="1510369920">
          <w:marLeft w:val="0"/>
          <w:marRight w:val="0"/>
          <w:marTop w:val="0"/>
          <w:marBottom w:val="0"/>
          <w:divBdr>
            <w:top w:val="none" w:sz="0" w:space="0" w:color="auto"/>
            <w:left w:val="none" w:sz="0" w:space="0" w:color="auto"/>
            <w:bottom w:val="none" w:sz="0" w:space="0" w:color="auto"/>
            <w:right w:val="none" w:sz="0" w:space="0" w:color="auto"/>
          </w:divBdr>
        </w:div>
        <w:div w:id="1243222105">
          <w:marLeft w:val="0"/>
          <w:marRight w:val="0"/>
          <w:marTop w:val="0"/>
          <w:marBottom w:val="0"/>
          <w:divBdr>
            <w:top w:val="none" w:sz="0" w:space="0" w:color="auto"/>
            <w:left w:val="none" w:sz="0" w:space="0" w:color="auto"/>
            <w:bottom w:val="none" w:sz="0" w:space="0" w:color="auto"/>
            <w:right w:val="none" w:sz="0" w:space="0" w:color="auto"/>
          </w:divBdr>
        </w:div>
        <w:div w:id="867987373">
          <w:marLeft w:val="0"/>
          <w:marRight w:val="0"/>
          <w:marTop w:val="0"/>
          <w:marBottom w:val="0"/>
          <w:divBdr>
            <w:top w:val="none" w:sz="0" w:space="0" w:color="auto"/>
            <w:left w:val="none" w:sz="0" w:space="0" w:color="auto"/>
            <w:bottom w:val="none" w:sz="0" w:space="0" w:color="auto"/>
            <w:right w:val="none" w:sz="0" w:space="0" w:color="auto"/>
          </w:divBdr>
        </w:div>
        <w:div w:id="1680113529">
          <w:marLeft w:val="0"/>
          <w:marRight w:val="0"/>
          <w:marTop w:val="0"/>
          <w:marBottom w:val="0"/>
          <w:divBdr>
            <w:top w:val="none" w:sz="0" w:space="0" w:color="auto"/>
            <w:left w:val="none" w:sz="0" w:space="0" w:color="auto"/>
            <w:bottom w:val="none" w:sz="0" w:space="0" w:color="auto"/>
            <w:right w:val="none" w:sz="0" w:space="0" w:color="auto"/>
          </w:divBdr>
        </w:div>
        <w:div w:id="1744643103">
          <w:marLeft w:val="0"/>
          <w:marRight w:val="0"/>
          <w:marTop w:val="0"/>
          <w:marBottom w:val="0"/>
          <w:divBdr>
            <w:top w:val="none" w:sz="0" w:space="0" w:color="auto"/>
            <w:left w:val="none" w:sz="0" w:space="0" w:color="auto"/>
            <w:bottom w:val="none" w:sz="0" w:space="0" w:color="auto"/>
            <w:right w:val="none" w:sz="0" w:space="0" w:color="auto"/>
          </w:divBdr>
        </w:div>
        <w:div w:id="1049453540">
          <w:marLeft w:val="0"/>
          <w:marRight w:val="0"/>
          <w:marTop w:val="0"/>
          <w:marBottom w:val="0"/>
          <w:divBdr>
            <w:top w:val="none" w:sz="0" w:space="0" w:color="auto"/>
            <w:left w:val="none" w:sz="0" w:space="0" w:color="auto"/>
            <w:bottom w:val="none" w:sz="0" w:space="0" w:color="auto"/>
            <w:right w:val="none" w:sz="0" w:space="0" w:color="auto"/>
          </w:divBdr>
        </w:div>
        <w:div w:id="1500929699">
          <w:marLeft w:val="0"/>
          <w:marRight w:val="0"/>
          <w:marTop w:val="0"/>
          <w:marBottom w:val="0"/>
          <w:divBdr>
            <w:top w:val="none" w:sz="0" w:space="0" w:color="auto"/>
            <w:left w:val="none" w:sz="0" w:space="0" w:color="auto"/>
            <w:bottom w:val="none" w:sz="0" w:space="0" w:color="auto"/>
            <w:right w:val="none" w:sz="0" w:space="0" w:color="auto"/>
          </w:divBdr>
        </w:div>
        <w:div w:id="1106541115">
          <w:marLeft w:val="0"/>
          <w:marRight w:val="0"/>
          <w:marTop w:val="0"/>
          <w:marBottom w:val="0"/>
          <w:divBdr>
            <w:top w:val="none" w:sz="0" w:space="0" w:color="auto"/>
            <w:left w:val="none" w:sz="0" w:space="0" w:color="auto"/>
            <w:bottom w:val="none" w:sz="0" w:space="0" w:color="auto"/>
            <w:right w:val="none" w:sz="0" w:space="0" w:color="auto"/>
          </w:divBdr>
        </w:div>
        <w:div w:id="1144202640">
          <w:marLeft w:val="0"/>
          <w:marRight w:val="0"/>
          <w:marTop w:val="0"/>
          <w:marBottom w:val="0"/>
          <w:divBdr>
            <w:top w:val="none" w:sz="0" w:space="0" w:color="auto"/>
            <w:left w:val="none" w:sz="0" w:space="0" w:color="auto"/>
            <w:bottom w:val="none" w:sz="0" w:space="0" w:color="auto"/>
            <w:right w:val="none" w:sz="0" w:space="0" w:color="auto"/>
          </w:divBdr>
        </w:div>
        <w:div w:id="373505905">
          <w:marLeft w:val="0"/>
          <w:marRight w:val="0"/>
          <w:marTop w:val="0"/>
          <w:marBottom w:val="0"/>
          <w:divBdr>
            <w:top w:val="none" w:sz="0" w:space="0" w:color="auto"/>
            <w:left w:val="none" w:sz="0" w:space="0" w:color="auto"/>
            <w:bottom w:val="none" w:sz="0" w:space="0" w:color="auto"/>
            <w:right w:val="none" w:sz="0" w:space="0" w:color="auto"/>
          </w:divBdr>
        </w:div>
        <w:div w:id="1765807903">
          <w:marLeft w:val="0"/>
          <w:marRight w:val="0"/>
          <w:marTop w:val="0"/>
          <w:marBottom w:val="0"/>
          <w:divBdr>
            <w:top w:val="none" w:sz="0" w:space="0" w:color="auto"/>
            <w:left w:val="none" w:sz="0" w:space="0" w:color="auto"/>
            <w:bottom w:val="none" w:sz="0" w:space="0" w:color="auto"/>
            <w:right w:val="none" w:sz="0" w:space="0" w:color="auto"/>
          </w:divBdr>
        </w:div>
        <w:div w:id="102961540">
          <w:marLeft w:val="0"/>
          <w:marRight w:val="0"/>
          <w:marTop w:val="0"/>
          <w:marBottom w:val="0"/>
          <w:divBdr>
            <w:top w:val="none" w:sz="0" w:space="0" w:color="auto"/>
            <w:left w:val="none" w:sz="0" w:space="0" w:color="auto"/>
            <w:bottom w:val="none" w:sz="0" w:space="0" w:color="auto"/>
            <w:right w:val="none" w:sz="0" w:space="0" w:color="auto"/>
          </w:divBdr>
        </w:div>
        <w:div w:id="2042585224">
          <w:marLeft w:val="0"/>
          <w:marRight w:val="0"/>
          <w:marTop w:val="0"/>
          <w:marBottom w:val="0"/>
          <w:divBdr>
            <w:top w:val="none" w:sz="0" w:space="0" w:color="auto"/>
            <w:left w:val="none" w:sz="0" w:space="0" w:color="auto"/>
            <w:bottom w:val="none" w:sz="0" w:space="0" w:color="auto"/>
            <w:right w:val="none" w:sz="0" w:space="0" w:color="auto"/>
          </w:divBdr>
        </w:div>
        <w:div w:id="1873179247">
          <w:marLeft w:val="0"/>
          <w:marRight w:val="0"/>
          <w:marTop w:val="0"/>
          <w:marBottom w:val="0"/>
          <w:divBdr>
            <w:top w:val="none" w:sz="0" w:space="0" w:color="auto"/>
            <w:left w:val="none" w:sz="0" w:space="0" w:color="auto"/>
            <w:bottom w:val="none" w:sz="0" w:space="0" w:color="auto"/>
            <w:right w:val="none" w:sz="0" w:space="0" w:color="auto"/>
          </w:divBdr>
        </w:div>
        <w:div w:id="773014187">
          <w:marLeft w:val="0"/>
          <w:marRight w:val="0"/>
          <w:marTop w:val="0"/>
          <w:marBottom w:val="0"/>
          <w:divBdr>
            <w:top w:val="none" w:sz="0" w:space="0" w:color="auto"/>
            <w:left w:val="none" w:sz="0" w:space="0" w:color="auto"/>
            <w:bottom w:val="none" w:sz="0" w:space="0" w:color="auto"/>
            <w:right w:val="none" w:sz="0" w:space="0" w:color="auto"/>
          </w:divBdr>
        </w:div>
        <w:div w:id="840051846">
          <w:marLeft w:val="0"/>
          <w:marRight w:val="0"/>
          <w:marTop w:val="0"/>
          <w:marBottom w:val="0"/>
          <w:divBdr>
            <w:top w:val="none" w:sz="0" w:space="0" w:color="auto"/>
            <w:left w:val="none" w:sz="0" w:space="0" w:color="auto"/>
            <w:bottom w:val="none" w:sz="0" w:space="0" w:color="auto"/>
            <w:right w:val="none" w:sz="0" w:space="0" w:color="auto"/>
          </w:divBdr>
        </w:div>
        <w:div w:id="924533745">
          <w:marLeft w:val="0"/>
          <w:marRight w:val="0"/>
          <w:marTop w:val="0"/>
          <w:marBottom w:val="0"/>
          <w:divBdr>
            <w:top w:val="none" w:sz="0" w:space="0" w:color="auto"/>
            <w:left w:val="none" w:sz="0" w:space="0" w:color="auto"/>
            <w:bottom w:val="none" w:sz="0" w:space="0" w:color="auto"/>
            <w:right w:val="none" w:sz="0" w:space="0" w:color="auto"/>
          </w:divBdr>
        </w:div>
        <w:div w:id="490878374">
          <w:marLeft w:val="0"/>
          <w:marRight w:val="0"/>
          <w:marTop w:val="0"/>
          <w:marBottom w:val="0"/>
          <w:divBdr>
            <w:top w:val="none" w:sz="0" w:space="0" w:color="auto"/>
            <w:left w:val="none" w:sz="0" w:space="0" w:color="auto"/>
            <w:bottom w:val="none" w:sz="0" w:space="0" w:color="auto"/>
            <w:right w:val="none" w:sz="0" w:space="0" w:color="auto"/>
          </w:divBdr>
        </w:div>
        <w:div w:id="758866992">
          <w:marLeft w:val="0"/>
          <w:marRight w:val="0"/>
          <w:marTop w:val="0"/>
          <w:marBottom w:val="0"/>
          <w:divBdr>
            <w:top w:val="none" w:sz="0" w:space="0" w:color="auto"/>
            <w:left w:val="none" w:sz="0" w:space="0" w:color="auto"/>
            <w:bottom w:val="none" w:sz="0" w:space="0" w:color="auto"/>
            <w:right w:val="none" w:sz="0" w:space="0" w:color="auto"/>
          </w:divBdr>
        </w:div>
        <w:div w:id="821966145">
          <w:marLeft w:val="0"/>
          <w:marRight w:val="0"/>
          <w:marTop w:val="0"/>
          <w:marBottom w:val="0"/>
          <w:divBdr>
            <w:top w:val="none" w:sz="0" w:space="0" w:color="auto"/>
            <w:left w:val="none" w:sz="0" w:space="0" w:color="auto"/>
            <w:bottom w:val="none" w:sz="0" w:space="0" w:color="auto"/>
            <w:right w:val="none" w:sz="0" w:space="0" w:color="auto"/>
          </w:divBdr>
        </w:div>
        <w:div w:id="263924999">
          <w:marLeft w:val="0"/>
          <w:marRight w:val="0"/>
          <w:marTop w:val="0"/>
          <w:marBottom w:val="0"/>
          <w:divBdr>
            <w:top w:val="none" w:sz="0" w:space="0" w:color="auto"/>
            <w:left w:val="none" w:sz="0" w:space="0" w:color="auto"/>
            <w:bottom w:val="none" w:sz="0" w:space="0" w:color="auto"/>
            <w:right w:val="none" w:sz="0" w:space="0" w:color="auto"/>
          </w:divBdr>
        </w:div>
        <w:div w:id="53240478">
          <w:marLeft w:val="0"/>
          <w:marRight w:val="0"/>
          <w:marTop w:val="0"/>
          <w:marBottom w:val="0"/>
          <w:divBdr>
            <w:top w:val="none" w:sz="0" w:space="0" w:color="auto"/>
            <w:left w:val="none" w:sz="0" w:space="0" w:color="auto"/>
            <w:bottom w:val="none" w:sz="0" w:space="0" w:color="auto"/>
            <w:right w:val="none" w:sz="0" w:space="0" w:color="auto"/>
          </w:divBdr>
        </w:div>
        <w:div w:id="1957326023">
          <w:marLeft w:val="0"/>
          <w:marRight w:val="0"/>
          <w:marTop w:val="0"/>
          <w:marBottom w:val="0"/>
          <w:divBdr>
            <w:top w:val="none" w:sz="0" w:space="0" w:color="auto"/>
            <w:left w:val="none" w:sz="0" w:space="0" w:color="auto"/>
            <w:bottom w:val="none" w:sz="0" w:space="0" w:color="auto"/>
            <w:right w:val="none" w:sz="0" w:space="0" w:color="auto"/>
          </w:divBdr>
        </w:div>
        <w:div w:id="644356811">
          <w:marLeft w:val="0"/>
          <w:marRight w:val="0"/>
          <w:marTop w:val="0"/>
          <w:marBottom w:val="0"/>
          <w:divBdr>
            <w:top w:val="none" w:sz="0" w:space="0" w:color="auto"/>
            <w:left w:val="none" w:sz="0" w:space="0" w:color="auto"/>
            <w:bottom w:val="none" w:sz="0" w:space="0" w:color="auto"/>
            <w:right w:val="none" w:sz="0" w:space="0" w:color="auto"/>
          </w:divBdr>
        </w:div>
        <w:div w:id="1900241763">
          <w:marLeft w:val="0"/>
          <w:marRight w:val="0"/>
          <w:marTop w:val="0"/>
          <w:marBottom w:val="0"/>
          <w:divBdr>
            <w:top w:val="none" w:sz="0" w:space="0" w:color="auto"/>
            <w:left w:val="none" w:sz="0" w:space="0" w:color="auto"/>
            <w:bottom w:val="none" w:sz="0" w:space="0" w:color="auto"/>
            <w:right w:val="none" w:sz="0" w:space="0" w:color="auto"/>
          </w:divBdr>
        </w:div>
        <w:div w:id="2052919734">
          <w:marLeft w:val="0"/>
          <w:marRight w:val="0"/>
          <w:marTop w:val="0"/>
          <w:marBottom w:val="0"/>
          <w:divBdr>
            <w:top w:val="none" w:sz="0" w:space="0" w:color="auto"/>
            <w:left w:val="none" w:sz="0" w:space="0" w:color="auto"/>
            <w:bottom w:val="none" w:sz="0" w:space="0" w:color="auto"/>
            <w:right w:val="none" w:sz="0" w:space="0" w:color="auto"/>
          </w:divBdr>
        </w:div>
        <w:div w:id="2053069735">
          <w:marLeft w:val="0"/>
          <w:marRight w:val="0"/>
          <w:marTop w:val="0"/>
          <w:marBottom w:val="0"/>
          <w:divBdr>
            <w:top w:val="none" w:sz="0" w:space="0" w:color="auto"/>
            <w:left w:val="none" w:sz="0" w:space="0" w:color="auto"/>
            <w:bottom w:val="none" w:sz="0" w:space="0" w:color="auto"/>
            <w:right w:val="none" w:sz="0" w:space="0" w:color="auto"/>
          </w:divBdr>
        </w:div>
        <w:div w:id="1270049264">
          <w:marLeft w:val="0"/>
          <w:marRight w:val="0"/>
          <w:marTop w:val="0"/>
          <w:marBottom w:val="0"/>
          <w:divBdr>
            <w:top w:val="none" w:sz="0" w:space="0" w:color="auto"/>
            <w:left w:val="none" w:sz="0" w:space="0" w:color="auto"/>
            <w:bottom w:val="none" w:sz="0" w:space="0" w:color="auto"/>
            <w:right w:val="none" w:sz="0" w:space="0" w:color="auto"/>
          </w:divBdr>
        </w:div>
        <w:div w:id="878514133">
          <w:marLeft w:val="0"/>
          <w:marRight w:val="0"/>
          <w:marTop w:val="0"/>
          <w:marBottom w:val="0"/>
          <w:divBdr>
            <w:top w:val="none" w:sz="0" w:space="0" w:color="auto"/>
            <w:left w:val="none" w:sz="0" w:space="0" w:color="auto"/>
            <w:bottom w:val="none" w:sz="0" w:space="0" w:color="auto"/>
            <w:right w:val="none" w:sz="0" w:space="0" w:color="auto"/>
          </w:divBdr>
        </w:div>
        <w:div w:id="1851141633">
          <w:marLeft w:val="0"/>
          <w:marRight w:val="0"/>
          <w:marTop w:val="0"/>
          <w:marBottom w:val="0"/>
          <w:divBdr>
            <w:top w:val="none" w:sz="0" w:space="0" w:color="auto"/>
            <w:left w:val="none" w:sz="0" w:space="0" w:color="auto"/>
            <w:bottom w:val="none" w:sz="0" w:space="0" w:color="auto"/>
            <w:right w:val="none" w:sz="0" w:space="0" w:color="auto"/>
          </w:divBdr>
        </w:div>
        <w:div w:id="1902404568">
          <w:marLeft w:val="0"/>
          <w:marRight w:val="0"/>
          <w:marTop w:val="0"/>
          <w:marBottom w:val="0"/>
          <w:divBdr>
            <w:top w:val="none" w:sz="0" w:space="0" w:color="auto"/>
            <w:left w:val="none" w:sz="0" w:space="0" w:color="auto"/>
            <w:bottom w:val="none" w:sz="0" w:space="0" w:color="auto"/>
            <w:right w:val="none" w:sz="0" w:space="0" w:color="auto"/>
          </w:divBdr>
        </w:div>
        <w:div w:id="217976689">
          <w:marLeft w:val="0"/>
          <w:marRight w:val="0"/>
          <w:marTop w:val="0"/>
          <w:marBottom w:val="0"/>
          <w:divBdr>
            <w:top w:val="none" w:sz="0" w:space="0" w:color="auto"/>
            <w:left w:val="none" w:sz="0" w:space="0" w:color="auto"/>
            <w:bottom w:val="none" w:sz="0" w:space="0" w:color="auto"/>
            <w:right w:val="none" w:sz="0" w:space="0" w:color="auto"/>
          </w:divBdr>
        </w:div>
        <w:div w:id="1756321696">
          <w:marLeft w:val="0"/>
          <w:marRight w:val="0"/>
          <w:marTop w:val="0"/>
          <w:marBottom w:val="0"/>
          <w:divBdr>
            <w:top w:val="none" w:sz="0" w:space="0" w:color="auto"/>
            <w:left w:val="none" w:sz="0" w:space="0" w:color="auto"/>
            <w:bottom w:val="none" w:sz="0" w:space="0" w:color="auto"/>
            <w:right w:val="none" w:sz="0" w:space="0" w:color="auto"/>
          </w:divBdr>
        </w:div>
        <w:div w:id="1120951317">
          <w:marLeft w:val="0"/>
          <w:marRight w:val="0"/>
          <w:marTop w:val="0"/>
          <w:marBottom w:val="0"/>
          <w:divBdr>
            <w:top w:val="none" w:sz="0" w:space="0" w:color="auto"/>
            <w:left w:val="none" w:sz="0" w:space="0" w:color="auto"/>
            <w:bottom w:val="none" w:sz="0" w:space="0" w:color="auto"/>
            <w:right w:val="none" w:sz="0" w:space="0" w:color="auto"/>
          </w:divBdr>
        </w:div>
        <w:div w:id="848258017">
          <w:marLeft w:val="0"/>
          <w:marRight w:val="0"/>
          <w:marTop w:val="0"/>
          <w:marBottom w:val="0"/>
          <w:divBdr>
            <w:top w:val="none" w:sz="0" w:space="0" w:color="auto"/>
            <w:left w:val="none" w:sz="0" w:space="0" w:color="auto"/>
            <w:bottom w:val="none" w:sz="0" w:space="0" w:color="auto"/>
            <w:right w:val="none" w:sz="0" w:space="0" w:color="auto"/>
          </w:divBdr>
        </w:div>
        <w:div w:id="1264221841">
          <w:marLeft w:val="0"/>
          <w:marRight w:val="0"/>
          <w:marTop w:val="0"/>
          <w:marBottom w:val="0"/>
          <w:divBdr>
            <w:top w:val="none" w:sz="0" w:space="0" w:color="auto"/>
            <w:left w:val="none" w:sz="0" w:space="0" w:color="auto"/>
            <w:bottom w:val="none" w:sz="0" w:space="0" w:color="auto"/>
            <w:right w:val="none" w:sz="0" w:space="0" w:color="auto"/>
          </w:divBdr>
        </w:div>
        <w:div w:id="737479768">
          <w:marLeft w:val="0"/>
          <w:marRight w:val="0"/>
          <w:marTop w:val="0"/>
          <w:marBottom w:val="0"/>
          <w:divBdr>
            <w:top w:val="none" w:sz="0" w:space="0" w:color="auto"/>
            <w:left w:val="none" w:sz="0" w:space="0" w:color="auto"/>
            <w:bottom w:val="none" w:sz="0" w:space="0" w:color="auto"/>
            <w:right w:val="none" w:sz="0" w:space="0" w:color="auto"/>
          </w:divBdr>
        </w:div>
        <w:div w:id="413208233">
          <w:marLeft w:val="0"/>
          <w:marRight w:val="0"/>
          <w:marTop w:val="0"/>
          <w:marBottom w:val="0"/>
          <w:divBdr>
            <w:top w:val="none" w:sz="0" w:space="0" w:color="auto"/>
            <w:left w:val="none" w:sz="0" w:space="0" w:color="auto"/>
            <w:bottom w:val="none" w:sz="0" w:space="0" w:color="auto"/>
            <w:right w:val="none" w:sz="0" w:space="0" w:color="auto"/>
          </w:divBdr>
        </w:div>
        <w:div w:id="2115438025">
          <w:marLeft w:val="0"/>
          <w:marRight w:val="0"/>
          <w:marTop w:val="0"/>
          <w:marBottom w:val="0"/>
          <w:divBdr>
            <w:top w:val="none" w:sz="0" w:space="0" w:color="auto"/>
            <w:left w:val="none" w:sz="0" w:space="0" w:color="auto"/>
            <w:bottom w:val="none" w:sz="0" w:space="0" w:color="auto"/>
            <w:right w:val="none" w:sz="0" w:space="0" w:color="auto"/>
          </w:divBdr>
        </w:div>
        <w:div w:id="1796218581">
          <w:marLeft w:val="0"/>
          <w:marRight w:val="0"/>
          <w:marTop w:val="0"/>
          <w:marBottom w:val="0"/>
          <w:divBdr>
            <w:top w:val="none" w:sz="0" w:space="0" w:color="auto"/>
            <w:left w:val="none" w:sz="0" w:space="0" w:color="auto"/>
            <w:bottom w:val="none" w:sz="0" w:space="0" w:color="auto"/>
            <w:right w:val="none" w:sz="0" w:space="0" w:color="auto"/>
          </w:divBdr>
        </w:div>
        <w:div w:id="1713193946">
          <w:marLeft w:val="0"/>
          <w:marRight w:val="0"/>
          <w:marTop w:val="0"/>
          <w:marBottom w:val="0"/>
          <w:divBdr>
            <w:top w:val="none" w:sz="0" w:space="0" w:color="auto"/>
            <w:left w:val="none" w:sz="0" w:space="0" w:color="auto"/>
            <w:bottom w:val="none" w:sz="0" w:space="0" w:color="auto"/>
            <w:right w:val="none" w:sz="0" w:space="0" w:color="auto"/>
          </w:divBdr>
        </w:div>
        <w:div w:id="211381349">
          <w:marLeft w:val="0"/>
          <w:marRight w:val="0"/>
          <w:marTop w:val="0"/>
          <w:marBottom w:val="0"/>
          <w:divBdr>
            <w:top w:val="none" w:sz="0" w:space="0" w:color="auto"/>
            <w:left w:val="none" w:sz="0" w:space="0" w:color="auto"/>
            <w:bottom w:val="none" w:sz="0" w:space="0" w:color="auto"/>
            <w:right w:val="none" w:sz="0" w:space="0" w:color="auto"/>
          </w:divBdr>
        </w:div>
        <w:div w:id="27410938">
          <w:marLeft w:val="0"/>
          <w:marRight w:val="0"/>
          <w:marTop w:val="0"/>
          <w:marBottom w:val="0"/>
          <w:divBdr>
            <w:top w:val="none" w:sz="0" w:space="0" w:color="auto"/>
            <w:left w:val="none" w:sz="0" w:space="0" w:color="auto"/>
            <w:bottom w:val="none" w:sz="0" w:space="0" w:color="auto"/>
            <w:right w:val="none" w:sz="0" w:space="0" w:color="auto"/>
          </w:divBdr>
        </w:div>
        <w:div w:id="1085112230">
          <w:marLeft w:val="0"/>
          <w:marRight w:val="0"/>
          <w:marTop w:val="0"/>
          <w:marBottom w:val="0"/>
          <w:divBdr>
            <w:top w:val="none" w:sz="0" w:space="0" w:color="auto"/>
            <w:left w:val="none" w:sz="0" w:space="0" w:color="auto"/>
            <w:bottom w:val="none" w:sz="0" w:space="0" w:color="auto"/>
            <w:right w:val="none" w:sz="0" w:space="0" w:color="auto"/>
          </w:divBdr>
        </w:div>
        <w:div w:id="951859232">
          <w:marLeft w:val="0"/>
          <w:marRight w:val="0"/>
          <w:marTop w:val="0"/>
          <w:marBottom w:val="0"/>
          <w:divBdr>
            <w:top w:val="none" w:sz="0" w:space="0" w:color="auto"/>
            <w:left w:val="none" w:sz="0" w:space="0" w:color="auto"/>
            <w:bottom w:val="none" w:sz="0" w:space="0" w:color="auto"/>
            <w:right w:val="none" w:sz="0" w:space="0" w:color="auto"/>
          </w:divBdr>
        </w:div>
        <w:div w:id="795443130">
          <w:marLeft w:val="0"/>
          <w:marRight w:val="0"/>
          <w:marTop w:val="0"/>
          <w:marBottom w:val="0"/>
          <w:divBdr>
            <w:top w:val="none" w:sz="0" w:space="0" w:color="auto"/>
            <w:left w:val="none" w:sz="0" w:space="0" w:color="auto"/>
            <w:bottom w:val="none" w:sz="0" w:space="0" w:color="auto"/>
            <w:right w:val="none" w:sz="0" w:space="0" w:color="auto"/>
          </w:divBdr>
        </w:div>
        <w:div w:id="953094972">
          <w:marLeft w:val="0"/>
          <w:marRight w:val="0"/>
          <w:marTop w:val="0"/>
          <w:marBottom w:val="0"/>
          <w:divBdr>
            <w:top w:val="none" w:sz="0" w:space="0" w:color="auto"/>
            <w:left w:val="none" w:sz="0" w:space="0" w:color="auto"/>
            <w:bottom w:val="none" w:sz="0" w:space="0" w:color="auto"/>
            <w:right w:val="none" w:sz="0" w:space="0" w:color="auto"/>
          </w:divBdr>
        </w:div>
      </w:divsChild>
    </w:div>
    <w:div w:id="62529232">
      <w:bodyDiv w:val="1"/>
      <w:marLeft w:val="0"/>
      <w:marRight w:val="0"/>
      <w:marTop w:val="0"/>
      <w:marBottom w:val="0"/>
      <w:divBdr>
        <w:top w:val="none" w:sz="0" w:space="0" w:color="auto"/>
        <w:left w:val="none" w:sz="0" w:space="0" w:color="auto"/>
        <w:bottom w:val="none" w:sz="0" w:space="0" w:color="auto"/>
        <w:right w:val="none" w:sz="0" w:space="0" w:color="auto"/>
      </w:divBdr>
    </w:div>
    <w:div w:id="64182667">
      <w:bodyDiv w:val="1"/>
      <w:marLeft w:val="0"/>
      <w:marRight w:val="0"/>
      <w:marTop w:val="0"/>
      <w:marBottom w:val="0"/>
      <w:divBdr>
        <w:top w:val="none" w:sz="0" w:space="0" w:color="auto"/>
        <w:left w:val="none" w:sz="0" w:space="0" w:color="auto"/>
        <w:bottom w:val="none" w:sz="0" w:space="0" w:color="auto"/>
        <w:right w:val="none" w:sz="0" w:space="0" w:color="auto"/>
      </w:divBdr>
    </w:div>
    <w:div w:id="64499032">
      <w:bodyDiv w:val="1"/>
      <w:marLeft w:val="0"/>
      <w:marRight w:val="0"/>
      <w:marTop w:val="0"/>
      <w:marBottom w:val="0"/>
      <w:divBdr>
        <w:top w:val="none" w:sz="0" w:space="0" w:color="auto"/>
        <w:left w:val="none" w:sz="0" w:space="0" w:color="auto"/>
        <w:bottom w:val="none" w:sz="0" w:space="0" w:color="auto"/>
        <w:right w:val="none" w:sz="0" w:space="0" w:color="auto"/>
      </w:divBdr>
    </w:div>
    <w:div w:id="66076140">
      <w:bodyDiv w:val="1"/>
      <w:marLeft w:val="0"/>
      <w:marRight w:val="0"/>
      <w:marTop w:val="0"/>
      <w:marBottom w:val="0"/>
      <w:divBdr>
        <w:top w:val="none" w:sz="0" w:space="0" w:color="auto"/>
        <w:left w:val="none" w:sz="0" w:space="0" w:color="auto"/>
        <w:bottom w:val="none" w:sz="0" w:space="0" w:color="auto"/>
        <w:right w:val="none" w:sz="0" w:space="0" w:color="auto"/>
      </w:divBdr>
      <w:divsChild>
        <w:div w:id="467164497">
          <w:marLeft w:val="0"/>
          <w:marRight w:val="0"/>
          <w:marTop w:val="0"/>
          <w:marBottom w:val="0"/>
          <w:divBdr>
            <w:top w:val="none" w:sz="0" w:space="0" w:color="auto"/>
            <w:left w:val="none" w:sz="0" w:space="0" w:color="auto"/>
            <w:bottom w:val="none" w:sz="0" w:space="0" w:color="auto"/>
            <w:right w:val="none" w:sz="0" w:space="0" w:color="auto"/>
          </w:divBdr>
        </w:div>
        <w:div w:id="149761150">
          <w:marLeft w:val="0"/>
          <w:marRight w:val="0"/>
          <w:marTop w:val="0"/>
          <w:marBottom w:val="0"/>
          <w:divBdr>
            <w:top w:val="none" w:sz="0" w:space="0" w:color="auto"/>
            <w:left w:val="none" w:sz="0" w:space="0" w:color="auto"/>
            <w:bottom w:val="none" w:sz="0" w:space="0" w:color="auto"/>
            <w:right w:val="none" w:sz="0" w:space="0" w:color="auto"/>
          </w:divBdr>
        </w:div>
        <w:div w:id="97414393">
          <w:marLeft w:val="0"/>
          <w:marRight w:val="0"/>
          <w:marTop w:val="0"/>
          <w:marBottom w:val="0"/>
          <w:divBdr>
            <w:top w:val="none" w:sz="0" w:space="0" w:color="auto"/>
            <w:left w:val="none" w:sz="0" w:space="0" w:color="auto"/>
            <w:bottom w:val="none" w:sz="0" w:space="0" w:color="auto"/>
            <w:right w:val="none" w:sz="0" w:space="0" w:color="auto"/>
          </w:divBdr>
        </w:div>
        <w:div w:id="725178701">
          <w:marLeft w:val="0"/>
          <w:marRight w:val="0"/>
          <w:marTop w:val="0"/>
          <w:marBottom w:val="0"/>
          <w:divBdr>
            <w:top w:val="none" w:sz="0" w:space="0" w:color="auto"/>
            <w:left w:val="none" w:sz="0" w:space="0" w:color="auto"/>
            <w:bottom w:val="none" w:sz="0" w:space="0" w:color="auto"/>
            <w:right w:val="none" w:sz="0" w:space="0" w:color="auto"/>
          </w:divBdr>
        </w:div>
        <w:div w:id="232663647">
          <w:marLeft w:val="0"/>
          <w:marRight w:val="0"/>
          <w:marTop w:val="0"/>
          <w:marBottom w:val="0"/>
          <w:divBdr>
            <w:top w:val="none" w:sz="0" w:space="0" w:color="auto"/>
            <w:left w:val="none" w:sz="0" w:space="0" w:color="auto"/>
            <w:bottom w:val="none" w:sz="0" w:space="0" w:color="auto"/>
            <w:right w:val="none" w:sz="0" w:space="0" w:color="auto"/>
          </w:divBdr>
        </w:div>
        <w:div w:id="516770744">
          <w:marLeft w:val="0"/>
          <w:marRight w:val="0"/>
          <w:marTop w:val="0"/>
          <w:marBottom w:val="0"/>
          <w:divBdr>
            <w:top w:val="none" w:sz="0" w:space="0" w:color="auto"/>
            <w:left w:val="none" w:sz="0" w:space="0" w:color="auto"/>
            <w:bottom w:val="none" w:sz="0" w:space="0" w:color="auto"/>
            <w:right w:val="none" w:sz="0" w:space="0" w:color="auto"/>
          </w:divBdr>
        </w:div>
        <w:div w:id="2058238967">
          <w:marLeft w:val="0"/>
          <w:marRight w:val="0"/>
          <w:marTop w:val="0"/>
          <w:marBottom w:val="0"/>
          <w:divBdr>
            <w:top w:val="none" w:sz="0" w:space="0" w:color="auto"/>
            <w:left w:val="none" w:sz="0" w:space="0" w:color="auto"/>
            <w:bottom w:val="none" w:sz="0" w:space="0" w:color="auto"/>
            <w:right w:val="none" w:sz="0" w:space="0" w:color="auto"/>
          </w:divBdr>
        </w:div>
        <w:div w:id="79496327">
          <w:marLeft w:val="0"/>
          <w:marRight w:val="0"/>
          <w:marTop w:val="0"/>
          <w:marBottom w:val="0"/>
          <w:divBdr>
            <w:top w:val="none" w:sz="0" w:space="0" w:color="auto"/>
            <w:left w:val="none" w:sz="0" w:space="0" w:color="auto"/>
            <w:bottom w:val="none" w:sz="0" w:space="0" w:color="auto"/>
            <w:right w:val="none" w:sz="0" w:space="0" w:color="auto"/>
          </w:divBdr>
        </w:div>
        <w:div w:id="744693259">
          <w:marLeft w:val="0"/>
          <w:marRight w:val="0"/>
          <w:marTop w:val="0"/>
          <w:marBottom w:val="0"/>
          <w:divBdr>
            <w:top w:val="none" w:sz="0" w:space="0" w:color="auto"/>
            <w:left w:val="none" w:sz="0" w:space="0" w:color="auto"/>
            <w:bottom w:val="none" w:sz="0" w:space="0" w:color="auto"/>
            <w:right w:val="none" w:sz="0" w:space="0" w:color="auto"/>
          </w:divBdr>
        </w:div>
        <w:div w:id="559483953">
          <w:marLeft w:val="0"/>
          <w:marRight w:val="0"/>
          <w:marTop w:val="0"/>
          <w:marBottom w:val="0"/>
          <w:divBdr>
            <w:top w:val="none" w:sz="0" w:space="0" w:color="auto"/>
            <w:left w:val="none" w:sz="0" w:space="0" w:color="auto"/>
            <w:bottom w:val="none" w:sz="0" w:space="0" w:color="auto"/>
            <w:right w:val="none" w:sz="0" w:space="0" w:color="auto"/>
          </w:divBdr>
        </w:div>
        <w:div w:id="1000428068">
          <w:marLeft w:val="0"/>
          <w:marRight w:val="0"/>
          <w:marTop w:val="0"/>
          <w:marBottom w:val="0"/>
          <w:divBdr>
            <w:top w:val="none" w:sz="0" w:space="0" w:color="auto"/>
            <w:left w:val="none" w:sz="0" w:space="0" w:color="auto"/>
            <w:bottom w:val="none" w:sz="0" w:space="0" w:color="auto"/>
            <w:right w:val="none" w:sz="0" w:space="0" w:color="auto"/>
          </w:divBdr>
        </w:div>
        <w:div w:id="1374966284">
          <w:marLeft w:val="0"/>
          <w:marRight w:val="0"/>
          <w:marTop w:val="0"/>
          <w:marBottom w:val="0"/>
          <w:divBdr>
            <w:top w:val="none" w:sz="0" w:space="0" w:color="auto"/>
            <w:left w:val="none" w:sz="0" w:space="0" w:color="auto"/>
            <w:bottom w:val="none" w:sz="0" w:space="0" w:color="auto"/>
            <w:right w:val="none" w:sz="0" w:space="0" w:color="auto"/>
          </w:divBdr>
        </w:div>
        <w:div w:id="1063025189">
          <w:marLeft w:val="0"/>
          <w:marRight w:val="0"/>
          <w:marTop w:val="0"/>
          <w:marBottom w:val="0"/>
          <w:divBdr>
            <w:top w:val="none" w:sz="0" w:space="0" w:color="auto"/>
            <w:left w:val="none" w:sz="0" w:space="0" w:color="auto"/>
            <w:bottom w:val="none" w:sz="0" w:space="0" w:color="auto"/>
            <w:right w:val="none" w:sz="0" w:space="0" w:color="auto"/>
          </w:divBdr>
        </w:div>
        <w:div w:id="2056082100">
          <w:marLeft w:val="0"/>
          <w:marRight w:val="0"/>
          <w:marTop w:val="0"/>
          <w:marBottom w:val="0"/>
          <w:divBdr>
            <w:top w:val="none" w:sz="0" w:space="0" w:color="auto"/>
            <w:left w:val="none" w:sz="0" w:space="0" w:color="auto"/>
            <w:bottom w:val="none" w:sz="0" w:space="0" w:color="auto"/>
            <w:right w:val="none" w:sz="0" w:space="0" w:color="auto"/>
          </w:divBdr>
        </w:div>
        <w:div w:id="1542551335">
          <w:marLeft w:val="0"/>
          <w:marRight w:val="0"/>
          <w:marTop w:val="0"/>
          <w:marBottom w:val="0"/>
          <w:divBdr>
            <w:top w:val="none" w:sz="0" w:space="0" w:color="auto"/>
            <w:left w:val="none" w:sz="0" w:space="0" w:color="auto"/>
            <w:bottom w:val="none" w:sz="0" w:space="0" w:color="auto"/>
            <w:right w:val="none" w:sz="0" w:space="0" w:color="auto"/>
          </w:divBdr>
        </w:div>
        <w:div w:id="846553337">
          <w:marLeft w:val="0"/>
          <w:marRight w:val="0"/>
          <w:marTop w:val="0"/>
          <w:marBottom w:val="0"/>
          <w:divBdr>
            <w:top w:val="none" w:sz="0" w:space="0" w:color="auto"/>
            <w:left w:val="none" w:sz="0" w:space="0" w:color="auto"/>
            <w:bottom w:val="none" w:sz="0" w:space="0" w:color="auto"/>
            <w:right w:val="none" w:sz="0" w:space="0" w:color="auto"/>
          </w:divBdr>
        </w:div>
        <w:div w:id="1128165094">
          <w:marLeft w:val="0"/>
          <w:marRight w:val="0"/>
          <w:marTop w:val="0"/>
          <w:marBottom w:val="0"/>
          <w:divBdr>
            <w:top w:val="none" w:sz="0" w:space="0" w:color="auto"/>
            <w:left w:val="none" w:sz="0" w:space="0" w:color="auto"/>
            <w:bottom w:val="none" w:sz="0" w:space="0" w:color="auto"/>
            <w:right w:val="none" w:sz="0" w:space="0" w:color="auto"/>
          </w:divBdr>
        </w:div>
        <w:div w:id="420955114">
          <w:marLeft w:val="0"/>
          <w:marRight w:val="0"/>
          <w:marTop w:val="0"/>
          <w:marBottom w:val="0"/>
          <w:divBdr>
            <w:top w:val="none" w:sz="0" w:space="0" w:color="auto"/>
            <w:left w:val="none" w:sz="0" w:space="0" w:color="auto"/>
            <w:bottom w:val="none" w:sz="0" w:space="0" w:color="auto"/>
            <w:right w:val="none" w:sz="0" w:space="0" w:color="auto"/>
          </w:divBdr>
        </w:div>
        <w:div w:id="71048950">
          <w:marLeft w:val="0"/>
          <w:marRight w:val="0"/>
          <w:marTop w:val="0"/>
          <w:marBottom w:val="0"/>
          <w:divBdr>
            <w:top w:val="none" w:sz="0" w:space="0" w:color="auto"/>
            <w:left w:val="none" w:sz="0" w:space="0" w:color="auto"/>
            <w:bottom w:val="none" w:sz="0" w:space="0" w:color="auto"/>
            <w:right w:val="none" w:sz="0" w:space="0" w:color="auto"/>
          </w:divBdr>
        </w:div>
        <w:div w:id="1196818774">
          <w:marLeft w:val="0"/>
          <w:marRight w:val="0"/>
          <w:marTop w:val="0"/>
          <w:marBottom w:val="0"/>
          <w:divBdr>
            <w:top w:val="none" w:sz="0" w:space="0" w:color="auto"/>
            <w:left w:val="none" w:sz="0" w:space="0" w:color="auto"/>
            <w:bottom w:val="none" w:sz="0" w:space="0" w:color="auto"/>
            <w:right w:val="none" w:sz="0" w:space="0" w:color="auto"/>
          </w:divBdr>
        </w:div>
        <w:div w:id="1449736883">
          <w:marLeft w:val="0"/>
          <w:marRight w:val="0"/>
          <w:marTop w:val="0"/>
          <w:marBottom w:val="0"/>
          <w:divBdr>
            <w:top w:val="none" w:sz="0" w:space="0" w:color="auto"/>
            <w:left w:val="none" w:sz="0" w:space="0" w:color="auto"/>
            <w:bottom w:val="none" w:sz="0" w:space="0" w:color="auto"/>
            <w:right w:val="none" w:sz="0" w:space="0" w:color="auto"/>
          </w:divBdr>
        </w:div>
        <w:div w:id="30107058">
          <w:marLeft w:val="0"/>
          <w:marRight w:val="0"/>
          <w:marTop w:val="0"/>
          <w:marBottom w:val="0"/>
          <w:divBdr>
            <w:top w:val="none" w:sz="0" w:space="0" w:color="auto"/>
            <w:left w:val="none" w:sz="0" w:space="0" w:color="auto"/>
            <w:bottom w:val="none" w:sz="0" w:space="0" w:color="auto"/>
            <w:right w:val="none" w:sz="0" w:space="0" w:color="auto"/>
          </w:divBdr>
        </w:div>
        <w:div w:id="2067337185">
          <w:marLeft w:val="0"/>
          <w:marRight w:val="0"/>
          <w:marTop w:val="0"/>
          <w:marBottom w:val="0"/>
          <w:divBdr>
            <w:top w:val="none" w:sz="0" w:space="0" w:color="auto"/>
            <w:left w:val="none" w:sz="0" w:space="0" w:color="auto"/>
            <w:bottom w:val="none" w:sz="0" w:space="0" w:color="auto"/>
            <w:right w:val="none" w:sz="0" w:space="0" w:color="auto"/>
          </w:divBdr>
        </w:div>
        <w:div w:id="1141116675">
          <w:marLeft w:val="0"/>
          <w:marRight w:val="0"/>
          <w:marTop w:val="0"/>
          <w:marBottom w:val="0"/>
          <w:divBdr>
            <w:top w:val="none" w:sz="0" w:space="0" w:color="auto"/>
            <w:left w:val="none" w:sz="0" w:space="0" w:color="auto"/>
            <w:bottom w:val="none" w:sz="0" w:space="0" w:color="auto"/>
            <w:right w:val="none" w:sz="0" w:space="0" w:color="auto"/>
          </w:divBdr>
        </w:div>
        <w:div w:id="1672489383">
          <w:marLeft w:val="0"/>
          <w:marRight w:val="0"/>
          <w:marTop w:val="0"/>
          <w:marBottom w:val="0"/>
          <w:divBdr>
            <w:top w:val="none" w:sz="0" w:space="0" w:color="auto"/>
            <w:left w:val="none" w:sz="0" w:space="0" w:color="auto"/>
            <w:bottom w:val="none" w:sz="0" w:space="0" w:color="auto"/>
            <w:right w:val="none" w:sz="0" w:space="0" w:color="auto"/>
          </w:divBdr>
        </w:div>
        <w:div w:id="2011247381">
          <w:marLeft w:val="0"/>
          <w:marRight w:val="0"/>
          <w:marTop w:val="0"/>
          <w:marBottom w:val="0"/>
          <w:divBdr>
            <w:top w:val="none" w:sz="0" w:space="0" w:color="auto"/>
            <w:left w:val="none" w:sz="0" w:space="0" w:color="auto"/>
            <w:bottom w:val="none" w:sz="0" w:space="0" w:color="auto"/>
            <w:right w:val="none" w:sz="0" w:space="0" w:color="auto"/>
          </w:divBdr>
        </w:div>
        <w:div w:id="1357806503">
          <w:marLeft w:val="0"/>
          <w:marRight w:val="0"/>
          <w:marTop w:val="0"/>
          <w:marBottom w:val="0"/>
          <w:divBdr>
            <w:top w:val="none" w:sz="0" w:space="0" w:color="auto"/>
            <w:left w:val="none" w:sz="0" w:space="0" w:color="auto"/>
            <w:bottom w:val="none" w:sz="0" w:space="0" w:color="auto"/>
            <w:right w:val="none" w:sz="0" w:space="0" w:color="auto"/>
          </w:divBdr>
        </w:div>
        <w:div w:id="1830364836">
          <w:marLeft w:val="0"/>
          <w:marRight w:val="0"/>
          <w:marTop w:val="0"/>
          <w:marBottom w:val="0"/>
          <w:divBdr>
            <w:top w:val="none" w:sz="0" w:space="0" w:color="auto"/>
            <w:left w:val="none" w:sz="0" w:space="0" w:color="auto"/>
            <w:bottom w:val="none" w:sz="0" w:space="0" w:color="auto"/>
            <w:right w:val="none" w:sz="0" w:space="0" w:color="auto"/>
          </w:divBdr>
        </w:div>
        <w:div w:id="1891262786">
          <w:marLeft w:val="0"/>
          <w:marRight w:val="0"/>
          <w:marTop w:val="0"/>
          <w:marBottom w:val="0"/>
          <w:divBdr>
            <w:top w:val="none" w:sz="0" w:space="0" w:color="auto"/>
            <w:left w:val="none" w:sz="0" w:space="0" w:color="auto"/>
            <w:bottom w:val="none" w:sz="0" w:space="0" w:color="auto"/>
            <w:right w:val="none" w:sz="0" w:space="0" w:color="auto"/>
          </w:divBdr>
        </w:div>
        <w:div w:id="1015041521">
          <w:marLeft w:val="0"/>
          <w:marRight w:val="0"/>
          <w:marTop w:val="0"/>
          <w:marBottom w:val="0"/>
          <w:divBdr>
            <w:top w:val="none" w:sz="0" w:space="0" w:color="auto"/>
            <w:left w:val="none" w:sz="0" w:space="0" w:color="auto"/>
            <w:bottom w:val="none" w:sz="0" w:space="0" w:color="auto"/>
            <w:right w:val="none" w:sz="0" w:space="0" w:color="auto"/>
          </w:divBdr>
        </w:div>
        <w:div w:id="658654775">
          <w:marLeft w:val="0"/>
          <w:marRight w:val="0"/>
          <w:marTop w:val="0"/>
          <w:marBottom w:val="0"/>
          <w:divBdr>
            <w:top w:val="none" w:sz="0" w:space="0" w:color="auto"/>
            <w:left w:val="none" w:sz="0" w:space="0" w:color="auto"/>
            <w:bottom w:val="none" w:sz="0" w:space="0" w:color="auto"/>
            <w:right w:val="none" w:sz="0" w:space="0" w:color="auto"/>
          </w:divBdr>
        </w:div>
        <w:div w:id="1211184107">
          <w:marLeft w:val="0"/>
          <w:marRight w:val="0"/>
          <w:marTop w:val="0"/>
          <w:marBottom w:val="0"/>
          <w:divBdr>
            <w:top w:val="none" w:sz="0" w:space="0" w:color="auto"/>
            <w:left w:val="none" w:sz="0" w:space="0" w:color="auto"/>
            <w:bottom w:val="none" w:sz="0" w:space="0" w:color="auto"/>
            <w:right w:val="none" w:sz="0" w:space="0" w:color="auto"/>
          </w:divBdr>
        </w:div>
        <w:div w:id="1413039847">
          <w:marLeft w:val="0"/>
          <w:marRight w:val="0"/>
          <w:marTop w:val="0"/>
          <w:marBottom w:val="0"/>
          <w:divBdr>
            <w:top w:val="none" w:sz="0" w:space="0" w:color="auto"/>
            <w:left w:val="none" w:sz="0" w:space="0" w:color="auto"/>
            <w:bottom w:val="none" w:sz="0" w:space="0" w:color="auto"/>
            <w:right w:val="none" w:sz="0" w:space="0" w:color="auto"/>
          </w:divBdr>
        </w:div>
        <w:div w:id="879898748">
          <w:marLeft w:val="0"/>
          <w:marRight w:val="0"/>
          <w:marTop w:val="0"/>
          <w:marBottom w:val="0"/>
          <w:divBdr>
            <w:top w:val="none" w:sz="0" w:space="0" w:color="auto"/>
            <w:left w:val="none" w:sz="0" w:space="0" w:color="auto"/>
            <w:bottom w:val="none" w:sz="0" w:space="0" w:color="auto"/>
            <w:right w:val="none" w:sz="0" w:space="0" w:color="auto"/>
          </w:divBdr>
        </w:div>
        <w:div w:id="646861441">
          <w:marLeft w:val="0"/>
          <w:marRight w:val="0"/>
          <w:marTop w:val="0"/>
          <w:marBottom w:val="0"/>
          <w:divBdr>
            <w:top w:val="none" w:sz="0" w:space="0" w:color="auto"/>
            <w:left w:val="none" w:sz="0" w:space="0" w:color="auto"/>
            <w:bottom w:val="none" w:sz="0" w:space="0" w:color="auto"/>
            <w:right w:val="none" w:sz="0" w:space="0" w:color="auto"/>
          </w:divBdr>
        </w:div>
        <w:div w:id="1144658136">
          <w:marLeft w:val="0"/>
          <w:marRight w:val="0"/>
          <w:marTop w:val="0"/>
          <w:marBottom w:val="0"/>
          <w:divBdr>
            <w:top w:val="none" w:sz="0" w:space="0" w:color="auto"/>
            <w:left w:val="none" w:sz="0" w:space="0" w:color="auto"/>
            <w:bottom w:val="none" w:sz="0" w:space="0" w:color="auto"/>
            <w:right w:val="none" w:sz="0" w:space="0" w:color="auto"/>
          </w:divBdr>
        </w:div>
        <w:div w:id="749037892">
          <w:marLeft w:val="0"/>
          <w:marRight w:val="0"/>
          <w:marTop w:val="0"/>
          <w:marBottom w:val="0"/>
          <w:divBdr>
            <w:top w:val="none" w:sz="0" w:space="0" w:color="auto"/>
            <w:left w:val="none" w:sz="0" w:space="0" w:color="auto"/>
            <w:bottom w:val="none" w:sz="0" w:space="0" w:color="auto"/>
            <w:right w:val="none" w:sz="0" w:space="0" w:color="auto"/>
          </w:divBdr>
        </w:div>
        <w:div w:id="2093039068">
          <w:marLeft w:val="0"/>
          <w:marRight w:val="0"/>
          <w:marTop w:val="0"/>
          <w:marBottom w:val="0"/>
          <w:divBdr>
            <w:top w:val="none" w:sz="0" w:space="0" w:color="auto"/>
            <w:left w:val="none" w:sz="0" w:space="0" w:color="auto"/>
            <w:bottom w:val="none" w:sz="0" w:space="0" w:color="auto"/>
            <w:right w:val="none" w:sz="0" w:space="0" w:color="auto"/>
          </w:divBdr>
        </w:div>
        <w:div w:id="963923437">
          <w:marLeft w:val="0"/>
          <w:marRight w:val="0"/>
          <w:marTop w:val="0"/>
          <w:marBottom w:val="0"/>
          <w:divBdr>
            <w:top w:val="none" w:sz="0" w:space="0" w:color="auto"/>
            <w:left w:val="none" w:sz="0" w:space="0" w:color="auto"/>
            <w:bottom w:val="none" w:sz="0" w:space="0" w:color="auto"/>
            <w:right w:val="none" w:sz="0" w:space="0" w:color="auto"/>
          </w:divBdr>
        </w:div>
        <w:div w:id="168370704">
          <w:marLeft w:val="0"/>
          <w:marRight w:val="0"/>
          <w:marTop w:val="0"/>
          <w:marBottom w:val="0"/>
          <w:divBdr>
            <w:top w:val="none" w:sz="0" w:space="0" w:color="auto"/>
            <w:left w:val="none" w:sz="0" w:space="0" w:color="auto"/>
            <w:bottom w:val="none" w:sz="0" w:space="0" w:color="auto"/>
            <w:right w:val="none" w:sz="0" w:space="0" w:color="auto"/>
          </w:divBdr>
        </w:div>
        <w:div w:id="1431506570">
          <w:marLeft w:val="0"/>
          <w:marRight w:val="0"/>
          <w:marTop w:val="0"/>
          <w:marBottom w:val="0"/>
          <w:divBdr>
            <w:top w:val="none" w:sz="0" w:space="0" w:color="auto"/>
            <w:left w:val="none" w:sz="0" w:space="0" w:color="auto"/>
            <w:bottom w:val="none" w:sz="0" w:space="0" w:color="auto"/>
            <w:right w:val="none" w:sz="0" w:space="0" w:color="auto"/>
          </w:divBdr>
        </w:div>
        <w:div w:id="1615822677">
          <w:marLeft w:val="0"/>
          <w:marRight w:val="0"/>
          <w:marTop w:val="0"/>
          <w:marBottom w:val="0"/>
          <w:divBdr>
            <w:top w:val="none" w:sz="0" w:space="0" w:color="auto"/>
            <w:left w:val="none" w:sz="0" w:space="0" w:color="auto"/>
            <w:bottom w:val="none" w:sz="0" w:space="0" w:color="auto"/>
            <w:right w:val="none" w:sz="0" w:space="0" w:color="auto"/>
          </w:divBdr>
        </w:div>
        <w:div w:id="381754382">
          <w:marLeft w:val="0"/>
          <w:marRight w:val="0"/>
          <w:marTop w:val="0"/>
          <w:marBottom w:val="0"/>
          <w:divBdr>
            <w:top w:val="none" w:sz="0" w:space="0" w:color="auto"/>
            <w:left w:val="none" w:sz="0" w:space="0" w:color="auto"/>
            <w:bottom w:val="none" w:sz="0" w:space="0" w:color="auto"/>
            <w:right w:val="none" w:sz="0" w:space="0" w:color="auto"/>
          </w:divBdr>
        </w:div>
        <w:div w:id="1174416827">
          <w:marLeft w:val="0"/>
          <w:marRight w:val="0"/>
          <w:marTop w:val="0"/>
          <w:marBottom w:val="0"/>
          <w:divBdr>
            <w:top w:val="none" w:sz="0" w:space="0" w:color="auto"/>
            <w:left w:val="none" w:sz="0" w:space="0" w:color="auto"/>
            <w:bottom w:val="none" w:sz="0" w:space="0" w:color="auto"/>
            <w:right w:val="none" w:sz="0" w:space="0" w:color="auto"/>
          </w:divBdr>
        </w:div>
        <w:div w:id="1867789407">
          <w:marLeft w:val="0"/>
          <w:marRight w:val="0"/>
          <w:marTop w:val="0"/>
          <w:marBottom w:val="0"/>
          <w:divBdr>
            <w:top w:val="none" w:sz="0" w:space="0" w:color="auto"/>
            <w:left w:val="none" w:sz="0" w:space="0" w:color="auto"/>
            <w:bottom w:val="none" w:sz="0" w:space="0" w:color="auto"/>
            <w:right w:val="none" w:sz="0" w:space="0" w:color="auto"/>
          </w:divBdr>
        </w:div>
        <w:div w:id="904222943">
          <w:marLeft w:val="0"/>
          <w:marRight w:val="0"/>
          <w:marTop w:val="0"/>
          <w:marBottom w:val="0"/>
          <w:divBdr>
            <w:top w:val="none" w:sz="0" w:space="0" w:color="auto"/>
            <w:left w:val="none" w:sz="0" w:space="0" w:color="auto"/>
            <w:bottom w:val="none" w:sz="0" w:space="0" w:color="auto"/>
            <w:right w:val="none" w:sz="0" w:space="0" w:color="auto"/>
          </w:divBdr>
        </w:div>
        <w:div w:id="333731741">
          <w:marLeft w:val="0"/>
          <w:marRight w:val="0"/>
          <w:marTop w:val="0"/>
          <w:marBottom w:val="0"/>
          <w:divBdr>
            <w:top w:val="none" w:sz="0" w:space="0" w:color="auto"/>
            <w:left w:val="none" w:sz="0" w:space="0" w:color="auto"/>
            <w:bottom w:val="none" w:sz="0" w:space="0" w:color="auto"/>
            <w:right w:val="none" w:sz="0" w:space="0" w:color="auto"/>
          </w:divBdr>
        </w:div>
        <w:div w:id="1075278433">
          <w:marLeft w:val="0"/>
          <w:marRight w:val="0"/>
          <w:marTop w:val="0"/>
          <w:marBottom w:val="0"/>
          <w:divBdr>
            <w:top w:val="none" w:sz="0" w:space="0" w:color="auto"/>
            <w:left w:val="none" w:sz="0" w:space="0" w:color="auto"/>
            <w:bottom w:val="none" w:sz="0" w:space="0" w:color="auto"/>
            <w:right w:val="none" w:sz="0" w:space="0" w:color="auto"/>
          </w:divBdr>
        </w:div>
        <w:div w:id="663819780">
          <w:marLeft w:val="0"/>
          <w:marRight w:val="0"/>
          <w:marTop w:val="0"/>
          <w:marBottom w:val="0"/>
          <w:divBdr>
            <w:top w:val="none" w:sz="0" w:space="0" w:color="auto"/>
            <w:left w:val="none" w:sz="0" w:space="0" w:color="auto"/>
            <w:bottom w:val="none" w:sz="0" w:space="0" w:color="auto"/>
            <w:right w:val="none" w:sz="0" w:space="0" w:color="auto"/>
          </w:divBdr>
        </w:div>
        <w:div w:id="518860329">
          <w:marLeft w:val="0"/>
          <w:marRight w:val="0"/>
          <w:marTop w:val="0"/>
          <w:marBottom w:val="0"/>
          <w:divBdr>
            <w:top w:val="none" w:sz="0" w:space="0" w:color="auto"/>
            <w:left w:val="none" w:sz="0" w:space="0" w:color="auto"/>
            <w:bottom w:val="none" w:sz="0" w:space="0" w:color="auto"/>
            <w:right w:val="none" w:sz="0" w:space="0" w:color="auto"/>
          </w:divBdr>
        </w:div>
        <w:div w:id="44455085">
          <w:marLeft w:val="0"/>
          <w:marRight w:val="0"/>
          <w:marTop w:val="0"/>
          <w:marBottom w:val="0"/>
          <w:divBdr>
            <w:top w:val="none" w:sz="0" w:space="0" w:color="auto"/>
            <w:left w:val="none" w:sz="0" w:space="0" w:color="auto"/>
            <w:bottom w:val="none" w:sz="0" w:space="0" w:color="auto"/>
            <w:right w:val="none" w:sz="0" w:space="0" w:color="auto"/>
          </w:divBdr>
        </w:div>
        <w:div w:id="130098706">
          <w:marLeft w:val="0"/>
          <w:marRight w:val="0"/>
          <w:marTop w:val="0"/>
          <w:marBottom w:val="0"/>
          <w:divBdr>
            <w:top w:val="none" w:sz="0" w:space="0" w:color="auto"/>
            <w:left w:val="none" w:sz="0" w:space="0" w:color="auto"/>
            <w:bottom w:val="none" w:sz="0" w:space="0" w:color="auto"/>
            <w:right w:val="none" w:sz="0" w:space="0" w:color="auto"/>
          </w:divBdr>
        </w:div>
        <w:div w:id="117384640">
          <w:marLeft w:val="0"/>
          <w:marRight w:val="0"/>
          <w:marTop w:val="0"/>
          <w:marBottom w:val="0"/>
          <w:divBdr>
            <w:top w:val="none" w:sz="0" w:space="0" w:color="auto"/>
            <w:left w:val="none" w:sz="0" w:space="0" w:color="auto"/>
            <w:bottom w:val="none" w:sz="0" w:space="0" w:color="auto"/>
            <w:right w:val="none" w:sz="0" w:space="0" w:color="auto"/>
          </w:divBdr>
        </w:div>
        <w:div w:id="1113478342">
          <w:marLeft w:val="0"/>
          <w:marRight w:val="0"/>
          <w:marTop w:val="0"/>
          <w:marBottom w:val="0"/>
          <w:divBdr>
            <w:top w:val="none" w:sz="0" w:space="0" w:color="auto"/>
            <w:left w:val="none" w:sz="0" w:space="0" w:color="auto"/>
            <w:bottom w:val="none" w:sz="0" w:space="0" w:color="auto"/>
            <w:right w:val="none" w:sz="0" w:space="0" w:color="auto"/>
          </w:divBdr>
        </w:div>
        <w:div w:id="1354381588">
          <w:marLeft w:val="0"/>
          <w:marRight w:val="0"/>
          <w:marTop w:val="0"/>
          <w:marBottom w:val="0"/>
          <w:divBdr>
            <w:top w:val="none" w:sz="0" w:space="0" w:color="auto"/>
            <w:left w:val="none" w:sz="0" w:space="0" w:color="auto"/>
            <w:bottom w:val="none" w:sz="0" w:space="0" w:color="auto"/>
            <w:right w:val="none" w:sz="0" w:space="0" w:color="auto"/>
          </w:divBdr>
        </w:div>
        <w:div w:id="1545364821">
          <w:marLeft w:val="0"/>
          <w:marRight w:val="0"/>
          <w:marTop w:val="0"/>
          <w:marBottom w:val="0"/>
          <w:divBdr>
            <w:top w:val="none" w:sz="0" w:space="0" w:color="auto"/>
            <w:left w:val="none" w:sz="0" w:space="0" w:color="auto"/>
            <w:bottom w:val="none" w:sz="0" w:space="0" w:color="auto"/>
            <w:right w:val="none" w:sz="0" w:space="0" w:color="auto"/>
          </w:divBdr>
        </w:div>
        <w:div w:id="467479720">
          <w:marLeft w:val="0"/>
          <w:marRight w:val="0"/>
          <w:marTop w:val="0"/>
          <w:marBottom w:val="0"/>
          <w:divBdr>
            <w:top w:val="none" w:sz="0" w:space="0" w:color="auto"/>
            <w:left w:val="none" w:sz="0" w:space="0" w:color="auto"/>
            <w:bottom w:val="none" w:sz="0" w:space="0" w:color="auto"/>
            <w:right w:val="none" w:sz="0" w:space="0" w:color="auto"/>
          </w:divBdr>
        </w:div>
        <w:div w:id="1354192251">
          <w:marLeft w:val="0"/>
          <w:marRight w:val="0"/>
          <w:marTop w:val="0"/>
          <w:marBottom w:val="0"/>
          <w:divBdr>
            <w:top w:val="none" w:sz="0" w:space="0" w:color="auto"/>
            <w:left w:val="none" w:sz="0" w:space="0" w:color="auto"/>
            <w:bottom w:val="none" w:sz="0" w:space="0" w:color="auto"/>
            <w:right w:val="none" w:sz="0" w:space="0" w:color="auto"/>
          </w:divBdr>
        </w:div>
        <w:div w:id="1762876464">
          <w:marLeft w:val="0"/>
          <w:marRight w:val="0"/>
          <w:marTop w:val="0"/>
          <w:marBottom w:val="0"/>
          <w:divBdr>
            <w:top w:val="none" w:sz="0" w:space="0" w:color="auto"/>
            <w:left w:val="none" w:sz="0" w:space="0" w:color="auto"/>
            <w:bottom w:val="none" w:sz="0" w:space="0" w:color="auto"/>
            <w:right w:val="none" w:sz="0" w:space="0" w:color="auto"/>
          </w:divBdr>
        </w:div>
        <w:div w:id="874276131">
          <w:marLeft w:val="0"/>
          <w:marRight w:val="0"/>
          <w:marTop w:val="0"/>
          <w:marBottom w:val="0"/>
          <w:divBdr>
            <w:top w:val="none" w:sz="0" w:space="0" w:color="auto"/>
            <w:left w:val="none" w:sz="0" w:space="0" w:color="auto"/>
            <w:bottom w:val="none" w:sz="0" w:space="0" w:color="auto"/>
            <w:right w:val="none" w:sz="0" w:space="0" w:color="auto"/>
          </w:divBdr>
        </w:div>
        <w:div w:id="578254867">
          <w:marLeft w:val="0"/>
          <w:marRight w:val="0"/>
          <w:marTop w:val="0"/>
          <w:marBottom w:val="0"/>
          <w:divBdr>
            <w:top w:val="none" w:sz="0" w:space="0" w:color="auto"/>
            <w:left w:val="none" w:sz="0" w:space="0" w:color="auto"/>
            <w:bottom w:val="none" w:sz="0" w:space="0" w:color="auto"/>
            <w:right w:val="none" w:sz="0" w:space="0" w:color="auto"/>
          </w:divBdr>
        </w:div>
        <w:div w:id="322197801">
          <w:marLeft w:val="0"/>
          <w:marRight w:val="0"/>
          <w:marTop w:val="0"/>
          <w:marBottom w:val="0"/>
          <w:divBdr>
            <w:top w:val="none" w:sz="0" w:space="0" w:color="auto"/>
            <w:left w:val="none" w:sz="0" w:space="0" w:color="auto"/>
            <w:bottom w:val="none" w:sz="0" w:space="0" w:color="auto"/>
            <w:right w:val="none" w:sz="0" w:space="0" w:color="auto"/>
          </w:divBdr>
        </w:div>
        <w:div w:id="747850251">
          <w:marLeft w:val="0"/>
          <w:marRight w:val="0"/>
          <w:marTop w:val="0"/>
          <w:marBottom w:val="0"/>
          <w:divBdr>
            <w:top w:val="none" w:sz="0" w:space="0" w:color="auto"/>
            <w:left w:val="none" w:sz="0" w:space="0" w:color="auto"/>
            <w:bottom w:val="none" w:sz="0" w:space="0" w:color="auto"/>
            <w:right w:val="none" w:sz="0" w:space="0" w:color="auto"/>
          </w:divBdr>
        </w:div>
        <w:div w:id="736634843">
          <w:marLeft w:val="0"/>
          <w:marRight w:val="0"/>
          <w:marTop w:val="0"/>
          <w:marBottom w:val="0"/>
          <w:divBdr>
            <w:top w:val="none" w:sz="0" w:space="0" w:color="auto"/>
            <w:left w:val="none" w:sz="0" w:space="0" w:color="auto"/>
            <w:bottom w:val="none" w:sz="0" w:space="0" w:color="auto"/>
            <w:right w:val="none" w:sz="0" w:space="0" w:color="auto"/>
          </w:divBdr>
        </w:div>
        <w:div w:id="436147141">
          <w:marLeft w:val="0"/>
          <w:marRight w:val="0"/>
          <w:marTop w:val="0"/>
          <w:marBottom w:val="0"/>
          <w:divBdr>
            <w:top w:val="none" w:sz="0" w:space="0" w:color="auto"/>
            <w:left w:val="none" w:sz="0" w:space="0" w:color="auto"/>
            <w:bottom w:val="none" w:sz="0" w:space="0" w:color="auto"/>
            <w:right w:val="none" w:sz="0" w:space="0" w:color="auto"/>
          </w:divBdr>
        </w:div>
        <w:div w:id="2034840134">
          <w:marLeft w:val="0"/>
          <w:marRight w:val="0"/>
          <w:marTop w:val="0"/>
          <w:marBottom w:val="0"/>
          <w:divBdr>
            <w:top w:val="none" w:sz="0" w:space="0" w:color="auto"/>
            <w:left w:val="none" w:sz="0" w:space="0" w:color="auto"/>
            <w:bottom w:val="none" w:sz="0" w:space="0" w:color="auto"/>
            <w:right w:val="none" w:sz="0" w:space="0" w:color="auto"/>
          </w:divBdr>
        </w:div>
        <w:div w:id="747575686">
          <w:marLeft w:val="0"/>
          <w:marRight w:val="0"/>
          <w:marTop w:val="0"/>
          <w:marBottom w:val="0"/>
          <w:divBdr>
            <w:top w:val="none" w:sz="0" w:space="0" w:color="auto"/>
            <w:left w:val="none" w:sz="0" w:space="0" w:color="auto"/>
            <w:bottom w:val="none" w:sz="0" w:space="0" w:color="auto"/>
            <w:right w:val="none" w:sz="0" w:space="0" w:color="auto"/>
          </w:divBdr>
        </w:div>
        <w:div w:id="1137141483">
          <w:marLeft w:val="0"/>
          <w:marRight w:val="0"/>
          <w:marTop w:val="0"/>
          <w:marBottom w:val="0"/>
          <w:divBdr>
            <w:top w:val="none" w:sz="0" w:space="0" w:color="auto"/>
            <w:left w:val="none" w:sz="0" w:space="0" w:color="auto"/>
            <w:bottom w:val="none" w:sz="0" w:space="0" w:color="auto"/>
            <w:right w:val="none" w:sz="0" w:space="0" w:color="auto"/>
          </w:divBdr>
        </w:div>
        <w:div w:id="1585606076">
          <w:marLeft w:val="0"/>
          <w:marRight w:val="0"/>
          <w:marTop w:val="0"/>
          <w:marBottom w:val="0"/>
          <w:divBdr>
            <w:top w:val="none" w:sz="0" w:space="0" w:color="auto"/>
            <w:left w:val="none" w:sz="0" w:space="0" w:color="auto"/>
            <w:bottom w:val="none" w:sz="0" w:space="0" w:color="auto"/>
            <w:right w:val="none" w:sz="0" w:space="0" w:color="auto"/>
          </w:divBdr>
        </w:div>
        <w:div w:id="2018850356">
          <w:marLeft w:val="0"/>
          <w:marRight w:val="0"/>
          <w:marTop w:val="0"/>
          <w:marBottom w:val="0"/>
          <w:divBdr>
            <w:top w:val="none" w:sz="0" w:space="0" w:color="auto"/>
            <w:left w:val="none" w:sz="0" w:space="0" w:color="auto"/>
            <w:bottom w:val="none" w:sz="0" w:space="0" w:color="auto"/>
            <w:right w:val="none" w:sz="0" w:space="0" w:color="auto"/>
          </w:divBdr>
        </w:div>
        <w:div w:id="124201634">
          <w:marLeft w:val="0"/>
          <w:marRight w:val="0"/>
          <w:marTop w:val="0"/>
          <w:marBottom w:val="0"/>
          <w:divBdr>
            <w:top w:val="none" w:sz="0" w:space="0" w:color="auto"/>
            <w:left w:val="none" w:sz="0" w:space="0" w:color="auto"/>
            <w:bottom w:val="none" w:sz="0" w:space="0" w:color="auto"/>
            <w:right w:val="none" w:sz="0" w:space="0" w:color="auto"/>
          </w:divBdr>
        </w:div>
        <w:div w:id="395665709">
          <w:marLeft w:val="0"/>
          <w:marRight w:val="0"/>
          <w:marTop w:val="0"/>
          <w:marBottom w:val="0"/>
          <w:divBdr>
            <w:top w:val="none" w:sz="0" w:space="0" w:color="auto"/>
            <w:left w:val="none" w:sz="0" w:space="0" w:color="auto"/>
            <w:bottom w:val="none" w:sz="0" w:space="0" w:color="auto"/>
            <w:right w:val="none" w:sz="0" w:space="0" w:color="auto"/>
          </w:divBdr>
        </w:div>
        <w:div w:id="612248192">
          <w:marLeft w:val="0"/>
          <w:marRight w:val="0"/>
          <w:marTop w:val="0"/>
          <w:marBottom w:val="0"/>
          <w:divBdr>
            <w:top w:val="none" w:sz="0" w:space="0" w:color="auto"/>
            <w:left w:val="none" w:sz="0" w:space="0" w:color="auto"/>
            <w:bottom w:val="none" w:sz="0" w:space="0" w:color="auto"/>
            <w:right w:val="none" w:sz="0" w:space="0" w:color="auto"/>
          </w:divBdr>
        </w:div>
        <w:div w:id="75785200">
          <w:marLeft w:val="0"/>
          <w:marRight w:val="0"/>
          <w:marTop w:val="0"/>
          <w:marBottom w:val="0"/>
          <w:divBdr>
            <w:top w:val="none" w:sz="0" w:space="0" w:color="auto"/>
            <w:left w:val="none" w:sz="0" w:space="0" w:color="auto"/>
            <w:bottom w:val="none" w:sz="0" w:space="0" w:color="auto"/>
            <w:right w:val="none" w:sz="0" w:space="0" w:color="auto"/>
          </w:divBdr>
        </w:div>
        <w:div w:id="186219271">
          <w:marLeft w:val="0"/>
          <w:marRight w:val="0"/>
          <w:marTop w:val="0"/>
          <w:marBottom w:val="0"/>
          <w:divBdr>
            <w:top w:val="none" w:sz="0" w:space="0" w:color="auto"/>
            <w:left w:val="none" w:sz="0" w:space="0" w:color="auto"/>
            <w:bottom w:val="none" w:sz="0" w:space="0" w:color="auto"/>
            <w:right w:val="none" w:sz="0" w:space="0" w:color="auto"/>
          </w:divBdr>
        </w:div>
        <w:div w:id="1944460064">
          <w:marLeft w:val="0"/>
          <w:marRight w:val="0"/>
          <w:marTop w:val="0"/>
          <w:marBottom w:val="0"/>
          <w:divBdr>
            <w:top w:val="none" w:sz="0" w:space="0" w:color="auto"/>
            <w:left w:val="none" w:sz="0" w:space="0" w:color="auto"/>
            <w:bottom w:val="none" w:sz="0" w:space="0" w:color="auto"/>
            <w:right w:val="none" w:sz="0" w:space="0" w:color="auto"/>
          </w:divBdr>
        </w:div>
        <w:div w:id="416942437">
          <w:marLeft w:val="0"/>
          <w:marRight w:val="0"/>
          <w:marTop w:val="0"/>
          <w:marBottom w:val="0"/>
          <w:divBdr>
            <w:top w:val="none" w:sz="0" w:space="0" w:color="auto"/>
            <w:left w:val="none" w:sz="0" w:space="0" w:color="auto"/>
            <w:bottom w:val="none" w:sz="0" w:space="0" w:color="auto"/>
            <w:right w:val="none" w:sz="0" w:space="0" w:color="auto"/>
          </w:divBdr>
        </w:div>
        <w:div w:id="1698389989">
          <w:marLeft w:val="0"/>
          <w:marRight w:val="0"/>
          <w:marTop w:val="0"/>
          <w:marBottom w:val="0"/>
          <w:divBdr>
            <w:top w:val="none" w:sz="0" w:space="0" w:color="auto"/>
            <w:left w:val="none" w:sz="0" w:space="0" w:color="auto"/>
            <w:bottom w:val="none" w:sz="0" w:space="0" w:color="auto"/>
            <w:right w:val="none" w:sz="0" w:space="0" w:color="auto"/>
          </w:divBdr>
        </w:div>
      </w:divsChild>
    </w:div>
    <w:div w:id="68889164">
      <w:bodyDiv w:val="1"/>
      <w:marLeft w:val="0"/>
      <w:marRight w:val="0"/>
      <w:marTop w:val="0"/>
      <w:marBottom w:val="0"/>
      <w:divBdr>
        <w:top w:val="none" w:sz="0" w:space="0" w:color="auto"/>
        <w:left w:val="none" w:sz="0" w:space="0" w:color="auto"/>
        <w:bottom w:val="none" w:sz="0" w:space="0" w:color="auto"/>
        <w:right w:val="none" w:sz="0" w:space="0" w:color="auto"/>
      </w:divBdr>
    </w:div>
    <w:div w:id="70280888">
      <w:bodyDiv w:val="1"/>
      <w:marLeft w:val="0"/>
      <w:marRight w:val="0"/>
      <w:marTop w:val="0"/>
      <w:marBottom w:val="0"/>
      <w:divBdr>
        <w:top w:val="none" w:sz="0" w:space="0" w:color="auto"/>
        <w:left w:val="none" w:sz="0" w:space="0" w:color="auto"/>
        <w:bottom w:val="none" w:sz="0" w:space="0" w:color="auto"/>
        <w:right w:val="none" w:sz="0" w:space="0" w:color="auto"/>
      </w:divBdr>
    </w:div>
    <w:div w:id="71003214">
      <w:bodyDiv w:val="1"/>
      <w:marLeft w:val="0"/>
      <w:marRight w:val="0"/>
      <w:marTop w:val="0"/>
      <w:marBottom w:val="0"/>
      <w:divBdr>
        <w:top w:val="none" w:sz="0" w:space="0" w:color="auto"/>
        <w:left w:val="none" w:sz="0" w:space="0" w:color="auto"/>
        <w:bottom w:val="none" w:sz="0" w:space="0" w:color="auto"/>
        <w:right w:val="none" w:sz="0" w:space="0" w:color="auto"/>
      </w:divBdr>
    </w:div>
    <w:div w:id="71584250">
      <w:bodyDiv w:val="1"/>
      <w:marLeft w:val="0"/>
      <w:marRight w:val="0"/>
      <w:marTop w:val="0"/>
      <w:marBottom w:val="0"/>
      <w:divBdr>
        <w:top w:val="none" w:sz="0" w:space="0" w:color="auto"/>
        <w:left w:val="none" w:sz="0" w:space="0" w:color="auto"/>
        <w:bottom w:val="none" w:sz="0" w:space="0" w:color="auto"/>
        <w:right w:val="none" w:sz="0" w:space="0" w:color="auto"/>
      </w:divBdr>
    </w:div>
    <w:div w:id="73556912">
      <w:bodyDiv w:val="1"/>
      <w:marLeft w:val="0"/>
      <w:marRight w:val="0"/>
      <w:marTop w:val="0"/>
      <w:marBottom w:val="0"/>
      <w:divBdr>
        <w:top w:val="none" w:sz="0" w:space="0" w:color="auto"/>
        <w:left w:val="none" w:sz="0" w:space="0" w:color="auto"/>
        <w:bottom w:val="none" w:sz="0" w:space="0" w:color="auto"/>
        <w:right w:val="none" w:sz="0" w:space="0" w:color="auto"/>
      </w:divBdr>
    </w:div>
    <w:div w:id="80834631">
      <w:bodyDiv w:val="1"/>
      <w:marLeft w:val="0"/>
      <w:marRight w:val="0"/>
      <w:marTop w:val="0"/>
      <w:marBottom w:val="0"/>
      <w:divBdr>
        <w:top w:val="none" w:sz="0" w:space="0" w:color="auto"/>
        <w:left w:val="none" w:sz="0" w:space="0" w:color="auto"/>
        <w:bottom w:val="none" w:sz="0" w:space="0" w:color="auto"/>
        <w:right w:val="none" w:sz="0" w:space="0" w:color="auto"/>
      </w:divBdr>
    </w:div>
    <w:div w:id="83495729">
      <w:bodyDiv w:val="1"/>
      <w:marLeft w:val="0"/>
      <w:marRight w:val="0"/>
      <w:marTop w:val="0"/>
      <w:marBottom w:val="0"/>
      <w:divBdr>
        <w:top w:val="none" w:sz="0" w:space="0" w:color="auto"/>
        <w:left w:val="none" w:sz="0" w:space="0" w:color="auto"/>
        <w:bottom w:val="none" w:sz="0" w:space="0" w:color="auto"/>
        <w:right w:val="none" w:sz="0" w:space="0" w:color="auto"/>
      </w:divBdr>
    </w:div>
    <w:div w:id="84159663">
      <w:bodyDiv w:val="1"/>
      <w:marLeft w:val="0"/>
      <w:marRight w:val="0"/>
      <w:marTop w:val="0"/>
      <w:marBottom w:val="0"/>
      <w:divBdr>
        <w:top w:val="none" w:sz="0" w:space="0" w:color="auto"/>
        <w:left w:val="none" w:sz="0" w:space="0" w:color="auto"/>
        <w:bottom w:val="none" w:sz="0" w:space="0" w:color="auto"/>
        <w:right w:val="none" w:sz="0" w:space="0" w:color="auto"/>
      </w:divBdr>
    </w:div>
    <w:div w:id="84301805">
      <w:bodyDiv w:val="1"/>
      <w:marLeft w:val="0"/>
      <w:marRight w:val="0"/>
      <w:marTop w:val="0"/>
      <w:marBottom w:val="0"/>
      <w:divBdr>
        <w:top w:val="none" w:sz="0" w:space="0" w:color="auto"/>
        <w:left w:val="none" w:sz="0" w:space="0" w:color="auto"/>
        <w:bottom w:val="none" w:sz="0" w:space="0" w:color="auto"/>
        <w:right w:val="none" w:sz="0" w:space="0" w:color="auto"/>
      </w:divBdr>
    </w:div>
    <w:div w:id="84619392">
      <w:bodyDiv w:val="1"/>
      <w:marLeft w:val="0"/>
      <w:marRight w:val="0"/>
      <w:marTop w:val="0"/>
      <w:marBottom w:val="0"/>
      <w:divBdr>
        <w:top w:val="none" w:sz="0" w:space="0" w:color="auto"/>
        <w:left w:val="none" w:sz="0" w:space="0" w:color="auto"/>
        <w:bottom w:val="none" w:sz="0" w:space="0" w:color="auto"/>
        <w:right w:val="none" w:sz="0" w:space="0" w:color="auto"/>
      </w:divBdr>
    </w:div>
    <w:div w:id="85420394">
      <w:bodyDiv w:val="1"/>
      <w:marLeft w:val="0"/>
      <w:marRight w:val="0"/>
      <w:marTop w:val="0"/>
      <w:marBottom w:val="0"/>
      <w:divBdr>
        <w:top w:val="none" w:sz="0" w:space="0" w:color="auto"/>
        <w:left w:val="none" w:sz="0" w:space="0" w:color="auto"/>
        <w:bottom w:val="none" w:sz="0" w:space="0" w:color="auto"/>
        <w:right w:val="none" w:sz="0" w:space="0" w:color="auto"/>
      </w:divBdr>
    </w:div>
    <w:div w:id="86931568">
      <w:bodyDiv w:val="1"/>
      <w:marLeft w:val="0"/>
      <w:marRight w:val="0"/>
      <w:marTop w:val="0"/>
      <w:marBottom w:val="0"/>
      <w:divBdr>
        <w:top w:val="none" w:sz="0" w:space="0" w:color="auto"/>
        <w:left w:val="none" w:sz="0" w:space="0" w:color="auto"/>
        <w:bottom w:val="none" w:sz="0" w:space="0" w:color="auto"/>
        <w:right w:val="none" w:sz="0" w:space="0" w:color="auto"/>
      </w:divBdr>
    </w:div>
    <w:div w:id="88742573">
      <w:bodyDiv w:val="1"/>
      <w:marLeft w:val="0"/>
      <w:marRight w:val="0"/>
      <w:marTop w:val="0"/>
      <w:marBottom w:val="0"/>
      <w:divBdr>
        <w:top w:val="none" w:sz="0" w:space="0" w:color="auto"/>
        <w:left w:val="none" w:sz="0" w:space="0" w:color="auto"/>
        <w:bottom w:val="none" w:sz="0" w:space="0" w:color="auto"/>
        <w:right w:val="none" w:sz="0" w:space="0" w:color="auto"/>
      </w:divBdr>
    </w:div>
    <w:div w:id="94834274">
      <w:bodyDiv w:val="1"/>
      <w:marLeft w:val="0"/>
      <w:marRight w:val="0"/>
      <w:marTop w:val="0"/>
      <w:marBottom w:val="0"/>
      <w:divBdr>
        <w:top w:val="none" w:sz="0" w:space="0" w:color="auto"/>
        <w:left w:val="none" w:sz="0" w:space="0" w:color="auto"/>
        <w:bottom w:val="none" w:sz="0" w:space="0" w:color="auto"/>
        <w:right w:val="none" w:sz="0" w:space="0" w:color="auto"/>
      </w:divBdr>
    </w:div>
    <w:div w:id="96490945">
      <w:bodyDiv w:val="1"/>
      <w:marLeft w:val="0"/>
      <w:marRight w:val="0"/>
      <w:marTop w:val="0"/>
      <w:marBottom w:val="0"/>
      <w:divBdr>
        <w:top w:val="none" w:sz="0" w:space="0" w:color="auto"/>
        <w:left w:val="none" w:sz="0" w:space="0" w:color="auto"/>
        <w:bottom w:val="none" w:sz="0" w:space="0" w:color="auto"/>
        <w:right w:val="none" w:sz="0" w:space="0" w:color="auto"/>
      </w:divBdr>
    </w:div>
    <w:div w:id="98184096">
      <w:bodyDiv w:val="1"/>
      <w:marLeft w:val="0"/>
      <w:marRight w:val="0"/>
      <w:marTop w:val="0"/>
      <w:marBottom w:val="0"/>
      <w:divBdr>
        <w:top w:val="none" w:sz="0" w:space="0" w:color="auto"/>
        <w:left w:val="none" w:sz="0" w:space="0" w:color="auto"/>
        <w:bottom w:val="none" w:sz="0" w:space="0" w:color="auto"/>
        <w:right w:val="none" w:sz="0" w:space="0" w:color="auto"/>
      </w:divBdr>
    </w:div>
    <w:div w:id="99378025">
      <w:bodyDiv w:val="1"/>
      <w:marLeft w:val="0"/>
      <w:marRight w:val="0"/>
      <w:marTop w:val="0"/>
      <w:marBottom w:val="0"/>
      <w:divBdr>
        <w:top w:val="none" w:sz="0" w:space="0" w:color="auto"/>
        <w:left w:val="none" w:sz="0" w:space="0" w:color="auto"/>
        <w:bottom w:val="none" w:sz="0" w:space="0" w:color="auto"/>
        <w:right w:val="none" w:sz="0" w:space="0" w:color="auto"/>
      </w:divBdr>
    </w:div>
    <w:div w:id="104159140">
      <w:bodyDiv w:val="1"/>
      <w:marLeft w:val="0"/>
      <w:marRight w:val="0"/>
      <w:marTop w:val="0"/>
      <w:marBottom w:val="0"/>
      <w:divBdr>
        <w:top w:val="none" w:sz="0" w:space="0" w:color="auto"/>
        <w:left w:val="none" w:sz="0" w:space="0" w:color="auto"/>
        <w:bottom w:val="none" w:sz="0" w:space="0" w:color="auto"/>
        <w:right w:val="none" w:sz="0" w:space="0" w:color="auto"/>
      </w:divBdr>
    </w:div>
    <w:div w:id="108936636">
      <w:bodyDiv w:val="1"/>
      <w:marLeft w:val="0"/>
      <w:marRight w:val="0"/>
      <w:marTop w:val="0"/>
      <w:marBottom w:val="0"/>
      <w:divBdr>
        <w:top w:val="none" w:sz="0" w:space="0" w:color="auto"/>
        <w:left w:val="none" w:sz="0" w:space="0" w:color="auto"/>
        <w:bottom w:val="none" w:sz="0" w:space="0" w:color="auto"/>
        <w:right w:val="none" w:sz="0" w:space="0" w:color="auto"/>
      </w:divBdr>
    </w:div>
    <w:div w:id="113408066">
      <w:bodyDiv w:val="1"/>
      <w:marLeft w:val="0"/>
      <w:marRight w:val="0"/>
      <w:marTop w:val="0"/>
      <w:marBottom w:val="0"/>
      <w:divBdr>
        <w:top w:val="none" w:sz="0" w:space="0" w:color="auto"/>
        <w:left w:val="none" w:sz="0" w:space="0" w:color="auto"/>
        <w:bottom w:val="none" w:sz="0" w:space="0" w:color="auto"/>
        <w:right w:val="none" w:sz="0" w:space="0" w:color="auto"/>
      </w:divBdr>
    </w:div>
    <w:div w:id="115834250">
      <w:bodyDiv w:val="1"/>
      <w:marLeft w:val="0"/>
      <w:marRight w:val="0"/>
      <w:marTop w:val="0"/>
      <w:marBottom w:val="0"/>
      <w:divBdr>
        <w:top w:val="none" w:sz="0" w:space="0" w:color="auto"/>
        <w:left w:val="none" w:sz="0" w:space="0" w:color="auto"/>
        <w:bottom w:val="none" w:sz="0" w:space="0" w:color="auto"/>
        <w:right w:val="none" w:sz="0" w:space="0" w:color="auto"/>
      </w:divBdr>
    </w:div>
    <w:div w:id="116262356">
      <w:bodyDiv w:val="1"/>
      <w:marLeft w:val="0"/>
      <w:marRight w:val="0"/>
      <w:marTop w:val="0"/>
      <w:marBottom w:val="0"/>
      <w:divBdr>
        <w:top w:val="none" w:sz="0" w:space="0" w:color="auto"/>
        <w:left w:val="none" w:sz="0" w:space="0" w:color="auto"/>
        <w:bottom w:val="none" w:sz="0" w:space="0" w:color="auto"/>
        <w:right w:val="none" w:sz="0" w:space="0" w:color="auto"/>
      </w:divBdr>
    </w:div>
    <w:div w:id="118453367">
      <w:bodyDiv w:val="1"/>
      <w:marLeft w:val="0"/>
      <w:marRight w:val="0"/>
      <w:marTop w:val="0"/>
      <w:marBottom w:val="0"/>
      <w:divBdr>
        <w:top w:val="none" w:sz="0" w:space="0" w:color="auto"/>
        <w:left w:val="none" w:sz="0" w:space="0" w:color="auto"/>
        <w:bottom w:val="none" w:sz="0" w:space="0" w:color="auto"/>
        <w:right w:val="none" w:sz="0" w:space="0" w:color="auto"/>
      </w:divBdr>
    </w:div>
    <w:div w:id="118770113">
      <w:bodyDiv w:val="1"/>
      <w:marLeft w:val="0"/>
      <w:marRight w:val="0"/>
      <w:marTop w:val="0"/>
      <w:marBottom w:val="0"/>
      <w:divBdr>
        <w:top w:val="none" w:sz="0" w:space="0" w:color="auto"/>
        <w:left w:val="none" w:sz="0" w:space="0" w:color="auto"/>
        <w:bottom w:val="none" w:sz="0" w:space="0" w:color="auto"/>
        <w:right w:val="none" w:sz="0" w:space="0" w:color="auto"/>
      </w:divBdr>
    </w:div>
    <w:div w:id="119569845">
      <w:bodyDiv w:val="1"/>
      <w:marLeft w:val="0"/>
      <w:marRight w:val="0"/>
      <w:marTop w:val="0"/>
      <w:marBottom w:val="0"/>
      <w:divBdr>
        <w:top w:val="none" w:sz="0" w:space="0" w:color="auto"/>
        <w:left w:val="none" w:sz="0" w:space="0" w:color="auto"/>
        <w:bottom w:val="none" w:sz="0" w:space="0" w:color="auto"/>
        <w:right w:val="none" w:sz="0" w:space="0" w:color="auto"/>
      </w:divBdr>
    </w:div>
    <w:div w:id="120223933">
      <w:bodyDiv w:val="1"/>
      <w:marLeft w:val="0"/>
      <w:marRight w:val="0"/>
      <w:marTop w:val="0"/>
      <w:marBottom w:val="0"/>
      <w:divBdr>
        <w:top w:val="none" w:sz="0" w:space="0" w:color="auto"/>
        <w:left w:val="none" w:sz="0" w:space="0" w:color="auto"/>
        <w:bottom w:val="none" w:sz="0" w:space="0" w:color="auto"/>
        <w:right w:val="none" w:sz="0" w:space="0" w:color="auto"/>
      </w:divBdr>
    </w:div>
    <w:div w:id="122382176">
      <w:bodyDiv w:val="1"/>
      <w:marLeft w:val="0"/>
      <w:marRight w:val="0"/>
      <w:marTop w:val="0"/>
      <w:marBottom w:val="0"/>
      <w:divBdr>
        <w:top w:val="none" w:sz="0" w:space="0" w:color="auto"/>
        <w:left w:val="none" w:sz="0" w:space="0" w:color="auto"/>
        <w:bottom w:val="none" w:sz="0" w:space="0" w:color="auto"/>
        <w:right w:val="none" w:sz="0" w:space="0" w:color="auto"/>
      </w:divBdr>
      <w:divsChild>
        <w:div w:id="1743525164">
          <w:marLeft w:val="0"/>
          <w:marRight w:val="0"/>
          <w:marTop w:val="0"/>
          <w:marBottom w:val="0"/>
          <w:divBdr>
            <w:top w:val="none" w:sz="0" w:space="0" w:color="auto"/>
            <w:left w:val="none" w:sz="0" w:space="0" w:color="auto"/>
            <w:bottom w:val="none" w:sz="0" w:space="0" w:color="auto"/>
            <w:right w:val="none" w:sz="0" w:space="0" w:color="auto"/>
          </w:divBdr>
        </w:div>
        <w:div w:id="1273131154">
          <w:marLeft w:val="0"/>
          <w:marRight w:val="0"/>
          <w:marTop w:val="0"/>
          <w:marBottom w:val="0"/>
          <w:divBdr>
            <w:top w:val="none" w:sz="0" w:space="0" w:color="auto"/>
            <w:left w:val="none" w:sz="0" w:space="0" w:color="auto"/>
            <w:bottom w:val="none" w:sz="0" w:space="0" w:color="auto"/>
            <w:right w:val="none" w:sz="0" w:space="0" w:color="auto"/>
          </w:divBdr>
        </w:div>
        <w:div w:id="805199960">
          <w:marLeft w:val="0"/>
          <w:marRight w:val="0"/>
          <w:marTop w:val="0"/>
          <w:marBottom w:val="0"/>
          <w:divBdr>
            <w:top w:val="none" w:sz="0" w:space="0" w:color="auto"/>
            <w:left w:val="none" w:sz="0" w:space="0" w:color="auto"/>
            <w:bottom w:val="none" w:sz="0" w:space="0" w:color="auto"/>
            <w:right w:val="none" w:sz="0" w:space="0" w:color="auto"/>
          </w:divBdr>
        </w:div>
        <w:div w:id="1003969429">
          <w:marLeft w:val="0"/>
          <w:marRight w:val="0"/>
          <w:marTop w:val="0"/>
          <w:marBottom w:val="0"/>
          <w:divBdr>
            <w:top w:val="none" w:sz="0" w:space="0" w:color="auto"/>
            <w:left w:val="none" w:sz="0" w:space="0" w:color="auto"/>
            <w:bottom w:val="none" w:sz="0" w:space="0" w:color="auto"/>
            <w:right w:val="none" w:sz="0" w:space="0" w:color="auto"/>
          </w:divBdr>
        </w:div>
        <w:div w:id="264268191">
          <w:marLeft w:val="0"/>
          <w:marRight w:val="0"/>
          <w:marTop w:val="0"/>
          <w:marBottom w:val="0"/>
          <w:divBdr>
            <w:top w:val="none" w:sz="0" w:space="0" w:color="auto"/>
            <w:left w:val="none" w:sz="0" w:space="0" w:color="auto"/>
            <w:bottom w:val="none" w:sz="0" w:space="0" w:color="auto"/>
            <w:right w:val="none" w:sz="0" w:space="0" w:color="auto"/>
          </w:divBdr>
        </w:div>
        <w:div w:id="319038635">
          <w:marLeft w:val="0"/>
          <w:marRight w:val="0"/>
          <w:marTop w:val="0"/>
          <w:marBottom w:val="0"/>
          <w:divBdr>
            <w:top w:val="none" w:sz="0" w:space="0" w:color="auto"/>
            <w:left w:val="none" w:sz="0" w:space="0" w:color="auto"/>
            <w:bottom w:val="none" w:sz="0" w:space="0" w:color="auto"/>
            <w:right w:val="none" w:sz="0" w:space="0" w:color="auto"/>
          </w:divBdr>
        </w:div>
        <w:div w:id="1282303212">
          <w:marLeft w:val="0"/>
          <w:marRight w:val="0"/>
          <w:marTop w:val="0"/>
          <w:marBottom w:val="0"/>
          <w:divBdr>
            <w:top w:val="none" w:sz="0" w:space="0" w:color="auto"/>
            <w:left w:val="none" w:sz="0" w:space="0" w:color="auto"/>
            <w:bottom w:val="none" w:sz="0" w:space="0" w:color="auto"/>
            <w:right w:val="none" w:sz="0" w:space="0" w:color="auto"/>
          </w:divBdr>
        </w:div>
        <w:div w:id="1539856449">
          <w:marLeft w:val="0"/>
          <w:marRight w:val="0"/>
          <w:marTop w:val="0"/>
          <w:marBottom w:val="0"/>
          <w:divBdr>
            <w:top w:val="none" w:sz="0" w:space="0" w:color="auto"/>
            <w:left w:val="none" w:sz="0" w:space="0" w:color="auto"/>
            <w:bottom w:val="none" w:sz="0" w:space="0" w:color="auto"/>
            <w:right w:val="none" w:sz="0" w:space="0" w:color="auto"/>
          </w:divBdr>
        </w:div>
        <w:div w:id="1503012034">
          <w:marLeft w:val="0"/>
          <w:marRight w:val="0"/>
          <w:marTop w:val="0"/>
          <w:marBottom w:val="0"/>
          <w:divBdr>
            <w:top w:val="none" w:sz="0" w:space="0" w:color="auto"/>
            <w:left w:val="none" w:sz="0" w:space="0" w:color="auto"/>
            <w:bottom w:val="none" w:sz="0" w:space="0" w:color="auto"/>
            <w:right w:val="none" w:sz="0" w:space="0" w:color="auto"/>
          </w:divBdr>
        </w:div>
        <w:div w:id="903369394">
          <w:marLeft w:val="0"/>
          <w:marRight w:val="0"/>
          <w:marTop w:val="0"/>
          <w:marBottom w:val="0"/>
          <w:divBdr>
            <w:top w:val="none" w:sz="0" w:space="0" w:color="auto"/>
            <w:left w:val="none" w:sz="0" w:space="0" w:color="auto"/>
            <w:bottom w:val="none" w:sz="0" w:space="0" w:color="auto"/>
            <w:right w:val="none" w:sz="0" w:space="0" w:color="auto"/>
          </w:divBdr>
        </w:div>
        <w:div w:id="684676079">
          <w:marLeft w:val="0"/>
          <w:marRight w:val="0"/>
          <w:marTop w:val="0"/>
          <w:marBottom w:val="0"/>
          <w:divBdr>
            <w:top w:val="none" w:sz="0" w:space="0" w:color="auto"/>
            <w:left w:val="none" w:sz="0" w:space="0" w:color="auto"/>
            <w:bottom w:val="none" w:sz="0" w:space="0" w:color="auto"/>
            <w:right w:val="none" w:sz="0" w:space="0" w:color="auto"/>
          </w:divBdr>
        </w:div>
        <w:div w:id="276910027">
          <w:marLeft w:val="0"/>
          <w:marRight w:val="0"/>
          <w:marTop w:val="0"/>
          <w:marBottom w:val="0"/>
          <w:divBdr>
            <w:top w:val="none" w:sz="0" w:space="0" w:color="auto"/>
            <w:left w:val="none" w:sz="0" w:space="0" w:color="auto"/>
            <w:bottom w:val="none" w:sz="0" w:space="0" w:color="auto"/>
            <w:right w:val="none" w:sz="0" w:space="0" w:color="auto"/>
          </w:divBdr>
        </w:div>
        <w:div w:id="778261823">
          <w:marLeft w:val="0"/>
          <w:marRight w:val="0"/>
          <w:marTop w:val="0"/>
          <w:marBottom w:val="0"/>
          <w:divBdr>
            <w:top w:val="none" w:sz="0" w:space="0" w:color="auto"/>
            <w:left w:val="none" w:sz="0" w:space="0" w:color="auto"/>
            <w:bottom w:val="none" w:sz="0" w:space="0" w:color="auto"/>
            <w:right w:val="none" w:sz="0" w:space="0" w:color="auto"/>
          </w:divBdr>
        </w:div>
        <w:div w:id="1853492903">
          <w:marLeft w:val="0"/>
          <w:marRight w:val="0"/>
          <w:marTop w:val="0"/>
          <w:marBottom w:val="0"/>
          <w:divBdr>
            <w:top w:val="none" w:sz="0" w:space="0" w:color="auto"/>
            <w:left w:val="none" w:sz="0" w:space="0" w:color="auto"/>
            <w:bottom w:val="none" w:sz="0" w:space="0" w:color="auto"/>
            <w:right w:val="none" w:sz="0" w:space="0" w:color="auto"/>
          </w:divBdr>
        </w:div>
        <w:div w:id="805127038">
          <w:marLeft w:val="0"/>
          <w:marRight w:val="0"/>
          <w:marTop w:val="0"/>
          <w:marBottom w:val="0"/>
          <w:divBdr>
            <w:top w:val="none" w:sz="0" w:space="0" w:color="auto"/>
            <w:left w:val="none" w:sz="0" w:space="0" w:color="auto"/>
            <w:bottom w:val="none" w:sz="0" w:space="0" w:color="auto"/>
            <w:right w:val="none" w:sz="0" w:space="0" w:color="auto"/>
          </w:divBdr>
        </w:div>
        <w:div w:id="1180504043">
          <w:marLeft w:val="0"/>
          <w:marRight w:val="0"/>
          <w:marTop w:val="0"/>
          <w:marBottom w:val="0"/>
          <w:divBdr>
            <w:top w:val="none" w:sz="0" w:space="0" w:color="auto"/>
            <w:left w:val="none" w:sz="0" w:space="0" w:color="auto"/>
            <w:bottom w:val="none" w:sz="0" w:space="0" w:color="auto"/>
            <w:right w:val="none" w:sz="0" w:space="0" w:color="auto"/>
          </w:divBdr>
        </w:div>
        <w:div w:id="749154003">
          <w:marLeft w:val="0"/>
          <w:marRight w:val="0"/>
          <w:marTop w:val="0"/>
          <w:marBottom w:val="0"/>
          <w:divBdr>
            <w:top w:val="none" w:sz="0" w:space="0" w:color="auto"/>
            <w:left w:val="none" w:sz="0" w:space="0" w:color="auto"/>
            <w:bottom w:val="none" w:sz="0" w:space="0" w:color="auto"/>
            <w:right w:val="none" w:sz="0" w:space="0" w:color="auto"/>
          </w:divBdr>
        </w:div>
        <w:div w:id="1957371324">
          <w:marLeft w:val="0"/>
          <w:marRight w:val="0"/>
          <w:marTop w:val="0"/>
          <w:marBottom w:val="0"/>
          <w:divBdr>
            <w:top w:val="none" w:sz="0" w:space="0" w:color="auto"/>
            <w:left w:val="none" w:sz="0" w:space="0" w:color="auto"/>
            <w:bottom w:val="none" w:sz="0" w:space="0" w:color="auto"/>
            <w:right w:val="none" w:sz="0" w:space="0" w:color="auto"/>
          </w:divBdr>
        </w:div>
        <w:div w:id="1063601555">
          <w:marLeft w:val="0"/>
          <w:marRight w:val="0"/>
          <w:marTop w:val="0"/>
          <w:marBottom w:val="0"/>
          <w:divBdr>
            <w:top w:val="none" w:sz="0" w:space="0" w:color="auto"/>
            <w:left w:val="none" w:sz="0" w:space="0" w:color="auto"/>
            <w:bottom w:val="none" w:sz="0" w:space="0" w:color="auto"/>
            <w:right w:val="none" w:sz="0" w:space="0" w:color="auto"/>
          </w:divBdr>
        </w:div>
        <w:div w:id="718675309">
          <w:marLeft w:val="0"/>
          <w:marRight w:val="0"/>
          <w:marTop w:val="0"/>
          <w:marBottom w:val="0"/>
          <w:divBdr>
            <w:top w:val="none" w:sz="0" w:space="0" w:color="auto"/>
            <w:left w:val="none" w:sz="0" w:space="0" w:color="auto"/>
            <w:bottom w:val="none" w:sz="0" w:space="0" w:color="auto"/>
            <w:right w:val="none" w:sz="0" w:space="0" w:color="auto"/>
          </w:divBdr>
        </w:div>
        <w:div w:id="1918901498">
          <w:marLeft w:val="0"/>
          <w:marRight w:val="0"/>
          <w:marTop w:val="0"/>
          <w:marBottom w:val="0"/>
          <w:divBdr>
            <w:top w:val="none" w:sz="0" w:space="0" w:color="auto"/>
            <w:left w:val="none" w:sz="0" w:space="0" w:color="auto"/>
            <w:bottom w:val="none" w:sz="0" w:space="0" w:color="auto"/>
            <w:right w:val="none" w:sz="0" w:space="0" w:color="auto"/>
          </w:divBdr>
        </w:div>
        <w:div w:id="735128316">
          <w:marLeft w:val="0"/>
          <w:marRight w:val="0"/>
          <w:marTop w:val="0"/>
          <w:marBottom w:val="0"/>
          <w:divBdr>
            <w:top w:val="none" w:sz="0" w:space="0" w:color="auto"/>
            <w:left w:val="none" w:sz="0" w:space="0" w:color="auto"/>
            <w:bottom w:val="none" w:sz="0" w:space="0" w:color="auto"/>
            <w:right w:val="none" w:sz="0" w:space="0" w:color="auto"/>
          </w:divBdr>
        </w:div>
        <w:div w:id="397674958">
          <w:marLeft w:val="0"/>
          <w:marRight w:val="0"/>
          <w:marTop w:val="0"/>
          <w:marBottom w:val="0"/>
          <w:divBdr>
            <w:top w:val="none" w:sz="0" w:space="0" w:color="auto"/>
            <w:left w:val="none" w:sz="0" w:space="0" w:color="auto"/>
            <w:bottom w:val="none" w:sz="0" w:space="0" w:color="auto"/>
            <w:right w:val="none" w:sz="0" w:space="0" w:color="auto"/>
          </w:divBdr>
        </w:div>
        <w:div w:id="584070175">
          <w:marLeft w:val="0"/>
          <w:marRight w:val="0"/>
          <w:marTop w:val="0"/>
          <w:marBottom w:val="0"/>
          <w:divBdr>
            <w:top w:val="none" w:sz="0" w:space="0" w:color="auto"/>
            <w:left w:val="none" w:sz="0" w:space="0" w:color="auto"/>
            <w:bottom w:val="none" w:sz="0" w:space="0" w:color="auto"/>
            <w:right w:val="none" w:sz="0" w:space="0" w:color="auto"/>
          </w:divBdr>
        </w:div>
        <w:div w:id="585698553">
          <w:marLeft w:val="0"/>
          <w:marRight w:val="0"/>
          <w:marTop w:val="0"/>
          <w:marBottom w:val="0"/>
          <w:divBdr>
            <w:top w:val="none" w:sz="0" w:space="0" w:color="auto"/>
            <w:left w:val="none" w:sz="0" w:space="0" w:color="auto"/>
            <w:bottom w:val="none" w:sz="0" w:space="0" w:color="auto"/>
            <w:right w:val="none" w:sz="0" w:space="0" w:color="auto"/>
          </w:divBdr>
        </w:div>
        <w:div w:id="850988553">
          <w:marLeft w:val="0"/>
          <w:marRight w:val="0"/>
          <w:marTop w:val="0"/>
          <w:marBottom w:val="0"/>
          <w:divBdr>
            <w:top w:val="none" w:sz="0" w:space="0" w:color="auto"/>
            <w:left w:val="none" w:sz="0" w:space="0" w:color="auto"/>
            <w:bottom w:val="none" w:sz="0" w:space="0" w:color="auto"/>
            <w:right w:val="none" w:sz="0" w:space="0" w:color="auto"/>
          </w:divBdr>
        </w:div>
        <w:div w:id="124347654">
          <w:marLeft w:val="0"/>
          <w:marRight w:val="0"/>
          <w:marTop w:val="0"/>
          <w:marBottom w:val="0"/>
          <w:divBdr>
            <w:top w:val="none" w:sz="0" w:space="0" w:color="auto"/>
            <w:left w:val="none" w:sz="0" w:space="0" w:color="auto"/>
            <w:bottom w:val="none" w:sz="0" w:space="0" w:color="auto"/>
            <w:right w:val="none" w:sz="0" w:space="0" w:color="auto"/>
          </w:divBdr>
        </w:div>
        <w:div w:id="908423726">
          <w:marLeft w:val="0"/>
          <w:marRight w:val="0"/>
          <w:marTop w:val="0"/>
          <w:marBottom w:val="0"/>
          <w:divBdr>
            <w:top w:val="none" w:sz="0" w:space="0" w:color="auto"/>
            <w:left w:val="none" w:sz="0" w:space="0" w:color="auto"/>
            <w:bottom w:val="none" w:sz="0" w:space="0" w:color="auto"/>
            <w:right w:val="none" w:sz="0" w:space="0" w:color="auto"/>
          </w:divBdr>
        </w:div>
        <w:div w:id="19475962">
          <w:marLeft w:val="0"/>
          <w:marRight w:val="0"/>
          <w:marTop w:val="0"/>
          <w:marBottom w:val="0"/>
          <w:divBdr>
            <w:top w:val="none" w:sz="0" w:space="0" w:color="auto"/>
            <w:left w:val="none" w:sz="0" w:space="0" w:color="auto"/>
            <w:bottom w:val="none" w:sz="0" w:space="0" w:color="auto"/>
            <w:right w:val="none" w:sz="0" w:space="0" w:color="auto"/>
          </w:divBdr>
        </w:div>
        <w:div w:id="1397165941">
          <w:marLeft w:val="0"/>
          <w:marRight w:val="0"/>
          <w:marTop w:val="0"/>
          <w:marBottom w:val="0"/>
          <w:divBdr>
            <w:top w:val="none" w:sz="0" w:space="0" w:color="auto"/>
            <w:left w:val="none" w:sz="0" w:space="0" w:color="auto"/>
            <w:bottom w:val="none" w:sz="0" w:space="0" w:color="auto"/>
            <w:right w:val="none" w:sz="0" w:space="0" w:color="auto"/>
          </w:divBdr>
        </w:div>
        <w:div w:id="1993176976">
          <w:marLeft w:val="0"/>
          <w:marRight w:val="0"/>
          <w:marTop w:val="0"/>
          <w:marBottom w:val="0"/>
          <w:divBdr>
            <w:top w:val="none" w:sz="0" w:space="0" w:color="auto"/>
            <w:left w:val="none" w:sz="0" w:space="0" w:color="auto"/>
            <w:bottom w:val="none" w:sz="0" w:space="0" w:color="auto"/>
            <w:right w:val="none" w:sz="0" w:space="0" w:color="auto"/>
          </w:divBdr>
        </w:div>
        <w:div w:id="89198994">
          <w:marLeft w:val="0"/>
          <w:marRight w:val="0"/>
          <w:marTop w:val="0"/>
          <w:marBottom w:val="0"/>
          <w:divBdr>
            <w:top w:val="none" w:sz="0" w:space="0" w:color="auto"/>
            <w:left w:val="none" w:sz="0" w:space="0" w:color="auto"/>
            <w:bottom w:val="none" w:sz="0" w:space="0" w:color="auto"/>
            <w:right w:val="none" w:sz="0" w:space="0" w:color="auto"/>
          </w:divBdr>
        </w:div>
        <w:div w:id="304118463">
          <w:marLeft w:val="0"/>
          <w:marRight w:val="0"/>
          <w:marTop w:val="0"/>
          <w:marBottom w:val="0"/>
          <w:divBdr>
            <w:top w:val="none" w:sz="0" w:space="0" w:color="auto"/>
            <w:left w:val="none" w:sz="0" w:space="0" w:color="auto"/>
            <w:bottom w:val="none" w:sz="0" w:space="0" w:color="auto"/>
            <w:right w:val="none" w:sz="0" w:space="0" w:color="auto"/>
          </w:divBdr>
        </w:div>
        <w:div w:id="634212908">
          <w:marLeft w:val="0"/>
          <w:marRight w:val="0"/>
          <w:marTop w:val="0"/>
          <w:marBottom w:val="0"/>
          <w:divBdr>
            <w:top w:val="none" w:sz="0" w:space="0" w:color="auto"/>
            <w:left w:val="none" w:sz="0" w:space="0" w:color="auto"/>
            <w:bottom w:val="none" w:sz="0" w:space="0" w:color="auto"/>
            <w:right w:val="none" w:sz="0" w:space="0" w:color="auto"/>
          </w:divBdr>
        </w:div>
        <w:div w:id="102653457">
          <w:marLeft w:val="0"/>
          <w:marRight w:val="0"/>
          <w:marTop w:val="0"/>
          <w:marBottom w:val="0"/>
          <w:divBdr>
            <w:top w:val="none" w:sz="0" w:space="0" w:color="auto"/>
            <w:left w:val="none" w:sz="0" w:space="0" w:color="auto"/>
            <w:bottom w:val="none" w:sz="0" w:space="0" w:color="auto"/>
            <w:right w:val="none" w:sz="0" w:space="0" w:color="auto"/>
          </w:divBdr>
        </w:div>
        <w:div w:id="1491021349">
          <w:marLeft w:val="0"/>
          <w:marRight w:val="0"/>
          <w:marTop w:val="0"/>
          <w:marBottom w:val="0"/>
          <w:divBdr>
            <w:top w:val="none" w:sz="0" w:space="0" w:color="auto"/>
            <w:left w:val="none" w:sz="0" w:space="0" w:color="auto"/>
            <w:bottom w:val="none" w:sz="0" w:space="0" w:color="auto"/>
            <w:right w:val="none" w:sz="0" w:space="0" w:color="auto"/>
          </w:divBdr>
        </w:div>
        <w:div w:id="1315261480">
          <w:marLeft w:val="0"/>
          <w:marRight w:val="0"/>
          <w:marTop w:val="0"/>
          <w:marBottom w:val="0"/>
          <w:divBdr>
            <w:top w:val="none" w:sz="0" w:space="0" w:color="auto"/>
            <w:left w:val="none" w:sz="0" w:space="0" w:color="auto"/>
            <w:bottom w:val="none" w:sz="0" w:space="0" w:color="auto"/>
            <w:right w:val="none" w:sz="0" w:space="0" w:color="auto"/>
          </w:divBdr>
        </w:div>
        <w:div w:id="1102804790">
          <w:marLeft w:val="0"/>
          <w:marRight w:val="0"/>
          <w:marTop w:val="0"/>
          <w:marBottom w:val="0"/>
          <w:divBdr>
            <w:top w:val="none" w:sz="0" w:space="0" w:color="auto"/>
            <w:left w:val="none" w:sz="0" w:space="0" w:color="auto"/>
            <w:bottom w:val="none" w:sz="0" w:space="0" w:color="auto"/>
            <w:right w:val="none" w:sz="0" w:space="0" w:color="auto"/>
          </w:divBdr>
        </w:div>
        <w:div w:id="1883444544">
          <w:marLeft w:val="0"/>
          <w:marRight w:val="0"/>
          <w:marTop w:val="0"/>
          <w:marBottom w:val="0"/>
          <w:divBdr>
            <w:top w:val="none" w:sz="0" w:space="0" w:color="auto"/>
            <w:left w:val="none" w:sz="0" w:space="0" w:color="auto"/>
            <w:bottom w:val="none" w:sz="0" w:space="0" w:color="auto"/>
            <w:right w:val="none" w:sz="0" w:space="0" w:color="auto"/>
          </w:divBdr>
        </w:div>
        <w:div w:id="949969735">
          <w:marLeft w:val="0"/>
          <w:marRight w:val="0"/>
          <w:marTop w:val="0"/>
          <w:marBottom w:val="0"/>
          <w:divBdr>
            <w:top w:val="none" w:sz="0" w:space="0" w:color="auto"/>
            <w:left w:val="none" w:sz="0" w:space="0" w:color="auto"/>
            <w:bottom w:val="none" w:sz="0" w:space="0" w:color="auto"/>
            <w:right w:val="none" w:sz="0" w:space="0" w:color="auto"/>
          </w:divBdr>
        </w:div>
        <w:div w:id="826213319">
          <w:marLeft w:val="0"/>
          <w:marRight w:val="0"/>
          <w:marTop w:val="0"/>
          <w:marBottom w:val="0"/>
          <w:divBdr>
            <w:top w:val="none" w:sz="0" w:space="0" w:color="auto"/>
            <w:left w:val="none" w:sz="0" w:space="0" w:color="auto"/>
            <w:bottom w:val="none" w:sz="0" w:space="0" w:color="auto"/>
            <w:right w:val="none" w:sz="0" w:space="0" w:color="auto"/>
          </w:divBdr>
        </w:div>
        <w:div w:id="29108415">
          <w:marLeft w:val="0"/>
          <w:marRight w:val="0"/>
          <w:marTop w:val="0"/>
          <w:marBottom w:val="0"/>
          <w:divBdr>
            <w:top w:val="none" w:sz="0" w:space="0" w:color="auto"/>
            <w:left w:val="none" w:sz="0" w:space="0" w:color="auto"/>
            <w:bottom w:val="none" w:sz="0" w:space="0" w:color="auto"/>
            <w:right w:val="none" w:sz="0" w:space="0" w:color="auto"/>
          </w:divBdr>
        </w:div>
        <w:div w:id="1037245253">
          <w:marLeft w:val="0"/>
          <w:marRight w:val="0"/>
          <w:marTop w:val="0"/>
          <w:marBottom w:val="0"/>
          <w:divBdr>
            <w:top w:val="none" w:sz="0" w:space="0" w:color="auto"/>
            <w:left w:val="none" w:sz="0" w:space="0" w:color="auto"/>
            <w:bottom w:val="none" w:sz="0" w:space="0" w:color="auto"/>
            <w:right w:val="none" w:sz="0" w:space="0" w:color="auto"/>
          </w:divBdr>
        </w:div>
        <w:div w:id="969020574">
          <w:marLeft w:val="0"/>
          <w:marRight w:val="0"/>
          <w:marTop w:val="0"/>
          <w:marBottom w:val="0"/>
          <w:divBdr>
            <w:top w:val="none" w:sz="0" w:space="0" w:color="auto"/>
            <w:left w:val="none" w:sz="0" w:space="0" w:color="auto"/>
            <w:bottom w:val="none" w:sz="0" w:space="0" w:color="auto"/>
            <w:right w:val="none" w:sz="0" w:space="0" w:color="auto"/>
          </w:divBdr>
        </w:div>
        <w:div w:id="1879706627">
          <w:marLeft w:val="0"/>
          <w:marRight w:val="0"/>
          <w:marTop w:val="0"/>
          <w:marBottom w:val="0"/>
          <w:divBdr>
            <w:top w:val="none" w:sz="0" w:space="0" w:color="auto"/>
            <w:left w:val="none" w:sz="0" w:space="0" w:color="auto"/>
            <w:bottom w:val="none" w:sz="0" w:space="0" w:color="auto"/>
            <w:right w:val="none" w:sz="0" w:space="0" w:color="auto"/>
          </w:divBdr>
        </w:div>
        <w:div w:id="1595749008">
          <w:marLeft w:val="0"/>
          <w:marRight w:val="0"/>
          <w:marTop w:val="0"/>
          <w:marBottom w:val="0"/>
          <w:divBdr>
            <w:top w:val="none" w:sz="0" w:space="0" w:color="auto"/>
            <w:left w:val="none" w:sz="0" w:space="0" w:color="auto"/>
            <w:bottom w:val="none" w:sz="0" w:space="0" w:color="auto"/>
            <w:right w:val="none" w:sz="0" w:space="0" w:color="auto"/>
          </w:divBdr>
        </w:div>
        <w:div w:id="1434397125">
          <w:marLeft w:val="0"/>
          <w:marRight w:val="0"/>
          <w:marTop w:val="0"/>
          <w:marBottom w:val="0"/>
          <w:divBdr>
            <w:top w:val="none" w:sz="0" w:space="0" w:color="auto"/>
            <w:left w:val="none" w:sz="0" w:space="0" w:color="auto"/>
            <w:bottom w:val="none" w:sz="0" w:space="0" w:color="auto"/>
            <w:right w:val="none" w:sz="0" w:space="0" w:color="auto"/>
          </w:divBdr>
        </w:div>
        <w:div w:id="34626393">
          <w:marLeft w:val="0"/>
          <w:marRight w:val="0"/>
          <w:marTop w:val="0"/>
          <w:marBottom w:val="0"/>
          <w:divBdr>
            <w:top w:val="none" w:sz="0" w:space="0" w:color="auto"/>
            <w:left w:val="none" w:sz="0" w:space="0" w:color="auto"/>
            <w:bottom w:val="none" w:sz="0" w:space="0" w:color="auto"/>
            <w:right w:val="none" w:sz="0" w:space="0" w:color="auto"/>
          </w:divBdr>
        </w:div>
        <w:div w:id="2029747719">
          <w:marLeft w:val="0"/>
          <w:marRight w:val="0"/>
          <w:marTop w:val="0"/>
          <w:marBottom w:val="0"/>
          <w:divBdr>
            <w:top w:val="none" w:sz="0" w:space="0" w:color="auto"/>
            <w:left w:val="none" w:sz="0" w:space="0" w:color="auto"/>
            <w:bottom w:val="none" w:sz="0" w:space="0" w:color="auto"/>
            <w:right w:val="none" w:sz="0" w:space="0" w:color="auto"/>
          </w:divBdr>
        </w:div>
        <w:div w:id="1937443449">
          <w:marLeft w:val="0"/>
          <w:marRight w:val="0"/>
          <w:marTop w:val="0"/>
          <w:marBottom w:val="0"/>
          <w:divBdr>
            <w:top w:val="none" w:sz="0" w:space="0" w:color="auto"/>
            <w:left w:val="none" w:sz="0" w:space="0" w:color="auto"/>
            <w:bottom w:val="none" w:sz="0" w:space="0" w:color="auto"/>
            <w:right w:val="none" w:sz="0" w:space="0" w:color="auto"/>
          </w:divBdr>
        </w:div>
        <w:div w:id="1233925001">
          <w:marLeft w:val="0"/>
          <w:marRight w:val="0"/>
          <w:marTop w:val="0"/>
          <w:marBottom w:val="0"/>
          <w:divBdr>
            <w:top w:val="none" w:sz="0" w:space="0" w:color="auto"/>
            <w:left w:val="none" w:sz="0" w:space="0" w:color="auto"/>
            <w:bottom w:val="none" w:sz="0" w:space="0" w:color="auto"/>
            <w:right w:val="none" w:sz="0" w:space="0" w:color="auto"/>
          </w:divBdr>
        </w:div>
        <w:div w:id="459152275">
          <w:marLeft w:val="0"/>
          <w:marRight w:val="0"/>
          <w:marTop w:val="0"/>
          <w:marBottom w:val="0"/>
          <w:divBdr>
            <w:top w:val="none" w:sz="0" w:space="0" w:color="auto"/>
            <w:left w:val="none" w:sz="0" w:space="0" w:color="auto"/>
            <w:bottom w:val="none" w:sz="0" w:space="0" w:color="auto"/>
            <w:right w:val="none" w:sz="0" w:space="0" w:color="auto"/>
          </w:divBdr>
        </w:div>
        <w:div w:id="1783644614">
          <w:marLeft w:val="0"/>
          <w:marRight w:val="0"/>
          <w:marTop w:val="0"/>
          <w:marBottom w:val="0"/>
          <w:divBdr>
            <w:top w:val="none" w:sz="0" w:space="0" w:color="auto"/>
            <w:left w:val="none" w:sz="0" w:space="0" w:color="auto"/>
            <w:bottom w:val="none" w:sz="0" w:space="0" w:color="auto"/>
            <w:right w:val="none" w:sz="0" w:space="0" w:color="auto"/>
          </w:divBdr>
        </w:div>
        <w:div w:id="1643849472">
          <w:marLeft w:val="0"/>
          <w:marRight w:val="0"/>
          <w:marTop w:val="0"/>
          <w:marBottom w:val="0"/>
          <w:divBdr>
            <w:top w:val="none" w:sz="0" w:space="0" w:color="auto"/>
            <w:left w:val="none" w:sz="0" w:space="0" w:color="auto"/>
            <w:bottom w:val="none" w:sz="0" w:space="0" w:color="auto"/>
            <w:right w:val="none" w:sz="0" w:space="0" w:color="auto"/>
          </w:divBdr>
        </w:div>
        <w:div w:id="1068071794">
          <w:marLeft w:val="0"/>
          <w:marRight w:val="0"/>
          <w:marTop w:val="0"/>
          <w:marBottom w:val="0"/>
          <w:divBdr>
            <w:top w:val="none" w:sz="0" w:space="0" w:color="auto"/>
            <w:left w:val="none" w:sz="0" w:space="0" w:color="auto"/>
            <w:bottom w:val="none" w:sz="0" w:space="0" w:color="auto"/>
            <w:right w:val="none" w:sz="0" w:space="0" w:color="auto"/>
          </w:divBdr>
        </w:div>
        <w:div w:id="66534714">
          <w:marLeft w:val="0"/>
          <w:marRight w:val="0"/>
          <w:marTop w:val="0"/>
          <w:marBottom w:val="0"/>
          <w:divBdr>
            <w:top w:val="none" w:sz="0" w:space="0" w:color="auto"/>
            <w:left w:val="none" w:sz="0" w:space="0" w:color="auto"/>
            <w:bottom w:val="none" w:sz="0" w:space="0" w:color="auto"/>
            <w:right w:val="none" w:sz="0" w:space="0" w:color="auto"/>
          </w:divBdr>
        </w:div>
        <w:div w:id="1854218850">
          <w:marLeft w:val="0"/>
          <w:marRight w:val="0"/>
          <w:marTop w:val="0"/>
          <w:marBottom w:val="0"/>
          <w:divBdr>
            <w:top w:val="none" w:sz="0" w:space="0" w:color="auto"/>
            <w:left w:val="none" w:sz="0" w:space="0" w:color="auto"/>
            <w:bottom w:val="none" w:sz="0" w:space="0" w:color="auto"/>
            <w:right w:val="none" w:sz="0" w:space="0" w:color="auto"/>
          </w:divBdr>
        </w:div>
        <w:div w:id="193154006">
          <w:marLeft w:val="0"/>
          <w:marRight w:val="0"/>
          <w:marTop w:val="0"/>
          <w:marBottom w:val="0"/>
          <w:divBdr>
            <w:top w:val="none" w:sz="0" w:space="0" w:color="auto"/>
            <w:left w:val="none" w:sz="0" w:space="0" w:color="auto"/>
            <w:bottom w:val="none" w:sz="0" w:space="0" w:color="auto"/>
            <w:right w:val="none" w:sz="0" w:space="0" w:color="auto"/>
          </w:divBdr>
        </w:div>
        <w:div w:id="2059431865">
          <w:marLeft w:val="0"/>
          <w:marRight w:val="0"/>
          <w:marTop w:val="0"/>
          <w:marBottom w:val="0"/>
          <w:divBdr>
            <w:top w:val="none" w:sz="0" w:space="0" w:color="auto"/>
            <w:left w:val="none" w:sz="0" w:space="0" w:color="auto"/>
            <w:bottom w:val="none" w:sz="0" w:space="0" w:color="auto"/>
            <w:right w:val="none" w:sz="0" w:space="0" w:color="auto"/>
          </w:divBdr>
        </w:div>
        <w:div w:id="1164319694">
          <w:marLeft w:val="0"/>
          <w:marRight w:val="0"/>
          <w:marTop w:val="0"/>
          <w:marBottom w:val="0"/>
          <w:divBdr>
            <w:top w:val="none" w:sz="0" w:space="0" w:color="auto"/>
            <w:left w:val="none" w:sz="0" w:space="0" w:color="auto"/>
            <w:bottom w:val="none" w:sz="0" w:space="0" w:color="auto"/>
            <w:right w:val="none" w:sz="0" w:space="0" w:color="auto"/>
          </w:divBdr>
        </w:div>
        <w:div w:id="960379999">
          <w:marLeft w:val="0"/>
          <w:marRight w:val="0"/>
          <w:marTop w:val="0"/>
          <w:marBottom w:val="0"/>
          <w:divBdr>
            <w:top w:val="none" w:sz="0" w:space="0" w:color="auto"/>
            <w:left w:val="none" w:sz="0" w:space="0" w:color="auto"/>
            <w:bottom w:val="none" w:sz="0" w:space="0" w:color="auto"/>
            <w:right w:val="none" w:sz="0" w:space="0" w:color="auto"/>
          </w:divBdr>
        </w:div>
        <w:div w:id="808085732">
          <w:marLeft w:val="0"/>
          <w:marRight w:val="0"/>
          <w:marTop w:val="0"/>
          <w:marBottom w:val="0"/>
          <w:divBdr>
            <w:top w:val="none" w:sz="0" w:space="0" w:color="auto"/>
            <w:left w:val="none" w:sz="0" w:space="0" w:color="auto"/>
            <w:bottom w:val="none" w:sz="0" w:space="0" w:color="auto"/>
            <w:right w:val="none" w:sz="0" w:space="0" w:color="auto"/>
          </w:divBdr>
        </w:div>
        <w:div w:id="291401061">
          <w:marLeft w:val="0"/>
          <w:marRight w:val="0"/>
          <w:marTop w:val="0"/>
          <w:marBottom w:val="0"/>
          <w:divBdr>
            <w:top w:val="none" w:sz="0" w:space="0" w:color="auto"/>
            <w:left w:val="none" w:sz="0" w:space="0" w:color="auto"/>
            <w:bottom w:val="none" w:sz="0" w:space="0" w:color="auto"/>
            <w:right w:val="none" w:sz="0" w:space="0" w:color="auto"/>
          </w:divBdr>
        </w:div>
        <w:div w:id="1931696360">
          <w:marLeft w:val="0"/>
          <w:marRight w:val="0"/>
          <w:marTop w:val="0"/>
          <w:marBottom w:val="0"/>
          <w:divBdr>
            <w:top w:val="none" w:sz="0" w:space="0" w:color="auto"/>
            <w:left w:val="none" w:sz="0" w:space="0" w:color="auto"/>
            <w:bottom w:val="none" w:sz="0" w:space="0" w:color="auto"/>
            <w:right w:val="none" w:sz="0" w:space="0" w:color="auto"/>
          </w:divBdr>
        </w:div>
        <w:div w:id="1273438985">
          <w:marLeft w:val="0"/>
          <w:marRight w:val="0"/>
          <w:marTop w:val="0"/>
          <w:marBottom w:val="0"/>
          <w:divBdr>
            <w:top w:val="none" w:sz="0" w:space="0" w:color="auto"/>
            <w:left w:val="none" w:sz="0" w:space="0" w:color="auto"/>
            <w:bottom w:val="none" w:sz="0" w:space="0" w:color="auto"/>
            <w:right w:val="none" w:sz="0" w:space="0" w:color="auto"/>
          </w:divBdr>
        </w:div>
        <w:div w:id="364868311">
          <w:marLeft w:val="0"/>
          <w:marRight w:val="0"/>
          <w:marTop w:val="0"/>
          <w:marBottom w:val="0"/>
          <w:divBdr>
            <w:top w:val="none" w:sz="0" w:space="0" w:color="auto"/>
            <w:left w:val="none" w:sz="0" w:space="0" w:color="auto"/>
            <w:bottom w:val="none" w:sz="0" w:space="0" w:color="auto"/>
            <w:right w:val="none" w:sz="0" w:space="0" w:color="auto"/>
          </w:divBdr>
        </w:div>
        <w:div w:id="1336227511">
          <w:marLeft w:val="0"/>
          <w:marRight w:val="0"/>
          <w:marTop w:val="0"/>
          <w:marBottom w:val="0"/>
          <w:divBdr>
            <w:top w:val="none" w:sz="0" w:space="0" w:color="auto"/>
            <w:left w:val="none" w:sz="0" w:space="0" w:color="auto"/>
            <w:bottom w:val="none" w:sz="0" w:space="0" w:color="auto"/>
            <w:right w:val="none" w:sz="0" w:space="0" w:color="auto"/>
          </w:divBdr>
        </w:div>
        <w:div w:id="871112661">
          <w:marLeft w:val="0"/>
          <w:marRight w:val="0"/>
          <w:marTop w:val="0"/>
          <w:marBottom w:val="0"/>
          <w:divBdr>
            <w:top w:val="none" w:sz="0" w:space="0" w:color="auto"/>
            <w:left w:val="none" w:sz="0" w:space="0" w:color="auto"/>
            <w:bottom w:val="none" w:sz="0" w:space="0" w:color="auto"/>
            <w:right w:val="none" w:sz="0" w:space="0" w:color="auto"/>
          </w:divBdr>
        </w:div>
        <w:div w:id="1057707150">
          <w:marLeft w:val="0"/>
          <w:marRight w:val="0"/>
          <w:marTop w:val="0"/>
          <w:marBottom w:val="0"/>
          <w:divBdr>
            <w:top w:val="none" w:sz="0" w:space="0" w:color="auto"/>
            <w:left w:val="none" w:sz="0" w:space="0" w:color="auto"/>
            <w:bottom w:val="none" w:sz="0" w:space="0" w:color="auto"/>
            <w:right w:val="none" w:sz="0" w:space="0" w:color="auto"/>
          </w:divBdr>
        </w:div>
        <w:div w:id="1546218539">
          <w:marLeft w:val="0"/>
          <w:marRight w:val="0"/>
          <w:marTop w:val="0"/>
          <w:marBottom w:val="0"/>
          <w:divBdr>
            <w:top w:val="none" w:sz="0" w:space="0" w:color="auto"/>
            <w:left w:val="none" w:sz="0" w:space="0" w:color="auto"/>
            <w:bottom w:val="none" w:sz="0" w:space="0" w:color="auto"/>
            <w:right w:val="none" w:sz="0" w:space="0" w:color="auto"/>
          </w:divBdr>
        </w:div>
        <w:div w:id="1520241752">
          <w:marLeft w:val="0"/>
          <w:marRight w:val="0"/>
          <w:marTop w:val="0"/>
          <w:marBottom w:val="0"/>
          <w:divBdr>
            <w:top w:val="none" w:sz="0" w:space="0" w:color="auto"/>
            <w:left w:val="none" w:sz="0" w:space="0" w:color="auto"/>
            <w:bottom w:val="none" w:sz="0" w:space="0" w:color="auto"/>
            <w:right w:val="none" w:sz="0" w:space="0" w:color="auto"/>
          </w:divBdr>
        </w:div>
        <w:div w:id="629089129">
          <w:marLeft w:val="0"/>
          <w:marRight w:val="0"/>
          <w:marTop w:val="0"/>
          <w:marBottom w:val="0"/>
          <w:divBdr>
            <w:top w:val="none" w:sz="0" w:space="0" w:color="auto"/>
            <w:left w:val="none" w:sz="0" w:space="0" w:color="auto"/>
            <w:bottom w:val="none" w:sz="0" w:space="0" w:color="auto"/>
            <w:right w:val="none" w:sz="0" w:space="0" w:color="auto"/>
          </w:divBdr>
        </w:div>
        <w:div w:id="361169850">
          <w:marLeft w:val="0"/>
          <w:marRight w:val="0"/>
          <w:marTop w:val="0"/>
          <w:marBottom w:val="0"/>
          <w:divBdr>
            <w:top w:val="none" w:sz="0" w:space="0" w:color="auto"/>
            <w:left w:val="none" w:sz="0" w:space="0" w:color="auto"/>
            <w:bottom w:val="none" w:sz="0" w:space="0" w:color="auto"/>
            <w:right w:val="none" w:sz="0" w:space="0" w:color="auto"/>
          </w:divBdr>
        </w:div>
        <w:div w:id="1945184513">
          <w:marLeft w:val="0"/>
          <w:marRight w:val="0"/>
          <w:marTop w:val="0"/>
          <w:marBottom w:val="0"/>
          <w:divBdr>
            <w:top w:val="none" w:sz="0" w:space="0" w:color="auto"/>
            <w:left w:val="none" w:sz="0" w:space="0" w:color="auto"/>
            <w:bottom w:val="none" w:sz="0" w:space="0" w:color="auto"/>
            <w:right w:val="none" w:sz="0" w:space="0" w:color="auto"/>
          </w:divBdr>
        </w:div>
        <w:div w:id="314722242">
          <w:marLeft w:val="0"/>
          <w:marRight w:val="0"/>
          <w:marTop w:val="0"/>
          <w:marBottom w:val="0"/>
          <w:divBdr>
            <w:top w:val="none" w:sz="0" w:space="0" w:color="auto"/>
            <w:left w:val="none" w:sz="0" w:space="0" w:color="auto"/>
            <w:bottom w:val="none" w:sz="0" w:space="0" w:color="auto"/>
            <w:right w:val="none" w:sz="0" w:space="0" w:color="auto"/>
          </w:divBdr>
        </w:div>
        <w:div w:id="94133154">
          <w:marLeft w:val="0"/>
          <w:marRight w:val="0"/>
          <w:marTop w:val="0"/>
          <w:marBottom w:val="0"/>
          <w:divBdr>
            <w:top w:val="none" w:sz="0" w:space="0" w:color="auto"/>
            <w:left w:val="none" w:sz="0" w:space="0" w:color="auto"/>
            <w:bottom w:val="none" w:sz="0" w:space="0" w:color="auto"/>
            <w:right w:val="none" w:sz="0" w:space="0" w:color="auto"/>
          </w:divBdr>
        </w:div>
      </w:divsChild>
    </w:div>
    <w:div w:id="125323437">
      <w:bodyDiv w:val="1"/>
      <w:marLeft w:val="0"/>
      <w:marRight w:val="0"/>
      <w:marTop w:val="0"/>
      <w:marBottom w:val="0"/>
      <w:divBdr>
        <w:top w:val="none" w:sz="0" w:space="0" w:color="auto"/>
        <w:left w:val="none" w:sz="0" w:space="0" w:color="auto"/>
        <w:bottom w:val="none" w:sz="0" w:space="0" w:color="auto"/>
        <w:right w:val="none" w:sz="0" w:space="0" w:color="auto"/>
      </w:divBdr>
    </w:div>
    <w:div w:id="125467759">
      <w:bodyDiv w:val="1"/>
      <w:marLeft w:val="0"/>
      <w:marRight w:val="0"/>
      <w:marTop w:val="0"/>
      <w:marBottom w:val="0"/>
      <w:divBdr>
        <w:top w:val="none" w:sz="0" w:space="0" w:color="auto"/>
        <w:left w:val="none" w:sz="0" w:space="0" w:color="auto"/>
        <w:bottom w:val="none" w:sz="0" w:space="0" w:color="auto"/>
        <w:right w:val="none" w:sz="0" w:space="0" w:color="auto"/>
      </w:divBdr>
    </w:div>
    <w:div w:id="126171200">
      <w:bodyDiv w:val="1"/>
      <w:marLeft w:val="0"/>
      <w:marRight w:val="0"/>
      <w:marTop w:val="0"/>
      <w:marBottom w:val="0"/>
      <w:divBdr>
        <w:top w:val="none" w:sz="0" w:space="0" w:color="auto"/>
        <w:left w:val="none" w:sz="0" w:space="0" w:color="auto"/>
        <w:bottom w:val="none" w:sz="0" w:space="0" w:color="auto"/>
        <w:right w:val="none" w:sz="0" w:space="0" w:color="auto"/>
      </w:divBdr>
    </w:div>
    <w:div w:id="127164678">
      <w:bodyDiv w:val="1"/>
      <w:marLeft w:val="0"/>
      <w:marRight w:val="0"/>
      <w:marTop w:val="0"/>
      <w:marBottom w:val="0"/>
      <w:divBdr>
        <w:top w:val="none" w:sz="0" w:space="0" w:color="auto"/>
        <w:left w:val="none" w:sz="0" w:space="0" w:color="auto"/>
        <w:bottom w:val="none" w:sz="0" w:space="0" w:color="auto"/>
        <w:right w:val="none" w:sz="0" w:space="0" w:color="auto"/>
      </w:divBdr>
    </w:div>
    <w:div w:id="128130416">
      <w:bodyDiv w:val="1"/>
      <w:marLeft w:val="0"/>
      <w:marRight w:val="0"/>
      <w:marTop w:val="0"/>
      <w:marBottom w:val="0"/>
      <w:divBdr>
        <w:top w:val="none" w:sz="0" w:space="0" w:color="auto"/>
        <w:left w:val="none" w:sz="0" w:space="0" w:color="auto"/>
        <w:bottom w:val="none" w:sz="0" w:space="0" w:color="auto"/>
        <w:right w:val="none" w:sz="0" w:space="0" w:color="auto"/>
      </w:divBdr>
    </w:div>
    <w:div w:id="128788044">
      <w:bodyDiv w:val="1"/>
      <w:marLeft w:val="0"/>
      <w:marRight w:val="0"/>
      <w:marTop w:val="0"/>
      <w:marBottom w:val="0"/>
      <w:divBdr>
        <w:top w:val="none" w:sz="0" w:space="0" w:color="auto"/>
        <w:left w:val="none" w:sz="0" w:space="0" w:color="auto"/>
        <w:bottom w:val="none" w:sz="0" w:space="0" w:color="auto"/>
        <w:right w:val="none" w:sz="0" w:space="0" w:color="auto"/>
      </w:divBdr>
    </w:div>
    <w:div w:id="134611048">
      <w:bodyDiv w:val="1"/>
      <w:marLeft w:val="0"/>
      <w:marRight w:val="0"/>
      <w:marTop w:val="0"/>
      <w:marBottom w:val="0"/>
      <w:divBdr>
        <w:top w:val="none" w:sz="0" w:space="0" w:color="auto"/>
        <w:left w:val="none" w:sz="0" w:space="0" w:color="auto"/>
        <w:bottom w:val="none" w:sz="0" w:space="0" w:color="auto"/>
        <w:right w:val="none" w:sz="0" w:space="0" w:color="auto"/>
      </w:divBdr>
    </w:div>
    <w:div w:id="134765200">
      <w:bodyDiv w:val="1"/>
      <w:marLeft w:val="0"/>
      <w:marRight w:val="0"/>
      <w:marTop w:val="0"/>
      <w:marBottom w:val="0"/>
      <w:divBdr>
        <w:top w:val="none" w:sz="0" w:space="0" w:color="auto"/>
        <w:left w:val="none" w:sz="0" w:space="0" w:color="auto"/>
        <w:bottom w:val="none" w:sz="0" w:space="0" w:color="auto"/>
        <w:right w:val="none" w:sz="0" w:space="0" w:color="auto"/>
      </w:divBdr>
    </w:div>
    <w:div w:id="138959616">
      <w:bodyDiv w:val="1"/>
      <w:marLeft w:val="0"/>
      <w:marRight w:val="0"/>
      <w:marTop w:val="0"/>
      <w:marBottom w:val="0"/>
      <w:divBdr>
        <w:top w:val="none" w:sz="0" w:space="0" w:color="auto"/>
        <w:left w:val="none" w:sz="0" w:space="0" w:color="auto"/>
        <w:bottom w:val="none" w:sz="0" w:space="0" w:color="auto"/>
        <w:right w:val="none" w:sz="0" w:space="0" w:color="auto"/>
      </w:divBdr>
      <w:divsChild>
        <w:div w:id="1280457026">
          <w:marLeft w:val="0"/>
          <w:marRight w:val="0"/>
          <w:marTop w:val="0"/>
          <w:marBottom w:val="0"/>
          <w:divBdr>
            <w:top w:val="none" w:sz="0" w:space="0" w:color="auto"/>
            <w:left w:val="none" w:sz="0" w:space="0" w:color="auto"/>
            <w:bottom w:val="none" w:sz="0" w:space="0" w:color="auto"/>
            <w:right w:val="none" w:sz="0" w:space="0" w:color="auto"/>
          </w:divBdr>
        </w:div>
        <w:div w:id="613756574">
          <w:marLeft w:val="0"/>
          <w:marRight w:val="0"/>
          <w:marTop w:val="0"/>
          <w:marBottom w:val="0"/>
          <w:divBdr>
            <w:top w:val="none" w:sz="0" w:space="0" w:color="auto"/>
            <w:left w:val="none" w:sz="0" w:space="0" w:color="auto"/>
            <w:bottom w:val="none" w:sz="0" w:space="0" w:color="auto"/>
            <w:right w:val="none" w:sz="0" w:space="0" w:color="auto"/>
          </w:divBdr>
        </w:div>
        <w:div w:id="1956710960">
          <w:marLeft w:val="0"/>
          <w:marRight w:val="0"/>
          <w:marTop w:val="0"/>
          <w:marBottom w:val="0"/>
          <w:divBdr>
            <w:top w:val="none" w:sz="0" w:space="0" w:color="auto"/>
            <w:left w:val="none" w:sz="0" w:space="0" w:color="auto"/>
            <w:bottom w:val="none" w:sz="0" w:space="0" w:color="auto"/>
            <w:right w:val="none" w:sz="0" w:space="0" w:color="auto"/>
          </w:divBdr>
        </w:div>
        <w:div w:id="1272123620">
          <w:marLeft w:val="0"/>
          <w:marRight w:val="0"/>
          <w:marTop w:val="0"/>
          <w:marBottom w:val="0"/>
          <w:divBdr>
            <w:top w:val="none" w:sz="0" w:space="0" w:color="auto"/>
            <w:left w:val="none" w:sz="0" w:space="0" w:color="auto"/>
            <w:bottom w:val="none" w:sz="0" w:space="0" w:color="auto"/>
            <w:right w:val="none" w:sz="0" w:space="0" w:color="auto"/>
          </w:divBdr>
        </w:div>
        <w:div w:id="371616754">
          <w:marLeft w:val="0"/>
          <w:marRight w:val="0"/>
          <w:marTop w:val="0"/>
          <w:marBottom w:val="0"/>
          <w:divBdr>
            <w:top w:val="none" w:sz="0" w:space="0" w:color="auto"/>
            <w:left w:val="none" w:sz="0" w:space="0" w:color="auto"/>
            <w:bottom w:val="none" w:sz="0" w:space="0" w:color="auto"/>
            <w:right w:val="none" w:sz="0" w:space="0" w:color="auto"/>
          </w:divBdr>
        </w:div>
        <w:div w:id="1541815755">
          <w:marLeft w:val="0"/>
          <w:marRight w:val="0"/>
          <w:marTop w:val="0"/>
          <w:marBottom w:val="0"/>
          <w:divBdr>
            <w:top w:val="none" w:sz="0" w:space="0" w:color="auto"/>
            <w:left w:val="none" w:sz="0" w:space="0" w:color="auto"/>
            <w:bottom w:val="none" w:sz="0" w:space="0" w:color="auto"/>
            <w:right w:val="none" w:sz="0" w:space="0" w:color="auto"/>
          </w:divBdr>
        </w:div>
        <w:div w:id="507716392">
          <w:marLeft w:val="0"/>
          <w:marRight w:val="0"/>
          <w:marTop w:val="0"/>
          <w:marBottom w:val="0"/>
          <w:divBdr>
            <w:top w:val="none" w:sz="0" w:space="0" w:color="auto"/>
            <w:left w:val="none" w:sz="0" w:space="0" w:color="auto"/>
            <w:bottom w:val="none" w:sz="0" w:space="0" w:color="auto"/>
            <w:right w:val="none" w:sz="0" w:space="0" w:color="auto"/>
          </w:divBdr>
        </w:div>
        <w:div w:id="1455904418">
          <w:marLeft w:val="0"/>
          <w:marRight w:val="0"/>
          <w:marTop w:val="0"/>
          <w:marBottom w:val="0"/>
          <w:divBdr>
            <w:top w:val="none" w:sz="0" w:space="0" w:color="auto"/>
            <w:left w:val="none" w:sz="0" w:space="0" w:color="auto"/>
            <w:bottom w:val="none" w:sz="0" w:space="0" w:color="auto"/>
            <w:right w:val="none" w:sz="0" w:space="0" w:color="auto"/>
          </w:divBdr>
        </w:div>
        <w:div w:id="928848891">
          <w:marLeft w:val="0"/>
          <w:marRight w:val="0"/>
          <w:marTop w:val="0"/>
          <w:marBottom w:val="0"/>
          <w:divBdr>
            <w:top w:val="none" w:sz="0" w:space="0" w:color="auto"/>
            <w:left w:val="none" w:sz="0" w:space="0" w:color="auto"/>
            <w:bottom w:val="none" w:sz="0" w:space="0" w:color="auto"/>
            <w:right w:val="none" w:sz="0" w:space="0" w:color="auto"/>
          </w:divBdr>
        </w:div>
        <w:div w:id="1891529314">
          <w:marLeft w:val="0"/>
          <w:marRight w:val="0"/>
          <w:marTop w:val="0"/>
          <w:marBottom w:val="0"/>
          <w:divBdr>
            <w:top w:val="none" w:sz="0" w:space="0" w:color="auto"/>
            <w:left w:val="none" w:sz="0" w:space="0" w:color="auto"/>
            <w:bottom w:val="none" w:sz="0" w:space="0" w:color="auto"/>
            <w:right w:val="none" w:sz="0" w:space="0" w:color="auto"/>
          </w:divBdr>
        </w:div>
        <w:div w:id="1324428185">
          <w:marLeft w:val="0"/>
          <w:marRight w:val="0"/>
          <w:marTop w:val="0"/>
          <w:marBottom w:val="0"/>
          <w:divBdr>
            <w:top w:val="none" w:sz="0" w:space="0" w:color="auto"/>
            <w:left w:val="none" w:sz="0" w:space="0" w:color="auto"/>
            <w:bottom w:val="none" w:sz="0" w:space="0" w:color="auto"/>
            <w:right w:val="none" w:sz="0" w:space="0" w:color="auto"/>
          </w:divBdr>
        </w:div>
        <w:div w:id="574899225">
          <w:marLeft w:val="0"/>
          <w:marRight w:val="0"/>
          <w:marTop w:val="0"/>
          <w:marBottom w:val="0"/>
          <w:divBdr>
            <w:top w:val="none" w:sz="0" w:space="0" w:color="auto"/>
            <w:left w:val="none" w:sz="0" w:space="0" w:color="auto"/>
            <w:bottom w:val="none" w:sz="0" w:space="0" w:color="auto"/>
            <w:right w:val="none" w:sz="0" w:space="0" w:color="auto"/>
          </w:divBdr>
        </w:div>
        <w:div w:id="488181645">
          <w:marLeft w:val="0"/>
          <w:marRight w:val="0"/>
          <w:marTop w:val="0"/>
          <w:marBottom w:val="0"/>
          <w:divBdr>
            <w:top w:val="none" w:sz="0" w:space="0" w:color="auto"/>
            <w:left w:val="none" w:sz="0" w:space="0" w:color="auto"/>
            <w:bottom w:val="none" w:sz="0" w:space="0" w:color="auto"/>
            <w:right w:val="none" w:sz="0" w:space="0" w:color="auto"/>
          </w:divBdr>
        </w:div>
        <w:div w:id="600987445">
          <w:marLeft w:val="0"/>
          <w:marRight w:val="0"/>
          <w:marTop w:val="0"/>
          <w:marBottom w:val="0"/>
          <w:divBdr>
            <w:top w:val="none" w:sz="0" w:space="0" w:color="auto"/>
            <w:left w:val="none" w:sz="0" w:space="0" w:color="auto"/>
            <w:bottom w:val="none" w:sz="0" w:space="0" w:color="auto"/>
            <w:right w:val="none" w:sz="0" w:space="0" w:color="auto"/>
          </w:divBdr>
        </w:div>
        <w:div w:id="516043504">
          <w:marLeft w:val="0"/>
          <w:marRight w:val="0"/>
          <w:marTop w:val="0"/>
          <w:marBottom w:val="0"/>
          <w:divBdr>
            <w:top w:val="none" w:sz="0" w:space="0" w:color="auto"/>
            <w:left w:val="none" w:sz="0" w:space="0" w:color="auto"/>
            <w:bottom w:val="none" w:sz="0" w:space="0" w:color="auto"/>
            <w:right w:val="none" w:sz="0" w:space="0" w:color="auto"/>
          </w:divBdr>
        </w:div>
        <w:div w:id="722601418">
          <w:marLeft w:val="0"/>
          <w:marRight w:val="0"/>
          <w:marTop w:val="0"/>
          <w:marBottom w:val="0"/>
          <w:divBdr>
            <w:top w:val="none" w:sz="0" w:space="0" w:color="auto"/>
            <w:left w:val="none" w:sz="0" w:space="0" w:color="auto"/>
            <w:bottom w:val="none" w:sz="0" w:space="0" w:color="auto"/>
            <w:right w:val="none" w:sz="0" w:space="0" w:color="auto"/>
          </w:divBdr>
        </w:div>
        <w:div w:id="735057001">
          <w:marLeft w:val="0"/>
          <w:marRight w:val="0"/>
          <w:marTop w:val="0"/>
          <w:marBottom w:val="0"/>
          <w:divBdr>
            <w:top w:val="none" w:sz="0" w:space="0" w:color="auto"/>
            <w:left w:val="none" w:sz="0" w:space="0" w:color="auto"/>
            <w:bottom w:val="none" w:sz="0" w:space="0" w:color="auto"/>
            <w:right w:val="none" w:sz="0" w:space="0" w:color="auto"/>
          </w:divBdr>
        </w:div>
        <w:div w:id="192229833">
          <w:marLeft w:val="0"/>
          <w:marRight w:val="0"/>
          <w:marTop w:val="0"/>
          <w:marBottom w:val="0"/>
          <w:divBdr>
            <w:top w:val="none" w:sz="0" w:space="0" w:color="auto"/>
            <w:left w:val="none" w:sz="0" w:space="0" w:color="auto"/>
            <w:bottom w:val="none" w:sz="0" w:space="0" w:color="auto"/>
            <w:right w:val="none" w:sz="0" w:space="0" w:color="auto"/>
          </w:divBdr>
        </w:div>
        <w:div w:id="175048672">
          <w:marLeft w:val="0"/>
          <w:marRight w:val="0"/>
          <w:marTop w:val="0"/>
          <w:marBottom w:val="0"/>
          <w:divBdr>
            <w:top w:val="none" w:sz="0" w:space="0" w:color="auto"/>
            <w:left w:val="none" w:sz="0" w:space="0" w:color="auto"/>
            <w:bottom w:val="none" w:sz="0" w:space="0" w:color="auto"/>
            <w:right w:val="none" w:sz="0" w:space="0" w:color="auto"/>
          </w:divBdr>
        </w:div>
        <w:div w:id="662011146">
          <w:marLeft w:val="0"/>
          <w:marRight w:val="0"/>
          <w:marTop w:val="0"/>
          <w:marBottom w:val="0"/>
          <w:divBdr>
            <w:top w:val="none" w:sz="0" w:space="0" w:color="auto"/>
            <w:left w:val="none" w:sz="0" w:space="0" w:color="auto"/>
            <w:bottom w:val="none" w:sz="0" w:space="0" w:color="auto"/>
            <w:right w:val="none" w:sz="0" w:space="0" w:color="auto"/>
          </w:divBdr>
        </w:div>
        <w:div w:id="71633966">
          <w:marLeft w:val="0"/>
          <w:marRight w:val="0"/>
          <w:marTop w:val="0"/>
          <w:marBottom w:val="0"/>
          <w:divBdr>
            <w:top w:val="none" w:sz="0" w:space="0" w:color="auto"/>
            <w:left w:val="none" w:sz="0" w:space="0" w:color="auto"/>
            <w:bottom w:val="none" w:sz="0" w:space="0" w:color="auto"/>
            <w:right w:val="none" w:sz="0" w:space="0" w:color="auto"/>
          </w:divBdr>
        </w:div>
        <w:div w:id="1137991917">
          <w:marLeft w:val="0"/>
          <w:marRight w:val="0"/>
          <w:marTop w:val="0"/>
          <w:marBottom w:val="0"/>
          <w:divBdr>
            <w:top w:val="none" w:sz="0" w:space="0" w:color="auto"/>
            <w:left w:val="none" w:sz="0" w:space="0" w:color="auto"/>
            <w:bottom w:val="none" w:sz="0" w:space="0" w:color="auto"/>
            <w:right w:val="none" w:sz="0" w:space="0" w:color="auto"/>
          </w:divBdr>
        </w:div>
        <w:div w:id="3670342">
          <w:marLeft w:val="0"/>
          <w:marRight w:val="0"/>
          <w:marTop w:val="0"/>
          <w:marBottom w:val="0"/>
          <w:divBdr>
            <w:top w:val="none" w:sz="0" w:space="0" w:color="auto"/>
            <w:left w:val="none" w:sz="0" w:space="0" w:color="auto"/>
            <w:bottom w:val="none" w:sz="0" w:space="0" w:color="auto"/>
            <w:right w:val="none" w:sz="0" w:space="0" w:color="auto"/>
          </w:divBdr>
        </w:div>
        <w:div w:id="1636716983">
          <w:marLeft w:val="0"/>
          <w:marRight w:val="0"/>
          <w:marTop w:val="0"/>
          <w:marBottom w:val="0"/>
          <w:divBdr>
            <w:top w:val="none" w:sz="0" w:space="0" w:color="auto"/>
            <w:left w:val="none" w:sz="0" w:space="0" w:color="auto"/>
            <w:bottom w:val="none" w:sz="0" w:space="0" w:color="auto"/>
            <w:right w:val="none" w:sz="0" w:space="0" w:color="auto"/>
          </w:divBdr>
        </w:div>
        <w:div w:id="28409598">
          <w:marLeft w:val="0"/>
          <w:marRight w:val="0"/>
          <w:marTop w:val="0"/>
          <w:marBottom w:val="0"/>
          <w:divBdr>
            <w:top w:val="none" w:sz="0" w:space="0" w:color="auto"/>
            <w:left w:val="none" w:sz="0" w:space="0" w:color="auto"/>
            <w:bottom w:val="none" w:sz="0" w:space="0" w:color="auto"/>
            <w:right w:val="none" w:sz="0" w:space="0" w:color="auto"/>
          </w:divBdr>
        </w:div>
        <w:div w:id="1953239348">
          <w:marLeft w:val="0"/>
          <w:marRight w:val="0"/>
          <w:marTop w:val="0"/>
          <w:marBottom w:val="0"/>
          <w:divBdr>
            <w:top w:val="none" w:sz="0" w:space="0" w:color="auto"/>
            <w:left w:val="none" w:sz="0" w:space="0" w:color="auto"/>
            <w:bottom w:val="none" w:sz="0" w:space="0" w:color="auto"/>
            <w:right w:val="none" w:sz="0" w:space="0" w:color="auto"/>
          </w:divBdr>
        </w:div>
        <w:div w:id="23558626">
          <w:marLeft w:val="0"/>
          <w:marRight w:val="0"/>
          <w:marTop w:val="0"/>
          <w:marBottom w:val="0"/>
          <w:divBdr>
            <w:top w:val="none" w:sz="0" w:space="0" w:color="auto"/>
            <w:left w:val="none" w:sz="0" w:space="0" w:color="auto"/>
            <w:bottom w:val="none" w:sz="0" w:space="0" w:color="auto"/>
            <w:right w:val="none" w:sz="0" w:space="0" w:color="auto"/>
          </w:divBdr>
        </w:div>
        <w:div w:id="185337564">
          <w:marLeft w:val="0"/>
          <w:marRight w:val="0"/>
          <w:marTop w:val="0"/>
          <w:marBottom w:val="0"/>
          <w:divBdr>
            <w:top w:val="none" w:sz="0" w:space="0" w:color="auto"/>
            <w:left w:val="none" w:sz="0" w:space="0" w:color="auto"/>
            <w:bottom w:val="none" w:sz="0" w:space="0" w:color="auto"/>
            <w:right w:val="none" w:sz="0" w:space="0" w:color="auto"/>
          </w:divBdr>
        </w:div>
        <w:div w:id="1097095878">
          <w:marLeft w:val="0"/>
          <w:marRight w:val="0"/>
          <w:marTop w:val="0"/>
          <w:marBottom w:val="0"/>
          <w:divBdr>
            <w:top w:val="none" w:sz="0" w:space="0" w:color="auto"/>
            <w:left w:val="none" w:sz="0" w:space="0" w:color="auto"/>
            <w:bottom w:val="none" w:sz="0" w:space="0" w:color="auto"/>
            <w:right w:val="none" w:sz="0" w:space="0" w:color="auto"/>
          </w:divBdr>
        </w:div>
        <w:div w:id="2080443758">
          <w:marLeft w:val="0"/>
          <w:marRight w:val="0"/>
          <w:marTop w:val="0"/>
          <w:marBottom w:val="0"/>
          <w:divBdr>
            <w:top w:val="none" w:sz="0" w:space="0" w:color="auto"/>
            <w:left w:val="none" w:sz="0" w:space="0" w:color="auto"/>
            <w:bottom w:val="none" w:sz="0" w:space="0" w:color="auto"/>
            <w:right w:val="none" w:sz="0" w:space="0" w:color="auto"/>
          </w:divBdr>
        </w:div>
        <w:div w:id="980305086">
          <w:marLeft w:val="0"/>
          <w:marRight w:val="0"/>
          <w:marTop w:val="0"/>
          <w:marBottom w:val="0"/>
          <w:divBdr>
            <w:top w:val="none" w:sz="0" w:space="0" w:color="auto"/>
            <w:left w:val="none" w:sz="0" w:space="0" w:color="auto"/>
            <w:bottom w:val="none" w:sz="0" w:space="0" w:color="auto"/>
            <w:right w:val="none" w:sz="0" w:space="0" w:color="auto"/>
          </w:divBdr>
        </w:div>
        <w:div w:id="1041441800">
          <w:marLeft w:val="0"/>
          <w:marRight w:val="0"/>
          <w:marTop w:val="0"/>
          <w:marBottom w:val="0"/>
          <w:divBdr>
            <w:top w:val="none" w:sz="0" w:space="0" w:color="auto"/>
            <w:left w:val="none" w:sz="0" w:space="0" w:color="auto"/>
            <w:bottom w:val="none" w:sz="0" w:space="0" w:color="auto"/>
            <w:right w:val="none" w:sz="0" w:space="0" w:color="auto"/>
          </w:divBdr>
        </w:div>
        <w:div w:id="1815680438">
          <w:marLeft w:val="0"/>
          <w:marRight w:val="0"/>
          <w:marTop w:val="0"/>
          <w:marBottom w:val="0"/>
          <w:divBdr>
            <w:top w:val="none" w:sz="0" w:space="0" w:color="auto"/>
            <w:left w:val="none" w:sz="0" w:space="0" w:color="auto"/>
            <w:bottom w:val="none" w:sz="0" w:space="0" w:color="auto"/>
            <w:right w:val="none" w:sz="0" w:space="0" w:color="auto"/>
          </w:divBdr>
        </w:div>
        <w:div w:id="107041950">
          <w:marLeft w:val="0"/>
          <w:marRight w:val="0"/>
          <w:marTop w:val="0"/>
          <w:marBottom w:val="0"/>
          <w:divBdr>
            <w:top w:val="none" w:sz="0" w:space="0" w:color="auto"/>
            <w:left w:val="none" w:sz="0" w:space="0" w:color="auto"/>
            <w:bottom w:val="none" w:sz="0" w:space="0" w:color="auto"/>
            <w:right w:val="none" w:sz="0" w:space="0" w:color="auto"/>
          </w:divBdr>
        </w:div>
        <w:div w:id="1530413909">
          <w:marLeft w:val="0"/>
          <w:marRight w:val="0"/>
          <w:marTop w:val="0"/>
          <w:marBottom w:val="0"/>
          <w:divBdr>
            <w:top w:val="none" w:sz="0" w:space="0" w:color="auto"/>
            <w:left w:val="none" w:sz="0" w:space="0" w:color="auto"/>
            <w:bottom w:val="none" w:sz="0" w:space="0" w:color="auto"/>
            <w:right w:val="none" w:sz="0" w:space="0" w:color="auto"/>
          </w:divBdr>
        </w:div>
        <w:div w:id="1104496596">
          <w:marLeft w:val="0"/>
          <w:marRight w:val="0"/>
          <w:marTop w:val="0"/>
          <w:marBottom w:val="0"/>
          <w:divBdr>
            <w:top w:val="none" w:sz="0" w:space="0" w:color="auto"/>
            <w:left w:val="none" w:sz="0" w:space="0" w:color="auto"/>
            <w:bottom w:val="none" w:sz="0" w:space="0" w:color="auto"/>
            <w:right w:val="none" w:sz="0" w:space="0" w:color="auto"/>
          </w:divBdr>
        </w:div>
        <w:div w:id="647825314">
          <w:marLeft w:val="0"/>
          <w:marRight w:val="0"/>
          <w:marTop w:val="0"/>
          <w:marBottom w:val="0"/>
          <w:divBdr>
            <w:top w:val="none" w:sz="0" w:space="0" w:color="auto"/>
            <w:left w:val="none" w:sz="0" w:space="0" w:color="auto"/>
            <w:bottom w:val="none" w:sz="0" w:space="0" w:color="auto"/>
            <w:right w:val="none" w:sz="0" w:space="0" w:color="auto"/>
          </w:divBdr>
        </w:div>
        <w:div w:id="1787197078">
          <w:marLeft w:val="0"/>
          <w:marRight w:val="0"/>
          <w:marTop w:val="0"/>
          <w:marBottom w:val="0"/>
          <w:divBdr>
            <w:top w:val="none" w:sz="0" w:space="0" w:color="auto"/>
            <w:left w:val="none" w:sz="0" w:space="0" w:color="auto"/>
            <w:bottom w:val="none" w:sz="0" w:space="0" w:color="auto"/>
            <w:right w:val="none" w:sz="0" w:space="0" w:color="auto"/>
          </w:divBdr>
        </w:div>
        <w:div w:id="2032488423">
          <w:marLeft w:val="0"/>
          <w:marRight w:val="0"/>
          <w:marTop w:val="0"/>
          <w:marBottom w:val="0"/>
          <w:divBdr>
            <w:top w:val="none" w:sz="0" w:space="0" w:color="auto"/>
            <w:left w:val="none" w:sz="0" w:space="0" w:color="auto"/>
            <w:bottom w:val="none" w:sz="0" w:space="0" w:color="auto"/>
            <w:right w:val="none" w:sz="0" w:space="0" w:color="auto"/>
          </w:divBdr>
        </w:div>
        <w:div w:id="2086687888">
          <w:marLeft w:val="0"/>
          <w:marRight w:val="0"/>
          <w:marTop w:val="0"/>
          <w:marBottom w:val="0"/>
          <w:divBdr>
            <w:top w:val="none" w:sz="0" w:space="0" w:color="auto"/>
            <w:left w:val="none" w:sz="0" w:space="0" w:color="auto"/>
            <w:bottom w:val="none" w:sz="0" w:space="0" w:color="auto"/>
            <w:right w:val="none" w:sz="0" w:space="0" w:color="auto"/>
          </w:divBdr>
        </w:div>
        <w:div w:id="1070544505">
          <w:marLeft w:val="0"/>
          <w:marRight w:val="0"/>
          <w:marTop w:val="0"/>
          <w:marBottom w:val="0"/>
          <w:divBdr>
            <w:top w:val="none" w:sz="0" w:space="0" w:color="auto"/>
            <w:left w:val="none" w:sz="0" w:space="0" w:color="auto"/>
            <w:bottom w:val="none" w:sz="0" w:space="0" w:color="auto"/>
            <w:right w:val="none" w:sz="0" w:space="0" w:color="auto"/>
          </w:divBdr>
        </w:div>
        <w:div w:id="1711615130">
          <w:marLeft w:val="0"/>
          <w:marRight w:val="0"/>
          <w:marTop w:val="0"/>
          <w:marBottom w:val="0"/>
          <w:divBdr>
            <w:top w:val="none" w:sz="0" w:space="0" w:color="auto"/>
            <w:left w:val="none" w:sz="0" w:space="0" w:color="auto"/>
            <w:bottom w:val="none" w:sz="0" w:space="0" w:color="auto"/>
            <w:right w:val="none" w:sz="0" w:space="0" w:color="auto"/>
          </w:divBdr>
        </w:div>
        <w:div w:id="550578005">
          <w:marLeft w:val="0"/>
          <w:marRight w:val="0"/>
          <w:marTop w:val="0"/>
          <w:marBottom w:val="0"/>
          <w:divBdr>
            <w:top w:val="none" w:sz="0" w:space="0" w:color="auto"/>
            <w:left w:val="none" w:sz="0" w:space="0" w:color="auto"/>
            <w:bottom w:val="none" w:sz="0" w:space="0" w:color="auto"/>
            <w:right w:val="none" w:sz="0" w:space="0" w:color="auto"/>
          </w:divBdr>
        </w:div>
        <w:div w:id="2113475734">
          <w:marLeft w:val="0"/>
          <w:marRight w:val="0"/>
          <w:marTop w:val="0"/>
          <w:marBottom w:val="0"/>
          <w:divBdr>
            <w:top w:val="none" w:sz="0" w:space="0" w:color="auto"/>
            <w:left w:val="none" w:sz="0" w:space="0" w:color="auto"/>
            <w:bottom w:val="none" w:sz="0" w:space="0" w:color="auto"/>
            <w:right w:val="none" w:sz="0" w:space="0" w:color="auto"/>
          </w:divBdr>
        </w:div>
        <w:div w:id="1031220577">
          <w:marLeft w:val="0"/>
          <w:marRight w:val="0"/>
          <w:marTop w:val="0"/>
          <w:marBottom w:val="0"/>
          <w:divBdr>
            <w:top w:val="none" w:sz="0" w:space="0" w:color="auto"/>
            <w:left w:val="none" w:sz="0" w:space="0" w:color="auto"/>
            <w:bottom w:val="none" w:sz="0" w:space="0" w:color="auto"/>
            <w:right w:val="none" w:sz="0" w:space="0" w:color="auto"/>
          </w:divBdr>
        </w:div>
        <w:div w:id="59407218">
          <w:marLeft w:val="0"/>
          <w:marRight w:val="0"/>
          <w:marTop w:val="0"/>
          <w:marBottom w:val="0"/>
          <w:divBdr>
            <w:top w:val="none" w:sz="0" w:space="0" w:color="auto"/>
            <w:left w:val="none" w:sz="0" w:space="0" w:color="auto"/>
            <w:bottom w:val="none" w:sz="0" w:space="0" w:color="auto"/>
            <w:right w:val="none" w:sz="0" w:space="0" w:color="auto"/>
          </w:divBdr>
        </w:div>
        <w:div w:id="1951546314">
          <w:marLeft w:val="0"/>
          <w:marRight w:val="0"/>
          <w:marTop w:val="0"/>
          <w:marBottom w:val="0"/>
          <w:divBdr>
            <w:top w:val="none" w:sz="0" w:space="0" w:color="auto"/>
            <w:left w:val="none" w:sz="0" w:space="0" w:color="auto"/>
            <w:bottom w:val="none" w:sz="0" w:space="0" w:color="auto"/>
            <w:right w:val="none" w:sz="0" w:space="0" w:color="auto"/>
          </w:divBdr>
        </w:div>
        <w:div w:id="1160118556">
          <w:marLeft w:val="0"/>
          <w:marRight w:val="0"/>
          <w:marTop w:val="0"/>
          <w:marBottom w:val="0"/>
          <w:divBdr>
            <w:top w:val="none" w:sz="0" w:space="0" w:color="auto"/>
            <w:left w:val="none" w:sz="0" w:space="0" w:color="auto"/>
            <w:bottom w:val="none" w:sz="0" w:space="0" w:color="auto"/>
            <w:right w:val="none" w:sz="0" w:space="0" w:color="auto"/>
          </w:divBdr>
        </w:div>
        <w:div w:id="111479769">
          <w:marLeft w:val="0"/>
          <w:marRight w:val="0"/>
          <w:marTop w:val="0"/>
          <w:marBottom w:val="0"/>
          <w:divBdr>
            <w:top w:val="none" w:sz="0" w:space="0" w:color="auto"/>
            <w:left w:val="none" w:sz="0" w:space="0" w:color="auto"/>
            <w:bottom w:val="none" w:sz="0" w:space="0" w:color="auto"/>
            <w:right w:val="none" w:sz="0" w:space="0" w:color="auto"/>
          </w:divBdr>
        </w:div>
        <w:div w:id="408581611">
          <w:marLeft w:val="0"/>
          <w:marRight w:val="0"/>
          <w:marTop w:val="0"/>
          <w:marBottom w:val="0"/>
          <w:divBdr>
            <w:top w:val="none" w:sz="0" w:space="0" w:color="auto"/>
            <w:left w:val="none" w:sz="0" w:space="0" w:color="auto"/>
            <w:bottom w:val="none" w:sz="0" w:space="0" w:color="auto"/>
            <w:right w:val="none" w:sz="0" w:space="0" w:color="auto"/>
          </w:divBdr>
        </w:div>
        <w:div w:id="1973830019">
          <w:marLeft w:val="0"/>
          <w:marRight w:val="0"/>
          <w:marTop w:val="0"/>
          <w:marBottom w:val="0"/>
          <w:divBdr>
            <w:top w:val="none" w:sz="0" w:space="0" w:color="auto"/>
            <w:left w:val="none" w:sz="0" w:space="0" w:color="auto"/>
            <w:bottom w:val="none" w:sz="0" w:space="0" w:color="auto"/>
            <w:right w:val="none" w:sz="0" w:space="0" w:color="auto"/>
          </w:divBdr>
        </w:div>
        <w:div w:id="1817336432">
          <w:marLeft w:val="0"/>
          <w:marRight w:val="0"/>
          <w:marTop w:val="0"/>
          <w:marBottom w:val="0"/>
          <w:divBdr>
            <w:top w:val="none" w:sz="0" w:space="0" w:color="auto"/>
            <w:left w:val="none" w:sz="0" w:space="0" w:color="auto"/>
            <w:bottom w:val="none" w:sz="0" w:space="0" w:color="auto"/>
            <w:right w:val="none" w:sz="0" w:space="0" w:color="auto"/>
          </w:divBdr>
        </w:div>
        <w:div w:id="726297715">
          <w:marLeft w:val="0"/>
          <w:marRight w:val="0"/>
          <w:marTop w:val="0"/>
          <w:marBottom w:val="0"/>
          <w:divBdr>
            <w:top w:val="none" w:sz="0" w:space="0" w:color="auto"/>
            <w:left w:val="none" w:sz="0" w:space="0" w:color="auto"/>
            <w:bottom w:val="none" w:sz="0" w:space="0" w:color="auto"/>
            <w:right w:val="none" w:sz="0" w:space="0" w:color="auto"/>
          </w:divBdr>
        </w:div>
        <w:div w:id="353725012">
          <w:marLeft w:val="0"/>
          <w:marRight w:val="0"/>
          <w:marTop w:val="0"/>
          <w:marBottom w:val="0"/>
          <w:divBdr>
            <w:top w:val="none" w:sz="0" w:space="0" w:color="auto"/>
            <w:left w:val="none" w:sz="0" w:space="0" w:color="auto"/>
            <w:bottom w:val="none" w:sz="0" w:space="0" w:color="auto"/>
            <w:right w:val="none" w:sz="0" w:space="0" w:color="auto"/>
          </w:divBdr>
        </w:div>
        <w:div w:id="913205750">
          <w:marLeft w:val="0"/>
          <w:marRight w:val="0"/>
          <w:marTop w:val="0"/>
          <w:marBottom w:val="0"/>
          <w:divBdr>
            <w:top w:val="none" w:sz="0" w:space="0" w:color="auto"/>
            <w:left w:val="none" w:sz="0" w:space="0" w:color="auto"/>
            <w:bottom w:val="none" w:sz="0" w:space="0" w:color="auto"/>
            <w:right w:val="none" w:sz="0" w:space="0" w:color="auto"/>
          </w:divBdr>
        </w:div>
        <w:div w:id="462043150">
          <w:marLeft w:val="0"/>
          <w:marRight w:val="0"/>
          <w:marTop w:val="0"/>
          <w:marBottom w:val="0"/>
          <w:divBdr>
            <w:top w:val="none" w:sz="0" w:space="0" w:color="auto"/>
            <w:left w:val="none" w:sz="0" w:space="0" w:color="auto"/>
            <w:bottom w:val="none" w:sz="0" w:space="0" w:color="auto"/>
            <w:right w:val="none" w:sz="0" w:space="0" w:color="auto"/>
          </w:divBdr>
        </w:div>
        <w:div w:id="208541594">
          <w:marLeft w:val="0"/>
          <w:marRight w:val="0"/>
          <w:marTop w:val="0"/>
          <w:marBottom w:val="0"/>
          <w:divBdr>
            <w:top w:val="none" w:sz="0" w:space="0" w:color="auto"/>
            <w:left w:val="none" w:sz="0" w:space="0" w:color="auto"/>
            <w:bottom w:val="none" w:sz="0" w:space="0" w:color="auto"/>
            <w:right w:val="none" w:sz="0" w:space="0" w:color="auto"/>
          </w:divBdr>
        </w:div>
        <w:div w:id="98187729">
          <w:marLeft w:val="0"/>
          <w:marRight w:val="0"/>
          <w:marTop w:val="0"/>
          <w:marBottom w:val="0"/>
          <w:divBdr>
            <w:top w:val="none" w:sz="0" w:space="0" w:color="auto"/>
            <w:left w:val="none" w:sz="0" w:space="0" w:color="auto"/>
            <w:bottom w:val="none" w:sz="0" w:space="0" w:color="auto"/>
            <w:right w:val="none" w:sz="0" w:space="0" w:color="auto"/>
          </w:divBdr>
        </w:div>
        <w:div w:id="224803101">
          <w:marLeft w:val="0"/>
          <w:marRight w:val="0"/>
          <w:marTop w:val="0"/>
          <w:marBottom w:val="0"/>
          <w:divBdr>
            <w:top w:val="none" w:sz="0" w:space="0" w:color="auto"/>
            <w:left w:val="none" w:sz="0" w:space="0" w:color="auto"/>
            <w:bottom w:val="none" w:sz="0" w:space="0" w:color="auto"/>
            <w:right w:val="none" w:sz="0" w:space="0" w:color="auto"/>
          </w:divBdr>
        </w:div>
        <w:div w:id="533615802">
          <w:marLeft w:val="0"/>
          <w:marRight w:val="0"/>
          <w:marTop w:val="0"/>
          <w:marBottom w:val="0"/>
          <w:divBdr>
            <w:top w:val="none" w:sz="0" w:space="0" w:color="auto"/>
            <w:left w:val="none" w:sz="0" w:space="0" w:color="auto"/>
            <w:bottom w:val="none" w:sz="0" w:space="0" w:color="auto"/>
            <w:right w:val="none" w:sz="0" w:space="0" w:color="auto"/>
          </w:divBdr>
        </w:div>
        <w:div w:id="107355191">
          <w:marLeft w:val="0"/>
          <w:marRight w:val="0"/>
          <w:marTop w:val="0"/>
          <w:marBottom w:val="0"/>
          <w:divBdr>
            <w:top w:val="none" w:sz="0" w:space="0" w:color="auto"/>
            <w:left w:val="none" w:sz="0" w:space="0" w:color="auto"/>
            <w:bottom w:val="none" w:sz="0" w:space="0" w:color="auto"/>
            <w:right w:val="none" w:sz="0" w:space="0" w:color="auto"/>
          </w:divBdr>
        </w:div>
        <w:div w:id="133564277">
          <w:marLeft w:val="0"/>
          <w:marRight w:val="0"/>
          <w:marTop w:val="0"/>
          <w:marBottom w:val="0"/>
          <w:divBdr>
            <w:top w:val="none" w:sz="0" w:space="0" w:color="auto"/>
            <w:left w:val="none" w:sz="0" w:space="0" w:color="auto"/>
            <w:bottom w:val="none" w:sz="0" w:space="0" w:color="auto"/>
            <w:right w:val="none" w:sz="0" w:space="0" w:color="auto"/>
          </w:divBdr>
        </w:div>
        <w:div w:id="175927561">
          <w:marLeft w:val="0"/>
          <w:marRight w:val="0"/>
          <w:marTop w:val="0"/>
          <w:marBottom w:val="0"/>
          <w:divBdr>
            <w:top w:val="none" w:sz="0" w:space="0" w:color="auto"/>
            <w:left w:val="none" w:sz="0" w:space="0" w:color="auto"/>
            <w:bottom w:val="none" w:sz="0" w:space="0" w:color="auto"/>
            <w:right w:val="none" w:sz="0" w:space="0" w:color="auto"/>
          </w:divBdr>
        </w:div>
        <w:div w:id="2128817171">
          <w:marLeft w:val="0"/>
          <w:marRight w:val="0"/>
          <w:marTop w:val="0"/>
          <w:marBottom w:val="0"/>
          <w:divBdr>
            <w:top w:val="none" w:sz="0" w:space="0" w:color="auto"/>
            <w:left w:val="none" w:sz="0" w:space="0" w:color="auto"/>
            <w:bottom w:val="none" w:sz="0" w:space="0" w:color="auto"/>
            <w:right w:val="none" w:sz="0" w:space="0" w:color="auto"/>
          </w:divBdr>
        </w:div>
        <w:div w:id="1465737704">
          <w:marLeft w:val="0"/>
          <w:marRight w:val="0"/>
          <w:marTop w:val="0"/>
          <w:marBottom w:val="0"/>
          <w:divBdr>
            <w:top w:val="none" w:sz="0" w:space="0" w:color="auto"/>
            <w:left w:val="none" w:sz="0" w:space="0" w:color="auto"/>
            <w:bottom w:val="none" w:sz="0" w:space="0" w:color="auto"/>
            <w:right w:val="none" w:sz="0" w:space="0" w:color="auto"/>
          </w:divBdr>
        </w:div>
        <w:div w:id="507986768">
          <w:marLeft w:val="0"/>
          <w:marRight w:val="0"/>
          <w:marTop w:val="0"/>
          <w:marBottom w:val="0"/>
          <w:divBdr>
            <w:top w:val="none" w:sz="0" w:space="0" w:color="auto"/>
            <w:left w:val="none" w:sz="0" w:space="0" w:color="auto"/>
            <w:bottom w:val="none" w:sz="0" w:space="0" w:color="auto"/>
            <w:right w:val="none" w:sz="0" w:space="0" w:color="auto"/>
          </w:divBdr>
        </w:div>
        <w:div w:id="3942980">
          <w:marLeft w:val="0"/>
          <w:marRight w:val="0"/>
          <w:marTop w:val="0"/>
          <w:marBottom w:val="0"/>
          <w:divBdr>
            <w:top w:val="none" w:sz="0" w:space="0" w:color="auto"/>
            <w:left w:val="none" w:sz="0" w:space="0" w:color="auto"/>
            <w:bottom w:val="none" w:sz="0" w:space="0" w:color="auto"/>
            <w:right w:val="none" w:sz="0" w:space="0" w:color="auto"/>
          </w:divBdr>
        </w:div>
        <w:div w:id="418453448">
          <w:marLeft w:val="0"/>
          <w:marRight w:val="0"/>
          <w:marTop w:val="0"/>
          <w:marBottom w:val="0"/>
          <w:divBdr>
            <w:top w:val="none" w:sz="0" w:space="0" w:color="auto"/>
            <w:left w:val="none" w:sz="0" w:space="0" w:color="auto"/>
            <w:bottom w:val="none" w:sz="0" w:space="0" w:color="auto"/>
            <w:right w:val="none" w:sz="0" w:space="0" w:color="auto"/>
          </w:divBdr>
        </w:div>
        <w:div w:id="1796673435">
          <w:marLeft w:val="0"/>
          <w:marRight w:val="0"/>
          <w:marTop w:val="0"/>
          <w:marBottom w:val="0"/>
          <w:divBdr>
            <w:top w:val="none" w:sz="0" w:space="0" w:color="auto"/>
            <w:left w:val="none" w:sz="0" w:space="0" w:color="auto"/>
            <w:bottom w:val="none" w:sz="0" w:space="0" w:color="auto"/>
            <w:right w:val="none" w:sz="0" w:space="0" w:color="auto"/>
          </w:divBdr>
        </w:div>
        <w:div w:id="764107717">
          <w:marLeft w:val="0"/>
          <w:marRight w:val="0"/>
          <w:marTop w:val="0"/>
          <w:marBottom w:val="0"/>
          <w:divBdr>
            <w:top w:val="none" w:sz="0" w:space="0" w:color="auto"/>
            <w:left w:val="none" w:sz="0" w:space="0" w:color="auto"/>
            <w:bottom w:val="none" w:sz="0" w:space="0" w:color="auto"/>
            <w:right w:val="none" w:sz="0" w:space="0" w:color="auto"/>
          </w:divBdr>
        </w:div>
        <w:div w:id="931353800">
          <w:marLeft w:val="0"/>
          <w:marRight w:val="0"/>
          <w:marTop w:val="0"/>
          <w:marBottom w:val="0"/>
          <w:divBdr>
            <w:top w:val="none" w:sz="0" w:space="0" w:color="auto"/>
            <w:left w:val="none" w:sz="0" w:space="0" w:color="auto"/>
            <w:bottom w:val="none" w:sz="0" w:space="0" w:color="auto"/>
            <w:right w:val="none" w:sz="0" w:space="0" w:color="auto"/>
          </w:divBdr>
        </w:div>
        <w:div w:id="600574782">
          <w:marLeft w:val="0"/>
          <w:marRight w:val="0"/>
          <w:marTop w:val="0"/>
          <w:marBottom w:val="0"/>
          <w:divBdr>
            <w:top w:val="none" w:sz="0" w:space="0" w:color="auto"/>
            <w:left w:val="none" w:sz="0" w:space="0" w:color="auto"/>
            <w:bottom w:val="none" w:sz="0" w:space="0" w:color="auto"/>
            <w:right w:val="none" w:sz="0" w:space="0" w:color="auto"/>
          </w:divBdr>
        </w:div>
        <w:div w:id="1622371809">
          <w:marLeft w:val="0"/>
          <w:marRight w:val="0"/>
          <w:marTop w:val="0"/>
          <w:marBottom w:val="0"/>
          <w:divBdr>
            <w:top w:val="none" w:sz="0" w:space="0" w:color="auto"/>
            <w:left w:val="none" w:sz="0" w:space="0" w:color="auto"/>
            <w:bottom w:val="none" w:sz="0" w:space="0" w:color="auto"/>
            <w:right w:val="none" w:sz="0" w:space="0" w:color="auto"/>
          </w:divBdr>
        </w:div>
        <w:div w:id="1885214969">
          <w:marLeft w:val="0"/>
          <w:marRight w:val="0"/>
          <w:marTop w:val="0"/>
          <w:marBottom w:val="0"/>
          <w:divBdr>
            <w:top w:val="none" w:sz="0" w:space="0" w:color="auto"/>
            <w:left w:val="none" w:sz="0" w:space="0" w:color="auto"/>
            <w:bottom w:val="none" w:sz="0" w:space="0" w:color="auto"/>
            <w:right w:val="none" w:sz="0" w:space="0" w:color="auto"/>
          </w:divBdr>
        </w:div>
        <w:div w:id="426728982">
          <w:marLeft w:val="0"/>
          <w:marRight w:val="0"/>
          <w:marTop w:val="0"/>
          <w:marBottom w:val="0"/>
          <w:divBdr>
            <w:top w:val="none" w:sz="0" w:space="0" w:color="auto"/>
            <w:left w:val="none" w:sz="0" w:space="0" w:color="auto"/>
            <w:bottom w:val="none" w:sz="0" w:space="0" w:color="auto"/>
            <w:right w:val="none" w:sz="0" w:space="0" w:color="auto"/>
          </w:divBdr>
        </w:div>
        <w:div w:id="172453232">
          <w:marLeft w:val="0"/>
          <w:marRight w:val="0"/>
          <w:marTop w:val="0"/>
          <w:marBottom w:val="0"/>
          <w:divBdr>
            <w:top w:val="none" w:sz="0" w:space="0" w:color="auto"/>
            <w:left w:val="none" w:sz="0" w:space="0" w:color="auto"/>
            <w:bottom w:val="none" w:sz="0" w:space="0" w:color="auto"/>
            <w:right w:val="none" w:sz="0" w:space="0" w:color="auto"/>
          </w:divBdr>
        </w:div>
      </w:divsChild>
    </w:div>
    <w:div w:id="141050117">
      <w:bodyDiv w:val="1"/>
      <w:marLeft w:val="0"/>
      <w:marRight w:val="0"/>
      <w:marTop w:val="0"/>
      <w:marBottom w:val="0"/>
      <w:divBdr>
        <w:top w:val="none" w:sz="0" w:space="0" w:color="auto"/>
        <w:left w:val="none" w:sz="0" w:space="0" w:color="auto"/>
        <w:bottom w:val="none" w:sz="0" w:space="0" w:color="auto"/>
        <w:right w:val="none" w:sz="0" w:space="0" w:color="auto"/>
      </w:divBdr>
    </w:div>
    <w:div w:id="142740855">
      <w:bodyDiv w:val="1"/>
      <w:marLeft w:val="0"/>
      <w:marRight w:val="0"/>
      <w:marTop w:val="0"/>
      <w:marBottom w:val="0"/>
      <w:divBdr>
        <w:top w:val="none" w:sz="0" w:space="0" w:color="auto"/>
        <w:left w:val="none" w:sz="0" w:space="0" w:color="auto"/>
        <w:bottom w:val="none" w:sz="0" w:space="0" w:color="auto"/>
        <w:right w:val="none" w:sz="0" w:space="0" w:color="auto"/>
      </w:divBdr>
    </w:div>
    <w:div w:id="145050304">
      <w:bodyDiv w:val="1"/>
      <w:marLeft w:val="0"/>
      <w:marRight w:val="0"/>
      <w:marTop w:val="0"/>
      <w:marBottom w:val="0"/>
      <w:divBdr>
        <w:top w:val="none" w:sz="0" w:space="0" w:color="auto"/>
        <w:left w:val="none" w:sz="0" w:space="0" w:color="auto"/>
        <w:bottom w:val="none" w:sz="0" w:space="0" w:color="auto"/>
        <w:right w:val="none" w:sz="0" w:space="0" w:color="auto"/>
      </w:divBdr>
    </w:div>
    <w:div w:id="149370064">
      <w:bodyDiv w:val="1"/>
      <w:marLeft w:val="0"/>
      <w:marRight w:val="0"/>
      <w:marTop w:val="0"/>
      <w:marBottom w:val="0"/>
      <w:divBdr>
        <w:top w:val="none" w:sz="0" w:space="0" w:color="auto"/>
        <w:left w:val="none" w:sz="0" w:space="0" w:color="auto"/>
        <w:bottom w:val="none" w:sz="0" w:space="0" w:color="auto"/>
        <w:right w:val="none" w:sz="0" w:space="0" w:color="auto"/>
      </w:divBdr>
    </w:div>
    <w:div w:id="152070033">
      <w:bodyDiv w:val="1"/>
      <w:marLeft w:val="0"/>
      <w:marRight w:val="0"/>
      <w:marTop w:val="0"/>
      <w:marBottom w:val="0"/>
      <w:divBdr>
        <w:top w:val="none" w:sz="0" w:space="0" w:color="auto"/>
        <w:left w:val="none" w:sz="0" w:space="0" w:color="auto"/>
        <w:bottom w:val="none" w:sz="0" w:space="0" w:color="auto"/>
        <w:right w:val="none" w:sz="0" w:space="0" w:color="auto"/>
      </w:divBdr>
    </w:div>
    <w:div w:id="154616739">
      <w:bodyDiv w:val="1"/>
      <w:marLeft w:val="0"/>
      <w:marRight w:val="0"/>
      <w:marTop w:val="0"/>
      <w:marBottom w:val="0"/>
      <w:divBdr>
        <w:top w:val="none" w:sz="0" w:space="0" w:color="auto"/>
        <w:left w:val="none" w:sz="0" w:space="0" w:color="auto"/>
        <w:bottom w:val="none" w:sz="0" w:space="0" w:color="auto"/>
        <w:right w:val="none" w:sz="0" w:space="0" w:color="auto"/>
      </w:divBdr>
    </w:div>
    <w:div w:id="157038503">
      <w:bodyDiv w:val="1"/>
      <w:marLeft w:val="0"/>
      <w:marRight w:val="0"/>
      <w:marTop w:val="0"/>
      <w:marBottom w:val="0"/>
      <w:divBdr>
        <w:top w:val="none" w:sz="0" w:space="0" w:color="auto"/>
        <w:left w:val="none" w:sz="0" w:space="0" w:color="auto"/>
        <w:bottom w:val="none" w:sz="0" w:space="0" w:color="auto"/>
        <w:right w:val="none" w:sz="0" w:space="0" w:color="auto"/>
      </w:divBdr>
    </w:div>
    <w:div w:id="158929584">
      <w:bodyDiv w:val="1"/>
      <w:marLeft w:val="0"/>
      <w:marRight w:val="0"/>
      <w:marTop w:val="0"/>
      <w:marBottom w:val="0"/>
      <w:divBdr>
        <w:top w:val="none" w:sz="0" w:space="0" w:color="auto"/>
        <w:left w:val="none" w:sz="0" w:space="0" w:color="auto"/>
        <w:bottom w:val="none" w:sz="0" w:space="0" w:color="auto"/>
        <w:right w:val="none" w:sz="0" w:space="0" w:color="auto"/>
      </w:divBdr>
    </w:div>
    <w:div w:id="162475997">
      <w:bodyDiv w:val="1"/>
      <w:marLeft w:val="0"/>
      <w:marRight w:val="0"/>
      <w:marTop w:val="0"/>
      <w:marBottom w:val="0"/>
      <w:divBdr>
        <w:top w:val="none" w:sz="0" w:space="0" w:color="auto"/>
        <w:left w:val="none" w:sz="0" w:space="0" w:color="auto"/>
        <w:bottom w:val="none" w:sz="0" w:space="0" w:color="auto"/>
        <w:right w:val="none" w:sz="0" w:space="0" w:color="auto"/>
      </w:divBdr>
    </w:div>
    <w:div w:id="162933400">
      <w:bodyDiv w:val="1"/>
      <w:marLeft w:val="0"/>
      <w:marRight w:val="0"/>
      <w:marTop w:val="0"/>
      <w:marBottom w:val="0"/>
      <w:divBdr>
        <w:top w:val="none" w:sz="0" w:space="0" w:color="auto"/>
        <w:left w:val="none" w:sz="0" w:space="0" w:color="auto"/>
        <w:bottom w:val="none" w:sz="0" w:space="0" w:color="auto"/>
        <w:right w:val="none" w:sz="0" w:space="0" w:color="auto"/>
      </w:divBdr>
    </w:div>
    <w:div w:id="164514373">
      <w:bodyDiv w:val="1"/>
      <w:marLeft w:val="0"/>
      <w:marRight w:val="0"/>
      <w:marTop w:val="0"/>
      <w:marBottom w:val="0"/>
      <w:divBdr>
        <w:top w:val="none" w:sz="0" w:space="0" w:color="auto"/>
        <w:left w:val="none" w:sz="0" w:space="0" w:color="auto"/>
        <w:bottom w:val="none" w:sz="0" w:space="0" w:color="auto"/>
        <w:right w:val="none" w:sz="0" w:space="0" w:color="auto"/>
      </w:divBdr>
    </w:div>
    <w:div w:id="169177420">
      <w:bodyDiv w:val="1"/>
      <w:marLeft w:val="0"/>
      <w:marRight w:val="0"/>
      <w:marTop w:val="0"/>
      <w:marBottom w:val="0"/>
      <w:divBdr>
        <w:top w:val="none" w:sz="0" w:space="0" w:color="auto"/>
        <w:left w:val="none" w:sz="0" w:space="0" w:color="auto"/>
        <w:bottom w:val="none" w:sz="0" w:space="0" w:color="auto"/>
        <w:right w:val="none" w:sz="0" w:space="0" w:color="auto"/>
      </w:divBdr>
    </w:div>
    <w:div w:id="171922147">
      <w:bodyDiv w:val="1"/>
      <w:marLeft w:val="0"/>
      <w:marRight w:val="0"/>
      <w:marTop w:val="0"/>
      <w:marBottom w:val="0"/>
      <w:divBdr>
        <w:top w:val="none" w:sz="0" w:space="0" w:color="auto"/>
        <w:left w:val="none" w:sz="0" w:space="0" w:color="auto"/>
        <w:bottom w:val="none" w:sz="0" w:space="0" w:color="auto"/>
        <w:right w:val="none" w:sz="0" w:space="0" w:color="auto"/>
      </w:divBdr>
    </w:div>
    <w:div w:id="173959770">
      <w:bodyDiv w:val="1"/>
      <w:marLeft w:val="0"/>
      <w:marRight w:val="0"/>
      <w:marTop w:val="0"/>
      <w:marBottom w:val="0"/>
      <w:divBdr>
        <w:top w:val="none" w:sz="0" w:space="0" w:color="auto"/>
        <w:left w:val="none" w:sz="0" w:space="0" w:color="auto"/>
        <w:bottom w:val="none" w:sz="0" w:space="0" w:color="auto"/>
        <w:right w:val="none" w:sz="0" w:space="0" w:color="auto"/>
      </w:divBdr>
    </w:div>
    <w:div w:id="174000323">
      <w:bodyDiv w:val="1"/>
      <w:marLeft w:val="0"/>
      <w:marRight w:val="0"/>
      <w:marTop w:val="0"/>
      <w:marBottom w:val="0"/>
      <w:divBdr>
        <w:top w:val="none" w:sz="0" w:space="0" w:color="auto"/>
        <w:left w:val="none" w:sz="0" w:space="0" w:color="auto"/>
        <w:bottom w:val="none" w:sz="0" w:space="0" w:color="auto"/>
        <w:right w:val="none" w:sz="0" w:space="0" w:color="auto"/>
      </w:divBdr>
    </w:div>
    <w:div w:id="180171883">
      <w:bodyDiv w:val="1"/>
      <w:marLeft w:val="0"/>
      <w:marRight w:val="0"/>
      <w:marTop w:val="0"/>
      <w:marBottom w:val="0"/>
      <w:divBdr>
        <w:top w:val="none" w:sz="0" w:space="0" w:color="auto"/>
        <w:left w:val="none" w:sz="0" w:space="0" w:color="auto"/>
        <w:bottom w:val="none" w:sz="0" w:space="0" w:color="auto"/>
        <w:right w:val="none" w:sz="0" w:space="0" w:color="auto"/>
      </w:divBdr>
    </w:div>
    <w:div w:id="180902208">
      <w:bodyDiv w:val="1"/>
      <w:marLeft w:val="0"/>
      <w:marRight w:val="0"/>
      <w:marTop w:val="0"/>
      <w:marBottom w:val="0"/>
      <w:divBdr>
        <w:top w:val="none" w:sz="0" w:space="0" w:color="auto"/>
        <w:left w:val="none" w:sz="0" w:space="0" w:color="auto"/>
        <w:bottom w:val="none" w:sz="0" w:space="0" w:color="auto"/>
        <w:right w:val="none" w:sz="0" w:space="0" w:color="auto"/>
      </w:divBdr>
    </w:div>
    <w:div w:id="183130522">
      <w:bodyDiv w:val="1"/>
      <w:marLeft w:val="0"/>
      <w:marRight w:val="0"/>
      <w:marTop w:val="0"/>
      <w:marBottom w:val="0"/>
      <w:divBdr>
        <w:top w:val="none" w:sz="0" w:space="0" w:color="auto"/>
        <w:left w:val="none" w:sz="0" w:space="0" w:color="auto"/>
        <w:bottom w:val="none" w:sz="0" w:space="0" w:color="auto"/>
        <w:right w:val="none" w:sz="0" w:space="0" w:color="auto"/>
      </w:divBdr>
    </w:div>
    <w:div w:id="184297874">
      <w:bodyDiv w:val="1"/>
      <w:marLeft w:val="0"/>
      <w:marRight w:val="0"/>
      <w:marTop w:val="0"/>
      <w:marBottom w:val="0"/>
      <w:divBdr>
        <w:top w:val="none" w:sz="0" w:space="0" w:color="auto"/>
        <w:left w:val="none" w:sz="0" w:space="0" w:color="auto"/>
        <w:bottom w:val="none" w:sz="0" w:space="0" w:color="auto"/>
        <w:right w:val="none" w:sz="0" w:space="0" w:color="auto"/>
      </w:divBdr>
    </w:div>
    <w:div w:id="186649507">
      <w:bodyDiv w:val="1"/>
      <w:marLeft w:val="0"/>
      <w:marRight w:val="0"/>
      <w:marTop w:val="0"/>
      <w:marBottom w:val="0"/>
      <w:divBdr>
        <w:top w:val="none" w:sz="0" w:space="0" w:color="auto"/>
        <w:left w:val="none" w:sz="0" w:space="0" w:color="auto"/>
        <w:bottom w:val="none" w:sz="0" w:space="0" w:color="auto"/>
        <w:right w:val="none" w:sz="0" w:space="0" w:color="auto"/>
      </w:divBdr>
    </w:div>
    <w:div w:id="188298803">
      <w:bodyDiv w:val="1"/>
      <w:marLeft w:val="0"/>
      <w:marRight w:val="0"/>
      <w:marTop w:val="0"/>
      <w:marBottom w:val="0"/>
      <w:divBdr>
        <w:top w:val="none" w:sz="0" w:space="0" w:color="auto"/>
        <w:left w:val="none" w:sz="0" w:space="0" w:color="auto"/>
        <w:bottom w:val="none" w:sz="0" w:space="0" w:color="auto"/>
        <w:right w:val="none" w:sz="0" w:space="0" w:color="auto"/>
      </w:divBdr>
    </w:div>
    <w:div w:id="191459928">
      <w:bodyDiv w:val="1"/>
      <w:marLeft w:val="0"/>
      <w:marRight w:val="0"/>
      <w:marTop w:val="0"/>
      <w:marBottom w:val="0"/>
      <w:divBdr>
        <w:top w:val="none" w:sz="0" w:space="0" w:color="auto"/>
        <w:left w:val="none" w:sz="0" w:space="0" w:color="auto"/>
        <w:bottom w:val="none" w:sz="0" w:space="0" w:color="auto"/>
        <w:right w:val="none" w:sz="0" w:space="0" w:color="auto"/>
      </w:divBdr>
    </w:div>
    <w:div w:id="192570868">
      <w:bodyDiv w:val="1"/>
      <w:marLeft w:val="0"/>
      <w:marRight w:val="0"/>
      <w:marTop w:val="0"/>
      <w:marBottom w:val="0"/>
      <w:divBdr>
        <w:top w:val="none" w:sz="0" w:space="0" w:color="auto"/>
        <w:left w:val="none" w:sz="0" w:space="0" w:color="auto"/>
        <w:bottom w:val="none" w:sz="0" w:space="0" w:color="auto"/>
        <w:right w:val="none" w:sz="0" w:space="0" w:color="auto"/>
      </w:divBdr>
    </w:div>
    <w:div w:id="198128286">
      <w:bodyDiv w:val="1"/>
      <w:marLeft w:val="0"/>
      <w:marRight w:val="0"/>
      <w:marTop w:val="0"/>
      <w:marBottom w:val="0"/>
      <w:divBdr>
        <w:top w:val="none" w:sz="0" w:space="0" w:color="auto"/>
        <w:left w:val="none" w:sz="0" w:space="0" w:color="auto"/>
        <w:bottom w:val="none" w:sz="0" w:space="0" w:color="auto"/>
        <w:right w:val="none" w:sz="0" w:space="0" w:color="auto"/>
      </w:divBdr>
    </w:div>
    <w:div w:id="206459032">
      <w:bodyDiv w:val="1"/>
      <w:marLeft w:val="0"/>
      <w:marRight w:val="0"/>
      <w:marTop w:val="0"/>
      <w:marBottom w:val="0"/>
      <w:divBdr>
        <w:top w:val="none" w:sz="0" w:space="0" w:color="auto"/>
        <w:left w:val="none" w:sz="0" w:space="0" w:color="auto"/>
        <w:bottom w:val="none" w:sz="0" w:space="0" w:color="auto"/>
        <w:right w:val="none" w:sz="0" w:space="0" w:color="auto"/>
      </w:divBdr>
    </w:div>
    <w:div w:id="211774078">
      <w:bodyDiv w:val="1"/>
      <w:marLeft w:val="0"/>
      <w:marRight w:val="0"/>
      <w:marTop w:val="0"/>
      <w:marBottom w:val="0"/>
      <w:divBdr>
        <w:top w:val="none" w:sz="0" w:space="0" w:color="auto"/>
        <w:left w:val="none" w:sz="0" w:space="0" w:color="auto"/>
        <w:bottom w:val="none" w:sz="0" w:space="0" w:color="auto"/>
        <w:right w:val="none" w:sz="0" w:space="0" w:color="auto"/>
      </w:divBdr>
    </w:div>
    <w:div w:id="215166834">
      <w:bodyDiv w:val="1"/>
      <w:marLeft w:val="0"/>
      <w:marRight w:val="0"/>
      <w:marTop w:val="0"/>
      <w:marBottom w:val="0"/>
      <w:divBdr>
        <w:top w:val="none" w:sz="0" w:space="0" w:color="auto"/>
        <w:left w:val="none" w:sz="0" w:space="0" w:color="auto"/>
        <w:bottom w:val="none" w:sz="0" w:space="0" w:color="auto"/>
        <w:right w:val="none" w:sz="0" w:space="0" w:color="auto"/>
      </w:divBdr>
    </w:div>
    <w:div w:id="217594419">
      <w:bodyDiv w:val="1"/>
      <w:marLeft w:val="0"/>
      <w:marRight w:val="0"/>
      <w:marTop w:val="0"/>
      <w:marBottom w:val="0"/>
      <w:divBdr>
        <w:top w:val="none" w:sz="0" w:space="0" w:color="auto"/>
        <w:left w:val="none" w:sz="0" w:space="0" w:color="auto"/>
        <w:bottom w:val="none" w:sz="0" w:space="0" w:color="auto"/>
        <w:right w:val="none" w:sz="0" w:space="0" w:color="auto"/>
      </w:divBdr>
    </w:div>
    <w:div w:id="220870427">
      <w:bodyDiv w:val="1"/>
      <w:marLeft w:val="0"/>
      <w:marRight w:val="0"/>
      <w:marTop w:val="0"/>
      <w:marBottom w:val="0"/>
      <w:divBdr>
        <w:top w:val="none" w:sz="0" w:space="0" w:color="auto"/>
        <w:left w:val="none" w:sz="0" w:space="0" w:color="auto"/>
        <w:bottom w:val="none" w:sz="0" w:space="0" w:color="auto"/>
        <w:right w:val="none" w:sz="0" w:space="0" w:color="auto"/>
      </w:divBdr>
    </w:div>
    <w:div w:id="224343131">
      <w:bodyDiv w:val="1"/>
      <w:marLeft w:val="0"/>
      <w:marRight w:val="0"/>
      <w:marTop w:val="0"/>
      <w:marBottom w:val="0"/>
      <w:divBdr>
        <w:top w:val="none" w:sz="0" w:space="0" w:color="auto"/>
        <w:left w:val="none" w:sz="0" w:space="0" w:color="auto"/>
        <w:bottom w:val="none" w:sz="0" w:space="0" w:color="auto"/>
        <w:right w:val="none" w:sz="0" w:space="0" w:color="auto"/>
      </w:divBdr>
    </w:div>
    <w:div w:id="225147520">
      <w:bodyDiv w:val="1"/>
      <w:marLeft w:val="0"/>
      <w:marRight w:val="0"/>
      <w:marTop w:val="0"/>
      <w:marBottom w:val="0"/>
      <w:divBdr>
        <w:top w:val="none" w:sz="0" w:space="0" w:color="auto"/>
        <w:left w:val="none" w:sz="0" w:space="0" w:color="auto"/>
        <w:bottom w:val="none" w:sz="0" w:space="0" w:color="auto"/>
        <w:right w:val="none" w:sz="0" w:space="0" w:color="auto"/>
      </w:divBdr>
    </w:div>
    <w:div w:id="225918988">
      <w:bodyDiv w:val="1"/>
      <w:marLeft w:val="0"/>
      <w:marRight w:val="0"/>
      <w:marTop w:val="0"/>
      <w:marBottom w:val="0"/>
      <w:divBdr>
        <w:top w:val="none" w:sz="0" w:space="0" w:color="auto"/>
        <w:left w:val="none" w:sz="0" w:space="0" w:color="auto"/>
        <w:bottom w:val="none" w:sz="0" w:space="0" w:color="auto"/>
        <w:right w:val="none" w:sz="0" w:space="0" w:color="auto"/>
      </w:divBdr>
    </w:div>
    <w:div w:id="227611861">
      <w:bodyDiv w:val="1"/>
      <w:marLeft w:val="0"/>
      <w:marRight w:val="0"/>
      <w:marTop w:val="0"/>
      <w:marBottom w:val="0"/>
      <w:divBdr>
        <w:top w:val="none" w:sz="0" w:space="0" w:color="auto"/>
        <w:left w:val="none" w:sz="0" w:space="0" w:color="auto"/>
        <w:bottom w:val="none" w:sz="0" w:space="0" w:color="auto"/>
        <w:right w:val="none" w:sz="0" w:space="0" w:color="auto"/>
      </w:divBdr>
    </w:div>
    <w:div w:id="231432683">
      <w:bodyDiv w:val="1"/>
      <w:marLeft w:val="0"/>
      <w:marRight w:val="0"/>
      <w:marTop w:val="0"/>
      <w:marBottom w:val="0"/>
      <w:divBdr>
        <w:top w:val="none" w:sz="0" w:space="0" w:color="auto"/>
        <w:left w:val="none" w:sz="0" w:space="0" w:color="auto"/>
        <w:bottom w:val="none" w:sz="0" w:space="0" w:color="auto"/>
        <w:right w:val="none" w:sz="0" w:space="0" w:color="auto"/>
      </w:divBdr>
    </w:div>
    <w:div w:id="240333166">
      <w:bodyDiv w:val="1"/>
      <w:marLeft w:val="0"/>
      <w:marRight w:val="0"/>
      <w:marTop w:val="0"/>
      <w:marBottom w:val="0"/>
      <w:divBdr>
        <w:top w:val="none" w:sz="0" w:space="0" w:color="auto"/>
        <w:left w:val="none" w:sz="0" w:space="0" w:color="auto"/>
        <w:bottom w:val="none" w:sz="0" w:space="0" w:color="auto"/>
        <w:right w:val="none" w:sz="0" w:space="0" w:color="auto"/>
      </w:divBdr>
    </w:div>
    <w:div w:id="241111900">
      <w:bodyDiv w:val="1"/>
      <w:marLeft w:val="0"/>
      <w:marRight w:val="0"/>
      <w:marTop w:val="0"/>
      <w:marBottom w:val="0"/>
      <w:divBdr>
        <w:top w:val="none" w:sz="0" w:space="0" w:color="auto"/>
        <w:left w:val="none" w:sz="0" w:space="0" w:color="auto"/>
        <w:bottom w:val="none" w:sz="0" w:space="0" w:color="auto"/>
        <w:right w:val="none" w:sz="0" w:space="0" w:color="auto"/>
      </w:divBdr>
    </w:div>
    <w:div w:id="241646139">
      <w:bodyDiv w:val="1"/>
      <w:marLeft w:val="0"/>
      <w:marRight w:val="0"/>
      <w:marTop w:val="0"/>
      <w:marBottom w:val="0"/>
      <w:divBdr>
        <w:top w:val="none" w:sz="0" w:space="0" w:color="auto"/>
        <w:left w:val="none" w:sz="0" w:space="0" w:color="auto"/>
        <w:bottom w:val="none" w:sz="0" w:space="0" w:color="auto"/>
        <w:right w:val="none" w:sz="0" w:space="0" w:color="auto"/>
      </w:divBdr>
    </w:div>
    <w:div w:id="243925030">
      <w:bodyDiv w:val="1"/>
      <w:marLeft w:val="0"/>
      <w:marRight w:val="0"/>
      <w:marTop w:val="0"/>
      <w:marBottom w:val="0"/>
      <w:divBdr>
        <w:top w:val="none" w:sz="0" w:space="0" w:color="auto"/>
        <w:left w:val="none" w:sz="0" w:space="0" w:color="auto"/>
        <w:bottom w:val="none" w:sz="0" w:space="0" w:color="auto"/>
        <w:right w:val="none" w:sz="0" w:space="0" w:color="auto"/>
      </w:divBdr>
      <w:divsChild>
        <w:div w:id="1698507939">
          <w:marLeft w:val="0"/>
          <w:marRight w:val="0"/>
          <w:marTop w:val="0"/>
          <w:marBottom w:val="0"/>
          <w:divBdr>
            <w:top w:val="none" w:sz="0" w:space="0" w:color="auto"/>
            <w:left w:val="none" w:sz="0" w:space="0" w:color="auto"/>
            <w:bottom w:val="none" w:sz="0" w:space="0" w:color="auto"/>
            <w:right w:val="none" w:sz="0" w:space="0" w:color="auto"/>
          </w:divBdr>
        </w:div>
        <w:div w:id="150291171">
          <w:marLeft w:val="0"/>
          <w:marRight w:val="0"/>
          <w:marTop w:val="0"/>
          <w:marBottom w:val="0"/>
          <w:divBdr>
            <w:top w:val="none" w:sz="0" w:space="0" w:color="auto"/>
            <w:left w:val="none" w:sz="0" w:space="0" w:color="auto"/>
            <w:bottom w:val="none" w:sz="0" w:space="0" w:color="auto"/>
            <w:right w:val="none" w:sz="0" w:space="0" w:color="auto"/>
          </w:divBdr>
        </w:div>
        <w:div w:id="537549582">
          <w:marLeft w:val="0"/>
          <w:marRight w:val="0"/>
          <w:marTop w:val="0"/>
          <w:marBottom w:val="0"/>
          <w:divBdr>
            <w:top w:val="none" w:sz="0" w:space="0" w:color="auto"/>
            <w:left w:val="none" w:sz="0" w:space="0" w:color="auto"/>
            <w:bottom w:val="none" w:sz="0" w:space="0" w:color="auto"/>
            <w:right w:val="none" w:sz="0" w:space="0" w:color="auto"/>
          </w:divBdr>
        </w:div>
        <w:div w:id="1363943798">
          <w:marLeft w:val="0"/>
          <w:marRight w:val="0"/>
          <w:marTop w:val="0"/>
          <w:marBottom w:val="0"/>
          <w:divBdr>
            <w:top w:val="none" w:sz="0" w:space="0" w:color="auto"/>
            <w:left w:val="none" w:sz="0" w:space="0" w:color="auto"/>
            <w:bottom w:val="none" w:sz="0" w:space="0" w:color="auto"/>
            <w:right w:val="none" w:sz="0" w:space="0" w:color="auto"/>
          </w:divBdr>
        </w:div>
        <w:div w:id="1083144586">
          <w:marLeft w:val="0"/>
          <w:marRight w:val="0"/>
          <w:marTop w:val="0"/>
          <w:marBottom w:val="0"/>
          <w:divBdr>
            <w:top w:val="none" w:sz="0" w:space="0" w:color="auto"/>
            <w:left w:val="none" w:sz="0" w:space="0" w:color="auto"/>
            <w:bottom w:val="none" w:sz="0" w:space="0" w:color="auto"/>
            <w:right w:val="none" w:sz="0" w:space="0" w:color="auto"/>
          </w:divBdr>
        </w:div>
        <w:div w:id="1348555773">
          <w:marLeft w:val="0"/>
          <w:marRight w:val="0"/>
          <w:marTop w:val="0"/>
          <w:marBottom w:val="0"/>
          <w:divBdr>
            <w:top w:val="none" w:sz="0" w:space="0" w:color="auto"/>
            <w:left w:val="none" w:sz="0" w:space="0" w:color="auto"/>
            <w:bottom w:val="none" w:sz="0" w:space="0" w:color="auto"/>
            <w:right w:val="none" w:sz="0" w:space="0" w:color="auto"/>
          </w:divBdr>
        </w:div>
        <w:div w:id="979185795">
          <w:marLeft w:val="0"/>
          <w:marRight w:val="0"/>
          <w:marTop w:val="0"/>
          <w:marBottom w:val="0"/>
          <w:divBdr>
            <w:top w:val="none" w:sz="0" w:space="0" w:color="auto"/>
            <w:left w:val="none" w:sz="0" w:space="0" w:color="auto"/>
            <w:bottom w:val="none" w:sz="0" w:space="0" w:color="auto"/>
            <w:right w:val="none" w:sz="0" w:space="0" w:color="auto"/>
          </w:divBdr>
        </w:div>
        <w:div w:id="496582582">
          <w:marLeft w:val="0"/>
          <w:marRight w:val="0"/>
          <w:marTop w:val="0"/>
          <w:marBottom w:val="0"/>
          <w:divBdr>
            <w:top w:val="none" w:sz="0" w:space="0" w:color="auto"/>
            <w:left w:val="none" w:sz="0" w:space="0" w:color="auto"/>
            <w:bottom w:val="none" w:sz="0" w:space="0" w:color="auto"/>
            <w:right w:val="none" w:sz="0" w:space="0" w:color="auto"/>
          </w:divBdr>
        </w:div>
        <w:div w:id="965234240">
          <w:marLeft w:val="0"/>
          <w:marRight w:val="0"/>
          <w:marTop w:val="0"/>
          <w:marBottom w:val="0"/>
          <w:divBdr>
            <w:top w:val="none" w:sz="0" w:space="0" w:color="auto"/>
            <w:left w:val="none" w:sz="0" w:space="0" w:color="auto"/>
            <w:bottom w:val="none" w:sz="0" w:space="0" w:color="auto"/>
            <w:right w:val="none" w:sz="0" w:space="0" w:color="auto"/>
          </w:divBdr>
        </w:div>
        <w:div w:id="350112133">
          <w:marLeft w:val="0"/>
          <w:marRight w:val="0"/>
          <w:marTop w:val="0"/>
          <w:marBottom w:val="0"/>
          <w:divBdr>
            <w:top w:val="none" w:sz="0" w:space="0" w:color="auto"/>
            <w:left w:val="none" w:sz="0" w:space="0" w:color="auto"/>
            <w:bottom w:val="none" w:sz="0" w:space="0" w:color="auto"/>
            <w:right w:val="none" w:sz="0" w:space="0" w:color="auto"/>
          </w:divBdr>
        </w:div>
        <w:div w:id="407927166">
          <w:marLeft w:val="0"/>
          <w:marRight w:val="0"/>
          <w:marTop w:val="0"/>
          <w:marBottom w:val="0"/>
          <w:divBdr>
            <w:top w:val="none" w:sz="0" w:space="0" w:color="auto"/>
            <w:left w:val="none" w:sz="0" w:space="0" w:color="auto"/>
            <w:bottom w:val="none" w:sz="0" w:space="0" w:color="auto"/>
            <w:right w:val="none" w:sz="0" w:space="0" w:color="auto"/>
          </w:divBdr>
        </w:div>
        <w:div w:id="1904556340">
          <w:marLeft w:val="0"/>
          <w:marRight w:val="0"/>
          <w:marTop w:val="0"/>
          <w:marBottom w:val="0"/>
          <w:divBdr>
            <w:top w:val="none" w:sz="0" w:space="0" w:color="auto"/>
            <w:left w:val="none" w:sz="0" w:space="0" w:color="auto"/>
            <w:bottom w:val="none" w:sz="0" w:space="0" w:color="auto"/>
            <w:right w:val="none" w:sz="0" w:space="0" w:color="auto"/>
          </w:divBdr>
        </w:div>
        <w:div w:id="483009432">
          <w:marLeft w:val="0"/>
          <w:marRight w:val="0"/>
          <w:marTop w:val="0"/>
          <w:marBottom w:val="0"/>
          <w:divBdr>
            <w:top w:val="none" w:sz="0" w:space="0" w:color="auto"/>
            <w:left w:val="none" w:sz="0" w:space="0" w:color="auto"/>
            <w:bottom w:val="none" w:sz="0" w:space="0" w:color="auto"/>
            <w:right w:val="none" w:sz="0" w:space="0" w:color="auto"/>
          </w:divBdr>
        </w:div>
        <w:div w:id="536622373">
          <w:marLeft w:val="0"/>
          <w:marRight w:val="0"/>
          <w:marTop w:val="0"/>
          <w:marBottom w:val="0"/>
          <w:divBdr>
            <w:top w:val="none" w:sz="0" w:space="0" w:color="auto"/>
            <w:left w:val="none" w:sz="0" w:space="0" w:color="auto"/>
            <w:bottom w:val="none" w:sz="0" w:space="0" w:color="auto"/>
            <w:right w:val="none" w:sz="0" w:space="0" w:color="auto"/>
          </w:divBdr>
        </w:div>
        <w:div w:id="1412891243">
          <w:marLeft w:val="0"/>
          <w:marRight w:val="0"/>
          <w:marTop w:val="0"/>
          <w:marBottom w:val="0"/>
          <w:divBdr>
            <w:top w:val="none" w:sz="0" w:space="0" w:color="auto"/>
            <w:left w:val="none" w:sz="0" w:space="0" w:color="auto"/>
            <w:bottom w:val="none" w:sz="0" w:space="0" w:color="auto"/>
            <w:right w:val="none" w:sz="0" w:space="0" w:color="auto"/>
          </w:divBdr>
        </w:div>
        <w:div w:id="1072309649">
          <w:marLeft w:val="0"/>
          <w:marRight w:val="0"/>
          <w:marTop w:val="0"/>
          <w:marBottom w:val="0"/>
          <w:divBdr>
            <w:top w:val="none" w:sz="0" w:space="0" w:color="auto"/>
            <w:left w:val="none" w:sz="0" w:space="0" w:color="auto"/>
            <w:bottom w:val="none" w:sz="0" w:space="0" w:color="auto"/>
            <w:right w:val="none" w:sz="0" w:space="0" w:color="auto"/>
          </w:divBdr>
        </w:div>
        <w:div w:id="1151949679">
          <w:marLeft w:val="0"/>
          <w:marRight w:val="0"/>
          <w:marTop w:val="0"/>
          <w:marBottom w:val="0"/>
          <w:divBdr>
            <w:top w:val="none" w:sz="0" w:space="0" w:color="auto"/>
            <w:left w:val="none" w:sz="0" w:space="0" w:color="auto"/>
            <w:bottom w:val="none" w:sz="0" w:space="0" w:color="auto"/>
            <w:right w:val="none" w:sz="0" w:space="0" w:color="auto"/>
          </w:divBdr>
        </w:div>
        <w:div w:id="1104617903">
          <w:marLeft w:val="0"/>
          <w:marRight w:val="0"/>
          <w:marTop w:val="0"/>
          <w:marBottom w:val="0"/>
          <w:divBdr>
            <w:top w:val="none" w:sz="0" w:space="0" w:color="auto"/>
            <w:left w:val="none" w:sz="0" w:space="0" w:color="auto"/>
            <w:bottom w:val="none" w:sz="0" w:space="0" w:color="auto"/>
            <w:right w:val="none" w:sz="0" w:space="0" w:color="auto"/>
          </w:divBdr>
        </w:div>
        <w:div w:id="1220744079">
          <w:marLeft w:val="0"/>
          <w:marRight w:val="0"/>
          <w:marTop w:val="0"/>
          <w:marBottom w:val="0"/>
          <w:divBdr>
            <w:top w:val="none" w:sz="0" w:space="0" w:color="auto"/>
            <w:left w:val="none" w:sz="0" w:space="0" w:color="auto"/>
            <w:bottom w:val="none" w:sz="0" w:space="0" w:color="auto"/>
            <w:right w:val="none" w:sz="0" w:space="0" w:color="auto"/>
          </w:divBdr>
        </w:div>
        <w:div w:id="1850944678">
          <w:marLeft w:val="0"/>
          <w:marRight w:val="0"/>
          <w:marTop w:val="0"/>
          <w:marBottom w:val="0"/>
          <w:divBdr>
            <w:top w:val="none" w:sz="0" w:space="0" w:color="auto"/>
            <w:left w:val="none" w:sz="0" w:space="0" w:color="auto"/>
            <w:bottom w:val="none" w:sz="0" w:space="0" w:color="auto"/>
            <w:right w:val="none" w:sz="0" w:space="0" w:color="auto"/>
          </w:divBdr>
        </w:div>
        <w:div w:id="1992901373">
          <w:marLeft w:val="0"/>
          <w:marRight w:val="0"/>
          <w:marTop w:val="0"/>
          <w:marBottom w:val="0"/>
          <w:divBdr>
            <w:top w:val="none" w:sz="0" w:space="0" w:color="auto"/>
            <w:left w:val="none" w:sz="0" w:space="0" w:color="auto"/>
            <w:bottom w:val="none" w:sz="0" w:space="0" w:color="auto"/>
            <w:right w:val="none" w:sz="0" w:space="0" w:color="auto"/>
          </w:divBdr>
        </w:div>
        <w:div w:id="96608742">
          <w:marLeft w:val="0"/>
          <w:marRight w:val="0"/>
          <w:marTop w:val="0"/>
          <w:marBottom w:val="0"/>
          <w:divBdr>
            <w:top w:val="none" w:sz="0" w:space="0" w:color="auto"/>
            <w:left w:val="none" w:sz="0" w:space="0" w:color="auto"/>
            <w:bottom w:val="none" w:sz="0" w:space="0" w:color="auto"/>
            <w:right w:val="none" w:sz="0" w:space="0" w:color="auto"/>
          </w:divBdr>
        </w:div>
        <w:div w:id="126437679">
          <w:marLeft w:val="0"/>
          <w:marRight w:val="0"/>
          <w:marTop w:val="0"/>
          <w:marBottom w:val="0"/>
          <w:divBdr>
            <w:top w:val="none" w:sz="0" w:space="0" w:color="auto"/>
            <w:left w:val="none" w:sz="0" w:space="0" w:color="auto"/>
            <w:bottom w:val="none" w:sz="0" w:space="0" w:color="auto"/>
            <w:right w:val="none" w:sz="0" w:space="0" w:color="auto"/>
          </w:divBdr>
        </w:div>
        <w:div w:id="747970050">
          <w:marLeft w:val="0"/>
          <w:marRight w:val="0"/>
          <w:marTop w:val="0"/>
          <w:marBottom w:val="0"/>
          <w:divBdr>
            <w:top w:val="none" w:sz="0" w:space="0" w:color="auto"/>
            <w:left w:val="none" w:sz="0" w:space="0" w:color="auto"/>
            <w:bottom w:val="none" w:sz="0" w:space="0" w:color="auto"/>
            <w:right w:val="none" w:sz="0" w:space="0" w:color="auto"/>
          </w:divBdr>
        </w:div>
        <w:div w:id="1324044324">
          <w:marLeft w:val="0"/>
          <w:marRight w:val="0"/>
          <w:marTop w:val="0"/>
          <w:marBottom w:val="0"/>
          <w:divBdr>
            <w:top w:val="none" w:sz="0" w:space="0" w:color="auto"/>
            <w:left w:val="none" w:sz="0" w:space="0" w:color="auto"/>
            <w:bottom w:val="none" w:sz="0" w:space="0" w:color="auto"/>
            <w:right w:val="none" w:sz="0" w:space="0" w:color="auto"/>
          </w:divBdr>
        </w:div>
        <w:div w:id="325475131">
          <w:marLeft w:val="0"/>
          <w:marRight w:val="0"/>
          <w:marTop w:val="0"/>
          <w:marBottom w:val="0"/>
          <w:divBdr>
            <w:top w:val="none" w:sz="0" w:space="0" w:color="auto"/>
            <w:left w:val="none" w:sz="0" w:space="0" w:color="auto"/>
            <w:bottom w:val="none" w:sz="0" w:space="0" w:color="auto"/>
            <w:right w:val="none" w:sz="0" w:space="0" w:color="auto"/>
          </w:divBdr>
        </w:div>
        <w:div w:id="172426408">
          <w:marLeft w:val="0"/>
          <w:marRight w:val="0"/>
          <w:marTop w:val="0"/>
          <w:marBottom w:val="0"/>
          <w:divBdr>
            <w:top w:val="none" w:sz="0" w:space="0" w:color="auto"/>
            <w:left w:val="none" w:sz="0" w:space="0" w:color="auto"/>
            <w:bottom w:val="none" w:sz="0" w:space="0" w:color="auto"/>
            <w:right w:val="none" w:sz="0" w:space="0" w:color="auto"/>
          </w:divBdr>
        </w:div>
        <w:div w:id="709498125">
          <w:marLeft w:val="0"/>
          <w:marRight w:val="0"/>
          <w:marTop w:val="0"/>
          <w:marBottom w:val="0"/>
          <w:divBdr>
            <w:top w:val="none" w:sz="0" w:space="0" w:color="auto"/>
            <w:left w:val="none" w:sz="0" w:space="0" w:color="auto"/>
            <w:bottom w:val="none" w:sz="0" w:space="0" w:color="auto"/>
            <w:right w:val="none" w:sz="0" w:space="0" w:color="auto"/>
          </w:divBdr>
        </w:div>
        <w:div w:id="483277643">
          <w:marLeft w:val="0"/>
          <w:marRight w:val="0"/>
          <w:marTop w:val="0"/>
          <w:marBottom w:val="0"/>
          <w:divBdr>
            <w:top w:val="none" w:sz="0" w:space="0" w:color="auto"/>
            <w:left w:val="none" w:sz="0" w:space="0" w:color="auto"/>
            <w:bottom w:val="none" w:sz="0" w:space="0" w:color="auto"/>
            <w:right w:val="none" w:sz="0" w:space="0" w:color="auto"/>
          </w:divBdr>
        </w:div>
        <w:div w:id="860360713">
          <w:marLeft w:val="0"/>
          <w:marRight w:val="0"/>
          <w:marTop w:val="0"/>
          <w:marBottom w:val="0"/>
          <w:divBdr>
            <w:top w:val="none" w:sz="0" w:space="0" w:color="auto"/>
            <w:left w:val="none" w:sz="0" w:space="0" w:color="auto"/>
            <w:bottom w:val="none" w:sz="0" w:space="0" w:color="auto"/>
            <w:right w:val="none" w:sz="0" w:space="0" w:color="auto"/>
          </w:divBdr>
        </w:div>
        <w:div w:id="1146749372">
          <w:marLeft w:val="0"/>
          <w:marRight w:val="0"/>
          <w:marTop w:val="0"/>
          <w:marBottom w:val="0"/>
          <w:divBdr>
            <w:top w:val="none" w:sz="0" w:space="0" w:color="auto"/>
            <w:left w:val="none" w:sz="0" w:space="0" w:color="auto"/>
            <w:bottom w:val="none" w:sz="0" w:space="0" w:color="auto"/>
            <w:right w:val="none" w:sz="0" w:space="0" w:color="auto"/>
          </w:divBdr>
        </w:div>
        <w:div w:id="47341848">
          <w:marLeft w:val="0"/>
          <w:marRight w:val="0"/>
          <w:marTop w:val="0"/>
          <w:marBottom w:val="0"/>
          <w:divBdr>
            <w:top w:val="none" w:sz="0" w:space="0" w:color="auto"/>
            <w:left w:val="none" w:sz="0" w:space="0" w:color="auto"/>
            <w:bottom w:val="none" w:sz="0" w:space="0" w:color="auto"/>
            <w:right w:val="none" w:sz="0" w:space="0" w:color="auto"/>
          </w:divBdr>
        </w:div>
        <w:div w:id="28845570">
          <w:marLeft w:val="0"/>
          <w:marRight w:val="0"/>
          <w:marTop w:val="0"/>
          <w:marBottom w:val="0"/>
          <w:divBdr>
            <w:top w:val="none" w:sz="0" w:space="0" w:color="auto"/>
            <w:left w:val="none" w:sz="0" w:space="0" w:color="auto"/>
            <w:bottom w:val="none" w:sz="0" w:space="0" w:color="auto"/>
            <w:right w:val="none" w:sz="0" w:space="0" w:color="auto"/>
          </w:divBdr>
        </w:div>
        <w:div w:id="898713151">
          <w:marLeft w:val="0"/>
          <w:marRight w:val="0"/>
          <w:marTop w:val="0"/>
          <w:marBottom w:val="0"/>
          <w:divBdr>
            <w:top w:val="none" w:sz="0" w:space="0" w:color="auto"/>
            <w:left w:val="none" w:sz="0" w:space="0" w:color="auto"/>
            <w:bottom w:val="none" w:sz="0" w:space="0" w:color="auto"/>
            <w:right w:val="none" w:sz="0" w:space="0" w:color="auto"/>
          </w:divBdr>
        </w:div>
        <w:div w:id="2138065446">
          <w:marLeft w:val="0"/>
          <w:marRight w:val="0"/>
          <w:marTop w:val="0"/>
          <w:marBottom w:val="0"/>
          <w:divBdr>
            <w:top w:val="none" w:sz="0" w:space="0" w:color="auto"/>
            <w:left w:val="none" w:sz="0" w:space="0" w:color="auto"/>
            <w:bottom w:val="none" w:sz="0" w:space="0" w:color="auto"/>
            <w:right w:val="none" w:sz="0" w:space="0" w:color="auto"/>
          </w:divBdr>
        </w:div>
        <w:div w:id="547107788">
          <w:marLeft w:val="0"/>
          <w:marRight w:val="0"/>
          <w:marTop w:val="0"/>
          <w:marBottom w:val="0"/>
          <w:divBdr>
            <w:top w:val="none" w:sz="0" w:space="0" w:color="auto"/>
            <w:left w:val="none" w:sz="0" w:space="0" w:color="auto"/>
            <w:bottom w:val="none" w:sz="0" w:space="0" w:color="auto"/>
            <w:right w:val="none" w:sz="0" w:space="0" w:color="auto"/>
          </w:divBdr>
        </w:div>
        <w:div w:id="1026129161">
          <w:marLeft w:val="0"/>
          <w:marRight w:val="0"/>
          <w:marTop w:val="0"/>
          <w:marBottom w:val="0"/>
          <w:divBdr>
            <w:top w:val="none" w:sz="0" w:space="0" w:color="auto"/>
            <w:left w:val="none" w:sz="0" w:space="0" w:color="auto"/>
            <w:bottom w:val="none" w:sz="0" w:space="0" w:color="auto"/>
            <w:right w:val="none" w:sz="0" w:space="0" w:color="auto"/>
          </w:divBdr>
        </w:div>
        <w:div w:id="2058360018">
          <w:marLeft w:val="0"/>
          <w:marRight w:val="0"/>
          <w:marTop w:val="0"/>
          <w:marBottom w:val="0"/>
          <w:divBdr>
            <w:top w:val="none" w:sz="0" w:space="0" w:color="auto"/>
            <w:left w:val="none" w:sz="0" w:space="0" w:color="auto"/>
            <w:bottom w:val="none" w:sz="0" w:space="0" w:color="auto"/>
            <w:right w:val="none" w:sz="0" w:space="0" w:color="auto"/>
          </w:divBdr>
        </w:div>
        <w:div w:id="1367834220">
          <w:marLeft w:val="0"/>
          <w:marRight w:val="0"/>
          <w:marTop w:val="0"/>
          <w:marBottom w:val="0"/>
          <w:divBdr>
            <w:top w:val="none" w:sz="0" w:space="0" w:color="auto"/>
            <w:left w:val="none" w:sz="0" w:space="0" w:color="auto"/>
            <w:bottom w:val="none" w:sz="0" w:space="0" w:color="auto"/>
            <w:right w:val="none" w:sz="0" w:space="0" w:color="auto"/>
          </w:divBdr>
        </w:div>
        <w:div w:id="739524450">
          <w:marLeft w:val="0"/>
          <w:marRight w:val="0"/>
          <w:marTop w:val="0"/>
          <w:marBottom w:val="0"/>
          <w:divBdr>
            <w:top w:val="none" w:sz="0" w:space="0" w:color="auto"/>
            <w:left w:val="none" w:sz="0" w:space="0" w:color="auto"/>
            <w:bottom w:val="none" w:sz="0" w:space="0" w:color="auto"/>
            <w:right w:val="none" w:sz="0" w:space="0" w:color="auto"/>
          </w:divBdr>
        </w:div>
        <w:div w:id="482044209">
          <w:marLeft w:val="0"/>
          <w:marRight w:val="0"/>
          <w:marTop w:val="0"/>
          <w:marBottom w:val="0"/>
          <w:divBdr>
            <w:top w:val="none" w:sz="0" w:space="0" w:color="auto"/>
            <w:left w:val="none" w:sz="0" w:space="0" w:color="auto"/>
            <w:bottom w:val="none" w:sz="0" w:space="0" w:color="auto"/>
            <w:right w:val="none" w:sz="0" w:space="0" w:color="auto"/>
          </w:divBdr>
        </w:div>
        <w:div w:id="870260210">
          <w:marLeft w:val="0"/>
          <w:marRight w:val="0"/>
          <w:marTop w:val="0"/>
          <w:marBottom w:val="0"/>
          <w:divBdr>
            <w:top w:val="none" w:sz="0" w:space="0" w:color="auto"/>
            <w:left w:val="none" w:sz="0" w:space="0" w:color="auto"/>
            <w:bottom w:val="none" w:sz="0" w:space="0" w:color="auto"/>
            <w:right w:val="none" w:sz="0" w:space="0" w:color="auto"/>
          </w:divBdr>
        </w:div>
        <w:div w:id="1367024077">
          <w:marLeft w:val="0"/>
          <w:marRight w:val="0"/>
          <w:marTop w:val="0"/>
          <w:marBottom w:val="0"/>
          <w:divBdr>
            <w:top w:val="none" w:sz="0" w:space="0" w:color="auto"/>
            <w:left w:val="none" w:sz="0" w:space="0" w:color="auto"/>
            <w:bottom w:val="none" w:sz="0" w:space="0" w:color="auto"/>
            <w:right w:val="none" w:sz="0" w:space="0" w:color="auto"/>
          </w:divBdr>
        </w:div>
        <w:div w:id="951547391">
          <w:marLeft w:val="0"/>
          <w:marRight w:val="0"/>
          <w:marTop w:val="0"/>
          <w:marBottom w:val="0"/>
          <w:divBdr>
            <w:top w:val="none" w:sz="0" w:space="0" w:color="auto"/>
            <w:left w:val="none" w:sz="0" w:space="0" w:color="auto"/>
            <w:bottom w:val="none" w:sz="0" w:space="0" w:color="auto"/>
            <w:right w:val="none" w:sz="0" w:space="0" w:color="auto"/>
          </w:divBdr>
        </w:div>
        <w:div w:id="1495755188">
          <w:marLeft w:val="0"/>
          <w:marRight w:val="0"/>
          <w:marTop w:val="0"/>
          <w:marBottom w:val="0"/>
          <w:divBdr>
            <w:top w:val="none" w:sz="0" w:space="0" w:color="auto"/>
            <w:left w:val="none" w:sz="0" w:space="0" w:color="auto"/>
            <w:bottom w:val="none" w:sz="0" w:space="0" w:color="auto"/>
            <w:right w:val="none" w:sz="0" w:space="0" w:color="auto"/>
          </w:divBdr>
        </w:div>
        <w:div w:id="937371025">
          <w:marLeft w:val="0"/>
          <w:marRight w:val="0"/>
          <w:marTop w:val="0"/>
          <w:marBottom w:val="0"/>
          <w:divBdr>
            <w:top w:val="none" w:sz="0" w:space="0" w:color="auto"/>
            <w:left w:val="none" w:sz="0" w:space="0" w:color="auto"/>
            <w:bottom w:val="none" w:sz="0" w:space="0" w:color="auto"/>
            <w:right w:val="none" w:sz="0" w:space="0" w:color="auto"/>
          </w:divBdr>
        </w:div>
        <w:div w:id="1151563514">
          <w:marLeft w:val="0"/>
          <w:marRight w:val="0"/>
          <w:marTop w:val="0"/>
          <w:marBottom w:val="0"/>
          <w:divBdr>
            <w:top w:val="none" w:sz="0" w:space="0" w:color="auto"/>
            <w:left w:val="none" w:sz="0" w:space="0" w:color="auto"/>
            <w:bottom w:val="none" w:sz="0" w:space="0" w:color="auto"/>
            <w:right w:val="none" w:sz="0" w:space="0" w:color="auto"/>
          </w:divBdr>
        </w:div>
        <w:div w:id="2040201873">
          <w:marLeft w:val="0"/>
          <w:marRight w:val="0"/>
          <w:marTop w:val="0"/>
          <w:marBottom w:val="0"/>
          <w:divBdr>
            <w:top w:val="none" w:sz="0" w:space="0" w:color="auto"/>
            <w:left w:val="none" w:sz="0" w:space="0" w:color="auto"/>
            <w:bottom w:val="none" w:sz="0" w:space="0" w:color="auto"/>
            <w:right w:val="none" w:sz="0" w:space="0" w:color="auto"/>
          </w:divBdr>
        </w:div>
        <w:div w:id="2108383421">
          <w:marLeft w:val="0"/>
          <w:marRight w:val="0"/>
          <w:marTop w:val="0"/>
          <w:marBottom w:val="0"/>
          <w:divBdr>
            <w:top w:val="none" w:sz="0" w:space="0" w:color="auto"/>
            <w:left w:val="none" w:sz="0" w:space="0" w:color="auto"/>
            <w:bottom w:val="none" w:sz="0" w:space="0" w:color="auto"/>
            <w:right w:val="none" w:sz="0" w:space="0" w:color="auto"/>
          </w:divBdr>
        </w:div>
        <w:div w:id="1409426644">
          <w:marLeft w:val="0"/>
          <w:marRight w:val="0"/>
          <w:marTop w:val="0"/>
          <w:marBottom w:val="0"/>
          <w:divBdr>
            <w:top w:val="none" w:sz="0" w:space="0" w:color="auto"/>
            <w:left w:val="none" w:sz="0" w:space="0" w:color="auto"/>
            <w:bottom w:val="none" w:sz="0" w:space="0" w:color="auto"/>
            <w:right w:val="none" w:sz="0" w:space="0" w:color="auto"/>
          </w:divBdr>
        </w:div>
        <w:div w:id="1941835394">
          <w:marLeft w:val="0"/>
          <w:marRight w:val="0"/>
          <w:marTop w:val="0"/>
          <w:marBottom w:val="0"/>
          <w:divBdr>
            <w:top w:val="none" w:sz="0" w:space="0" w:color="auto"/>
            <w:left w:val="none" w:sz="0" w:space="0" w:color="auto"/>
            <w:bottom w:val="none" w:sz="0" w:space="0" w:color="auto"/>
            <w:right w:val="none" w:sz="0" w:space="0" w:color="auto"/>
          </w:divBdr>
        </w:div>
        <w:div w:id="457380860">
          <w:marLeft w:val="0"/>
          <w:marRight w:val="0"/>
          <w:marTop w:val="0"/>
          <w:marBottom w:val="0"/>
          <w:divBdr>
            <w:top w:val="none" w:sz="0" w:space="0" w:color="auto"/>
            <w:left w:val="none" w:sz="0" w:space="0" w:color="auto"/>
            <w:bottom w:val="none" w:sz="0" w:space="0" w:color="auto"/>
            <w:right w:val="none" w:sz="0" w:space="0" w:color="auto"/>
          </w:divBdr>
        </w:div>
        <w:div w:id="1249382987">
          <w:marLeft w:val="0"/>
          <w:marRight w:val="0"/>
          <w:marTop w:val="0"/>
          <w:marBottom w:val="0"/>
          <w:divBdr>
            <w:top w:val="none" w:sz="0" w:space="0" w:color="auto"/>
            <w:left w:val="none" w:sz="0" w:space="0" w:color="auto"/>
            <w:bottom w:val="none" w:sz="0" w:space="0" w:color="auto"/>
            <w:right w:val="none" w:sz="0" w:space="0" w:color="auto"/>
          </w:divBdr>
        </w:div>
        <w:div w:id="1258363231">
          <w:marLeft w:val="0"/>
          <w:marRight w:val="0"/>
          <w:marTop w:val="0"/>
          <w:marBottom w:val="0"/>
          <w:divBdr>
            <w:top w:val="none" w:sz="0" w:space="0" w:color="auto"/>
            <w:left w:val="none" w:sz="0" w:space="0" w:color="auto"/>
            <w:bottom w:val="none" w:sz="0" w:space="0" w:color="auto"/>
            <w:right w:val="none" w:sz="0" w:space="0" w:color="auto"/>
          </w:divBdr>
        </w:div>
        <w:div w:id="1563952032">
          <w:marLeft w:val="0"/>
          <w:marRight w:val="0"/>
          <w:marTop w:val="0"/>
          <w:marBottom w:val="0"/>
          <w:divBdr>
            <w:top w:val="none" w:sz="0" w:space="0" w:color="auto"/>
            <w:left w:val="none" w:sz="0" w:space="0" w:color="auto"/>
            <w:bottom w:val="none" w:sz="0" w:space="0" w:color="auto"/>
            <w:right w:val="none" w:sz="0" w:space="0" w:color="auto"/>
          </w:divBdr>
        </w:div>
        <w:div w:id="359938739">
          <w:marLeft w:val="0"/>
          <w:marRight w:val="0"/>
          <w:marTop w:val="0"/>
          <w:marBottom w:val="0"/>
          <w:divBdr>
            <w:top w:val="none" w:sz="0" w:space="0" w:color="auto"/>
            <w:left w:val="none" w:sz="0" w:space="0" w:color="auto"/>
            <w:bottom w:val="none" w:sz="0" w:space="0" w:color="auto"/>
            <w:right w:val="none" w:sz="0" w:space="0" w:color="auto"/>
          </w:divBdr>
        </w:div>
        <w:div w:id="2113356301">
          <w:marLeft w:val="0"/>
          <w:marRight w:val="0"/>
          <w:marTop w:val="0"/>
          <w:marBottom w:val="0"/>
          <w:divBdr>
            <w:top w:val="none" w:sz="0" w:space="0" w:color="auto"/>
            <w:left w:val="none" w:sz="0" w:space="0" w:color="auto"/>
            <w:bottom w:val="none" w:sz="0" w:space="0" w:color="auto"/>
            <w:right w:val="none" w:sz="0" w:space="0" w:color="auto"/>
          </w:divBdr>
        </w:div>
        <w:div w:id="133453228">
          <w:marLeft w:val="0"/>
          <w:marRight w:val="0"/>
          <w:marTop w:val="0"/>
          <w:marBottom w:val="0"/>
          <w:divBdr>
            <w:top w:val="none" w:sz="0" w:space="0" w:color="auto"/>
            <w:left w:val="none" w:sz="0" w:space="0" w:color="auto"/>
            <w:bottom w:val="none" w:sz="0" w:space="0" w:color="auto"/>
            <w:right w:val="none" w:sz="0" w:space="0" w:color="auto"/>
          </w:divBdr>
        </w:div>
        <w:div w:id="1002508294">
          <w:marLeft w:val="0"/>
          <w:marRight w:val="0"/>
          <w:marTop w:val="0"/>
          <w:marBottom w:val="0"/>
          <w:divBdr>
            <w:top w:val="none" w:sz="0" w:space="0" w:color="auto"/>
            <w:left w:val="none" w:sz="0" w:space="0" w:color="auto"/>
            <w:bottom w:val="none" w:sz="0" w:space="0" w:color="auto"/>
            <w:right w:val="none" w:sz="0" w:space="0" w:color="auto"/>
          </w:divBdr>
        </w:div>
        <w:div w:id="1058625676">
          <w:marLeft w:val="0"/>
          <w:marRight w:val="0"/>
          <w:marTop w:val="0"/>
          <w:marBottom w:val="0"/>
          <w:divBdr>
            <w:top w:val="none" w:sz="0" w:space="0" w:color="auto"/>
            <w:left w:val="none" w:sz="0" w:space="0" w:color="auto"/>
            <w:bottom w:val="none" w:sz="0" w:space="0" w:color="auto"/>
            <w:right w:val="none" w:sz="0" w:space="0" w:color="auto"/>
          </w:divBdr>
        </w:div>
        <w:div w:id="201020805">
          <w:marLeft w:val="0"/>
          <w:marRight w:val="0"/>
          <w:marTop w:val="0"/>
          <w:marBottom w:val="0"/>
          <w:divBdr>
            <w:top w:val="none" w:sz="0" w:space="0" w:color="auto"/>
            <w:left w:val="none" w:sz="0" w:space="0" w:color="auto"/>
            <w:bottom w:val="none" w:sz="0" w:space="0" w:color="auto"/>
            <w:right w:val="none" w:sz="0" w:space="0" w:color="auto"/>
          </w:divBdr>
        </w:div>
        <w:div w:id="1875849389">
          <w:marLeft w:val="0"/>
          <w:marRight w:val="0"/>
          <w:marTop w:val="0"/>
          <w:marBottom w:val="0"/>
          <w:divBdr>
            <w:top w:val="none" w:sz="0" w:space="0" w:color="auto"/>
            <w:left w:val="none" w:sz="0" w:space="0" w:color="auto"/>
            <w:bottom w:val="none" w:sz="0" w:space="0" w:color="auto"/>
            <w:right w:val="none" w:sz="0" w:space="0" w:color="auto"/>
          </w:divBdr>
        </w:div>
        <w:div w:id="1714042833">
          <w:marLeft w:val="0"/>
          <w:marRight w:val="0"/>
          <w:marTop w:val="0"/>
          <w:marBottom w:val="0"/>
          <w:divBdr>
            <w:top w:val="none" w:sz="0" w:space="0" w:color="auto"/>
            <w:left w:val="none" w:sz="0" w:space="0" w:color="auto"/>
            <w:bottom w:val="none" w:sz="0" w:space="0" w:color="auto"/>
            <w:right w:val="none" w:sz="0" w:space="0" w:color="auto"/>
          </w:divBdr>
        </w:div>
        <w:div w:id="1805149367">
          <w:marLeft w:val="0"/>
          <w:marRight w:val="0"/>
          <w:marTop w:val="0"/>
          <w:marBottom w:val="0"/>
          <w:divBdr>
            <w:top w:val="none" w:sz="0" w:space="0" w:color="auto"/>
            <w:left w:val="none" w:sz="0" w:space="0" w:color="auto"/>
            <w:bottom w:val="none" w:sz="0" w:space="0" w:color="auto"/>
            <w:right w:val="none" w:sz="0" w:space="0" w:color="auto"/>
          </w:divBdr>
        </w:div>
        <w:div w:id="1533373416">
          <w:marLeft w:val="0"/>
          <w:marRight w:val="0"/>
          <w:marTop w:val="0"/>
          <w:marBottom w:val="0"/>
          <w:divBdr>
            <w:top w:val="none" w:sz="0" w:space="0" w:color="auto"/>
            <w:left w:val="none" w:sz="0" w:space="0" w:color="auto"/>
            <w:bottom w:val="none" w:sz="0" w:space="0" w:color="auto"/>
            <w:right w:val="none" w:sz="0" w:space="0" w:color="auto"/>
          </w:divBdr>
        </w:div>
        <w:div w:id="1445076615">
          <w:marLeft w:val="0"/>
          <w:marRight w:val="0"/>
          <w:marTop w:val="0"/>
          <w:marBottom w:val="0"/>
          <w:divBdr>
            <w:top w:val="none" w:sz="0" w:space="0" w:color="auto"/>
            <w:left w:val="none" w:sz="0" w:space="0" w:color="auto"/>
            <w:bottom w:val="none" w:sz="0" w:space="0" w:color="auto"/>
            <w:right w:val="none" w:sz="0" w:space="0" w:color="auto"/>
          </w:divBdr>
        </w:div>
        <w:div w:id="907492377">
          <w:marLeft w:val="0"/>
          <w:marRight w:val="0"/>
          <w:marTop w:val="0"/>
          <w:marBottom w:val="0"/>
          <w:divBdr>
            <w:top w:val="none" w:sz="0" w:space="0" w:color="auto"/>
            <w:left w:val="none" w:sz="0" w:space="0" w:color="auto"/>
            <w:bottom w:val="none" w:sz="0" w:space="0" w:color="auto"/>
            <w:right w:val="none" w:sz="0" w:space="0" w:color="auto"/>
          </w:divBdr>
        </w:div>
        <w:div w:id="376979548">
          <w:marLeft w:val="0"/>
          <w:marRight w:val="0"/>
          <w:marTop w:val="0"/>
          <w:marBottom w:val="0"/>
          <w:divBdr>
            <w:top w:val="none" w:sz="0" w:space="0" w:color="auto"/>
            <w:left w:val="none" w:sz="0" w:space="0" w:color="auto"/>
            <w:bottom w:val="none" w:sz="0" w:space="0" w:color="auto"/>
            <w:right w:val="none" w:sz="0" w:space="0" w:color="auto"/>
          </w:divBdr>
        </w:div>
        <w:div w:id="298073580">
          <w:marLeft w:val="0"/>
          <w:marRight w:val="0"/>
          <w:marTop w:val="0"/>
          <w:marBottom w:val="0"/>
          <w:divBdr>
            <w:top w:val="none" w:sz="0" w:space="0" w:color="auto"/>
            <w:left w:val="none" w:sz="0" w:space="0" w:color="auto"/>
            <w:bottom w:val="none" w:sz="0" w:space="0" w:color="auto"/>
            <w:right w:val="none" w:sz="0" w:space="0" w:color="auto"/>
          </w:divBdr>
        </w:div>
        <w:div w:id="412122494">
          <w:marLeft w:val="0"/>
          <w:marRight w:val="0"/>
          <w:marTop w:val="0"/>
          <w:marBottom w:val="0"/>
          <w:divBdr>
            <w:top w:val="none" w:sz="0" w:space="0" w:color="auto"/>
            <w:left w:val="none" w:sz="0" w:space="0" w:color="auto"/>
            <w:bottom w:val="none" w:sz="0" w:space="0" w:color="auto"/>
            <w:right w:val="none" w:sz="0" w:space="0" w:color="auto"/>
          </w:divBdr>
        </w:div>
        <w:div w:id="86734875">
          <w:marLeft w:val="0"/>
          <w:marRight w:val="0"/>
          <w:marTop w:val="0"/>
          <w:marBottom w:val="0"/>
          <w:divBdr>
            <w:top w:val="none" w:sz="0" w:space="0" w:color="auto"/>
            <w:left w:val="none" w:sz="0" w:space="0" w:color="auto"/>
            <w:bottom w:val="none" w:sz="0" w:space="0" w:color="auto"/>
            <w:right w:val="none" w:sz="0" w:space="0" w:color="auto"/>
          </w:divBdr>
        </w:div>
        <w:div w:id="1641571749">
          <w:marLeft w:val="0"/>
          <w:marRight w:val="0"/>
          <w:marTop w:val="0"/>
          <w:marBottom w:val="0"/>
          <w:divBdr>
            <w:top w:val="none" w:sz="0" w:space="0" w:color="auto"/>
            <w:left w:val="none" w:sz="0" w:space="0" w:color="auto"/>
            <w:bottom w:val="none" w:sz="0" w:space="0" w:color="auto"/>
            <w:right w:val="none" w:sz="0" w:space="0" w:color="auto"/>
          </w:divBdr>
        </w:div>
        <w:div w:id="167599647">
          <w:marLeft w:val="0"/>
          <w:marRight w:val="0"/>
          <w:marTop w:val="0"/>
          <w:marBottom w:val="0"/>
          <w:divBdr>
            <w:top w:val="none" w:sz="0" w:space="0" w:color="auto"/>
            <w:left w:val="none" w:sz="0" w:space="0" w:color="auto"/>
            <w:bottom w:val="none" w:sz="0" w:space="0" w:color="auto"/>
            <w:right w:val="none" w:sz="0" w:space="0" w:color="auto"/>
          </w:divBdr>
        </w:div>
        <w:div w:id="1805006898">
          <w:marLeft w:val="0"/>
          <w:marRight w:val="0"/>
          <w:marTop w:val="0"/>
          <w:marBottom w:val="0"/>
          <w:divBdr>
            <w:top w:val="none" w:sz="0" w:space="0" w:color="auto"/>
            <w:left w:val="none" w:sz="0" w:space="0" w:color="auto"/>
            <w:bottom w:val="none" w:sz="0" w:space="0" w:color="auto"/>
            <w:right w:val="none" w:sz="0" w:space="0" w:color="auto"/>
          </w:divBdr>
        </w:div>
        <w:div w:id="2124882199">
          <w:marLeft w:val="0"/>
          <w:marRight w:val="0"/>
          <w:marTop w:val="0"/>
          <w:marBottom w:val="0"/>
          <w:divBdr>
            <w:top w:val="none" w:sz="0" w:space="0" w:color="auto"/>
            <w:left w:val="none" w:sz="0" w:space="0" w:color="auto"/>
            <w:bottom w:val="none" w:sz="0" w:space="0" w:color="auto"/>
            <w:right w:val="none" w:sz="0" w:space="0" w:color="auto"/>
          </w:divBdr>
        </w:div>
      </w:divsChild>
    </w:div>
    <w:div w:id="246614891">
      <w:bodyDiv w:val="1"/>
      <w:marLeft w:val="0"/>
      <w:marRight w:val="0"/>
      <w:marTop w:val="0"/>
      <w:marBottom w:val="0"/>
      <w:divBdr>
        <w:top w:val="none" w:sz="0" w:space="0" w:color="auto"/>
        <w:left w:val="none" w:sz="0" w:space="0" w:color="auto"/>
        <w:bottom w:val="none" w:sz="0" w:space="0" w:color="auto"/>
        <w:right w:val="none" w:sz="0" w:space="0" w:color="auto"/>
      </w:divBdr>
      <w:divsChild>
        <w:div w:id="1819762270">
          <w:marLeft w:val="0"/>
          <w:marRight w:val="0"/>
          <w:marTop w:val="0"/>
          <w:marBottom w:val="0"/>
          <w:divBdr>
            <w:top w:val="none" w:sz="0" w:space="0" w:color="auto"/>
            <w:left w:val="none" w:sz="0" w:space="0" w:color="auto"/>
            <w:bottom w:val="none" w:sz="0" w:space="0" w:color="auto"/>
            <w:right w:val="none" w:sz="0" w:space="0" w:color="auto"/>
          </w:divBdr>
        </w:div>
        <w:div w:id="1462918040">
          <w:marLeft w:val="0"/>
          <w:marRight w:val="0"/>
          <w:marTop w:val="0"/>
          <w:marBottom w:val="0"/>
          <w:divBdr>
            <w:top w:val="none" w:sz="0" w:space="0" w:color="auto"/>
            <w:left w:val="none" w:sz="0" w:space="0" w:color="auto"/>
            <w:bottom w:val="none" w:sz="0" w:space="0" w:color="auto"/>
            <w:right w:val="none" w:sz="0" w:space="0" w:color="auto"/>
          </w:divBdr>
        </w:div>
        <w:div w:id="117841773">
          <w:marLeft w:val="0"/>
          <w:marRight w:val="0"/>
          <w:marTop w:val="0"/>
          <w:marBottom w:val="0"/>
          <w:divBdr>
            <w:top w:val="none" w:sz="0" w:space="0" w:color="auto"/>
            <w:left w:val="none" w:sz="0" w:space="0" w:color="auto"/>
            <w:bottom w:val="none" w:sz="0" w:space="0" w:color="auto"/>
            <w:right w:val="none" w:sz="0" w:space="0" w:color="auto"/>
          </w:divBdr>
        </w:div>
        <w:div w:id="500581944">
          <w:marLeft w:val="0"/>
          <w:marRight w:val="0"/>
          <w:marTop w:val="0"/>
          <w:marBottom w:val="0"/>
          <w:divBdr>
            <w:top w:val="none" w:sz="0" w:space="0" w:color="auto"/>
            <w:left w:val="none" w:sz="0" w:space="0" w:color="auto"/>
            <w:bottom w:val="none" w:sz="0" w:space="0" w:color="auto"/>
            <w:right w:val="none" w:sz="0" w:space="0" w:color="auto"/>
          </w:divBdr>
        </w:div>
        <w:div w:id="2048752018">
          <w:marLeft w:val="0"/>
          <w:marRight w:val="0"/>
          <w:marTop w:val="0"/>
          <w:marBottom w:val="0"/>
          <w:divBdr>
            <w:top w:val="none" w:sz="0" w:space="0" w:color="auto"/>
            <w:left w:val="none" w:sz="0" w:space="0" w:color="auto"/>
            <w:bottom w:val="none" w:sz="0" w:space="0" w:color="auto"/>
            <w:right w:val="none" w:sz="0" w:space="0" w:color="auto"/>
          </w:divBdr>
        </w:div>
        <w:div w:id="189537007">
          <w:marLeft w:val="0"/>
          <w:marRight w:val="0"/>
          <w:marTop w:val="0"/>
          <w:marBottom w:val="0"/>
          <w:divBdr>
            <w:top w:val="none" w:sz="0" w:space="0" w:color="auto"/>
            <w:left w:val="none" w:sz="0" w:space="0" w:color="auto"/>
            <w:bottom w:val="none" w:sz="0" w:space="0" w:color="auto"/>
            <w:right w:val="none" w:sz="0" w:space="0" w:color="auto"/>
          </w:divBdr>
        </w:div>
        <w:div w:id="1313368435">
          <w:marLeft w:val="0"/>
          <w:marRight w:val="0"/>
          <w:marTop w:val="0"/>
          <w:marBottom w:val="0"/>
          <w:divBdr>
            <w:top w:val="none" w:sz="0" w:space="0" w:color="auto"/>
            <w:left w:val="none" w:sz="0" w:space="0" w:color="auto"/>
            <w:bottom w:val="none" w:sz="0" w:space="0" w:color="auto"/>
            <w:right w:val="none" w:sz="0" w:space="0" w:color="auto"/>
          </w:divBdr>
        </w:div>
        <w:div w:id="1968470139">
          <w:marLeft w:val="0"/>
          <w:marRight w:val="0"/>
          <w:marTop w:val="0"/>
          <w:marBottom w:val="0"/>
          <w:divBdr>
            <w:top w:val="none" w:sz="0" w:space="0" w:color="auto"/>
            <w:left w:val="none" w:sz="0" w:space="0" w:color="auto"/>
            <w:bottom w:val="none" w:sz="0" w:space="0" w:color="auto"/>
            <w:right w:val="none" w:sz="0" w:space="0" w:color="auto"/>
          </w:divBdr>
        </w:div>
        <w:div w:id="822431891">
          <w:marLeft w:val="0"/>
          <w:marRight w:val="0"/>
          <w:marTop w:val="0"/>
          <w:marBottom w:val="0"/>
          <w:divBdr>
            <w:top w:val="none" w:sz="0" w:space="0" w:color="auto"/>
            <w:left w:val="none" w:sz="0" w:space="0" w:color="auto"/>
            <w:bottom w:val="none" w:sz="0" w:space="0" w:color="auto"/>
            <w:right w:val="none" w:sz="0" w:space="0" w:color="auto"/>
          </w:divBdr>
        </w:div>
        <w:div w:id="1143739846">
          <w:marLeft w:val="0"/>
          <w:marRight w:val="0"/>
          <w:marTop w:val="0"/>
          <w:marBottom w:val="0"/>
          <w:divBdr>
            <w:top w:val="none" w:sz="0" w:space="0" w:color="auto"/>
            <w:left w:val="none" w:sz="0" w:space="0" w:color="auto"/>
            <w:bottom w:val="none" w:sz="0" w:space="0" w:color="auto"/>
            <w:right w:val="none" w:sz="0" w:space="0" w:color="auto"/>
          </w:divBdr>
        </w:div>
        <w:div w:id="1757484027">
          <w:marLeft w:val="0"/>
          <w:marRight w:val="0"/>
          <w:marTop w:val="0"/>
          <w:marBottom w:val="0"/>
          <w:divBdr>
            <w:top w:val="none" w:sz="0" w:space="0" w:color="auto"/>
            <w:left w:val="none" w:sz="0" w:space="0" w:color="auto"/>
            <w:bottom w:val="none" w:sz="0" w:space="0" w:color="auto"/>
            <w:right w:val="none" w:sz="0" w:space="0" w:color="auto"/>
          </w:divBdr>
        </w:div>
        <w:div w:id="617106998">
          <w:marLeft w:val="0"/>
          <w:marRight w:val="0"/>
          <w:marTop w:val="0"/>
          <w:marBottom w:val="0"/>
          <w:divBdr>
            <w:top w:val="none" w:sz="0" w:space="0" w:color="auto"/>
            <w:left w:val="none" w:sz="0" w:space="0" w:color="auto"/>
            <w:bottom w:val="none" w:sz="0" w:space="0" w:color="auto"/>
            <w:right w:val="none" w:sz="0" w:space="0" w:color="auto"/>
          </w:divBdr>
        </w:div>
        <w:div w:id="204756922">
          <w:marLeft w:val="0"/>
          <w:marRight w:val="0"/>
          <w:marTop w:val="0"/>
          <w:marBottom w:val="0"/>
          <w:divBdr>
            <w:top w:val="none" w:sz="0" w:space="0" w:color="auto"/>
            <w:left w:val="none" w:sz="0" w:space="0" w:color="auto"/>
            <w:bottom w:val="none" w:sz="0" w:space="0" w:color="auto"/>
            <w:right w:val="none" w:sz="0" w:space="0" w:color="auto"/>
          </w:divBdr>
        </w:div>
        <w:div w:id="672878998">
          <w:marLeft w:val="0"/>
          <w:marRight w:val="0"/>
          <w:marTop w:val="0"/>
          <w:marBottom w:val="0"/>
          <w:divBdr>
            <w:top w:val="none" w:sz="0" w:space="0" w:color="auto"/>
            <w:left w:val="none" w:sz="0" w:space="0" w:color="auto"/>
            <w:bottom w:val="none" w:sz="0" w:space="0" w:color="auto"/>
            <w:right w:val="none" w:sz="0" w:space="0" w:color="auto"/>
          </w:divBdr>
        </w:div>
        <w:div w:id="213588968">
          <w:marLeft w:val="0"/>
          <w:marRight w:val="0"/>
          <w:marTop w:val="0"/>
          <w:marBottom w:val="0"/>
          <w:divBdr>
            <w:top w:val="none" w:sz="0" w:space="0" w:color="auto"/>
            <w:left w:val="none" w:sz="0" w:space="0" w:color="auto"/>
            <w:bottom w:val="none" w:sz="0" w:space="0" w:color="auto"/>
            <w:right w:val="none" w:sz="0" w:space="0" w:color="auto"/>
          </w:divBdr>
        </w:div>
        <w:div w:id="906571910">
          <w:marLeft w:val="0"/>
          <w:marRight w:val="0"/>
          <w:marTop w:val="0"/>
          <w:marBottom w:val="0"/>
          <w:divBdr>
            <w:top w:val="none" w:sz="0" w:space="0" w:color="auto"/>
            <w:left w:val="none" w:sz="0" w:space="0" w:color="auto"/>
            <w:bottom w:val="none" w:sz="0" w:space="0" w:color="auto"/>
            <w:right w:val="none" w:sz="0" w:space="0" w:color="auto"/>
          </w:divBdr>
        </w:div>
        <w:div w:id="349725241">
          <w:marLeft w:val="0"/>
          <w:marRight w:val="0"/>
          <w:marTop w:val="0"/>
          <w:marBottom w:val="0"/>
          <w:divBdr>
            <w:top w:val="none" w:sz="0" w:space="0" w:color="auto"/>
            <w:left w:val="none" w:sz="0" w:space="0" w:color="auto"/>
            <w:bottom w:val="none" w:sz="0" w:space="0" w:color="auto"/>
            <w:right w:val="none" w:sz="0" w:space="0" w:color="auto"/>
          </w:divBdr>
        </w:div>
        <w:div w:id="1189024849">
          <w:marLeft w:val="0"/>
          <w:marRight w:val="0"/>
          <w:marTop w:val="0"/>
          <w:marBottom w:val="0"/>
          <w:divBdr>
            <w:top w:val="none" w:sz="0" w:space="0" w:color="auto"/>
            <w:left w:val="none" w:sz="0" w:space="0" w:color="auto"/>
            <w:bottom w:val="none" w:sz="0" w:space="0" w:color="auto"/>
            <w:right w:val="none" w:sz="0" w:space="0" w:color="auto"/>
          </w:divBdr>
        </w:div>
        <w:div w:id="2027631782">
          <w:marLeft w:val="0"/>
          <w:marRight w:val="0"/>
          <w:marTop w:val="0"/>
          <w:marBottom w:val="0"/>
          <w:divBdr>
            <w:top w:val="none" w:sz="0" w:space="0" w:color="auto"/>
            <w:left w:val="none" w:sz="0" w:space="0" w:color="auto"/>
            <w:bottom w:val="none" w:sz="0" w:space="0" w:color="auto"/>
            <w:right w:val="none" w:sz="0" w:space="0" w:color="auto"/>
          </w:divBdr>
        </w:div>
        <w:div w:id="1569531891">
          <w:marLeft w:val="0"/>
          <w:marRight w:val="0"/>
          <w:marTop w:val="0"/>
          <w:marBottom w:val="0"/>
          <w:divBdr>
            <w:top w:val="none" w:sz="0" w:space="0" w:color="auto"/>
            <w:left w:val="none" w:sz="0" w:space="0" w:color="auto"/>
            <w:bottom w:val="none" w:sz="0" w:space="0" w:color="auto"/>
            <w:right w:val="none" w:sz="0" w:space="0" w:color="auto"/>
          </w:divBdr>
        </w:div>
        <w:div w:id="465005029">
          <w:marLeft w:val="0"/>
          <w:marRight w:val="0"/>
          <w:marTop w:val="0"/>
          <w:marBottom w:val="0"/>
          <w:divBdr>
            <w:top w:val="none" w:sz="0" w:space="0" w:color="auto"/>
            <w:left w:val="none" w:sz="0" w:space="0" w:color="auto"/>
            <w:bottom w:val="none" w:sz="0" w:space="0" w:color="auto"/>
            <w:right w:val="none" w:sz="0" w:space="0" w:color="auto"/>
          </w:divBdr>
        </w:div>
        <w:div w:id="655383477">
          <w:marLeft w:val="0"/>
          <w:marRight w:val="0"/>
          <w:marTop w:val="0"/>
          <w:marBottom w:val="0"/>
          <w:divBdr>
            <w:top w:val="none" w:sz="0" w:space="0" w:color="auto"/>
            <w:left w:val="none" w:sz="0" w:space="0" w:color="auto"/>
            <w:bottom w:val="none" w:sz="0" w:space="0" w:color="auto"/>
            <w:right w:val="none" w:sz="0" w:space="0" w:color="auto"/>
          </w:divBdr>
        </w:div>
        <w:div w:id="1592465154">
          <w:marLeft w:val="0"/>
          <w:marRight w:val="0"/>
          <w:marTop w:val="0"/>
          <w:marBottom w:val="0"/>
          <w:divBdr>
            <w:top w:val="none" w:sz="0" w:space="0" w:color="auto"/>
            <w:left w:val="none" w:sz="0" w:space="0" w:color="auto"/>
            <w:bottom w:val="none" w:sz="0" w:space="0" w:color="auto"/>
            <w:right w:val="none" w:sz="0" w:space="0" w:color="auto"/>
          </w:divBdr>
        </w:div>
        <w:div w:id="787045338">
          <w:marLeft w:val="0"/>
          <w:marRight w:val="0"/>
          <w:marTop w:val="0"/>
          <w:marBottom w:val="0"/>
          <w:divBdr>
            <w:top w:val="none" w:sz="0" w:space="0" w:color="auto"/>
            <w:left w:val="none" w:sz="0" w:space="0" w:color="auto"/>
            <w:bottom w:val="none" w:sz="0" w:space="0" w:color="auto"/>
            <w:right w:val="none" w:sz="0" w:space="0" w:color="auto"/>
          </w:divBdr>
        </w:div>
        <w:div w:id="1802334238">
          <w:marLeft w:val="0"/>
          <w:marRight w:val="0"/>
          <w:marTop w:val="0"/>
          <w:marBottom w:val="0"/>
          <w:divBdr>
            <w:top w:val="none" w:sz="0" w:space="0" w:color="auto"/>
            <w:left w:val="none" w:sz="0" w:space="0" w:color="auto"/>
            <w:bottom w:val="none" w:sz="0" w:space="0" w:color="auto"/>
            <w:right w:val="none" w:sz="0" w:space="0" w:color="auto"/>
          </w:divBdr>
        </w:div>
        <w:div w:id="1691490670">
          <w:marLeft w:val="0"/>
          <w:marRight w:val="0"/>
          <w:marTop w:val="0"/>
          <w:marBottom w:val="0"/>
          <w:divBdr>
            <w:top w:val="none" w:sz="0" w:space="0" w:color="auto"/>
            <w:left w:val="none" w:sz="0" w:space="0" w:color="auto"/>
            <w:bottom w:val="none" w:sz="0" w:space="0" w:color="auto"/>
            <w:right w:val="none" w:sz="0" w:space="0" w:color="auto"/>
          </w:divBdr>
        </w:div>
        <w:div w:id="569655491">
          <w:marLeft w:val="0"/>
          <w:marRight w:val="0"/>
          <w:marTop w:val="0"/>
          <w:marBottom w:val="0"/>
          <w:divBdr>
            <w:top w:val="none" w:sz="0" w:space="0" w:color="auto"/>
            <w:left w:val="none" w:sz="0" w:space="0" w:color="auto"/>
            <w:bottom w:val="none" w:sz="0" w:space="0" w:color="auto"/>
            <w:right w:val="none" w:sz="0" w:space="0" w:color="auto"/>
          </w:divBdr>
        </w:div>
        <w:div w:id="71704316">
          <w:marLeft w:val="0"/>
          <w:marRight w:val="0"/>
          <w:marTop w:val="0"/>
          <w:marBottom w:val="0"/>
          <w:divBdr>
            <w:top w:val="none" w:sz="0" w:space="0" w:color="auto"/>
            <w:left w:val="none" w:sz="0" w:space="0" w:color="auto"/>
            <w:bottom w:val="none" w:sz="0" w:space="0" w:color="auto"/>
            <w:right w:val="none" w:sz="0" w:space="0" w:color="auto"/>
          </w:divBdr>
        </w:div>
        <w:div w:id="947927355">
          <w:marLeft w:val="0"/>
          <w:marRight w:val="0"/>
          <w:marTop w:val="0"/>
          <w:marBottom w:val="0"/>
          <w:divBdr>
            <w:top w:val="none" w:sz="0" w:space="0" w:color="auto"/>
            <w:left w:val="none" w:sz="0" w:space="0" w:color="auto"/>
            <w:bottom w:val="none" w:sz="0" w:space="0" w:color="auto"/>
            <w:right w:val="none" w:sz="0" w:space="0" w:color="auto"/>
          </w:divBdr>
        </w:div>
        <w:div w:id="713890486">
          <w:marLeft w:val="0"/>
          <w:marRight w:val="0"/>
          <w:marTop w:val="0"/>
          <w:marBottom w:val="0"/>
          <w:divBdr>
            <w:top w:val="none" w:sz="0" w:space="0" w:color="auto"/>
            <w:left w:val="none" w:sz="0" w:space="0" w:color="auto"/>
            <w:bottom w:val="none" w:sz="0" w:space="0" w:color="auto"/>
            <w:right w:val="none" w:sz="0" w:space="0" w:color="auto"/>
          </w:divBdr>
        </w:div>
        <w:div w:id="946229765">
          <w:marLeft w:val="0"/>
          <w:marRight w:val="0"/>
          <w:marTop w:val="0"/>
          <w:marBottom w:val="0"/>
          <w:divBdr>
            <w:top w:val="none" w:sz="0" w:space="0" w:color="auto"/>
            <w:left w:val="none" w:sz="0" w:space="0" w:color="auto"/>
            <w:bottom w:val="none" w:sz="0" w:space="0" w:color="auto"/>
            <w:right w:val="none" w:sz="0" w:space="0" w:color="auto"/>
          </w:divBdr>
        </w:div>
        <w:div w:id="938872096">
          <w:marLeft w:val="0"/>
          <w:marRight w:val="0"/>
          <w:marTop w:val="0"/>
          <w:marBottom w:val="0"/>
          <w:divBdr>
            <w:top w:val="none" w:sz="0" w:space="0" w:color="auto"/>
            <w:left w:val="none" w:sz="0" w:space="0" w:color="auto"/>
            <w:bottom w:val="none" w:sz="0" w:space="0" w:color="auto"/>
            <w:right w:val="none" w:sz="0" w:space="0" w:color="auto"/>
          </w:divBdr>
        </w:div>
        <w:div w:id="2142265893">
          <w:marLeft w:val="0"/>
          <w:marRight w:val="0"/>
          <w:marTop w:val="0"/>
          <w:marBottom w:val="0"/>
          <w:divBdr>
            <w:top w:val="none" w:sz="0" w:space="0" w:color="auto"/>
            <w:left w:val="none" w:sz="0" w:space="0" w:color="auto"/>
            <w:bottom w:val="none" w:sz="0" w:space="0" w:color="auto"/>
            <w:right w:val="none" w:sz="0" w:space="0" w:color="auto"/>
          </w:divBdr>
        </w:div>
        <w:div w:id="983583752">
          <w:marLeft w:val="0"/>
          <w:marRight w:val="0"/>
          <w:marTop w:val="0"/>
          <w:marBottom w:val="0"/>
          <w:divBdr>
            <w:top w:val="none" w:sz="0" w:space="0" w:color="auto"/>
            <w:left w:val="none" w:sz="0" w:space="0" w:color="auto"/>
            <w:bottom w:val="none" w:sz="0" w:space="0" w:color="auto"/>
            <w:right w:val="none" w:sz="0" w:space="0" w:color="auto"/>
          </w:divBdr>
        </w:div>
        <w:div w:id="1873952688">
          <w:marLeft w:val="0"/>
          <w:marRight w:val="0"/>
          <w:marTop w:val="0"/>
          <w:marBottom w:val="0"/>
          <w:divBdr>
            <w:top w:val="none" w:sz="0" w:space="0" w:color="auto"/>
            <w:left w:val="none" w:sz="0" w:space="0" w:color="auto"/>
            <w:bottom w:val="none" w:sz="0" w:space="0" w:color="auto"/>
            <w:right w:val="none" w:sz="0" w:space="0" w:color="auto"/>
          </w:divBdr>
        </w:div>
        <w:div w:id="1552573807">
          <w:marLeft w:val="0"/>
          <w:marRight w:val="0"/>
          <w:marTop w:val="0"/>
          <w:marBottom w:val="0"/>
          <w:divBdr>
            <w:top w:val="none" w:sz="0" w:space="0" w:color="auto"/>
            <w:left w:val="none" w:sz="0" w:space="0" w:color="auto"/>
            <w:bottom w:val="none" w:sz="0" w:space="0" w:color="auto"/>
            <w:right w:val="none" w:sz="0" w:space="0" w:color="auto"/>
          </w:divBdr>
        </w:div>
        <w:div w:id="210308521">
          <w:marLeft w:val="0"/>
          <w:marRight w:val="0"/>
          <w:marTop w:val="0"/>
          <w:marBottom w:val="0"/>
          <w:divBdr>
            <w:top w:val="none" w:sz="0" w:space="0" w:color="auto"/>
            <w:left w:val="none" w:sz="0" w:space="0" w:color="auto"/>
            <w:bottom w:val="none" w:sz="0" w:space="0" w:color="auto"/>
            <w:right w:val="none" w:sz="0" w:space="0" w:color="auto"/>
          </w:divBdr>
        </w:div>
        <w:div w:id="201938597">
          <w:marLeft w:val="0"/>
          <w:marRight w:val="0"/>
          <w:marTop w:val="0"/>
          <w:marBottom w:val="0"/>
          <w:divBdr>
            <w:top w:val="none" w:sz="0" w:space="0" w:color="auto"/>
            <w:left w:val="none" w:sz="0" w:space="0" w:color="auto"/>
            <w:bottom w:val="none" w:sz="0" w:space="0" w:color="auto"/>
            <w:right w:val="none" w:sz="0" w:space="0" w:color="auto"/>
          </w:divBdr>
        </w:div>
        <w:div w:id="407046179">
          <w:marLeft w:val="0"/>
          <w:marRight w:val="0"/>
          <w:marTop w:val="0"/>
          <w:marBottom w:val="0"/>
          <w:divBdr>
            <w:top w:val="none" w:sz="0" w:space="0" w:color="auto"/>
            <w:left w:val="none" w:sz="0" w:space="0" w:color="auto"/>
            <w:bottom w:val="none" w:sz="0" w:space="0" w:color="auto"/>
            <w:right w:val="none" w:sz="0" w:space="0" w:color="auto"/>
          </w:divBdr>
        </w:div>
        <w:div w:id="827938737">
          <w:marLeft w:val="0"/>
          <w:marRight w:val="0"/>
          <w:marTop w:val="0"/>
          <w:marBottom w:val="0"/>
          <w:divBdr>
            <w:top w:val="none" w:sz="0" w:space="0" w:color="auto"/>
            <w:left w:val="none" w:sz="0" w:space="0" w:color="auto"/>
            <w:bottom w:val="none" w:sz="0" w:space="0" w:color="auto"/>
            <w:right w:val="none" w:sz="0" w:space="0" w:color="auto"/>
          </w:divBdr>
        </w:div>
        <w:div w:id="904756982">
          <w:marLeft w:val="0"/>
          <w:marRight w:val="0"/>
          <w:marTop w:val="0"/>
          <w:marBottom w:val="0"/>
          <w:divBdr>
            <w:top w:val="none" w:sz="0" w:space="0" w:color="auto"/>
            <w:left w:val="none" w:sz="0" w:space="0" w:color="auto"/>
            <w:bottom w:val="none" w:sz="0" w:space="0" w:color="auto"/>
            <w:right w:val="none" w:sz="0" w:space="0" w:color="auto"/>
          </w:divBdr>
        </w:div>
        <w:div w:id="1200895817">
          <w:marLeft w:val="0"/>
          <w:marRight w:val="0"/>
          <w:marTop w:val="0"/>
          <w:marBottom w:val="0"/>
          <w:divBdr>
            <w:top w:val="none" w:sz="0" w:space="0" w:color="auto"/>
            <w:left w:val="none" w:sz="0" w:space="0" w:color="auto"/>
            <w:bottom w:val="none" w:sz="0" w:space="0" w:color="auto"/>
            <w:right w:val="none" w:sz="0" w:space="0" w:color="auto"/>
          </w:divBdr>
        </w:div>
        <w:div w:id="147790454">
          <w:marLeft w:val="0"/>
          <w:marRight w:val="0"/>
          <w:marTop w:val="0"/>
          <w:marBottom w:val="0"/>
          <w:divBdr>
            <w:top w:val="none" w:sz="0" w:space="0" w:color="auto"/>
            <w:left w:val="none" w:sz="0" w:space="0" w:color="auto"/>
            <w:bottom w:val="none" w:sz="0" w:space="0" w:color="auto"/>
            <w:right w:val="none" w:sz="0" w:space="0" w:color="auto"/>
          </w:divBdr>
        </w:div>
        <w:div w:id="634066243">
          <w:marLeft w:val="0"/>
          <w:marRight w:val="0"/>
          <w:marTop w:val="0"/>
          <w:marBottom w:val="0"/>
          <w:divBdr>
            <w:top w:val="none" w:sz="0" w:space="0" w:color="auto"/>
            <w:left w:val="none" w:sz="0" w:space="0" w:color="auto"/>
            <w:bottom w:val="none" w:sz="0" w:space="0" w:color="auto"/>
            <w:right w:val="none" w:sz="0" w:space="0" w:color="auto"/>
          </w:divBdr>
        </w:div>
        <w:div w:id="987638084">
          <w:marLeft w:val="0"/>
          <w:marRight w:val="0"/>
          <w:marTop w:val="0"/>
          <w:marBottom w:val="0"/>
          <w:divBdr>
            <w:top w:val="none" w:sz="0" w:space="0" w:color="auto"/>
            <w:left w:val="none" w:sz="0" w:space="0" w:color="auto"/>
            <w:bottom w:val="none" w:sz="0" w:space="0" w:color="auto"/>
            <w:right w:val="none" w:sz="0" w:space="0" w:color="auto"/>
          </w:divBdr>
        </w:div>
        <w:div w:id="769083242">
          <w:marLeft w:val="0"/>
          <w:marRight w:val="0"/>
          <w:marTop w:val="0"/>
          <w:marBottom w:val="0"/>
          <w:divBdr>
            <w:top w:val="none" w:sz="0" w:space="0" w:color="auto"/>
            <w:left w:val="none" w:sz="0" w:space="0" w:color="auto"/>
            <w:bottom w:val="none" w:sz="0" w:space="0" w:color="auto"/>
            <w:right w:val="none" w:sz="0" w:space="0" w:color="auto"/>
          </w:divBdr>
        </w:div>
        <w:div w:id="1123380584">
          <w:marLeft w:val="0"/>
          <w:marRight w:val="0"/>
          <w:marTop w:val="0"/>
          <w:marBottom w:val="0"/>
          <w:divBdr>
            <w:top w:val="none" w:sz="0" w:space="0" w:color="auto"/>
            <w:left w:val="none" w:sz="0" w:space="0" w:color="auto"/>
            <w:bottom w:val="none" w:sz="0" w:space="0" w:color="auto"/>
            <w:right w:val="none" w:sz="0" w:space="0" w:color="auto"/>
          </w:divBdr>
        </w:div>
        <w:div w:id="1762873090">
          <w:marLeft w:val="0"/>
          <w:marRight w:val="0"/>
          <w:marTop w:val="0"/>
          <w:marBottom w:val="0"/>
          <w:divBdr>
            <w:top w:val="none" w:sz="0" w:space="0" w:color="auto"/>
            <w:left w:val="none" w:sz="0" w:space="0" w:color="auto"/>
            <w:bottom w:val="none" w:sz="0" w:space="0" w:color="auto"/>
            <w:right w:val="none" w:sz="0" w:space="0" w:color="auto"/>
          </w:divBdr>
        </w:div>
        <w:div w:id="478423628">
          <w:marLeft w:val="0"/>
          <w:marRight w:val="0"/>
          <w:marTop w:val="0"/>
          <w:marBottom w:val="0"/>
          <w:divBdr>
            <w:top w:val="none" w:sz="0" w:space="0" w:color="auto"/>
            <w:left w:val="none" w:sz="0" w:space="0" w:color="auto"/>
            <w:bottom w:val="none" w:sz="0" w:space="0" w:color="auto"/>
            <w:right w:val="none" w:sz="0" w:space="0" w:color="auto"/>
          </w:divBdr>
        </w:div>
        <w:div w:id="725690727">
          <w:marLeft w:val="0"/>
          <w:marRight w:val="0"/>
          <w:marTop w:val="0"/>
          <w:marBottom w:val="0"/>
          <w:divBdr>
            <w:top w:val="none" w:sz="0" w:space="0" w:color="auto"/>
            <w:left w:val="none" w:sz="0" w:space="0" w:color="auto"/>
            <w:bottom w:val="none" w:sz="0" w:space="0" w:color="auto"/>
            <w:right w:val="none" w:sz="0" w:space="0" w:color="auto"/>
          </w:divBdr>
        </w:div>
        <w:div w:id="1679886424">
          <w:marLeft w:val="0"/>
          <w:marRight w:val="0"/>
          <w:marTop w:val="0"/>
          <w:marBottom w:val="0"/>
          <w:divBdr>
            <w:top w:val="none" w:sz="0" w:space="0" w:color="auto"/>
            <w:left w:val="none" w:sz="0" w:space="0" w:color="auto"/>
            <w:bottom w:val="none" w:sz="0" w:space="0" w:color="auto"/>
            <w:right w:val="none" w:sz="0" w:space="0" w:color="auto"/>
          </w:divBdr>
        </w:div>
        <w:div w:id="877745628">
          <w:marLeft w:val="0"/>
          <w:marRight w:val="0"/>
          <w:marTop w:val="0"/>
          <w:marBottom w:val="0"/>
          <w:divBdr>
            <w:top w:val="none" w:sz="0" w:space="0" w:color="auto"/>
            <w:left w:val="none" w:sz="0" w:space="0" w:color="auto"/>
            <w:bottom w:val="none" w:sz="0" w:space="0" w:color="auto"/>
            <w:right w:val="none" w:sz="0" w:space="0" w:color="auto"/>
          </w:divBdr>
        </w:div>
        <w:div w:id="213734282">
          <w:marLeft w:val="0"/>
          <w:marRight w:val="0"/>
          <w:marTop w:val="0"/>
          <w:marBottom w:val="0"/>
          <w:divBdr>
            <w:top w:val="none" w:sz="0" w:space="0" w:color="auto"/>
            <w:left w:val="none" w:sz="0" w:space="0" w:color="auto"/>
            <w:bottom w:val="none" w:sz="0" w:space="0" w:color="auto"/>
            <w:right w:val="none" w:sz="0" w:space="0" w:color="auto"/>
          </w:divBdr>
        </w:div>
        <w:div w:id="46996909">
          <w:marLeft w:val="0"/>
          <w:marRight w:val="0"/>
          <w:marTop w:val="0"/>
          <w:marBottom w:val="0"/>
          <w:divBdr>
            <w:top w:val="none" w:sz="0" w:space="0" w:color="auto"/>
            <w:left w:val="none" w:sz="0" w:space="0" w:color="auto"/>
            <w:bottom w:val="none" w:sz="0" w:space="0" w:color="auto"/>
            <w:right w:val="none" w:sz="0" w:space="0" w:color="auto"/>
          </w:divBdr>
        </w:div>
        <w:div w:id="69542404">
          <w:marLeft w:val="0"/>
          <w:marRight w:val="0"/>
          <w:marTop w:val="0"/>
          <w:marBottom w:val="0"/>
          <w:divBdr>
            <w:top w:val="none" w:sz="0" w:space="0" w:color="auto"/>
            <w:left w:val="none" w:sz="0" w:space="0" w:color="auto"/>
            <w:bottom w:val="none" w:sz="0" w:space="0" w:color="auto"/>
            <w:right w:val="none" w:sz="0" w:space="0" w:color="auto"/>
          </w:divBdr>
        </w:div>
        <w:div w:id="1981424706">
          <w:marLeft w:val="0"/>
          <w:marRight w:val="0"/>
          <w:marTop w:val="0"/>
          <w:marBottom w:val="0"/>
          <w:divBdr>
            <w:top w:val="none" w:sz="0" w:space="0" w:color="auto"/>
            <w:left w:val="none" w:sz="0" w:space="0" w:color="auto"/>
            <w:bottom w:val="none" w:sz="0" w:space="0" w:color="auto"/>
            <w:right w:val="none" w:sz="0" w:space="0" w:color="auto"/>
          </w:divBdr>
        </w:div>
        <w:div w:id="491024552">
          <w:marLeft w:val="0"/>
          <w:marRight w:val="0"/>
          <w:marTop w:val="0"/>
          <w:marBottom w:val="0"/>
          <w:divBdr>
            <w:top w:val="none" w:sz="0" w:space="0" w:color="auto"/>
            <w:left w:val="none" w:sz="0" w:space="0" w:color="auto"/>
            <w:bottom w:val="none" w:sz="0" w:space="0" w:color="auto"/>
            <w:right w:val="none" w:sz="0" w:space="0" w:color="auto"/>
          </w:divBdr>
        </w:div>
        <w:div w:id="204219421">
          <w:marLeft w:val="0"/>
          <w:marRight w:val="0"/>
          <w:marTop w:val="0"/>
          <w:marBottom w:val="0"/>
          <w:divBdr>
            <w:top w:val="none" w:sz="0" w:space="0" w:color="auto"/>
            <w:left w:val="none" w:sz="0" w:space="0" w:color="auto"/>
            <w:bottom w:val="none" w:sz="0" w:space="0" w:color="auto"/>
            <w:right w:val="none" w:sz="0" w:space="0" w:color="auto"/>
          </w:divBdr>
        </w:div>
        <w:div w:id="2030788143">
          <w:marLeft w:val="0"/>
          <w:marRight w:val="0"/>
          <w:marTop w:val="0"/>
          <w:marBottom w:val="0"/>
          <w:divBdr>
            <w:top w:val="none" w:sz="0" w:space="0" w:color="auto"/>
            <w:left w:val="none" w:sz="0" w:space="0" w:color="auto"/>
            <w:bottom w:val="none" w:sz="0" w:space="0" w:color="auto"/>
            <w:right w:val="none" w:sz="0" w:space="0" w:color="auto"/>
          </w:divBdr>
        </w:div>
        <w:div w:id="1639217497">
          <w:marLeft w:val="0"/>
          <w:marRight w:val="0"/>
          <w:marTop w:val="0"/>
          <w:marBottom w:val="0"/>
          <w:divBdr>
            <w:top w:val="none" w:sz="0" w:space="0" w:color="auto"/>
            <w:left w:val="none" w:sz="0" w:space="0" w:color="auto"/>
            <w:bottom w:val="none" w:sz="0" w:space="0" w:color="auto"/>
            <w:right w:val="none" w:sz="0" w:space="0" w:color="auto"/>
          </w:divBdr>
        </w:div>
        <w:div w:id="161818802">
          <w:marLeft w:val="0"/>
          <w:marRight w:val="0"/>
          <w:marTop w:val="0"/>
          <w:marBottom w:val="0"/>
          <w:divBdr>
            <w:top w:val="none" w:sz="0" w:space="0" w:color="auto"/>
            <w:left w:val="none" w:sz="0" w:space="0" w:color="auto"/>
            <w:bottom w:val="none" w:sz="0" w:space="0" w:color="auto"/>
            <w:right w:val="none" w:sz="0" w:space="0" w:color="auto"/>
          </w:divBdr>
        </w:div>
        <w:div w:id="1106928144">
          <w:marLeft w:val="0"/>
          <w:marRight w:val="0"/>
          <w:marTop w:val="0"/>
          <w:marBottom w:val="0"/>
          <w:divBdr>
            <w:top w:val="none" w:sz="0" w:space="0" w:color="auto"/>
            <w:left w:val="none" w:sz="0" w:space="0" w:color="auto"/>
            <w:bottom w:val="none" w:sz="0" w:space="0" w:color="auto"/>
            <w:right w:val="none" w:sz="0" w:space="0" w:color="auto"/>
          </w:divBdr>
        </w:div>
        <w:div w:id="457263925">
          <w:marLeft w:val="0"/>
          <w:marRight w:val="0"/>
          <w:marTop w:val="0"/>
          <w:marBottom w:val="0"/>
          <w:divBdr>
            <w:top w:val="none" w:sz="0" w:space="0" w:color="auto"/>
            <w:left w:val="none" w:sz="0" w:space="0" w:color="auto"/>
            <w:bottom w:val="none" w:sz="0" w:space="0" w:color="auto"/>
            <w:right w:val="none" w:sz="0" w:space="0" w:color="auto"/>
          </w:divBdr>
        </w:div>
        <w:div w:id="1610353622">
          <w:marLeft w:val="0"/>
          <w:marRight w:val="0"/>
          <w:marTop w:val="0"/>
          <w:marBottom w:val="0"/>
          <w:divBdr>
            <w:top w:val="none" w:sz="0" w:space="0" w:color="auto"/>
            <w:left w:val="none" w:sz="0" w:space="0" w:color="auto"/>
            <w:bottom w:val="none" w:sz="0" w:space="0" w:color="auto"/>
            <w:right w:val="none" w:sz="0" w:space="0" w:color="auto"/>
          </w:divBdr>
        </w:div>
        <w:div w:id="199517670">
          <w:marLeft w:val="0"/>
          <w:marRight w:val="0"/>
          <w:marTop w:val="0"/>
          <w:marBottom w:val="0"/>
          <w:divBdr>
            <w:top w:val="none" w:sz="0" w:space="0" w:color="auto"/>
            <w:left w:val="none" w:sz="0" w:space="0" w:color="auto"/>
            <w:bottom w:val="none" w:sz="0" w:space="0" w:color="auto"/>
            <w:right w:val="none" w:sz="0" w:space="0" w:color="auto"/>
          </w:divBdr>
        </w:div>
        <w:div w:id="1105921652">
          <w:marLeft w:val="0"/>
          <w:marRight w:val="0"/>
          <w:marTop w:val="0"/>
          <w:marBottom w:val="0"/>
          <w:divBdr>
            <w:top w:val="none" w:sz="0" w:space="0" w:color="auto"/>
            <w:left w:val="none" w:sz="0" w:space="0" w:color="auto"/>
            <w:bottom w:val="none" w:sz="0" w:space="0" w:color="auto"/>
            <w:right w:val="none" w:sz="0" w:space="0" w:color="auto"/>
          </w:divBdr>
        </w:div>
        <w:div w:id="455410573">
          <w:marLeft w:val="0"/>
          <w:marRight w:val="0"/>
          <w:marTop w:val="0"/>
          <w:marBottom w:val="0"/>
          <w:divBdr>
            <w:top w:val="none" w:sz="0" w:space="0" w:color="auto"/>
            <w:left w:val="none" w:sz="0" w:space="0" w:color="auto"/>
            <w:bottom w:val="none" w:sz="0" w:space="0" w:color="auto"/>
            <w:right w:val="none" w:sz="0" w:space="0" w:color="auto"/>
          </w:divBdr>
        </w:div>
        <w:div w:id="1071539304">
          <w:marLeft w:val="0"/>
          <w:marRight w:val="0"/>
          <w:marTop w:val="0"/>
          <w:marBottom w:val="0"/>
          <w:divBdr>
            <w:top w:val="none" w:sz="0" w:space="0" w:color="auto"/>
            <w:left w:val="none" w:sz="0" w:space="0" w:color="auto"/>
            <w:bottom w:val="none" w:sz="0" w:space="0" w:color="auto"/>
            <w:right w:val="none" w:sz="0" w:space="0" w:color="auto"/>
          </w:divBdr>
        </w:div>
        <w:div w:id="541866995">
          <w:marLeft w:val="0"/>
          <w:marRight w:val="0"/>
          <w:marTop w:val="0"/>
          <w:marBottom w:val="0"/>
          <w:divBdr>
            <w:top w:val="none" w:sz="0" w:space="0" w:color="auto"/>
            <w:left w:val="none" w:sz="0" w:space="0" w:color="auto"/>
            <w:bottom w:val="none" w:sz="0" w:space="0" w:color="auto"/>
            <w:right w:val="none" w:sz="0" w:space="0" w:color="auto"/>
          </w:divBdr>
        </w:div>
        <w:div w:id="91895650">
          <w:marLeft w:val="0"/>
          <w:marRight w:val="0"/>
          <w:marTop w:val="0"/>
          <w:marBottom w:val="0"/>
          <w:divBdr>
            <w:top w:val="none" w:sz="0" w:space="0" w:color="auto"/>
            <w:left w:val="none" w:sz="0" w:space="0" w:color="auto"/>
            <w:bottom w:val="none" w:sz="0" w:space="0" w:color="auto"/>
            <w:right w:val="none" w:sz="0" w:space="0" w:color="auto"/>
          </w:divBdr>
        </w:div>
        <w:div w:id="996687802">
          <w:marLeft w:val="0"/>
          <w:marRight w:val="0"/>
          <w:marTop w:val="0"/>
          <w:marBottom w:val="0"/>
          <w:divBdr>
            <w:top w:val="none" w:sz="0" w:space="0" w:color="auto"/>
            <w:left w:val="none" w:sz="0" w:space="0" w:color="auto"/>
            <w:bottom w:val="none" w:sz="0" w:space="0" w:color="auto"/>
            <w:right w:val="none" w:sz="0" w:space="0" w:color="auto"/>
          </w:divBdr>
        </w:div>
        <w:div w:id="1305963431">
          <w:marLeft w:val="0"/>
          <w:marRight w:val="0"/>
          <w:marTop w:val="0"/>
          <w:marBottom w:val="0"/>
          <w:divBdr>
            <w:top w:val="none" w:sz="0" w:space="0" w:color="auto"/>
            <w:left w:val="none" w:sz="0" w:space="0" w:color="auto"/>
            <w:bottom w:val="none" w:sz="0" w:space="0" w:color="auto"/>
            <w:right w:val="none" w:sz="0" w:space="0" w:color="auto"/>
          </w:divBdr>
        </w:div>
        <w:div w:id="71202432">
          <w:marLeft w:val="0"/>
          <w:marRight w:val="0"/>
          <w:marTop w:val="0"/>
          <w:marBottom w:val="0"/>
          <w:divBdr>
            <w:top w:val="none" w:sz="0" w:space="0" w:color="auto"/>
            <w:left w:val="none" w:sz="0" w:space="0" w:color="auto"/>
            <w:bottom w:val="none" w:sz="0" w:space="0" w:color="auto"/>
            <w:right w:val="none" w:sz="0" w:space="0" w:color="auto"/>
          </w:divBdr>
        </w:div>
        <w:div w:id="720982648">
          <w:marLeft w:val="0"/>
          <w:marRight w:val="0"/>
          <w:marTop w:val="0"/>
          <w:marBottom w:val="0"/>
          <w:divBdr>
            <w:top w:val="none" w:sz="0" w:space="0" w:color="auto"/>
            <w:left w:val="none" w:sz="0" w:space="0" w:color="auto"/>
            <w:bottom w:val="none" w:sz="0" w:space="0" w:color="auto"/>
            <w:right w:val="none" w:sz="0" w:space="0" w:color="auto"/>
          </w:divBdr>
        </w:div>
        <w:div w:id="1688094043">
          <w:marLeft w:val="0"/>
          <w:marRight w:val="0"/>
          <w:marTop w:val="0"/>
          <w:marBottom w:val="0"/>
          <w:divBdr>
            <w:top w:val="none" w:sz="0" w:space="0" w:color="auto"/>
            <w:left w:val="none" w:sz="0" w:space="0" w:color="auto"/>
            <w:bottom w:val="none" w:sz="0" w:space="0" w:color="auto"/>
            <w:right w:val="none" w:sz="0" w:space="0" w:color="auto"/>
          </w:divBdr>
        </w:div>
        <w:div w:id="1365911890">
          <w:marLeft w:val="0"/>
          <w:marRight w:val="0"/>
          <w:marTop w:val="0"/>
          <w:marBottom w:val="0"/>
          <w:divBdr>
            <w:top w:val="none" w:sz="0" w:space="0" w:color="auto"/>
            <w:left w:val="none" w:sz="0" w:space="0" w:color="auto"/>
            <w:bottom w:val="none" w:sz="0" w:space="0" w:color="auto"/>
            <w:right w:val="none" w:sz="0" w:space="0" w:color="auto"/>
          </w:divBdr>
        </w:div>
        <w:div w:id="1127429885">
          <w:marLeft w:val="0"/>
          <w:marRight w:val="0"/>
          <w:marTop w:val="0"/>
          <w:marBottom w:val="0"/>
          <w:divBdr>
            <w:top w:val="none" w:sz="0" w:space="0" w:color="auto"/>
            <w:left w:val="none" w:sz="0" w:space="0" w:color="auto"/>
            <w:bottom w:val="none" w:sz="0" w:space="0" w:color="auto"/>
            <w:right w:val="none" w:sz="0" w:space="0" w:color="auto"/>
          </w:divBdr>
        </w:div>
      </w:divsChild>
    </w:div>
    <w:div w:id="249509784">
      <w:bodyDiv w:val="1"/>
      <w:marLeft w:val="0"/>
      <w:marRight w:val="0"/>
      <w:marTop w:val="0"/>
      <w:marBottom w:val="0"/>
      <w:divBdr>
        <w:top w:val="none" w:sz="0" w:space="0" w:color="auto"/>
        <w:left w:val="none" w:sz="0" w:space="0" w:color="auto"/>
        <w:bottom w:val="none" w:sz="0" w:space="0" w:color="auto"/>
        <w:right w:val="none" w:sz="0" w:space="0" w:color="auto"/>
      </w:divBdr>
    </w:div>
    <w:div w:id="251166526">
      <w:bodyDiv w:val="1"/>
      <w:marLeft w:val="0"/>
      <w:marRight w:val="0"/>
      <w:marTop w:val="0"/>
      <w:marBottom w:val="0"/>
      <w:divBdr>
        <w:top w:val="none" w:sz="0" w:space="0" w:color="auto"/>
        <w:left w:val="none" w:sz="0" w:space="0" w:color="auto"/>
        <w:bottom w:val="none" w:sz="0" w:space="0" w:color="auto"/>
        <w:right w:val="none" w:sz="0" w:space="0" w:color="auto"/>
      </w:divBdr>
    </w:div>
    <w:div w:id="262349871">
      <w:bodyDiv w:val="1"/>
      <w:marLeft w:val="0"/>
      <w:marRight w:val="0"/>
      <w:marTop w:val="0"/>
      <w:marBottom w:val="0"/>
      <w:divBdr>
        <w:top w:val="none" w:sz="0" w:space="0" w:color="auto"/>
        <w:left w:val="none" w:sz="0" w:space="0" w:color="auto"/>
        <w:bottom w:val="none" w:sz="0" w:space="0" w:color="auto"/>
        <w:right w:val="none" w:sz="0" w:space="0" w:color="auto"/>
      </w:divBdr>
      <w:divsChild>
        <w:div w:id="1391222837">
          <w:marLeft w:val="0"/>
          <w:marRight w:val="0"/>
          <w:marTop w:val="0"/>
          <w:marBottom w:val="0"/>
          <w:divBdr>
            <w:top w:val="none" w:sz="0" w:space="0" w:color="auto"/>
            <w:left w:val="none" w:sz="0" w:space="0" w:color="auto"/>
            <w:bottom w:val="none" w:sz="0" w:space="0" w:color="auto"/>
            <w:right w:val="none" w:sz="0" w:space="0" w:color="auto"/>
          </w:divBdr>
        </w:div>
        <w:div w:id="2042242753">
          <w:marLeft w:val="0"/>
          <w:marRight w:val="0"/>
          <w:marTop w:val="0"/>
          <w:marBottom w:val="0"/>
          <w:divBdr>
            <w:top w:val="none" w:sz="0" w:space="0" w:color="auto"/>
            <w:left w:val="none" w:sz="0" w:space="0" w:color="auto"/>
            <w:bottom w:val="none" w:sz="0" w:space="0" w:color="auto"/>
            <w:right w:val="none" w:sz="0" w:space="0" w:color="auto"/>
          </w:divBdr>
        </w:div>
        <w:div w:id="1018510370">
          <w:marLeft w:val="0"/>
          <w:marRight w:val="0"/>
          <w:marTop w:val="0"/>
          <w:marBottom w:val="0"/>
          <w:divBdr>
            <w:top w:val="none" w:sz="0" w:space="0" w:color="auto"/>
            <w:left w:val="none" w:sz="0" w:space="0" w:color="auto"/>
            <w:bottom w:val="none" w:sz="0" w:space="0" w:color="auto"/>
            <w:right w:val="none" w:sz="0" w:space="0" w:color="auto"/>
          </w:divBdr>
        </w:div>
        <w:div w:id="99566300">
          <w:marLeft w:val="0"/>
          <w:marRight w:val="0"/>
          <w:marTop w:val="0"/>
          <w:marBottom w:val="0"/>
          <w:divBdr>
            <w:top w:val="none" w:sz="0" w:space="0" w:color="auto"/>
            <w:left w:val="none" w:sz="0" w:space="0" w:color="auto"/>
            <w:bottom w:val="none" w:sz="0" w:space="0" w:color="auto"/>
            <w:right w:val="none" w:sz="0" w:space="0" w:color="auto"/>
          </w:divBdr>
        </w:div>
        <w:div w:id="43530309">
          <w:marLeft w:val="0"/>
          <w:marRight w:val="0"/>
          <w:marTop w:val="0"/>
          <w:marBottom w:val="0"/>
          <w:divBdr>
            <w:top w:val="none" w:sz="0" w:space="0" w:color="auto"/>
            <w:left w:val="none" w:sz="0" w:space="0" w:color="auto"/>
            <w:bottom w:val="none" w:sz="0" w:space="0" w:color="auto"/>
            <w:right w:val="none" w:sz="0" w:space="0" w:color="auto"/>
          </w:divBdr>
        </w:div>
        <w:div w:id="1451120503">
          <w:marLeft w:val="0"/>
          <w:marRight w:val="0"/>
          <w:marTop w:val="0"/>
          <w:marBottom w:val="0"/>
          <w:divBdr>
            <w:top w:val="none" w:sz="0" w:space="0" w:color="auto"/>
            <w:left w:val="none" w:sz="0" w:space="0" w:color="auto"/>
            <w:bottom w:val="none" w:sz="0" w:space="0" w:color="auto"/>
            <w:right w:val="none" w:sz="0" w:space="0" w:color="auto"/>
          </w:divBdr>
        </w:div>
        <w:div w:id="325086862">
          <w:marLeft w:val="0"/>
          <w:marRight w:val="0"/>
          <w:marTop w:val="0"/>
          <w:marBottom w:val="0"/>
          <w:divBdr>
            <w:top w:val="none" w:sz="0" w:space="0" w:color="auto"/>
            <w:left w:val="none" w:sz="0" w:space="0" w:color="auto"/>
            <w:bottom w:val="none" w:sz="0" w:space="0" w:color="auto"/>
            <w:right w:val="none" w:sz="0" w:space="0" w:color="auto"/>
          </w:divBdr>
        </w:div>
        <w:div w:id="1835998538">
          <w:marLeft w:val="0"/>
          <w:marRight w:val="0"/>
          <w:marTop w:val="0"/>
          <w:marBottom w:val="0"/>
          <w:divBdr>
            <w:top w:val="none" w:sz="0" w:space="0" w:color="auto"/>
            <w:left w:val="none" w:sz="0" w:space="0" w:color="auto"/>
            <w:bottom w:val="none" w:sz="0" w:space="0" w:color="auto"/>
            <w:right w:val="none" w:sz="0" w:space="0" w:color="auto"/>
          </w:divBdr>
        </w:div>
        <w:div w:id="730232945">
          <w:marLeft w:val="0"/>
          <w:marRight w:val="0"/>
          <w:marTop w:val="0"/>
          <w:marBottom w:val="0"/>
          <w:divBdr>
            <w:top w:val="none" w:sz="0" w:space="0" w:color="auto"/>
            <w:left w:val="none" w:sz="0" w:space="0" w:color="auto"/>
            <w:bottom w:val="none" w:sz="0" w:space="0" w:color="auto"/>
            <w:right w:val="none" w:sz="0" w:space="0" w:color="auto"/>
          </w:divBdr>
        </w:div>
        <w:div w:id="1079056729">
          <w:marLeft w:val="0"/>
          <w:marRight w:val="0"/>
          <w:marTop w:val="0"/>
          <w:marBottom w:val="0"/>
          <w:divBdr>
            <w:top w:val="none" w:sz="0" w:space="0" w:color="auto"/>
            <w:left w:val="none" w:sz="0" w:space="0" w:color="auto"/>
            <w:bottom w:val="none" w:sz="0" w:space="0" w:color="auto"/>
            <w:right w:val="none" w:sz="0" w:space="0" w:color="auto"/>
          </w:divBdr>
        </w:div>
        <w:div w:id="1984504263">
          <w:marLeft w:val="0"/>
          <w:marRight w:val="0"/>
          <w:marTop w:val="0"/>
          <w:marBottom w:val="0"/>
          <w:divBdr>
            <w:top w:val="none" w:sz="0" w:space="0" w:color="auto"/>
            <w:left w:val="none" w:sz="0" w:space="0" w:color="auto"/>
            <w:bottom w:val="none" w:sz="0" w:space="0" w:color="auto"/>
            <w:right w:val="none" w:sz="0" w:space="0" w:color="auto"/>
          </w:divBdr>
        </w:div>
        <w:div w:id="1646205206">
          <w:marLeft w:val="0"/>
          <w:marRight w:val="0"/>
          <w:marTop w:val="0"/>
          <w:marBottom w:val="0"/>
          <w:divBdr>
            <w:top w:val="none" w:sz="0" w:space="0" w:color="auto"/>
            <w:left w:val="none" w:sz="0" w:space="0" w:color="auto"/>
            <w:bottom w:val="none" w:sz="0" w:space="0" w:color="auto"/>
            <w:right w:val="none" w:sz="0" w:space="0" w:color="auto"/>
          </w:divBdr>
        </w:div>
        <w:div w:id="1764951254">
          <w:marLeft w:val="0"/>
          <w:marRight w:val="0"/>
          <w:marTop w:val="0"/>
          <w:marBottom w:val="0"/>
          <w:divBdr>
            <w:top w:val="none" w:sz="0" w:space="0" w:color="auto"/>
            <w:left w:val="none" w:sz="0" w:space="0" w:color="auto"/>
            <w:bottom w:val="none" w:sz="0" w:space="0" w:color="auto"/>
            <w:right w:val="none" w:sz="0" w:space="0" w:color="auto"/>
          </w:divBdr>
        </w:div>
        <w:div w:id="301084153">
          <w:marLeft w:val="0"/>
          <w:marRight w:val="0"/>
          <w:marTop w:val="0"/>
          <w:marBottom w:val="0"/>
          <w:divBdr>
            <w:top w:val="none" w:sz="0" w:space="0" w:color="auto"/>
            <w:left w:val="none" w:sz="0" w:space="0" w:color="auto"/>
            <w:bottom w:val="none" w:sz="0" w:space="0" w:color="auto"/>
            <w:right w:val="none" w:sz="0" w:space="0" w:color="auto"/>
          </w:divBdr>
        </w:div>
        <w:div w:id="886179783">
          <w:marLeft w:val="0"/>
          <w:marRight w:val="0"/>
          <w:marTop w:val="0"/>
          <w:marBottom w:val="0"/>
          <w:divBdr>
            <w:top w:val="none" w:sz="0" w:space="0" w:color="auto"/>
            <w:left w:val="none" w:sz="0" w:space="0" w:color="auto"/>
            <w:bottom w:val="none" w:sz="0" w:space="0" w:color="auto"/>
            <w:right w:val="none" w:sz="0" w:space="0" w:color="auto"/>
          </w:divBdr>
        </w:div>
        <w:div w:id="1517383600">
          <w:marLeft w:val="0"/>
          <w:marRight w:val="0"/>
          <w:marTop w:val="0"/>
          <w:marBottom w:val="0"/>
          <w:divBdr>
            <w:top w:val="none" w:sz="0" w:space="0" w:color="auto"/>
            <w:left w:val="none" w:sz="0" w:space="0" w:color="auto"/>
            <w:bottom w:val="none" w:sz="0" w:space="0" w:color="auto"/>
            <w:right w:val="none" w:sz="0" w:space="0" w:color="auto"/>
          </w:divBdr>
        </w:div>
        <w:div w:id="1492520241">
          <w:marLeft w:val="0"/>
          <w:marRight w:val="0"/>
          <w:marTop w:val="0"/>
          <w:marBottom w:val="0"/>
          <w:divBdr>
            <w:top w:val="none" w:sz="0" w:space="0" w:color="auto"/>
            <w:left w:val="none" w:sz="0" w:space="0" w:color="auto"/>
            <w:bottom w:val="none" w:sz="0" w:space="0" w:color="auto"/>
            <w:right w:val="none" w:sz="0" w:space="0" w:color="auto"/>
          </w:divBdr>
        </w:div>
        <w:div w:id="251596100">
          <w:marLeft w:val="0"/>
          <w:marRight w:val="0"/>
          <w:marTop w:val="0"/>
          <w:marBottom w:val="0"/>
          <w:divBdr>
            <w:top w:val="none" w:sz="0" w:space="0" w:color="auto"/>
            <w:left w:val="none" w:sz="0" w:space="0" w:color="auto"/>
            <w:bottom w:val="none" w:sz="0" w:space="0" w:color="auto"/>
            <w:right w:val="none" w:sz="0" w:space="0" w:color="auto"/>
          </w:divBdr>
        </w:div>
        <w:div w:id="1728186257">
          <w:marLeft w:val="0"/>
          <w:marRight w:val="0"/>
          <w:marTop w:val="0"/>
          <w:marBottom w:val="0"/>
          <w:divBdr>
            <w:top w:val="none" w:sz="0" w:space="0" w:color="auto"/>
            <w:left w:val="none" w:sz="0" w:space="0" w:color="auto"/>
            <w:bottom w:val="none" w:sz="0" w:space="0" w:color="auto"/>
            <w:right w:val="none" w:sz="0" w:space="0" w:color="auto"/>
          </w:divBdr>
        </w:div>
        <w:div w:id="1505124226">
          <w:marLeft w:val="0"/>
          <w:marRight w:val="0"/>
          <w:marTop w:val="0"/>
          <w:marBottom w:val="0"/>
          <w:divBdr>
            <w:top w:val="none" w:sz="0" w:space="0" w:color="auto"/>
            <w:left w:val="none" w:sz="0" w:space="0" w:color="auto"/>
            <w:bottom w:val="none" w:sz="0" w:space="0" w:color="auto"/>
            <w:right w:val="none" w:sz="0" w:space="0" w:color="auto"/>
          </w:divBdr>
        </w:div>
        <w:div w:id="755858053">
          <w:marLeft w:val="0"/>
          <w:marRight w:val="0"/>
          <w:marTop w:val="0"/>
          <w:marBottom w:val="0"/>
          <w:divBdr>
            <w:top w:val="none" w:sz="0" w:space="0" w:color="auto"/>
            <w:left w:val="none" w:sz="0" w:space="0" w:color="auto"/>
            <w:bottom w:val="none" w:sz="0" w:space="0" w:color="auto"/>
            <w:right w:val="none" w:sz="0" w:space="0" w:color="auto"/>
          </w:divBdr>
        </w:div>
        <w:div w:id="1765295196">
          <w:marLeft w:val="0"/>
          <w:marRight w:val="0"/>
          <w:marTop w:val="0"/>
          <w:marBottom w:val="0"/>
          <w:divBdr>
            <w:top w:val="none" w:sz="0" w:space="0" w:color="auto"/>
            <w:left w:val="none" w:sz="0" w:space="0" w:color="auto"/>
            <w:bottom w:val="none" w:sz="0" w:space="0" w:color="auto"/>
            <w:right w:val="none" w:sz="0" w:space="0" w:color="auto"/>
          </w:divBdr>
        </w:div>
        <w:div w:id="520170175">
          <w:marLeft w:val="0"/>
          <w:marRight w:val="0"/>
          <w:marTop w:val="0"/>
          <w:marBottom w:val="0"/>
          <w:divBdr>
            <w:top w:val="none" w:sz="0" w:space="0" w:color="auto"/>
            <w:left w:val="none" w:sz="0" w:space="0" w:color="auto"/>
            <w:bottom w:val="none" w:sz="0" w:space="0" w:color="auto"/>
            <w:right w:val="none" w:sz="0" w:space="0" w:color="auto"/>
          </w:divBdr>
        </w:div>
        <w:div w:id="36201330">
          <w:marLeft w:val="0"/>
          <w:marRight w:val="0"/>
          <w:marTop w:val="0"/>
          <w:marBottom w:val="0"/>
          <w:divBdr>
            <w:top w:val="none" w:sz="0" w:space="0" w:color="auto"/>
            <w:left w:val="none" w:sz="0" w:space="0" w:color="auto"/>
            <w:bottom w:val="none" w:sz="0" w:space="0" w:color="auto"/>
            <w:right w:val="none" w:sz="0" w:space="0" w:color="auto"/>
          </w:divBdr>
        </w:div>
        <w:div w:id="608701433">
          <w:marLeft w:val="0"/>
          <w:marRight w:val="0"/>
          <w:marTop w:val="0"/>
          <w:marBottom w:val="0"/>
          <w:divBdr>
            <w:top w:val="none" w:sz="0" w:space="0" w:color="auto"/>
            <w:left w:val="none" w:sz="0" w:space="0" w:color="auto"/>
            <w:bottom w:val="none" w:sz="0" w:space="0" w:color="auto"/>
            <w:right w:val="none" w:sz="0" w:space="0" w:color="auto"/>
          </w:divBdr>
        </w:div>
        <w:div w:id="1252542066">
          <w:marLeft w:val="0"/>
          <w:marRight w:val="0"/>
          <w:marTop w:val="0"/>
          <w:marBottom w:val="0"/>
          <w:divBdr>
            <w:top w:val="none" w:sz="0" w:space="0" w:color="auto"/>
            <w:left w:val="none" w:sz="0" w:space="0" w:color="auto"/>
            <w:bottom w:val="none" w:sz="0" w:space="0" w:color="auto"/>
            <w:right w:val="none" w:sz="0" w:space="0" w:color="auto"/>
          </w:divBdr>
        </w:div>
        <w:div w:id="255334316">
          <w:marLeft w:val="0"/>
          <w:marRight w:val="0"/>
          <w:marTop w:val="0"/>
          <w:marBottom w:val="0"/>
          <w:divBdr>
            <w:top w:val="none" w:sz="0" w:space="0" w:color="auto"/>
            <w:left w:val="none" w:sz="0" w:space="0" w:color="auto"/>
            <w:bottom w:val="none" w:sz="0" w:space="0" w:color="auto"/>
            <w:right w:val="none" w:sz="0" w:space="0" w:color="auto"/>
          </w:divBdr>
        </w:div>
        <w:div w:id="851797897">
          <w:marLeft w:val="0"/>
          <w:marRight w:val="0"/>
          <w:marTop w:val="0"/>
          <w:marBottom w:val="0"/>
          <w:divBdr>
            <w:top w:val="none" w:sz="0" w:space="0" w:color="auto"/>
            <w:left w:val="none" w:sz="0" w:space="0" w:color="auto"/>
            <w:bottom w:val="none" w:sz="0" w:space="0" w:color="auto"/>
            <w:right w:val="none" w:sz="0" w:space="0" w:color="auto"/>
          </w:divBdr>
        </w:div>
        <w:div w:id="424965044">
          <w:marLeft w:val="0"/>
          <w:marRight w:val="0"/>
          <w:marTop w:val="0"/>
          <w:marBottom w:val="0"/>
          <w:divBdr>
            <w:top w:val="none" w:sz="0" w:space="0" w:color="auto"/>
            <w:left w:val="none" w:sz="0" w:space="0" w:color="auto"/>
            <w:bottom w:val="none" w:sz="0" w:space="0" w:color="auto"/>
            <w:right w:val="none" w:sz="0" w:space="0" w:color="auto"/>
          </w:divBdr>
        </w:div>
        <w:div w:id="1887983890">
          <w:marLeft w:val="0"/>
          <w:marRight w:val="0"/>
          <w:marTop w:val="0"/>
          <w:marBottom w:val="0"/>
          <w:divBdr>
            <w:top w:val="none" w:sz="0" w:space="0" w:color="auto"/>
            <w:left w:val="none" w:sz="0" w:space="0" w:color="auto"/>
            <w:bottom w:val="none" w:sz="0" w:space="0" w:color="auto"/>
            <w:right w:val="none" w:sz="0" w:space="0" w:color="auto"/>
          </w:divBdr>
        </w:div>
        <w:div w:id="874543596">
          <w:marLeft w:val="0"/>
          <w:marRight w:val="0"/>
          <w:marTop w:val="0"/>
          <w:marBottom w:val="0"/>
          <w:divBdr>
            <w:top w:val="none" w:sz="0" w:space="0" w:color="auto"/>
            <w:left w:val="none" w:sz="0" w:space="0" w:color="auto"/>
            <w:bottom w:val="none" w:sz="0" w:space="0" w:color="auto"/>
            <w:right w:val="none" w:sz="0" w:space="0" w:color="auto"/>
          </w:divBdr>
        </w:div>
        <w:div w:id="1838114911">
          <w:marLeft w:val="0"/>
          <w:marRight w:val="0"/>
          <w:marTop w:val="0"/>
          <w:marBottom w:val="0"/>
          <w:divBdr>
            <w:top w:val="none" w:sz="0" w:space="0" w:color="auto"/>
            <w:left w:val="none" w:sz="0" w:space="0" w:color="auto"/>
            <w:bottom w:val="none" w:sz="0" w:space="0" w:color="auto"/>
            <w:right w:val="none" w:sz="0" w:space="0" w:color="auto"/>
          </w:divBdr>
        </w:div>
        <w:div w:id="1047415256">
          <w:marLeft w:val="0"/>
          <w:marRight w:val="0"/>
          <w:marTop w:val="0"/>
          <w:marBottom w:val="0"/>
          <w:divBdr>
            <w:top w:val="none" w:sz="0" w:space="0" w:color="auto"/>
            <w:left w:val="none" w:sz="0" w:space="0" w:color="auto"/>
            <w:bottom w:val="none" w:sz="0" w:space="0" w:color="auto"/>
            <w:right w:val="none" w:sz="0" w:space="0" w:color="auto"/>
          </w:divBdr>
        </w:div>
        <w:div w:id="2142453399">
          <w:marLeft w:val="0"/>
          <w:marRight w:val="0"/>
          <w:marTop w:val="0"/>
          <w:marBottom w:val="0"/>
          <w:divBdr>
            <w:top w:val="none" w:sz="0" w:space="0" w:color="auto"/>
            <w:left w:val="none" w:sz="0" w:space="0" w:color="auto"/>
            <w:bottom w:val="none" w:sz="0" w:space="0" w:color="auto"/>
            <w:right w:val="none" w:sz="0" w:space="0" w:color="auto"/>
          </w:divBdr>
        </w:div>
        <w:div w:id="1308168097">
          <w:marLeft w:val="0"/>
          <w:marRight w:val="0"/>
          <w:marTop w:val="0"/>
          <w:marBottom w:val="0"/>
          <w:divBdr>
            <w:top w:val="none" w:sz="0" w:space="0" w:color="auto"/>
            <w:left w:val="none" w:sz="0" w:space="0" w:color="auto"/>
            <w:bottom w:val="none" w:sz="0" w:space="0" w:color="auto"/>
            <w:right w:val="none" w:sz="0" w:space="0" w:color="auto"/>
          </w:divBdr>
        </w:div>
        <w:div w:id="506143019">
          <w:marLeft w:val="0"/>
          <w:marRight w:val="0"/>
          <w:marTop w:val="0"/>
          <w:marBottom w:val="0"/>
          <w:divBdr>
            <w:top w:val="none" w:sz="0" w:space="0" w:color="auto"/>
            <w:left w:val="none" w:sz="0" w:space="0" w:color="auto"/>
            <w:bottom w:val="none" w:sz="0" w:space="0" w:color="auto"/>
            <w:right w:val="none" w:sz="0" w:space="0" w:color="auto"/>
          </w:divBdr>
        </w:div>
        <w:div w:id="1934774552">
          <w:marLeft w:val="0"/>
          <w:marRight w:val="0"/>
          <w:marTop w:val="0"/>
          <w:marBottom w:val="0"/>
          <w:divBdr>
            <w:top w:val="none" w:sz="0" w:space="0" w:color="auto"/>
            <w:left w:val="none" w:sz="0" w:space="0" w:color="auto"/>
            <w:bottom w:val="none" w:sz="0" w:space="0" w:color="auto"/>
            <w:right w:val="none" w:sz="0" w:space="0" w:color="auto"/>
          </w:divBdr>
        </w:div>
        <w:div w:id="602500553">
          <w:marLeft w:val="0"/>
          <w:marRight w:val="0"/>
          <w:marTop w:val="0"/>
          <w:marBottom w:val="0"/>
          <w:divBdr>
            <w:top w:val="none" w:sz="0" w:space="0" w:color="auto"/>
            <w:left w:val="none" w:sz="0" w:space="0" w:color="auto"/>
            <w:bottom w:val="none" w:sz="0" w:space="0" w:color="auto"/>
            <w:right w:val="none" w:sz="0" w:space="0" w:color="auto"/>
          </w:divBdr>
        </w:div>
        <w:div w:id="1524972808">
          <w:marLeft w:val="0"/>
          <w:marRight w:val="0"/>
          <w:marTop w:val="0"/>
          <w:marBottom w:val="0"/>
          <w:divBdr>
            <w:top w:val="none" w:sz="0" w:space="0" w:color="auto"/>
            <w:left w:val="none" w:sz="0" w:space="0" w:color="auto"/>
            <w:bottom w:val="none" w:sz="0" w:space="0" w:color="auto"/>
            <w:right w:val="none" w:sz="0" w:space="0" w:color="auto"/>
          </w:divBdr>
        </w:div>
        <w:div w:id="47342035">
          <w:marLeft w:val="0"/>
          <w:marRight w:val="0"/>
          <w:marTop w:val="0"/>
          <w:marBottom w:val="0"/>
          <w:divBdr>
            <w:top w:val="none" w:sz="0" w:space="0" w:color="auto"/>
            <w:left w:val="none" w:sz="0" w:space="0" w:color="auto"/>
            <w:bottom w:val="none" w:sz="0" w:space="0" w:color="auto"/>
            <w:right w:val="none" w:sz="0" w:space="0" w:color="auto"/>
          </w:divBdr>
        </w:div>
        <w:div w:id="2132048723">
          <w:marLeft w:val="0"/>
          <w:marRight w:val="0"/>
          <w:marTop w:val="0"/>
          <w:marBottom w:val="0"/>
          <w:divBdr>
            <w:top w:val="none" w:sz="0" w:space="0" w:color="auto"/>
            <w:left w:val="none" w:sz="0" w:space="0" w:color="auto"/>
            <w:bottom w:val="none" w:sz="0" w:space="0" w:color="auto"/>
            <w:right w:val="none" w:sz="0" w:space="0" w:color="auto"/>
          </w:divBdr>
        </w:div>
        <w:div w:id="1300767305">
          <w:marLeft w:val="0"/>
          <w:marRight w:val="0"/>
          <w:marTop w:val="0"/>
          <w:marBottom w:val="0"/>
          <w:divBdr>
            <w:top w:val="none" w:sz="0" w:space="0" w:color="auto"/>
            <w:left w:val="none" w:sz="0" w:space="0" w:color="auto"/>
            <w:bottom w:val="none" w:sz="0" w:space="0" w:color="auto"/>
            <w:right w:val="none" w:sz="0" w:space="0" w:color="auto"/>
          </w:divBdr>
        </w:div>
        <w:div w:id="1299602642">
          <w:marLeft w:val="0"/>
          <w:marRight w:val="0"/>
          <w:marTop w:val="0"/>
          <w:marBottom w:val="0"/>
          <w:divBdr>
            <w:top w:val="none" w:sz="0" w:space="0" w:color="auto"/>
            <w:left w:val="none" w:sz="0" w:space="0" w:color="auto"/>
            <w:bottom w:val="none" w:sz="0" w:space="0" w:color="auto"/>
            <w:right w:val="none" w:sz="0" w:space="0" w:color="auto"/>
          </w:divBdr>
        </w:div>
        <w:div w:id="256334571">
          <w:marLeft w:val="0"/>
          <w:marRight w:val="0"/>
          <w:marTop w:val="0"/>
          <w:marBottom w:val="0"/>
          <w:divBdr>
            <w:top w:val="none" w:sz="0" w:space="0" w:color="auto"/>
            <w:left w:val="none" w:sz="0" w:space="0" w:color="auto"/>
            <w:bottom w:val="none" w:sz="0" w:space="0" w:color="auto"/>
            <w:right w:val="none" w:sz="0" w:space="0" w:color="auto"/>
          </w:divBdr>
        </w:div>
        <w:div w:id="446778161">
          <w:marLeft w:val="0"/>
          <w:marRight w:val="0"/>
          <w:marTop w:val="0"/>
          <w:marBottom w:val="0"/>
          <w:divBdr>
            <w:top w:val="none" w:sz="0" w:space="0" w:color="auto"/>
            <w:left w:val="none" w:sz="0" w:space="0" w:color="auto"/>
            <w:bottom w:val="none" w:sz="0" w:space="0" w:color="auto"/>
            <w:right w:val="none" w:sz="0" w:space="0" w:color="auto"/>
          </w:divBdr>
        </w:div>
        <w:div w:id="592056017">
          <w:marLeft w:val="0"/>
          <w:marRight w:val="0"/>
          <w:marTop w:val="0"/>
          <w:marBottom w:val="0"/>
          <w:divBdr>
            <w:top w:val="none" w:sz="0" w:space="0" w:color="auto"/>
            <w:left w:val="none" w:sz="0" w:space="0" w:color="auto"/>
            <w:bottom w:val="none" w:sz="0" w:space="0" w:color="auto"/>
            <w:right w:val="none" w:sz="0" w:space="0" w:color="auto"/>
          </w:divBdr>
        </w:div>
        <w:div w:id="2064793684">
          <w:marLeft w:val="0"/>
          <w:marRight w:val="0"/>
          <w:marTop w:val="0"/>
          <w:marBottom w:val="0"/>
          <w:divBdr>
            <w:top w:val="none" w:sz="0" w:space="0" w:color="auto"/>
            <w:left w:val="none" w:sz="0" w:space="0" w:color="auto"/>
            <w:bottom w:val="none" w:sz="0" w:space="0" w:color="auto"/>
            <w:right w:val="none" w:sz="0" w:space="0" w:color="auto"/>
          </w:divBdr>
        </w:div>
        <w:div w:id="1972706847">
          <w:marLeft w:val="0"/>
          <w:marRight w:val="0"/>
          <w:marTop w:val="0"/>
          <w:marBottom w:val="0"/>
          <w:divBdr>
            <w:top w:val="none" w:sz="0" w:space="0" w:color="auto"/>
            <w:left w:val="none" w:sz="0" w:space="0" w:color="auto"/>
            <w:bottom w:val="none" w:sz="0" w:space="0" w:color="auto"/>
            <w:right w:val="none" w:sz="0" w:space="0" w:color="auto"/>
          </w:divBdr>
        </w:div>
        <w:div w:id="625234924">
          <w:marLeft w:val="0"/>
          <w:marRight w:val="0"/>
          <w:marTop w:val="0"/>
          <w:marBottom w:val="0"/>
          <w:divBdr>
            <w:top w:val="none" w:sz="0" w:space="0" w:color="auto"/>
            <w:left w:val="none" w:sz="0" w:space="0" w:color="auto"/>
            <w:bottom w:val="none" w:sz="0" w:space="0" w:color="auto"/>
            <w:right w:val="none" w:sz="0" w:space="0" w:color="auto"/>
          </w:divBdr>
        </w:div>
        <w:div w:id="943341894">
          <w:marLeft w:val="0"/>
          <w:marRight w:val="0"/>
          <w:marTop w:val="0"/>
          <w:marBottom w:val="0"/>
          <w:divBdr>
            <w:top w:val="none" w:sz="0" w:space="0" w:color="auto"/>
            <w:left w:val="none" w:sz="0" w:space="0" w:color="auto"/>
            <w:bottom w:val="none" w:sz="0" w:space="0" w:color="auto"/>
            <w:right w:val="none" w:sz="0" w:space="0" w:color="auto"/>
          </w:divBdr>
        </w:div>
        <w:div w:id="896286849">
          <w:marLeft w:val="0"/>
          <w:marRight w:val="0"/>
          <w:marTop w:val="0"/>
          <w:marBottom w:val="0"/>
          <w:divBdr>
            <w:top w:val="none" w:sz="0" w:space="0" w:color="auto"/>
            <w:left w:val="none" w:sz="0" w:space="0" w:color="auto"/>
            <w:bottom w:val="none" w:sz="0" w:space="0" w:color="auto"/>
            <w:right w:val="none" w:sz="0" w:space="0" w:color="auto"/>
          </w:divBdr>
        </w:div>
        <w:div w:id="873618285">
          <w:marLeft w:val="0"/>
          <w:marRight w:val="0"/>
          <w:marTop w:val="0"/>
          <w:marBottom w:val="0"/>
          <w:divBdr>
            <w:top w:val="none" w:sz="0" w:space="0" w:color="auto"/>
            <w:left w:val="none" w:sz="0" w:space="0" w:color="auto"/>
            <w:bottom w:val="none" w:sz="0" w:space="0" w:color="auto"/>
            <w:right w:val="none" w:sz="0" w:space="0" w:color="auto"/>
          </w:divBdr>
        </w:div>
        <w:div w:id="8026141">
          <w:marLeft w:val="0"/>
          <w:marRight w:val="0"/>
          <w:marTop w:val="0"/>
          <w:marBottom w:val="0"/>
          <w:divBdr>
            <w:top w:val="none" w:sz="0" w:space="0" w:color="auto"/>
            <w:left w:val="none" w:sz="0" w:space="0" w:color="auto"/>
            <w:bottom w:val="none" w:sz="0" w:space="0" w:color="auto"/>
            <w:right w:val="none" w:sz="0" w:space="0" w:color="auto"/>
          </w:divBdr>
        </w:div>
        <w:div w:id="367292429">
          <w:marLeft w:val="0"/>
          <w:marRight w:val="0"/>
          <w:marTop w:val="0"/>
          <w:marBottom w:val="0"/>
          <w:divBdr>
            <w:top w:val="none" w:sz="0" w:space="0" w:color="auto"/>
            <w:left w:val="none" w:sz="0" w:space="0" w:color="auto"/>
            <w:bottom w:val="none" w:sz="0" w:space="0" w:color="auto"/>
            <w:right w:val="none" w:sz="0" w:space="0" w:color="auto"/>
          </w:divBdr>
        </w:div>
        <w:div w:id="1242252924">
          <w:marLeft w:val="0"/>
          <w:marRight w:val="0"/>
          <w:marTop w:val="0"/>
          <w:marBottom w:val="0"/>
          <w:divBdr>
            <w:top w:val="none" w:sz="0" w:space="0" w:color="auto"/>
            <w:left w:val="none" w:sz="0" w:space="0" w:color="auto"/>
            <w:bottom w:val="none" w:sz="0" w:space="0" w:color="auto"/>
            <w:right w:val="none" w:sz="0" w:space="0" w:color="auto"/>
          </w:divBdr>
        </w:div>
        <w:div w:id="371615559">
          <w:marLeft w:val="0"/>
          <w:marRight w:val="0"/>
          <w:marTop w:val="0"/>
          <w:marBottom w:val="0"/>
          <w:divBdr>
            <w:top w:val="none" w:sz="0" w:space="0" w:color="auto"/>
            <w:left w:val="none" w:sz="0" w:space="0" w:color="auto"/>
            <w:bottom w:val="none" w:sz="0" w:space="0" w:color="auto"/>
            <w:right w:val="none" w:sz="0" w:space="0" w:color="auto"/>
          </w:divBdr>
        </w:div>
        <w:div w:id="933368480">
          <w:marLeft w:val="0"/>
          <w:marRight w:val="0"/>
          <w:marTop w:val="0"/>
          <w:marBottom w:val="0"/>
          <w:divBdr>
            <w:top w:val="none" w:sz="0" w:space="0" w:color="auto"/>
            <w:left w:val="none" w:sz="0" w:space="0" w:color="auto"/>
            <w:bottom w:val="none" w:sz="0" w:space="0" w:color="auto"/>
            <w:right w:val="none" w:sz="0" w:space="0" w:color="auto"/>
          </w:divBdr>
        </w:div>
        <w:div w:id="399062266">
          <w:marLeft w:val="0"/>
          <w:marRight w:val="0"/>
          <w:marTop w:val="0"/>
          <w:marBottom w:val="0"/>
          <w:divBdr>
            <w:top w:val="none" w:sz="0" w:space="0" w:color="auto"/>
            <w:left w:val="none" w:sz="0" w:space="0" w:color="auto"/>
            <w:bottom w:val="none" w:sz="0" w:space="0" w:color="auto"/>
            <w:right w:val="none" w:sz="0" w:space="0" w:color="auto"/>
          </w:divBdr>
        </w:div>
        <w:div w:id="1903827904">
          <w:marLeft w:val="0"/>
          <w:marRight w:val="0"/>
          <w:marTop w:val="0"/>
          <w:marBottom w:val="0"/>
          <w:divBdr>
            <w:top w:val="none" w:sz="0" w:space="0" w:color="auto"/>
            <w:left w:val="none" w:sz="0" w:space="0" w:color="auto"/>
            <w:bottom w:val="none" w:sz="0" w:space="0" w:color="auto"/>
            <w:right w:val="none" w:sz="0" w:space="0" w:color="auto"/>
          </w:divBdr>
        </w:div>
        <w:div w:id="339238228">
          <w:marLeft w:val="0"/>
          <w:marRight w:val="0"/>
          <w:marTop w:val="0"/>
          <w:marBottom w:val="0"/>
          <w:divBdr>
            <w:top w:val="none" w:sz="0" w:space="0" w:color="auto"/>
            <w:left w:val="none" w:sz="0" w:space="0" w:color="auto"/>
            <w:bottom w:val="none" w:sz="0" w:space="0" w:color="auto"/>
            <w:right w:val="none" w:sz="0" w:space="0" w:color="auto"/>
          </w:divBdr>
        </w:div>
        <w:div w:id="36900148">
          <w:marLeft w:val="0"/>
          <w:marRight w:val="0"/>
          <w:marTop w:val="0"/>
          <w:marBottom w:val="0"/>
          <w:divBdr>
            <w:top w:val="none" w:sz="0" w:space="0" w:color="auto"/>
            <w:left w:val="none" w:sz="0" w:space="0" w:color="auto"/>
            <w:bottom w:val="none" w:sz="0" w:space="0" w:color="auto"/>
            <w:right w:val="none" w:sz="0" w:space="0" w:color="auto"/>
          </w:divBdr>
        </w:div>
        <w:div w:id="123424463">
          <w:marLeft w:val="0"/>
          <w:marRight w:val="0"/>
          <w:marTop w:val="0"/>
          <w:marBottom w:val="0"/>
          <w:divBdr>
            <w:top w:val="none" w:sz="0" w:space="0" w:color="auto"/>
            <w:left w:val="none" w:sz="0" w:space="0" w:color="auto"/>
            <w:bottom w:val="none" w:sz="0" w:space="0" w:color="auto"/>
            <w:right w:val="none" w:sz="0" w:space="0" w:color="auto"/>
          </w:divBdr>
        </w:div>
        <w:div w:id="1987736047">
          <w:marLeft w:val="0"/>
          <w:marRight w:val="0"/>
          <w:marTop w:val="0"/>
          <w:marBottom w:val="0"/>
          <w:divBdr>
            <w:top w:val="none" w:sz="0" w:space="0" w:color="auto"/>
            <w:left w:val="none" w:sz="0" w:space="0" w:color="auto"/>
            <w:bottom w:val="none" w:sz="0" w:space="0" w:color="auto"/>
            <w:right w:val="none" w:sz="0" w:space="0" w:color="auto"/>
          </w:divBdr>
        </w:div>
        <w:div w:id="378169094">
          <w:marLeft w:val="0"/>
          <w:marRight w:val="0"/>
          <w:marTop w:val="0"/>
          <w:marBottom w:val="0"/>
          <w:divBdr>
            <w:top w:val="none" w:sz="0" w:space="0" w:color="auto"/>
            <w:left w:val="none" w:sz="0" w:space="0" w:color="auto"/>
            <w:bottom w:val="none" w:sz="0" w:space="0" w:color="auto"/>
            <w:right w:val="none" w:sz="0" w:space="0" w:color="auto"/>
          </w:divBdr>
        </w:div>
        <w:div w:id="1797872458">
          <w:marLeft w:val="0"/>
          <w:marRight w:val="0"/>
          <w:marTop w:val="0"/>
          <w:marBottom w:val="0"/>
          <w:divBdr>
            <w:top w:val="none" w:sz="0" w:space="0" w:color="auto"/>
            <w:left w:val="none" w:sz="0" w:space="0" w:color="auto"/>
            <w:bottom w:val="none" w:sz="0" w:space="0" w:color="auto"/>
            <w:right w:val="none" w:sz="0" w:space="0" w:color="auto"/>
          </w:divBdr>
        </w:div>
        <w:div w:id="1054426075">
          <w:marLeft w:val="0"/>
          <w:marRight w:val="0"/>
          <w:marTop w:val="0"/>
          <w:marBottom w:val="0"/>
          <w:divBdr>
            <w:top w:val="none" w:sz="0" w:space="0" w:color="auto"/>
            <w:left w:val="none" w:sz="0" w:space="0" w:color="auto"/>
            <w:bottom w:val="none" w:sz="0" w:space="0" w:color="auto"/>
            <w:right w:val="none" w:sz="0" w:space="0" w:color="auto"/>
          </w:divBdr>
        </w:div>
        <w:div w:id="938563602">
          <w:marLeft w:val="0"/>
          <w:marRight w:val="0"/>
          <w:marTop w:val="0"/>
          <w:marBottom w:val="0"/>
          <w:divBdr>
            <w:top w:val="none" w:sz="0" w:space="0" w:color="auto"/>
            <w:left w:val="none" w:sz="0" w:space="0" w:color="auto"/>
            <w:bottom w:val="none" w:sz="0" w:space="0" w:color="auto"/>
            <w:right w:val="none" w:sz="0" w:space="0" w:color="auto"/>
          </w:divBdr>
        </w:div>
        <w:div w:id="1180463508">
          <w:marLeft w:val="0"/>
          <w:marRight w:val="0"/>
          <w:marTop w:val="0"/>
          <w:marBottom w:val="0"/>
          <w:divBdr>
            <w:top w:val="none" w:sz="0" w:space="0" w:color="auto"/>
            <w:left w:val="none" w:sz="0" w:space="0" w:color="auto"/>
            <w:bottom w:val="none" w:sz="0" w:space="0" w:color="auto"/>
            <w:right w:val="none" w:sz="0" w:space="0" w:color="auto"/>
          </w:divBdr>
        </w:div>
        <w:div w:id="1724332452">
          <w:marLeft w:val="0"/>
          <w:marRight w:val="0"/>
          <w:marTop w:val="0"/>
          <w:marBottom w:val="0"/>
          <w:divBdr>
            <w:top w:val="none" w:sz="0" w:space="0" w:color="auto"/>
            <w:left w:val="none" w:sz="0" w:space="0" w:color="auto"/>
            <w:bottom w:val="none" w:sz="0" w:space="0" w:color="auto"/>
            <w:right w:val="none" w:sz="0" w:space="0" w:color="auto"/>
          </w:divBdr>
        </w:div>
        <w:div w:id="1374647576">
          <w:marLeft w:val="0"/>
          <w:marRight w:val="0"/>
          <w:marTop w:val="0"/>
          <w:marBottom w:val="0"/>
          <w:divBdr>
            <w:top w:val="none" w:sz="0" w:space="0" w:color="auto"/>
            <w:left w:val="none" w:sz="0" w:space="0" w:color="auto"/>
            <w:bottom w:val="none" w:sz="0" w:space="0" w:color="auto"/>
            <w:right w:val="none" w:sz="0" w:space="0" w:color="auto"/>
          </w:divBdr>
        </w:div>
        <w:div w:id="1031417386">
          <w:marLeft w:val="0"/>
          <w:marRight w:val="0"/>
          <w:marTop w:val="0"/>
          <w:marBottom w:val="0"/>
          <w:divBdr>
            <w:top w:val="none" w:sz="0" w:space="0" w:color="auto"/>
            <w:left w:val="none" w:sz="0" w:space="0" w:color="auto"/>
            <w:bottom w:val="none" w:sz="0" w:space="0" w:color="auto"/>
            <w:right w:val="none" w:sz="0" w:space="0" w:color="auto"/>
          </w:divBdr>
        </w:div>
        <w:div w:id="297299512">
          <w:marLeft w:val="0"/>
          <w:marRight w:val="0"/>
          <w:marTop w:val="0"/>
          <w:marBottom w:val="0"/>
          <w:divBdr>
            <w:top w:val="none" w:sz="0" w:space="0" w:color="auto"/>
            <w:left w:val="none" w:sz="0" w:space="0" w:color="auto"/>
            <w:bottom w:val="none" w:sz="0" w:space="0" w:color="auto"/>
            <w:right w:val="none" w:sz="0" w:space="0" w:color="auto"/>
          </w:divBdr>
        </w:div>
        <w:div w:id="170686637">
          <w:marLeft w:val="0"/>
          <w:marRight w:val="0"/>
          <w:marTop w:val="0"/>
          <w:marBottom w:val="0"/>
          <w:divBdr>
            <w:top w:val="none" w:sz="0" w:space="0" w:color="auto"/>
            <w:left w:val="none" w:sz="0" w:space="0" w:color="auto"/>
            <w:bottom w:val="none" w:sz="0" w:space="0" w:color="auto"/>
            <w:right w:val="none" w:sz="0" w:space="0" w:color="auto"/>
          </w:divBdr>
        </w:div>
        <w:div w:id="1059785593">
          <w:marLeft w:val="0"/>
          <w:marRight w:val="0"/>
          <w:marTop w:val="0"/>
          <w:marBottom w:val="0"/>
          <w:divBdr>
            <w:top w:val="none" w:sz="0" w:space="0" w:color="auto"/>
            <w:left w:val="none" w:sz="0" w:space="0" w:color="auto"/>
            <w:bottom w:val="none" w:sz="0" w:space="0" w:color="auto"/>
            <w:right w:val="none" w:sz="0" w:space="0" w:color="auto"/>
          </w:divBdr>
        </w:div>
        <w:div w:id="939293581">
          <w:marLeft w:val="0"/>
          <w:marRight w:val="0"/>
          <w:marTop w:val="0"/>
          <w:marBottom w:val="0"/>
          <w:divBdr>
            <w:top w:val="none" w:sz="0" w:space="0" w:color="auto"/>
            <w:left w:val="none" w:sz="0" w:space="0" w:color="auto"/>
            <w:bottom w:val="none" w:sz="0" w:space="0" w:color="auto"/>
            <w:right w:val="none" w:sz="0" w:space="0" w:color="auto"/>
          </w:divBdr>
        </w:div>
        <w:div w:id="2112117737">
          <w:marLeft w:val="0"/>
          <w:marRight w:val="0"/>
          <w:marTop w:val="0"/>
          <w:marBottom w:val="0"/>
          <w:divBdr>
            <w:top w:val="none" w:sz="0" w:space="0" w:color="auto"/>
            <w:left w:val="none" w:sz="0" w:space="0" w:color="auto"/>
            <w:bottom w:val="none" w:sz="0" w:space="0" w:color="auto"/>
            <w:right w:val="none" w:sz="0" w:space="0" w:color="auto"/>
          </w:divBdr>
        </w:div>
      </w:divsChild>
    </w:div>
    <w:div w:id="269900028">
      <w:bodyDiv w:val="1"/>
      <w:marLeft w:val="0"/>
      <w:marRight w:val="0"/>
      <w:marTop w:val="0"/>
      <w:marBottom w:val="0"/>
      <w:divBdr>
        <w:top w:val="none" w:sz="0" w:space="0" w:color="auto"/>
        <w:left w:val="none" w:sz="0" w:space="0" w:color="auto"/>
        <w:bottom w:val="none" w:sz="0" w:space="0" w:color="auto"/>
        <w:right w:val="none" w:sz="0" w:space="0" w:color="auto"/>
      </w:divBdr>
    </w:div>
    <w:div w:id="272901734">
      <w:bodyDiv w:val="1"/>
      <w:marLeft w:val="0"/>
      <w:marRight w:val="0"/>
      <w:marTop w:val="0"/>
      <w:marBottom w:val="0"/>
      <w:divBdr>
        <w:top w:val="none" w:sz="0" w:space="0" w:color="auto"/>
        <w:left w:val="none" w:sz="0" w:space="0" w:color="auto"/>
        <w:bottom w:val="none" w:sz="0" w:space="0" w:color="auto"/>
        <w:right w:val="none" w:sz="0" w:space="0" w:color="auto"/>
      </w:divBdr>
    </w:div>
    <w:div w:id="273563139">
      <w:bodyDiv w:val="1"/>
      <w:marLeft w:val="0"/>
      <w:marRight w:val="0"/>
      <w:marTop w:val="0"/>
      <w:marBottom w:val="0"/>
      <w:divBdr>
        <w:top w:val="none" w:sz="0" w:space="0" w:color="auto"/>
        <w:left w:val="none" w:sz="0" w:space="0" w:color="auto"/>
        <w:bottom w:val="none" w:sz="0" w:space="0" w:color="auto"/>
        <w:right w:val="none" w:sz="0" w:space="0" w:color="auto"/>
      </w:divBdr>
    </w:div>
    <w:div w:id="273943422">
      <w:bodyDiv w:val="1"/>
      <w:marLeft w:val="0"/>
      <w:marRight w:val="0"/>
      <w:marTop w:val="0"/>
      <w:marBottom w:val="0"/>
      <w:divBdr>
        <w:top w:val="none" w:sz="0" w:space="0" w:color="auto"/>
        <w:left w:val="none" w:sz="0" w:space="0" w:color="auto"/>
        <w:bottom w:val="none" w:sz="0" w:space="0" w:color="auto"/>
        <w:right w:val="none" w:sz="0" w:space="0" w:color="auto"/>
      </w:divBdr>
    </w:div>
    <w:div w:id="274294752">
      <w:bodyDiv w:val="1"/>
      <w:marLeft w:val="0"/>
      <w:marRight w:val="0"/>
      <w:marTop w:val="0"/>
      <w:marBottom w:val="0"/>
      <w:divBdr>
        <w:top w:val="none" w:sz="0" w:space="0" w:color="auto"/>
        <w:left w:val="none" w:sz="0" w:space="0" w:color="auto"/>
        <w:bottom w:val="none" w:sz="0" w:space="0" w:color="auto"/>
        <w:right w:val="none" w:sz="0" w:space="0" w:color="auto"/>
      </w:divBdr>
    </w:div>
    <w:div w:id="274992258">
      <w:bodyDiv w:val="1"/>
      <w:marLeft w:val="0"/>
      <w:marRight w:val="0"/>
      <w:marTop w:val="0"/>
      <w:marBottom w:val="0"/>
      <w:divBdr>
        <w:top w:val="none" w:sz="0" w:space="0" w:color="auto"/>
        <w:left w:val="none" w:sz="0" w:space="0" w:color="auto"/>
        <w:bottom w:val="none" w:sz="0" w:space="0" w:color="auto"/>
        <w:right w:val="none" w:sz="0" w:space="0" w:color="auto"/>
      </w:divBdr>
    </w:div>
    <w:div w:id="279991677">
      <w:bodyDiv w:val="1"/>
      <w:marLeft w:val="0"/>
      <w:marRight w:val="0"/>
      <w:marTop w:val="0"/>
      <w:marBottom w:val="0"/>
      <w:divBdr>
        <w:top w:val="none" w:sz="0" w:space="0" w:color="auto"/>
        <w:left w:val="none" w:sz="0" w:space="0" w:color="auto"/>
        <w:bottom w:val="none" w:sz="0" w:space="0" w:color="auto"/>
        <w:right w:val="none" w:sz="0" w:space="0" w:color="auto"/>
      </w:divBdr>
    </w:div>
    <w:div w:id="280384793">
      <w:bodyDiv w:val="1"/>
      <w:marLeft w:val="0"/>
      <w:marRight w:val="0"/>
      <w:marTop w:val="0"/>
      <w:marBottom w:val="0"/>
      <w:divBdr>
        <w:top w:val="none" w:sz="0" w:space="0" w:color="auto"/>
        <w:left w:val="none" w:sz="0" w:space="0" w:color="auto"/>
        <w:bottom w:val="none" w:sz="0" w:space="0" w:color="auto"/>
        <w:right w:val="none" w:sz="0" w:space="0" w:color="auto"/>
      </w:divBdr>
    </w:div>
    <w:div w:id="280573804">
      <w:bodyDiv w:val="1"/>
      <w:marLeft w:val="0"/>
      <w:marRight w:val="0"/>
      <w:marTop w:val="0"/>
      <w:marBottom w:val="0"/>
      <w:divBdr>
        <w:top w:val="none" w:sz="0" w:space="0" w:color="auto"/>
        <w:left w:val="none" w:sz="0" w:space="0" w:color="auto"/>
        <w:bottom w:val="none" w:sz="0" w:space="0" w:color="auto"/>
        <w:right w:val="none" w:sz="0" w:space="0" w:color="auto"/>
      </w:divBdr>
    </w:div>
    <w:div w:id="283462090">
      <w:bodyDiv w:val="1"/>
      <w:marLeft w:val="0"/>
      <w:marRight w:val="0"/>
      <w:marTop w:val="0"/>
      <w:marBottom w:val="0"/>
      <w:divBdr>
        <w:top w:val="none" w:sz="0" w:space="0" w:color="auto"/>
        <w:left w:val="none" w:sz="0" w:space="0" w:color="auto"/>
        <w:bottom w:val="none" w:sz="0" w:space="0" w:color="auto"/>
        <w:right w:val="none" w:sz="0" w:space="0" w:color="auto"/>
      </w:divBdr>
    </w:div>
    <w:div w:id="285552561">
      <w:bodyDiv w:val="1"/>
      <w:marLeft w:val="0"/>
      <w:marRight w:val="0"/>
      <w:marTop w:val="0"/>
      <w:marBottom w:val="0"/>
      <w:divBdr>
        <w:top w:val="none" w:sz="0" w:space="0" w:color="auto"/>
        <w:left w:val="none" w:sz="0" w:space="0" w:color="auto"/>
        <w:bottom w:val="none" w:sz="0" w:space="0" w:color="auto"/>
        <w:right w:val="none" w:sz="0" w:space="0" w:color="auto"/>
      </w:divBdr>
    </w:div>
    <w:div w:id="288359613">
      <w:bodyDiv w:val="1"/>
      <w:marLeft w:val="0"/>
      <w:marRight w:val="0"/>
      <w:marTop w:val="0"/>
      <w:marBottom w:val="0"/>
      <w:divBdr>
        <w:top w:val="none" w:sz="0" w:space="0" w:color="auto"/>
        <w:left w:val="none" w:sz="0" w:space="0" w:color="auto"/>
        <w:bottom w:val="none" w:sz="0" w:space="0" w:color="auto"/>
        <w:right w:val="none" w:sz="0" w:space="0" w:color="auto"/>
      </w:divBdr>
    </w:div>
    <w:div w:id="292373793">
      <w:bodyDiv w:val="1"/>
      <w:marLeft w:val="0"/>
      <w:marRight w:val="0"/>
      <w:marTop w:val="0"/>
      <w:marBottom w:val="0"/>
      <w:divBdr>
        <w:top w:val="none" w:sz="0" w:space="0" w:color="auto"/>
        <w:left w:val="none" w:sz="0" w:space="0" w:color="auto"/>
        <w:bottom w:val="none" w:sz="0" w:space="0" w:color="auto"/>
        <w:right w:val="none" w:sz="0" w:space="0" w:color="auto"/>
      </w:divBdr>
    </w:div>
    <w:div w:id="293484201">
      <w:bodyDiv w:val="1"/>
      <w:marLeft w:val="0"/>
      <w:marRight w:val="0"/>
      <w:marTop w:val="0"/>
      <w:marBottom w:val="0"/>
      <w:divBdr>
        <w:top w:val="none" w:sz="0" w:space="0" w:color="auto"/>
        <w:left w:val="none" w:sz="0" w:space="0" w:color="auto"/>
        <w:bottom w:val="none" w:sz="0" w:space="0" w:color="auto"/>
        <w:right w:val="none" w:sz="0" w:space="0" w:color="auto"/>
      </w:divBdr>
    </w:div>
    <w:div w:id="296424005">
      <w:bodyDiv w:val="1"/>
      <w:marLeft w:val="0"/>
      <w:marRight w:val="0"/>
      <w:marTop w:val="0"/>
      <w:marBottom w:val="0"/>
      <w:divBdr>
        <w:top w:val="none" w:sz="0" w:space="0" w:color="auto"/>
        <w:left w:val="none" w:sz="0" w:space="0" w:color="auto"/>
        <w:bottom w:val="none" w:sz="0" w:space="0" w:color="auto"/>
        <w:right w:val="none" w:sz="0" w:space="0" w:color="auto"/>
      </w:divBdr>
    </w:div>
    <w:div w:id="297686132">
      <w:bodyDiv w:val="1"/>
      <w:marLeft w:val="0"/>
      <w:marRight w:val="0"/>
      <w:marTop w:val="0"/>
      <w:marBottom w:val="0"/>
      <w:divBdr>
        <w:top w:val="none" w:sz="0" w:space="0" w:color="auto"/>
        <w:left w:val="none" w:sz="0" w:space="0" w:color="auto"/>
        <w:bottom w:val="none" w:sz="0" w:space="0" w:color="auto"/>
        <w:right w:val="none" w:sz="0" w:space="0" w:color="auto"/>
      </w:divBdr>
    </w:div>
    <w:div w:id="298069985">
      <w:bodyDiv w:val="1"/>
      <w:marLeft w:val="0"/>
      <w:marRight w:val="0"/>
      <w:marTop w:val="0"/>
      <w:marBottom w:val="0"/>
      <w:divBdr>
        <w:top w:val="none" w:sz="0" w:space="0" w:color="auto"/>
        <w:left w:val="none" w:sz="0" w:space="0" w:color="auto"/>
        <w:bottom w:val="none" w:sz="0" w:space="0" w:color="auto"/>
        <w:right w:val="none" w:sz="0" w:space="0" w:color="auto"/>
      </w:divBdr>
    </w:div>
    <w:div w:id="301161120">
      <w:bodyDiv w:val="1"/>
      <w:marLeft w:val="0"/>
      <w:marRight w:val="0"/>
      <w:marTop w:val="0"/>
      <w:marBottom w:val="0"/>
      <w:divBdr>
        <w:top w:val="none" w:sz="0" w:space="0" w:color="auto"/>
        <w:left w:val="none" w:sz="0" w:space="0" w:color="auto"/>
        <w:bottom w:val="none" w:sz="0" w:space="0" w:color="auto"/>
        <w:right w:val="none" w:sz="0" w:space="0" w:color="auto"/>
      </w:divBdr>
    </w:div>
    <w:div w:id="302006632">
      <w:bodyDiv w:val="1"/>
      <w:marLeft w:val="0"/>
      <w:marRight w:val="0"/>
      <w:marTop w:val="0"/>
      <w:marBottom w:val="0"/>
      <w:divBdr>
        <w:top w:val="none" w:sz="0" w:space="0" w:color="auto"/>
        <w:left w:val="none" w:sz="0" w:space="0" w:color="auto"/>
        <w:bottom w:val="none" w:sz="0" w:space="0" w:color="auto"/>
        <w:right w:val="none" w:sz="0" w:space="0" w:color="auto"/>
      </w:divBdr>
    </w:div>
    <w:div w:id="302543839">
      <w:bodyDiv w:val="1"/>
      <w:marLeft w:val="0"/>
      <w:marRight w:val="0"/>
      <w:marTop w:val="0"/>
      <w:marBottom w:val="0"/>
      <w:divBdr>
        <w:top w:val="none" w:sz="0" w:space="0" w:color="auto"/>
        <w:left w:val="none" w:sz="0" w:space="0" w:color="auto"/>
        <w:bottom w:val="none" w:sz="0" w:space="0" w:color="auto"/>
        <w:right w:val="none" w:sz="0" w:space="0" w:color="auto"/>
      </w:divBdr>
    </w:div>
    <w:div w:id="304169383">
      <w:bodyDiv w:val="1"/>
      <w:marLeft w:val="0"/>
      <w:marRight w:val="0"/>
      <w:marTop w:val="0"/>
      <w:marBottom w:val="0"/>
      <w:divBdr>
        <w:top w:val="none" w:sz="0" w:space="0" w:color="auto"/>
        <w:left w:val="none" w:sz="0" w:space="0" w:color="auto"/>
        <w:bottom w:val="none" w:sz="0" w:space="0" w:color="auto"/>
        <w:right w:val="none" w:sz="0" w:space="0" w:color="auto"/>
      </w:divBdr>
    </w:div>
    <w:div w:id="305429539">
      <w:bodyDiv w:val="1"/>
      <w:marLeft w:val="0"/>
      <w:marRight w:val="0"/>
      <w:marTop w:val="0"/>
      <w:marBottom w:val="0"/>
      <w:divBdr>
        <w:top w:val="none" w:sz="0" w:space="0" w:color="auto"/>
        <w:left w:val="none" w:sz="0" w:space="0" w:color="auto"/>
        <w:bottom w:val="none" w:sz="0" w:space="0" w:color="auto"/>
        <w:right w:val="none" w:sz="0" w:space="0" w:color="auto"/>
      </w:divBdr>
    </w:div>
    <w:div w:id="305822604">
      <w:bodyDiv w:val="1"/>
      <w:marLeft w:val="0"/>
      <w:marRight w:val="0"/>
      <w:marTop w:val="0"/>
      <w:marBottom w:val="0"/>
      <w:divBdr>
        <w:top w:val="none" w:sz="0" w:space="0" w:color="auto"/>
        <w:left w:val="none" w:sz="0" w:space="0" w:color="auto"/>
        <w:bottom w:val="none" w:sz="0" w:space="0" w:color="auto"/>
        <w:right w:val="none" w:sz="0" w:space="0" w:color="auto"/>
      </w:divBdr>
    </w:div>
    <w:div w:id="310792701">
      <w:bodyDiv w:val="1"/>
      <w:marLeft w:val="0"/>
      <w:marRight w:val="0"/>
      <w:marTop w:val="0"/>
      <w:marBottom w:val="0"/>
      <w:divBdr>
        <w:top w:val="none" w:sz="0" w:space="0" w:color="auto"/>
        <w:left w:val="none" w:sz="0" w:space="0" w:color="auto"/>
        <w:bottom w:val="none" w:sz="0" w:space="0" w:color="auto"/>
        <w:right w:val="none" w:sz="0" w:space="0" w:color="auto"/>
      </w:divBdr>
    </w:div>
    <w:div w:id="310915470">
      <w:bodyDiv w:val="1"/>
      <w:marLeft w:val="0"/>
      <w:marRight w:val="0"/>
      <w:marTop w:val="0"/>
      <w:marBottom w:val="0"/>
      <w:divBdr>
        <w:top w:val="none" w:sz="0" w:space="0" w:color="auto"/>
        <w:left w:val="none" w:sz="0" w:space="0" w:color="auto"/>
        <w:bottom w:val="none" w:sz="0" w:space="0" w:color="auto"/>
        <w:right w:val="none" w:sz="0" w:space="0" w:color="auto"/>
      </w:divBdr>
      <w:divsChild>
        <w:div w:id="237256119">
          <w:marLeft w:val="0"/>
          <w:marRight w:val="0"/>
          <w:marTop w:val="0"/>
          <w:marBottom w:val="0"/>
          <w:divBdr>
            <w:top w:val="none" w:sz="0" w:space="0" w:color="auto"/>
            <w:left w:val="none" w:sz="0" w:space="0" w:color="auto"/>
            <w:bottom w:val="none" w:sz="0" w:space="0" w:color="auto"/>
            <w:right w:val="none" w:sz="0" w:space="0" w:color="auto"/>
          </w:divBdr>
        </w:div>
        <w:div w:id="680008680">
          <w:marLeft w:val="0"/>
          <w:marRight w:val="0"/>
          <w:marTop w:val="0"/>
          <w:marBottom w:val="0"/>
          <w:divBdr>
            <w:top w:val="none" w:sz="0" w:space="0" w:color="auto"/>
            <w:left w:val="none" w:sz="0" w:space="0" w:color="auto"/>
            <w:bottom w:val="none" w:sz="0" w:space="0" w:color="auto"/>
            <w:right w:val="none" w:sz="0" w:space="0" w:color="auto"/>
          </w:divBdr>
        </w:div>
        <w:div w:id="388774241">
          <w:marLeft w:val="0"/>
          <w:marRight w:val="0"/>
          <w:marTop w:val="0"/>
          <w:marBottom w:val="0"/>
          <w:divBdr>
            <w:top w:val="none" w:sz="0" w:space="0" w:color="auto"/>
            <w:left w:val="none" w:sz="0" w:space="0" w:color="auto"/>
            <w:bottom w:val="none" w:sz="0" w:space="0" w:color="auto"/>
            <w:right w:val="none" w:sz="0" w:space="0" w:color="auto"/>
          </w:divBdr>
        </w:div>
        <w:div w:id="1394356847">
          <w:marLeft w:val="0"/>
          <w:marRight w:val="0"/>
          <w:marTop w:val="0"/>
          <w:marBottom w:val="0"/>
          <w:divBdr>
            <w:top w:val="none" w:sz="0" w:space="0" w:color="auto"/>
            <w:left w:val="none" w:sz="0" w:space="0" w:color="auto"/>
            <w:bottom w:val="none" w:sz="0" w:space="0" w:color="auto"/>
            <w:right w:val="none" w:sz="0" w:space="0" w:color="auto"/>
          </w:divBdr>
        </w:div>
        <w:div w:id="1630428168">
          <w:marLeft w:val="0"/>
          <w:marRight w:val="0"/>
          <w:marTop w:val="0"/>
          <w:marBottom w:val="0"/>
          <w:divBdr>
            <w:top w:val="none" w:sz="0" w:space="0" w:color="auto"/>
            <w:left w:val="none" w:sz="0" w:space="0" w:color="auto"/>
            <w:bottom w:val="none" w:sz="0" w:space="0" w:color="auto"/>
            <w:right w:val="none" w:sz="0" w:space="0" w:color="auto"/>
          </w:divBdr>
        </w:div>
        <w:div w:id="898056469">
          <w:marLeft w:val="0"/>
          <w:marRight w:val="0"/>
          <w:marTop w:val="0"/>
          <w:marBottom w:val="0"/>
          <w:divBdr>
            <w:top w:val="none" w:sz="0" w:space="0" w:color="auto"/>
            <w:left w:val="none" w:sz="0" w:space="0" w:color="auto"/>
            <w:bottom w:val="none" w:sz="0" w:space="0" w:color="auto"/>
            <w:right w:val="none" w:sz="0" w:space="0" w:color="auto"/>
          </w:divBdr>
        </w:div>
        <w:div w:id="1573200779">
          <w:marLeft w:val="0"/>
          <w:marRight w:val="0"/>
          <w:marTop w:val="0"/>
          <w:marBottom w:val="0"/>
          <w:divBdr>
            <w:top w:val="none" w:sz="0" w:space="0" w:color="auto"/>
            <w:left w:val="none" w:sz="0" w:space="0" w:color="auto"/>
            <w:bottom w:val="none" w:sz="0" w:space="0" w:color="auto"/>
            <w:right w:val="none" w:sz="0" w:space="0" w:color="auto"/>
          </w:divBdr>
        </w:div>
        <w:div w:id="684525003">
          <w:marLeft w:val="0"/>
          <w:marRight w:val="0"/>
          <w:marTop w:val="0"/>
          <w:marBottom w:val="0"/>
          <w:divBdr>
            <w:top w:val="none" w:sz="0" w:space="0" w:color="auto"/>
            <w:left w:val="none" w:sz="0" w:space="0" w:color="auto"/>
            <w:bottom w:val="none" w:sz="0" w:space="0" w:color="auto"/>
            <w:right w:val="none" w:sz="0" w:space="0" w:color="auto"/>
          </w:divBdr>
        </w:div>
        <w:div w:id="1030107338">
          <w:marLeft w:val="0"/>
          <w:marRight w:val="0"/>
          <w:marTop w:val="0"/>
          <w:marBottom w:val="0"/>
          <w:divBdr>
            <w:top w:val="none" w:sz="0" w:space="0" w:color="auto"/>
            <w:left w:val="none" w:sz="0" w:space="0" w:color="auto"/>
            <w:bottom w:val="none" w:sz="0" w:space="0" w:color="auto"/>
            <w:right w:val="none" w:sz="0" w:space="0" w:color="auto"/>
          </w:divBdr>
        </w:div>
        <w:div w:id="1049382592">
          <w:marLeft w:val="0"/>
          <w:marRight w:val="0"/>
          <w:marTop w:val="0"/>
          <w:marBottom w:val="0"/>
          <w:divBdr>
            <w:top w:val="none" w:sz="0" w:space="0" w:color="auto"/>
            <w:left w:val="none" w:sz="0" w:space="0" w:color="auto"/>
            <w:bottom w:val="none" w:sz="0" w:space="0" w:color="auto"/>
            <w:right w:val="none" w:sz="0" w:space="0" w:color="auto"/>
          </w:divBdr>
        </w:div>
        <w:div w:id="699359217">
          <w:marLeft w:val="0"/>
          <w:marRight w:val="0"/>
          <w:marTop w:val="0"/>
          <w:marBottom w:val="0"/>
          <w:divBdr>
            <w:top w:val="none" w:sz="0" w:space="0" w:color="auto"/>
            <w:left w:val="none" w:sz="0" w:space="0" w:color="auto"/>
            <w:bottom w:val="none" w:sz="0" w:space="0" w:color="auto"/>
            <w:right w:val="none" w:sz="0" w:space="0" w:color="auto"/>
          </w:divBdr>
        </w:div>
        <w:div w:id="1341809385">
          <w:marLeft w:val="0"/>
          <w:marRight w:val="0"/>
          <w:marTop w:val="0"/>
          <w:marBottom w:val="0"/>
          <w:divBdr>
            <w:top w:val="none" w:sz="0" w:space="0" w:color="auto"/>
            <w:left w:val="none" w:sz="0" w:space="0" w:color="auto"/>
            <w:bottom w:val="none" w:sz="0" w:space="0" w:color="auto"/>
            <w:right w:val="none" w:sz="0" w:space="0" w:color="auto"/>
          </w:divBdr>
        </w:div>
        <w:div w:id="512305871">
          <w:marLeft w:val="0"/>
          <w:marRight w:val="0"/>
          <w:marTop w:val="0"/>
          <w:marBottom w:val="0"/>
          <w:divBdr>
            <w:top w:val="none" w:sz="0" w:space="0" w:color="auto"/>
            <w:left w:val="none" w:sz="0" w:space="0" w:color="auto"/>
            <w:bottom w:val="none" w:sz="0" w:space="0" w:color="auto"/>
            <w:right w:val="none" w:sz="0" w:space="0" w:color="auto"/>
          </w:divBdr>
        </w:div>
        <w:div w:id="1618877781">
          <w:marLeft w:val="0"/>
          <w:marRight w:val="0"/>
          <w:marTop w:val="0"/>
          <w:marBottom w:val="0"/>
          <w:divBdr>
            <w:top w:val="none" w:sz="0" w:space="0" w:color="auto"/>
            <w:left w:val="none" w:sz="0" w:space="0" w:color="auto"/>
            <w:bottom w:val="none" w:sz="0" w:space="0" w:color="auto"/>
            <w:right w:val="none" w:sz="0" w:space="0" w:color="auto"/>
          </w:divBdr>
        </w:div>
        <w:div w:id="1245531692">
          <w:marLeft w:val="0"/>
          <w:marRight w:val="0"/>
          <w:marTop w:val="0"/>
          <w:marBottom w:val="0"/>
          <w:divBdr>
            <w:top w:val="none" w:sz="0" w:space="0" w:color="auto"/>
            <w:left w:val="none" w:sz="0" w:space="0" w:color="auto"/>
            <w:bottom w:val="none" w:sz="0" w:space="0" w:color="auto"/>
            <w:right w:val="none" w:sz="0" w:space="0" w:color="auto"/>
          </w:divBdr>
        </w:div>
        <w:div w:id="2071729273">
          <w:marLeft w:val="0"/>
          <w:marRight w:val="0"/>
          <w:marTop w:val="0"/>
          <w:marBottom w:val="0"/>
          <w:divBdr>
            <w:top w:val="none" w:sz="0" w:space="0" w:color="auto"/>
            <w:left w:val="none" w:sz="0" w:space="0" w:color="auto"/>
            <w:bottom w:val="none" w:sz="0" w:space="0" w:color="auto"/>
            <w:right w:val="none" w:sz="0" w:space="0" w:color="auto"/>
          </w:divBdr>
        </w:div>
        <w:div w:id="1642612729">
          <w:marLeft w:val="0"/>
          <w:marRight w:val="0"/>
          <w:marTop w:val="0"/>
          <w:marBottom w:val="0"/>
          <w:divBdr>
            <w:top w:val="none" w:sz="0" w:space="0" w:color="auto"/>
            <w:left w:val="none" w:sz="0" w:space="0" w:color="auto"/>
            <w:bottom w:val="none" w:sz="0" w:space="0" w:color="auto"/>
            <w:right w:val="none" w:sz="0" w:space="0" w:color="auto"/>
          </w:divBdr>
        </w:div>
        <w:div w:id="929973970">
          <w:marLeft w:val="0"/>
          <w:marRight w:val="0"/>
          <w:marTop w:val="0"/>
          <w:marBottom w:val="0"/>
          <w:divBdr>
            <w:top w:val="none" w:sz="0" w:space="0" w:color="auto"/>
            <w:left w:val="none" w:sz="0" w:space="0" w:color="auto"/>
            <w:bottom w:val="none" w:sz="0" w:space="0" w:color="auto"/>
            <w:right w:val="none" w:sz="0" w:space="0" w:color="auto"/>
          </w:divBdr>
        </w:div>
        <w:div w:id="1945965370">
          <w:marLeft w:val="0"/>
          <w:marRight w:val="0"/>
          <w:marTop w:val="0"/>
          <w:marBottom w:val="0"/>
          <w:divBdr>
            <w:top w:val="none" w:sz="0" w:space="0" w:color="auto"/>
            <w:left w:val="none" w:sz="0" w:space="0" w:color="auto"/>
            <w:bottom w:val="none" w:sz="0" w:space="0" w:color="auto"/>
            <w:right w:val="none" w:sz="0" w:space="0" w:color="auto"/>
          </w:divBdr>
        </w:div>
        <w:div w:id="444887856">
          <w:marLeft w:val="0"/>
          <w:marRight w:val="0"/>
          <w:marTop w:val="0"/>
          <w:marBottom w:val="0"/>
          <w:divBdr>
            <w:top w:val="none" w:sz="0" w:space="0" w:color="auto"/>
            <w:left w:val="none" w:sz="0" w:space="0" w:color="auto"/>
            <w:bottom w:val="none" w:sz="0" w:space="0" w:color="auto"/>
            <w:right w:val="none" w:sz="0" w:space="0" w:color="auto"/>
          </w:divBdr>
        </w:div>
        <w:div w:id="519589836">
          <w:marLeft w:val="0"/>
          <w:marRight w:val="0"/>
          <w:marTop w:val="0"/>
          <w:marBottom w:val="0"/>
          <w:divBdr>
            <w:top w:val="none" w:sz="0" w:space="0" w:color="auto"/>
            <w:left w:val="none" w:sz="0" w:space="0" w:color="auto"/>
            <w:bottom w:val="none" w:sz="0" w:space="0" w:color="auto"/>
            <w:right w:val="none" w:sz="0" w:space="0" w:color="auto"/>
          </w:divBdr>
        </w:div>
        <w:div w:id="1622221055">
          <w:marLeft w:val="0"/>
          <w:marRight w:val="0"/>
          <w:marTop w:val="0"/>
          <w:marBottom w:val="0"/>
          <w:divBdr>
            <w:top w:val="none" w:sz="0" w:space="0" w:color="auto"/>
            <w:left w:val="none" w:sz="0" w:space="0" w:color="auto"/>
            <w:bottom w:val="none" w:sz="0" w:space="0" w:color="auto"/>
            <w:right w:val="none" w:sz="0" w:space="0" w:color="auto"/>
          </w:divBdr>
        </w:div>
        <w:div w:id="1475372578">
          <w:marLeft w:val="0"/>
          <w:marRight w:val="0"/>
          <w:marTop w:val="0"/>
          <w:marBottom w:val="0"/>
          <w:divBdr>
            <w:top w:val="none" w:sz="0" w:space="0" w:color="auto"/>
            <w:left w:val="none" w:sz="0" w:space="0" w:color="auto"/>
            <w:bottom w:val="none" w:sz="0" w:space="0" w:color="auto"/>
            <w:right w:val="none" w:sz="0" w:space="0" w:color="auto"/>
          </w:divBdr>
        </w:div>
        <w:div w:id="1379864277">
          <w:marLeft w:val="0"/>
          <w:marRight w:val="0"/>
          <w:marTop w:val="0"/>
          <w:marBottom w:val="0"/>
          <w:divBdr>
            <w:top w:val="none" w:sz="0" w:space="0" w:color="auto"/>
            <w:left w:val="none" w:sz="0" w:space="0" w:color="auto"/>
            <w:bottom w:val="none" w:sz="0" w:space="0" w:color="auto"/>
            <w:right w:val="none" w:sz="0" w:space="0" w:color="auto"/>
          </w:divBdr>
        </w:div>
        <w:div w:id="435953110">
          <w:marLeft w:val="0"/>
          <w:marRight w:val="0"/>
          <w:marTop w:val="0"/>
          <w:marBottom w:val="0"/>
          <w:divBdr>
            <w:top w:val="none" w:sz="0" w:space="0" w:color="auto"/>
            <w:left w:val="none" w:sz="0" w:space="0" w:color="auto"/>
            <w:bottom w:val="none" w:sz="0" w:space="0" w:color="auto"/>
            <w:right w:val="none" w:sz="0" w:space="0" w:color="auto"/>
          </w:divBdr>
        </w:div>
        <w:div w:id="458842515">
          <w:marLeft w:val="0"/>
          <w:marRight w:val="0"/>
          <w:marTop w:val="0"/>
          <w:marBottom w:val="0"/>
          <w:divBdr>
            <w:top w:val="none" w:sz="0" w:space="0" w:color="auto"/>
            <w:left w:val="none" w:sz="0" w:space="0" w:color="auto"/>
            <w:bottom w:val="none" w:sz="0" w:space="0" w:color="auto"/>
            <w:right w:val="none" w:sz="0" w:space="0" w:color="auto"/>
          </w:divBdr>
        </w:div>
        <w:div w:id="1590382028">
          <w:marLeft w:val="0"/>
          <w:marRight w:val="0"/>
          <w:marTop w:val="0"/>
          <w:marBottom w:val="0"/>
          <w:divBdr>
            <w:top w:val="none" w:sz="0" w:space="0" w:color="auto"/>
            <w:left w:val="none" w:sz="0" w:space="0" w:color="auto"/>
            <w:bottom w:val="none" w:sz="0" w:space="0" w:color="auto"/>
            <w:right w:val="none" w:sz="0" w:space="0" w:color="auto"/>
          </w:divBdr>
        </w:div>
        <w:div w:id="927428337">
          <w:marLeft w:val="0"/>
          <w:marRight w:val="0"/>
          <w:marTop w:val="0"/>
          <w:marBottom w:val="0"/>
          <w:divBdr>
            <w:top w:val="none" w:sz="0" w:space="0" w:color="auto"/>
            <w:left w:val="none" w:sz="0" w:space="0" w:color="auto"/>
            <w:bottom w:val="none" w:sz="0" w:space="0" w:color="auto"/>
            <w:right w:val="none" w:sz="0" w:space="0" w:color="auto"/>
          </w:divBdr>
        </w:div>
        <w:div w:id="966817477">
          <w:marLeft w:val="0"/>
          <w:marRight w:val="0"/>
          <w:marTop w:val="0"/>
          <w:marBottom w:val="0"/>
          <w:divBdr>
            <w:top w:val="none" w:sz="0" w:space="0" w:color="auto"/>
            <w:left w:val="none" w:sz="0" w:space="0" w:color="auto"/>
            <w:bottom w:val="none" w:sz="0" w:space="0" w:color="auto"/>
            <w:right w:val="none" w:sz="0" w:space="0" w:color="auto"/>
          </w:divBdr>
        </w:div>
        <w:div w:id="2107074043">
          <w:marLeft w:val="0"/>
          <w:marRight w:val="0"/>
          <w:marTop w:val="0"/>
          <w:marBottom w:val="0"/>
          <w:divBdr>
            <w:top w:val="none" w:sz="0" w:space="0" w:color="auto"/>
            <w:left w:val="none" w:sz="0" w:space="0" w:color="auto"/>
            <w:bottom w:val="none" w:sz="0" w:space="0" w:color="auto"/>
            <w:right w:val="none" w:sz="0" w:space="0" w:color="auto"/>
          </w:divBdr>
        </w:div>
        <w:div w:id="1924755784">
          <w:marLeft w:val="0"/>
          <w:marRight w:val="0"/>
          <w:marTop w:val="0"/>
          <w:marBottom w:val="0"/>
          <w:divBdr>
            <w:top w:val="none" w:sz="0" w:space="0" w:color="auto"/>
            <w:left w:val="none" w:sz="0" w:space="0" w:color="auto"/>
            <w:bottom w:val="none" w:sz="0" w:space="0" w:color="auto"/>
            <w:right w:val="none" w:sz="0" w:space="0" w:color="auto"/>
          </w:divBdr>
        </w:div>
        <w:div w:id="331418629">
          <w:marLeft w:val="0"/>
          <w:marRight w:val="0"/>
          <w:marTop w:val="0"/>
          <w:marBottom w:val="0"/>
          <w:divBdr>
            <w:top w:val="none" w:sz="0" w:space="0" w:color="auto"/>
            <w:left w:val="none" w:sz="0" w:space="0" w:color="auto"/>
            <w:bottom w:val="none" w:sz="0" w:space="0" w:color="auto"/>
            <w:right w:val="none" w:sz="0" w:space="0" w:color="auto"/>
          </w:divBdr>
        </w:div>
        <w:div w:id="870416078">
          <w:marLeft w:val="0"/>
          <w:marRight w:val="0"/>
          <w:marTop w:val="0"/>
          <w:marBottom w:val="0"/>
          <w:divBdr>
            <w:top w:val="none" w:sz="0" w:space="0" w:color="auto"/>
            <w:left w:val="none" w:sz="0" w:space="0" w:color="auto"/>
            <w:bottom w:val="none" w:sz="0" w:space="0" w:color="auto"/>
            <w:right w:val="none" w:sz="0" w:space="0" w:color="auto"/>
          </w:divBdr>
        </w:div>
        <w:div w:id="1688868337">
          <w:marLeft w:val="0"/>
          <w:marRight w:val="0"/>
          <w:marTop w:val="0"/>
          <w:marBottom w:val="0"/>
          <w:divBdr>
            <w:top w:val="none" w:sz="0" w:space="0" w:color="auto"/>
            <w:left w:val="none" w:sz="0" w:space="0" w:color="auto"/>
            <w:bottom w:val="none" w:sz="0" w:space="0" w:color="auto"/>
            <w:right w:val="none" w:sz="0" w:space="0" w:color="auto"/>
          </w:divBdr>
        </w:div>
        <w:div w:id="1317495844">
          <w:marLeft w:val="0"/>
          <w:marRight w:val="0"/>
          <w:marTop w:val="0"/>
          <w:marBottom w:val="0"/>
          <w:divBdr>
            <w:top w:val="none" w:sz="0" w:space="0" w:color="auto"/>
            <w:left w:val="none" w:sz="0" w:space="0" w:color="auto"/>
            <w:bottom w:val="none" w:sz="0" w:space="0" w:color="auto"/>
            <w:right w:val="none" w:sz="0" w:space="0" w:color="auto"/>
          </w:divBdr>
        </w:div>
        <w:div w:id="1677152764">
          <w:marLeft w:val="0"/>
          <w:marRight w:val="0"/>
          <w:marTop w:val="0"/>
          <w:marBottom w:val="0"/>
          <w:divBdr>
            <w:top w:val="none" w:sz="0" w:space="0" w:color="auto"/>
            <w:left w:val="none" w:sz="0" w:space="0" w:color="auto"/>
            <w:bottom w:val="none" w:sz="0" w:space="0" w:color="auto"/>
            <w:right w:val="none" w:sz="0" w:space="0" w:color="auto"/>
          </w:divBdr>
        </w:div>
        <w:div w:id="1650673250">
          <w:marLeft w:val="0"/>
          <w:marRight w:val="0"/>
          <w:marTop w:val="0"/>
          <w:marBottom w:val="0"/>
          <w:divBdr>
            <w:top w:val="none" w:sz="0" w:space="0" w:color="auto"/>
            <w:left w:val="none" w:sz="0" w:space="0" w:color="auto"/>
            <w:bottom w:val="none" w:sz="0" w:space="0" w:color="auto"/>
            <w:right w:val="none" w:sz="0" w:space="0" w:color="auto"/>
          </w:divBdr>
        </w:div>
        <w:div w:id="1021391312">
          <w:marLeft w:val="0"/>
          <w:marRight w:val="0"/>
          <w:marTop w:val="0"/>
          <w:marBottom w:val="0"/>
          <w:divBdr>
            <w:top w:val="none" w:sz="0" w:space="0" w:color="auto"/>
            <w:left w:val="none" w:sz="0" w:space="0" w:color="auto"/>
            <w:bottom w:val="none" w:sz="0" w:space="0" w:color="auto"/>
            <w:right w:val="none" w:sz="0" w:space="0" w:color="auto"/>
          </w:divBdr>
        </w:div>
        <w:div w:id="74935256">
          <w:marLeft w:val="0"/>
          <w:marRight w:val="0"/>
          <w:marTop w:val="0"/>
          <w:marBottom w:val="0"/>
          <w:divBdr>
            <w:top w:val="none" w:sz="0" w:space="0" w:color="auto"/>
            <w:left w:val="none" w:sz="0" w:space="0" w:color="auto"/>
            <w:bottom w:val="none" w:sz="0" w:space="0" w:color="auto"/>
            <w:right w:val="none" w:sz="0" w:space="0" w:color="auto"/>
          </w:divBdr>
        </w:div>
        <w:div w:id="2004694430">
          <w:marLeft w:val="0"/>
          <w:marRight w:val="0"/>
          <w:marTop w:val="0"/>
          <w:marBottom w:val="0"/>
          <w:divBdr>
            <w:top w:val="none" w:sz="0" w:space="0" w:color="auto"/>
            <w:left w:val="none" w:sz="0" w:space="0" w:color="auto"/>
            <w:bottom w:val="none" w:sz="0" w:space="0" w:color="auto"/>
            <w:right w:val="none" w:sz="0" w:space="0" w:color="auto"/>
          </w:divBdr>
        </w:div>
        <w:div w:id="268123819">
          <w:marLeft w:val="0"/>
          <w:marRight w:val="0"/>
          <w:marTop w:val="0"/>
          <w:marBottom w:val="0"/>
          <w:divBdr>
            <w:top w:val="none" w:sz="0" w:space="0" w:color="auto"/>
            <w:left w:val="none" w:sz="0" w:space="0" w:color="auto"/>
            <w:bottom w:val="none" w:sz="0" w:space="0" w:color="auto"/>
            <w:right w:val="none" w:sz="0" w:space="0" w:color="auto"/>
          </w:divBdr>
        </w:div>
        <w:div w:id="1334262177">
          <w:marLeft w:val="0"/>
          <w:marRight w:val="0"/>
          <w:marTop w:val="0"/>
          <w:marBottom w:val="0"/>
          <w:divBdr>
            <w:top w:val="none" w:sz="0" w:space="0" w:color="auto"/>
            <w:left w:val="none" w:sz="0" w:space="0" w:color="auto"/>
            <w:bottom w:val="none" w:sz="0" w:space="0" w:color="auto"/>
            <w:right w:val="none" w:sz="0" w:space="0" w:color="auto"/>
          </w:divBdr>
        </w:div>
        <w:div w:id="1660502816">
          <w:marLeft w:val="0"/>
          <w:marRight w:val="0"/>
          <w:marTop w:val="0"/>
          <w:marBottom w:val="0"/>
          <w:divBdr>
            <w:top w:val="none" w:sz="0" w:space="0" w:color="auto"/>
            <w:left w:val="none" w:sz="0" w:space="0" w:color="auto"/>
            <w:bottom w:val="none" w:sz="0" w:space="0" w:color="auto"/>
            <w:right w:val="none" w:sz="0" w:space="0" w:color="auto"/>
          </w:divBdr>
        </w:div>
        <w:div w:id="1177844340">
          <w:marLeft w:val="0"/>
          <w:marRight w:val="0"/>
          <w:marTop w:val="0"/>
          <w:marBottom w:val="0"/>
          <w:divBdr>
            <w:top w:val="none" w:sz="0" w:space="0" w:color="auto"/>
            <w:left w:val="none" w:sz="0" w:space="0" w:color="auto"/>
            <w:bottom w:val="none" w:sz="0" w:space="0" w:color="auto"/>
            <w:right w:val="none" w:sz="0" w:space="0" w:color="auto"/>
          </w:divBdr>
        </w:div>
        <w:div w:id="1832059099">
          <w:marLeft w:val="0"/>
          <w:marRight w:val="0"/>
          <w:marTop w:val="0"/>
          <w:marBottom w:val="0"/>
          <w:divBdr>
            <w:top w:val="none" w:sz="0" w:space="0" w:color="auto"/>
            <w:left w:val="none" w:sz="0" w:space="0" w:color="auto"/>
            <w:bottom w:val="none" w:sz="0" w:space="0" w:color="auto"/>
            <w:right w:val="none" w:sz="0" w:space="0" w:color="auto"/>
          </w:divBdr>
        </w:div>
        <w:div w:id="1310554479">
          <w:marLeft w:val="0"/>
          <w:marRight w:val="0"/>
          <w:marTop w:val="0"/>
          <w:marBottom w:val="0"/>
          <w:divBdr>
            <w:top w:val="none" w:sz="0" w:space="0" w:color="auto"/>
            <w:left w:val="none" w:sz="0" w:space="0" w:color="auto"/>
            <w:bottom w:val="none" w:sz="0" w:space="0" w:color="auto"/>
            <w:right w:val="none" w:sz="0" w:space="0" w:color="auto"/>
          </w:divBdr>
        </w:div>
        <w:div w:id="1363550056">
          <w:marLeft w:val="0"/>
          <w:marRight w:val="0"/>
          <w:marTop w:val="0"/>
          <w:marBottom w:val="0"/>
          <w:divBdr>
            <w:top w:val="none" w:sz="0" w:space="0" w:color="auto"/>
            <w:left w:val="none" w:sz="0" w:space="0" w:color="auto"/>
            <w:bottom w:val="none" w:sz="0" w:space="0" w:color="auto"/>
            <w:right w:val="none" w:sz="0" w:space="0" w:color="auto"/>
          </w:divBdr>
        </w:div>
        <w:div w:id="1910532643">
          <w:marLeft w:val="0"/>
          <w:marRight w:val="0"/>
          <w:marTop w:val="0"/>
          <w:marBottom w:val="0"/>
          <w:divBdr>
            <w:top w:val="none" w:sz="0" w:space="0" w:color="auto"/>
            <w:left w:val="none" w:sz="0" w:space="0" w:color="auto"/>
            <w:bottom w:val="none" w:sz="0" w:space="0" w:color="auto"/>
            <w:right w:val="none" w:sz="0" w:space="0" w:color="auto"/>
          </w:divBdr>
        </w:div>
        <w:div w:id="2034963749">
          <w:marLeft w:val="0"/>
          <w:marRight w:val="0"/>
          <w:marTop w:val="0"/>
          <w:marBottom w:val="0"/>
          <w:divBdr>
            <w:top w:val="none" w:sz="0" w:space="0" w:color="auto"/>
            <w:left w:val="none" w:sz="0" w:space="0" w:color="auto"/>
            <w:bottom w:val="none" w:sz="0" w:space="0" w:color="auto"/>
            <w:right w:val="none" w:sz="0" w:space="0" w:color="auto"/>
          </w:divBdr>
        </w:div>
        <w:div w:id="1091194020">
          <w:marLeft w:val="0"/>
          <w:marRight w:val="0"/>
          <w:marTop w:val="0"/>
          <w:marBottom w:val="0"/>
          <w:divBdr>
            <w:top w:val="none" w:sz="0" w:space="0" w:color="auto"/>
            <w:left w:val="none" w:sz="0" w:space="0" w:color="auto"/>
            <w:bottom w:val="none" w:sz="0" w:space="0" w:color="auto"/>
            <w:right w:val="none" w:sz="0" w:space="0" w:color="auto"/>
          </w:divBdr>
        </w:div>
        <w:div w:id="1261183470">
          <w:marLeft w:val="0"/>
          <w:marRight w:val="0"/>
          <w:marTop w:val="0"/>
          <w:marBottom w:val="0"/>
          <w:divBdr>
            <w:top w:val="none" w:sz="0" w:space="0" w:color="auto"/>
            <w:left w:val="none" w:sz="0" w:space="0" w:color="auto"/>
            <w:bottom w:val="none" w:sz="0" w:space="0" w:color="auto"/>
            <w:right w:val="none" w:sz="0" w:space="0" w:color="auto"/>
          </w:divBdr>
        </w:div>
        <w:div w:id="662006871">
          <w:marLeft w:val="0"/>
          <w:marRight w:val="0"/>
          <w:marTop w:val="0"/>
          <w:marBottom w:val="0"/>
          <w:divBdr>
            <w:top w:val="none" w:sz="0" w:space="0" w:color="auto"/>
            <w:left w:val="none" w:sz="0" w:space="0" w:color="auto"/>
            <w:bottom w:val="none" w:sz="0" w:space="0" w:color="auto"/>
            <w:right w:val="none" w:sz="0" w:space="0" w:color="auto"/>
          </w:divBdr>
        </w:div>
        <w:div w:id="1632127076">
          <w:marLeft w:val="0"/>
          <w:marRight w:val="0"/>
          <w:marTop w:val="0"/>
          <w:marBottom w:val="0"/>
          <w:divBdr>
            <w:top w:val="none" w:sz="0" w:space="0" w:color="auto"/>
            <w:left w:val="none" w:sz="0" w:space="0" w:color="auto"/>
            <w:bottom w:val="none" w:sz="0" w:space="0" w:color="auto"/>
            <w:right w:val="none" w:sz="0" w:space="0" w:color="auto"/>
          </w:divBdr>
        </w:div>
        <w:div w:id="1054308143">
          <w:marLeft w:val="0"/>
          <w:marRight w:val="0"/>
          <w:marTop w:val="0"/>
          <w:marBottom w:val="0"/>
          <w:divBdr>
            <w:top w:val="none" w:sz="0" w:space="0" w:color="auto"/>
            <w:left w:val="none" w:sz="0" w:space="0" w:color="auto"/>
            <w:bottom w:val="none" w:sz="0" w:space="0" w:color="auto"/>
            <w:right w:val="none" w:sz="0" w:space="0" w:color="auto"/>
          </w:divBdr>
        </w:div>
        <w:div w:id="12391094">
          <w:marLeft w:val="0"/>
          <w:marRight w:val="0"/>
          <w:marTop w:val="0"/>
          <w:marBottom w:val="0"/>
          <w:divBdr>
            <w:top w:val="none" w:sz="0" w:space="0" w:color="auto"/>
            <w:left w:val="none" w:sz="0" w:space="0" w:color="auto"/>
            <w:bottom w:val="none" w:sz="0" w:space="0" w:color="auto"/>
            <w:right w:val="none" w:sz="0" w:space="0" w:color="auto"/>
          </w:divBdr>
        </w:div>
        <w:div w:id="1536432259">
          <w:marLeft w:val="0"/>
          <w:marRight w:val="0"/>
          <w:marTop w:val="0"/>
          <w:marBottom w:val="0"/>
          <w:divBdr>
            <w:top w:val="none" w:sz="0" w:space="0" w:color="auto"/>
            <w:left w:val="none" w:sz="0" w:space="0" w:color="auto"/>
            <w:bottom w:val="none" w:sz="0" w:space="0" w:color="auto"/>
            <w:right w:val="none" w:sz="0" w:space="0" w:color="auto"/>
          </w:divBdr>
        </w:div>
        <w:div w:id="1840652942">
          <w:marLeft w:val="0"/>
          <w:marRight w:val="0"/>
          <w:marTop w:val="0"/>
          <w:marBottom w:val="0"/>
          <w:divBdr>
            <w:top w:val="none" w:sz="0" w:space="0" w:color="auto"/>
            <w:left w:val="none" w:sz="0" w:space="0" w:color="auto"/>
            <w:bottom w:val="none" w:sz="0" w:space="0" w:color="auto"/>
            <w:right w:val="none" w:sz="0" w:space="0" w:color="auto"/>
          </w:divBdr>
        </w:div>
        <w:div w:id="751203164">
          <w:marLeft w:val="0"/>
          <w:marRight w:val="0"/>
          <w:marTop w:val="0"/>
          <w:marBottom w:val="0"/>
          <w:divBdr>
            <w:top w:val="none" w:sz="0" w:space="0" w:color="auto"/>
            <w:left w:val="none" w:sz="0" w:space="0" w:color="auto"/>
            <w:bottom w:val="none" w:sz="0" w:space="0" w:color="auto"/>
            <w:right w:val="none" w:sz="0" w:space="0" w:color="auto"/>
          </w:divBdr>
        </w:div>
        <w:div w:id="860124832">
          <w:marLeft w:val="0"/>
          <w:marRight w:val="0"/>
          <w:marTop w:val="0"/>
          <w:marBottom w:val="0"/>
          <w:divBdr>
            <w:top w:val="none" w:sz="0" w:space="0" w:color="auto"/>
            <w:left w:val="none" w:sz="0" w:space="0" w:color="auto"/>
            <w:bottom w:val="none" w:sz="0" w:space="0" w:color="auto"/>
            <w:right w:val="none" w:sz="0" w:space="0" w:color="auto"/>
          </w:divBdr>
        </w:div>
        <w:div w:id="356665073">
          <w:marLeft w:val="0"/>
          <w:marRight w:val="0"/>
          <w:marTop w:val="0"/>
          <w:marBottom w:val="0"/>
          <w:divBdr>
            <w:top w:val="none" w:sz="0" w:space="0" w:color="auto"/>
            <w:left w:val="none" w:sz="0" w:space="0" w:color="auto"/>
            <w:bottom w:val="none" w:sz="0" w:space="0" w:color="auto"/>
            <w:right w:val="none" w:sz="0" w:space="0" w:color="auto"/>
          </w:divBdr>
        </w:div>
        <w:div w:id="601228606">
          <w:marLeft w:val="0"/>
          <w:marRight w:val="0"/>
          <w:marTop w:val="0"/>
          <w:marBottom w:val="0"/>
          <w:divBdr>
            <w:top w:val="none" w:sz="0" w:space="0" w:color="auto"/>
            <w:left w:val="none" w:sz="0" w:space="0" w:color="auto"/>
            <w:bottom w:val="none" w:sz="0" w:space="0" w:color="auto"/>
            <w:right w:val="none" w:sz="0" w:space="0" w:color="auto"/>
          </w:divBdr>
        </w:div>
        <w:div w:id="425033565">
          <w:marLeft w:val="0"/>
          <w:marRight w:val="0"/>
          <w:marTop w:val="0"/>
          <w:marBottom w:val="0"/>
          <w:divBdr>
            <w:top w:val="none" w:sz="0" w:space="0" w:color="auto"/>
            <w:left w:val="none" w:sz="0" w:space="0" w:color="auto"/>
            <w:bottom w:val="none" w:sz="0" w:space="0" w:color="auto"/>
            <w:right w:val="none" w:sz="0" w:space="0" w:color="auto"/>
          </w:divBdr>
        </w:div>
        <w:div w:id="1064642327">
          <w:marLeft w:val="0"/>
          <w:marRight w:val="0"/>
          <w:marTop w:val="0"/>
          <w:marBottom w:val="0"/>
          <w:divBdr>
            <w:top w:val="none" w:sz="0" w:space="0" w:color="auto"/>
            <w:left w:val="none" w:sz="0" w:space="0" w:color="auto"/>
            <w:bottom w:val="none" w:sz="0" w:space="0" w:color="auto"/>
            <w:right w:val="none" w:sz="0" w:space="0" w:color="auto"/>
          </w:divBdr>
        </w:div>
        <w:div w:id="823931454">
          <w:marLeft w:val="0"/>
          <w:marRight w:val="0"/>
          <w:marTop w:val="0"/>
          <w:marBottom w:val="0"/>
          <w:divBdr>
            <w:top w:val="none" w:sz="0" w:space="0" w:color="auto"/>
            <w:left w:val="none" w:sz="0" w:space="0" w:color="auto"/>
            <w:bottom w:val="none" w:sz="0" w:space="0" w:color="auto"/>
            <w:right w:val="none" w:sz="0" w:space="0" w:color="auto"/>
          </w:divBdr>
        </w:div>
        <w:div w:id="143133732">
          <w:marLeft w:val="0"/>
          <w:marRight w:val="0"/>
          <w:marTop w:val="0"/>
          <w:marBottom w:val="0"/>
          <w:divBdr>
            <w:top w:val="none" w:sz="0" w:space="0" w:color="auto"/>
            <w:left w:val="none" w:sz="0" w:space="0" w:color="auto"/>
            <w:bottom w:val="none" w:sz="0" w:space="0" w:color="auto"/>
            <w:right w:val="none" w:sz="0" w:space="0" w:color="auto"/>
          </w:divBdr>
        </w:div>
        <w:div w:id="1334601551">
          <w:marLeft w:val="0"/>
          <w:marRight w:val="0"/>
          <w:marTop w:val="0"/>
          <w:marBottom w:val="0"/>
          <w:divBdr>
            <w:top w:val="none" w:sz="0" w:space="0" w:color="auto"/>
            <w:left w:val="none" w:sz="0" w:space="0" w:color="auto"/>
            <w:bottom w:val="none" w:sz="0" w:space="0" w:color="auto"/>
            <w:right w:val="none" w:sz="0" w:space="0" w:color="auto"/>
          </w:divBdr>
        </w:div>
        <w:div w:id="1749840560">
          <w:marLeft w:val="0"/>
          <w:marRight w:val="0"/>
          <w:marTop w:val="0"/>
          <w:marBottom w:val="0"/>
          <w:divBdr>
            <w:top w:val="none" w:sz="0" w:space="0" w:color="auto"/>
            <w:left w:val="none" w:sz="0" w:space="0" w:color="auto"/>
            <w:bottom w:val="none" w:sz="0" w:space="0" w:color="auto"/>
            <w:right w:val="none" w:sz="0" w:space="0" w:color="auto"/>
          </w:divBdr>
        </w:div>
        <w:div w:id="1671641101">
          <w:marLeft w:val="0"/>
          <w:marRight w:val="0"/>
          <w:marTop w:val="0"/>
          <w:marBottom w:val="0"/>
          <w:divBdr>
            <w:top w:val="none" w:sz="0" w:space="0" w:color="auto"/>
            <w:left w:val="none" w:sz="0" w:space="0" w:color="auto"/>
            <w:bottom w:val="none" w:sz="0" w:space="0" w:color="auto"/>
            <w:right w:val="none" w:sz="0" w:space="0" w:color="auto"/>
          </w:divBdr>
        </w:div>
        <w:div w:id="1950696159">
          <w:marLeft w:val="0"/>
          <w:marRight w:val="0"/>
          <w:marTop w:val="0"/>
          <w:marBottom w:val="0"/>
          <w:divBdr>
            <w:top w:val="none" w:sz="0" w:space="0" w:color="auto"/>
            <w:left w:val="none" w:sz="0" w:space="0" w:color="auto"/>
            <w:bottom w:val="none" w:sz="0" w:space="0" w:color="auto"/>
            <w:right w:val="none" w:sz="0" w:space="0" w:color="auto"/>
          </w:divBdr>
        </w:div>
        <w:div w:id="36900414">
          <w:marLeft w:val="0"/>
          <w:marRight w:val="0"/>
          <w:marTop w:val="0"/>
          <w:marBottom w:val="0"/>
          <w:divBdr>
            <w:top w:val="none" w:sz="0" w:space="0" w:color="auto"/>
            <w:left w:val="none" w:sz="0" w:space="0" w:color="auto"/>
            <w:bottom w:val="none" w:sz="0" w:space="0" w:color="auto"/>
            <w:right w:val="none" w:sz="0" w:space="0" w:color="auto"/>
          </w:divBdr>
        </w:div>
        <w:div w:id="1953318475">
          <w:marLeft w:val="0"/>
          <w:marRight w:val="0"/>
          <w:marTop w:val="0"/>
          <w:marBottom w:val="0"/>
          <w:divBdr>
            <w:top w:val="none" w:sz="0" w:space="0" w:color="auto"/>
            <w:left w:val="none" w:sz="0" w:space="0" w:color="auto"/>
            <w:bottom w:val="none" w:sz="0" w:space="0" w:color="auto"/>
            <w:right w:val="none" w:sz="0" w:space="0" w:color="auto"/>
          </w:divBdr>
        </w:div>
        <w:div w:id="1205484585">
          <w:marLeft w:val="0"/>
          <w:marRight w:val="0"/>
          <w:marTop w:val="0"/>
          <w:marBottom w:val="0"/>
          <w:divBdr>
            <w:top w:val="none" w:sz="0" w:space="0" w:color="auto"/>
            <w:left w:val="none" w:sz="0" w:space="0" w:color="auto"/>
            <w:bottom w:val="none" w:sz="0" w:space="0" w:color="auto"/>
            <w:right w:val="none" w:sz="0" w:space="0" w:color="auto"/>
          </w:divBdr>
        </w:div>
        <w:div w:id="2017070579">
          <w:marLeft w:val="0"/>
          <w:marRight w:val="0"/>
          <w:marTop w:val="0"/>
          <w:marBottom w:val="0"/>
          <w:divBdr>
            <w:top w:val="none" w:sz="0" w:space="0" w:color="auto"/>
            <w:left w:val="none" w:sz="0" w:space="0" w:color="auto"/>
            <w:bottom w:val="none" w:sz="0" w:space="0" w:color="auto"/>
            <w:right w:val="none" w:sz="0" w:space="0" w:color="auto"/>
          </w:divBdr>
        </w:div>
        <w:div w:id="1081291036">
          <w:marLeft w:val="0"/>
          <w:marRight w:val="0"/>
          <w:marTop w:val="0"/>
          <w:marBottom w:val="0"/>
          <w:divBdr>
            <w:top w:val="none" w:sz="0" w:space="0" w:color="auto"/>
            <w:left w:val="none" w:sz="0" w:space="0" w:color="auto"/>
            <w:bottom w:val="none" w:sz="0" w:space="0" w:color="auto"/>
            <w:right w:val="none" w:sz="0" w:space="0" w:color="auto"/>
          </w:divBdr>
        </w:div>
        <w:div w:id="578322138">
          <w:marLeft w:val="0"/>
          <w:marRight w:val="0"/>
          <w:marTop w:val="0"/>
          <w:marBottom w:val="0"/>
          <w:divBdr>
            <w:top w:val="none" w:sz="0" w:space="0" w:color="auto"/>
            <w:left w:val="none" w:sz="0" w:space="0" w:color="auto"/>
            <w:bottom w:val="none" w:sz="0" w:space="0" w:color="auto"/>
            <w:right w:val="none" w:sz="0" w:space="0" w:color="auto"/>
          </w:divBdr>
        </w:div>
        <w:div w:id="300423012">
          <w:marLeft w:val="0"/>
          <w:marRight w:val="0"/>
          <w:marTop w:val="0"/>
          <w:marBottom w:val="0"/>
          <w:divBdr>
            <w:top w:val="none" w:sz="0" w:space="0" w:color="auto"/>
            <w:left w:val="none" w:sz="0" w:space="0" w:color="auto"/>
            <w:bottom w:val="none" w:sz="0" w:space="0" w:color="auto"/>
            <w:right w:val="none" w:sz="0" w:space="0" w:color="auto"/>
          </w:divBdr>
        </w:div>
        <w:div w:id="1692679536">
          <w:marLeft w:val="0"/>
          <w:marRight w:val="0"/>
          <w:marTop w:val="0"/>
          <w:marBottom w:val="0"/>
          <w:divBdr>
            <w:top w:val="none" w:sz="0" w:space="0" w:color="auto"/>
            <w:left w:val="none" w:sz="0" w:space="0" w:color="auto"/>
            <w:bottom w:val="none" w:sz="0" w:space="0" w:color="auto"/>
            <w:right w:val="none" w:sz="0" w:space="0" w:color="auto"/>
          </w:divBdr>
        </w:div>
        <w:div w:id="2039310964">
          <w:marLeft w:val="0"/>
          <w:marRight w:val="0"/>
          <w:marTop w:val="0"/>
          <w:marBottom w:val="0"/>
          <w:divBdr>
            <w:top w:val="none" w:sz="0" w:space="0" w:color="auto"/>
            <w:left w:val="none" w:sz="0" w:space="0" w:color="auto"/>
            <w:bottom w:val="none" w:sz="0" w:space="0" w:color="auto"/>
            <w:right w:val="none" w:sz="0" w:space="0" w:color="auto"/>
          </w:divBdr>
        </w:div>
      </w:divsChild>
    </w:div>
    <w:div w:id="314378469">
      <w:bodyDiv w:val="1"/>
      <w:marLeft w:val="0"/>
      <w:marRight w:val="0"/>
      <w:marTop w:val="0"/>
      <w:marBottom w:val="0"/>
      <w:divBdr>
        <w:top w:val="none" w:sz="0" w:space="0" w:color="auto"/>
        <w:left w:val="none" w:sz="0" w:space="0" w:color="auto"/>
        <w:bottom w:val="none" w:sz="0" w:space="0" w:color="auto"/>
        <w:right w:val="none" w:sz="0" w:space="0" w:color="auto"/>
      </w:divBdr>
    </w:div>
    <w:div w:id="318265558">
      <w:bodyDiv w:val="1"/>
      <w:marLeft w:val="0"/>
      <w:marRight w:val="0"/>
      <w:marTop w:val="0"/>
      <w:marBottom w:val="0"/>
      <w:divBdr>
        <w:top w:val="none" w:sz="0" w:space="0" w:color="auto"/>
        <w:left w:val="none" w:sz="0" w:space="0" w:color="auto"/>
        <w:bottom w:val="none" w:sz="0" w:space="0" w:color="auto"/>
        <w:right w:val="none" w:sz="0" w:space="0" w:color="auto"/>
      </w:divBdr>
    </w:div>
    <w:div w:id="319161028">
      <w:bodyDiv w:val="1"/>
      <w:marLeft w:val="0"/>
      <w:marRight w:val="0"/>
      <w:marTop w:val="0"/>
      <w:marBottom w:val="0"/>
      <w:divBdr>
        <w:top w:val="none" w:sz="0" w:space="0" w:color="auto"/>
        <w:left w:val="none" w:sz="0" w:space="0" w:color="auto"/>
        <w:bottom w:val="none" w:sz="0" w:space="0" w:color="auto"/>
        <w:right w:val="none" w:sz="0" w:space="0" w:color="auto"/>
      </w:divBdr>
    </w:div>
    <w:div w:id="322205275">
      <w:bodyDiv w:val="1"/>
      <w:marLeft w:val="0"/>
      <w:marRight w:val="0"/>
      <w:marTop w:val="0"/>
      <w:marBottom w:val="0"/>
      <w:divBdr>
        <w:top w:val="none" w:sz="0" w:space="0" w:color="auto"/>
        <w:left w:val="none" w:sz="0" w:space="0" w:color="auto"/>
        <w:bottom w:val="none" w:sz="0" w:space="0" w:color="auto"/>
        <w:right w:val="none" w:sz="0" w:space="0" w:color="auto"/>
      </w:divBdr>
    </w:div>
    <w:div w:id="323095482">
      <w:bodyDiv w:val="1"/>
      <w:marLeft w:val="0"/>
      <w:marRight w:val="0"/>
      <w:marTop w:val="0"/>
      <w:marBottom w:val="0"/>
      <w:divBdr>
        <w:top w:val="none" w:sz="0" w:space="0" w:color="auto"/>
        <w:left w:val="none" w:sz="0" w:space="0" w:color="auto"/>
        <w:bottom w:val="none" w:sz="0" w:space="0" w:color="auto"/>
        <w:right w:val="none" w:sz="0" w:space="0" w:color="auto"/>
      </w:divBdr>
    </w:div>
    <w:div w:id="329793664">
      <w:bodyDiv w:val="1"/>
      <w:marLeft w:val="0"/>
      <w:marRight w:val="0"/>
      <w:marTop w:val="0"/>
      <w:marBottom w:val="0"/>
      <w:divBdr>
        <w:top w:val="none" w:sz="0" w:space="0" w:color="auto"/>
        <w:left w:val="none" w:sz="0" w:space="0" w:color="auto"/>
        <w:bottom w:val="none" w:sz="0" w:space="0" w:color="auto"/>
        <w:right w:val="none" w:sz="0" w:space="0" w:color="auto"/>
      </w:divBdr>
    </w:div>
    <w:div w:id="330376327">
      <w:bodyDiv w:val="1"/>
      <w:marLeft w:val="0"/>
      <w:marRight w:val="0"/>
      <w:marTop w:val="0"/>
      <w:marBottom w:val="0"/>
      <w:divBdr>
        <w:top w:val="none" w:sz="0" w:space="0" w:color="auto"/>
        <w:left w:val="none" w:sz="0" w:space="0" w:color="auto"/>
        <w:bottom w:val="none" w:sz="0" w:space="0" w:color="auto"/>
        <w:right w:val="none" w:sz="0" w:space="0" w:color="auto"/>
      </w:divBdr>
    </w:div>
    <w:div w:id="331572764">
      <w:bodyDiv w:val="1"/>
      <w:marLeft w:val="0"/>
      <w:marRight w:val="0"/>
      <w:marTop w:val="0"/>
      <w:marBottom w:val="0"/>
      <w:divBdr>
        <w:top w:val="none" w:sz="0" w:space="0" w:color="auto"/>
        <w:left w:val="none" w:sz="0" w:space="0" w:color="auto"/>
        <w:bottom w:val="none" w:sz="0" w:space="0" w:color="auto"/>
        <w:right w:val="none" w:sz="0" w:space="0" w:color="auto"/>
      </w:divBdr>
    </w:div>
    <w:div w:id="334498615">
      <w:bodyDiv w:val="1"/>
      <w:marLeft w:val="0"/>
      <w:marRight w:val="0"/>
      <w:marTop w:val="0"/>
      <w:marBottom w:val="0"/>
      <w:divBdr>
        <w:top w:val="none" w:sz="0" w:space="0" w:color="auto"/>
        <w:left w:val="none" w:sz="0" w:space="0" w:color="auto"/>
        <w:bottom w:val="none" w:sz="0" w:space="0" w:color="auto"/>
        <w:right w:val="none" w:sz="0" w:space="0" w:color="auto"/>
      </w:divBdr>
    </w:div>
    <w:div w:id="335419874">
      <w:bodyDiv w:val="1"/>
      <w:marLeft w:val="0"/>
      <w:marRight w:val="0"/>
      <w:marTop w:val="0"/>
      <w:marBottom w:val="0"/>
      <w:divBdr>
        <w:top w:val="none" w:sz="0" w:space="0" w:color="auto"/>
        <w:left w:val="none" w:sz="0" w:space="0" w:color="auto"/>
        <w:bottom w:val="none" w:sz="0" w:space="0" w:color="auto"/>
        <w:right w:val="none" w:sz="0" w:space="0" w:color="auto"/>
      </w:divBdr>
    </w:div>
    <w:div w:id="339507283">
      <w:bodyDiv w:val="1"/>
      <w:marLeft w:val="0"/>
      <w:marRight w:val="0"/>
      <w:marTop w:val="0"/>
      <w:marBottom w:val="0"/>
      <w:divBdr>
        <w:top w:val="none" w:sz="0" w:space="0" w:color="auto"/>
        <w:left w:val="none" w:sz="0" w:space="0" w:color="auto"/>
        <w:bottom w:val="none" w:sz="0" w:space="0" w:color="auto"/>
        <w:right w:val="none" w:sz="0" w:space="0" w:color="auto"/>
      </w:divBdr>
    </w:div>
    <w:div w:id="340738465">
      <w:bodyDiv w:val="1"/>
      <w:marLeft w:val="0"/>
      <w:marRight w:val="0"/>
      <w:marTop w:val="0"/>
      <w:marBottom w:val="0"/>
      <w:divBdr>
        <w:top w:val="none" w:sz="0" w:space="0" w:color="auto"/>
        <w:left w:val="none" w:sz="0" w:space="0" w:color="auto"/>
        <w:bottom w:val="none" w:sz="0" w:space="0" w:color="auto"/>
        <w:right w:val="none" w:sz="0" w:space="0" w:color="auto"/>
      </w:divBdr>
    </w:div>
    <w:div w:id="341780767">
      <w:bodyDiv w:val="1"/>
      <w:marLeft w:val="0"/>
      <w:marRight w:val="0"/>
      <w:marTop w:val="0"/>
      <w:marBottom w:val="0"/>
      <w:divBdr>
        <w:top w:val="none" w:sz="0" w:space="0" w:color="auto"/>
        <w:left w:val="none" w:sz="0" w:space="0" w:color="auto"/>
        <w:bottom w:val="none" w:sz="0" w:space="0" w:color="auto"/>
        <w:right w:val="none" w:sz="0" w:space="0" w:color="auto"/>
      </w:divBdr>
    </w:div>
    <w:div w:id="343282937">
      <w:bodyDiv w:val="1"/>
      <w:marLeft w:val="0"/>
      <w:marRight w:val="0"/>
      <w:marTop w:val="0"/>
      <w:marBottom w:val="0"/>
      <w:divBdr>
        <w:top w:val="none" w:sz="0" w:space="0" w:color="auto"/>
        <w:left w:val="none" w:sz="0" w:space="0" w:color="auto"/>
        <w:bottom w:val="none" w:sz="0" w:space="0" w:color="auto"/>
        <w:right w:val="none" w:sz="0" w:space="0" w:color="auto"/>
      </w:divBdr>
    </w:div>
    <w:div w:id="345254816">
      <w:bodyDiv w:val="1"/>
      <w:marLeft w:val="0"/>
      <w:marRight w:val="0"/>
      <w:marTop w:val="0"/>
      <w:marBottom w:val="0"/>
      <w:divBdr>
        <w:top w:val="none" w:sz="0" w:space="0" w:color="auto"/>
        <w:left w:val="none" w:sz="0" w:space="0" w:color="auto"/>
        <w:bottom w:val="none" w:sz="0" w:space="0" w:color="auto"/>
        <w:right w:val="none" w:sz="0" w:space="0" w:color="auto"/>
      </w:divBdr>
    </w:div>
    <w:div w:id="348877793">
      <w:bodyDiv w:val="1"/>
      <w:marLeft w:val="0"/>
      <w:marRight w:val="0"/>
      <w:marTop w:val="0"/>
      <w:marBottom w:val="0"/>
      <w:divBdr>
        <w:top w:val="none" w:sz="0" w:space="0" w:color="auto"/>
        <w:left w:val="none" w:sz="0" w:space="0" w:color="auto"/>
        <w:bottom w:val="none" w:sz="0" w:space="0" w:color="auto"/>
        <w:right w:val="none" w:sz="0" w:space="0" w:color="auto"/>
      </w:divBdr>
    </w:div>
    <w:div w:id="361562794">
      <w:bodyDiv w:val="1"/>
      <w:marLeft w:val="0"/>
      <w:marRight w:val="0"/>
      <w:marTop w:val="0"/>
      <w:marBottom w:val="0"/>
      <w:divBdr>
        <w:top w:val="none" w:sz="0" w:space="0" w:color="auto"/>
        <w:left w:val="none" w:sz="0" w:space="0" w:color="auto"/>
        <w:bottom w:val="none" w:sz="0" w:space="0" w:color="auto"/>
        <w:right w:val="none" w:sz="0" w:space="0" w:color="auto"/>
      </w:divBdr>
    </w:div>
    <w:div w:id="365568890">
      <w:bodyDiv w:val="1"/>
      <w:marLeft w:val="0"/>
      <w:marRight w:val="0"/>
      <w:marTop w:val="0"/>
      <w:marBottom w:val="0"/>
      <w:divBdr>
        <w:top w:val="none" w:sz="0" w:space="0" w:color="auto"/>
        <w:left w:val="none" w:sz="0" w:space="0" w:color="auto"/>
        <w:bottom w:val="none" w:sz="0" w:space="0" w:color="auto"/>
        <w:right w:val="none" w:sz="0" w:space="0" w:color="auto"/>
      </w:divBdr>
      <w:divsChild>
        <w:div w:id="576600091">
          <w:marLeft w:val="0"/>
          <w:marRight w:val="0"/>
          <w:marTop w:val="0"/>
          <w:marBottom w:val="0"/>
          <w:divBdr>
            <w:top w:val="none" w:sz="0" w:space="0" w:color="auto"/>
            <w:left w:val="none" w:sz="0" w:space="0" w:color="auto"/>
            <w:bottom w:val="none" w:sz="0" w:space="0" w:color="auto"/>
            <w:right w:val="none" w:sz="0" w:space="0" w:color="auto"/>
          </w:divBdr>
        </w:div>
        <w:div w:id="2014139852">
          <w:marLeft w:val="0"/>
          <w:marRight w:val="0"/>
          <w:marTop w:val="0"/>
          <w:marBottom w:val="0"/>
          <w:divBdr>
            <w:top w:val="none" w:sz="0" w:space="0" w:color="auto"/>
            <w:left w:val="none" w:sz="0" w:space="0" w:color="auto"/>
            <w:bottom w:val="none" w:sz="0" w:space="0" w:color="auto"/>
            <w:right w:val="none" w:sz="0" w:space="0" w:color="auto"/>
          </w:divBdr>
        </w:div>
        <w:div w:id="470560591">
          <w:marLeft w:val="0"/>
          <w:marRight w:val="0"/>
          <w:marTop w:val="0"/>
          <w:marBottom w:val="0"/>
          <w:divBdr>
            <w:top w:val="none" w:sz="0" w:space="0" w:color="auto"/>
            <w:left w:val="none" w:sz="0" w:space="0" w:color="auto"/>
            <w:bottom w:val="none" w:sz="0" w:space="0" w:color="auto"/>
            <w:right w:val="none" w:sz="0" w:space="0" w:color="auto"/>
          </w:divBdr>
        </w:div>
        <w:div w:id="1869560842">
          <w:marLeft w:val="0"/>
          <w:marRight w:val="0"/>
          <w:marTop w:val="0"/>
          <w:marBottom w:val="0"/>
          <w:divBdr>
            <w:top w:val="none" w:sz="0" w:space="0" w:color="auto"/>
            <w:left w:val="none" w:sz="0" w:space="0" w:color="auto"/>
            <w:bottom w:val="none" w:sz="0" w:space="0" w:color="auto"/>
            <w:right w:val="none" w:sz="0" w:space="0" w:color="auto"/>
          </w:divBdr>
        </w:div>
        <w:div w:id="1822310329">
          <w:marLeft w:val="0"/>
          <w:marRight w:val="0"/>
          <w:marTop w:val="0"/>
          <w:marBottom w:val="0"/>
          <w:divBdr>
            <w:top w:val="none" w:sz="0" w:space="0" w:color="auto"/>
            <w:left w:val="none" w:sz="0" w:space="0" w:color="auto"/>
            <w:bottom w:val="none" w:sz="0" w:space="0" w:color="auto"/>
            <w:right w:val="none" w:sz="0" w:space="0" w:color="auto"/>
          </w:divBdr>
        </w:div>
        <w:div w:id="707727696">
          <w:marLeft w:val="0"/>
          <w:marRight w:val="0"/>
          <w:marTop w:val="0"/>
          <w:marBottom w:val="0"/>
          <w:divBdr>
            <w:top w:val="none" w:sz="0" w:space="0" w:color="auto"/>
            <w:left w:val="none" w:sz="0" w:space="0" w:color="auto"/>
            <w:bottom w:val="none" w:sz="0" w:space="0" w:color="auto"/>
            <w:right w:val="none" w:sz="0" w:space="0" w:color="auto"/>
          </w:divBdr>
        </w:div>
        <w:div w:id="944653992">
          <w:marLeft w:val="0"/>
          <w:marRight w:val="0"/>
          <w:marTop w:val="0"/>
          <w:marBottom w:val="0"/>
          <w:divBdr>
            <w:top w:val="none" w:sz="0" w:space="0" w:color="auto"/>
            <w:left w:val="none" w:sz="0" w:space="0" w:color="auto"/>
            <w:bottom w:val="none" w:sz="0" w:space="0" w:color="auto"/>
            <w:right w:val="none" w:sz="0" w:space="0" w:color="auto"/>
          </w:divBdr>
        </w:div>
        <w:div w:id="1109818837">
          <w:marLeft w:val="0"/>
          <w:marRight w:val="0"/>
          <w:marTop w:val="0"/>
          <w:marBottom w:val="0"/>
          <w:divBdr>
            <w:top w:val="none" w:sz="0" w:space="0" w:color="auto"/>
            <w:left w:val="none" w:sz="0" w:space="0" w:color="auto"/>
            <w:bottom w:val="none" w:sz="0" w:space="0" w:color="auto"/>
            <w:right w:val="none" w:sz="0" w:space="0" w:color="auto"/>
          </w:divBdr>
        </w:div>
        <w:div w:id="1895114966">
          <w:marLeft w:val="0"/>
          <w:marRight w:val="0"/>
          <w:marTop w:val="0"/>
          <w:marBottom w:val="0"/>
          <w:divBdr>
            <w:top w:val="none" w:sz="0" w:space="0" w:color="auto"/>
            <w:left w:val="none" w:sz="0" w:space="0" w:color="auto"/>
            <w:bottom w:val="none" w:sz="0" w:space="0" w:color="auto"/>
            <w:right w:val="none" w:sz="0" w:space="0" w:color="auto"/>
          </w:divBdr>
        </w:div>
        <w:div w:id="1049263838">
          <w:marLeft w:val="0"/>
          <w:marRight w:val="0"/>
          <w:marTop w:val="0"/>
          <w:marBottom w:val="0"/>
          <w:divBdr>
            <w:top w:val="none" w:sz="0" w:space="0" w:color="auto"/>
            <w:left w:val="none" w:sz="0" w:space="0" w:color="auto"/>
            <w:bottom w:val="none" w:sz="0" w:space="0" w:color="auto"/>
            <w:right w:val="none" w:sz="0" w:space="0" w:color="auto"/>
          </w:divBdr>
        </w:div>
        <w:div w:id="863634187">
          <w:marLeft w:val="0"/>
          <w:marRight w:val="0"/>
          <w:marTop w:val="0"/>
          <w:marBottom w:val="0"/>
          <w:divBdr>
            <w:top w:val="none" w:sz="0" w:space="0" w:color="auto"/>
            <w:left w:val="none" w:sz="0" w:space="0" w:color="auto"/>
            <w:bottom w:val="none" w:sz="0" w:space="0" w:color="auto"/>
            <w:right w:val="none" w:sz="0" w:space="0" w:color="auto"/>
          </w:divBdr>
        </w:div>
        <w:div w:id="1424180438">
          <w:marLeft w:val="0"/>
          <w:marRight w:val="0"/>
          <w:marTop w:val="0"/>
          <w:marBottom w:val="0"/>
          <w:divBdr>
            <w:top w:val="none" w:sz="0" w:space="0" w:color="auto"/>
            <w:left w:val="none" w:sz="0" w:space="0" w:color="auto"/>
            <w:bottom w:val="none" w:sz="0" w:space="0" w:color="auto"/>
            <w:right w:val="none" w:sz="0" w:space="0" w:color="auto"/>
          </w:divBdr>
        </w:div>
        <w:div w:id="1346515897">
          <w:marLeft w:val="0"/>
          <w:marRight w:val="0"/>
          <w:marTop w:val="0"/>
          <w:marBottom w:val="0"/>
          <w:divBdr>
            <w:top w:val="none" w:sz="0" w:space="0" w:color="auto"/>
            <w:left w:val="none" w:sz="0" w:space="0" w:color="auto"/>
            <w:bottom w:val="none" w:sz="0" w:space="0" w:color="auto"/>
            <w:right w:val="none" w:sz="0" w:space="0" w:color="auto"/>
          </w:divBdr>
        </w:div>
        <w:div w:id="1273635287">
          <w:marLeft w:val="0"/>
          <w:marRight w:val="0"/>
          <w:marTop w:val="0"/>
          <w:marBottom w:val="0"/>
          <w:divBdr>
            <w:top w:val="none" w:sz="0" w:space="0" w:color="auto"/>
            <w:left w:val="none" w:sz="0" w:space="0" w:color="auto"/>
            <w:bottom w:val="none" w:sz="0" w:space="0" w:color="auto"/>
            <w:right w:val="none" w:sz="0" w:space="0" w:color="auto"/>
          </w:divBdr>
        </w:div>
        <w:div w:id="1414158881">
          <w:marLeft w:val="0"/>
          <w:marRight w:val="0"/>
          <w:marTop w:val="0"/>
          <w:marBottom w:val="0"/>
          <w:divBdr>
            <w:top w:val="none" w:sz="0" w:space="0" w:color="auto"/>
            <w:left w:val="none" w:sz="0" w:space="0" w:color="auto"/>
            <w:bottom w:val="none" w:sz="0" w:space="0" w:color="auto"/>
            <w:right w:val="none" w:sz="0" w:space="0" w:color="auto"/>
          </w:divBdr>
        </w:div>
        <w:div w:id="981235367">
          <w:marLeft w:val="0"/>
          <w:marRight w:val="0"/>
          <w:marTop w:val="0"/>
          <w:marBottom w:val="0"/>
          <w:divBdr>
            <w:top w:val="none" w:sz="0" w:space="0" w:color="auto"/>
            <w:left w:val="none" w:sz="0" w:space="0" w:color="auto"/>
            <w:bottom w:val="none" w:sz="0" w:space="0" w:color="auto"/>
            <w:right w:val="none" w:sz="0" w:space="0" w:color="auto"/>
          </w:divBdr>
        </w:div>
        <w:div w:id="322780166">
          <w:marLeft w:val="0"/>
          <w:marRight w:val="0"/>
          <w:marTop w:val="0"/>
          <w:marBottom w:val="0"/>
          <w:divBdr>
            <w:top w:val="none" w:sz="0" w:space="0" w:color="auto"/>
            <w:left w:val="none" w:sz="0" w:space="0" w:color="auto"/>
            <w:bottom w:val="none" w:sz="0" w:space="0" w:color="auto"/>
            <w:right w:val="none" w:sz="0" w:space="0" w:color="auto"/>
          </w:divBdr>
        </w:div>
        <w:div w:id="1510097718">
          <w:marLeft w:val="0"/>
          <w:marRight w:val="0"/>
          <w:marTop w:val="0"/>
          <w:marBottom w:val="0"/>
          <w:divBdr>
            <w:top w:val="none" w:sz="0" w:space="0" w:color="auto"/>
            <w:left w:val="none" w:sz="0" w:space="0" w:color="auto"/>
            <w:bottom w:val="none" w:sz="0" w:space="0" w:color="auto"/>
            <w:right w:val="none" w:sz="0" w:space="0" w:color="auto"/>
          </w:divBdr>
        </w:div>
        <w:div w:id="2079936042">
          <w:marLeft w:val="0"/>
          <w:marRight w:val="0"/>
          <w:marTop w:val="0"/>
          <w:marBottom w:val="0"/>
          <w:divBdr>
            <w:top w:val="none" w:sz="0" w:space="0" w:color="auto"/>
            <w:left w:val="none" w:sz="0" w:space="0" w:color="auto"/>
            <w:bottom w:val="none" w:sz="0" w:space="0" w:color="auto"/>
            <w:right w:val="none" w:sz="0" w:space="0" w:color="auto"/>
          </w:divBdr>
        </w:div>
        <w:div w:id="1013990568">
          <w:marLeft w:val="0"/>
          <w:marRight w:val="0"/>
          <w:marTop w:val="0"/>
          <w:marBottom w:val="0"/>
          <w:divBdr>
            <w:top w:val="none" w:sz="0" w:space="0" w:color="auto"/>
            <w:left w:val="none" w:sz="0" w:space="0" w:color="auto"/>
            <w:bottom w:val="none" w:sz="0" w:space="0" w:color="auto"/>
            <w:right w:val="none" w:sz="0" w:space="0" w:color="auto"/>
          </w:divBdr>
        </w:div>
        <w:div w:id="1897618238">
          <w:marLeft w:val="0"/>
          <w:marRight w:val="0"/>
          <w:marTop w:val="0"/>
          <w:marBottom w:val="0"/>
          <w:divBdr>
            <w:top w:val="none" w:sz="0" w:space="0" w:color="auto"/>
            <w:left w:val="none" w:sz="0" w:space="0" w:color="auto"/>
            <w:bottom w:val="none" w:sz="0" w:space="0" w:color="auto"/>
            <w:right w:val="none" w:sz="0" w:space="0" w:color="auto"/>
          </w:divBdr>
        </w:div>
        <w:div w:id="218784542">
          <w:marLeft w:val="0"/>
          <w:marRight w:val="0"/>
          <w:marTop w:val="0"/>
          <w:marBottom w:val="0"/>
          <w:divBdr>
            <w:top w:val="none" w:sz="0" w:space="0" w:color="auto"/>
            <w:left w:val="none" w:sz="0" w:space="0" w:color="auto"/>
            <w:bottom w:val="none" w:sz="0" w:space="0" w:color="auto"/>
            <w:right w:val="none" w:sz="0" w:space="0" w:color="auto"/>
          </w:divBdr>
        </w:div>
        <w:div w:id="612439347">
          <w:marLeft w:val="0"/>
          <w:marRight w:val="0"/>
          <w:marTop w:val="0"/>
          <w:marBottom w:val="0"/>
          <w:divBdr>
            <w:top w:val="none" w:sz="0" w:space="0" w:color="auto"/>
            <w:left w:val="none" w:sz="0" w:space="0" w:color="auto"/>
            <w:bottom w:val="none" w:sz="0" w:space="0" w:color="auto"/>
            <w:right w:val="none" w:sz="0" w:space="0" w:color="auto"/>
          </w:divBdr>
        </w:div>
        <w:div w:id="1461073713">
          <w:marLeft w:val="0"/>
          <w:marRight w:val="0"/>
          <w:marTop w:val="0"/>
          <w:marBottom w:val="0"/>
          <w:divBdr>
            <w:top w:val="none" w:sz="0" w:space="0" w:color="auto"/>
            <w:left w:val="none" w:sz="0" w:space="0" w:color="auto"/>
            <w:bottom w:val="none" w:sz="0" w:space="0" w:color="auto"/>
            <w:right w:val="none" w:sz="0" w:space="0" w:color="auto"/>
          </w:divBdr>
        </w:div>
        <w:div w:id="2094086431">
          <w:marLeft w:val="0"/>
          <w:marRight w:val="0"/>
          <w:marTop w:val="0"/>
          <w:marBottom w:val="0"/>
          <w:divBdr>
            <w:top w:val="none" w:sz="0" w:space="0" w:color="auto"/>
            <w:left w:val="none" w:sz="0" w:space="0" w:color="auto"/>
            <w:bottom w:val="none" w:sz="0" w:space="0" w:color="auto"/>
            <w:right w:val="none" w:sz="0" w:space="0" w:color="auto"/>
          </w:divBdr>
        </w:div>
        <w:div w:id="2089687184">
          <w:marLeft w:val="0"/>
          <w:marRight w:val="0"/>
          <w:marTop w:val="0"/>
          <w:marBottom w:val="0"/>
          <w:divBdr>
            <w:top w:val="none" w:sz="0" w:space="0" w:color="auto"/>
            <w:left w:val="none" w:sz="0" w:space="0" w:color="auto"/>
            <w:bottom w:val="none" w:sz="0" w:space="0" w:color="auto"/>
            <w:right w:val="none" w:sz="0" w:space="0" w:color="auto"/>
          </w:divBdr>
        </w:div>
        <w:div w:id="1239438886">
          <w:marLeft w:val="0"/>
          <w:marRight w:val="0"/>
          <w:marTop w:val="0"/>
          <w:marBottom w:val="0"/>
          <w:divBdr>
            <w:top w:val="none" w:sz="0" w:space="0" w:color="auto"/>
            <w:left w:val="none" w:sz="0" w:space="0" w:color="auto"/>
            <w:bottom w:val="none" w:sz="0" w:space="0" w:color="auto"/>
            <w:right w:val="none" w:sz="0" w:space="0" w:color="auto"/>
          </w:divBdr>
        </w:div>
        <w:div w:id="503470352">
          <w:marLeft w:val="0"/>
          <w:marRight w:val="0"/>
          <w:marTop w:val="0"/>
          <w:marBottom w:val="0"/>
          <w:divBdr>
            <w:top w:val="none" w:sz="0" w:space="0" w:color="auto"/>
            <w:left w:val="none" w:sz="0" w:space="0" w:color="auto"/>
            <w:bottom w:val="none" w:sz="0" w:space="0" w:color="auto"/>
            <w:right w:val="none" w:sz="0" w:space="0" w:color="auto"/>
          </w:divBdr>
        </w:div>
        <w:div w:id="1633631640">
          <w:marLeft w:val="0"/>
          <w:marRight w:val="0"/>
          <w:marTop w:val="0"/>
          <w:marBottom w:val="0"/>
          <w:divBdr>
            <w:top w:val="none" w:sz="0" w:space="0" w:color="auto"/>
            <w:left w:val="none" w:sz="0" w:space="0" w:color="auto"/>
            <w:bottom w:val="none" w:sz="0" w:space="0" w:color="auto"/>
            <w:right w:val="none" w:sz="0" w:space="0" w:color="auto"/>
          </w:divBdr>
        </w:div>
        <w:div w:id="2004820527">
          <w:marLeft w:val="0"/>
          <w:marRight w:val="0"/>
          <w:marTop w:val="0"/>
          <w:marBottom w:val="0"/>
          <w:divBdr>
            <w:top w:val="none" w:sz="0" w:space="0" w:color="auto"/>
            <w:left w:val="none" w:sz="0" w:space="0" w:color="auto"/>
            <w:bottom w:val="none" w:sz="0" w:space="0" w:color="auto"/>
            <w:right w:val="none" w:sz="0" w:space="0" w:color="auto"/>
          </w:divBdr>
        </w:div>
        <w:div w:id="2015645598">
          <w:marLeft w:val="0"/>
          <w:marRight w:val="0"/>
          <w:marTop w:val="0"/>
          <w:marBottom w:val="0"/>
          <w:divBdr>
            <w:top w:val="none" w:sz="0" w:space="0" w:color="auto"/>
            <w:left w:val="none" w:sz="0" w:space="0" w:color="auto"/>
            <w:bottom w:val="none" w:sz="0" w:space="0" w:color="auto"/>
            <w:right w:val="none" w:sz="0" w:space="0" w:color="auto"/>
          </w:divBdr>
        </w:div>
        <w:div w:id="2103794678">
          <w:marLeft w:val="0"/>
          <w:marRight w:val="0"/>
          <w:marTop w:val="0"/>
          <w:marBottom w:val="0"/>
          <w:divBdr>
            <w:top w:val="none" w:sz="0" w:space="0" w:color="auto"/>
            <w:left w:val="none" w:sz="0" w:space="0" w:color="auto"/>
            <w:bottom w:val="none" w:sz="0" w:space="0" w:color="auto"/>
            <w:right w:val="none" w:sz="0" w:space="0" w:color="auto"/>
          </w:divBdr>
        </w:div>
        <w:div w:id="235671507">
          <w:marLeft w:val="0"/>
          <w:marRight w:val="0"/>
          <w:marTop w:val="0"/>
          <w:marBottom w:val="0"/>
          <w:divBdr>
            <w:top w:val="none" w:sz="0" w:space="0" w:color="auto"/>
            <w:left w:val="none" w:sz="0" w:space="0" w:color="auto"/>
            <w:bottom w:val="none" w:sz="0" w:space="0" w:color="auto"/>
            <w:right w:val="none" w:sz="0" w:space="0" w:color="auto"/>
          </w:divBdr>
        </w:div>
        <w:div w:id="602222196">
          <w:marLeft w:val="0"/>
          <w:marRight w:val="0"/>
          <w:marTop w:val="0"/>
          <w:marBottom w:val="0"/>
          <w:divBdr>
            <w:top w:val="none" w:sz="0" w:space="0" w:color="auto"/>
            <w:left w:val="none" w:sz="0" w:space="0" w:color="auto"/>
            <w:bottom w:val="none" w:sz="0" w:space="0" w:color="auto"/>
            <w:right w:val="none" w:sz="0" w:space="0" w:color="auto"/>
          </w:divBdr>
        </w:div>
        <w:div w:id="844629276">
          <w:marLeft w:val="0"/>
          <w:marRight w:val="0"/>
          <w:marTop w:val="0"/>
          <w:marBottom w:val="0"/>
          <w:divBdr>
            <w:top w:val="none" w:sz="0" w:space="0" w:color="auto"/>
            <w:left w:val="none" w:sz="0" w:space="0" w:color="auto"/>
            <w:bottom w:val="none" w:sz="0" w:space="0" w:color="auto"/>
            <w:right w:val="none" w:sz="0" w:space="0" w:color="auto"/>
          </w:divBdr>
        </w:div>
        <w:div w:id="461964388">
          <w:marLeft w:val="0"/>
          <w:marRight w:val="0"/>
          <w:marTop w:val="0"/>
          <w:marBottom w:val="0"/>
          <w:divBdr>
            <w:top w:val="none" w:sz="0" w:space="0" w:color="auto"/>
            <w:left w:val="none" w:sz="0" w:space="0" w:color="auto"/>
            <w:bottom w:val="none" w:sz="0" w:space="0" w:color="auto"/>
            <w:right w:val="none" w:sz="0" w:space="0" w:color="auto"/>
          </w:divBdr>
        </w:div>
        <w:div w:id="2024427821">
          <w:marLeft w:val="0"/>
          <w:marRight w:val="0"/>
          <w:marTop w:val="0"/>
          <w:marBottom w:val="0"/>
          <w:divBdr>
            <w:top w:val="none" w:sz="0" w:space="0" w:color="auto"/>
            <w:left w:val="none" w:sz="0" w:space="0" w:color="auto"/>
            <w:bottom w:val="none" w:sz="0" w:space="0" w:color="auto"/>
            <w:right w:val="none" w:sz="0" w:space="0" w:color="auto"/>
          </w:divBdr>
        </w:div>
        <w:div w:id="1322807250">
          <w:marLeft w:val="0"/>
          <w:marRight w:val="0"/>
          <w:marTop w:val="0"/>
          <w:marBottom w:val="0"/>
          <w:divBdr>
            <w:top w:val="none" w:sz="0" w:space="0" w:color="auto"/>
            <w:left w:val="none" w:sz="0" w:space="0" w:color="auto"/>
            <w:bottom w:val="none" w:sz="0" w:space="0" w:color="auto"/>
            <w:right w:val="none" w:sz="0" w:space="0" w:color="auto"/>
          </w:divBdr>
        </w:div>
        <w:div w:id="1754085716">
          <w:marLeft w:val="0"/>
          <w:marRight w:val="0"/>
          <w:marTop w:val="0"/>
          <w:marBottom w:val="0"/>
          <w:divBdr>
            <w:top w:val="none" w:sz="0" w:space="0" w:color="auto"/>
            <w:left w:val="none" w:sz="0" w:space="0" w:color="auto"/>
            <w:bottom w:val="none" w:sz="0" w:space="0" w:color="auto"/>
            <w:right w:val="none" w:sz="0" w:space="0" w:color="auto"/>
          </w:divBdr>
        </w:div>
        <w:div w:id="1439377166">
          <w:marLeft w:val="0"/>
          <w:marRight w:val="0"/>
          <w:marTop w:val="0"/>
          <w:marBottom w:val="0"/>
          <w:divBdr>
            <w:top w:val="none" w:sz="0" w:space="0" w:color="auto"/>
            <w:left w:val="none" w:sz="0" w:space="0" w:color="auto"/>
            <w:bottom w:val="none" w:sz="0" w:space="0" w:color="auto"/>
            <w:right w:val="none" w:sz="0" w:space="0" w:color="auto"/>
          </w:divBdr>
        </w:div>
        <w:div w:id="1316643672">
          <w:marLeft w:val="0"/>
          <w:marRight w:val="0"/>
          <w:marTop w:val="0"/>
          <w:marBottom w:val="0"/>
          <w:divBdr>
            <w:top w:val="none" w:sz="0" w:space="0" w:color="auto"/>
            <w:left w:val="none" w:sz="0" w:space="0" w:color="auto"/>
            <w:bottom w:val="none" w:sz="0" w:space="0" w:color="auto"/>
            <w:right w:val="none" w:sz="0" w:space="0" w:color="auto"/>
          </w:divBdr>
        </w:div>
        <w:div w:id="1248878394">
          <w:marLeft w:val="0"/>
          <w:marRight w:val="0"/>
          <w:marTop w:val="0"/>
          <w:marBottom w:val="0"/>
          <w:divBdr>
            <w:top w:val="none" w:sz="0" w:space="0" w:color="auto"/>
            <w:left w:val="none" w:sz="0" w:space="0" w:color="auto"/>
            <w:bottom w:val="none" w:sz="0" w:space="0" w:color="auto"/>
            <w:right w:val="none" w:sz="0" w:space="0" w:color="auto"/>
          </w:divBdr>
        </w:div>
        <w:div w:id="1212378151">
          <w:marLeft w:val="0"/>
          <w:marRight w:val="0"/>
          <w:marTop w:val="0"/>
          <w:marBottom w:val="0"/>
          <w:divBdr>
            <w:top w:val="none" w:sz="0" w:space="0" w:color="auto"/>
            <w:left w:val="none" w:sz="0" w:space="0" w:color="auto"/>
            <w:bottom w:val="none" w:sz="0" w:space="0" w:color="auto"/>
            <w:right w:val="none" w:sz="0" w:space="0" w:color="auto"/>
          </w:divBdr>
        </w:div>
        <w:div w:id="1243681551">
          <w:marLeft w:val="0"/>
          <w:marRight w:val="0"/>
          <w:marTop w:val="0"/>
          <w:marBottom w:val="0"/>
          <w:divBdr>
            <w:top w:val="none" w:sz="0" w:space="0" w:color="auto"/>
            <w:left w:val="none" w:sz="0" w:space="0" w:color="auto"/>
            <w:bottom w:val="none" w:sz="0" w:space="0" w:color="auto"/>
            <w:right w:val="none" w:sz="0" w:space="0" w:color="auto"/>
          </w:divBdr>
        </w:div>
        <w:div w:id="1089616681">
          <w:marLeft w:val="0"/>
          <w:marRight w:val="0"/>
          <w:marTop w:val="0"/>
          <w:marBottom w:val="0"/>
          <w:divBdr>
            <w:top w:val="none" w:sz="0" w:space="0" w:color="auto"/>
            <w:left w:val="none" w:sz="0" w:space="0" w:color="auto"/>
            <w:bottom w:val="none" w:sz="0" w:space="0" w:color="auto"/>
            <w:right w:val="none" w:sz="0" w:space="0" w:color="auto"/>
          </w:divBdr>
        </w:div>
        <w:div w:id="504899740">
          <w:marLeft w:val="0"/>
          <w:marRight w:val="0"/>
          <w:marTop w:val="0"/>
          <w:marBottom w:val="0"/>
          <w:divBdr>
            <w:top w:val="none" w:sz="0" w:space="0" w:color="auto"/>
            <w:left w:val="none" w:sz="0" w:space="0" w:color="auto"/>
            <w:bottom w:val="none" w:sz="0" w:space="0" w:color="auto"/>
            <w:right w:val="none" w:sz="0" w:space="0" w:color="auto"/>
          </w:divBdr>
        </w:div>
        <w:div w:id="2058039847">
          <w:marLeft w:val="0"/>
          <w:marRight w:val="0"/>
          <w:marTop w:val="0"/>
          <w:marBottom w:val="0"/>
          <w:divBdr>
            <w:top w:val="none" w:sz="0" w:space="0" w:color="auto"/>
            <w:left w:val="none" w:sz="0" w:space="0" w:color="auto"/>
            <w:bottom w:val="none" w:sz="0" w:space="0" w:color="auto"/>
            <w:right w:val="none" w:sz="0" w:space="0" w:color="auto"/>
          </w:divBdr>
        </w:div>
        <w:div w:id="124199624">
          <w:marLeft w:val="0"/>
          <w:marRight w:val="0"/>
          <w:marTop w:val="0"/>
          <w:marBottom w:val="0"/>
          <w:divBdr>
            <w:top w:val="none" w:sz="0" w:space="0" w:color="auto"/>
            <w:left w:val="none" w:sz="0" w:space="0" w:color="auto"/>
            <w:bottom w:val="none" w:sz="0" w:space="0" w:color="auto"/>
            <w:right w:val="none" w:sz="0" w:space="0" w:color="auto"/>
          </w:divBdr>
        </w:div>
        <w:div w:id="1806893632">
          <w:marLeft w:val="0"/>
          <w:marRight w:val="0"/>
          <w:marTop w:val="0"/>
          <w:marBottom w:val="0"/>
          <w:divBdr>
            <w:top w:val="none" w:sz="0" w:space="0" w:color="auto"/>
            <w:left w:val="none" w:sz="0" w:space="0" w:color="auto"/>
            <w:bottom w:val="none" w:sz="0" w:space="0" w:color="auto"/>
            <w:right w:val="none" w:sz="0" w:space="0" w:color="auto"/>
          </w:divBdr>
        </w:div>
        <w:div w:id="1419402117">
          <w:marLeft w:val="0"/>
          <w:marRight w:val="0"/>
          <w:marTop w:val="0"/>
          <w:marBottom w:val="0"/>
          <w:divBdr>
            <w:top w:val="none" w:sz="0" w:space="0" w:color="auto"/>
            <w:left w:val="none" w:sz="0" w:space="0" w:color="auto"/>
            <w:bottom w:val="none" w:sz="0" w:space="0" w:color="auto"/>
            <w:right w:val="none" w:sz="0" w:space="0" w:color="auto"/>
          </w:divBdr>
        </w:div>
        <w:div w:id="346562561">
          <w:marLeft w:val="0"/>
          <w:marRight w:val="0"/>
          <w:marTop w:val="0"/>
          <w:marBottom w:val="0"/>
          <w:divBdr>
            <w:top w:val="none" w:sz="0" w:space="0" w:color="auto"/>
            <w:left w:val="none" w:sz="0" w:space="0" w:color="auto"/>
            <w:bottom w:val="none" w:sz="0" w:space="0" w:color="auto"/>
            <w:right w:val="none" w:sz="0" w:space="0" w:color="auto"/>
          </w:divBdr>
        </w:div>
        <w:div w:id="1175537109">
          <w:marLeft w:val="0"/>
          <w:marRight w:val="0"/>
          <w:marTop w:val="0"/>
          <w:marBottom w:val="0"/>
          <w:divBdr>
            <w:top w:val="none" w:sz="0" w:space="0" w:color="auto"/>
            <w:left w:val="none" w:sz="0" w:space="0" w:color="auto"/>
            <w:bottom w:val="none" w:sz="0" w:space="0" w:color="auto"/>
            <w:right w:val="none" w:sz="0" w:space="0" w:color="auto"/>
          </w:divBdr>
        </w:div>
        <w:div w:id="228536625">
          <w:marLeft w:val="0"/>
          <w:marRight w:val="0"/>
          <w:marTop w:val="0"/>
          <w:marBottom w:val="0"/>
          <w:divBdr>
            <w:top w:val="none" w:sz="0" w:space="0" w:color="auto"/>
            <w:left w:val="none" w:sz="0" w:space="0" w:color="auto"/>
            <w:bottom w:val="none" w:sz="0" w:space="0" w:color="auto"/>
            <w:right w:val="none" w:sz="0" w:space="0" w:color="auto"/>
          </w:divBdr>
        </w:div>
        <w:div w:id="775292682">
          <w:marLeft w:val="0"/>
          <w:marRight w:val="0"/>
          <w:marTop w:val="0"/>
          <w:marBottom w:val="0"/>
          <w:divBdr>
            <w:top w:val="none" w:sz="0" w:space="0" w:color="auto"/>
            <w:left w:val="none" w:sz="0" w:space="0" w:color="auto"/>
            <w:bottom w:val="none" w:sz="0" w:space="0" w:color="auto"/>
            <w:right w:val="none" w:sz="0" w:space="0" w:color="auto"/>
          </w:divBdr>
        </w:div>
        <w:div w:id="610547500">
          <w:marLeft w:val="0"/>
          <w:marRight w:val="0"/>
          <w:marTop w:val="0"/>
          <w:marBottom w:val="0"/>
          <w:divBdr>
            <w:top w:val="none" w:sz="0" w:space="0" w:color="auto"/>
            <w:left w:val="none" w:sz="0" w:space="0" w:color="auto"/>
            <w:bottom w:val="none" w:sz="0" w:space="0" w:color="auto"/>
            <w:right w:val="none" w:sz="0" w:space="0" w:color="auto"/>
          </w:divBdr>
        </w:div>
        <w:div w:id="940726933">
          <w:marLeft w:val="0"/>
          <w:marRight w:val="0"/>
          <w:marTop w:val="0"/>
          <w:marBottom w:val="0"/>
          <w:divBdr>
            <w:top w:val="none" w:sz="0" w:space="0" w:color="auto"/>
            <w:left w:val="none" w:sz="0" w:space="0" w:color="auto"/>
            <w:bottom w:val="none" w:sz="0" w:space="0" w:color="auto"/>
            <w:right w:val="none" w:sz="0" w:space="0" w:color="auto"/>
          </w:divBdr>
        </w:div>
        <w:div w:id="409740538">
          <w:marLeft w:val="0"/>
          <w:marRight w:val="0"/>
          <w:marTop w:val="0"/>
          <w:marBottom w:val="0"/>
          <w:divBdr>
            <w:top w:val="none" w:sz="0" w:space="0" w:color="auto"/>
            <w:left w:val="none" w:sz="0" w:space="0" w:color="auto"/>
            <w:bottom w:val="none" w:sz="0" w:space="0" w:color="auto"/>
            <w:right w:val="none" w:sz="0" w:space="0" w:color="auto"/>
          </w:divBdr>
        </w:div>
        <w:div w:id="705250348">
          <w:marLeft w:val="0"/>
          <w:marRight w:val="0"/>
          <w:marTop w:val="0"/>
          <w:marBottom w:val="0"/>
          <w:divBdr>
            <w:top w:val="none" w:sz="0" w:space="0" w:color="auto"/>
            <w:left w:val="none" w:sz="0" w:space="0" w:color="auto"/>
            <w:bottom w:val="none" w:sz="0" w:space="0" w:color="auto"/>
            <w:right w:val="none" w:sz="0" w:space="0" w:color="auto"/>
          </w:divBdr>
        </w:div>
        <w:div w:id="1859656435">
          <w:marLeft w:val="0"/>
          <w:marRight w:val="0"/>
          <w:marTop w:val="0"/>
          <w:marBottom w:val="0"/>
          <w:divBdr>
            <w:top w:val="none" w:sz="0" w:space="0" w:color="auto"/>
            <w:left w:val="none" w:sz="0" w:space="0" w:color="auto"/>
            <w:bottom w:val="none" w:sz="0" w:space="0" w:color="auto"/>
            <w:right w:val="none" w:sz="0" w:space="0" w:color="auto"/>
          </w:divBdr>
        </w:div>
        <w:div w:id="1531723246">
          <w:marLeft w:val="0"/>
          <w:marRight w:val="0"/>
          <w:marTop w:val="0"/>
          <w:marBottom w:val="0"/>
          <w:divBdr>
            <w:top w:val="none" w:sz="0" w:space="0" w:color="auto"/>
            <w:left w:val="none" w:sz="0" w:space="0" w:color="auto"/>
            <w:bottom w:val="none" w:sz="0" w:space="0" w:color="auto"/>
            <w:right w:val="none" w:sz="0" w:space="0" w:color="auto"/>
          </w:divBdr>
        </w:div>
        <w:div w:id="1650400783">
          <w:marLeft w:val="0"/>
          <w:marRight w:val="0"/>
          <w:marTop w:val="0"/>
          <w:marBottom w:val="0"/>
          <w:divBdr>
            <w:top w:val="none" w:sz="0" w:space="0" w:color="auto"/>
            <w:left w:val="none" w:sz="0" w:space="0" w:color="auto"/>
            <w:bottom w:val="none" w:sz="0" w:space="0" w:color="auto"/>
            <w:right w:val="none" w:sz="0" w:space="0" w:color="auto"/>
          </w:divBdr>
        </w:div>
        <w:div w:id="602304129">
          <w:marLeft w:val="0"/>
          <w:marRight w:val="0"/>
          <w:marTop w:val="0"/>
          <w:marBottom w:val="0"/>
          <w:divBdr>
            <w:top w:val="none" w:sz="0" w:space="0" w:color="auto"/>
            <w:left w:val="none" w:sz="0" w:space="0" w:color="auto"/>
            <w:bottom w:val="none" w:sz="0" w:space="0" w:color="auto"/>
            <w:right w:val="none" w:sz="0" w:space="0" w:color="auto"/>
          </w:divBdr>
        </w:div>
        <w:div w:id="6713191">
          <w:marLeft w:val="0"/>
          <w:marRight w:val="0"/>
          <w:marTop w:val="0"/>
          <w:marBottom w:val="0"/>
          <w:divBdr>
            <w:top w:val="none" w:sz="0" w:space="0" w:color="auto"/>
            <w:left w:val="none" w:sz="0" w:space="0" w:color="auto"/>
            <w:bottom w:val="none" w:sz="0" w:space="0" w:color="auto"/>
            <w:right w:val="none" w:sz="0" w:space="0" w:color="auto"/>
          </w:divBdr>
        </w:div>
        <w:div w:id="1958484691">
          <w:marLeft w:val="0"/>
          <w:marRight w:val="0"/>
          <w:marTop w:val="0"/>
          <w:marBottom w:val="0"/>
          <w:divBdr>
            <w:top w:val="none" w:sz="0" w:space="0" w:color="auto"/>
            <w:left w:val="none" w:sz="0" w:space="0" w:color="auto"/>
            <w:bottom w:val="none" w:sz="0" w:space="0" w:color="auto"/>
            <w:right w:val="none" w:sz="0" w:space="0" w:color="auto"/>
          </w:divBdr>
        </w:div>
        <w:div w:id="334191957">
          <w:marLeft w:val="0"/>
          <w:marRight w:val="0"/>
          <w:marTop w:val="0"/>
          <w:marBottom w:val="0"/>
          <w:divBdr>
            <w:top w:val="none" w:sz="0" w:space="0" w:color="auto"/>
            <w:left w:val="none" w:sz="0" w:space="0" w:color="auto"/>
            <w:bottom w:val="none" w:sz="0" w:space="0" w:color="auto"/>
            <w:right w:val="none" w:sz="0" w:space="0" w:color="auto"/>
          </w:divBdr>
        </w:div>
        <w:div w:id="605694068">
          <w:marLeft w:val="0"/>
          <w:marRight w:val="0"/>
          <w:marTop w:val="0"/>
          <w:marBottom w:val="0"/>
          <w:divBdr>
            <w:top w:val="none" w:sz="0" w:space="0" w:color="auto"/>
            <w:left w:val="none" w:sz="0" w:space="0" w:color="auto"/>
            <w:bottom w:val="none" w:sz="0" w:space="0" w:color="auto"/>
            <w:right w:val="none" w:sz="0" w:space="0" w:color="auto"/>
          </w:divBdr>
        </w:div>
        <w:div w:id="1884977715">
          <w:marLeft w:val="0"/>
          <w:marRight w:val="0"/>
          <w:marTop w:val="0"/>
          <w:marBottom w:val="0"/>
          <w:divBdr>
            <w:top w:val="none" w:sz="0" w:space="0" w:color="auto"/>
            <w:left w:val="none" w:sz="0" w:space="0" w:color="auto"/>
            <w:bottom w:val="none" w:sz="0" w:space="0" w:color="auto"/>
            <w:right w:val="none" w:sz="0" w:space="0" w:color="auto"/>
          </w:divBdr>
        </w:div>
        <w:div w:id="634675029">
          <w:marLeft w:val="0"/>
          <w:marRight w:val="0"/>
          <w:marTop w:val="0"/>
          <w:marBottom w:val="0"/>
          <w:divBdr>
            <w:top w:val="none" w:sz="0" w:space="0" w:color="auto"/>
            <w:left w:val="none" w:sz="0" w:space="0" w:color="auto"/>
            <w:bottom w:val="none" w:sz="0" w:space="0" w:color="auto"/>
            <w:right w:val="none" w:sz="0" w:space="0" w:color="auto"/>
          </w:divBdr>
        </w:div>
        <w:div w:id="1468626098">
          <w:marLeft w:val="0"/>
          <w:marRight w:val="0"/>
          <w:marTop w:val="0"/>
          <w:marBottom w:val="0"/>
          <w:divBdr>
            <w:top w:val="none" w:sz="0" w:space="0" w:color="auto"/>
            <w:left w:val="none" w:sz="0" w:space="0" w:color="auto"/>
            <w:bottom w:val="none" w:sz="0" w:space="0" w:color="auto"/>
            <w:right w:val="none" w:sz="0" w:space="0" w:color="auto"/>
          </w:divBdr>
        </w:div>
        <w:div w:id="83692026">
          <w:marLeft w:val="0"/>
          <w:marRight w:val="0"/>
          <w:marTop w:val="0"/>
          <w:marBottom w:val="0"/>
          <w:divBdr>
            <w:top w:val="none" w:sz="0" w:space="0" w:color="auto"/>
            <w:left w:val="none" w:sz="0" w:space="0" w:color="auto"/>
            <w:bottom w:val="none" w:sz="0" w:space="0" w:color="auto"/>
            <w:right w:val="none" w:sz="0" w:space="0" w:color="auto"/>
          </w:divBdr>
        </w:div>
        <w:div w:id="1478381602">
          <w:marLeft w:val="0"/>
          <w:marRight w:val="0"/>
          <w:marTop w:val="0"/>
          <w:marBottom w:val="0"/>
          <w:divBdr>
            <w:top w:val="none" w:sz="0" w:space="0" w:color="auto"/>
            <w:left w:val="none" w:sz="0" w:space="0" w:color="auto"/>
            <w:bottom w:val="none" w:sz="0" w:space="0" w:color="auto"/>
            <w:right w:val="none" w:sz="0" w:space="0" w:color="auto"/>
          </w:divBdr>
        </w:div>
        <w:div w:id="1354498871">
          <w:marLeft w:val="0"/>
          <w:marRight w:val="0"/>
          <w:marTop w:val="0"/>
          <w:marBottom w:val="0"/>
          <w:divBdr>
            <w:top w:val="none" w:sz="0" w:space="0" w:color="auto"/>
            <w:left w:val="none" w:sz="0" w:space="0" w:color="auto"/>
            <w:bottom w:val="none" w:sz="0" w:space="0" w:color="auto"/>
            <w:right w:val="none" w:sz="0" w:space="0" w:color="auto"/>
          </w:divBdr>
        </w:div>
        <w:div w:id="1681467502">
          <w:marLeft w:val="0"/>
          <w:marRight w:val="0"/>
          <w:marTop w:val="0"/>
          <w:marBottom w:val="0"/>
          <w:divBdr>
            <w:top w:val="none" w:sz="0" w:space="0" w:color="auto"/>
            <w:left w:val="none" w:sz="0" w:space="0" w:color="auto"/>
            <w:bottom w:val="none" w:sz="0" w:space="0" w:color="auto"/>
            <w:right w:val="none" w:sz="0" w:space="0" w:color="auto"/>
          </w:divBdr>
        </w:div>
        <w:div w:id="405687693">
          <w:marLeft w:val="0"/>
          <w:marRight w:val="0"/>
          <w:marTop w:val="0"/>
          <w:marBottom w:val="0"/>
          <w:divBdr>
            <w:top w:val="none" w:sz="0" w:space="0" w:color="auto"/>
            <w:left w:val="none" w:sz="0" w:space="0" w:color="auto"/>
            <w:bottom w:val="none" w:sz="0" w:space="0" w:color="auto"/>
            <w:right w:val="none" w:sz="0" w:space="0" w:color="auto"/>
          </w:divBdr>
        </w:div>
        <w:div w:id="1150096554">
          <w:marLeft w:val="0"/>
          <w:marRight w:val="0"/>
          <w:marTop w:val="0"/>
          <w:marBottom w:val="0"/>
          <w:divBdr>
            <w:top w:val="none" w:sz="0" w:space="0" w:color="auto"/>
            <w:left w:val="none" w:sz="0" w:space="0" w:color="auto"/>
            <w:bottom w:val="none" w:sz="0" w:space="0" w:color="auto"/>
            <w:right w:val="none" w:sz="0" w:space="0" w:color="auto"/>
          </w:divBdr>
        </w:div>
        <w:div w:id="1076779908">
          <w:marLeft w:val="0"/>
          <w:marRight w:val="0"/>
          <w:marTop w:val="0"/>
          <w:marBottom w:val="0"/>
          <w:divBdr>
            <w:top w:val="none" w:sz="0" w:space="0" w:color="auto"/>
            <w:left w:val="none" w:sz="0" w:space="0" w:color="auto"/>
            <w:bottom w:val="none" w:sz="0" w:space="0" w:color="auto"/>
            <w:right w:val="none" w:sz="0" w:space="0" w:color="auto"/>
          </w:divBdr>
        </w:div>
        <w:div w:id="2082941138">
          <w:marLeft w:val="0"/>
          <w:marRight w:val="0"/>
          <w:marTop w:val="0"/>
          <w:marBottom w:val="0"/>
          <w:divBdr>
            <w:top w:val="none" w:sz="0" w:space="0" w:color="auto"/>
            <w:left w:val="none" w:sz="0" w:space="0" w:color="auto"/>
            <w:bottom w:val="none" w:sz="0" w:space="0" w:color="auto"/>
            <w:right w:val="none" w:sz="0" w:space="0" w:color="auto"/>
          </w:divBdr>
        </w:div>
      </w:divsChild>
    </w:div>
    <w:div w:id="366368824">
      <w:bodyDiv w:val="1"/>
      <w:marLeft w:val="0"/>
      <w:marRight w:val="0"/>
      <w:marTop w:val="0"/>
      <w:marBottom w:val="0"/>
      <w:divBdr>
        <w:top w:val="none" w:sz="0" w:space="0" w:color="auto"/>
        <w:left w:val="none" w:sz="0" w:space="0" w:color="auto"/>
        <w:bottom w:val="none" w:sz="0" w:space="0" w:color="auto"/>
        <w:right w:val="none" w:sz="0" w:space="0" w:color="auto"/>
      </w:divBdr>
    </w:div>
    <w:div w:id="366612274">
      <w:bodyDiv w:val="1"/>
      <w:marLeft w:val="0"/>
      <w:marRight w:val="0"/>
      <w:marTop w:val="0"/>
      <w:marBottom w:val="0"/>
      <w:divBdr>
        <w:top w:val="none" w:sz="0" w:space="0" w:color="auto"/>
        <w:left w:val="none" w:sz="0" w:space="0" w:color="auto"/>
        <w:bottom w:val="none" w:sz="0" w:space="0" w:color="auto"/>
        <w:right w:val="none" w:sz="0" w:space="0" w:color="auto"/>
      </w:divBdr>
    </w:div>
    <w:div w:id="367607171">
      <w:bodyDiv w:val="1"/>
      <w:marLeft w:val="0"/>
      <w:marRight w:val="0"/>
      <w:marTop w:val="0"/>
      <w:marBottom w:val="0"/>
      <w:divBdr>
        <w:top w:val="none" w:sz="0" w:space="0" w:color="auto"/>
        <w:left w:val="none" w:sz="0" w:space="0" w:color="auto"/>
        <w:bottom w:val="none" w:sz="0" w:space="0" w:color="auto"/>
        <w:right w:val="none" w:sz="0" w:space="0" w:color="auto"/>
      </w:divBdr>
    </w:div>
    <w:div w:id="371925858">
      <w:bodyDiv w:val="1"/>
      <w:marLeft w:val="0"/>
      <w:marRight w:val="0"/>
      <w:marTop w:val="0"/>
      <w:marBottom w:val="0"/>
      <w:divBdr>
        <w:top w:val="none" w:sz="0" w:space="0" w:color="auto"/>
        <w:left w:val="none" w:sz="0" w:space="0" w:color="auto"/>
        <w:bottom w:val="none" w:sz="0" w:space="0" w:color="auto"/>
        <w:right w:val="none" w:sz="0" w:space="0" w:color="auto"/>
      </w:divBdr>
    </w:div>
    <w:div w:id="372310479">
      <w:bodyDiv w:val="1"/>
      <w:marLeft w:val="0"/>
      <w:marRight w:val="0"/>
      <w:marTop w:val="0"/>
      <w:marBottom w:val="0"/>
      <w:divBdr>
        <w:top w:val="none" w:sz="0" w:space="0" w:color="auto"/>
        <w:left w:val="none" w:sz="0" w:space="0" w:color="auto"/>
        <w:bottom w:val="none" w:sz="0" w:space="0" w:color="auto"/>
        <w:right w:val="none" w:sz="0" w:space="0" w:color="auto"/>
      </w:divBdr>
    </w:div>
    <w:div w:id="376124270">
      <w:bodyDiv w:val="1"/>
      <w:marLeft w:val="0"/>
      <w:marRight w:val="0"/>
      <w:marTop w:val="0"/>
      <w:marBottom w:val="0"/>
      <w:divBdr>
        <w:top w:val="none" w:sz="0" w:space="0" w:color="auto"/>
        <w:left w:val="none" w:sz="0" w:space="0" w:color="auto"/>
        <w:bottom w:val="none" w:sz="0" w:space="0" w:color="auto"/>
        <w:right w:val="none" w:sz="0" w:space="0" w:color="auto"/>
      </w:divBdr>
    </w:div>
    <w:div w:id="377705532">
      <w:bodyDiv w:val="1"/>
      <w:marLeft w:val="0"/>
      <w:marRight w:val="0"/>
      <w:marTop w:val="0"/>
      <w:marBottom w:val="0"/>
      <w:divBdr>
        <w:top w:val="none" w:sz="0" w:space="0" w:color="auto"/>
        <w:left w:val="none" w:sz="0" w:space="0" w:color="auto"/>
        <w:bottom w:val="none" w:sz="0" w:space="0" w:color="auto"/>
        <w:right w:val="none" w:sz="0" w:space="0" w:color="auto"/>
      </w:divBdr>
    </w:div>
    <w:div w:id="378093726">
      <w:bodyDiv w:val="1"/>
      <w:marLeft w:val="0"/>
      <w:marRight w:val="0"/>
      <w:marTop w:val="0"/>
      <w:marBottom w:val="0"/>
      <w:divBdr>
        <w:top w:val="none" w:sz="0" w:space="0" w:color="auto"/>
        <w:left w:val="none" w:sz="0" w:space="0" w:color="auto"/>
        <w:bottom w:val="none" w:sz="0" w:space="0" w:color="auto"/>
        <w:right w:val="none" w:sz="0" w:space="0" w:color="auto"/>
      </w:divBdr>
    </w:div>
    <w:div w:id="378436414">
      <w:bodyDiv w:val="1"/>
      <w:marLeft w:val="0"/>
      <w:marRight w:val="0"/>
      <w:marTop w:val="0"/>
      <w:marBottom w:val="0"/>
      <w:divBdr>
        <w:top w:val="none" w:sz="0" w:space="0" w:color="auto"/>
        <w:left w:val="none" w:sz="0" w:space="0" w:color="auto"/>
        <w:bottom w:val="none" w:sz="0" w:space="0" w:color="auto"/>
        <w:right w:val="none" w:sz="0" w:space="0" w:color="auto"/>
      </w:divBdr>
    </w:div>
    <w:div w:id="378864589">
      <w:bodyDiv w:val="1"/>
      <w:marLeft w:val="0"/>
      <w:marRight w:val="0"/>
      <w:marTop w:val="0"/>
      <w:marBottom w:val="0"/>
      <w:divBdr>
        <w:top w:val="none" w:sz="0" w:space="0" w:color="auto"/>
        <w:left w:val="none" w:sz="0" w:space="0" w:color="auto"/>
        <w:bottom w:val="none" w:sz="0" w:space="0" w:color="auto"/>
        <w:right w:val="none" w:sz="0" w:space="0" w:color="auto"/>
      </w:divBdr>
    </w:div>
    <w:div w:id="381096116">
      <w:bodyDiv w:val="1"/>
      <w:marLeft w:val="0"/>
      <w:marRight w:val="0"/>
      <w:marTop w:val="0"/>
      <w:marBottom w:val="0"/>
      <w:divBdr>
        <w:top w:val="none" w:sz="0" w:space="0" w:color="auto"/>
        <w:left w:val="none" w:sz="0" w:space="0" w:color="auto"/>
        <w:bottom w:val="none" w:sz="0" w:space="0" w:color="auto"/>
        <w:right w:val="none" w:sz="0" w:space="0" w:color="auto"/>
      </w:divBdr>
    </w:div>
    <w:div w:id="381441359">
      <w:bodyDiv w:val="1"/>
      <w:marLeft w:val="0"/>
      <w:marRight w:val="0"/>
      <w:marTop w:val="0"/>
      <w:marBottom w:val="0"/>
      <w:divBdr>
        <w:top w:val="none" w:sz="0" w:space="0" w:color="auto"/>
        <w:left w:val="none" w:sz="0" w:space="0" w:color="auto"/>
        <w:bottom w:val="none" w:sz="0" w:space="0" w:color="auto"/>
        <w:right w:val="none" w:sz="0" w:space="0" w:color="auto"/>
      </w:divBdr>
    </w:div>
    <w:div w:id="385491019">
      <w:bodyDiv w:val="1"/>
      <w:marLeft w:val="0"/>
      <w:marRight w:val="0"/>
      <w:marTop w:val="0"/>
      <w:marBottom w:val="0"/>
      <w:divBdr>
        <w:top w:val="none" w:sz="0" w:space="0" w:color="auto"/>
        <w:left w:val="none" w:sz="0" w:space="0" w:color="auto"/>
        <w:bottom w:val="none" w:sz="0" w:space="0" w:color="auto"/>
        <w:right w:val="none" w:sz="0" w:space="0" w:color="auto"/>
      </w:divBdr>
    </w:div>
    <w:div w:id="391656832">
      <w:bodyDiv w:val="1"/>
      <w:marLeft w:val="0"/>
      <w:marRight w:val="0"/>
      <w:marTop w:val="0"/>
      <w:marBottom w:val="0"/>
      <w:divBdr>
        <w:top w:val="none" w:sz="0" w:space="0" w:color="auto"/>
        <w:left w:val="none" w:sz="0" w:space="0" w:color="auto"/>
        <w:bottom w:val="none" w:sz="0" w:space="0" w:color="auto"/>
        <w:right w:val="none" w:sz="0" w:space="0" w:color="auto"/>
      </w:divBdr>
    </w:div>
    <w:div w:id="398525159">
      <w:bodyDiv w:val="1"/>
      <w:marLeft w:val="0"/>
      <w:marRight w:val="0"/>
      <w:marTop w:val="0"/>
      <w:marBottom w:val="0"/>
      <w:divBdr>
        <w:top w:val="none" w:sz="0" w:space="0" w:color="auto"/>
        <w:left w:val="none" w:sz="0" w:space="0" w:color="auto"/>
        <w:bottom w:val="none" w:sz="0" w:space="0" w:color="auto"/>
        <w:right w:val="none" w:sz="0" w:space="0" w:color="auto"/>
      </w:divBdr>
    </w:div>
    <w:div w:id="398597638">
      <w:bodyDiv w:val="1"/>
      <w:marLeft w:val="0"/>
      <w:marRight w:val="0"/>
      <w:marTop w:val="0"/>
      <w:marBottom w:val="0"/>
      <w:divBdr>
        <w:top w:val="none" w:sz="0" w:space="0" w:color="auto"/>
        <w:left w:val="none" w:sz="0" w:space="0" w:color="auto"/>
        <w:bottom w:val="none" w:sz="0" w:space="0" w:color="auto"/>
        <w:right w:val="none" w:sz="0" w:space="0" w:color="auto"/>
      </w:divBdr>
    </w:div>
    <w:div w:id="400173830">
      <w:bodyDiv w:val="1"/>
      <w:marLeft w:val="0"/>
      <w:marRight w:val="0"/>
      <w:marTop w:val="0"/>
      <w:marBottom w:val="0"/>
      <w:divBdr>
        <w:top w:val="none" w:sz="0" w:space="0" w:color="auto"/>
        <w:left w:val="none" w:sz="0" w:space="0" w:color="auto"/>
        <w:bottom w:val="none" w:sz="0" w:space="0" w:color="auto"/>
        <w:right w:val="none" w:sz="0" w:space="0" w:color="auto"/>
      </w:divBdr>
    </w:div>
    <w:div w:id="401487397">
      <w:bodyDiv w:val="1"/>
      <w:marLeft w:val="0"/>
      <w:marRight w:val="0"/>
      <w:marTop w:val="0"/>
      <w:marBottom w:val="0"/>
      <w:divBdr>
        <w:top w:val="none" w:sz="0" w:space="0" w:color="auto"/>
        <w:left w:val="none" w:sz="0" w:space="0" w:color="auto"/>
        <w:bottom w:val="none" w:sz="0" w:space="0" w:color="auto"/>
        <w:right w:val="none" w:sz="0" w:space="0" w:color="auto"/>
      </w:divBdr>
    </w:div>
    <w:div w:id="405880280">
      <w:bodyDiv w:val="1"/>
      <w:marLeft w:val="0"/>
      <w:marRight w:val="0"/>
      <w:marTop w:val="0"/>
      <w:marBottom w:val="0"/>
      <w:divBdr>
        <w:top w:val="none" w:sz="0" w:space="0" w:color="auto"/>
        <w:left w:val="none" w:sz="0" w:space="0" w:color="auto"/>
        <w:bottom w:val="none" w:sz="0" w:space="0" w:color="auto"/>
        <w:right w:val="none" w:sz="0" w:space="0" w:color="auto"/>
      </w:divBdr>
    </w:div>
    <w:div w:id="408044619">
      <w:bodyDiv w:val="1"/>
      <w:marLeft w:val="0"/>
      <w:marRight w:val="0"/>
      <w:marTop w:val="0"/>
      <w:marBottom w:val="0"/>
      <w:divBdr>
        <w:top w:val="none" w:sz="0" w:space="0" w:color="auto"/>
        <w:left w:val="none" w:sz="0" w:space="0" w:color="auto"/>
        <w:bottom w:val="none" w:sz="0" w:space="0" w:color="auto"/>
        <w:right w:val="none" w:sz="0" w:space="0" w:color="auto"/>
      </w:divBdr>
    </w:div>
    <w:div w:id="411045002">
      <w:bodyDiv w:val="1"/>
      <w:marLeft w:val="0"/>
      <w:marRight w:val="0"/>
      <w:marTop w:val="0"/>
      <w:marBottom w:val="0"/>
      <w:divBdr>
        <w:top w:val="none" w:sz="0" w:space="0" w:color="auto"/>
        <w:left w:val="none" w:sz="0" w:space="0" w:color="auto"/>
        <w:bottom w:val="none" w:sz="0" w:space="0" w:color="auto"/>
        <w:right w:val="none" w:sz="0" w:space="0" w:color="auto"/>
      </w:divBdr>
    </w:div>
    <w:div w:id="414939943">
      <w:bodyDiv w:val="1"/>
      <w:marLeft w:val="0"/>
      <w:marRight w:val="0"/>
      <w:marTop w:val="0"/>
      <w:marBottom w:val="0"/>
      <w:divBdr>
        <w:top w:val="none" w:sz="0" w:space="0" w:color="auto"/>
        <w:left w:val="none" w:sz="0" w:space="0" w:color="auto"/>
        <w:bottom w:val="none" w:sz="0" w:space="0" w:color="auto"/>
        <w:right w:val="none" w:sz="0" w:space="0" w:color="auto"/>
      </w:divBdr>
    </w:div>
    <w:div w:id="415132325">
      <w:bodyDiv w:val="1"/>
      <w:marLeft w:val="0"/>
      <w:marRight w:val="0"/>
      <w:marTop w:val="0"/>
      <w:marBottom w:val="0"/>
      <w:divBdr>
        <w:top w:val="none" w:sz="0" w:space="0" w:color="auto"/>
        <w:left w:val="none" w:sz="0" w:space="0" w:color="auto"/>
        <w:bottom w:val="none" w:sz="0" w:space="0" w:color="auto"/>
        <w:right w:val="none" w:sz="0" w:space="0" w:color="auto"/>
      </w:divBdr>
    </w:div>
    <w:div w:id="416366260">
      <w:bodyDiv w:val="1"/>
      <w:marLeft w:val="0"/>
      <w:marRight w:val="0"/>
      <w:marTop w:val="0"/>
      <w:marBottom w:val="0"/>
      <w:divBdr>
        <w:top w:val="none" w:sz="0" w:space="0" w:color="auto"/>
        <w:left w:val="none" w:sz="0" w:space="0" w:color="auto"/>
        <w:bottom w:val="none" w:sz="0" w:space="0" w:color="auto"/>
        <w:right w:val="none" w:sz="0" w:space="0" w:color="auto"/>
      </w:divBdr>
    </w:div>
    <w:div w:id="417558539">
      <w:bodyDiv w:val="1"/>
      <w:marLeft w:val="0"/>
      <w:marRight w:val="0"/>
      <w:marTop w:val="0"/>
      <w:marBottom w:val="0"/>
      <w:divBdr>
        <w:top w:val="none" w:sz="0" w:space="0" w:color="auto"/>
        <w:left w:val="none" w:sz="0" w:space="0" w:color="auto"/>
        <w:bottom w:val="none" w:sz="0" w:space="0" w:color="auto"/>
        <w:right w:val="none" w:sz="0" w:space="0" w:color="auto"/>
      </w:divBdr>
    </w:div>
    <w:div w:id="418676187">
      <w:bodyDiv w:val="1"/>
      <w:marLeft w:val="0"/>
      <w:marRight w:val="0"/>
      <w:marTop w:val="0"/>
      <w:marBottom w:val="0"/>
      <w:divBdr>
        <w:top w:val="none" w:sz="0" w:space="0" w:color="auto"/>
        <w:left w:val="none" w:sz="0" w:space="0" w:color="auto"/>
        <w:bottom w:val="none" w:sz="0" w:space="0" w:color="auto"/>
        <w:right w:val="none" w:sz="0" w:space="0" w:color="auto"/>
      </w:divBdr>
    </w:div>
    <w:div w:id="420838155">
      <w:bodyDiv w:val="1"/>
      <w:marLeft w:val="0"/>
      <w:marRight w:val="0"/>
      <w:marTop w:val="0"/>
      <w:marBottom w:val="0"/>
      <w:divBdr>
        <w:top w:val="none" w:sz="0" w:space="0" w:color="auto"/>
        <w:left w:val="none" w:sz="0" w:space="0" w:color="auto"/>
        <w:bottom w:val="none" w:sz="0" w:space="0" w:color="auto"/>
        <w:right w:val="none" w:sz="0" w:space="0" w:color="auto"/>
      </w:divBdr>
    </w:div>
    <w:div w:id="421268531">
      <w:bodyDiv w:val="1"/>
      <w:marLeft w:val="0"/>
      <w:marRight w:val="0"/>
      <w:marTop w:val="0"/>
      <w:marBottom w:val="0"/>
      <w:divBdr>
        <w:top w:val="none" w:sz="0" w:space="0" w:color="auto"/>
        <w:left w:val="none" w:sz="0" w:space="0" w:color="auto"/>
        <w:bottom w:val="none" w:sz="0" w:space="0" w:color="auto"/>
        <w:right w:val="none" w:sz="0" w:space="0" w:color="auto"/>
      </w:divBdr>
    </w:div>
    <w:div w:id="423261794">
      <w:bodyDiv w:val="1"/>
      <w:marLeft w:val="0"/>
      <w:marRight w:val="0"/>
      <w:marTop w:val="0"/>
      <w:marBottom w:val="0"/>
      <w:divBdr>
        <w:top w:val="none" w:sz="0" w:space="0" w:color="auto"/>
        <w:left w:val="none" w:sz="0" w:space="0" w:color="auto"/>
        <w:bottom w:val="none" w:sz="0" w:space="0" w:color="auto"/>
        <w:right w:val="none" w:sz="0" w:space="0" w:color="auto"/>
      </w:divBdr>
    </w:div>
    <w:div w:id="424689553">
      <w:bodyDiv w:val="1"/>
      <w:marLeft w:val="0"/>
      <w:marRight w:val="0"/>
      <w:marTop w:val="0"/>
      <w:marBottom w:val="0"/>
      <w:divBdr>
        <w:top w:val="none" w:sz="0" w:space="0" w:color="auto"/>
        <w:left w:val="none" w:sz="0" w:space="0" w:color="auto"/>
        <w:bottom w:val="none" w:sz="0" w:space="0" w:color="auto"/>
        <w:right w:val="none" w:sz="0" w:space="0" w:color="auto"/>
      </w:divBdr>
    </w:div>
    <w:div w:id="425543237">
      <w:bodyDiv w:val="1"/>
      <w:marLeft w:val="0"/>
      <w:marRight w:val="0"/>
      <w:marTop w:val="0"/>
      <w:marBottom w:val="0"/>
      <w:divBdr>
        <w:top w:val="none" w:sz="0" w:space="0" w:color="auto"/>
        <w:left w:val="none" w:sz="0" w:space="0" w:color="auto"/>
        <w:bottom w:val="none" w:sz="0" w:space="0" w:color="auto"/>
        <w:right w:val="none" w:sz="0" w:space="0" w:color="auto"/>
      </w:divBdr>
    </w:div>
    <w:div w:id="428082020">
      <w:bodyDiv w:val="1"/>
      <w:marLeft w:val="0"/>
      <w:marRight w:val="0"/>
      <w:marTop w:val="0"/>
      <w:marBottom w:val="0"/>
      <w:divBdr>
        <w:top w:val="none" w:sz="0" w:space="0" w:color="auto"/>
        <w:left w:val="none" w:sz="0" w:space="0" w:color="auto"/>
        <w:bottom w:val="none" w:sz="0" w:space="0" w:color="auto"/>
        <w:right w:val="none" w:sz="0" w:space="0" w:color="auto"/>
      </w:divBdr>
    </w:div>
    <w:div w:id="430245343">
      <w:bodyDiv w:val="1"/>
      <w:marLeft w:val="0"/>
      <w:marRight w:val="0"/>
      <w:marTop w:val="0"/>
      <w:marBottom w:val="0"/>
      <w:divBdr>
        <w:top w:val="none" w:sz="0" w:space="0" w:color="auto"/>
        <w:left w:val="none" w:sz="0" w:space="0" w:color="auto"/>
        <w:bottom w:val="none" w:sz="0" w:space="0" w:color="auto"/>
        <w:right w:val="none" w:sz="0" w:space="0" w:color="auto"/>
      </w:divBdr>
    </w:div>
    <w:div w:id="432433463">
      <w:bodyDiv w:val="1"/>
      <w:marLeft w:val="0"/>
      <w:marRight w:val="0"/>
      <w:marTop w:val="0"/>
      <w:marBottom w:val="0"/>
      <w:divBdr>
        <w:top w:val="none" w:sz="0" w:space="0" w:color="auto"/>
        <w:left w:val="none" w:sz="0" w:space="0" w:color="auto"/>
        <w:bottom w:val="none" w:sz="0" w:space="0" w:color="auto"/>
        <w:right w:val="none" w:sz="0" w:space="0" w:color="auto"/>
      </w:divBdr>
    </w:div>
    <w:div w:id="433523450">
      <w:bodyDiv w:val="1"/>
      <w:marLeft w:val="0"/>
      <w:marRight w:val="0"/>
      <w:marTop w:val="0"/>
      <w:marBottom w:val="0"/>
      <w:divBdr>
        <w:top w:val="none" w:sz="0" w:space="0" w:color="auto"/>
        <w:left w:val="none" w:sz="0" w:space="0" w:color="auto"/>
        <w:bottom w:val="none" w:sz="0" w:space="0" w:color="auto"/>
        <w:right w:val="none" w:sz="0" w:space="0" w:color="auto"/>
      </w:divBdr>
      <w:divsChild>
        <w:div w:id="664863456">
          <w:marLeft w:val="0"/>
          <w:marRight w:val="0"/>
          <w:marTop w:val="0"/>
          <w:marBottom w:val="0"/>
          <w:divBdr>
            <w:top w:val="none" w:sz="0" w:space="0" w:color="auto"/>
            <w:left w:val="none" w:sz="0" w:space="0" w:color="auto"/>
            <w:bottom w:val="none" w:sz="0" w:space="0" w:color="auto"/>
            <w:right w:val="none" w:sz="0" w:space="0" w:color="auto"/>
          </w:divBdr>
        </w:div>
        <w:div w:id="1528760552">
          <w:marLeft w:val="0"/>
          <w:marRight w:val="0"/>
          <w:marTop w:val="0"/>
          <w:marBottom w:val="0"/>
          <w:divBdr>
            <w:top w:val="none" w:sz="0" w:space="0" w:color="auto"/>
            <w:left w:val="none" w:sz="0" w:space="0" w:color="auto"/>
            <w:bottom w:val="none" w:sz="0" w:space="0" w:color="auto"/>
            <w:right w:val="none" w:sz="0" w:space="0" w:color="auto"/>
          </w:divBdr>
        </w:div>
        <w:div w:id="828061168">
          <w:marLeft w:val="0"/>
          <w:marRight w:val="0"/>
          <w:marTop w:val="0"/>
          <w:marBottom w:val="0"/>
          <w:divBdr>
            <w:top w:val="none" w:sz="0" w:space="0" w:color="auto"/>
            <w:left w:val="none" w:sz="0" w:space="0" w:color="auto"/>
            <w:bottom w:val="none" w:sz="0" w:space="0" w:color="auto"/>
            <w:right w:val="none" w:sz="0" w:space="0" w:color="auto"/>
          </w:divBdr>
        </w:div>
        <w:div w:id="1322855050">
          <w:marLeft w:val="0"/>
          <w:marRight w:val="0"/>
          <w:marTop w:val="0"/>
          <w:marBottom w:val="0"/>
          <w:divBdr>
            <w:top w:val="none" w:sz="0" w:space="0" w:color="auto"/>
            <w:left w:val="none" w:sz="0" w:space="0" w:color="auto"/>
            <w:bottom w:val="none" w:sz="0" w:space="0" w:color="auto"/>
            <w:right w:val="none" w:sz="0" w:space="0" w:color="auto"/>
          </w:divBdr>
        </w:div>
        <w:div w:id="34818557">
          <w:marLeft w:val="0"/>
          <w:marRight w:val="0"/>
          <w:marTop w:val="0"/>
          <w:marBottom w:val="0"/>
          <w:divBdr>
            <w:top w:val="none" w:sz="0" w:space="0" w:color="auto"/>
            <w:left w:val="none" w:sz="0" w:space="0" w:color="auto"/>
            <w:bottom w:val="none" w:sz="0" w:space="0" w:color="auto"/>
            <w:right w:val="none" w:sz="0" w:space="0" w:color="auto"/>
          </w:divBdr>
        </w:div>
        <w:div w:id="2071689428">
          <w:marLeft w:val="0"/>
          <w:marRight w:val="0"/>
          <w:marTop w:val="0"/>
          <w:marBottom w:val="0"/>
          <w:divBdr>
            <w:top w:val="none" w:sz="0" w:space="0" w:color="auto"/>
            <w:left w:val="none" w:sz="0" w:space="0" w:color="auto"/>
            <w:bottom w:val="none" w:sz="0" w:space="0" w:color="auto"/>
            <w:right w:val="none" w:sz="0" w:space="0" w:color="auto"/>
          </w:divBdr>
        </w:div>
        <w:div w:id="2068186210">
          <w:marLeft w:val="0"/>
          <w:marRight w:val="0"/>
          <w:marTop w:val="0"/>
          <w:marBottom w:val="0"/>
          <w:divBdr>
            <w:top w:val="none" w:sz="0" w:space="0" w:color="auto"/>
            <w:left w:val="none" w:sz="0" w:space="0" w:color="auto"/>
            <w:bottom w:val="none" w:sz="0" w:space="0" w:color="auto"/>
            <w:right w:val="none" w:sz="0" w:space="0" w:color="auto"/>
          </w:divBdr>
        </w:div>
        <w:div w:id="781456788">
          <w:marLeft w:val="0"/>
          <w:marRight w:val="0"/>
          <w:marTop w:val="0"/>
          <w:marBottom w:val="0"/>
          <w:divBdr>
            <w:top w:val="none" w:sz="0" w:space="0" w:color="auto"/>
            <w:left w:val="none" w:sz="0" w:space="0" w:color="auto"/>
            <w:bottom w:val="none" w:sz="0" w:space="0" w:color="auto"/>
            <w:right w:val="none" w:sz="0" w:space="0" w:color="auto"/>
          </w:divBdr>
        </w:div>
        <w:div w:id="1652708457">
          <w:marLeft w:val="0"/>
          <w:marRight w:val="0"/>
          <w:marTop w:val="0"/>
          <w:marBottom w:val="0"/>
          <w:divBdr>
            <w:top w:val="none" w:sz="0" w:space="0" w:color="auto"/>
            <w:left w:val="none" w:sz="0" w:space="0" w:color="auto"/>
            <w:bottom w:val="none" w:sz="0" w:space="0" w:color="auto"/>
            <w:right w:val="none" w:sz="0" w:space="0" w:color="auto"/>
          </w:divBdr>
        </w:div>
        <w:div w:id="1416979539">
          <w:marLeft w:val="0"/>
          <w:marRight w:val="0"/>
          <w:marTop w:val="0"/>
          <w:marBottom w:val="0"/>
          <w:divBdr>
            <w:top w:val="none" w:sz="0" w:space="0" w:color="auto"/>
            <w:left w:val="none" w:sz="0" w:space="0" w:color="auto"/>
            <w:bottom w:val="none" w:sz="0" w:space="0" w:color="auto"/>
            <w:right w:val="none" w:sz="0" w:space="0" w:color="auto"/>
          </w:divBdr>
        </w:div>
        <w:div w:id="1900091926">
          <w:marLeft w:val="0"/>
          <w:marRight w:val="0"/>
          <w:marTop w:val="0"/>
          <w:marBottom w:val="0"/>
          <w:divBdr>
            <w:top w:val="none" w:sz="0" w:space="0" w:color="auto"/>
            <w:left w:val="none" w:sz="0" w:space="0" w:color="auto"/>
            <w:bottom w:val="none" w:sz="0" w:space="0" w:color="auto"/>
            <w:right w:val="none" w:sz="0" w:space="0" w:color="auto"/>
          </w:divBdr>
        </w:div>
        <w:div w:id="1127048387">
          <w:marLeft w:val="0"/>
          <w:marRight w:val="0"/>
          <w:marTop w:val="0"/>
          <w:marBottom w:val="0"/>
          <w:divBdr>
            <w:top w:val="none" w:sz="0" w:space="0" w:color="auto"/>
            <w:left w:val="none" w:sz="0" w:space="0" w:color="auto"/>
            <w:bottom w:val="none" w:sz="0" w:space="0" w:color="auto"/>
            <w:right w:val="none" w:sz="0" w:space="0" w:color="auto"/>
          </w:divBdr>
        </w:div>
        <w:div w:id="591207373">
          <w:marLeft w:val="0"/>
          <w:marRight w:val="0"/>
          <w:marTop w:val="0"/>
          <w:marBottom w:val="0"/>
          <w:divBdr>
            <w:top w:val="none" w:sz="0" w:space="0" w:color="auto"/>
            <w:left w:val="none" w:sz="0" w:space="0" w:color="auto"/>
            <w:bottom w:val="none" w:sz="0" w:space="0" w:color="auto"/>
            <w:right w:val="none" w:sz="0" w:space="0" w:color="auto"/>
          </w:divBdr>
        </w:div>
        <w:div w:id="471138511">
          <w:marLeft w:val="0"/>
          <w:marRight w:val="0"/>
          <w:marTop w:val="0"/>
          <w:marBottom w:val="0"/>
          <w:divBdr>
            <w:top w:val="none" w:sz="0" w:space="0" w:color="auto"/>
            <w:left w:val="none" w:sz="0" w:space="0" w:color="auto"/>
            <w:bottom w:val="none" w:sz="0" w:space="0" w:color="auto"/>
            <w:right w:val="none" w:sz="0" w:space="0" w:color="auto"/>
          </w:divBdr>
        </w:div>
        <w:div w:id="459686537">
          <w:marLeft w:val="0"/>
          <w:marRight w:val="0"/>
          <w:marTop w:val="0"/>
          <w:marBottom w:val="0"/>
          <w:divBdr>
            <w:top w:val="none" w:sz="0" w:space="0" w:color="auto"/>
            <w:left w:val="none" w:sz="0" w:space="0" w:color="auto"/>
            <w:bottom w:val="none" w:sz="0" w:space="0" w:color="auto"/>
            <w:right w:val="none" w:sz="0" w:space="0" w:color="auto"/>
          </w:divBdr>
        </w:div>
        <w:div w:id="711882075">
          <w:marLeft w:val="0"/>
          <w:marRight w:val="0"/>
          <w:marTop w:val="0"/>
          <w:marBottom w:val="0"/>
          <w:divBdr>
            <w:top w:val="none" w:sz="0" w:space="0" w:color="auto"/>
            <w:left w:val="none" w:sz="0" w:space="0" w:color="auto"/>
            <w:bottom w:val="none" w:sz="0" w:space="0" w:color="auto"/>
            <w:right w:val="none" w:sz="0" w:space="0" w:color="auto"/>
          </w:divBdr>
        </w:div>
        <w:div w:id="1562400907">
          <w:marLeft w:val="0"/>
          <w:marRight w:val="0"/>
          <w:marTop w:val="0"/>
          <w:marBottom w:val="0"/>
          <w:divBdr>
            <w:top w:val="none" w:sz="0" w:space="0" w:color="auto"/>
            <w:left w:val="none" w:sz="0" w:space="0" w:color="auto"/>
            <w:bottom w:val="none" w:sz="0" w:space="0" w:color="auto"/>
            <w:right w:val="none" w:sz="0" w:space="0" w:color="auto"/>
          </w:divBdr>
        </w:div>
        <w:div w:id="1722054585">
          <w:marLeft w:val="0"/>
          <w:marRight w:val="0"/>
          <w:marTop w:val="0"/>
          <w:marBottom w:val="0"/>
          <w:divBdr>
            <w:top w:val="none" w:sz="0" w:space="0" w:color="auto"/>
            <w:left w:val="none" w:sz="0" w:space="0" w:color="auto"/>
            <w:bottom w:val="none" w:sz="0" w:space="0" w:color="auto"/>
            <w:right w:val="none" w:sz="0" w:space="0" w:color="auto"/>
          </w:divBdr>
        </w:div>
        <w:div w:id="423377311">
          <w:marLeft w:val="0"/>
          <w:marRight w:val="0"/>
          <w:marTop w:val="0"/>
          <w:marBottom w:val="0"/>
          <w:divBdr>
            <w:top w:val="none" w:sz="0" w:space="0" w:color="auto"/>
            <w:left w:val="none" w:sz="0" w:space="0" w:color="auto"/>
            <w:bottom w:val="none" w:sz="0" w:space="0" w:color="auto"/>
            <w:right w:val="none" w:sz="0" w:space="0" w:color="auto"/>
          </w:divBdr>
        </w:div>
        <w:div w:id="289825806">
          <w:marLeft w:val="0"/>
          <w:marRight w:val="0"/>
          <w:marTop w:val="0"/>
          <w:marBottom w:val="0"/>
          <w:divBdr>
            <w:top w:val="none" w:sz="0" w:space="0" w:color="auto"/>
            <w:left w:val="none" w:sz="0" w:space="0" w:color="auto"/>
            <w:bottom w:val="none" w:sz="0" w:space="0" w:color="auto"/>
            <w:right w:val="none" w:sz="0" w:space="0" w:color="auto"/>
          </w:divBdr>
        </w:div>
        <w:div w:id="95370481">
          <w:marLeft w:val="0"/>
          <w:marRight w:val="0"/>
          <w:marTop w:val="0"/>
          <w:marBottom w:val="0"/>
          <w:divBdr>
            <w:top w:val="none" w:sz="0" w:space="0" w:color="auto"/>
            <w:left w:val="none" w:sz="0" w:space="0" w:color="auto"/>
            <w:bottom w:val="none" w:sz="0" w:space="0" w:color="auto"/>
            <w:right w:val="none" w:sz="0" w:space="0" w:color="auto"/>
          </w:divBdr>
        </w:div>
        <w:div w:id="311371496">
          <w:marLeft w:val="0"/>
          <w:marRight w:val="0"/>
          <w:marTop w:val="0"/>
          <w:marBottom w:val="0"/>
          <w:divBdr>
            <w:top w:val="none" w:sz="0" w:space="0" w:color="auto"/>
            <w:left w:val="none" w:sz="0" w:space="0" w:color="auto"/>
            <w:bottom w:val="none" w:sz="0" w:space="0" w:color="auto"/>
            <w:right w:val="none" w:sz="0" w:space="0" w:color="auto"/>
          </w:divBdr>
        </w:div>
        <w:div w:id="349337031">
          <w:marLeft w:val="0"/>
          <w:marRight w:val="0"/>
          <w:marTop w:val="0"/>
          <w:marBottom w:val="0"/>
          <w:divBdr>
            <w:top w:val="none" w:sz="0" w:space="0" w:color="auto"/>
            <w:left w:val="none" w:sz="0" w:space="0" w:color="auto"/>
            <w:bottom w:val="none" w:sz="0" w:space="0" w:color="auto"/>
            <w:right w:val="none" w:sz="0" w:space="0" w:color="auto"/>
          </w:divBdr>
        </w:div>
        <w:div w:id="2005013559">
          <w:marLeft w:val="0"/>
          <w:marRight w:val="0"/>
          <w:marTop w:val="0"/>
          <w:marBottom w:val="0"/>
          <w:divBdr>
            <w:top w:val="none" w:sz="0" w:space="0" w:color="auto"/>
            <w:left w:val="none" w:sz="0" w:space="0" w:color="auto"/>
            <w:bottom w:val="none" w:sz="0" w:space="0" w:color="auto"/>
            <w:right w:val="none" w:sz="0" w:space="0" w:color="auto"/>
          </w:divBdr>
        </w:div>
        <w:div w:id="192233280">
          <w:marLeft w:val="0"/>
          <w:marRight w:val="0"/>
          <w:marTop w:val="0"/>
          <w:marBottom w:val="0"/>
          <w:divBdr>
            <w:top w:val="none" w:sz="0" w:space="0" w:color="auto"/>
            <w:left w:val="none" w:sz="0" w:space="0" w:color="auto"/>
            <w:bottom w:val="none" w:sz="0" w:space="0" w:color="auto"/>
            <w:right w:val="none" w:sz="0" w:space="0" w:color="auto"/>
          </w:divBdr>
        </w:div>
        <w:div w:id="405493204">
          <w:marLeft w:val="0"/>
          <w:marRight w:val="0"/>
          <w:marTop w:val="0"/>
          <w:marBottom w:val="0"/>
          <w:divBdr>
            <w:top w:val="none" w:sz="0" w:space="0" w:color="auto"/>
            <w:left w:val="none" w:sz="0" w:space="0" w:color="auto"/>
            <w:bottom w:val="none" w:sz="0" w:space="0" w:color="auto"/>
            <w:right w:val="none" w:sz="0" w:space="0" w:color="auto"/>
          </w:divBdr>
        </w:div>
        <w:div w:id="1226994685">
          <w:marLeft w:val="0"/>
          <w:marRight w:val="0"/>
          <w:marTop w:val="0"/>
          <w:marBottom w:val="0"/>
          <w:divBdr>
            <w:top w:val="none" w:sz="0" w:space="0" w:color="auto"/>
            <w:left w:val="none" w:sz="0" w:space="0" w:color="auto"/>
            <w:bottom w:val="none" w:sz="0" w:space="0" w:color="auto"/>
            <w:right w:val="none" w:sz="0" w:space="0" w:color="auto"/>
          </w:divBdr>
        </w:div>
        <w:div w:id="1758094879">
          <w:marLeft w:val="0"/>
          <w:marRight w:val="0"/>
          <w:marTop w:val="0"/>
          <w:marBottom w:val="0"/>
          <w:divBdr>
            <w:top w:val="none" w:sz="0" w:space="0" w:color="auto"/>
            <w:left w:val="none" w:sz="0" w:space="0" w:color="auto"/>
            <w:bottom w:val="none" w:sz="0" w:space="0" w:color="auto"/>
            <w:right w:val="none" w:sz="0" w:space="0" w:color="auto"/>
          </w:divBdr>
        </w:div>
        <w:div w:id="1791513992">
          <w:marLeft w:val="0"/>
          <w:marRight w:val="0"/>
          <w:marTop w:val="0"/>
          <w:marBottom w:val="0"/>
          <w:divBdr>
            <w:top w:val="none" w:sz="0" w:space="0" w:color="auto"/>
            <w:left w:val="none" w:sz="0" w:space="0" w:color="auto"/>
            <w:bottom w:val="none" w:sz="0" w:space="0" w:color="auto"/>
            <w:right w:val="none" w:sz="0" w:space="0" w:color="auto"/>
          </w:divBdr>
        </w:div>
        <w:div w:id="1929849899">
          <w:marLeft w:val="0"/>
          <w:marRight w:val="0"/>
          <w:marTop w:val="0"/>
          <w:marBottom w:val="0"/>
          <w:divBdr>
            <w:top w:val="none" w:sz="0" w:space="0" w:color="auto"/>
            <w:left w:val="none" w:sz="0" w:space="0" w:color="auto"/>
            <w:bottom w:val="none" w:sz="0" w:space="0" w:color="auto"/>
            <w:right w:val="none" w:sz="0" w:space="0" w:color="auto"/>
          </w:divBdr>
        </w:div>
        <w:div w:id="1904556416">
          <w:marLeft w:val="0"/>
          <w:marRight w:val="0"/>
          <w:marTop w:val="0"/>
          <w:marBottom w:val="0"/>
          <w:divBdr>
            <w:top w:val="none" w:sz="0" w:space="0" w:color="auto"/>
            <w:left w:val="none" w:sz="0" w:space="0" w:color="auto"/>
            <w:bottom w:val="none" w:sz="0" w:space="0" w:color="auto"/>
            <w:right w:val="none" w:sz="0" w:space="0" w:color="auto"/>
          </w:divBdr>
        </w:div>
        <w:div w:id="2127235880">
          <w:marLeft w:val="0"/>
          <w:marRight w:val="0"/>
          <w:marTop w:val="0"/>
          <w:marBottom w:val="0"/>
          <w:divBdr>
            <w:top w:val="none" w:sz="0" w:space="0" w:color="auto"/>
            <w:left w:val="none" w:sz="0" w:space="0" w:color="auto"/>
            <w:bottom w:val="none" w:sz="0" w:space="0" w:color="auto"/>
            <w:right w:val="none" w:sz="0" w:space="0" w:color="auto"/>
          </w:divBdr>
        </w:div>
        <w:div w:id="2106531504">
          <w:marLeft w:val="0"/>
          <w:marRight w:val="0"/>
          <w:marTop w:val="0"/>
          <w:marBottom w:val="0"/>
          <w:divBdr>
            <w:top w:val="none" w:sz="0" w:space="0" w:color="auto"/>
            <w:left w:val="none" w:sz="0" w:space="0" w:color="auto"/>
            <w:bottom w:val="none" w:sz="0" w:space="0" w:color="auto"/>
            <w:right w:val="none" w:sz="0" w:space="0" w:color="auto"/>
          </w:divBdr>
        </w:div>
        <w:div w:id="1651589703">
          <w:marLeft w:val="0"/>
          <w:marRight w:val="0"/>
          <w:marTop w:val="0"/>
          <w:marBottom w:val="0"/>
          <w:divBdr>
            <w:top w:val="none" w:sz="0" w:space="0" w:color="auto"/>
            <w:left w:val="none" w:sz="0" w:space="0" w:color="auto"/>
            <w:bottom w:val="none" w:sz="0" w:space="0" w:color="auto"/>
            <w:right w:val="none" w:sz="0" w:space="0" w:color="auto"/>
          </w:divBdr>
        </w:div>
        <w:div w:id="750931622">
          <w:marLeft w:val="0"/>
          <w:marRight w:val="0"/>
          <w:marTop w:val="0"/>
          <w:marBottom w:val="0"/>
          <w:divBdr>
            <w:top w:val="none" w:sz="0" w:space="0" w:color="auto"/>
            <w:left w:val="none" w:sz="0" w:space="0" w:color="auto"/>
            <w:bottom w:val="none" w:sz="0" w:space="0" w:color="auto"/>
            <w:right w:val="none" w:sz="0" w:space="0" w:color="auto"/>
          </w:divBdr>
        </w:div>
        <w:div w:id="1636569415">
          <w:marLeft w:val="0"/>
          <w:marRight w:val="0"/>
          <w:marTop w:val="0"/>
          <w:marBottom w:val="0"/>
          <w:divBdr>
            <w:top w:val="none" w:sz="0" w:space="0" w:color="auto"/>
            <w:left w:val="none" w:sz="0" w:space="0" w:color="auto"/>
            <w:bottom w:val="none" w:sz="0" w:space="0" w:color="auto"/>
            <w:right w:val="none" w:sz="0" w:space="0" w:color="auto"/>
          </w:divBdr>
        </w:div>
        <w:div w:id="1523779827">
          <w:marLeft w:val="0"/>
          <w:marRight w:val="0"/>
          <w:marTop w:val="0"/>
          <w:marBottom w:val="0"/>
          <w:divBdr>
            <w:top w:val="none" w:sz="0" w:space="0" w:color="auto"/>
            <w:left w:val="none" w:sz="0" w:space="0" w:color="auto"/>
            <w:bottom w:val="none" w:sz="0" w:space="0" w:color="auto"/>
            <w:right w:val="none" w:sz="0" w:space="0" w:color="auto"/>
          </w:divBdr>
        </w:div>
        <w:div w:id="1324966199">
          <w:marLeft w:val="0"/>
          <w:marRight w:val="0"/>
          <w:marTop w:val="0"/>
          <w:marBottom w:val="0"/>
          <w:divBdr>
            <w:top w:val="none" w:sz="0" w:space="0" w:color="auto"/>
            <w:left w:val="none" w:sz="0" w:space="0" w:color="auto"/>
            <w:bottom w:val="none" w:sz="0" w:space="0" w:color="auto"/>
            <w:right w:val="none" w:sz="0" w:space="0" w:color="auto"/>
          </w:divBdr>
        </w:div>
        <w:div w:id="624391724">
          <w:marLeft w:val="0"/>
          <w:marRight w:val="0"/>
          <w:marTop w:val="0"/>
          <w:marBottom w:val="0"/>
          <w:divBdr>
            <w:top w:val="none" w:sz="0" w:space="0" w:color="auto"/>
            <w:left w:val="none" w:sz="0" w:space="0" w:color="auto"/>
            <w:bottom w:val="none" w:sz="0" w:space="0" w:color="auto"/>
            <w:right w:val="none" w:sz="0" w:space="0" w:color="auto"/>
          </w:divBdr>
        </w:div>
        <w:div w:id="242765181">
          <w:marLeft w:val="0"/>
          <w:marRight w:val="0"/>
          <w:marTop w:val="0"/>
          <w:marBottom w:val="0"/>
          <w:divBdr>
            <w:top w:val="none" w:sz="0" w:space="0" w:color="auto"/>
            <w:left w:val="none" w:sz="0" w:space="0" w:color="auto"/>
            <w:bottom w:val="none" w:sz="0" w:space="0" w:color="auto"/>
            <w:right w:val="none" w:sz="0" w:space="0" w:color="auto"/>
          </w:divBdr>
        </w:div>
        <w:div w:id="1406755720">
          <w:marLeft w:val="0"/>
          <w:marRight w:val="0"/>
          <w:marTop w:val="0"/>
          <w:marBottom w:val="0"/>
          <w:divBdr>
            <w:top w:val="none" w:sz="0" w:space="0" w:color="auto"/>
            <w:left w:val="none" w:sz="0" w:space="0" w:color="auto"/>
            <w:bottom w:val="none" w:sz="0" w:space="0" w:color="auto"/>
            <w:right w:val="none" w:sz="0" w:space="0" w:color="auto"/>
          </w:divBdr>
        </w:div>
        <w:div w:id="2037535062">
          <w:marLeft w:val="0"/>
          <w:marRight w:val="0"/>
          <w:marTop w:val="0"/>
          <w:marBottom w:val="0"/>
          <w:divBdr>
            <w:top w:val="none" w:sz="0" w:space="0" w:color="auto"/>
            <w:left w:val="none" w:sz="0" w:space="0" w:color="auto"/>
            <w:bottom w:val="none" w:sz="0" w:space="0" w:color="auto"/>
            <w:right w:val="none" w:sz="0" w:space="0" w:color="auto"/>
          </w:divBdr>
        </w:div>
        <w:div w:id="15012387">
          <w:marLeft w:val="0"/>
          <w:marRight w:val="0"/>
          <w:marTop w:val="0"/>
          <w:marBottom w:val="0"/>
          <w:divBdr>
            <w:top w:val="none" w:sz="0" w:space="0" w:color="auto"/>
            <w:left w:val="none" w:sz="0" w:space="0" w:color="auto"/>
            <w:bottom w:val="none" w:sz="0" w:space="0" w:color="auto"/>
            <w:right w:val="none" w:sz="0" w:space="0" w:color="auto"/>
          </w:divBdr>
        </w:div>
        <w:div w:id="1450976743">
          <w:marLeft w:val="0"/>
          <w:marRight w:val="0"/>
          <w:marTop w:val="0"/>
          <w:marBottom w:val="0"/>
          <w:divBdr>
            <w:top w:val="none" w:sz="0" w:space="0" w:color="auto"/>
            <w:left w:val="none" w:sz="0" w:space="0" w:color="auto"/>
            <w:bottom w:val="none" w:sz="0" w:space="0" w:color="auto"/>
            <w:right w:val="none" w:sz="0" w:space="0" w:color="auto"/>
          </w:divBdr>
        </w:div>
        <w:div w:id="563295950">
          <w:marLeft w:val="0"/>
          <w:marRight w:val="0"/>
          <w:marTop w:val="0"/>
          <w:marBottom w:val="0"/>
          <w:divBdr>
            <w:top w:val="none" w:sz="0" w:space="0" w:color="auto"/>
            <w:left w:val="none" w:sz="0" w:space="0" w:color="auto"/>
            <w:bottom w:val="none" w:sz="0" w:space="0" w:color="auto"/>
            <w:right w:val="none" w:sz="0" w:space="0" w:color="auto"/>
          </w:divBdr>
        </w:div>
        <w:div w:id="626740260">
          <w:marLeft w:val="0"/>
          <w:marRight w:val="0"/>
          <w:marTop w:val="0"/>
          <w:marBottom w:val="0"/>
          <w:divBdr>
            <w:top w:val="none" w:sz="0" w:space="0" w:color="auto"/>
            <w:left w:val="none" w:sz="0" w:space="0" w:color="auto"/>
            <w:bottom w:val="none" w:sz="0" w:space="0" w:color="auto"/>
            <w:right w:val="none" w:sz="0" w:space="0" w:color="auto"/>
          </w:divBdr>
        </w:div>
        <w:div w:id="761413636">
          <w:marLeft w:val="0"/>
          <w:marRight w:val="0"/>
          <w:marTop w:val="0"/>
          <w:marBottom w:val="0"/>
          <w:divBdr>
            <w:top w:val="none" w:sz="0" w:space="0" w:color="auto"/>
            <w:left w:val="none" w:sz="0" w:space="0" w:color="auto"/>
            <w:bottom w:val="none" w:sz="0" w:space="0" w:color="auto"/>
            <w:right w:val="none" w:sz="0" w:space="0" w:color="auto"/>
          </w:divBdr>
        </w:div>
        <w:div w:id="1787574491">
          <w:marLeft w:val="0"/>
          <w:marRight w:val="0"/>
          <w:marTop w:val="0"/>
          <w:marBottom w:val="0"/>
          <w:divBdr>
            <w:top w:val="none" w:sz="0" w:space="0" w:color="auto"/>
            <w:left w:val="none" w:sz="0" w:space="0" w:color="auto"/>
            <w:bottom w:val="none" w:sz="0" w:space="0" w:color="auto"/>
            <w:right w:val="none" w:sz="0" w:space="0" w:color="auto"/>
          </w:divBdr>
        </w:div>
        <w:div w:id="872814504">
          <w:marLeft w:val="0"/>
          <w:marRight w:val="0"/>
          <w:marTop w:val="0"/>
          <w:marBottom w:val="0"/>
          <w:divBdr>
            <w:top w:val="none" w:sz="0" w:space="0" w:color="auto"/>
            <w:left w:val="none" w:sz="0" w:space="0" w:color="auto"/>
            <w:bottom w:val="none" w:sz="0" w:space="0" w:color="auto"/>
            <w:right w:val="none" w:sz="0" w:space="0" w:color="auto"/>
          </w:divBdr>
        </w:div>
        <w:div w:id="295986724">
          <w:marLeft w:val="0"/>
          <w:marRight w:val="0"/>
          <w:marTop w:val="0"/>
          <w:marBottom w:val="0"/>
          <w:divBdr>
            <w:top w:val="none" w:sz="0" w:space="0" w:color="auto"/>
            <w:left w:val="none" w:sz="0" w:space="0" w:color="auto"/>
            <w:bottom w:val="none" w:sz="0" w:space="0" w:color="auto"/>
            <w:right w:val="none" w:sz="0" w:space="0" w:color="auto"/>
          </w:divBdr>
        </w:div>
        <w:div w:id="291131599">
          <w:marLeft w:val="0"/>
          <w:marRight w:val="0"/>
          <w:marTop w:val="0"/>
          <w:marBottom w:val="0"/>
          <w:divBdr>
            <w:top w:val="none" w:sz="0" w:space="0" w:color="auto"/>
            <w:left w:val="none" w:sz="0" w:space="0" w:color="auto"/>
            <w:bottom w:val="none" w:sz="0" w:space="0" w:color="auto"/>
            <w:right w:val="none" w:sz="0" w:space="0" w:color="auto"/>
          </w:divBdr>
        </w:div>
        <w:div w:id="969743870">
          <w:marLeft w:val="0"/>
          <w:marRight w:val="0"/>
          <w:marTop w:val="0"/>
          <w:marBottom w:val="0"/>
          <w:divBdr>
            <w:top w:val="none" w:sz="0" w:space="0" w:color="auto"/>
            <w:left w:val="none" w:sz="0" w:space="0" w:color="auto"/>
            <w:bottom w:val="none" w:sz="0" w:space="0" w:color="auto"/>
            <w:right w:val="none" w:sz="0" w:space="0" w:color="auto"/>
          </w:divBdr>
        </w:div>
        <w:div w:id="532572428">
          <w:marLeft w:val="0"/>
          <w:marRight w:val="0"/>
          <w:marTop w:val="0"/>
          <w:marBottom w:val="0"/>
          <w:divBdr>
            <w:top w:val="none" w:sz="0" w:space="0" w:color="auto"/>
            <w:left w:val="none" w:sz="0" w:space="0" w:color="auto"/>
            <w:bottom w:val="none" w:sz="0" w:space="0" w:color="auto"/>
            <w:right w:val="none" w:sz="0" w:space="0" w:color="auto"/>
          </w:divBdr>
        </w:div>
        <w:div w:id="657732009">
          <w:marLeft w:val="0"/>
          <w:marRight w:val="0"/>
          <w:marTop w:val="0"/>
          <w:marBottom w:val="0"/>
          <w:divBdr>
            <w:top w:val="none" w:sz="0" w:space="0" w:color="auto"/>
            <w:left w:val="none" w:sz="0" w:space="0" w:color="auto"/>
            <w:bottom w:val="none" w:sz="0" w:space="0" w:color="auto"/>
            <w:right w:val="none" w:sz="0" w:space="0" w:color="auto"/>
          </w:divBdr>
        </w:div>
        <w:div w:id="941886194">
          <w:marLeft w:val="0"/>
          <w:marRight w:val="0"/>
          <w:marTop w:val="0"/>
          <w:marBottom w:val="0"/>
          <w:divBdr>
            <w:top w:val="none" w:sz="0" w:space="0" w:color="auto"/>
            <w:left w:val="none" w:sz="0" w:space="0" w:color="auto"/>
            <w:bottom w:val="none" w:sz="0" w:space="0" w:color="auto"/>
            <w:right w:val="none" w:sz="0" w:space="0" w:color="auto"/>
          </w:divBdr>
        </w:div>
        <w:div w:id="1934312920">
          <w:marLeft w:val="0"/>
          <w:marRight w:val="0"/>
          <w:marTop w:val="0"/>
          <w:marBottom w:val="0"/>
          <w:divBdr>
            <w:top w:val="none" w:sz="0" w:space="0" w:color="auto"/>
            <w:left w:val="none" w:sz="0" w:space="0" w:color="auto"/>
            <w:bottom w:val="none" w:sz="0" w:space="0" w:color="auto"/>
            <w:right w:val="none" w:sz="0" w:space="0" w:color="auto"/>
          </w:divBdr>
        </w:div>
        <w:div w:id="7342077">
          <w:marLeft w:val="0"/>
          <w:marRight w:val="0"/>
          <w:marTop w:val="0"/>
          <w:marBottom w:val="0"/>
          <w:divBdr>
            <w:top w:val="none" w:sz="0" w:space="0" w:color="auto"/>
            <w:left w:val="none" w:sz="0" w:space="0" w:color="auto"/>
            <w:bottom w:val="none" w:sz="0" w:space="0" w:color="auto"/>
            <w:right w:val="none" w:sz="0" w:space="0" w:color="auto"/>
          </w:divBdr>
        </w:div>
        <w:div w:id="1949198063">
          <w:marLeft w:val="0"/>
          <w:marRight w:val="0"/>
          <w:marTop w:val="0"/>
          <w:marBottom w:val="0"/>
          <w:divBdr>
            <w:top w:val="none" w:sz="0" w:space="0" w:color="auto"/>
            <w:left w:val="none" w:sz="0" w:space="0" w:color="auto"/>
            <w:bottom w:val="none" w:sz="0" w:space="0" w:color="auto"/>
            <w:right w:val="none" w:sz="0" w:space="0" w:color="auto"/>
          </w:divBdr>
        </w:div>
        <w:div w:id="3017555">
          <w:marLeft w:val="0"/>
          <w:marRight w:val="0"/>
          <w:marTop w:val="0"/>
          <w:marBottom w:val="0"/>
          <w:divBdr>
            <w:top w:val="none" w:sz="0" w:space="0" w:color="auto"/>
            <w:left w:val="none" w:sz="0" w:space="0" w:color="auto"/>
            <w:bottom w:val="none" w:sz="0" w:space="0" w:color="auto"/>
            <w:right w:val="none" w:sz="0" w:space="0" w:color="auto"/>
          </w:divBdr>
        </w:div>
        <w:div w:id="65802916">
          <w:marLeft w:val="0"/>
          <w:marRight w:val="0"/>
          <w:marTop w:val="0"/>
          <w:marBottom w:val="0"/>
          <w:divBdr>
            <w:top w:val="none" w:sz="0" w:space="0" w:color="auto"/>
            <w:left w:val="none" w:sz="0" w:space="0" w:color="auto"/>
            <w:bottom w:val="none" w:sz="0" w:space="0" w:color="auto"/>
            <w:right w:val="none" w:sz="0" w:space="0" w:color="auto"/>
          </w:divBdr>
        </w:div>
        <w:div w:id="429473066">
          <w:marLeft w:val="0"/>
          <w:marRight w:val="0"/>
          <w:marTop w:val="0"/>
          <w:marBottom w:val="0"/>
          <w:divBdr>
            <w:top w:val="none" w:sz="0" w:space="0" w:color="auto"/>
            <w:left w:val="none" w:sz="0" w:space="0" w:color="auto"/>
            <w:bottom w:val="none" w:sz="0" w:space="0" w:color="auto"/>
            <w:right w:val="none" w:sz="0" w:space="0" w:color="auto"/>
          </w:divBdr>
        </w:div>
        <w:div w:id="307788563">
          <w:marLeft w:val="0"/>
          <w:marRight w:val="0"/>
          <w:marTop w:val="0"/>
          <w:marBottom w:val="0"/>
          <w:divBdr>
            <w:top w:val="none" w:sz="0" w:space="0" w:color="auto"/>
            <w:left w:val="none" w:sz="0" w:space="0" w:color="auto"/>
            <w:bottom w:val="none" w:sz="0" w:space="0" w:color="auto"/>
            <w:right w:val="none" w:sz="0" w:space="0" w:color="auto"/>
          </w:divBdr>
        </w:div>
        <w:div w:id="700520622">
          <w:marLeft w:val="0"/>
          <w:marRight w:val="0"/>
          <w:marTop w:val="0"/>
          <w:marBottom w:val="0"/>
          <w:divBdr>
            <w:top w:val="none" w:sz="0" w:space="0" w:color="auto"/>
            <w:left w:val="none" w:sz="0" w:space="0" w:color="auto"/>
            <w:bottom w:val="none" w:sz="0" w:space="0" w:color="auto"/>
            <w:right w:val="none" w:sz="0" w:space="0" w:color="auto"/>
          </w:divBdr>
        </w:div>
        <w:div w:id="1572621299">
          <w:marLeft w:val="0"/>
          <w:marRight w:val="0"/>
          <w:marTop w:val="0"/>
          <w:marBottom w:val="0"/>
          <w:divBdr>
            <w:top w:val="none" w:sz="0" w:space="0" w:color="auto"/>
            <w:left w:val="none" w:sz="0" w:space="0" w:color="auto"/>
            <w:bottom w:val="none" w:sz="0" w:space="0" w:color="auto"/>
            <w:right w:val="none" w:sz="0" w:space="0" w:color="auto"/>
          </w:divBdr>
        </w:div>
        <w:div w:id="1406343046">
          <w:marLeft w:val="0"/>
          <w:marRight w:val="0"/>
          <w:marTop w:val="0"/>
          <w:marBottom w:val="0"/>
          <w:divBdr>
            <w:top w:val="none" w:sz="0" w:space="0" w:color="auto"/>
            <w:left w:val="none" w:sz="0" w:space="0" w:color="auto"/>
            <w:bottom w:val="none" w:sz="0" w:space="0" w:color="auto"/>
            <w:right w:val="none" w:sz="0" w:space="0" w:color="auto"/>
          </w:divBdr>
        </w:div>
        <w:div w:id="2004429879">
          <w:marLeft w:val="0"/>
          <w:marRight w:val="0"/>
          <w:marTop w:val="0"/>
          <w:marBottom w:val="0"/>
          <w:divBdr>
            <w:top w:val="none" w:sz="0" w:space="0" w:color="auto"/>
            <w:left w:val="none" w:sz="0" w:space="0" w:color="auto"/>
            <w:bottom w:val="none" w:sz="0" w:space="0" w:color="auto"/>
            <w:right w:val="none" w:sz="0" w:space="0" w:color="auto"/>
          </w:divBdr>
        </w:div>
        <w:div w:id="1134367919">
          <w:marLeft w:val="0"/>
          <w:marRight w:val="0"/>
          <w:marTop w:val="0"/>
          <w:marBottom w:val="0"/>
          <w:divBdr>
            <w:top w:val="none" w:sz="0" w:space="0" w:color="auto"/>
            <w:left w:val="none" w:sz="0" w:space="0" w:color="auto"/>
            <w:bottom w:val="none" w:sz="0" w:space="0" w:color="auto"/>
            <w:right w:val="none" w:sz="0" w:space="0" w:color="auto"/>
          </w:divBdr>
        </w:div>
        <w:div w:id="2132170237">
          <w:marLeft w:val="0"/>
          <w:marRight w:val="0"/>
          <w:marTop w:val="0"/>
          <w:marBottom w:val="0"/>
          <w:divBdr>
            <w:top w:val="none" w:sz="0" w:space="0" w:color="auto"/>
            <w:left w:val="none" w:sz="0" w:space="0" w:color="auto"/>
            <w:bottom w:val="none" w:sz="0" w:space="0" w:color="auto"/>
            <w:right w:val="none" w:sz="0" w:space="0" w:color="auto"/>
          </w:divBdr>
        </w:div>
        <w:div w:id="1873613940">
          <w:marLeft w:val="0"/>
          <w:marRight w:val="0"/>
          <w:marTop w:val="0"/>
          <w:marBottom w:val="0"/>
          <w:divBdr>
            <w:top w:val="none" w:sz="0" w:space="0" w:color="auto"/>
            <w:left w:val="none" w:sz="0" w:space="0" w:color="auto"/>
            <w:bottom w:val="none" w:sz="0" w:space="0" w:color="auto"/>
            <w:right w:val="none" w:sz="0" w:space="0" w:color="auto"/>
          </w:divBdr>
        </w:div>
        <w:div w:id="754598144">
          <w:marLeft w:val="0"/>
          <w:marRight w:val="0"/>
          <w:marTop w:val="0"/>
          <w:marBottom w:val="0"/>
          <w:divBdr>
            <w:top w:val="none" w:sz="0" w:space="0" w:color="auto"/>
            <w:left w:val="none" w:sz="0" w:space="0" w:color="auto"/>
            <w:bottom w:val="none" w:sz="0" w:space="0" w:color="auto"/>
            <w:right w:val="none" w:sz="0" w:space="0" w:color="auto"/>
          </w:divBdr>
        </w:div>
        <w:div w:id="836337328">
          <w:marLeft w:val="0"/>
          <w:marRight w:val="0"/>
          <w:marTop w:val="0"/>
          <w:marBottom w:val="0"/>
          <w:divBdr>
            <w:top w:val="none" w:sz="0" w:space="0" w:color="auto"/>
            <w:left w:val="none" w:sz="0" w:space="0" w:color="auto"/>
            <w:bottom w:val="none" w:sz="0" w:space="0" w:color="auto"/>
            <w:right w:val="none" w:sz="0" w:space="0" w:color="auto"/>
          </w:divBdr>
        </w:div>
        <w:div w:id="1696662050">
          <w:marLeft w:val="0"/>
          <w:marRight w:val="0"/>
          <w:marTop w:val="0"/>
          <w:marBottom w:val="0"/>
          <w:divBdr>
            <w:top w:val="none" w:sz="0" w:space="0" w:color="auto"/>
            <w:left w:val="none" w:sz="0" w:space="0" w:color="auto"/>
            <w:bottom w:val="none" w:sz="0" w:space="0" w:color="auto"/>
            <w:right w:val="none" w:sz="0" w:space="0" w:color="auto"/>
          </w:divBdr>
        </w:div>
        <w:div w:id="1604339079">
          <w:marLeft w:val="0"/>
          <w:marRight w:val="0"/>
          <w:marTop w:val="0"/>
          <w:marBottom w:val="0"/>
          <w:divBdr>
            <w:top w:val="none" w:sz="0" w:space="0" w:color="auto"/>
            <w:left w:val="none" w:sz="0" w:space="0" w:color="auto"/>
            <w:bottom w:val="none" w:sz="0" w:space="0" w:color="auto"/>
            <w:right w:val="none" w:sz="0" w:space="0" w:color="auto"/>
          </w:divBdr>
        </w:div>
        <w:div w:id="1911620926">
          <w:marLeft w:val="0"/>
          <w:marRight w:val="0"/>
          <w:marTop w:val="0"/>
          <w:marBottom w:val="0"/>
          <w:divBdr>
            <w:top w:val="none" w:sz="0" w:space="0" w:color="auto"/>
            <w:left w:val="none" w:sz="0" w:space="0" w:color="auto"/>
            <w:bottom w:val="none" w:sz="0" w:space="0" w:color="auto"/>
            <w:right w:val="none" w:sz="0" w:space="0" w:color="auto"/>
          </w:divBdr>
        </w:div>
        <w:div w:id="375467186">
          <w:marLeft w:val="0"/>
          <w:marRight w:val="0"/>
          <w:marTop w:val="0"/>
          <w:marBottom w:val="0"/>
          <w:divBdr>
            <w:top w:val="none" w:sz="0" w:space="0" w:color="auto"/>
            <w:left w:val="none" w:sz="0" w:space="0" w:color="auto"/>
            <w:bottom w:val="none" w:sz="0" w:space="0" w:color="auto"/>
            <w:right w:val="none" w:sz="0" w:space="0" w:color="auto"/>
          </w:divBdr>
        </w:div>
        <w:div w:id="1006127273">
          <w:marLeft w:val="0"/>
          <w:marRight w:val="0"/>
          <w:marTop w:val="0"/>
          <w:marBottom w:val="0"/>
          <w:divBdr>
            <w:top w:val="none" w:sz="0" w:space="0" w:color="auto"/>
            <w:left w:val="none" w:sz="0" w:space="0" w:color="auto"/>
            <w:bottom w:val="none" w:sz="0" w:space="0" w:color="auto"/>
            <w:right w:val="none" w:sz="0" w:space="0" w:color="auto"/>
          </w:divBdr>
        </w:div>
      </w:divsChild>
    </w:div>
    <w:div w:id="433867669">
      <w:bodyDiv w:val="1"/>
      <w:marLeft w:val="0"/>
      <w:marRight w:val="0"/>
      <w:marTop w:val="0"/>
      <w:marBottom w:val="0"/>
      <w:divBdr>
        <w:top w:val="none" w:sz="0" w:space="0" w:color="auto"/>
        <w:left w:val="none" w:sz="0" w:space="0" w:color="auto"/>
        <w:bottom w:val="none" w:sz="0" w:space="0" w:color="auto"/>
        <w:right w:val="none" w:sz="0" w:space="0" w:color="auto"/>
      </w:divBdr>
    </w:div>
    <w:div w:id="434180832">
      <w:bodyDiv w:val="1"/>
      <w:marLeft w:val="0"/>
      <w:marRight w:val="0"/>
      <w:marTop w:val="0"/>
      <w:marBottom w:val="0"/>
      <w:divBdr>
        <w:top w:val="none" w:sz="0" w:space="0" w:color="auto"/>
        <w:left w:val="none" w:sz="0" w:space="0" w:color="auto"/>
        <w:bottom w:val="none" w:sz="0" w:space="0" w:color="auto"/>
        <w:right w:val="none" w:sz="0" w:space="0" w:color="auto"/>
      </w:divBdr>
    </w:div>
    <w:div w:id="438261816">
      <w:bodyDiv w:val="1"/>
      <w:marLeft w:val="0"/>
      <w:marRight w:val="0"/>
      <w:marTop w:val="0"/>
      <w:marBottom w:val="0"/>
      <w:divBdr>
        <w:top w:val="none" w:sz="0" w:space="0" w:color="auto"/>
        <w:left w:val="none" w:sz="0" w:space="0" w:color="auto"/>
        <w:bottom w:val="none" w:sz="0" w:space="0" w:color="auto"/>
        <w:right w:val="none" w:sz="0" w:space="0" w:color="auto"/>
      </w:divBdr>
    </w:div>
    <w:div w:id="438337289">
      <w:bodyDiv w:val="1"/>
      <w:marLeft w:val="0"/>
      <w:marRight w:val="0"/>
      <w:marTop w:val="0"/>
      <w:marBottom w:val="0"/>
      <w:divBdr>
        <w:top w:val="none" w:sz="0" w:space="0" w:color="auto"/>
        <w:left w:val="none" w:sz="0" w:space="0" w:color="auto"/>
        <w:bottom w:val="none" w:sz="0" w:space="0" w:color="auto"/>
        <w:right w:val="none" w:sz="0" w:space="0" w:color="auto"/>
      </w:divBdr>
    </w:div>
    <w:div w:id="441268643">
      <w:bodyDiv w:val="1"/>
      <w:marLeft w:val="0"/>
      <w:marRight w:val="0"/>
      <w:marTop w:val="0"/>
      <w:marBottom w:val="0"/>
      <w:divBdr>
        <w:top w:val="none" w:sz="0" w:space="0" w:color="auto"/>
        <w:left w:val="none" w:sz="0" w:space="0" w:color="auto"/>
        <w:bottom w:val="none" w:sz="0" w:space="0" w:color="auto"/>
        <w:right w:val="none" w:sz="0" w:space="0" w:color="auto"/>
      </w:divBdr>
    </w:div>
    <w:div w:id="442310059">
      <w:bodyDiv w:val="1"/>
      <w:marLeft w:val="0"/>
      <w:marRight w:val="0"/>
      <w:marTop w:val="0"/>
      <w:marBottom w:val="0"/>
      <w:divBdr>
        <w:top w:val="none" w:sz="0" w:space="0" w:color="auto"/>
        <w:left w:val="none" w:sz="0" w:space="0" w:color="auto"/>
        <w:bottom w:val="none" w:sz="0" w:space="0" w:color="auto"/>
        <w:right w:val="none" w:sz="0" w:space="0" w:color="auto"/>
      </w:divBdr>
    </w:div>
    <w:div w:id="444427281">
      <w:bodyDiv w:val="1"/>
      <w:marLeft w:val="0"/>
      <w:marRight w:val="0"/>
      <w:marTop w:val="0"/>
      <w:marBottom w:val="0"/>
      <w:divBdr>
        <w:top w:val="none" w:sz="0" w:space="0" w:color="auto"/>
        <w:left w:val="none" w:sz="0" w:space="0" w:color="auto"/>
        <w:bottom w:val="none" w:sz="0" w:space="0" w:color="auto"/>
        <w:right w:val="none" w:sz="0" w:space="0" w:color="auto"/>
      </w:divBdr>
    </w:div>
    <w:div w:id="446894447">
      <w:bodyDiv w:val="1"/>
      <w:marLeft w:val="0"/>
      <w:marRight w:val="0"/>
      <w:marTop w:val="0"/>
      <w:marBottom w:val="0"/>
      <w:divBdr>
        <w:top w:val="none" w:sz="0" w:space="0" w:color="auto"/>
        <w:left w:val="none" w:sz="0" w:space="0" w:color="auto"/>
        <w:bottom w:val="none" w:sz="0" w:space="0" w:color="auto"/>
        <w:right w:val="none" w:sz="0" w:space="0" w:color="auto"/>
      </w:divBdr>
    </w:div>
    <w:div w:id="447046125">
      <w:bodyDiv w:val="1"/>
      <w:marLeft w:val="0"/>
      <w:marRight w:val="0"/>
      <w:marTop w:val="0"/>
      <w:marBottom w:val="0"/>
      <w:divBdr>
        <w:top w:val="none" w:sz="0" w:space="0" w:color="auto"/>
        <w:left w:val="none" w:sz="0" w:space="0" w:color="auto"/>
        <w:bottom w:val="none" w:sz="0" w:space="0" w:color="auto"/>
        <w:right w:val="none" w:sz="0" w:space="0" w:color="auto"/>
      </w:divBdr>
    </w:div>
    <w:div w:id="449396386">
      <w:bodyDiv w:val="1"/>
      <w:marLeft w:val="0"/>
      <w:marRight w:val="0"/>
      <w:marTop w:val="0"/>
      <w:marBottom w:val="0"/>
      <w:divBdr>
        <w:top w:val="none" w:sz="0" w:space="0" w:color="auto"/>
        <w:left w:val="none" w:sz="0" w:space="0" w:color="auto"/>
        <w:bottom w:val="none" w:sz="0" w:space="0" w:color="auto"/>
        <w:right w:val="none" w:sz="0" w:space="0" w:color="auto"/>
      </w:divBdr>
    </w:div>
    <w:div w:id="450902565">
      <w:bodyDiv w:val="1"/>
      <w:marLeft w:val="0"/>
      <w:marRight w:val="0"/>
      <w:marTop w:val="0"/>
      <w:marBottom w:val="0"/>
      <w:divBdr>
        <w:top w:val="none" w:sz="0" w:space="0" w:color="auto"/>
        <w:left w:val="none" w:sz="0" w:space="0" w:color="auto"/>
        <w:bottom w:val="none" w:sz="0" w:space="0" w:color="auto"/>
        <w:right w:val="none" w:sz="0" w:space="0" w:color="auto"/>
      </w:divBdr>
    </w:div>
    <w:div w:id="453064817">
      <w:bodyDiv w:val="1"/>
      <w:marLeft w:val="0"/>
      <w:marRight w:val="0"/>
      <w:marTop w:val="0"/>
      <w:marBottom w:val="0"/>
      <w:divBdr>
        <w:top w:val="none" w:sz="0" w:space="0" w:color="auto"/>
        <w:left w:val="none" w:sz="0" w:space="0" w:color="auto"/>
        <w:bottom w:val="none" w:sz="0" w:space="0" w:color="auto"/>
        <w:right w:val="none" w:sz="0" w:space="0" w:color="auto"/>
      </w:divBdr>
    </w:div>
    <w:div w:id="454327242">
      <w:bodyDiv w:val="1"/>
      <w:marLeft w:val="0"/>
      <w:marRight w:val="0"/>
      <w:marTop w:val="0"/>
      <w:marBottom w:val="0"/>
      <w:divBdr>
        <w:top w:val="none" w:sz="0" w:space="0" w:color="auto"/>
        <w:left w:val="none" w:sz="0" w:space="0" w:color="auto"/>
        <w:bottom w:val="none" w:sz="0" w:space="0" w:color="auto"/>
        <w:right w:val="none" w:sz="0" w:space="0" w:color="auto"/>
      </w:divBdr>
    </w:div>
    <w:div w:id="459805675">
      <w:bodyDiv w:val="1"/>
      <w:marLeft w:val="0"/>
      <w:marRight w:val="0"/>
      <w:marTop w:val="0"/>
      <w:marBottom w:val="0"/>
      <w:divBdr>
        <w:top w:val="none" w:sz="0" w:space="0" w:color="auto"/>
        <w:left w:val="none" w:sz="0" w:space="0" w:color="auto"/>
        <w:bottom w:val="none" w:sz="0" w:space="0" w:color="auto"/>
        <w:right w:val="none" w:sz="0" w:space="0" w:color="auto"/>
      </w:divBdr>
    </w:div>
    <w:div w:id="464548349">
      <w:bodyDiv w:val="1"/>
      <w:marLeft w:val="0"/>
      <w:marRight w:val="0"/>
      <w:marTop w:val="0"/>
      <w:marBottom w:val="0"/>
      <w:divBdr>
        <w:top w:val="none" w:sz="0" w:space="0" w:color="auto"/>
        <w:left w:val="none" w:sz="0" w:space="0" w:color="auto"/>
        <w:bottom w:val="none" w:sz="0" w:space="0" w:color="auto"/>
        <w:right w:val="none" w:sz="0" w:space="0" w:color="auto"/>
      </w:divBdr>
    </w:div>
    <w:div w:id="478621336">
      <w:bodyDiv w:val="1"/>
      <w:marLeft w:val="0"/>
      <w:marRight w:val="0"/>
      <w:marTop w:val="0"/>
      <w:marBottom w:val="0"/>
      <w:divBdr>
        <w:top w:val="none" w:sz="0" w:space="0" w:color="auto"/>
        <w:left w:val="none" w:sz="0" w:space="0" w:color="auto"/>
        <w:bottom w:val="none" w:sz="0" w:space="0" w:color="auto"/>
        <w:right w:val="none" w:sz="0" w:space="0" w:color="auto"/>
      </w:divBdr>
    </w:div>
    <w:div w:id="479998028">
      <w:bodyDiv w:val="1"/>
      <w:marLeft w:val="0"/>
      <w:marRight w:val="0"/>
      <w:marTop w:val="0"/>
      <w:marBottom w:val="0"/>
      <w:divBdr>
        <w:top w:val="none" w:sz="0" w:space="0" w:color="auto"/>
        <w:left w:val="none" w:sz="0" w:space="0" w:color="auto"/>
        <w:bottom w:val="none" w:sz="0" w:space="0" w:color="auto"/>
        <w:right w:val="none" w:sz="0" w:space="0" w:color="auto"/>
      </w:divBdr>
    </w:div>
    <w:div w:id="480999672">
      <w:bodyDiv w:val="1"/>
      <w:marLeft w:val="0"/>
      <w:marRight w:val="0"/>
      <w:marTop w:val="0"/>
      <w:marBottom w:val="0"/>
      <w:divBdr>
        <w:top w:val="none" w:sz="0" w:space="0" w:color="auto"/>
        <w:left w:val="none" w:sz="0" w:space="0" w:color="auto"/>
        <w:bottom w:val="none" w:sz="0" w:space="0" w:color="auto"/>
        <w:right w:val="none" w:sz="0" w:space="0" w:color="auto"/>
      </w:divBdr>
    </w:div>
    <w:div w:id="483816499">
      <w:bodyDiv w:val="1"/>
      <w:marLeft w:val="0"/>
      <w:marRight w:val="0"/>
      <w:marTop w:val="0"/>
      <w:marBottom w:val="0"/>
      <w:divBdr>
        <w:top w:val="none" w:sz="0" w:space="0" w:color="auto"/>
        <w:left w:val="none" w:sz="0" w:space="0" w:color="auto"/>
        <w:bottom w:val="none" w:sz="0" w:space="0" w:color="auto"/>
        <w:right w:val="none" w:sz="0" w:space="0" w:color="auto"/>
      </w:divBdr>
    </w:div>
    <w:div w:id="484203988">
      <w:bodyDiv w:val="1"/>
      <w:marLeft w:val="0"/>
      <w:marRight w:val="0"/>
      <w:marTop w:val="0"/>
      <w:marBottom w:val="0"/>
      <w:divBdr>
        <w:top w:val="none" w:sz="0" w:space="0" w:color="auto"/>
        <w:left w:val="none" w:sz="0" w:space="0" w:color="auto"/>
        <w:bottom w:val="none" w:sz="0" w:space="0" w:color="auto"/>
        <w:right w:val="none" w:sz="0" w:space="0" w:color="auto"/>
      </w:divBdr>
    </w:div>
    <w:div w:id="484735827">
      <w:bodyDiv w:val="1"/>
      <w:marLeft w:val="0"/>
      <w:marRight w:val="0"/>
      <w:marTop w:val="0"/>
      <w:marBottom w:val="0"/>
      <w:divBdr>
        <w:top w:val="none" w:sz="0" w:space="0" w:color="auto"/>
        <w:left w:val="none" w:sz="0" w:space="0" w:color="auto"/>
        <w:bottom w:val="none" w:sz="0" w:space="0" w:color="auto"/>
        <w:right w:val="none" w:sz="0" w:space="0" w:color="auto"/>
      </w:divBdr>
    </w:div>
    <w:div w:id="485246474">
      <w:bodyDiv w:val="1"/>
      <w:marLeft w:val="0"/>
      <w:marRight w:val="0"/>
      <w:marTop w:val="0"/>
      <w:marBottom w:val="0"/>
      <w:divBdr>
        <w:top w:val="none" w:sz="0" w:space="0" w:color="auto"/>
        <w:left w:val="none" w:sz="0" w:space="0" w:color="auto"/>
        <w:bottom w:val="none" w:sz="0" w:space="0" w:color="auto"/>
        <w:right w:val="none" w:sz="0" w:space="0" w:color="auto"/>
      </w:divBdr>
    </w:div>
    <w:div w:id="487209437">
      <w:bodyDiv w:val="1"/>
      <w:marLeft w:val="0"/>
      <w:marRight w:val="0"/>
      <w:marTop w:val="0"/>
      <w:marBottom w:val="0"/>
      <w:divBdr>
        <w:top w:val="none" w:sz="0" w:space="0" w:color="auto"/>
        <w:left w:val="none" w:sz="0" w:space="0" w:color="auto"/>
        <w:bottom w:val="none" w:sz="0" w:space="0" w:color="auto"/>
        <w:right w:val="none" w:sz="0" w:space="0" w:color="auto"/>
      </w:divBdr>
    </w:div>
    <w:div w:id="491220936">
      <w:bodyDiv w:val="1"/>
      <w:marLeft w:val="0"/>
      <w:marRight w:val="0"/>
      <w:marTop w:val="0"/>
      <w:marBottom w:val="0"/>
      <w:divBdr>
        <w:top w:val="none" w:sz="0" w:space="0" w:color="auto"/>
        <w:left w:val="none" w:sz="0" w:space="0" w:color="auto"/>
        <w:bottom w:val="none" w:sz="0" w:space="0" w:color="auto"/>
        <w:right w:val="none" w:sz="0" w:space="0" w:color="auto"/>
      </w:divBdr>
    </w:div>
    <w:div w:id="491456443">
      <w:bodyDiv w:val="1"/>
      <w:marLeft w:val="0"/>
      <w:marRight w:val="0"/>
      <w:marTop w:val="0"/>
      <w:marBottom w:val="0"/>
      <w:divBdr>
        <w:top w:val="none" w:sz="0" w:space="0" w:color="auto"/>
        <w:left w:val="none" w:sz="0" w:space="0" w:color="auto"/>
        <w:bottom w:val="none" w:sz="0" w:space="0" w:color="auto"/>
        <w:right w:val="none" w:sz="0" w:space="0" w:color="auto"/>
      </w:divBdr>
    </w:div>
    <w:div w:id="495875930">
      <w:bodyDiv w:val="1"/>
      <w:marLeft w:val="0"/>
      <w:marRight w:val="0"/>
      <w:marTop w:val="0"/>
      <w:marBottom w:val="0"/>
      <w:divBdr>
        <w:top w:val="none" w:sz="0" w:space="0" w:color="auto"/>
        <w:left w:val="none" w:sz="0" w:space="0" w:color="auto"/>
        <w:bottom w:val="none" w:sz="0" w:space="0" w:color="auto"/>
        <w:right w:val="none" w:sz="0" w:space="0" w:color="auto"/>
      </w:divBdr>
    </w:div>
    <w:div w:id="500317849">
      <w:bodyDiv w:val="1"/>
      <w:marLeft w:val="0"/>
      <w:marRight w:val="0"/>
      <w:marTop w:val="0"/>
      <w:marBottom w:val="0"/>
      <w:divBdr>
        <w:top w:val="none" w:sz="0" w:space="0" w:color="auto"/>
        <w:left w:val="none" w:sz="0" w:space="0" w:color="auto"/>
        <w:bottom w:val="none" w:sz="0" w:space="0" w:color="auto"/>
        <w:right w:val="none" w:sz="0" w:space="0" w:color="auto"/>
      </w:divBdr>
    </w:div>
    <w:div w:id="501891405">
      <w:bodyDiv w:val="1"/>
      <w:marLeft w:val="0"/>
      <w:marRight w:val="0"/>
      <w:marTop w:val="0"/>
      <w:marBottom w:val="0"/>
      <w:divBdr>
        <w:top w:val="none" w:sz="0" w:space="0" w:color="auto"/>
        <w:left w:val="none" w:sz="0" w:space="0" w:color="auto"/>
        <w:bottom w:val="none" w:sz="0" w:space="0" w:color="auto"/>
        <w:right w:val="none" w:sz="0" w:space="0" w:color="auto"/>
      </w:divBdr>
    </w:div>
    <w:div w:id="505898176">
      <w:bodyDiv w:val="1"/>
      <w:marLeft w:val="0"/>
      <w:marRight w:val="0"/>
      <w:marTop w:val="0"/>
      <w:marBottom w:val="0"/>
      <w:divBdr>
        <w:top w:val="none" w:sz="0" w:space="0" w:color="auto"/>
        <w:left w:val="none" w:sz="0" w:space="0" w:color="auto"/>
        <w:bottom w:val="none" w:sz="0" w:space="0" w:color="auto"/>
        <w:right w:val="none" w:sz="0" w:space="0" w:color="auto"/>
      </w:divBdr>
    </w:div>
    <w:div w:id="506753131">
      <w:bodyDiv w:val="1"/>
      <w:marLeft w:val="0"/>
      <w:marRight w:val="0"/>
      <w:marTop w:val="0"/>
      <w:marBottom w:val="0"/>
      <w:divBdr>
        <w:top w:val="none" w:sz="0" w:space="0" w:color="auto"/>
        <w:left w:val="none" w:sz="0" w:space="0" w:color="auto"/>
        <w:bottom w:val="none" w:sz="0" w:space="0" w:color="auto"/>
        <w:right w:val="none" w:sz="0" w:space="0" w:color="auto"/>
      </w:divBdr>
    </w:div>
    <w:div w:id="511185313">
      <w:bodyDiv w:val="1"/>
      <w:marLeft w:val="0"/>
      <w:marRight w:val="0"/>
      <w:marTop w:val="0"/>
      <w:marBottom w:val="0"/>
      <w:divBdr>
        <w:top w:val="none" w:sz="0" w:space="0" w:color="auto"/>
        <w:left w:val="none" w:sz="0" w:space="0" w:color="auto"/>
        <w:bottom w:val="none" w:sz="0" w:space="0" w:color="auto"/>
        <w:right w:val="none" w:sz="0" w:space="0" w:color="auto"/>
      </w:divBdr>
    </w:div>
    <w:div w:id="515077603">
      <w:bodyDiv w:val="1"/>
      <w:marLeft w:val="0"/>
      <w:marRight w:val="0"/>
      <w:marTop w:val="0"/>
      <w:marBottom w:val="0"/>
      <w:divBdr>
        <w:top w:val="none" w:sz="0" w:space="0" w:color="auto"/>
        <w:left w:val="none" w:sz="0" w:space="0" w:color="auto"/>
        <w:bottom w:val="none" w:sz="0" w:space="0" w:color="auto"/>
        <w:right w:val="none" w:sz="0" w:space="0" w:color="auto"/>
      </w:divBdr>
    </w:div>
    <w:div w:id="515656136">
      <w:bodyDiv w:val="1"/>
      <w:marLeft w:val="0"/>
      <w:marRight w:val="0"/>
      <w:marTop w:val="0"/>
      <w:marBottom w:val="0"/>
      <w:divBdr>
        <w:top w:val="none" w:sz="0" w:space="0" w:color="auto"/>
        <w:left w:val="none" w:sz="0" w:space="0" w:color="auto"/>
        <w:bottom w:val="none" w:sz="0" w:space="0" w:color="auto"/>
        <w:right w:val="none" w:sz="0" w:space="0" w:color="auto"/>
      </w:divBdr>
    </w:div>
    <w:div w:id="522086133">
      <w:bodyDiv w:val="1"/>
      <w:marLeft w:val="0"/>
      <w:marRight w:val="0"/>
      <w:marTop w:val="0"/>
      <w:marBottom w:val="0"/>
      <w:divBdr>
        <w:top w:val="none" w:sz="0" w:space="0" w:color="auto"/>
        <w:left w:val="none" w:sz="0" w:space="0" w:color="auto"/>
        <w:bottom w:val="none" w:sz="0" w:space="0" w:color="auto"/>
        <w:right w:val="none" w:sz="0" w:space="0" w:color="auto"/>
      </w:divBdr>
    </w:div>
    <w:div w:id="531113961">
      <w:bodyDiv w:val="1"/>
      <w:marLeft w:val="0"/>
      <w:marRight w:val="0"/>
      <w:marTop w:val="0"/>
      <w:marBottom w:val="0"/>
      <w:divBdr>
        <w:top w:val="none" w:sz="0" w:space="0" w:color="auto"/>
        <w:left w:val="none" w:sz="0" w:space="0" w:color="auto"/>
        <w:bottom w:val="none" w:sz="0" w:space="0" w:color="auto"/>
        <w:right w:val="none" w:sz="0" w:space="0" w:color="auto"/>
      </w:divBdr>
    </w:div>
    <w:div w:id="531184650">
      <w:bodyDiv w:val="1"/>
      <w:marLeft w:val="0"/>
      <w:marRight w:val="0"/>
      <w:marTop w:val="0"/>
      <w:marBottom w:val="0"/>
      <w:divBdr>
        <w:top w:val="none" w:sz="0" w:space="0" w:color="auto"/>
        <w:left w:val="none" w:sz="0" w:space="0" w:color="auto"/>
        <w:bottom w:val="none" w:sz="0" w:space="0" w:color="auto"/>
        <w:right w:val="none" w:sz="0" w:space="0" w:color="auto"/>
      </w:divBdr>
    </w:div>
    <w:div w:id="532958650">
      <w:bodyDiv w:val="1"/>
      <w:marLeft w:val="0"/>
      <w:marRight w:val="0"/>
      <w:marTop w:val="0"/>
      <w:marBottom w:val="0"/>
      <w:divBdr>
        <w:top w:val="none" w:sz="0" w:space="0" w:color="auto"/>
        <w:left w:val="none" w:sz="0" w:space="0" w:color="auto"/>
        <w:bottom w:val="none" w:sz="0" w:space="0" w:color="auto"/>
        <w:right w:val="none" w:sz="0" w:space="0" w:color="auto"/>
      </w:divBdr>
    </w:div>
    <w:div w:id="535043738">
      <w:bodyDiv w:val="1"/>
      <w:marLeft w:val="0"/>
      <w:marRight w:val="0"/>
      <w:marTop w:val="0"/>
      <w:marBottom w:val="0"/>
      <w:divBdr>
        <w:top w:val="none" w:sz="0" w:space="0" w:color="auto"/>
        <w:left w:val="none" w:sz="0" w:space="0" w:color="auto"/>
        <w:bottom w:val="none" w:sz="0" w:space="0" w:color="auto"/>
        <w:right w:val="none" w:sz="0" w:space="0" w:color="auto"/>
      </w:divBdr>
    </w:div>
    <w:div w:id="536355543">
      <w:bodyDiv w:val="1"/>
      <w:marLeft w:val="0"/>
      <w:marRight w:val="0"/>
      <w:marTop w:val="0"/>
      <w:marBottom w:val="0"/>
      <w:divBdr>
        <w:top w:val="none" w:sz="0" w:space="0" w:color="auto"/>
        <w:left w:val="none" w:sz="0" w:space="0" w:color="auto"/>
        <w:bottom w:val="none" w:sz="0" w:space="0" w:color="auto"/>
        <w:right w:val="none" w:sz="0" w:space="0" w:color="auto"/>
      </w:divBdr>
    </w:div>
    <w:div w:id="536897730">
      <w:bodyDiv w:val="1"/>
      <w:marLeft w:val="0"/>
      <w:marRight w:val="0"/>
      <w:marTop w:val="0"/>
      <w:marBottom w:val="0"/>
      <w:divBdr>
        <w:top w:val="none" w:sz="0" w:space="0" w:color="auto"/>
        <w:left w:val="none" w:sz="0" w:space="0" w:color="auto"/>
        <w:bottom w:val="none" w:sz="0" w:space="0" w:color="auto"/>
        <w:right w:val="none" w:sz="0" w:space="0" w:color="auto"/>
      </w:divBdr>
    </w:div>
    <w:div w:id="543323655">
      <w:bodyDiv w:val="1"/>
      <w:marLeft w:val="0"/>
      <w:marRight w:val="0"/>
      <w:marTop w:val="0"/>
      <w:marBottom w:val="0"/>
      <w:divBdr>
        <w:top w:val="none" w:sz="0" w:space="0" w:color="auto"/>
        <w:left w:val="none" w:sz="0" w:space="0" w:color="auto"/>
        <w:bottom w:val="none" w:sz="0" w:space="0" w:color="auto"/>
        <w:right w:val="none" w:sz="0" w:space="0" w:color="auto"/>
      </w:divBdr>
    </w:div>
    <w:div w:id="544414448">
      <w:bodyDiv w:val="1"/>
      <w:marLeft w:val="0"/>
      <w:marRight w:val="0"/>
      <w:marTop w:val="0"/>
      <w:marBottom w:val="0"/>
      <w:divBdr>
        <w:top w:val="none" w:sz="0" w:space="0" w:color="auto"/>
        <w:left w:val="none" w:sz="0" w:space="0" w:color="auto"/>
        <w:bottom w:val="none" w:sz="0" w:space="0" w:color="auto"/>
        <w:right w:val="none" w:sz="0" w:space="0" w:color="auto"/>
      </w:divBdr>
    </w:div>
    <w:div w:id="546452424">
      <w:bodyDiv w:val="1"/>
      <w:marLeft w:val="0"/>
      <w:marRight w:val="0"/>
      <w:marTop w:val="0"/>
      <w:marBottom w:val="0"/>
      <w:divBdr>
        <w:top w:val="none" w:sz="0" w:space="0" w:color="auto"/>
        <w:left w:val="none" w:sz="0" w:space="0" w:color="auto"/>
        <w:bottom w:val="none" w:sz="0" w:space="0" w:color="auto"/>
        <w:right w:val="none" w:sz="0" w:space="0" w:color="auto"/>
      </w:divBdr>
    </w:div>
    <w:div w:id="547645420">
      <w:bodyDiv w:val="1"/>
      <w:marLeft w:val="0"/>
      <w:marRight w:val="0"/>
      <w:marTop w:val="0"/>
      <w:marBottom w:val="0"/>
      <w:divBdr>
        <w:top w:val="none" w:sz="0" w:space="0" w:color="auto"/>
        <w:left w:val="none" w:sz="0" w:space="0" w:color="auto"/>
        <w:bottom w:val="none" w:sz="0" w:space="0" w:color="auto"/>
        <w:right w:val="none" w:sz="0" w:space="0" w:color="auto"/>
      </w:divBdr>
    </w:div>
    <w:div w:id="547960648">
      <w:bodyDiv w:val="1"/>
      <w:marLeft w:val="0"/>
      <w:marRight w:val="0"/>
      <w:marTop w:val="0"/>
      <w:marBottom w:val="0"/>
      <w:divBdr>
        <w:top w:val="none" w:sz="0" w:space="0" w:color="auto"/>
        <w:left w:val="none" w:sz="0" w:space="0" w:color="auto"/>
        <w:bottom w:val="none" w:sz="0" w:space="0" w:color="auto"/>
        <w:right w:val="none" w:sz="0" w:space="0" w:color="auto"/>
      </w:divBdr>
    </w:div>
    <w:div w:id="552889845">
      <w:bodyDiv w:val="1"/>
      <w:marLeft w:val="0"/>
      <w:marRight w:val="0"/>
      <w:marTop w:val="0"/>
      <w:marBottom w:val="0"/>
      <w:divBdr>
        <w:top w:val="none" w:sz="0" w:space="0" w:color="auto"/>
        <w:left w:val="none" w:sz="0" w:space="0" w:color="auto"/>
        <w:bottom w:val="none" w:sz="0" w:space="0" w:color="auto"/>
        <w:right w:val="none" w:sz="0" w:space="0" w:color="auto"/>
      </w:divBdr>
    </w:div>
    <w:div w:id="553925869">
      <w:bodyDiv w:val="1"/>
      <w:marLeft w:val="0"/>
      <w:marRight w:val="0"/>
      <w:marTop w:val="0"/>
      <w:marBottom w:val="0"/>
      <w:divBdr>
        <w:top w:val="none" w:sz="0" w:space="0" w:color="auto"/>
        <w:left w:val="none" w:sz="0" w:space="0" w:color="auto"/>
        <w:bottom w:val="none" w:sz="0" w:space="0" w:color="auto"/>
        <w:right w:val="none" w:sz="0" w:space="0" w:color="auto"/>
      </w:divBdr>
    </w:div>
    <w:div w:id="557980083">
      <w:bodyDiv w:val="1"/>
      <w:marLeft w:val="0"/>
      <w:marRight w:val="0"/>
      <w:marTop w:val="0"/>
      <w:marBottom w:val="0"/>
      <w:divBdr>
        <w:top w:val="none" w:sz="0" w:space="0" w:color="auto"/>
        <w:left w:val="none" w:sz="0" w:space="0" w:color="auto"/>
        <w:bottom w:val="none" w:sz="0" w:space="0" w:color="auto"/>
        <w:right w:val="none" w:sz="0" w:space="0" w:color="auto"/>
      </w:divBdr>
    </w:div>
    <w:div w:id="561208982">
      <w:bodyDiv w:val="1"/>
      <w:marLeft w:val="0"/>
      <w:marRight w:val="0"/>
      <w:marTop w:val="0"/>
      <w:marBottom w:val="0"/>
      <w:divBdr>
        <w:top w:val="none" w:sz="0" w:space="0" w:color="auto"/>
        <w:left w:val="none" w:sz="0" w:space="0" w:color="auto"/>
        <w:bottom w:val="none" w:sz="0" w:space="0" w:color="auto"/>
        <w:right w:val="none" w:sz="0" w:space="0" w:color="auto"/>
      </w:divBdr>
    </w:div>
    <w:div w:id="561450577">
      <w:bodyDiv w:val="1"/>
      <w:marLeft w:val="0"/>
      <w:marRight w:val="0"/>
      <w:marTop w:val="0"/>
      <w:marBottom w:val="0"/>
      <w:divBdr>
        <w:top w:val="none" w:sz="0" w:space="0" w:color="auto"/>
        <w:left w:val="none" w:sz="0" w:space="0" w:color="auto"/>
        <w:bottom w:val="none" w:sz="0" w:space="0" w:color="auto"/>
        <w:right w:val="none" w:sz="0" w:space="0" w:color="auto"/>
      </w:divBdr>
    </w:div>
    <w:div w:id="561479233">
      <w:bodyDiv w:val="1"/>
      <w:marLeft w:val="0"/>
      <w:marRight w:val="0"/>
      <w:marTop w:val="0"/>
      <w:marBottom w:val="0"/>
      <w:divBdr>
        <w:top w:val="none" w:sz="0" w:space="0" w:color="auto"/>
        <w:left w:val="none" w:sz="0" w:space="0" w:color="auto"/>
        <w:bottom w:val="none" w:sz="0" w:space="0" w:color="auto"/>
        <w:right w:val="none" w:sz="0" w:space="0" w:color="auto"/>
      </w:divBdr>
    </w:div>
    <w:div w:id="562105052">
      <w:bodyDiv w:val="1"/>
      <w:marLeft w:val="0"/>
      <w:marRight w:val="0"/>
      <w:marTop w:val="0"/>
      <w:marBottom w:val="0"/>
      <w:divBdr>
        <w:top w:val="none" w:sz="0" w:space="0" w:color="auto"/>
        <w:left w:val="none" w:sz="0" w:space="0" w:color="auto"/>
        <w:bottom w:val="none" w:sz="0" w:space="0" w:color="auto"/>
        <w:right w:val="none" w:sz="0" w:space="0" w:color="auto"/>
      </w:divBdr>
    </w:div>
    <w:div w:id="563177834">
      <w:bodyDiv w:val="1"/>
      <w:marLeft w:val="0"/>
      <w:marRight w:val="0"/>
      <w:marTop w:val="0"/>
      <w:marBottom w:val="0"/>
      <w:divBdr>
        <w:top w:val="none" w:sz="0" w:space="0" w:color="auto"/>
        <w:left w:val="none" w:sz="0" w:space="0" w:color="auto"/>
        <w:bottom w:val="none" w:sz="0" w:space="0" w:color="auto"/>
        <w:right w:val="none" w:sz="0" w:space="0" w:color="auto"/>
      </w:divBdr>
    </w:div>
    <w:div w:id="564267122">
      <w:bodyDiv w:val="1"/>
      <w:marLeft w:val="0"/>
      <w:marRight w:val="0"/>
      <w:marTop w:val="0"/>
      <w:marBottom w:val="0"/>
      <w:divBdr>
        <w:top w:val="none" w:sz="0" w:space="0" w:color="auto"/>
        <w:left w:val="none" w:sz="0" w:space="0" w:color="auto"/>
        <w:bottom w:val="none" w:sz="0" w:space="0" w:color="auto"/>
        <w:right w:val="none" w:sz="0" w:space="0" w:color="auto"/>
      </w:divBdr>
    </w:div>
    <w:div w:id="564607455">
      <w:bodyDiv w:val="1"/>
      <w:marLeft w:val="0"/>
      <w:marRight w:val="0"/>
      <w:marTop w:val="0"/>
      <w:marBottom w:val="0"/>
      <w:divBdr>
        <w:top w:val="none" w:sz="0" w:space="0" w:color="auto"/>
        <w:left w:val="none" w:sz="0" w:space="0" w:color="auto"/>
        <w:bottom w:val="none" w:sz="0" w:space="0" w:color="auto"/>
        <w:right w:val="none" w:sz="0" w:space="0" w:color="auto"/>
      </w:divBdr>
    </w:div>
    <w:div w:id="572590552">
      <w:bodyDiv w:val="1"/>
      <w:marLeft w:val="0"/>
      <w:marRight w:val="0"/>
      <w:marTop w:val="0"/>
      <w:marBottom w:val="0"/>
      <w:divBdr>
        <w:top w:val="none" w:sz="0" w:space="0" w:color="auto"/>
        <w:left w:val="none" w:sz="0" w:space="0" w:color="auto"/>
        <w:bottom w:val="none" w:sz="0" w:space="0" w:color="auto"/>
        <w:right w:val="none" w:sz="0" w:space="0" w:color="auto"/>
      </w:divBdr>
    </w:div>
    <w:div w:id="572592400">
      <w:bodyDiv w:val="1"/>
      <w:marLeft w:val="0"/>
      <w:marRight w:val="0"/>
      <w:marTop w:val="0"/>
      <w:marBottom w:val="0"/>
      <w:divBdr>
        <w:top w:val="none" w:sz="0" w:space="0" w:color="auto"/>
        <w:left w:val="none" w:sz="0" w:space="0" w:color="auto"/>
        <w:bottom w:val="none" w:sz="0" w:space="0" w:color="auto"/>
        <w:right w:val="none" w:sz="0" w:space="0" w:color="auto"/>
      </w:divBdr>
      <w:divsChild>
        <w:div w:id="568269292">
          <w:marLeft w:val="0"/>
          <w:marRight w:val="0"/>
          <w:marTop w:val="0"/>
          <w:marBottom w:val="0"/>
          <w:divBdr>
            <w:top w:val="none" w:sz="0" w:space="0" w:color="auto"/>
            <w:left w:val="none" w:sz="0" w:space="0" w:color="auto"/>
            <w:bottom w:val="none" w:sz="0" w:space="0" w:color="auto"/>
            <w:right w:val="none" w:sz="0" w:space="0" w:color="auto"/>
          </w:divBdr>
        </w:div>
        <w:div w:id="126558382">
          <w:marLeft w:val="0"/>
          <w:marRight w:val="0"/>
          <w:marTop w:val="0"/>
          <w:marBottom w:val="0"/>
          <w:divBdr>
            <w:top w:val="none" w:sz="0" w:space="0" w:color="auto"/>
            <w:left w:val="none" w:sz="0" w:space="0" w:color="auto"/>
            <w:bottom w:val="none" w:sz="0" w:space="0" w:color="auto"/>
            <w:right w:val="none" w:sz="0" w:space="0" w:color="auto"/>
          </w:divBdr>
        </w:div>
        <w:div w:id="1176384901">
          <w:marLeft w:val="0"/>
          <w:marRight w:val="0"/>
          <w:marTop w:val="0"/>
          <w:marBottom w:val="0"/>
          <w:divBdr>
            <w:top w:val="none" w:sz="0" w:space="0" w:color="auto"/>
            <w:left w:val="none" w:sz="0" w:space="0" w:color="auto"/>
            <w:bottom w:val="none" w:sz="0" w:space="0" w:color="auto"/>
            <w:right w:val="none" w:sz="0" w:space="0" w:color="auto"/>
          </w:divBdr>
        </w:div>
        <w:div w:id="1095051629">
          <w:marLeft w:val="0"/>
          <w:marRight w:val="0"/>
          <w:marTop w:val="0"/>
          <w:marBottom w:val="0"/>
          <w:divBdr>
            <w:top w:val="none" w:sz="0" w:space="0" w:color="auto"/>
            <w:left w:val="none" w:sz="0" w:space="0" w:color="auto"/>
            <w:bottom w:val="none" w:sz="0" w:space="0" w:color="auto"/>
            <w:right w:val="none" w:sz="0" w:space="0" w:color="auto"/>
          </w:divBdr>
        </w:div>
        <w:div w:id="1129545306">
          <w:marLeft w:val="0"/>
          <w:marRight w:val="0"/>
          <w:marTop w:val="0"/>
          <w:marBottom w:val="0"/>
          <w:divBdr>
            <w:top w:val="none" w:sz="0" w:space="0" w:color="auto"/>
            <w:left w:val="none" w:sz="0" w:space="0" w:color="auto"/>
            <w:bottom w:val="none" w:sz="0" w:space="0" w:color="auto"/>
            <w:right w:val="none" w:sz="0" w:space="0" w:color="auto"/>
          </w:divBdr>
        </w:div>
        <w:div w:id="1566640480">
          <w:marLeft w:val="0"/>
          <w:marRight w:val="0"/>
          <w:marTop w:val="0"/>
          <w:marBottom w:val="0"/>
          <w:divBdr>
            <w:top w:val="none" w:sz="0" w:space="0" w:color="auto"/>
            <w:left w:val="none" w:sz="0" w:space="0" w:color="auto"/>
            <w:bottom w:val="none" w:sz="0" w:space="0" w:color="auto"/>
            <w:right w:val="none" w:sz="0" w:space="0" w:color="auto"/>
          </w:divBdr>
        </w:div>
        <w:div w:id="700057969">
          <w:marLeft w:val="0"/>
          <w:marRight w:val="0"/>
          <w:marTop w:val="0"/>
          <w:marBottom w:val="0"/>
          <w:divBdr>
            <w:top w:val="none" w:sz="0" w:space="0" w:color="auto"/>
            <w:left w:val="none" w:sz="0" w:space="0" w:color="auto"/>
            <w:bottom w:val="none" w:sz="0" w:space="0" w:color="auto"/>
            <w:right w:val="none" w:sz="0" w:space="0" w:color="auto"/>
          </w:divBdr>
        </w:div>
        <w:div w:id="1328438551">
          <w:marLeft w:val="0"/>
          <w:marRight w:val="0"/>
          <w:marTop w:val="0"/>
          <w:marBottom w:val="0"/>
          <w:divBdr>
            <w:top w:val="none" w:sz="0" w:space="0" w:color="auto"/>
            <w:left w:val="none" w:sz="0" w:space="0" w:color="auto"/>
            <w:bottom w:val="none" w:sz="0" w:space="0" w:color="auto"/>
            <w:right w:val="none" w:sz="0" w:space="0" w:color="auto"/>
          </w:divBdr>
        </w:div>
        <w:div w:id="1329670740">
          <w:marLeft w:val="0"/>
          <w:marRight w:val="0"/>
          <w:marTop w:val="0"/>
          <w:marBottom w:val="0"/>
          <w:divBdr>
            <w:top w:val="none" w:sz="0" w:space="0" w:color="auto"/>
            <w:left w:val="none" w:sz="0" w:space="0" w:color="auto"/>
            <w:bottom w:val="none" w:sz="0" w:space="0" w:color="auto"/>
            <w:right w:val="none" w:sz="0" w:space="0" w:color="auto"/>
          </w:divBdr>
        </w:div>
        <w:div w:id="1878155385">
          <w:marLeft w:val="0"/>
          <w:marRight w:val="0"/>
          <w:marTop w:val="0"/>
          <w:marBottom w:val="0"/>
          <w:divBdr>
            <w:top w:val="none" w:sz="0" w:space="0" w:color="auto"/>
            <w:left w:val="none" w:sz="0" w:space="0" w:color="auto"/>
            <w:bottom w:val="none" w:sz="0" w:space="0" w:color="auto"/>
            <w:right w:val="none" w:sz="0" w:space="0" w:color="auto"/>
          </w:divBdr>
        </w:div>
        <w:div w:id="900483824">
          <w:marLeft w:val="0"/>
          <w:marRight w:val="0"/>
          <w:marTop w:val="0"/>
          <w:marBottom w:val="0"/>
          <w:divBdr>
            <w:top w:val="none" w:sz="0" w:space="0" w:color="auto"/>
            <w:left w:val="none" w:sz="0" w:space="0" w:color="auto"/>
            <w:bottom w:val="none" w:sz="0" w:space="0" w:color="auto"/>
            <w:right w:val="none" w:sz="0" w:space="0" w:color="auto"/>
          </w:divBdr>
        </w:div>
        <w:div w:id="1699550941">
          <w:marLeft w:val="0"/>
          <w:marRight w:val="0"/>
          <w:marTop w:val="0"/>
          <w:marBottom w:val="0"/>
          <w:divBdr>
            <w:top w:val="none" w:sz="0" w:space="0" w:color="auto"/>
            <w:left w:val="none" w:sz="0" w:space="0" w:color="auto"/>
            <w:bottom w:val="none" w:sz="0" w:space="0" w:color="auto"/>
            <w:right w:val="none" w:sz="0" w:space="0" w:color="auto"/>
          </w:divBdr>
        </w:div>
        <w:div w:id="543372897">
          <w:marLeft w:val="0"/>
          <w:marRight w:val="0"/>
          <w:marTop w:val="0"/>
          <w:marBottom w:val="0"/>
          <w:divBdr>
            <w:top w:val="none" w:sz="0" w:space="0" w:color="auto"/>
            <w:left w:val="none" w:sz="0" w:space="0" w:color="auto"/>
            <w:bottom w:val="none" w:sz="0" w:space="0" w:color="auto"/>
            <w:right w:val="none" w:sz="0" w:space="0" w:color="auto"/>
          </w:divBdr>
        </w:div>
        <w:div w:id="1372336870">
          <w:marLeft w:val="0"/>
          <w:marRight w:val="0"/>
          <w:marTop w:val="0"/>
          <w:marBottom w:val="0"/>
          <w:divBdr>
            <w:top w:val="none" w:sz="0" w:space="0" w:color="auto"/>
            <w:left w:val="none" w:sz="0" w:space="0" w:color="auto"/>
            <w:bottom w:val="none" w:sz="0" w:space="0" w:color="auto"/>
            <w:right w:val="none" w:sz="0" w:space="0" w:color="auto"/>
          </w:divBdr>
        </w:div>
        <w:div w:id="1208835052">
          <w:marLeft w:val="0"/>
          <w:marRight w:val="0"/>
          <w:marTop w:val="0"/>
          <w:marBottom w:val="0"/>
          <w:divBdr>
            <w:top w:val="none" w:sz="0" w:space="0" w:color="auto"/>
            <w:left w:val="none" w:sz="0" w:space="0" w:color="auto"/>
            <w:bottom w:val="none" w:sz="0" w:space="0" w:color="auto"/>
            <w:right w:val="none" w:sz="0" w:space="0" w:color="auto"/>
          </w:divBdr>
        </w:div>
        <w:div w:id="439615927">
          <w:marLeft w:val="0"/>
          <w:marRight w:val="0"/>
          <w:marTop w:val="0"/>
          <w:marBottom w:val="0"/>
          <w:divBdr>
            <w:top w:val="none" w:sz="0" w:space="0" w:color="auto"/>
            <w:left w:val="none" w:sz="0" w:space="0" w:color="auto"/>
            <w:bottom w:val="none" w:sz="0" w:space="0" w:color="auto"/>
            <w:right w:val="none" w:sz="0" w:space="0" w:color="auto"/>
          </w:divBdr>
        </w:div>
        <w:div w:id="1149596278">
          <w:marLeft w:val="0"/>
          <w:marRight w:val="0"/>
          <w:marTop w:val="0"/>
          <w:marBottom w:val="0"/>
          <w:divBdr>
            <w:top w:val="none" w:sz="0" w:space="0" w:color="auto"/>
            <w:left w:val="none" w:sz="0" w:space="0" w:color="auto"/>
            <w:bottom w:val="none" w:sz="0" w:space="0" w:color="auto"/>
            <w:right w:val="none" w:sz="0" w:space="0" w:color="auto"/>
          </w:divBdr>
        </w:div>
        <w:div w:id="874733048">
          <w:marLeft w:val="0"/>
          <w:marRight w:val="0"/>
          <w:marTop w:val="0"/>
          <w:marBottom w:val="0"/>
          <w:divBdr>
            <w:top w:val="none" w:sz="0" w:space="0" w:color="auto"/>
            <w:left w:val="none" w:sz="0" w:space="0" w:color="auto"/>
            <w:bottom w:val="none" w:sz="0" w:space="0" w:color="auto"/>
            <w:right w:val="none" w:sz="0" w:space="0" w:color="auto"/>
          </w:divBdr>
        </w:div>
        <w:div w:id="323437473">
          <w:marLeft w:val="0"/>
          <w:marRight w:val="0"/>
          <w:marTop w:val="0"/>
          <w:marBottom w:val="0"/>
          <w:divBdr>
            <w:top w:val="none" w:sz="0" w:space="0" w:color="auto"/>
            <w:left w:val="none" w:sz="0" w:space="0" w:color="auto"/>
            <w:bottom w:val="none" w:sz="0" w:space="0" w:color="auto"/>
            <w:right w:val="none" w:sz="0" w:space="0" w:color="auto"/>
          </w:divBdr>
        </w:div>
        <w:div w:id="594166654">
          <w:marLeft w:val="0"/>
          <w:marRight w:val="0"/>
          <w:marTop w:val="0"/>
          <w:marBottom w:val="0"/>
          <w:divBdr>
            <w:top w:val="none" w:sz="0" w:space="0" w:color="auto"/>
            <w:left w:val="none" w:sz="0" w:space="0" w:color="auto"/>
            <w:bottom w:val="none" w:sz="0" w:space="0" w:color="auto"/>
            <w:right w:val="none" w:sz="0" w:space="0" w:color="auto"/>
          </w:divBdr>
        </w:div>
        <w:div w:id="1738475893">
          <w:marLeft w:val="0"/>
          <w:marRight w:val="0"/>
          <w:marTop w:val="0"/>
          <w:marBottom w:val="0"/>
          <w:divBdr>
            <w:top w:val="none" w:sz="0" w:space="0" w:color="auto"/>
            <w:left w:val="none" w:sz="0" w:space="0" w:color="auto"/>
            <w:bottom w:val="none" w:sz="0" w:space="0" w:color="auto"/>
            <w:right w:val="none" w:sz="0" w:space="0" w:color="auto"/>
          </w:divBdr>
        </w:div>
        <w:div w:id="1593271449">
          <w:marLeft w:val="0"/>
          <w:marRight w:val="0"/>
          <w:marTop w:val="0"/>
          <w:marBottom w:val="0"/>
          <w:divBdr>
            <w:top w:val="none" w:sz="0" w:space="0" w:color="auto"/>
            <w:left w:val="none" w:sz="0" w:space="0" w:color="auto"/>
            <w:bottom w:val="none" w:sz="0" w:space="0" w:color="auto"/>
            <w:right w:val="none" w:sz="0" w:space="0" w:color="auto"/>
          </w:divBdr>
        </w:div>
        <w:div w:id="1473596290">
          <w:marLeft w:val="0"/>
          <w:marRight w:val="0"/>
          <w:marTop w:val="0"/>
          <w:marBottom w:val="0"/>
          <w:divBdr>
            <w:top w:val="none" w:sz="0" w:space="0" w:color="auto"/>
            <w:left w:val="none" w:sz="0" w:space="0" w:color="auto"/>
            <w:bottom w:val="none" w:sz="0" w:space="0" w:color="auto"/>
            <w:right w:val="none" w:sz="0" w:space="0" w:color="auto"/>
          </w:divBdr>
        </w:div>
        <w:div w:id="1490517067">
          <w:marLeft w:val="0"/>
          <w:marRight w:val="0"/>
          <w:marTop w:val="0"/>
          <w:marBottom w:val="0"/>
          <w:divBdr>
            <w:top w:val="none" w:sz="0" w:space="0" w:color="auto"/>
            <w:left w:val="none" w:sz="0" w:space="0" w:color="auto"/>
            <w:bottom w:val="none" w:sz="0" w:space="0" w:color="auto"/>
            <w:right w:val="none" w:sz="0" w:space="0" w:color="auto"/>
          </w:divBdr>
        </w:div>
        <w:div w:id="1791701026">
          <w:marLeft w:val="0"/>
          <w:marRight w:val="0"/>
          <w:marTop w:val="0"/>
          <w:marBottom w:val="0"/>
          <w:divBdr>
            <w:top w:val="none" w:sz="0" w:space="0" w:color="auto"/>
            <w:left w:val="none" w:sz="0" w:space="0" w:color="auto"/>
            <w:bottom w:val="none" w:sz="0" w:space="0" w:color="auto"/>
            <w:right w:val="none" w:sz="0" w:space="0" w:color="auto"/>
          </w:divBdr>
        </w:div>
        <w:div w:id="683021163">
          <w:marLeft w:val="0"/>
          <w:marRight w:val="0"/>
          <w:marTop w:val="0"/>
          <w:marBottom w:val="0"/>
          <w:divBdr>
            <w:top w:val="none" w:sz="0" w:space="0" w:color="auto"/>
            <w:left w:val="none" w:sz="0" w:space="0" w:color="auto"/>
            <w:bottom w:val="none" w:sz="0" w:space="0" w:color="auto"/>
            <w:right w:val="none" w:sz="0" w:space="0" w:color="auto"/>
          </w:divBdr>
        </w:div>
        <w:div w:id="237521784">
          <w:marLeft w:val="0"/>
          <w:marRight w:val="0"/>
          <w:marTop w:val="0"/>
          <w:marBottom w:val="0"/>
          <w:divBdr>
            <w:top w:val="none" w:sz="0" w:space="0" w:color="auto"/>
            <w:left w:val="none" w:sz="0" w:space="0" w:color="auto"/>
            <w:bottom w:val="none" w:sz="0" w:space="0" w:color="auto"/>
            <w:right w:val="none" w:sz="0" w:space="0" w:color="auto"/>
          </w:divBdr>
        </w:div>
        <w:div w:id="1426610813">
          <w:marLeft w:val="0"/>
          <w:marRight w:val="0"/>
          <w:marTop w:val="0"/>
          <w:marBottom w:val="0"/>
          <w:divBdr>
            <w:top w:val="none" w:sz="0" w:space="0" w:color="auto"/>
            <w:left w:val="none" w:sz="0" w:space="0" w:color="auto"/>
            <w:bottom w:val="none" w:sz="0" w:space="0" w:color="auto"/>
            <w:right w:val="none" w:sz="0" w:space="0" w:color="auto"/>
          </w:divBdr>
        </w:div>
        <w:div w:id="229199429">
          <w:marLeft w:val="0"/>
          <w:marRight w:val="0"/>
          <w:marTop w:val="0"/>
          <w:marBottom w:val="0"/>
          <w:divBdr>
            <w:top w:val="none" w:sz="0" w:space="0" w:color="auto"/>
            <w:left w:val="none" w:sz="0" w:space="0" w:color="auto"/>
            <w:bottom w:val="none" w:sz="0" w:space="0" w:color="auto"/>
            <w:right w:val="none" w:sz="0" w:space="0" w:color="auto"/>
          </w:divBdr>
        </w:div>
        <w:div w:id="1091704377">
          <w:marLeft w:val="0"/>
          <w:marRight w:val="0"/>
          <w:marTop w:val="0"/>
          <w:marBottom w:val="0"/>
          <w:divBdr>
            <w:top w:val="none" w:sz="0" w:space="0" w:color="auto"/>
            <w:left w:val="none" w:sz="0" w:space="0" w:color="auto"/>
            <w:bottom w:val="none" w:sz="0" w:space="0" w:color="auto"/>
            <w:right w:val="none" w:sz="0" w:space="0" w:color="auto"/>
          </w:divBdr>
        </w:div>
        <w:div w:id="178593114">
          <w:marLeft w:val="0"/>
          <w:marRight w:val="0"/>
          <w:marTop w:val="0"/>
          <w:marBottom w:val="0"/>
          <w:divBdr>
            <w:top w:val="none" w:sz="0" w:space="0" w:color="auto"/>
            <w:left w:val="none" w:sz="0" w:space="0" w:color="auto"/>
            <w:bottom w:val="none" w:sz="0" w:space="0" w:color="auto"/>
            <w:right w:val="none" w:sz="0" w:space="0" w:color="auto"/>
          </w:divBdr>
        </w:div>
        <w:div w:id="588582664">
          <w:marLeft w:val="0"/>
          <w:marRight w:val="0"/>
          <w:marTop w:val="0"/>
          <w:marBottom w:val="0"/>
          <w:divBdr>
            <w:top w:val="none" w:sz="0" w:space="0" w:color="auto"/>
            <w:left w:val="none" w:sz="0" w:space="0" w:color="auto"/>
            <w:bottom w:val="none" w:sz="0" w:space="0" w:color="auto"/>
            <w:right w:val="none" w:sz="0" w:space="0" w:color="auto"/>
          </w:divBdr>
        </w:div>
        <w:div w:id="1036390855">
          <w:marLeft w:val="0"/>
          <w:marRight w:val="0"/>
          <w:marTop w:val="0"/>
          <w:marBottom w:val="0"/>
          <w:divBdr>
            <w:top w:val="none" w:sz="0" w:space="0" w:color="auto"/>
            <w:left w:val="none" w:sz="0" w:space="0" w:color="auto"/>
            <w:bottom w:val="none" w:sz="0" w:space="0" w:color="auto"/>
            <w:right w:val="none" w:sz="0" w:space="0" w:color="auto"/>
          </w:divBdr>
        </w:div>
        <w:div w:id="460273566">
          <w:marLeft w:val="0"/>
          <w:marRight w:val="0"/>
          <w:marTop w:val="0"/>
          <w:marBottom w:val="0"/>
          <w:divBdr>
            <w:top w:val="none" w:sz="0" w:space="0" w:color="auto"/>
            <w:left w:val="none" w:sz="0" w:space="0" w:color="auto"/>
            <w:bottom w:val="none" w:sz="0" w:space="0" w:color="auto"/>
            <w:right w:val="none" w:sz="0" w:space="0" w:color="auto"/>
          </w:divBdr>
        </w:div>
        <w:div w:id="1205368143">
          <w:marLeft w:val="0"/>
          <w:marRight w:val="0"/>
          <w:marTop w:val="0"/>
          <w:marBottom w:val="0"/>
          <w:divBdr>
            <w:top w:val="none" w:sz="0" w:space="0" w:color="auto"/>
            <w:left w:val="none" w:sz="0" w:space="0" w:color="auto"/>
            <w:bottom w:val="none" w:sz="0" w:space="0" w:color="auto"/>
            <w:right w:val="none" w:sz="0" w:space="0" w:color="auto"/>
          </w:divBdr>
        </w:div>
        <w:div w:id="49963514">
          <w:marLeft w:val="0"/>
          <w:marRight w:val="0"/>
          <w:marTop w:val="0"/>
          <w:marBottom w:val="0"/>
          <w:divBdr>
            <w:top w:val="none" w:sz="0" w:space="0" w:color="auto"/>
            <w:left w:val="none" w:sz="0" w:space="0" w:color="auto"/>
            <w:bottom w:val="none" w:sz="0" w:space="0" w:color="auto"/>
            <w:right w:val="none" w:sz="0" w:space="0" w:color="auto"/>
          </w:divBdr>
        </w:div>
        <w:div w:id="1538161600">
          <w:marLeft w:val="0"/>
          <w:marRight w:val="0"/>
          <w:marTop w:val="0"/>
          <w:marBottom w:val="0"/>
          <w:divBdr>
            <w:top w:val="none" w:sz="0" w:space="0" w:color="auto"/>
            <w:left w:val="none" w:sz="0" w:space="0" w:color="auto"/>
            <w:bottom w:val="none" w:sz="0" w:space="0" w:color="auto"/>
            <w:right w:val="none" w:sz="0" w:space="0" w:color="auto"/>
          </w:divBdr>
        </w:div>
        <w:div w:id="250773421">
          <w:marLeft w:val="0"/>
          <w:marRight w:val="0"/>
          <w:marTop w:val="0"/>
          <w:marBottom w:val="0"/>
          <w:divBdr>
            <w:top w:val="none" w:sz="0" w:space="0" w:color="auto"/>
            <w:left w:val="none" w:sz="0" w:space="0" w:color="auto"/>
            <w:bottom w:val="none" w:sz="0" w:space="0" w:color="auto"/>
            <w:right w:val="none" w:sz="0" w:space="0" w:color="auto"/>
          </w:divBdr>
        </w:div>
        <w:div w:id="1121414659">
          <w:marLeft w:val="0"/>
          <w:marRight w:val="0"/>
          <w:marTop w:val="0"/>
          <w:marBottom w:val="0"/>
          <w:divBdr>
            <w:top w:val="none" w:sz="0" w:space="0" w:color="auto"/>
            <w:left w:val="none" w:sz="0" w:space="0" w:color="auto"/>
            <w:bottom w:val="none" w:sz="0" w:space="0" w:color="auto"/>
            <w:right w:val="none" w:sz="0" w:space="0" w:color="auto"/>
          </w:divBdr>
        </w:div>
        <w:div w:id="156309488">
          <w:marLeft w:val="0"/>
          <w:marRight w:val="0"/>
          <w:marTop w:val="0"/>
          <w:marBottom w:val="0"/>
          <w:divBdr>
            <w:top w:val="none" w:sz="0" w:space="0" w:color="auto"/>
            <w:left w:val="none" w:sz="0" w:space="0" w:color="auto"/>
            <w:bottom w:val="none" w:sz="0" w:space="0" w:color="auto"/>
            <w:right w:val="none" w:sz="0" w:space="0" w:color="auto"/>
          </w:divBdr>
        </w:div>
        <w:div w:id="1751654849">
          <w:marLeft w:val="0"/>
          <w:marRight w:val="0"/>
          <w:marTop w:val="0"/>
          <w:marBottom w:val="0"/>
          <w:divBdr>
            <w:top w:val="none" w:sz="0" w:space="0" w:color="auto"/>
            <w:left w:val="none" w:sz="0" w:space="0" w:color="auto"/>
            <w:bottom w:val="none" w:sz="0" w:space="0" w:color="auto"/>
            <w:right w:val="none" w:sz="0" w:space="0" w:color="auto"/>
          </w:divBdr>
        </w:div>
        <w:div w:id="1865248942">
          <w:marLeft w:val="0"/>
          <w:marRight w:val="0"/>
          <w:marTop w:val="0"/>
          <w:marBottom w:val="0"/>
          <w:divBdr>
            <w:top w:val="none" w:sz="0" w:space="0" w:color="auto"/>
            <w:left w:val="none" w:sz="0" w:space="0" w:color="auto"/>
            <w:bottom w:val="none" w:sz="0" w:space="0" w:color="auto"/>
            <w:right w:val="none" w:sz="0" w:space="0" w:color="auto"/>
          </w:divBdr>
        </w:div>
        <w:div w:id="2024551450">
          <w:marLeft w:val="0"/>
          <w:marRight w:val="0"/>
          <w:marTop w:val="0"/>
          <w:marBottom w:val="0"/>
          <w:divBdr>
            <w:top w:val="none" w:sz="0" w:space="0" w:color="auto"/>
            <w:left w:val="none" w:sz="0" w:space="0" w:color="auto"/>
            <w:bottom w:val="none" w:sz="0" w:space="0" w:color="auto"/>
            <w:right w:val="none" w:sz="0" w:space="0" w:color="auto"/>
          </w:divBdr>
        </w:div>
        <w:div w:id="1379624495">
          <w:marLeft w:val="0"/>
          <w:marRight w:val="0"/>
          <w:marTop w:val="0"/>
          <w:marBottom w:val="0"/>
          <w:divBdr>
            <w:top w:val="none" w:sz="0" w:space="0" w:color="auto"/>
            <w:left w:val="none" w:sz="0" w:space="0" w:color="auto"/>
            <w:bottom w:val="none" w:sz="0" w:space="0" w:color="auto"/>
            <w:right w:val="none" w:sz="0" w:space="0" w:color="auto"/>
          </w:divBdr>
        </w:div>
        <w:div w:id="1190340783">
          <w:marLeft w:val="0"/>
          <w:marRight w:val="0"/>
          <w:marTop w:val="0"/>
          <w:marBottom w:val="0"/>
          <w:divBdr>
            <w:top w:val="none" w:sz="0" w:space="0" w:color="auto"/>
            <w:left w:val="none" w:sz="0" w:space="0" w:color="auto"/>
            <w:bottom w:val="none" w:sz="0" w:space="0" w:color="auto"/>
            <w:right w:val="none" w:sz="0" w:space="0" w:color="auto"/>
          </w:divBdr>
        </w:div>
        <w:div w:id="1162039309">
          <w:marLeft w:val="0"/>
          <w:marRight w:val="0"/>
          <w:marTop w:val="0"/>
          <w:marBottom w:val="0"/>
          <w:divBdr>
            <w:top w:val="none" w:sz="0" w:space="0" w:color="auto"/>
            <w:left w:val="none" w:sz="0" w:space="0" w:color="auto"/>
            <w:bottom w:val="none" w:sz="0" w:space="0" w:color="auto"/>
            <w:right w:val="none" w:sz="0" w:space="0" w:color="auto"/>
          </w:divBdr>
        </w:div>
        <w:div w:id="587270468">
          <w:marLeft w:val="0"/>
          <w:marRight w:val="0"/>
          <w:marTop w:val="0"/>
          <w:marBottom w:val="0"/>
          <w:divBdr>
            <w:top w:val="none" w:sz="0" w:space="0" w:color="auto"/>
            <w:left w:val="none" w:sz="0" w:space="0" w:color="auto"/>
            <w:bottom w:val="none" w:sz="0" w:space="0" w:color="auto"/>
            <w:right w:val="none" w:sz="0" w:space="0" w:color="auto"/>
          </w:divBdr>
        </w:div>
        <w:div w:id="279145814">
          <w:marLeft w:val="0"/>
          <w:marRight w:val="0"/>
          <w:marTop w:val="0"/>
          <w:marBottom w:val="0"/>
          <w:divBdr>
            <w:top w:val="none" w:sz="0" w:space="0" w:color="auto"/>
            <w:left w:val="none" w:sz="0" w:space="0" w:color="auto"/>
            <w:bottom w:val="none" w:sz="0" w:space="0" w:color="auto"/>
            <w:right w:val="none" w:sz="0" w:space="0" w:color="auto"/>
          </w:divBdr>
        </w:div>
        <w:div w:id="676999442">
          <w:marLeft w:val="0"/>
          <w:marRight w:val="0"/>
          <w:marTop w:val="0"/>
          <w:marBottom w:val="0"/>
          <w:divBdr>
            <w:top w:val="none" w:sz="0" w:space="0" w:color="auto"/>
            <w:left w:val="none" w:sz="0" w:space="0" w:color="auto"/>
            <w:bottom w:val="none" w:sz="0" w:space="0" w:color="auto"/>
            <w:right w:val="none" w:sz="0" w:space="0" w:color="auto"/>
          </w:divBdr>
        </w:div>
        <w:div w:id="550461107">
          <w:marLeft w:val="0"/>
          <w:marRight w:val="0"/>
          <w:marTop w:val="0"/>
          <w:marBottom w:val="0"/>
          <w:divBdr>
            <w:top w:val="none" w:sz="0" w:space="0" w:color="auto"/>
            <w:left w:val="none" w:sz="0" w:space="0" w:color="auto"/>
            <w:bottom w:val="none" w:sz="0" w:space="0" w:color="auto"/>
            <w:right w:val="none" w:sz="0" w:space="0" w:color="auto"/>
          </w:divBdr>
        </w:div>
        <w:div w:id="551386116">
          <w:marLeft w:val="0"/>
          <w:marRight w:val="0"/>
          <w:marTop w:val="0"/>
          <w:marBottom w:val="0"/>
          <w:divBdr>
            <w:top w:val="none" w:sz="0" w:space="0" w:color="auto"/>
            <w:left w:val="none" w:sz="0" w:space="0" w:color="auto"/>
            <w:bottom w:val="none" w:sz="0" w:space="0" w:color="auto"/>
            <w:right w:val="none" w:sz="0" w:space="0" w:color="auto"/>
          </w:divBdr>
        </w:div>
        <w:div w:id="1400635944">
          <w:marLeft w:val="0"/>
          <w:marRight w:val="0"/>
          <w:marTop w:val="0"/>
          <w:marBottom w:val="0"/>
          <w:divBdr>
            <w:top w:val="none" w:sz="0" w:space="0" w:color="auto"/>
            <w:left w:val="none" w:sz="0" w:space="0" w:color="auto"/>
            <w:bottom w:val="none" w:sz="0" w:space="0" w:color="auto"/>
            <w:right w:val="none" w:sz="0" w:space="0" w:color="auto"/>
          </w:divBdr>
        </w:div>
        <w:div w:id="1041445111">
          <w:marLeft w:val="0"/>
          <w:marRight w:val="0"/>
          <w:marTop w:val="0"/>
          <w:marBottom w:val="0"/>
          <w:divBdr>
            <w:top w:val="none" w:sz="0" w:space="0" w:color="auto"/>
            <w:left w:val="none" w:sz="0" w:space="0" w:color="auto"/>
            <w:bottom w:val="none" w:sz="0" w:space="0" w:color="auto"/>
            <w:right w:val="none" w:sz="0" w:space="0" w:color="auto"/>
          </w:divBdr>
        </w:div>
        <w:div w:id="2133551051">
          <w:marLeft w:val="0"/>
          <w:marRight w:val="0"/>
          <w:marTop w:val="0"/>
          <w:marBottom w:val="0"/>
          <w:divBdr>
            <w:top w:val="none" w:sz="0" w:space="0" w:color="auto"/>
            <w:left w:val="none" w:sz="0" w:space="0" w:color="auto"/>
            <w:bottom w:val="none" w:sz="0" w:space="0" w:color="auto"/>
            <w:right w:val="none" w:sz="0" w:space="0" w:color="auto"/>
          </w:divBdr>
        </w:div>
        <w:div w:id="13463025">
          <w:marLeft w:val="0"/>
          <w:marRight w:val="0"/>
          <w:marTop w:val="0"/>
          <w:marBottom w:val="0"/>
          <w:divBdr>
            <w:top w:val="none" w:sz="0" w:space="0" w:color="auto"/>
            <w:left w:val="none" w:sz="0" w:space="0" w:color="auto"/>
            <w:bottom w:val="none" w:sz="0" w:space="0" w:color="auto"/>
            <w:right w:val="none" w:sz="0" w:space="0" w:color="auto"/>
          </w:divBdr>
        </w:div>
        <w:div w:id="1289362821">
          <w:marLeft w:val="0"/>
          <w:marRight w:val="0"/>
          <w:marTop w:val="0"/>
          <w:marBottom w:val="0"/>
          <w:divBdr>
            <w:top w:val="none" w:sz="0" w:space="0" w:color="auto"/>
            <w:left w:val="none" w:sz="0" w:space="0" w:color="auto"/>
            <w:bottom w:val="none" w:sz="0" w:space="0" w:color="auto"/>
            <w:right w:val="none" w:sz="0" w:space="0" w:color="auto"/>
          </w:divBdr>
        </w:div>
        <w:div w:id="19741572">
          <w:marLeft w:val="0"/>
          <w:marRight w:val="0"/>
          <w:marTop w:val="0"/>
          <w:marBottom w:val="0"/>
          <w:divBdr>
            <w:top w:val="none" w:sz="0" w:space="0" w:color="auto"/>
            <w:left w:val="none" w:sz="0" w:space="0" w:color="auto"/>
            <w:bottom w:val="none" w:sz="0" w:space="0" w:color="auto"/>
            <w:right w:val="none" w:sz="0" w:space="0" w:color="auto"/>
          </w:divBdr>
        </w:div>
        <w:div w:id="1448503047">
          <w:marLeft w:val="0"/>
          <w:marRight w:val="0"/>
          <w:marTop w:val="0"/>
          <w:marBottom w:val="0"/>
          <w:divBdr>
            <w:top w:val="none" w:sz="0" w:space="0" w:color="auto"/>
            <w:left w:val="none" w:sz="0" w:space="0" w:color="auto"/>
            <w:bottom w:val="none" w:sz="0" w:space="0" w:color="auto"/>
            <w:right w:val="none" w:sz="0" w:space="0" w:color="auto"/>
          </w:divBdr>
        </w:div>
        <w:div w:id="299846474">
          <w:marLeft w:val="0"/>
          <w:marRight w:val="0"/>
          <w:marTop w:val="0"/>
          <w:marBottom w:val="0"/>
          <w:divBdr>
            <w:top w:val="none" w:sz="0" w:space="0" w:color="auto"/>
            <w:left w:val="none" w:sz="0" w:space="0" w:color="auto"/>
            <w:bottom w:val="none" w:sz="0" w:space="0" w:color="auto"/>
            <w:right w:val="none" w:sz="0" w:space="0" w:color="auto"/>
          </w:divBdr>
        </w:div>
        <w:div w:id="2108307702">
          <w:marLeft w:val="0"/>
          <w:marRight w:val="0"/>
          <w:marTop w:val="0"/>
          <w:marBottom w:val="0"/>
          <w:divBdr>
            <w:top w:val="none" w:sz="0" w:space="0" w:color="auto"/>
            <w:left w:val="none" w:sz="0" w:space="0" w:color="auto"/>
            <w:bottom w:val="none" w:sz="0" w:space="0" w:color="auto"/>
            <w:right w:val="none" w:sz="0" w:space="0" w:color="auto"/>
          </w:divBdr>
        </w:div>
        <w:div w:id="1466778196">
          <w:marLeft w:val="0"/>
          <w:marRight w:val="0"/>
          <w:marTop w:val="0"/>
          <w:marBottom w:val="0"/>
          <w:divBdr>
            <w:top w:val="none" w:sz="0" w:space="0" w:color="auto"/>
            <w:left w:val="none" w:sz="0" w:space="0" w:color="auto"/>
            <w:bottom w:val="none" w:sz="0" w:space="0" w:color="auto"/>
            <w:right w:val="none" w:sz="0" w:space="0" w:color="auto"/>
          </w:divBdr>
        </w:div>
        <w:div w:id="548886332">
          <w:marLeft w:val="0"/>
          <w:marRight w:val="0"/>
          <w:marTop w:val="0"/>
          <w:marBottom w:val="0"/>
          <w:divBdr>
            <w:top w:val="none" w:sz="0" w:space="0" w:color="auto"/>
            <w:left w:val="none" w:sz="0" w:space="0" w:color="auto"/>
            <w:bottom w:val="none" w:sz="0" w:space="0" w:color="auto"/>
            <w:right w:val="none" w:sz="0" w:space="0" w:color="auto"/>
          </w:divBdr>
        </w:div>
        <w:div w:id="890193119">
          <w:marLeft w:val="0"/>
          <w:marRight w:val="0"/>
          <w:marTop w:val="0"/>
          <w:marBottom w:val="0"/>
          <w:divBdr>
            <w:top w:val="none" w:sz="0" w:space="0" w:color="auto"/>
            <w:left w:val="none" w:sz="0" w:space="0" w:color="auto"/>
            <w:bottom w:val="none" w:sz="0" w:space="0" w:color="auto"/>
            <w:right w:val="none" w:sz="0" w:space="0" w:color="auto"/>
          </w:divBdr>
        </w:div>
        <w:div w:id="1098259503">
          <w:marLeft w:val="0"/>
          <w:marRight w:val="0"/>
          <w:marTop w:val="0"/>
          <w:marBottom w:val="0"/>
          <w:divBdr>
            <w:top w:val="none" w:sz="0" w:space="0" w:color="auto"/>
            <w:left w:val="none" w:sz="0" w:space="0" w:color="auto"/>
            <w:bottom w:val="none" w:sz="0" w:space="0" w:color="auto"/>
            <w:right w:val="none" w:sz="0" w:space="0" w:color="auto"/>
          </w:divBdr>
        </w:div>
        <w:div w:id="1011833941">
          <w:marLeft w:val="0"/>
          <w:marRight w:val="0"/>
          <w:marTop w:val="0"/>
          <w:marBottom w:val="0"/>
          <w:divBdr>
            <w:top w:val="none" w:sz="0" w:space="0" w:color="auto"/>
            <w:left w:val="none" w:sz="0" w:space="0" w:color="auto"/>
            <w:bottom w:val="none" w:sz="0" w:space="0" w:color="auto"/>
            <w:right w:val="none" w:sz="0" w:space="0" w:color="auto"/>
          </w:divBdr>
        </w:div>
        <w:div w:id="1088691010">
          <w:marLeft w:val="0"/>
          <w:marRight w:val="0"/>
          <w:marTop w:val="0"/>
          <w:marBottom w:val="0"/>
          <w:divBdr>
            <w:top w:val="none" w:sz="0" w:space="0" w:color="auto"/>
            <w:left w:val="none" w:sz="0" w:space="0" w:color="auto"/>
            <w:bottom w:val="none" w:sz="0" w:space="0" w:color="auto"/>
            <w:right w:val="none" w:sz="0" w:space="0" w:color="auto"/>
          </w:divBdr>
        </w:div>
        <w:div w:id="810560677">
          <w:marLeft w:val="0"/>
          <w:marRight w:val="0"/>
          <w:marTop w:val="0"/>
          <w:marBottom w:val="0"/>
          <w:divBdr>
            <w:top w:val="none" w:sz="0" w:space="0" w:color="auto"/>
            <w:left w:val="none" w:sz="0" w:space="0" w:color="auto"/>
            <w:bottom w:val="none" w:sz="0" w:space="0" w:color="auto"/>
            <w:right w:val="none" w:sz="0" w:space="0" w:color="auto"/>
          </w:divBdr>
        </w:div>
        <w:div w:id="1433237802">
          <w:marLeft w:val="0"/>
          <w:marRight w:val="0"/>
          <w:marTop w:val="0"/>
          <w:marBottom w:val="0"/>
          <w:divBdr>
            <w:top w:val="none" w:sz="0" w:space="0" w:color="auto"/>
            <w:left w:val="none" w:sz="0" w:space="0" w:color="auto"/>
            <w:bottom w:val="none" w:sz="0" w:space="0" w:color="auto"/>
            <w:right w:val="none" w:sz="0" w:space="0" w:color="auto"/>
          </w:divBdr>
        </w:div>
        <w:div w:id="1583563854">
          <w:marLeft w:val="0"/>
          <w:marRight w:val="0"/>
          <w:marTop w:val="0"/>
          <w:marBottom w:val="0"/>
          <w:divBdr>
            <w:top w:val="none" w:sz="0" w:space="0" w:color="auto"/>
            <w:left w:val="none" w:sz="0" w:space="0" w:color="auto"/>
            <w:bottom w:val="none" w:sz="0" w:space="0" w:color="auto"/>
            <w:right w:val="none" w:sz="0" w:space="0" w:color="auto"/>
          </w:divBdr>
        </w:div>
        <w:div w:id="305823584">
          <w:marLeft w:val="0"/>
          <w:marRight w:val="0"/>
          <w:marTop w:val="0"/>
          <w:marBottom w:val="0"/>
          <w:divBdr>
            <w:top w:val="none" w:sz="0" w:space="0" w:color="auto"/>
            <w:left w:val="none" w:sz="0" w:space="0" w:color="auto"/>
            <w:bottom w:val="none" w:sz="0" w:space="0" w:color="auto"/>
            <w:right w:val="none" w:sz="0" w:space="0" w:color="auto"/>
          </w:divBdr>
        </w:div>
        <w:div w:id="813912096">
          <w:marLeft w:val="0"/>
          <w:marRight w:val="0"/>
          <w:marTop w:val="0"/>
          <w:marBottom w:val="0"/>
          <w:divBdr>
            <w:top w:val="none" w:sz="0" w:space="0" w:color="auto"/>
            <w:left w:val="none" w:sz="0" w:space="0" w:color="auto"/>
            <w:bottom w:val="none" w:sz="0" w:space="0" w:color="auto"/>
            <w:right w:val="none" w:sz="0" w:space="0" w:color="auto"/>
          </w:divBdr>
        </w:div>
        <w:div w:id="2100442899">
          <w:marLeft w:val="0"/>
          <w:marRight w:val="0"/>
          <w:marTop w:val="0"/>
          <w:marBottom w:val="0"/>
          <w:divBdr>
            <w:top w:val="none" w:sz="0" w:space="0" w:color="auto"/>
            <w:left w:val="none" w:sz="0" w:space="0" w:color="auto"/>
            <w:bottom w:val="none" w:sz="0" w:space="0" w:color="auto"/>
            <w:right w:val="none" w:sz="0" w:space="0" w:color="auto"/>
          </w:divBdr>
        </w:div>
        <w:div w:id="1973057715">
          <w:marLeft w:val="0"/>
          <w:marRight w:val="0"/>
          <w:marTop w:val="0"/>
          <w:marBottom w:val="0"/>
          <w:divBdr>
            <w:top w:val="none" w:sz="0" w:space="0" w:color="auto"/>
            <w:left w:val="none" w:sz="0" w:space="0" w:color="auto"/>
            <w:bottom w:val="none" w:sz="0" w:space="0" w:color="auto"/>
            <w:right w:val="none" w:sz="0" w:space="0" w:color="auto"/>
          </w:divBdr>
        </w:div>
        <w:div w:id="68426716">
          <w:marLeft w:val="0"/>
          <w:marRight w:val="0"/>
          <w:marTop w:val="0"/>
          <w:marBottom w:val="0"/>
          <w:divBdr>
            <w:top w:val="none" w:sz="0" w:space="0" w:color="auto"/>
            <w:left w:val="none" w:sz="0" w:space="0" w:color="auto"/>
            <w:bottom w:val="none" w:sz="0" w:space="0" w:color="auto"/>
            <w:right w:val="none" w:sz="0" w:space="0" w:color="auto"/>
          </w:divBdr>
        </w:div>
        <w:div w:id="1459227788">
          <w:marLeft w:val="0"/>
          <w:marRight w:val="0"/>
          <w:marTop w:val="0"/>
          <w:marBottom w:val="0"/>
          <w:divBdr>
            <w:top w:val="none" w:sz="0" w:space="0" w:color="auto"/>
            <w:left w:val="none" w:sz="0" w:space="0" w:color="auto"/>
            <w:bottom w:val="none" w:sz="0" w:space="0" w:color="auto"/>
            <w:right w:val="none" w:sz="0" w:space="0" w:color="auto"/>
          </w:divBdr>
        </w:div>
        <w:div w:id="1708218456">
          <w:marLeft w:val="0"/>
          <w:marRight w:val="0"/>
          <w:marTop w:val="0"/>
          <w:marBottom w:val="0"/>
          <w:divBdr>
            <w:top w:val="none" w:sz="0" w:space="0" w:color="auto"/>
            <w:left w:val="none" w:sz="0" w:space="0" w:color="auto"/>
            <w:bottom w:val="none" w:sz="0" w:space="0" w:color="auto"/>
            <w:right w:val="none" w:sz="0" w:space="0" w:color="auto"/>
          </w:divBdr>
        </w:div>
        <w:div w:id="1474055859">
          <w:marLeft w:val="0"/>
          <w:marRight w:val="0"/>
          <w:marTop w:val="0"/>
          <w:marBottom w:val="0"/>
          <w:divBdr>
            <w:top w:val="none" w:sz="0" w:space="0" w:color="auto"/>
            <w:left w:val="none" w:sz="0" w:space="0" w:color="auto"/>
            <w:bottom w:val="none" w:sz="0" w:space="0" w:color="auto"/>
            <w:right w:val="none" w:sz="0" w:space="0" w:color="auto"/>
          </w:divBdr>
        </w:div>
        <w:div w:id="1515682805">
          <w:marLeft w:val="0"/>
          <w:marRight w:val="0"/>
          <w:marTop w:val="0"/>
          <w:marBottom w:val="0"/>
          <w:divBdr>
            <w:top w:val="none" w:sz="0" w:space="0" w:color="auto"/>
            <w:left w:val="none" w:sz="0" w:space="0" w:color="auto"/>
            <w:bottom w:val="none" w:sz="0" w:space="0" w:color="auto"/>
            <w:right w:val="none" w:sz="0" w:space="0" w:color="auto"/>
          </w:divBdr>
        </w:div>
      </w:divsChild>
    </w:div>
    <w:div w:id="573783629">
      <w:bodyDiv w:val="1"/>
      <w:marLeft w:val="0"/>
      <w:marRight w:val="0"/>
      <w:marTop w:val="0"/>
      <w:marBottom w:val="0"/>
      <w:divBdr>
        <w:top w:val="none" w:sz="0" w:space="0" w:color="auto"/>
        <w:left w:val="none" w:sz="0" w:space="0" w:color="auto"/>
        <w:bottom w:val="none" w:sz="0" w:space="0" w:color="auto"/>
        <w:right w:val="none" w:sz="0" w:space="0" w:color="auto"/>
      </w:divBdr>
    </w:div>
    <w:div w:id="577787045">
      <w:bodyDiv w:val="1"/>
      <w:marLeft w:val="0"/>
      <w:marRight w:val="0"/>
      <w:marTop w:val="0"/>
      <w:marBottom w:val="0"/>
      <w:divBdr>
        <w:top w:val="none" w:sz="0" w:space="0" w:color="auto"/>
        <w:left w:val="none" w:sz="0" w:space="0" w:color="auto"/>
        <w:bottom w:val="none" w:sz="0" w:space="0" w:color="auto"/>
        <w:right w:val="none" w:sz="0" w:space="0" w:color="auto"/>
      </w:divBdr>
    </w:div>
    <w:div w:id="578367156">
      <w:bodyDiv w:val="1"/>
      <w:marLeft w:val="0"/>
      <w:marRight w:val="0"/>
      <w:marTop w:val="0"/>
      <w:marBottom w:val="0"/>
      <w:divBdr>
        <w:top w:val="none" w:sz="0" w:space="0" w:color="auto"/>
        <w:left w:val="none" w:sz="0" w:space="0" w:color="auto"/>
        <w:bottom w:val="none" w:sz="0" w:space="0" w:color="auto"/>
        <w:right w:val="none" w:sz="0" w:space="0" w:color="auto"/>
      </w:divBdr>
    </w:div>
    <w:div w:id="579103118">
      <w:bodyDiv w:val="1"/>
      <w:marLeft w:val="0"/>
      <w:marRight w:val="0"/>
      <w:marTop w:val="0"/>
      <w:marBottom w:val="0"/>
      <w:divBdr>
        <w:top w:val="none" w:sz="0" w:space="0" w:color="auto"/>
        <w:left w:val="none" w:sz="0" w:space="0" w:color="auto"/>
        <w:bottom w:val="none" w:sz="0" w:space="0" w:color="auto"/>
        <w:right w:val="none" w:sz="0" w:space="0" w:color="auto"/>
      </w:divBdr>
    </w:div>
    <w:div w:id="581525682">
      <w:bodyDiv w:val="1"/>
      <w:marLeft w:val="0"/>
      <w:marRight w:val="0"/>
      <w:marTop w:val="0"/>
      <w:marBottom w:val="0"/>
      <w:divBdr>
        <w:top w:val="none" w:sz="0" w:space="0" w:color="auto"/>
        <w:left w:val="none" w:sz="0" w:space="0" w:color="auto"/>
        <w:bottom w:val="none" w:sz="0" w:space="0" w:color="auto"/>
        <w:right w:val="none" w:sz="0" w:space="0" w:color="auto"/>
      </w:divBdr>
    </w:div>
    <w:div w:id="583495513">
      <w:bodyDiv w:val="1"/>
      <w:marLeft w:val="0"/>
      <w:marRight w:val="0"/>
      <w:marTop w:val="0"/>
      <w:marBottom w:val="0"/>
      <w:divBdr>
        <w:top w:val="none" w:sz="0" w:space="0" w:color="auto"/>
        <w:left w:val="none" w:sz="0" w:space="0" w:color="auto"/>
        <w:bottom w:val="none" w:sz="0" w:space="0" w:color="auto"/>
        <w:right w:val="none" w:sz="0" w:space="0" w:color="auto"/>
      </w:divBdr>
    </w:div>
    <w:div w:id="584613813">
      <w:bodyDiv w:val="1"/>
      <w:marLeft w:val="0"/>
      <w:marRight w:val="0"/>
      <w:marTop w:val="0"/>
      <w:marBottom w:val="0"/>
      <w:divBdr>
        <w:top w:val="none" w:sz="0" w:space="0" w:color="auto"/>
        <w:left w:val="none" w:sz="0" w:space="0" w:color="auto"/>
        <w:bottom w:val="none" w:sz="0" w:space="0" w:color="auto"/>
        <w:right w:val="none" w:sz="0" w:space="0" w:color="auto"/>
      </w:divBdr>
      <w:divsChild>
        <w:div w:id="231700463">
          <w:marLeft w:val="0"/>
          <w:marRight w:val="0"/>
          <w:marTop w:val="0"/>
          <w:marBottom w:val="0"/>
          <w:divBdr>
            <w:top w:val="none" w:sz="0" w:space="0" w:color="auto"/>
            <w:left w:val="none" w:sz="0" w:space="0" w:color="auto"/>
            <w:bottom w:val="none" w:sz="0" w:space="0" w:color="auto"/>
            <w:right w:val="none" w:sz="0" w:space="0" w:color="auto"/>
          </w:divBdr>
        </w:div>
        <w:div w:id="1104299694">
          <w:marLeft w:val="0"/>
          <w:marRight w:val="0"/>
          <w:marTop w:val="0"/>
          <w:marBottom w:val="0"/>
          <w:divBdr>
            <w:top w:val="none" w:sz="0" w:space="0" w:color="auto"/>
            <w:left w:val="none" w:sz="0" w:space="0" w:color="auto"/>
            <w:bottom w:val="none" w:sz="0" w:space="0" w:color="auto"/>
            <w:right w:val="none" w:sz="0" w:space="0" w:color="auto"/>
          </w:divBdr>
        </w:div>
        <w:div w:id="276181983">
          <w:marLeft w:val="0"/>
          <w:marRight w:val="0"/>
          <w:marTop w:val="0"/>
          <w:marBottom w:val="0"/>
          <w:divBdr>
            <w:top w:val="none" w:sz="0" w:space="0" w:color="auto"/>
            <w:left w:val="none" w:sz="0" w:space="0" w:color="auto"/>
            <w:bottom w:val="none" w:sz="0" w:space="0" w:color="auto"/>
            <w:right w:val="none" w:sz="0" w:space="0" w:color="auto"/>
          </w:divBdr>
        </w:div>
        <w:div w:id="91750957">
          <w:marLeft w:val="0"/>
          <w:marRight w:val="0"/>
          <w:marTop w:val="0"/>
          <w:marBottom w:val="0"/>
          <w:divBdr>
            <w:top w:val="none" w:sz="0" w:space="0" w:color="auto"/>
            <w:left w:val="none" w:sz="0" w:space="0" w:color="auto"/>
            <w:bottom w:val="none" w:sz="0" w:space="0" w:color="auto"/>
            <w:right w:val="none" w:sz="0" w:space="0" w:color="auto"/>
          </w:divBdr>
        </w:div>
        <w:div w:id="86773572">
          <w:marLeft w:val="0"/>
          <w:marRight w:val="0"/>
          <w:marTop w:val="0"/>
          <w:marBottom w:val="0"/>
          <w:divBdr>
            <w:top w:val="none" w:sz="0" w:space="0" w:color="auto"/>
            <w:left w:val="none" w:sz="0" w:space="0" w:color="auto"/>
            <w:bottom w:val="none" w:sz="0" w:space="0" w:color="auto"/>
            <w:right w:val="none" w:sz="0" w:space="0" w:color="auto"/>
          </w:divBdr>
        </w:div>
        <w:div w:id="928999320">
          <w:marLeft w:val="0"/>
          <w:marRight w:val="0"/>
          <w:marTop w:val="0"/>
          <w:marBottom w:val="0"/>
          <w:divBdr>
            <w:top w:val="none" w:sz="0" w:space="0" w:color="auto"/>
            <w:left w:val="none" w:sz="0" w:space="0" w:color="auto"/>
            <w:bottom w:val="none" w:sz="0" w:space="0" w:color="auto"/>
            <w:right w:val="none" w:sz="0" w:space="0" w:color="auto"/>
          </w:divBdr>
        </w:div>
        <w:div w:id="1578444382">
          <w:marLeft w:val="0"/>
          <w:marRight w:val="0"/>
          <w:marTop w:val="0"/>
          <w:marBottom w:val="0"/>
          <w:divBdr>
            <w:top w:val="none" w:sz="0" w:space="0" w:color="auto"/>
            <w:left w:val="none" w:sz="0" w:space="0" w:color="auto"/>
            <w:bottom w:val="none" w:sz="0" w:space="0" w:color="auto"/>
            <w:right w:val="none" w:sz="0" w:space="0" w:color="auto"/>
          </w:divBdr>
        </w:div>
        <w:div w:id="1772777877">
          <w:marLeft w:val="0"/>
          <w:marRight w:val="0"/>
          <w:marTop w:val="0"/>
          <w:marBottom w:val="0"/>
          <w:divBdr>
            <w:top w:val="none" w:sz="0" w:space="0" w:color="auto"/>
            <w:left w:val="none" w:sz="0" w:space="0" w:color="auto"/>
            <w:bottom w:val="none" w:sz="0" w:space="0" w:color="auto"/>
            <w:right w:val="none" w:sz="0" w:space="0" w:color="auto"/>
          </w:divBdr>
        </w:div>
        <w:div w:id="348221791">
          <w:marLeft w:val="0"/>
          <w:marRight w:val="0"/>
          <w:marTop w:val="0"/>
          <w:marBottom w:val="0"/>
          <w:divBdr>
            <w:top w:val="none" w:sz="0" w:space="0" w:color="auto"/>
            <w:left w:val="none" w:sz="0" w:space="0" w:color="auto"/>
            <w:bottom w:val="none" w:sz="0" w:space="0" w:color="auto"/>
            <w:right w:val="none" w:sz="0" w:space="0" w:color="auto"/>
          </w:divBdr>
        </w:div>
        <w:div w:id="2029677668">
          <w:marLeft w:val="0"/>
          <w:marRight w:val="0"/>
          <w:marTop w:val="0"/>
          <w:marBottom w:val="0"/>
          <w:divBdr>
            <w:top w:val="none" w:sz="0" w:space="0" w:color="auto"/>
            <w:left w:val="none" w:sz="0" w:space="0" w:color="auto"/>
            <w:bottom w:val="none" w:sz="0" w:space="0" w:color="auto"/>
            <w:right w:val="none" w:sz="0" w:space="0" w:color="auto"/>
          </w:divBdr>
        </w:div>
        <w:div w:id="1523780235">
          <w:marLeft w:val="0"/>
          <w:marRight w:val="0"/>
          <w:marTop w:val="0"/>
          <w:marBottom w:val="0"/>
          <w:divBdr>
            <w:top w:val="none" w:sz="0" w:space="0" w:color="auto"/>
            <w:left w:val="none" w:sz="0" w:space="0" w:color="auto"/>
            <w:bottom w:val="none" w:sz="0" w:space="0" w:color="auto"/>
            <w:right w:val="none" w:sz="0" w:space="0" w:color="auto"/>
          </w:divBdr>
        </w:div>
        <w:div w:id="2106263972">
          <w:marLeft w:val="0"/>
          <w:marRight w:val="0"/>
          <w:marTop w:val="0"/>
          <w:marBottom w:val="0"/>
          <w:divBdr>
            <w:top w:val="none" w:sz="0" w:space="0" w:color="auto"/>
            <w:left w:val="none" w:sz="0" w:space="0" w:color="auto"/>
            <w:bottom w:val="none" w:sz="0" w:space="0" w:color="auto"/>
            <w:right w:val="none" w:sz="0" w:space="0" w:color="auto"/>
          </w:divBdr>
        </w:div>
        <w:div w:id="1522284943">
          <w:marLeft w:val="0"/>
          <w:marRight w:val="0"/>
          <w:marTop w:val="0"/>
          <w:marBottom w:val="0"/>
          <w:divBdr>
            <w:top w:val="none" w:sz="0" w:space="0" w:color="auto"/>
            <w:left w:val="none" w:sz="0" w:space="0" w:color="auto"/>
            <w:bottom w:val="none" w:sz="0" w:space="0" w:color="auto"/>
            <w:right w:val="none" w:sz="0" w:space="0" w:color="auto"/>
          </w:divBdr>
        </w:div>
        <w:div w:id="1195995098">
          <w:marLeft w:val="0"/>
          <w:marRight w:val="0"/>
          <w:marTop w:val="0"/>
          <w:marBottom w:val="0"/>
          <w:divBdr>
            <w:top w:val="none" w:sz="0" w:space="0" w:color="auto"/>
            <w:left w:val="none" w:sz="0" w:space="0" w:color="auto"/>
            <w:bottom w:val="none" w:sz="0" w:space="0" w:color="auto"/>
            <w:right w:val="none" w:sz="0" w:space="0" w:color="auto"/>
          </w:divBdr>
        </w:div>
        <w:div w:id="606694184">
          <w:marLeft w:val="0"/>
          <w:marRight w:val="0"/>
          <w:marTop w:val="0"/>
          <w:marBottom w:val="0"/>
          <w:divBdr>
            <w:top w:val="none" w:sz="0" w:space="0" w:color="auto"/>
            <w:left w:val="none" w:sz="0" w:space="0" w:color="auto"/>
            <w:bottom w:val="none" w:sz="0" w:space="0" w:color="auto"/>
            <w:right w:val="none" w:sz="0" w:space="0" w:color="auto"/>
          </w:divBdr>
        </w:div>
        <w:div w:id="125203642">
          <w:marLeft w:val="0"/>
          <w:marRight w:val="0"/>
          <w:marTop w:val="0"/>
          <w:marBottom w:val="0"/>
          <w:divBdr>
            <w:top w:val="none" w:sz="0" w:space="0" w:color="auto"/>
            <w:left w:val="none" w:sz="0" w:space="0" w:color="auto"/>
            <w:bottom w:val="none" w:sz="0" w:space="0" w:color="auto"/>
            <w:right w:val="none" w:sz="0" w:space="0" w:color="auto"/>
          </w:divBdr>
        </w:div>
        <w:div w:id="668560919">
          <w:marLeft w:val="0"/>
          <w:marRight w:val="0"/>
          <w:marTop w:val="0"/>
          <w:marBottom w:val="0"/>
          <w:divBdr>
            <w:top w:val="none" w:sz="0" w:space="0" w:color="auto"/>
            <w:left w:val="none" w:sz="0" w:space="0" w:color="auto"/>
            <w:bottom w:val="none" w:sz="0" w:space="0" w:color="auto"/>
            <w:right w:val="none" w:sz="0" w:space="0" w:color="auto"/>
          </w:divBdr>
        </w:div>
        <w:div w:id="284624402">
          <w:marLeft w:val="0"/>
          <w:marRight w:val="0"/>
          <w:marTop w:val="0"/>
          <w:marBottom w:val="0"/>
          <w:divBdr>
            <w:top w:val="none" w:sz="0" w:space="0" w:color="auto"/>
            <w:left w:val="none" w:sz="0" w:space="0" w:color="auto"/>
            <w:bottom w:val="none" w:sz="0" w:space="0" w:color="auto"/>
            <w:right w:val="none" w:sz="0" w:space="0" w:color="auto"/>
          </w:divBdr>
        </w:div>
        <w:div w:id="1597860028">
          <w:marLeft w:val="0"/>
          <w:marRight w:val="0"/>
          <w:marTop w:val="0"/>
          <w:marBottom w:val="0"/>
          <w:divBdr>
            <w:top w:val="none" w:sz="0" w:space="0" w:color="auto"/>
            <w:left w:val="none" w:sz="0" w:space="0" w:color="auto"/>
            <w:bottom w:val="none" w:sz="0" w:space="0" w:color="auto"/>
            <w:right w:val="none" w:sz="0" w:space="0" w:color="auto"/>
          </w:divBdr>
        </w:div>
        <w:div w:id="436829685">
          <w:marLeft w:val="0"/>
          <w:marRight w:val="0"/>
          <w:marTop w:val="0"/>
          <w:marBottom w:val="0"/>
          <w:divBdr>
            <w:top w:val="none" w:sz="0" w:space="0" w:color="auto"/>
            <w:left w:val="none" w:sz="0" w:space="0" w:color="auto"/>
            <w:bottom w:val="none" w:sz="0" w:space="0" w:color="auto"/>
            <w:right w:val="none" w:sz="0" w:space="0" w:color="auto"/>
          </w:divBdr>
        </w:div>
        <w:div w:id="1055861027">
          <w:marLeft w:val="0"/>
          <w:marRight w:val="0"/>
          <w:marTop w:val="0"/>
          <w:marBottom w:val="0"/>
          <w:divBdr>
            <w:top w:val="none" w:sz="0" w:space="0" w:color="auto"/>
            <w:left w:val="none" w:sz="0" w:space="0" w:color="auto"/>
            <w:bottom w:val="none" w:sz="0" w:space="0" w:color="auto"/>
            <w:right w:val="none" w:sz="0" w:space="0" w:color="auto"/>
          </w:divBdr>
        </w:div>
        <w:div w:id="949314402">
          <w:marLeft w:val="0"/>
          <w:marRight w:val="0"/>
          <w:marTop w:val="0"/>
          <w:marBottom w:val="0"/>
          <w:divBdr>
            <w:top w:val="none" w:sz="0" w:space="0" w:color="auto"/>
            <w:left w:val="none" w:sz="0" w:space="0" w:color="auto"/>
            <w:bottom w:val="none" w:sz="0" w:space="0" w:color="auto"/>
            <w:right w:val="none" w:sz="0" w:space="0" w:color="auto"/>
          </w:divBdr>
        </w:div>
        <w:div w:id="1564483371">
          <w:marLeft w:val="0"/>
          <w:marRight w:val="0"/>
          <w:marTop w:val="0"/>
          <w:marBottom w:val="0"/>
          <w:divBdr>
            <w:top w:val="none" w:sz="0" w:space="0" w:color="auto"/>
            <w:left w:val="none" w:sz="0" w:space="0" w:color="auto"/>
            <w:bottom w:val="none" w:sz="0" w:space="0" w:color="auto"/>
            <w:right w:val="none" w:sz="0" w:space="0" w:color="auto"/>
          </w:divBdr>
        </w:div>
        <w:div w:id="1154684037">
          <w:marLeft w:val="0"/>
          <w:marRight w:val="0"/>
          <w:marTop w:val="0"/>
          <w:marBottom w:val="0"/>
          <w:divBdr>
            <w:top w:val="none" w:sz="0" w:space="0" w:color="auto"/>
            <w:left w:val="none" w:sz="0" w:space="0" w:color="auto"/>
            <w:bottom w:val="none" w:sz="0" w:space="0" w:color="auto"/>
            <w:right w:val="none" w:sz="0" w:space="0" w:color="auto"/>
          </w:divBdr>
        </w:div>
        <w:div w:id="1028023016">
          <w:marLeft w:val="0"/>
          <w:marRight w:val="0"/>
          <w:marTop w:val="0"/>
          <w:marBottom w:val="0"/>
          <w:divBdr>
            <w:top w:val="none" w:sz="0" w:space="0" w:color="auto"/>
            <w:left w:val="none" w:sz="0" w:space="0" w:color="auto"/>
            <w:bottom w:val="none" w:sz="0" w:space="0" w:color="auto"/>
            <w:right w:val="none" w:sz="0" w:space="0" w:color="auto"/>
          </w:divBdr>
        </w:div>
        <w:div w:id="264388034">
          <w:marLeft w:val="0"/>
          <w:marRight w:val="0"/>
          <w:marTop w:val="0"/>
          <w:marBottom w:val="0"/>
          <w:divBdr>
            <w:top w:val="none" w:sz="0" w:space="0" w:color="auto"/>
            <w:left w:val="none" w:sz="0" w:space="0" w:color="auto"/>
            <w:bottom w:val="none" w:sz="0" w:space="0" w:color="auto"/>
            <w:right w:val="none" w:sz="0" w:space="0" w:color="auto"/>
          </w:divBdr>
        </w:div>
        <w:div w:id="1119376200">
          <w:marLeft w:val="0"/>
          <w:marRight w:val="0"/>
          <w:marTop w:val="0"/>
          <w:marBottom w:val="0"/>
          <w:divBdr>
            <w:top w:val="none" w:sz="0" w:space="0" w:color="auto"/>
            <w:left w:val="none" w:sz="0" w:space="0" w:color="auto"/>
            <w:bottom w:val="none" w:sz="0" w:space="0" w:color="auto"/>
            <w:right w:val="none" w:sz="0" w:space="0" w:color="auto"/>
          </w:divBdr>
        </w:div>
        <w:div w:id="242185531">
          <w:marLeft w:val="0"/>
          <w:marRight w:val="0"/>
          <w:marTop w:val="0"/>
          <w:marBottom w:val="0"/>
          <w:divBdr>
            <w:top w:val="none" w:sz="0" w:space="0" w:color="auto"/>
            <w:left w:val="none" w:sz="0" w:space="0" w:color="auto"/>
            <w:bottom w:val="none" w:sz="0" w:space="0" w:color="auto"/>
            <w:right w:val="none" w:sz="0" w:space="0" w:color="auto"/>
          </w:divBdr>
        </w:div>
        <w:div w:id="367489403">
          <w:marLeft w:val="0"/>
          <w:marRight w:val="0"/>
          <w:marTop w:val="0"/>
          <w:marBottom w:val="0"/>
          <w:divBdr>
            <w:top w:val="none" w:sz="0" w:space="0" w:color="auto"/>
            <w:left w:val="none" w:sz="0" w:space="0" w:color="auto"/>
            <w:bottom w:val="none" w:sz="0" w:space="0" w:color="auto"/>
            <w:right w:val="none" w:sz="0" w:space="0" w:color="auto"/>
          </w:divBdr>
        </w:div>
        <w:div w:id="500630417">
          <w:marLeft w:val="0"/>
          <w:marRight w:val="0"/>
          <w:marTop w:val="0"/>
          <w:marBottom w:val="0"/>
          <w:divBdr>
            <w:top w:val="none" w:sz="0" w:space="0" w:color="auto"/>
            <w:left w:val="none" w:sz="0" w:space="0" w:color="auto"/>
            <w:bottom w:val="none" w:sz="0" w:space="0" w:color="auto"/>
            <w:right w:val="none" w:sz="0" w:space="0" w:color="auto"/>
          </w:divBdr>
        </w:div>
        <w:div w:id="1425031440">
          <w:marLeft w:val="0"/>
          <w:marRight w:val="0"/>
          <w:marTop w:val="0"/>
          <w:marBottom w:val="0"/>
          <w:divBdr>
            <w:top w:val="none" w:sz="0" w:space="0" w:color="auto"/>
            <w:left w:val="none" w:sz="0" w:space="0" w:color="auto"/>
            <w:bottom w:val="none" w:sz="0" w:space="0" w:color="auto"/>
            <w:right w:val="none" w:sz="0" w:space="0" w:color="auto"/>
          </w:divBdr>
        </w:div>
        <w:div w:id="258148248">
          <w:marLeft w:val="0"/>
          <w:marRight w:val="0"/>
          <w:marTop w:val="0"/>
          <w:marBottom w:val="0"/>
          <w:divBdr>
            <w:top w:val="none" w:sz="0" w:space="0" w:color="auto"/>
            <w:left w:val="none" w:sz="0" w:space="0" w:color="auto"/>
            <w:bottom w:val="none" w:sz="0" w:space="0" w:color="auto"/>
            <w:right w:val="none" w:sz="0" w:space="0" w:color="auto"/>
          </w:divBdr>
        </w:div>
        <w:div w:id="1785490911">
          <w:marLeft w:val="0"/>
          <w:marRight w:val="0"/>
          <w:marTop w:val="0"/>
          <w:marBottom w:val="0"/>
          <w:divBdr>
            <w:top w:val="none" w:sz="0" w:space="0" w:color="auto"/>
            <w:left w:val="none" w:sz="0" w:space="0" w:color="auto"/>
            <w:bottom w:val="none" w:sz="0" w:space="0" w:color="auto"/>
            <w:right w:val="none" w:sz="0" w:space="0" w:color="auto"/>
          </w:divBdr>
        </w:div>
        <w:div w:id="828328010">
          <w:marLeft w:val="0"/>
          <w:marRight w:val="0"/>
          <w:marTop w:val="0"/>
          <w:marBottom w:val="0"/>
          <w:divBdr>
            <w:top w:val="none" w:sz="0" w:space="0" w:color="auto"/>
            <w:left w:val="none" w:sz="0" w:space="0" w:color="auto"/>
            <w:bottom w:val="none" w:sz="0" w:space="0" w:color="auto"/>
            <w:right w:val="none" w:sz="0" w:space="0" w:color="auto"/>
          </w:divBdr>
        </w:div>
        <w:div w:id="1599174617">
          <w:marLeft w:val="0"/>
          <w:marRight w:val="0"/>
          <w:marTop w:val="0"/>
          <w:marBottom w:val="0"/>
          <w:divBdr>
            <w:top w:val="none" w:sz="0" w:space="0" w:color="auto"/>
            <w:left w:val="none" w:sz="0" w:space="0" w:color="auto"/>
            <w:bottom w:val="none" w:sz="0" w:space="0" w:color="auto"/>
            <w:right w:val="none" w:sz="0" w:space="0" w:color="auto"/>
          </w:divBdr>
        </w:div>
        <w:div w:id="1762874920">
          <w:marLeft w:val="0"/>
          <w:marRight w:val="0"/>
          <w:marTop w:val="0"/>
          <w:marBottom w:val="0"/>
          <w:divBdr>
            <w:top w:val="none" w:sz="0" w:space="0" w:color="auto"/>
            <w:left w:val="none" w:sz="0" w:space="0" w:color="auto"/>
            <w:bottom w:val="none" w:sz="0" w:space="0" w:color="auto"/>
            <w:right w:val="none" w:sz="0" w:space="0" w:color="auto"/>
          </w:divBdr>
        </w:div>
        <w:div w:id="1272006823">
          <w:marLeft w:val="0"/>
          <w:marRight w:val="0"/>
          <w:marTop w:val="0"/>
          <w:marBottom w:val="0"/>
          <w:divBdr>
            <w:top w:val="none" w:sz="0" w:space="0" w:color="auto"/>
            <w:left w:val="none" w:sz="0" w:space="0" w:color="auto"/>
            <w:bottom w:val="none" w:sz="0" w:space="0" w:color="auto"/>
            <w:right w:val="none" w:sz="0" w:space="0" w:color="auto"/>
          </w:divBdr>
        </w:div>
        <w:div w:id="1330446709">
          <w:marLeft w:val="0"/>
          <w:marRight w:val="0"/>
          <w:marTop w:val="0"/>
          <w:marBottom w:val="0"/>
          <w:divBdr>
            <w:top w:val="none" w:sz="0" w:space="0" w:color="auto"/>
            <w:left w:val="none" w:sz="0" w:space="0" w:color="auto"/>
            <w:bottom w:val="none" w:sz="0" w:space="0" w:color="auto"/>
            <w:right w:val="none" w:sz="0" w:space="0" w:color="auto"/>
          </w:divBdr>
        </w:div>
        <w:div w:id="1626738226">
          <w:marLeft w:val="0"/>
          <w:marRight w:val="0"/>
          <w:marTop w:val="0"/>
          <w:marBottom w:val="0"/>
          <w:divBdr>
            <w:top w:val="none" w:sz="0" w:space="0" w:color="auto"/>
            <w:left w:val="none" w:sz="0" w:space="0" w:color="auto"/>
            <w:bottom w:val="none" w:sz="0" w:space="0" w:color="auto"/>
            <w:right w:val="none" w:sz="0" w:space="0" w:color="auto"/>
          </w:divBdr>
        </w:div>
        <w:div w:id="578759503">
          <w:marLeft w:val="0"/>
          <w:marRight w:val="0"/>
          <w:marTop w:val="0"/>
          <w:marBottom w:val="0"/>
          <w:divBdr>
            <w:top w:val="none" w:sz="0" w:space="0" w:color="auto"/>
            <w:left w:val="none" w:sz="0" w:space="0" w:color="auto"/>
            <w:bottom w:val="none" w:sz="0" w:space="0" w:color="auto"/>
            <w:right w:val="none" w:sz="0" w:space="0" w:color="auto"/>
          </w:divBdr>
        </w:div>
        <w:div w:id="42022273">
          <w:marLeft w:val="0"/>
          <w:marRight w:val="0"/>
          <w:marTop w:val="0"/>
          <w:marBottom w:val="0"/>
          <w:divBdr>
            <w:top w:val="none" w:sz="0" w:space="0" w:color="auto"/>
            <w:left w:val="none" w:sz="0" w:space="0" w:color="auto"/>
            <w:bottom w:val="none" w:sz="0" w:space="0" w:color="auto"/>
            <w:right w:val="none" w:sz="0" w:space="0" w:color="auto"/>
          </w:divBdr>
        </w:div>
        <w:div w:id="689601286">
          <w:marLeft w:val="0"/>
          <w:marRight w:val="0"/>
          <w:marTop w:val="0"/>
          <w:marBottom w:val="0"/>
          <w:divBdr>
            <w:top w:val="none" w:sz="0" w:space="0" w:color="auto"/>
            <w:left w:val="none" w:sz="0" w:space="0" w:color="auto"/>
            <w:bottom w:val="none" w:sz="0" w:space="0" w:color="auto"/>
            <w:right w:val="none" w:sz="0" w:space="0" w:color="auto"/>
          </w:divBdr>
        </w:div>
        <w:div w:id="1114711057">
          <w:marLeft w:val="0"/>
          <w:marRight w:val="0"/>
          <w:marTop w:val="0"/>
          <w:marBottom w:val="0"/>
          <w:divBdr>
            <w:top w:val="none" w:sz="0" w:space="0" w:color="auto"/>
            <w:left w:val="none" w:sz="0" w:space="0" w:color="auto"/>
            <w:bottom w:val="none" w:sz="0" w:space="0" w:color="auto"/>
            <w:right w:val="none" w:sz="0" w:space="0" w:color="auto"/>
          </w:divBdr>
        </w:div>
        <w:div w:id="1128859205">
          <w:marLeft w:val="0"/>
          <w:marRight w:val="0"/>
          <w:marTop w:val="0"/>
          <w:marBottom w:val="0"/>
          <w:divBdr>
            <w:top w:val="none" w:sz="0" w:space="0" w:color="auto"/>
            <w:left w:val="none" w:sz="0" w:space="0" w:color="auto"/>
            <w:bottom w:val="none" w:sz="0" w:space="0" w:color="auto"/>
            <w:right w:val="none" w:sz="0" w:space="0" w:color="auto"/>
          </w:divBdr>
        </w:div>
        <w:div w:id="154885801">
          <w:marLeft w:val="0"/>
          <w:marRight w:val="0"/>
          <w:marTop w:val="0"/>
          <w:marBottom w:val="0"/>
          <w:divBdr>
            <w:top w:val="none" w:sz="0" w:space="0" w:color="auto"/>
            <w:left w:val="none" w:sz="0" w:space="0" w:color="auto"/>
            <w:bottom w:val="none" w:sz="0" w:space="0" w:color="auto"/>
            <w:right w:val="none" w:sz="0" w:space="0" w:color="auto"/>
          </w:divBdr>
        </w:div>
        <w:div w:id="556554155">
          <w:marLeft w:val="0"/>
          <w:marRight w:val="0"/>
          <w:marTop w:val="0"/>
          <w:marBottom w:val="0"/>
          <w:divBdr>
            <w:top w:val="none" w:sz="0" w:space="0" w:color="auto"/>
            <w:left w:val="none" w:sz="0" w:space="0" w:color="auto"/>
            <w:bottom w:val="none" w:sz="0" w:space="0" w:color="auto"/>
            <w:right w:val="none" w:sz="0" w:space="0" w:color="auto"/>
          </w:divBdr>
        </w:div>
        <w:div w:id="1549951535">
          <w:marLeft w:val="0"/>
          <w:marRight w:val="0"/>
          <w:marTop w:val="0"/>
          <w:marBottom w:val="0"/>
          <w:divBdr>
            <w:top w:val="none" w:sz="0" w:space="0" w:color="auto"/>
            <w:left w:val="none" w:sz="0" w:space="0" w:color="auto"/>
            <w:bottom w:val="none" w:sz="0" w:space="0" w:color="auto"/>
            <w:right w:val="none" w:sz="0" w:space="0" w:color="auto"/>
          </w:divBdr>
        </w:div>
        <w:div w:id="1524172878">
          <w:marLeft w:val="0"/>
          <w:marRight w:val="0"/>
          <w:marTop w:val="0"/>
          <w:marBottom w:val="0"/>
          <w:divBdr>
            <w:top w:val="none" w:sz="0" w:space="0" w:color="auto"/>
            <w:left w:val="none" w:sz="0" w:space="0" w:color="auto"/>
            <w:bottom w:val="none" w:sz="0" w:space="0" w:color="auto"/>
            <w:right w:val="none" w:sz="0" w:space="0" w:color="auto"/>
          </w:divBdr>
        </w:div>
        <w:div w:id="704716535">
          <w:marLeft w:val="0"/>
          <w:marRight w:val="0"/>
          <w:marTop w:val="0"/>
          <w:marBottom w:val="0"/>
          <w:divBdr>
            <w:top w:val="none" w:sz="0" w:space="0" w:color="auto"/>
            <w:left w:val="none" w:sz="0" w:space="0" w:color="auto"/>
            <w:bottom w:val="none" w:sz="0" w:space="0" w:color="auto"/>
            <w:right w:val="none" w:sz="0" w:space="0" w:color="auto"/>
          </w:divBdr>
        </w:div>
        <w:div w:id="137504799">
          <w:marLeft w:val="0"/>
          <w:marRight w:val="0"/>
          <w:marTop w:val="0"/>
          <w:marBottom w:val="0"/>
          <w:divBdr>
            <w:top w:val="none" w:sz="0" w:space="0" w:color="auto"/>
            <w:left w:val="none" w:sz="0" w:space="0" w:color="auto"/>
            <w:bottom w:val="none" w:sz="0" w:space="0" w:color="auto"/>
            <w:right w:val="none" w:sz="0" w:space="0" w:color="auto"/>
          </w:divBdr>
        </w:div>
        <w:div w:id="1192232351">
          <w:marLeft w:val="0"/>
          <w:marRight w:val="0"/>
          <w:marTop w:val="0"/>
          <w:marBottom w:val="0"/>
          <w:divBdr>
            <w:top w:val="none" w:sz="0" w:space="0" w:color="auto"/>
            <w:left w:val="none" w:sz="0" w:space="0" w:color="auto"/>
            <w:bottom w:val="none" w:sz="0" w:space="0" w:color="auto"/>
            <w:right w:val="none" w:sz="0" w:space="0" w:color="auto"/>
          </w:divBdr>
        </w:div>
        <w:div w:id="882522955">
          <w:marLeft w:val="0"/>
          <w:marRight w:val="0"/>
          <w:marTop w:val="0"/>
          <w:marBottom w:val="0"/>
          <w:divBdr>
            <w:top w:val="none" w:sz="0" w:space="0" w:color="auto"/>
            <w:left w:val="none" w:sz="0" w:space="0" w:color="auto"/>
            <w:bottom w:val="none" w:sz="0" w:space="0" w:color="auto"/>
            <w:right w:val="none" w:sz="0" w:space="0" w:color="auto"/>
          </w:divBdr>
        </w:div>
        <w:div w:id="894588891">
          <w:marLeft w:val="0"/>
          <w:marRight w:val="0"/>
          <w:marTop w:val="0"/>
          <w:marBottom w:val="0"/>
          <w:divBdr>
            <w:top w:val="none" w:sz="0" w:space="0" w:color="auto"/>
            <w:left w:val="none" w:sz="0" w:space="0" w:color="auto"/>
            <w:bottom w:val="none" w:sz="0" w:space="0" w:color="auto"/>
            <w:right w:val="none" w:sz="0" w:space="0" w:color="auto"/>
          </w:divBdr>
        </w:div>
        <w:div w:id="300156493">
          <w:marLeft w:val="0"/>
          <w:marRight w:val="0"/>
          <w:marTop w:val="0"/>
          <w:marBottom w:val="0"/>
          <w:divBdr>
            <w:top w:val="none" w:sz="0" w:space="0" w:color="auto"/>
            <w:left w:val="none" w:sz="0" w:space="0" w:color="auto"/>
            <w:bottom w:val="none" w:sz="0" w:space="0" w:color="auto"/>
            <w:right w:val="none" w:sz="0" w:space="0" w:color="auto"/>
          </w:divBdr>
        </w:div>
        <w:div w:id="1099646491">
          <w:marLeft w:val="0"/>
          <w:marRight w:val="0"/>
          <w:marTop w:val="0"/>
          <w:marBottom w:val="0"/>
          <w:divBdr>
            <w:top w:val="none" w:sz="0" w:space="0" w:color="auto"/>
            <w:left w:val="none" w:sz="0" w:space="0" w:color="auto"/>
            <w:bottom w:val="none" w:sz="0" w:space="0" w:color="auto"/>
            <w:right w:val="none" w:sz="0" w:space="0" w:color="auto"/>
          </w:divBdr>
        </w:div>
        <w:div w:id="496195765">
          <w:marLeft w:val="0"/>
          <w:marRight w:val="0"/>
          <w:marTop w:val="0"/>
          <w:marBottom w:val="0"/>
          <w:divBdr>
            <w:top w:val="none" w:sz="0" w:space="0" w:color="auto"/>
            <w:left w:val="none" w:sz="0" w:space="0" w:color="auto"/>
            <w:bottom w:val="none" w:sz="0" w:space="0" w:color="auto"/>
            <w:right w:val="none" w:sz="0" w:space="0" w:color="auto"/>
          </w:divBdr>
        </w:div>
        <w:div w:id="856389104">
          <w:marLeft w:val="0"/>
          <w:marRight w:val="0"/>
          <w:marTop w:val="0"/>
          <w:marBottom w:val="0"/>
          <w:divBdr>
            <w:top w:val="none" w:sz="0" w:space="0" w:color="auto"/>
            <w:left w:val="none" w:sz="0" w:space="0" w:color="auto"/>
            <w:bottom w:val="none" w:sz="0" w:space="0" w:color="auto"/>
            <w:right w:val="none" w:sz="0" w:space="0" w:color="auto"/>
          </w:divBdr>
        </w:div>
        <w:div w:id="411239250">
          <w:marLeft w:val="0"/>
          <w:marRight w:val="0"/>
          <w:marTop w:val="0"/>
          <w:marBottom w:val="0"/>
          <w:divBdr>
            <w:top w:val="none" w:sz="0" w:space="0" w:color="auto"/>
            <w:left w:val="none" w:sz="0" w:space="0" w:color="auto"/>
            <w:bottom w:val="none" w:sz="0" w:space="0" w:color="auto"/>
            <w:right w:val="none" w:sz="0" w:space="0" w:color="auto"/>
          </w:divBdr>
        </w:div>
        <w:div w:id="1745763796">
          <w:marLeft w:val="0"/>
          <w:marRight w:val="0"/>
          <w:marTop w:val="0"/>
          <w:marBottom w:val="0"/>
          <w:divBdr>
            <w:top w:val="none" w:sz="0" w:space="0" w:color="auto"/>
            <w:left w:val="none" w:sz="0" w:space="0" w:color="auto"/>
            <w:bottom w:val="none" w:sz="0" w:space="0" w:color="auto"/>
            <w:right w:val="none" w:sz="0" w:space="0" w:color="auto"/>
          </w:divBdr>
        </w:div>
        <w:div w:id="119039051">
          <w:marLeft w:val="0"/>
          <w:marRight w:val="0"/>
          <w:marTop w:val="0"/>
          <w:marBottom w:val="0"/>
          <w:divBdr>
            <w:top w:val="none" w:sz="0" w:space="0" w:color="auto"/>
            <w:left w:val="none" w:sz="0" w:space="0" w:color="auto"/>
            <w:bottom w:val="none" w:sz="0" w:space="0" w:color="auto"/>
            <w:right w:val="none" w:sz="0" w:space="0" w:color="auto"/>
          </w:divBdr>
        </w:div>
        <w:div w:id="776828744">
          <w:marLeft w:val="0"/>
          <w:marRight w:val="0"/>
          <w:marTop w:val="0"/>
          <w:marBottom w:val="0"/>
          <w:divBdr>
            <w:top w:val="none" w:sz="0" w:space="0" w:color="auto"/>
            <w:left w:val="none" w:sz="0" w:space="0" w:color="auto"/>
            <w:bottom w:val="none" w:sz="0" w:space="0" w:color="auto"/>
            <w:right w:val="none" w:sz="0" w:space="0" w:color="auto"/>
          </w:divBdr>
        </w:div>
        <w:div w:id="640690338">
          <w:marLeft w:val="0"/>
          <w:marRight w:val="0"/>
          <w:marTop w:val="0"/>
          <w:marBottom w:val="0"/>
          <w:divBdr>
            <w:top w:val="none" w:sz="0" w:space="0" w:color="auto"/>
            <w:left w:val="none" w:sz="0" w:space="0" w:color="auto"/>
            <w:bottom w:val="none" w:sz="0" w:space="0" w:color="auto"/>
            <w:right w:val="none" w:sz="0" w:space="0" w:color="auto"/>
          </w:divBdr>
        </w:div>
        <w:div w:id="1440758496">
          <w:marLeft w:val="0"/>
          <w:marRight w:val="0"/>
          <w:marTop w:val="0"/>
          <w:marBottom w:val="0"/>
          <w:divBdr>
            <w:top w:val="none" w:sz="0" w:space="0" w:color="auto"/>
            <w:left w:val="none" w:sz="0" w:space="0" w:color="auto"/>
            <w:bottom w:val="none" w:sz="0" w:space="0" w:color="auto"/>
            <w:right w:val="none" w:sz="0" w:space="0" w:color="auto"/>
          </w:divBdr>
        </w:div>
        <w:div w:id="964314039">
          <w:marLeft w:val="0"/>
          <w:marRight w:val="0"/>
          <w:marTop w:val="0"/>
          <w:marBottom w:val="0"/>
          <w:divBdr>
            <w:top w:val="none" w:sz="0" w:space="0" w:color="auto"/>
            <w:left w:val="none" w:sz="0" w:space="0" w:color="auto"/>
            <w:bottom w:val="none" w:sz="0" w:space="0" w:color="auto"/>
            <w:right w:val="none" w:sz="0" w:space="0" w:color="auto"/>
          </w:divBdr>
        </w:div>
        <w:div w:id="1826508410">
          <w:marLeft w:val="0"/>
          <w:marRight w:val="0"/>
          <w:marTop w:val="0"/>
          <w:marBottom w:val="0"/>
          <w:divBdr>
            <w:top w:val="none" w:sz="0" w:space="0" w:color="auto"/>
            <w:left w:val="none" w:sz="0" w:space="0" w:color="auto"/>
            <w:bottom w:val="none" w:sz="0" w:space="0" w:color="auto"/>
            <w:right w:val="none" w:sz="0" w:space="0" w:color="auto"/>
          </w:divBdr>
        </w:div>
        <w:div w:id="1316762658">
          <w:marLeft w:val="0"/>
          <w:marRight w:val="0"/>
          <w:marTop w:val="0"/>
          <w:marBottom w:val="0"/>
          <w:divBdr>
            <w:top w:val="none" w:sz="0" w:space="0" w:color="auto"/>
            <w:left w:val="none" w:sz="0" w:space="0" w:color="auto"/>
            <w:bottom w:val="none" w:sz="0" w:space="0" w:color="auto"/>
            <w:right w:val="none" w:sz="0" w:space="0" w:color="auto"/>
          </w:divBdr>
        </w:div>
        <w:div w:id="255527903">
          <w:marLeft w:val="0"/>
          <w:marRight w:val="0"/>
          <w:marTop w:val="0"/>
          <w:marBottom w:val="0"/>
          <w:divBdr>
            <w:top w:val="none" w:sz="0" w:space="0" w:color="auto"/>
            <w:left w:val="none" w:sz="0" w:space="0" w:color="auto"/>
            <w:bottom w:val="none" w:sz="0" w:space="0" w:color="auto"/>
            <w:right w:val="none" w:sz="0" w:space="0" w:color="auto"/>
          </w:divBdr>
        </w:div>
        <w:div w:id="2018728707">
          <w:marLeft w:val="0"/>
          <w:marRight w:val="0"/>
          <w:marTop w:val="0"/>
          <w:marBottom w:val="0"/>
          <w:divBdr>
            <w:top w:val="none" w:sz="0" w:space="0" w:color="auto"/>
            <w:left w:val="none" w:sz="0" w:space="0" w:color="auto"/>
            <w:bottom w:val="none" w:sz="0" w:space="0" w:color="auto"/>
            <w:right w:val="none" w:sz="0" w:space="0" w:color="auto"/>
          </w:divBdr>
        </w:div>
        <w:div w:id="696546196">
          <w:marLeft w:val="0"/>
          <w:marRight w:val="0"/>
          <w:marTop w:val="0"/>
          <w:marBottom w:val="0"/>
          <w:divBdr>
            <w:top w:val="none" w:sz="0" w:space="0" w:color="auto"/>
            <w:left w:val="none" w:sz="0" w:space="0" w:color="auto"/>
            <w:bottom w:val="none" w:sz="0" w:space="0" w:color="auto"/>
            <w:right w:val="none" w:sz="0" w:space="0" w:color="auto"/>
          </w:divBdr>
        </w:div>
        <w:div w:id="393552308">
          <w:marLeft w:val="0"/>
          <w:marRight w:val="0"/>
          <w:marTop w:val="0"/>
          <w:marBottom w:val="0"/>
          <w:divBdr>
            <w:top w:val="none" w:sz="0" w:space="0" w:color="auto"/>
            <w:left w:val="none" w:sz="0" w:space="0" w:color="auto"/>
            <w:bottom w:val="none" w:sz="0" w:space="0" w:color="auto"/>
            <w:right w:val="none" w:sz="0" w:space="0" w:color="auto"/>
          </w:divBdr>
        </w:div>
        <w:div w:id="443809924">
          <w:marLeft w:val="0"/>
          <w:marRight w:val="0"/>
          <w:marTop w:val="0"/>
          <w:marBottom w:val="0"/>
          <w:divBdr>
            <w:top w:val="none" w:sz="0" w:space="0" w:color="auto"/>
            <w:left w:val="none" w:sz="0" w:space="0" w:color="auto"/>
            <w:bottom w:val="none" w:sz="0" w:space="0" w:color="auto"/>
            <w:right w:val="none" w:sz="0" w:space="0" w:color="auto"/>
          </w:divBdr>
        </w:div>
        <w:div w:id="1234437660">
          <w:marLeft w:val="0"/>
          <w:marRight w:val="0"/>
          <w:marTop w:val="0"/>
          <w:marBottom w:val="0"/>
          <w:divBdr>
            <w:top w:val="none" w:sz="0" w:space="0" w:color="auto"/>
            <w:left w:val="none" w:sz="0" w:space="0" w:color="auto"/>
            <w:bottom w:val="none" w:sz="0" w:space="0" w:color="auto"/>
            <w:right w:val="none" w:sz="0" w:space="0" w:color="auto"/>
          </w:divBdr>
        </w:div>
        <w:div w:id="1879851340">
          <w:marLeft w:val="0"/>
          <w:marRight w:val="0"/>
          <w:marTop w:val="0"/>
          <w:marBottom w:val="0"/>
          <w:divBdr>
            <w:top w:val="none" w:sz="0" w:space="0" w:color="auto"/>
            <w:left w:val="none" w:sz="0" w:space="0" w:color="auto"/>
            <w:bottom w:val="none" w:sz="0" w:space="0" w:color="auto"/>
            <w:right w:val="none" w:sz="0" w:space="0" w:color="auto"/>
          </w:divBdr>
        </w:div>
        <w:div w:id="175047291">
          <w:marLeft w:val="0"/>
          <w:marRight w:val="0"/>
          <w:marTop w:val="0"/>
          <w:marBottom w:val="0"/>
          <w:divBdr>
            <w:top w:val="none" w:sz="0" w:space="0" w:color="auto"/>
            <w:left w:val="none" w:sz="0" w:space="0" w:color="auto"/>
            <w:bottom w:val="none" w:sz="0" w:space="0" w:color="auto"/>
            <w:right w:val="none" w:sz="0" w:space="0" w:color="auto"/>
          </w:divBdr>
        </w:div>
        <w:div w:id="604073517">
          <w:marLeft w:val="0"/>
          <w:marRight w:val="0"/>
          <w:marTop w:val="0"/>
          <w:marBottom w:val="0"/>
          <w:divBdr>
            <w:top w:val="none" w:sz="0" w:space="0" w:color="auto"/>
            <w:left w:val="none" w:sz="0" w:space="0" w:color="auto"/>
            <w:bottom w:val="none" w:sz="0" w:space="0" w:color="auto"/>
            <w:right w:val="none" w:sz="0" w:space="0" w:color="auto"/>
          </w:divBdr>
        </w:div>
        <w:div w:id="1337658546">
          <w:marLeft w:val="0"/>
          <w:marRight w:val="0"/>
          <w:marTop w:val="0"/>
          <w:marBottom w:val="0"/>
          <w:divBdr>
            <w:top w:val="none" w:sz="0" w:space="0" w:color="auto"/>
            <w:left w:val="none" w:sz="0" w:space="0" w:color="auto"/>
            <w:bottom w:val="none" w:sz="0" w:space="0" w:color="auto"/>
            <w:right w:val="none" w:sz="0" w:space="0" w:color="auto"/>
          </w:divBdr>
        </w:div>
      </w:divsChild>
    </w:div>
    <w:div w:id="585458133">
      <w:bodyDiv w:val="1"/>
      <w:marLeft w:val="0"/>
      <w:marRight w:val="0"/>
      <w:marTop w:val="0"/>
      <w:marBottom w:val="0"/>
      <w:divBdr>
        <w:top w:val="none" w:sz="0" w:space="0" w:color="auto"/>
        <w:left w:val="none" w:sz="0" w:space="0" w:color="auto"/>
        <w:bottom w:val="none" w:sz="0" w:space="0" w:color="auto"/>
        <w:right w:val="none" w:sz="0" w:space="0" w:color="auto"/>
      </w:divBdr>
    </w:div>
    <w:div w:id="594561775">
      <w:bodyDiv w:val="1"/>
      <w:marLeft w:val="0"/>
      <w:marRight w:val="0"/>
      <w:marTop w:val="0"/>
      <w:marBottom w:val="0"/>
      <w:divBdr>
        <w:top w:val="none" w:sz="0" w:space="0" w:color="auto"/>
        <w:left w:val="none" w:sz="0" w:space="0" w:color="auto"/>
        <w:bottom w:val="none" w:sz="0" w:space="0" w:color="auto"/>
        <w:right w:val="none" w:sz="0" w:space="0" w:color="auto"/>
      </w:divBdr>
    </w:div>
    <w:div w:id="596795805">
      <w:bodyDiv w:val="1"/>
      <w:marLeft w:val="0"/>
      <w:marRight w:val="0"/>
      <w:marTop w:val="0"/>
      <w:marBottom w:val="0"/>
      <w:divBdr>
        <w:top w:val="none" w:sz="0" w:space="0" w:color="auto"/>
        <w:left w:val="none" w:sz="0" w:space="0" w:color="auto"/>
        <w:bottom w:val="none" w:sz="0" w:space="0" w:color="auto"/>
        <w:right w:val="none" w:sz="0" w:space="0" w:color="auto"/>
      </w:divBdr>
    </w:div>
    <w:div w:id="597298531">
      <w:bodyDiv w:val="1"/>
      <w:marLeft w:val="0"/>
      <w:marRight w:val="0"/>
      <w:marTop w:val="0"/>
      <w:marBottom w:val="0"/>
      <w:divBdr>
        <w:top w:val="none" w:sz="0" w:space="0" w:color="auto"/>
        <w:left w:val="none" w:sz="0" w:space="0" w:color="auto"/>
        <w:bottom w:val="none" w:sz="0" w:space="0" w:color="auto"/>
        <w:right w:val="none" w:sz="0" w:space="0" w:color="auto"/>
      </w:divBdr>
    </w:div>
    <w:div w:id="597373646">
      <w:bodyDiv w:val="1"/>
      <w:marLeft w:val="0"/>
      <w:marRight w:val="0"/>
      <w:marTop w:val="0"/>
      <w:marBottom w:val="0"/>
      <w:divBdr>
        <w:top w:val="none" w:sz="0" w:space="0" w:color="auto"/>
        <w:left w:val="none" w:sz="0" w:space="0" w:color="auto"/>
        <w:bottom w:val="none" w:sz="0" w:space="0" w:color="auto"/>
        <w:right w:val="none" w:sz="0" w:space="0" w:color="auto"/>
      </w:divBdr>
    </w:div>
    <w:div w:id="597640712">
      <w:bodyDiv w:val="1"/>
      <w:marLeft w:val="0"/>
      <w:marRight w:val="0"/>
      <w:marTop w:val="0"/>
      <w:marBottom w:val="0"/>
      <w:divBdr>
        <w:top w:val="none" w:sz="0" w:space="0" w:color="auto"/>
        <w:left w:val="none" w:sz="0" w:space="0" w:color="auto"/>
        <w:bottom w:val="none" w:sz="0" w:space="0" w:color="auto"/>
        <w:right w:val="none" w:sz="0" w:space="0" w:color="auto"/>
      </w:divBdr>
    </w:div>
    <w:div w:id="606233602">
      <w:bodyDiv w:val="1"/>
      <w:marLeft w:val="0"/>
      <w:marRight w:val="0"/>
      <w:marTop w:val="0"/>
      <w:marBottom w:val="0"/>
      <w:divBdr>
        <w:top w:val="none" w:sz="0" w:space="0" w:color="auto"/>
        <w:left w:val="none" w:sz="0" w:space="0" w:color="auto"/>
        <w:bottom w:val="none" w:sz="0" w:space="0" w:color="auto"/>
        <w:right w:val="none" w:sz="0" w:space="0" w:color="auto"/>
      </w:divBdr>
    </w:div>
    <w:div w:id="607471244">
      <w:bodyDiv w:val="1"/>
      <w:marLeft w:val="0"/>
      <w:marRight w:val="0"/>
      <w:marTop w:val="0"/>
      <w:marBottom w:val="0"/>
      <w:divBdr>
        <w:top w:val="none" w:sz="0" w:space="0" w:color="auto"/>
        <w:left w:val="none" w:sz="0" w:space="0" w:color="auto"/>
        <w:bottom w:val="none" w:sz="0" w:space="0" w:color="auto"/>
        <w:right w:val="none" w:sz="0" w:space="0" w:color="auto"/>
      </w:divBdr>
    </w:div>
    <w:div w:id="610744842">
      <w:bodyDiv w:val="1"/>
      <w:marLeft w:val="0"/>
      <w:marRight w:val="0"/>
      <w:marTop w:val="0"/>
      <w:marBottom w:val="0"/>
      <w:divBdr>
        <w:top w:val="none" w:sz="0" w:space="0" w:color="auto"/>
        <w:left w:val="none" w:sz="0" w:space="0" w:color="auto"/>
        <w:bottom w:val="none" w:sz="0" w:space="0" w:color="auto"/>
        <w:right w:val="none" w:sz="0" w:space="0" w:color="auto"/>
      </w:divBdr>
    </w:div>
    <w:div w:id="611210299">
      <w:bodyDiv w:val="1"/>
      <w:marLeft w:val="0"/>
      <w:marRight w:val="0"/>
      <w:marTop w:val="0"/>
      <w:marBottom w:val="0"/>
      <w:divBdr>
        <w:top w:val="none" w:sz="0" w:space="0" w:color="auto"/>
        <w:left w:val="none" w:sz="0" w:space="0" w:color="auto"/>
        <w:bottom w:val="none" w:sz="0" w:space="0" w:color="auto"/>
        <w:right w:val="none" w:sz="0" w:space="0" w:color="auto"/>
      </w:divBdr>
    </w:div>
    <w:div w:id="617638498">
      <w:bodyDiv w:val="1"/>
      <w:marLeft w:val="0"/>
      <w:marRight w:val="0"/>
      <w:marTop w:val="0"/>
      <w:marBottom w:val="0"/>
      <w:divBdr>
        <w:top w:val="none" w:sz="0" w:space="0" w:color="auto"/>
        <w:left w:val="none" w:sz="0" w:space="0" w:color="auto"/>
        <w:bottom w:val="none" w:sz="0" w:space="0" w:color="auto"/>
        <w:right w:val="none" w:sz="0" w:space="0" w:color="auto"/>
      </w:divBdr>
    </w:div>
    <w:div w:id="622153938">
      <w:bodyDiv w:val="1"/>
      <w:marLeft w:val="0"/>
      <w:marRight w:val="0"/>
      <w:marTop w:val="0"/>
      <w:marBottom w:val="0"/>
      <w:divBdr>
        <w:top w:val="none" w:sz="0" w:space="0" w:color="auto"/>
        <w:left w:val="none" w:sz="0" w:space="0" w:color="auto"/>
        <w:bottom w:val="none" w:sz="0" w:space="0" w:color="auto"/>
        <w:right w:val="none" w:sz="0" w:space="0" w:color="auto"/>
      </w:divBdr>
    </w:div>
    <w:div w:id="622616933">
      <w:bodyDiv w:val="1"/>
      <w:marLeft w:val="0"/>
      <w:marRight w:val="0"/>
      <w:marTop w:val="0"/>
      <w:marBottom w:val="0"/>
      <w:divBdr>
        <w:top w:val="none" w:sz="0" w:space="0" w:color="auto"/>
        <w:left w:val="none" w:sz="0" w:space="0" w:color="auto"/>
        <w:bottom w:val="none" w:sz="0" w:space="0" w:color="auto"/>
        <w:right w:val="none" w:sz="0" w:space="0" w:color="auto"/>
      </w:divBdr>
    </w:div>
    <w:div w:id="624390689">
      <w:bodyDiv w:val="1"/>
      <w:marLeft w:val="0"/>
      <w:marRight w:val="0"/>
      <w:marTop w:val="0"/>
      <w:marBottom w:val="0"/>
      <w:divBdr>
        <w:top w:val="none" w:sz="0" w:space="0" w:color="auto"/>
        <w:left w:val="none" w:sz="0" w:space="0" w:color="auto"/>
        <w:bottom w:val="none" w:sz="0" w:space="0" w:color="auto"/>
        <w:right w:val="none" w:sz="0" w:space="0" w:color="auto"/>
      </w:divBdr>
    </w:div>
    <w:div w:id="627318642">
      <w:bodyDiv w:val="1"/>
      <w:marLeft w:val="0"/>
      <w:marRight w:val="0"/>
      <w:marTop w:val="0"/>
      <w:marBottom w:val="0"/>
      <w:divBdr>
        <w:top w:val="none" w:sz="0" w:space="0" w:color="auto"/>
        <w:left w:val="none" w:sz="0" w:space="0" w:color="auto"/>
        <w:bottom w:val="none" w:sz="0" w:space="0" w:color="auto"/>
        <w:right w:val="none" w:sz="0" w:space="0" w:color="auto"/>
      </w:divBdr>
    </w:div>
    <w:div w:id="631443991">
      <w:bodyDiv w:val="1"/>
      <w:marLeft w:val="0"/>
      <w:marRight w:val="0"/>
      <w:marTop w:val="0"/>
      <w:marBottom w:val="0"/>
      <w:divBdr>
        <w:top w:val="none" w:sz="0" w:space="0" w:color="auto"/>
        <w:left w:val="none" w:sz="0" w:space="0" w:color="auto"/>
        <w:bottom w:val="none" w:sz="0" w:space="0" w:color="auto"/>
        <w:right w:val="none" w:sz="0" w:space="0" w:color="auto"/>
      </w:divBdr>
    </w:div>
    <w:div w:id="636952480">
      <w:bodyDiv w:val="1"/>
      <w:marLeft w:val="0"/>
      <w:marRight w:val="0"/>
      <w:marTop w:val="0"/>
      <w:marBottom w:val="0"/>
      <w:divBdr>
        <w:top w:val="none" w:sz="0" w:space="0" w:color="auto"/>
        <w:left w:val="none" w:sz="0" w:space="0" w:color="auto"/>
        <w:bottom w:val="none" w:sz="0" w:space="0" w:color="auto"/>
        <w:right w:val="none" w:sz="0" w:space="0" w:color="auto"/>
      </w:divBdr>
    </w:div>
    <w:div w:id="637031576">
      <w:bodyDiv w:val="1"/>
      <w:marLeft w:val="0"/>
      <w:marRight w:val="0"/>
      <w:marTop w:val="0"/>
      <w:marBottom w:val="0"/>
      <w:divBdr>
        <w:top w:val="none" w:sz="0" w:space="0" w:color="auto"/>
        <w:left w:val="none" w:sz="0" w:space="0" w:color="auto"/>
        <w:bottom w:val="none" w:sz="0" w:space="0" w:color="auto"/>
        <w:right w:val="none" w:sz="0" w:space="0" w:color="auto"/>
      </w:divBdr>
    </w:div>
    <w:div w:id="638386922">
      <w:bodyDiv w:val="1"/>
      <w:marLeft w:val="0"/>
      <w:marRight w:val="0"/>
      <w:marTop w:val="0"/>
      <w:marBottom w:val="0"/>
      <w:divBdr>
        <w:top w:val="none" w:sz="0" w:space="0" w:color="auto"/>
        <w:left w:val="none" w:sz="0" w:space="0" w:color="auto"/>
        <w:bottom w:val="none" w:sz="0" w:space="0" w:color="auto"/>
        <w:right w:val="none" w:sz="0" w:space="0" w:color="auto"/>
      </w:divBdr>
    </w:div>
    <w:div w:id="640227944">
      <w:bodyDiv w:val="1"/>
      <w:marLeft w:val="0"/>
      <w:marRight w:val="0"/>
      <w:marTop w:val="0"/>
      <w:marBottom w:val="0"/>
      <w:divBdr>
        <w:top w:val="none" w:sz="0" w:space="0" w:color="auto"/>
        <w:left w:val="none" w:sz="0" w:space="0" w:color="auto"/>
        <w:bottom w:val="none" w:sz="0" w:space="0" w:color="auto"/>
        <w:right w:val="none" w:sz="0" w:space="0" w:color="auto"/>
      </w:divBdr>
      <w:divsChild>
        <w:div w:id="200097882">
          <w:marLeft w:val="0"/>
          <w:marRight w:val="0"/>
          <w:marTop w:val="0"/>
          <w:marBottom w:val="0"/>
          <w:divBdr>
            <w:top w:val="none" w:sz="0" w:space="0" w:color="auto"/>
            <w:left w:val="none" w:sz="0" w:space="0" w:color="auto"/>
            <w:bottom w:val="none" w:sz="0" w:space="0" w:color="auto"/>
            <w:right w:val="none" w:sz="0" w:space="0" w:color="auto"/>
          </w:divBdr>
        </w:div>
        <w:div w:id="1605072246">
          <w:marLeft w:val="0"/>
          <w:marRight w:val="0"/>
          <w:marTop w:val="0"/>
          <w:marBottom w:val="0"/>
          <w:divBdr>
            <w:top w:val="none" w:sz="0" w:space="0" w:color="auto"/>
            <w:left w:val="none" w:sz="0" w:space="0" w:color="auto"/>
            <w:bottom w:val="none" w:sz="0" w:space="0" w:color="auto"/>
            <w:right w:val="none" w:sz="0" w:space="0" w:color="auto"/>
          </w:divBdr>
        </w:div>
        <w:div w:id="1534802557">
          <w:marLeft w:val="0"/>
          <w:marRight w:val="0"/>
          <w:marTop w:val="0"/>
          <w:marBottom w:val="0"/>
          <w:divBdr>
            <w:top w:val="none" w:sz="0" w:space="0" w:color="auto"/>
            <w:left w:val="none" w:sz="0" w:space="0" w:color="auto"/>
            <w:bottom w:val="none" w:sz="0" w:space="0" w:color="auto"/>
            <w:right w:val="none" w:sz="0" w:space="0" w:color="auto"/>
          </w:divBdr>
        </w:div>
        <w:div w:id="1912810551">
          <w:marLeft w:val="0"/>
          <w:marRight w:val="0"/>
          <w:marTop w:val="0"/>
          <w:marBottom w:val="0"/>
          <w:divBdr>
            <w:top w:val="none" w:sz="0" w:space="0" w:color="auto"/>
            <w:left w:val="none" w:sz="0" w:space="0" w:color="auto"/>
            <w:bottom w:val="none" w:sz="0" w:space="0" w:color="auto"/>
            <w:right w:val="none" w:sz="0" w:space="0" w:color="auto"/>
          </w:divBdr>
        </w:div>
        <w:div w:id="1643073723">
          <w:marLeft w:val="0"/>
          <w:marRight w:val="0"/>
          <w:marTop w:val="0"/>
          <w:marBottom w:val="0"/>
          <w:divBdr>
            <w:top w:val="none" w:sz="0" w:space="0" w:color="auto"/>
            <w:left w:val="none" w:sz="0" w:space="0" w:color="auto"/>
            <w:bottom w:val="none" w:sz="0" w:space="0" w:color="auto"/>
            <w:right w:val="none" w:sz="0" w:space="0" w:color="auto"/>
          </w:divBdr>
        </w:div>
        <w:div w:id="1212569567">
          <w:marLeft w:val="0"/>
          <w:marRight w:val="0"/>
          <w:marTop w:val="0"/>
          <w:marBottom w:val="0"/>
          <w:divBdr>
            <w:top w:val="none" w:sz="0" w:space="0" w:color="auto"/>
            <w:left w:val="none" w:sz="0" w:space="0" w:color="auto"/>
            <w:bottom w:val="none" w:sz="0" w:space="0" w:color="auto"/>
            <w:right w:val="none" w:sz="0" w:space="0" w:color="auto"/>
          </w:divBdr>
        </w:div>
        <w:div w:id="989946545">
          <w:marLeft w:val="0"/>
          <w:marRight w:val="0"/>
          <w:marTop w:val="0"/>
          <w:marBottom w:val="0"/>
          <w:divBdr>
            <w:top w:val="none" w:sz="0" w:space="0" w:color="auto"/>
            <w:left w:val="none" w:sz="0" w:space="0" w:color="auto"/>
            <w:bottom w:val="none" w:sz="0" w:space="0" w:color="auto"/>
            <w:right w:val="none" w:sz="0" w:space="0" w:color="auto"/>
          </w:divBdr>
        </w:div>
        <w:div w:id="1166895560">
          <w:marLeft w:val="0"/>
          <w:marRight w:val="0"/>
          <w:marTop w:val="0"/>
          <w:marBottom w:val="0"/>
          <w:divBdr>
            <w:top w:val="none" w:sz="0" w:space="0" w:color="auto"/>
            <w:left w:val="none" w:sz="0" w:space="0" w:color="auto"/>
            <w:bottom w:val="none" w:sz="0" w:space="0" w:color="auto"/>
            <w:right w:val="none" w:sz="0" w:space="0" w:color="auto"/>
          </w:divBdr>
        </w:div>
        <w:div w:id="1438141693">
          <w:marLeft w:val="0"/>
          <w:marRight w:val="0"/>
          <w:marTop w:val="0"/>
          <w:marBottom w:val="0"/>
          <w:divBdr>
            <w:top w:val="none" w:sz="0" w:space="0" w:color="auto"/>
            <w:left w:val="none" w:sz="0" w:space="0" w:color="auto"/>
            <w:bottom w:val="none" w:sz="0" w:space="0" w:color="auto"/>
            <w:right w:val="none" w:sz="0" w:space="0" w:color="auto"/>
          </w:divBdr>
        </w:div>
        <w:div w:id="296910444">
          <w:marLeft w:val="0"/>
          <w:marRight w:val="0"/>
          <w:marTop w:val="0"/>
          <w:marBottom w:val="0"/>
          <w:divBdr>
            <w:top w:val="none" w:sz="0" w:space="0" w:color="auto"/>
            <w:left w:val="none" w:sz="0" w:space="0" w:color="auto"/>
            <w:bottom w:val="none" w:sz="0" w:space="0" w:color="auto"/>
            <w:right w:val="none" w:sz="0" w:space="0" w:color="auto"/>
          </w:divBdr>
        </w:div>
        <w:div w:id="830371267">
          <w:marLeft w:val="0"/>
          <w:marRight w:val="0"/>
          <w:marTop w:val="0"/>
          <w:marBottom w:val="0"/>
          <w:divBdr>
            <w:top w:val="none" w:sz="0" w:space="0" w:color="auto"/>
            <w:left w:val="none" w:sz="0" w:space="0" w:color="auto"/>
            <w:bottom w:val="none" w:sz="0" w:space="0" w:color="auto"/>
            <w:right w:val="none" w:sz="0" w:space="0" w:color="auto"/>
          </w:divBdr>
        </w:div>
        <w:div w:id="1553033455">
          <w:marLeft w:val="0"/>
          <w:marRight w:val="0"/>
          <w:marTop w:val="0"/>
          <w:marBottom w:val="0"/>
          <w:divBdr>
            <w:top w:val="none" w:sz="0" w:space="0" w:color="auto"/>
            <w:left w:val="none" w:sz="0" w:space="0" w:color="auto"/>
            <w:bottom w:val="none" w:sz="0" w:space="0" w:color="auto"/>
            <w:right w:val="none" w:sz="0" w:space="0" w:color="auto"/>
          </w:divBdr>
        </w:div>
        <w:div w:id="1284117187">
          <w:marLeft w:val="0"/>
          <w:marRight w:val="0"/>
          <w:marTop w:val="0"/>
          <w:marBottom w:val="0"/>
          <w:divBdr>
            <w:top w:val="none" w:sz="0" w:space="0" w:color="auto"/>
            <w:left w:val="none" w:sz="0" w:space="0" w:color="auto"/>
            <w:bottom w:val="none" w:sz="0" w:space="0" w:color="auto"/>
            <w:right w:val="none" w:sz="0" w:space="0" w:color="auto"/>
          </w:divBdr>
        </w:div>
        <w:div w:id="1416128927">
          <w:marLeft w:val="0"/>
          <w:marRight w:val="0"/>
          <w:marTop w:val="0"/>
          <w:marBottom w:val="0"/>
          <w:divBdr>
            <w:top w:val="none" w:sz="0" w:space="0" w:color="auto"/>
            <w:left w:val="none" w:sz="0" w:space="0" w:color="auto"/>
            <w:bottom w:val="none" w:sz="0" w:space="0" w:color="auto"/>
            <w:right w:val="none" w:sz="0" w:space="0" w:color="auto"/>
          </w:divBdr>
        </w:div>
        <w:div w:id="222644750">
          <w:marLeft w:val="0"/>
          <w:marRight w:val="0"/>
          <w:marTop w:val="0"/>
          <w:marBottom w:val="0"/>
          <w:divBdr>
            <w:top w:val="none" w:sz="0" w:space="0" w:color="auto"/>
            <w:left w:val="none" w:sz="0" w:space="0" w:color="auto"/>
            <w:bottom w:val="none" w:sz="0" w:space="0" w:color="auto"/>
            <w:right w:val="none" w:sz="0" w:space="0" w:color="auto"/>
          </w:divBdr>
        </w:div>
        <w:div w:id="299384919">
          <w:marLeft w:val="0"/>
          <w:marRight w:val="0"/>
          <w:marTop w:val="0"/>
          <w:marBottom w:val="0"/>
          <w:divBdr>
            <w:top w:val="none" w:sz="0" w:space="0" w:color="auto"/>
            <w:left w:val="none" w:sz="0" w:space="0" w:color="auto"/>
            <w:bottom w:val="none" w:sz="0" w:space="0" w:color="auto"/>
            <w:right w:val="none" w:sz="0" w:space="0" w:color="auto"/>
          </w:divBdr>
        </w:div>
        <w:div w:id="1492478241">
          <w:marLeft w:val="0"/>
          <w:marRight w:val="0"/>
          <w:marTop w:val="0"/>
          <w:marBottom w:val="0"/>
          <w:divBdr>
            <w:top w:val="none" w:sz="0" w:space="0" w:color="auto"/>
            <w:left w:val="none" w:sz="0" w:space="0" w:color="auto"/>
            <w:bottom w:val="none" w:sz="0" w:space="0" w:color="auto"/>
            <w:right w:val="none" w:sz="0" w:space="0" w:color="auto"/>
          </w:divBdr>
        </w:div>
        <w:div w:id="1287201995">
          <w:marLeft w:val="0"/>
          <w:marRight w:val="0"/>
          <w:marTop w:val="0"/>
          <w:marBottom w:val="0"/>
          <w:divBdr>
            <w:top w:val="none" w:sz="0" w:space="0" w:color="auto"/>
            <w:left w:val="none" w:sz="0" w:space="0" w:color="auto"/>
            <w:bottom w:val="none" w:sz="0" w:space="0" w:color="auto"/>
            <w:right w:val="none" w:sz="0" w:space="0" w:color="auto"/>
          </w:divBdr>
        </w:div>
        <w:div w:id="353194908">
          <w:marLeft w:val="0"/>
          <w:marRight w:val="0"/>
          <w:marTop w:val="0"/>
          <w:marBottom w:val="0"/>
          <w:divBdr>
            <w:top w:val="none" w:sz="0" w:space="0" w:color="auto"/>
            <w:left w:val="none" w:sz="0" w:space="0" w:color="auto"/>
            <w:bottom w:val="none" w:sz="0" w:space="0" w:color="auto"/>
            <w:right w:val="none" w:sz="0" w:space="0" w:color="auto"/>
          </w:divBdr>
        </w:div>
        <w:div w:id="916943551">
          <w:marLeft w:val="0"/>
          <w:marRight w:val="0"/>
          <w:marTop w:val="0"/>
          <w:marBottom w:val="0"/>
          <w:divBdr>
            <w:top w:val="none" w:sz="0" w:space="0" w:color="auto"/>
            <w:left w:val="none" w:sz="0" w:space="0" w:color="auto"/>
            <w:bottom w:val="none" w:sz="0" w:space="0" w:color="auto"/>
            <w:right w:val="none" w:sz="0" w:space="0" w:color="auto"/>
          </w:divBdr>
        </w:div>
        <w:div w:id="1038553975">
          <w:marLeft w:val="0"/>
          <w:marRight w:val="0"/>
          <w:marTop w:val="0"/>
          <w:marBottom w:val="0"/>
          <w:divBdr>
            <w:top w:val="none" w:sz="0" w:space="0" w:color="auto"/>
            <w:left w:val="none" w:sz="0" w:space="0" w:color="auto"/>
            <w:bottom w:val="none" w:sz="0" w:space="0" w:color="auto"/>
            <w:right w:val="none" w:sz="0" w:space="0" w:color="auto"/>
          </w:divBdr>
        </w:div>
        <w:div w:id="1302226511">
          <w:marLeft w:val="0"/>
          <w:marRight w:val="0"/>
          <w:marTop w:val="0"/>
          <w:marBottom w:val="0"/>
          <w:divBdr>
            <w:top w:val="none" w:sz="0" w:space="0" w:color="auto"/>
            <w:left w:val="none" w:sz="0" w:space="0" w:color="auto"/>
            <w:bottom w:val="none" w:sz="0" w:space="0" w:color="auto"/>
            <w:right w:val="none" w:sz="0" w:space="0" w:color="auto"/>
          </w:divBdr>
        </w:div>
        <w:div w:id="441073127">
          <w:marLeft w:val="0"/>
          <w:marRight w:val="0"/>
          <w:marTop w:val="0"/>
          <w:marBottom w:val="0"/>
          <w:divBdr>
            <w:top w:val="none" w:sz="0" w:space="0" w:color="auto"/>
            <w:left w:val="none" w:sz="0" w:space="0" w:color="auto"/>
            <w:bottom w:val="none" w:sz="0" w:space="0" w:color="auto"/>
            <w:right w:val="none" w:sz="0" w:space="0" w:color="auto"/>
          </w:divBdr>
        </w:div>
        <w:div w:id="1905749760">
          <w:marLeft w:val="0"/>
          <w:marRight w:val="0"/>
          <w:marTop w:val="0"/>
          <w:marBottom w:val="0"/>
          <w:divBdr>
            <w:top w:val="none" w:sz="0" w:space="0" w:color="auto"/>
            <w:left w:val="none" w:sz="0" w:space="0" w:color="auto"/>
            <w:bottom w:val="none" w:sz="0" w:space="0" w:color="auto"/>
            <w:right w:val="none" w:sz="0" w:space="0" w:color="auto"/>
          </w:divBdr>
        </w:div>
        <w:div w:id="193542656">
          <w:marLeft w:val="0"/>
          <w:marRight w:val="0"/>
          <w:marTop w:val="0"/>
          <w:marBottom w:val="0"/>
          <w:divBdr>
            <w:top w:val="none" w:sz="0" w:space="0" w:color="auto"/>
            <w:left w:val="none" w:sz="0" w:space="0" w:color="auto"/>
            <w:bottom w:val="none" w:sz="0" w:space="0" w:color="auto"/>
            <w:right w:val="none" w:sz="0" w:space="0" w:color="auto"/>
          </w:divBdr>
        </w:div>
        <w:div w:id="410008951">
          <w:marLeft w:val="0"/>
          <w:marRight w:val="0"/>
          <w:marTop w:val="0"/>
          <w:marBottom w:val="0"/>
          <w:divBdr>
            <w:top w:val="none" w:sz="0" w:space="0" w:color="auto"/>
            <w:left w:val="none" w:sz="0" w:space="0" w:color="auto"/>
            <w:bottom w:val="none" w:sz="0" w:space="0" w:color="auto"/>
            <w:right w:val="none" w:sz="0" w:space="0" w:color="auto"/>
          </w:divBdr>
        </w:div>
        <w:div w:id="454905239">
          <w:marLeft w:val="0"/>
          <w:marRight w:val="0"/>
          <w:marTop w:val="0"/>
          <w:marBottom w:val="0"/>
          <w:divBdr>
            <w:top w:val="none" w:sz="0" w:space="0" w:color="auto"/>
            <w:left w:val="none" w:sz="0" w:space="0" w:color="auto"/>
            <w:bottom w:val="none" w:sz="0" w:space="0" w:color="auto"/>
            <w:right w:val="none" w:sz="0" w:space="0" w:color="auto"/>
          </w:divBdr>
        </w:div>
        <w:div w:id="1049108783">
          <w:marLeft w:val="0"/>
          <w:marRight w:val="0"/>
          <w:marTop w:val="0"/>
          <w:marBottom w:val="0"/>
          <w:divBdr>
            <w:top w:val="none" w:sz="0" w:space="0" w:color="auto"/>
            <w:left w:val="none" w:sz="0" w:space="0" w:color="auto"/>
            <w:bottom w:val="none" w:sz="0" w:space="0" w:color="auto"/>
            <w:right w:val="none" w:sz="0" w:space="0" w:color="auto"/>
          </w:divBdr>
        </w:div>
        <w:div w:id="430322009">
          <w:marLeft w:val="0"/>
          <w:marRight w:val="0"/>
          <w:marTop w:val="0"/>
          <w:marBottom w:val="0"/>
          <w:divBdr>
            <w:top w:val="none" w:sz="0" w:space="0" w:color="auto"/>
            <w:left w:val="none" w:sz="0" w:space="0" w:color="auto"/>
            <w:bottom w:val="none" w:sz="0" w:space="0" w:color="auto"/>
            <w:right w:val="none" w:sz="0" w:space="0" w:color="auto"/>
          </w:divBdr>
        </w:div>
        <w:div w:id="736515478">
          <w:marLeft w:val="0"/>
          <w:marRight w:val="0"/>
          <w:marTop w:val="0"/>
          <w:marBottom w:val="0"/>
          <w:divBdr>
            <w:top w:val="none" w:sz="0" w:space="0" w:color="auto"/>
            <w:left w:val="none" w:sz="0" w:space="0" w:color="auto"/>
            <w:bottom w:val="none" w:sz="0" w:space="0" w:color="auto"/>
            <w:right w:val="none" w:sz="0" w:space="0" w:color="auto"/>
          </w:divBdr>
        </w:div>
        <w:div w:id="20791844">
          <w:marLeft w:val="0"/>
          <w:marRight w:val="0"/>
          <w:marTop w:val="0"/>
          <w:marBottom w:val="0"/>
          <w:divBdr>
            <w:top w:val="none" w:sz="0" w:space="0" w:color="auto"/>
            <w:left w:val="none" w:sz="0" w:space="0" w:color="auto"/>
            <w:bottom w:val="none" w:sz="0" w:space="0" w:color="auto"/>
            <w:right w:val="none" w:sz="0" w:space="0" w:color="auto"/>
          </w:divBdr>
        </w:div>
        <w:div w:id="1892035457">
          <w:marLeft w:val="0"/>
          <w:marRight w:val="0"/>
          <w:marTop w:val="0"/>
          <w:marBottom w:val="0"/>
          <w:divBdr>
            <w:top w:val="none" w:sz="0" w:space="0" w:color="auto"/>
            <w:left w:val="none" w:sz="0" w:space="0" w:color="auto"/>
            <w:bottom w:val="none" w:sz="0" w:space="0" w:color="auto"/>
            <w:right w:val="none" w:sz="0" w:space="0" w:color="auto"/>
          </w:divBdr>
        </w:div>
        <w:div w:id="2029790776">
          <w:marLeft w:val="0"/>
          <w:marRight w:val="0"/>
          <w:marTop w:val="0"/>
          <w:marBottom w:val="0"/>
          <w:divBdr>
            <w:top w:val="none" w:sz="0" w:space="0" w:color="auto"/>
            <w:left w:val="none" w:sz="0" w:space="0" w:color="auto"/>
            <w:bottom w:val="none" w:sz="0" w:space="0" w:color="auto"/>
            <w:right w:val="none" w:sz="0" w:space="0" w:color="auto"/>
          </w:divBdr>
        </w:div>
        <w:div w:id="1110584195">
          <w:marLeft w:val="0"/>
          <w:marRight w:val="0"/>
          <w:marTop w:val="0"/>
          <w:marBottom w:val="0"/>
          <w:divBdr>
            <w:top w:val="none" w:sz="0" w:space="0" w:color="auto"/>
            <w:left w:val="none" w:sz="0" w:space="0" w:color="auto"/>
            <w:bottom w:val="none" w:sz="0" w:space="0" w:color="auto"/>
            <w:right w:val="none" w:sz="0" w:space="0" w:color="auto"/>
          </w:divBdr>
        </w:div>
        <w:div w:id="1504130429">
          <w:marLeft w:val="0"/>
          <w:marRight w:val="0"/>
          <w:marTop w:val="0"/>
          <w:marBottom w:val="0"/>
          <w:divBdr>
            <w:top w:val="none" w:sz="0" w:space="0" w:color="auto"/>
            <w:left w:val="none" w:sz="0" w:space="0" w:color="auto"/>
            <w:bottom w:val="none" w:sz="0" w:space="0" w:color="auto"/>
            <w:right w:val="none" w:sz="0" w:space="0" w:color="auto"/>
          </w:divBdr>
        </w:div>
        <w:div w:id="438915702">
          <w:marLeft w:val="0"/>
          <w:marRight w:val="0"/>
          <w:marTop w:val="0"/>
          <w:marBottom w:val="0"/>
          <w:divBdr>
            <w:top w:val="none" w:sz="0" w:space="0" w:color="auto"/>
            <w:left w:val="none" w:sz="0" w:space="0" w:color="auto"/>
            <w:bottom w:val="none" w:sz="0" w:space="0" w:color="auto"/>
            <w:right w:val="none" w:sz="0" w:space="0" w:color="auto"/>
          </w:divBdr>
        </w:div>
        <w:div w:id="325938612">
          <w:marLeft w:val="0"/>
          <w:marRight w:val="0"/>
          <w:marTop w:val="0"/>
          <w:marBottom w:val="0"/>
          <w:divBdr>
            <w:top w:val="none" w:sz="0" w:space="0" w:color="auto"/>
            <w:left w:val="none" w:sz="0" w:space="0" w:color="auto"/>
            <w:bottom w:val="none" w:sz="0" w:space="0" w:color="auto"/>
            <w:right w:val="none" w:sz="0" w:space="0" w:color="auto"/>
          </w:divBdr>
        </w:div>
        <w:div w:id="985011842">
          <w:marLeft w:val="0"/>
          <w:marRight w:val="0"/>
          <w:marTop w:val="0"/>
          <w:marBottom w:val="0"/>
          <w:divBdr>
            <w:top w:val="none" w:sz="0" w:space="0" w:color="auto"/>
            <w:left w:val="none" w:sz="0" w:space="0" w:color="auto"/>
            <w:bottom w:val="none" w:sz="0" w:space="0" w:color="auto"/>
            <w:right w:val="none" w:sz="0" w:space="0" w:color="auto"/>
          </w:divBdr>
        </w:div>
        <w:div w:id="222522310">
          <w:marLeft w:val="0"/>
          <w:marRight w:val="0"/>
          <w:marTop w:val="0"/>
          <w:marBottom w:val="0"/>
          <w:divBdr>
            <w:top w:val="none" w:sz="0" w:space="0" w:color="auto"/>
            <w:left w:val="none" w:sz="0" w:space="0" w:color="auto"/>
            <w:bottom w:val="none" w:sz="0" w:space="0" w:color="auto"/>
            <w:right w:val="none" w:sz="0" w:space="0" w:color="auto"/>
          </w:divBdr>
        </w:div>
        <w:div w:id="652218371">
          <w:marLeft w:val="0"/>
          <w:marRight w:val="0"/>
          <w:marTop w:val="0"/>
          <w:marBottom w:val="0"/>
          <w:divBdr>
            <w:top w:val="none" w:sz="0" w:space="0" w:color="auto"/>
            <w:left w:val="none" w:sz="0" w:space="0" w:color="auto"/>
            <w:bottom w:val="none" w:sz="0" w:space="0" w:color="auto"/>
            <w:right w:val="none" w:sz="0" w:space="0" w:color="auto"/>
          </w:divBdr>
        </w:div>
        <w:div w:id="1105614654">
          <w:marLeft w:val="0"/>
          <w:marRight w:val="0"/>
          <w:marTop w:val="0"/>
          <w:marBottom w:val="0"/>
          <w:divBdr>
            <w:top w:val="none" w:sz="0" w:space="0" w:color="auto"/>
            <w:left w:val="none" w:sz="0" w:space="0" w:color="auto"/>
            <w:bottom w:val="none" w:sz="0" w:space="0" w:color="auto"/>
            <w:right w:val="none" w:sz="0" w:space="0" w:color="auto"/>
          </w:divBdr>
        </w:div>
        <w:div w:id="267473368">
          <w:marLeft w:val="0"/>
          <w:marRight w:val="0"/>
          <w:marTop w:val="0"/>
          <w:marBottom w:val="0"/>
          <w:divBdr>
            <w:top w:val="none" w:sz="0" w:space="0" w:color="auto"/>
            <w:left w:val="none" w:sz="0" w:space="0" w:color="auto"/>
            <w:bottom w:val="none" w:sz="0" w:space="0" w:color="auto"/>
            <w:right w:val="none" w:sz="0" w:space="0" w:color="auto"/>
          </w:divBdr>
        </w:div>
        <w:div w:id="1849786216">
          <w:marLeft w:val="0"/>
          <w:marRight w:val="0"/>
          <w:marTop w:val="0"/>
          <w:marBottom w:val="0"/>
          <w:divBdr>
            <w:top w:val="none" w:sz="0" w:space="0" w:color="auto"/>
            <w:left w:val="none" w:sz="0" w:space="0" w:color="auto"/>
            <w:bottom w:val="none" w:sz="0" w:space="0" w:color="auto"/>
            <w:right w:val="none" w:sz="0" w:space="0" w:color="auto"/>
          </w:divBdr>
        </w:div>
        <w:div w:id="1454203716">
          <w:marLeft w:val="0"/>
          <w:marRight w:val="0"/>
          <w:marTop w:val="0"/>
          <w:marBottom w:val="0"/>
          <w:divBdr>
            <w:top w:val="none" w:sz="0" w:space="0" w:color="auto"/>
            <w:left w:val="none" w:sz="0" w:space="0" w:color="auto"/>
            <w:bottom w:val="none" w:sz="0" w:space="0" w:color="auto"/>
            <w:right w:val="none" w:sz="0" w:space="0" w:color="auto"/>
          </w:divBdr>
        </w:div>
        <w:div w:id="1452819515">
          <w:marLeft w:val="0"/>
          <w:marRight w:val="0"/>
          <w:marTop w:val="0"/>
          <w:marBottom w:val="0"/>
          <w:divBdr>
            <w:top w:val="none" w:sz="0" w:space="0" w:color="auto"/>
            <w:left w:val="none" w:sz="0" w:space="0" w:color="auto"/>
            <w:bottom w:val="none" w:sz="0" w:space="0" w:color="auto"/>
            <w:right w:val="none" w:sz="0" w:space="0" w:color="auto"/>
          </w:divBdr>
        </w:div>
        <w:div w:id="349455967">
          <w:marLeft w:val="0"/>
          <w:marRight w:val="0"/>
          <w:marTop w:val="0"/>
          <w:marBottom w:val="0"/>
          <w:divBdr>
            <w:top w:val="none" w:sz="0" w:space="0" w:color="auto"/>
            <w:left w:val="none" w:sz="0" w:space="0" w:color="auto"/>
            <w:bottom w:val="none" w:sz="0" w:space="0" w:color="auto"/>
            <w:right w:val="none" w:sz="0" w:space="0" w:color="auto"/>
          </w:divBdr>
        </w:div>
        <w:div w:id="1291401947">
          <w:marLeft w:val="0"/>
          <w:marRight w:val="0"/>
          <w:marTop w:val="0"/>
          <w:marBottom w:val="0"/>
          <w:divBdr>
            <w:top w:val="none" w:sz="0" w:space="0" w:color="auto"/>
            <w:left w:val="none" w:sz="0" w:space="0" w:color="auto"/>
            <w:bottom w:val="none" w:sz="0" w:space="0" w:color="auto"/>
            <w:right w:val="none" w:sz="0" w:space="0" w:color="auto"/>
          </w:divBdr>
        </w:div>
        <w:div w:id="1779527518">
          <w:marLeft w:val="0"/>
          <w:marRight w:val="0"/>
          <w:marTop w:val="0"/>
          <w:marBottom w:val="0"/>
          <w:divBdr>
            <w:top w:val="none" w:sz="0" w:space="0" w:color="auto"/>
            <w:left w:val="none" w:sz="0" w:space="0" w:color="auto"/>
            <w:bottom w:val="none" w:sz="0" w:space="0" w:color="auto"/>
            <w:right w:val="none" w:sz="0" w:space="0" w:color="auto"/>
          </w:divBdr>
        </w:div>
        <w:div w:id="451097318">
          <w:marLeft w:val="0"/>
          <w:marRight w:val="0"/>
          <w:marTop w:val="0"/>
          <w:marBottom w:val="0"/>
          <w:divBdr>
            <w:top w:val="none" w:sz="0" w:space="0" w:color="auto"/>
            <w:left w:val="none" w:sz="0" w:space="0" w:color="auto"/>
            <w:bottom w:val="none" w:sz="0" w:space="0" w:color="auto"/>
            <w:right w:val="none" w:sz="0" w:space="0" w:color="auto"/>
          </w:divBdr>
        </w:div>
        <w:div w:id="633953358">
          <w:marLeft w:val="0"/>
          <w:marRight w:val="0"/>
          <w:marTop w:val="0"/>
          <w:marBottom w:val="0"/>
          <w:divBdr>
            <w:top w:val="none" w:sz="0" w:space="0" w:color="auto"/>
            <w:left w:val="none" w:sz="0" w:space="0" w:color="auto"/>
            <w:bottom w:val="none" w:sz="0" w:space="0" w:color="auto"/>
            <w:right w:val="none" w:sz="0" w:space="0" w:color="auto"/>
          </w:divBdr>
        </w:div>
        <w:div w:id="1114136929">
          <w:marLeft w:val="0"/>
          <w:marRight w:val="0"/>
          <w:marTop w:val="0"/>
          <w:marBottom w:val="0"/>
          <w:divBdr>
            <w:top w:val="none" w:sz="0" w:space="0" w:color="auto"/>
            <w:left w:val="none" w:sz="0" w:space="0" w:color="auto"/>
            <w:bottom w:val="none" w:sz="0" w:space="0" w:color="auto"/>
            <w:right w:val="none" w:sz="0" w:space="0" w:color="auto"/>
          </w:divBdr>
        </w:div>
        <w:div w:id="1954555179">
          <w:marLeft w:val="0"/>
          <w:marRight w:val="0"/>
          <w:marTop w:val="0"/>
          <w:marBottom w:val="0"/>
          <w:divBdr>
            <w:top w:val="none" w:sz="0" w:space="0" w:color="auto"/>
            <w:left w:val="none" w:sz="0" w:space="0" w:color="auto"/>
            <w:bottom w:val="none" w:sz="0" w:space="0" w:color="auto"/>
            <w:right w:val="none" w:sz="0" w:space="0" w:color="auto"/>
          </w:divBdr>
        </w:div>
        <w:div w:id="1973633774">
          <w:marLeft w:val="0"/>
          <w:marRight w:val="0"/>
          <w:marTop w:val="0"/>
          <w:marBottom w:val="0"/>
          <w:divBdr>
            <w:top w:val="none" w:sz="0" w:space="0" w:color="auto"/>
            <w:left w:val="none" w:sz="0" w:space="0" w:color="auto"/>
            <w:bottom w:val="none" w:sz="0" w:space="0" w:color="auto"/>
            <w:right w:val="none" w:sz="0" w:space="0" w:color="auto"/>
          </w:divBdr>
        </w:div>
        <w:div w:id="1156216614">
          <w:marLeft w:val="0"/>
          <w:marRight w:val="0"/>
          <w:marTop w:val="0"/>
          <w:marBottom w:val="0"/>
          <w:divBdr>
            <w:top w:val="none" w:sz="0" w:space="0" w:color="auto"/>
            <w:left w:val="none" w:sz="0" w:space="0" w:color="auto"/>
            <w:bottom w:val="none" w:sz="0" w:space="0" w:color="auto"/>
            <w:right w:val="none" w:sz="0" w:space="0" w:color="auto"/>
          </w:divBdr>
        </w:div>
        <w:div w:id="146285303">
          <w:marLeft w:val="0"/>
          <w:marRight w:val="0"/>
          <w:marTop w:val="0"/>
          <w:marBottom w:val="0"/>
          <w:divBdr>
            <w:top w:val="none" w:sz="0" w:space="0" w:color="auto"/>
            <w:left w:val="none" w:sz="0" w:space="0" w:color="auto"/>
            <w:bottom w:val="none" w:sz="0" w:space="0" w:color="auto"/>
            <w:right w:val="none" w:sz="0" w:space="0" w:color="auto"/>
          </w:divBdr>
        </w:div>
        <w:div w:id="1917011968">
          <w:marLeft w:val="0"/>
          <w:marRight w:val="0"/>
          <w:marTop w:val="0"/>
          <w:marBottom w:val="0"/>
          <w:divBdr>
            <w:top w:val="none" w:sz="0" w:space="0" w:color="auto"/>
            <w:left w:val="none" w:sz="0" w:space="0" w:color="auto"/>
            <w:bottom w:val="none" w:sz="0" w:space="0" w:color="auto"/>
            <w:right w:val="none" w:sz="0" w:space="0" w:color="auto"/>
          </w:divBdr>
        </w:div>
        <w:div w:id="1206716333">
          <w:marLeft w:val="0"/>
          <w:marRight w:val="0"/>
          <w:marTop w:val="0"/>
          <w:marBottom w:val="0"/>
          <w:divBdr>
            <w:top w:val="none" w:sz="0" w:space="0" w:color="auto"/>
            <w:left w:val="none" w:sz="0" w:space="0" w:color="auto"/>
            <w:bottom w:val="none" w:sz="0" w:space="0" w:color="auto"/>
            <w:right w:val="none" w:sz="0" w:space="0" w:color="auto"/>
          </w:divBdr>
        </w:div>
        <w:div w:id="1976837141">
          <w:marLeft w:val="0"/>
          <w:marRight w:val="0"/>
          <w:marTop w:val="0"/>
          <w:marBottom w:val="0"/>
          <w:divBdr>
            <w:top w:val="none" w:sz="0" w:space="0" w:color="auto"/>
            <w:left w:val="none" w:sz="0" w:space="0" w:color="auto"/>
            <w:bottom w:val="none" w:sz="0" w:space="0" w:color="auto"/>
            <w:right w:val="none" w:sz="0" w:space="0" w:color="auto"/>
          </w:divBdr>
        </w:div>
        <w:div w:id="1552500423">
          <w:marLeft w:val="0"/>
          <w:marRight w:val="0"/>
          <w:marTop w:val="0"/>
          <w:marBottom w:val="0"/>
          <w:divBdr>
            <w:top w:val="none" w:sz="0" w:space="0" w:color="auto"/>
            <w:left w:val="none" w:sz="0" w:space="0" w:color="auto"/>
            <w:bottom w:val="none" w:sz="0" w:space="0" w:color="auto"/>
            <w:right w:val="none" w:sz="0" w:space="0" w:color="auto"/>
          </w:divBdr>
        </w:div>
        <w:div w:id="1287085458">
          <w:marLeft w:val="0"/>
          <w:marRight w:val="0"/>
          <w:marTop w:val="0"/>
          <w:marBottom w:val="0"/>
          <w:divBdr>
            <w:top w:val="none" w:sz="0" w:space="0" w:color="auto"/>
            <w:left w:val="none" w:sz="0" w:space="0" w:color="auto"/>
            <w:bottom w:val="none" w:sz="0" w:space="0" w:color="auto"/>
            <w:right w:val="none" w:sz="0" w:space="0" w:color="auto"/>
          </w:divBdr>
        </w:div>
        <w:div w:id="1226069940">
          <w:marLeft w:val="0"/>
          <w:marRight w:val="0"/>
          <w:marTop w:val="0"/>
          <w:marBottom w:val="0"/>
          <w:divBdr>
            <w:top w:val="none" w:sz="0" w:space="0" w:color="auto"/>
            <w:left w:val="none" w:sz="0" w:space="0" w:color="auto"/>
            <w:bottom w:val="none" w:sz="0" w:space="0" w:color="auto"/>
            <w:right w:val="none" w:sz="0" w:space="0" w:color="auto"/>
          </w:divBdr>
        </w:div>
        <w:div w:id="689570674">
          <w:marLeft w:val="0"/>
          <w:marRight w:val="0"/>
          <w:marTop w:val="0"/>
          <w:marBottom w:val="0"/>
          <w:divBdr>
            <w:top w:val="none" w:sz="0" w:space="0" w:color="auto"/>
            <w:left w:val="none" w:sz="0" w:space="0" w:color="auto"/>
            <w:bottom w:val="none" w:sz="0" w:space="0" w:color="auto"/>
            <w:right w:val="none" w:sz="0" w:space="0" w:color="auto"/>
          </w:divBdr>
        </w:div>
        <w:div w:id="752242272">
          <w:marLeft w:val="0"/>
          <w:marRight w:val="0"/>
          <w:marTop w:val="0"/>
          <w:marBottom w:val="0"/>
          <w:divBdr>
            <w:top w:val="none" w:sz="0" w:space="0" w:color="auto"/>
            <w:left w:val="none" w:sz="0" w:space="0" w:color="auto"/>
            <w:bottom w:val="none" w:sz="0" w:space="0" w:color="auto"/>
            <w:right w:val="none" w:sz="0" w:space="0" w:color="auto"/>
          </w:divBdr>
        </w:div>
        <w:div w:id="1750419202">
          <w:marLeft w:val="0"/>
          <w:marRight w:val="0"/>
          <w:marTop w:val="0"/>
          <w:marBottom w:val="0"/>
          <w:divBdr>
            <w:top w:val="none" w:sz="0" w:space="0" w:color="auto"/>
            <w:left w:val="none" w:sz="0" w:space="0" w:color="auto"/>
            <w:bottom w:val="none" w:sz="0" w:space="0" w:color="auto"/>
            <w:right w:val="none" w:sz="0" w:space="0" w:color="auto"/>
          </w:divBdr>
        </w:div>
        <w:div w:id="1176993365">
          <w:marLeft w:val="0"/>
          <w:marRight w:val="0"/>
          <w:marTop w:val="0"/>
          <w:marBottom w:val="0"/>
          <w:divBdr>
            <w:top w:val="none" w:sz="0" w:space="0" w:color="auto"/>
            <w:left w:val="none" w:sz="0" w:space="0" w:color="auto"/>
            <w:bottom w:val="none" w:sz="0" w:space="0" w:color="auto"/>
            <w:right w:val="none" w:sz="0" w:space="0" w:color="auto"/>
          </w:divBdr>
        </w:div>
        <w:div w:id="737824289">
          <w:marLeft w:val="0"/>
          <w:marRight w:val="0"/>
          <w:marTop w:val="0"/>
          <w:marBottom w:val="0"/>
          <w:divBdr>
            <w:top w:val="none" w:sz="0" w:space="0" w:color="auto"/>
            <w:left w:val="none" w:sz="0" w:space="0" w:color="auto"/>
            <w:bottom w:val="none" w:sz="0" w:space="0" w:color="auto"/>
            <w:right w:val="none" w:sz="0" w:space="0" w:color="auto"/>
          </w:divBdr>
        </w:div>
        <w:div w:id="1898127670">
          <w:marLeft w:val="0"/>
          <w:marRight w:val="0"/>
          <w:marTop w:val="0"/>
          <w:marBottom w:val="0"/>
          <w:divBdr>
            <w:top w:val="none" w:sz="0" w:space="0" w:color="auto"/>
            <w:left w:val="none" w:sz="0" w:space="0" w:color="auto"/>
            <w:bottom w:val="none" w:sz="0" w:space="0" w:color="auto"/>
            <w:right w:val="none" w:sz="0" w:space="0" w:color="auto"/>
          </w:divBdr>
        </w:div>
        <w:div w:id="633217180">
          <w:marLeft w:val="0"/>
          <w:marRight w:val="0"/>
          <w:marTop w:val="0"/>
          <w:marBottom w:val="0"/>
          <w:divBdr>
            <w:top w:val="none" w:sz="0" w:space="0" w:color="auto"/>
            <w:left w:val="none" w:sz="0" w:space="0" w:color="auto"/>
            <w:bottom w:val="none" w:sz="0" w:space="0" w:color="auto"/>
            <w:right w:val="none" w:sz="0" w:space="0" w:color="auto"/>
          </w:divBdr>
        </w:div>
        <w:div w:id="225803449">
          <w:marLeft w:val="0"/>
          <w:marRight w:val="0"/>
          <w:marTop w:val="0"/>
          <w:marBottom w:val="0"/>
          <w:divBdr>
            <w:top w:val="none" w:sz="0" w:space="0" w:color="auto"/>
            <w:left w:val="none" w:sz="0" w:space="0" w:color="auto"/>
            <w:bottom w:val="none" w:sz="0" w:space="0" w:color="auto"/>
            <w:right w:val="none" w:sz="0" w:space="0" w:color="auto"/>
          </w:divBdr>
        </w:div>
        <w:div w:id="2097824226">
          <w:marLeft w:val="0"/>
          <w:marRight w:val="0"/>
          <w:marTop w:val="0"/>
          <w:marBottom w:val="0"/>
          <w:divBdr>
            <w:top w:val="none" w:sz="0" w:space="0" w:color="auto"/>
            <w:left w:val="none" w:sz="0" w:space="0" w:color="auto"/>
            <w:bottom w:val="none" w:sz="0" w:space="0" w:color="auto"/>
            <w:right w:val="none" w:sz="0" w:space="0" w:color="auto"/>
          </w:divBdr>
        </w:div>
        <w:div w:id="166558896">
          <w:marLeft w:val="0"/>
          <w:marRight w:val="0"/>
          <w:marTop w:val="0"/>
          <w:marBottom w:val="0"/>
          <w:divBdr>
            <w:top w:val="none" w:sz="0" w:space="0" w:color="auto"/>
            <w:left w:val="none" w:sz="0" w:space="0" w:color="auto"/>
            <w:bottom w:val="none" w:sz="0" w:space="0" w:color="auto"/>
            <w:right w:val="none" w:sz="0" w:space="0" w:color="auto"/>
          </w:divBdr>
        </w:div>
        <w:div w:id="679744101">
          <w:marLeft w:val="0"/>
          <w:marRight w:val="0"/>
          <w:marTop w:val="0"/>
          <w:marBottom w:val="0"/>
          <w:divBdr>
            <w:top w:val="none" w:sz="0" w:space="0" w:color="auto"/>
            <w:left w:val="none" w:sz="0" w:space="0" w:color="auto"/>
            <w:bottom w:val="none" w:sz="0" w:space="0" w:color="auto"/>
            <w:right w:val="none" w:sz="0" w:space="0" w:color="auto"/>
          </w:divBdr>
        </w:div>
        <w:div w:id="800194913">
          <w:marLeft w:val="0"/>
          <w:marRight w:val="0"/>
          <w:marTop w:val="0"/>
          <w:marBottom w:val="0"/>
          <w:divBdr>
            <w:top w:val="none" w:sz="0" w:space="0" w:color="auto"/>
            <w:left w:val="none" w:sz="0" w:space="0" w:color="auto"/>
            <w:bottom w:val="none" w:sz="0" w:space="0" w:color="auto"/>
            <w:right w:val="none" w:sz="0" w:space="0" w:color="auto"/>
          </w:divBdr>
        </w:div>
        <w:div w:id="5836362">
          <w:marLeft w:val="0"/>
          <w:marRight w:val="0"/>
          <w:marTop w:val="0"/>
          <w:marBottom w:val="0"/>
          <w:divBdr>
            <w:top w:val="none" w:sz="0" w:space="0" w:color="auto"/>
            <w:left w:val="none" w:sz="0" w:space="0" w:color="auto"/>
            <w:bottom w:val="none" w:sz="0" w:space="0" w:color="auto"/>
            <w:right w:val="none" w:sz="0" w:space="0" w:color="auto"/>
          </w:divBdr>
        </w:div>
        <w:div w:id="1143890490">
          <w:marLeft w:val="0"/>
          <w:marRight w:val="0"/>
          <w:marTop w:val="0"/>
          <w:marBottom w:val="0"/>
          <w:divBdr>
            <w:top w:val="none" w:sz="0" w:space="0" w:color="auto"/>
            <w:left w:val="none" w:sz="0" w:space="0" w:color="auto"/>
            <w:bottom w:val="none" w:sz="0" w:space="0" w:color="auto"/>
            <w:right w:val="none" w:sz="0" w:space="0" w:color="auto"/>
          </w:divBdr>
        </w:div>
        <w:div w:id="1592809656">
          <w:marLeft w:val="0"/>
          <w:marRight w:val="0"/>
          <w:marTop w:val="0"/>
          <w:marBottom w:val="0"/>
          <w:divBdr>
            <w:top w:val="none" w:sz="0" w:space="0" w:color="auto"/>
            <w:left w:val="none" w:sz="0" w:space="0" w:color="auto"/>
            <w:bottom w:val="none" w:sz="0" w:space="0" w:color="auto"/>
            <w:right w:val="none" w:sz="0" w:space="0" w:color="auto"/>
          </w:divBdr>
        </w:div>
      </w:divsChild>
    </w:div>
    <w:div w:id="646278577">
      <w:bodyDiv w:val="1"/>
      <w:marLeft w:val="0"/>
      <w:marRight w:val="0"/>
      <w:marTop w:val="0"/>
      <w:marBottom w:val="0"/>
      <w:divBdr>
        <w:top w:val="none" w:sz="0" w:space="0" w:color="auto"/>
        <w:left w:val="none" w:sz="0" w:space="0" w:color="auto"/>
        <w:bottom w:val="none" w:sz="0" w:space="0" w:color="auto"/>
        <w:right w:val="none" w:sz="0" w:space="0" w:color="auto"/>
      </w:divBdr>
    </w:div>
    <w:div w:id="656614661">
      <w:bodyDiv w:val="1"/>
      <w:marLeft w:val="0"/>
      <w:marRight w:val="0"/>
      <w:marTop w:val="0"/>
      <w:marBottom w:val="0"/>
      <w:divBdr>
        <w:top w:val="none" w:sz="0" w:space="0" w:color="auto"/>
        <w:left w:val="none" w:sz="0" w:space="0" w:color="auto"/>
        <w:bottom w:val="none" w:sz="0" w:space="0" w:color="auto"/>
        <w:right w:val="none" w:sz="0" w:space="0" w:color="auto"/>
      </w:divBdr>
    </w:div>
    <w:div w:id="658728008">
      <w:bodyDiv w:val="1"/>
      <w:marLeft w:val="0"/>
      <w:marRight w:val="0"/>
      <w:marTop w:val="0"/>
      <w:marBottom w:val="0"/>
      <w:divBdr>
        <w:top w:val="none" w:sz="0" w:space="0" w:color="auto"/>
        <w:left w:val="none" w:sz="0" w:space="0" w:color="auto"/>
        <w:bottom w:val="none" w:sz="0" w:space="0" w:color="auto"/>
        <w:right w:val="none" w:sz="0" w:space="0" w:color="auto"/>
      </w:divBdr>
    </w:div>
    <w:div w:id="663970618">
      <w:bodyDiv w:val="1"/>
      <w:marLeft w:val="0"/>
      <w:marRight w:val="0"/>
      <w:marTop w:val="0"/>
      <w:marBottom w:val="0"/>
      <w:divBdr>
        <w:top w:val="none" w:sz="0" w:space="0" w:color="auto"/>
        <w:left w:val="none" w:sz="0" w:space="0" w:color="auto"/>
        <w:bottom w:val="none" w:sz="0" w:space="0" w:color="auto"/>
        <w:right w:val="none" w:sz="0" w:space="0" w:color="auto"/>
      </w:divBdr>
    </w:div>
    <w:div w:id="669219840">
      <w:bodyDiv w:val="1"/>
      <w:marLeft w:val="0"/>
      <w:marRight w:val="0"/>
      <w:marTop w:val="0"/>
      <w:marBottom w:val="0"/>
      <w:divBdr>
        <w:top w:val="none" w:sz="0" w:space="0" w:color="auto"/>
        <w:left w:val="none" w:sz="0" w:space="0" w:color="auto"/>
        <w:bottom w:val="none" w:sz="0" w:space="0" w:color="auto"/>
        <w:right w:val="none" w:sz="0" w:space="0" w:color="auto"/>
      </w:divBdr>
      <w:divsChild>
        <w:div w:id="1107239824">
          <w:marLeft w:val="0"/>
          <w:marRight w:val="0"/>
          <w:marTop w:val="0"/>
          <w:marBottom w:val="0"/>
          <w:divBdr>
            <w:top w:val="none" w:sz="0" w:space="0" w:color="auto"/>
            <w:left w:val="none" w:sz="0" w:space="0" w:color="auto"/>
            <w:bottom w:val="none" w:sz="0" w:space="0" w:color="auto"/>
            <w:right w:val="none" w:sz="0" w:space="0" w:color="auto"/>
          </w:divBdr>
        </w:div>
        <w:div w:id="1452162423">
          <w:marLeft w:val="0"/>
          <w:marRight w:val="0"/>
          <w:marTop w:val="0"/>
          <w:marBottom w:val="0"/>
          <w:divBdr>
            <w:top w:val="none" w:sz="0" w:space="0" w:color="auto"/>
            <w:left w:val="none" w:sz="0" w:space="0" w:color="auto"/>
            <w:bottom w:val="none" w:sz="0" w:space="0" w:color="auto"/>
            <w:right w:val="none" w:sz="0" w:space="0" w:color="auto"/>
          </w:divBdr>
        </w:div>
        <w:div w:id="130638831">
          <w:marLeft w:val="0"/>
          <w:marRight w:val="0"/>
          <w:marTop w:val="0"/>
          <w:marBottom w:val="0"/>
          <w:divBdr>
            <w:top w:val="none" w:sz="0" w:space="0" w:color="auto"/>
            <w:left w:val="none" w:sz="0" w:space="0" w:color="auto"/>
            <w:bottom w:val="none" w:sz="0" w:space="0" w:color="auto"/>
            <w:right w:val="none" w:sz="0" w:space="0" w:color="auto"/>
          </w:divBdr>
        </w:div>
        <w:div w:id="1550914893">
          <w:marLeft w:val="0"/>
          <w:marRight w:val="0"/>
          <w:marTop w:val="0"/>
          <w:marBottom w:val="0"/>
          <w:divBdr>
            <w:top w:val="none" w:sz="0" w:space="0" w:color="auto"/>
            <w:left w:val="none" w:sz="0" w:space="0" w:color="auto"/>
            <w:bottom w:val="none" w:sz="0" w:space="0" w:color="auto"/>
            <w:right w:val="none" w:sz="0" w:space="0" w:color="auto"/>
          </w:divBdr>
        </w:div>
        <w:div w:id="884215841">
          <w:marLeft w:val="0"/>
          <w:marRight w:val="0"/>
          <w:marTop w:val="0"/>
          <w:marBottom w:val="0"/>
          <w:divBdr>
            <w:top w:val="none" w:sz="0" w:space="0" w:color="auto"/>
            <w:left w:val="none" w:sz="0" w:space="0" w:color="auto"/>
            <w:bottom w:val="none" w:sz="0" w:space="0" w:color="auto"/>
            <w:right w:val="none" w:sz="0" w:space="0" w:color="auto"/>
          </w:divBdr>
        </w:div>
        <w:div w:id="1551460946">
          <w:marLeft w:val="0"/>
          <w:marRight w:val="0"/>
          <w:marTop w:val="0"/>
          <w:marBottom w:val="0"/>
          <w:divBdr>
            <w:top w:val="none" w:sz="0" w:space="0" w:color="auto"/>
            <w:left w:val="none" w:sz="0" w:space="0" w:color="auto"/>
            <w:bottom w:val="none" w:sz="0" w:space="0" w:color="auto"/>
            <w:right w:val="none" w:sz="0" w:space="0" w:color="auto"/>
          </w:divBdr>
        </w:div>
        <w:div w:id="1769540687">
          <w:marLeft w:val="0"/>
          <w:marRight w:val="0"/>
          <w:marTop w:val="0"/>
          <w:marBottom w:val="0"/>
          <w:divBdr>
            <w:top w:val="none" w:sz="0" w:space="0" w:color="auto"/>
            <w:left w:val="none" w:sz="0" w:space="0" w:color="auto"/>
            <w:bottom w:val="none" w:sz="0" w:space="0" w:color="auto"/>
            <w:right w:val="none" w:sz="0" w:space="0" w:color="auto"/>
          </w:divBdr>
        </w:div>
        <w:div w:id="830681874">
          <w:marLeft w:val="0"/>
          <w:marRight w:val="0"/>
          <w:marTop w:val="0"/>
          <w:marBottom w:val="0"/>
          <w:divBdr>
            <w:top w:val="none" w:sz="0" w:space="0" w:color="auto"/>
            <w:left w:val="none" w:sz="0" w:space="0" w:color="auto"/>
            <w:bottom w:val="none" w:sz="0" w:space="0" w:color="auto"/>
            <w:right w:val="none" w:sz="0" w:space="0" w:color="auto"/>
          </w:divBdr>
        </w:div>
        <w:div w:id="1157919204">
          <w:marLeft w:val="0"/>
          <w:marRight w:val="0"/>
          <w:marTop w:val="0"/>
          <w:marBottom w:val="0"/>
          <w:divBdr>
            <w:top w:val="none" w:sz="0" w:space="0" w:color="auto"/>
            <w:left w:val="none" w:sz="0" w:space="0" w:color="auto"/>
            <w:bottom w:val="none" w:sz="0" w:space="0" w:color="auto"/>
            <w:right w:val="none" w:sz="0" w:space="0" w:color="auto"/>
          </w:divBdr>
        </w:div>
        <w:div w:id="1734162251">
          <w:marLeft w:val="0"/>
          <w:marRight w:val="0"/>
          <w:marTop w:val="0"/>
          <w:marBottom w:val="0"/>
          <w:divBdr>
            <w:top w:val="none" w:sz="0" w:space="0" w:color="auto"/>
            <w:left w:val="none" w:sz="0" w:space="0" w:color="auto"/>
            <w:bottom w:val="none" w:sz="0" w:space="0" w:color="auto"/>
            <w:right w:val="none" w:sz="0" w:space="0" w:color="auto"/>
          </w:divBdr>
        </w:div>
        <w:div w:id="1187712658">
          <w:marLeft w:val="0"/>
          <w:marRight w:val="0"/>
          <w:marTop w:val="0"/>
          <w:marBottom w:val="0"/>
          <w:divBdr>
            <w:top w:val="none" w:sz="0" w:space="0" w:color="auto"/>
            <w:left w:val="none" w:sz="0" w:space="0" w:color="auto"/>
            <w:bottom w:val="none" w:sz="0" w:space="0" w:color="auto"/>
            <w:right w:val="none" w:sz="0" w:space="0" w:color="auto"/>
          </w:divBdr>
        </w:div>
        <w:div w:id="296641893">
          <w:marLeft w:val="0"/>
          <w:marRight w:val="0"/>
          <w:marTop w:val="0"/>
          <w:marBottom w:val="0"/>
          <w:divBdr>
            <w:top w:val="none" w:sz="0" w:space="0" w:color="auto"/>
            <w:left w:val="none" w:sz="0" w:space="0" w:color="auto"/>
            <w:bottom w:val="none" w:sz="0" w:space="0" w:color="auto"/>
            <w:right w:val="none" w:sz="0" w:space="0" w:color="auto"/>
          </w:divBdr>
        </w:div>
        <w:div w:id="200481300">
          <w:marLeft w:val="0"/>
          <w:marRight w:val="0"/>
          <w:marTop w:val="0"/>
          <w:marBottom w:val="0"/>
          <w:divBdr>
            <w:top w:val="none" w:sz="0" w:space="0" w:color="auto"/>
            <w:left w:val="none" w:sz="0" w:space="0" w:color="auto"/>
            <w:bottom w:val="none" w:sz="0" w:space="0" w:color="auto"/>
            <w:right w:val="none" w:sz="0" w:space="0" w:color="auto"/>
          </w:divBdr>
        </w:div>
        <w:div w:id="2027364544">
          <w:marLeft w:val="0"/>
          <w:marRight w:val="0"/>
          <w:marTop w:val="0"/>
          <w:marBottom w:val="0"/>
          <w:divBdr>
            <w:top w:val="none" w:sz="0" w:space="0" w:color="auto"/>
            <w:left w:val="none" w:sz="0" w:space="0" w:color="auto"/>
            <w:bottom w:val="none" w:sz="0" w:space="0" w:color="auto"/>
            <w:right w:val="none" w:sz="0" w:space="0" w:color="auto"/>
          </w:divBdr>
        </w:div>
        <w:div w:id="2089645141">
          <w:marLeft w:val="0"/>
          <w:marRight w:val="0"/>
          <w:marTop w:val="0"/>
          <w:marBottom w:val="0"/>
          <w:divBdr>
            <w:top w:val="none" w:sz="0" w:space="0" w:color="auto"/>
            <w:left w:val="none" w:sz="0" w:space="0" w:color="auto"/>
            <w:bottom w:val="none" w:sz="0" w:space="0" w:color="auto"/>
            <w:right w:val="none" w:sz="0" w:space="0" w:color="auto"/>
          </w:divBdr>
        </w:div>
        <w:div w:id="2087873288">
          <w:marLeft w:val="0"/>
          <w:marRight w:val="0"/>
          <w:marTop w:val="0"/>
          <w:marBottom w:val="0"/>
          <w:divBdr>
            <w:top w:val="none" w:sz="0" w:space="0" w:color="auto"/>
            <w:left w:val="none" w:sz="0" w:space="0" w:color="auto"/>
            <w:bottom w:val="none" w:sz="0" w:space="0" w:color="auto"/>
            <w:right w:val="none" w:sz="0" w:space="0" w:color="auto"/>
          </w:divBdr>
        </w:div>
        <w:div w:id="1196119711">
          <w:marLeft w:val="0"/>
          <w:marRight w:val="0"/>
          <w:marTop w:val="0"/>
          <w:marBottom w:val="0"/>
          <w:divBdr>
            <w:top w:val="none" w:sz="0" w:space="0" w:color="auto"/>
            <w:left w:val="none" w:sz="0" w:space="0" w:color="auto"/>
            <w:bottom w:val="none" w:sz="0" w:space="0" w:color="auto"/>
            <w:right w:val="none" w:sz="0" w:space="0" w:color="auto"/>
          </w:divBdr>
        </w:div>
        <w:div w:id="1165975627">
          <w:marLeft w:val="0"/>
          <w:marRight w:val="0"/>
          <w:marTop w:val="0"/>
          <w:marBottom w:val="0"/>
          <w:divBdr>
            <w:top w:val="none" w:sz="0" w:space="0" w:color="auto"/>
            <w:left w:val="none" w:sz="0" w:space="0" w:color="auto"/>
            <w:bottom w:val="none" w:sz="0" w:space="0" w:color="auto"/>
            <w:right w:val="none" w:sz="0" w:space="0" w:color="auto"/>
          </w:divBdr>
        </w:div>
        <w:div w:id="1066150830">
          <w:marLeft w:val="0"/>
          <w:marRight w:val="0"/>
          <w:marTop w:val="0"/>
          <w:marBottom w:val="0"/>
          <w:divBdr>
            <w:top w:val="none" w:sz="0" w:space="0" w:color="auto"/>
            <w:left w:val="none" w:sz="0" w:space="0" w:color="auto"/>
            <w:bottom w:val="none" w:sz="0" w:space="0" w:color="auto"/>
            <w:right w:val="none" w:sz="0" w:space="0" w:color="auto"/>
          </w:divBdr>
        </w:div>
        <w:div w:id="1139422172">
          <w:marLeft w:val="0"/>
          <w:marRight w:val="0"/>
          <w:marTop w:val="0"/>
          <w:marBottom w:val="0"/>
          <w:divBdr>
            <w:top w:val="none" w:sz="0" w:space="0" w:color="auto"/>
            <w:left w:val="none" w:sz="0" w:space="0" w:color="auto"/>
            <w:bottom w:val="none" w:sz="0" w:space="0" w:color="auto"/>
            <w:right w:val="none" w:sz="0" w:space="0" w:color="auto"/>
          </w:divBdr>
        </w:div>
        <w:div w:id="660353546">
          <w:marLeft w:val="0"/>
          <w:marRight w:val="0"/>
          <w:marTop w:val="0"/>
          <w:marBottom w:val="0"/>
          <w:divBdr>
            <w:top w:val="none" w:sz="0" w:space="0" w:color="auto"/>
            <w:left w:val="none" w:sz="0" w:space="0" w:color="auto"/>
            <w:bottom w:val="none" w:sz="0" w:space="0" w:color="auto"/>
            <w:right w:val="none" w:sz="0" w:space="0" w:color="auto"/>
          </w:divBdr>
        </w:div>
        <w:div w:id="796293405">
          <w:marLeft w:val="0"/>
          <w:marRight w:val="0"/>
          <w:marTop w:val="0"/>
          <w:marBottom w:val="0"/>
          <w:divBdr>
            <w:top w:val="none" w:sz="0" w:space="0" w:color="auto"/>
            <w:left w:val="none" w:sz="0" w:space="0" w:color="auto"/>
            <w:bottom w:val="none" w:sz="0" w:space="0" w:color="auto"/>
            <w:right w:val="none" w:sz="0" w:space="0" w:color="auto"/>
          </w:divBdr>
        </w:div>
        <w:div w:id="123232105">
          <w:marLeft w:val="0"/>
          <w:marRight w:val="0"/>
          <w:marTop w:val="0"/>
          <w:marBottom w:val="0"/>
          <w:divBdr>
            <w:top w:val="none" w:sz="0" w:space="0" w:color="auto"/>
            <w:left w:val="none" w:sz="0" w:space="0" w:color="auto"/>
            <w:bottom w:val="none" w:sz="0" w:space="0" w:color="auto"/>
            <w:right w:val="none" w:sz="0" w:space="0" w:color="auto"/>
          </w:divBdr>
        </w:div>
        <w:div w:id="1885289034">
          <w:marLeft w:val="0"/>
          <w:marRight w:val="0"/>
          <w:marTop w:val="0"/>
          <w:marBottom w:val="0"/>
          <w:divBdr>
            <w:top w:val="none" w:sz="0" w:space="0" w:color="auto"/>
            <w:left w:val="none" w:sz="0" w:space="0" w:color="auto"/>
            <w:bottom w:val="none" w:sz="0" w:space="0" w:color="auto"/>
            <w:right w:val="none" w:sz="0" w:space="0" w:color="auto"/>
          </w:divBdr>
        </w:div>
        <w:div w:id="805271370">
          <w:marLeft w:val="0"/>
          <w:marRight w:val="0"/>
          <w:marTop w:val="0"/>
          <w:marBottom w:val="0"/>
          <w:divBdr>
            <w:top w:val="none" w:sz="0" w:space="0" w:color="auto"/>
            <w:left w:val="none" w:sz="0" w:space="0" w:color="auto"/>
            <w:bottom w:val="none" w:sz="0" w:space="0" w:color="auto"/>
            <w:right w:val="none" w:sz="0" w:space="0" w:color="auto"/>
          </w:divBdr>
        </w:div>
        <w:div w:id="5790545">
          <w:marLeft w:val="0"/>
          <w:marRight w:val="0"/>
          <w:marTop w:val="0"/>
          <w:marBottom w:val="0"/>
          <w:divBdr>
            <w:top w:val="none" w:sz="0" w:space="0" w:color="auto"/>
            <w:left w:val="none" w:sz="0" w:space="0" w:color="auto"/>
            <w:bottom w:val="none" w:sz="0" w:space="0" w:color="auto"/>
            <w:right w:val="none" w:sz="0" w:space="0" w:color="auto"/>
          </w:divBdr>
        </w:div>
        <w:div w:id="1563103564">
          <w:marLeft w:val="0"/>
          <w:marRight w:val="0"/>
          <w:marTop w:val="0"/>
          <w:marBottom w:val="0"/>
          <w:divBdr>
            <w:top w:val="none" w:sz="0" w:space="0" w:color="auto"/>
            <w:left w:val="none" w:sz="0" w:space="0" w:color="auto"/>
            <w:bottom w:val="none" w:sz="0" w:space="0" w:color="auto"/>
            <w:right w:val="none" w:sz="0" w:space="0" w:color="auto"/>
          </w:divBdr>
        </w:div>
        <w:div w:id="596252818">
          <w:marLeft w:val="0"/>
          <w:marRight w:val="0"/>
          <w:marTop w:val="0"/>
          <w:marBottom w:val="0"/>
          <w:divBdr>
            <w:top w:val="none" w:sz="0" w:space="0" w:color="auto"/>
            <w:left w:val="none" w:sz="0" w:space="0" w:color="auto"/>
            <w:bottom w:val="none" w:sz="0" w:space="0" w:color="auto"/>
            <w:right w:val="none" w:sz="0" w:space="0" w:color="auto"/>
          </w:divBdr>
        </w:div>
        <w:div w:id="703363053">
          <w:marLeft w:val="0"/>
          <w:marRight w:val="0"/>
          <w:marTop w:val="0"/>
          <w:marBottom w:val="0"/>
          <w:divBdr>
            <w:top w:val="none" w:sz="0" w:space="0" w:color="auto"/>
            <w:left w:val="none" w:sz="0" w:space="0" w:color="auto"/>
            <w:bottom w:val="none" w:sz="0" w:space="0" w:color="auto"/>
            <w:right w:val="none" w:sz="0" w:space="0" w:color="auto"/>
          </w:divBdr>
        </w:div>
        <w:div w:id="2044940518">
          <w:marLeft w:val="0"/>
          <w:marRight w:val="0"/>
          <w:marTop w:val="0"/>
          <w:marBottom w:val="0"/>
          <w:divBdr>
            <w:top w:val="none" w:sz="0" w:space="0" w:color="auto"/>
            <w:left w:val="none" w:sz="0" w:space="0" w:color="auto"/>
            <w:bottom w:val="none" w:sz="0" w:space="0" w:color="auto"/>
            <w:right w:val="none" w:sz="0" w:space="0" w:color="auto"/>
          </w:divBdr>
        </w:div>
        <w:div w:id="940451704">
          <w:marLeft w:val="0"/>
          <w:marRight w:val="0"/>
          <w:marTop w:val="0"/>
          <w:marBottom w:val="0"/>
          <w:divBdr>
            <w:top w:val="none" w:sz="0" w:space="0" w:color="auto"/>
            <w:left w:val="none" w:sz="0" w:space="0" w:color="auto"/>
            <w:bottom w:val="none" w:sz="0" w:space="0" w:color="auto"/>
            <w:right w:val="none" w:sz="0" w:space="0" w:color="auto"/>
          </w:divBdr>
        </w:div>
        <w:div w:id="1064596782">
          <w:marLeft w:val="0"/>
          <w:marRight w:val="0"/>
          <w:marTop w:val="0"/>
          <w:marBottom w:val="0"/>
          <w:divBdr>
            <w:top w:val="none" w:sz="0" w:space="0" w:color="auto"/>
            <w:left w:val="none" w:sz="0" w:space="0" w:color="auto"/>
            <w:bottom w:val="none" w:sz="0" w:space="0" w:color="auto"/>
            <w:right w:val="none" w:sz="0" w:space="0" w:color="auto"/>
          </w:divBdr>
        </w:div>
        <w:div w:id="464472609">
          <w:marLeft w:val="0"/>
          <w:marRight w:val="0"/>
          <w:marTop w:val="0"/>
          <w:marBottom w:val="0"/>
          <w:divBdr>
            <w:top w:val="none" w:sz="0" w:space="0" w:color="auto"/>
            <w:left w:val="none" w:sz="0" w:space="0" w:color="auto"/>
            <w:bottom w:val="none" w:sz="0" w:space="0" w:color="auto"/>
            <w:right w:val="none" w:sz="0" w:space="0" w:color="auto"/>
          </w:divBdr>
        </w:div>
        <w:div w:id="1747730314">
          <w:marLeft w:val="0"/>
          <w:marRight w:val="0"/>
          <w:marTop w:val="0"/>
          <w:marBottom w:val="0"/>
          <w:divBdr>
            <w:top w:val="none" w:sz="0" w:space="0" w:color="auto"/>
            <w:left w:val="none" w:sz="0" w:space="0" w:color="auto"/>
            <w:bottom w:val="none" w:sz="0" w:space="0" w:color="auto"/>
            <w:right w:val="none" w:sz="0" w:space="0" w:color="auto"/>
          </w:divBdr>
        </w:div>
        <w:div w:id="1034424231">
          <w:marLeft w:val="0"/>
          <w:marRight w:val="0"/>
          <w:marTop w:val="0"/>
          <w:marBottom w:val="0"/>
          <w:divBdr>
            <w:top w:val="none" w:sz="0" w:space="0" w:color="auto"/>
            <w:left w:val="none" w:sz="0" w:space="0" w:color="auto"/>
            <w:bottom w:val="none" w:sz="0" w:space="0" w:color="auto"/>
            <w:right w:val="none" w:sz="0" w:space="0" w:color="auto"/>
          </w:divBdr>
        </w:div>
        <w:div w:id="2003005644">
          <w:marLeft w:val="0"/>
          <w:marRight w:val="0"/>
          <w:marTop w:val="0"/>
          <w:marBottom w:val="0"/>
          <w:divBdr>
            <w:top w:val="none" w:sz="0" w:space="0" w:color="auto"/>
            <w:left w:val="none" w:sz="0" w:space="0" w:color="auto"/>
            <w:bottom w:val="none" w:sz="0" w:space="0" w:color="auto"/>
            <w:right w:val="none" w:sz="0" w:space="0" w:color="auto"/>
          </w:divBdr>
        </w:div>
        <w:div w:id="1654409036">
          <w:marLeft w:val="0"/>
          <w:marRight w:val="0"/>
          <w:marTop w:val="0"/>
          <w:marBottom w:val="0"/>
          <w:divBdr>
            <w:top w:val="none" w:sz="0" w:space="0" w:color="auto"/>
            <w:left w:val="none" w:sz="0" w:space="0" w:color="auto"/>
            <w:bottom w:val="none" w:sz="0" w:space="0" w:color="auto"/>
            <w:right w:val="none" w:sz="0" w:space="0" w:color="auto"/>
          </w:divBdr>
        </w:div>
        <w:div w:id="1473408115">
          <w:marLeft w:val="0"/>
          <w:marRight w:val="0"/>
          <w:marTop w:val="0"/>
          <w:marBottom w:val="0"/>
          <w:divBdr>
            <w:top w:val="none" w:sz="0" w:space="0" w:color="auto"/>
            <w:left w:val="none" w:sz="0" w:space="0" w:color="auto"/>
            <w:bottom w:val="none" w:sz="0" w:space="0" w:color="auto"/>
            <w:right w:val="none" w:sz="0" w:space="0" w:color="auto"/>
          </w:divBdr>
        </w:div>
        <w:div w:id="290476736">
          <w:marLeft w:val="0"/>
          <w:marRight w:val="0"/>
          <w:marTop w:val="0"/>
          <w:marBottom w:val="0"/>
          <w:divBdr>
            <w:top w:val="none" w:sz="0" w:space="0" w:color="auto"/>
            <w:left w:val="none" w:sz="0" w:space="0" w:color="auto"/>
            <w:bottom w:val="none" w:sz="0" w:space="0" w:color="auto"/>
            <w:right w:val="none" w:sz="0" w:space="0" w:color="auto"/>
          </w:divBdr>
        </w:div>
        <w:div w:id="918252081">
          <w:marLeft w:val="0"/>
          <w:marRight w:val="0"/>
          <w:marTop w:val="0"/>
          <w:marBottom w:val="0"/>
          <w:divBdr>
            <w:top w:val="none" w:sz="0" w:space="0" w:color="auto"/>
            <w:left w:val="none" w:sz="0" w:space="0" w:color="auto"/>
            <w:bottom w:val="none" w:sz="0" w:space="0" w:color="auto"/>
            <w:right w:val="none" w:sz="0" w:space="0" w:color="auto"/>
          </w:divBdr>
        </w:div>
        <w:div w:id="201792018">
          <w:marLeft w:val="0"/>
          <w:marRight w:val="0"/>
          <w:marTop w:val="0"/>
          <w:marBottom w:val="0"/>
          <w:divBdr>
            <w:top w:val="none" w:sz="0" w:space="0" w:color="auto"/>
            <w:left w:val="none" w:sz="0" w:space="0" w:color="auto"/>
            <w:bottom w:val="none" w:sz="0" w:space="0" w:color="auto"/>
            <w:right w:val="none" w:sz="0" w:space="0" w:color="auto"/>
          </w:divBdr>
        </w:div>
        <w:div w:id="1161043113">
          <w:marLeft w:val="0"/>
          <w:marRight w:val="0"/>
          <w:marTop w:val="0"/>
          <w:marBottom w:val="0"/>
          <w:divBdr>
            <w:top w:val="none" w:sz="0" w:space="0" w:color="auto"/>
            <w:left w:val="none" w:sz="0" w:space="0" w:color="auto"/>
            <w:bottom w:val="none" w:sz="0" w:space="0" w:color="auto"/>
            <w:right w:val="none" w:sz="0" w:space="0" w:color="auto"/>
          </w:divBdr>
        </w:div>
        <w:div w:id="2131391184">
          <w:marLeft w:val="0"/>
          <w:marRight w:val="0"/>
          <w:marTop w:val="0"/>
          <w:marBottom w:val="0"/>
          <w:divBdr>
            <w:top w:val="none" w:sz="0" w:space="0" w:color="auto"/>
            <w:left w:val="none" w:sz="0" w:space="0" w:color="auto"/>
            <w:bottom w:val="none" w:sz="0" w:space="0" w:color="auto"/>
            <w:right w:val="none" w:sz="0" w:space="0" w:color="auto"/>
          </w:divBdr>
        </w:div>
        <w:div w:id="931888953">
          <w:marLeft w:val="0"/>
          <w:marRight w:val="0"/>
          <w:marTop w:val="0"/>
          <w:marBottom w:val="0"/>
          <w:divBdr>
            <w:top w:val="none" w:sz="0" w:space="0" w:color="auto"/>
            <w:left w:val="none" w:sz="0" w:space="0" w:color="auto"/>
            <w:bottom w:val="none" w:sz="0" w:space="0" w:color="auto"/>
            <w:right w:val="none" w:sz="0" w:space="0" w:color="auto"/>
          </w:divBdr>
        </w:div>
        <w:div w:id="1714380328">
          <w:marLeft w:val="0"/>
          <w:marRight w:val="0"/>
          <w:marTop w:val="0"/>
          <w:marBottom w:val="0"/>
          <w:divBdr>
            <w:top w:val="none" w:sz="0" w:space="0" w:color="auto"/>
            <w:left w:val="none" w:sz="0" w:space="0" w:color="auto"/>
            <w:bottom w:val="none" w:sz="0" w:space="0" w:color="auto"/>
            <w:right w:val="none" w:sz="0" w:space="0" w:color="auto"/>
          </w:divBdr>
        </w:div>
        <w:div w:id="1018238205">
          <w:marLeft w:val="0"/>
          <w:marRight w:val="0"/>
          <w:marTop w:val="0"/>
          <w:marBottom w:val="0"/>
          <w:divBdr>
            <w:top w:val="none" w:sz="0" w:space="0" w:color="auto"/>
            <w:left w:val="none" w:sz="0" w:space="0" w:color="auto"/>
            <w:bottom w:val="none" w:sz="0" w:space="0" w:color="auto"/>
            <w:right w:val="none" w:sz="0" w:space="0" w:color="auto"/>
          </w:divBdr>
        </w:div>
        <w:div w:id="1025254677">
          <w:marLeft w:val="0"/>
          <w:marRight w:val="0"/>
          <w:marTop w:val="0"/>
          <w:marBottom w:val="0"/>
          <w:divBdr>
            <w:top w:val="none" w:sz="0" w:space="0" w:color="auto"/>
            <w:left w:val="none" w:sz="0" w:space="0" w:color="auto"/>
            <w:bottom w:val="none" w:sz="0" w:space="0" w:color="auto"/>
            <w:right w:val="none" w:sz="0" w:space="0" w:color="auto"/>
          </w:divBdr>
        </w:div>
        <w:div w:id="543522399">
          <w:marLeft w:val="0"/>
          <w:marRight w:val="0"/>
          <w:marTop w:val="0"/>
          <w:marBottom w:val="0"/>
          <w:divBdr>
            <w:top w:val="none" w:sz="0" w:space="0" w:color="auto"/>
            <w:left w:val="none" w:sz="0" w:space="0" w:color="auto"/>
            <w:bottom w:val="none" w:sz="0" w:space="0" w:color="auto"/>
            <w:right w:val="none" w:sz="0" w:space="0" w:color="auto"/>
          </w:divBdr>
        </w:div>
        <w:div w:id="1010183789">
          <w:marLeft w:val="0"/>
          <w:marRight w:val="0"/>
          <w:marTop w:val="0"/>
          <w:marBottom w:val="0"/>
          <w:divBdr>
            <w:top w:val="none" w:sz="0" w:space="0" w:color="auto"/>
            <w:left w:val="none" w:sz="0" w:space="0" w:color="auto"/>
            <w:bottom w:val="none" w:sz="0" w:space="0" w:color="auto"/>
            <w:right w:val="none" w:sz="0" w:space="0" w:color="auto"/>
          </w:divBdr>
        </w:div>
        <w:div w:id="764157991">
          <w:marLeft w:val="0"/>
          <w:marRight w:val="0"/>
          <w:marTop w:val="0"/>
          <w:marBottom w:val="0"/>
          <w:divBdr>
            <w:top w:val="none" w:sz="0" w:space="0" w:color="auto"/>
            <w:left w:val="none" w:sz="0" w:space="0" w:color="auto"/>
            <w:bottom w:val="none" w:sz="0" w:space="0" w:color="auto"/>
            <w:right w:val="none" w:sz="0" w:space="0" w:color="auto"/>
          </w:divBdr>
        </w:div>
        <w:div w:id="267544956">
          <w:marLeft w:val="0"/>
          <w:marRight w:val="0"/>
          <w:marTop w:val="0"/>
          <w:marBottom w:val="0"/>
          <w:divBdr>
            <w:top w:val="none" w:sz="0" w:space="0" w:color="auto"/>
            <w:left w:val="none" w:sz="0" w:space="0" w:color="auto"/>
            <w:bottom w:val="none" w:sz="0" w:space="0" w:color="auto"/>
            <w:right w:val="none" w:sz="0" w:space="0" w:color="auto"/>
          </w:divBdr>
        </w:div>
        <w:div w:id="1629584887">
          <w:marLeft w:val="0"/>
          <w:marRight w:val="0"/>
          <w:marTop w:val="0"/>
          <w:marBottom w:val="0"/>
          <w:divBdr>
            <w:top w:val="none" w:sz="0" w:space="0" w:color="auto"/>
            <w:left w:val="none" w:sz="0" w:space="0" w:color="auto"/>
            <w:bottom w:val="none" w:sz="0" w:space="0" w:color="auto"/>
            <w:right w:val="none" w:sz="0" w:space="0" w:color="auto"/>
          </w:divBdr>
        </w:div>
        <w:div w:id="346832280">
          <w:marLeft w:val="0"/>
          <w:marRight w:val="0"/>
          <w:marTop w:val="0"/>
          <w:marBottom w:val="0"/>
          <w:divBdr>
            <w:top w:val="none" w:sz="0" w:space="0" w:color="auto"/>
            <w:left w:val="none" w:sz="0" w:space="0" w:color="auto"/>
            <w:bottom w:val="none" w:sz="0" w:space="0" w:color="auto"/>
            <w:right w:val="none" w:sz="0" w:space="0" w:color="auto"/>
          </w:divBdr>
        </w:div>
        <w:div w:id="2092509104">
          <w:marLeft w:val="0"/>
          <w:marRight w:val="0"/>
          <w:marTop w:val="0"/>
          <w:marBottom w:val="0"/>
          <w:divBdr>
            <w:top w:val="none" w:sz="0" w:space="0" w:color="auto"/>
            <w:left w:val="none" w:sz="0" w:space="0" w:color="auto"/>
            <w:bottom w:val="none" w:sz="0" w:space="0" w:color="auto"/>
            <w:right w:val="none" w:sz="0" w:space="0" w:color="auto"/>
          </w:divBdr>
        </w:div>
        <w:div w:id="399713784">
          <w:marLeft w:val="0"/>
          <w:marRight w:val="0"/>
          <w:marTop w:val="0"/>
          <w:marBottom w:val="0"/>
          <w:divBdr>
            <w:top w:val="none" w:sz="0" w:space="0" w:color="auto"/>
            <w:left w:val="none" w:sz="0" w:space="0" w:color="auto"/>
            <w:bottom w:val="none" w:sz="0" w:space="0" w:color="auto"/>
            <w:right w:val="none" w:sz="0" w:space="0" w:color="auto"/>
          </w:divBdr>
        </w:div>
        <w:div w:id="615672332">
          <w:marLeft w:val="0"/>
          <w:marRight w:val="0"/>
          <w:marTop w:val="0"/>
          <w:marBottom w:val="0"/>
          <w:divBdr>
            <w:top w:val="none" w:sz="0" w:space="0" w:color="auto"/>
            <w:left w:val="none" w:sz="0" w:space="0" w:color="auto"/>
            <w:bottom w:val="none" w:sz="0" w:space="0" w:color="auto"/>
            <w:right w:val="none" w:sz="0" w:space="0" w:color="auto"/>
          </w:divBdr>
        </w:div>
        <w:div w:id="1761413521">
          <w:marLeft w:val="0"/>
          <w:marRight w:val="0"/>
          <w:marTop w:val="0"/>
          <w:marBottom w:val="0"/>
          <w:divBdr>
            <w:top w:val="none" w:sz="0" w:space="0" w:color="auto"/>
            <w:left w:val="none" w:sz="0" w:space="0" w:color="auto"/>
            <w:bottom w:val="none" w:sz="0" w:space="0" w:color="auto"/>
            <w:right w:val="none" w:sz="0" w:space="0" w:color="auto"/>
          </w:divBdr>
        </w:div>
        <w:div w:id="476461599">
          <w:marLeft w:val="0"/>
          <w:marRight w:val="0"/>
          <w:marTop w:val="0"/>
          <w:marBottom w:val="0"/>
          <w:divBdr>
            <w:top w:val="none" w:sz="0" w:space="0" w:color="auto"/>
            <w:left w:val="none" w:sz="0" w:space="0" w:color="auto"/>
            <w:bottom w:val="none" w:sz="0" w:space="0" w:color="auto"/>
            <w:right w:val="none" w:sz="0" w:space="0" w:color="auto"/>
          </w:divBdr>
        </w:div>
        <w:div w:id="1056971976">
          <w:marLeft w:val="0"/>
          <w:marRight w:val="0"/>
          <w:marTop w:val="0"/>
          <w:marBottom w:val="0"/>
          <w:divBdr>
            <w:top w:val="none" w:sz="0" w:space="0" w:color="auto"/>
            <w:left w:val="none" w:sz="0" w:space="0" w:color="auto"/>
            <w:bottom w:val="none" w:sz="0" w:space="0" w:color="auto"/>
            <w:right w:val="none" w:sz="0" w:space="0" w:color="auto"/>
          </w:divBdr>
        </w:div>
        <w:div w:id="940769960">
          <w:marLeft w:val="0"/>
          <w:marRight w:val="0"/>
          <w:marTop w:val="0"/>
          <w:marBottom w:val="0"/>
          <w:divBdr>
            <w:top w:val="none" w:sz="0" w:space="0" w:color="auto"/>
            <w:left w:val="none" w:sz="0" w:space="0" w:color="auto"/>
            <w:bottom w:val="none" w:sz="0" w:space="0" w:color="auto"/>
            <w:right w:val="none" w:sz="0" w:space="0" w:color="auto"/>
          </w:divBdr>
        </w:div>
        <w:div w:id="2019237011">
          <w:marLeft w:val="0"/>
          <w:marRight w:val="0"/>
          <w:marTop w:val="0"/>
          <w:marBottom w:val="0"/>
          <w:divBdr>
            <w:top w:val="none" w:sz="0" w:space="0" w:color="auto"/>
            <w:left w:val="none" w:sz="0" w:space="0" w:color="auto"/>
            <w:bottom w:val="none" w:sz="0" w:space="0" w:color="auto"/>
            <w:right w:val="none" w:sz="0" w:space="0" w:color="auto"/>
          </w:divBdr>
        </w:div>
        <w:div w:id="1265305781">
          <w:marLeft w:val="0"/>
          <w:marRight w:val="0"/>
          <w:marTop w:val="0"/>
          <w:marBottom w:val="0"/>
          <w:divBdr>
            <w:top w:val="none" w:sz="0" w:space="0" w:color="auto"/>
            <w:left w:val="none" w:sz="0" w:space="0" w:color="auto"/>
            <w:bottom w:val="none" w:sz="0" w:space="0" w:color="auto"/>
            <w:right w:val="none" w:sz="0" w:space="0" w:color="auto"/>
          </w:divBdr>
        </w:div>
        <w:div w:id="591161699">
          <w:marLeft w:val="0"/>
          <w:marRight w:val="0"/>
          <w:marTop w:val="0"/>
          <w:marBottom w:val="0"/>
          <w:divBdr>
            <w:top w:val="none" w:sz="0" w:space="0" w:color="auto"/>
            <w:left w:val="none" w:sz="0" w:space="0" w:color="auto"/>
            <w:bottom w:val="none" w:sz="0" w:space="0" w:color="auto"/>
            <w:right w:val="none" w:sz="0" w:space="0" w:color="auto"/>
          </w:divBdr>
        </w:div>
        <w:div w:id="597371847">
          <w:marLeft w:val="0"/>
          <w:marRight w:val="0"/>
          <w:marTop w:val="0"/>
          <w:marBottom w:val="0"/>
          <w:divBdr>
            <w:top w:val="none" w:sz="0" w:space="0" w:color="auto"/>
            <w:left w:val="none" w:sz="0" w:space="0" w:color="auto"/>
            <w:bottom w:val="none" w:sz="0" w:space="0" w:color="auto"/>
            <w:right w:val="none" w:sz="0" w:space="0" w:color="auto"/>
          </w:divBdr>
        </w:div>
        <w:div w:id="182403069">
          <w:marLeft w:val="0"/>
          <w:marRight w:val="0"/>
          <w:marTop w:val="0"/>
          <w:marBottom w:val="0"/>
          <w:divBdr>
            <w:top w:val="none" w:sz="0" w:space="0" w:color="auto"/>
            <w:left w:val="none" w:sz="0" w:space="0" w:color="auto"/>
            <w:bottom w:val="none" w:sz="0" w:space="0" w:color="auto"/>
            <w:right w:val="none" w:sz="0" w:space="0" w:color="auto"/>
          </w:divBdr>
        </w:div>
        <w:div w:id="2057243323">
          <w:marLeft w:val="0"/>
          <w:marRight w:val="0"/>
          <w:marTop w:val="0"/>
          <w:marBottom w:val="0"/>
          <w:divBdr>
            <w:top w:val="none" w:sz="0" w:space="0" w:color="auto"/>
            <w:left w:val="none" w:sz="0" w:space="0" w:color="auto"/>
            <w:bottom w:val="none" w:sz="0" w:space="0" w:color="auto"/>
            <w:right w:val="none" w:sz="0" w:space="0" w:color="auto"/>
          </w:divBdr>
        </w:div>
        <w:div w:id="613902026">
          <w:marLeft w:val="0"/>
          <w:marRight w:val="0"/>
          <w:marTop w:val="0"/>
          <w:marBottom w:val="0"/>
          <w:divBdr>
            <w:top w:val="none" w:sz="0" w:space="0" w:color="auto"/>
            <w:left w:val="none" w:sz="0" w:space="0" w:color="auto"/>
            <w:bottom w:val="none" w:sz="0" w:space="0" w:color="auto"/>
            <w:right w:val="none" w:sz="0" w:space="0" w:color="auto"/>
          </w:divBdr>
        </w:div>
        <w:div w:id="1886721870">
          <w:marLeft w:val="0"/>
          <w:marRight w:val="0"/>
          <w:marTop w:val="0"/>
          <w:marBottom w:val="0"/>
          <w:divBdr>
            <w:top w:val="none" w:sz="0" w:space="0" w:color="auto"/>
            <w:left w:val="none" w:sz="0" w:space="0" w:color="auto"/>
            <w:bottom w:val="none" w:sz="0" w:space="0" w:color="auto"/>
            <w:right w:val="none" w:sz="0" w:space="0" w:color="auto"/>
          </w:divBdr>
        </w:div>
        <w:div w:id="482619430">
          <w:marLeft w:val="0"/>
          <w:marRight w:val="0"/>
          <w:marTop w:val="0"/>
          <w:marBottom w:val="0"/>
          <w:divBdr>
            <w:top w:val="none" w:sz="0" w:space="0" w:color="auto"/>
            <w:left w:val="none" w:sz="0" w:space="0" w:color="auto"/>
            <w:bottom w:val="none" w:sz="0" w:space="0" w:color="auto"/>
            <w:right w:val="none" w:sz="0" w:space="0" w:color="auto"/>
          </w:divBdr>
        </w:div>
        <w:div w:id="1210261465">
          <w:marLeft w:val="0"/>
          <w:marRight w:val="0"/>
          <w:marTop w:val="0"/>
          <w:marBottom w:val="0"/>
          <w:divBdr>
            <w:top w:val="none" w:sz="0" w:space="0" w:color="auto"/>
            <w:left w:val="none" w:sz="0" w:space="0" w:color="auto"/>
            <w:bottom w:val="none" w:sz="0" w:space="0" w:color="auto"/>
            <w:right w:val="none" w:sz="0" w:space="0" w:color="auto"/>
          </w:divBdr>
        </w:div>
        <w:div w:id="1230965849">
          <w:marLeft w:val="0"/>
          <w:marRight w:val="0"/>
          <w:marTop w:val="0"/>
          <w:marBottom w:val="0"/>
          <w:divBdr>
            <w:top w:val="none" w:sz="0" w:space="0" w:color="auto"/>
            <w:left w:val="none" w:sz="0" w:space="0" w:color="auto"/>
            <w:bottom w:val="none" w:sz="0" w:space="0" w:color="auto"/>
            <w:right w:val="none" w:sz="0" w:space="0" w:color="auto"/>
          </w:divBdr>
        </w:div>
        <w:div w:id="936863082">
          <w:marLeft w:val="0"/>
          <w:marRight w:val="0"/>
          <w:marTop w:val="0"/>
          <w:marBottom w:val="0"/>
          <w:divBdr>
            <w:top w:val="none" w:sz="0" w:space="0" w:color="auto"/>
            <w:left w:val="none" w:sz="0" w:space="0" w:color="auto"/>
            <w:bottom w:val="none" w:sz="0" w:space="0" w:color="auto"/>
            <w:right w:val="none" w:sz="0" w:space="0" w:color="auto"/>
          </w:divBdr>
        </w:div>
        <w:div w:id="1219123478">
          <w:marLeft w:val="0"/>
          <w:marRight w:val="0"/>
          <w:marTop w:val="0"/>
          <w:marBottom w:val="0"/>
          <w:divBdr>
            <w:top w:val="none" w:sz="0" w:space="0" w:color="auto"/>
            <w:left w:val="none" w:sz="0" w:space="0" w:color="auto"/>
            <w:bottom w:val="none" w:sz="0" w:space="0" w:color="auto"/>
            <w:right w:val="none" w:sz="0" w:space="0" w:color="auto"/>
          </w:divBdr>
        </w:div>
        <w:div w:id="1338071954">
          <w:marLeft w:val="0"/>
          <w:marRight w:val="0"/>
          <w:marTop w:val="0"/>
          <w:marBottom w:val="0"/>
          <w:divBdr>
            <w:top w:val="none" w:sz="0" w:space="0" w:color="auto"/>
            <w:left w:val="none" w:sz="0" w:space="0" w:color="auto"/>
            <w:bottom w:val="none" w:sz="0" w:space="0" w:color="auto"/>
            <w:right w:val="none" w:sz="0" w:space="0" w:color="auto"/>
          </w:divBdr>
        </w:div>
        <w:div w:id="499808795">
          <w:marLeft w:val="0"/>
          <w:marRight w:val="0"/>
          <w:marTop w:val="0"/>
          <w:marBottom w:val="0"/>
          <w:divBdr>
            <w:top w:val="none" w:sz="0" w:space="0" w:color="auto"/>
            <w:left w:val="none" w:sz="0" w:space="0" w:color="auto"/>
            <w:bottom w:val="none" w:sz="0" w:space="0" w:color="auto"/>
            <w:right w:val="none" w:sz="0" w:space="0" w:color="auto"/>
          </w:divBdr>
        </w:div>
        <w:div w:id="2042583948">
          <w:marLeft w:val="0"/>
          <w:marRight w:val="0"/>
          <w:marTop w:val="0"/>
          <w:marBottom w:val="0"/>
          <w:divBdr>
            <w:top w:val="none" w:sz="0" w:space="0" w:color="auto"/>
            <w:left w:val="none" w:sz="0" w:space="0" w:color="auto"/>
            <w:bottom w:val="none" w:sz="0" w:space="0" w:color="auto"/>
            <w:right w:val="none" w:sz="0" w:space="0" w:color="auto"/>
          </w:divBdr>
        </w:div>
      </w:divsChild>
    </w:div>
    <w:div w:id="669866462">
      <w:bodyDiv w:val="1"/>
      <w:marLeft w:val="0"/>
      <w:marRight w:val="0"/>
      <w:marTop w:val="0"/>
      <w:marBottom w:val="0"/>
      <w:divBdr>
        <w:top w:val="none" w:sz="0" w:space="0" w:color="auto"/>
        <w:left w:val="none" w:sz="0" w:space="0" w:color="auto"/>
        <w:bottom w:val="none" w:sz="0" w:space="0" w:color="auto"/>
        <w:right w:val="none" w:sz="0" w:space="0" w:color="auto"/>
      </w:divBdr>
    </w:div>
    <w:div w:id="670522970">
      <w:bodyDiv w:val="1"/>
      <w:marLeft w:val="0"/>
      <w:marRight w:val="0"/>
      <w:marTop w:val="0"/>
      <w:marBottom w:val="0"/>
      <w:divBdr>
        <w:top w:val="none" w:sz="0" w:space="0" w:color="auto"/>
        <w:left w:val="none" w:sz="0" w:space="0" w:color="auto"/>
        <w:bottom w:val="none" w:sz="0" w:space="0" w:color="auto"/>
        <w:right w:val="none" w:sz="0" w:space="0" w:color="auto"/>
      </w:divBdr>
    </w:div>
    <w:div w:id="671374830">
      <w:bodyDiv w:val="1"/>
      <w:marLeft w:val="0"/>
      <w:marRight w:val="0"/>
      <w:marTop w:val="0"/>
      <w:marBottom w:val="0"/>
      <w:divBdr>
        <w:top w:val="none" w:sz="0" w:space="0" w:color="auto"/>
        <w:left w:val="none" w:sz="0" w:space="0" w:color="auto"/>
        <w:bottom w:val="none" w:sz="0" w:space="0" w:color="auto"/>
        <w:right w:val="none" w:sz="0" w:space="0" w:color="auto"/>
      </w:divBdr>
    </w:div>
    <w:div w:id="672220851">
      <w:bodyDiv w:val="1"/>
      <w:marLeft w:val="0"/>
      <w:marRight w:val="0"/>
      <w:marTop w:val="0"/>
      <w:marBottom w:val="0"/>
      <w:divBdr>
        <w:top w:val="none" w:sz="0" w:space="0" w:color="auto"/>
        <w:left w:val="none" w:sz="0" w:space="0" w:color="auto"/>
        <w:bottom w:val="none" w:sz="0" w:space="0" w:color="auto"/>
        <w:right w:val="none" w:sz="0" w:space="0" w:color="auto"/>
      </w:divBdr>
    </w:div>
    <w:div w:id="673536385">
      <w:bodyDiv w:val="1"/>
      <w:marLeft w:val="0"/>
      <w:marRight w:val="0"/>
      <w:marTop w:val="0"/>
      <w:marBottom w:val="0"/>
      <w:divBdr>
        <w:top w:val="none" w:sz="0" w:space="0" w:color="auto"/>
        <w:left w:val="none" w:sz="0" w:space="0" w:color="auto"/>
        <w:bottom w:val="none" w:sz="0" w:space="0" w:color="auto"/>
        <w:right w:val="none" w:sz="0" w:space="0" w:color="auto"/>
      </w:divBdr>
    </w:div>
    <w:div w:id="674575453">
      <w:bodyDiv w:val="1"/>
      <w:marLeft w:val="0"/>
      <w:marRight w:val="0"/>
      <w:marTop w:val="0"/>
      <w:marBottom w:val="0"/>
      <w:divBdr>
        <w:top w:val="none" w:sz="0" w:space="0" w:color="auto"/>
        <w:left w:val="none" w:sz="0" w:space="0" w:color="auto"/>
        <w:bottom w:val="none" w:sz="0" w:space="0" w:color="auto"/>
        <w:right w:val="none" w:sz="0" w:space="0" w:color="auto"/>
      </w:divBdr>
    </w:div>
    <w:div w:id="677385515">
      <w:bodyDiv w:val="1"/>
      <w:marLeft w:val="0"/>
      <w:marRight w:val="0"/>
      <w:marTop w:val="0"/>
      <w:marBottom w:val="0"/>
      <w:divBdr>
        <w:top w:val="none" w:sz="0" w:space="0" w:color="auto"/>
        <w:left w:val="none" w:sz="0" w:space="0" w:color="auto"/>
        <w:bottom w:val="none" w:sz="0" w:space="0" w:color="auto"/>
        <w:right w:val="none" w:sz="0" w:space="0" w:color="auto"/>
      </w:divBdr>
      <w:divsChild>
        <w:div w:id="1045448231">
          <w:marLeft w:val="0"/>
          <w:marRight w:val="0"/>
          <w:marTop w:val="0"/>
          <w:marBottom w:val="0"/>
          <w:divBdr>
            <w:top w:val="none" w:sz="0" w:space="0" w:color="auto"/>
            <w:left w:val="none" w:sz="0" w:space="0" w:color="auto"/>
            <w:bottom w:val="none" w:sz="0" w:space="0" w:color="auto"/>
            <w:right w:val="none" w:sz="0" w:space="0" w:color="auto"/>
          </w:divBdr>
        </w:div>
        <w:div w:id="1726365761">
          <w:marLeft w:val="0"/>
          <w:marRight w:val="0"/>
          <w:marTop w:val="0"/>
          <w:marBottom w:val="0"/>
          <w:divBdr>
            <w:top w:val="none" w:sz="0" w:space="0" w:color="auto"/>
            <w:left w:val="none" w:sz="0" w:space="0" w:color="auto"/>
            <w:bottom w:val="none" w:sz="0" w:space="0" w:color="auto"/>
            <w:right w:val="none" w:sz="0" w:space="0" w:color="auto"/>
          </w:divBdr>
        </w:div>
        <w:div w:id="714159657">
          <w:marLeft w:val="0"/>
          <w:marRight w:val="0"/>
          <w:marTop w:val="0"/>
          <w:marBottom w:val="0"/>
          <w:divBdr>
            <w:top w:val="none" w:sz="0" w:space="0" w:color="auto"/>
            <w:left w:val="none" w:sz="0" w:space="0" w:color="auto"/>
            <w:bottom w:val="none" w:sz="0" w:space="0" w:color="auto"/>
            <w:right w:val="none" w:sz="0" w:space="0" w:color="auto"/>
          </w:divBdr>
        </w:div>
        <w:div w:id="1339381479">
          <w:marLeft w:val="0"/>
          <w:marRight w:val="0"/>
          <w:marTop w:val="0"/>
          <w:marBottom w:val="0"/>
          <w:divBdr>
            <w:top w:val="none" w:sz="0" w:space="0" w:color="auto"/>
            <w:left w:val="none" w:sz="0" w:space="0" w:color="auto"/>
            <w:bottom w:val="none" w:sz="0" w:space="0" w:color="auto"/>
            <w:right w:val="none" w:sz="0" w:space="0" w:color="auto"/>
          </w:divBdr>
        </w:div>
        <w:div w:id="1791894329">
          <w:marLeft w:val="0"/>
          <w:marRight w:val="0"/>
          <w:marTop w:val="0"/>
          <w:marBottom w:val="0"/>
          <w:divBdr>
            <w:top w:val="none" w:sz="0" w:space="0" w:color="auto"/>
            <w:left w:val="none" w:sz="0" w:space="0" w:color="auto"/>
            <w:bottom w:val="none" w:sz="0" w:space="0" w:color="auto"/>
            <w:right w:val="none" w:sz="0" w:space="0" w:color="auto"/>
          </w:divBdr>
        </w:div>
        <w:div w:id="1374387187">
          <w:marLeft w:val="0"/>
          <w:marRight w:val="0"/>
          <w:marTop w:val="0"/>
          <w:marBottom w:val="0"/>
          <w:divBdr>
            <w:top w:val="none" w:sz="0" w:space="0" w:color="auto"/>
            <w:left w:val="none" w:sz="0" w:space="0" w:color="auto"/>
            <w:bottom w:val="none" w:sz="0" w:space="0" w:color="auto"/>
            <w:right w:val="none" w:sz="0" w:space="0" w:color="auto"/>
          </w:divBdr>
        </w:div>
        <w:div w:id="1055934149">
          <w:marLeft w:val="0"/>
          <w:marRight w:val="0"/>
          <w:marTop w:val="0"/>
          <w:marBottom w:val="0"/>
          <w:divBdr>
            <w:top w:val="none" w:sz="0" w:space="0" w:color="auto"/>
            <w:left w:val="none" w:sz="0" w:space="0" w:color="auto"/>
            <w:bottom w:val="none" w:sz="0" w:space="0" w:color="auto"/>
            <w:right w:val="none" w:sz="0" w:space="0" w:color="auto"/>
          </w:divBdr>
        </w:div>
        <w:div w:id="384522099">
          <w:marLeft w:val="0"/>
          <w:marRight w:val="0"/>
          <w:marTop w:val="0"/>
          <w:marBottom w:val="0"/>
          <w:divBdr>
            <w:top w:val="none" w:sz="0" w:space="0" w:color="auto"/>
            <w:left w:val="none" w:sz="0" w:space="0" w:color="auto"/>
            <w:bottom w:val="none" w:sz="0" w:space="0" w:color="auto"/>
            <w:right w:val="none" w:sz="0" w:space="0" w:color="auto"/>
          </w:divBdr>
        </w:div>
        <w:div w:id="2026587274">
          <w:marLeft w:val="0"/>
          <w:marRight w:val="0"/>
          <w:marTop w:val="0"/>
          <w:marBottom w:val="0"/>
          <w:divBdr>
            <w:top w:val="none" w:sz="0" w:space="0" w:color="auto"/>
            <w:left w:val="none" w:sz="0" w:space="0" w:color="auto"/>
            <w:bottom w:val="none" w:sz="0" w:space="0" w:color="auto"/>
            <w:right w:val="none" w:sz="0" w:space="0" w:color="auto"/>
          </w:divBdr>
        </w:div>
        <w:div w:id="1997301841">
          <w:marLeft w:val="0"/>
          <w:marRight w:val="0"/>
          <w:marTop w:val="0"/>
          <w:marBottom w:val="0"/>
          <w:divBdr>
            <w:top w:val="none" w:sz="0" w:space="0" w:color="auto"/>
            <w:left w:val="none" w:sz="0" w:space="0" w:color="auto"/>
            <w:bottom w:val="none" w:sz="0" w:space="0" w:color="auto"/>
            <w:right w:val="none" w:sz="0" w:space="0" w:color="auto"/>
          </w:divBdr>
        </w:div>
        <w:div w:id="112753451">
          <w:marLeft w:val="0"/>
          <w:marRight w:val="0"/>
          <w:marTop w:val="0"/>
          <w:marBottom w:val="0"/>
          <w:divBdr>
            <w:top w:val="none" w:sz="0" w:space="0" w:color="auto"/>
            <w:left w:val="none" w:sz="0" w:space="0" w:color="auto"/>
            <w:bottom w:val="none" w:sz="0" w:space="0" w:color="auto"/>
            <w:right w:val="none" w:sz="0" w:space="0" w:color="auto"/>
          </w:divBdr>
        </w:div>
        <w:div w:id="1447773480">
          <w:marLeft w:val="0"/>
          <w:marRight w:val="0"/>
          <w:marTop w:val="0"/>
          <w:marBottom w:val="0"/>
          <w:divBdr>
            <w:top w:val="none" w:sz="0" w:space="0" w:color="auto"/>
            <w:left w:val="none" w:sz="0" w:space="0" w:color="auto"/>
            <w:bottom w:val="none" w:sz="0" w:space="0" w:color="auto"/>
            <w:right w:val="none" w:sz="0" w:space="0" w:color="auto"/>
          </w:divBdr>
        </w:div>
        <w:div w:id="776682148">
          <w:marLeft w:val="0"/>
          <w:marRight w:val="0"/>
          <w:marTop w:val="0"/>
          <w:marBottom w:val="0"/>
          <w:divBdr>
            <w:top w:val="none" w:sz="0" w:space="0" w:color="auto"/>
            <w:left w:val="none" w:sz="0" w:space="0" w:color="auto"/>
            <w:bottom w:val="none" w:sz="0" w:space="0" w:color="auto"/>
            <w:right w:val="none" w:sz="0" w:space="0" w:color="auto"/>
          </w:divBdr>
        </w:div>
        <w:div w:id="1275555285">
          <w:marLeft w:val="0"/>
          <w:marRight w:val="0"/>
          <w:marTop w:val="0"/>
          <w:marBottom w:val="0"/>
          <w:divBdr>
            <w:top w:val="none" w:sz="0" w:space="0" w:color="auto"/>
            <w:left w:val="none" w:sz="0" w:space="0" w:color="auto"/>
            <w:bottom w:val="none" w:sz="0" w:space="0" w:color="auto"/>
            <w:right w:val="none" w:sz="0" w:space="0" w:color="auto"/>
          </w:divBdr>
        </w:div>
        <w:div w:id="773866390">
          <w:marLeft w:val="0"/>
          <w:marRight w:val="0"/>
          <w:marTop w:val="0"/>
          <w:marBottom w:val="0"/>
          <w:divBdr>
            <w:top w:val="none" w:sz="0" w:space="0" w:color="auto"/>
            <w:left w:val="none" w:sz="0" w:space="0" w:color="auto"/>
            <w:bottom w:val="none" w:sz="0" w:space="0" w:color="auto"/>
            <w:right w:val="none" w:sz="0" w:space="0" w:color="auto"/>
          </w:divBdr>
        </w:div>
        <w:div w:id="1526862854">
          <w:marLeft w:val="0"/>
          <w:marRight w:val="0"/>
          <w:marTop w:val="0"/>
          <w:marBottom w:val="0"/>
          <w:divBdr>
            <w:top w:val="none" w:sz="0" w:space="0" w:color="auto"/>
            <w:left w:val="none" w:sz="0" w:space="0" w:color="auto"/>
            <w:bottom w:val="none" w:sz="0" w:space="0" w:color="auto"/>
            <w:right w:val="none" w:sz="0" w:space="0" w:color="auto"/>
          </w:divBdr>
        </w:div>
        <w:div w:id="1106773975">
          <w:marLeft w:val="0"/>
          <w:marRight w:val="0"/>
          <w:marTop w:val="0"/>
          <w:marBottom w:val="0"/>
          <w:divBdr>
            <w:top w:val="none" w:sz="0" w:space="0" w:color="auto"/>
            <w:left w:val="none" w:sz="0" w:space="0" w:color="auto"/>
            <w:bottom w:val="none" w:sz="0" w:space="0" w:color="auto"/>
            <w:right w:val="none" w:sz="0" w:space="0" w:color="auto"/>
          </w:divBdr>
        </w:div>
        <w:div w:id="1256595389">
          <w:marLeft w:val="0"/>
          <w:marRight w:val="0"/>
          <w:marTop w:val="0"/>
          <w:marBottom w:val="0"/>
          <w:divBdr>
            <w:top w:val="none" w:sz="0" w:space="0" w:color="auto"/>
            <w:left w:val="none" w:sz="0" w:space="0" w:color="auto"/>
            <w:bottom w:val="none" w:sz="0" w:space="0" w:color="auto"/>
            <w:right w:val="none" w:sz="0" w:space="0" w:color="auto"/>
          </w:divBdr>
        </w:div>
        <w:div w:id="787772655">
          <w:marLeft w:val="0"/>
          <w:marRight w:val="0"/>
          <w:marTop w:val="0"/>
          <w:marBottom w:val="0"/>
          <w:divBdr>
            <w:top w:val="none" w:sz="0" w:space="0" w:color="auto"/>
            <w:left w:val="none" w:sz="0" w:space="0" w:color="auto"/>
            <w:bottom w:val="none" w:sz="0" w:space="0" w:color="auto"/>
            <w:right w:val="none" w:sz="0" w:space="0" w:color="auto"/>
          </w:divBdr>
        </w:div>
        <w:div w:id="472258519">
          <w:marLeft w:val="0"/>
          <w:marRight w:val="0"/>
          <w:marTop w:val="0"/>
          <w:marBottom w:val="0"/>
          <w:divBdr>
            <w:top w:val="none" w:sz="0" w:space="0" w:color="auto"/>
            <w:left w:val="none" w:sz="0" w:space="0" w:color="auto"/>
            <w:bottom w:val="none" w:sz="0" w:space="0" w:color="auto"/>
            <w:right w:val="none" w:sz="0" w:space="0" w:color="auto"/>
          </w:divBdr>
        </w:div>
        <w:div w:id="624507404">
          <w:marLeft w:val="0"/>
          <w:marRight w:val="0"/>
          <w:marTop w:val="0"/>
          <w:marBottom w:val="0"/>
          <w:divBdr>
            <w:top w:val="none" w:sz="0" w:space="0" w:color="auto"/>
            <w:left w:val="none" w:sz="0" w:space="0" w:color="auto"/>
            <w:bottom w:val="none" w:sz="0" w:space="0" w:color="auto"/>
            <w:right w:val="none" w:sz="0" w:space="0" w:color="auto"/>
          </w:divBdr>
        </w:div>
        <w:div w:id="1716077327">
          <w:marLeft w:val="0"/>
          <w:marRight w:val="0"/>
          <w:marTop w:val="0"/>
          <w:marBottom w:val="0"/>
          <w:divBdr>
            <w:top w:val="none" w:sz="0" w:space="0" w:color="auto"/>
            <w:left w:val="none" w:sz="0" w:space="0" w:color="auto"/>
            <w:bottom w:val="none" w:sz="0" w:space="0" w:color="auto"/>
            <w:right w:val="none" w:sz="0" w:space="0" w:color="auto"/>
          </w:divBdr>
        </w:div>
        <w:div w:id="891188231">
          <w:marLeft w:val="0"/>
          <w:marRight w:val="0"/>
          <w:marTop w:val="0"/>
          <w:marBottom w:val="0"/>
          <w:divBdr>
            <w:top w:val="none" w:sz="0" w:space="0" w:color="auto"/>
            <w:left w:val="none" w:sz="0" w:space="0" w:color="auto"/>
            <w:bottom w:val="none" w:sz="0" w:space="0" w:color="auto"/>
            <w:right w:val="none" w:sz="0" w:space="0" w:color="auto"/>
          </w:divBdr>
        </w:div>
        <w:div w:id="1807427426">
          <w:marLeft w:val="0"/>
          <w:marRight w:val="0"/>
          <w:marTop w:val="0"/>
          <w:marBottom w:val="0"/>
          <w:divBdr>
            <w:top w:val="none" w:sz="0" w:space="0" w:color="auto"/>
            <w:left w:val="none" w:sz="0" w:space="0" w:color="auto"/>
            <w:bottom w:val="none" w:sz="0" w:space="0" w:color="auto"/>
            <w:right w:val="none" w:sz="0" w:space="0" w:color="auto"/>
          </w:divBdr>
        </w:div>
        <w:div w:id="1621036773">
          <w:marLeft w:val="0"/>
          <w:marRight w:val="0"/>
          <w:marTop w:val="0"/>
          <w:marBottom w:val="0"/>
          <w:divBdr>
            <w:top w:val="none" w:sz="0" w:space="0" w:color="auto"/>
            <w:left w:val="none" w:sz="0" w:space="0" w:color="auto"/>
            <w:bottom w:val="none" w:sz="0" w:space="0" w:color="auto"/>
            <w:right w:val="none" w:sz="0" w:space="0" w:color="auto"/>
          </w:divBdr>
        </w:div>
        <w:div w:id="1855918488">
          <w:marLeft w:val="0"/>
          <w:marRight w:val="0"/>
          <w:marTop w:val="0"/>
          <w:marBottom w:val="0"/>
          <w:divBdr>
            <w:top w:val="none" w:sz="0" w:space="0" w:color="auto"/>
            <w:left w:val="none" w:sz="0" w:space="0" w:color="auto"/>
            <w:bottom w:val="none" w:sz="0" w:space="0" w:color="auto"/>
            <w:right w:val="none" w:sz="0" w:space="0" w:color="auto"/>
          </w:divBdr>
        </w:div>
        <w:div w:id="270741269">
          <w:marLeft w:val="0"/>
          <w:marRight w:val="0"/>
          <w:marTop w:val="0"/>
          <w:marBottom w:val="0"/>
          <w:divBdr>
            <w:top w:val="none" w:sz="0" w:space="0" w:color="auto"/>
            <w:left w:val="none" w:sz="0" w:space="0" w:color="auto"/>
            <w:bottom w:val="none" w:sz="0" w:space="0" w:color="auto"/>
            <w:right w:val="none" w:sz="0" w:space="0" w:color="auto"/>
          </w:divBdr>
        </w:div>
        <w:div w:id="1212575081">
          <w:marLeft w:val="0"/>
          <w:marRight w:val="0"/>
          <w:marTop w:val="0"/>
          <w:marBottom w:val="0"/>
          <w:divBdr>
            <w:top w:val="none" w:sz="0" w:space="0" w:color="auto"/>
            <w:left w:val="none" w:sz="0" w:space="0" w:color="auto"/>
            <w:bottom w:val="none" w:sz="0" w:space="0" w:color="auto"/>
            <w:right w:val="none" w:sz="0" w:space="0" w:color="auto"/>
          </w:divBdr>
        </w:div>
        <w:div w:id="216016663">
          <w:marLeft w:val="0"/>
          <w:marRight w:val="0"/>
          <w:marTop w:val="0"/>
          <w:marBottom w:val="0"/>
          <w:divBdr>
            <w:top w:val="none" w:sz="0" w:space="0" w:color="auto"/>
            <w:left w:val="none" w:sz="0" w:space="0" w:color="auto"/>
            <w:bottom w:val="none" w:sz="0" w:space="0" w:color="auto"/>
            <w:right w:val="none" w:sz="0" w:space="0" w:color="auto"/>
          </w:divBdr>
        </w:div>
        <w:div w:id="930819736">
          <w:marLeft w:val="0"/>
          <w:marRight w:val="0"/>
          <w:marTop w:val="0"/>
          <w:marBottom w:val="0"/>
          <w:divBdr>
            <w:top w:val="none" w:sz="0" w:space="0" w:color="auto"/>
            <w:left w:val="none" w:sz="0" w:space="0" w:color="auto"/>
            <w:bottom w:val="none" w:sz="0" w:space="0" w:color="auto"/>
            <w:right w:val="none" w:sz="0" w:space="0" w:color="auto"/>
          </w:divBdr>
        </w:div>
        <w:div w:id="352801258">
          <w:marLeft w:val="0"/>
          <w:marRight w:val="0"/>
          <w:marTop w:val="0"/>
          <w:marBottom w:val="0"/>
          <w:divBdr>
            <w:top w:val="none" w:sz="0" w:space="0" w:color="auto"/>
            <w:left w:val="none" w:sz="0" w:space="0" w:color="auto"/>
            <w:bottom w:val="none" w:sz="0" w:space="0" w:color="auto"/>
            <w:right w:val="none" w:sz="0" w:space="0" w:color="auto"/>
          </w:divBdr>
        </w:div>
        <w:div w:id="191698448">
          <w:marLeft w:val="0"/>
          <w:marRight w:val="0"/>
          <w:marTop w:val="0"/>
          <w:marBottom w:val="0"/>
          <w:divBdr>
            <w:top w:val="none" w:sz="0" w:space="0" w:color="auto"/>
            <w:left w:val="none" w:sz="0" w:space="0" w:color="auto"/>
            <w:bottom w:val="none" w:sz="0" w:space="0" w:color="auto"/>
            <w:right w:val="none" w:sz="0" w:space="0" w:color="auto"/>
          </w:divBdr>
        </w:div>
        <w:div w:id="1634943926">
          <w:marLeft w:val="0"/>
          <w:marRight w:val="0"/>
          <w:marTop w:val="0"/>
          <w:marBottom w:val="0"/>
          <w:divBdr>
            <w:top w:val="none" w:sz="0" w:space="0" w:color="auto"/>
            <w:left w:val="none" w:sz="0" w:space="0" w:color="auto"/>
            <w:bottom w:val="none" w:sz="0" w:space="0" w:color="auto"/>
            <w:right w:val="none" w:sz="0" w:space="0" w:color="auto"/>
          </w:divBdr>
        </w:div>
        <w:div w:id="670985461">
          <w:marLeft w:val="0"/>
          <w:marRight w:val="0"/>
          <w:marTop w:val="0"/>
          <w:marBottom w:val="0"/>
          <w:divBdr>
            <w:top w:val="none" w:sz="0" w:space="0" w:color="auto"/>
            <w:left w:val="none" w:sz="0" w:space="0" w:color="auto"/>
            <w:bottom w:val="none" w:sz="0" w:space="0" w:color="auto"/>
            <w:right w:val="none" w:sz="0" w:space="0" w:color="auto"/>
          </w:divBdr>
        </w:div>
        <w:div w:id="278413055">
          <w:marLeft w:val="0"/>
          <w:marRight w:val="0"/>
          <w:marTop w:val="0"/>
          <w:marBottom w:val="0"/>
          <w:divBdr>
            <w:top w:val="none" w:sz="0" w:space="0" w:color="auto"/>
            <w:left w:val="none" w:sz="0" w:space="0" w:color="auto"/>
            <w:bottom w:val="none" w:sz="0" w:space="0" w:color="auto"/>
            <w:right w:val="none" w:sz="0" w:space="0" w:color="auto"/>
          </w:divBdr>
        </w:div>
        <w:div w:id="1482889842">
          <w:marLeft w:val="0"/>
          <w:marRight w:val="0"/>
          <w:marTop w:val="0"/>
          <w:marBottom w:val="0"/>
          <w:divBdr>
            <w:top w:val="none" w:sz="0" w:space="0" w:color="auto"/>
            <w:left w:val="none" w:sz="0" w:space="0" w:color="auto"/>
            <w:bottom w:val="none" w:sz="0" w:space="0" w:color="auto"/>
            <w:right w:val="none" w:sz="0" w:space="0" w:color="auto"/>
          </w:divBdr>
        </w:div>
        <w:div w:id="617370841">
          <w:marLeft w:val="0"/>
          <w:marRight w:val="0"/>
          <w:marTop w:val="0"/>
          <w:marBottom w:val="0"/>
          <w:divBdr>
            <w:top w:val="none" w:sz="0" w:space="0" w:color="auto"/>
            <w:left w:val="none" w:sz="0" w:space="0" w:color="auto"/>
            <w:bottom w:val="none" w:sz="0" w:space="0" w:color="auto"/>
            <w:right w:val="none" w:sz="0" w:space="0" w:color="auto"/>
          </w:divBdr>
        </w:div>
        <w:div w:id="397943191">
          <w:marLeft w:val="0"/>
          <w:marRight w:val="0"/>
          <w:marTop w:val="0"/>
          <w:marBottom w:val="0"/>
          <w:divBdr>
            <w:top w:val="none" w:sz="0" w:space="0" w:color="auto"/>
            <w:left w:val="none" w:sz="0" w:space="0" w:color="auto"/>
            <w:bottom w:val="none" w:sz="0" w:space="0" w:color="auto"/>
            <w:right w:val="none" w:sz="0" w:space="0" w:color="auto"/>
          </w:divBdr>
        </w:div>
        <w:div w:id="553279434">
          <w:marLeft w:val="0"/>
          <w:marRight w:val="0"/>
          <w:marTop w:val="0"/>
          <w:marBottom w:val="0"/>
          <w:divBdr>
            <w:top w:val="none" w:sz="0" w:space="0" w:color="auto"/>
            <w:left w:val="none" w:sz="0" w:space="0" w:color="auto"/>
            <w:bottom w:val="none" w:sz="0" w:space="0" w:color="auto"/>
            <w:right w:val="none" w:sz="0" w:space="0" w:color="auto"/>
          </w:divBdr>
        </w:div>
        <w:div w:id="1584097078">
          <w:marLeft w:val="0"/>
          <w:marRight w:val="0"/>
          <w:marTop w:val="0"/>
          <w:marBottom w:val="0"/>
          <w:divBdr>
            <w:top w:val="none" w:sz="0" w:space="0" w:color="auto"/>
            <w:left w:val="none" w:sz="0" w:space="0" w:color="auto"/>
            <w:bottom w:val="none" w:sz="0" w:space="0" w:color="auto"/>
            <w:right w:val="none" w:sz="0" w:space="0" w:color="auto"/>
          </w:divBdr>
        </w:div>
        <w:div w:id="560868896">
          <w:marLeft w:val="0"/>
          <w:marRight w:val="0"/>
          <w:marTop w:val="0"/>
          <w:marBottom w:val="0"/>
          <w:divBdr>
            <w:top w:val="none" w:sz="0" w:space="0" w:color="auto"/>
            <w:left w:val="none" w:sz="0" w:space="0" w:color="auto"/>
            <w:bottom w:val="none" w:sz="0" w:space="0" w:color="auto"/>
            <w:right w:val="none" w:sz="0" w:space="0" w:color="auto"/>
          </w:divBdr>
        </w:div>
        <w:div w:id="274868610">
          <w:marLeft w:val="0"/>
          <w:marRight w:val="0"/>
          <w:marTop w:val="0"/>
          <w:marBottom w:val="0"/>
          <w:divBdr>
            <w:top w:val="none" w:sz="0" w:space="0" w:color="auto"/>
            <w:left w:val="none" w:sz="0" w:space="0" w:color="auto"/>
            <w:bottom w:val="none" w:sz="0" w:space="0" w:color="auto"/>
            <w:right w:val="none" w:sz="0" w:space="0" w:color="auto"/>
          </w:divBdr>
        </w:div>
        <w:div w:id="1924562067">
          <w:marLeft w:val="0"/>
          <w:marRight w:val="0"/>
          <w:marTop w:val="0"/>
          <w:marBottom w:val="0"/>
          <w:divBdr>
            <w:top w:val="none" w:sz="0" w:space="0" w:color="auto"/>
            <w:left w:val="none" w:sz="0" w:space="0" w:color="auto"/>
            <w:bottom w:val="none" w:sz="0" w:space="0" w:color="auto"/>
            <w:right w:val="none" w:sz="0" w:space="0" w:color="auto"/>
          </w:divBdr>
        </w:div>
        <w:div w:id="1019233048">
          <w:marLeft w:val="0"/>
          <w:marRight w:val="0"/>
          <w:marTop w:val="0"/>
          <w:marBottom w:val="0"/>
          <w:divBdr>
            <w:top w:val="none" w:sz="0" w:space="0" w:color="auto"/>
            <w:left w:val="none" w:sz="0" w:space="0" w:color="auto"/>
            <w:bottom w:val="none" w:sz="0" w:space="0" w:color="auto"/>
            <w:right w:val="none" w:sz="0" w:space="0" w:color="auto"/>
          </w:divBdr>
        </w:div>
        <w:div w:id="159660003">
          <w:marLeft w:val="0"/>
          <w:marRight w:val="0"/>
          <w:marTop w:val="0"/>
          <w:marBottom w:val="0"/>
          <w:divBdr>
            <w:top w:val="none" w:sz="0" w:space="0" w:color="auto"/>
            <w:left w:val="none" w:sz="0" w:space="0" w:color="auto"/>
            <w:bottom w:val="none" w:sz="0" w:space="0" w:color="auto"/>
            <w:right w:val="none" w:sz="0" w:space="0" w:color="auto"/>
          </w:divBdr>
        </w:div>
        <w:div w:id="166747997">
          <w:marLeft w:val="0"/>
          <w:marRight w:val="0"/>
          <w:marTop w:val="0"/>
          <w:marBottom w:val="0"/>
          <w:divBdr>
            <w:top w:val="none" w:sz="0" w:space="0" w:color="auto"/>
            <w:left w:val="none" w:sz="0" w:space="0" w:color="auto"/>
            <w:bottom w:val="none" w:sz="0" w:space="0" w:color="auto"/>
            <w:right w:val="none" w:sz="0" w:space="0" w:color="auto"/>
          </w:divBdr>
        </w:div>
        <w:div w:id="68965284">
          <w:marLeft w:val="0"/>
          <w:marRight w:val="0"/>
          <w:marTop w:val="0"/>
          <w:marBottom w:val="0"/>
          <w:divBdr>
            <w:top w:val="none" w:sz="0" w:space="0" w:color="auto"/>
            <w:left w:val="none" w:sz="0" w:space="0" w:color="auto"/>
            <w:bottom w:val="none" w:sz="0" w:space="0" w:color="auto"/>
            <w:right w:val="none" w:sz="0" w:space="0" w:color="auto"/>
          </w:divBdr>
        </w:div>
        <w:div w:id="1846825300">
          <w:marLeft w:val="0"/>
          <w:marRight w:val="0"/>
          <w:marTop w:val="0"/>
          <w:marBottom w:val="0"/>
          <w:divBdr>
            <w:top w:val="none" w:sz="0" w:space="0" w:color="auto"/>
            <w:left w:val="none" w:sz="0" w:space="0" w:color="auto"/>
            <w:bottom w:val="none" w:sz="0" w:space="0" w:color="auto"/>
            <w:right w:val="none" w:sz="0" w:space="0" w:color="auto"/>
          </w:divBdr>
        </w:div>
        <w:div w:id="872037317">
          <w:marLeft w:val="0"/>
          <w:marRight w:val="0"/>
          <w:marTop w:val="0"/>
          <w:marBottom w:val="0"/>
          <w:divBdr>
            <w:top w:val="none" w:sz="0" w:space="0" w:color="auto"/>
            <w:left w:val="none" w:sz="0" w:space="0" w:color="auto"/>
            <w:bottom w:val="none" w:sz="0" w:space="0" w:color="auto"/>
            <w:right w:val="none" w:sz="0" w:space="0" w:color="auto"/>
          </w:divBdr>
        </w:div>
        <w:div w:id="495195408">
          <w:marLeft w:val="0"/>
          <w:marRight w:val="0"/>
          <w:marTop w:val="0"/>
          <w:marBottom w:val="0"/>
          <w:divBdr>
            <w:top w:val="none" w:sz="0" w:space="0" w:color="auto"/>
            <w:left w:val="none" w:sz="0" w:space="0" w:color="auto"/>
            <w:bottom w:val="none" w:sz="0" w:space="0" w:color="auto"/>
            <w:right w:val="none" w:sz="0" w:space="0" w:color="auto"/>
          </w:divBdr>
        </w:div>
        <w:div w:id="519393845">
          <w:marLeft w:val="0"/>
          <w:marRight w:val="0"/>
          <w:marTop w:val="0"/>
          <w:marBottom w:val="0"/>
          <w:divBdr>
            <w:top w:val="none" w:sz="0" w:space="0" w:color="auto"/>
            <w:left w:val="none" w:sz="0" w:space="0" w:color="auto"/>
            <w:bottom w:val="none" w:sz="0" w:space="0" w:color="auto"/>
            <w:right w:val="none" w:sz="0" w:space="0" w:color="auto"/>
          </w:divBdr>
        </w:div>
        <w:div w:id="1819035559">
          <w:marLeft w:val="0"/>
          <w:marRight w:val="0"/>
          <w:marTop w:val="0"/>
          <w:marBottom w:val="0"/>
          <w:divBdr>
            <w:top w:val="none" w:sz="0" w:space="0" w:color="auto"/>
            <w:left w:val="none" w:sz="0" w:space="0" w:color="auto"/>
            <w:bottom w:val="none" w:sz="0" w:space="0" w:color="auto"/>
            <w:right w:val="none" w:sz="0" w:space="0" w:color="auto"/>
          </w:divBdr>
        </w:div>
        <w:div w:id="1718702152">
          <w:marLeft w:val="0"/>
          <w:marRight w:val="0"/>
          <w:marTop w:val="0"/>
          <w:marBottom w:val="0"/>
          <w:divBdr>
            <w:top w:val="none" w:sz="0" w:space="0" w:color="auto"/>
            <w:left w:val="none" w:sz="0" w:space="0" w:color="auto"/>
            <w:bottom w:val="none" w:sz="0" w:space="0" w:color="auto"/>
            <w:right w:val="none" w:sz="0" w:space="0" w:color="auto"/>
          </w:divBdr>
        </w:div>
        <w:div w:id="2133546750">
          <w:marLeft w:val="0"/>
          <w:marRight w:val="0"/>
          <w:marTop w:val="0"/>
          <w:marBottom w:val="0"/>
          <w:divBdr>
            <w:top w:val="none" w:sz="0" w:space="0" w:color="auto"/>
            <w:left w:val="none" w:sz="0" w:space="0" w:color="auto"/>
            <w:bottom w:val="none" w:sz="0" w:space="0" w:color="auto"/>
            <w:right w:val="none" w:sz="0" w:space="0" w:color="auto"/>
          </w:divBdr>
        </w:div>
        <w:div w:id="1642031019">
          <w:marLeft w:val="0"/>
          <w:marRight w:val="0"/>
          <w:marTop w:val="0"/>
          <w:marBottom w:val="0"/>
          <w:divBdr>
            <w:top w:val="none" w:sz="0" w:space="0" w:color="auto"/>
            <w:left w:val="none" w:sz="0" w:space="0" w:color="auto"/>
            <w:bottom w:val="none" w:sz="0" w:space="0" w:color="auto"/>
            <w:right w:val="none" w:sz="0" w:space="0" w:color="auto"/>
          </w:divBdr>
        </w:div>
        <w:div w:id="746610310">
          <w:marLeft w:val="0"/>
          <w:marRight w:val="0"/>
          <w:marTop w:val="0"/>
          <w:marBottom w:val="0"/>
          <w:divBdr>
            <w:top w:val="none" w:sz="0" w:space="0" w:color="auto"/>
            <w:left w:val="none" w:sz="0" w:space="0" w:color="auto"/>
            <w:bottom w:val="none" w:sz="0" w:space="0" w:color="auto"/>
            <w:right w:val="none" w:sz="0" w:space="0" w:color="auto"/>
          </w:divBdr>
        </w:div>
        <w:div w:id="1519930644">
          <w:marLeft w:val="0"/>
          <w:marRight w:val="0"/>
          <w:marTop w:val="0"/>
          <w:marBottom w:val="0"/>
          <w:divBdr>
            <w:top w:val="none" w:sz="0" w:space="0" w:color="auto"/>
            <w:left w:val="none" w:sz="0" w:space="0" w:color="auto"/>
            <w:bottom w:val="none" w:sz="0" w:space="0" w:color="auto"/>
            <w:right w:val="none" w:sz="0" w:space="0" w:color="auto"/>
          </w:divBdr>
        </w:div>
        <w:div w:id="126431833">
          <w:marLeft w:val="0"/>
          <w:marRight w:val="0"/>
          <w:marTop w:val="0"/>
          <w:marBottom w:val="0"/>
          <w:divBdr>
            <w:top w:val="none" w:sz="0" w:space="0" w:color="auto"/>
            <w:left w:val="none" w:sz="0" w:space="0" w:color="auto"/>
            <w:bottom w:val="none" w:sz="0" w:space="0" w:color="auto"/>
            <w:right w:val="none" w:sz="0" w:space="0" w:color="auto"/>
          </w:divBdr>
        </w:div>
        <w:div w:id="627394073">
          <w:marLeft w:val="0"/>
          <w:marRight w:val="0"/>
          <w:marTop w:val="0"/>
          <w:marBottom w:val="0"/>
          <w:divBdr>
            <w:top w:val="none" w:sz="0" w:space="0" w:color="auto"/>
            <w:left w:val="none" w:sz="0" w:space="0" w:color="auto"/>
            <w:bottom w:val="none" w:sz="0" w:space="0" w:color="auto"/>
            <w:right w:val="none" w:sz="0" w:space="0" w:color="auto"/>
          </w:divBdr>
        </w:div>
        <w:div w:id="1104688386">
          <w:marLeft w:val="0"/>
          <w:marRight w:val="0"/>
          <w:marTop w:val="0"/>
          <w:marBottom w:val="0"/>
          <w:divBdr>
            <w:top w:val="none" w:sz="0" w:space="0" w:color="auto"/>
            <w:left w:val="none" w:sz="0" w:space="0" w:color="auto"/>
            <w:bottom w:val="none" w:sz="0" w:space="0" w:color="auto"/>
            <w:right w:val="none" w:sz="0" w:space="0" w:color="auto"/>
          </w:divBdr>
        </w:div>
        <w:div w:id="583493759">
          <w:marLeft w:val="0"/>
          <w:marRight w:val="0"/>
          <w:marTop w:val="0"/>
          <w:marBottom w:val="0"/>
          <w:divBdr>
            <w:top w:val="none" w:sz="0" w:space="0" w:color="auto"/>
            <w:left w:val="none" w:sz="0" w:space="0" w:color="auto"/>
            <w:bottom w:val="none" w:sz="0" w:space="0" w:color="auto"/>
            <w:right w:val="none" w:sz="0" w:space="0" w:color="auto"/>
          </w:divBdr>
        </w:div>
        <w:div w:id="133496933">
          <w:marLeft w:val="0"/>
          <w:marRight w:val="0"/>
          <w:marTop w:val="0"/>
          <w:marBottom w:val="0"/>
          <w:divBdr>
            <w:top w:val="none" w:sz="0" w:space="0" w:color="auto"/>
            <w:left w:val="none" w:sz="0" w:space="0" w:color="auto"/>
            <w:bottom w:val="none" w:sz="0" w:space="0" w:color="auto"/>
            <w:right w:val="none" w:sz="0" w:space="0" w:color="auto"/>
          </w:divBdr>
        </w:div>
        <w:div w:id="596596349">
          <w:marLeft w:val="0"/>
          <w:marRight w:val="0"/>
          <w:marTop w:val="0"/>
          <w:marBottom w:val="0"/>
          <w:divBdr>
            <w:top w:val="none" w:sz="0" w:space="0" w:color="auto"/>
            <w:left w:val="none" w:sz="0" w:space="0" w:color="auto"/>
            <w:bottom w:val="none" w:sz="0" w:space="0" w:color="auto"/>
            <w:right w:val="none" w:sz="0" w:space="0" w:color="auto"/>
          </w:divBdr>
        </w:div>
        <w:div w:id="309602049">
          <w:marLeft w:val="0"/>
          <w:marRight w:val="0"/>
          <w:marTop w:val="0"/>
          <w:marBottom w:val="0"/>
          <w:divBdr>
            <w:top w:val="none" w:sz="0" w:space="0" w:color="auto"/>
            <w:left w:val="none" w:sz="0" w:space="0" w:color="auto"/>
            <w:bottom w:val="none" w:sz="0" w:space="0" w:color="auto"/>
            <w:right w:val="none" w:sz="0" w:space="0" w:color="auto"/>
          </w:divBdr>
        </w:div>
        <w:div w:id="1878811720">
          <w:marLeft w:val="0"/>
          <w:marRight w:val="0"/>
          <w:marTop w:val="0"/>
          <w:marBottom w:val="0"/>
          <w:divBdr>
            <w:top w:val="none" w:sz="0" w:space="0" w:color="auto"/>
            <w:left w:val="none" w:sz="0" w:space="0" w:color="auto"/>
            <w:bottom w:val="none" w:sz="0" w:space="0" w:color="auto"/>
            <w:right w:val="none" w:sz="0" w:space="0" w:color="auto"/>
          </w:divBdr>
        </w:div>
        <w:div w:id="1135299299">
          <w:marLeft w:val="0"/>
          <w:marRight w:val="0"/>
          <w:marTop w:val="0"/>
          <w:marBottom w:val="0"/>
          <w:divBdr>
            <w:top w:val="none" w:sz="0" w:space="0" w:color="auto"/>
            <w:left w:val="none" w:sz="0" w:space="0" w:color="auto"/>
            <w:bottom w:val="none" w:sz="0" w:space="0" w:color="auto"/>
            <w:right w:val="none" w:sz="0" w:space="0" w:color="auto"/>
          </w:divBdr>
        </w:div>
        <w:div w:id="2073580923">
          <w:marLeft w:val="0"/>
          <w:marRight w:val="0"/>
          <w:marTop w:val="0"/>
          <w:marBottom w:val="0"/>
          <w:divBdr>
            <w:top w:val="none" w:sz="0" w:space="0" w:color="auto"/>
            <w:left w:val="none" w:sz="0" w:space="0" w:color="auto"/>
            <w:bottom w:val="none" w:sz="0" w:space="0" w:color="auto"/>
            <w:right w:val="none" w:sz="0" w:space="0" w:color="auto"/>
          </w:divBdr>
        </w:div>
        <w:div w:id="1728213615">
          <w:marLeft w:val="0"/>
          <w:marRight w:val="0"/>
          <w:marTop w:val="0"/>
          <w:marBottom w:val="0"/>
          <w:divBdr>
            <w:top w:val="none" w:sz="0" w:space="0" w:color="auto"/>
            <w:left w:val="none" w:sz="0" w:space="0" w:color="auto"/>
            <w:bottom w:val="none" w:sz="0" w:space="0" w:color="auto"/>
            <w:right w:val="none" w:sz="0" w:space="0" w:color="auto"/>
          </w:divBdr>
        </w:div>
        <w:div w:id="846018653">
          <w:marLeft w:val="0"/>
          <w:marRight w:val="0"/>
          <w:marTop w:val="0"/>
          <w:marBottom w:val="0"/>
          <w:divBdr>
            <w:top w:val="none" w:sz="0" w:space="0" w:color="auto"/>
            <w:left w:val="none" w:sz="0" w:space="0" w:color="auto"/>
            <w:bottom w:val="none" w:sz="0" w:space="0" w:color="auto"/>
            <w:right w:val="none" w:sz="0" w:space="0" w:color="auto"/>
          </w:divBdr>
        </w:div>
        <w:div w:id="1455754989">
          <w:marLeft w:val="0"/>
          <w:marRight w:val="0"/>
          <w:marTop w:val="0"/>
          <w:marBottom w:val="0"/>
          <w:divBdr>
            <w:top w:val="none" w:sz="0" w:space="0" w:color="auto"/>
            <w:left w:val="none" w:sz="0" w:space="0" w:color="auto"/>
            <w:bottom w:val="none" w:sz="0" w:space="0" w:color="auto"/>
            <w:right w:val="none" w:sz="0" w:space="0" w:color="auto"/>
          </w:divBdr>
        </w:div>
        <w:div w:id="514538897">
          <w:marLeft w:val="0"/>
          <w:marRight w:val="0"/>
          <w:marTop w:val="0"/>
          <w:marBottom w:val="0"/>
          <w:divBdr>
            <w:top w:val="none" w:sz="0" w:space="0" w:color="auto"/>
            <w:left w:val="none" w:sz="0" w:space="0" w:color="auto"/>
            <w:bottom w:val="none" w:sz="0" w:space="0" w:color="auto"/>
            <w:right w:val="none" w:sz="0" w:space="0" w:color="auto"/>
          </w:divBdr>
        </w:div>
        <w:div w:id="1845124839">
          <w:marLeft w:val="0"/>
          <w:marRight w:val="0"/>
          <w:marTop w:val="0"/>
          <w:marBottom w:val="0"/>
          <w:divBdr>
            <w:top w:val="none" w:sz="0" w:space="0" w:color="auto"/>
            <w:left w:val="none" w:sz="0" w:space="0" w:color="auto"/>
            <w:bottom w:val="none" w:sz="0" w:space="0" w:color="auto"/>
            <w:right w:val="none" w:sz="0" w:space="0" w:color="auto"/>
          </w:divBdr>
        </w:div>
        <w:div w:id="1731534102">
          <w:marLeft w:val="0"/>
          <w:marRight w:val="0"/>
          <w:marTop w:val="0"/>
          <w:marBottom w:val="0"/>
          <w:divBdr>
            <w:top w:val="none" w:sz="0" w:space="0" w:color="auto"/>
            <w:left w:val="none" w:sz="0" w:space="0" w:color="auto"/>
            <w:bottom w:val="none" w:sz="0" w:space="0" w:color="auto"/>
            <w:right w:val="none" w:sz="0" w:space="0" w:color="auto"/>
          </w:divBdr>
        </w:div>
        <w:div w:id="1422141932">
          <w:marLeft w:val="0"/>
          <w:marRight w:val="0"/>
          <w:marTop w:val="0"/>
          <w:marBottom w:val="0"/>
          <w:divBdr>
            <w:top w:val="none" w:sz="0" w:space="0" w:color="auto"/>
            <w:left w:val="none" w:sz="0" w:space="0" w:color="auto"/>
            <w:bottom w:val="none" w:sz="0" w:space="0" w:color="auto"/>
            <w:right w:val="none" w:sz="0" w:space="0" w:color="auto"/>
          </w:divBdr>
        </w:div>
        <w:div w:id="1266771187">
          <w:marLeft w:val="0"/>
          <w:marRight w:val="0"/>
          <w:marTop w:val="0"/>
          <w:marBottom w:val="0"/>
          <w:divBdr>
            <w:top w:val="none" w:sz="0" w:space="0" w:color="auto"/>
            <w:left w:val="none" w:sz="0" w:space="0" w:color="auto"/>
            <w:bottom w:val="none" w:sz="0" w:space="0" w:color="auto"/>
            <w:right w:val="none" w:sz="0" w:space="0" w:color="auto"/>
          </w:divBdr>
        </w:div>
        <w:div w:id="1395616927">
          <w:marLeft w:val="0"/>
          <w:marRight w:val="0"/>
          <w:marTop w:val="0"/>
          <w:marBottom w:val="0"/>
          <w:divBdr>
            <w:top w:val="none" w:sz="0" w:space="0" w:color="auto"/>
            <w:left w:val="none" w:sz="0" w:space="0" w:color="auto"/>
            <w:bottom w:val="none" w:sz="0" w:space="0" w:color="auto"/>
            <w:right w:val="none" w:sz="0" w:space="0" w:color="auto"/>
          </w:divBdr>
        </w:div>
      </w:divsChild>
    </w:div>
    <w:div w:id="678889260">
      <w:bodyDiv w:val="1"/>
      <w:marLeft w:val="0"/>
      <w:marRight w:val="0"/>
      <w:marTop w:val="0"/>
      <w:marBottom w:val="0"/>
      <w:divBdr>
        <w:top w:val="none" w:sz="0" w:space="0" w:color="auto"/>
        <w:left w:val="none" w:sz="0" w:space="0" w:color="auto"/>
        <w:bottom w:val="none" w:sz="0" w:space="0" w:color="auto"/>
        <w:right w:val="none" w:sz="0" w:space="0" w:color="auto"/>
      </w:divBdr>
    </w:div>
    <w:div w:id="679353105">
      <w:bodyDiv w:val="1"/>
      <w:marLeft w:val="0"/>
      <w:marRight w:val="0"/>
      <w:marTop w:val="0"/>
      <w:marBottom w:val="0"/>
      <w:divBdr>
        <w:top w:val="none" w:sz="0" w:space="0" w:color="auto"/>
        <w:left w:val="none" w:sz="0" w:space="0" w:color="auto"/>
        <w:bottom w:val="none" w:sz="0" w:space="0" w:color="auto"/>
        <w:right w:val="none" w:sz="0" w:space="0" w:color="auto"/>
      </w:divBdr>
    </w:div>
    <w:div w:id="683744417">
      <w:bodyDiv w:val="1"/>
      <w:marLeft w:val="0"/>
      <w:marRight w:val="0"/>
      <w:marTop w:val="0"/>
      <w:marBottom w:val="0"/>
      <w:divBdr>
        <w:top w:val="none" w:sz="0" w:space="0" w:color="auto"/>
        <w:left w:val="none" w:sz="0" w:space="0" w:color="auto"/>
        <w:bottom w:val="none" w:sz="0" w:space="0" w:color="auto"/>
        <w:right w:val="none" w:sz="0" w:space="0" w:color="auto"/>
      </w:divBdr>
    </w:div>
    <w:div w:id="690767170">
      <w:bodyDiv w:val="1"/>
      <w:marLeft w:val="0"/>
      <w:marRight w:val="0"/>
      <w:marTop w:val="0"/>
      <w:marBottom w:val="0"/>
      <w:divBdr>
        <w:top w:val="none" w:sz="0" w:space="0" w:color="auto"/>
        <w:left w:val="none" w:sz="0" w:space="0" w:color="auto"/>
        <w:bottom w:val="none" w:sz="0" w:space="0" w:color="auto"/>
        <w:right w:val="none" w:sz="0" w:space="0" w:color="auto"/>
      </w:divBdr>
    </w:div>
    <w:div w:id="690881120">
      <w:bodyDiv w:val="1"/>
      <w:marLeft w:val="0"/>
      <w:marRight w:val="0"/>
      <w:marTop w:val="0"/>
      <w:marBottom w:val="0"/>
      <w:divBdr>
        <w:top w:val="none" w:sz="0" w:space="0" w:color="auto"/>
        <w:left w:val="none" w:sz="0" w:space="0" w:color="auto"/>
        <w:bottom w:val="none" w:sz="0" w:space="0" w:color="auto"/>
        <w:right w:val="none" w:sz="0" w:space="0" w:color="auto"/>
      </w:divBdr>
    </w:div>
    <w:div w:id="696929656">
      <w:bodyDiv w:val="1"/>
      <w:marLeft w:val="0"/>
      <w:marRight w:val="0"/>
      <w:marTop w:val="0"/>
      <w:marBottom w:val="0"/>
      <w:divBdr>
        <w:top w:val="none" w:sz="0" w:space="0" w:color="auto"/>
        <w:left w:val="none" w:sz="0" w:space="0" w:color="auto"/>
        <w:bottom w:val="none" w:sz="0" w:space="0" w:color="auto"/>
        <w:right w:val="none" w:sz="0" w:space="0" w:color="auto"/>
      </w:divBdr>
    </w:div>
    <w:div w:id="702749000">
      <w:bodyDiv w:val="1"/>
      <w:marLeft w:val="0"/>
      <w:marRight w:val="0"/>
      <w:marTop w:val="0"/>
      <w:marBottom w:val="0"/>
      <w:divBdr>
        <w:top w:val="none" w:sz="0" w:space="0" w:color="auto"/>
        <w:left w:val="none" w:sz="0" w:space="0" w:color="auto"/>
        <w:bottom w:val="none" w:sz="0" w:space="0" w:color="auto"/>
        <w:right w:val="none" w:sz="0" w:space="0" w:color="auto"/>
      </w:divBdr>
    </w:div>
    <w:div w:id="714306955">
      <w:bodyDiv w:val="1"/>
      <w:marLeft w:val="0"/>
      <w:marRight w:val="0"/>
      <w:marTop w:val="0"/>
      <w:marBottom w:val="0"/>
      <w:divBdr>
        <w:top w:val="none" w:sz="0" w:space="0" w:color="auto"/>
        <w:left w:val="none" w:sz="0" w:space="0" w:color="auto"/>
        <w:bottom w:val="none" w:sz="0" w:space="0" w:color="auto"/>
        <w:right w:val="none" w:sz="0" w:space="0" w:color="auto"/>
      </w:divBdr>
    </w:div>
    <w:div w:id="716928237">
      <w:bodyDiv w:val="1"/>
      <w:marLeft w:val="0"/>
      <w:marRight w:val="0"/>
      <w:marTop w:val="0"/>
      <w:marBottom w:val="0"/>
      <w:divBdr>
        <w:top w:val="none" w:sz="0" w:space="0" w:color="auto"/>
        <w:left w:val="none" w:sz="0" w:space="0" w:color="auto"/>
        <w:bottom w:val="none" w:sz="0" w:space="0" w:color="auto"/>
        <w:right w:val="none" w:sz="0" w:space="0" w:color="auto"/>
      </w:divBdr>
    </w:div>
    <w:div w:id="726027808">
      <w:bodyDiv w:val="1"/>
      <w:marLeft w:val="0"/>
      <w:marRight w:val="0"/>
      <w:marTop w:val="0"/>
      <w:marBottom w:val="0"/>
      <w:divBdr>
        <w:top w:val="none" w:sz="0" w:space="0" w:color="auto"/>
        <w:left w:val="none" w:sz="0" w:space="0" w:color="auto"/>
        <w:bottom w:val="none" w:sz="0" w:space="0" w:color="auto"/>
        <w:right w:val="none" w:sz="0" w:space="0" w:color="auto"/>
      </w:divBdr>
    </w:div>
    <w:div w:id="726223481">
      <w:bodyDiv w:val="1"/>
      <w:marLeft w:val="0"/>
      <w:marRight w:val="0"/>
      <w:marTop w:val="0"/>
      <w:marBottom w:val="0"/>
      <w:divBdr>
        <w:top w:val="none" w:sz="0" w:space="0" w:color="auto"/>
        <w:left w:val="none" w:sz="0" w:space="0" w:color="auto"/>
        <w:bottom w:val="none" w:sz="0" w:space="0" w:color="auto"/>
        <w:right w:val="none" w:sz="0" w:space="0" w:color="auto"/>
      </w:divBdr>
    </w:div>
    <w:div w:id="729036925">
      <w:bodyDiv w:val="1"/>
      <w:marLeft w:val="0"/>
      <w:marRight w:val="0"/>
      <w:marTop w:val="0"/>
      <w:marBottom w:val="0"/>
      <w:divBdr>
        <w:top w:val="none" w:sz="0" w:space="0" w:color="auto"/>
        <w:left w:val="none" w:sz="0" w:space="0" w:color="auto"/>
        <w:bottom w:val="none" w:sz="0" w:space="0" w:color="auto"/>
        <w:right w:val="none" w:sz="0" w:space="0" w:color="auto"/>
      </w:divBdr>
    </w:div>
    <w:div w:id="732700828">
      <w:bodyDiv w:val="1"/>
      <w:marLeft w:val="0"/>
      <w:marRight w:val="0"/>
      <w:marTop w:val="0"/>
      <w:marBottom w:val="0"/>
      <w:divBdr>
        <w:top w:val="none" w:sz="0" w:space="0" w:color="auto"/>
        <w:left w:val="none" w:sz="0" w:space="0" w:color="auto"/>
        <w:bottom w:val="none" w:sz="0" w:space="0" w:color="auto"/>
        <w:right w:val="none" w:sz="0" w:space="0" w:color="auto"/>
      </w:divBdr>
      <w:divsChild>
        <w:div w:id="1868562817">
          <w:marLeft w:val="0"/>
          <w:marRight w:val="0"/>
          <w:marTop w:val="0"/>
          <w:marBottom w:val="0"/>
          <w:divBdr>
            <w:top w:val="none" w:sz="0" w:space="0" w:color="auto"/>
            <w:left w:val="none" w:sz="0" w:space="0" w:color="auto"/>
            <w:bottom w:val="none" w:sz="0" w:space="0" w:color="auto"/>
            <w:right w:val="none" w:sz="0" w:space="0" w:color="auto"/>
          </w:divBdr>
        </w:div>
        <w:div w:id="1220434853">
          <w:marLeft w:val="0"/>
          <w:marRight w:val="0"/>
          <w:marTop w:val="0"/>
          <w:marBottom w:val="0"/>
          <w:divBdr>
            <w:top w:val="none" w:sz="0" w:space="0" w:color="auto"/>
            <w:left w:val="none" w:sz="0" w:space="0" w:color="auto"/>
            <w:bottom w:val="none" w:sz="0" w:space="0" w:color="auto"/>
            <w:right w:val="none" w:sz="0" w:space="0" w:color="auto"/>
          </w:divBdr>
        </w:div>
        <w:div w:id="2034963328">
          <w:marLeft w:val="0"/>
          <w:marRight w:val="0"/>
          <w:marTop w:val="0"/>
          <w:marBottom w:val="0"/>
          <w:divBdr>
            <w:top w:val="none" w:sz="0" w:space="0" w:color="auto"/>
            <w:left w:val="none" w:sz="0" w:space="0" w:color="auto"/>
            <w:bottom w:val="none" w:sz="0" w:space="0" w:color="auto"/>
            <w:right w:val="none" w:sz="0" w:space="0" w:color="auto"/>
          </w:divBdr>
        </w:div>
        <w:div w:id="317006030">
          <w:marLeft w:val="0"/>
          <w:marRight w:val="0"/>
          <w:marTop w:val="0"/>
          <w:marBottom w:val="0"/>
          <w:divBdr>
            <w:top w:val="none" w:sz="0" w:space="0" w:color="auto"/>
            <w:left w:val="none" w:sz="0" w:space="0" w:color="auto"/>
            <w:bottom w:val="none" w:sz="0" w:space="0" w:color="auto"/>
            <w:right w:val="none" w:sz="0" w:space="0" w:color="auto"/>
          </w:divBdr>
        </w:div>
        <w:div w:id="244072736">
          <w:marLeft w:val="0"/>
          <w:marRight w:val="0"/>
          <w:marTop w:val="0"/>
          <w:marBottom w:val="0"/>
          <w:divBdr>
            <w:top w:val="none" w:sz="0" w:space="0" w:color="auto"/>
            <w:left w:val="none" w:sz="0" w:space="0" w:color="auto"/>
            <w:bottom w:val="none" w:sz="0" w:space="0" w:color="auto"/>
            <w:right w:val="none" w:sz="0" w:space="0" w:color="auto"/>
          </w:divBdr>
        </w:div>
        <w:div w:id="204996791">
          <w:marLeft w:val="0"/>
          <w:marRight w:val="0"/>
          <w:marTop w:val="0"/>
          <w:marBottom w:val="0"/>
          <w:divBdr>
            <w:top w:val="none" w:sz="0" w:space="0" w:color="auto"/>
            <w:left w:val="none" w:sz="0" w:space="0" w:color="auto"/>
            <w:bottom w:val="none" w:sz="0" w:space="0" w:color="auto"/>
            <w:right w:val="none" w:sz="0" w:space="0" w:color="auto"/>
          </w:divBdr>
        </w:div>
        <w:div w:id="82579731">
          <w:marLeft w:val="0"/>
          <w:marRight w:val="0"/>
          <w:marTop w:val="0"/>
          <w:marBottom w:val="0"/>
          <w:divBdr>
            <w:top w:val="none" w:sz="0" w:space="0" w:color="auto"/>
            <w:left w:val="none" w:sz="0" w:space="0" w:color="auto"/>
            <w:bottom w:val="none" w:sz="0" w:space="0" w:color="auto"/>
            <w:right w:val="none" w:sz="0" w:space="0" w:color="auto"/>
          </w:divBdr>
        </w:div>
        <w:div w:id="195773319">
          <w:marLeft w:val="0"/>
          <w:marRight w:val="0"/>
          <w:marTop w:val="0"/>
          <w:marBottom w:val="0"/>
          <w:divBdr>
            <w:top w:val="none" w:sz="0" w:space="0" w:color="auto"/>
            <w:left w:val="none" w:sz="0" w:space="0" w:color="auto"/>
            <w:bottom w:val="none" w:sz="0" w:space="0" w:color="auto"/>
            <w:right w:val="none" w:sz="0" w:space="0" w:color="auto"/>
          </w:divBdr>
        </w:div>
        <w:div w:id="1093210373">
          <w:marLeft w:val="0"/>
          <w:marRight w:val="0"/>
          <w:marTop w:val="0"/>
          <w:marBottom w:val="0"/>
          <w:divBdr>
            <w:top w:val="none" w:sz="0" w:space="0" w:color="auto"/>
            <w:left w:val="none" w:sz="0" w:space="0" w:color="auto"/>
            <w:bottom w:val="none" w:sz="0" w:space="0" w:color="auto"/>
            <w:right w:val="none" w:sz="0" w:space="0" w:color="auto"/>
          </w:divBdr>
        </w:div>
        <w:div w:id="1789280957">
          <w:marLeft w:val="0"/>
          <w:marRight w:val="0"/>
          <w:marTop w:val="0"/>
          <w:marBottom w:val="0"/>
          <w:divBdr>
            <w:top w:val="none" w:sz="0" w:space="0" w:color="auto"/>
            <w:left w:val="none" w:sz="0" w:space="0" w:color="auto"/>
            <w:bottom w:val="none" w:sz="0" w:space="0" w:color="auto"/>
            <w:right w:val="none" w:sz="0" w:space="0" w:color="auto"/>
          </w:divBdr>
        </w:div>
        <w:div w:id="1859806221">
          <w:marLeft w:val="0"/>
          <w:marRight w:val="0"/>
          <w:marTop w:val="0"/>
          <w:marBottom w:val="0"/>
          <w:divBdr>
            <w:top w:val="none" w:sz="0" w:space="0" w:color="auto"/>
            <w:left w:val="none" w:sz="0" w:space="0" w:color="auto"/>
            <w:bottom w:val="none" w:sz="0" w:space="0" w:color="auto"/>
            <w:right w:val="none" w:sz="0" w:space="0" w:color="auto"/>
          </w:divBdr>
        </w:div>
        <w:div w:id="2092459363">
          <w:marLeft w:val="0"/>
          <w:marRight w:val="0"/>
          <w:marTop w:val="0"/>
          <w:marBottom w:val="0"/>
          <w:divBdr>
            <w:top w:val="none" w:sz="0" w:space="0" w:color="auto"/>
            <w:left w:val="none" w:sz="0" w:space="0" w:color="auto"/>
            <w:bottom w:val="none" w:sz="0" w:space="0" w:color="auto"/>
            <w:right w:val="none" w:sz="0" w:space="0" w:color="auto"/>
          </w:divBdr>
        </w:div>
        <w:div w:id="725377466">
          <w:marLeft w:val="0"/>
          <w:marRight w:val="0"/>
          <w:marTop w:val="0"/>
          <w:marBottom w:val="0"/>
          <w:divBdr>
            <w:top w:val="none" w:sz="0" w:space="0" w:color="auto"/>
            <w:left w:val="none" w:sz="0" w:space="0" w:color="auto"/>
            <w:bottom w:val="none" w:sz="0" w:space="0" w:color="auto"/>
            <w:right w:val="none" w:sz="0" w:space="0" w:color="auto"/>
          </w:divBdr>
        </w:div>
        <w:div w:id="1177502119">
          <w:marLeft w:val="0"/>
          <w:marRight w:val="0"/>
          <w:marTop w:val="0"/>
          <w:marBottom w:val="0"/>
          <w:divBdr>
            <w:top w:val="none" w:sz="0" w:space="0" w:color="auto"/>
            <w:left w:val="none" w:sz="0" w:space="0" w:color="auto"/>
            <w:bottom w:val="none" w:sz="0" w:space="0" w:color="auto"/>
            <w:right w:val="none" w:sz="0" w:space="0" w:color="auto"/>
          </w:divBdr>
        </w:div>
        <w:div w:id="926112566">
          <w:marLeft w:val="0"/>
          <w:marRight w:val="0"/>
          <w:marTop w:val="0"/>
          <w:marBottom w:val="0"/>
          <w:divBdr>
            <w:top w:val="none" w:sz="0" w:space="0" w:color="auto"/>
            <w:left w:val="none" w:sz="0" w:space="0" w:color="auto"/>
            <w:bottom w:val="none" w:sz="0" w:space="0" w:color="auto"/>
            <w:right w:val="none" w:sz="0" w:space="0" w:color="auto"/>
          </w:divBdr>
        </w:div>
        <w:div w:id="1221138892">
          <w:marLeft w:val="0"/>
          <w:marRight w:val="0"/>
          <w:marTop w:val="0"/>
          <w:marBottom w:val="0"/>
          <w:divBdr>
            <w:top w:val="none" w:sz="0" w:space="0" w:color="auto"/>
            <w:left w:val="none" w:sz="0" w:space="0" w:color="auto"/>
            <w:bottom w:val="none" w:sz="0" w:space="0" w:color="auto"/>
            <w:right w:val="none" w:sz="0" w:space="0" w:color="auto"/>
          </w:divBdr>
        </w:div>
        <w:div w:id="847526100">
          <w:marLeft w:val="0"/>
          <w:marRight w:val="0"/>
          <w:marTop w:val="0"/>
          <w:marBottom w:val="0"/>
          <w:divBdr>
            <w:top w:val="none" w:sz="0" w:space="0" w:color="auto"/>
            <w:left w:val="none" w:sz="0" w:space="0" w:color="auto"/>
            <w:bottom w:val="none" w:sz="0" w:space="0" w:color="auto"/>
            <w:right w:val="none" w:sz="0" w:space="0" w:color="auto"/>
          </w:divBdr>
        </w:div>
        <w:div w:id="1103067253">
          <w:marLeft w:val="0"/>
          <w:marRight w:val="0"/>
          <w:marTop w:val="0"/>
          <w:marBottom w:val="0"/>
          <w:divBdr>
            <w:top w:val="none" w:sz="0" w:space="0" w:color="auto"/>
            <w:left w:val="none" w:sz="0" w:space="0" w:color="auto"/>
            <w:bottom w:val="none" w:sz="0" w:space="0" w:color="auto"/>
            <w:right w:val="none" w:sz="0" w:space="0" w:color="auto"/>
          </w:divBdr>
        </w:div>
        <w:div w:id="1553082347">
          <w:marLeft w:val="0"/>
          <w:marRight w:val="0"/>
          <w:marTop w:val="0"/>
          <w:marBottom w:val="0"/>
          <w:divBdr>
            <w:top w:val="none" w:sz="0" w:space="0" w:color="auto"/>
            <w:left w:val="none" w:sz="0" w:space="0" w:color="auto"/>
            <w:bottom w:val="none" w:sz="0" w:space="0" w:color="auto"/>
            <w:right w:val="none" w:sz="0" w:space="0" w:color="auto"/>
          </w:divBdr>
        </w:div>
        <w:div w:id="39791002">
          <w:marLeft w:val="0"/>
          <w:marRight w:val="0"/>
          <w:marTop w:val="0"/>
          <w:marBottom w:val="0"/>
          <w:divBdr>
            <w:top w:val="none" w:sz="0" w:space="0" w:color="auto"/>
            <w:left w:val="none" w:sz="0" w:space="0" w:color="auto"/>
            <w:bottom w:val="none" w:sz="0" w:space="0" w:color="auto"/>
            <w:right w:val="none" w:sz="0" w:space="0" w:color="auto"/>
          </w:divBdr>
        </w:div>
        <w:div w:id="541525645">
          <w:marLeft w:val="0"/>
          <w:marRight w:val="0"/>
          <w:marTop w:val="0"/>
          <w:marBottom w:val="0"/>
          <w:divBdr>
            <w:top w:val="none" w:sz="0" w:space="0" w:color="auto"/>
            <w:left w:val="none" w:sz="0" w:space="0" w:color="auto"/>
            <w:bottom w:val="none" w:sz="0" w:space="0" w:color="auto"/>
            <w:right w:val="none" w:sz="0" w:space="0" w:color="auto"/>
          </w:divBdr>
        </w:div>
        <w:div w:id="1629778706">
          <w:marLeft w:val="0"/>
          <w:marRight w:val="0"/>
          <w:marTop w:val="0"/>
          <w:marBottom w:val="0"/>
          <w:divBdr>
            <w:top w:val="none" w:sz="0" w:space="0" w:color="auto"/>
            <w:left w:val="none" w:sz="0" w:space="0" w:color="auto"/>
            <w:bottom w:val="none" w:sz="0" w:space="0" w:color="auto"/>
            <w:right w:val="none" w:sz="0" w:space="0" w:color="auto"/>
          </w:divBdr>
        </w:div>
        <w:div w:id="868642115">
          <w:marLeft w:val="0"/>
          <w:marRight w:val="0"/>
          <w:marTop w:val="0"/>
          <w:marBottom w:val="0"/>
          <w:divBdr>
            <w:top w:val="none" w:sz="0" w:space="0" w:color="auto"/>
            <w:left w:val="none" w:sz="0" w:space="0" w:color="auto"/>
            <w:bottom w:val="none" w:sz="0" w:space="0" w:color="auto"/>
            <w:right w:val="none" w:sz="0" w:space="0" w:color="auto"/>
          </w:divBdr>
        </w:div>
        <w:div w:id="1423261069">
          <w:marLeft w:val="0"/>
          <w:marRight w:val="0"/>
          <w:marTop w:val="0"/>
          <w:marBottom w:val="0"/>
          <w:divBdr>
            <w:top w:val="none" w:sz="0" w:space="0" w:color="auto"/>
            <w:left w:val="none" w:sz="0" w:space="0" w:color="auto"/>
            <w:bottom w:val="none" w:sz="0" w:space="0" w:color="auto"/>
            <w:right w:val="none" w:sz="0" w:space="0" w:color="auto"/>
          </w:divBdr>
        </w:div>
        <w:div w:id="1438675004">
          <w:marLeft w:val="0"/>
          <w:marRight w:val="0"/>
          <w:marTop w:val="0"/>
          <w:marBottom w:val="0"/>
          <w:divBdr>
            <w:top w:val="none" w:sz="0" w:space="0" w:color="auto"/>
            <w:left w:val="none" w:sz="0" w:space="0" w:color="auto"/>
            <w:bottom w:val="none" w:sz="0" w:space="0" w:color="auto"/>
            <w:right w:val="none" w:sz="0" w:space="0" w:color="auto"/>
          </w:divBdr>
        </w:div>
        <w:div w:id="1385714514">
          <w:marLeft w:val="0"/>
          <w:marRight w:val="0"/>
          <w:marTop w:val="0"/>
          <w:marBottom w:val="0"/>
          <w:divBdr>
            <w:top w:val="none" w:sz="0" w:space="0" w:color="auto"/>
            <w:left w:val="none" w:sz="0" w:space="0" w:color="auto"/>
            <w:bottom w:val="none" w:sz="0" w:space="0" w:color="auto"/>
            <w:right w:val="none" w:sz="0" w:space="0" w:color="auto"/>
          </w:divBdr>
        </w:div>
        <w:div w:id="116682516">
          <w:marLeft w:val="0"/>
          <w:marRight w:val="0"/>
          <w:marTop w:val="0"/>
          <w:marBottom w:val="0"/>
          <w:divBdr>
            <w:top w:val="none" w:sz="0" w:space="0" w:color="auto"/>
            <w:left w:val="none" w:sz="0" w:space="0" w:color="auto"/>
            <w:bottom w:val="none" w:sz="0" w:space="0" w:color="auto"/>
            <w:right w:val="none" w:sz="0" w:space="0" w:color="auto"/>
          </w:divBdr>
        </w:div>
        <w:div w:id="1831285846">
          <w:marLeft w:val="0"/>
          <w:marRight w:val="0"/>
          <w:marTop w:val="0"/>
          <w:marBottom w:val="0"/>
          <w:divBdr>
            <w:top w:val="none" w:sz="0" w:space="0" w:color="auto"/>
            <w:left w:val="none" w:sz="0" w:space="0" w:color="auto"/>
            <w:bottom w:val="none" w:sz="0" w:space="0" w:color="auto"/>
            <w:right w:val="none" w:sz="0" w:space="0" w:color="auto"/>
          </w:divBdr>
        </w:div>
        <w:div w:id="1761486520">
          <w:marLeft w:val="0"/>
          <w:marRight w:val="0"/>
          <w:marTop w:val="0"/>
          <w:marBottom w:val="0"/>
          <w:divBdr>
            <w:top w:val="none" w:sz="0" w:space="0" w:color="auto"/>
            <w:left w:val="none" w:sz="0" w:space="0" w:color="auto"/>
            <w:bottom w:val="none" w:sz="0" w:space="0" w:color="auto"/>
            <w:right w:val="none" w:sz="0" w:space="0" w:color="auto"/>
          </w:divBdr>
        </w:div>
        <w:div w:id="1897470240">
          <w:marLeft w:val="0"/>
          <w:marRight w:val="0"/>
          <w:marTop w:val="0"/>
          <w:marBottom w:val="0"/>
          <w:divBdr>
            <w:top w:val="none" w:sz="0" w:space="0" w:color="auto"/>
            <w:left w:val="none" w:sz="0" w:space="0" w:color="auto"/>
            <w:bottom w:val="none" w:sz="0" w:space="0" w:color="auto"/>
            <w:right w:val="none" w:sz="0" w:space="0" w:color="auto"/>
          </w:divBdr>
        </w:div>
        <w:div w:id="1601720828">
          <w:marLeft w:val="0"/>
          <w:marRight w:val="0"/>
          <w:marTop w:val="0"/>
          <w:marBottom w:val="0"/>
          <w:divBdr>
            <w:top w:val="none" w:sz="0" w:space="0" w:color="auto"/>
            <w:left w:val="none" w:sz="0" w:space="0" w:color="auto"/>
            <w:bottom w:val="none" w:sz="0" w:space="0" w:color="auto"/>
            <w:right w:val="none" w:sz="0" w:space="0" w:color="auto"/>
          </w:divBdr>
        </w:div>
        <w:div w:id="1583758933">
          <w:marLeft w:val="0"/>
          <w:marRight w:val="0"/>
          <w:marTop w:val="0"/>
          <w:marBottom w:val="0"/>
          <w:divBdr>
            <w:top w:val="none" w:sz="0" w:space="0" w:color="auto"/>
            <w:left w:val="none" w:sz="0" w:space="0" w:color="auto"/>
            <w:bottom w:val="none" w:sz="0" w:space="0" w:color="auto"/>
            <w:right w:val="none" w:sz="0" w:space="0" w:color="auto"/>
          </w:divBdr>
        </w:div>
        <w:div w:id="1445685396">
          <w:marLeft w:val="0"/>
          <w:marRight w:val="0"/>
          <w:marTop w:val="0"/>
          <w:marBottom w:val="0"/>
          <w:divBdr>
            <w:top w:val="none" w:sz="0" w:space="0" w:color="auto"/>
            <w:left w:val="none" w:sz="0" w:space="0" w:color="auto"/>
            <w:bottom w:val="none" w:sz="0" w:space="0" w:color="auto"/>
            <w:right w:val="none" w:sz="0" w:space="0" w:color="auto"/>
          </w:divBdr>
        </w:div>
        <w:div w:id="488061809">
          <w:marLeft w:val="0"/>
          <w:marRight w:val="0"/>
          <w:marTop w:val="0"/>
          <w:marBottom w:val="0"/>
          <w:divBdr>
            <w:top w:val="none" w:sz="0" w:space="0" w:color="auto"/>
            <w:left w:val="none" w:sz="0" w:space="0" w:color="auto"/>
            <w:bottom w:val="none" w:sz="0" w:space="0" w:color="auto"/>
            <w:right w:val="none" w:sz="0" w:space="0" w:color="auto"/>
          </w:divBdr>
        </w:div>
        <w:div w:id="2108496865">
          <w:marLeft w:val="0"/>
          <w:marRight w:val="0"/>
          <w:marTop w:val="0"/>
          <w:marBottom w:val="0"/>
          <w:divBdr>
            <w:top w:val="none" w:sz="0" w:space="0" w:color="auto"/>
            <w:left w:val="none" w:sz="0" w:space="0" w:color="auto"/>
            <w:bottom w:val="none" w:sz="0" w:space="0" w:color="auto"/>
            <w:right w:val="none" w:sz="0" w:space="0" w:color="auto"/>
          </w:divBdr>
        </w:div>
        <w:div w:id="269942848">
          <w:marLeft w:val="0"/>
          <w:marRight w:val="0"/>
          <w:marTop w:val="0"/>
          <w:marBottom w:val="0"/>
          <w:divBdr>
            <w:top w:val="none" w:sz="0" w:space="0" w:color="auto"/>
            <w:left w:val="none" w:sz="0" w:space="0" w:color="auto"/>
            <w:bottom w:val="none" w:sz="0" w:space="0" w:color="auto"/>
            <w:right w:val="none" w:sz="0" w:space="0" w:color="auto"/>
          </w:divBdr>
        </w:div>
        <w:div w:id="219676990">
          <w:marLeft w:val="0"/>
          <w:marRight w:val="0"/>
          <w:marTop w:val="0"/>
          <w:marBottom w:val="0"/>
          <w:divBdr>
            <w:top w:val="none" w:sz="0" w:space="0" w:color="auto"/>
            <w:left w:val="none" w:sz="0" w:space="0" w:color="auto"/>
            <w:bottom w:val="none" w:sz="0" w:space="0" w:color="auto"/>
            <w:right w:val="none" w:sz="0" w:space="0" w:color="auto"/>
          </w:divBdr>
        </w:div>
        <w:div w:id="503781137">
          <w:marLeft w:val="0"/>
          <w:marRight w:val="0"/>
          <w:marTop w:val="0"/>
          <w:marBottom w:val="0"/>
          <w:divBdr>
            <w:top w:val="none" w:sz="0" w:space="0" w:color="auto"/>
            <w:left w:val="none" w:sz="0" w:space="0" w:color="auto"/>
            <w:bottom w:val="none" w:sz="0" w:space="0" w:color="auto"/>
            <w:right w:val="none" w:sz="0" w:space="0" w:color="auto"/>
          </w:divBdr>
        </w:div>
        <w:div w:id="1695382908">
          <w:marLeft w:val="0"/>
          <w:marRight w:val="0"/>
          <w:marTop w:val="0"/>
          <w:marBottom w:val="0"/>
          <w:divBdr>
            <w:top w:val="none" w:sz="0" w:space="0" w:color="auto"/>
            <w:left w:val="none" w:sz="0" w:space="0" w:color="auto"/>
            <w:bottom w:val="none" w:sz="0" w:space="0" w:color="auto"/>
            <w:right w:val="none" w:sz="0" w:space="0" w:color="auto"/>
          </w:divBdr>
        </w:div>
        <w:div w:id="702902165">
          <w:marLeft w:val="0"/>
          <w:marRight w:val="0"/>
          <w:marTop w:val="0"/>
          <w:marBottom w:val="0"/>
          <w:divBdr>
            <w:top w:val="none" w:sz="0" w:space="0" w:color="auto"/>
            <w:left w:val="none" w:sz="0" w:space="0" w:color="auto"/>
            <w:bottom w:val="none" w:sz="0" w:space="0" w:color="auto"/>
            <w:right w:val="none" w:sz="0" w:space="0" w:color="auto"/>
          </w:divBdr>
        </w:div>
        <w:div w:id="1330985358">
          <w:marLeft w:val="0"/>
          <w:marRight w:val="0"/>
          <w:marTop w:val="0"/>
          <w:marBottom w:val="0"/>
          <w:divBdr>
            <w:top w:val="none" w:sz="0" w:space="0" w:color="auto"/>
            <w:left w:val="none" w:sz="0" w:space="0" w:color="auto"/>
            <w:bottom w:val="none" w:sz="0" w:space="0" w:color="auto"/>
            <w:right w:val="none" w:sz="0" w:space="0" w:color="auto"/>
          </w:divBdr>
        </w:div>
        <w:div w:id="212884428">
          <w:marLeft w:val="0"/>
          <w:marRight w:val="0"/>
          <w:marTop w:val="0"/>
          <w:marBottom w:val="0"/>
          <w:divBdr>
            <w:top w:val="none" w:sz="0" w:space="0" w:color="auto"/>
            <w:left w:val="none" w:sz="0" w:space="0" w:color="auto"/>
            <w:bottom w:val="none" w:sz="0" w:space="0" w:color="auto"/>
            <w:right w:val="none" w:sz="0" w:space="0" w:color="auto"/>
          </w:divBdr>
        </w:div>
        <w:div w:id="1322274656">
          <w:marLeft w:val="0"/>
          <w:marRight w:val="0"/>
          <w:marTop w:val="0"/>
          <w:marBottom w:val="0"/>
          <w:divBdr>
            <w:top w:val="none" w:sz="0" w:space="0" w:color="auto"/>
            <w:left w:val="none" w:sz="0" w:space="0" w:color="auto"/>
            <w:bottom w:val="none" w:sz="0" w:space="0" w:color="auto"/>
            <w:right w:val="none" w:sz="0" w:space="0" w:color="auto"/>
          </w:divBdr>
        </w:div>
        <w:div w:id="1191725868">
          <w:marLeft w:val="0"/>
          <w:marRight w:val="0"/>
          <w:marTop w:val="0"/>
          <w:marBottom w:val="0"/>
          <w:divBdr>
            <w:top w:val="none" w:sz="0" w:space="0" w:color="auto"/>
            <w:left w:val="none" w:sz="0" w:space="0" w:color="auto"/>
            <w:bottom w:val="none" w:sz="0" w:space="0" w:color="auto"/>
            <w:right w:val="none" w:sz="0" w:space="0" w:color="auto"/>
          </w:divBdr>
        </w:div>
        <w:div w:id="133258941">
          <w:marLeft w:val="0"/>
          <w:marRight w:val="0"/>
          <w:marTop w:val="0"/>
          <w:marBottom w:val="0"/>
          <w:divBdr>
            <w:top w:val="none" w:sz="0" w:space="0" w:color="auto"/>
            <w:left w:val="none" w:sz="0" w:space="0" w:color="auto"/>
            <w:bottom w:val="none" w:sz="0" w:space="0" w:color="auto"/>
            <w:right w:val="none" w:sz="0" w:space="0" w:color="auto"/>
          </w:divBdr>
        </w:div>
        <w:div w:id="578563808">
          <w:marLeft w:val="0"/>
          <w:marRight w:val="0"/>
          <w:marTop w:val="0"/>
          <w:marBottom w:val="0"/>
          <w:divBdr>
            <w:top w:val="none" w:sz="0" w:space="0" w:color="auto"/>
            <w:left w:val="none" w:sz="0" w:space="0" w:color="auto"/>
            <w:bottom w:val="none" w:sz="0" w:space="0" w:color="auto"/>
            <w:right w:val="none" w:sz="0" w:space="0" w:color="auto"/>
          </w:divBdr>
        </w:div>
        <w:div w:id="1245215866">
          <w:marLeft w:val="0"/>
          <w:marRight w:val="0"/>
          <w:marTop w:val="0"/>
          <w:marBottom w:val="0"/>
          <w:divBdr>
            <w:top w:val="none" w:sz="0" w:space="0" w:color="auto"/>
            <w:left w:val="none" w:sz="0" w:space="0" w:color="auto"/>
            <w:bottom w:val="none" w:sz="0" w:space="0" w:color="auto"/>
            <w:right w:val="none" w:sz="0" w:space="0" w:color="auto"/>
          </w:divBdr>
        </w:div>
        <w:div w:id="2037273187">
          <w:marLeft w:val="0"/>
          <w:marRight w:val="0"/>
          <w:marTop w:val="0"/>
          <w:marBottom w:val="0"/>
          <w:divBdr>
            <w:top w:val="none" w:sz="0" w:space="0" w:color="auto"/>
            <w:left w:val="none" w:sz="0" w:space="0" w:color="auto"/>
            <w:bottom w:val="none" w:sz="0" w:space="0" w:color="auto"/>
            <w:right w:val="none" w:sz="0" w:space="0" w:color="auto"/>
          </w:divBdr>
        </w:div>
        <w:div w:id="1398211764">
          <w:marLeft w:val="0"/>
          <w:marRight w:val="0"/>
          <w:marTop w:val="0"/>
          <w:marBottom w:val="0"/>
          <w:divBdr>
            <w:top w:val="none" w:sz="0" w:space="0" w:color="auto"/>
            <w:left w:val="none" w:sz="0" w:space="0" w:color="auto"/>
            <w:bottom w:val="none" w:sz="0" w:space="0" w:color="auto"/>
            <w:right w:val="none" w:sz="0" w:space="0" w:color="auto"/>
          </w:divBdr>
        </w:div>
        <w:div w:id="1821532314">
          <w:marLeft w:val="0"/>
          <w:marRight w:val="0"/>
          <w:marTop w:val="0"/>
          <w:marBottom w:val="0"/>
          <w:divBdr>
            <w:top w:val="none" w:sz="0" w:space="0" w:color="auto"/>
            <w:left w:val="none" w:sz="0" w:space="0" w:color="auto"/>
            <w:bottom w:val="none" w:sz="0" w:space="0" w:color="auto"/>
            <w:right w:val="none" w:sz="0" w:space="0" w:color="auto"/>
          </w:divBdr>
        </w:div>
        <w:div w:id="584148381">
          <w:marLeft w:val="0"/>
          <w:marRight w:val="0"/>
          <w:marTop w:val="0"/>
          <w:marBottom w:val="0"/>
          <w:divBdr>
            <w:top w:val="none" w:sz="0" w:space="0" w:color="auto"/>
            <w:left w:val="none" w:sz="0" w:space="0" w:color="auto"/>
            <w:bottom w:val="none" w:sz="0" w:space="0" w:color="auto"/>
            <w:right w:val="none" w:sz="0" w:space="0" w:color="auto"/>
          </w:divBdr>
        </w:div>
        <w:div w:id="1415971549">
          <w:marLeft w:val="0"/>
          <w:marRight w:val="0"/>
          <w:marTop w:val="0"/>
          <w:marBottom w:val="0"/>
          <w:divBdr>
            <w:top w:val="none" w:sz="0" w:space="0" w:color="auto"/>
            <w:left w:val="none" w:sz="0" w:space="0" w:color="auto"/>
            <w:bottom w:val="none" w:sz="0" w:space="0" w:color="auto"/>
            <w:right w:val="none" w:sz="0" w:space="0" w:color="auto"/>
          </w:divBdr>
        </w:div>
        <w:div w:id="1757743862">
          <w:marLeft w:val="0"/>
          <w:marRight w:val="0"/>
          <w:marTop w:val="0"/>
          <w:marBottom w:val="0"/>
          <w:divBdr>
            <w:top w:val="none" w:sz="0" w:space="0" w:color="auto"/>
            <w:left w:val="none" w:sz="0" w:space="0" w:color="auto"/>
            <w:bottom w:val="none" w:sz="0" w:space="0" w:color="auto"/>
            <w:right w:val="none" w:sz="0" w:space="0" w:color="auto"/>
          </w:divBdr>
        </w:div>
        <w:div w:id="369261528">
          <w:marLeft w:val="0"/>
          <w:marRight w:val="0"/>
          <w:marTop w:val="0"/>
          <w:marBottom w:val="0"/>
          <w:divBdr>
            <w:top w:val="none" w:sz="0" w:space="0" w:color="auto"/>
            <w:left w:val="none" w:sz="0" w:space="0" w:color="auto"/>
            <w:bottom w:val="none" w:sz="0" w:space="0" w:color="auto"/>
            <w:right w:val="none" w:sz="0" w:space="0" w:color="auto"/>
          </w:divBdr>
        </w:div>
        <w:div w:id="1094086769">
          <w:marLeft w:val="0"/>
          <w:marRight w:val="0"/>
          <w:marTop w:val="0"/>
          <w:marBottom w:val="0"/>
          <w:divBdr>
            <w:top w:val="none" w:sz="0" w:space="0" w:color="auto"/>
            <w:left w:val="none" w:sz="0" w:space="0" w:color="auto"/>
            <w:bottom w:val="none" w:sz="0" w:space="0" w:color="auto"/>
            <w:right w:val="none" w:sz="0" w:space="0" w:color="auto"/>
          </w:divBdr>
        </w:div>
        <w:div w:id="1134060260">
          <w:marLeft w:val="0"/>
          <w:marRight w:val="0"/>
          <w:marTop w:val="0"/>
          <w:marBottom w:val="0"/>
          <w:divBdr>
            <w:top w:val="none" w:sz="0" w:space="0" w:color="auto"/>
            <w:left w:val="none" w:sz="0" w:space="0" w:color="auto"/>
            <w:bottom w:val="none" w:sz="0" w:space="0" w:color="auto"/>
            <w:right w:val="none" w:sz="0" w:space="0" w:color="auto"/>
          </w:divBdr>
        </w:div>
        <w:div w:id="1735468718">
          <w:marLeft w:val="0"/>
          <w:marRight w:val="0"/>
          <w:marTop w:val="0"/>
          <w:marBottom w:val="0"/>
          <w:divBdr>
            <w:top w:val="none" w:sz="0" w:space="0" w:color="auto"/>
            <w:left w:val="none" w:sz="0" w:space="0" w:color="auto"/>
            <w:bottom w:val="none" w:sz="0" w:space="0" w:color="auto"/>
            <w:right w:val="none" w:sz="0" w:space="0" w:color="auto"/>
          </w:divBdr>
        </w:div>
        <w:div w:id="2072074987">
          <w:marLeft w:val="0"/>
          <w:marRight w:val="0"/>
          <w:marTop w:val="0"/>
          <w:marBottom w:val="0"/>
          <w:divBdr>
            <w:top w:val="none" w:sz="0" w:space="0" w:color="auto"/>
            <w:left w:val="none" w:sz="0" w:space="0" w:color="auto"/>
            <w:bottom w:val="none" w:sz="0" w:space="0" w:color="auto"/>
            <w:right w:val="none" w:sz="0" w:space="0" w:color="auto"/>
          </w:divBdr>
        </w:div>
        <w:div w:id="480462801">
          <w:marLeft w:val="0"/>
          <w:marRight w:val="0"/>
          <w:marTop w:val="0"/>
          <w:marBottom w:val="0"/>
          <w:divBdr>
            <w:top w:val="none" w:sz="0" w:space="0" w:color="auto"/>
            <w:left w:val="none" w:sz="0" w:space="0" w:color="auto"/>
            <w:bottom w:val="none" w:sz="0" w:space="0" w:color="auto"/>
            <w:right w:val="none" w:sz="0" w:space="0" w:color="auto"/>
          </w:divBdr>
        </w:div>
        <w:div w:id="802886314">
          <w:marLeft w:val="0"/>
          <w:marRight w:val="0"/>
          <w:marTop w:val="0"/>
          <w:marBottom w:val="0"/>
          <w:divBdr>
            <w:top w:val="none" w:sz="0" w:space="0" w:color="auto"/>
            <w:left w:val="none" w:sz="0" w:space="0" w:color="auto"/>
            <w:bottom w:val="none" w:sz="0" w:space="0" w:color="auto"/>
            <w:right w:val="none" w:sz="0" w:space="0" w:color="auto"/>
          </w:divBdr>
        </w:div>
        <w:div w:id="98524906">
          <w:marLeft w:val="0"/>
          <w:marRight w:val="0"/>
          <w:marTop w:val="0"/>
          <w:marBottom w:val="0"/>
          <w:divBdr>
            <w:top w:val="none" w:sz="0" w:space="0" w:color="auto"/>
            <w:left w:val="none" w:sz="0" w:space="0" w:color="auto"/>
            <w:bottom w:val="none" w:sz="0" w:space="0" w:color="auto"/>
            <w:right w:val="none" w:sz="0" w:space="0" w:color="auto"/>
          </w:divBdr>
        </w:div>
        <w:div w:id="1385520677">
          <w:marLeft w:val="0"/>
          <w:marRight w:val="0"/>
          <w:marTop w:val="0"/>
          <w:marBottom w:val="0"/>
          <w:divBdr>
            <w:top w:val="none" w:sz="0" w:space="0" w:color="auto"/>
            <w:left w:val="none" w:sz="0" w:space="0" w:color="auto"/>
            <w:bottom w:val="none" w:sz="0" w:space="0" w:color="auto"/>
            <w:right w:val="none" w:sz="0" w:space="0" w:color="auto"/>
          </w:divBdr>
        </w:div>
        <w:div w:id="1551262468">
          <w:marLeft w:val="0"/>
          <w:marRight w:val="0"/>
          <w:marTop w:val="0"/>
          <w:marBottom w:val="0"/>
          <w:divBdr>
            <w:top w:val="none" w:sz="0" w:space="0" w:color="auto"/>
            <w:left w:val="none" w:sz="0" w:space="0" w:color="auto"/>
            <w:bottom w:val="none" w:sz="0" w:space="0" w:color="auto"/>
            <w:right w:val="none" w:sz="0" w:space="0" w:color="auto"/>
          </w:divBdr>
        </w:div>
        <w:div w:id="868222107">
          <w:marLeft w:val="0"/>
          <w:marRight w:val="0"/>
          <w:marTop w:val="0"/>
          <w:marBottom w:val="0"/>
          <w:divBdr>
            <w:top w:val="none" w:sz="0" w:space="0" w:color="auto"/>
            <w:left w:val="none" w:sz="0" w:space="0" w:color="auto"/>
            <w:bottom w:val="none" w:sz="0" w:space="0" w:color="auto"/>
            <w:right w:val="none" w:sz="0" w:space="0" w:color="auto"/>
          </w:divBdr>
        </w:div>
        <w:div w:id="1224830291">
          <w:marLeft w:val="0"/>
          <w:marRight w:val="0"/>
          <w:marTop w:val="0"/>
          <w:marBottom w:val="0"/>
          <w:divBdr>
            <w:top w:val="none" w:sz="0" w:space="0" w:color="auto"/>
            <w:left w:val="none" w:sz="0" w:space="0" w:color="auto"/>
            <w:bottom w:val="none" w:sz="0" w:space="0" w:color="auto"/>
            <w:right w:val="none" w:sz="0" w:space="0" w:color="auto"/>
          </w:divBdr>
        </w:div>
        <w:div w:id="560944669">
          <w:marLeft w:val="0"/>
          <w:marRight w:val="0"/>
          <w:marTop w:val="0"/>
          <w:marBottom w:val="0"/>
          <w:divBdr>
            <w:top w:val="none" w:sz="0" w:space="0" w:color="auto"/>
            <w:left w:val="none" w:sz="0" w:space="0" w:color="auto"/>
            <w:bottom w:val="none" w:sz="0" w:space="0" w:color="auto"/>
            <w:right w:val="none" w:sz="0" w:space="0" w:color="auto"/>
          </w:divBdr>
        </w:div>
      </w:divsChild>
    </w:div>
    <w:div w:id="741021987">
      <w:bodyDiv w:val="1"/>
      <w:marLeft w:val="0"/>
      <w:marRight w:val="0"/>
      <w:marTop w:val="0"/>
      <w:marBottom w:val="0"/>
      <w:divBdr>
        <w:top w:val="none" w:sz="0" w:space="0" w:color="auto"/>
        <w:left w:val="none" w:sz="0" w:space="0" w:color="auto"/>
        <w:bottom w:val="none" w:sz="0" w:space="0" w:color="auto"/>
        <w:right w:val="none" w:sz="0" w:space="0" w:color="auto"/>
      </w:divBdr>
    </w:div>
    <w:div w:id="741096741">
      <w:bodyDiv w:val="1"/>
      <w:marLeft w:val="0"/>
      <w:marRight w:val="0"/>
      <w:marTop w:val="0"/>
      <w:marBottom w:val="0"/>
      <w:divBdr>
        <w:top w:val="none" w:sz="0" w:space="0" w:color="auto"/>
        <w:left w:val="none" w:sz="0" w:space="0" w:color="auto"/>
        <w:bottom w:val="none" w:sz="0" w:space="0" w:color="auto"/>
        <w:right w:val="none" w:sz="0" w:space="0" w:color="auto"/>
      </w:divBdr>
      <w:divsChild>
        <w:div w:id="786504143">
          <w:marLeft w:val="0"/>
          <w:marRight w:val="0"/>
          <w:marTop w:val="0"/>
          <w:marBottom w:val="0"/>
          <w:divBdr>
            <w:top w:val="none" w:sz="0" w:space="0" w:color="auto"/>
            <w:left w:val="none" w:sz="0" w:space="0" w:color="auto"/>
            <w:bottom w:val="none" w:sz="0" w:space="0" w:color="auto"/>
            <w:right w:val="none" w:sz="0" w:space="0" w:color="auto"/>
          </w:divBdr>
        </w:div>
        <w:div w:id="409741460">
          <w:marLeft w:val="0"/>
          <w:marRight w:val="0"/>
          <w:marTop w:val="0"/>
          <w:marBottom w:val="0"/>
          <w:divBdr>
            <w:top w:val="none" w:sz="0" w:space="0" w:color="auto"/>
            <w:left w:val="none" w:sz="0" w:space="0" w:color="auto"/>
            <w:bottom w:val="none" w:sz="0" w:space="0" w:color="auto"/>
            <w:right w:val="none" w:sz="0" w:space="0" w:color="auto"/>
          </w:divBdr>
        </w:div>
        <w:div w:id="1105155831">
          <w:marLeft w:val="0"/>
          <w:marRight w:val="0"/>
          <w:marTop w:val="0"/>
          <w:marBottom w:val="0"/>
          <w:divBdr>
            <w:top w:val="none" w:sz="0" w:space="0" w:color="auto"/>
            <w:left w:val="none" w:sz="0" w:space="0" w:color="auto"/>
            <w:bottom w:val="none" w:sz="0" w:space="0" w:color="auto"/>
            <w:right w:val="none" w:sz="0" w:space="0" w:color="auto"/>
          </w:divBdr>
        </w:div>
        <w:div w:id="1917470196">
          <w:marLeft w:val="0"/>
          <w:marRight w:val="0"/>
          <w:marTop w:val="0"/>
          <w:marBottom w:val="0"/>
          <w:divBdr>
            <w:top w:val="none" w:sz="0" w:space="0" w:color="auto"/>
            <w:left w:val="none" w:sz="0" w:space="0" w:color="auto"/>
            <w:bottom w:val="none" w:sz="0" w:space="0" w:color="auto"/>
            <w:right w:val="none" w:sz="0" w:space="0" w:color="auto"/>
          </w:divBdr>
        </w:div>
        <w:div w:id="868375104">
          <w:marLeft w:val="0"/>
          <w:marRight w:val="0"/>
          <w:marTop w:val="0"/>
          <w:marBottom w:val="0"/>
          <w:divBdr>
            <w:top w:val="none" w:sz="0" w:space="0" w:color="auto"/>
            <w:left w:val="none" w:sz="0" w:space="0" w:color="auto"/>
            <w:bottom w:val="none" w:sz="0" w:space="0" w:color="auto"/>
            <w:right w:val="none" w:sz="0" w:space="0" w:color="auto"/>
          </w:divBdr>
        </w:div>
        <w:div w:id="1854496620">
          <w:marLeft w:val="0"/>
          <w:marRight w:val="0"/>
          <w:marTop w:val="0"/>
          <w:marBottom w:val="0"/>
          <w:divBdr>
            <w:top w:val="none" w:sz="0" w:space="0" w:color="auto"/>
            <w:left w:val="none" w:sz="0" w:space="0" w:color="auto"/>
            <w:bottom w:val="none" w:sz="0" w:space="0" w:color="auto"/>
            <w:right w:val="none" w:sz="0" w:space="0" w:color="auto"/>
          </w:divBdr>
        </w:div>
        <w:div w:id="1347249035">
          <w:marLeft w:val="0"/>
          <w:marRight w:val="0"/>
          <w:marTop w:val="0"/>
          <w:marBottom w:val="0"/>
          <w:divBdr>
            <w:top w:val="none" w:sz="0" w:space="0" w:color="auto"/>
            <w:left w:val="none" w:sz="0" w:space="0" w:color="auto"/>
            <w:bottom w:val="none" w:sz="0" w:space="0" w:color="auto"/>
            <w:right w:val="none" w:sz="0" w:space="0" w:color="auto"/>
          </w:divBdr>
        </w:div>
        <w:div w:id="2075279336">
          <w:marLeft w:val="0"/>
          <w:marRight w:val="0"/>
          <w:marTop w:val="0"/>
          <w:marBottom w:val="0"/>
          <w:divBdr>
            <w:top w:val="none" w:sz="0" w:space="0" w:color="auto"/>
            <w:left w:val="none" w:sz="0" w:space="0" w:color="auto"/>
            <w:bottom w:val="none" w:sz="0" w:space="0" w:color="auto"/>
            <w:right w:val="none" w:sz="0" w:space="0" w:color="auto"/>
          </w:divBdr>
        </w:div>
        <w:div w:id="1132946711">
          <w:marLeft w:val="0"/>
          <w:marRight w:val="0"/>
          <w:marTop w:val="0"/>
          <w:marBottom w:val="0"/>
          <w:divBdr>
            <w:top w:val="none" w:sz="0" w:space="0" w:color="auto"/>
            <w:left w:val="none" w:sz="0" w:space="0" w:color="auto"/>
            <w:bottom w:val="none" w:sz="0" w:space="0" w:color="auto"/>
            <w:right w:val="none" w:sz="0" w:space="0" w:color="auto"/>
          </w:divBdr>
        </w:div>
        <w:div w:id="1007713000">
          <w:marLeft w:val="0"/>
          <w:marRight w:val="0"/>
          <w:marTop w:val="0"/>
          <w:marBottom w:val="0"/>
          <w:divBdr>
            <w:top w:val="none" w:sz="0" w:space="0" w:color="auto"/>
            <w:left w:val="none" w:sz="0" w:space="0" w:color="auto"/>
            <w:bottom w:val="none" w:sz="0" w:space="0" w:color="auto"/>
            <w:right w:val="none" w:sz="0" w:space="0" w:color="auto"/>
          </w:divBdr>
        </w:div>
        <w:div w:id="1399401018">
          <w:marLeft w:val="0"/>
          <w:marRight w:val="0"/>
          <w:marTop w:val="0"/>
          <w:marBottom w:val="0"/>
          <w:divBdr>
            <w:top w:val="none" w:sz="0" w:space="0" w:color="auto"/>
            <w:left w:val="none" w:sz="0" w:space="0" w:color="auto"/>
            <w:bottom w:val="none" w:sz="0" w:space="0" w:color="auto"/>
            <w:right w:val="none" w:sz="0" w:space="0" w:color="auto"/>
          </w:divBdr>
        </w:div>
        <w:div w:id="2094089376">
          <w:marLeft w:val="0"/>
          <w:marRight w:val="0"/>
          <w:marTop w:val="0"/>
          <w:marBottom w:val="0"/>
          <w:divBdr>
            <w:top w:val="none" w:sz="0" w:space="0" w:color="auto"/>
            <w:left w:val="none" w:sz="0" w:space="0" w:color="auto"/>
            <w:bottom w:val="none" w:sz="0" w:space="0" w:color="auto"/>
            <w:right w:val="none" w:sz="0" w:space="0" w:color="auto"/>
          </w:divBdr>
        </w:div>
        <w:div w:id="1223559742">
          <w:marLeft w:val="0"/>
          <w:marRight w:val="0"/>
          <w:marTop w:val="0"/>
          <w:marBottom w:val="0"/>
          <w:divBdr>
            <w:top w:val="none" w:sz="0" w:space="0" w:color="auto"/>
            <w:left w:val="none" w:sz="0" w:space="0" w:color="auto"/>
            <w:bottom w:val="none" w:sz="0" w:space="0" w:color="auto"/>
            <w:right w:val="none" w:sz="0" w:space="0" w:color="auto"/>
          </w:divBdr>
        </w:div>
        <w:div w:id="1829201520">
          <w:marLeft w:val="0"/>
          <w:marRight w:val="0"/>
          <w:marTop w:val="0"/>
          <w:marBottom w:val="0"/>
          <w:divBdr>
            <w:top w:val="none" w:sz="0" w:space="0" w:color="auto"/>
            <w:left w:val="none" w:sz="0" w:space="0" w:color="auto"/>
            <w:bottom w:val="none" w:sz="0" w:space="0" w:color="auto"/>
            <w:right w:val="none" w:sz="0" w:space="0" w:color="auto"/>
          </w:divBdr>
        </w:div>
        <w:div w:id="259067578">
          <w:marLeft w:val="0"/>
          <w:marRight w:val="0"/>
          <w:marTop w:val="0"/>
          <w:marBottom w:val="0"/>
          <w:divBdr>
            <w:top w:val="none" w:sz="0" w:space="0" w:color="auto"/>
            <w:left w:val="none" w:sz="0" w:space="0" w:color="auto"/>
            <w:bottom w:val="none" w:sz="0" w:space="0" w:color="auto"/>
            <w:right w:val="none" w:sz="0" w:space="0" w:color="auto"/>
          </w:divBdr>
        </w:div>
        <w:div w:id="183323848">
          <w:marLeft w:val="0"/>
          <w:marRight w:val="0"/>
          <w:marTop w:val="0"/>
          <w:marBottom w:val="0"/>
          <w:divBdr>
            <w:top w:val="none" w:sz="0" w:space="0" w:color="auto"/>
            <w:left w:val="none" w:sz="0" w:space="0" w:color="auto"/>
            <w:bottom w:val="none" w:sz="0" w:space="0" w:color="auto"/>
            <w:right w:val="none" w:sz="0" w:space="0" w:color="auto"/>
          </w:divBdr>
        </w:div>
        <w:div w:id="697852926">
          <w:marLeft w:val="0"/>
          <w:marRight w:val="0"/>
          <w:marTop w:val="0"/>
          <w:marBottom w:val="0"/>
          <w:divBdr>
            <w:top w:val="none" w:sz="0" w:space="0" w:color="auto"/>
            <w:left w:val="none" w:sz="0" w:space="0" w:color="auto"/>
            <w:bottom w:val="none" w:sz="0" w:space="0" w:color="auto"/>
            <w:right w:val="none" w:sz="0" w:space="0" w:color="auto"/>
          </w:divBdr>
        </w:div>
        <w:div w:id="899678558">
          <w:marLeft w:val="0"/>
          <w:marRight w:val="0"/>
          <w:marTop w:val="0"/>
          <w:marBottom w:val="0"/>
          <w:divBdr>
            <w:top w:val="none" w:sz="0" w:space="0" w:color="auto"/>
            <w:left w:val="none" w:sz="0" w:space="0" w:color="auto"/>
            <w:bottom w:val="none" w:sz="0" w:space="0" w:color="auto"/>
            <w:right w:val="none" w:sz="0" w:space="0" w:color="auto"/>
          </w:divBdr>
        </w:div>
        <w:div w:id="1920282701">
          <w:marLeft w:val="0"/>
          <w:marRight w:val="0"/>
          <w:marTop w:val="0"/>
          <w:marBottom w:val="0"/>
          <w:divBdr>
            <w:top w:val="none" w:sz="0" w:space="0" w:color="auto"/>
            <w:left w:val="none" w:sz="0" w:space="0" w:color="auto"/>
            <w:bottom w:val="none" w:sz="0" w:space="0" w:color="auto"/>
            <w:right w:val="none" w:sz="0" w:space="0" w:color="auto"/>
          </w:divBdr>
        </w:div>
        <w:div w:id="74908404">
          <w:marLeft w:val="0"/>
          <w:marRight w:val="0"/>
          <w:marTop w:val="0"/>
          <w:marBottom w:val="0"/>
          <w:divBdr>
            <w:top w:val="none" w:sz="0" w:space="0" w:color="auto"/>
            <w:left w:val="none" w:sz="0" w:space="0" w:color="auto"/>
            <w:bottom w:val="none" w:sz="0" w:space="0" w:color="auto"/>
            <w:right w:val="none" w:sz="0" w:space="0" w:color="auto"/>
          </w:divBdr>
        </w:div>
        <w:div w:id="1530412080">
          <w:marLeft w:val="0"/>
          <w:marRight w:val="0"/>
          <w:marTop w:val="0"/>
          <w:marBottom w:val="0"/>
          <w:divBdr>
            <w:top w:val="none" w:sz="0" w:space="0" w:color="auto"/>
            <w:left w:val="none" w:sz="0" w:space="0" w:color="auto"/>
            <w:bottom w:val="none" w:sz="0" w:space="0" w:color="auto"/>
            <w:right w:val="none" w:sz="0" w:space="0" w:color="auto"/>
          </w:divBdr>
        </w:div>
        <w:div w:id="215243056">
          <w:marLeft w:val="0"/>
          <w:marRight w:val="0"/>
          <w:marTop w:val="0"/>
          <w:marBottom w:val="0"/>
          <w:divBdr>
            <w:top w:val="none" w:sz="0" w:space="0" w:color="auto"/>
            <w:left w:val="none" w:sz="0" w:space="0" w:color="auto"/>
            <w:bottom w:val="none" w:sz="0" w:space="0" w:color="auto"/>
            <w:right w:val="none" w:sz="0" w:space="0" w:color="auto"/>
          </w:divBdr>
        </w:div>
        <w:div w:id="898858221">
          <w:marLeft w:val="0"/>
          <w:marRight w:val="0"/>
          <w:marTop w:val="0"/>
          <w:marBottom w:val="0"/>
          <w:divBdr>
            <w:top w:val="none" w:sz="0" w:space="0" w:color="auto"/>
            <w:left w:val="none" w:sz="0" w:space="0" w:color="auto"/>
            <w:bottom w:val="none" w:sz="0" w:space="0" w:color="auto"/>
            <w:right w:val="none" w:sz="0" w:space="0" w:color="auto"/>
          </w:divBdr>
        </w:div>
        <w:div w:id="900138546">
          <w:marLeft w:val="0"/>
          <w:marRight w:val="0"/>
          <w:marTop w:val="0"/>
          <w:marBottom w:val="0"/>
          <w:divBdr>
            <w:top w:val="none" w:sz="0" w:space="0" w:color="auto"/>
            <w:left w:val="none" w:sz="0" w:space="0" w:color="auto"/>
            <w:bottom w:val="none" w:sz="0" w:space="0" w:color="auto"/>
            <w:right w:val="none" w:sz="0" w:space="0" w:color="auto"/>
          </w:divBdr>
        </w:div>
        <w:div w:id="834995247">
          <w:marLeft w:val="0"/>
          <w:marRight w:val="0"/>
          <w:marTop w:val="0"/>
          <w:marBottom w:val="0"/>
          <w:divBdr>
            <w:top w:val="none" w:sz="0" w:space="0" w:color="auto"/>
            <w:left w:val="none" w:sz="0" w:space="0" w:color="auto"/>
            <w:bottom w:val="none" w:sz="0" w:space="0" w:color="auto"/>
            <w:right w:val="none" w:sz="0" w:space="0" w:color="auto"/>
          </w:divBdr>
        </w:div>
        <w:div w:id="75907296">
          <w:marLeft w:val="0"/>
          <w:marRight w:val="0"/>
          <w:marTop w:val="0"/>
          <w:marBottom w:val="0"/>
          <w:divBdr>
            <w:top w:val="none" w:sz="0" w:space="0" w:color="auto"/>
            <w:left w:val="none" w:sz="0" w:space="0" w:color="auto"/>
            <w:bottom w:val="none" w:sz="0" w:space="0" w:color="auto"/>
            <w:right w:val="none" w:sz="0" w:space="0" w:color="auto"/>
          </w:divBdr>
        </w:div>
        <w:div w:id="1774471357">
          <w:marLeft w:val="0"/>
          <w:marRight w:val="0"/>
          <w:marTop w:val="0"/>
          <w:marBottom w:val="0"/>
          <w:divBdr>
            <w:top w:val="none" w:sz="0" w:space="0" w:color="auto"/>
            <w:left w:val="none" w:sz="0" w:space="0" w:color="auto"/>
            <w:bottom w:val="none" w:sz="0" w:space="0" w:color="auto"/>
            <w:right w:val="none" w:sz="0" w:space="0" w:color="auto"/>
          </w:divBdr>
        </w:div>
        <w:div w:id="218980593">
          <w:marLeft w:val="0"/>
          <w:marRight w:val="0"/>
          <w:marTop w:val="0"/>
          <w:marBottom w:val="0"/>
          <w:divBdr>
            <w:top w:val="none" w:sz="0" w:space="0" w:color="auto"/>
            <w:left w:val="none" w:sz="0" w:space="0" w:color="auto"/>
            <w:bottom w:val="none" w:sz="0" w:space="0" w:color="auto"/>
            <w:right w:val="none" w:sz="0" w:space="0" w:color="auto"/>
          </w:divBdr>
        </w:div>
        <w:div w:id="632909486">
          <w:marLeft w:val="0"/>
          <w:marRight w:val="0"/>
          <w:marTop w:val="0"/>
          <w:marBottom w:val="0"/>
          <w:divBdr>
            <w:top w:val="none" w:sz="0" w:space="0" w:color="auto"/>
            <w:left w:val="none" w:sz="0" w:space="0" w:color="auto"/>
            <w:bottom w:val="none" w:sz="0" w:space="0" w:color="auto"/>
            <w:right w:val="none" w:sz="0" w:space="0" w:color="auto"/>
          </w:divBdr>
        </w:div>
        <w:div w:id="773092711">
          <w:marLeft w:val="0"/>
          <w:marRight w:val="0"/>
          <w:marTop w:val="0"/>
          <w:marBottom w:val="0"/>
          <w:divBdr>
            <w:top w:val="none" w:sz="0" w:space="0" w:color="auto"/>
            <w:left w:val="none" w:sz="0" w:space="0" w:color="auto"/>
            <w:bottom w:val="none" w:sz="0" w:space="0" w:color="auto"/>
            <w:right w:val="none" w:sz="0" w:space="0" w:color="auto"/>
          </w:divBdr>
        </w:div>
        <w:div w:id="445387971">
          <w:marLeft w:val="0"/>
          <w:marRight w:val="0"/>
          <w:marTop w:val="0"/>
          <w:marBottom w:val="0"/>
          <w:divBdr>
            <w:top w:val="none" w:sz="0" w:space="0" w:color="auto"/>
            <w:left w:val="none" w:sz="0" w:space="0" w:color="auto"/>
            <w:bottom w:val="none" w:sz="0" w:space="0" w:color="auto"/>
            <w:right w:val="none" w:sz="0" w:space="0" w:color="auto"/>
          </w:divBdr>
        </w:div>
        <w:div w:id="2109545065">
          <w:marLeft w:val="0"/>
          <w:marRight w:val="0"/>
          <w:marTop w:val="0"/>
          <w:marBottom w:val="0"/>
          <w:divBdr>
            <w:top w:val="none" w:sz="0" w:space="0" w:color="auto"/>
            <w:left w:val="none" w:sz="0" w:space="0" w:color="auto"/>
            <w:bottom w:val="none" w:sz="0" w:space="0" w:color="auto"/>
            <w:right w:val="none" w:sz="0" w:space="0" w:color="auto"/>
          </w:divBdr>
        </w:div>
        <w:div w:id="732895407">
          <w:marLeft w:val="0"/>
          <w:marRight w:val="0"/>
          <w:marTop w:val="0"/>
          <w:marBottom w:val="0"/>
          <w:divBdr>
            <w:top w:val="none" w:sz="0" w:space="0" w:color="auto"/>
            <w:left w:val="none" w:sz="0" w:space="0" w:color="auto"/>
            <w:bottom w:val="none" w:sz="0" w:space="0" w:color="auto"/>
            <w:right w:val="none" w:sz="0" w:space="0" w:color="auto"/>
          </w:divBdr>
        </w:div>
        <w:div w:id="2095542820">
          <w:marLeft w:val="0"/>
          <w:marRight w:val="0"/>
          <w:marTop w:val="0"/>
          <w:marBottom w:val="0"/>
          <w:divBdr>
            <w:top w:val="none" w:sz="0" w:space="0" w:color="auto"/>
            <w:left w:val="none" w:sz="0" w:space="0" w:color="auto"/>
            <w:bottom w:val="none" w:sz="0" w:space="0" w:color="auto"/>
            <w:right w:val="none" w:sz="0" w:space="0" w:color="auto"/>
          </w:divBdr>
        </w:div>
        <w:div w:id="1916738277">
          <w:marLeft w:val="0"/>
          <w:marRight w:val="0"/>
          <w:marTop w:val="0"/>
          <w:marBottom w:val="0"/>
          <w:divBdr>
            <w:top w:val="none" w:sz="0" w:space="0" w:color="auto"/>
            <w:left w:val="none" w:sz="0" w:space="0" w:color="auto"/>
            <w:bottom w:val="none" w:sz="0" w:space="0" w:color="auto"/>
            <w:right w:val="none" w:sz="0" w:space="0" w:color="auto"/>
          </w:divBdr>
        </w:div>
        <w:div w:id="1151361308">
          <w:marLeft w:val="0"/>
          <w:marRight w:val="0"/>
          <w:marTop w:val="0"/>
          <w:marBottom w:val="0"/>
          <w:divBdr>
            <w:top w:val="none" w:sz="0" w:space="0" w:color="auto"/>
            <w:left w:val="none" w:sz="0" w:space="0" w:color="auto"/>
            <w:bottom w:val="none" w:sz="0" w:space="0" w:color="auto"/>
            <w:right w:val="none" w:sz="0" w:space="0" w:color="auto"/>
          </w:divBdr>
        </w:div>
        <w:div w:id="566189576">
          <w:marLeft w:val="0"/>
          <w:marRight w:val="0"/>
          <w:marTop w:val="0"/>
          <w:marBottom w:val="0"/>
          <w:divBdr>
            <w:top w:val="none" w:sz="0" w:space="0" w:color="auto"/>
            <w:left w:val="none" w:sz="0" w:space="0" w:color="auto"/>
            <w:bottom w:val="none" w:sz="0" w:space="0" w:color="auto"/>
            <w:right w:val="none" w:sz="0" w:space="0" w:color="auto"/>
          </w:divBdr>
        </w:div>
        <w:div w:id="237255570">
          <w:marLeft w:val="0"/>
          <w:marRight w:val="0"/>
          <w:marTop w:val="0"/>
          <w:marBottom w:val="0"/>
          <w:divBdr>
            <w:top w:val="none" w:sz="0" w:space="0" w:color="auto"/>
            <w:left w:val="none" w:sz="0" w:space="0" w:color="auto"/>
            <w:bottom w:val="none" w:sz="0" w:space="0" w:color="auto"/>
            <w:right w:val="none" w:sz="0" w:space="0" w:color="auto"/>
          </w:divBdr>
        </w:div>
        <w:div w:id="1849245568">
          <w:marLeft w:val="0"/>
          <w:marRight w:val="0"/>
          <w:marTop w:val="0"/>
          <w:marBottom w:val="0"/>
          <w:divBdr>
            <w:top w:val="none" w:sz="0" w:space="0" w:color="auto"/>
            <w:left w:val="none" w:sz="0" w:space="0" w:color="auto"/>
            <w:bottom w:val="none" w:sz="0" w:space="0" w:color="auto"/>
            <w:right w:val="none" w:sz="0" w:space="0" w:color="auto"/>
          </w:divBdr>
        </w:div>
        <w:div w:id="751658825">
          <w:marLeft w:val="0"/>
          <w:marRight w:val="0"/>
          <w:marTop w:val="0"/>
          <w:marBottom w:val="0"/>
          <w:divBdr>
            <w:top w:val="none" w:sz="0" w:space="0" w:color="auto"/>
            <w:left w:val="none" w:sz="0" w:space="0" w:color="auto"/>
            <w:bottom w:val="none" w:sz="0" w:space="0" w:color="auto"/>
            <w:right w:val="none" w:sz="0" w:space="0" w:color="auto"/>
          </w:divBdr>
        </w:div>
        <w:div w:id="2040743170">
          <w:marLeft w:val="0"/>
          <w:marRight w:val="0"/>
          <w:marTop w:val="0"/>
          <w:marBottom w:val="0"/>
          <w:divBdr>
            <w:top w:val="none" w:sz="0" w:space="0" w:color="auto"/>
            <w:left w:val="none" w:sz="0" w:space="0" w:color="auto"/>
            <w:bottom w:val="none" w:sz="0" w:space="0" w:color="auto"/>
            <w:right w:val="none" w:sz="0" w:space="0" w:color="auto"/>
          </w:divBdr>
        </w:div>
        <w:div w:id="26033720">
          <w:marLeft w:val="0"/>
          <w:marRight w:val="0"/>
          <w:marTop w:val="0"/>
          <w:marBottom w:val="0"/>
          <w:divBdr>
            <w:top w:val="none" w:sz="0" w:space="0" w:color="auto"/>
            <w:left w:val="none" w:sz="0" w:space="0" w:color="auto"/>
            <w:bottom w:val="none" w:sz="0" w:space="0" w:color="auto"/>
            <w:right w:val="none" w:sz="0" w:space="0" w:color="auto"/>
          </w:divBdr>
        </w:div>
        <w:div w:id="3750195">
          <w:marLeft w:val="0"/>
          <w:marRight w:val="0"/>
          <w:marTop w:val="0"/>
          <w:marBottom w:val="0"/>
          <w:divBdr>
            <w:top w:val="none" w:sz="0" w:space="0" w:color="auto"/>
            <w:left w:val="none" w:sz="0" w:space="0" w:color="auto"/>
            <w:bottom w:val="none" w:sz="0" w:space="0" w:color="auto"/>
            <w:right w:val="none" w:sz="0" w:space="0" w:color="auto"/>
          </w:divBdr>
        </w:div>
        <w:div w:id="2117171252">
          <w:marLeft w:val="0"/>
          <w:marRight w:val="0"/>
          <w:marTop w:val="0"/>
          <w:marBottom w:val="0"/>
          <w:divBdr>
            <w:top w:val="none" w:sz="0" w:space="0" w:color="auto"/>
            <w:left w:val="none" w:sz="0" w:space="0" w:color="auto"/>
            <w:bottom w:val="none" w:sz="0" w:space="0" w:color="auto"/>
            <w:right w:val="none" w:sz="0" w:space="0" w:color="auto"/>
          </w:divBdr>
        </w:div>
        <w:div w:id="299657034">
          <w:marLeft w:val="0"/>
          <w:marRight w:val="0"/>
          <w:marTop w:val="0"/>
          <w:marBottom w:val="0"/>
          <w:divBdr>
            <w:top w:val="none" w:sz="0" w:space="0" w:color="auto"/>
            <w:left w:val="none" w:sz="0" w:space="0" w:color="auto"/>
            <w:bottom w:val="none" w:sz="0" w:space="0" w:color="auto"/>
            <w:right w:val="none" w:sz="0" w:space="0" w:color="auto"/>
          </w:divBdr>
        </w:div>
        <w:div w:id="481627240">
          <w:marLeft w:val="0"/>
          <w:marRight w:val="0"/>
          <w:marTop w:val="0"/>
          <w:marBottom w:val="0"/>
          <w:divBdr>
            <w:top w:val="none" w:sz="0" w:space="0" w:color="auto"/>
            <w:left w:val="none" w:sz="0" w:space="0" w:color="auto"/>
            <w:bottom w:val="none" w:sz="0" w:space="0" w:color="auto"/>
            <w:right w:val="none" w:sz="0" w:space="0" w:color="auto"/>
          </w:divBdr>
        </w:div>
        <w:div w:id="1818254374">
          <w:marLeft w:val="0"/>
          <w:marRight w:val="0"/>
          <w:marTop w:val="0"/>
          <w:marBottom w:val="0"/>
          <w:divBdr>
            <w:top w:val="none" w:sz="0" w:space="0" w:color="auto"/>
            <w:left w:val="none" w:sz="0" w:space="0" w:color="auto"/>
            <w:bottom w:val="none" w:sz="0" w:space="0" w:color="auto"/>
            <w:right w:val="none" w:sz="0" w:space="0" w:color="auto"/>
          </w:divBdr>
        </w:div>
        <w:div w:id="1110392022">
          <w:marLeft w:val="0"/>
          <w:marRight w:val="0"/>
          <w:marTop w:val="0"/>
          <w:marBottom w:val="0"/>
          <w:divBdr>
            <w:top w:val="none" w:sz="0" w:space="0" w:color="auto"/>
            <w:left w:val="none" w:sz="0" w:space="0" w:color="auto"/>
            <w:bottom w:val="none" w:sz="0" w:space="0" w:color="auto"/>
            <w:right w:val="none" w:sz="0" w:space="0" w:color="auto"/>
          </w:divBdr>
        </w:div>
        <w:div w:id="2119370702">
          <w:marLeft w:val="0"/>
          <w:marRight w:val="0"/>
          <w:marTop w:val="0"/>
          <w:marBottom w:val="0"/>
          <w:divBdr>
            <w:top w:val="none" w:sz="0" w:space="0" w:color="auto"/>
            <w:left w:val="none" w:sz="0" w:space="0" w:color="auto"/>
            <w:bottom w:val="none" w:sz="0" w:space="0" w:color="auto"/>
            <w:right w:val="none" w:sz="0" w:space="0" w:color="auto"/>
          </w:divBdr>
        </w:div>
        <w:div w:id="1841313249">
          <w:marLeft w:val="0"/>
          <w:marRight w:val="0"/>
          <w:marTop w:val="0"/>
          <w:marBottom w:val="0"/>
          <w:divBdr>
            <w:top w:val="none" w:sz="0" w:space="0" w:color="auto"/>
            <w:left w:val="none" w:sz="0" w:space="0" w:color="auto"/>
            <w:bottom w:val="none" w:sz="0" w:space="0" w:color="auto"/>
            <w:right w:val="none" w:sz="0" w:space="0" w:color="auto"/>
          </w:divBdr>
        </w:div>
        <w:div w:id="319234156">
          <w:marLeft w:val="0"/>
          <w:marRight w:val="0"/>
          <w:marTop w:val="0"/>
          <w:marBottom w:val="0"/>
          <w:divBdr>
            <w:top w:val="none" w:sz="0" w:space="0" w:color="auto"/>
            <w:left w:val="none" w:sz="0" w:space="0" w:color="auto"/>
            <w:bottom w:val="none" w:sz="0" w:space="0" w:color="auto"/>
            <w:right w:val="none" w:sz="0" w:space="0" w:color="auto"/>
          </w:divBdr>
        </w:div>
        <w:div w:id="1705790510">
          <w:marLeft w:val="0"/>
          <w:marRight w:val="0"/>
          <w:marTop w:val="0"/>
          <w:marBottom w:val="0"/>
          <w:divBdr>
            <w:top w:val="none" w:sz="0" w:space="0" w:color="auto"/>
            <w:left w:val="none" w:sz="0" w:space="0" w:color="auto"/>
            <w:bottom w:val="none" w:sz="0" w:space="0" w:color="auto"/>
            <w:right w:val="none" w:sz="0" w:space="0" w:color="auto"/>
          </w:divBdr>
        </w:div>
        <w:div w:id="253321735">
          <w:marLeft w:val="0"/>
          <w:marRight w:val="0"/>
          <w:marTop w:val="0"/>
          <w:marBottom w:val="0"/>
          <w:divBdr>
            <w:top w:val="none" w:sz="0" w:space="0" w:color="auto"/>
            <w:left w:val="none" w:sz="0" w:space="0" w:color="auto"/>
            <w:bottom w:val="none" w:sz="0" w:space="0" w:color="auto"/>
            <w:right w:val="none" w:sz="0" w:space="0" w:color="auto"/>
          </w:divBdr>
        </w:div>
        <w:div w:id="1325432670">
          <w:marLeft w:val="0"/>
          <w:marRight w:val="0"/>
          <w:marTop w:val="0"/>
          <w:marBottom w:val="0"/>
          <w:divBdr>
            <w:top w:val="none" w:sz="0" w:space="0" w:color="auto"/>
            <w:left w:val="none" w:sz="0" w:space="0" w:color="auto"/>
            <w:bottom w:val="none" w:sz="0" w:space="0" w:color="auto"/>
            <w:right w:val="none" w:sz="0" w:space="0" w:color="auto"/>
          </w:divBdr>
        </w:div>
        <w:div w:id="1752463960">
          <w:marLeft w:val="0"/>
          <w:marRight w:val="0"/>
          <w:marTop w:val="0"/>
          <w:marBottom w:val="0"/>
          <w:divBdr>
            <w:top w:val="none" w:sz="0" w:space="0" w:color="auto"/>
            <w:left w:val="none" w:sz="0" w:space="0" w:color="auto"/>
            <w:bottom w:val="none" w:sz="0" w:space="0" w:color="auto"/>
            <w:right w:val="none" w:sz="0" w:space="0" w:color="auto"/>
          </w:divBdr>
        </w:div>
        <w:div w:id="767433913">
          <w:marLeft w:val="0"/>
          <w:marRight w:val="0"/>
          <w:marTop w:val="0"/>
          <w:marBottom w:val="0"/>
          <w:divBdr>
            <w:top w:val="none" w:sz="0" w:space="0" w:color="auto"/>
            <w:left w:val="none" w:sz="0" w:space="0" w:color="auto"/>
            <w:bottom w:val="none" w:sz="0" w:space="0" w:color="auto"/>
            <w:right w:val="none" w:sz="0" w:space="0" w:color="auto"/>
          </w:divBdr>
        </w:div>
        <w:div w:id="74322944">
          <w:marLeft w:val="0"/>
          <w:marRight w:val="0"/>
          <w:marTop w:val="0"/>
          <w:marBottom w:val="0"/>
          <w:divBdr>
            <w:top w:val="none" w:sz="0" w:space="0" w:color="auto"/>
            <w:left w:val="none" w:sz="0" w:space="0" w:color="auto"/>
            <w:bottom w:val="none" w:sz="0" w:space="0" w:color="auto"/>
            <w:right w:val="none" w:sz="0" w:space="0" w:color="auto"/>
          </w:divBdr>
        </w:div>
        <w:div w:id="1575627447">
          <w:marLeft w:val="0"/>
          <w:marRight w:val="0"/>
          <w:marTop w:val="0"/>
          <w:marBottom w:val="0"/>
          <w:divBdr>
            <w:top w:val="none" w:sz="0" w:space="0" w:color="auto"/>
            <w:left w:val="none" w:sz="0" w:space="0" w:color="auto"/>
            <w:bottom w:val="none" w:sz="0" w:space="0" w:color="auto"/>
            <w:right w:val="none" w:sz="0" w:space="0" w:color="auto"/>
          </w:divBdr>
        </w:div>
        <w:div w:id="807935003">
          <w:marLeft w:val="0"/>
          <w:marRight w:val="0"/>
          <w:marTop w:val="0"/>
          <w:marBottom w:val="0"/>
          <w:divBdr>
            <w:top w:val="none" w:sz="0" w:space="0" w:color="auto"/>
            <w:left w:val="none" w:sz="0" w:space="0" w:color="auto"/>
            <w:bottom w:val="none" w:sz="0" w:space="0" w:color="auto"/>
            <w:right w:val="none" w:sz="0" w:space="0" w:color="auto"/>
          </w:divBdr>
        </w:div>
        <w:div w:id="1049106884">
          <w:marLeft w:val="0"/>
          <w:marRight w:val="0"/>
          <w:marTop w:val="0"/>
          <w:marBottom w:val="0"/>
          <w:divBdr>
            <w:top w:val="none" w:sz="0" w:space="0" w:color="auto"/>
            <w:left w:val="none" w:sz="0" w:space="0" w:color="auto"/>
            <w:bottom w:val="none" w:sz="0" w:space="0" w:color="auto"/>
            <w:right w:val="none" w:sz="0" w:space="0" w:color="auto"/>
          </w:divBdr>
        </w:div>
        <w:div w:id="267978603">
          <w:marLeft w:val="0"/>
          <w:marRight w:val="0"/>
          <w:marTop w:val="0"/>
          <w:marBottom w:val="0"/>
          <w:divBdr>
            <w:top w:val="none" w:sz="0" w:space="0" w:color="auto"/>
            <w:left w:val="none" w:sz="0" w:space="0" w:color="auto"/>
            <w:bottom w:val="none" w:sz="0" w:space="0" w:color="auto"/>
            <w:right w:val="none" w:sz="0" w:space="0" w:color="auto"/>
          </w:divBdr>
        </w:div>
        <w:div w:id="345833688">
          <w:marLeft w:val="0"/>
          <w:marRight w:val="0"/>
          <w:marTop w:val="0"/>
          <w:marBottom w:val="0"/>
          <w:divBdr>
            <w:top w:val="none" w:sz="0" w:space="0" w:color="auto"/>
            <w:left w:val="none" w:sz="0" w:space="0" w:color="auto"/>
            <w:bottom w:val="none" w:sz="0" w:space="0" w:color="auto"/>
            <w:right w:val="none" w:sz="0" w:space="0" w:color="auto"/>
          </w:divBdr>
        </w:div>
        <w:div w:id="1950164886">
          <w:marLeft w:val="0"/>
          <w:marRight w:val="0"/>
          <w:marTop w:val="0"/>
          <w:marBottom w:val="0"/>
          <w:divBdr>
            <w:top w:val="none" w:sz="0" w:space="0" w:color="auto"/>
            <w:left w:val="none" w:sz="0" w:space="0" w:color="auto"/>
            <w:bottom w:val="none" w:sz="0" w:space="0" w:color="auto"/>
            <w:right w:val="none" w:sz="0" w:space="0" w:color="auto"/>
          </w:divBdr>
        </w:div>
        <w:div w:id="894436091">
          <w:marLeft w:val="0"/>
          <w:marRight w:val="0"/>
          <w:marTop w:val="0"/>
          <w:marBottom w:val="0"/>
          <w:divBdr>
            <w:top w:val="none" w:sz="0" w:space="0" w:color="auto"/>
            <w:left w:val="none" w:sz="0" w:space="0" w:color="auto"/>
            <w:bottom w:val="none" w:sz="0" w:space="0" w:color="auto"/>
            <w:right w:val="none" w:sz="0" w:space="0" w:color="auto"/>
          </w:divBdr>
        </w:div>
        <w:div w:id="1894460370">
          <w:marLeft w:val="0"/>
          <w:marRight w:val="0"/>
          <w:marTop w:val="0"/>
          <w:marBottom w:val="0"/>
          <w:divBdr>
            <w:top w:val="none" w:sz="0" w:space="0" w:color="auto"/>
            <w:left w:val="none" w:sz="0" w:space="0" w:color="auto"/>
            <w:bottom w:val="none" w:sz="0" w:space="0" w:color="auto"/>
            <w:right w:val="none" w:sz="0" w:space="0" w:color="auto"/>
          </w:divBdr>
        </w:div>
        <w:div w:id="948003547">
          <w:marLeft w:val="0"/>
          <w:marRight w:val="0"/>
          <w:marTop w:val="0"/>
          <w:marBottom w:val="0"/>
          <w:divBdr>
            <w:top w:val="none" w:sz="0" w:space="0" w:color="auto"/>
            <w:left w:val="none" w:sz="0" w:space="0" w:color="auto"/>
            <w:bottom w:val="none" w:sz="0" w:space="0" w:color="auto"/>
            <w:right w:val="none" w:sz="0" w:space="0" w:color="auto"/>
          </w:divBdr>
        </w:div>
        <w:div w:id="2116825037">
          <w:marLeft w:val="0"/>
          <w:marRight w:val="0"/>
          <w:marTop w:val="0"/>
          <w:marBottom w:val="0"/>
          <w:divBdr>
            <w:top w:val="none" w:sz="0" w:space="0" w:color="auto"/>
            <w:left w:val="none" w:sz="0" w:space="0" w:color="auto"/>
            <w:bottom w:val="none" w:sz="0" w:space="0" w:color="auto"/>
            <w:right w:val="none" w:sz="0" w:space="0" w:color="auto"/>
          </w:divBdr>
        </w:div>
        <w:div w:id="1751389947">
          <w:marLeft w:val="0"/>
          <w:marRight w:val="0"/>
          <w:marTop w:val="0"/>
          <w:marBottom w:val="0"/>
          <w:divBdr>
            <w:top w:val="none" w:sz="0" w:space="0" w:color="auto"/>
            <w:left w:val="none" w:sz="0" w:space="0" w:color="auto"/>
            <w:bottom w:val="none" w:sz="0" w:space="0" w:color="auto"/>
            <w:right w:val="none" w:sz="0" w:space="0" w:color="auto"/>
          </w:divBdr>
        </w:div>
        <w:div w:id="643196078">
          <w:marLeft w:val="0"/>
          <w:marRight w:val="0"/>
          <w:marTop w:val="0"/>
          <w:marBottom w:val="0"/>
          <w:divBdr>
            <w:top w:val="none" w:sz="0" w:space="0" w:color="auto"/>
            <w:left w:val="none" w:sz="0" w:space="0" w:color="auto"/>
            <w:bottom w:val="none" w:sz="0" w:space="0" w:color="auto"/>
            <w:right w:val="none" w:sz="0" w:space="0" w:color="auto"/>
          </w:divBdr>
        </w:div>
        <w:div w:id="402534743">
          <w:marLeft w:val="0"/>
          <w:marRight w:val="0"/>
          <w:marTop w:val="0"/>
          <w:marBottom w:val="0"/>
          <w:divBdr>
            <w:top w:val="none" w:sz="0" w:space="0" w:color="auto"/>
            <w:left w:val="none" w:sz="0" w:space="0" w:color="auto"/>
            <w:bottom w:val="none" w:sz="0" w:space="0" w:color="auto"/>
            <w:right w:val="none" w:sz="0" w:space="0" w:color="auto"/>
          </w:divBdr>
        </w:div>
        <w:div w:id="1884636857">
          <w:marLeft w:val="0"/>
          <w:marRight w:val="0"/>
          <w:marTop w:val="0"/>
          <w:marBottom w:val="0"/>
          <w:divBdr>
            <w:top w:val="none" w:sz="0" w:space="0" w:color="auto"/>
            <w:left w:val="none" w:sz="0" w:space="0" w:color="auto"/>
            <w:bottom w:val="none" w:sz="0" w:space="0" w:color="auto"/>
            <w:right w:val="none" w:sz="0" w:space="0" w:color="auto"/>
          </w:divBdr>
        </w:div>
        <w:div w:id="886456186">
          <w:marLeft w:val="0"/>
          <w:marRight w:val="0"/>
          <w:marTop w:val="0"/>
          <w:marBottom w:val="0"/>
          <w:divBdr>
            <w:top w:val="none" w:sz="0" w:space="0" w:color="auto"/>
            <w:left w:val="none" w:sz="0" w:space="0" w:color="auto"/>
            <w:bottom w:val="none" w:sz="0" w:space="0" w:color="auto"/>
            <w:right w:val="none" w:sz="0" w:space="0" w:color="auto"/>
          </w:divBdr>
        </w:div>
        <w:div w:id="879709808">
          <w:marLeft w:val="0"/>
          <w:marRight w:val="0"/>
          <w:marTop w:val="0"/>
          <w:marBottom w:val="0"/>
          <w:divBdr>
            <w:top w:val="none" w:sz="0" w:space="0" w:color="auto"/>
            <w:left w:val="none" w:sz="0" w:space="0" w:color="auto"/>
            <w:bottom w:val="none" w:sz="0" w:space="0" w:color="auto"/>
            <w:right w:val="none" w:sz="0" w:space="0" w:color="auto"/>
          </w:divBdr>
        </w:div>
        <w:div w:id="1358583309">
          <w:marLeft w:val="0"/>
          <w:marRight w:val="0"/>
          <w:marTop w:val="0"/>
          <w:marBottom w:val="0"/>
          <w:divBdr>
            <w:top w:val="none" w:sz="0" w:space="0" w:color="auto"/>
            <w:left w:val="none" w:sz="0" w:space="0" w:color="auto"/>
            <w:bottom w:val="none" w:sz="0" w:space="0" w:color="auto"/>
            <w:right w:val="none" w:sz="0" w:space="0" w:color="auto"/>
          </w:divBdr>
        </w:div>
        <w:div w:id="1476601455">
          <w:marLeft w:val="0"/>
          <w:marRight w:val="0"/>
          <w:marTop w:val="0"/>
          <w:marBottom w:val="0"/>
          <w:divBdr>
            <w:top w:val="none" w:sz="0" w:space="0" w:color="auto"/>
            <w:left w:val="none" w:sz="0" w:space="0" w:color="auto"/>
            <w:bottom w:val="none" w:sz="0" w:space="0" w:color="auto"/>
            <w:right w:val="none" w:sz="0" w:space="0" w:color="auto"/>
          </w:divBdr>
        </w:div>
        <w:div w:id="1930695252">
          <w:marLeft w:val="0"/>
          <w:marRight w:val="0"/>
          <w:marTop w:val="0"/>
          <w:marBottom w:val="0"/>
          <w:divBdr>
            <w:top w:val="none" w:sz="0" w:space="0" w:color="auto"/>
            <w:left w:val="none" w:sz="0" w:space="0" w:color="auto"/>
            <w:bottom w:val="none" w:sz="0" w:space="0" w:color="auto"/>
            <w:right w:val="none" w:sz="0" w:space="0" w:color="auto"/>
          </w:divBdr>
        </w:div>
      </w:divsChild>
    </w:div>
    <w:div w:id="744301701">
      <w:bodyDiv w:val="1"/>
      <w:marLeft w:val="0"/>
      <w:marRight w:val="0"/>
      <w:marTop w:val="0"/>
      <w:marBottom w:val="0"/>
      <w:divBdr>
        <w:top w:val="none" w:sz="0" w:space="0" w:color="auto"/>
        <w:left w:val="none" w:sz="0" w:space="0" w:color="auto"/>
        <w:bottom w:val="none" w:sz="0" w:space="0" w:color="auto"/>
        <w:right w:val="none" w:sz="0" w:space="0" w:color="auto"/>
      </w:divBdr>
    </w:div>
    <w:div w:id="751388261">
      <w:bodyDiv w:val="1"/>
      <w:marLeft w:val="0"/>
      <w:marRight w:val="0"/>
      <w:marTop w:val="0"/>
      <w:marBottom w:val="0"/>
      <w:divBdr>
        <w:top w:val="none" w:sz="0" w:space="0" w:color="auto"/>
        <w:left w:val="none" w:sz="0" w:space="0" w:color="auto"/>
        <w:bottom w:val="none" w:sz="0" w:space="0" w:color="auto"/>
        <w:right w:val="none" w:sz="0" w:space="0" w:color="auto"/>
      </w:divBdr>
    </w:div>
    <w:div w:id="752705125">
      <w:bodyDiv w:val="1"/>
      <w:marLeft w:val="0"/>
      <w:marRight w:val="0"/>
      <w:marTop w:val="0"/>
      <w:marBottom w:val="0"/>
      <w:divBdr>
        <w:top w:val="none" w:sz="0" w:space="0" w:color="auto"/>
        <w:left w:val="none" w:sz="0" w:space="0" w:color="auto"/>
        <w:bottom w:val="none" w:sz="0" w:space="0" w:color="auto"/>
        <w:right w:val="none" w:sz="0" w:space="0" w:color="auto"/>
      </w:divBdr>
    </w:div>
    <w:div w:id="752975838">
      <w:bodyDiv w:val="1"/>
      <w:marLeft w:val="0"/>
      <w:marRight w:val="0"/>
      <w:marTop w:val="0"/>
      <w:marBottom w:val="0"/>
      <w:divBdr>
        <w:top w:val="none" w:sz="0" w:space="0" w:color="auto"/>
        <w:left w:val="none" w:sz="0" w:space="0" w:color="auto"/>
        <w:bottom w:val="none" w:sz="0" w:space="0" w:color="auto"/>
        <w:right w:val="none" w:sz="0" w:space="0" w:color="auto"/>
      </w:divBdr>
    </w:div>
    <w:div w:id="754400898">
      <w:bodyDiv w:val="1"/>
      <w:marLeft w:val="0"/>
      <w:marRight w:val="0"/>
      <w:marTop w:val="0"/>
      <w:marBottom w:val="0"/>
      <w:divBdr>
        <w:top w:val="none" w:sz="0" w:space="0" w:color="auto"/>
        <w:left w:val="none" w:sz="0" w:space="0" w:color="auto"/>
        <w:bottom w:val="none" w:sz="0" w:space="0" w:color="auto"/>
        <w:right w:val="none" w:sz="0" w:space="0" w:color="auto"/>
      </w:divBdr>
    </w:div>
    <w:div w:id="758793835">
      <w:bodyDiv w:val="1"/>
      <w:marLeft w:val="0"/>
      <w:marRight w:val="0"/>
      <w:marTop w:val="0"/>
      <w:marBottom w:val="0"/>
      <w:divBdr>
        <w:top w:val="none" w:sz="0" w:space="0" w:color="auto"/>
        <w:left w:val="none" w:sz="0" w:space="0" w:color="auto"/>
        <w:bottom w:val="none" w:sz="0" w:space="0" w:color="auto"/>
        <w:right w:val="none" w:sz="0" w:space="0" w:color="auto"/>
      </w:divBdr>
    </w:div>
    <w:div w:id="761490140">
      <w:bodyDiv w:val="1"/>
      <w:marLeft w:val="0"/>
      <w:marRight w:val="0"/>
      <w:marTop w:val="0"/>
      <w:marBottom w:val="0"/>
      <w:divBdr>
        <w:top w:val="none" w:sz="0" w:space="0" w:color="auto"/>
        <w:left w:val="none" w:sz="0" w:space="0" w:color="auto"/>
        <w:bottom w:val="none" w:sz="0" w:space="0" w:color="auto"/>
        <w:right w:val="none" w:sz="0" w:space="0" w:color="auto"/>
      </w:divBdr>
    </w:div>
    <w:div w:id="761876422">
      <w:bodyDiv w:val="1"/>
      <w:marLeft w:val="0"/>
      <w:marRight w:val="0"/>
      <w:marTop w:val="0"/>
      <w:marBottom w:val="0"/>
      <w:divBdr>
        <w:top w:val="none" w:sz="0" w:space="0" w:color="auto"/>
        <w:left w:val="none" w:sz="0" w:space="0" w:color="auto"/>
        <w:bottom w:val="none" w:sz="0" w:space="0" w:color="auto"/>
        <w:right w:val="none" w:sz="0" w:space="0" w:color="auto"/>
      </w:divBdr>
    </w:div>
    <w:div w:id="771438956">
      <w:bodyDiv w:val="1"/>
      <w:marLeft w:val="0"/>
      <w:marRight w:val="0"/>
      <w:marTop w:val="0"/>
      <w:marBottom w:val="0"/>
      <w:divBdr>
        <w:top w:val="none" w:sz="0" w:space="0" w:color="auto"/>
        <w:left w:val="none" w:sz="0" w:space="0" w:color="auto"/>
        <w:bottom w:val="none" w:sz="0" w:space="0" w:color="auto"/>
        <w:right w:val="none" w:sz="0" w:space="0" w:color="auto"/>
      </w:divBdr>
    </w:div>
    <w:div w:id="776407227">
      <w:bodyDiv w:val="1"/>
      <w:marLeft w:val="0"/>
      <w:marRight w:val="0"/>
      <w:marTop w:val="0"/>
      <w:marBottom w:val="0"/>
      <w:divBdr>
        <w:top w:val="none" w:sz="0" w:space="0" w:color="auto"/>
        <w:left w:val="none" w:sz="0" w:space="0" w:color="auto"/>
        <w:bottom w:val="none" w:sz="0" w:space="0" w:color="auto"/>
        <w:right w:val="none" w:sz="0" w:space="0" w:color="auto"/>
      </w:divBdr>
    </w:div>
    <w:div w:id="779884747">
      <w:bodyDiv w:val="1"/>
      <w:marLeft w:val="0"/>
      <w:marRight w:val="0"/>
      <w:marTop w:val="0"/>
      <w:marBottom w:val="0"/>
      <w:divBdr>
        <w:top w:val="none" w:sz="0" w:space="0" w:color="auto"/>
        <w:left w:val="none" w:sz="0" w:space="0" w:color="auto"/>
        <w:bottom w:val="none" w:sz="0" w:space="0" w:color="auto"/>
        <w:right w:val="none" w:sz="0" w:space="0" w:color="auto"/>
      </w:divBdr>
      <w:divsChild>
        <w:div w:id="1131940935">
          <w:marLeft w:val="0"/>
          <w:marRight w:val="0"/>
          <w:marTop w:val="0"/>
          <w:marBottom w:val="0"/>
          <w:divBdr>
            <w:top w:val="none" w:sz="0" w:space="0" w:color="auto"/>
            <w:left w:val="none" w:sz="0" w:space="0" w:color="auto"/>
            <w:bottom w:val="none" w:sz="0" w:space="0" w:color="auto"/>
            <w:right w:val="none" w:sz="0" w:space="0" w:color="auto"/>
          </w:divBdr>
        </w:div>
        <w:div w:id="40175948">
          <w:marLeft w:val="0"/>
          <w:marRight w:val="0"/>
          <w:marTop w:val="0"/>
          <w:marBottom w:val="0"/>
          <w:divBdr>
            <w:top w:val="none" w:sz="0" w:space="0" w:color="auto"/>
            <w:left w:val="none" w:sz="0" w:space="0" w:color="auto"/>
            <w:bottom w:val="none" w:sz="0" w:space="0" w:color="auto"/>
            <w:right w:val="none" w:sz="0" w:space="0" w:color="auto"/>
          </w:divBdr>
        </w:div>
        <w:div w:id="782961517">
          <w:marLeft w:val="0"/>
          <w:marRight w:val="0"/>
          <w:marTop w:val="0"/>
          <w:marBottom w:val="0"/>
          <w:divBdr>
            <w:top w:val="none" w:sz="0" w:space="0" w:color="auto"/>
            <w:left w:val="none" w:sz="0" w:space="0" w:color="auto"/>
            <w:bottom w:val="none" w:sz="0" w:space="0" w:color="auto"/>
            <w:right w:val="none" w:sz="0" w:space="0" w:color="auto"/>
          </w:divBdr>
        </w:div>
        <w:div w:id="1484004311">
          <w:marLeft w:val="0"/>
          <w:marRight w:val="0"/>
          <w:marTop w:val="0"/>
          <w:marBottom w:val="0"/>
          <w:divBdr>
            <w:top w:val="none" w:sz="0" w:space="0" w:color="auto"/>
            <w:left w:val="none" w:sz="0" w:space="0" w:color="auto"/>
            <w:bottom w:val="none" w:sz="0" w:space="0" w:color="auto"/>
            <w:right w:val="none" w:sz="0" w:space="0" w:color="auto"/>
          </w:divBdr>
        </w:div>
        <w:div w:id="587036550">
          <w:marLeft w:val="0"/>
          <w:marRight w:val="0"/>
          <w:marTop w:val="0"/>
          <w:marBottom w:val="0"/>
          <w:divBdr>
            <w:top w:val="none" w:sz="0" w:space="0" w:color="auto"/>
            <w:left w:val="none" w:sz="0" w:space="0" w:color="auto"/>
            <w:bottom w:val="none" w:sz="0" w:space="0" w:color="auto"/>
            <w:right w:val="none" w:sz="0" w:space="0" w:color="auto"/>
          </w:divBdr>
        </w:div>
        <w:div w:id="123081613">
          <w:marLeft w:val="0"/>
          <w:marRight w:val="0"/>
          <w:marTop w:val="0"/>
          <w:marBottom w:val="0"/>
          <w:divBdr>
            <w:top w:val="none" w:sz="0" w:space="0" w:color="auto"/>
            <w:left w:val="none" w:sz="0" w:space="0" w:color="auto"/>
            <w:bottom w:val="none" w:sz="0" w:space="0" w:color="auto"/>
            <w:right w:val="none" w:sz="0" w:space="0" w:color="auto"/>
          </w:divBdr>
        </w:div>
        <w:div w:id="149835140">
          <w:marLeft w:val="0"/>
          <w:marRight w:val="0"/>
          <w:marTop w:val="0"/>
          <w:marBottom w:val="0"/>
          <w:divBdr>
            <w:top w:val="none" w:sz="0" w:space="0" w:color="auto"/>
            <w:left w:val="none" w:sz="0" w:space="0" w:color="auto"/>
            <w:bottom w:val="none" w:sz="0" w:space="0" w:color="auto"/>
            <w:right w:val="none" w:sz="0" w:space="0" w:color="auto"/>
          </w:divBdr>
        </w:div>
        <w:div w:id="1807621201">
          <w:marLeft w:val="0"/>
          <w:marRight w:val="0"/>
          <w:marTop w:val="0"/>
          <w:marBottom w:val="0"/>
          <w:divBdr>
            <w:top w:val="none" w:sz="0" w:space="0" w:color="auto"/>
            <w:left w:val="none" w:sz="0" w:space="0" w:color="auto"/>
            <w:bottom w:val="none" w:sz="0" w:space="0" w:color="auto"/>
            <w:right w:val="none" w:sz="0" w:space="0" w:color="auto"/>
          </w:divBdr>
        </w:div>
        <w:div w:id="1527136300">
          <w:marLeft w:val="0"/>
          <w:marRight w:val="0"/>
          <w:marTop w:val="0"/>
          <w:marBottom w:val="0"/>
          <w:divBdr>
            <w:top w:val="none" w:sz="0" w:space="0" w:color="auto"/>
            <w:left w:val="none" w:sz="0" w:space="0" w:color="auto"/>
            <w:bottom w:val="none" w:sz="0" w:space="0" w:color="auto"/>
            <w:right w:val="none" w:sz="0" w:space="0" w:color="auto"/>
          </w:divBdr>
        </w:div>
        <w:div w:id="1925649679">
          <w:marLeft w:val="0"/>
          <w:marRight w:val="0"/>
          <w:marTop w:val="0"/>
          <w:marBottom w:val="0"/>
          <w:divBdr>
            <w:top w:val="none" w:sz="0" w:space="0" w:color="auto"/>
            <w:left w:val="none" w:sz="0" w:space="0" w:color="auto"/>
            <w:bottom w:val="none" w:sz="0" w:space="0" w:color="auto"/>
            <w:right w:val="none" w:sz="0" w:space="0" w:color="auto"/>
          </w:divBdr>
        </w:div>
        <w:div w:id="2073191434">
          <w:marLeft w:val="0"/>
          <w:marRight w:val="0"/>
          <w:marTop w:val="0"/>
          <w:marBottom w:val="0"/>
          <w:divBdr>
            <w:top w:val="none" w:sz="0" w:space="0" w:color="auto"/>
            <w:left w:val="none" w:sz="0" w:space="0" w:color="auto"/>
            <w:bottom w:val="none" w:sz="0" w:space="0" w:color="auto"/>
            <w:right w:val="none" w:sz="0" w:space="0" w:color="auto"/>
          </w:divBdr>
        </w:div>
        <w:div w:id="1845851790">
          <w:marLeft w:val="0"/>
          <w:marRight w:val="0"/>
          <w:marTop w:val="0"/>
          <w:marBottom w:val="0"/>
          <w:divBdr>
            <w:top w:val="none" w:sz="0" w:space="0" w:color="auto"/>
            <w:left w:val="none" w:sz="0" w:space="0" w:color="auto"/>
            <w:bottom w:val="none" w:sz="0" w:space="0" w:color="auto"/>
            <w:right w:val="none" w:sz="0" w:space="0" w:color="auto"/>
          </w:divBdr>
        </w:div>
        <w:div w:id="1622683679">
          <w:marLeft w:val="0"/>
          <w:marRight w:val="0"/>
          <w:marTop w:val="0"/>
          <w:marBottom w:val="0"/>
          <w:divBdr>
            <w:top w:val="none" w:sz="0" w:space="0" w:color="auto"/>
            <w:left w:val="none" w:sz="0" w:space="0" w:color="auto"/>
            <w:bottom w:val="none" w:sz="0" w:space="0" w:color="auto"/>
            <w:right w:val="none" w:sz="0" w:space="0" w:color="auto"/>
          </w:divBdr>
        </w:div>
        <w:div w:id="471872329">
          <w:marLeft w:val="0"/>
          <w:marRight w:val="0"/>
          <w:marTop w:val="0"/>
          <w:marBottom w:val="0"/>
          <w:divBdr>
            <w:top w:val="none" w:sz="0" w:space="0" w:color="auto"/>
            <w:left w:val="none" w:sz="0" w:space="0" w:color="auto"/>
            <w:bottom w:val="none" w:sz="0" w:space="0" w:color="auto"/>
            <w:right w:val="none" w:sz="0" w:space="0" w:color="auto"/>
          </w:divBdr>
        </w:div>
        <w:div w:id="449593616">
          <w:marLeft w:val="0"/>
          <w:marRight w:val="0"/>
          <w:marTop w:val="0"/>
          <w:marBottom w:val="0"/>
          <w:divBdr>
            <w:top w:val="none" w:sz="0" w:space="0" w:color="auto"/>
            <w:left w:val="none" w:sz="0" w:space="0" w:color="auto"/>
            <w:bottom w:val="none" w:sz="0" w:space="0" w:color="auto"/>
            <w:right w:val="none" w:sz="0" w:space="0" w:color="auto"/>
          </w:divBdr>
        </w:div>
        <w:div w:id="511605906">
          <w:marLeft w:val="0"/>
          <w:marRight w:val="0"/>
          <w:marTop w:val="0"/>
          <w:marBottom w:val="0"/>
          <w:divBdr>
            <w:top w:val="none" w:sz="0" w:space="0" w:color="auto"/>
            <w:left w:val="none" w:sz="0" w:space="0" w:color="auto"/>
            <w:bottom w:val="none" w:sz="0" w:space="0" w:color="auto"/>
            <w:right w:val="none" w:sz="0" w:space="0" w:color="auto"/>
          </w:divBdr>
        </w:div>
        <w:div w:id="260727362">
          <w:marLeft w:val="0"/>
          <w:marRight w:val="0"/>
          <w:marTop w:val="0"/>
          <w:marBottom w:val="0"/>
          <w:divBdr>
            <w:top w:val="none" w:sz="0" w:space="0" w:color="auto"/>
            <w:left w:val="none" w:sz="0" w:space="0" w:color="auto"/>
            <w:bottom w:val="none" w:sz="0" w:space="0" w:color="auto"/>
            <w:right w:val="none" w:sz="0" w:space="0" w:color="auto"/>
          </w:divBdr>
        </w:div>
        <w:div w:id="292365439">
          <w:marLeft w:val="0"/>
          <w:marRight w:val="0"/>
          <w:marTop w:val="0"/>
          <w:marBottom w:val="0"/>
          <w:divBdr>
            <w:top w:val="none" w:sz="0" w:space="0" w:color="auto"/>
            <w:left w:val="none" w:sz="0" w:space="0" w:color="auto"/>
            <w:bottom w:val="none" w:sz="0" w:space="0" w:color="auto"/>
            <w:right w:val="none" w:sz="0" w:space="0" w:color="auto"/>
          </w:divBdr>
        </w:div>
        <w:div w:id="1065297309">
          <w:marLeft w:val="0"/>
          <w:marRight w:val="0"/>
          <w:marTop w:val="0"/>
          <w:marBottom w:val="0"/>
          <w:divBdr>
            <w:top w:val="none" w:sz="0" w:space="0" w:color="auto"/>
            <w:left w:val="none" w:sz="0" w:space="0" w:color="auto"/>
            <w:bottom w:val="none" w:sz="0" w:space="0" w:color="auto"/>
            <w:right w:val="none" w:sz="0" w:space="0" w:color="auto"/>
          </w:divBdr>
        </w:div>
        <w:div w:id="244262418">
          <w:marLeft w:val="0"/>
          <w:marRight w:val="0"/>
          <w:marTop w:val="0"/>
          <w:marBottom w:val="0"/>
          <w:divBdr>
            <w:top w:val="none" w:sz="0" w:space="0" w:color="auto"/>
            <w:left w:val="none" w:sz="0" w:space="0" w:color="auto"/>
            <w:bottom w:val="none" w:sz="0" w:space="0" w:color="auto"/>
            <w:right w:val="none" w:sz="0" w:space="0" w:color="auto"/>
          </w:divBdr>
        </w:div>
        <w:div w:id="43527422">
          <w:marLeft w:val="0"/>
          <w:marRight w:val="0"/>
          <w:marTop w:val="0"/>
          <w:marBottom w:val="0"/>
          <w:divBdr>
            <w:top w:val="none" w:sz="0" w:space="0" w:color="auto"/>
            <w:left w:val="none" w:sz="0" w:space="0" w:color="auto"/>
            <w:bottom w:val="none" w:sz="0" w:space="0" w:color="auto"/>
            <w:right w:val="none" w:sz="0" w:space="0" w:color="auto"/>
          </w:divBdr>
        </w:div>
        <w:div w:id="582253385">
          <w:marLeft w:val="0"/>
          <w:marRight w:val="0"/>
          <w:marTop w:val="0"/>
          <w:marBottom w:val="0"/>
          <w:divBdr>
            <w:top w:val="none" w:sz="0" w:space="0" w:color="auto"/>
            <w:left w:val="none" w:sz="0" w:space="0" w:color="auto"/>
            <w:bottom w:val="none" w:sz="0" w:space="0" w:color="auto"/>
            <w:right w:val="none" w:sz="0" w:space="0" w:color="auto"/>
          </w:divBdr>
        </w:div>
        <w:div w:id="1048457816">
          <w:marLeft w:val="0"/>
          <w:marRight w:val="0"/>
          <w:marTop w:val="0"/>
          <w:marBottom w:val="0"/>
          <w:divBdr>
            <w:top w:val="none" w:sz="0" w:space="0" w:color="auto"/>
            <w:left w:val="none" w:sz="0" w:space="0" w:color="auto"/>
            <w:bottom w:val="none" w:sz="0" w:space="0" w:color="auto"/>
            <w:right w:val="none" w:sz="0" w:space="0" w:color="auto"/>
          </w:divBdr>
        </w:div>
        <w:div w:id="1690328946">
          <w:marLeft w:val="0"/>
          <w:marRight w:val="0"/>
          <w:marTop w:val="0"/>
          <w:marBottom w:val="0"/>
          <w:divBdr>
            <w:top w:val="none" w:sz="0" w:space="0" w:color="auto"/>
            <w:left w:val="none" w:sz="0" w:space="0" w:color="auto"/>
            <w:bottom w:val="none" w:sz="0" w:space="0" w:color="auto"/>
            <w:right w:val="none" w:sz="0" w:space="0" w:color="auto"/>
          </w:divBdr>
        </w:div>
        <w:div w:id="1242910454">
          <w:marLeft w:val="0"/>
          <w:marRight w:val="0"/>
          <w:marTop w:val="0"/>
          <w:marBottom w:val="0"/>
          <w:divBdr>
            <w:top w:val="none" w:sz="0" w:space="0" w:color="auto"/>
            <w:left w:val="none" w:sz="0" w:space="0" w:color="auto"/>
            <w:bottom w:val="none" w:sz="0" w:space="0" w:color="auto"/>
            <w:right w:val="none" w:sz="0" w:space="0" w:color="auto"/>
          </w:divBdr>
        </w:div>
        <w:div w:id="1304501584">
          <w:marLeft w:val="0"/>
          <w:marRight w:val="0"/>
          <w:marTop w:val="0"/>
          <w:marBottom w:val="0"/>
          <w:divBdr>
            <w:top w:val="none" w:sz="0" w:space="0" w:color="auto"/>
            <w:left w:val="none" w:sz="0" w:space="0" w:color="auto"/>
            <w:bottom w:val="none" w:sz="0" w:space="0" w:color="auto"/>
            <w:right w:val="none" w:sz="0" w:space="0" w:color="auto"/>
          </w:divBdr>
        </w:div>
        <w:div w:id="134488299">
          <w:marLeft w:val="0"/>
          <w:marRight w:val="0"/>
          <w:marTop w:val="0"/>
          <w:marBottom w:val="0"/>
          <w:divBdr>
            <w:top w:val="none" w:sz="0" w:space="0" w:color="auto"/>
            <w:left w:val="none" w:sz="0" w:space="0" w:color="auto"/>
            <w:bottom w:val="none" w:sz="0" w:space="0" w:color="auto"/>
            <w:right w:val="none" w:sz="0" w:space="0" w:color="auto"/>
          </w:divBdr>
        </w:div>
        <w:div w:id="1475098489">
          <w:marLeft w:val="0"/>
          <w:marRight w:val="0"/>
          <w:marTop w:val="0"/>
          <w:marBottom w:val="0"/>
          <w:divBdr>
            <w:top w:val="none" w:sz="0" w:space="0" w:color="auto"/>
            <w:left w:val="none" w:sz="0" w:space="0" w:color="auto"/>
            <w:bottom w:val="none" w:sz="0" w:space="0" w:color="auto"/>
            <w:right w:val="none" w:sz="0" w:space="0" w:color="auto"/>
          </w:divBdr>
        </w:div>
        <w:div w:id="1122723445">
          <w:marLeft w:val="0"/>
          <w:marRight w:val="0"/>
          <w:marTop w:val="0"/>
          <w:marBottom w:val="0"/>
          <w:divBdr>
            <w:top w:val="none" w:sz="0" w:space="0" w:color="auto"/>
            <w:left w:val="none" w:sz="0" w:space="0" w:color="auto"/>
            <w:bottom w:val="none" w:sz="0" w:space="0" w:color="auto"/>
            <w:right w:val="none" w:sz="0" w:space="0" w:color="auto"/>
          </w:divBdr>
        </w:div>
        <w:div w:id="1224946119">
          <w:marLeft w:val="0"/>
          <w:marRight w:val="0"/>
          <w:marTop w:val="0"/>
          <w:marBottom w:val="0"/>
          <w:divBdr>
            <w:top w:val="none" w:sz="0" w:space="0" w:color="auto"/>
            <w:left w:val="none" w:sz="0" w:space="0" w:color="auto"/>
            <w:bottom w:val="none" w:sz="0" w:space="0" w:color="auto"/>
            <w:right w:val="none" w:sz="0" w:space="0" w:color="auto"/>
          </w:divBdr>
        </w:div>
        <w:div w:id="1144618420">
          <w:marLeft w:val="0"/>
          <w:marRight w:val="0"/>
          <w:marTop w:val="0"/>
          <w:marBottom w:val="0"/>
          <w:divBdr>
            <w:top w:val="none" w:sz="0" w:space="0" w:color="auto"/>
            <w:left w:val="none" w:sz="0" w:space="0" w:color="auto"/>
            <w:bottom w:val="none" w:sz="0" w:space="0" w:color="auto"/>
            <w:right w:val="none" w:sz="0" w:space="0" w:color="auto"/>
          </w:divBdr>
        </w:div>
        <w:div w:id="168452258">
          <w:marLeft w:val="0"/>
          <w:marRight w:val="0"/>
          <w:marTop w:val="0"/>
          <w:marBottom w:val="0"/>
          <w:divBdr>
            <w:top w:val="none" w:sz="0" w:space="0" w:color="auto"/>
            <w:left w:val="none" w:sz="0" w:space="0" w:color="auto"/>
            <w:bottom w:val="none" w:sz="0" w:space="0" w:color="auto"/>
            <w:right w:val="none" w:sz="0" w:space="0" w:color="auto"/>
          </w:divBdr>
        </w:div>
        <w:div w:id="968047590">
          <w:marLeft w:val="0"/>
          <w:marRight w:val="0"/>
          <w:marTop w:val="0"/>
          <w:marBottom w:val="0"/>
          <w:divBdr>
            <w:top w:val="none" w:sz="0" w:space="0" w:color="auto"/>
            <w:left w:val="none" w:sz="0" w:space="0" w:color="auto"/>
            <w:bottom w:val="none" w:sz="0" w:space="0" w:color="auto"/>
            <w:right w:val="none" w:sz="0" w:space="0" w:color="auto"/>
          </w:divBdr>
        </w:div>
        <w:div w:id="1988590713">
          <w:marLeft w:val="0"/>
          <w:marRight w:val="0"/>
          <w:marTop w:val="0"/>
          <w:marBottom w:val="0"/>
          <w:divBdr>
            <w:top w:val="none" w:sz="0" w:space="0" w:color="auto"/>
            <w:left w:val="none" w:sz="0" w:space="0" w:color="auto"/>
            <w:bottom w:val="none" w:sz="0" w:space="0" w:color="auto"/>
            <w:right w:val="none" w:sz="0" w:space="0" w:color="auto"/>
          </w:divBdr>
        </w:div>
        <w:div w:id="1645812518">
          <w:marLeft w:val="0"/>
          <w:marRight w:val="0"/>
          <w:marTop w:val="0"/>
          <w:marBottom w:val="0"/>
          <w:divBdr>
            <w:top w:val="none" w:sz="0" w:space="0" w:color="auto"/>
            <w:left w:val="none" w:sz="0" w:space="0" w:color="auto"/>
            <w:bottom w:val="none" w:sz="0" w:space="0" w:color="auto"/>
            <w:right w:val="none" w:sz="0" w:space="0" w:color="auto"/>
          </w:divBdr>
        </w:div>
        <w:div w:id="332143909">
          <w:marLeft w:val="0"/>
          <w:marRight w:val="0"/>
          <w:marTop w:val="0"/>
          <w:marBottom w:val="0"/>
          <w:divBdr>
            <w:top w:val="none" w:sz="0" w:space="0" w:color="auto"/>
            <w:left w:val="none" w:sz="0" w:space="0" w:color="auto"/>
            <w:bottom w:val="none" w:sz="0" w:space="0" w:color="auto"/>
            <w:right w:val="none" w:sz="0" w:space="0" w:color="auto"/>
          </w:divBdr>
        </w:div>
        <w:div w:id="836653512">
          <w:marLeft w:val="0"/>
          <w:marRight w:val="0"/>
          <w:marTop w:val="0"/>
          <w:marBottom w:val="0"/>
          <w:divBdr>
            <w:top w:val="none" w:sz="0" w:space="0" w:color="auto"/>
            <w:left w:val="none" w:sz="0" w:space="0" w:color="auto"/>
            <w:bottom w:val="none" w:sz="0" w:space="0" w:color="auto"/>
            <w:right w:val="none" w:sz="0" w:space="0" w:color="auto"/>
          </w:divBdr>
        </w:div>
        <w:div w:id="278495213">
          <w:marLeft w:val="0"/>
          <w:marRight w:val="0"/>
          <w:marTop w:val="0"/>
          <w:marBottom w:val="0"/>
          <w:divBdr>
            <w:top w:val="none" w:sz="0" w:space="0" w:color="auto"/>
            <w:left w:val="none" w:sz="0" w:space="0" w:color="auto"/>
            <w:bottom w:val="none" w:sz="0" w:space="0" w:color="auto"/>
            <w:right w:val="none" w:sz="0" w:space="0" w:color="auto"/>
          </w:divBdr>
        </w:div>
        <w:div w:id="1187644129">
          <w:marLeft w:val="0"/>
          <w:marRight w:val="0"/>
          <w:marTop w:val="0"/>
          <w:marBottom w:val="0"/>
          <w:divBdr>
            <w:top w:val="none" w:sz="0" w:space="0" w:color="auto"/>
            <w:left w:val="none" w:sz="0" w:space="0" w:color="auto"/>
            <w:bottom w:val="none" w:sz="0" w:space="0" w:color="auto"/>
            <w:right w:val="none" w:sz="0" w:space="0" w:color="auto"/>
          </w:divBdr>
        </w:div>
        <w:div w:id="1812361710">
          <w:marLeft w:val="0"/>
          <w:marRight w:val="0"/>
          <w:marTop w:val="0"/>
          <w:marBottom w:val="0"/>
          <w:divBdr>
            <w:top w:val="none" w:sz="0" w:space="0" w:color="auto"/>
            <w:left w:val="none" w:sz="0" w:space="0" w:color="auto"/>
            <w:bottom w:val="none" w:sz="0" w:space="0" w:color="auto"/>
            <w:right w:val="none" w:sz="0" w:space="0" w:color="auto"/>
          </w:divBdr>
        </w:div>
        <w:div w:id="1394280522">
          <w:marLeft w:val="0"/>
          <w:marRight w:val="0"/>
          <w:marTop w:val="0"/>
          <w:marBottom w:val="0"/>
          <w:divBdr>
            <w:top w:val="none" w:sz="0" w:space="0" w:color="auto"/>
            <w:left w:val="none" w:sz="0" w:space="0" w:color="auto"/>
            <w:bottom w:val="none" w:sz="0" w:space="0" w:color="auto"/>
            <w:right w:val="none" w:sz="0" w:space="0" w:color="auto"/>
          </w:divBdr>
        </w:div>
        <w:div w:id="2024628224">
          <w:marLeft w:val="0"/>
          <w:marRight w:val="0"/>
          <w:marTop w:val="0"/>
          <w:marBottom w:val="0"/>
          <w:divBdr>
            <w:top w:val="none" w:sz="0" w:space="0" w:color="auto"/>
            <w:left w:val="none" w:sz="0" w:space="0" w:color="auto"/>
            <w:bottom w:val="none" w:sz="0" w:space="0" w:color="auto"/>
            <w:right w:val="none" w:sz="0" w:space="0" w:color="auto"/>
          </w:divBdr>
        </w:div>
        <w:div w:id="224536651">
          <w:marLeft w:val="0"/>
          <w:marRight w:val="0"/>
          <w:marTop w:val="0"/>
          <w:marBottom w:val="0"/>
          <w:divBdr>
            <w:top w:val="none" w:sz="0" w:space="0" w:color="auto"/>
            <w:left w:val="none" w:sz="0" w:space="0" w:color="auto"/>
            <w:bottom w:val="none" w:sz="0" w:space="0" w:color="auto"/>
            <w:right w:val="none" w:sz="0" w:space="0" w:color="auto"/>
          </w:divBdr>
        </w:div>
        <w:div w:id="1691685367">
          <w:marLeft w:val="0"/>
          <w:marRight w:val="0"/>
          <w:marTop w:val="0"/>
          <w:marBottom w:val="0"/>
          <w:divBdr>
            <w:top w:val="none" w:sz="0" w:space="0" w:color="auto"/>
            <w:left w:val="none" w:sz="0" w:space="0" w:color="auto"/>
            <w:bottom w:val="none" w:sz="0" w:space="0" w:color="auto"/>
            <w:right w:val="none" w:sz="0" w:space="0" w:color="auto"/>
          </w:divBdr>
        </w:div>
        <w:div w:id="778260641">
          <w:marLeft w:val="0"/>
          <w:marRight w:val="0"/>
          <w:marTop w:val="0"/>
          <w:marBottom w:val="0"/>
          <w:divBdr>
            <w:top w:val="none" w:sz="0" w:space="0" w:color="auto"/>
            <w:left w:val="none" w:sz="0" w:space="0" w:color="auto"/>
            <w:bottom w:val="none" w:sz="0" w:space="0" w:color="auto"/>
            <w:right w:val="none" w:sz="0" w:space="0" w:color="auto"/>
          </w:divBdr>
        </w:div>
        <w:div w:id="1656908449">
          <w:marLeft w:val="0"/>
          <w:marRight w:val="0"/>
          <w:marTop w:val="0"/>
          <w:marBottom w:val="0"/>
          <w:divBdr>
            <w:top w:val="none" w:sz="0" w:space="0" w:color="auto"/>
            <w:left w:val="none" w:sz="0" w:space="0" w:color="auto"/>
            <w:bottom w:val="none" w:sz="0" w:space="0" w:color="auto"/>
            <w:right w:val="none" w:sz="0" w:space="0" w:color="auto"/>
          </w:divBdr>
        </w:div>
        <w:div w:id="1172404634">
          <w:marLeft w:val="0"/>
          <w:marRight w:val="0"/>
          <w:marTop w:val="0"/>
          <w:marBottom w:val="0"/>
          <w:divBdr>
            <w:top w:val="none" w:sz="0" w:space="0" w:color="auto"/>
            <w:left w:val="none" w:sz="0" w:space="0" w:color="auto"/>
            <w:bottom w:val="none" w:sz="0" w:space="0" w:color="auto"/>
            <w:right w:val="none" w:sz="0" w:space="0" w:color="auto"/>
          </w:divBdr>
        </w:div>
        <w:div w:id="1171141014">
          <w:marLeft w:val="0"/>
          <w:marRight w:val="0"/>
          <w:marTop w:val="0"/>
          <w:marBottom w:val="0"/>
          <w:divBdr>
            <w:top w:val="none" w:sz="0" w:space="0" w:color="auto"/>
            <w:left w:val="none" w:sz="0" w:space="0" w:color="auto"/>
            <w:bottom w:val="none" w:sz="0" w:space="0" w:color="auto"/>
            <w:right w:val="none" w:sz="0" w:space="0" w:color="auto"/>
          </w:divBdr>
        </w:div>
        <w:div w:id="1899433229">
          <w:marLeft w:val="0"/>
          <w:marRight w:val="0"/>
          <w:marTop w:val="0"/>
          <w:marBottom w:val="0"/>
          <w:divBdr>
            <w:top w:val="none" w:sz="0" w:space="0" w:color="auto"/>
            <w:left w:val="none" w:sz="0" w:space="0" w:color="auto"/>
            <w:bottom w:val="none" w:sz="0" w:space="0" w:color="auto"/>
            <w:right w:val="none" w:sz="0" w:space="0" w:color="auto"/>
          </w:divBdr>
        </w:div>
        <w:div w:id="636490127">
          <w:marLeft w:val="0"/>
          <w:marRight w:val="0"/>
          <w:marTop w:val="0"/>
          <w:marBottom w:val="0"/>
          <w:divBdr>
            <w:top w:val="none" w:sz="0" w:space="0" w:color="auto"/>
            <w:left w:val="none" w:sz="0" w:space="0" w:color="auto"/>
            <w:bottom w:val="none" w:sz="0" w:space="0" w:color="auto"/>
            <w:right w:val="none" w:sz="0" w:space="0" w:color="auto"/>
          </w:divBdr>
        </w:div>
        <w:div w:id="542519317">
          <w:marLeft w:val="0"/>
          <w:marRight w:val="0"/>
          <w:marTop w:val="0"/>
          <w:marBottom w:val="0"/>
          <w:divBdr>
            <w:top w:val="none" w:sz="0" w:space="0" w:color="auto"/>
            <w:left w:val="none" w:sz="0" w:space="0" w:color="auto"/>
            <w:bottom w:val="none" w:sz="0" w:space="0" w:color="auto"/>
            <w:right w:val="none" w:sz="0" w:space="0" w:color="auto"/>
          </w:divBdr>
        </w:div>
        <w:div w:id="612370398">
          <w:marLeft w:val="0"/>
          <w:marRight w:val="0"/>
          <w:marTop w:val="0"/>
          <w:marBottom w:val="0"/>
          <w:divBdr>
            <w:top w:val="none" w:sz="0" w:space="0" w:color="auto"/>
            <w:left w:val="none" w:sz="0" w:space="0" w:color="auto"/>
            <w:bottom w:val="none" w:sz="0" w:space="0" w:color="auto"/>
            <w:right w:val="none" w:sz="0" w:space="0" w:color="auto"/>
          </w:divBdr>
        </w:div>
        <w:div w:id="1540630188">
          <w:marLeft w:val="0"/>
          <w:marRight w:val="0"/>
          <w:marTop w:val="0"/>
          <w:marBottom w:val="0"/>
          <w:divBdr>
            <w:top w:val="none" w:sz="0" w:space="0" w:color="auto"/>
            <w:left w:val="none" w:sz="0" w:space="0" w:color="auto"/>
            <w:bottom w:val="none" w:sz="0" w:space="0" w:color="auto"/>
            <w:right w:val="none" w:sz="0" w:space="0" w:color="auto"/>
          </w:divBdr>
        </w:div>
        <w:div w:id="781608914">
          <w:marLeft w:val="0"/>
          <w:marRight w:val="0"/>
          <w:marTop w:val="0"/>
          <w:marBottom w:val="0"/>
          <w:divBdr>
            <w:top w:val="none" w:sz="0" w:space="0" w:color="auto"/>
            <w:left w:val="none" w:sz="0" w:space="0" w:color="auto"/>
            <w:bottom w:val="none" w:sz="0" w:space="0" w:color="auto"/>
            <w:right w:val="none" w:sz="0" w:space="0" w:color="auto"/>
          </w:divBdr>
        </w:div>
        <w:div w:id="298729249">
          <w:marLeft w:val="0"/>
          <w:marRight w:val="0"/>
          <w:marTop w:val="0"/>
          <w:marBottom w:val="0"/>
          <w:divBdr>
            <w:top w:val="none" w:sz="0" w:space="0" w:color="auto"/>
            <w:left w:val="none" w:sz="0" w:space="0" w:color="auto"/>
            <w:bottom w:val="none" w:sz="0" w:space="0" w:color="auto"/>
            <w:right w:val="none" w:sz="0" w:space="0" w:color="auto"/>
          </w:divBdr>
        </w:div>
        <w:div w:id="2129007557">
          <w:marLeft w:val="0"/>
          <w:marRight w:val="0"/>
          <w:marTop w:val="0"/>
          <w:marBottom w:val="0"/>
          <w:divBdr>
            <w:top w:val="none" w:sz="0" w:space="0" w:color="auto"/>
            <w:left w:val="none" w:sz="0" w:space="0" w:color="auto"/>
            <w:bottom w:val="none" w:sz="0" w:space="0" w:color="auto"/>
            <w:right w:val="none" w:sz="0" w:space="0" w:color="auto"/>
          </w:divBdr>
        </w:div>
        <w:div w:id="1963030559">
          <w:marLeft w:val="0"/>
          <w:marRight w:val="0"/>
          <w:marTop w:val="0"/>
          <w:marBottom w:val="0"/>
          <w:divBdr>
            <w:top w:val="none" w:sz="0" w:space="0" w:color="auto"/>
            <w:left w:val="none" w:sz="0" w:space="0" w:color="auto"/>
            <w:bottom w:val="none" w:sz="0" w:space="0" w:color="auto"/>
            <w:right w:val="none" w:sz="0" w:space="0" w:color="auto"/>
          </w:divBdr>
        </w:div>
        <w:div w:id="1844664829">
          <w:marLeft w:val="0"/>
          <w:marRight w:val="0"/>
          <w:marTop w:val="0"/>
          <w:marBottom w:val="0"/>
          <w:divBdr>
            <w:top w:val="none" w:sz="0" w:space="0" w:color="auto"/>
            <w:left w:val="none" w:sz="0" w:space="0" w:color="auto"/>
            <w:bottom w:val="none" w:sz="0" w:space="0" w:color="auto"/>
            <w:right w:val="none" w:sz="0" w:space="0" w:color="auto"/>
          </w:divBdr>
        </w:div>
        <w:div w:id="1599946122">
          <w:marLeft w:val="0"/>
          <w:marRight w:val="0"/>
          <w:marTop w:val="0"/>
          <w:marBottom w:val="0"/>
          <w:divBdr>
            <w:top w:val="none" w:sz="0" w:space="0" w:color="auto"/>
            <w:left w:val="none" w:sz="0" w:space="0" w:color="auto"/>
            <w:bottom w:val="none" w:sz="0" w:space="0" w:color="auto"/>
            <w:right w:val="none" w:sz="0" w:space="0" w:color="auto"/>
          </w:divBdr>
        </w:div>
        <w:div w:id="1861041317">
          <w:marLeft w:val="0"/>
          <w:marRight w:val="0"/>
          <w:marTop w:val="0"/>
          <w:marBottom w:val="0"/>
          <w:divBdr>
            <w:top w:val="none" w:sz="0" w:space="0" w:color="auto"/>
            <w:left w:val="none" w:sz="0" w:space="0" w:color="auto"/>
            <w:bottom w:val="none" w:sz="0" w:space="0" w:color="auto"/>
            <w:right w:val="none" w:sz="0" w:space="0" w:color="auto"/>
          </w:divBdr>
        </w:div>
        <w:div w:id="274216398">
          <w:marLeft w:val="0"/>
          <w:marRight w:val="0"/>
          <w:marTop w:val="0"/>
          <w:marBottom w:val="0"/>
          <w:divBdr>
            <w:top w:val="none" w:sz="0" w:space="0" w:color="auto"/>
            <w:left w:val="none" w:sz="0" w:space="0" w:color="auto"/>
            <w:bottom w:val="none" w:sz="0" w:space="0" w:color="auto"/>
            <w:right w:val="none" w:sz="0" w:space="0" w:color="auto"/>
          </w:divBdr>
        </w:div>
        <w:div w:id="730423216">
          <w:marLeft w:val="0"/>
          <w:marRight w:val="0"/>
          <w:marTop w:val="0"/>
          <w:marBottom w:val="0"/>
          <w:divBdr>
            <w:top w:val="none" w:sz="0" w:space="0" w:color="auto"/>
            <w:left w:val="none" w:sz="0" w:space="0" w:color="auto"/>
            <w:bottom w:val="none" w:sz="0" w:space="0" w:color="auto"/>
            <w:right w:val="none" w:sz="0" w:space="0" w:color="auto"/>
          </w:divBdr>
        </w:div>
        <w:div w:id="82534882">
          <w:marLeft w:val="0"/>
          <w:marRight w:val="0"/>
          <w:marTop w:val="0"/>
          <w:marBottom w:val="0"/>
          <w:divBdr>
            <w:top w:val="none" w:sz="0" w:space="0" w:color="auto"/>
            <w:left w:val="none" w:sz="0" w:space="0" w:color="auto"/>
            <w:bottom w:val="none" w:sz="0" w:space="0" w:color="auto"/>
            <w:right w:val="none" w:sz="0" w:space="0" w:color="auto"/>
          </w:divBdr>
        </w:div>
        <w:div w:id="883833551">
          <w:marLeft w:val="0"/>
          <w:marRight w:val="0"/>
          <w:marTop w:val="0"/>
          <w:marBottom w:val="0"/>
          <w:divBdr>
            <w:top w:val="none" w:sz="0" w:space="0" w:color="auto"/>
            <w:left w:val="none" w:sz="0" w:space="0" w:color="auto"/>
            <w:bottom w:val="none" w:sz="0" w:space="0" w:color="auto"/>
            <w:right w:val="none" w:sz="0" w:space="0" w:color="auto"/>
          </w:divBdr>
        </w:div>
        <w:div w:id="674964725">
          <w:marLeft w:val="0"/>
          <w:marRight w:val="0"/>
          <w:marTop w:val="0"/>
          <w:marBottom w:val="0"/>
          <w:divBdr>
            <w:top w:val="none" w:sz="0" w:space="0" w:color="auto"/>
            <w:left w:val="none" w:sz="0" w:space="0" w:color="auto"/>
            <w:bottom w:val="none" w:sz="0" w:space="0" w:color="auto"/>
            <w:right w:val="none" w:sz="0" w:space="0" w:color="auto"/>
          </w:divBdr>
        </w:div>
        <w:div w:id="1634872986">
          <w:marLeft w:val="0"/>
          <w:marRight w:val="0"/>
          <w:marTop w:val="0"/>
          <w:marBottom w:val="0"/>
          <w:divBdr>
            <w:top w:val="none" w:sz="0" w:space="0" w:color="auto"/>
            <w:left w:val="none" w:sz="0" w:space="0" w:color="auto"/>
            <w:bottom w:val="none" w:sz="0" w:space="0" w:color="auto"/>
            <w:right w:val="none" w:sz="0" w:space="0" w:color="auto"/>
          </w:divBdr>
        </w:div>
        <w:div w:id="1763136080">
          <w:marLeft w:val="0"/>
          <w:marRight w:val="0"/>
          <w:marTop w:val="0"/>
          <w:marBottom w:val="0"/>
          <w:divBdr>
            <w:top w:val="none" w:sz="0" w:space="0" w:color="auto"/>
            <w:left w:val="none" w:sz="0" w:space="0" w:color="auto"/>
            <w:bottom w:val="none" w:sz="0" w:space="0" w:color="auto"/>
            <w:right w:val="none" w:sz="0" w:space="0" w:color="auto"/>
          </w:divBdr>
        </w:div>
        <w:div w:id="1539391523">
          <w:marLeft w:val="0"/>
          <w:marRight w:val="0"/>
          <w:marTop w:val="0"/>
          <w:marBottom w:val="0"/>
          <w:divBdr>
            <w:top w:val="none" w:sz="0" w:space="0" w:color="auto"/>
            <w:left w:val="none" w:sz="0" w:space="0" w:color="auto"/>
            <w:bottom w:val="none" w:sz="0" w:space="0" w:color="auto"/>
            <w:right w:val="none" w:sz="0" w:space="0" w:color="auto"/>
          </w:divBdr>
        </w:div>
        <w:div w:id="364602004">
          <w:marLeft w:val="0"/>
          <w:marRight w:val="0"/>
          <w:marTop w:val="0"/>
          <w:marBottom w:val="0"/>
          <w:divBdr>
            <w:top w:val="none" w:sz="0" w:space="0" w:color="auto"/>
            <w:left w:val="none" w:sz="0" w:space="0" w:color="auto"/>
            <w:bottom w:val="none" w:sz="0" w:space="0" w:color="auto"/>
            <w:right w:val="none" w:sz="0" w:space="0" w:color="auto"/>
          </w:divBdr>
        </w:div>
        <w:div w:id="1721902110">
          <w:marLeft w:val="0"/>
          <w:marRight w:val="0"/>
          <w:marTop w:val="0"/>
          <w:marBottom w:val="0"/>
          <w:divBdr>
            <w:top w:val="none" w:sz="0" w:space="0" w:color="auto"/>
            <w:left w:val="none" w:sz="0" w:space="0" w:color="auto"/>
            <w:bottom w:val="none" w:sz="0" w:space="0" w:color="auto"/>
            <w:right w:val="none" w:sz="0" w:space="0" w:color="auto"/>
          </w:divBdr>
        </w:div>
        <w:div w:id="588276221">
          <w:marLeft w:val="0"/>
          <w:marRight w:val="0"/>
          <w:marTop w:val="0"/>
          <w:marBottom w:val="0"/>
          <w:divBdr>
            <w:top w:val="none" w:sz="0" w:space="0" w:color="auto"/>
            <w:left w:val="none" w:sz="0" w:space="0" w:color="auto"/>
            <w:bottom w:val="none" w:sz="0" w:space="0" w:color="auto"/>
            <w:right w:val="none" w:sz="0" w:space="0" w:color="auto"/>
          </w:divBdr>
        </w:div>
        <w:div w:id="1471173732">
          <w:marLeft w:val="0"/>
          <w:marRight w:val="0"/>
          <w:marTop w:val="0"/>
          <w:marBottom w:val="0"/>
          <w:divBdr>
            <w:top w:val="none" w:sz="0" w:space="0" w:color="auto"/>
            <w:left w:val="none" w:sz="0" w:space="0" w:color="auto"/>
            <w:bottom w:val="none" w:sz="0" w:space="0" w:color="auto"/>
            <w:right w:val="none" w:sz="0" w:space="0" w:color="auto"/>
          </w:divBdr>
        </w:div>
        <w:div w:id="503977839">
          <w:marLeft w:val="0"/>
          <w:marRight w:val="0"/>
          <w:marTop w:val="0"/>
          <w:marBottom w:val="0"/>
          <w:divBdr>
            <w:top w:val="none" w:sz="0" w:space="0" w:color="auto"/>
            <w:left w:val="none" w:sz="0" w:space="0" w:color="auto"/>
            <w:bottom w:val="none" w:sz="0" w:space="0" w:color="auto"/>
            <w:right w:val="none" w:sz="0" w:space="0" w:color="auto"/>
          </w:divBdr>
        </w:div>
        <w:div w:id="2032875803">
          <w:marLeft w:val="0"/>
          <w:marRight w:val="0"/>
          <w:marTop w:val="0"/>
          <w:marBottom w:val="0"/>
          <w:divBdr>
            <w:top w:val="none" w:sz="0" w:space="0" w:color="auto"/>
            <w:left w:val="none" w:sz="0" w:space="0" w:color="auto"/>
            <w:bottom w:val="none" w:sz="0" w:space="0" w:color="auto"/>
            <w:right w:val="none" w:sz="0" w:space="0" w:color="auto"/>
          </w:divBdr>
        </w:div>
        <w:div w:id="1441611684">
          <w:marLeft w:val="0"/>
          <w:marRight w:val="0"/>
          <w:marTop w:val="0"/>
          <w:marBottom w:val="0"/>
          <w:divBdr>
            <w:top w:val="none" w:sz="0" w:space="0" w:color="auto"/>
            <w:left w:val="none" w:sz="0" w:space="0" w:color="auto"/>
            <w:bottom w:val="none" w:sz="0" w:space="0" w:color="auto"/>
            <w:right w:val="none" w:sz="0" w:space="0" w:color="auto"/>
          </w:divBdr>
        </w:div>
        <w:div w:id="323583856">
          <w:marLeft w:val="0"/>
          <w:marRight w:val="0"/>
          <w:marTop w:val="0"/>
          <w:marBottom w:val="0"/>
          <w:divBdr>
            <w:top w:val="none" w:sz="0" w:space="0" w:color="auto"/>
            <w:left w:val="none" w:sz="0" w:space="0" w:color="auto"/>
            <w:bottom w:val="none" w:sz="0" w:space="0" w:color="auto"/>
            <w:right w:val="none" w:sz="0" w:space="0" w:color="auto"/>
          </w:divBdr>
        </w:div>
        <w:div w:id="410346908">
          <w:marLeft w:val="0"/>
          <w:marRight w:val="0"/>
          <w:marTop w:val="0"/>
          <w:marBottom w:val="0"/>
          <w:divBdr>
            <w:top w:val="none" w:sz="0" w:space="0" w:color="auto"/>
            <w:left w:val="none" w:sz="0" w:space="0" w:color="auto"/>
            <w:bottom w:val="none" w:sz="0" w:space="0" w:color="auto"/>
            <w:right w:val="none" w:sz="0" w:space="0" w:color="auto"/>
          </w:divBdr>
        </w:div>
      </w:divsChild>
    </w:div>
    <w:div w:id="780993137">
      <w:bodyDiv w:val="1"/>
      <w:marLeft w:val="0"/>
      <w:marRight w:val="0"/>
      <w:marTop w:val="0"/>
      <w:marBottom w:val="0"/>
      <w:divBdr>
        <w:top w:val="none" w:sz="0" w:space="0" w:color="auto"/>
        <w:left w:val="none" w:sz="0" w:space="0" w:color="auto"/>
        <w:bottom w:val="none" w:sz="0" w:space="0" w:color="auto"/>
        <w:right w:val="none" w:sz="0" w:space="0" w:color="auto"/>
      </w:divBdr>
    </w:div>
    <w:div w:id="781649131">
      <w:bodyDiv w:val="1"/>
      <w:marLeft w:val="0"/>
      <w:marRight w:val="0"/>
      <w:marTop w:val="0"/>
      <w:marBottom w:val="0"/>
      <w:divBdr>
        <w:top w:val="none" w:sz="0" w:space="0" w:color="auto"/>
        <w:left w:val="none" w:sz="0" w:space="0" w:color="auto"/>
        <w:bottom w:val="none" w:sz="0" w:space="0" w:color="auto"/>
        <w:right w:val="none" w:sz="0" w:space="0" w:color="auto"/>
      </w:divBdr>
    </w:div>
    <w:div w:id="784081366">
      <w:bodyDiv w:val="1"/>
      <w:marLeft w:val="0"/>
      <w:marRight w:val="0"/>
      <w:marTop w:val="0"/>
      <w:marBottom w:val="0"/>
      <w:divBdr>
        <w:top w:val="none" w:sz="0" w:space="0" w:color="auto"/>
        <w:left w:val="none" w:sz="0" w:space="0" w:color="auto"/>
        <w:bottom w:val="none" w:sz="0" w:space="0" w:color="auto"/>
        <w:right w:val="none" w:sz="0" w:space="0" w:color="auto"/>
      </w:divBdr>
    </w:div>
    <w:div w:id="786853601">
      <w:bodyDiv w:val="1"/>
      <w:marLeft w:val="0"/>
      <w:marRight w:val="0"/>
      <w:marTop w:val="0"/>
      <w:marBottom w:val="0"/>
      <w:divBdr>
        <w:top w:val="none" w:sz="0" w:space="0" w:color="auto"/>
        <w:left w:val="none" w:sz="0" w:space="0" w:color="auto"/>
        <w:bottom w:val="none" w:sz="0" w:space="0" w:color="auto"/>
        <w:right w:val="none" w:sz="0" w:space="0" w:color="auto"/>
      </w:divBdr>
    </w:div>
    <w:div w:id="789133149">
      <w:bodyDiv w:val="1"/>
      <w:marLeft w:val="0"/>
      <w:marRight w:val="0"/>
      <w:marTop w:val="0"/>
      <w:marBottom w:val="0"/>
      <w:divBdr>
        <w:top w:val="none" w:sz="0" w:space="0" w:color="auto"/>
        <w:left w:val="none" w:sz="0" w:space="0" w:color="auto"/>
        <w:bottom w:val="none" w:sz="0" w:space="0" w:color="auto"/>
        <w:right w:val="none" w:sz="0" w:space="0" w:color="auto"/>
      </w:divBdr>
    </w:div>
    <w:div w:id="791165687">
      <w:bodyDiv w:val="1"/>
      <w:marLeft w:val="0"/>
      <w:marRight w:val="0"/>
      <w:marTop w:val="0"/>
      <w:marBottom w:val="0"/>
      <w:divBdr>
        <w:top w:val="none" w:sz="0" w:space="0" w:color="auto"/>
        <w:left w:val="none" w:sz="0" w:space="0" w:color="auto"/>
        <w:bottom w:val="none" w:sz="0" w:space="0" w:color="auto"/>
        <w:right w:val="none" w:sz="0" w:space="0" w:color="auto"/>
      </w:divBdr>
    </w:div>
    <w:div w:id="791363530">
      <w:bodyDiv w:val="1"/>
      <w:marLeft w:val="0"/>
      <w:marRight w:val="0"/>
      <w:marTop w:val="0"/>
      <w:marBottom w:val="0"/>
      <w:divBdr>
        <w:top w:val="none" w:sz="0" w:space="0" w:color="auto"/>
        <w:left w:val="none" w:sz="0" w:space="0" w:color="auto"/>
        <w:bottom w:val="none" w:sz="0" w:space="0" w:color="auto"/>
        <w:right w:val="none" w:sz="0" w:space="0" w:color="auto"/>
      </w:divBdr>
    </w:div>
    <w:div w:id="792290570">
      <w:bodyDiv w:val="1"/>
      <w:marLeft w:val="0"/>
      <w:marRight w:val="0"/>
      <w:marTop w:val="0"/>
      <w:marBottom w:val="0"/>
      <w:divBdr>
        <w:top w:val="none" w:sz="0" w:space="0" w:color="auto"/>
        <w:left w:val="none" w:sz="0" w:space="0" w:color="auto"/>
        <w:bottom w:val="none" w:sz="0" w:space="0" w:color="auto"/>
        <w:right w:val="none" w:sz="0" w:space="0" w:color="auto"/>
      </w:divBdr>
    </w:div>
    <w:div w:id="795291496">
      <w:bodyDiv w:val="1"/>
      <w:marLeft w:val="0"/>
      <w:marRight w:val="0"/>
      <w:marTop w:val="0"/>
      <w:marBottom w:val="0"/>
      <w:divBdr>
        <w:top w:val="none" w:sz="0" w:space="0" w:color="auto"/>
        <w:left w:val="none" w:sz="0" w:space="0" w:color="auto"/>
        <w:bottom w:val="none" w:sz="0" w:space="0" w:color="auto"/>
        <w:right w:val="none" w:sz="0" w:space="0" w:color="auto"/>
      </w:divBdr>
    </w:div>
    <w:div w:id="797795787">
      <w:bodyDiv w:val="1"/>
      <w:marLeft w:val="0"/>
      <w:marRight w:val="0"/>
      <w:marTop w:val="0"/>
      <w:marBottom w:val="0"/>
      <w:divBdr>
        <w:top w:val="none" w:sz="0" w:space="0" w:color="auto"/>
        <w:left w:val="none" w:sz="0" w:space="0" w:color="auto"/>
        <w:bottom w:val="none" w:sz="0" w:space="0" w:color="auto"/>
        <w:right w:val="none" w:sz="0" w:space="0" w:color="auto"/>
      </w:divBdr>
    </w:div>
    <w:div w:id="802119341">
      <w:bodyDiv w:val="1"/>
      <w:marLeft w:val="0"/>
      <w:marRight w:val="0"/>
      <w:marTop w:val="0"/>
      <w:marBottom w:val="0"/>
      <w:divBdr>
        <w:top w:val="none" w:sz="0" w:space="0" w:color="auto"/>
        <w:left w:val="none" w:sz="0" w:space="0" w:color="auto"/>
        <w:bottom w:val="none" w:sz="0" w:space="0" w:color="auto"/>
        <w:right w:val="none" w:sz="0" w:space="0" w:color="auto"/>
      </w:divBdr>
    </w:div>
    <w:div w:id="803619387">
      <w:bodyDiv w:val="1"/>
      <w:marLeft w:val="0"/>
      <w:marRight w:val="0"/>
      <w:marTop w:val="0"/>
      <w:marBottom w:val="0"/>
      <w:divBdr>
        <w:top w:val="none" w:sz="0" w:space="0" w:color="auto"/>
        <w:left w:val="none" w:sz="0" w:space="0" w:color="auto"/>
        <w:bottom w:val="none" w:sz="0" w:space="0" w:color="auto"/>
        <w:right w:val="none" w:sz="0" w:space="0" w:color="auto"/>
      </w:divBdr>
    </w:div>
    <w:div w:id="811677764">
      <w:bodyDiv w:val="1"/>
      <w:marLeft w:val="0"/>
      <w:marRight w:val="0"/>
      <w:marTop w:val="0"/>
      <w:marBottom w:val="0"/>
      <w:divBdr>
        <w:top w:val="none" w:sz="0" w:space="0" w:color="auto"/>
        <w:left w:val="none" w:sz="0" w:space="0" w:color="auto"/>
        <w:bottom w:val="none" w:sz="0" w:space="0" w:color="auto"/>
        <w:right w:val="none" w:sz="0" w:space="0" w:color="auto"/>
      </w:divBdr>
    </w:div>
    <w:div w:id="812672603">
      <w:bodyDiv w:val="1"/>
      <w:marLeft w:val="0"/>
      <w:marRight w:val="0"/>
      <w:marTop w:val="0"/>
      <w:marBottom w:val="0"/>
      <w:divBdr>
        <w:top w:val="none" w:sz="0" w:space="0" w:color="auto"/>
        <w:left w:val="none" w:sz="0" w:space="0" w:color="auto"/>
        <w:bottom w:val="none" w:sz="0" w:space="0" w:color="auto"/>
        <w:right w:val="none" w:sz="0" w:space="0" w:color="auto"/>
      </w:divBdr>
    </w:div>
    <w:div w:id="813065230">
      <w:bodyDiv w:val="1"/>
      <w:marLeft w:val="0"/>
      <w:marRight w:val="0"/>
      <w:marTop w:val="0"/>
      <w:marBottom w:val="0"/>
      <w:divBdr>
        <w:top w:val="none" w:sz="0" w:space="0" w:color="auto"/>
        <w:left w:val="none" w:sz="0" w:space="0" w:color="auto"/>
        <w:bottom w:val="none" w:sz="0" w:space="0" w:color="auto"/>
        <w:right w:val="none" w:sz="0" w:space="0" w:color="auto"/>
      </w:divBdr>
    </w:div>
    <w:div w:id="814837577">
      <w:bodyDiv w:val="1"/>
      <w:marLeft w:val="0"/>
      <w:marRight w:val="0"/>
      <w:marTop w:val="0"/>
      <w:marBottom w:val="0"/>
      <w:divBdr>
        <w:top w:val="none" w:sz="0" w:space="0" w:color="auto"/>
        <w:left w:val="none" w:sz="0" w:space="0" w:color="auto"/>
        <w:bottom w:val="none" w:sz="0" w:space="0" w:color="auto"/>
        <w:right w:val="none" w:sz="0" w:space="0" w:color="auto"/>
      </w:divBdr>
    </w:div>
    <w:div w:id="817037950">
      <w:bodyDiv w:val="1"/>
      <w:marLeft w:val="0"/>
      <w:marRight w:val="0"/>
      <w:marTop w:val="0"/>
      <w:marBottom w:val="0"/>
      <w:divBdr>
        <w:top w:val="none" w:sz="0" w:space="0" w:color="auto"/>
        <w:left w:val="none" w:sz="0" w:space="0" w:color="auto"/>
        <w:bottom w:val="none" w:sz="0" w:space="0" w:color="auto"/>
        <w:right w:val="none" w:sz="0" w:space="0" w:color="auto"/>
      </w:divBdr>
    </w:div>
    <w:div w:id="820542145">
      <w:bodyDiv w:val="1"/>
      <w:marLeft w:val="0"/>
      <w:marRight w:val="0"/>
      <w:marTop w:val="0"/>
      <w:marBottom w:val="0"/>
      <w:divBdr>
        <w:top w:val="none" w:sz="0" w:space="0" w:color="auto"/>
        <w:left w:val="none" w:sz="0" w:space="0" w:color="auto"/>
        <w:bottom w:val="none" w:sz="0" w:space="0" w:color="auto"/>
        <w:right w:val="none" w:sz="0" w:space="0" w:color="auto"/>
      </w:divBdr>
    </w:div>
    <w:div w:id="824468145">
      <w:bodyDiv w:val="1"/>
      <w:marLeft w:val="0"/>
      <w:marRight w:val="0"/>
      <w:marTop w:val="0"/>
      <w:marBottom w:val="0"/>
      <w:divBdr>
        <w:top w:val="none" w:sz="0" w:space="0" w:color="auto"/>
        <w:left w:val="none" w:sz="0" w:space="0" w:color="auto"/>
        <w:bottom w:val="none" w:sz="0" w:space="0" w:color="auto"/>
        <w:right w:val="none" w:sz="0" w:space="0" w:color="auto"/>
      </w:divBdr>
    </w:div>
    <w:div w:id="825440292">
      <w:bodyDiv w:val="1"/>
      <w:marLeft w:val="0"/>
      <w:marRight w:val="0"/>
      <w:marTop w:val="0"/>
      <w:marBottom w:val="0"/>
      <w:divBdr>
        <w:top w:val="none" w:sz="0" w:space="0" w:color="auto"/>
        <w:left w:val="none" w:sz="0" w:space="0" w:color="auto"/>
        <w:bottom w:val="none" w:sz="0" w:space="0" w:color="auto"/>
        <w:right w:val="none" w:sz="0" w:space="0" w:color="auto"/>
      </w:divBdr>
    </w:div>
    <w:div w:id="830170526">
      <w:bodyDiv w:val="1"/>
      <w:marLeft w:val="0"/>
      <w:marRight w:val="0"/>
      <w:marTop w:val="0"/>
      <w:marBottom w:val="0"/>
      <w:divBdr>
        <w:top w:val="none" w:sz="0" w:space="0" w:color="auto"/>
        <w:left w:val="none" w:sz="0" w:space="0" w:color="auto"/>
        <w:bottom w:val="none" w:sz="0" w:space="0" w:color="auto"/>
        <w:right w:val="none" w:sz="0" w:space="0" w:color="auto"/>
      </w:divBdr>
    </w:div>
    <w:div w:id="835148615">
      <w:bodyDiv w:val="1"/>
      <w:marLeft w:val="0"/>
      <w:marRight w:val="0"/>
      <w:marTop w:val="0"/>
      <w:marBottom w:val="0"/>
      <w:divBdr>
        <w:top w:val="none" w:sz="0" w:space="0" w:color="auto"/>
        <w:left w:val="none" w:sz="0" w:space="0" w:color="auto"/>
        <w:bottom w:val="none" w:sz="0" w:space="0" w:color="auto"/>
        <w:right w:val="none" w:sz="0" w:space="0" w:color="auto"/>
      </w:divBdr>
    </w:div>
    <w:div w:id="839931131">
      <w:bodyDiv w:val="1"/>
      <w:marLeft w:val="0"/>
      <w:marRight w:val="0"/>
      <w:marTop w:val="0"/>
      <w:marBottom w:val="0"/>
      <w:divBdr>
        <w:top w:val="none" w:sz="0" w:space="0" w:color="auto"/>
        <w:left w:val="none" w:sz="0" w:space="0" w:color="auto"/>
        <w:bottom w:val="none" w:sz="0" w:space="0" w:color="auto"/>
        <w:right w:val="none" w:sz="0" w:space="0" w:color="auto"/>
      </w:divBdr>
    </w:div>
    <w:div w:id="841892404">
      <w:bodyDiv w:val="1"/>
      <w:marLeft w:val="0"/>
      <w:marRight w:val="0"/>
      <w:marTop w:val="0"/>
      <w:marBottom w:val="0"/>
      <w:divBdr>
        <w:top w:val="none" w:sz="0" w:space="0" w:color="auto"/>
        <w:left w:val="none" w:sz="0" w:space="0" w:color="auto"/>
        <w:bottom w:val="none" w:sz="0" w:space="0" w:color="auto"/>
        <w:right w:val="none" w:sz="0" w:space="0" w:color="auto"/>
      </w:divBdr>
    </w:div>
    <w:div w:id="842545634">
      <w:bodyDiv w:val="1"/>
      <w:marLeft w:val="0"/>
      <w:marRight w:val="0"/>
      <w:marTop w:val="0"/>
      <w:marBottom w:val="0"/>
      <w:divBdr>
        <w:top w:val="none" w:sz="0" w:space="0" w:color="auto"/>
        <w:left w:val="none" w:sz="0" w:space="0" w:color="auto"/>
        <w:bottom w:val="none" w:sz="0" w:space="0" w:color="auto"/>
        <w:right w:val="none" w:sz="0" w:space="0" w:color="auto"/>
      </w:divBdr>
    </w:div>
    <w:div w:id="842938304">
      <w:bodyDiv w:val="1"/>
      <w:marLeft w:val="0"/>
      <w:marRight w:val="0"/>
      <w:marTop w:val="0"/>
      <w:marBottom w:val="0"/>
      <w:divBdr>
        <w:top w:val="none" w:sz="0" w:space="0" w:color="auto"/>
        <w:left w:val="none" w:sz="0" w:space="0" w:color="auto"/>
        <w:bottom w:val="none" w:sz="0" w:space="0" w:color="auto"/>
        <w:right w:val="none" w:sz="0" w:space="0" w:color="auto"/>
      </w:divBdr>
    </w:div>
    <w:div w:id="845293499">
      <w:bodyDiv w:val="1"/>
      <w:marLeft w:val="0"/>
      <w:marRight w:val="0"/>
      <w:marTop w:val="0"/>
      <w:marBottom w:val="0"/>
      <w:divBdr>
        <w:top w:val="none" w:sz="0" w:space="0" w:color="auto"/>
        <w:left w:val="none" w:sz="0" w:space="0" w:color="auto"/>
        <w:bottom w:val="none" w:sz="0" w:space="0" w:color="auto"/>
        <w:right w:val="none" w:sz="0" w:space="0" w:color="auto"/>
      </w:divBdr>
    </w:div>
    <w:div w:id="847839284">
      <w:bodyDiv w:val="1"/>
      <w:marLeft w:val="0"/>
      <w:marRight w:val="0"/>
      <w:marTop w:val="0"/>
      <w:marBottom w:val="0"/>
      <w:divBdr>
        <w:top w:val="none" w:sz="0" w:space="0" w:color="auto"/>
        <w:left w:val="none" w:sz="0" w:space="0" w:color="auto"/>
        <w:bottom w:val="none" w:sz="0" w:space="0" w:color="auto"/>
        <w:right w:val="none" w:sz="0" w:space="0" w:color="auto"/>
      </w:divBdr>
    </w:div>
    <w:div w:id="850799181">
      <w:bodyDiv w:val="1"/>
      <w:marLeft w:val="0"/>
      <w:marRight w:val="0"/>
      <w:marTop w:val="0"/>
      <w:marBottom w:val="0"/>
      <w:divBdr>
        <w:top w:val="none" w:sz="0" w:space="0" w:color="auto"/>
        <w:left w:val="none" w:sz="0" w:space="0" w:color="auto"/>
        <w:bottom w:val="none" w:sz="0" w:space="0" w:color="auto"/>
        <w:right w:val="none" w:sz="0" w:space="0" w:color="auto"/>
      </w:divBdr>
    </w:div>
    <w:div w:id="852956603">
      <w:bodyDiv w:val="1"/>
      <w:marLeft w:val="0"/>
      <w:marRight w:val="0"/>
      <w:marTop w:val="0"/>
      <w:marBottom w:val="0"/>
      <w:divBdr>
        <w:top w:val="none" w:sz="0" w:space="0" w:color="auto"/>
        <w:left w:val="none" w:sz="0" w:space="0" w:color="auto"/>
        <w:bottom w:val="none" w:sz="0" w:space="0" w:color="auto"/>
        <w:right w:val="none" w:sz="0" w:space="0" w:color="auto"/>
      </w:divBdr>
    </w:div>
    <w:div w:id="853567952">
      <w:bodyDiv w:val="1"/>
      <w:marLeft w:val="0"/>
      <w:marRight w:val="0"/>
      <w:marTop w:val="0"/>
      <w:marBottom w:val="0"/>
      <w:divBdr>
        <w:top w:val="none" w:sz="0" w:space="0" w:color="auto"/>
        <w:left w:val="none" w:sz="0" w:space="0" w:color="auto"/>
        <w:bottom w:val="none" w:sz="0" w:space="0" w:color="auto"/>
        <w:right w:val="none" w:sz="0" w:space="0" w:color="auto"/>
      </w:divBdr>
    </w:div>
    <w:div w:id="857041531">
      <w:bodyDiv w:val="1"/>
      <w:marLeft w:val="0"/>
      <w:marRight w:val="0"/>
      <w:marTop w:val="0"/>
      <w:marBottom w:val="0"/>
      <w:divBdr>
        <w:top w:val="none" w:sz="0" w:space="0" w:color="auto"/>
        <w:left w:val="none" w:sz="0" w:space="0" w:color="auto"/>
        <w:bottom w:val="none" w:sz="0" w:space="0" w:color="auto"/>
        <w:right w:val="none" w:sz="0" w:space="0" w:color="auto"/>
      </w:divBdr>
    </w:div>
    <w:div w:id="861092143">
      <w:bodyDiv w:val="1"/>
      <w:marLeft w:val="0"/>
      <w:marRight w:val="0"/>
      <w:marTop w:val="0"/>
      <w:marBottom w:val="0"/>
      <w:divBdr>
        <w:top w:val="none" w:sz="0" w:space="0" w:color="auto"/>
        <w:left w:val="none" w:sz="0" w:space="0" w:color="auto"/>
        <w:bottom w:val="none" w:sz="0" w:space="0" w:color="auto"/>
        <w:right w:val="none" w:sz="0" w:space="0" w:color="auto"/>
      </w:divBdr>
    </w:div>
    <w:div w:id="861210996">
      <w:bodyDiv w:val="1"/>
      <w:marLeft w:val="0"/>
      <w:marRight w:val="0"/>
      <w:marTop w:val="0"/>
      <w:marBottom w:val="0"/>
      <w:divBdr>
        <w:top w:val="none" w:sz="0" w:space="0" w:color="auto"/>
        <w:left w:val="none" w:sz="0" w:space="0" w:color="auto"/>
        <w:bottom w:val="none" w:sz="0" w:space="0" w:color="auto"/>
        <w:right w:val="none" w:sz="0" w:space="0" w:color="auto"/>
      </w:divBdr>
    </w:div>
    <w:div w:id="861433322">
      <w:bodyDiv w:val="1"/>
      <w:marLeft w:val="0"/>
      <w:marRight w:val="0"/>
      <w:marTop w:val="0"/>
      <w:marBottom w:val="0"/>
      <w:divBdr>
        <w:top w:val="none" w:sz="0" w:space="0" w:color="auto"/>
        <w:left w:val="none" w:sz="0" w:space="0" w:color="auto"/>
        <w:bottom w:val="none" w:sz="0" w:space="0" w:color="auto"/>
        <w:right w:val="none" w:sz="0" w:space="0" w:color="auto"/>
      </w:divBdr>
    </w:div>
    <w:div w:id="863445816">
      <w:bodyDiv w:val="1"/>
      <w:marLeft w:val="0"/>
      <w:marRight w:val="0"/>
      <w:marTop w:val="0"/>
      <w:marBottom w:val="0"/>
      <w:divBdr>
        <w:top w:val="none" w:sz="0" w:space="0" w:color="auto"/>
        <w:left w:val="none" w:sz="0" w:space="0" w:color="auto"/>
        <w:bottom w:val="none" w:sz="0" w:space="0" w:color="auto"/>
        <w:right w:val="none" w:sz="0" w:space="0" w:color="auto"/>
      </w:divBdr>
    </w:div>
    <w:div w:id="864758066">
      <w:bodyDiv w:val="1"/>
      <w:marLeft w:val="0"/>
      <w:marRight w:val="0"/>
      <w:marTop w:val="0"/>
      <w:marBottom w:val="0"/>
      <w:divBdr>
        <w:top w:val="none" w:sz="0" w:space="0" w:color="auto"/>
        <w:left w:val="none" w:sz="0" w:space="0" w:color="auto"/>
        <w:bottom w:val="none" w:sz="0" w:space="0" w:color="auto"/>
        <w:right w:val="none" w:sz="0" w:space="0" w:color="auto"/>
      </w:divBdr>
    </w:div>
    <w:div w:id="865168625">
      <w:bodyDiv w:val="1"/>
      <w:marLeft w:val="0"/>
      <w:marRight w:val="0"/>
      <w:marTop w:val="0"/>
      <w:marBottom w:val="0"/>
      <w:divBdr>
        <w:top w:val="none" w:sz="0" w:space="0" w:color="auto"/>
        <w:left w:val="none" w:sz="0" w:space="0" w:color="auto"/>
        <w:bottom w:val="none" w:sz="0" w:space="0" w:color="auto"/>
        <w:right w:val="none" w:sz="0" w:space="0" w:color="auto"/>
      </w:divBdr>
    </w:div>
    <w:div w:id="865485842">
      <w:bodyDiv w:val="1"/>
      <w:marLeft w:val="0"/>
      <w:marRight w:val="0"/>
      <w:marTop w:val="0"/>
      <w:marBottom w:val="0"/>
      <w:divBdr>
        <w:top w:val="none" w:sz="0" w:space="0" w:color="auto"/>
        <w:left w:val="none" w:sz="0" w:space="0" w:color="auto"/>
        <w:bottom w:val="none" w:sz="0" w:space="0" w:color="auto"/>
        <w:right w:val="none" w:sz="0" w:space="0" w:color="auto"/>
      </w:divBdr>
    </w:div>
    <w:div w:id="868571692">
      <w:bodyDiv w:val="1"/>
      <w:marLeft w:val="0"/>
      <w:marRight w:val="0"/>
      <w:marTop w:val="0"/>
      <w:marBottom w:val="0"/>
      <w:divBdr>
        <w:top w:val="none" w:sz="0" w:space="0" w:color="auto"/>
        <w:left w:val="none" w:sz="0" w:space="0" w:color="auto"/>
        <w:bottom w:val="none" w:sz="0" w:space="0" w:color="auto"/>
        <w:right w:val="none" w:sz="0" w:space="0" w:color="auto"/>
      </w:divBdr>
    </w:div>
    <w:div w:id="869222201">
      <w:bodyDiv w:val="1"/>
      <w:marLeft w:val="0"/>
      <w:marRight w:val="0"/>
      <w:marTop w:val="0"/>
      <w:marBottom w:val="0"/>
      <w:divBdr>
        <w:top w:val="none" w:sz="0" w:space="0" w:color="auto"/>
        <w:left w:val="none" w:sz="0" w:space="0" w:color="auto"/>
        <w:bottom w:val="none" w:sz="0" w:space="0" w:color="auto"/>
        <w:right w:val="none" w:sz="0" w:space="0" w:color="auto"/>
      </w:divBdr>
    </w:div>
    <w:div w:id="871454459">
      <w:bodyDiv w:val="1"/>
      <w:marLeft w:val="0"/>
      <w:marRight w:val="0"/>
      <w:marTop w:val="0"/>
      <w:marBottom w:val="0"/>
      <w:divBdr>
        <w:top w:val="none" w:sz="0" w:space="0" w:color="auto"/>
        <w:left w:val="none" w:sz="0" w:space="0" w:color="auto"/>
        <w:bottom w:val="none" w:sz="0" w:space="0" w:color="auto"/>
        <w:right w:val="none" w:sz="0" w:space="0" w:color="auto"/>
      </w:divBdr>
    </w:div>
    <w:div w:id="871695075">
      <w:bodyDiv w:val="1"/>
      <w:marLeft w:val="0"/>
      <w:marRight w:val="0"/>
      <w:marTop w:val="0"/>
      <w:marBottom w:val="0"/>
      <w:divBdr>
        <w:top w:val="none" w:sz="0" w:space="0" w:color="auto"/>
        <w:left w:val="none" w:sz="0" w:space="0" w:color="auto"/>
        <w:bottom w:val="none" w:sz="0" w:space="0" w:color="auto"/>
        <w:right w:val="none" w:sz="0" w:space="0" w:color="auto"/>
      </w:divBdr>
    </w:div>
    <w:div w:id="873464640">
      <w:bodyDiv w:val="1"/>
      <w:marLeft w:val="0"/>
      <w:marRight w:val="0"/>
      <w:marTop w:val="0"/>
      <w:marBottom w:val="0"/>
      <w:divBdr>
        <w:top w:val="none" w:sz="0" w:space="0" w:color="auto"/>
        <w:left w:val="none" w:sz="0" w:space="0" w:color="auto"/>
        <w:bottom w:val="none" w:sz="0" w:space="0" w:color="auto"/>
        <w:right w:val="none" w:sz="0" w:space="0" w:color="auto"/>
      </w:divBdr>
    </w:div>
    <w:div w:id="875049571">
      <w:bodyDiv w:val="1"/>
      <w:marLeft w:val="0"/>
      <w:marRight w:val="0"/>
      <w:marTop w:val="0"/>
      <w:marBottom w:val="0"/>
      <w:divBdr>
        <w:top w:val="none" w:sz="0" w:space="0" w:color="auto"/>
        <w:left w:val="none" w:sz="0" w:space="0" w:color="auto"/>
        <w:bottom w:val="none" w:sz="0" w:space="0" w:color="auto"/>
        <w:right w:val="none" w:sz="0" w:space="0" w:color="auto"/>
      </w:divBdr>
    </w:div>
    <w:div w:id="877937162">
      <w:bodyDiv w:val="1"/>
      <w:marLeft w:val="0"/>
      <w:marRight w:val="0"/>
      <w:marTop w:val="0"/>
      <w:marBottom w:val="0"/>
      <w:divBdr>
        <w:top w:val="none" w:sz="0" w:space="0" w:color="auto"/>
        <w:left w:val="none" w:sz="0" w:space="0" w:color="auto"/>
        <w:bottom w:val="none" w:sz="0" w:space="0" w:color="auto"/>
        <w:right w:val="none" w:sz="0" w:space="0" w:color="auto"/>
      </w:divBdr>
    </w:div>
    <w:div w:id="880442479">
      <w:bodyDiv w:val="1"/>
      <w:marLeft w:val="0"/>
      <w:marRight w:val="0"/>
      <w:marTop w:val="0"/>
      <w:marBottom w:val="0"/>
      <w:divBdr>
        <w:top w:val="none" w:sz="0" w:space="0" w:color="auto"/>
        <w:left w:val="none" w:sz="0" w:space="0" w:color="auto"/>
        <w:bottom w:val="none" w:sz="0" w:space="0" w:color="auto"/>
        <w:right w:val="none" w:sz="0" w:space="0" w:color="auto"/>
      </w:divBdr>
    </w:div>
    <w:div w:id="881943618">
      <w:bodyDiv w:val="1"/>
      <w:marLeft w:val="0"/>
      <w:marRight w:val="0"/>
      <w:marTop w:val="0"/>
      <w:marBottom w:val="0"/>
      <w:divBdr>
        <w:top w:val="none" w:sz="0" w:space="0" w:color="auto"/>
        <w:left w:val="none" w:sz="0" w:space="0" w:color="auto"/>
        <w:bottom w:val="none" w:sz="0" w:space="0" w:color="auto"/>
        <w:right w:val="none" w:sz="0" w:space="0" w:color="auto"/>
      </w:divBdr>
    </w:div>
    <w:div w:id="885722654">
      <w:bodyDiv w:val="1"/>
      <w:marLeft w:val="0"/>
      <w:marRight w:val="0"/>
      <w:marTop w:val="0"/>
      <w:marBottom w:val="0"/>
      <w:divBdr>
        <w:top w:val="none" w:sz="0" w:space="0" w:color="auto"/>
        <w:left w:val="none" w:sz="0" w:space="0" w:color="auto"/>
        <w:bottom w:val="none" w:sz="0" w:space="0" w:color="auto"/>
        <w:right w:val="none" w:sz="0" w:space="0" w:color="auto"/>
      </w:divBdr>
    </w:div>
    <w:div w:id="889338633">
      <w:bodyDiv w:val="1"/>
      <w:marLeft w:val="0"/>
      <w:marRight w:val="0"/>
      <w:marTop w:val="0"/>
      <w:marBottom w:val="0"/>
      <w:divBdr>
        <w:top w:val="none" w:sz="0" w:space="0" w:color="auto"/>
        <w:left w:val="none" w:sz="0" w:space="0" w:color="auto"/>
        <w:bottom w:val="none" w:sz="0" w:space="0" w:color="auto"/>
        <w:right w:val="none" w:sz="0" w:space="0" w:color="auto"/>
      </w:divBdr>
    </w:div>
    <w:div w:id="890844806">
      <w:bodyDiv w:val="1"/>
      <w:marLeft w:val="0"/>
      <w:marRight w:val="0"/>
      <w:marTop w:val="0"/>
      <w:marBottom w:val="0"/>
      <w:divBdr>
        <w:top w:val="none" w:sz="0" w:space="0" w:color="auto"/>
        <w:left w:val="none" w:sz="0" w:space="0" w:color="auto"/>
        <w:bottom w:val="none" w:sz="0" w:space="0" w:color="auto"/>
        <w:right w:val="none" w:sz="0" w:space="0" w:color="auto"/>
      </w:divBdr>
    </w:div>
    <w:div w:id="891575207">
      <w:bodyDiv w:val="1"/>
      <w:marLeft w:val="0"/>
      <w:marRight w:val="0"/>
      <w:marTop w:val="0"/>
      <w:marBottom w:val="0"/>
      <w:divBdr>
        <w:top w:val="none" w:sz="0" w:space="0" w:color="auto"/>
        <w:left w:val="none" w:sz="0" w:space="0" w:color="auto"/>
        <w:bottom w:val="none" w:sz="0" w:space="0" w:color="auto"/>
        <w:right w:val="none" w:sz="0" w:space="0" w:color="auto"/>
      </w:divBdr>
    </w:div>
    <w:div w:id="899369725">
      <w:bodyDiv w:val="1"/>
      <w:marLeft w:val="0"/>
      <w:marRight w:val="0"/>
      <w:marTop w:val="0"/>
      <w:marBottom w:val="0"/>
      <w:divBdr>
        <w:top w:val="none" w:sz="0" w:space="0" w:color="auto"/>
        <w:left w:val="none" w:sz="0" w:space="0" w:color="auto"/>
        <w:bottom w:val="none" w:sz="0" w:space="0" w:color="auto"/>
        <w:right w:val="none" w:sz="0" w:space="0" w:color="auto"/>
      </w:divBdr>
    </w:div>
    <w:div w:id="905452998">
      <w:bodyDiv w:val="1"/>
      <w:marLeft w:val="0"/>
      <w:marRight w:val="0"/>
      <w:marTop w:val="0"/>
      <w:marBottom w:val="0"/>
      <w:divBdr>
        <w:top w:val="none" w:sz="0" w:space="0" w:color="auto"/>
        <w:left w:val="none" w:sz="0" w:space="0" w:color="auto"/>
        <w:bottom w:val="none" w:sz="0" w:space="0" w:color="auto"/>
        <w:right w:val="none" w:sz="0" w:space="0" w:color="auto"/>
      </w:divBdr>
    </w:div>
    <w:div w:id="907544627">
      <w:bodyDiv w:val="1"/>
      <w:marLeft w:val="0"/>
      <w:marRight w:val="0"/>
      <w:marTop w:val="0"/>
      <w:marBottom w:val="0"/>
      <w:divBdr>
        <w:top w:val="none" w:sz="0" w:space="0" w:color="auto"/>
        <w:left w:val="none" w:sz="0" w:space="0" w:color="auto"/>
        <w:bottom w:val="none" w:sz="0" w:space="0" w:color="auto"/>
        <w:right w:val="none" w:sz="0" w:space="0" w:color="auto"/>
      </w:divBdr>
    </w:div>
    <w:div w:id="909073592">
      <w:bodyDiv w:val="1"/>
      <w:marLeft w:val="0"/>
      <w:marRight w:val="0"/>
      <w:marTop w:val="0"/>
      <w:marBottom w:val="0"/>
      <w:divBdr>
        <w:top w:val="none" w:sz="0" w:space="0" w:color="auto"/>
        <w:left w:val="none" w:sz="0" w:space="0" w:color="auto"/>
        <w:bottom w:val="none" w:sz="0" w:space="0" w:color="auto"/>
        <w:right w:val="none" w:sz="0" w:space="0" w:color="auto"/>
      </w:divBdr>
    </w:div>
    <w:div w:id="910847783">
      <w:bodyDiv w:val="1"/>
      <w:marLeft w:val="0"/>
      <w:marRight w:val="0"/>
      <w:marTop w:val="0"/>
      <w:marBottom w:val="0"/>
      <w:divBdr>
        <w:top w:val="none" w:sz="0" w:space="0" w:color="auto"/>
        <w:left w:val="none" w:sz="0" w:space="0" w:color="auto"/>
        <w:bottom w:val="none" w:sz="0" w:space="0" w:color="auto"/>
        <w:right w:val="none" w:sz="0" w:space="0" w:color="auto"/>
      </w:divBdr>
    </w:div>
    <w:div w:id="911238047">
      <w:bodyDiv w:val="1"/>
      <w:marLeft w:val="0"/>
      <w:marRight w:val="0"/>
      <w:marTop w:val="0"/>
      <w:marBottom w:val="0"/>
      <w:divBdr>
        <w:top w:val="none" w:sz="0" w:space="0" w:color="auto"/>
        <w:left w:val="none" w:sz="0" w:space="0" w:color="auto"/>
        <w:bottom w:val="none" w:sz="0" w:space="0" w:color="auto"/>
        <w:right w:val="none" w:sz="0" w:space="0" w:color="auto"/>
      </w:divBdr>
    </w:div>
    <w:div w:id="911542364">
      <w:bodyDiv w:val="1"/>
      <w:marLeft w:val="0"/>
      <w:marRight w:val="0"/>
      <w:marTop w:val="0"/>
      <w:marBottom w:val="0"/>
      <w:divBdr>
        <w:top w:val="none" w:sz="0" w:space="0" w:color="auto"/>
        <w:left w:val="none" w:sz="0" w:space="0" w:color="auto"/>
        <w:bottom w:val="none" w:sz="0" w:space="0" w:color="auto"/>
        <w:right w:val="none" w:sz="0" w:space="0" w:color="auto"/>
      </w:divBdr>
    </w:div>
    <w:div w:id="912353583">
      <w:bodyDiv w:val="1"/>
      <w:marLeft w:val="0"/>
      <w:marRight w:val="0"/>
      <w:marTop w:val="0"/>
      <w:marBottom w:val="0"/>
      <w:divBdr>
        <w:top w:val="none" w:sz="0" w:space="0" w:color="auto"/>
        <w:left w:val="none" w:sz="0" w:space="0" w:color="auto"/>
        <w:bottom w:val="none" w:sz="0" w:space="0" w:color="auto"/>
        <w:right w:val="none" w:sz="0" w:space="0" w:color="auto"/>
      </w:divBdr>
    </w:div>
    <w:div w:id="918054367">
      <w:bodyDiv w:val="1"/>
      <w:marLeft w:val="0"/>
      <w:marRight w:val="0"/>
      <w:marTop w:val="0"/>
      <w:marBottom w:val="0"/>
      <w:divBdr>
        <w:top w:val="none" w:sz="0" w:space="0" w:color="auto"/>
        <w:left w:val="none" w:sz="0" w:space="0" w:color="auto"/>
        <w:bottom w:val="none" w:sz="0" w:space="0" w:color="auto"/>
        <w:right w:val="none" w:sz="0" w:space="0" w:color="auto"/>
      </w:divBdr>
    </w:div>
    <w:div w:id="918951542">
      <w:bodyDiv w:val="1"/>
      <w:marLeft w:val="0"/>
      <w:marRight w:val="0"/>
      <w:marTop w:val="0"/>
      <w:marBottom w:val="0"/>
      <w:divBdr>
        <w:top w:val="none" w:sz="0" w:space="0" w:color="auto"/>
        <w:left w:val="none" w:sz="0" w:space="0" w:color="auto"/>
        <w:bottom w:val="none" w:sz="0" w:space="0" w:color="auto"/>
        <w:right w:val="none" w:sz="0" w:space="0" w:color="auto"/>
      </w:divBdr>
    </w:div>
    <w:div w:id="921141214">
      <w:bodyDiv w:val="1"/>
      <w:marLeft w:val="0"/>
      <w:marRight w:val="0"/>
      <w:marTop w:val="0"/>
      <w:marBottom w:val="0"/>
      <w:divBdr>
        <w:top w:val="none" w:sz="0" w:space="0" w:color="auto"/>
        <w:left w:val="none" w:sz="0" w:space="0" w:color="auto"/>
        <w:bottom w:val="none" w:sz="0" w:space="0" w:color="auto"/>
        <w:right w:val="none" w:sz="0" w:space="0" w:color="auto"/>
      </w:divBdr>
    </w:div>
    <w:div w:id="923538822">
      <w:bodyDiv w:val="1"/>
      <w:marLeft w:val="0"/>
      <w:marRight w:val="0"/>
      <w:marTop w:val="0"/>
      <w:marBottom w:val="0"/>
      <w:divBdr>
        <w:top w:val="none" w:sz="0" w:space="0" w:color="auto"/>
        <w:left w:val="none" w:sz="0" w:space="0" w:color="auto"/>
        <w:bottom w:val="none" w:sz="0" w:space="0" w:color="auto"/>
        <w:right w:val="none" w:sz="0" w:space="0" w:color="auto"/>
      </w:divBdr>
    </w:div>
    <w:div w:id="924610514">
      <w:bodyDiv w:val="1"/>
      <w:marLeft w:val="0"/>
      <w:marRight w:val="0"/>
      <w:marTop w:val="0"/>
      <w:marBottom w:val="0"/>
      <w:divBdr>
        <w:top w:val="none" w:sz="0" w:space="0" w:color="auto"/>
        <w:left w:val="none" w:sz="0" w:space="0" w:color="auto"/>
        <w:bottom w:val="none" w:sz="0" w:space="0" w:color="auto"/>
        <w:right w:val="none" w:sz="0" w:space="0" w:color="auto"/>
      </w:divBdr>
    </w:div>
    <w:div w:id="924848768">
      <w:bodyDiv w:val="1"/>
      <w:marLeft w:val="0"/>
      <w:marRight w:val="0"/>
      <w:marTop w:val="0"/>
      <w:marBottom w:val="0"/>
      <w:divBdr>
        <w:top w:val="none" w:sz="0" w:space="0" w:color="auto"/>
        <w:left w:val="none" w:sz="0" w:space="0" w:color="auto"/>
        <w:bottom w:val="none" w:sz="0" w:space="0" w:color="auto"/>
        <w:right w:val="none" w:sz="0" w:space="0" w:color="auto"/>
      </w:divBdr>
    </w:div>
    <w:div w:id="930546861">
      <w:bodyDiv w:val="1"/>
      <w:marLeft w:val="0"/>
      <w:marRight w:val="0"/>
      <w:marTop w:val="0"/>
      <w:marBottom w:val="0"/>
      <w:divBdr>
        <w:top w:val="none" w:sz="0" w:space="0" w:color="auto"/>
        <w:left w:val="none" w:sz="0" w:space="0" w:color="auto"/>
        <w:bottom w:val="none" w:sz="0" w:space="0" w:color="auto"/>
        <w:right w:val="none" w:sz="0" w:space="0" w:color="auto"/>
      </w:divBdr>
    </w:div>
    <w:div w:id="930744112">
      <w:bodyDiv w:val="1"/>
      <w:marLeft w:val="0"/>
      <w:marRight w:val="0"/>
      <w:marTop w:val="0"/>
      <w:marBottom w:val="0"/>
      <w:divBdr>
        <w:top w:val="none" w:sz="0" w:space="0" w:color="auto"/>
        <w:left w:val="none" w:sz="0" w:space="0" w:color="auto"/>
        <w:bottom w:val="none" w:sz="0" w:space="0" w:color="auto"/>
        <w:right w:val="none" w:sz="0" w:space="0" w:color="auto"/>
      </w:divBdr>
    </w:div>
    <w:div w:id="934245824">
      <w:bodyDiv w:val="1"/>
      <w:marLeft w:val="0"/>
      <w:marRight w:val="0"/>
      <w:marTop w:val="0"/>
      <w:marBottom w:val="0"/>
      <w:divBdr>
        <w:top w:val="none" w:sz="0" w:space="0" w:color="auto"/>
        <w:left w:val="none" w:sz="0" w:space="0" w:color="auto"/>
        <w:bottom w:val="none" w:sz="0" w:space="0" w:color="auto"/>
        <w:right w:val="none" w:sz="0" w:space="0" w:color="auto"/>
      </w:divBdr>
    </w:div>
    <w:div w:id="934901772">
      <w:bodyDiv w:val="1"/>
      <w:marLeft w:val="0"/>
      <w:marRight w:val="0"/>
      <w:marTop w:val="0"/>
      <w:marBottom w:val="0"/>
      <w:divBdr>
        <w:top w:val="none" w:sz="0" w:space="0" w:color="auto"/>
        <w:left w:val="none" w:sz="0" w:space="0" w:color="auto"/>
        <w:bottom w:val="none" w:sz="0" w:space="0" w:color="auto"/>
        <w:right w:val="none" w:sz="0" w:space="0" w:color="auto"/>
      </w:divBdr>
    </w:div>
    <w:div w:id="937253729">
      <w:bodyDiv w:val="1"/>
      <w:marLeft w:val="0"/>
      <w:marRight w:val="0"/>
      <w:marTop w:val="0"/>
      <w:marBottom w:val="0"/>
      <w:divBdr>
        <w:top w:val="none" w:sz="0" w:space="0" w:color="auto"/>
        <w:left w:val="none" w:sz="0" w:space="0" w:color="auto"/>
        <w:bottom w:val="none" w:sz="0" w:space="0" w:color="auto"/>
        <w:right w:val="none" w:sz="0" w:space="0" w:color="auto"/>
      </w:divBdr>
    </w:div>
    <w:div w:id="939794576">
      <w:bodyDiv w:val="1"/>
      <w:marLeft w:val="0"/>
      <w:marRight w:val="0"/>
      <w:marTop w:val="0"/>
      <w:marBottom w:val="0"/>
      <w:divBdr>
        <w:top w:val="none" w:sz="0" w:space="0" w:color="auto"/>
        <w:left w:val="none" w:sz="0" w:space="0" w:color="auto"/>
        <w:bottom w:val="none" w:sz="0" w:space="0" w:color="auto"/>
        <w:right w:val="none" w:sz="0" w:space="0" w:color="auto"/>
      </w:divBdr>
    </w:div>
    <w:div w:id="942034537">
      <w:bodyDiv w:val="1"/>
      <w:marLeft w:val="0"/>
      <w:marRight w:val="0"/>
      <w:marTop w:val="0"/>
      <w:marBottom w:val="0"/>
      <w:divBdr>
        <w:top w:val="none" w:sz="0" w:space="0" w:color="auto"/>
        <w:left w:val="none" w:sz="0" w:space="0" w:color="auto"/>
        <w:bottom w:val="none" w:sz="0" w:space="0" w:color="auto"/>
        <w:right w:val="none" w:sz="0" w:space="0" w:color="auto"/>
      </w:divBdr>
    </w:div>
    <w:div w:id="943655803">
      <w:bodyDiv w:val="1"/>
      <w:marLeft w:val="0"/>
      <w:marRight w:val="0"/>
      <w:marTop w:val="0"/>
      <w:marBottom w:val="0"/>
      <w:divBdr>
        <w:top w:val="none" w:sz="0" w:space="0" w:color="auto"/>
        <w:left w:val="none" w:sz="0" w:space="0" w:color="auto"/>
        <w:bottom w:val="none" w:sz="0" w:space="0" w:color="auto"/>
        <w:right w:val="none" w:sz="0" w:space="0" w:color="auto"/>
      </w:divBdr>
    </w:div>
    <w:div w:id="948195101">
      <w:bodyDiv w:val="1"/>
      <w:marLeft w:val="0"/>
      <w:marRight w:val="0"/>
      <w:marTop w:val="0"/>
      <w:marBottom w:val="0"/>
      <w:divBdr>
        <w:top w:val="none" w:sz="0" w:space="0" w:color="auto"/>
        <w:left w:val="none" w:sz="0" w:space="0" w:color="auto"/>
        <w:bottom w:val="none" w:sz="0" w:space="0" w:color="auto"/>
        <w:right w:val="none" w:sz="0" w:space="0" w:color="auto"/>
      </w:divBdr>
    </w:div>
    <w:div w:id="952174623">
      <w:bodyDiv w:val="1"/>
      <w:marLeft w:val="0"/>
      <w:marRight w:val="0"/>
      <w:marTop w:val="0"/>
      <w:marBottom w:val="0"/>
      <w:divBdr>
        <w:top w:val="none" w:sz="0" w:space="0" w:color="auto"/>
        <w:left w:val="none" w:sz="0" w:space="0" w:color="auto"/>
        <w:bottom w:val="none" w:sz="0" w:space="0" w:color="auto"/>
        <w:right w:val="none" w:sz="0" w:space="0" w:color="auto"/>
      </w:divBdr>
    </w:div>
    <w:div w:id="958142886">
      <w:bodyDiv w:val="1"/>
      <w:marLeft w:val="0"/>
      <w:marRight w:val="0"/>
      <w:marTop w:val="0"/>
      <w:marBottom w:val="0"/>
      <w:divBdr>
        <w:top w:val="none" w:sz="0" w:space="0" w:color="auto"/>
        <w:left w:val="none" w:sz="0" w:space="0" w:color="auto"/>
        <w:bottom w:val="none" w:sz="0" w:space="0" w:color="auto"/>
        <w:right w:val="none" w:sz="0" w:space="0" w:color="auto"/>
      </w:divBdr>
    </w:div>
    <w:div w:id="959264166">
      <w:bodyDiv w:val="1"/>
      <w:marLeft w:val="0"/>
      <w:marRight w:val="0"/>
      <w:marTop w:val="0"/>
      <w:marBottom w:val="0"/>
      <w:divBdr>
        <w:top w:val="none" w:sz="0" w:space="0" w:color="auto"/>
        <w:left w:val="none" w:sz="0" w:space="0" w:color="auto"/>
        <w:bottom w:val="none" w:sz="0" w:space="0" w:color="auto"/>
        <w:right w:val="none" w:sz="0" w:space="0" w:color="auto"/>
      </w:divBdr>
    </w:div>
    <w:div w:id="962468505">
      <w:bodyDiv w:val="1"/>
      <w:marLeft w:val="0"/>
      <w:marRight w:val="0"/>
      <w:marTop w:val="0"/>
      <w:marBottom w:val="0"/>
      <w:divBdr>
        <w:top w:val="none" w:sz="0" w:space="0" w:color="auto"/>
        <w:left w:val="none" w:sz="0" w:space="0" w:color="auto"/>
        <w:bottom w:val="none" w:sz="0" w:space="0" w:color="auto"/>
        <w:right w:val="none" w:sz="0" w:space="0" w:color="auto"/>
      </w:divBdr>
    </w:div>
    <w:div w:id="962541135">
      <w:bodyDiv w:val="1"/>
      <w:marLeft w:val="0"/>
      <w:marRight w:val="0"/>
      <w:marTop w:val="0"/>
      <w:marBottom w:val="0"/>
      <w:divBdr>
        <w:top w:val="none" w:sz="0" w:space="0" w:color="auto"/>
        <w:left w:val="none" w:sz="0" w:space="0" w:color="auto"/>
        <w:bottom w:val="none" w:sz="0" w:space="0" w:color="auto"/>
        <w:right w:val="none" w:sz="0" w:space="0" w:color="auto"/>
      </w:divBdr>
    </w:div>
    <w:div w:id="962804729">
      <w:bodyDiv w:val="1"/>
      <w:marLeft w:val="0"/>
      <w:marRight w:val="0"/>
      <w:marTop w:val="0"/>
      <w:marBottom w:val="0"/>
      <w:divBdr>
        <w:top w:val="none" w:sz="0" w:space="0" w:color="auto"/>
        <w:left w:val="none" w:sz="0" w:space="0" w:color="auto"/>
        <w:bottom w:val="none" w:sz="0" w:space="0" w:color="auto"/>
        <w:right w:val="none" w:sz="0" w:space="0" w:color="auto"/>
      </w:divBdr>
    </w:div>
    <w:div w:id="966591500">
      <w:bodyDiv w:val="1"/>
      <w:marLeft w:val="0"/>
      <w:marRight w:val="0"/>
      <w:marTop w:val="0"/>
      <w:marBottom w:val="0"/>
      <w:divBdr>
        <w:top w:val="none" w:sz="0" w:space="0" w:color="auto"/>
        <w:left w:val="none" w:sz="0" w:space="0" w:color="auto"/>
        <w:bottom w:val="none" w:sz="0" w:space="0" w:color="auto"/>
        <w:right w:val="none" w:sz="0" w:space="0" w:color="auto"/>
      </w:divBdr>
    </w:div>
    <w:div w:id="969047686">
      <w:bodyDiv w:val="1"/>
      <w:marLeft w:val="0"/>
      <w:marRight w:val="0"/>
      <w:marTop w:val="0"/>
      <w:marBottom w:val="0"/>
      <w:divBdr>
        <w:top w:val="none" w:sz="0" w:space="0" w:color="auto"/>
        <w:left w:val="none" w:sz="0" w:space="0" w:color="auto"/>
        <w:bottom w:val="none" w:sz="0" w:space="0" w:color="auto"/>
        <w:right w:val="none" w:sz="0" w:space="0" w:color="auto"/>
      </w:divBdr>
    </w:div>
    <w:div w:id="970524777">
      <w:bodyDiv w:val="1"/>
      <w:marLeft w:val="0"/>
      <w:marRight w:val="0"/>
      <w:marTop w:val="0"/>
      <w:marBottom w:val="0"/>
      <w:divBdr>
        <w:top w:val="none" w:sz="0" w:space="0" w:color="auto"/>
        <w:left w:val="none" w:sz="0" w:space="0" w:color="auto"/>
        <w:bottom w:val="none" w:sz="0" w:space="0" w:color="auto"/>
        <w:right w:val="none" w:sz="0" w:space="0" w:color="auto"/>
      </w:divBdr>
    </w:div>
    <w:div w:id="971132685">
      <w:bodyDiv w:val="1"/>
      <w:marLeft w:val="0"/>
      <w:marRight w:val="0"/>
      <w:marTop w:val="0"/>
      <w:marBottom w:val="0"/>
      <w:divBdr>
        <w:top w:val="none" w:sz="0" w:space="0" w:color="auto"/>
        <w:left w:val="none" w:sz="0" w:space="0" w:color="auto"/>
        <w:bottom w:val="none" w:sz="0" w:space="0" w:color="auto"/>
        <w:right w:val="none" w:sz="0" w:space="0" w:color="auto"/>
      </w:divBdr>
    </w:div>
    <w:div w:id="974487087">
      <w:bodyDiv w:val="1"/>
      <w:marLeft w:val="0"/>
      <w:marRight w:val="0"/>
      <w:marTop w:val="0"/>
      <w:marBottom w:val="0"/>
      <w:divBdr>
        <w:top w:val="none" w:sz="0" w:space="0" w:color="auto"/>
        <w:left w:val="none" w:sz="0" w:space="0" w:color="auto"/>
        <w:bottom w:val="none" w:sz="0" w:space="0" w:color="auto"/>
        <w:right w:val="none" w:sz="0" w:space="0" w:color="auto"/>
      </w:divBdr>
      <w:divsChild>
        <w:div w:id="606040894">
          <w:marLeft w:val="0"/>
          <w:marRight w:val="0"/>
          <w:marTop w:val="0"/>
          <w:marBottom w:val="0"/>
          <w:divBdr>
            <w:top w:val="none" w:sz="0" w:space="0" w:color="auto"/>
            <w:left w:val="none" w:sz="0" w:space="0" w:color="auto"/>
            <w:bottom w:val="none" w:sz="0" w:space="0" w:color="auto"/>
            <w:right w:val="none" w:sz="0" w:space="0" w:color="auto"/>
          </w:divBdr>
        </w:div>
        <w:div w:id="907764159">
          <w:marLeft w:val="0"/>
          <w:marRight w:val="0"/>
          <w:marTop w:val="0"/>
          <w:marBottom w:val="0"/>
          <w:divBdr>
            <w:top w:val="none" w:sz="0" w:space="0" w:color="auto"/>
            <w:left w:val="none" w:sz="0" w:space="0" w:color="auto"/>
            <w:bottom w:val="none" w:sz="0" w:space="0" w:color="auto"/>
            <w:right w:val="none" w:sz="0" w:space="0" w:color="auto"/>
          </w:divBdr>
        </w:div>
        <w:div w:id="184711639">
          <w:marLeft w:val="0"/>
          <w:marRight w:val="0"/>
          <w:marTop w:val="0"/>
          <w:marBottom w:val="0"/>
          <w:divBdr>
            <w:top w:val="none" w:sz="0" w:space="0" w:color="auto"/>
            <w:left w:val="none" w:sz="0" w:space="0" w:color="auto"/>
            <w:bottom w:val="none" w:sz="0" w:space="0" w:color="auto"/>
            <w:right w:val="none" w:sz="0" w:space="0" w:color="auto"/>
          </w:divBdr>
        </w:div>
        <w:div w:id="1624800217">
          <w:marLeft w:val="0"/>
          <w:marRight w:val="0"/>
          <w:marTop w:val="0"/>
          <w:marBottom w:val="0"/>
          <w:divBdr>
            <w:top w:val="none" w:sz="0" w:space="0" w:color="auto"/>
            <w:left w:val="none" w:sz="0" w:space="0" w:color="auto"/>
            <w:bottom w:val="none" w:sz="0" w:space="0" w:color="auto"/>
            <w:right w:val="none" w:sz="0" w:space="0" w:color="auto"/>
          </w:divBdr>
        </w:div>
        <w:div w:id="1743602011">
          <w:marLeft w:val="0"/>
          <w:marRight w:val="0"/>
          <w:marTop w:val="0"/>
          <w:marBottom w:val="0"/>
          <w:divBdr>
            <w:top w:val="none" w:sz="0" w:space="0" w:color="auto"/>
            <w:left w:val="none" w:sz="0" w:space="0" w:color="auto"/>
            <w:bottom w:val="none" w:sz="0" w:space="0" w:color="auto"/>
            <w:right w:val="none" w:sz="0" w:space="0" w:color="auto"/>
          </w:divBdr>
        </w:div>
        <w:div w:id="1785072103">
          <w:marLeft w:val="0"/>
          <w:marRight w:val="0"/>
          <w:marTop w:val="0"/>
          <w:marBottom w:val="0"/>
          <w:divBdr>
            <w:top w:val="none" w:sz="0" w:space="0" w:color="auto"/>
            <w:left w:val="none" w:sz="0" w:space="0" w:color="auto"/>
            <w:bottom w:val="none" w:sz="0" w:space="0" w:color="auto"/>
            <w:right w:val="none" w:sz="0" w:space="0" w:color="auto"/>
          </w:divBdr>
        </w:div>
        <w:div w:id="1844127593">
          <w:marLeft w:val="0"/>
          <w:marRight w:val="0"/>
          <w:marTop w:val="0"/>
          <w:marBottom w:val="0"/>
          <w:divBdr>
            <w:top w:val="none" w:sz="0" w:space="0" w:color="auto"/>
            <w:left w:val="none" w:sz="0" w:space="0" w:color="auto"/>
            <w:bottom w:val="none" w:sz="0" w:space="0" w:color="auto"/>
            <w:right w:val="none" w:sz="0" w:space="0" w:color="auto"/>
          </w:divBdr>
        </w:div>
        <w:div w:id="2122262842">
          <w:marLeft w:val="0"/>
          <w:marRight w:val="0"/>
          <w:marTop w:val="0"/>
          <w:marBottom w:val="0"/>
          <w:divBdr>
            <w:top w:val="none" w:sz="0" w:space="0" w:color="auto"/>
            <w:left w:val="none" w:sz="0" w:space="0" w:color="auto"/>
            <w:bottom w:val="none" w:sz="0" w:space="0" w:color="auto"/>
            <w:right w:val="none" w:sz="0" w:space="0" w:color="auto"/>
          </w:divBdr>
        </w:div>
        <w:div w:id="662708925">
          <w:marLeft w:val="0"/>
          <w:marRight w:val="0"/>
          <w:marTop w:val="0"/>
          <w:marBottom w:val="0"/>
          <w:divBdr>
            <w:top w:val="none" w:sz="0" w:space="0" w:color="auto"/>
            <w:left w:val="none" w:sz="0" w:space="0" w:color="auto"/>
            <w:bottom w:val="none" w:sz="0" w:space="0" w:color="auto"/>
            <w:right w:val="none" w:sz="0" w:space="0" w:color="auto"/>
          </w:divBdr>
        </w:div>
        <w:div w:id="985159929">
          <w:marLeft w:val="0"/>
          <w:marRight w:val="0"/>
          <w:marTop w:val="0"/>
          <w:marBottom w:val="0"/>
          <w:divBdr>
            <w:top w:val="none" w:sz="0" w:space="0" w:color="auto"/>
            <w:left w:val="none" w:sz="0" w:space="0" w:color="auto"/>
            <w:bottom w:val="none" w:sz="0" w:space="0" w:color="auto"/>
            <w:right w:val="none" w:sz="0" w:space="0" w:color="auto"/>
          </w:divBdr>
        </w:div>
        <w:div w:id="1601836913">
          <w:marLeft w:val="0"/>
          <w:marRight w:val="0"/>
          <w:marTop w:val="0"/>
          <w:marBottom w:val="0"/>
          <w:divBdr>
            <w:top w:val="none" w:sz="0" w:space="0" w:color="auto"/>
            <w:left w:val="none" w:sz="0" w:space="0" w:color="auto"/>
            <w:bottom w:val="none" w:sz="0" w:space="0" w:color="auto"/>
            <w:right w:val="none" w:sz="0" w:space="0" w:color="auto"/>
          </w:divBdr>
        </w:div>
        <w:div w:id="1781297341">
          <w:marLeft w:val="0"/>
          <w:marRight w:val="0"/>
          <w:marTop w:val="0"/>
          <w:marBottom w:val="0"/>
          <w:divBdr>
            <w:top w:val="none" w:sz="0" w:space="0" w:color="auto"/>
            <w:left w:val="none" w:sz="0" w:space="0" w:color="auto"/>
            <w:bottom w:val="none" w:sz="0" w:space="0" w:color="auto"/>
            <w:right w:val="none" w:sz="0" w:space="0" w:color="auto"/>
          </w:divBdr>
        </w:div>
        <w:div w:id="1035693528">
          <w:marLeft w:val="0"/>
          <w:marRight w:val="0"/>
          <w:marTop w:val="0"/>
          <w:marBottom w:val="0"/>
          <w:divBdr>
            <w:top w:val="none" w:sz="0" w:space="0" w:color="auto"/>
            <w:left w:val="none" w:sz="0" w:space="0" w:color="auto"/>
            <w:bottom w:val="none" w:sz="0" w:space="0" w:color="auto"/>
            <w:right w:val="none" w:sz="0" w:space="0" w:color="auto"/>
          </w:divBdr>
        </w:div>
        <w:div w:id="321157199">
          <w:marLeft w:val="0"/>
          <w:marRight w:val="0"/>
          <w:marTop w:val="0"/>
          <w:marBottom w:val="0"/>
          <w:divBdr>
            <w:top w:val="none" w:sz="0" w:space="0" w:color="auto"/>
            <w:left w:val="none" w:sz="0" w:space="0" w:color="auto"/>
            <w:bottom w:val="none" w:sz="0" w:space="0" w:color="auto"/>
            <w:right w:val="none" w:sz="0" w:space="0" w:color="auto"/>
          </w:divBdr>
        </w:div>
        <w:div w:id="506096059">
          <w:marLeft w:val="0"/>
          <w:marRight w:val="0"/>
          <w:marTop w:val="0"/>
          <w:marBottom w:val="0"/>
          <w:divBdr>
            <w:top w:val="none" w:sz="0" w:space="0" w:color="auto"/>
            <w:left w:val="none" w:sz="0" w:space="0" w:color="auto"/>
            <w:bottom w:val="none" w:sz="0" w:space="0" w:color="auto"/>
            <w:right w:val="none" w:sz="0" w:space="0" w:color="auto"/>
          </w:divBdr>
        </w:div>
        <w:div w:id="1086075789">
          <w:marLeft w:val="0"/>
          <w:marRight w:val="0"/>
          <w:marTop w:val="0"/>
          <w:marBottom w:val="0"/>
          <w:divBdr>
            <w:top w:val="none" w:sz="0" w:space="0" w:color="auto"/>
            <w:left w:val="none" w:sz="0" w:space="0" w:color="auto"/>
            <w:bottom w:val="none" w:sz="0" w:space="0" w:color="auto"/>
            <w:right w:val="none" w:sz="0" w:space="0" w:color="auto"/>
          </w:divBdr>
        </w:div>
        <w:div w:id="798449073">
          <w:marLeft w:val="0"/>
          <w:marRight w:val="0"/>
          <w:marTop w:val="0"/>
          <w:marBottom w:val="0"/>
          <w:divBdr>
            <w:top w:val="none" w:sz="0" w:space="0" w:color="auto"/>
            <w:left w:val="none" w:sz="0" w:space="0" w:color="auto"/>
            <w:bottom w:val="none" w:sz="0" w:space="0" w:color="auto"/>
            <w:right w:val="none" w:sz="0" w:space="0" w:color="auto"/>
          </w:divBdr>
        </w:div>
        <w:div w:id="1856963878">
          <w:marLeft w:val="0"/>
          <w:marRight w:val="0"/>
          <w:marTop w:val="0"/>
          <w:marBottom w:val="0"/>
          <w:divBdr>
            <w:top w:val="none" w:sz="0" w:space="0" w:color="auto"/>
            <w:left w:val="none" w:sz="0" w:space="0" w:color="auto"/>
            <w:bottom w:val="none" w:sz="0" w:space="0" w:color="auto"/>
            <w:right w:val="none" w:sz="0" w:space="0" w:color="auto"/>
          </w:divBdr>
        </w:div>
        <w:div w:id="163709462">
          <w:marLeft w:val="0"/>
          <w:marRight w:val="0"/>
          <w:marTop w:val="0"/>
          <w:marBottom w:val="0"/>
          <w:divBdr>
            <w:top w:val="none" w:sz="0" w:space="0" w:color="auto"/>
            <w:left w:val="none" w:sz="0" w:space="0" w:color="auto"/>
            <w:bottom w:val="none" w:sz="0" w:space="0" w:color="auto"/>
            <w:right w:val="none" w:sz="0" w:space="0" w:color="auto"/>
          </w:divBdr>
        </w:div>
        <w:div w:id="173887018">
          <w:marLeft w:val="0"/>
          <w:marRight w:val="0"/>
          <w:marTop w:val="0"/>
          <w:marBottom w:val="0"/>
          <w:divBdr>
            <w:top w:val="none" w:sz="0" w:space="0" w:color="auto"/>
            <w:left w:val="none" w:sz="0" w:space="0" w:color="auto"/>
            <w:bottom w:val="none" w:sz="0" w:space="0" w:color="auto"/>
            <w:right w:val="none" w:sz="0" w:space="0" w:color="auto"/>
          </w:divBdr>
        </w:div>
        <w:div w:id="1167668522">
          <w:marLeft w:val="0"/>
          <w:marRight w:val="0"/>
          <w:marTop w:val="0"/>
          <w:marBottom w:val="0"/>
          <w:divBdr>
            <w:top w:val="none" w:sz="0" w:space="0" w:color="auto"/>
            <w:left w:val="none" w:sz="0" w:space="0" w:color="auto"/>
            <w:bottom w:val="none" w:sz="0" w:space="0" w:color="auto"/>
            <w:right w:val="none" w:sz="0" w:space="0" w:color="auto"/>
          </w:divBdr>
        </w:div>
        <w:div w:id="642005545">
          <w:marLeft w:val="0"/>
          <w:marRight w:val="0"/>
          <w:marTop w:val="0"/>
          <w:marBottom w:val="0"/>
          <w:divBdr>
            <w:top w:val="none" w:sz="0" w:space="0" w:color="auto"/>
            <w:left w:val="none" w:sz="0" w:space="0" w:color="auto"/>
            <w:bottom w:val="none" w:sz="0" w:space="0" w:color="auto"/>
            <w:right w:val="none" w:sz="0" w:space="0" w:color="auto"/>
          </w:divBdr>
        </w:div>
        <w:div w:id="1130633957">
          <w:marLeft w:val="0"/>
          <w:marRight w:val="0"/>
          <w:marTop w:val="0"/>
          <w:marBottom w:val="0"/>
          <w:divBdr>
            <w:top w:val="none" w:sz="0" w:space="0" w:color="auto"/>
            <w:left w:val="none" w:sz="0" w:space="0" w:color="auto"/>
            <w:bottom w:val="none" w:sz="0" w:space="0" w:color="auto"/>
            <w:right w:val="none" w:sz="0" w:space="0" w:color="auto"/>
          </w:divBdr>
        </w:div>
        <w:div w:id="1609123298">
          <w:marLeft w:val="0"/>
          <w:marRight w:val="0"/>
          <w:marTop w:val="0"/>
          <w:marBottom w:val="0"/>
          <w:divBdr>
            <w:top w:val="none" w:sz="0" w:space="0" w:color="auto"/>
            <w:left w:val="none" w:sz="0" w:space="0" w:color="auto"/>
            <w:bottom w:val="none" w:sz="0" w:space="0" w:color="auto"/>
            <w:right w:val="none" w:sz="0" w:space="0" w:color="auto"/>
          </w:divBdr>
        </w:div>
        <w:div w:id="160631273">
          <w:marLeft w:val="0"/>
          <w:marRight w:val="0"/>
          <w:marTop w:val="0"/>
          <w:marBottom w:val="0"/>
          <w:divBdr>
            <w:top w:val="none" w:sz="0" w:space="0" w:color="auto"/>
            <w:left w:val="none" w:sz="0" w:space="0" w:color="auto"/>
            <w:bottom w:val="none" w:sz="0" w:space="0" w:color="auto"/>
            <w:right w:val="none" w:sz="0" w:space="0" w:color="auto"/>
          </w:divBdr>
        </w:div>
        <w:div w:id="857350447">
          <w:marLeft w:val="0"/>
          <w:marRight w:val="0"/>
          <w:marTop w:val="0"/>
          <w:marBottom w:val="0"/>
          <w:divBdr>
            <w:top w:val="none" w:sz="0" w:space="0" w:color="auto"/>
            <w:left w:val="none" w:sz="0" w:space="0" w:color="auto"/>
            <w:bottom w:val="none" w:sz="0" w:space="0" w:color="auto"/>
            <w:right w:val="none" w:sz="0" w:space="0" w:color="auto"/>
          </w:divBdr>
        </w:div>
        <w:div w:id="649677505">
          <w:marLeft w:val="0"/>
          <w:marRight w:val="0"/>
          <w:marTop w:val="0"/>
          <w:marBottom w:val="0"/>
          <w:divBdr>
            <w:top w:val="none" w:sz="0" w:space="0" w:color="auto"/>
            <w:left w:val="none" w:sz="0" w:space="0" w:color="auto"/>
            <w:bottom w:val="none" w:sz="0" w:space="0" w:color="auto"/>
            <w:right w:val="none" w:sz="0" w:space="0" w:color="auto"/>
          </w:divBdr>
        </w:div>
        <w:div w:id="2101639775">
          <w:marLeft w:val="0"/>
          <w:marRight w:val="0"/>
          <w:marTop w:val="0"/>
          <w:marBottom w:val="0"/>
          <w:divBdr>
            <w:top w:val="none" w:sz="0" w:space="0" w:color="auto"/>
            <w:left w:val="none" w:sz="0" w:space="0" w:color="auto"/>
            <w:bottom w:val="none" w:sz="0" w:space="0" w:color="auto"/>
            <w:right w:val="none" w:sz="0" w:space="0" w:color="auto"/>
          </w:divBdr>
        </w:div>
        <w:div w:id="1105153159">
          <w:marLeft w:val="0"/>
          <w:marRight w:val="0"/>
          <w:marTop w:val="0"/>
          <w:marBottom w:val="0"/>
          <w:divBdr>
            <w:top w:val="none" w:sz="0" w:space="0" w:color="auto"/>
            <w:left w:val="none" w:sz="0" w:space="0" w:color="auto"/>
            <w:bottom w:val="none" w:sz="0" w:space="0" w:color="auto"/>
            <w:right w:val="none" w:sz="0" w:space="0" w:color="auto"/>
          </w:divBdr>
        </w:div>
        <w:div w:id="1675257352">
          <w:marLeft w:val="0"/>
          <w:marRight w:val="0"/>
          <w:marTop w:val="0"/>
          <w:marBottom w:val="0"/>
          <w:divBdr>
            <w:top w:val="none" w:sz="0" w:space="0" w:color="auto"/>
            <w:left w:val="none" w:sz="0" w:space="0" w:color="auto"/>
            <w:bottom w:val="none" w:sz="0" w:space="0" w:color="auto"/>
            <w:right w:val="none" w:sz="0" w:space="0" w:color="auto"/>
          </w:divBdr>
        </w:div>
        <w:div w:id="1949312616">
          <w:marLeft w:val="0"/>
          <w:marRight w:val="0"/>
          <w:marTop w:val="0"/>
          <w:marBottom w:val="0"/>
          <w:divBdr>
            <w:top w:val="none" w:sz="0" w:space="0" w:color="auto"/>
            <w:left w:val="none" w:sz="0" w:space="0" w:color="auto"/>
            <w:bottom w:val="none" w:sz="0" w:space="0" w:color="auto"/>
            <w:right w:val="none" w:sz="0" w:space="0" w:color="auto"/>
          </w:divBdr>
        </w:div>
        <w:div w:id="1782337446">
          <w:marLeft w:val="0"/>
          <w:marRight w:val="0"/>
          <w:marTop w:val="0"/>
          <w:marBottom w:val="0"/>
          <w:divBdr>
            <w:top w:val="none" w:sz="0" w:space="0" w:color="auto"/>
            <w:left w:val="none" w:sz="0" w:space="0" w:color="auto"/>
            <w:bottom w:val="none" w:sz="0" w:space="0" w:color="auto"/>
            <w:right w:val="none" w:sz="0" w:space="0" w:color="auto"/>
          </w:divBdr>
        </w:div>
        <w:div w:id="559290825">
          <w:marLeft w:val="0"/>
          <w:marRight w:val="0"/>
          <w:marTop w:val="0"/>
          <w:marBottom w:val="0"/>
          <w:divBdr>
            <w:top w:val="none" w:sz="0" w:space="0" w:color="auto"/>
            <w:left w:val="none" w:sz="0" w:space="0" w:color="auto"/>
            <w:bottom w:val="none" w:sz="0" w:space="0" w:color="auto"/>
            <w:right w:val="none" w:sz="0" w:space="0" w:color="auto"/>
          </w:divBdr>
        </w:div>
        <w:div w:id="1315838213">
          <w:marLeft w:val="0"/>
          <w:marRight w:val="0"/>
          <w:marTop w:val="0"/>
          <w:marBottom w:val="0"/>
          <w:divBdr>
            <w:top w:val="none" w:sz="0" w:space="0" w:color="auto"/>
            <w:left w:val="none" w:sz="0" w:space="0" w:color="auto"/>
            <w:bottom w:val="none" w:sz="0" w:space="0" w:color="auto"/>
            <w:right w:val="none" w:sz="0" w:space="0" w:color="auto"/>
          </w:divBdr>
        </w:div>
        <w:div w:id="1520386710">
          <w:marLeft w:val="0"/>
          <w:marRight w:val="0"/>
          <w:marTop w:val="0"/>
          <w:marBottom w:val="0"/>
          <w:divBdr>
            <w:top w:val="none" w:sz="0" w:space="0" w:color="auto"/>
            <w:left w:val="none" w:sz="0" w:space="0" w:color="auto"/>
            <w:bottom w:val="none" w:sz="0" w:space="0" w:color="auto"/>
            <w:right w:val="none" w:sz="0" w:space="0" w:color="auto"/>
          </w:divBdr>
        </w:div>
        <w:div w:id="442186614">
          <w:marLeft w:val="0"/>
          <w:marRight w:val="0"/>
          <w:marTop w:val="0"/>
          <w:marBottom w:val="0"/>
          <w:divBdr>
            <w:top w:val="none" w:sz="0" w:space="0" w:color="auto"/>
            <w:left w:val="none" w:sz="0" w:space="0" w:color="auto"/>
            <w:bottom w:val="none" w:sz="0" w:space="0" w:color="auto"/>
            <w:right w:val="none" w:sz="0" w:space="0" w:color="auto"/>
          </w:divBdr>
        </w:div>
        <w:div w:id="824322671">
          <w:marLeft w:val="0"/>
          <w:marRight w:val="0"/>
          <w:marTop w:val="0"/>
          <w:marBottom w:val="0"/>
          <w:divBdr>
            <w:top w:val="none" w:sz="0" w:space="0" w:color="auto"/>
            <w:left w:val="none" w:sz="0" w:space="0" w:color="auto"/>
            <w:bottom w:val="none" w:sz="0" w:space="0" w:color="auto"/>
            <w:right w:val="none" w:sz="0" w:space="0" w:color="auto"/>
          </w:divBdr>
        </w:div>
        <w:div w:id="1899198798">
          <w:marLeft w:val="0"/>
          <w:marRight w:val="0"/>
          <w:marTop w:val="0"/>
          <w:marBottom w:val="0"/>
          <w:divBdr>
            <w:top w:val="none" w:sz="0" w:space="0" w:color="auto"/>
            <w:left w:val="none" w:sz="0" w:space="0" w:color="auto"/>
            <w:bottom w:val="none" w:sz="0" w:space="0" w:color="auto"/>
            <w:right w:val="none" w:sz="0" w:space="0" w:color="auto"/>
          </w:divBdr>
        </w:div>
        <w:div w:id="1072199326">
          <w:marLeft w:val="0"/>
          <w:marRight w:val="0"/>
          <w:marTop w:val="0"/>
          <w:marBottom w:val="0"/>
          <w:divBdr>
            <w:top w:val="none" w:sz="0" w:space="0" w:color="auto"/>
            <w:left w:val="none" w:sz="0" w:space="0" w:color="auto"/>
            <w:bottom w:val="none" w:sz="0" w:space="0" w:color="auto"/>
            <w:right w:val="none" w:sz="0" w:space="0" w:color="auto"/>
          </w:divBdr>
        </w:div>
        <w:div w:id="682516255">
          <w:marLeft w:val="0"/>
          <w:marRight w:val="0"/>
          <w:marTop w:val="0"/>
          <w:marBottom w:val="0"/>
          <w:divBdr>
            <w:top w:val="none" w:sz="0" w:space="0" w:color="auto"/>
            <w:left w:val="none" w:sz="0" w:space="0" w:color="auto"/>
            <w:bottom w:val="none" w:sz="0" w:space="0" w:color="auto"/>
            <w:right w:val="none" w:sz="0" w:space="0" w:color="auto"/>
          </w:divBdr>
        </w:div>
        <w:div w:id="1037127056">
          <w:marLeft w:val="0"/>
          <w:marRight w:val="0"/>
          <w:marTop w:val="0"/>
          <w:marBottom w:val="0"/>
          <w:divBdr>
            <w:top w:val="none" w:sz="0" w:space="0" w:color="auto"/>
            <w:left w:val="none" w:sz="0" w:space="0" w:color="auto"/>
            <w:bottom w:val="none" w:sz="0" w:space="0" w:color="auto"/>
            <w:right w:val="none" w:sz="0" w:space="0" w:color="auto"/>
          </w:divBdr>
        </w:div>
        <w:div w:id="492139016">
          <w:marLeft w:val="0"/>
          <w:marRight w:val="0"/>
          <w:marTop w:val="0"/>
          <w:marBottom w:val="0"/>
          <w:divBdr>
            <w:top w:val="none" w:sz="0" w:space="0" w:color="auto"/>
            <w:left w:val="none" w:sz="0" w:space="0" w:color="auto"/>
            <w:bottom w:val="none" w:sz="0" w:space="0" w:color="auto"/>
            <w:right w:val="none" w:sz="0" w:space="0" w:color="auto"/>
          </w:divBdr>
        </w:div>
        <w:div w:id="893203235">
          <w:marLeft w:val="0"/>
          <w:marRight w:val="0"/>
          <w:marTop w:val="0"/>
          <w:marBottom w:val="0"/>
          <w:divBdr>
            <w:top w:val="none" w:sz="0" w:space="0" w:color="auto"/>
            <w:left w:val="none" w:sz="0" w:space="0" w:color="auto"/>
            <w:bottom w:val="none" w:sz="0" w:space="0" w:color="auto"/>
            <w:right w:val="none" w:sz="0" w:space="0" w:color="auto"/>
          </w:divBdr>
        </w:div>
        <w:div w:id="1777863830">
          <w:marLeft w:val="0"/>
          <w:marRight w:val="0"/>
          <w:marTop w:val="0"/>
          <w:marBottom w:val="0"/>
          <w:divBdr>
            <w:top w:val="none" w:sz="0" w:space="0" w:color="auto"/>
            <w:left w:val="none" w:sz="0" w:space="0" w:color="auto"/>
            <w:bottom w:val="none" w:sz="0" w:space="0" w:color="auto"/>
            <w:right w:val="none" w:sz="0" w:space="0" w:color="auto"/>
          </w:divBdr>
        </w:div>
        <w:div w:id="1739743473">
          <w:marLeft w:val="0"/>
          <w:marRight w:val="0"/>
          <w:marTop w:val="0"/>
          <w:marBottom w:val="0"/>
          <w:divBdr>
            <w:top w:val="none" w:sz="0" w:space="0" w:color="auto"/>
            <w:left w:val="none" w:sz="0" w:space="0" w:color="auto"/>
            <w:bottom w:val="none" w:sz="0" w:space="0" w:color="auto"/>
            <w:right w:val="none" w:sz="0" w:space="0" w:color="auto"/>
          </w:divBdr>
        </w:div>
        <w:div w:id="826019616">
          <w:marLeft w:val="0"/>
          <w:marRight w:val="0"/>
          <w:marTop w:val="0"/>
          <w:marBottom w:val="0"/>
          <w:divBdr>
            <w:top w:val="none" w:sz="0" w:space="0" w:color="auto"/>
            <w:left w:val="none" w:sz="0" w:space="0" w:color="auto"/>
            <w:bottom w:val="none" w:sz="0" w:space="0" w:color="auto"/>
            <w:right w:val="none" w:sz="0" w:space="0" w:color="auto"/>
          </w:divBdr>
        </w:div>
        <w:div w:id="1024597798">
          <w:marLeft w:val="0"/>
          <w:marRight w:val="0"/>
          <w:marTop w:val="0"/>
          <w:marBottom w:val="0"/>
          <w:divBdr>
            <w:top w:val="none" w:sz="0" w:space="0" w:color="auto"/>
            <w:left w:val="none" w:sz="0" w:space="0" w:color="auto"/>
            <w:bottom w:val="none" w:sz="0" w:space="0" w:color="auto"/>
            <w:right w:val="none" w:sz="0" w:space="0" w:color="auto"/>
          </w:divBdr>
        </w:div>
        <w:div w:id="25838300">
          <w:marLeft w:val="0"/>
          <w:marRight w:val="0"/>
          <w:marTop w:val="0"/>
          <w:marBottom w:val="0"/>
          <w:divBdr>
            <w:top w:val="none" w:sz="0" w:space="0" w:color="auto"/>
            <w:left w:val="none" w:sz="0" w:space="0" w:color="auto"/>
            <w:bottom w:val="none" w:sz="0" w:space="0" w:color="auto"/>
            <w:right w:val="none" w:sz="0" w:space="0" w:color="auto"/>
          </w:divBdr>
        </w:div>
        <w:div w:id="359554171">
          <w:marLeft w:val="0"/>
          <w:marRight w:val="0"/>
          <w:marTop w:val="0"/>
          <w:marBottom w:val="0"/>
          <w:divBdr>
            <w:top w:val="none" w:sz="0" w:space="0" w:color="auto"/>
            <w:left w:val="none" w:sz="0" w:space="0" w:color="auto"/>
            <w:bottom w:val="none" w:sz="0" w:space="0" w:color="auto"/>
            <w:right w:val="none" w:sz="0" w:space="0" w:color="auto"/>
          </w:divBdr>
        </w:div>
        <w:div w:id="2047291235">
          <w:marLeft w:val="0"/>
          <w:marRight w:val="0"/>
          <w:marTop w:val="0"/>
          <w:marBottom w:val="0"/>
          <w:divBdr>
            <w:top w:val="none" w:sz="0" w:space="0" w:color="auto"/>
            <w:left w:val="none" w:sz="0" w:space="0" w:color="auto"/>
            <w:bottom w:val="none" w:sz="0" w:space="0" w:color="auto"/>
            <w:right w:val="none" w:sz="0" w:space="0" w:color="auto"/>
          </w:divBdr>
        </w:div>
        <w:div w:id="275723179">
          <w:marLeft w:val="0"/>
          <w:marRight w:val="0"/>
          <w:marTop w:val="0"/>
          <w:marBottom w:val="0"/>
          <w:divBdr>
            <w:top w:val="none" w:sz="0" w:space="0" w:color="auto"/>
            <w:left w:val="none" w:sz="0" w:space="0" w:color="auto"/>
            <w:bottom w:val="none" w:sz="0" w:space="0" w:color="auto"/>
            <w:right w:val="none" w:sz="0" w:space="0" w:color="auto"/>
          </w:divBdr>
        </w:div>
        <w:div w:id="756826911">
          <w:marLeft w:val="0"/>
          <w:marRight w:val="0"/>
          <w:marTop w:val="0"/>
          <w:marBottom w:val="0"/>
          <w:divBdr>
            <w:top w:val="none" w:sz="0" w:space="0" w:color="auto"/>
            <w:left w:val="none" w:sz="0" w:space="0" w:color="auto"/>
            <w:bottom w:val="none" w:sz="0" w:space="0" w:color="auto"/>
            <w:right w:val="none" w:sz="0" w:space="0" w:color="auto"/>
          </w:divBdr>
        </w:div>
        <w:div w:id="474445904">
          <w:marLeft w:val="0"/>
          <w:marRight w:val="0"/>
          <w:marTop w:val="0"/>
          <w:marBottom w:val="0"/>
          <w:divBdr>
            <w:top w:val="none" w:sz="0" w:space="0" w:color="auto"/>
            <w:left w:val="none" w:sz="0" w:space="0" w:color="auto"/>
            <w:bottom w:val="none" w:sz="0" w:space="0" w:color="auto"/>
            <w:right w:val="none" w:sz="0" w:space="0" w:color="auto"/>
          </w:divBdr>
        </w:div>
        <w:div w:id="978917456">
          <w:marLeft w:val="0"/>
          <w:marRight w:val="0"/>
          <w:marTop w:val="0"/>
          <w:marBottom w:val="0"/>
          <w:divBdr>
            <w:top w:val="none" w:sz="0" w:space="0" w:color="auto"/>
            <w:left w:val="none" w:sz="0" w:space="0" w:color="auto"/>
            <w:bottom w:val="none" w:sz="0" w:space="0" w:color="auto"/>
            <w:right w:val="none" w:sz="0" w:space="0" w:color="auto"/>
          </w:divBdr>
        </w:div>
        <w:div w:id="902450712">
          <w:marLeft w:val="0"/>
          <w:marRight w:val="0"/>
          <w:marTop w:val="0"/>
          <w:marBottom w:val="0"/>
          <w:divBdr>
            <w:top w:val="none" w:sz="0" w:space="0" w:color="auto"/>
            <w:left w:val="none" w:sz="0" w:space="0" w:color="auto"/>
            <w:bottom w:val="none" w:sz="0" w:space="0" w:color="auto"/>
            <w:right w:val="none" w:sz="0" w:space="0" w:color="auto"/>
          </w:divBdr>
        </w:div>
        <w:div w:id="138809061">
          <w:marLeft w:val="0"/>
          <w:marRight w:val="0"/>
          <w:marTop w:val="0"/>
          <w:marBottom w:val="0"/>
          <w:divBdr>
            <w:top w:val="none" w:sz="0" w:space="0" w:color="auto"/>
            <w:left w:val="none" w:sz="0" w:space="0" w:color="auto"/>
            <w:bottom w:val="none" w:sz="0" w:space="0" w:color="auto"/>
            <w:right w:val="none" w:sz="0" w:space="0" w:color="auto"/>
          </w:divBdr>
        </w:div>
        <w:div w:id="1956979032">
          <w:marLeft w:val="0"/>
          <w:marRight w:val="0"/>
          <w:marTop w:val="0"/>
          <w:marBottom w:val="0"/>
          <w:divBdr>
            <w:top w:val="none" w:sz="0" w:space="0" w:color="auto"/>
            <w:left w:val="none" w:sz="0" w:space="0" w:color="auto"/>
            <w:bottom w:val="none" w:sz="0" w:space="0" w:color="auto"/>
            <w:right w:val="none" w:sz="0" w:space="0" w:color="auto"/>
          </w:divBdr>
        </w:div>
        <w:div w:id="797796723">
          <w:marLeft w:val="0"/>
          <w:marRight w:val="0"/>
          <w:marTop w:val="0"/>
          <w:marBottom w:val="0"/>
          <w:divBdr>
            <w:top w:val="none" w:sz="0" w:space="0" w:color="auto"/>
            <w:left w:val="none" w:sz="0" w:space="0" w:color="auto"/>
            <w:bottom w:val="none" w:sz="0" w:space="0" w:color="auto"/>
            <w:right w:val="none" w:sz="0" w:space="0" w:color="auto"/>
          </w:divBdr>
        </w:div>
        <w:div w:id="2122409170">
          <w:marLeft w:val="0"/>
          <w:marRight w:val="0"/>
          <w:marTop w:val="0"/>
          <w:marBottom w:val="0"/>
          <w:divBdr>
            <w:top w:val="none" w:sz="0" w:space="0" w:color="auto"/>
            <w:left w:val="none" w:sz="0" w:space="0" w:color="auto"/>
            <w:bottom w:val="none" w:sz="0" w:space="0" w:color="auto"/>
            <w:right w:val="none" w:sz="0" w:space="0" w:color="auto"/>
          </w:divBdr>
        </w:div>
        <w:div w:id="1698774190">
          <w:marLeft w:val="0"/>
          <w:marRight w:val="0"/>
          <w:marTop w:val="0"/>
          <w:marBottom w:val="0"/>
          <w:divBdr>
            <w:top w:val="none" w:sz="0" w:space="0" w:color="auto"/>
            <w:left w:val="none" w:sz="0" w:space="0" w:color="auto"/>
            <w:bottom w:val="none" w:sz="0" w:space="0" w:color="auto"/>
            <w:right w:val="none" w:sz="0" w:space="0" w:color="auto"/>
          </w:divBdr>
        </w:div>
        <w:div w:id="1728871613">
          <w:marLeft w:val="0"/>
          <w:marRight w:val="0"/>
          <w:marTop w:val="0"/>
          <w:marBottom w:val="0"/>
          <w:divBdr>
            <w:top w:val="none" w:sz="0" w:space="0" w:color="auto"/>
            <w:left w:val="none" w:sz="0" w:space="0" w:color="auto"/>
            <w:bottom w:val="none" w:sz="0" w:space="0" w:color="auto"/>
            <w:right w:val="none" w:sz="0" w:space="0" w:color="auto"/>
          </w:divBdr>
        </w:div>
        <w:div w:id="2125225074">
          <w:marLeft w:val="0"/>
          <w:marRight w:val="0"/>
          <w:marTop w:val="0"/>
          <w:marBottom w:val="0"/>
          <w:divBdr>
            <w:top w:val="none" w:sz="0" w:space="0" w:color="auto"/>
            <w:left w:val="none" w:sz="0" w:space="0" w:color="auto"/>
            <w:bottom w:val="none" w:sz="0" w:space="0" w:color="auto"/>
            <w:right w:val="none" w:sz="0" w:space="0" w:color="auto"/>
          </w:divBdr>
        </w:div>
        <w:div w:id="618225460">
          <w:marLeft w:val="0"/>
          <w:marRight w:val="0"/>
          <w:marTop w:val="0"/>
          <w:marBottom w:val="0"/>
          <w:divBdr>
            <w:top w:val="none" w:sz="0" w:space="0" w:color="auto"/>
            <w:left w:val="none" w:sz="0" w:space="0" w:color="auto"/>
            <w:bottom w:val="none" w:sz="0" w:space="0" w:color="auto"/>
            <w:right w:val="none" w:sz="0" w:space="0" w:color="auto"/>
          </w:divBdr>
        </w:div>
        <w:div w:id="49352838">
          <w:marLeft w:val="0"/>
          <w:marRight w:val="0"/>
          <w:marTop w:val="0"/>
          <w:marBottom w:val="0"/>
          <w:divBdr>
            <w:top w:val="none" w:sz="0" w:space="0" w:color="auto"/>
            <w:left w:val="none" w:sz="0" w:space="0" w:color="auto"/>
            <w:bottom w:val="none" w:sz="0" w:space="0" w:color="auto"/>
            <w:right w:val="none" w:sz="0" w:space="0" w:color="auto"/>
          </w:divBdr>
        </w:div>
        <w:div w:id="2008972797">
          <w:marLeft w:val="0"/>
          <w:marRight w:val="0"/>
          <w:marTop w:val="0"/>
          <w:marBottom w:val="0"/>
          <w:divBdr>
            <w:top w:val="none" w:sz="0" w:space="0" w:color="auto"/>
            <w:left w:val="none" w:sz="0" w:space="0" w:color="auto"/>
            <w:bottom w:val="none" w:sz="0" w:space="0" w:color="auto"/>
            <w:right w:val="none" w:sz="0" w:space="0" w:color="auto"/>
          </w:divBdr>
        </w:div>
        <w:div w:id="181556830">
          <w:marLeft w:val="0"/>
          <w:marRight w:val="0"/>
          <w:marTop w:val="0"/>
          <w:marBottom w:val="0"/>
          <w:divBdr>
            <w:top w:val="none" w:sz="0" w:space="0" w:color="auto"/>
            <w:left w:val="none" w:sz="0" w:space="0" w:color="auto"/>
            <w:bottom w:val="none" w:sz="0" w:space="0" w:color="auto"/>
            <w:right w:val="none" w:sz="0" w:space="0" w:color="auto"/>
          </w:divBdr>
        </w:div>
        <w:div w:id="1687830124">
          <w:marLeft w:val="0"/>
          <w:marRight w:val="0"/>
          <w:marTop w:val="0"/>
          <w:marBottom w:val="0"/>
          <w:divBdr>
            <w:top w:val="none" w:sz="0" w:space="0" w:color="auto"/>
            <w:left w:val="none" w:sz="0" w:space="0" w:color="auto"/>
            <w:bottom w:val="none" w:sz="0" w:space="0" w:color="auto"/>
            <w:right w:val="none" w:sz="0" w:space="0" w:color="auto"/>
          </w:divBdr>
        </w:div>
        <w:div w:id="1308045500">
          <w:marLeft w:val="0"/>
          <w:marRight w:val="0"/>
          <w:marTop w:val="0"/>
          <w:marBottom w:val="0"/>
          <w:divBdr>
            <w:top w:val="none" w:sz="0" w:space="0" w:color="auto"/>
            <w:left w:val="none" w:sz="0" w:space="0" w:color="auto"/>
            <w:bottom w:val="none" w:sz="0" w:space="0" w:color="auto"/>
            <w:right w:val="none" w:sz="0" w:space="0" w:color="auto"/>
          </w:divBdr>
        </w:div>
        <w:div w:id="836186500">
          <w:marLeft w:val="0"/>
          <w:marRight w:val="0"/>
          <w:marTop w:val="0"/>
          <w:marBottom w:val="0"/>
          <w:divBdr>
            <w:top w:val="none" w:sz="0" w:space="0" w:color="auto"/>
            <w:left w:val="none" w:sz="0" w:space="0" w:color="auto"/>
            <w:bottom w:val="none" w:sz="0" w:space="0" w:color="auto"/>
            <w:right w:val="none" w:sz="0" w:space="0" w:color="auto"/>
          </w:divBdr>
        </w:div>
        <w:div w:id="1037194743">
          <w:marLeft w:val="0"/>
          <w:marRight w:val="0"/>
          <w:marTop w:val="0"/>
          <w:marBottom w:val="0"/>
          <w:divBdr>
            <w:top w:val="none" w:sz="0" w:space="0" w:color="auto"/>
            <w:left w:val="none" w:sz="0" w:space="0" w:color="auto"/>
            <w:bottom w:val="none" w:sz="0" w:space="0" w:color="auto"/>
            <w:right w:val="none" w:sz="0" w:space="0" w:color="auto"/>
          </w:divBdr>
        </w:div>
        <w:div w:id="150486340">
          <w:marLeft w:val="0"/>
          <w:marRight w:val="0"/>
          <w:marTop w:val="0"/>
          <w:marBottom w:val="0"/>
          <w:divBdr>
            <w:top w:val="none" w:sz="0" w:space="0" w:color="auto"/>
            <w:left w:val="none" w:sz="0" w:space="0" w:color="auto"/>
            <w:bottom w:val="none" w:sz="0" w:space="0" w:color="auto"/>
            <w:right w:val="none" w:sz="0" w:space="0" w:color="auto"/>
          </w:divBdr>
        </w:div>
        <w:div w:id="1779566005">
          <w:marLeft w:val="0"/>
          <w:marRight w:val="0"/>
          <w:marTop w:val="0"/>
          <w:marBottom w:val="0"/>
          <w:divBdr>
            <w:top w:val="none" w:sz="0" w:space="0" w:color="auto"/>
            <w:left w:val="none" w:sz="0" w:space="0" w:color="auto"/>
            <w:bottom w:val="none" w:sz="0" w:space="0" w:color="auto"/>
            <w:right w:val="none" w:sz="0" w:space="0" w:color="auto"/>
          </w:divBdr>
        </w:div>
        <w:div w:id="133908201">
          <w:marLeft w:val="0"/>
          <w:marRight w:val="0"/>
          <w:marTop w:val="0"/>
          <w:marBottom w:val="0"/>
          <w:divBdr>
            <w:top w:val="none" w:sz="0" w:space="0" w:color="auto"/>
            <w:left w:val="none" w:sz="0" w:space="0" w:color="auto"/>
            <w:bottom w:val="none" w:sz="0" w:space="0" w:color="auto"/>
            <w:right w:val="none" w:sz="0" w:space="0" w:color="auto"/>
          </w:divBdr>
        </w:div>
        <w:div w:id="1987274686">
          <w:marLeft w:val="0"/>
          <w:marRight w:val="0"/>
          <w:marTop w:val="0"/>
          <w:marBottom w:val="0"/>
          <w:divBdr>
            <w:top w:val="none" w:sz="0" w:space="0" w:color="auto"/>
            <w:left w:val="none" w:sz="0" w:space="0" w:color="auto"/>
            <w:bottom w:val="none" w:sz="0" w:space="0" w:color="auto"/>
            <w:right w:val="none" w:sz="0" w:space="0" w:color="auto"/>
          </w:divBdr>
        </w:div>
        <w:div w:id="62026530">
          <w:marLeft w:val="0"/>
          <w:marRight w:val="0"/>
          <w:marTop w:val="0"/>
          <w:marBottom w:val="0"/>
          <w:divBdr>
            <w:top w:val="none" w:sz="0" w:space="0" w:color="auto"/>
            <w:left w:val="none" w:sz="0" w:space="0" w:color="auto"/>
            <w:bottom w:val="none" w:sz="0" w:space="0" w:color="auto"/>
            <w:right w:val="none" w:sz="0" w:space="0" w:color="auto"/>
          </w:divBdr>
        </w:div>
        <w:div w:id="2112583413">
          <w:marLeft w:val="0"/>
          <w:marRight w:val="0"/>
          <w:marTop w:val="0"/>
          <w:marBottom w:val="0"/>
          <w:divBdr>
            <w:top w:val="none" w:sz="0" w:space="0" w:color="auto"/>
            <w:left w:val="none" w:sz="0" w:space="0" w:color="auto"/>
            <w:bottom w:val="none" w:sz="0" w:space="0" w:color="auto"/>
            <w:right w:val="none" w:sz="0" w:space="0" w:color="auto"/>
          </w:divBdr>
        </w:div>
        <w:div w:id="1152914261">
          <w:marLeft w:val="0"/>
          <w:marRight w:val="0"/>
          <w:marTop w:val="0"/>
          <w:marBottom w:val="0"/>
          <w:divBdr>
            <w:top w:val="none" w:sz="0" w:space="0" w:color="auto"/>
            <w:left w:val="none" w:sz="0" w:space="0" w:color="auto"/>
            <w:bottom w:val="none" w:sz="0" w:space="0" w:color="auto"/>
            <w:right w:val="none" w:sz="0" w:space="0" w:color="auto"/>
          </w:divBdr>
        </w:div>
      </w:divsChild>
    </w:div>
    <w:div w:id="977488587">
      <w:bodyDiv w:val="1"/>
      <w:marLeft w:val="0"/>
      <w:marRight w:val="0"/>
      <w:marTop w:val="0"/>
      <w:marBottom w:val="0"/>
      <w:divBdr>
        <w:top w:val="none" w:sz="0" w:space="0" w:color="auto"/>
        <w:left w:val="none" w:sz="0" w:space="0" w:color="auto"/>
        <w:bottom w:val="none" w:sz="0" w:space="0" w:color="auto"/>
        <w:right w:val="none" w:sz="0" w:space="0" w:color="auto"/>
      </w:divBdr>
    </w:div>
    <w:div w:id="977758948">
      <w:bodyDiv w:val="1"/>
      <w:marLeft w:val="0"/>
      <w:marRight w:val="0"/>
      <w:marTop w:val="0"/>
      <w:marBottom w:val="0"/>
      <w:divBdr>
        <w:top w:val="none" w:sz="0" w:space="0" w:color="auto"/>
        <w:left w:val="none" w:sz="0" w:space="0" w:color="auto"/>
        <w:bottom w:val="none" w:sz="0" w:space="0" w:color="auto"/>
        <w:right w:val="none" w:sz="0" w:space="0" w:color="auto"/>
      </w:divBdr>
    </w:div>
    <w:div w:id="978727739">
      <w:bodyDiv w:val="1"/>
      <w:marLeft w:val="0"/>
      <w:marRight w:val="0"/>
      <w:marTop w:val="0"/>
      <w:marBottom w:val="0"/>
      <w:divBdr>
        <w:top w:val="none" w:sz="0" w:space="0" w:color="auto"/>
        <w:left w:val="none" w:sz="0" w:space="0" w:color="auto"/>
        <w:bottom w:val="none" w:sz="0" w:space="0" w:color="auto"/>
        <w:right w:val="none" w:sz="0" w:space="0" w:color="auto"/>
      </w:divBdr>
      <w:divsChild>
        <w:div w:id="1814059498">
          <w:marLeft w:val="0"/>
          <w:marRight w:val="0"/>
          <w:marTop w:val="0"/>
          <w:marBottom w:val="0"/>
          <w:divBdr>
            <w:top w:val="none" w:sz="0" w:space="0" w:color="auto"/>
            <w:left w:val="none" w:sz="0" w:space="0" w:color="auto"/>
            <w:bottom w:val="none" w:sz="0" w:space="0" w:color="auto"/>
            <w:right w:val="none" w:sz="0" w:space="0" w:color="auto"/>
          </w:divBdr>
        </w:div>
        <w:div w:id="2063796308">
          <w:marLeft w:val="0"/>
          <w:marRight w:val="0"/>
          <w:marTop w:val="0"/>
          <w:marBottom w:val="0"/>
          <w:divBdr>
            <w:top w:val="none" w:sz="0" w:space="0" w:color="auto"/>
            <w:left w:val="none" w:sz="0" w:space="0" w:color="auto"/>
            <w:bottom w:val="none" w:sz="0" w:space="0" w:color="auto"/>
            <w:right w:val="none" w:sz="0" w:space="0" w:color="auto"/>
          </w:divBdr>
        </w:div>
        <w:div w:id="152797146">
          <w:marLeft w:val="0"/>
          <w:marRight w:val="0"/>
          <w:marTop w:val="0"/>
          <w:marBottom w:val="0"/>
          <w:divBdr>
            <w:top w:val="none" w:sz="0" w:space="0" w:color="auto"/>
            <w:left w:val="none" w:sz="0" w:space="0" w:color="auto"/>
            <w:bottom w:val="none" w:sz="0" w:space="0" w:color="auto"/>
            <w:right w:val="none" w:sz="0" w:space="0" w:color="auto"/>
          </w:divBdr>
        </w:div>
        <w:div w:id="1802769797">
          <w:marLeft w:val="0"/>
          <w:marRight w:val="0"/>
          <w:marTop w:val="0"/>
          <w:marBottom w:val="0"/>
          <w:divBdr>
            <w:top w:val="none" w:sz="0" w:space="0" w:color="auto"/>
            <w:left w:val="none" w:sz="0" w:space="0" w:color="auto"/>
            <w:bottom w:val="none" w:sz="0" w:space="0" w:color="auto"/>
            <w:right w:val="none" w:sz="0" w:space="0" w:color="auto"/>
          </w:divBdr>
        </w:div>
        <w:div w:id="451172497">
          <w:marLeft w:val="0"/>
          <w:marRight w:val="0"/>
          <w:marTop w:val="0"/>
          <w:marBottom w:val="0"/>
          <w:divBdr>
            <w:top w:val="none" w:sz="0" w:space="0" w:color="auto"/>
            <w:left w:val="none" w:sz="0" w:space="0" w:color="auto"/>
            <w:bottom w:val="none" w:sz="0" w:space="0" w:color="auto"/>
            <w:right w:val="none" w:sz="0" w:space="0" w:color="auto"/>
          </w:divBdr>
        </w:div>
        <w:div w:id="1487821483">
          <w:marLeft w:val="0"/>
          <w:marRight w:val="0"/>
          <w:marTop w:val="0"/>
          <w:marBottom w:val="0"/>
          <w:divBdr>
            <w:top w:val="none" w:sz="0" w:space="0" w:color="auto"/>
            <w:left w:val="none" w:sz="0" w:space="0" w:color="auto"/>
            <w:bottom w:val="none" w:sz="0" w:space="0" w:color="auto"/>
            <w:right w:val="none" w:sz="0" w:space="0" w:color="auto"/>
          </w:divBdr>
        </w:div>
        <w:div w:id="1872842433">
          <w:marLeft w:val="0"/>
          <w:marRight w:val="0"/>
          <w:marTop w:val="0"/>
          <w:marBottom w:val="0"/>
          <w:divBdr>
            <w:top w:val="none" w:sz="0" w:space="0" w:color="auto"/>
            <w:left w:val="none" w:sz="0" w:space="0" w:color="auto"/>
            <w:bottom w:val="none" w:sz="0" w:space="0" w:color="auto"/>
            <w:right w:val="none" w:sz="0" w:space="0" w:color="auto"/>
          </w:divBdr>
        </w:div>
        <w:div w:id="1770659795">
          <w:marLeft w:val="0"/>
          <w:marRight w:val="0"/>
          <w:marTop w:val="0"/>
          <w:marBottom w:val="0"/>
          <w:divBdr>
            <w:top w:val="none" w:sz="0" w:space="0" w:color="auto"/>
            <w:left w:val="none" w:sz="0" w:space="0" w:color="auto"/>
            <w:bottom w:val="none" w:sz="0" w:space="0" w:color="auto"/>
            <w:right w:val="none" w:sz="0" w:space="0" w:color="auto"/>
          </w:divBdr>
        </w:div>
        <w:div w:id="1722943180">
          <w:marLeft w:val="0"/>
          <w:marRight w:val="0"/>
          <w:marTop w:val="0"/>
          <w:marBottom w:val="0"/>
          <w:divBdr>
            <w:top w:val="none" w:sz="0" w:space="0" w:color="auto"/>
            <w:left w:val="none" w:sz="0" w:space="0" w:color="auto"/>
            <w:bottom w:val="none" w:sz="0" w:space="0" w:color="auto"/>
            <w:right w:val="none" w:sz="0" w:space="0" w:color="auto"/>
          </w:divBdr>
        </w:div>
        <w:div w:id="1151170432">
          <w:marLeft w:val="0"/>
          <w:marRight w:val="0"/>
          <w:marTop w:val="0"/>
          <w:marBottom w:val="0"/>
          <w:divBdr>
            <w:top w:val="none" w:sz="0" w:space="0" w:color="auto"/>
            <w:left w:val="none" w:sz="0" w:space="0" w:color="auto"/>
            <w:bottom w:val="none" w:sz="0" w:space="0" w:color="auto"/>
            <w:right w:val="none" w:sz="0" w:space="0" w:color="auto"/>
          </w:divBdr>
        </w:div>
        <w:div w:id="111439625">
          <w:marLeft w:val="0"/>
          <w:marRight w:val="0"/>
          <w:marTop w:val="0"/>
          <w:marBottom w:val="0"/>
          <w:divBdr>
            <w:top w:val="none" w:sz="0" w:space="0" w:color="auto"/>
            <w:left w:val="none" w:sz="0" w:space="0" w:color="auto"/>
            <w:bottom w:val="none" w:sz="0" w:space="0" w:color="auto"/>
            <w:right w:val="none" w:sz="0" w:space="0" w:color="auto"/>
          </w:divBdr>
        </w:div>
        <w:div w:id="1600334167">
          <w:marLeft w:val="0"/>
          <w:marRight w:val="0"/>
          <w:marTop w:val="0"/>
          <w:marBottom w:val="0"/>
          <w:divBdr>
            <w:top w:val="none" w:sz="0" w:space="0" w:color="auto"/>
            <w:left w:val="none" w:sz="0" w:space="0" w:color="auto"/>
            <w:bottom w:val="none" w:sz="0" w:space="0" w:color="auto"/>
            <w:right w:val="none" w:sz="0" w:space="0" w:color="auto"/>
          </w:divBdr>
        </w:div>
        <w:div w:id="2136747615">
          <w:marLeft w:val="0"/>
          <w:marRight w:val="0"/>
          <w:marTop w:val="0"/>
          <w:marBottom w:val="0"/>
          <w:divBdr>
            <w:top w:val="none" w:sz="0" w:space="0" w:color="auto"/>
            <w:left w:val="none" w:sz="0" w:space="0" w:color="auto"/>
            <w:bottom w:val="none" w:sz="0" w:space="0" w:color="auto"/>
            <w:right w:val="none" w:sz="0" w:space="0" w:color="auto"/>
          </w:divBdr>
        </w:div>
        <w:div w:id="41834839">
          <w:marLeft w:val="0"/>
          <w:marRight w:val="0"/>
          <w:marTop w:val="0"/>
          <w:marBottom w:val="0"/>
          <w:divBdr>
            <w:top w:val="none" w:sz="0" w:space="0" w:color="auto"/>
            <w:left w:val="none" w:sz="0" w:space="0" w:color="auto"/>
            <w:bottom w:val="none" w:sz="0" w:space="0" w:color="auto"/>
            <w:right w:val="none" w:sz="0" w:space="0" w:color="auto"/>
          </w:divBdr>
        </w:div>
        <w:div w:id="74208676">
          <w:marLeft w:val="0"/>
          <w:marRight w:val="0"/>
          <w:marTop w:val="0"/>
          <w:marBottom w:val="0"/>
          <w:divBdr>
            <w:top w:val="none" w:sz="0" w:space="0" w:color="auto"/>
            <w:left w:val="none" w:sz="0" w:space="0" w:color="auto"/>
            <w:bottom w:val="none" w:sz="0" w:space="0" w:color="auto"/>
            <w:right w:val="none" w:sz="0" w:space="0" w:color="auto"/>
          </w:divBdr>
        </w:div>
        <w:div w:id="460928603">
          <w:marLeft w:val="0"/>
          <w:marRight w:val="0"/>
          <w:marTop w:val="0"/>
          <w:marBottom w:val="0"/>
          <w:divBdr>
            <w:top w:val="none" w:sz="0" w:space="0" w:color="auto"/>
            <w:left w:val="none" w:sz="0" w:space="0" w:color="auto"/>
            <w:bottom w:val="none" w:sz="0" w:space="0" w:color="auto"/>
            <w:right w:val="none" w:sz="0" w:space="0" w:color="auto"/>
          </w:divBdr>
        </w:div>
        <w:div w:id="1458329257">
          <w:marLeft w:val="0"/>
          <w:marRight w:val="0"/>
          <w:marTop w:val="0"/>
          <w:marBottom w:val="0"/>
          <w:divBdr>
            <w:top w:val="none" w:sz="0" w:space="0" w:color="auto"/>
            <w:left w:val="none" w:sz="0" w:space="0" w:color="auto"/>
            <w:bottom w:val="none" w:sz="0" w:space="0" w:color="auto"/>
            <w:right w:val="none" w:sz="0" w:space="0" w:color="auto"/>
          </w:divBdr>
        </w:div>
        <w:div w:id="1019505887">
          <w:marLeft w:val="0"/>
          <w:marRight w:val="0"/>
          <w:marTop w:val="0"/>
          <w:marBottom w:val="0"/>
          <w:divBdr>
            <w:top w:val="none" w:sz="0" w:space="0" w:color="auto"/>
            <w:left w:val="none" w:sz="0" w:space="0" w:color="auto"/>
            <w:bottom w:val="none" w:sz="0" w:space="0" w:color="auto"/>
            <w:right w:val="none" w:sz="0" w:space="0" w:color="auto"/>
          </w:divBdr>
        </w:div>
        <w:div w:id="1457067766">
          <w:marLeft w:val="0"/>
          <w:marRight w:val="0"/>
          <w:marTop w:val="0"/>
          <w:marBottom w:val="0"/>
          <w:divBdr>
            <w:top w:val="none" w:sz="0" w:space="0" w:color="auto"/>
            <w:left w:val="none" w:sz="0" w:space="0" w:color="auto"/>
            <w:bottom w:val="none" w:sz="0" w:space="0" w:color="auto"/>
            <w:right w:val="none" w:sz="0" w:space="0" w:color="auto"/>
          </w:divBdr>
        </w:div>
        <w:div w:id="1761025880">
          <w:marLeft w:val="0"/>
          <w:marRight w:val="0"/>
          <w:marTop w:val="0"/>
          <w:marBottom w:val="0"/>
          <w:divBdr>
            <w:top w:val="none" w:sz="0" w:space="0" w:color="auto"/>
            <w:left w:val="none" w:sz="0" w:space="0" w:color="auto"/>
            <w:bottom w:val="none" w:sz="0" w:space="0" w:color="auto"/>
            <w:right w:val="none" w:sz="0" w:space="0" w:color="auto"/>
          </w:divBdr>
        </w:div>
        <w:div w:id="2074349218">
          <w:marLeft w:val="0"/>
          <w:marRight w:val="0"/>
          <w:marTop w:val="0"/>
          <w:marBottom w:val="0"/>
          <w:divBdr>
            <w:top w:val="none" w:sz="0" w:space="0" w:color="auto"/>
            <w:left w:val="none" w:sz="0" w:space="0" w:color="auto"/>
            <w:bottom w:val="none" w:sz="0" w:space="0" w:color="auto"/>
            <w:right w:val="none" w:sz="0" w:space="0" w:color="auto"/>
          </w:divBdr>
        </w:div>
        <w:div w:id="2070154534">
          <w:marLeft w:val="0"/>
          <w:marRight w:val="0"/>
          <w:marTop w:val="0"/>
          <w:marBottom w:val="0"/>
          <w:divBdr>
            <w:top w:val="none" w:sz="0" w:space="0" w:color="auto"/>
            <w:left w:val="none" w:sz="0" w:space="0" w:color="auto"/>
            <w:bottom w:val="none" w:sz="0" w:space="0" w:color="auto"/>
            <w:right w:val="none" w:sz="0" w:space="0" w:color="auto"/>
          </w:divBdr>
        </w:div>
        <w:div w:id="1997954390">
          <w:marLeft w:val="0"/>
          <w:marRight w:val="0"/>
          <w:marTop w:val="0"/>
          <w:marBottom w:val="0"/>
          <w:divBdr>
            <w:top w:val="none" w:sz="0" w:space="0" w:color="auto"/>
            <w:left w:val="none" w:sz="0" w:space="0" w:color="auto"/>
            <w:bottom w:val="none" w:sz="0" w:space="0" w:color="auto"/>
            <w:right w:val="none" w:sz="0" w:space="0" w:color="auto"/>
          </w:divBdr>
        </w:div>
        <w:div w:id="1153260061">
          <w:marLeft w:val="0"/>
          <w:marRight w:val="0"/>
          <w:marTop w:val="0"/>
          <w:marBottom w:val="0"/>
          <w:divBdr>
            <w:top w:val="none" w:sz="0" w:space="0" w:color="auto"/>
            <w:left w:val="none" w:sz="0" w:space="0" w:color="auto"/>
            <w:bottom w:val="none" w:sz="0" w:space="0" w:color="auto"/>
            <w:right w:val="none" w:sz="0" w:space="0" w:color="auto"/>
          </w:divBdr>
        </w:div>
        <w:div w:id="872687992">
          <w:marLeft w:val="0"/>
          <w:marRight w:val="0"/>
          <w:marTop w:val="0"/>
          <w:marBottom w:val="0"/>
          <w:divBdr>
            <w:top w:val="none" w:sz="0" w:space="0" w:color="auto"/>
            <w:left w:val="none" w:sz="0" w:space="0" w:color="auto"/>
            <w:bottom w:val="none" w:sz="0" w:space="0" w:color="auto"/>
            <w:right w:val="none" w:sz="0" w:space="0" w:color="auto"/>
          </w:divBdr>
        </w:div>
        <w:div w:id="102507091">
          <w:marLeft w:val="0"/>
          <w:marRight w:val="0"/>
          <w:marTop w:val="0"/>
          <w:marBottom w:val="0"/>
          <w:divBdr>
            <w:top w:val="none" w:sz="0" w:space="0" w:color="auto"/>
            <w:left w:val="none" w:sz="0" w:space="0" w:color="auto"/>
            <w:bottom w:val="none" w:sz="0" w:space="0" w:color="auto"/>
            <w:right w:val="none" w:sz="0" w:space="0" w:color="auto"/>
          </w:divBdr>
        </w:div>
        <w:div w:id="1641377933">
          <w:marLeft w:val="0"/>
          <w:marRight w:val="0"/>
          <w:marTop w:val="0"/>
          <w:marBottom w:val="0"/>
          <w:divBdr>
            <w:top w:val="none" w:sz="0" w:space="0" w:color="auto"/>
            <w:left w:val="none" w:sz="0" w:space="0" w:color="auto"/>
            <w:bottom w:val="none" w:sz="0" w:space="0" w:color="auto"/>
            <w:right w:val="none" w:sz="0" w:space="0" w:color="auto"/>
          </w:divBdr>
        </w:div>
        <w:div w:id="226842194">
          <w:marLeft w:val="0"/>
          <w:marRight w:val="0"/>
          <w:marTop w:val="0"/>
          <w:marBottom w:val="0"/>
          <w:divBdr>
            <w:top w:val="none" w:sz="0" w:space="0" w:color="auto"/>
            <w:left w:val="none" w:sz="0" w:space="0" w:color="auto"/>
            <w:bottom w:val="none" w:sz="0" w:space="0" w:color="auto"/>
            <w:right w:val="none" w:sz="0" w:space="0" w:color="auto"/>
          </w:divBdr>
        </w:div>
        <w:div w:id="757793532">
          <w:marLeft w:val="0"/>
          <w:marRight w:val="0"/>
          <w:marTop w:val="0"/>
          <w:marBottom w:val="0"/>
          <w:divBdr>
            <w:top w:val="none" w:sz="0" w:space="0" w:color="auto"/>
            <w:left w:val="none" w:sz="0" w:space="0" w:color="auto"/>
            <w:bottom w:val="none" w:sz="0" w:space="0" w:color="auto"/>
            <w:right w:val="none" w:sz="0" w:space="0" w:color="auto"/>
          </w:divBdr>
        </w:div>
        <w:div w:id="18510499">
          <w:marLeft w:val="0"/>
          <w:marRight w:val="0"/>
          <w:marTop w:val="0"/>
          <w:marBottom w:val="0"/>
          <w:divBdr>
            <w:top w:val="none" w:sz="0" w:space="0" w:color="auto"/>
            <w:left w:val="none" w:sz="0" w:space="0" w:color="auto"/>
            <w:bottom w:val="none" w:sz="0" w:space="0" w:color="auto"/>
            <w:right w:val="none" w:sz="0" w:space="0" w:color="auto"/>
          </w:divBdr>
        </w:div>
        <w:div w:id="1851752215">
          <w:marLeft w:val="0"/>
          <w:marRight w:val="0"/>
          <w:marTop w:val="0"/>
          <w:marBottom w:val="0"/>
          <w:divBdr>
            <w:top w:val="none" w:sz="0" w:space="0" w:color="auto"/>
            <w:left w:val="none" w:sz="0" w:space="0" w:color="auto"/>
            <w:bottom w:val="none" w:sz="0" w:space="0" w:color="auto"/>
            <w:right w:val="none" w:sz="0" w:space="0" w:color="auto"/>
          </w:divBdr>
        </w:div>
        <w:div w:id="1280180929">
          <w:marLeft w:val="0"/>
          <w:marRight w:val="0"/>
          <w:marTop w:val="0"/>
          <w:marBottom w:val="0"/>
          <w:divBdr>
            <w:top w:val="none" w:sz="0" w:space="0" w:color="auto"/>
            <w:left w:val="none" w:sz="0" w:space="0" w:color="auto"/>
            <w:bottom w:val="none" w:sz="0" w:space="0" w:color="auto"/>
            <w:right w:val="none" w:sz="0" w:space="0" w:color="auto"/>
          </w:divBdr>
        </w:div>
        <w:div w:id="496925987">
          <w:marLeft w:val="0"/>
          <w:marRight w:val="0"/>
          <w:marTop w:val="0"/>
          <w:marBottom w:val="0"/>
          <w:divBdr>
            <w:top w:val="none" w:sz="0" w:space="0" w:color="auto"/>
            <w:left w:val="none" w:sz="0" w:space="0" w:color="auto"/>
            <w:bottom w:val="none" w:sz="0" w:space="0" w:color="auto"/>
            <w:right w:val="none" w:sz="0" w:space="0" w:color="auto"/>
          </w:divBdr>
        </w:div>
        <w:div w:id="1171409917">
          <w:marLeft w:val="0"/>
          <w:marRight w:val="0"/>
          <w:marTop w:val="0"/>
          <w:marBottom w:val="0"/>
          <w:divBdr>
            <w:top w:val="none" w:sz="0" w:space="0" w:color="auto"/>
            <w:left w:val="none" w:sz="0" w:space="0" w:color="auto"/>
            <w:bottom w:val="none" w:sz="0" w:space="0" w:color="auto"/>
            <w:right w:val="none" w:sz="0" w:space="0" w:color="auto"/>
          </w:divBdr>
        </w:div>
        <w:div w:id="1366055421">
          <w:marLeft w:val="0"/>
          <w:marRight w:val="0"/>
          <w:marTop w:val="0"/>
          <w:marBottom w:val="0"/>
          <w:divBdr>
            <w:top w:val="none" w:sz="0" w:space="0" w:color="auto"/>
            <w:left w:val="none" w:sz="0" w:space="0" w:color="auto"/>
            <w:bottom w:val="none" w:sz="0" w:space="0" w:color="auto"/>
            <w:right w:val="none" w:sz="0" w:space="0" w:color="auto"/>
          </w:divBdr>
        </w:div>
        <w:div w:id="1925410308">
          <w:marLeft w:val="0"/>
          <w:marRight w:val="0"/>
          <w:marTop w:val="0"/>
          <w:marBottom w:val="0"/>
          <w:divBdr>
            <w:top w:val="none" w:sz="0" w:space="0" w:color="auto"/>
            <w:left w:val="none" w:sz="0" w:space="0" w:color="auto"/>
            <w:bottom w:val="none" w:sz="0" w:space="0" w:color="auto"/>
            <w:right w:val="none" w:sz="0" w:space="0" w:color="auto"/>
          </w:divBdr>
        </w:div>
        <w:div w:id="860052142">
          <w:marLeft w:val="0"/>
          <w:marRight w:val="0"/>
          <w:marTop w:val="0"/>
          <w:marBottom w:val="0"/>
          <w:divBdr>
            <w:top w:val="none" w:sz="0" w:space="0" w:color="auto"/>
            <w:left w:val="none" w:sz="0" w:space="0" w:color="auto"/>
            <w:bottom w:val="none" w:sz="0" w:space="0" w:color="auto"/>
            <w:right w:val="none" w:sz="0" w:space="0" w:color="auto"/>
          </w:divBdr>
        </w:div>
        <w:div w:id="2000427087">
          <w:marLeft w:val="0"/>
          <w:marRight w:val="0"/>
          <w:marTop w:val="0"/>
          <w:marBottom w:val="0"/>
          <w:divBdr>
            <w:top w:val="none" w:sz="0" w:space="0" w:color="auto"/>
            <w:left w:val="none" w:sz="0" w:space="0" w:color="auto"/>
            <w:bottom w:val="none" w:sz="0" w:space="0" w:color="auto"/>
            <w:right w:val="none" w:sz="0" w:space="0" w:color="auto"/>
          </w:divBdr>
        </w:div>
        <w:div w:id="590553423">
          <w:marLeft w:val="0"/>
          <w:marRight w:val="0"/>
          <w:marTop w:val="0"/>
          <w:marBottom w:val="0"/>
          <w:divBdr>
            <w:top w:val="none" w:sz="0" w:space="0" w:color="auto"/>
            <w:left w:val="none" w:sz="0" w:space="0" w:color="auto"/>
            <w:bottom w:val="none" w:sz="0" w:space="0" w:color="auto"/>
            <w:right w:val="none" w:sz="0" w:space="0" w:color="auto"/>
          </w:divBdr>
        </w:div>
        <w:div w:id="1654992159">
          <w:marLeft w:val="0"/>
          <w:marRight w:val="0"/>
          <w:marTop w:val="0"/>
          <w:marBottom w:val="0"/>
          <w:divBdr>
            <w:top w:val="none" w:sz="0" w:space="0" w:color="auto"/>
            <w:left w:val="none" w:sz="0" w:space="0" w:color="auto"/>
            <w:bottom w:val="none" w:sz="0" w:space="0" w:color="auto"/>
            <w:right w:val="none" w:sz="0" w:space="0" w:color="auto"/>
          </w:divBdr>
        </w:div>
        <w:div w:id="377780800">
          <w:marLeft w:val="0"/>
          <w:marRight w:val="0"/>
          <w:marTop w:val="0"/>
          <w:marBottom w:val="0"/>
          <w:divBdr>
            <w:top w:val="none" w:sz="0" w:space="0" w:color="auto"/>
            <w:left w:val="none" w:sz="0" w:space="0" w:color="auto"/>
            <w:bottom w:val="none" w:sz="0" w:space="0" w:color="auto"/>
            <w:right w:val="none" w:sz="0" w:space="0" w:color="auto"/>
          </w:divBdr>
        </w:div>
        <w:div w:id="258564703">
          <w:marLeft w:val="0"/>
          <w:marRight w:val="0"/>
          <w:marTop w:val="0"/>
          <w:marBottom w:val="0"/>
          <w:divBdr>
            <w:top w:val="none" w:sz="0" w:space="0" w:color="auto"/>
            <w:left w:val="none" w:sz="0" w:space="0" w:color="auto"/>
            <w:bottom w:val="none" w:sz="0" w:space="0" w:color="auto"/>
            <w:right w:val="none" w:sz="0" w:space="0" w:color="auto"/>
          </w:divBdr>
        </w:div>
        <w:div w:id="108359131">
          <w:marLeft w:val="0"/>
          <w:marRight w:val="0"/>
          <w:marTop w:val="0"/>
          <w:marBottom w:val="0"/>
          <w:divBdr>
            <w:top w:val="none" w:sz="0" w:space="0" w:color="auto"/>
            <w:left w:val="none" w:sz="0" w:space="0" w:color="auto"/>
            <w:bottom w:val="none" w:sz="0" w:space="0" w:color="auto"/>
            <w:right w:val="none" w:sz="0" w:space="0" w:color="auto"/>
          </w:divBdr>
        </w:div>
        <w:div w:id="7676899">
          <w:marLeft w:val="0"/>
          <w:marRight w:val="0"/>
          <w:marTop w:val="0"/>
          <w:marBottom w:val="0"/>
          <w:divBdr>
            <w:top w:val="none" w:sz="0" w:space="0" w:color="auto"/>
            <w:left w:val="none" w:sz="0" w:space="0" w:color="auto"/>
            <w:bottom w:val="none" w:sz="0" w:space="0" w:color="auto"/>
            <w:right w:val="none" w:sz="0" w:space="0" w:color="auto"/>
          </w:divBdr>
        </w:div>
        <w:div w:id="1330056654">
          <w:marLeft w:val="0"/>
          <w:marRight w:val="0"/>
          <w:marTop w:val="0"/>
          <w:marBottom w:val="0"/>
          <w:divBdr>
            <w:top w:val="none" w:sz="0" w:space="0" w:color="auto"/>
            <w:left w:val="none" w:sz="0" w:space="0" w:color="auto"/>
            <w:bottom w:val="none" w:sz="0" w:space="0" w:color="auto"/>
            <w:right w:val="none" w:sz="0" w:space="0" w:color="auto"/>
          </w:divBdr>
        </w:div>
        <w:div w:id="721250255">
          <w:marLeft w:val="0"/>
          <w:marRight w:val="0"/>
          <w:marTop w:val="0"/>
          <w:marBottom w:val="0"/>
          <w:divBdr>
            <w:top w:val="none" w:sz="0" w:space="0" w:color="auto"/>
            <w:left w:val="none" w:sz="0" w:space="0" w:color="auto"/>
            <w:bottom w:val="none" w:sz="0" w:space="0" w:color="auto"/>
            <w:right w:val="none" w:sz="0" w:space="0" w:color="auto"/>
          </w:divBdr>
        </w:div>
        <w:div w:id="492836449">
          <w:marLeft w:val="0"/>
          <w:marRight w:val="0"/>
          <w:marTop w:val="0"/>
          <w:marBottom w:val="0"/>
          <w:divBdr>
            <w:top w:val="none" w:sz="0" w:space="0" w:color="auto"/>
            <w:left w:val="none" w:sz="0" w:space="0" w:color="auto"/>
            <w:bottom w:val="none" w:sz="0" w:space="0" w:color="auto"/>
            <w:right w:val="none" w:sz="0" w:space="0" w:color="auto"/>
          </w:divBdr>
        </w:div>
        <w:div w:id="204801976">
          <w:marLeft w:val="0"/>
          <w:marRight w:val="0"/>
          <w:marTop w:val="0"/>
          <w:marBottom w:val="0"/>
          <w:divBdr>
            <w:top w:val="none" w:sz="0" w:space="0" w:color="auto"/>
            <w:left w:val="none" w:sz="0" w:space="0" w:color="auto"/>
            <w:bottom w:val="none" w:sz="0" w:space="0" w:color="auto"/>
            <w:right w:val="none" w:sz="0" w:space="0" w:color="auto"/>
          </w:divBdr>
        </w:div>
        <w:div w:id="392121379">
          <w:marLeft w:val="0"/>
          <w:marRight w:val="0"/>
          <w:marTop w:val="0"/>
          <w:marBottom w:val="0"/>
          <w:divBdr>
            <w:top w:val="none" w:sz="0" w:space="0" w:color="auto"/>
            <w:left w:val="none" w:sz="0" w:space="0" w:color="auto"/>
            <w:bottom w:val="none" w:sz="0" w:space="0" w:color="auto"/>
            <w:right w:val="none" w:sz="0" w:space="0" w:color="auto"/>
          </w:divBdr>
        </w:div>
        <w:div w:id="200940369">
          <w:marLeft w:val="0"/>
          <w:marRight w:val="0"/>
          <w:marTop w:val="0"/>
          <w:marBottom w:val="0"/>
          <w:divBdr>
            <w:top w:val="none" w:sz="0" w:space="0" w:color="auto"/>
            <w:left w:val="none" w:sz="0" w:space="0" w:color="auto"/>
            <w:bottom w:val="none" w:sz="0" w:space="0" w:color="auto"/>
            <w:right w:val="none" w:sz="0" w:space="0" w:color="auto"/>
          </w:divBdr>
        </w:div>
        <w:div w:id="2057240600">
          <w:marLeft w:val="0"/>
          <w:marRight w:val="0"/>
          <w:marTop w:val="0"/>
          <w:marBottom w:val="0"/>
          <w:divBdr>
            <w:top w:val="none" w:sz="0" w:space="0" w:color="auto"/>
            <w:left w:val="none" w:sz="0" w:space="0" w:color="auto"/>
            <w:bottom w:val="none" w:sz="0" w:space="0" w:color="auto"/>
            <w:right w:val="none" w:sz="0" w:space="0" w:color="auto"/>
          </w:divBdr>
        </w:div>
        <w:div w:id="398870601">
          <w:marLeft w:val="0"/>
          <w:marRight w:val="0"/>
          <w:marTop w:val="0"/>
          <w:marBottom w:val="0"/>
          <w:divBdr>
            <w:top w:val="none" w:sz="0" w:space="0" w:color="auto"/>
            <w:left w:val="none" w:sz="0" w:space="0" w:color="auto"/>
            <w:bottom w:val="none" w:sz="0" w:space="0" w:color="auto"/>
            <w:right w:val="none" w:sz="0" w:space="0" w:color="auto"/>
          </w:divBdr>
        </w:div>
        <w:div w:id="767315491">
          <w:marLeft w:val="0"/>
          <w:marRight w:val="0"/>
          <w:marTop w:val="0"/>
          <w:marBottom w:val="0"/>
          <w:divBdr>
            <w:top w:val="none" w:sz="0" w:space="0" w:color="auto"/>
            <w:left w:val="none" w:sz="0" w:space="0" w:color="auto"/>
            <w:bottom w:val="none" w:sz="0" w:space="0" w:color="auto"/>
            <w:right w:val="none" w:sz="0" w:space="0" w:color="auto"/>
          </w:divBdr>
        </w:div>
        <w:div w:id="581567810">
          <w:marLeft w:val="0"/>
          <w:marRight w:val="0"/>
          <w:marTop w:val="0"/>
          <w:marBottom w:val="0"/>
          <w:divBdr>
            <w:top w:val="none" w:sz="0" w:space="0" w:color="auto"/>
            <w:left w:val="none" w:sz="0" w:space="0" w:color="auto"/>
            <w:bottom w:val="none" w:sz="0" w:space="0" w:color="auto"/>
            <w:right w:val="none" w:sz="0" w:space="0" w:color="auto"/>
          </w:divBdr>
        </w:div>
        <w:div w:id="1159926615">
          <w:marLeft w:val="0"/>
          <w:marRight w:val="0"/>
          <w:marTop w:val="0"/>
          <w:marBottom w:val="0"/>
          <w:divBdr>
            <w:top w:val="none" w:sz="0" w:space="0" w:color="auto"/>
            <w:left w:val="none" w:sz="0" w:space="0" w:color="auto"/>
            <w:bottom w:val="none" w:sz="0" w:space="0" w:color="auto"/>
            <w:right w:val="none" w:sz="0" w:space="0" w:color="auto"/>
          </w:divBdr>
        </w:div>
        <w:div w:id="26563082">
          <w:marLeft w:val="0"/>
          <w:marRight w:val="0"/>
          <w:marTop w:val="0"/>
          <w:marBottom w:val="0"/>
          <w:divBdr>
            <w:top w:val="none" w:sz="0" w:space="0" w:color="auto"/>
            <w:left w:val="none" w:sz="0" w:space="0" w:color="auto"/>
            <w:bottom w:val="none" w:sz="0" w:space="0" w:color="auto"/>
            <w:right w:val="none" w:sz="0" w:space="0" w:color="auto"/>
          </w:divBdr>
        </w:div>
        <w:div w:id="1892577247">
          <w:marLeft w:val="0"/>
          <w:marRight w:val="0"/>
          <w:marTop w:val="0"/>
          <w:marBottom w:val="0"/>
          <w:divBdr>
            <w:top w:val="none" w:sz="0" w:space="0" w:color="auto"/>
            <w:left w:val="none" w:sz="0" w:space="0" w:color="auto"/>
            <w:bottom w:val="none" w:sz="0" w:space="0" w:color="auto"/>
            <w:right w:val="none" w:sz="0" w:space="0" w:color="auto"/>
          </w:divBdr>
        </w:div>
        <w:div w:id="1571765798">
          <w:marLeft w:val="0"/>
          <w:marRight w:val="0"/>
          <w:marTop w:val="0"/>
          <w:marBottom w:val="0"/>
          <w:divBdr>
            <w:top w:val="none" w:sz="0" w:space="0" w:color="auto"/>
            <w:left w:val="none" w:sz="0" w:space="0" w:color="auto"/>
            <w:bottom w:val="none" w:sz="0" w:space="0" w:color="auto"/>
            <w:right w:val="none" w:sz="0" w:space="0" w:color="auto"/>
          </w:divBdr>
        </w:div>
        <w:div w:id="1259680391">
          <w:marLeft w:val="0"/>
          <w:marRight w:val="0"/>
          <w:marTop w:val="0"/>
          <w:marBottom w:val="0"/>
          <w:divBdr>
            <w:top w:val="none" w:sz="0" w:space="0" w:color="auto"/>
            <w:left w:val="none" w:sz="0" w:space="0" w:color="auto"/>
            <w:bottom w:val="none" w:sz="0" w:space="0" w:color="auto"/>
            <w:right w:val="none" w:sz="0" w:space="0" w:color="auto"/>
          </w:divBdr>
        </w:div>
        <w:div w:id="1943610755">
          <w:marLeft w:val="0"/>
          <w:marRight w:val="0"/>
          <w:marTop w:val="0"/>
          <w:marBottom w:val="0"/>
          <w:divBdr>
            <w:top w:val="none" w:sz="0" w:space="0" w:color="auto"/>
            <w:left w:val="none" w:sz="0" w:space="0" w:color="auto"/>
            <w:bottom w:val="none" w:sz="0" w:space="0" w:color="auto"/>
            <w:right w:val="none" w:sz="0" w:space="0" w:color="auto"/>
          </w:divBdr>
        </w:div>
        <w:div w:id="872155607">
          <w:marLeft w:val="0"/>
          <w:marRight w:val="0"/>
          <w:marTop w:val="0"/>
          <w:marBottom w:val="0"/>
          <w:divBdr>
            <w:top w:val="none" w:sz="0" w:space="0" w:color="auto"/>
            <w:left w:val="none" w:sz="0" w:space="0" w:color="auto"/>
            <w:bottom w:val="none" w:sz="0" w:space="0" w:color="auto"/>
            <w:right w:val="none" w:sz="0" w:space="0" w:color="auto"/>
          </w:divBdr>
        </w:div>
        <w:div w:id="383332744">
          <w:marLeft w:val="0"/>
          <w:marRight w:val="0"/>
          <w:marTop w:val="0"/>
          <w:marBottom w:val="0"/>
          <w:divBdr>
            <w:top w:val="none" w:sz="0" w:space="0" w:color="auto"/>
            <w:left w:val="none" w:sz="0" w:space="0" w:color="auto"/>
            <w:bottom w:val="none" w:sz="0" w:space="0" w:color="auto"/>
            <w:right w:val="none" w:sz="0" w:space="0" w:color="auto"/>
          </w:divBdr>
        </w:div>
        <w:div w:id="1031147648">
          <w:marLeft w:val="0"/>
          <w:marRight w:val="0"/>
          <w:marTop w:val="0"/>
          <w:marBottom w:val="0"/>
          <w:divBdr>
            <w:top w:val="none" w:sz="0" w:space="0" w:color="auto"/>
            <w:left w:val="none" w:sz="0" w:space="0" w:color="auto"/>
            <w:bottom w:val="none" w:sz="0" w:space="0" w:color="auto"/>
            <w:right w:val="none" w:sz="0" w:space="0" w:color="auto"/>
          </w:divBdr>
        </w:div>
        <w:div w:id="2134329144">
          <w:marLeft w:val="0"/>
          <w:marRight w:val="0"/>
          <w:marTop w:val="0"/>
          <w:marBottom w:val="0"/>
          <w:divBdr>
            <w:top w:val="none" w:sz="0" w:space="0" w:color="auto"/>
            <w:left w:val="none" w:sz="0" w:space="0" w:color="auto"/>
            <w:bottom w:val="none" w:sz="0" w:space="0" w:color="auto"/>
            <w:right w:val="none" w:sz="0" w:space="0" w:color="auto"/>
          </w:divBdr>
        </w:div>
        <w:div w:id="1338538009">
          <w:marLeft w:val="0"/>
          <w:marRight w:val="0"/>
          <w:marTop w:val="0"/>
          <w:marBottom w:val="0"/>
          <w:divBdr>
            <w:top w:val="none" w:sz="0" w:space="0" w:color="auto"/>
            <w:left w:val="none" w:sz="0" w:space="0" w:color="auto"/>
            <w:bottom w:val="none" w:sz="0" w:space="0" w:color="auto"/>
            <w:right w:val="none" w:sz="0" w:space="0" w:color="auto"/>
          </w:divBdr>
        </w:div>
        <w:div w:id="2071266742">
          <w:marLeft w:val="0"/>
          <w:marRight w:val="0"/>
          <w:marTop w:val="0"/>
          <w:marBottom w:val="0"/>
          <w:divBdr>
            <w:top w:val="none" w:sz="0" w:space="0" w:color="auto"/>
            <w:left w:val="none" w:sz="0" w:space="0" w:color="auto"/>
            <w:bottom w:val="none" w:sz="0" w:space="0" w:color="auto"/>
            <w:right w:val="none" w:sz="0" w:space="0" w:color="auto"/>
          </w:divBdr>
        </w:div>
        <w:div w:id="269436869">
          <w:marLeft w:val="0"/>
          <w:marRight w:val="0"/>
          <w:marTop w:val="0"/>
          <w:marBottom w:val="0"/>
          <w:divBdr>
            <w:top w:val="none" w:sz="0" w:space="0" w:color="auto"/>
            <w:left w:val="none" w:sz="0" w:space="0" w:color="auto"/>
            <w:bottom w:val="none" w:sz="0" w:space="0" w:color="auto"/>
            <w:right w:val="none" w:sz="0" w:space="0" w:color="auto"/>
          </w:divBdr>
        </w:div>
        <w:div w:id="2086757402">
          <w:marLeft w:val="0"/>
          <w:marRight w:val="0"/>
          <w:marTop w:val="0"/>
          <w:marBottom w:val="0"/>
          <w:divBdr>
            <w:top w:val="none" w:sz="0" w:space="0" w:color="auto"/>
            <w:left w:val="none" w:sz="0" w:space="0" w:color="auto"/>
            <w:bottom w:val="none" w:sz="0" w:space="0" w:color="auto"/>
            <w:right w:val="none" w:sz="0" w:space="0" w:color="auto"/>
          </w:divBdr>
        </w:div>
        <w:div w:id="1762409190">
          <w:marLeft w:val="0"/>
          <w:marRight w:val="0"/>
          <w:marTop w:val="0"/>
          <w:marBottom w:val="0"/>
          <w:divBdr>
            <w:top w:val="none" w:sz="0" w:space="0" w:color="auto"/>
            <w:left w:val="none" w:sz="0" w:space="0" w:color="auto"/>
            <w:bottom w:val="none" w:sz="0" w:space="0" w:color="auto"/>
            <w:right w:val="none" w:sz="0" w:space="0" w:color="auto"/>
          </w:divBdr>
        </w:div>
        <w:div w:id="652685259">
          <w:marLeft w:val="0"/>
          <w:marRight w:val="0"/>
          <w:marTop w:val="0"/>
          <w:marBottom w:val="0"/>
          <w:divBdr>
            <w:top w:val="none" w:sz="0" w:space="0" w:color="auto"/>
            <w:left w:val="none" w:sz="0" w:space="0" w:color="auto"/>
            <w:bottom w:val="none" w:sz="0" w:space="0" w:color="auto"/>
            <w:right w:val="none" w:sz="0" w:space="0" w:color="auto"/>
          </w:divBdr>
        </w:div>
        <w:div w:id="201745938">
          <w:marLeft w:val="0"/>
          <w:marRight w:val="0"/>
          <w:marTop w:val="0"/>
          <w:marBottom w:val="0"/>
          <w:divBdr>
            <w:top w:val="none" w:sz="0" w:space="0" w:color="auto"/>
            <w:left w:val="none" w:sz="0" w:space="0" w:color="auto"/>
            <w:bottom w:val="none" w:sz="0" w:space="0" w:color="auto"/>
            <w:right w:val="none" w:sz="0" w:space="0" w:color="auto"/>
          </w:divBdr>
        </w:div>
        <w:div w:id="1906337779">
          <w:marLeft w:val="0"/>
          <w:marRight w:val="0"/>
          <w:marTop w:val="0"/>
          <w:marBottom w:val="0"/>
          <w:divBdr>
            <w:top w:val="none" w:sz="0" w:space="0" w:color="auto"/>
            <w:left w:val="none" w:sz="0" w:space="0" w:color="auto"/>
            <w:bottom w:val="none" w:sz="0" w:space="0" w:color="auto"/>
            <w:right w:val="none" w:sz="0" w:space="0" w:color="auto"/>
          </w:divBdr>
        </w:div>
        <w:div w:id="2131699602">
          <w:marLeft w:val="0"/>
          <w:marRight w:val="0"/>
          <w:marTop w:val="0"/>
          <w:marBottom w:val="0"/>
          <w:divBdr>
            <w:top w:val="none" w:sz="0" w:space="0" w:color="auto"/>
            <w:left w:val="none" w:sz="0" w:space="0" w:color="auto"/>
            <w:bottom w:val="none" w:sz="0" w:space="0" w:color="auto"/>
            <w:right w:val="none" w:sz="0" w:space="0" w:color="auto"/>
          </w:divBdr>
        </w:div>
        <w:div w:id="650452952">
          <w:marLeft w:val="0"/>
          <w:marRight w:val="0"/>
          <w:marTop w:val="0"/>
          <w:marBottom w:val="0"/>
          <w:divBdr>
            <w:top w:val="none" w:sz="0" w:space="0" w:color="auto"/>
            <w:left w:val="none" w:sz="0" w:space="0" w:color="auto"/>
            <w:bottom w:val="none" w:sz="0" w:space="0" w:color="auto"/>
            <w:right w:val="none" w:sz="0" w:space="0" w:color="auto"/>
          </w:divBdr>
        </w:div>
        <w:div w:id="648363765">
          <w:marLeft w:val="0"/>
          <w:marRight w:val="0"/>
          <w:marTop w:val="0"/>
          <w:marBottom w:val="0"/>
          <w:divBdr>
            <w:top w:val="none" w:sz="0" w:space="0" w:color="auto"/>
            <w:left w:val="none" w:sz="0" w:space="0" w:color="auto"/>
            <w:bottom w:val="none" w:sz="0" w:space="0" w:color="auto"/>
            <w:right w:val="none" w:sz="0" w:space="0" w:color="auto"/>
          </w:divBdr>
        </w:div>
        <w:div w:id="1592153729">
          <w:marLeft w:val="0"/>
          <w:marRight w:val="0"/>
          <w:marTop w:val="0"/>
          <w:marBottom w:val="0"/>
          <w:divBdr>
            <w:top w:val="none" w:sz="0" w:space="0" w:color="auto"/>
            <w:left w:val="none" w:sz="0" w:space="0" w:color="auto"/>
            <w:bottom w:val="none" w:sz="0" w:space="0" w:color="auto"/>
            <w:right w:val="none" w:sz="0" w:space="0" w:color="auto"/>
          </w:divBdr>
        </w:div>
      </w:divsChild>
    </w:div>
    <w:div w:id="980696734">
      <w:bodyDiv w:val="1"/>
      <w:marLeft w:val="0"/>
      <w:marRight w:val="0"/>
      <w:marTop w:val="0"/>
      <w:marBottom w:val="0"/>
      <w:divBdr>
        <w:top w:val="none" w:sz="0" w:space="0" w:color="auto"/>
        <w:left w:val="none" w:sz="0" w:space="0" w:color="auto"/>
        <w:bottom w:val="none" w:sz="0" w:space="0" w:color="auto"/>
        <w:right w:val="none" w:sz="0" w:space="0" w:color="auto"/>
      </w:divBdr>
    </w:div>
    <w:div w:id="982319445">
      <w:bodyDiv w:val="1"/>
      <w:marLeft w:val="0"/>
      <w:marRight w:val="0"/>
      <w:marTop w:val="0"/>
      <w:marBottom w:val="0"/>
      <w:divBdr>
        <w:top w:val="none" w:sz="0" w:space="0" w:color="auto"/>
        <w:left w:val="none" w:sz="0" w:space="0" w:color="auto"/>
        <w:bottom w:val="none" w:sz="0" w:space="0" w:color="auto"/>
        <w:right w:val="none" w:sz="0" w:space="0" w:color="auto"/>
      </w:divBdr>
    </w:div>
    <w:div w:id="987780976">
      <w:bodyDiv w:val="1"/>
      <w:marLeft w:val="0"/>
      <w:marRight w:val="0"/>
      <w:marTop w:val="0"/>
      <w:marBottom w:val="0"/>
      <w:divBdr>
        <w:top w:val="none" w:sz="0" w:space="0" w:color="auto"/>
        <w:left w:val="none" w:sz="0" w:space="0" w:color="auto"/>
        <w:bottom w:val="none" w:sz="0" w:space="0" w:color="auto"/>
        <w:right w:val="none" w:sz="0" w:space="0" w:color="auto"/>
      </w:divBdr>
    </w:div>
    <w:div w:id="988023358">
      <w:bodyDiv w:val="1"/>
      <w:marLeft w:val="0"/>
      <w:marRight w:val="0"/>
      <w:marTop w:val="0"/>
      <w:marBottom w:val="0"/>
      <w:divBdr>
        <w:top w:val="none" w:sz="0" w:space="0" w:color="auto"/>
        <w:left w:val="none" w:sz="0" w:space="0" w:color="auto"/>
        <w:bottom w:val="none" w:sz="0" w:space="0" w:color="auto"/>
        <w:right w:val="none" w:sz="0" w:space="0" w:color="auto"/>
      </w:divBdr>
    </w:div>
    <w:div w:id="992828209">
      <w:bodyDiv w:val="1"/>
      <w:marLeft w:val="0"/>
      <w:marRight w:val="0"/>
      <w:marTop w:val="0"/>
      <w:marBottom w:val="0"/>
      <w:divBdr>
        <w:top w:val="none" w:sz="0" w:space="0" w:color="auto"/>
        <w:left w:val="none" w:sz="0" w:space="0" w:color="auto"/>
        <w:bottom w:val="none" w:sz="0" w:space="0" w:color="auto"/>
        <w:right w:val="none" w:sz="0" w:space="0" w:color="auto"/>
      </w:divBdr>
    </w:div>
    <w:div w:id="993336835">
      <w:bodyDiv w:val="1"/>
      <w:marLeft w:val="0"/>
      <w:marRight w:val="0"/>
      <w:marTop w:val="0"/>
      <w:marBottom w:val="0"/>
      <w:divBdr>
        <w:top w:val="none" w:sz="0" w:space="0" w:color="auto"/>
        <w:left w:val="none" w:sz="0" w:space="0" w:color="auto"/>
        <w:bottom w:val="none" w:sz="0" w:space="0" w:color="auto"/>
        <w:right w:val="none" w:sz="0" w:space="0" w:color="auto"/>
      </w:divBdr>
      <w:divsChild>
        <w:div w:id="472408336">
          <w:marLeft w:val="0"/>
          <w:marRight w:val="0"/>
          <w:marTop w:val="0"/>
          <w:marBottom w:val="0"/>
          <w:divBdr>
            <w:top w:val="none" w:sz="0" w:space="0" w:color="auto"/>
            <w:left w:val="none" w:sz="0" w:space="0" w:color="auto"/>
            <w:bottom w:val="none" w:sz="0" w:space="0" w:color="auto"/>
            <w:right w:val="none" w:sz="0" w:space="0" w:color="auto"/>
          </w:divBdr>
        </w:div>
        <w:div w:id="1507548537">
          <w:marLeft w:val="0"/>
          <w:marRight w:val="0"/>
          <w:marTop w:val="0"/>
          <w:marBottom w:val="0"/>
          <w:divBdr>
            <w:top w:val="none" w:sz="0" w:space="0" w:color="auto"/>
            <w:left w:val="none" w:sz="0" w:space="0" w:color="auto"/>
            <w:bottom w:val="none" w:sz="0" w:space="0" w:color="auto"/>
            <w:right w:val="none" w:sz="0" w:space="0" w:color="auto"/>
          </w:divBdr>
        </w:div>
        <w:div w:id="262878225">
          <w:marLeft w:val="0"/>
          <w:marRight w:val="0"/>
          <w:marTop w:val="0"/>
          <w:marBottom w:val="0"/>
          <w:divBdr>
            <w:top w:val="none" w:sz="0" w:space="0" w:color="auto"/>
            <w:left w:val="none" w:sz="0" w:space="0" w:color="auto"/>
            <w:bottom w:val="none" w:sz="0" w:space="0" w:color="auto"/>
            <w:right w:val="none" w:sz="0" w:space="0" w:color="auto"/>
          </w:divBdr>
        </w:div>
        <w:div w:id="243875839">
          <w:marLeft w:val="0"/>
          <w:marRight w:val="0"/>
          <w:marTop w:val="0"/>
          <w:marBottom w:val="0"/>
          <w:divBdr>
            <w:top w:val="none" w:sz="0" w:space="0" w:color="auto"/>
            <w:left w:val="none" w:sz="0" w:space="0" w:color="auto"/>
            <w:bottom w:val="none" w:sz="0" w:space="0" w:color="auto"/>
            <w:right w:val="none" w:sz="0" w:space="0" w:color="auto"/>
          </w:divBdr>
        </w:div>
        <w:div w:id="1042897511">
          <w:marLeft w:val="0"/>
          <w:marRight w:val="0"/>
          <w:marTop w:val="0"/>
          <w:marBottom w:val="0"/>
          <w:divBdr>
            <w:top w:val="none" w:sz="0" w:space="0" w:color="auto"/>
            <w:left w:val="none" w:sz="0" w:space="0" w:color="auto"/>
            <w:bottom w:val="none" w:sz="0" w:space="0" w:color="auto"/>
            <w:right w:val="none" w:sz="0" w:space="0" w:color="auto"/>
          </w:divBdr>
        </w:div>
        <w:div w:id="872153273">
          <w:marLeft w:val="0"/>
          <w:marRight w:val="0"/>
          <w:marTop w:val="0"/>
          <w:marBottom w:val="0"/>
          <w:divBdr>
            <w:top w:val="none" w:sz="0" w:space="0" w:color="auto"/>
            <w:left w:val="none" w:sz="0" w:space="0" w:color="auto"/>
            <w:bottom w:val="none" w:sz="0" w:space="0" w:color="auto"/>
            <w:right w:val="none" w:sz="0" w:space="0" w:color="auto"/>
          </w:divBdr>
        </w:div>
        <w:div w:id="1175001499">
          <w:marLeft w:val="0"/>
          <w:marRight w:val="0"/>
          <w:marTop w:val="0"/>
          <w:marBottom w:val="0"/>
          <w:divBdr>
            <w:top w:val="none" w:sz="0" w:space="0" w:color="auto"/>
            <w:left w:val="none" w:sz="0" w:space="0" w:color="auto"/>
            <w:bottom w:val="none" w:sz="0" w:space="0" w:color="auto"/>
            <w:right w:val="none" w:sz="0" w:space="0" w:color="auto"/>
          </w:divBdr>
        </w:div>
        <w:div w:id="1526602294">
          <w:marLeft w:val="0"/>
          <w:marRight w:val="0"/>
          <w:marTop w:val="0"/>
          <w:marBottom w:val="0"/>
          <w:divBdr>
            <w:top w:val="none" w:sz="0" w:space="0" w:color="auto"/>
            <w:left w:val="none" w:sz="0" w:space="0" w:color="auto"/>
            <w:bottom w:val="none" w:sz="0" w:space="0" w:color="auto"/>
            <w:right w:val="none" w:sz="0" w:space="0" w:color="auto"/>
          </w:divBdr>
        </w:div>
        <w:div w:id="415128775">
          <w:marLeft w:val="0"/>
          <w:marRight w:val="0"/>
          <w:marTop w:val="0"/>
          <w:marBottom w:val="0"/>
          <w:divBdr>
            <w:top w:val="none" w:sz="0" w:space="0" w:color="auto"/>
            <w:left w:val="none" w:sz="0" w:space="0" w:color="auto"/>
            <w:bottom w:val="none" w:sz="0" w:space="0" w:color="auto"/>
            <w:right w:val="none" w:sz="0" w:space="0" w:color="auto"/>
          </w:divBdr>
        </w:div>
        <w:div w:id="1386366498">
          <w:marLeft w:val="0"/>
          <w:marRight w:val="0"/>
          <w:marTop w:val="0"/>
          <w:marBottom w:val="0"/>
          <w:divBdr>
            <w:top w:val="none" w:sz="0" w:space="0" w:color="auto"/>
            <w:left w:val="none" w:sz="0" w:space="0" w:color="auto"/>
            <w:bottom w:val="none" w:sz="0" w:space="0" w:color="auto"/>
            <w:right w:val="none" w:sz="0" w:space="0" w:color="auto"/>
          </w:divBdr>
        </w:div>
        <w:div w:id="523517236">
          <w:marLeft w:val="0"/>
          <w:marRight w:val="0"/>
          <w:marTop w:val="0"/>
          <w:marBottom w:val="0"/>
          <w:divBdr>
            <w:top w:val="none" w:sz="0" w:space="0" w:color="auto"/>
            <w:left w:val="none" w:sz="0" w:space="0" w:color="auto"/>
            <w:bottom w:val="none" w:sz="0" w:space="0" w:color="auto"/>
            <w:right w:val="none" w:sz="0" w:space="0" w:color="auto"/>
          </w:divBdr>
        </w:div>
        <w:div w:id="531651234">
          <w:marLeft w:val="0"/>
          <w:marRight w:val="0"/>
          <w:marTop w:val="0"/>
          <w:marBottom w:val="0"/>
          <w:divBdr>
            <w:top w:val="none" w:sz="0" w:space="0" w:color="auto"/>
            <w:left w:val="none" w:sz="0" w:space="0" w:color="auto"/>
            <w:bottom w:val="none" w:sz="0" w:space="0" w:color="auto"/>
            <w:right w:val="none" w:sz="0" w:space="0" w:color="auto"/>
          </w:divBdr>
        </w:div>
        <w:div w:id="161553512">
          <w:marLeft w:val="0"/>
          <w:marRight w:val="0"/>
          <w:marTop w:val="0"/>
          <w:marBottom w:val="0"/>
          <w:divBdr>
            <w:top w:val="none" w:sz="0" w:space="0" w:color="auto"/>
            <w:left w:val="none" w:sz="0" w:space="0" w:color="auto"/>
            <w:bottom w:val="none" w:sz="0" w:space="0" w:color="auto"/>
            <w:right w:val="none" w:sz="0" w:space="0" w:color="auto"/>
          </w:divBdr>
        </w:div>
        <w:div w:id="1059861902">
          <w:marLeft w:val="0"/>
          <w:marRight w:val="0"/>
          <w:marTop w:val="0"/>
          <w:marBottom w:val="0"/>
          <w:divBdr>
            <w:top w:val="none" w:sz="0" w:space="0" w:color="auto"/>
            <w:left w:val="none" w:sz="0" w:space="0" w:color="auto"/>
            <w:bottom w:val="none" w:sz="0" w:space="0" w:color="auto"/>
            <w:right w:val="none" w:sz="0" w:space="0" w:color="auto"/>
          </w:divBdr>
        </w:div>
        <w:div w:id="551038694">
          <w:marLeft w:val="0"/>
          <w:marRight w:val="0"/>
          <w:marTop w:val="0"/>
          <w:marBottom w:val="0"/>
          <w:divBdr>
            <w:top w:val="none" w:sz="0" w:space="0" w:color="auto"/>
            <w:left w:val="none" w:sz="0" w:space="0" w:color="auto"/>
            <w:bottom w:val="none" w:sz="0" w:space="0" w:color="auto"/>
            <w:right w:val="none" w:sz="0" w:space="0" w:color="auto"/>
          </w:divBdr>
        </w:div>
        <w:div w:id="1049231809">
          <w:marLeft w:val="0"/>
          <w:marRight w:val="0"/>
          <w:marTop w:val="0"/>
          <w:marBottom w:val="0"/>
          <w:divBdr>
            <w:top w:val="none" w:sz="0" w:space="0" w:color="auto"/>
            <w:left w:val="none" w:sz="0" w:space="0" w:color="auto"/>
            <w:bottom w:val="none" w:sz="0" w:space="0" w:color="auto"/>
            <w:right w:val="none" w:sz="0" w:space="0" w:color="auto"/>
          </w:divBdr>
        </w:div>
        <w:div w:id="1666010510">
          <w:marLeft w:val="0"/>
          <w:marRight w:val="0"/>
          <w:marTop w:val="0"/>
          <w:marBottom w:val="0"/>
          <w:divBdr>
            <w:top w:val="none" w:sz="0" w:space="0" w:color="auto"/>
            <w:left w:val="none" w:sz="0" w:space="0" w:color="auto"/>
            <w:bottom w:val="none" w:sz="0" w:space="0" w:color="auto"/>
            <w:right w:val="none" w:sz="0" w:space="0" w:color="auto"/>
          </w:divBdr>
        </w:div>
        <w:div w:id="1749308062">
          <w:marLeft w:val="0"/>
          <w:marRight w:val="0"/>
          <w:marTop w:val="0"/>
          <w:marBottom w:val="0"/>
          <w:divBdr>
            <w:top w:val="none" w:sz="0" w:space="0" w:color="auto"/>
            <w:left w:val="none" w:sz="0" w:space="0" w:color="auto"/>
            <w:bottom w:val="none" w:sz="0" w:space="0" w:color="auto"/>
            <w:right w:val="none" w:sz="0" w:space="0" w:color="auto"/>
          </w:divBdr>
        </w:div>
        <w:div w:id="642009805">
          <w:marLeft w:val="0"/>
          <w:marRight w:val="0"/>
          <w:marTop w:val="0"/>
          <w:marBottom w:val="0"/>
          <w:divBdr>
            <w:top w:val="none" w:sz="0" w:space="0" w:color="auto"/>
            <w:left w:val="none" w:sz="0" w:space="0" w:color="auto"/>
            <w:bottom w:val="none" w:sz="0" w:space="0" w:color="auto"/>
            <w:right w:val="none" w:sz="0" w:space="0" w:color="auto"/>
          </w:divBdr>
        </w:div>
        <w:div w:id="934629224">
          <w:marLeft w:val="0"/>
          <w:marRight w:val="0"/>
          <w:marTop w:val="0"/>
          <w:marBottom w:val="0"/>
          <w:divBdr>
            <w:top w:val="none" w:sz="0" w:space="0" w:color="auto"/>
            <w:left w:val="none" w:sz="0" w:space="0" w:color="auto"/>
            <w:bottom w:val="none" w:sz="0" w:space="0" w:color="auto"/>
            <w:right w:val="none" w:sz="0" w:space="0" w:color="auto"/>
          </w:divBdr>
        </w:div>
        <w:div w:id="1677877123">
          <w:marLeft w:val="0"/>
          <w:marRight w:val="0"/>
          <w:marTop w:val="0"/>
          <w:marBottom w:val="0"/>
          <w:divBdr>
            <w:top w:val="none" w:sz="0" w:space="0" w:color="auto"/>
            <w:left w:val="none" w:sz="0" w:space="0" w:color="auto"/>
            <w:bottom w:val="none" w:sz="0" w:space="0" w:color="auto"/>
            <w:right w:val="none" w:sz="0" w:space="0" w:color="auto"/>
          </w:divBdr>
        </w:div>
        <w:div w:id="1363936539">
          <w:marLeft w:val="0"/>
          <w:marRight w:val="0"/>
          <w:marTop w:val="0"/>
          <w:marBottom w:val="0"/>
          <w:divBdr>
            <w:top w:val="none" w:sz="0" w:space="0" w:color="auto"/>
            <w:left w:val="none" w:sz="0" w:space="0" w:color="auto"/>
            <w:bottom w:val="none" w:sz="0" w:space="0" w:color="auto"/>
            <w:right w:val="none" w:sz="0" w:space="0" w:color="auto"/>
          </w:divBdr>
        </w:div>
        <w:div w:id="1910579931">
          <w:marLeft w:val="0"/>
          <w:marRight w:val="0"/>
          <w:marTop w:val="0"/>
          <w:marBottom w:val="0"/>
          <w:divBdr>
            <w:top w:val="none" w:sz="0" w:space="0" w:color="auto"/>
            <w:left w:val="none" w:sz="0" w:space="0" w:color="auto"/>
            <w:bottom w:val="none" w:sz="0" w:space="0" w:color="auto"/>
            <w:right w:val="none" w:sz="0" w:space="0" w:color="auto"/>
          </w:divBdr>
        </w:div>
        <w:div w:id="1003975038">
          <w:marLeft w:val="0"/>
          <w:marRight w:val="0"/>
          <w:marTop w:val="0"/>
          <w:marBottom w:val="0"/>
          <w:divBdr>
            <w:top w:val="none" w:sz="0" w:space="0" w:color="auto"/>
            <w:left w:val="none" w:sz="0" w:space="0" w:color="auto"/>
            <w:bottom w:val="none" w:sz="0" w:space="0" w:color="auto"/>
            <w:right w:val="none" w:sz="0" w:space="0" w:color="auto"/>
          </w:divBdr>
        </w:div>
        <w:div w:id="359355018">
          <w:marLeft w:val="0"/>
          <w:marRight w:val="0"/>
          <w:marTop w:val="0"/>
          <w:marBottom w:val="0"/>
          <w:divBdr>
            <w:top w:val="none" w:sz="0" w:space="0" w:color="auto"/>
            <w:left w:val="none" w:sz="0" w:space="0" w:color="auto"/>
            <w:bottom w:val="none" w:sz="0" w:space="0" w:color="auto"/>
            <w:right w:val="none" w:sz="0" w:space="0" w:color="auto"/>
          </w:divBdr>
        </w:div>
        <w:div w:id="480390963">
          <w:marLeft w:val="0"/>
          <w:marRight w:val="0"/>
          <w:marTop w:val="0"/>
          <w:marBottom w:val="0"/>
          <w:divBdr>
            <w:top w:val="none" w:sz="0" w:space="0" w:color="auto"/>
            <w:left w:val="none" w:sz="0" w:space="0" w:color="auto"/>
            <w:bottom w:val="none" w:sz="0" w:space="0" w:color="auto"/>
            <w:right w:val="none" w:sz="0" w:space="0" w:color="auto"/>
          </w:divBdr>
        </w:div>
        <w:div w:id="1422144308">
          <w:marLeft w:val="0"/>
          <w:marRight w:val="0"/>
          <w:marTop w:val="0"/>
          <w:marBottom w:val="0"/>
          <w:divBdr>
            <w:top w:val="none" w:sz="0" w:space="0" w:color="auto"/>
            <w:left w:val="none" w:sz="0" w:space="0" w:color="auto"/>
            <w:bottom w:val="none" w:sz="0" w:space="0" w:color="auto"/>
            <w:right w:val="none" w:sz="0" w:space="0" w:color="auto"/>
          </w:divBdr>
        </w:div>
        <w:div w:id="1536968003">
          <w:marLeft w:val="0"/>
          <w:marRight w:val="0"/>
          <w:marTop w:val="0"/>
          <w:marBottom w:val="0"/>
          <w:divBdr>
            <w:top w:val="none" w:sz="0" w:space="0" w:color="auto"/>
            <w:left w:val="none" w:sz="0" w:space="0" w:color="auto"/>
            <w:bottom w:val="none" w:sz="0" w:space="0" w:color="auto"/>
            <w:right w:val="none" w:sz="0" w:space="0" w:color="auto"/>
          </w:divBdr>
        </w:div>
        <w:div w:id="812987570">
          <w:marLeft w:val="0"/>
          <w:marRight w:val="0"/>
          <w:marTop w:val="0"/>
          <w:marBottom w:val="0"/>
          <w:divBdr>
            <w:top w:val="none" w:sz="0" w:space="0" w:color="auto"/>
            <w:left w:val="none" w:sz="0" w:space="0" w:color="auto"/>
            <w:bottom w:val="none" w:sz="0" w:space="0" w:color="auto"/>
            <w:right w:val="none" w:sz="0" w:space="0" w:color="auto"/>
          </w:divBdr>
        </w:div>
        <w:div w:id="915943766">
          <w:marLeft w:val="0"/>
          <w:marRight w:val="0"/>
          <w:marTop w:val="0"/>
          <w:marBottom w:val="0"/>
          <w:divBdr>
            <w:top w:val="none" w:sz="0" w:space="0" w:color="auto"/>
            <w:left w:val="none" w:sz="0" w:space="0" w:color="auto"/>
            <w:bottom w:val="none" w:sz="0" w:space="0" w:color="auto"/>
            <w:right w:val="none" w:sz="0" w:space="0" w:color="auto"/>
          </w:divBdr>
        </w:div>
        <w:div w:id="1027220936">
          <w:marLeft w:val="0"/>
          <w:marRight w:val="0"/>
          <w:marTop w:val="0"/>
          <w:marBottom w:val="0"/>
          <w:divBdr>
            <w:top w:val="none" w:sz="0" w:space="0" w:color="auto"/>
            <w:left w:val="none" w:sz="0" w:space="0" w:color="auto"/>
            <w:bottom w:val="none" w:sz="0" w:space="0" w:color="auto"/>
            <w:right w:val="none" w:sz="0" w:space="0" w:color="auto"/>
          </w:divBdr>
        </w:div>
        <w:div w:id="1973945642">
          <w:marLeft w:val="0"/>
          <w:marRight w:val="0"/>
          <w:marTop w:val="0"/>
          <w:marBottom w:val="0"/>
          <w:divBdr>
            <w:top w:val="none" w:sz="0" w:space="0" w:color="auto"/>
            <w:left w:val="none" w:sz="0" w:space="0" w:color="auto"/>
            <w:bottom w:val="none" w:sz="0" w:space="0" w:color="auto"/>
            <w:right w:val="none" w:sz="0" w:space="0" w:color="auto"/>
          </w:divBdr>
        </w:div>
        <w:div w:id="795760490">
          <w:marLeft w:val="0"/>
          <w:marRight w:val="0"/>
          <w:marTop w:val="0"/>
          <w:marBottom w:val="0"/>
          <w:divBdr>
            <w:top w:val="none" w:sz="0" w:space="0" w:color="auto"/>
            <w:left w:val="none" w:sz="0" w:space="0" w:color="auto"/>
            <w:bottom w:val="none" w:sz="0" w:space="0" w:color="auto"/>
            <w:right w:val="none" w:sz="0" w:space="0" w:color="auto"/>
          </w:divBdr>
        </w:div>
        <w:div w:id="510265647">
          <w:marLeft w:val="0"/>
          <w:marRight w:val="0"/>
          <w:marTop w:val="0"/>
          <w:marBottom w:val="0"/>
          <w:divBdr>
            <w:top w:val="none" w:sz="0" w:space="0" w:color="auto"/>
            <w:left w:val="none" w:sz="0" w:space="0" w:color="auto"/>
            <w:bottom w:val="none" w:sz="0" w:space="0" w:color="auto"/>
            <w:right w:val="none" w:sz="0" w:space="0" w:color="auto"/>
          </w:divBdr>
        </w:div>
        <w:div w:id="1574002238">
          <w:marLeft w:val="0"/>
          <w:marRight w:val="0"/>
          <w:marTop w:val="0"/>
          <w:marBottom w:val="0"/>
          <w:divBdr>
            <w:top w:val="none" w:sz="0" w:space="0" w:color="auto"/>
            <w:left w:val="none" w:sz="0" w:space="0" w:color="auto"/>
            <w:bottom w:val="none" w:sz="0" w:space="0" w:color="auto"/>
            <w:right w:val="none" w:sz="0" w:space="0" w:color="auto"/>
          </w:divBdr>
        </w:div>
        <w:div w:id="205335165">
          <w:marLeft w:val="0"/>
          <w:marRight w:val="0"/>
          <w:marTop w:val="0"/>
          <w:marBottom w:val="0"/>
          <w:divBdr>
            <w:top w:val="none" w:sz="0" w:space="0" w:color="auto"/>
            <w:left w:val="none" w:sz="0" w:space="0" w:color="auto"/>
            <w:bottom w:val="none" w:sz="0" w:space="0" w:color="auto"/>
            <w:right w:val="none" w:sz="0" w:space="0" w:color="auto"/>
          </w:divBdr>
        </w:div>
        <w:div w:id="414472761">
          <w:marLeft w:val="0"/>
          <w:marRight w:val="0"/>
          <w:marTop w:val="0"/>
          <w:marBottom w:val="0"/>
          <w:divBdr>
            <w:top w:val="none" w:sz="0" w:space="0" w:color="auto"/>
            <w:left w:val="none" w:sz="0" w:space="0" w:color="auto"/>
            <w:bottom w:val="none" w:sz="0" w:space="0" w:color="auto"/>
            <w:right w:val="none" w:sz="0" w:space="0" w:color="auto"/>
          </w:divBdr>
        </w:div>
        <w:div w:id="1621060772">
          <w:marLeft w:val="0"/>
          <w:marRight w:val="0"/>
          <w:marTop w:val="0"/>
          <w:marBottom w:val="0"/>
          <w:divBdr>
            <w:top w:val="none" w:sz="0" w:space="0" w:color="auto"/>
            <w:left w:val="none" w:sz="0" w:space="0" w:color="auto"/>
            <w:bottom w:val="none" w:sz="0" w:space="0" w:color="auto"/>
            <w:right w:val="none" w:sz="0" w:space="0" w:color="auto"/>
          </w:divBdr>
        </w:div>
        <w:div w:id="1780835406">
          <w:marLeft w:val="0"/>
          <w:marRight w:val="0"/>
          <w:marTop w:val="0"/>
          <w:marBottom w:val="0"/>
          <w:divBdr>
            <w:top w:val="none" w:sz="0" w:space="0" w:color="auto"/>
            <w:left w:val="none" w:sz="0" w:space="0" w:color="auto"/>
            <w:bottom w:val="none" w:sz="0" w:space="0" w:color="auto"/>
            <w:right w:val="none" w:sz="0" w:space="0" w:color="auto"/>
          </w:divBdr>
        </w:div>
        <w:div w:id="974143937">
          <w:marLeft w:val="0"/>
          <w:marRight w:val="0"/>
          <w:marTop w:val="0"/>
          <w:marBottom w:val="0"/>
          <w:divBdr>
            <w:top w:val="none" w:sz="0" w:space="0" w:color="auto"/>
            <w:left w:val="none" w:sz="0" w:space="0" w:color="auto"/>
            <w:bottom w:val="none" w:sz="0" w:space="0" w:color="auto"/>
            <w:right w:val="none" w:sz="0" w:space="0" w:color="auto"/>
          </w:divBdr>
        </w:div>
        <w:div w:id="321158015">
          <w:marLeft w:val="0"/>
          <w:marRight w:val="0"/>
          <w:marTop w:val="0"/>
          <w:marBottom w:val="0"/>
          <w:divBdr>
            <w:top w:val="none" w:sz="0" w:space="0" w:color="auto"/>
            <w:left w:val="none" w:sz="0" w:space="0" w:color="auto"/>
            <w:bottom w:val="none" w:sz="0" w:space="0" w:color="auto"/>
            <w:right w:val="none" w:sz="0" w:space="0" w:color="auto"/>
          </w:divBdr>
        </w:div>
        <w:div w:id="1513379767">
          <w:marLeft w:val="0"/>
          <w:marRight w:val="0"/>
          <w:marTop w:val="0"/>
          <w:marBottom w:val="0"/>
          <w:divBdr>
            <w:top w:val="none" w:sz="0" w:space="0" w:color="auto"/>
            <w:left w:val="none" w:sz="0" w:space="0" w:color="auto"/>
            <w:bottom w:val="none" w:sz="0" w:space="0" w:color="auto"/>
            <w:right w:val="none" w:sz="0" w:space="0" w:color="auto"/>
          </w:divBdr>
        </w:div>
        <w:div w:id="821430673">
          <w:marLeft w:val="0"/>
          <w:marRight w:val="0"/>
          <w:marTop w:val="0"/>
          <w:marBottom w:val="0"/>
          <w:divBdr>
            <w:top w:val="none" w:sz="0" w:space="0" w:color="auto"/>
            <w:left w:val="none" w:sz="0" w:space="0" w:color="auto"/>
            <w:bottom w:val="none" w:sz="0" w:space="0" w:color="auto"/>
            <w:right w:val="none" w:sz="0" w:space="0" w:color="auto"/>
          </w:divBdr>
        </w:div>
        <w:div w:id="75051932">
          <w:marLeft w:val="0"/>
          <w:marRight w:val="0"/>
          <w:marTop w:val="0"/>
          <w:marBottom w:val="0"/>
          <w:divBdr>
            <w:top w:val="none" w:sz="0" w:space="0" w:color="auto"/>
            <w:left w:val="none" w:sz="0" w:space="0" w:color="auto"/>
            <w:bottom w:val="none" w:sz="0" w:space="0" w:color="auto"/>
            <w:right w:val="none" w:sz="0" w:space="0" w:color="auto"/>
          </w:divBdr>
        </w:div>
        <w:div w:id="281304118">
          <w:marLeft w:val="0"/>
          <w:marRight w:val="0"/>
          <w:marTop w:val="0"/>
          <w:marBottom w:val="0"/>
          <w:divBdr>
            <w:top w:val="none" w:sz="0" w:space="0" w:color="auto"/>
            <w:left w:val="none" w:sz="0" w:space="0" w:color="auto"/>
            <w:bottom w:val="none" w:sz="0" w:space="0" w:color="auto"/>
            <w:right w:val="none" w:sz="0" w:space="0" w:color="auto"/>
          </w:divBdr>
        </w:div>
        <w:div w:id="821315433">
          <w:marLeft w:val="0"/>
          <w:marRight w:val="0"/>
          <w:marTop w:val="0"/>
          <w:marBottom w:val="0"/>
          <w:divBdr>
            <w:top w:val="none" w:sz="0" w:space="0" w:color="auto"/>
            <w:left w:val="none" w:sz="0" w:space="0" w:color="auto"/>
            <w:bottom w:val="none" w:sz="0" w:space="0" w:color="auto"/>
            <w:right w:val="none" w:sz="0" w:space="0" w:color="auto"/>
          </w:divBdr>
        </w:div>
        <w:div w:id="340008729">
          <w:marLeft w:val="0"/>
          <w:marRight w:val="0"/>
          <w:marTop w:val="0"/>
          <w:marBottom w:val="0"/>
          <w:divBdr>
            <w:top w:val="none" w:sz="0" w:space="0" w:color="auto"/>
            <w:left w:val="none" w:sz="0" w:space="0" w:color="auto"/>
            <w:bottom w:val="none" w:sz="0" w:space="0" w:color="auto"/>
            <w:right w:val="none" w:sz="0" w:space="0" w:color="auto"/>
          </w:divBdr>
        </w:div>
        <w:div w:id="454560811">
          <w:marLeft w:val="0"/>
          <w:marRight w:val="0"/>
          <w:marTop w:val="0"/>
          <w:marBottom w:val="0"/>
          <w:divBdr>
            <w:top w:val="none" w:sz="0" w:space="0" w:color="auto"/>
            <w:left w:val="none" w:sz="0" w:space="0" w:color="auto"/>
            <w:bottom w:val="none" w:sz="0" w:space="0" w:color="auto"/>
            <w:right w:val="none" w:sz="0" w:space="0" w:color="auto"/>
          </w:divBdr>
        </w:div>
        <w:div w:id="1778259380">
          <w:marLeft w:val="0"/>
          <w:marRight w:val="0"/>
          <w:marTop w:val="0"/>
          <w:marBottom w:val="0"/>
          <w:divBdr>
            <w:top w:val="none" w:sz="0" w:space="0" w:color="auto"/>
            <w:left w:val="none" w:sz="0" w:space="0" w:color="auto"/>
            <w:bottom w:val="none" w:sz="0" w:space="0" w:color="auto"/>
            <w:right w:val="none" w:sz="0" w:space="0" w:color="auto"/>
          </w:divBdr>
        </w:div>
        <w:div w:id="722867810">
          <w:marLeft w:val="0"/>
          <w:marRight w:val="0"/>
          <w:marTop w:val="0"/>
          <w:marBottom w:val="0"/>
          <w:divBdr>
            <w:top w:val="none" w:sz="0" w:space="0" w:color="auto"/>
            <w:left w:val="none" w:sz="0" w:space="0" w:color="auto"/>
            <w:bottom w:val="none" w:sz="0" w:space="0" w:color="auto"/>
            <w:right w:val="none" w:sz="0" w:space="0" w:color="auto"/>
          </w:divBdr>
        </w:div>
        <w:div w:id="1132796444">
          <w:marLeft w:val="0"/>
          <w:marRight w:val="0"/>
          <w:marTop w:val="0"/>
          <w:marBottom w:val="0"/>
          <w:divBdr>
            <w:top w:val="none" w:sz="0" w:space="0" w:color="auto"/>
            <w:left w:val="none" w:sz="0" w:space="0" w:color="auto"/>
            <w:bottom w:val="none" w:sz="0" w:space="0" w:color="auto"/>
            <w:right w:val="none" w:sz="0" w:space="0" w:color="auto"/>
          </w:divBdr>
        </w:div>
        <w:div w:id="1123618066">
          <w:marLeft w:val="0"/>
          <w:marRight w:val="0"/>
          <w:marTop w:val="0"/>
          <w:marBottom w:val="0"/>
          <w:divBdr>
            <w:top w:val="none" w:sz="0" w:space="0" w:color="auto"/>
            <w:left w:val="none" w:sz="0" w:space="0" w:color="auto"/>
            <w:bottom w:val="none" w:sz="0" w:space="0" w:color="auto"/>
            <w:right w:val="none" w:sz="0" w:space="0" w:color="auto"/>
          </w:divBdr>
        </w:div>
        <w:div w:id="2098668260">
          <w:marLeft w:val="0"/>
          <w:marRight w:val="0"/>
          <w:marTop w:val="0"/>
          <w:marBottom w:val="0"/>
          <w:divBdr>
            <w:top w:val="none" w:sz="0" w:space="0" w:color="auto"/>
            <w:left w:val="none" w:sz="0" w:space="0" w:color="auto"/>
            <w:bottom w:val="none" w:sz="0" w:space="0" w:color="auto"/>
            <w:right w:val="none" w:sz="0" w:space="0" w:color="auto"/>
          </w:divBdr>
        </w:div>
        <w:div w:id="442848550">
          <w:marLeft w:val="0"/>
          <w:marRight w:val="0"/>
          <w:marTop w:val="0"/>
          <w:marBottom w:val="0"/>
          <w:divBdr>
            <w:top w:val="none" w:sz="0" w:space="0" w:color="auto"/>
            <w:left w:val="none" w:sz="0" w:space="0" w:color="auto"/>
            <w:bottom w:val="none" w:sz="0" w:space="0" w:color="auto"/>
            <w:right w:val="none" w:sz="0" w:space="0" w:color="auto"/>
          </w:divBdr>
        </w:div>
        <w:div w:id="1076509377">
          <w:marLeft w:val="0"/>
          <w:marRight w:val="0"/>
          <w:marTop w:val="0"/>
          <w:marBottom w:val="0"/>
          <w:divBdr>
            <w:top w:val="none" w:sz="0" w:space="0" w:color="auto"/>
            <w:left w:val="none" w:sz="0" w:space="0" w:color="auto"/>
            <w:bottom w:val="none" w:sz="0" w:space="0" w:color="auto"/>
            <w:right w:val="none" w:sz="0" w:space="0" w:color="auto"/>
          </w:divBdr>
        </w:div>
        <w:div w:id="391926042">
          <w:marLeft w:val="0"/>
          <w:marRight w:val="0"/>
          <w:marTop w:val="0"/>
          <w:marBottom w:val="0"/>
          <w:divBdr>
            <w:top w:val="none" w:sz="0" w:space="0" w:color="auto"/>
            <w:left w:val="none" w:sz="0" w:space="0" w:color="auto"/>
            <w:bottom w:val="none" w:sz="0" w:space="0" w:color="auto"/>
            <w:right w:val="none" w:sz="0" w:space="0" w:color="auto"/>
          </w:divBdr>
        </w:div>
        <w:div w:id="1823814765">
          <w:marLeft w:val="0"/>
          <w:marRight w:val="0"/>
          <w:marTop w:val="0"/>
          <w:marBottom w:val="0"/>
          <w:divBdr>
            <w:top w:val="none" w:sz="0" w:space="0" w:color="auto"/>
            <w:left w:val="none" w:sz="0" w:space="0" w:color="auto"/>
            <w:bottom w:val="none" w:sz="0" w:space="0" w:color="auto"/>
            <w:right w:val="none" w:sz="0" w:space="0" w:color="auto"/>
          </w:divBdr>
        </w:div>
        <w:div w:id="1414665726">
          <w:marLeft w:val="0"/>
          <w:marRight w:val="0"/>
          <w:marTop w:val="0"/>
          <w:marBottom w:val="0"/>
          <w:divBdr>
            <w:top w:val="none" w:sz="0" w:space="0" w:color="auto"/>
            <w:left w:val="none" w:sz="0" w:space="0" w:color="auto"/>
            <w:bottom w:val="none" w:sz="0" w:space="0" w:color="auto"/>
            <w:right w:val="none" w:sz="0" w:space="0" w:color="auto"/>
          </w:divBdr>
        </w:div>
        <w:div w:id="1000547746">
          <w:marLeft w:val="0"/>
          <w:marRight w:val="0"/>
          <w:marTop w:val="0"/>
          <w:marBottom w:val="0"/>
          <w:divBdr>
            <w:top w:val="none" w:sz="0" w:space="0" w:color="auto"/>
            <w:left w:val="none" w:sz="0" w:space="0" w:color="auto"/>
            <w:bottom w:val="none" w:sz="0" w:space="0" w:color="auto"/>
            <w:right w:val="none" w:sz="0" w:space="0" w:color="auto"/>
          </w:divBdr>
        </w:div>
        <w:div w:id="1216310627">
          <w:marLeft w:val="0"/>
          <w:marRight w:val="0"/>
          <w:marTop w:val="0"/>
          <w:marBottom w:val="0"/>
          <w:divBdr>
            <w:top w:val="none" w:sz="0" w:space="0" w:color="auto"/>
            <w:left w:val="none" w:sz="0" w:space="0" w:color="auto"/>
            <w:bottom w:val="none" w:sz="0" w:space="0" w:color="auto"/>
            <w:right w:val="none" w:sz="0" w:space="0" w:color="auto"/>
          </w:divBdr>
        </w:div>
        <w:div w:id="570696790">
          <w:marLeft w:val="0"/>
          <w:marRight w:val="0"/>
          <w:marTop w:val="0"/>
          <w:marBottom w:val="0"/>
          <w:divBdr>
            <w:top w:val="none" w:sz="0" w:space="0" w:color="auto"/>
            <w:left w:val="none" w:sz="0" w:space="0" w:color="auto"/>
            <w:bottom w:val="none" w:sz="0" w:space="0" w:color="auto"/>
            <w:right w:val="none" w:sz="0" w:space="0" w:color="auto"/>
          </w:divBdr>
        </w:div>
        <w:div w:id="2046103240">
          <w:marLeft w:val="0"/>
          <w:marRight w:val="0"/>
          <w:marTop w:val="0"/>
          <w:marBottom w:val="0"/>
          <w:divBdr>
            <w:top w:val="none" w:sz="0" w:space="0" w:color="auto"/>
            <w:left w:val="none" w:sz="0" w:space="0" w:color="auto"/>
            <w:bottom w:val="none" w:sz="0" w:space="0" w:color="auto"/>
            <w:right w:val="none" w:sz="0" w:space="0" w:color="auto"/>
          </w:divBdr>
        </w:div>
        <w:div w:id="514153711">
          <w:marLeft w:val="0"/>
          <w:marRight w:val="0"/>
          <w:marTop w:val="0"/>
          <w:marBottom w:val="0"/>
          <w:divBdr>
            <w:top w:val="none" w:sz="0" w:space="0" w:color="auto"/>
            <w:left w:val="none" w:sz="0" w:space="0" w:color="auto"/>
            <w:bottom w:val="none" w:sz="0" w:space="0" w:color="auto"/>
            <w:right w:val="none" w:sz="0" w:space="0" w:color="auto"/>
          </w:divBdr>
        </w:div>
        <w:div w:id="1541548562">
          <w:marLeft w:val="0"/>
          <w:marRight w:val="0"/>
          <w:marTop w:val="0"/>
          <w:marBottom w:val="0"/>
          <w:divBdr>
            <w:top w:val="none" w:sz="0" w:space="0" w:color="auto"/>
            <w:left w:val="none" w:sz="0" w:space="0" w:color="auto"/>
            <w:bottom w:val="none" w:sz="0" w:space="0" w:color="auto"/>
            <w:right w:val="none" w:sz="0" w:space="0" w:color="auto"/>
          </w:divBdr>
        </w:div>
        <w:div w:id="239482699">
          <w:marLeft w:val="0"/>
          <w:marRight w:val="0"/>
          <w:marTop w:val="0"/>
          <w:marBottom w:val="0"/>
          <w:divBdr>
            <w:top w:val="none" w:sz="0" w:space="0" w:color="auto"/>
            <w:left w:val="none" w:sz="0" w:space="0" w:color="auto"/>
            <w:bottom w:val="none" w:sz="0" w:space="0" w:color="auto"/>
            <w:right w:val="none" w:sz="0" w:space="0" w:color="auto"/>
          </w:divBdr>
        </w:div>
        <w:div w:id="1639917335">
          <w:marLeft w:val="0"/>
          <w:marRight w:val="0"/>
          <w:marTop w:val="0"/>
          <w:marBottom w:val="0"/>
          <w:divBdr>
            <w:top w:val="none" w:sz="0" w:space="0" w:color="auto"/>
            <w:left w:val="none" w:sz="0" w:space="0" w:color="auto"/>
            <w:bottom w:val="none" w:sz="0" w:space="0" w:color="auto"/>
            <w:right w:val="none" w:sz="0" w:space="0" w:color="auto"/>
          </w:divBdr>
        </w:div>
        <w:div w:id="1115095554">
          <w:marLeft w:val="0"/>
          <w:marRight w:val="0"/>
          <w:marTop w:val="0"/>
          <w:marBottom w:val="0"/>
          <w:divBdr>
            <w:top w:val="none" w:sz="0" w:space="0" w:color="auto"/>
            <w:left w:val="none" w:sz="0" w:space="0" w:color="auto"/>
            <w:bottom w:val="none" w:sz="0" w:space="0" w:color="auto"/>
            <w:right w:val="none" w:sz="0" w:space="0" w:color="auto"/>
          </w:divBdr>
        </w:div>
        <w:div w:id="2139755959">
          <w:marLeft w:val="0"/>
          <w:marRight w:val="0"/>
          <w:marTop w:val="0"/>
          <w:marBottom w:val="0"/>
          <w:divBdr>
            <w:top w:val="none" w:sz="0" w:space="0" w:color="auto"/>
            <w:left w:val="none" w:sz="0" w:space="0" w:color="auto"/>
            <w:bottom w:val="none" w:sz="0" w:space="0" w:color="auto"/>
            <w:right w:val="none" w:sz="0" w:space="0" w:color="auto"/>
          </w:divBdr>
        </w:div>
        <w:div w:id="579172630">
          <w:marLeft w:val="0"/>
          <w:marRight w:val="0"/>
          <w:marTop w:val="0"/>
          <w:marBottom w:val="0"/>
          <w:divBdr>
            <w:top w:val="none" w:sz="0" w:space="0" w:color="auto"/>
            <w:left w:val="none" w:sz="0" w:space="0" w:color="auto"/>
            <w:bottom w:val="none" w:sz="0" w:space="0" w:color="auto"/>
            <w:right w:val="none" w:sz="0" w:space="0" w:color="auto"/>
          </w:divBdr>
        </w:div>
        <w:div w:id="3284015">
          <w:marLeft w:val="0"/>
          <w:marRight w:val="0"/>
          <w:marTop w:val="0"/>
          <w:marBottom w:val="0"/>
          <w:divBdr>
            <w:top w:val="none" w:sz="0" w:space="0" w:color="auto"/>
            <w:left w:val="none" w:sz="0" w:space="0" w:color="auto"/>
            <w:bottom w:val="none" w:sz="0" w:space="0" w:color="auto"/>
            <w:right w:val="none" w:sz="0" w:space="0" w:color="auto"/>
          </w:divBdr>
        </w:div>
        <w:div w:id="1469780312">
          <w:marLeft w:val="0"/>
          <w:marRight w:val="0"/>
          <w:marTop w:val="0"/>
          <w:marBottom w:val="0"/>
          <w:divBdr>
            <w:top w:val="none" w:sz="0" w:space="0" w:color="auto"/>
            <w:left w:val="none" w:sz="0" w:space="0" w:color="auto"/>
            <w:bottom w:val="none" w:sz="0" w:space="0" w:color="auto"/>
            <w:right w:val="none" w:sz="0" w:space="0" w:color="auto"/>
          </w:divBdr>
        </w:div>
        <w:div w:id="1684474920">
          <w:marLeft w:val="0"/>
          <w:marRight w:val="0"/>
          <w:marTop w:val="0"/>
          <w:marBottom w:val="0"/>
          <w:divBdr>
            <w:top w:val="none" w:sz="0" w:space="0" w:color="auto"/>
            <w:left w:val="none" w:sz="0" w:space="0" w:color="auto"/>
            <w:bottom w:val="none" w:sz="0" w:space="0" w:color="auto"/>
            <w:right w:val="none" w:sz="0" w:space="0" w:color="auto"/>
          </w:divBdr>
        </w:div>
        <w:div w:id="1413284204">
          <w:marLeft w:val="0"/>
          <w:marRight w:val="0"/>
          <w:marTop w:val="0"/>
          <w:marBottom w:val="0"/>
          <w:divBdr>
            <w:top w:val="none" w:sz="0" w:space="0" w:color="auto"/>
            <w:left w:val="none" w:sz="0" w:space="0" w:color="auto"/>
            <w:bottom w:val="none" w:sz="0" w:space="0" w:color="auto"/>
            <w:right w:val="none" w:sz="0" w:space="0" w:color="auto"/>
          </w:divBdr>
        </w:div>
        <w:div w:id="198973325">
          <w:marLeft w:val="0"/>
          <w:marRight w:val="0"/>
          <w:marTop w:val="0"/>
          <w:marBottom w:val="0"/>
          <w:divBdr>
            <w:top w:val="none" w:sz="0" w:space="0" w:color="auto"/>
            <w:left w:val="none" w:sz="0" w:space="0" w:color="auto"/>
            <w:bottom w:val="none" w:sz="0" w:space="0" w:color="auto"/>
            <w:right w:val="none" w:sz="0" w:space="0" w:color="auto"/>
          </w:divBdr>
        </w:div>
        <w:div w:id="197399621">
          <w:marLeft w:val="0"/>
          <w:marRight w:val="0"/>
          <w:marTop w:val="0"/>
          <w:marBottom w:val="0"/>
          <w:divBdr>
            <w:top w:val="none" w:sz="0" w:space="0" w:color="auto"/>
            <w:left w:val="none" w:sz="0" w:space="0" w:color="auto"/>
            <w:bottom w:val="none" w:sz="0" w:space="0" w:color="auto"/>
            <w:right w:val="none" w:sz="0" w:space="0" w:color="auto"/>
          </w:divBdr>
        </w:div>
        <w:div w:id="500660794">
          <w:marLeft w:val="0"/>
          <w:marRight w:val="0"/>
          <w:marTop w:val="0"/>
          <w:marBottom w:val="0"/>
          <w:divBdr>
            <w:top w:val="none" w:sz="0" w:space="0" w:color="auto"/>
            <w:left w:val="none" w:sz="0" w:space="0" w:color="auto"/>
            <w:bottom w:val="none" w:sz="0" w:space="0" w:color="auto"/>
            <w:right w:val="none" w:sz="0" w:space="0" w:color="auto"/>
          </w:divBdr>
        </w:div>
      </w:divsChild>
    </w:div>
    <w:div w:id="996495536">
      <w:bodyDiv w:val="1"/>
      <w:marLeft w:val="0"/>
      <w:marRight w:val="0"/>
      <w:marTop w:val="0"/>
      <w:marBottom w:val="0"/>
      <w:divBdr>
        <w:top w:val="none" w:sz="0" w:space="0" w:color="auto"/>
        <w:left w:val="none" w:sz="0" w:space="0" w:color="auto"/>
        <w:bottom w:val="none" w:sz="0" w:space="0" w:color="auto"/>
        <w:right w:val="none" w:sz="0" w:space="0" w:color="auto"/>
      </w:divBdr>
    </w:div>
    <w:div w:id="996614763">
      <w:bodyDiv w:val="1"/>
      <w:marLeft w:val="0"/>
      <w:marRight w:val="0"/>
      <w:marTop w:val="0"/>
      <w:marBottom w:val="0"/>
      <w:divBdr>
        <w:top w:val="none" w:sz="0" w:space="0" w:color="auto"/>
        <w:left w:val="none" w:sz="0" w:space="0" w:color="auto"/>
        <w:bottom w:val="none" w:sz="0" w:space="0" w:color="auto"/>
        <w:right w:val="none" w:sz="0" w:space="0" w:color="auto"/>
      </w:divBdr>
    </w:div>
    <w:div w:id="996760032">
      <w:bodyDiv w:val="1"/>
      <w:marLeft w:val="0"/>
      <w:marRight w:val="0"/>
      <w:marTop w:val="0"/>
      <w:marBottom w:val="0"/>
      <w:divBdr>
        <w:top w:val="none" w:sz="0" w:space="0" w:color="auto"/>
        <w:left w:val="none" w:sz="0" w:space="0" w:color="auto"/>
        <w:bottom w:val="none" w:sz="0" w:space="0" w:color="auto"/>
        <w:right w:val="none" w:sz="0" w:space="0" w:color="auto"/>
      </w:divBdr>
    </w:div>
    <w:div w:id="999114879">
      <w:bodyDiv w:val="1"/>
      <w:marLeft w:val="0"/>
      <w:marRight w:val="0"/>
      <w:marTop w:val="0"/>
      <w:marBottom w:val="0"/>
      <w:divBdr>
        <w:top w:val="none" w:sz="0" w:space="0" w:color="auto"/>
        <w:left w:val="none" w:sz="0" w:space="0" w:color="auto"/>
        <w:bottom w:val="none" w:sz="0" w:space="0" w:color="auto"/>
        <w:right w:val="none" w:sz="0" w:space="0" w:color="auto"/>
      </w:divBdr>
      <w:divsChild>
        <w:div w:id="848911944">
          <w:marLeft w:val="0"/>
          <w:marRight w:val="0"/>
          <w:marTop w:val="0"/>
          <w:marBottom w:val="0"/>
          <w:divBdr>
            <w:top w:val="none" w:sz="0" w:space="0" w:color="auto"/>
            <w:left w:val="none" w:sz="0" w:space="0" w:color="auto"/>
            <w:bottom w:val="none" w:sz="0" w:space="0" w:color="auto"/>
            <w:right w:val="none" w:sz="0" w:space="0" w:color="auto"/>
          </w:divBdr>
        </w:div>
        <w:div w:id="419376877">
          <w:marLeft w:val="0"/>
          <w:marRight w:val="0"/>
          <w:marTop w:val="0"/>
          <w:marBottom w:val="0"/>
          <w:divBdr>
            <w:top w:val="none" w:sz="0" w:space="0" w:color="auto"/>
            <w:left w:val="none" w:sz="0" w:space="0" w:color="auto"/>
            <w:bottom w:val="none" w:sz="0" w:space="0" w:color="auto"/>
            <w:right w:val="none" w:sz="0" w:space="0" w:color="auto"/>
          </w:divBdr>
        </w:div>
        <w:div w:id="1460034095">
          <w:marLeft w:val="0"/>
          <w:marRight w:val="0"/>
          <w:marTop w:val="0"/>
          <w:marBottom w:val="0"/>
          <w:divBdr>
            <w:top w:val="none" w:sz="0" w:space="0" w:color="auto"/>
            <w:left w:val="none" w:sz="0" w:space="0" w:color="auto"/>
            <w:bottom w:val="none" w:sz="0" w:space="0" w:color="auto"/>
            <w:right w:val="none" w:sz="0" w:space="0" w:color="auto"/>
          </w:divBdr>
        </w:div>
        <w:div w:id="1460953200">
          <w:marLeft w:val="0"/>
          <w:marRight w:val="0"/>
          <w:marTop w:val="0"/>
          <w:marBottom w:val="0"/>
          <w:divBdr>
            <w:top w:val="none" w:sz="0" w:space="0" w:color="auto"/>
            <w:left w:val="none" w:sz="0" w:space="0" w:color="auto"/>
            <w:bottom w:val="none" w:sz="0" w:space="0" w:color="auto"/>
            <w:right w:val="none" w:sz="0" w:space="0" w:color="auto"/>
          </w:divBdr>
        </w:div>
        <w:div w:id="1531911951">
          <w:marLeft w:val="0"/>
          <w:marRight w:val="0"/>
          <w:marTop w:val="0"/>
          <w:marBottom w:val="0"/>
          <w:divBdr>
            <w:top w:val="none" w:sz="0" w:space="0" w:color="auto"/>
            <w:left w:val="none" w:sz="0" w:space="0" w:color="auto"/>
            <w:bottom w:val="none" w:sz="0" w:space="0" w:color="auto"/>
            <w:right w:val="none" w:sz="0" w:space="0" w:color="auto"/>
          </w:divBdr>
        </w:div>
        <w:div w:id="313797608">
          <w:marLeft w:val="0"/>
          <w:marRight w:val="0"/>
          <w:marTop w:val="0"/>
          <w:marBottom w:val="0"/>
          <w:divBdr>
            <w:top w:val="none" w:sz="0" w:space="0" w:color="auto"/>
            <w:left w:val="none" w:sz="0" w:space="0" w:color="auto"/>
            <w:bottom w:val="none" w:sz="0" w:space="0" w:color="auto"/>
            <w:right w:val="none" w:sz="0" w:space="0" w:color="auto"/>
          </w:divBdr>
        </w:div>
        <w:div w:id="1819027789">
          <w:marLeft w:val="0"/>
          <w:marRight w:val="0"/>
          <w:marTop w:val="0"/>
          <w:marBottom w:val="0"/>
          <w:divBdr>
            <w:top w:val="none" w:sz="0" w:space="0" w:color="auto"/>
            <w:left w:val="none" w:sz="0" w:space="0" w:color="auto"/>
            <w:bottom w:val="none" w:sz="0" w:space="0" w:color="auto"/>
            <w:right w:val="none" w:sz="0" w:space="0" w:color="auto"/>
          </w:divBdr>
        </w:div>
        <w:div w:id="1897935719">
          <w:marLeft w:val="0"/>
          <w:marRight w:val="0"/>
          <w:marTop w:val="0"/>
          <w:marBottom w:val="0"/>
          <w:divBdr>
            <w:top w:val="none" w:sz="0" w:space="0" w:color="auto"/>
            <w:left w:val="none" w:sz="0" w:space="0" w:color="auto"/>
            <w:bottom w:val="none" w:sz="0" w:space="0" w:color="auto"/>
            <w:right w:val="none" w:sz="0" w:space="0" w:color="auto"/>
          </w:divBdr>
        </w:div>
        <w:div w:id="2112238695">
          <w:marLeft w:val="0"/>
          <w:marRight w:val="0"/>
          <w:marTop w:val="0"/>
          <w:marBottom w:val="0"/>
          <w:divBdr>
            <w:top w:val="none" w:sz="0" w:space="0" w:color="auto"/>
            <w:left w:val="none" w:sz="0" w:space="0" w:color="auto"/>
            <w:bottom w:val="none" w:sz="0" w:space="0" w:color="auto"/>
            <w:right w:val="none" w:sz="0" w:space="0" w:color="auto"/>
          </w:divBdr>
        </w:div>
        <w:div w:id="2042514575">
          <w:marLeft w:val="0"/>
          <w:marRight w:val="0"/>
          <w:marTop w:val="0"/>
          <w:marBottom w:val="0"/>
          <w:divBdr>
            <w:top w:val="none" w:sz="0" w:space="0" w:color="auto"/>
            <w:left w:val="none" w:sz="0" w:space="0" w:color="auto"/>
            <w:bottom w:val="none" w:sz="0" w:space="0" w:color="auto"/>
            <w:right w:val="none" w:sz="0" w:space="0" w:color="auto"/>
          </w:divBdr>
        </w:div>
        <w:div w:id="526913150">
          <w:marLeft w:val="0"/>
          <w:marRight w:val="0"/>
          <w:marTop w:val="0"/>
          <w:marBottom w:val="0"/>
          <w:divBdr>
            <w:top w:val="none" w:sz="0" w:space="0" w:color="auto"/>
            <w:left w:val="none" w:sz="0" w:space="0" w:color="auto"/>
            <w:bottom w:val="none" w:sz="0" w:space="0" w:color="auto"/>
            <w:right w:val="none" w:sz="0" w:space="0" w:color="auto"/>
          </w:divBdr>
        </w:div>
        <w:div w:id="340737909">
          <w:marLeft w:val="0"/>
          <w:marRight w:val="0"/>
          <w:marTop w:val="0"/>
          <w:marBottom w:val="0"/>
          <w:divBdr>
            <w:top w:val="none" w:sz="0" w:space="0" w:color="auto"/>
            <w:left w:val="none" w:sz="0" w:space="0" w:color="auto"/>
            <w:bottom w:val="none" w:sz="0" w:space="0" w:color="auto"/>
            <w:right w:val="none" w:sz="0" w:space="0" w:color="auto"/>
          </w:divBdr>
        </w:div>
        <w:div w:id="140779093">
          <w:marLeft w:val="0"/>
          <w:marRight w:val="0"/>
          <w:marTop w:val="0"/>
          <w:marBottom w:val="0"/>
          <w:divBdr>
            <w:top w:val="none" w:sz="0" w:space="0" w:color="auto"/>
            <w:left w:val="none" w:sz="0" w:space="0" w:color="auto"/>
            <w:bottom w:val="none" w:sz="0" w:space="0" w:color="auto"/>
            <w:right w:val="none" w:sz="0" w:space="0" w:color="auto"/>
          </w:divBdr>
        </w:div>
        <w:div w:id="718822035">
          <w:marLeft w:val="0"/>
          <w:marRight w:val="0"/>
          <w:marTop w:val="0"/>
          <w:marBottom w:val="0"/>
          <w:divBdr>
            <w:top w:val="none" w:sz="0" w:space="0" w:color="auto"/>
            <w:left w:val="none" w:sz="0" w:space="0" w:color="auto"/>
            <w:bottom w:val="none" w:sz="0" w:space="0" w:color="auto"/>
            <w:right w:val="none" w:sz="0" w:space="0" w:color="auto"/>
          </w:divBdr>
        </w:div>
        <w:div w:id="1853646217">
          <w:marLeft w:val="0"/>
          <w:marRight w:val="0"/>
          <w:marTop w:val="0"/>
          <w:marBottom w:val="0"/>
          <w:divBdr>
            <w:top w:val="none" w:sz="0" w:space="0" w:color="auto"/>
            <w:left w:val="none" w:sz="0" w:space="0" w:color="auto"/>
            <w:bottom w:val="none" w:sz="0" w:space="0" w:color="auto"/>
            <w:right w:val="none" w:sz="0" w:space="0" w:color="auto"/>
          </w:divBdr>
        </w:div>
        <w:div w:id="1873348437">
          <w:marLeft w:val="0"/>
          <w:marRight w:val="0"/>
          <w:marTop w:val="0"/>
          <w:marBottom w:val="0"/>
          <w:divBdr>
            <w:top w:val="none" w:sz="0" w:space="0" w:color="auto"/>
            <w:left w:val="none" w:sz="0" w:space="0" w:color="auto"/>
            <w:bottom w:val="none" w:sz="0" w:space="0" w:color="auto"/>
            <w:right w:val="none" w:sz="0" w:space="0" w:color="auto"/>
          </w:divBdr>
        </w:div>
        <w:div w:id="1530993047">
          <w:marLeft w:val="0"/>
          <w:marRight w:val="0"/>
          <w:marTop w:val="0"/>
          <w:marBottom w:val="0"/>
          <w:divBdr>
            <w:top w:val="none" w:sz="0" w:space="0" w:color="auto"/>
            <w:left w:val="none" w:sz="0" w:space="0" w:color="auto"/>
            <w:bottom w:val="none" w:sz="0" w:space="0" w:color="auto"/>
            <w:right w:val="none" w:sz="0" w:space="0" w:color="auto"/>
          </w:divBdr>
        </w:div>
        <w:div w:id="1323510412">
          <w:marLeft w:val="0"/>
          <w:marRight w:val="0"/>
          <w:marTop w:val="0"/>
          <w:marBottom w:val="0"/>
          <w:divBdr>
            <w:top w:val="none" w:sz="0" w:space="0" w:color="auto"/>
            <w:left w:val="none" w:sz="0" w:space="0" w:color="auto"/>
            <w:bottom w:val="none" w:sz="0" w:space="0" w:color="auto"/>
            <w:right w:val="none" w:sz="0" w:space="0" w:color="auto"/>
          </w:divBdr>
        </w:div>
        <w:div w:id="1678536295">
          <w:marLeft w:val="0"/>
          <w:marRight w:val="0"/>
          <w:marTop w:val="0"/>
          <w:marBottom w:val="0"/>
          <w:divBdr>
            <w:top w:val="none" w:sz="0" w:space="0" w:color="auto"/>
            <w:left w:val="none" w:sz="0" w:space="0" w:color="auto"/>
            <w:bottom w:val="none" w:sz="0" w:space="0" w:color="auto"/>
            <w:right w:val="none" w:sz="0" w:space="0" w:color="auto"/>
          </w:divBdr>
        </w:div>
        <w:div w:id="105196782">
          <w:marLeft w:val="0"/>
          <w:marRight w:val="0"/>
          <w:marTop w:val="0"/>
          <w:marBottom w:val="0"/>
          <w:divBdr>
            <w:top w:val="none" w:sz="0" w:space="0" w:color="auto"/>
            <w:left w:val="none" w:sz="0" w:space="0" w:color="auto"/>
            <w:bottom w:val="none" w:sz="0" w:space="0" w:color="auto"/>
            <w:right w:val="none" w:sz="0" w:space="0" w:color="auto"/>
          </w:divBdr>
        </w:div>
        <w:div w:id="1217276060">
          <w:marLeft w:val="0"/>
          <w:marRight w:val="0"/>
          <w:marTop w:val="0"/>
          <w:marBottom w:val="0"/>
          <w:divBdr>
            <w:top w:val="none" w:sz="0" w:space="0" w:color="auto"/>
            <w:left w:val="none" w:sz="0" w:space="0" w:color="auto"/>
            <w:bottom w:val="none" w:sz="0" w:space="0" w:color="auto"/>
            <w:right w:val="none" w:sz="0" w:space="0" w:color="auto"/>
          </w:divBdr>
        </w:div>
        <w:div w:id="1997412897">
          <w:marLeft w:val="0"/>
          <w:marRight w:val="0"/>
          <w:marTop w:val="0"/>
          <w:marBottom w:val="0"/>
          <w:divBdr>
            <w:top w:val="none" w:sz="0" w:space="0" w:color="auto"/>
            <w:left w:val="none" w:sz="0" w:space="0" w:color="auto"/>
            <w:bottom w:val="none" w:sz="0" w:space="0" w:color="auto"/>
            <w:right w:val="none" w:sz="0" w:space="0" w:color="auto"/>
          </w:divBdr>
        </w:div>
        <w:div w:id="1620642878">
          <w:marLeft w:val="0"/>
          <w:marRight w:val="0"/>
          <w:marTop w:val="0"/>
          <w:marBottom w:val="0"/>
          <w:divBdr>
            <w:top w:val="none" w:sz="0" w:space="0" w:color="auto"/>
            <w:left w:val="none" w:sz="0" w:space="0" w:color="auto"/>
            <w:bottom w:val="none" w:sz="0" w:space="0" w:color="auto"/>
            <w:right w:val="none" w:sz="0" w:space="0" w:color="auto"/>
          </w:divBdr>
        </w:div>
        <w:div w:id="741218706">
          <w:marLeft w:val="0"/>
          <w:marRight w:val="0"/>
          <w:marTop w:val="0"/>
          <w:marBottom w:val="0"/>
          <w:divBdr>
            <w:top w:val="none" w:sz="0" w:space="0" w:color="auto"/>
            <w:left w:val="none" w:sz="0" w:space="0" w:color="auto"/>
            <w:bottom w:val="none" w:sz="0" w:space="0" w:color="auto"/>
            <w:right w:val="none" w:sz="0" w:space="0" w:color="auto"/>
          </w:divBdr>
        </w:div>
        <w:div w:id="317656142">
          <w:marLeft w:val="0"/>
          <w:marRight w:val="0"/>
          <w:marTop w:val="0"/>
          <w:marBottom w:val="0"/>
          <w:divBdr>
            <w:top w:val="none" w:sz="0" w:space="0" w:color="auto"/>
            <w:left w:val="none" w:sz="0" w:space="0" w:color="auto"/>
            <w:bottom w:val="none" w:sz="0" w:space="0" w:color="auto"/>
            <w:right w:val="none" w:sz="0" w:space="0" w:color="auto"/>
          </w:divBdr>
        </w:div>
        <w:div w:id="135682023">
          <w:marLeft w:val="0"/>
          <w:marRight w:val="0"/>
          <w:marTop w:val="0"/>
          <w:marBottom w:val="0"/>
          <w:divBdr>
            <w:top w:val="none" w:sz="0" w:space="0" w:color="auto"/>
            <w:left w:val="none" w:sz="0" w:space="0" w:color="auto"/>
            <w:bottom w:val="none" w:sz="0" w:space="0" w:color="auto"/>
            <w:right w:val="none" w:sz="0" w:space="0" w:color="auto"/>
          </w:divBdr>
        </w:div>
        <w:div w:id="1804274863">
          <w:marLeft w:val="0"/>
          <w:marRight w:val="0"/>
          <w:marTop w:val="0"/>
          <w:marBottom w:val="0"/>
          <w:divBdr>
            <w:top w:val="none" w:sz="0" w:space="0" w:color="auto"/>
            <w:left w:val="none" w:sz="0" w:space="0" w:color="auto"/>
            <w:bottom w:val="none" w:sz="0" w:space="0" w:color="auto"/>
            <w:right w:val="none" w:sz="0" w:space="0" w:color="auto"/>
          </w:divBdr>
        </w:div>
        <w:div w:id="291642745">
          <w:marLeft w:val="0"/>
          <w:marRight w:val="0"/>
          <w:marTop w:val="0"/>
          <w:marBottom w:val="0"/>
          <w:divBdr>
            <w:top w:val="none" w:sz="0" w:space="0" w:color="auto"/>
            <w:left w:val="none" w:sz="0" w:space="0" w:color="auto"/>
            <w:bottom w:val="none" w:sz="0" w:space="0" w:color="auto"/>
            <w:right w:val="none" w:sz="0" w:space="0" w:color="auto"/>
          </w:divBdr>
        </w:div>
        <w:div w:id="1124228335">
          <w:marLeft w:val="0"/>
          <w:marRight w:val="0"/>
          <w:marTop w:val="0"/>
          <w:marBottom w:val="0"/>
          <w:divBdr>
            <w:top w:val="none" w:sz="0" w:space="0" w:color="auto"/>
            <w:left w:val="none" w:sz="0" w:space="0" w:color="auto"/>
            <w:bottom w:val="none" w:sz="0" w:space="0" w:color="auto"/>
            <w:right w:val="none" w:sz="0" w:space="0" w:color="auto"/>
          </w:divBdr>
        </w:div>
        <w:div w:id="1519588606">
          <w:marLeft w:val="0"/>
          <w:marRight w:val="0"/>
          <w:marTop w:val="0"/>
          <w:marBottom w:val="0"/>
          <w:divBdr>
            <w:top w:val="none" w:sz="0" w:space="0" w:color="auto"/>
            <w:left w:val="none" w:sz="0" w:space="0" w:color="auto"/>
            <w:bottom w:val="none" w:sz="0" w:space="0" w:color="auto"/>
            <w:right w:val="none" w:sz="0" w:space="0" w:color="auto"/>
          </w:divBdr>
        </w:div>
        <w:div w:id="1897545204">
          <w:marLeft w:val="0"/>
          <w:marRight w:val="0"/>
          <w:marTop w:val="0"/>
          <w:marBottom w:val="0"/>
          <w:divBdr>
            <w:top w:val="none" w:sz="0" w:space="0" w:color="auto"/>
            <w:left w:val="none" w:sz="0" w:space="0" w:color="auto"/>
            <w:bottom w:val="none" w:sz="0" w:space="0" w:color="auto"/>
            <w:right w:val="none" w:sz="0" w:space="0" w:color="auto"/>
          </w:divBdr>
        </w:div>
        <w:div w:id="1327440869">
          <w:marLeft w:val="0"/>
          <w:marRight w:val="0"/>
          <w:marTop w:val="0"/>
          <w:marBottom w:val="0"/>
          <w:divBdr>
            <w:top w:val="none" w:sz="0" w:space="0" w:color="auto"/>
            <w:left w:val="none" w:sz="0" w:space="0" w:color="auto"/>
            <w:bottom w:val="none" w:sz="0" w:space="0" w:color="auto"/>
            <w:right w:val="none" w:sz="0" w:space="0" w:color="auto"/>
          </w:divBdr>
        </w:div>
        <w:div w:id="717633236">
          <w:marLeft w:val="0"/>
          <w:marRight w:val="0"/>
          <w:marTop w:val="0"/>
          <w:marBottom w:val="0"/>
          <w:divBdr>
            <w:top w:val="none" w:sz="0" w:space="0" w:color="auto"/>
            <w:left w:val="none" w:sz="0" w:space="0" w:color="auto"/>
            <w:bottom w:val="none" w:sz="0" w:space="0" w:color="auto"/>
            <w:right w:val="none" w:sz="0" w:space="0" w:color="auto"/>
          </w:divBdr>
        </w:div>
        <w:div w:id="19818965">
          <w:marLeft w:val="0"/>
          <w:marRight w:val="0"/>
          <w:marTop w:val="0"/>
          <w:marBottom w:val="0"/>
          <w:divBdr>
            <w:top w:val="none" w:sz="0" w:space="0" w:color="auto"/>
            <w:left w:val="none" w:sz="0" w:space="0" w:color="auto"/>
            <w:bottom w:val="none" w:sz="0" w:space="0" w:color="auto"/>
            <w:right w:val="none" w:sz="0" w:space="0" w:color="auto"/>
          </w:divBdr>
        </w:div>
        <w:div w:id="990215650">
          <w:marLeft w:val="0"/>
          <w:marRight w:val="0"/>
          <w:marTop w:val="0"/>
          <w:marBottom w:val="0"/>
          <w:divBdr>
            <w:top w:val="none" w:sz="0" w:space="0" w:color="auto"/>
            <w:left w:val="none" w:sz="0" w:space="0" w:color="auto"/>
            <w:bottom w:val="none" w:sz="0" w:space="0" w:color="auto"/>
            <w:right w:val="none" w:sz="0" w:space="0" w:color="auto"/>
          </w:divBdr>
        </w:div>
        <w:div w:id="2045712405">
          <w:marLeft w:val="0"/>
          <w:marRight w:val="0"/>
          <w:marTop w:val="0"/>
          <w:marBottom w:val="0"/>
          <w:divBdr>
            <w:top w:val="none" w:sz="0" w:space="0" w:color="auto"/>
            <w:left w:val="none" w:sz="0" w:space="0" w:color="auto"/>
            <w:bottom w:val="none" w:sz="0" w:space="0" w:color="auto"/>
            <w:right w:val="none" w:sz="0" w:space="0" w:color="auto"/>
          </w:divBdr>
        </w:div>
        <w:div w:id="2117602613">
          <w:marLeft w:val="0"/>
          <w:marRight w:val="0"/>
          <w:marTop w:val="0"/>
          <w:marBottom w:val="0"/>
          <w:divBdr>
            <w:top w:val="none" w:sz="0" w:space="0" w:color="auto"/>
            <w:left w:val="none" w:sz="0" w:space="0" w:color="auto"/>
            <w:bottom w:val="none" w:sz="0" w:space="0" w:color="auto"/>
            <w:right w:val="none" w:sz="0" w:space="0" w:color="auto"/>
          </w:divBdr>
        </w:div>
        <w:div w:id="789861691">
          <w:marLeft w:val="0"/>
          <w:marRight w:val="0"/>
          <w:marTop w:val="0"/>
          <w:marBottom w:val="0"/>
          <w:divBdr>
            <w:top w:val="none" w:sz="0" w:space="0" w:color="auto"/>
            <w:left w:val="none" w:sz="0" w:space="0" w:color="auto"/>
            <w:bottom w:val="none" w:sz="0" w:space="0" w:color="auto"/>
            <w:right w:val="none" w:sz="0" w:space="0" w:color="auto"/>
          </w:divBdr>
        </w:div>
        <w:div w:id="1227111940">
          <w:marLeft w:val="0"/>
          <w:marRight w:val="0"/>
          <w:marTop w:val="0"/>
          <w:marBottom w:val="0"/>
          <w:divBdr>
            <w:top w:val="none" w:sz="0" w:space="0" w:color="auto"/>
            <w:left w:val="none" w:sz="0" w:space="0" w:color="auto"/>
            <w:bottom w:val="none" w:sz="0" w:space="0" w:color="auto"/>
            <w:right w:val="none" w:sz="0" w:space="0" w:color="auto"/>
          </w:divBdr>
        </w:div>
        <w:div w:id="1135369029">
          <w:marLeft w:val="0"/>
          <w:marRight w:val="0"/>
          <w:marTop w:val="0"/>
          <w:marBottom w:val="0"/>
          <w:divBdr>
            <w:top w:val="none" w:sz="0" w:space="0" w:color="auto"/>
            <w:left w:val="none" w:sz="0" w:space="0" w:color="auto"/>
            <w:bottom w:val="none" w:sz="0" w:space="0" w:color="auto"/>
            <w:right w:val="none" w:sz="0" w:space="0" w:color="auto"/>
          </w:divBdr>
        </w:div>
        <w:div w:id="430012965">
          <w:marLeft w:val="0"/>
          <w:marRight w:val="0"/>
          <w:marTop w:val="0"/>
          <w:marBottom w:val="0"/>
          <w:divBdr>
            <w:top w:val="none" w:sz="0" w:space="0" w:color="auto"/>
            <w:left w:val="none" w:sz="0" w:space="0" w:color="auto"/>
            <w:bottom w:val="none" w:sz="0" w:space="0" w:color="auto"/>
            <w:right w:val="none" w:sz="0" w:space="0" w:color="auto"/>
          </w:divBdr>
        </w:div>
        <w:div w:id="112404105">
          <w:marLeft w:val="0"/>
          <w:marRight w:val="0"/>
          <w:marTop w:val="0"/>
          <w:marBottom w:val="0"/>
          <w:divBdr>
            <w:top w:val="none" w:sz="0" w:space="0" w:color="auto"/>
            <w:left w:val="none" w:sz="0" w:space="0" w:color="auto"/>
            <w:bottom w:val="none" w:sz="0" w:space="0" w:color="auto"/>
            <w:right w:val="none" w:sz="0" w:space="0" w:color="auto"/>
          </w:divBdr>
        </w:div>
        <w:div w:id="1698235056">
          <w:marLeft w:val="0"/>
          <w:marRight w:val="0"/>
          <w:marTop w:val="0"/>
          <w:marBottom w:val="0"/>
          <w:divBdr>
            <w:top w:val="none" w:sz="0" w:space="0" w:color="auto"/>
            <w:left w:val="none" w:sz="0" w:space="0" w:color="auto"/>
            <w:bottom w:val="none" w:sz="0" w:space="0" w:color="auto"/>
            <w:right w:val="none" w:sz="0" w:space="0" w:color="auto"/>
          </w:divBdr>
        </w:div>
        <w:div w:id="400908121">
          <w:marLeft w:val="0"/>
          <w:marRight w:val="0"/>
          <w:marTop w:val="0"/>
          <w:marBottom w:val="0"/>
          <w:divBdr>
            <w:top w:val="none" w:sz="0" w:space="0" w:color="auto"/>
            <w:left w:val="none" w:sz="0" w:space="0" w:color="auto"/>
            <w:bottom w:val="none" w:sz="0" w:space="0" w:color="auto"/>
            <w:right w:val="none" w:sz="0" w:space="0" w:color="auto"/>
          </w:divBdr>
        </w:div>
        <w:div w:id="201791389">
          <w:marLeft w:val="0"/>
          <w:marRight w:val="0"/>
          <w:marTop w:val="0"/>
          <w:marBottom w:val="0"/>
          <w:divBdr>
            <w:top w:val="none" w:sz="0" w:space="0" w:color="auto"/>
            <w:left w:val="none" w:sz="0" w:space="0" w:color="auto"/>
            <w:bottom w:val="none" w:sz="0" w:space="0" w:color="auto"/>
            <w:right w:val="none" w:sz="0" w:space="0" w:color="auto"/>
          </w:divBdr>
        </w:div>
        <w:div w:id="1784810023">
          <w:marLeft w:val="0"/>
          <w:marRight w:val="0"/>
          <w:marTop w:val="0"/>
          <w:marBottom w:val="0"/>
          <w:divBdr>
            <w:top w:val="none" w:sz="0" w:space="0" w:color="auto"/>
            <w:left w:val="none" w:sz="0" w:space="0" w:color="auto"/>
            <w:bottom w:val="none" w:sz="0" w:space="0" w:color="auto"/>
            <w:right w:val="none" w:sz="0" w:space="0" w:color="auto"/>
          </w:divBdr>
        </w:div>
        <w:div w:id="299070205">
          <w:marLeft w:val="0"/>
          <w:marRight w:val="0"/>
          <w:marTop w:val="0"/>
          <w:marBottom w:val="0"/>
          <w:divBdr>
            <w:top w:val="none" w:sz="0" w:space="0" w:color="auto"/>
            <w:left w:val="none" w:sz="0" w:space="0" w:color="auto"/>
            <w:bottom w:val="none" w:sz="0" w:space="0" w:color="auto"/>
            <w:right w:val="none" w:sz="0" w:space="0" w:color="auto"/>
          </w:divBdr>
        </w:div>
        <w:div w:id="164634556">
          <w:marLeft w:val="0"/>
          <w:marRight w:val="0"/>
          <w:marTop w:val="0"/>
          <w:marBottom w:val="0"/>
          <w:divBdr>
            <w:top w:val="none" w:sz="0" w:space="0" w:color="auto"/>
            <w:left w:val="none" w:sz="0" w:space="0" w:color="auto"/>
            <w:bottom w:val="none" w:sz="0" w:space="0" w:color="auto"/>
            <w:right w:val="none" w:sz="0" w:space="0" w:color="auto"/>
          </w:divBdr>
        </w:div>
        <w:div w:id="2138331589">
          <w:marLeft w:val="0"/>
          <w:marRight w:val="0"/>
          <w:marTop w:val="0"/>
          <w:marBottom w:val="0"/>
          <w:divBdr>
            <w:top w:val="none" w:sz="0" w:space="0" w:color="auto"/>
            <w:left w:val="none" w:sz="0" w:space="0" w:color="auto"/>
            <w:bottom w:val="none" w:sz="0" w:space="0" w:color="auto"/>
            <w:right w:val="none" w:sz="0" w:space="0" w:color="auto"/>
          </w:divBdr>
        </w:div>
        <w:div w:id="114295980">
          <w:marLeft w:val="0"/>
          <w:marRight w:val="0"/>
          <w:marTop w:val="0"/>
          <w:marBottom w:val="0"/>
          <w:divBdr>
            <w:top w:val="none" w:sz="0" w:space="0" w:color="auto"/>
            <w:left w:val="none" w:sz="0" w:space="0" w:color="auto"/>
            <w:bottom w:val="none" w:sz="0" w:space="0" w:color="auto"/>
            <w:right w:val="none" w:sz="0" w:space="0" w:color="auto"/>
          </w:divBdr>
        </w:div>
        <w:div w:id="990331216">
          <w:marLeft w:val="0"/>
          <w:marRight w:val="0"/>
          <w:marTop w:val="0"/>
          <w:marBottom w:val="0"/>
          <w:divBdr>
            <w:top w:val="none" w:sz="0" w:space="0" w:color="auto"/>
            <w:left w:val="none" w:sz="0" w:space="0" w:color="auto"/>
            <w:bottom w:val="none" w:sz="0" w:space="0" w:color="auto"/>
            <w:right w:val="none" w:sz="0" w:space="0" w:color="auto"/>
          </w:divBdr>
        </w:div>
        <w:div w:id="1080952506">
          <w:marLeft w:val="0"/>
          <w:marRight w:val="0"/>
          <w:marTop w:val="0"/>
          <w:marBottom w:val="0"/>
          <w:divBdr>
            <w:top w:val="none" w:sz="0" w:space="0" w:color="auto"/>
            <w:left w:val="none" w:sz="0" w:space="0" w:color="auto"/>
            <w:bottom w:val="none" w:sz="0" w:space="0" w:color="auto"/>
            <w:right w:val="none" w:sz="0" w:space="0" w:color="auto"/>
          </w:divBdr>
        </w:div>
        <w:div w:id="686446640">
          <w:marLeft w:val="0"/>
          <w:marRight w:val="0"/>
          <w:marTop w:val="0"/>
          <w:marBottom w:val="0"/>
          <w:divBdr>
            <w:top w:val="none" w:sz="0" w:space="0" w:color="auto"/>
            <w:left w:val="none" w:sz="0" w:space="0" w:color="auto"/>
            <w:bottom w:val="none" w:sz="0" w:space="0" w:color="auto"/>
            <w:right w:val="none" w:sz="0" w:space="0" w:color="auto"/>
          </w:divBdr>
        </w:div>
        <w:div w:id="1173299460">
          <w:marLeft w:val="0"/>
          <w:marRight w:val="0"/>
          <w:marTop w:val="0"/>
          <w:marBottom w:val="0"/>
          <w:divBdr>
            <w:top w:val="none" w:sz="0" w:space="0" w:color="auto"/>
            <w:left w:val="none" w:sz="0" w:space="0" w:color="auto"/>
            <w:bottom w:val="none" w:sz="0" w:space="0" w:color="auto"/>
            <w:right w:val="none" w:sz="0" w:space="0" w:color="auto"/>
          </w:divBdr>
        </w:div>
        <w:div w:id="585043848">
          <w:marLeft w:val="0"/>
          <w:marRight w:val="0"/>
          <w:marTop w:val="0"/>
          <w:marBottom w:val="0"/>
          <w:divBdr>
            <w:top w:val="none" w:sz="0" w:space="0" w:color="auto"/>
            <w:left w:val="none" w:sz="0" w:space="0" w:color="auto"/>
            <w:bottom w:val="none" w:sz="0" w:space="0" w:color="auto"/>
            <w:right w:val="none" w:sz="0" w:space="0" w:color="auto"/>
          </w:divBdr>
        </w:div>
        <w:div w:id="1905682787">
          <w:marLeft w:val="0"/>
          <w:marRight w:val="0"/>
          <w:marTop w:val="0"/>
          <w:marBottom w:val="0"/>
          <w:divBdr>
            <w:top w:val="none" w:sz="0" w:space="0" w:color="auto"/>
            <w:left w:val="none" w:sz="0" w:space="0" w:color="auto"/>
            <w:bottom w:val="none" w:sz="0" w:space="0" w:color="auto"/>
            <w:right w:val="none" w:sz="0" w:space="0" w:color="auto"/>
          </w:divBdr>
        </w:div>
        <w:div w:id="696346255">
          <w:marLeft w:val="0"/>
          <w:marRight w:val="0"/>
          <w:marTop w:val="0"/>
          <w:marBottom w:val="0"/>
          <w:divBdr>
            <w:top w:val="none" w:sz="0" w:space="0" w:color="auto"/>
            <w:left w:val="none" w:sz="0" w:space="0" w:color="auto"/>
            <w:bottom w:val="none" w:sz="0" w:space="0" w:color="auto"/>
            <w:right w:val="none" w:sz="0" w:space="0" w:color="auto"/>
          </w:divBdr>
        </w:div>
        <w:div w:id="597178852">
          <w:marLeft w:val="0"/>
          <w:marRight w:val="0"/>
          <w:marTop w:val="0"/>
          <w:marBottom w:val="0"/>
          <w:divBdr>
            <w:top w:val="none" w:sz="0" w:space="0" w:color="auto"/>
            <w:left w:val="none" w:sz="0" w:space="0" w:color="auto"/>
            <w:bottom w:val="none" w:sz="0" w:space="0" w:color="auto"/>
            <w:right w:val="none" w:sz="0" w:space="0" w:color="auto"/>
          </w:divBdr>
        </w:div>
        <w:div w:id="1924022605">
          <w:marLeft w:val="0"/>
          <w:marRight w:val="0"/>
          <w:marTop w:val="0"/>
          <w:marBottom w:val="0"/>
          <w:divBdr>
            <w:top w:val="none" w:sz="0" w:space="0" w:color="auto"/>
            <w:left w:val="none" w:sz="0" w:space="0" w:color="auto"/>
            <w:bottom w:val="none" w:sz="0" w:space="0" w:color="auto"/>
            <w:right w:val="none" w:sz="0" w:space="0" w:color="auto"/>
          </w:divBdr>
        </w:div>
        <w:div w:id="869992817">
          <w:marLeft w:val="0"/>
          <w:marRight w:val="0"/>
          <w:marTop w:val="0"/>
          <w:marBottom w:val="0"/>
          <w:divBdr>
            <w:top w:val="none" w:sz="0" w:space="0" w:color="auto"/>
            <w:left w:val="none" w:sz="0" w:space="0" w:color="auto"/>
            <w:bottom w:val="none" w:sz="0" w:space="0" w:color="auto"/>
            <w:right w:val="none" w:sz="0" w:space="0" w:color="auto"/>
          </w:divBdr>
        </w:div>
        <w:div w:id="886650610">
          <w:marLeft w:val="0"/>
          <w:marRight w:val="0"/>
          <w:marTop w:val="0"/>
          <w:marBottom w:val="0"/>
          <w:divBdr>
            <w:top w:val="none" w:sz="0" w:space="0" w:color="auto"/>
            <w:left w:val="none" w:sz="0" w:space="0" w:color="auto"/>
            <w:bottom w:val="none" w:sz="0" w:space="0" w:color="auto"/>
            <w:right w:val="none" w:sz="0" w:space="0" w:color="auto"/>
          </w:divBdr>
        </w:div>
        <w:div w:id="2083673991">
          <w:marLeft w:val="0"/>
          <w:marRight w:val="0"/>
          <w:marTop w:val="0"/>
          <w:marBottom w:val="0"/>
          <w:divBdr>
            <w:top w:val="none" w:sz="0" w:space="0" w:color="auto"/>
            <w:left w:val="none" w:sz="0" w:space="0" w:color="auto"/>
            <w:bottom w:val="none" w:sz="0" w:space="0" w:color="auto"/>
            <w:right w:val="none" w:sz="0" w:space="0" w:color="auto"/>
          </w:divBdr>
        </w:div>
        <w:div w:id="2135637906">
          <w:marLeft w:val="0"/>
          <w:marRight w:val="0"/>
          <w:marTop w:val="0"/>
          <w:marBottom w:val="0"/>
          <w:divBdr>
            <w:top w:val="none" w:sz="0" w:space="0" w:color="auto"/>
            <w:left w:val="none" w:sz="0" w:space="0" w:color="auto"/>
            <w:bottom w:val="none" w:sz="0" w:space="0" w:color="auto"/>
            <w:right w:val="none" w:sz="0" w:space="0" w:color="auto"/>
          </w:divBdr>
        </w:div>
        <w:div w:id="1626279281">
          <w:marLeft w:val="0"/>
          <w:marRight w:val="0"/>
          <w:marTop w:val="0"/>
          <w:marBottom w:val="0"/>
          <w:divBdr>
            <w:top w:val="none" w:sz="0" w:space="0" w:color="auto"/>
            <w:left w:val="none" w:sz="0" w:space="0" w:color="auto"/>
            <w:bottom w:val="none" w:sz="0" w:space="0" w:color="auto"/>
            <w:right w:val="none" w:sz="0" w:space="0" w:color="auto"/>
          </w:divBdr>
        </w:div>
        <w:div w:id="1121344819">
          <w:marLeft w:val="0"/>
          <w:marRight w:val="0"/>
          <w:marTop w:val="0"/>
          <w:marBottom w:val="0"/>
          <w:divBdr>
            <w:top w:val="none" w:sz="0" w:space="0" w:color="auto"/>
            <w:left w:val="none" w:sz="0" w:space="0" w:color="auto"/>
            <w:bottom w:val="none" w:sz="0" w:space="0" w:color="auto"/>
            <w:right w:val="none" w:sz="0" w:space="0" w:color="auto"/>
          </w:divBdr>
        </w:div>
        <w:div w:id="325865830">
          <w:marLeft w:val="0"/>
          <w:marRight w:val="0"/>
          <w:marTop w:val="0"/>
          <w:marBottom w:val="0"/>
          <w:divBdr>
            <w:top w:val="none" w:sz="0" w:space="0" w:color="auto"/>
            <w:left w:val="none" w:sz="0" w:space="0" w:color="auto"/>
            <w:bottom w:val="none" w:sz="0" w:space="0" w:color="auto"/>
            <w:right w:val="none" w:sz="0" w:space="0" w:color="auto"/>
          </w:divBdr>
        </w:div>
        <w:div w:id="1557005499">
          <w:marLeft w:val="0"/>
          <w:marRight w:val="0"/>
          <w:marTop w:val="0"/>
          <w:marBottom w:val="0"/>
          <w:divBdr>
            <w:top w:val="none" w:sz="0" w:space="0" w:color="auto"/>
            <w:left w:val="none" w:sz="0" w:space="0" w:color="auto"/>
            <w:bottom w:val="none" w:sz="0" w:space="0" w:color="auto"/>
            <w:right w:val="none" w:sz="0" w:space="0" w:color="auto"/>
          </w:divBdr>
        </w:div>
        <w:div w:id="1932663714">
          <w:marLeft w:val="0"/>
          <w:marRight w:val="0"/>
          <w:marTop w:val="0"/>
          <w:marBottom w:val="0"/>
          <w:divBdr>
            <w:top w:val="none" w:sz="0" w:space="0" w:color="auto"/>
            <w:left w:val="none" w:sz="0" w:space="0" w:color="auto"/>
            <w:bottom w:val="none" w:sz="0" w:space="0" w:color="auto"/>
            <w:right w:val="none" w:sz="0" w:space="0" w:color="auto"/>
          </w:divBdr>
        </w:div>
        <w:div w:id="691146819">
          <w:marLeft w:val="0"/>
          <w:marRight w:val="0"/>
          <w:marTop w:val="0"/>
          <w:marBottom w:val="0"/>
          <w:divBdr>
            <w:top w:val="none" w:sz="0" w:space="0" w:color="auto"/>
            <w:left w:val="none" w:sz="0" w:space="0" w:color="auto"/>
            <w:bottom w:val="none" w:sz="0" w:space="0" w:color="auto"/>
            <w:right w:val="none" w:sz="0" w:space="0" w:color="auto"/>
          </w:divBdr>
        </w:div>
        <w:div w:id="1769734701">
          <w:marLeft w:val="0"/>
          <w:marRight w:val="0"/>
          <w:marTop w:val="0"/>
          <w:marBottom w:val="0"/>
          <w:divBdr>
            <w:top w:val="none" w:sz="0" w:space="0" w:color="auto"/>
            <w:left w:val="none" w:sz="0" w:space="0" w:color="auto"/>
            <w:bottom w:val="none" w:sz="0" w:space="0" w:color="auto"/>
            <w:right w:val="none" w:sz="0" w:space="0" w:color="auto"/>
          </w:divBdr>
        </w:div>
        <w:div w:id="112133495">
          <w:marLeft w:val="0"/>
          <w:marRight w:val="0"/>
          <w:marTop w:val="0"/>
          <w:marBottom w:val="0"/>
          <w:divBdr>
            <w:top w:val="none" w:sz="0" w:space="0" w:color="auto"/>
            <w:left w:val="none" w:sz="0" w:space="0" w:color="auto"/>
            <w:bottom w:val="none" w:sz="0" w:space="0" w:color="auto"/>
            <w:right w:val="none" w:sz="0" w:space="0" w:color="auto"/>
          </w:divBdr>
        </w:div>
        <w:div w:id="837697869">
          <w:marLeft w:val="0"/>
          <w:marRight w:val="0"/>
          <w:marTop w:val="0"/>
          <w:marBottom w:val="0"/>
          <w:divBdr>
            <w:top w:val="none" w:sz="0" w:space="0" w:color="auto"/>
            <w:left w:val="none" w:sz="0" w:space="0" w:color="auto"/>
            <w:bottom w:val="none" w:sz="0" w:space="0" w:color="auto"/>
            <w:right w:val="none" w:sz="0" w:space="0" w:color="auto"/>
          </w:divBdr>
        </w:div>
        <w:div w:id="904922030">
          <w:marLeft w:val="0"/>
          <w:marRight w:val="0"/>
          <w:marTop w:val="0"/>
          <w:marBottom w:val="0"/>
          <w:divBdr>
            <w:top w:val="none" w:sz="0" w:space="0" w:color="auto"/>
            <w:left w:val="none" w:sz="0" w:space="0" w:color="auto"/>
            <w:bottom w:val="none" w:sz="0" w:space="0" w:color="auto"/>
            <w:right w:val="none" w:sz="0" w:space="0" w:color="auto"/>
          </w:divBdr>
        </w:div>
        <w:div w:id="1105996713">
          <w:marLeft w:val="0"/>
          <w:marRight w:val="0"/>
          <w:marTop w:val="0"/>
          <w:marBottom w:val="0"/>
          <w:divBdr>
            <w:top w:val="none" w:sz="0" w:space="0" w:color="auto"/>
            <w:left w:val="none" w:sz="0" w:space="0" w:color="auto"/>
            <w:bottom w:val="none" w:sz="0" w:space="0" w:color="auto"/>
            <w:right w:val="none" w:sz="0" w:space="0" w:color="auto"/>
          </w:divBdr>
        </w:div>
        <w:div w:id="1957716783">
          <w:marLeft w:val="0"/>
          <w:marRight w:val="0"/>
          <w:marTop w:val="0"/>
          <w:marBottom w:val="0"/>
          <w:divBdr>
            <w:top w:val="none" w:sz="0" w:space="0" w:color="auto"/>
            <w:left w:val="none" w:sz="0" w:space="0" w:color="auto"/>
            <w:bottom w:val="none" w:sz="0" w:space="0" w:color="auto"/>
            <w:right w:val="none" w:sz="0" w:space="0" w:color="auto"/>
          </w:divBdr>
        </w:div>
        <w:div w:id="908878262">
          <w:marLeft w:val="0"/>
          <w:marRight w:val="0"/>
          <w:marTop w:val="0"/>
          <w:marBottom w:val="0"/>
          <w:divBdr>
            <w:top w:val="none" w:sz="0" w:space="0" w:color="auto"/>
            <w:left w:val="none" w:sz="0" w:space="0" w:color="auto"/>
            <w:bottom w:val="none" w:sz="0" w:space="0" w:color="auto"/>
            <w:right w:val="none" w:sz="0" w:space="0" w:color="auto"/>
          </w:divBdr>
        </w:div>
        <w:div w:id="686715671">
          <w:marLeft w:val="0"/>
          <w:marRight w:val="0"/>
          <w:marTop w:val="0"/>
          <w:marBottom w:val="0"/>
          <w:divBdr>
            <w:top w:val="none" w:sz="0" w:space="0" w:color="auto"/>
            <w:left w:val="none" w:sz="0" w:space="0" w:color="auto"/>
            <w:bottom w:val="none" w:sz="0" w:space="0" w:color="auto"/>
            <w:right w:val="none" w:sz="0" w:space="0" w:color="auto"/>
          </w:divBdr>
        </w:div>
        <w:div w:id="1451512719">
          <w:marLeft w:val="0"/>
          <w:marRight w:val="0"/>
          <w:marTop w:val="0"/>
          <w:marBottom w:val="0"/>
          <w:divBdr>
            <w:top w:val="none" w:sz="0" w:space="0" w:color="auto"/>
            <w:left w:val="none" w:sz="0" w:space="0" w:color="auto"/>
            <w:bottom w:val="none" w:sz="0" w:space="0" w:color="auto"/>
            <w:right w:val="none" w:sz="0" w:space="0" w:color="auto"/>
          </w:divBdr>
        </w:div>
      </w:divsChild>
    </w:div>
    <w:div w:id="999847791">
      <w:bodyDiv w:val="1"/>
      <w:marLeft w:val="0"/>
      <w:marRight w:val="0"/>
      <w:marTop w:val="0"/>
      <w:marBottom w:val="0"/>
      <w:divBdr>
        <w:top w:val="none" w:sz="0" w:space="0" w:color="auto"/>
        <w:left w:val="none" w:sz="0" w:space="0" w:color="auto"/>
        <w:bottom w:val="none" w:sz="0" w:space="0" w:color="auto"/>
        <w:right w:val="none" w:sz="0" w:space="0" w:color="auto"/>
      </w:divBdr>
    </w:div>
    <w:div w:id="1000278214">
      <w:bodyDiv w:val="1"/>
      <w:marLeft w:val="0"/>
      <w:marRight w:val="0"/>
      <w:marTop w:val="0"/>
      <w:marBottom w:val="0"/>
      <w:divBdr>
        <w:top w:val="none" w:sz="0" w:space="0" w:color="auto"/>
        <w:left w:val="none" w:sz="0" w:space="0" w:color="auto"/>
        <w:bottom w:val="none" w:sz="0" w:space="0" w:color="auto"/>
        <w:right w:val="none" w:sz="0" w:space="0" w:color="auto"/>
      </w:divBdr>
    </w:div>
    <w:div w:id="1001129344">
      <w:bodyDiv w:val="1"/>
      <w:marLeft w:val="0"/>
      <w:marRight w:val="0"/>
      <w:marTop w:val="0"/>
      <w:marBottom w:val="0"/>
      <w:divBdr>
        <w:top w:val="none" w:sz="0" w:space="0" w:color="auto"/>
        <w:left w:val="none" w:sz="0" w:space="0" w:color="auto"/>
        <w:bottom w:val="none" w:sz="0" w:space="0" w:color="auto"/>
        <w:right w:val="none" w:sz="0" w:space="0" w:color="auto"/>
      </w:divBdr>
    </w:div>
    <w:div w:id="1002395688">
      <w:bodyDiv w:val="1"/>
      <w:marLeft w:val="0"/>
      <w:marRight w:val="0"/>
      <w:marTop w:val="0"/>
      <w:marBottom w:val="0"/>
      <w:divBdr>
        <w:top w:val="none" w:sz="0" w:space="0" w:color="auto"/>
        <w:left w:val="none" w:sz="0" w:space="0" w:color="auto"/>
        <w:bottom w:val="none" w:sz="0" w:space="0" w:color="auto"/>
        <w:right w:val="none" w:sz="0" w:space="0" w:color="auto"/>
      </w:divBdr>
    </w:div>
    <w:div w:id="1003125132">
      <w:bodyDiv w:val="1"/>
      <w:marLeft w:val="0"/>
      <w:marRight w:val="0"/>
      <w:marTop w:val="0"/>
      <w:marBottom w:val="0"/>
      <w:divBdr>
        <w:top w:val="none" w:sz="0" w:space="0" w:color="auto"/>
        <w:left w:val="none" w:sz="0" w:space="0" w:color="auto"/>
        <w:bottom w:val="none" w:sz="0" w:space="0" w:color="auto"/>
        <w:right w:val="none" w:sz="0" w:space="0" w:color="auto"/>
      </w:divBdr>
    </w:div>
    <w:div w:id="1004554586">
      <w:bodyDiv w:val="1"/>
      <w:marLeft w:val="0"/>
      <w:marRight w:val="0"/>
      <w:marTop w:val="0"/>
      <w:marBottom w:val="0"/>
      <w:divBdr>
        <w:top w:val="none" w:sz="0" w:space="0" w:color="auto"/>
        <w:left w:val="none" w:sz="0" w:space="0" w:color="auto"/>
        <w:bottom w:val="none" w:sz="0" w:space="0" w:color="auto"/>
        <w:right w:val="none" w:sz="0" w:space="0" w:color="auto"/>
      </w:divBdr>
    </w:div>
    <w:div w:id="1005475374">
      <w:bodyDiv w:val="1"/>
      <w:marLeft w:val="0"/>
      <w:marRight w:val="0"/>
      <w:marTop w:val="0"/>
      <w:marBottom w:val="0"/>
      <w:divBdr>
        <w:top w:val="none" w:sz="0" w:space="0" w:color="auto"/>
        <w:left w:val="none" w:sz="0" w:space="0" w:color="auto"/>
        <w:bottom w:val="none" w:sz="0" w:space="0" w:color="auto"/>
        <w:right w:val="none" w:sz="0" w:space="0" w:color="auto"/>
      </w:divBdr>
    </w:div>
    <w:div w:id="1009601291">
      <w:bodyDiv w:val="1"/>
      <w:marLeft w:val="0"/>
      <w:marRight w:val="0"/>
      <w:marTop w:val="0"/>
      <w:marBottom w:val="0"/>
      <w:divBdr>
        <w:top w:val="none" w:sz="0" w:space="0" w:color="auto"/>
        <w:left w:val="none" w:sz="0" w:space="0" w:color="auto"/>
        <w:bottom w:val="none" w:sz="0" w:space="0" w:color="auto"/>
        <w:right w:val="none" w:sz="0" w:space="0" w:color="auto"/>
      </w:divBdr>
    </w:div>
    <w:div w:id="1010330386">
      <w:bodyDiv w:val="1"/>
      <w:marLeft w:val="0"/>
      <w:marRight w:val="0"/>
      <w:marTop w:val="0"/>
      <w:marBottom w:val="0"/>
      <w:divBdr>
        <w:top w:val="none" w:sz="0" w:space="0" w:color="auto"/>
        <w:left w:val="none" w:sz="0" w:space="0" w:color="auto"/>
        <w:bottom w:val="none" w:sz="0" w:space="0" w:color="auto"/>
        <w:right w:val="none" w:sz="0" w:space="0" w:color="auto"/>
      </w:divBdr>
    </w:div>
    <w:div w:id="1011252060">
      <w:bodyDiv w:val="1"/>
      <w:marLeft w:val="0"/>
      <w:marRight w:val="0"/>
      <w:marTop w:val="0"/>
      <w:marBottom w:val="0"/>
      <w:divBdr>
        <w:top w:val="none" w:sz="0" w:space="0" w:color="auto"/>
        <w:left w:val="none" w:sz="0" w:space="0" w:color="auto"/>
        <w:bottom w:val="none" w:sz="0" w:space="0" w:color="auto"/>
        <w:right w:val="none" w:sz="0" w:space="0" w:color="auto"/>
      </w:divBdr>
    </w:div>
    <w:div w:id="1012679997">
      <w:bodyDiv w:val="1"/>
      <w:marLeft w:val="0"/>
      <w:marRight w:val="0"/>
      <w:marTop w:val="0"/>
      <w:marBottom w:val="0"/>
      <w:divBdr>
        <w:top w:val="none" w:sz="0" w:space="0" w:color="auto"/>
        <w:left w:val="none" w:sz="0" w:space="0" w:color="auto"/>
        <w:bottom w:val="none" w:sz="0" w:space="0" w:color="auto"/>
        <w:right w:val="none" w:sz="0" w:space="0" w:color="auto"/>
      </w:divBdr>
    </w:div>
    <w:div w:id="1013923672">
      <w:bodyDiv w:val="1"/>
      <w:marLeft w:val="0"/>
      <w:marRight w:val="0"/>
      <w:marTop w:val="0"/>
      <w:marBottom w:val="0"/>
      <w:divBdr>
        <w:top w:val="none" w:sz="0" w:space="0" w:color="auto"/>
        <w:left w:val="none" w:sz="0" w:space="0" w:color="auto"/>
        <w:bottom w:val="none" w:sz="0" w:space="0" w:color="auto"/>
        <w:right w:val="none" w:sz="0" w:space="0" w:color="auto"/>
      </w:divBdr>
    </w:div>
    <w:div w:id="1014189313">
      <w:bodyDiv w:val="1"/>
      <w:marLeft w:val="0"/>
      <w:marRight w:val="0"/>
      <w:marTop w:val="0"/>
      <w:marBottom w:val="0"/>
      <w:divBdr>
        <w:top w:val="none" w:sz="0" w:space="0" w:color="auto"/>
        <w:left w:val="none" w:sz="0" w:space="0" w:color="auto"/>
        <w:bottom w:val="none" w:sz="0" w:space="0" w:color="auto"/>
        <w:right w:val="none" w:sz="0" w:space="0" w:color="auto"/>
      </w:divBdr>
    </w:div>
    <w:div w:id="1017850578">
      <w:bodyDiv w:val="1"/>
      <w:marLeft w:val="0"/>
      <w:marRight w:val="0"/>
      <w:marTop w:val="0"/>
      <w:marBottom w:val="0"/>
      <w:divBdr>
        <w:top w:val="none" w:sz="0" w:space="0" w:color="auto"/>
        <w:left w:val="none" w:sz="0" w:space="0" w:color="auto"/>
        <w:bottom w:val="none" w:sz="0" w:space="0" w:color="auto"/>
        <w:right w:val="none" w:sz="0" w:space="0" w:color="auto"/>
      </w:divBdr>
    </w:div>
    <w:div w:id="1019969139">
      <w:bodyDiv w:val="1"/>
      <w:marLeft w:val="0"/>
      <w:marRight w:val="0"/>
      <w:marTop w:val="0"/>
      <w:marBottom w:val="0"/>
      <w:divBdr>
        <w:top w:val="none" w:sz="0" w:space="0" w:color="auto"/>
        <w:left w:val="none" w:sz="0" w:space="0" w:color="auto"/>
        <w:bottom w:val="none" w:sz="0" w:space="0" w:color="auto"/>
        <w:right w:val="none" w:sz="0" w:space="0" w:color="auto"/>
      </w:divBdr>
    </w:div>
    <w:div w:id="1020161672">
      <w:bodyDiv w:val="1"/>
      <w:marLeft w:val="0"/>
      <w:marRight w:val="0"/>
      <w:marTop w:val="0"/>
      <w:marBottom w:val="0"/>
      <w:divBdr>
        <w:top w:val="none" w:sz="0" w:space="0" w:color="auto"/>
        <w:left w:val="none" w:sz="0" w:space="0" w:color="auto"/>
        <w:bottom w:val="none" w:sz="0" w:space="0" w:color="auto"/>
        <w:right w:val="none" w:sz="0" w:space="0" w:color="auto"/>
      </w:divBdr>
    </w:div>
    <w:div w:id="1021586064">
      <w:bodyDiv w:val="1"/>
      <w:marLeft w:val="0"/>
      <w:marRight w:val="0"/>
      <w:marTop w:val="0"/>
      <w:marBottom w:val="0"/>
      <w:divBdr>
        <w:top w:val="none" w:sz="0" w:space="0" w:color="auto"/>
        <w:left w:val="none" w:sz="0" w:space="0" w:color="auto"/>
        <w:bottom w:val="none" w:sz="0" w:space="0" w:color="auto"/>
        <w:right w:val="none" w:sz="0" w:space="0" w:color="auto"/>
      </w:divBdr>
    </w:div>
    <w:div w:id="1030104468">
      <w:bodyDiv w:val="1"/>
      <w:marLeft w:val="0"/>
      <w:marRight w:val="0"/>
      <w:marTop w:val="0"/>
      <w:marBottom w:val="0"/>
      <w:divBdr>
        <w:top w:val="none" w:sz="0" w:space="0" w:color="auto"/>
        <w:left w:val="none" w:sz="0" w:space="0" w:color="auto"/>
        <w:bottom w:val="none" w:sz="0" w:space="0" w:color="auto"/>
        <w:right w:val="none" w:sz="0" w:space="0" w:color="auto"/>
      </w:divBdr>
    </w:div>
    <w:div w:id="1031957719">
      <w:bodyDiv w:val="1"/>
      <w:marLeft w:val="0"/>
      <w:marRight w:val="0"/>
      <w:marTop w:val="0"/>
      <w:marBottom w:val="0"/>
      <w:divBdr>
        <w:top w:val="none" w:sz="0" w:space="0" w:color="auto"/>
        <w:left w:val="none" w:sz="0" w:space="0" w:color="auto"/>
        <w:bottom w:val="none" w:sz="0" w:space="0" w:color="auto"/>
        <w:right w:val="none" w:sz="0" w:space="0" w:color="auto"/>
      </w:divBdr>
    </w:div>
    <w:div w:id="1032071313">
      <w:bodyDiv w:val="1"/>
      <w:marLeft w:val="0"/>
      <w:marRight w:val="0"/>
      <w:marTop w:val="0"/>
      <w:marBottom w:val="0"/>
      <w:divBdr>
        <w:top w:val="none" w:sz="0" w:space="0" w:color="auto"/>
        <w:left w:val="none" w:sz="0" w:space="0" w:color="auto"/>
        <w:bottom w:val="none" w:sz="0" w:space="0" w:color="auto"/>
        <w:right w:val="none" w:sz="0" w:space="0" w:color="auto"/>
      </w:divBdr>
    </w:div>
    <w:div w:id="1033919587">
      <w:bodyDiv w:val="1"/>
      <w:marLeft w:val="0"/>
      <w:marRight w:val="0"/>
      <w:marTop w:val="0"/>
      <w:marBottom w:val="0"/>
      <w:divBdr>
        <w:top w:val="none" w:sz="0" w:space="0" w:color="auto"/>
        <w:left w:val="none" w:sz="0" w:space="0" w:color="auto"/>
        <w:bottom w:val="none" w:sz="0" w:space="0" w:color="auto"/>
        <w:right w:val="none" w:sz="0" w:space="0" w:color="auto"/>
      </w:divBdr>
    </w:div>
    <w:div w:id="1035078431">
      <w:bodyDiv w:val="1"/>
      <w:marLeft w:val="0"/>
      <w:marRight w:val="0"/>
      <w:marTop w:val="0"/>
      <w:marBottom w:val="0"/>
      <w:divBdr>
        <w:top w:val="none" w:sz="0" w:space="0" w:color="auto"/>
        <w:left w:val="none" w:sz="0" w:space="0" w:color="auto"/>
        <w:bottom w:val="none" w:sz="0" w:space="0" w:color="auto"/>
        <w:right w:val="none" w:sz="0" w:space="0" w:color="auto"/>
      </w:divBdr>
    </w:div>
    <w:div w:id="1036203104">
      <w:bodyDiv w:val="1"/>
      <w:marLeft w:val="0"/>
      <w:marRight w:val="0"/>
      <w:marTop w:val="0"/>
      <w:marBottom w:val="0"/>
      <w:divBdr>
        <w:top w:val="none" w:sz="0" w:space="0" w:color="auto"/>
        <w:left w:val="none" w:sz="0" w:space="0" w:color="auto"/>
        <w:bottom w:val="none" w:sz="0" w:space="0" w:color="auto"/>
        <w:right w:val="none" w:sz="0" w:space="0" w:color="auto"/>
      </w:divBdr>
    </w:div>
    <w:div w:id="1038968406">
      <w:bodyDiv w:val="1"/>
      <w:marLeft w:val="0"/>
      <w:marRight w:val="0"/>
      <w:marTop w:val="0"/>
      <w:marBottom w:val="0"/>
      <w:divBdr>
        <w:top w:val="none" w:sz="0" w:space="0" w:color="auto"/>
        <w:left w:val="none" w:sz="0" w:space="0" w:color="auto"/>
        <w:bottom w:val="none" w:sz="0" w:space="0" w:color="auto"/>
        <w:right w:val="none" w:sz="0" w:space="0" w:color="auto"/>
      </w:divBdr>
    </w:div>
    <w:div w:id="1039862930">
      <w:bodyDiv w:val="1"/>
      <w:marLeft w:val="0"/>
      <w:marRight w:val="0"/>
      <w:marTop w:val="0"/>
      <w:marBottom w:val="0"/>
      <w:divBdr>
        <w:top w:val="none" w:sz="0" w:space="0" w:color="auto"/>
        <w:left w:val="none" w:sz="0" w:space="0" w:color="auto"/>
        <w:bottom w:val="none" w:sz="0" w:space="0" w:color="auto"/>
        <w:right w:val="none" w:sz="0" w:space="0" w:color="auto"/>
      </w:divBdr>
    </w:div>
    <w:div w:id="1040476920">
      <w:bodyDiv w:val="1"/>
      <w:marLeft w:val="0"/>
      <w:marRight w:val="0"/>
      <w:marTop w:val="0"/>
      <w:marBottom w:val="0"/>
      <w:divBdr>
        <w:top w:val="none" w:sz="0" w:space="0" w:color="auto"/>
        <w:left w:val="none" w:sz="0" w:space="0" w:color="auto"/>
        <w:bottom w:val="none" w:sz="0" w:space="0" w:color="auto"/>
        <w:right w:val="none" w:sz="0" w:space="0" w:color="auto"/>
      </w:divBdr>
    </w:div>
    <w:div w:id="1041593870">
      <w:bodyDiv w:val="1"/>
      <w:marLeft w:val="0"/>
      <w:marRight w:val="0"/>
      <w:marTop w:val="0"/>
      <w:marBottom w:val="0"/>
      <w:divBdr>
        <w:top w:val="none" w:sz="0" w:space="0" w:color="auto"/>
        <w:left w:val="none" w:sz="0" w:space="0" w:color="auto"/>
        <w:bottom w:val="none" w:sz="0" w:space="0" w:color="auto"/>
        <w:right w:val="none" w:sz="0" w:space="0" w:color="auto"/>
      </w:divBdr>
    </w:div>
    <w:div w:id="1042288036">
      <w:bodyDiv w:val="1"/>
      <w:marLeft w:val="0"/>
      <w:marRight w:val="0"/>
      <w:marTop w:val="0"/>
      <w:marBottom w:val="0"/>
      <w:divBdr>
        <w:top w:val="none" w:sz="0" w:space="0" w:color="auto"/>
        <w:left w:val="none" w:sz="0" w:space="0" w:color="auto"/>
        <w:bottom w:val="none" w:sz="0" w:space="0" w:color="auto"/>
        <w:right w:val="none" w:sz="0" w:space="0" w:color="auto"/>
      </w:divBdr>
    </w:div>
    <w:div w:id="1046100669">
      <w:bodyDiv w:val="1"/>
      <w:marLeft w:val="0"/>
      <w:marRight w:val="0"/>
      <w:marTop w:val="0"/>
      <w:marBottom w:val="0"/>
      <w:divBdr>
        <w:top w:val="none" w:sz="0" w:space="0" w:color="auto"/>
        <w:left w:val="none" w:sz="0" w:space="0" w:color="auto"/>
        <w:bottom w:val="none" w:sz="0" w:space="0" w:color="auto"/>
        <w:right w:val="none" w:sz="0" w:space="0" w:color="auto"/>
      </w:divBdr>
    </w:div>
    <w:div w:id="1047030722">
      <w:bodyDiv w:val="1"/>
      <w:marLeft w:val="0"/>
      <w:marRight w:val="0"/>
      <w:marTop w:val="0"/>
      <w:marBottom w:val="0"/>
      <w:divBdr>
        <w:top w:val="none" w:sz="0" w:space="0" w:color="auto"/>
        <w:left w:val="none" w:sz="0" w:space="0" w:color="auto"/>
        <w:bottom w:val="none" w:sz="0" w:space="0" w:color="auto"/>
        <w:right w:val="none" w:sz="0" w:space="0" w:color="auto"/>
      </w:divBdr>
    </w:div>
    <w:div w:id="1048259184">
      <w:bodyDiv w:val="1"/>
      <w:marLeft w:val="0"/>
      <w:marRight w:val="0"/>
      <w:marTop w:val="0"/>
      <w:marBottom w:val="0"/>
      <w:divBdr>
        <w:top w:val="none" w:sz="0" w:space="0" w:color="auto"/>
        <w:left w:val="none" w:sz="0" w:space="0" w:color="auto"/>
        <w:bottom w:val="none" w:sz="0" w:space="0" w:color="auto"/>
        <w:right w:val="none" w:sz="0" w:space="0" w:color="auto"/>
      </w:divBdr>
    </w:div>
    <w:div w:id="1049451227">
      <w:bodyDiv w:val="1"/>
      <w:marLeft w:val="0"/>
      <w:marRight w:val="0"/>
      <w:marTop w:val="0"/>
      <w:marBottom w:val="0"/>
      <w:divBdr>
        <w:top w:val="none" w:sz="0" w:space="0" w:color="auto"/>
        <w:left w:val="none" w:sz="0" w:space="0" w:color="auto"/>
        <w:bottom w:val="none" w:sz="0" w:space="0" w:color="auto"/>
        <w:right w:val="none" w:sz="0" w:space="0" w:color="auto"/>
      </w:divBdr>
    </w:div>
    <w:div w:id="1050416358">
      <w:bodyDiv w:val="1"/>
      <w:marLeft w:val="0"/>
      <w:marRight w:val="0"/>
      <w:marTop w:val="0"/>
      <w:marBottom w:val="0"/>
      <w:divBdr>
        <w:top w:val="none" w:sz="0" w:space="0" w:color="auto"/>
        <w:left w:val="none" w:sz="0" w:space="0" w:color="auto"/>
        <w:bottom w:val="none" w:sz="0" w:space="0" w:color="auto"/>
        <w:right w:val="none" w:sz="0" w:space="0" w:color="auto"/>
      </w:divBdr>
    </w:div>
    <w:div w:id="1052466924">
      <w:bodyDiv w:val="1"/>
      <w:marLeft w:val="0"/>
      <w:marRight w:val="0"/>
      <w:marTop w:val="0"/>
      <w:marBottom w:val="0"/>
      <w:divBdr>
        <w:top w:val="none" w:sz="0" w:space="0" w:color="auto"/>
        <w:left w:val="none" w:sz="0" w:space="0" w:color="auto"/>
        <w:bottom w:val="none" w:sz="0" w:space="0" w:color="auto"/>
        <w:right w:val="none" w:sz="0" w:space="0" w:color="auto"/>
      </w:divBdr>
      <w:divsChild>
        <w:div w:id="88091316">
          <w:marLeft w:val="0"/>
          <w:marRight w:val="0"/>
          <w:marTop w:val="0"/>
          <w:marBottom w:val="0"/>
          <w:divBdr>
            <w:top w:val="none" w:sz="0" w:space="0" w:color="auto"/>
            <w:left w:val="none" w:sz="0" w:space="0" w:color="auto"/>
            <w:bottom w:val="none" w:sz="0" w:space="0" w:color="auto"/>
            <w:right w:val="none" w:sz="0" w:space="0" w:color="auto"/>
          </w:divBdr>
        </w:div>
        <w:div w:id="1533805916">
          <w:marLeft w:val="0"/>
          <w:marRight w:val="0"/>
          <w:marTop w:val="0"/>
          <w:marBottom w:val="0"/>
          <w:divBdr>
            <w:top w:val="none" w:sz="0" w:space="0" w:color="auto"/>
            <w:left w:val="none" w:sz="0" w:space="0" w:color="auto"/>
            <w:bottom w:val="none" w:sz="0" w:space="0" w:color="auto"/>
            <w:right w:val="none" w:sz="0" w:space="0" w:color="auto"/>
          </w:divBdr>
        </w:div>
        <w:div w:id="888031844">
          <w:marLeft w:val="0"/>
          <w:marRight w:val="0"/>
          <w:marTop w:val="0"/>
          <w:marBottom w:val="0"/>
          <w:divBdr>
            <w:top w:val="none" w:sz="0" w:space="0" w:color="auto"/>
            <w:left w:val="none" w:sz="0" w:space="0" w:color="auto"/>
            <w:bottom w:val="none" w:sz="0" w:space="0" w:color="auto"/>
            <w:right w:val="none" w:sz="0" w:space="0" w:color="auto"/>
          </w:divBdr>
        </w:div>
        <w:div w:id="1905680714">
          <w:marLeft w:val="0"/>
          <w:marRight w:val="0"/>
          <w:marTop w:val="0"/>
          <w:marBottom w:val="0"/>
          <w:divBdr>
            <w:top w:val="none" w:sz="0" w:space="0" w:color="auto"/>
            <w:left w:val="none" w:sz="0" w:space="0" w:color="auto"/>
            <w:bottom w:val="none" w:sz="0" w:space="0" w:color="auto"/>
            <w:right w:val="none" w:sz="0" w:space="0" w:color="auto"/>
          </w:divBdr>
        </w:div>
        <w:div w:id="132262071">
          <w:marLeft w:val="0"/>
          <w:marRight w:val="0"/>
          <w:marTop w:val="0"/>
          <w:marBottom w:val="0"/>
          <w:divBdr>
            <w:top w:val="none" w:sz="0" w:space="0" w:color="auto"/>
            <w:left w:val="none" w:sz="0" w:space="0" w:color="auto"/>
            <w:bottom w:val="none" w:sz="0" w:space="0" w:color="auto"/>
            <w:right w:val="none" w:sz="0" w:space="0" w:color="auto"/>
          </w:divBdr>
        </w:div>
        <w:div w:id="283585013">
          <w:marLeft w:val="0"/>
          <w:marRight w:val="0"/>
          <w:marTop w:val="0"/>
          <w:marBottom w:val="0"/>
          <w:divBdr>
            <w:top w:val="none" w:sz="0" w:space="0" w:color="auto"/>
            <w:left w:val="none" w:sz="0" w:space="0" w:color="auto"/>
            <w:bottom w:val="none" w:sz="0" w:space="0" w:color="auto"/>
            <w:right w:val="none" w:sz="0" w:space="0" w:color="auto"/>
          </w:divBdr>
        </w:div>
        <w:div w:id="958607334">
          <w:marLeft w:val="0"/>
          <w:marRight w:val="0"/>
          <w:marTop w:val="0"/>
          <w:marBottom w:val="0"/>
          <w:divBdr>
            <w:top w:val="none" w:sz="0" w:space="0" w:color="auto"/>
            <w:left w:val="none" w:sz="0" w:space="0" w:color="auto"/>
            <w:bottom w:val="none" w:sz="0" w:space="0" w:color="auto"/>
            <w:right w:val="none" w:sz="0" w:space="0" w:color="auto"/>
          </w:divBdr>
        </w:div>
        <w:div w:id="416439163">
          <w:marLeft w:val="0"/>
          <w:marRight w:val="0"/>
          <w:marTop w:val="0"/>
          <w:marBottom w:val="0"/>
          <w:divBdr>
            <w:top w:val="none" w:sz="0" w:space="0" w:color="auto"/>
            <w:left w:val="none" w:sz="0" w:space="0" w:color="auto"/>
            <w:bottom w:val="none" w:sz="0" w:space="0" w:color="auto"/>
            <w:right w:val="none" w:sz="0" w:space="0" w:color="auto"/>
          </w:divBdr>
        </w:div>
        <w:div w:id="620459867">
          <w:marLeft w:val="0"/>
          <w:marRight w:val="0"/>
          <w:marTop w:val="0"/>
          <w:marBottom w:val="0"/>
          <w:divBdr>
            <w:top w:val="none" w:sz="0" w:space="0" w:color="auto"/>
            <w:left w:val="none" w:sz="0" w:space="0" w:color="auto"/>
            <w:bottom w:val="none" w:sz="0" w:space="0" w:color="auto"/>
            <w:right w:val="none" w:sz="0" w:space="0" w:color="auto"/>
          </w:divBdr>
        </w:div>
        <w:div w:id="320354741">
          <w:marLeft w:val="0"/>
          <w:marRight w:val="0"/>
          <w:marTop w:val="0"/>
          <w:marBottom w:val="0"/>
          <w:divBdr>
            <w:top w:val="none" w:sz="0" w:space="0" w:color="auto"/>
            <w:left w:val="none" w:sz="0" w:space="0" w:color="auto"/>
            <w:bottom w:val="none" w:sz="0" w:space="0" w:color="auto"/>
            <w:right w:val="none" w:sz="0" w:space="0" w:color="auto"/>
          </w:divBdr>
        </w:div>
        <w:div w:id="1650748957">
          <w:marLeft w:val="0"/>
          <w:marRight w:val="0"/>
          <w:marTop w:val="0"/>
          <w:marBottom w:val="0"/>
          <w:divBdr>
            <w:top w:val="none" w:sz="0" w:space="0" w:color="auto"/>
            <w:left w:val="none" w:sz="0" w:space="0" w:color="auto"/>
            <w:bottom w:val="none" w:sz="0" w:space="0" w:color="auto"/>
            <w:right w:val="none" w:sz="0" w:space="0" w:color="auto"/>
          </w:divBdr>
        </w:div>
        <w:div w:id="153762638">
          <w:marLeft w:val="0"/>
          <w:marRight w:val="0"/>
          <w:marTop w:val="0"/>
          <w:marBottom w:val="0"/>
          <w:divBdr>
            <w:top w:val="none" w:sz="0" w:space="0" w:color="auto"/>
            <w:left w:val="none" w:sz="0" w:space="0" w:color="auto"/>
            <w:bottom w:val="none" w:sz="0" w:space="0" w:color="auto"/>
            <w:right w:val="none" w:sz="0" w:space="0" w:color="auto"/>
          </w:divBdr>
        </w:div>
        <w:div w:id="704525013">
          <w:marLeft w:val="0"/>
          <w:marRight w:val="0"/>
          <w:marTop w:val="0"/>
          <w:marBottom w:val="0"/>
          <w:divBdr>
            <w:top w:val="none" w:sz="0" w:space="0" w:color="auto"/>
            <w:left w:val="none" w:sz="0" w:space="0" w:color="auto"/>
            <w:bottom w:val="none" w:sz="0" w:space="0" w:color="auto"/>
            <w:right w:val="none" w:sz="0" w:space="0" w:color="auto"/>
          </w:divBdr>
        </w:div>
        <w:div w:id="933247548">
          <w:marLeft w:val="0"/>
          <w:marRight w:val="0"/>
          <w:marTop w:val="0"/>
          <w:marBottom w:val="0"/>
          <w:divBdr>
            <w:top w:val="none" w:sz="0" w:space="0" w:color="auto"/>
            <w:left w:val="none" w:sz="0" w:space="0" w:color="auto"/>
            <w:bottom w:val="none" w:sz="0" w:space="0" w:color="auto"/>
            <w:right w:val="none" w:sz="0" w:space="0" w:color="auto"/>
          </w:divBdr>
        </w:div>
        <w:div w:id="919757450">
          <w:marLeft w:val="0"/>
          <w:marRight w:val="0"/>
          <w:marTop w:val="0"/>
          <w:marBottom w:val="0"/>
          <w:divBdr>
            <w:top w:val="none" w:sz="0" w:space="0" w:color="auto"/>
            <w:left w:val="none" w:sz="0" w:space="0" w:color="auto"/>
            <w:bottom w:val="none" w:sz="0" w:space="0" w:color="auto"/>
            <w:right w:val="none" w:sz="0" w:space="0" w:color="auto"/>
          </w:divBdr>
        </w:div>
        <w:div w:id="1566574756">
          <w:marLeft w:val="0"/>
          <w:marRight w:val="0"/>
          <w:marTop w:val="0"/>
          <w:marBottom w:val="0"/>
          <w:divBdr>
            <w:top w:val="none" w:sz="0" w:space="0" w:color="auto"/>
            <w:left w:val="none" w:sz="0" w:space="0" w:color="auto"/>
            <w:bottom w:val="none" w:sz="0" w:space="0" w:color="auto"/>
            <w:right w:val="none" w:sz="0" w:space="0" w:color="auto"/>
          </w:divBdr>
        </w:div>
        <w:div w:id="113447302">
          <w:marLeft w:val="0"/>
          <w:marRight w:val="0"/>
          <w:marTop w:val="0"/>
          <w:marBottom w:val="0"/>
          <w:divBdr>
            <w:top w:val="none" w:sz="0" w:space="0" w:color="auto"/>
            <w:left w:val="none" w:sz="0" w:space="0" w:color="auto"/>
            <w:bottom w:val="none" w:sz="0" w:space="0" w:color="auto"/>
            <w:right w:val="none" w:sz="0" w:space="0" w:color="auto"/>
          </w:divBdr>
        </w:div>
        <w:div w:id="1573392827">
          <w:marLeft w:val="0"/>
          <w:marRight w:val="0"/>
          <w:marTop w:val="0"/>
          <w:marBottom w:val="0"/>
          <w:divBdr>
            <w:top w:val="none" w:sz="0" w:space="0" w:color="auto"/>
            <w:left w:val="none" w:sz="0" w:space="0" w:color="auto"/>
            <w:bottom w:val="none" w:sz="0" w:space="0" w:color="auto"/>
            <w:right w:val="none" w:sz="0" w:space="0" w:color="auto"/>
          </w:divBdr>
        </w:div>
        <w:div w:id="1185752844">
          <w:marLeft w:val="0"/>
          <w:marRight w:val="0"/>
          <w:marTop w:val="0"/>
          <w:marBottom w:val="0"/>
          <w:divBdr>
            <w:top w:val="none" w:sz="0" w:space="0" w:color="auto"/>
            <w:left w:val="none" w:sz="0" w:space="0" w:color="auto"/>
            <w:bottom w:val="none" w:sz="0" w:space="0" w:color="auto"/>
            <w:right w:val="none" w:sz="0" w:space="0" w:color="auto"/>
          </w:divBdr>
        </w:div>
        <w:div w:id="2046975913">
          <w:marLeft w:val="0"/>
          <w:marRight w:val="0"/>
          <w:marTop w:val="0"/>
          <w:marBottom w:val="0"/>
          <w:divBdr>
            <w:top w:val="none" w:sz="0" w:space="0" w:color="auto"/>
            <w:left w:val="none" w:sz="0" w:space="0" w:color="auto"/>
            <w:bottom w:val="none" w:sz="0" w:space="0" w:color="auto"/>
            <w:right w:val="none" w:sz="0" w:space="0" w:color="auto"/>
          </w:divBdr>
        </w:div>
        <w:div w:id="126628064">
          <w:marLeft w:val="0"/>
          <w:marRight w:val="0"/>
          <w:marTop w:val="0"/>
          <w:marBottom w:val="0"/>
          <w:divBdr>
            <w:top w:val="none" w:sz="0" w:space="0" w:color="auto"/>
            <w:left w:val="none" w:sz="0" w:space="0" w:color="auto"/>
            <w:bottom w:val="none" w:sz="0" w:space="0" w:color="auto"/>
            <w:right w:val="none" w:sz="0" w:space="0" w:color="auto"/>
          </w:divBdr>
        </w:div>
        <w:div w:id="614021256">
          <w:marLeft w:val="0"/>
          <w:marRight w:val="0"/>
          <w:marTop w:val="0"/>
          <w:marBottom w:val="0"/>
          <w:divBdr>
            <w:top w:val="none" w:sz="0" w:space="0" w:color="auto"/>
            <w:left w:val="none" w:sz="0" w:space="0" w:color="auto"/>
            <w:bottom w:val="none" w:sz="0" w:space="0" w:color="auto"/>
            <w:right w:val="none" w:sz="0" w:space="0" w:color="auto"/>
          </w:divBdr>
        </w:div>
        <w:div w:id="1626351284">
          <w:marLeft w:val="0"/>
          <w:marRight w:val="0"/>
          <w:marTop w:val="0"/>
          <w:marBottom w:val="0"/>
          <w:divBdr>
            <w:top w:val="none" w:sz="0" w:space="0" w:color="auto"/>
            <w:left w:val="none" w:sz="0" w:space="0" w:color="auto"/>
            <w:bottom w:val="none" w:sz="0" w:space="0" w:color="auto"/>
            <w:right w:val="none" w:sz="0" w:space="0" w:color="auto"/>
          </w:divBdr>
        </w:div>
        <w:div w:id="1778525542">
          <w:marLeft w:val="0"/>
          <w:marRight w:val="0"/>
          <w:marTop w:val="0"/>
          <w:marBottom w:val="0"/>
          <w:divBdr>
            <w:top w:val="none" w:sz="0" w:space="0" w:color="auto"/>
            <w:left w:val="none" w:sz="0" w:space="0" w:color="auto"/>
            <w:bottom w:val="none" w:sz="0" w:space="0" w:color="auto"/>
            <w:right w:val="none" w:sz="0" w:space="0" w:color="auto"/>
          </w:divBdr>
        </w:div>
        <w:div w:id="1381200342">
          <w:marLeft w:val="0"/>
          <w:marRight w:val="0"/>
          <w:marTop w:val="0"/>
          <w:marBottom w:val="0"/>
          <w:divBdr>
            <w:top w:val="none" w:sz="0" w:space="0" w:color="auto"/>
            <w:left w:val="none" w:sz="0" w:space="0" w:color="auto"/>
            <w:bottom w:val="none" w:sz="0" w:space="0" w:color="auto"/>
            <w:right w:val="none" w:sz="0" w:space="0" w:color="auto"/>
          </w:divBdr>
        </w:div>
        <w:div w:id="1119689007">
          <w:marLeft w:val="0"/>
          <w:marRight w:val="0"/>
          <w:marTop w:val="0"/>
          <w:marBottom w:val="0"/>
          <w:divBdr>
            <w:top w:val="none" w:sz="0" w:space="0" w:color="auto"/>
            <w:left w:val="none" w:sz="0" w:space="0" w:color="auto"/>
            <w:bottom w:val="none" w:sz="0" w:space="0" w:color="auto"/>
            <w:right w:val="none" w:sz="0" w:space="0" w:color="auto"/>
          </w:divBdr>
        </w:div>
        <w:div w:id="739715181">
          <w:marLeft w:val="0"/>
          <w:marRight w:val="0"/>
          <w:marTop w:val="0"/>
          <w:marBottom w:val="0"/>
          <w:divBdr>
            <w:top w:val="none" w:sz="0" w:space="0" w:color="auto"/>
            <w:left w:val="none" w:sz="0" w:space="0" w:color="auto"/>
            <w:bottom w:val="none" w:sz="0" w:space="0" w:color="auto"/>
            <w:right w:val="none" w:sz="0" w:space="0" w:color="auto"/>
          </w:divBdr>
        </w:div>
        <w:div w:id="1669019605">
          <w:marLeft w:val="0"/>
          <w:marRight w:val="0"/>
          <w:marTop w:val="0"/>
          <w:marBottom w:val="0"/>
          <w:divBdr>
            <w:top w:val="none" w:sz="0" w:space="0" w:color="auto"/>
            <w:left w:val="none" w:sz="0" w:space="0" w:color="auto"/>
            <w:bottom w:val="none" w:sz="0" w:space="0" w:color="auto"/>
            <w:right w:val="none" w:sz="0" w:space="0" w:color="auto"/>
          </w:divBdr>
        </w:div>
        <w:div w:id="2124837924">
          <w:marLeft w:val="0"/>
          <w:marRight w:val="0"/>
          <w:marTop w:val="0"/>
          <w:marBottom w:val="0"/>
          <w:divBdr>
            <w:top w:val="none" w:sz="0" w:space="0" w:color="auto"/>
            <w:left w:val="none" w:sz="0" w:space="0" w:color="auto"/>
            <w:bottom w:val="none" w:sz="0" w:space="0" w:color="auto"/>
            <w:right w:val="none" w:sz="0" w:space="0" w:color="auto"/>
          </w:divBdr>
        </w:div>
        <w:div w:id="999700983">
          <w:marLeft w:val="0"/>
          <w:marRight w:val="0"/>
          <w:marTop w:val="0"/>
          <w:marBottom w:val="0"/>
          <w:divBdr>
            <w:top w:val="none" w:sz="0" w:space="0" w:color="auto"/>
            <w:left w:val="none" w:sz="0" w:space="0" w:color="auto"/>
            <w:bottom w:val="none" w:sz="0" w:space="0" w:color="auto"/>
            <w:right w:val="none" w:sz="0" w:space="0" w:color="auto"/>
          </w:divBdr>
        </w:div>
        <w:div w:id="1153180850">
          <w:marLeft w:val="0"/>
          <w:marRight w:val="0"/>
          <w:marTop w:val="0"/>
          <w:marBottom w:val="0"/>
          <w:divBdr>
            <w:top w:val="none" w:sz="0" w:space="0" w:color="auto"/>
            <w:left w:val="none" w:sz="0" w:space="0" w:color="auto"/>
            <w:bottom w:val="none" w:sz="0" w:space="0" w:color="auto"/>
            <w:right w:val="none" w:sz="0" w:space="0" w:color="auto"/>
          </w:divBdr>
        </w:div>
        <w:div w:id="1160003546">
          <w:marLeft w:val="0"/>
          <w:marRight w:val="0"/>
          <w:marTop w:val="0"/>
          <w:marBottom w:val="0"/>
          <w:divBdr>
            <w:top w:val="none" w:sz="0" w:space="0" w:color="auto"/>
            <w:left w:val="none" w:sz="0" w:space="0" w:color="auto"/>
            <w:bottom w:val="none" w:sz="0" w:space="0" w:color="auto"/>
            <w:right w:val="none" w:sz="0" w:space="0" w:color="auto"/>
          </w:divBdr>
        </w:div>
        <w:div w:id="635766971">
          <w:marLeft w:val="0"/>
          <w:marRight w:val="0"/>
          <w:marTop w:val="0"/>
          <w:marBottom w:val="0"/>
          <w:divBdr>
            <w:top w:val="none" w:sz="0" w:space="0" w:color="auto"/>
            <w:left w:val="none" w:sz="0" w:space="0" w:color="auto"/>
            <w:bottom w:val="none" w:sz="0" w:space="0" w:color="auto"/>
            <w:right w:val="none" w:sz="0" w:space="0" w:color="auto"/>
          </w:divBdr>
        </w:div>
        <w:div w:id="1773893231">
          <w:marLeft w:val="0"/>
          <w:marRight w:val="0"/>
          <w:marTop w:val="0"/>
          <w:marBottom w:val="0"/>
          <w:divBdr>
            <w:top w:val="none" w:sz="0" w:space="0" w:color="auto"/>
            <w:left w:val="none" w:sz="0" w:space="0" w:color="auto"/>
            <w:bottom w:val="none" w:sz="0" w:space="0" w:color="auto"/>
            <w:right w:val="none" w:sz="0" w:space="0" w:color="auto"/>
          </w:divBdr>
        </w:div>
        <w:div w:id="778837125">
          <w:marLeft w:val="0"/>
          <w:marRight w:val="0"/>
          <w:marTop w:val="0"/>
          <w:marBottom w:val="0"/>
          <w:divBdr>
            <w:top w:val="none" w:sz="0" w:space="0" w:color="auto"/>
            <w:left w:val="none" w:sz="0" w:space="0" w:color="auto"/>
            <w:bottom w:val="none" w:sz="0" w:space="0" w:color="auto"/>
            <w:right w:val="none" w:sz="0" w:space="0" w:color="auto"/>
          </w:divBdr>
        </w:div>
        <w:div w:id="583225997">
          <w:marLeft w:val="0"/>
          <w:marRight w:val="0"/>
          <w:marTop w:val="0"/>
          <w:marBottom w:val="0"/>
          <w:divBdr>
            <w:top w:val="none" w:sz="0" w:space="0" w:color="auto"/>
            <w:left w:val="none" w:sz="0" w:space="0" w:color="auto"/>
            <w:bottom w:val="none" w:sz="0" w:space="0" w:color="auto"/>
            <w:right w:val="none" w:sz="0" w:space="0" w:color="auto"/>
          </w:divBdr>
        </w:div>
        <w:div w:id="429668381">
          <w:marLeft w:val="0"/>
          <w:marRight w:val="0"/>
          <w:marTop w:val="0"/>
          <w:marBottom w:val="0"/>
          <w:divBdr>
            <w:top w:val="none" w:sz="0" w:space="0" w:color="auto"/>
            <w:left w:val="none" w:sz="0" w:space="0" w:color="auto"/>
            <w:bottom w:val="none" w:sz="0" w:space="0" w:color="auto"/>
            <w:right w:val="none" w:sz="0" w:space="0" w:color="auto"/>
          </w:divBdr>
        </w:div>
        <w:div w:id="971327111">
          <w:marLeft w:val="0"/>
          <w:marRight w:val="0"/>
          <w:marTop w:val="0"/>
          <w:marBottom w:val="0"/>
          <w:divBdr>
            <w:top w:val="none" w:sz="0" w:space="0" w:color="auto"/>
            <w:left w:val="none" w:sz="0" w:space="0" w:color="auto"/>
            <w:bottom w:val="none" w:sz="0" w:space="0" w:color="auto"/>
            <w:right w:val="none" w:sz="0" w:space="0" w:color="auto"/>
          </w:divBdr>
        </w:div>
        <w:div w:id="1202325790">
          <w:marLeft w:val="0"/>
          <w:marRight w:val="0"/>
          <w:marTop w:val="0"/>
          <w:marBottom w:val="0"/>
          <w:divBdr>
            <w:top w:val="none" w:sz="0" w:space="0" w:color="auto"/>
            <w:left w:val="none" w:sz="0" w:space="0" w:color="auto"/>
            <w:bottom w:val="none" w:sz="0" w:space="0" w:color="auto"/>
            <w:right w:val="none" w:sz="0" w:space="0" w:color="auto"/>
          </w:divBdr>
        </w:div>
        <w:div w:id="1637756762">
          <w:marLeft w:val="0"/>
          <w:marRight w:val="0"/>
          <w:marTop w:val="0"/>
          <w:marBottom w:val="0"/>
          <w:divBdr>
            <w:top w:val="none" w:sz="0" w:space="0" w:color="auto"/>
            <w:left w:val="none" w:sz="0" w:space="0" w:color="auto"/>
            <w:bottom w:val="none" w:sz="0" w:space="0" w:color="auto"/>
            <w:right w:val="none" w:sz="0" w:space="0" w:color="auto"/>
          </w:divBdr>
        </w:div>
        <w:div w:id="394009964">
          <w:marLeft w:val="0"/>
          <w:marRight w:val="0"/>
          <w:marTop w:val="0"/>
          <w:marBottom w:val="0"/>
          <w:divBdr>
            <w:top w:val="none" w:sz="0" w:space="0" w:color="auto"/>
            <w:left w:val="none" w:sz="0" w:space="0" w:color="auto"/>
            <w:bottom w:val="none" w:sz="0" w:space="0" w:color="auto"/>
            <w:right w:val="none" w:sz="0" w:space="0" w:color="auto"/>
          </w:divBdr>
        </w:div>
        <w:div w:id="1427075271">
          <w:marLeft w:val="0"/>
          <w:marRight w:val="0"/>
          <w:marTop w:val="0"/>
          <w:marBottom w:val="0"/>
          <w:divBdr>
            <w:top w:val="none" w:sz="0" w:space="0" w:color="auto"/>
            <w:left w:val="none" w:sz="0" w:space="0" w:color="auto"/>
            <w:bottom w:val="none" w:sz="0" w:space="0" w:color="auto"/>
            <w:right w:val="none" w:sz="0" w:space="0" w:color="auto"/>
          </w:divBdr>
        </w:div>
        <w:div w:id="967855175">
          <w:marLeft w:val="0"/>
          <w:marRight w:val="0"/>
          <w:marTop w:val="0"/>
          <w:marBottom w:val="0"/>
          <w:divBdr>
            <w:top w:val="none" w:sz="0" w:space="0" w:color="auto"/>
            <w:left w:val="none" w:sz="0" w:space="0" w:color="auto"/>
            <w:bottom w:val="none" w:sz="0" w:space="0" w:color="auto"/>
            <w:right w:val="none" w:sz="0" w:space="0" w:color="auto"/>
          </w:divBdr>
        </w:div>
        <w:div w:id="1777018980">
          <w:marLeft w:val="0"/>
          <w:marRight w:val="0"/>
          <w:marTop w:val="0"/>
          <w:marBottom w:val="0"/>
          <w:divBdr>
            <w:top w:val="none" w:sz="0" w:space="0" w:color="auto"/>
            <w:left w:val="none" w:sz="0" w:space="0" w:color="auto"/>
            <w:bottom w:val="none" w:sz="0" w:space="0" w:color="auto"/>
            <w:right w:val="none" w:sz="0" w:space="0" w:color="auto"/>
          </w:divBdr>
        </w:div>
        <w:div w:id="152450845">
          <w:marLeft w:val="0"/>
          <w:marRight w:val="0"/>
          <w:marTop w:val="0"/>
          <w:marBottom w:val="0"/>
          <w:divBdr>
            <w:top w:val="none" w:sz="0" w:space="0" w:color="auto"/>
            <w:left w:val="none" w:sz="0" w:space="0" w:color="auto"/>
            <w:bottom w:val="none" w:sz="0" w:space="0" w:color="auto"/>
            <w:right w:val="none" w:sz="0" w:space="0" w:color="auto"/>
          </w:divBdr>
        </w:div>
        <w:div w:id="1691252581">
          <w:marLeft w:val="0"/>
          <w:marRight w:val="0"/>
          <w:marTop w:val="0"/>
          <w:marBottom w:val="0"/>
          <w:divBdr>
            <w:top w:val="none" w:sz="0" w:space="0" w:color="auto"/>
            <w:left w:val="none" w:sz="0" w:space="0" w:color="auto"/>
            <w:bottom w:val="none" w:sz="0" w:space="0" w:color="auto"/>
            <w:right w:val="none" w:sz="0" w:space="0" w:color="auto"/>
          </w:divBdr>
        </w:div>
        <w:div w:id="368998223">
          <w:marLeft w:val="0"/>
          <w:marRight w:val="0"/>
          <w:marTop w:val="0"/>
          <w:marBottom w:val="0"/>
          <w:divBdr>
            <w:top w:val="none" w:sz="0" w:space="0" w:color="auto"/>
            <w:left w:val="none" w:sz="0" w:space="0" w:color="auto"/>
            <w:bottom w:val="none" w:sz="0" w:space="0" w:color="auto"/>
            <w:right w:val="none" w:sz="0" w:space="0" w:color="auto"/>
          </w:divBdr>
        </w:div>
        <w:div w:id="944463847">
          <w:marLeft w:val="0"/>
          <w:marRight w:val="0"/>
          <w:marTop w:val="0"/>
          <w:marBottom w:val="0"/>
          <w:divBdr>
            <w:top w:val="none" w:sz="0" w:space="0" w:color="auto"/>
            <w:left w:val="none" w:sz="0" w:space="0" w:color="auto"/>
            <w:bottom w:val="none" w:sz="0" w:space="0" w:color="auto"/>
            <w:right w:val="none" w:sz="0" w:space="0" w:color="auto"/>
          </w:divBdr>
        </w:div>
        <w:div w:id="864828184">
          <w:marLeft w:val="0"/>
          <w:marRight w:val="0"/>
          <w:marTop w:val="0"/>
          <w:marBottom w:val="0"/>
          <w:divBdr>
            <w:top w:val="none" w:sz="0" w:space="0" w:color="auto"/>
            <w:left w:val="none" w:sz="0" w:space="0" w:color="auto"/>
            <w:bottom w:val="none" w:sz="0" w:space="0" w:color="auto"/>
            <w:right w:val="none" w:sz="0" w:space="0" w:color="auto"/>
          </w:divBdr>
        </w:div>
        <w:div w:id="342515214">
          <w:marLeft w:val="0"/>
          <w:marRight w:val="0"/>
          <w:marTop w:val="0"/>
          <w:marBottom w:val="0"/>
          <w:divBdr>
            <w:top w:val="none" w:sz="0" w:space="0" w:color="auto"/>
            <w:left w:val="none" w:sz="0" w:space="0" w:color="auto"/>
            <w:bottom w:val="none" w:sz="0" w:space="0" w:color="auto"/>
            <w:right w:val="none" w:sz="0" w:space="0" w:color="auto"/>
          </w:divBdr>
        </w:div>
        <w:div w:id="1665739632">
          <w:marLeft w:val="0"/>
          <w:marRight w:val="0"/>
          <w:marTop w:val="0"/>
          <w:marBottom w:val="0"/>
          <w:divBdr>
            <w:top w:val="none" w:sz="0" w:space="0" w:color="auto"/>
            <w:left w:val="none" w:sz="0" w:space="0" w:color="auto"/>
            <w:bottom w:val="none" w:sz="0" w:space="0" w:color="auto"/>
            <w:right w:val="none" w:sz="0" w:space="0" w:color="auto"/>
          </w:divBdr>
        </w:div>
        <w:div w:id="121969575">
          <w:marLeft w:val="0"/>
          <w:marRight w:val="0"/>
          <w:marTop w:val="0"/>
          <w:marBottom w:val="0"/>
          <w:divBdr>
            <w:top w:val="none" w:sz="0" w:space="0" w:color="auto"/>
            <w:left w:val="none" w:sz="0" w:space="0" w:color="auto"/>
            <w:bottom w:val="none" w:sz="0" w:space="0" w:color="auto"/>
            <w:right w:val="none" w:sz="0" w:space="0" w:color="auto"/>
          </w:divBdr>
        </w:div>
        <w:div w:id="1543246251">
          <w:marLeft w:val="0"/>
          <w:marRight w:val="0"/>
          <w:marTop w:val="0"/>
          <w:marBottom w:val="0"/>
          <w:divBdr>
            <w:top w:val="none" w:sz="0" w:space="0" w:color="auto"/>
            <w:left w:val="none" w:sz="0" w:space="0" w:color="auto"/>
            <w:bottom w:val="none" w:sz="0" w:space="0" w:color="auto"/>
            <w:right w:val="none" w:sz="0" w:space="0" w:color="auto"/>
          </w:divBdr>
        </w:div>
        <w:div w:id="1553425177">
          <w:marLeft w:val="0"/>
          <w:marRight w:val="0"/>
          <w:marTop w:val="0"/>
          <w:marBottom w:val="0"/>
          <w:divBdr>
            <w:top w:val="none" w:sz="0" w:space="0" w:color="auto"/>
            <w:left w:val="none" w:sz="0" w:space="0" w:color="auto"/>
            <w:bottom w:val="none" w:sz="0" w:space="0" w:color="auto"/>
            <w:right w:val="none" w:sz="0" w:space="0" w:color="auto"/>
          </w:divBdr>
        </w:div>
        <w:div w:id="1619138903">
          <w:marLeft w:val="0"/>
          <w:marRight w:val="0"/>
          <w:marTop w:val="0"/>
          <w:marBottom w:val="0"/>
          <w:divBdr>
            <w:top w:val="none" w:sz="0" w:space="0" w:color="auto"/>
            <w:left w:val="none" w:sz="0" w:space="0" w:color="auto"/>
            <w:bottom w:val="none" w:sz="0" w:space="0" w:color="auto"/>
            <w:right w:val="none" w:sz="0" w:space="0" w:color="auto"/>
          </w:divBdr>
        </w:div>
        <w:div w:id="1059204287">
          <w:marLeft w:val="0"/>
          <w:marRight w:val="0"/>
          <w:marTop w:val="0"/>
          <w:marBottom w:val="0"/>
          <w:divBdr>
            <w:top w:val="none" w:sz="0" w:space="0" w:color="auto"/>
            <w:left w:val="none" w:sz="0" w:space="0" w:color="auto"/>
            <w:bottom w:val="none" w:sz="0" w:space="0" w:color="auto"/>
            <w:right w:val="none" w:sz="0" w:space="0" w:color="auto"/>
          </w:divBdr>
        </w:div>
        <w:div w:id="1001546776">
          <w:marLeft w:val="0"/>
          <w:marRight w:val="0"/>
          <w:marTop w:val="0"/>
          <w:marBottom w:val="0"/>
          <w:divBdr>
            <w:top w:val="none" w:sz="0" w:space="0" w:color="auto"/>
            <w:left w:val="none" w:sz="0" w:space="0" w:color="auto"/>
            <w:bottom w:val="none" w:sz="0" w:space="0" w:color="auto"/>
            <w:right w:val="none" w:sz="0" w:space="0" w:color="auto"/>
          </w:divBdr>
        </w:div>
        <w:div w:id="456266358">
          <w:marLeft w:val="0"/>
          <w:marRight w:val="0"/>
          <w:marTop w:val="0"/>
          <w:marBottom w:val="0"/>
          <w:divBdr>
            <w:top w:val="none" w:sz="0" w:space="0" w:color="auto"/>
            <w:left w:val="none" w:sz="0" w:space="0" w:color="auto"/>
            <w:bottom w:val="none" w:sz="0" w:space="0" w:color="auto"/>
            <w:right w:val="none" w:sz="0" w:space="0" w:color="auto"/>
          </w:divBdr>
        </w:div>
        <w:div w:id="901066477">
          <w:marLeft w:val="0"/>
          <w:marRight w:val="0"/>
          <w:marTop w:val="0"/>
          <w:marBottom w:val="0"/>
          <w:divBdr>
            <w:top w:val="none" w:sz="0" w:space="0" w:color="auto"/>
            <w:left w:val="none" w:sz="0" w:space="0" w:color="auto"/>
            <w:bottom w:val="none" w:sz="0" w:space="0" w:color="auto"/>
            <w:right w:val="none" w:sz="0" w:space="0" w:color="auto"/>
          </w:divBdr>
        </w:div>
        <w:div w:id="1290621797">
          <w:marLeft w:val="0"/>
          <w:marRight w:val="0"/>
          <w:marTop w:val="0"/>
          <w:marBottom w:val="0"/>
          <w:divBdr>
            <w:top w:val="none" w:sz="0" w:space="0" w:color="auto"/>
            <w:left w:val="none" w:sz="0" w:space="0" w:color="auto"/>
            <w:bottom w:val="none" w:sz="0" w:space="0" w:color="auto"/>
            <w:right w:val="none" w:sz="0" w:space="0" w:color="auto"/>
          </w:divBdr>
        </w:div>
        <w:div w:id="1765496597">
          <w:marLeft w:val="0"/>
          <w:marRight w:val="0"/>
          <w:marTop w:val="0"/>
          <w:marBottom w:val="0"/>
          <w:divBdr>
            <w:top w:val="none" w:sz="0" w:space="0" w:color="auto"/>
            <w:left w:val="none" w:sz="0" w:space="0" w:color="auto"/>
            <w:bottom w:val="none" w:sz="0" w:space="0" w:color="auto"/>
            <w:right w:val="none" w:sz="0" w:space="0" w:color="auto"/>
          </w:divBdr>
        </w:div>
        <w:div w:id="1350108196">
          <w:marLeft w:val="0"/>
          <w:marRight w:val="0"/>
          <w:marTop w:val="0"/>
          <w:marBottom w:val="0"/>
          <w:divBdr>
            <w:top w:val="none" w:sz="0" w:space="0" w:color="auto"/>
            <w:left w:val="none" w:sz="0" w:space="0" w:color="auto"/>
            <w:bottom w:val="none" w:sz="0" w:space="0" w:color="auto"/>
            <w:right w:val="none" w:sz="0" w:space="0" w:color="auto"/>
          </w:divBdr>
        </w:div>
        <w:div w:id="1876188565">
          <w:marLeft w:val="0"/>
          <w:marRight w:val="0"/>
          <w:marTop w:val="0"/>
          <w:marBottom w:val="0"/>
          <w:divBdr>
            <w:top w:val="none" w:sz="0" w:space="0" w:color="auto"/>
            <w:left w:val="none" w:sz="0" w:space="0" w:color="auto"/>
            <w:bottom w:val="none" w:sz="0" w:space="0" w:color="auto"/>
            <w:right w:val="none" w:sz="0" w:space="0" w:color="auto"/>
          </w:divBdr>
        </w:div>
        <w:div w:id="1358122872">
          <w:marLeft w:val="0"/>
          <w:marRight w:val="0"/>
          <w:marTop w:val="0"/>
          <w:marBottom w:val="0"/>
          <w:divBdr>
            <w:top w:val="none" w:sz="0" w:space="0" w:color="auto"/>
            <w:left w:val="none" w:sz="0" w:space="0" w:color="auto"/>
            <w:bottom w:val="none" w:sz="0" w:space="0" w:color="auto"/>
            <w:right w:val="none" w:sz="0" w:space="0" w:color="auto"/>
          </w:divBdr>
        </w:div>
        <w:div w:id="1049382076">
          <w:marLeft w:val="0"/>
          <w:marRight w:val="0"/>
          <w:marTop w:val="0"/>
          <w:marBottom w:val="0"/>
          <w:divBdr>
            <w:top w:val="none" w:sz="0" w:space="0" w:color="auto"/>
            <w:left w:val="none" w:sz="0" w:space="0" w:color="auto"/>
            <w:bottom w:val="none" w:sz="0" w:space="0" w:color="auto"/>
            <w:right w:val="none" w:sz="0" w:space="0" w:color="auto"/>
          </w:divBdr>
        </w:div>
        <w:div w:id="1646737024">
          <w:marLeft w:val="0"/>
          <w:marRight w:val="0"/>
          <w:marTop w:val="0"/>
          <w:marBottom w:val="0"/>
          <w:divBdr>
            <w:top w:val="none" w:sz="0" w:space="0" w:color="auto"/>
            <w:left w:val="none" w:sz="0" w:space="0" w:color="auto"/>
            <w:bottom w:val="none" w:sz="0" w:space="0" w:color="auto"/>
            <w:right w:val="none" w:sz="0" w:space="0" w:color="auto"/>
          </w:divBdr>
        </w:div>
        <w:div w:id="1518542546">
          <w:marLeft w:val="0"/>
          <w:marRight w:val="0"/>
          <w:marTop w:val="0"/>
          <w:marBottom w:val="0"/>
          <w:divBdr>
            <w:top w:val="none" w:sz="0" w:space="0" w:color="auto"/>
            <w:left w:val="none" w:sz="0" w:space="0" w:color="auto"/>
            <w:bottom w:val="none" w:sz="0" w:space="0" w:color="auto"/>
            <w:right w:val="none" w:sz="0" w:space="0" w:color="auto"/>
          </w:divBdr>
        </w:div>
        <w:div w:id="1596554259">
          <w:marLeft w:val="0"/>
          <w:marRight w:val="0"/>
          <w:marTop w:val="0"/>
          <w:marBottom w:val="0"/>
          <w:divBdr>
            <w:top w:val="none" w:sz="0" w:space="0" w:color="auto"/>
            <w:left w:val="none" w:sz="0" w:space="0" w:color="auto"/>
            <w:bottom w:val="none" w:sz="0" w:space="0" w:color="auto"/>
            <w:right w:val="none" w:sz="0" w:space="0" w:color="auto"/>
          </w:divBdr>
        </w:div>
        <w:div w:id="586816276">
          <w:marLeft w:val="0"/>
          <w:marRight w:val="0"/>
          <w:marTop w:val="0"/>
          <w:marBottom w:val="0"/>
          <w:divBdr>
            <w:top w:val="none" w:sz="0" w:space="0" w:color="auto"/>
            <w:left w:val="none" w:sz="0" w:space="0" w:color="auto"/>
            <w:bottom w:val="none" w:sz="0" w:space="0" w:color="auto"/>
            <w:right w:val="none" w:sz="0" w:space="0" w:color="auto"/>
          </w:divBdr>
        </w:div>
        <w:div w:id="1261909823">
          <w:marLeft w:val="0"/>
          <w:marRight w:val="0"/>
          <w:marTop w:val="0"/>
          <w:marBottom w:val="0"/>
          <w:divBdr>
            <w:top w:val="none" w:sz="0" w:space="0" w:color="auto"/>
            <w:left w:val="none" w:sz="0" w:space="0" w:color="auto"/>
            <w:bottom w:val="none" w:sz="0" w:space="0" w:color="auto"/>
            <w:right w:val="none" w:sz="0" w:space="0" w:color="auto"/>
          </w:divBdr>
        </w:div>
        <w:div w:id="22024059">
          <w:marLeft w:val="0"/>
          <w:marRight w:val="0"/>
          <w:marTop w:val="0"/>
          <w:marBottom w:val="0"/>
          <w:divBdr>
            <w:top w:val="none" w:sz="0" w:space="0" w:color="auto"/>
            <w:left w:val="none" w:sz="0" w:space="0" w:color="auto"/>
            <w:bottom w:val="none" w:sz="0" w:space="0" w:color="auto"/>
            <w:right w:val="none" w:sz="0" w:space="0" w:color="auto"/>
          </w:divBdr>
        </w:div>
        <w:div w:id="1921986678">
          <w:marLeft w:val="0"/>
          <w:marRight w:val="0"/>
          <w:marTop w:val="0"/>
          <w:marBottom w:val="0"/>
          <w:divBdr>
            <w:top w:val="none" w:sz="0" w:space="0" w:color="auto"/>
            <w:left w:val="none" w:sz="0" w:space="0" w:color="auto"/>
            <w:bottom w:val="none" w:sz="0" w:space="0" w:color="auto"/>
            <w:right w:val="none" w:sz="0" w:space="0" w:color="auto"/>
          </w:divBdr>
        </w:div>
        <w:div w:id="801390585">
          <w:marLeft w:val="0"/>
          <w:marRight w:val="0"/>
          <w:marTop w:val="0"/>
          <w:marBottom w:val="0"/>
          <w:divBdr>
            <w:top w:val="none" w:sz="0" w:space="0" w:color="auto"/>
            <w:left w:val="none" w:sz="0" w:space="0" w:color="auto"/>
            <w:bottom w:val="none" w:sz="0" w:space="0" w:color="auto"/>
            <w:right w:val="none" w:sz="0" w:space="0" w:color="auto"/>
          </w:divBdr>
        </w:div>
        <w:div w:id="1280332134">
          <w:marLeft w:val="0"/>
          <w:marRight w:val="0"/>
          <w:marTop w:val="0"/>
          <w:marBottom w:val="0"/>
          <w:divBdr>
            <w:top w:val="none" w:sz="0" w:space="0" w:color="auto"/>
            <w:left w:val="none" w:sz="0" w:space="0" w:color="auto"/>
            <w:bottom w:val="none" w:sz="0" w:space="0" w:color="auto"/>
            <w:right w:val="none" w:sz="0" w:space="0" w:color="auto"/>
          </w:divBdr>
        </w:div>
        <w:div w:id="1234973219">
          <w:marLeft w:val="0"/>
          <w:marRight w:val="0"/>
          <w:marTop w:val="0"/>
          <w:marBottom w:val="0"/>
          <w:divBdr>
            <w:top w:val="none" w:sz="0" w:space="0" w:color="auto"/>
            <w:left w:val="none" w:sz="0" w:space="0" w:color="auto"/>
            <w:bottom w:val="none" w:sz="0" w:space="0" w:color="auto"/>
            <w:right w:val="none" w:sz="0" w:space="0" w:color="auto"/>
          </w:divBdr>
        </w:div>
        <w:div w:id="2097752093">
          <w:marLeft w:val="0"/>
          <w:marRight w:val="0"/>
          <w:marTop w:val="0"/>
          <w:marBottom w:val="0"/>
          <w:divBdr>
            <w:top w:val="none" w:sz="0" w:space="0" w:color="auto"/>
            <w:left w:val="none" w:sz="0" w:space="0" w:color="auto"/>
            <w:bottom w:val="none" w:sz="0" w:space="0" w:color="auto"/>
            <w:right w:val="none" w:sz="0" w:space="0" w:color="auto"/>
          </w:divBdr>
        </w:div>
        <w:div w:id="14619698">
          <w:marLeft w:val="0"/>
          <w:marRight w:val="0"/>
          <w:marTop w:val="0"/>
          <w:marBottom w:val="0"/>
          <w:divBdr>
            <w:top w:val="none" w:sz="0" w:space="0" w:color="auto"/>
            <w:left w:val="none" w:sz="0" w:space="0" w:color="auto"/>
            <w:bottom w:val="none" w:sz="0" w:space="0" w:color="auto"/>
            <w:right w:val="none" w:sz="0" w:space="0" w:color="auto"/>
          </w:divBdr>
        </w:div>
      </w:divsChild>
    </w:div>
    <w:div w:id="1053845701">
      <w:bodyDiv w:val="1"/>
      <w:marLeft w:val="0"/>
      <w:marRight w:val="0"/>
      <w:marTop w:val="0"/>
      <w:marBottom w:val="0"/>
      <w:divBdr>
        <w:top w:val="none" w:sz="0" w:space="0" w:color="auto"/>
        <w:left w:val="none" w:sz="0" w:space="0" w:color="auto"/>
        <w:bottom w:val="none" w:sz="0" w:space="0" w:color="auto"/>
        <w:right w:val="none" w:sz="0" w:space="0" w:color="auto"/>
      </w:divBdr>
    </w:div>
    <w:div w:id="1055156137">
      <w:bodyDiv w:val="1"/>
      <w:marLeft w:val="0"/>
      <w:marRight w:val="0"/>
      <w:marTop w:val="0"/>
      <w:marBottom w:val="0"/>
      <w:divBdr>
        <w:top w:val="none" w:sz="0" w:space="0" w:color="auto"/>
        <w:left w:val="none" w:sz="0" w:space="0" w:color="auto"/>
        <w:bottom w:val="none" w:sz="0" w:space="0" w:color="auto"/>
        <w:right w:val="none" w:sz="0" w:space="0" w:color="auto"/>
      </w:divBdr>
    </w:div>
    <w:div w:id="1056465200">
      <w:bodyDiv w:val="1"/>
      <w:marLeft w:val="0"/>
      <w:marRight w:val="0"/>
      <w:marTop w:val="0"/>
      <w:marBottom w:val="0"/>
      <w:divBdr>
        <w:top w:val="none" w:sz="0" w:space="0" w:color="auto"/>
        <w:left w:val="none" w:sz="0" w:space="0" w:color="auto"/>
        <w:bottom w:val="none" w:sz="0" w:space="0" w:color="auto"/>
        <w:right w:val="none" w:sz="0" w:space="0" w:color="auto"/>
      </w:divBdr>
    </w:div>
    <w:div w:id="1056468132">
      <w:bodyDiv w:val="1"/>
      <w:marLeft w:val="0"/>
      <w:marRight w:val="0"/>
      <w:marTop w:val="0"/>
      <w:marBottom w:val="0"/>
      <w:divBdr>
        <w:top w:val="none" w:sz="0" w:space="0" w:color="auto"/>
        <w:left w:val="none" w:sz="0" w:space="0" w:color="auto"/>
        <w:bottom w:val="none" w:sz="0" w:space="0" w:color="auto"/>
        <w:right w:val="none" w:sz="0" w:space="0" w:color="auto"/>
      </w:divBdr>
    </w:div>
    <w:div w:id="1056779032">
      <w:bodyDiv w:val="1"/>
      <w:marLeft w:val="0"/>
      <w:marRight w:val="0"/>
      <w:marTop w:val="0"/>
      <w:marBottom w:val="0"/>
      <w:divBdr>
        <w:top w:val="none" w:sz="0" w:space="0" w:color="auto"/>
        <w:left w:val="none" w:sz="0" w:space="0" w:color="auto"/>
        <w:bottom w:val="none" w:sz="0" w:space="0" w:color="auto"/>
        <w:right w:val="none" w:sz="0" w:space="0" w:color="auto"/>
      </w:divBdr>
    </w:div>
    <w:div w:id="1057363153">
      <w:bodyDiv w:val="1"/>
      <w:marLeft w:val="0"/>
      <w:marRight w:val="0"/>
      <w:marTop w:val="0"/>
      <w:marBottom w:val="0"/>
      <w:divBdr>
        <w:top w:val="none" w:sz="0" w:space="0" w:color="auto"/>
        <w:left w:val="none" w:sz="0" w:space="0" w:color="auto"/>
        <w:bottom w:val="none" w:sz="0" w:space="0" w:color="auto"/>
        <w:right w:val="none" w:sz="0" w:space="0" w:color="auto"/>
      </w:divBdr>
    </w:div>
    <w:div w:id="1059591187">
      <w:bodyDiv w:val="1"/>
      <w:marLeft w:val="0"/>
      <w:marRight w:val="0"/>
      <w:marTop w:val="0"/>
      <w:marBottom w:val="0"/>
      <w:divBdr>
        <w:top w:val="none" w:sz="0" w:space="0" w:color="auto"/>
        <w:left w:val="none" w:sz="0" w:space="0" w:color="auto"/>
        <w:bottom w:val="none" w:sz="0" w:space="0" w:color="auto"/>
        <w:right w:val="none" w:sz="0" w:space="0" w:color="auto"/>
      </w:divBdr>
    </w:div>
    <w:div w:id="1063674008">
      <w:bodyDiv w:val="1"/>
      <w:marLeft w:val="0"/>
      <w:marRight w:val="0"/>
      <w:marTop w:val="0"/>
      <w:marBottom w:val="0"/>
      <w:divBdr>
        <w:top w:val="none" w:sz="0" w:space="0" w:color="auto"/>
        <w:left w:val="none" w:sz="0" w:space="0" w:color="auto"/>
        <w:bottom w:val="none" w:sz="0" w:space="0" w:color="auto"/>
        <w:right w:val="none" w:sz="0" w:space="0" w:color="auto"/>
      </w:divBdr>
    </w:div>
    <w:div w:id="1063796992">
      <w:bodyDiv w:val="1"/>
      <w:marLeft w:val="0"/>
      <w:marRight w:val="0"/>
      <w:marTop w:val="0"/>
      <w:marBottom w:val="0"/>
      <w:divBdr>
        <w:top w:val="none" w:sz="0" w:space="0" w:color="auto"/>
        <w:left w:val="none" w:sz="0" w:space="0" w:color="auto"/>
        <w:bottom w:val="none" w:sz="0" w:space="0" w:color="auto"/>
        <w:right w:val="none" w:sz="0" w:space="0" w:color="auto"/>
      </w:divBdr>
    </w:div>
    <w:div w:id="1072967465">
      <w:bodyDiv w:val="1"/>
      <w:marLeft w:val="0"/>
      <w:marRight w:val="0"/>
      <w:marTop w:val="0"/>
      <w:marBottom w:val="0"/>
      <w:divBdr>
        <w:top w:val="none" w:sz="0" w:space="0" w:color="auto"/>
        <w:left w:val="none" w:sz="0" w:space="0" w:color="auto"/>
        <w:bottom w:val="none" w:sz="0" w:space="0" w:color="auto"/>
        <w:right w:val="none" w:sz="0" w:space="0" w:color="auto"/>
      </w:divBdr>
    </w:div>
    <w:div w:id="1073704453">
      <w:bodyDiv w:val="1"/>
      <w:marLeft w:val="0"/>
      <w:marRight w:val="0"/>
      <w:marTop w:val="0"/>
      <w:marBottom w:val="0"/>
      <w:divBdr>
        <w:top w:val="none" w:sz="0" w:space="0" w:color="auto"/>
        <w:left w:val="none" w:sz="0" w:space="0" w:color="auto"/>
        <w:bottom w:val="none" w:sz="0" w:space="0" w:color="auto"/>
        <w:right w:val="none" w:sz="0" w:space="0" w:color="auto"/>
      </w:divBdr>
    </w:div>
    <w:div w:id="1074015003">
      <w:bodyDiv w:val="1"/>
      <w:marLeft w:val="0"/>
      <w:marRight w:val="0"/>
      <w:marTop w:val="0"/>
      <w:marBottom w:val="0"/>
      <w:divBdr>
        <w:top w:val="none" w:sz="0" w:space="0" w:color="auto"/>
        <w:left w:val="none" w:sz="0" w:space="0" w:color="auto"/>
        <w:bottom w:val="none" w:sz="0" w:space="0" w:color="auto"/>
        <w:right w:val="none" w:sz="0" w:space="0" w:color="auto"/>
      </w:divBdr>
    </w:div>
    <w:div w:id="1076560186">
      <w:bodyDiv w:val="1"/>
      <w:marLeft w:val="0"/>
      <w:marRight w:val="0"/>
      <w:marTop w:val="0"/>
      <w:marBottom w:val="0"/>
      <w:divBdr>
        <w:top w:val="none" w:sz="0" w:space="0" w:color="auto"/>
        <w:left w:val="none" w:sz="0" w:space="0" w:color="auto"/>
        <w:bottom w:val="none" w:sz="0" w:space="0" w:color="auto"/>
        <w:right w:val="none" w:sz="0" w:space="0" w:color="auto"/>
      </w:divBdr>
    </w:div>
    <w:div w:id="1076900395">
      <w:bodyDiv w:val="1"/>
      <w:marLeft w:val="0"/>
      <w:marRight w:val="0"/>
      <w:marTop w:val="0"/>
      <w:marBottom w:val="0"/>
      <w:divBdr>
        <w:top w:val="none" w:sz="0" w:space="0" w:color="auto"/>
        <w:left w:val="none" w:sz="0" w:space="0" w:color="auto"/>
        <w:bottom w:val="none" w:sz="0" w:space="0" w:color="auto"/>
        <w:right w:val="none" w:sz="0" w:space="0" w:color="auto"/>
      </w:divBdr>
    </w:div>
    <w:div w:id="1080174542">
      <w:bodyDiv w:val="1"/>
      <w:marLeft w:val="0"/>
      <w:marRight w:val="0"/>
      <w:marTop w:val="0"/>
      <w:marBottom w:val="0"/>
      <w:divBdr>
        <w:top w:val="none" w:sz="0" w:space="0" w:color="auto"/>
        <w:left w:val="none" w:sz="0" w:space="0" w:color="auto"/>
        <w:bottom w:val="none" w:sz="0" w:space="0" w:color="auto"/>
        <w:right w:val="none" w:sz="0" w:space="0" w:color="auto"/>
      </w:divBdr>
    </w:div>
    <w:div w:id="1084034649">
      <w:bodyDiv w:val="1"/>
      <w:marLeft w:val="0"/>
      <w:marRight w:val="0"/>
      <w:marTop w:val="0"/>
      <w:marBottom w:val="0"/>
      <w:divBdr>
        <w:top w:val="none" w:sz="0" w:space="0" w:color="auto"/>
        <w:left w:val="none" w:sz="0" w:space="0" w:color="auto"/>
        <w:bottom w:val="none" w:sz="0" w:space="0" w:color="auto"/>
        <w:right w:val="none" w:sz="0" w:space="0" w:color="auto"/>
      </w:divBdr>
    </w:div>
    <w:div w:id="1084300523">
      <w:bodyDiv w:val="1"/>
      <w:marLeft w:val="0"/>
      <w:marRight w:val="0"/>
      <w:marTop w:val="0"/>
      <w:marBottom w:val="0"/>
      <w:divBdr>
        <w:top w:val="none" w:sz="0" w:space="0" w:color="auto"/>
        <w:left w:val="none" w:sz="0" w:space="0" w:color="auto"/>
        <w:bottom w:val="none" w:sz="0" w:space="0" w:color="auto"/>
        <w:right w:val="none" w:sz="0" w:space="0" w:color="auto"/>
      </w:divBdr>
    </w:div>
    <w:div w:id="1086268090">
      <w:bodyDiv w:val="1"/>
      <w:marLeft w:val="0"/>
      <w:marRight w:val="0"/>
      <w:marTop w:val="0"/>
      <w:marBottom w:val="0"/>
      <w:divBdr>
        <w:top w:val="none" w:sz="0" w:space="0" w:color="auto"/>
        <w:left w:val="none" w:sz="0" w:space="0" w:color="auto"/>
        <w:bottom w:val="none" w:sz="0" w:space="0" w:color="auto"/>
        <w:right w:val="none" w:sz="0" w:space="0" w:color="auto"/>
      </w:divBdr>
    </w:div>
    <w:div w:id="1089277552">
      <w:bodyDiv w:val="1"/>
      <w:marLeft w:val="0"/>
      <w:marRight w:val="0"/>
      <w:marTop w:val="0"/>
      <w:marBottom w:val="0"/>
      <w:divBdr>
        <w:top w:val="none" w:sz="0" w:space="0" w:color="auto"/>
        <w:left w:val="none" w:sz="0" w:space="0" w:color="auto"/>
        <w:bottom w:val="none" w:sz="0" w:space="0" w:color="auto"/>
        <w:right w:val="none" w:sz="0" w:space="0" w:color="auto"/>
      </w:divBdr>
    </w:div>
    <w:div w:id="1091046465">
      <w:bodyDiv w:val="1"/>
      <w:marLeft w:val="0"/>
      <w:marRight w:val="0"/>
      <w:marTop w:val="0"/>
      <w:marBottom w:val="0"/>
      <w:divBdr>
        <w:top w:val="none" w:sz="0" w:space="0" w:color="auto"/>
        <w:left w:val="none" w:sz="0" w:space="0" w:color="auto"/>
        <w:bottom w:val="none" w:sz="0" w:space="0" w:color="auto"/>
        <w:right w:val="none" w:sz="0" w:space="0" w:color="auto"/>
      </w:divBdr>
    </w:div>
    <w:div w:id="1091200081">
      <w:bodyDiv w:val="1"/>
      <w:marLeft w:val="0"/>
      <w:marRight w:val="0"/>
      <w:marTop w:val="0"/>
      <w:marBottom w:val="0"/>
      <w:divBdr>
        <w:top w:val="none" w:sz="0" w:space="0" w:color="auto"/>
        <w:left w:val="none" w:sz="0" w:space="0" w:color="auto"/>
        <w:bottom w:val="none" w:sz="0" w:space="0" w:color="auto"/>
        <w:right w:val="none" w:sz="0" w:space="0" w:color="auto"/>
      </w:divBdr>
    </w:div>
    <w:div w:id="1093940479">
      <w:bodyDiv w:val="1"/>
      <w:marLeft w:val="0"/>
      <w:marRight w:val="0"/>
      <w:marTop w:val="0"/>
      <w:marBottom w:val="0"/>
      <w:divBdr>
        <w:top w:val="none" w:sz="0" w:space="0" w:color="auto"/>
        <w:left w:val="none" w:sz="0" w:space="0" w:color="auto"/>
        <w:bottom w:val="none" w:sz="0" w:space="0" w:color="auto"/>
        <w:right w:val="none" w:sz="0" w:space="0" w:color="auto"/>
      </w:divBdr>
    </w:div>
    <w:div w:id="1096826456">
      <w:bodyDiv w:val="1"/>
      <w:marLeft w:val="0"/>
      <w:marRight w:val="0"/>
      <w:marTop w:val="0"/>
      <w:marBottom w:val="0"/>
      <w:divBdr>
        <w:top w:val="none" w:sz="0" w:space="0" w:color="auto"/>
        <w:left w:val="none" w:sz="0" w:space="0" w:color="auto"/>
        <w:bottom w:val="none" w:sz="0" w:space="0" w:color="auto"/>
        <w:right w:val="none" w:sz="0" w:space="0" w:color="auto"/>
      </w:divBdr>
    </w:div>
    <w:div w:id="1102340651">
      <w:bodyDiv w:val="1"/>
      <w:marLeft w:val="0"/>
      <w:marRight w:val="0"/>
      <w:marTop w:val="0"/>
      <w:marBottom w:val="0"/>
      <w:divBdr>
        <w:top w:val="none" w:sz="0" w:space="0" w:color="auto"/>
        <w:left w:val="none" w:sz="0" w:space="0" w:color="auto"/>
        <w:bottom w:val="none" w:sz="0" w:space="0" w:color="auto"/>
        <w:right w:val="none" w:sz="0" w:space="0" w:color="auto"/>
      </w:divBdr>
      <w:divsChild>
        <w:div w:id="1188522073">
          <w:marLeft w:val="0"/>
          <w:marRight w:val="0"/>
          <w:marTop w:val="0"/>
          <w:marBottom w:val="0"/>
          <w:divBdr>
            <w:top w:val="none" w:sz="0" w:space="0" w:color="auto"/>
            <w:left w:val="none" w:sz="0" w:space="0" w:color="auto"/>
            <w:bottom w:val="none" w:sz="0" w:space="0" w:color="auto"/>
            <w:right w:val="none" w:sz="0" w:space="0" w:color="auto"/>
          </w:divBdr>
        </w:div>
        <w:div w:id="1043016226">
          <w:marLeft w:val="0"/>
          <w:marRight w:val="0"/>
          <w:marTop w:val="0"/>
          <w:marBottom w:val="0"/>
          <w:divBdr>
            <w:top w:val="none" w:sz="0" w:space="0" w:color="auto"/>
            <w:left w:val="none" w:sz="0" w:space="0" w:color="auto"/>
            <w:bottom w:val="none" w:sz="0" w:space="0" w:color="auto"/>
            <w:right w:val="none" w:sz="0" w:space="0" w:color="auto"/>
          </w:divBdr>
        </w:div>
        <w:div w:id="1624114066">
          <w:marLeft w:val="0"/>
          <w:marRight w:val="0"/>
          <w:marTop w:val="0"/>
          <w:marBottom w:val="0"/>
          <w:divBdr>
            <w:top w:val="none" w:sz="0" w:space="0" w:color="auto"/>
            <w:left w:val="none" w:sz="0" w:space="0" w:color="auto"/>
            <w:bottom w:val="none" w:sz="0" w:space="0" w:color="auto"/>
            <w:right w:val="none" w:sz="0" w:space="0" w:color="auto"/>
          </w:divBdr>
        </w:div>
        <w:div w:id="262879621">
          <w:marLeft w:val="0"/>
          <w:marRight w:val="0"/>
          <w:marTop w:val="0"/>
          <w:marBottom w:val="0"/>
          <w:divBdr>
            <w:top w:val="none" w:sz="0" w:space="0" w:color="auto"/>
            <w:left w:val="none" w:sz="0" w:space="0" w:color="auto"/>
            <w:bottom w:val="none" w:sz="0" w:space="0" w:color="auto"/>
            <w:right w:val="none" w:sz="0" w:space="0" w:color="auto"/>
          </w:divBdr>
        </w:div>
        <w:div w:id="933173944">
          <w:marLeft w:val="0"/>
          <w:marRight w:val="0"/>
          <w:marTop w:val="0"/>
          <w:marBottom w:val="0"/>
          <w:divBdr>
            <w:top w:val="none" w:sz="0" w:space="0" w:color="auto"/>
            <w:left w:val="none" w:sz="0" w:space="0" w:color="auto"/>
            <w:bottom w:val="none" w:sz="0" w:space="0" w:color="auto"/>
            <w:right w:val="none" w:sz="0" w:space="0" w:color="auto"/>
          </w:divBdr>
        </w:div>
        <w:div w:id="346178546">
          <w:marLeft w:val="0"/>
          <w:marRight w:val="0"/>
          <w:marTop w:val="0"/>
          <w:marBottom w:val="0"/>
          <w:divBdr>
            <w:top w:val="none" w:sz="0" w:space="0" w:color="auto"/>
            <w:left w:val="none" w:sz="0" w:space="0" w:color="auto"/>
            <w:bottom w:val="none" w:sz="0" w:space="0" w:color="auto"/>
            <w:right w:val="none" w:sz="0" w:space="0" w:color="auto"/>
          </w:divBdr>
        </w:div>
        <w:div w:id="619455679">
          <w:marLeft w:val="0"/>
          <w:marRight w:val="0"/>
          <w:marTop w:val="0"/>
          <w:marBottom w:val="0"/>
          <w:divBdr>
            <w:top w:val="none" w:sz="0" w:space="0" w:color="auto"/>
            <w:left w:val="none" w:sz="0" w:space="0" w:color="auto"/>
            <w:bottom w:val="none" w:sz="0" w:space="0" w:color="auto"/>
            <w:right w:val="none" w:sz="0" w:space="0" w:color="auto"/>
          </w:divBdr>
        </w:div>
        <w:div w:id="1349673648">
          <w:marLeft w:val="0"/>
          <w:marRight w:val="0"/>
          <w:marTop w:val="0"/>
          <w:marBottom w:val="0"/>
          <w:divBdr>
            <w:top w:val="none" w:sz="0" w:space="0" w:color="auto"/>
            <w:left w:val="none" w:sz="0" w:space="0" w:color="auto"/>
            <w:bottom w:val="none" w:sz="0" w:space="0" w:color="auto"/>
            <w:right w:val="none" w:sz="0" w:space="0" w:color="auto"/>
          </w:divBdr>
        </w:div>
        <w:div w:id="777867322">
          <w:marLeft w:val="0"/>
          <w:marRight w:val="0"/>
          <w:marTop w:val="0"/>
          <w:marBottom w:val="0"/>
          <w:divBdr>
            <w:top w:val="none" w:sz="0" w:space="0" w:color="auto"/>
            <w:left w:val="none" w:sz="0" w:space="0" w:color="auto"/>
            <w:bottom w:val="none" w:sz="0" w:space="0" w:color="auto"/>
            <w:right w:val="none" w:sz="0" w:space="0" w:color="auto"/>
          </w:divBdr>
        </w:div>
        <w:div w:id="1773822205">
          <w:marLeft w:val="0"/>
          <w:marRight w:val="0"/>
          <w:marTop w:val="0"/>
          <w:marBottom w:val="0"/>
          <w:divBdr>
            <w:top w:val="none" w:sz="0" w:space="0" w:color="auto"/>
            <w:left w:val="none" w:sz="0" w:space="0" w:color="auto"/>
            <w:bottom w:val="none" w:sz="0" w:space="0" w:color="auto"/>
            <w:right w:val="none" w:sz="0" w:space="0" w:color="auto"/>
          </w:divBdr>
        </w:div>
        <w:div w:id="1874148297">
          <w:marLeft w:val="0"/>
          <w:marRight w:val="0"/>
          <w:marTop w:val="0"/>
          <w:marBottom w:val="0"/>
          <w:divBdr>
            <w:top w:val="none" w:sz="0" w:space="0" w:color="auto"/>
            <w:left w:val="none" w:sz="0" w:space="0" w:color="auto"/>
            <w:bottom w:val="none" w:sz="0" w:space="0" w:color="auto"/>
            <w:right w:val="none" w:sz="0" w:space="0" w:color="auto"/>
          </w:divBdr>
        </w:div>
        <w:div w:id="902062261">
          <w:marLeft w:val="0"/>
          <w:marRight w:val="0"/>
          <w:marTop w:val="0"/>
          <w:marBottom w:val="0"/>
          <w:divBdr>
            <w:top w:val="none" w:sz="0" w:space="0" w:color="auto"/>
            <w:left w:val="none" w:sz="0" w:space="0" w:color="auto"/>
            <w:bottom w:val="none" w:sz="0" w:space="0" w:color="auto"/>
            <w:right w:val="none" w:sz="0" w:space="0" w:color="auto"/>
          </w:divBdr>
        </w:div>
        <w:div w:id="413017740">
          <w:marLeft w:val="0"/>
          <w:marRight w:val="0"/>
          <w:marTop w:val="0"/>
          <w:marBottom w:val="0"/>
          <w:divBdr>
            <w:top w:val="none" w:sz="0" w:space="0" w:color="auto"/>
            <w:left w:val="none" w:sz="0" w:space="0" w:color="auto"/>
            <w:bottom w:val="none" w:sz="0" w:space="0" w:color="auto"/>
            <w:right w:val="none" w:sz="0" w:space="0" w:color="auto"/>
          </w:divBdr>
        </w:div>
        <w:div w:id="1487090826">
          <w:marLeft w:val="0"/>
          <w:marRight w:val="0"/>
          <w:marTop w:val="0"/>
          <w:marBottom w:val="0"/>
          <w:divBdr>
            <w:top w:val="none" w:sz="0" w:space="0" w:color="auto"/>
            <w:left w:val="none" w:sz="0" w:space="0" w:color="auto"/>
            <w:bottom w:val="none" w:sz="0" w:space="0" w:color="auto"/>
            <w:right w:val="none" w:sz="0" w:space="0" w:color="auto"/>
          </w:divBdr>
        </w:div>
        <w:div w:id="425659789">
          <w:marLeft w:val="0"/>
          <w:marRight w:val="0"/>
          <w:marTop w:val="0"/>
          <w:marBottom w:val="0"/>
          <w:divBdr>
            <w:top w:val="none" w:sz="0" w:space="0" w:color="auto"/>
            <w:left w:val="none" w:sz="0" w:space="0" w:color="auto"/>
            <w:bottom w:val="none" w:sz="0" w:space="0" w:color="auto"/>
            <w:right w:val="none" w:sz="0" w:space="0" w:color="auto"/>
          </w:divBdr>
        </w:div>
        <w:div w:id="1405645535">
          <w:marLeft w:val="0"/>
          <w:marRight w:val="0"/>
          <w:marTop w:val="0"/>
          <w:marBottom w:val="0"/>
          <w:divBdr>
            <w:top w:val="none" w:sz="0" w:space="0" w:color="auto"/>
            <w:left w:val="none" w:sz="0" w:space="0" w:color="auto"/>
            <w:bottom w:val="none" w:sz="0" w:space="0" w:color="auto"/>
            <w:right w:val="none" w:sz="0" w:space="0" w:color="auto"/>
          </w:divBdr>
        </w:div>
        <w:div w:id="2053655594">
          <w:marLeft w:val="0"/>
          <w:marRight w:val="0"/>
          <w:marTop w:val="0"/>
          <w:marBottom w:val="0"/>
          <w:divBdr>
            <w:top w:val="none" w:sz="0" w:space="0" w:color="auto"/>
            <w:left w:val="none" w:sz="0" w:space="0" w:color="auto"/>
            <w:bottom w:val="none" w:sz="0" w:space="0" w:color="auto"/>
            <w:right w:val="none" w:sz="0" w:space="0" w:color="auto"/>
          </w:divBdr>
        </w:div>
        <w:div w:id="121274035">
          <w:marLeft w:val="0"/>
          <w:marRight w:val="0"/>
          <w:marTop w:val="0"/>
          <w:marBottom w:val="0"/>
          <w:divBdr>
            <w:top w:val="none" w:sz="0" w:space="0" w:color="auto"/>
            <w:left w:val="none" w:sz="0" w:space="0" w:color="auto"/>
            <w:bottom w:val="none" w:sz="0" w:space="0" w:color="auto"/>
            <w:right w:val="none" w:sz="0" w:space="0" w:color="auto"/>
          </w:divBdr>
        </w:div>
        <w:div w:id="908535966">
          <w:marLeft w:val="0"/>
          <w:marRight w:val="0"/>
          <w:marTop w:val="0"/>
          <w:marBottom w:val="0"/>
          <w:divBdr>
            <w:top w:val="none" w:sz="0" w:space="0" w:color="auto"/>
            <w:left w:val="none" w:sz="0" w:space="0" w:color="auto"/>
            <w:bottom w:val="none" w:sz="0" w:space="0" w:color="auto"/>
            <w:right w:val="none" w:sz="0" w:space="0" w:color="auto"/>
          </w:divBdr>
        </w:div>
        <w:div w:id="1386297219">
          <w:marLeft w:val="0"/>
          <w:marRight w:val="0"/>
          <w:marTop w:val="0"/>
          <w:marBottom w:val="0"/>
          <w:divBdr>
            <w:top w:val="none" w:sz="0" w:space="0" w:color="auto"/>
            <w:left w:val="none" w:sz="0" w:space="0" w:color="auto"/>
            <w:bottom w:val="none" w:sz="0" w:space="0" w:color="auto"/>
            <w:right w:val="none" w:sz="0" w:space="0" w:color="auto"/>
          </w:divBdr>
        </w:div>
        <w:div w:id="1180631223">
          <w:marLeft w:val="0"/>
          <w:marRight w:val="0"/>
          <w:marTop w:val="0"/>
          <w:marBottom w:val="0"/>
          <w:divBdr>
            <w:top w:val="none" w:sz="0" w:space="0" w:color="auto"/>
            <w:left w:val="none" w:sz="0" w:space="0" w:color="auto"/>
            <w:bottom w:val="none" w:sz="0" w:space="0" w:color="auto"/>
            <w:right w:val="none" w:sz="0" w:space="0" w:color="auto"/>
          </w:divBdr>
        </w:div>
        <w:div w:id="1693457610">
          <w:marLeft w:val="0"/>
          <w:marRight w:val="0"/>
          <w:marTop w:val="0"/>
          <w:marBottom w:val="0"/>
          <w:divBdr>
            <w:top w:val="none" w:sz="0" w:space="0" w:color="auto"/>
            <w:left w:val="none" w:sz="0" w:space="0" w:color="auto"/>
            <w:bottom w:val="none" w:sz="0" w:space="0" w:color="auto"/>
            <w:right w:val="none" w:sz="0" w:space="0" w:color="auto"/>
          </w:divBdr>
        </w:div>
        <w:div w:id="336078520">
          <w:marLeft w:val="0"/>
          <w:marRight w:val="0"/>
          <w:marTop w:val="0"/>
          <w:marBottom w:val="0"/>
          <w:divBdr>
            <w:top w:val="none" w:sz="0" w:space="0" w:color="auto"/>
            <w:left w:val="none" w:sz="0" w:space="0" w:color="auto"/>
            <w:bottom w:val="none" w:sz="0" w:space="0" w:color="auto"/>
            <w:right w:val="none" w:sz="0" w:space="0" w:color="auto"/>
          </w:divBdr>
        </w:div>
        <w:div w:id="1993555971">
          <w:marLeft w:val="0"/>
          <w:marRight w:val="0"/>
          <w:marTop w:val="0"/>
          <w:marBottom w:val="0"/>
          <w:divBdr>
            <w:top w:val="none" w:sz="0" w:space="0" w:color="auto"/>
            <w:left w:val="none" w:sz="0" w:space="0" w:color="auto"/>
            <w:bottom w:val="none" w:sz="0" w:space="0" w:color="auto"/>
            <w:right w:val="none" w:sz="0" w:space="0" w:color="auto"/>
          </w:divBdr>
        </w:div>
        <w:div w:id="1401831737">
          <w:marLeft w:val="0"/>
          <w:marRight w:val="0"/>
          <w:marTop w:val="0"/>
          <w:marBottom w:val="0"/>
          <w:divBdr>
            <w:top w:val="none" w:sz="0" w:space="0" w:color="auto"/>
            <w:left w:val="none" w:sz="0" w:space="0" w:color="auto"/>
            <w:bottom w:val="none" w:sz="0" w:space="0" w:color="auto"/>
            <w:right w:val="none" w:sz="0" w:space="0" w:color="auto"/>
          </w:divBdr>
        </w:div>
        <w:div w:id="1366100562">
          <w:marLeft w:val="0"/>
          <w:marRight w:val="0"/>
          <w:marTop w:val="0"/>
          <w:marBottom w:val="0"/>
          <w:divBdr>
            <w:top w:val="none" w:sz="0" w:space="0" w:color="auto"/>
            <w:left w:val="none" w:sz="0" w:space="0" w:color="auto"/>
            <w:bottom w:val="none" w:sz="0" w:space="0" w:color="auto"/>
            <w:right w:val="none" w:sz="0" w:space="0" w:color="auto"/>
          </w:divBdr>
        </w:div>
        <w:div w:id="2095276866">
          <w:marLeft w:val="0"/>
          <w:marRight w:val="0"/>
          <w:marTop w:val="0"/>
          <w:marBottom w:val="0"/>
          <w:divBdr>
            <w:top w:val="none" w:sz="0" w:space="0" w:color="auto"/>
            <w:left w:val="none" w:sz="0" w:space="0" w:color="auto"/>
            <w:bottom w:val="none" w:sz="0" w:space="0" w:color="auto"/>
            <w:right w:val="none" w:sz="0" w:space="0" w:color="auto"/>
          </w:divBdr>
        </w:div>
        <w:div w:id="1942179866">
          <w:marLeft w:val="0"/>
          <w:marRight w:val="0"/>
          <w:marTop w:val="0"/>
          <w:marBottom w:val="0"/>
          <w:divBdr>
            <w:top w:val="none" w:sz="0" w:space="0" w:color="auto"/>
            <w:left w:val="none" w:sz="0" w:space="0" w:color="auto"/>
            <w:bottom w:val="none" w:sz="0" w:space="0" w:color="auto"/>
            <w:right w:val="none" w:sz="0" w:space="0" w:color="auto"/>
          </w:divBdr>
        </w:div>
        <w:div w:id="145557051">
          <w:marLeft w:val="0"/>
          <w:marRight w:val="0"/>
          <w:marTop w:val="0"/>
          <w:marBottom w:val="0"/>
          <w:divBdr>
            <w:top w:val="none" w:sz="0" w:space="0" w:color="auto"/>
            <w:left w:val="none" w:sz="0" w:space="0" w:color="auto"/>
            <w:bottom w:val="none" w:sz="0" w:space="0" w:color="auto"/>
            <w:right w:val="none" w:sz="0" w:space="0" w:color="auto"/>
          </w:divBdr>
        </w:div>
        <w:div w:id="2081557963">
          <w:marLeft w:val="0"/>
          <w:marRight w:val="0"/>
          <w:marTop w:val="0"/>
          <w:marBottom w:val="0"/>
          <w:divBdr>
            <w:top w:val="none" w:sz="0" w:space="0" w:color="auto"/>
            <w:left w:val="none" w:sz="0" w:space="0" w:color="auto"/>
            <w:bottom w:val="none" w:sz="0" w:space="0" w:color="auto"/>
            <w:right w:val="none" w:sz="0" w:space="0" w:color="auto"/>
          </w:divBdr>
        </w:div>
        <w:div w:id="904610467">
          <w:marLeft w:val="0"/>
          <w:marRight w:val="0"/>
          <w:marTop w:val="0"/>
          <w:marBottom w:val="0"/>
          <w:divBdr>
            <w:top w:val="none" w:sz="0" w:space="0" w:color="auto"/>
            <w:left w:val="none" w:sz="0" w:space="0" w:color="auto"/>
            <w:bottom w:val="none" w:sz="0" w:space="0" w:color="auto"/>
            <w:right w:val="none" w:sz="0" w:space="0" w:color="auto"/>
          </w:divBdr>
        </w:div>
        <w:div w:id="57826736">
          <w:marLeft w:val="0"/>
          <w:marRight w:val="0"/>
          <w:marTop w:val="0"/>
          <w:marBottom w:val="0"/>
          <w:divBdr>
            <w:top w:val="none" w:sz="0" w:space="0" w:color="auto"/>
            <w:left w:val="none" w:sz="0" w:space="0" w:color="auto"/>
            <w:bottom w:val="none" w:sz="0" w:space="0" w:color="auto"/>
            <w:right w:val="none" w:sz="0" w:space="0" w:color="auto"/>
          </w:divBdr>
        </w:div>
        <w:div w:id="1534730772">
          <w:marLeft w:val="0"/>
          <w:marRight w:val="0"/>
          <w:marTop w:val="0"/>
          <w:marBottom w:val="0"/>
          <w:divBdr>
            <w:top w:val="none" w:sz="0" w:space="0" w:color="auto"/>
            <w:left w:val="none" w:sz="0" w:space="0" w:color="auto"/>
            <w:bottom w:val="none" w:sz="0" w:space="0" w:color="auto"/>
            <w:right w:val="none" w:sz="0" w:space="0" w:color="auto"/>
          </w:divBdr>
        </w:div>
        <w:div w:id="1987856875">
          <w:marLeft w:val="0"/>
          <w:marRight w:val="0"/>
          <w:marTop w:val="0"/>
          <w:marBottom w:val="0"/>
          <w:divBdr>
            <w:top w:val="none" w:sz="0" w:space="0" w:color="auto"/>
            <w:left w:val="none" w:sz="0" w:space="0" w:color="auto"/>
            <w:bottom w:val="none" w:sz="0" w:space="0" w:color="auto"/>
            <w:right w:val="none" w:sz="0" w:space="0" w:color="auto"/>
          </w:divBdr>
        </w:div>
        <w:div w:id="1301963511">
          <w:marLeft w:val="0"/>
          <w:marRight w:val="0"/>
          <w:marTop w:val="0"/>
          <w:marBottom w:val="0"/>
          <w:divBdr>
            <w:top w:val="none" w:sz="0" w:space="0" w:color="auto"/>
            <w:left w:val="none" w:sz="0" w:space="0" w:color="auto"/>
            <w:bottom w:val="none" w:sz="0" w:space="0" w:color="auto"/>
            <w:right w:val="none" w:sz="0" w:space="0" w:color="auto"/>
          </w:divBdr>
        </w:div>
        <w:div w:id="1346441521">
          <w:marLeft w:val="0"/>
          <w:marRight w:val="0"/>
          <w:marTop w:val="0"/>
          <w:marBottom w:val="0"/>
          <w:divBdr>
            <w:top w:val="none" w:sz="0" w:space="0" w:color="auto"/>
            <w:left w:val="none" w:sz="0" w:space="0" w:color="auto"/>
            <w:bottom w:val="none" w:sz="0" w:space="0" w:color="auto"/>
            <w:right w:val="none" w:sz="0" w:space="0" w:color="auto"/>
          </w:divBdr>
        </w:div>
        <w:div w:id="234249032">
          <w:marLeft w:val="0"/>
          <w:marRight w:val="0"/>
          <w:marTop w:val="0"/>
          <w:marBottom w:val="0"/>
          <w:divBdr>
            <w:top w:val="none" w:sz="0" w:space="0" w:color="auto"/>
            <w:left w:val="none" w:sz="0" w:space="0" w:color="auto"/>
            <w:bottom w:val="none" w:sz="0" w:space="0" w:color="auto"/>
            <w:right w:val="none" w:sz="0" w:space="0" w:color="auto"/>
          </w:divBdr>
        </w:div>
        <w:div w:id="1813132352">
          <w:marLeft w:val="0"/>
          <w:marRight w:val="0"/>
          <w:marTop w:val="0"/>
          <w:marBottom w:val="0"/>
          <w:divBdr>
            <w:top w:val="none" w:sz="0" w:space="0" w:color="auto"/>
            <w:left w:val="none" w:sz="0" w:space="0" w:color="auto"/>
            <w:bottom w:val="none" w:sz="0" w:space="0" w:color="auto"/>
            <w:right w:val="none" w:sz="0" w:space="0" w:color="auto"/>
          </w:divBdr>
        </w:div>
        <w:div w:id="175778010">
          <w:marLeft w:val="0"/>
          <w:marRight w:val="0"/>
          <w:marTop w:val="0"/>
          <w:marBottom w:val="0"/>
          <w:divBdr>
            <w:top w:val="none" w:sz="0" w:space="0" w:color="auto"/>
            <w:left w:val="none" w:sz="0" w:space="0" w:color="auto"/>
            <w:bottom w:val="none" w:sz="0" w:space="0" w:color="auto"/>
            <w:right w:val="none" w:sz="0" w:space="0" w:color="auto"/>
          </w:divBdr>
        </w:div>
        <w:div w:id="1379862895">
          <w:marLeft w:val="0"/>
          <w:marRight w:val="0"/>
          <w:marTop w:val="0"/>
          <w:marBottom w:val="0"/>
          <w:divBdr>
            <w:top w:val="none" w:sz="0" w:space="0" w:color="auto"/>
            <w:left w:val="none" w:sz="0" w:space="0" w:color="auto"/>
            <w:bottom w:val="none" w:sz="0" w:space="0" w:color="auto"/>
            <w:right w:val="none" w:sz="0" w:space="0" w:color="auto"/>
          </w:divBdr>
        </w:div>
        <w:div w:id="1625383108">
          <w:marLeft w:val="0"/>
          <w:marRight w:val="0"/>
          <w:marTop w:val="0"/>
          <w:marBottom w:val="0"/>
          <w:divBdr>
            <w:top w:val="none" w:sz="0" w:space="0" w:color="auto"/>
            <w:left w:val="none" w:sz="0" w:space="0" w:color="auto"/>
            <w:bottom w:val="none" w:sz="0" w:space="0" w:color="auto"/>
            <w:right w:val="none" w:sz="0" w:space="0" w:color="auto"/>
          </w:divBdr>
        </w:div>
        <w:div w:id="1484662962">
          <w:marLeft w:val="0"/>
          <w:marRight w:val="0"/>
          <w:marTop w:val="0"/>
          <w:marBottom w:val="0"/>
          <w:divBdr>
            <w:top w:val="none" w:sz="0" w:space="0" w:color="auto"/>
            <w:left w:val="none" w:sz="0" w:space="0" w:color="auto"/>
            <w:bottom w:val="none" w:sz="0" w:space="0" w:color="auto"/>
            <w:right w:val="none" w:sz="0" w:space="0" w:color="auto"/>
          </w:divBdr>
        </w:div>
        <w:div w:id="985360953">
          <w:marLeft w:val="0"/>
          <w:marRight w:val="0"/>
          <w:marTop w:val="0"/>
          <w:marBottom w:val="0"/>
          <w:divBdr>
            <w:top w:val="none" w:sz="0" w:space="0" w:color="auto"/>
            <w:left w:val="none" w:sz="0" w:space="0" w:color="auto"/>
            <w:bottom w:val="none" w:sz="0" w:space="0" w:color="auto"/>
            <w:right w:val="none" w:sz="0" w:space="0" w:color="auto"/>
          </w:divBdr>
        </w:div>
        <w:div w:id="1101030158">
          <w:marLeft w:val="0"/>
          <w:marRight w:val="0"/>
          <w:marTop w:val="0"/>
          <w:marBottom w:val="0"/>
          <w:divBdr>
            <w:top w:val="none" w:sz="0" w:space="0" w:color="auto"/>
            <w:left w:val="none" w:sz="0" w:space="0" w:color="auto"/>
            <w:bottom w:val="none" w:sz="0" w:space="0" w:color="auto"/>
            <w:right w:val="none" w:sz="0" w:space="0" w:color="auto"/>
          </w:divBdr>
        </w:div>
        <w:div w:id="802696938">
          <w:marLeft w:val="0"/>
          <w:marRight w:val="0"/>
          <w:marTop w:val="0"/>
          <w:marBottom w:val="0"/>
          <w:divBdr>
            <w:top w:val="none" w:sz="0" w:space="0" w:color="auto"/>
            <w:left w:val="none" w:sz="0" w:space="0" w:color="auto"/>
            <w:bottom w:val="none" w:sz="0" w:space="0" w:color="auto"/>
            <w:right w:val="none" w:sz="0" w:space="0" w:color="auto"/>
          </w:divBdr>
        </w:div>
        <w:div w:id="1800223488">
          <w:marLeft w:val="0"/>
          <w:marRight w:val="0"/>
          <w:marTop w:val="0"/>
          <w:marBottom w:val="0"/>
          <w:divBdr>
            <w:top w:val="none" w:sz="0" w:space="0" w:color="auto"/>
            <w:left w:val="none" w:sz="0" w:space="0" w:color="auto"/>
            <w:bottom w:val="none" w:sz="0" w:space="0" w:color="auto"/>
            <w:right w:val="none" w:sz="0" w:space="0" w:color="auto"/>
          </w:divBdr>
        </w:div>
        <w:div w:id="287324794">
          <w:marLeft w:val="0"/>
          <w:marRight w:val="0"/>
          <w:marTop w:val="0"/>
          <w:marBottom w:val="0"/>
          <w:divBdr>
            <w:top w:val="none" w:sz="0" w:space="0" w:color="auto"/>
            <w:left w:val="none" w:sz="0" w:space="0" w:color="auto"/>
            <w:bottom w:val="none" w:sz="0" w:space="0" w:color="auto"/>
            <w:right w:val="none" w:sz="0" w:space="0" w:color="auto"/>
          </w:divBdr>
        </w:div>
        <w:div w:id="1705056272">
          <w:marLeft w:val="0"/>
          <w:marRight w:val="0"/>
          <w:marTop w:val="0"/>
          <w:marBottom w:val="0"/>
          <w:divBdr>
            <w:top w:val="none" w:sz="0" w:space="0" w:color="auto"/>
            <w:left w:val="none" w:sz="0" w:space="0" w:color="auto"/>
            <w:bottom w:val="none" w:sz="0" w:space="0" w:color="auto"/>
            <w:right w:val="none" w:sz="0" w:space="0" w:color="auto"/>
          </w:divBdr>
        </w:div>
        <w:div w:id="738944091">
          <w:marLeft w:val="0"/>
          <w:marRight w:val="0"/>
          <w:marTop w:val="0"/>
          <w:marBottom w:val="0"/>
          <w:divBdr>
            <w:top w:val="none" w:sz="0" w:space="0" w:color="auto"/>
            <w:left w:val="none" w:sz="0" w:space="0" w:color="auto"/>
            <w:bottom w:val="none" w:sz="0" w:space="0" w:color="auto"/>
            <w:right w:val="none" w:sz="0" w:space="0" w:color="auto"/>
          </w:divBdr>
        </w:div>
        <w:div w:id="664819298">
          <w:marLeft w:val="0"/>
          <w:marRight w:val="0"/>
          <w:marTop w:val="0"/>
          <w:marBottom w:val="0"/>
          <w:divBdr>
            <w:top w:val="none" w:sz="0" w:space="0" w:color="auto"/>
            <w:left w:val="none" w:sz="0" w:space="0" w:color="auto"/>
            <w:bottom w:val="none" w:sz="0" w:space="0" w:color="auto"/>
            <w:right w:val="none" w:sz="0" w:space="0" w:color="auto"/>
          </w:divBdr>
        </w:div>
        <w:div w:id="519394033">
          <w:marLeft w:val="0"/>
          <w:marRight w:val="0"/>
          <w:marTop w:val="0"/>
          <w:marBottom w:val="0"/>
          <w:divBdr>
            <w:top w:val="none" w:sz="0" w:space="0" w:color="auto"/>
            <w:left w:val="none" w:sz="0" w:space="0" w:color="auto"/>
            <w:bottom w:val="none" w:sz="0" w:space="0" w:color="auto"/>
            <w:right w:val="none" w:sz="0" w:space="0" w:color="auto"/>
          </w:divBdr>
        </w:div>
        <w:div w:id="346061758">
          <w:marLeft w:val="0"/>
          <w:marRight w:val="0"/>
          <w:marTop w:val="0"/>
          <w:marBottom w:val="0"/>
          <w:divBdr>
            <w:top w:val="none" w:sz="0" w:space="0" w:color="auto"/>
            <w:left w:val="none" w:sz="0" w:space="0" w:color="auto"/>
            <w:bottom w:val="none" w:sz="0" w:space="0" w:color="auto"/>
            <w:right w:val="none" w:sz="0" w:space="0" w:color="auto"/>
          </w:divBdr>
        </w:div>
        <w:div w:id="1489054828">
          <w:marLeft w:val="0"/>
          <w:marRight w:val="0"/>
          <w:marTop w:val="0"/>
          <w:marBottom w:val="0"/>
          <w:divBdr>
            <w:top w:val="none" w:sz="0" w:space="0" w:color="auto"/>
            <w:left w:val="none" w:sz="0" w:space="0" w:color="auto"/>
            <w:bottom w:val="none" w:sz="0" w:space="0" w:color="auto"/>
            <w:right w:val="none" w:sz="0" w:space="0" w:color="auto"/>
          </w:divBdr>
        </w:div>
        <w:div w:id="1374114898">
          <w:marLeft w:val="0"/>
          <w:marRight w:val="0"/>
          <w:marTop w:val="0"/>
          <w:marBottom w:val="0"/>
          <w:divBdr>
            <w:top w:val="none" w:sz="0" w:space="0" w:color="auto"/>
            <w:left w:val="none" w:sz="0" w:space="0" w:color="auto"/>
            <w:bottom w:val="none" w:sz="0" w:space="0" w:color="auto"/>
            <w:right w:val="none" w:sz="0" w:space="0" w:color="auto"/>
          </w:divBdr>
        </w:div>
        <w:div w:id="2107918390">
          <w:marLeft w:val="0"/>
          <w:marRight w:val="0"/>
          <w:marTop w:val="0"/>
          <w:marBottom w:val="0"/>
          <w:divBdr>
            <w:top w:val="none" w:sz="0" w:space="0" w:color="auto"/>
            <w:left w:val="none" w:sz="0" w:space="0" w:color="auto"/>
            <w:bottom w:val="none" w:sz="0" w:space="0" w:color="auto"/>
            <w:right w:val="none" w:sz="0" w:space="0" w:color="auto"/>
          </w:divBdr>
        </w:div>
        <w:div w:id="1763725093">
          <w:marLeft w:val="0"/>
          <w:marRight w:val="0"/>
          <w:marTop w:val="0"/>
          <w:marBottom w:val="0"/>
          <w:divBdr>
            <w:top w:val="none" w:sz="0" w:space="0" w:color="auto"/>
            <w:left w:val="none" w:sz="0" w:space="0" w:color="auto"/>
            <w:bottom w:val="none" w:sz="0" w:space="0" w:color="auto"/>
            <w:right w:val="none" w:sz="0" w:space="0" w:color="auto"/>
          </w:divBdr>
        </w:div>
        <w:div w:id="1609966570">
          <w:marLeft w:val="0"/>
          <w:marRight w:val="0"/>
          <w:marTop w:val="0"/>
          <w:marBottom w:val="0"/>
          <w:divBdr>
            <w:top w:val="none" w:sz="0" w:space="0" w:color="auto"/>
            <w:left w:val="none" w:sz="0" w:space="0" w:color="auto"/>
            <w:bottom w:val="none" w:sz="0" w:space="0" w:color="auto"/>
            <w:right w:val="none" w:sz="0" w:space="0" w:color="auto"/>
          </w:divBdr>
        </w:div>
        <w:div w:id="1528448821">
          <w:marLeft w:val="0"/>
          <w:marRight w:val="0"/>
          <w:marTop w:val="0"/>
          <w:marBottom w:val="0"/>
          <w:divBdr>
            <w:top w:val="none" w:sz="0" w:space="0" w:color="auto"/>
            <w:left w:val="none" w:sz="0" w:space="0" w:color="auto"/>
            <w:bottom w:val="none" w:sz="0" w:space="0" w:color="auto"/>
            <w:right w:val="none" w:sz="0" w:space="0" w:color="auto"/>
          </w:divBdr>
        </w:div>
        <w:div w:id="1438212582">
          <w:marLeft w:val="0"/>
          <w:marRight w:val="0"/>
          <w:marTop w:val="0"/>
          <w:marBottom w:val="0"/>
          <w:divBdr>
            <w:top w:val="none" w:sz="0" w:space="0" w:color="auto"/>
            <w:left w:val="none" w:sz="0" w:space="0" w:color="auto"/>
            <w:bottom w:val="none" w:sz="0" w:space="0" w:color="auto"/>
            <w:right w:val="none" w:sz="0" w:space="0" w:color="auto"/>
          </w:divBdr>
        </w:div>
        <w:div w:id="1581678055">
          <w:marLeft w:val="0"/>
          <w:marRight w:val="0"/>
          <w:marTop w:val="0"/>
          <w:marBottom w:val="0"/>
          <w:divBdr>
            <w:top w:val="none" w:sz="0" w:space="0" w:color="auto"/>
            <w:left w:val="none" w:sz="0" w:space="0" w:color="auto"/>
            <w:bottom w:val="none" w:sz="0" w:space="0" w:color="auto"/>
            <w:right w:val="none" w:sz="0" w:space="0" w:color="auto"/>
          </w:divBdr>
        </w:div>
        <w:div w:id="664481618">
          <w:marLeft w:val="0"/>
          <w:marRight w:val="0"/>
          <w:marTop w:val="0"/>
          <w:marBottom w:val="0"/>
          <w:divBdr>
            <w:top w:val="none" w:sz="0" w:space="0" w:color="auto"/>
            <w:left w:val="none" w:sz="0" w:space="0" w:color="auto"/>
            <w:bottom w:val="none" w:sz="0" w:space="0" w:color="auto"/>
            <w:right w:val="none" w:sz="0" w:space="0" w:color="auto"/>
          </w:divBdr>
        </w:div>
        <w:div w:id="2100054616">
          <w:marLeft w:val="0"/>
          <w:marRight w:val="0"/>
          <w:marTop w:val="0"/>
          <w:marBottom w:val="0"/>
          <w:divBdr>
            <w:top w:val="none" w:sz="0" w:space="0" w:color="auto"/>
            <w:left w:val="none" w:sz="0" w:space="0" w:color="auto"/>
            <w:bottom w:val="none" w:sz="0" w:space="0" w:color="auto"/>
            <w:right w:val="none" w:sz="0" w:space="0" w:color="auto"/>
          </w:divBdr>
        </w:div>
        <w:div w:id="704328527">
          <w:marLeft w:val="0"/>
          <w:marRight w:val="0"/>
          <w:marTop w:val="0"/>
          <w:marBottom w:val="0"/>
          <w:divBdr>
            <w:top w:val="none" w:sz="0" w:space="0" w:color="auto"/>
            <w:left w:val="none" w:sz="0" w:space="0" w:color="auto"/>
            <w:bottom w:val="none" w:sz="0" w:space="0" w:color="auto"/>
            <w:right w:val="none" w:sz="0" w:space="0" w:color="auto"/>
          </w:divBdr>
        </w:div>
        <w:div w:id="1668054675">
          <w:marLeft w:val="0"/>
          <w:marRight w:val="0"/>
          <w:marTop w:val="0"/>
          <w:marBottom w:val="0"/>
          <w:divBdr>
            <w:top w:val="none" w:sz="0" w:space="0" w:color="auto"/>
            <w:left w:val="none" w:sz="0" w:space="0" w:color="auto"/>
            <w:bottom w:val="none" w:sz="0" w:space="0" w:color="auto"/>
            <w:right w:val="none" w:sz="0" w:space="0" w:color="auto"/>
          </w:divBdr>
        </w:div>
        <w:div w:id="2099785785">
          <w:marLeft w:val="0"/>
          <w:marRight w:val="0"/>
          <w:marTop w:val="0"/>
          <w:marBottom w:val="0"/>
          <w:divBdr>
            <w:top w:val="none" w:sz="0" w:space="0" w:color="auto"/>
            <w:left w:val="none" w:sz="0" w:space="0" w:color="auto"/>
            <w:bottom w:val="none" w:sz="0" w:space="0" w:color="auto"/>
            <w:right w:val="none" w:sz="0" w:space="0" w:color="auto"/>
          </w:divBdr>
        </w:div>
        <w:div w:id="548149319">
          <w:marLeft w:val="0"/>
          <w:marRight w:val="0"/>
          <w:marTop w:val="0"/>
          <w:marBottom w:val="0"/>
          <w:divBdr>
            <w:top w:val="none" w:sz="0" w:space="0" w:color="auto"/>
            <w:left w:val="none" w:sz="0" w:space="0" w:color="auto"/>
            <w:bottom w:val="none" w:sz="0" w:space="0" w:color="auto"/>
            <w:right w:val="none" w:sz="0" w:space="0" w:color="auto"/>
          </w:divBdr>
        </w:div>
        <w:div w:id="1774207614">
          <w:marLeft w:val="0"/>
          <w:marRight w:val="0"/>
          <w:marTop w:val="0"/>
          <w:marBottom w:val="0"/>
          <w:divBdr>
            <w:top w:val="none" w:sz="0" w:space="0" w:color="auto"/>
            <w:left w:val="none" w:sz="0" w:space="0" w:color="auto"/>
            <w:bottom w:val="none" w:sz="0" w:space="0" w:color="auto"/>
            <w:right w:val="none" w:sz="0" w:space="0" w:color="auto"/>
          </w:divBdr>
        </w:div>
        <w:div w:id="1780252662">
          <w:marLeft w:val="0"/>
          <w:marRight w:val="0"/>
          <w:marTop w:val="0"/>
          <w:marBottom w:val="0"/>
          <w:divBdr>
            <w:top w:val="none" w:sz="0" w:space="0" w:color="auto"/>
            <w:left w:val="none" w:sz="0" w:space="0" w:color="auto"/>
            <w:bottom w:val="none" w:sz="0" w:space="0" w:color="auto"/>
            <w:right w:val="none" w:sz="0" w:space="0" w:color="auto"/>
          </w:divBdr>
        </w:div>
        <w:div w:id="804127133">
          <w:marLeft w:val="0"/>
          <w:marRight w:val="0"/>
          <w:marTop w:val="0"/>
          <w:marBottom w:val="0"/>
          <w:divBdr>
            <w:top w:val="none" w:sz="0" w:space="0" w:color="auto"/>
            <w:left w:val="none" w:sz="0" w:space="0" w:color="auto"/>
            <w:bottom w:val="none" w:sz="0" w:space="0" w:color="auto"/>
            <w:right w:val="none" w:sz="0" w:space="0" w:color="auto"/>
          </w:divBdr>
        </w:div>
        <w:div w:id="1689716415">
          <w:marLeft w:val="0"/>
          <w:marRight w:val="0"/>
          <w:marTop w:val="0"/>
          <w:marBottom w:val="0"/>
          <w:divBdr>
            <w:top w:val="none" w:sz="0" w:space="0" w:color="auto"/>
            <w:left w:val="none" w:sz="0" w:space="0" w:color="auto"/>
            <w:bottom w:val="none" w:sz="0" w:space="0" w:color="auto"/>
            <w:right w:val="none" w:sz="0" w:space="0" w:color="auto"/>
          </w:divBdr>
        </w:div>
        <w:div w:id="1583490885">
          <w:marLeft w:val="0"/>
          <w:marRight w:val="0"/>
          <w:marTop w:val="0"/>
          <w:marBottom w:val="0"/>
          <w:divBdr>
            <w:top w:val="none" w:sz="0" w:space="0" w:color="auto"/>
            <w:left w:val="none" w:sz="0" w:space="0" w:color="auto"/>
            <w:bottom w:val="none" w:sz="0" w:space="0" w:color="auto"/>
            <w:right w:val="none" w:sz="0" w:space="0" w:color="auto"/>
          </w:divBdr>
        </w:div>
        <w:div w:id="81462668">
          <w:marLeft w:val="0"/>
          <w:marRight w:val="0"/>
          <w:marTop w:val="0"/>
          <w:marBottom w:val="0"/>
          <w:divBdr>
            <w:top w:val="none" w:sz="0" w:space="0" w:color="auto"/>
            <w:left w:val="none" w:sz="0" w:space="0" w:color="auto"/>
            <w:bottom w:val="none" w:sz="0" w:space="0" w:color="auto"/>
            <w:right w:val="none" w:sz="0" w:space="0" w:color="auto"/>
          </w:divBdr>
        </w:div>
        <w:div w:id="1313296798">
          <w:marLeft w:val="0"/>
          <w:marRight w:val="0"/>
          <w:marTop w:val="0"/>
          <w:marBottom w:val="0"/>
          <w:divBdr>
            <w:top w:val="none" w:sz="0" w:space="0" w:color="auto"/>
            <w:left w:val="none" w:sz="0" w:space="0" w:color="auto"/>
            <w:bottom w:val="none" w:sz="0" w:space="0" w:color="auto"/>
            <w:right w:val="none" w:sz="0" w:space="0" w:color="auto"/>
          </w:divBdr>
        </w:div>
        <w:div w:id="899947887">
          <w:marLeft w:val="0"/>
          <w:marRight w:val="0"/>
          <w:marTop w:val="0"/>
          <w:marBottom w:val="0"/>
          <w:divBdr>
            <w:top w:val="none" w:sz="0" w:space="0" w:color="auto"/>
            <w:left w:val="none" w:sz="0" w:space="0" w:color="auto"/>
            <w:bottom w:val="none" w:sz="0" w:space="0" w:color="auto"/>
            <w:right w:val="none" w:sz="0" w:space="0" w:color="auto"/>
          </w:divBdr>
        </w:div>
        <w:div w:id="1005792103">
          <w:marLeft w:val="0"/>
          <w:marRight w:val="0"/>
          <w:marTop w:val="0"/>
          <w:marBottom w:val="0"/>
          <w:divBdr>
            <w:top w:val="none" w:sz="0" w:space="0" w:color="auto"/>
            <w:left w:val="none" w:sz="0" w:space="0" w:color="auto"/>
            <w:bottom w:val="none" w:sz="0" w:space="0" w:color="auto"/>
            <w:right w:val="none" w:sz="0" w:space="0" w:color="auto"/>
          </w:divBdr>
        </w:div>
        <w:div w:id="899369841">
          <w:marLeft w:val="0"/>
          <w:marRight w:val="0"/>
          <w:marTop w:val="0"/>
          <w:marBottom w:val="0"/>
          <w:divBdr>
            <w:top w:val="none" w:sz="0" w:space="0" w:color="auto"/>
            <w:left w:val="none" w:sz="0" w:space="0" w:color="auto"/>
            <w:bottom w:val="none" w:sz="0" w:space="0" w:color="auto"/>
            <w:right w:val="none" w:sz="0" w:space="0" w:color="auto"/>
          </w:divBdr>
        </w:div>
      </w:divsChild>
    </w:div>
    <w:div w:id="1105878697">
      <w:bodyDiv w:val="1"/>
      <w:marLeft w:val="0"/>
      <w:marRight w:val="0"/>
      <w:marTop w:val="0"/>
      <w:marBottom w:val="0"/>
      <w:divBdr>
        <w:top w:val="none" w:sz="0" w:space="0" w:color="auto"/>
        <w:left w:val="none" w:sz="0" w:space="0" w:color="auto"/>
        <w:bottom w:val="none" w:sz="0" w:space="0" w:color="auto"/>
        <w:right w:val="none" w:sz="0" w:space="0" w:color="auto"/>
      </w:divBdr>
    </w:div>
    <w:div w:id="1114010852">
      <w:bodyDiv w:val="1"/>
      <w:marLeft w:val="0"/>
      <w:marRight w:val="0"/>
      <w:marTop w:val="0"/>
      <w:marBottom w:val="0"/>
      <w:divBdr>
        <w:top w:val="none" w:sz="0" w:space="0" w:color="auto"/>
        <w:left w:val="none" w:sz="0" w:space="0" w:color="auto"/>
        <w:bottom w:val="none" w:sz="0" w:space="0" w:color="auto"/>
        <w:right w:val="none" w:sz="0" w:space="0" w:color="auto"/>
      </w:divBdr>
    </w:div>
    <w:div w:id="1114641150">
      <w:bodyDiv w:val="1"/>
      <w:marLeft w:val="0"/>
      <w:marRight w:val="0"/>
      <w:marTop w:val="0"/>
      <w:marBottom w:val="0"/>
      <w:divBdr>
        <w:top w:val="none" w:sz="0" w:space="0" w:color="auto"/>
        <w:left w:val="none" w:sz="0" w:space="0" w:color="auto"/>
        <w:bottom w:val="none" w:sz="0" w:space="0" w:color="auto"/>
        <w:right w:val="none" w:sz="0" w:space="0" w:color="auto"/>
      </w:divBdr>
    </w:div>
    <w:div w:id="1117872246">
      <w:bodyDiv w:val="1"/>
      <w:marLeft w:val="0"/>
      <w:marRight w:val="0"/>
      <w:marTop w:val="0"/>
      <w:marBottom w:val="0"/>
      <w:divBdr>
        <w:top w:val="none" w:sz="0" w:space="0" w:color="auto"/>
        <w:left w:val="none" w:sz="0" w:space="0" w:color="auto"/>
        <w:bottom w:val="none" w:sz="0" w:space="0" w:color="auto"/>
        <w:right w:val="none" w:sz="0" w:space="0" w:color="auto"/>
      </w:divBdr>
    </w:div>
    <w:div w:id="1117985356">
      <w:bodyDiv w:val="1"/>
      <w:marLeft w:val="0"/>
      <w:marRight w:val="0"/>
      <w:marTop w:val="0"/>
      <w:marBottom w:val="0"/>
      <w:divBdr>
        <w:top w:val="none" w:sz="0" w:space="0" w:color="auto"/>
        <w:left w:val="none" w:sz="0" w:space="0" w:color="auto"/>
        <w:bottom w:val="none" w:sz="0" w:space="0" w:color="auto"/>
        <w:right w:val="none" w:sz="0" w:space="0" w:color="auto"/>
      </w:divBdr>
    </w:div>
    <w:div w:id="1121266064">
      <w:bodyDiv w:val="1"/>
      <w:marLeft w:val="0"/>
      <w:marRight w:val="0"/>
      <w:marTop w:val="0"/>
      <w:marBottom w:val="0"/>
      <w:divBdr>
        <w:top w:val="none" w:sz="0" w:space="0" w:color="auto"/>
        <w:left w:val="none" w:sz="0" w:space="0" w:color="auto"/>
        <w:bottom w:val="none" w:sz="0" w:space="0" w:color="auto"/>
        <w:right w:val="none" w:sz="0" w:space="0" w:color="auto"/>
      </w:divBdr>
    </w:div>
    <w:div w:id="1121606516">
      <w:bodyDiv w:val="1"/>
      <w:marLeft w:val="0"/>
      <w:marRight w:val="0"/>
      <w:marTop w:val="0"/>
      <w:marBottom w:val="0"/>
      <w:divBdr>
        <w:top w:val="none" w:sz="0" w:space="0" w:color="auto"/>
        <w:left w:val="none" w:sz="0" w:space="0" w:color="auto"/>
        <w:bottom w:val="none" w:sz="0" w:space="0" w:color="auto"/>
        <w:right w:val="none" w:sz="0" w:space="0" w:color="auto"/>
      </w:divBdr>
    </w:div>
    <w:div w:id="1122655040">
      <w:bodyDiv w:val="1"/>
      <w:marLeft w:val="0"/>
      <w:marRight w:val="0"/>
      <w:marTop w:val="0"/>
      <w:marBottom w:val="0"/>
      <w:divBdr>
        <w:top w:val="none" w:sz="0" w:space="0" w:color="auto"/>
        <w:left w:val="none" w:sz="0" w:space="0" w:color="auto"/>
        <w:bottom w:val="none" w:sz="0" w:space="0" w:color="auto"/>
        <w:right w:val="none" w:sz="0" w:space="0" w:color="auto"/>
      </w:divBdr>
    </w:div>
    <w:div w:id="1123113347">
      <w:bodyDiv w:val="1"/>
      <w:marLeft w:val="0"/>
      <w:marRight w:val="0"/>
      <w:marTop w:val="0"/>
      <w:marBottom w:val="0"/>
      <w:divBdr>
        <w:top w:val="none" w:sz="0" w:space="0" w:color="auto"/>
        <w:left w:val="none" w:sz="0" w:space="0" w:color="auto"/>
        <w:bottom w:val="none" w:sz="0" w:space="0" w:color="auto"/>
        <w:right w:val="none" w:sz="0" w:space="0" w:color="auto"/>
      </w:divBdr>
    </w:div>
    <w:div w:id="1126775201">
      <w:bodyDiv w:val="1"/>
      <w:marLeft w:val="0"/>
      <w:marRight w:val="0"/>
      <w:marTop w:val="0"/>
      <w:marBottom w:val="0"/>
      <w:divBdr>
        <w:top w:val="none" w:sz="0" w:space="0" w:color="auto"/>
        <w:left w:val="none" w:sz="0" w:space="0" w:color="auto"/>
        <w:bottom w:val="none" w:sz="0" w:space="0" w:color="auto"/>
        <w:right w:val="none" w:sz="0" w:space="0" w:color="auto"/>
      </w:divBdr>
    </w:div>
    <w:div w:id="1128627754">
      <w:bodyDiv w:val="1"/>
      <w:marLeft w:val="0"/>
      <w:marRight w:val="0"/>
      <w:marTop w:val="0"/>
      <w:marBottom w:val="0"/>
      <w:divBdr>
        <w:top w:val="none" w:sz="0" w:space="0" w:color="auto"/>
        <w:left w:val="none" w:sz="0" w:space="0" w:color="auto"/>
        <w:bottom w:val="none" w:sz="0" w:space="0" w:color="auto"/>
        <w:right w:val="none" w:sz="0" w:space="0" w:color="auto"/>
      </w:divBdr>
    </w:div>
    <w:div w:id="1131753603">
      <w:bodyDiv w:val="1"/>
      <w:marLeft w:val="0"/>
      <w:marRight w:val="0"/>
      <w:marTop w:val="0"/>
      <w:marBottom w:val="0"/>
      <w:divBdr>
        <w:top w:val="none" w:sz="0" w:space="0" w:color="auto"/>
        <w:left w:val="none" w:sz="0" w:space="0" w:color="auto"/>
        <w:bottom w:val="none" w:sz="0" w:space="0" w:color="auto"/>
        <w:right w:val="none" w:sz="0" w:space="0" w:color="auto"/>
      </w:divBdr>
    </w:div>
    <w:div w:id="1132867237">
      <w:bodyDiv w:val="1"/>
      <w:marLeft w:val="0"/>
      <w:marRight w:val="0"/>
      <w:marTop w:val="0"/>
      <w:marBottom w:val="0"/>
      <w:divBdr>
        <w:top w:val="none" w:sz="0" w:space="0" w:color="auto"/>
        <w:left w:val="none" w:sz="0" w:space="0" w:color="auto"/>
        <w:bottom w:val="none" w:sz="0" w:space="0" w:color="auto"/>
        <w:right w:val="none" w:sz="0" w:space="0" w:color="auto"/>
      </w:divBdr>
    </w:div>
    <w:div w:id="1135563276">
      <w:bodyDiv w:val="1"/>
      <w:marLeft w:val="0"/>
      <w:marRight w:val="0"/>
      <w:marTop w:val="0"/>
      <w:marBottom w:val="0"/>
      <w:divBdr>
        <w:top w:val="none" w:sz="0" w:space="0" w:color="auto"/>
        <w:left w:val="none" w:sz="0" w:space="0" w:color="auto"/>
        <w:bottom w:val="none" w:sz="0" w:space="0" w:color="auto"/>
        <w:right w:val="none" w:sz="0" w:space="0" w:color="auto"/>
      </w:divBdr>
    </w:div>
    <w:div w:id="1140421493">
      <w:bodyDiv w:val="1"/>
      <w:marLeft w:val="0"/>
      <w:marRight w:val="0"/>
      <w:marTop w:val="0"/>
      <w:marBottom w:val="0"/>
      <w:divBdr>
        <w:top w:val="none" w:sz="0" w:space="0" w:color="auto"/>
        <w:left w:val="none" w:sz="0" w:space="0" w:color="auto"/>
        <w:bottom w:val="none" w:sz="0" w:space="0" w:color="auto"/>
        <w:right w:val="none" w:sz="0" w:space="0" w:color="auto"/>
      </w:divBdr>
    </w:div>
    <w:div w:id="1141312550">
      <w:bodyDiv w:val="1"/>
      <w:marLeft w:val="0"/>
      <w:marRight w:val="0"/>
      <w:marTop w:val="0"/>
      <w:marBottom w:val="0"/>
      <w:divBdr>
        <w:top w:val="none" w:sz="0" w:space="0" w:color="auto"/>
        <w:left w:val="none" w:sz="0" w:space="0" w:color="auto"/>
        <w:bottom w:val="none" w:sz="0" w:space="0" w:color="auto"/>
        <w:right w:val="none" w:sz="0" w:space="0" w:color="auto"/>
      </w:divBdr>
    </w:div>
    <w:div w:id="1141966488">
      <w:bodyDiv w:val="1"/>
      <w:marLeft w:val="0"/>
      <w:marRight w:val="0"/>
      <w:marTop w:val="0"/>
      <w:marBottom w:val="0"/>
      <w:divBdr>
        <w:top w:val="none" w:sz="0" w:space="0" w:color="auto"/>
        <w:left w:val="none" w:sz="0" w:space="0" w:color="auto"/>
        <w:bottom w:val="none" w:sz="0" w:space="0" w:color="auto"/>
        <w:right w:val="none" w:sz="0" w:space="0" w:color="auto"/>
      </w:divBdr>
    </w:div>
    <w:div w:id="1147668732">
      <w:bodyDiv w:val="1"/>
      <w:marLeft w:val="0"/>
      <w:marRight w:val="0"/>
      <w:marTop w:val="0"/>
      <w:marBottom w:val="0"/>
      <w:divBdr>
        <w:top w:val="none" w:sz="0" w:space="0" w:color="auto"/>
        <w:left w:val="none" w:sz="0" w:space="0" w:color="auto"/>
        <w:bottom w:val="none" w:sz="0" w:space="0" w:color="auto"/>
        <w:right w:val="none" w:sz="0" w:space="0" w:color="auto"/>
      </w:divBdr>
    </w:div>
    <w:div w:id="1151554078">
      <w:bodyDiv w:val="1"/>
      <w:marLeft w:val="0"/>
      <w:marRight w:val="0"/>
      <w:marTop w:val="0"/>
      <w:marBottom w:val="0"/>
      <w:divBdr>
        <w:top w:val="none" w:sz="0" w:space="0" w:color="auto"/>
        <w:left w:val="none" w:sz="0" w:space="0" w:color="auto"/>
        <w:bottom w:val="none" w:sz="0" w:space="0" w:color="auto"/>
        <w:right w:val="none" w:sz="0" w:space="0" w:color="auto"/>
      </w:divBdr>
    </w:div>
    <w:div w:id="1154301551">
      <w:bodyDiv w:val="1"/>
      <w:marLeft w:val="0"/>
      <w:marRight w:val="0"/>
      <w:marTop w:val="0"/>
      <w:marBottom w:val="0"/>
      <w:divBdr>
        <w:top w:val="none" w:sz="0" w:space="0" w:color="auto"/>
        <w:left w:val="none" w:sz="0" w:space="0" w:color="auto"/>
        <w:bottom w:val="none" w:sz="0" w:space="0" w:color="auto"/>
        <w:right w:val="none" w:sz="0" w:space="0" w:color="auto"/>
      </w:divBdr>
    </w:div>
    <w:div w:id="1156457548">
      <w:bodyDiv w:val="1"/>
      <w:marLeft w:val="0"/>
      <w:marRight w:val="0"/>
      <w:marTop w:val="0"/>
      <w:marBottom w:val="0"/>
      <w:divBdr>
        <w:top w:val="none" w:sz="0" w:space="0" w:color="auto"/>
        <w:left w:val="none" w:sz="0" w:space="0" w:color="auto"/>
        <w:bottom w:val="none" w:sz="0" w:space="0" w:color="auto"/>
        <w:right w:val="none" w:sz="0" w:space="0" w:color="auto"/>
      </w:divBdr>
    </w:div>
    <w:div w:id="1164735705">
      <w:bodyDiv w:val="1"/>
      <w:marLeft w:val="0"/>
      <w:marRight w:val="0"/>
      <w:marTop w:val="0"/>
      <w:marBottom w:val="0"/>
      <w:divBdr>
        <w:top w:val="none" w:sz="0" w:space="0" w:color="auto"/>
        <w:left w:val="none" w:sz="0" w:space="0" w:color="auto"/>
        <w:bottom w:val="none" w:sz="0" w:space="0" w:color="auto"/>
        <w:right w:val="none" w:sz="0" w:space="0" w:color="auto"/>
      </w:divBdr>
    </w:div>
    <w:div w:id="1170096594">
      <w:bodyDiv w:val="1"/>
      <w:marLeft w:val="0"/>
      <w:marRight w:val="0"/>
      <w:marTop w:val="0"/>
      <w:marBottom w:val="0"/>
      <w:divBdr>
        <w:top w:val="none" w:sz="0" w:space="0" w:color="auto"/>
        <w:left w:val="none" w:sz="0" w:space="0" w:color="auto"/>
        <w:bottom w:val="none" w:sz="0" w:space="0" w:color="auto"/>
        <w:right w:val="none" w:sz="0" w:space="0" w:color="auto"/>
      </w:divBdr>
    </w:div>
    <w:div w:id="1171024988">
      <w:bodyDiv w:val="1"/>
      <w:marLeft w:val="0"/>
      <w:marRight w:val="0"/>
      <w:marTop w:val="0"/>
      <w:marBottom w:val="0"/>
      <w:divBdr>
        <w:top w:val="none" w:sz="0" w:space="0" w:color="auto"/>
        <w:left w:val="none" w:sz="0" w:space="0" w:color="auto"/>
        <w:bottom w:val="none" w:sz="0" w:space="0" w:color="auto"/>
        <w:right w:val="none" w:sz="0" w:space="0" w:color="auto"/>
      </w:divBdr>
    </w:div>
    <w:div w:id="1174883541">
      <w:bodyDiv w:val="1"/>
      <w:marLeft w:val="0"/>
      <w:marRight w:val="0"/>
      <w:marTop w:val="0"/>
      <w:marBottom w:val="0"/>
      <w:divBdr>
        <w:top w:val="none" w:sz="0" w:space="0" w:color="auto"/>
        <w:left w:val="none" w:sz="0" w:space="0" w:color="auto"/>
        <w:bottom w:val="none" w:sz="0" w:space="0" w:color="auto"/>
        <w:right w:val="none" w:sz="0" w:space="0" w:color="auto"/>
      </w:divBdr>
      <w:divsChild>
        <w:div w:id="1997487968">
          <w:marLeft w:val="0"/>
          <w:marRight w:val="0"/>
          <w:marTop w:val="0"/>
          <w:marBottom w:val="0"/>
          <w:divBdr>
            <w:top w:val="none" w:sz="0" w:space="0" w:color="auto"/>
            <w:left w:val="none" w:sz="0" w:space="0" w:color="auto"/>
            <w:bottom w:val="none" w:sz="0" w:space="0" w:color="auto"/>
            <w:right w:val="none" w:sz="0" w:space="0" w:color="auto"/>
          </w:divBdr>
        </w:div>
        <w:div w:id="1318806930">
          <w:marLeft w:val="0"/>
          <w:marRight w:val="0"/>
          <w:marTop w:val="0"/>
          <w:marBottom w:val="0"/>
          <w:divBdr>
            <w:top w:val="none" w:sz="0" w:space="0" w:color="auto"/>
            <w:left w:val="none" w:sz="0" w:space="0" w:color="auto"/>
            <w:bottom w:val="none" w:sz="0" w:space="0" w:color="auto"/>
            <w:right w:val="none" w:sz="0" w:space="0" w:color="auto"/>
          </w:divBdr>
        </w:div>
        <w:div w:id="860699744">
          <w:marLeft w:val="0"/>
          <w:marRight w:val="0"/>
          <w:marTop w:val="0"/>
          <w:marBottom w:val="0"/>
          <w:divBdr>
            <w:top w:val="none" w:sz="0" w:space="0" w:color="auto"/>
            <w:left w:val="none" w:sz="0" w:space="0" w:color="auto"/>
            <w:bottom w:val="none" w:sz="0" w:space="0" w:color="auto"/>
            <w:right w:val="none" w:sz="0" w:space="0" w:color="auto"/>
          </w:divBdr>
        </w:div>
        <w:div w:id="947200563">
          <w:marLeft w:val="0"/>
          <w:marRight w:val="0"/>
          <w:marTop w:val="0"/>
          <w:marBottom w:val="0"/>
          <w:divBdr>
            <w:top w:val="none" w:sz="0" w:space="0" w:color="auto"/>
            <w:left w:val="none" w:sz="0" w:space="0" w:color="auto"/>
            <w:bottom w:val="none" w:sz="0" w:space="0" w:color="auto"/>
            <w:right w:val="none" w:sz="0" w:space="0" w:color="auto"/>
          </w:divBdr>
        </w:div>
        <w:div w:id="2110159727">
          <w:marLeft w:val="0"/>
          <w:marRight w:val="0"/>
          <w:marTop w:val="0"/>
          <w:marBottom w:val="0"/>
          <w:divBdr>
            <w:top w:val="none" w:sz="0" w:space="0" w:color="auto"/>
            <w:left w:val="none" w:sz="0" w:space="0" w:color="auto"/>
            <w:bottom w:val="none" w:sz="0" w:space="0" w:color="auto"/>
            <w:right w:val="none" w:sz="0" w:space="0" w:color="auto"/>
          </w:divBdr>
        </w:div>
        <w:div w:id="2045211437">
          <w:marLeft w:val="0"/>
          <w:marRight w:val="0"/>
          <w:marTop w:val="0"/>
          <w:marBottom w:val="0"/>
          <w:divBdr>
            <w:top w:val="none" w:sz="0" w:space="0" w:color="auto"/>
            <w:left w:val="none" w:sz="0" w:space="0" w:color="auto"/>
            <w:bottom w:val="none" w:sz="0" w:space="0" w:color="auto"/>
            <w:right w:val="none" w:sz="0" w:space="0" w:color="auto"/>
          </w:divBdr>
        </w:div>
        <w:div w:id="786584987">
          <w:marLeft w:val="0"/>
          <w:marRight w:val="0"/>
          <w:marTop w:val="0"/>
          <w:marBottom w:val="0"/>
          <w:divBdr>
            <w:top w:val="none" w:sz="0" w:space="0" w:color="auto"/>
            <w:left w:val="none" w:sz="0" w:space="0" w:color="auto"/>
            <w:bottom w:val="none" w:sz="0" w:space="0" w:color="auto"/>
            <w:right w:val="none" w:sz="0" w:space="0" w:color="auto"/>
          </w:divBdr>
        </w:div>
        <w:div w:id="842815970">
          <w:marLeft w:val="0"/>
          <w:marRight w:val="0"/>
          <w:marTop w:val="0"/>
          <w:marBottom w:val="0"/>
          <w:divBdr>
            <w:top w:val="none" w:sz="0" w:space="0" w:color="auto"/>
            <w:left w:val="none" w:sz="0" w:space="0" w:color="auto"/>
            <w:bottom w:val="none" w:sz="0" w:space="0" w:color="auto"/>
            <w:right w:val="none" w:sz="0" w:space="0" w:color="auto"/>
          </w:divBdr>
        </w:div>
        <w:div w:id="1538005300">
          <w:marLeft w:val="0"/>
          <w:marRight w:val="0"/>
          <w:marTop w:val="0"/>
          <w:marBottom w:val="0"/>
          <w:divBdr>
            <w:top w:val="none" w:sz="0" w:space="0" w:color="auto"/>
            <w:left w:val="none" w:sz="0" w:space="0" w:color="auto"/>
            <w:bottom w:val="none" w:sz="0" w:space="0" w:color="auto"/>
            <w:right w:val="none" w:sz="0" w:space="0" w:color="auto"/>
          </w:divBdr>
        </w:div>
        <w:div w:id="2055078024">
          <w:marLeft w:val="0"/>
          <w:marRight w:val="0"/>
          <w:marTop w:val="0"/>
          <w:marBottom w:val="0"/>
          <w:divBdr>
            <w:top w:val="none" w:sz="0" w:space="0" w:color="auto"/>
            <w:left w:val="none" w:sz="0" w:space="0" w:color="auto"/>
            <w:bottom w:val="none" w:sz="0" w:space="0" w:color="auto"/>
            <w:right w:val="none" w:sz="0" w:space="0" w:color="auto"/>
          </w:divBdr>
        </w:div>
        <w:div w:id="1760440833">
          <w:marLeft w:val="0"/>
          <w:marRight w:val="0"/>
          <w:marTop w:val="0"/>
          <w:marBottom w:val="0"/>
          <w:divBdr>
            <w:top w:val="none" w:sz="0" w:space="0" w:color="auto"/>
            <w:left w:val="none" w:sz="0" w:space="0" w:color="auto"/>
            <w:bottom w:val="none" w:sz="0" w:space="0" w:color="auto"/>
            <w:right w:val="none" w:sz="0" w:space="0" w:color="auto"/>
          </w:divBdr>
        </w:div>
        <w:div w:id="1462071137">
          <w:marLeft w:val="0"/>
          <w:marRight w:val="0"/>
          <w:marTop w:val="0"/>
          <w:marBottom w:val="0"/>
          <w:divBdr>
            <w:top w:val="none" w:sz="0" w:space="0" w:color="auto"/>
            <w:left w:val="none" w:sz="0" w:space="0" w:color="auto"/>
            <w:bottom w:val="none" w:sz="0" w:space="0" w:color="auto"/>
            <w:right w:val="none" w:sz="0" w:space="0" w:color="auto"/>
          </w:divBdr>
        </w:div>
        <w:div w:id="248388335">
          <w:marLeft w:val="0"/>
          <w:marRight w:val="0"/>
          <w:marTop w:val="0"/>
          <w:marBottom w:val="0"/>
          <w:divBdr>
            <w:top w:val="none" w:sz="0" w:space="0" w:color="auto"/>
            <w:left w:val="none" w:sz="0" w:space="0" w:color="auto"/>
            <w:bottom w:val="none" w:sz="0" w:space="0" w:color="auto"/>
            <w:right w:val="none" w:sz="0" w:space="0" w:color="auto"/>
          </w:divBdr>
        </w:div>
        <w:div w:id="1092049922">
          <w:marLeft w:val="0"/>
          <w:marRight w:val="0"/>
          <w:marTop w:val="0"/>
          <w:marBottom w:val="0"/>
          <w:divBdr>
            <w:top w:val="none" w:sz="0" w:space="0" w:color="auto"/>
            <w:left w:val="none" w:sz="0" w:space="0" w:color="auto"/>
            <w:bottom w:val="none" w:sz="0" w:space="0" w:color="auto"/>
            <w:right w:val="none" w:sz="0" w:space="0" w:color="auto"/>
          </w:divBdr>
        </w:div>
        <w:div w:id="1640844217">
          <w:marLeft w:val="0"/>
          <w:marRight w:val="0"/>
          <w:marTop w:val="0"/>
          <w:marBottom w:val="0"/>
          <w:divBdr>
            <w:top w:val="none" w:sz="0" w:space="0" w:color="auto"/>
            <w:left w:val="none" w:sz="0" w:space="0" w:color="auto"/>
            <w:bottom w:val="none" w:sz="0" w:space="0" w:color="auto"/>
            <w:right w:val="none" w:sz="0" w:space="0" w:color="auto"/>
          </w:divBdr>
        </w:div>
        <w:div w:id="645597486">
          <w:marLeft w:val="0"/>
          <w:marRight w:val="0"/>
          <w:marTop w:val="0"/>
          <w:marBottom w:val="0"/>
          <w:divBdr>
            <w:top w:val="none" w:sz="0" w:space="0" w:color="auto"/>
            <w:left w:val="none" w:sz="0" w:space="0" w:color="auto"/>
            <w:bottom w:val="none" w:sz="0" w:space="0" w:color="auto"/>
            <w:right w:val="none" w:sz="0" w:space="0" w:color="auto"/>
          </w:divBdr>
        </w:div>
        <w:div w:id="761295954">
          <w:marLeft w:val="0"/>
          <w:marRight w:val="0"/>
          <w:marTop w:val="0"/>
          <w:marBottom w:val="0"/>
          <w:divBdr>
            <w:top w:val="none" w:sz="0" w:space="0" w:color="auto"/>
            <w:left w:val="none" w:sz="0" w:space="0" w:color="auto"/>
            <w:bottom w:val="none" w:sz="0" w:space="0" w:color="auto"/>
            <w:right w:val="none" w:sz="0" w:space="0" w:color="auto"/>
          </w:divBdr>
        </w:div>
        <w:div w:id="276568369">
          <w:marLeft w:val="0"/>
          <w:marRight w:val="0"/>
          <w:marTop w:val="0"/>
          <w:marBottom w:val="0"/>
          <w:divBdr>
            <w:top w:val="none" w:sz="0" w:space="0" w:color="auto"/>
            <w:left w:val="none" w:sz="0" w:space="0" w:color="auto"/>
            <w:bottom w:val="none" w:sz="0" w:space="0" w:color="auto"/>
            <w:right w:val="none" w:sz="0" w:space="0" w:color="auto"/>
          </w:divBdr>
        </w:div>
        <w:div w:id="26637929">
          <w:marLeft w:val="0"/>
          <w:marRight w:val="0"/>
          <w:marTop w:val="0"/>
          <w:marBottom w:val="0"/>
          <w:divBdr>
            <w:top w:val="none" w:sz="0" w:space="0" w:color="auto"/>
            <w:left w:val="none" w:sz="0" w:space="0" w:color="auto"/>
            <w:bottom w:val="none" w:sz="0" w:space="0" w:color="auto"/>
            <w:right w:val="none" w:sz="0" w:space="0" w:color="auto"/>
          </w:divBdr>
        </w:div>
        <w:div w:id="1253078611">
          <w:marLeft w:val="0"/>
          <w:marRight w:val="0"/>
          <w:marTop w:val="0"/>
          <w:marBottom w:val="0"/>
          <w:divBdr>
            <w:top w:val="none" w:sz="0" w:space="0" w:color="auto"/>
            <w:left w:val="none" w:sz="0" w:space="0" w:color="auto"/>
            <w:bottom w:val="none" w:sz="0" w:space="0" w:color="auto"/>
            <w:right w:val="none" w:sz="0" w:space="0" w:color="auto"/>
          </w:divBdr>
        </w:div>
        <w:div w:id="2065368545">
          <w:marLeft w:val="0"/>
          <w:marRight w:val="0"/>
          <w:marTop w:val="0"/>
          <w:marBottom w:val="0"/>
          <w:divBdr>
            <w:top w:val="none" w:sz="0" w:space="0" w:color="auto"/>
            <w:left w:val="none" w:sz="0" w:space="0" w:color="auto"/>
            <w:bottom w:val="none" w:sz="0" w:space="0" w:color="auto"/>
            <w:right w:val="none" w:sz="0" w:space="0" w:color="auto"/>
          </w:divBdr>
        </w:div>
        <w:div w:id="15427182">
          <w:marLeft w:val="0"/>
          <w:marRight w:val="0"/>
          <w:marTop w:val="0"/>
          <w:marBottom w:val="0"/>
          <w:divBdr>
            <w:top w:val="none" w:sz="0" w:space="0" w:color="auto"/>
            <w:left w:val="none" w:sz="0" w:space="0" w:color="auto"/>
            <w:bottom w:val="none" w:sz="0" w:space="0" w:color="auto"/>
            <w:right w:val="none" w:sz="0" w:space="0" w:color="auto"/>
          </w:divBdr>
        </w:div>
        <w:div w:id="732196820">
          <w:marLeft w:val="0"/>
          <w:marRight w:val="0"/>
          <w:marTop w:val="0"/>
          <w:marBottom w:val="0"/>
          <w:divBdr>
            <w:top w:val="none" w:sz="0" w:space="0" w:color="auto"/>
            <w:left w:val="none" w:sz="0" w:space="0" w:color="auto"/>
            <w:bottom w:val="none" w:sz="0" w:space="0" w:color="auto"/>
            <w:right w:val="none" w:sz="0" w:space="0" w:color="auto"/>
          </w:divBdr>
        </w:div>
        <w:div w:id="1085147042">
          <w:marLeft w:val="0"/>
          <w:marRight w:val="0"/>
          <w:marTop w:val="0"/>
          <w:marBottom w:val="0"/>
          <w:divBdr>
            <w:top w:val="none" w:sz="0" w:space="0" w:color="auto"/>
            <w:left w:val="none" w:sz="0" w:space="0" w:color="auto"/>
            <w:bottom w:val="none" w:sz="0" w:space="0" w:color="auto"/>
            <w:right w:val="none" w:sz="0" w:space="0" w:color="auto"/>
          </w:divBdr>
        </w:div>
        <w:div w:id="1667900056">
          <w:marLeft w:val="0"/>
          <w:marRight w:val="0"/>
          <w:marTop w:val="0"/>
          <w:marBottom w:val="0"/>
          <w:divBdr>
            <w:top w:val="none" w:sz="0" w:space="0" w:color="auto"/>
            <w:left w:val="none" w:sz="0" w:space="0" w:color="auto"/>
            <w:bottom w:val="none" w:sz="0" w:space="0" w:color="auto"/>
            <w:right w:val="none" w:sz="0" w:space="0" w:color="auto"/>
          </w:divBdr>
        </w:div>
        <w:div w:id="1081485658">
          <w:marLeft w:val="0"/>
          <w:marRight w:val="0"/>
          <w:marTop w:val="0"/>
          <w:marBottom w:val="0"/>
          <w:divBdr>
            <w:top w:val="none" w:sz="0" w:space="0" w:color="auto"/>
            <w:left w:val="none" w:sz="0" w:space="0" w:color="auto"/>
            <w:bottom w:val="none" w:sz="0" w:space="0" w:color="auto"/>
            <w:right w:val="none" w:sz="0" w:space="0" w:color="auto"/>
          </w:divBdr>
        </w:div>
        <w:div w:id="2144732440">
          <w:marLeft w:val="0"/>
          <w:marRight w:val="0"/>
          <w:marTop w:val="0"/>
          <w:marBottom w:val="0"/>
          <w:divBdr>
            <w:top w:val="none" w:sz="0" w:space="0" w:color="auto"/>
            <w:left w:val="none" w:sz="0" w:space="0" w:color="auto"/>
            <w:bottom w:val="none" w:sz="0" w:space="0" w:color="auto"/>
            <w:right w:val="none" w:sz="0" w:space="0" w:color="auto"/>
          </w:divBdr>
        </w:div>
        <w:div w:id="1955558747">
          <w:marLeft w:val="0"/>
          <w:marRight w:val="0"/>
          <w:marTop w:val="0"/>
          <w:marBottom w:val="0"/>
          <w:divBdr>
            <w:top w:val="none" w:sz="0" w:space="0" w:color="auto"/>
            <w:left w:val="none" w:sz="0" w:space="0" w:color="auto"/>
            <w:bottom w:val="none" w:sz="0" w:space="0" w:color="auto"/>
            <w:right w:val="none" w:sz="0" w:space="0" w:color="auto"/>
          </w:divBdr>
        </w:div>
        <w:div w:id="1372878014">
          <w:marLeft w:val="0"/>
          <w:marRight w:val="0"/>
          <w:marTop w:val="0"/>
          <w:marBottom w:val="0"/>
          <w:divBdr>
            <w:top w:val="none" w:sz="0" w:space="0" w:color="auto"/>
            <w:left w:val="none" w:sz="0" w:space="0" w:color="auto"/>
            <w:bottom w:val="none" w:sz="0" w:space="0" w:color="auto"/>
            <w:right w:val="none" w:sz="0" w:space="0" w:color="auto"/>
          </w:divBdr>
        </w:div>
        <w:div w:id="1493250342">
          <w:marLeft w:val="0"/>
          <w:marRight w:val="0"/>
          <w:marTop w:val="0"/>
          <w:marBottom w:val="0"/>
          <w:divBdr>
            <w:top w:val="none" w:sz="0" w:space="0" w:color="auto"/>
            <w:left w:val="none" w:sz="0" w:space="0" w:color="auto"/>
            <w:bottom w:val="none" w:sz="0" w:space="0" w:color="auto"/>
            <w:right w:val="none" w:sz="0" w:space="0" w:color="auto"/>
          </w:divBdr>
        </w:div>
        <w:div w:id="44531702">
          <w:marLeft w:val="0"/>
          <w:marRight w:val="0"/>
          <w:marTop w:val="0"/>
          <w:marBottom w:val="0"/>
          <w:divBdr>
            <w:top w:val="none" w:sz="0" w:space="0" w:color="auto"/>
            <w:left w:val="none" w:sz="0" w:space="0" w:color="auto"/>
            <w:bottom w:val="none" w:sz="0" w:space="0" w:color="auto"/>
            <w:right w:val="none" w:sz="0" w:space="0" w:color="auto"/>
          </w:divBdr>
        </w:div>
        <w:div w:id="472524597">
          <w:marLeft w:val="0"/>
          <w:marRight w:val="0"/>
          <w:marTop w:val="0"/>
          <w:marBottom w:val="0"/>
          <w:divBdr>
            <w:top w:val="none" w:sz="0" w:space="0" w:color="auto"/>
            <w:left w:val="none" w:sz="0" w:space="0" w:color="auto"/>
            <w:bottom w:val="none" w:sz="0" w:space="0" w:color="auto"/>
            <w:right w:val="none" w:sz="0" w:space="0" w:color="auto"/>
          </w:divBdr>
        </w:div>
        <w:div w:id="588538495">
          <w:marLeft w:val="0"/>
          <w:marRight w:val="0"/>
          <w:marTop w:val="0"/>
          <w:marBottom w:val="0"/>
          <w:divBdr>
            <w:top w:val="none" w:sz="0" w:space="0" w:color="auto"/>
            <w:left w:val="none" w:sz="0" w:space="0" w:color="auto"/>
            <w:bottom w:val="none" w:sz="0" w:space="0" w:color="auto"/>
            <w:right w:val="none" w:sz="0" w:space="0" w:color="auto"/>
          </w:divBdr>
        </w:div>
        <w:div w:id="1456829847">
          <w:marLeft w:val="0"/>
          <w:marRight w:val="0"/>
          <w:marTop w:val="0"/>
          <w:marBottom w:val="0"/>
          <w:divBdr>
            <w:top w:val="none" w:sz="0" w:space="0" w:color="auto"/>
            <w:left w:val="none" w:sz="0" w:space="0" w:color="auto"/>
            <w:bottom w:val="none" w:sz="0" w:space="0" w:color="auto"/>
            <w:right w:val="none" w:sz="0" w:space="0" w:color="auto"/>
          </w:divBdr>
        </w:div>
        <w:div w:id="1418750199">
          <w:marLeft w:val="0"/>
          <w:marRight w:val="0"/>
          <w:marTop w:val="0"/>
          <w:marBottom w:val="0"/>
          <w:divBdr>
            <w:top w:val="none" w:sz="0" w:space="0" w:color="auto"/>
            <w:left w:val="none" w:sz="0" w:space="0" w:color="auto"/>
            <w:bottom w:val="none" w:sz="0" w:space="0" w:color="auto"/>
            <w:right w:val="none" w:sz="0" w:space="0" w:color="auto"/>
          </w:divBdr>
        </w:div>
        <w:div w:id="26875762">
          <w:marLeft w:val="0"/>
          <w:marRight w:val="0"/>
          <w:marTop w:val="0"/>
          <w:marBottom w:val="0"/>
          <w:divBdr>
            <w:top w:val="none" w:sz="0" w:space="0" w:color="auto"/>
            <w:left w:val="none" w:sz="0" w:space="0" w:color="auto"/>
            <w:bottom w:val="none" w:sz="0" w:space="0" w:color="auto"/>
            <w:right w:val="none" w:sz="0" w:space="0" w:color="auto"/>
          </w:divBdr>
        </w:div>
        <w:div w:id="217398664">
          <w:marLeft w:val="0"/>
          <w:marRight w:val="0"/>
          <w:marTop w:val="0"/>
          <w:marBottom w:val="0"/>
          <w:divBdr>
            <w:top w:val="none" w:sz="0" w:space="0" w:color="auto"/>
            <w:left w:val="none" w:sz="0" w:space="0" w:color="auto"/>
            <w:bottom w:val="none" w:sz="0" w:space="0" w:color="auto"/>
            <w:right w:val="none" w:sz="0" w:space="0" w:color="auto"/>
          </w:divBdr>
        </w:div>
        <w:div w:id="632446947">
          <w:marLeft w:val="0"/>
          <w:marRight w:val="0"/>
          <w:marTop w:val="0"/>
          <w:marBottom w:val="0"/>
          <w:divBdr>
            <w:top w:val="none" w:sz="0" w:space="0" w:color="auto"/>
            <w:left w:val="none" w:sz="0" w:space="0" w:color="auto"/>
            <w:bottom w:val="none" w:sz="0" w:space="0" w:color="auto"/>
            <w:right w:val="none" w:sz="0" w:space="0" w:color="auto"/>
          </w:divBdr>
        </w:div>
        <w:div w:id="419564424">
          <w:marLeft w:val="0"/>
          <w:marRight w:val="0"/>
          <w:marTop w:val="0"/>
          <w:marBottom w:val="0"/>
          <w:divBdr>
            <w:top w:val="none" w:sz="0" w:space="0" w:color="auto"/>
            <w:left w:val="none" w:sz="0" w:space="0" w:color="auto"/>
            <w:bottom w:val="none" w:sz="0" w:space="0" w:color="auto"/>
            <w:right w:val="none" w:sz="0" w:space="0" w:color="auto"/>
          </w:divBdr>
        </w:div>
        <w:div w:id="1924293502">
          <w:marLeft w:val="0"/>
          <w:marRight w:val="0"/>
          <w:marTop w:val="0"/>
          <w:marBottom w:val="0"/>
          <w:divBdr>
            <w:top w:val="none" w:sz="0" w:space="0" w:color="auto"/>
            <w:left w:val="none" w:sz="0" w:space="0" w:color="auto"/>
            <w:bottom w:val="none" w:sz="0" w:space="0" w:color="auto"/>
            <w:right w:val="none" w:sz="0" w:space="0" w:color="auto"/>
          </w:divBdr>
        </w:div>
        <w:div w:id="2123844255">
          <w:marLeft w:val="0"/>
          <w:marRight w:val="0"/>
          <w:marTop w:val="0"/>
          <w:marBottom w:val="0"/>
          <w:divBdr>
            <w:top w:val="none" w:sz="0" w:space="0" w:color="auto"/>
            <w:left w:val="none" w:sz="0" w:space="0" w:color="auto"/>
            <w:bottom w:val="none" w:sz="0" w:space="0" w:color="auto"/>
            <w:right w:val="none" w:sz="0" w:space="0" w:color="auto"/>
          </w:divBdr>
        </w:div>
        <w:div w:id="1676416312">
          <w:marLeft w:val="0"/>
          <w:marRight w:val="0"/>
          <w:marTop w:val="0"/>
          <w:marBottom w:val="0"/>
          <w:divBdr>
            <w:top w:val="none" w:sz="0" w:space="0" w:color="auto"/>
            <w:left w:val="none" w:sz="0" w:space="0" w:color="auto"/>
            <w:bottom w:val="none" w:sz="0" w:space="0" w:color="auto"/>
            <w:right w:val="none" w:sz="0" w:space="0" w:color="auto"/>
          </w:divBdr>
        </w:div>
        <w:div w:id="453137460">
          <w:marLeft w:val="0"/>
          <w:marRight w:val="0"/>
          <w:marTop w:val="0"/>
          <w:marBottom w:val="0"/>
          <w:divBdr>
            <w:top w:val="none" w:sz="0" w:space="0" w:color="auto"/>
            <w:left w:val="none" w:sz="0" w:space="0" w:color="auto"/>
            <w:bottom w:val="none" w:sz="0" w:space="0" w:color="auto"/>
            <w:right w:val="none" w:sz="0" w:space="0" w:color="auto"/>
          </w:divBdr>
        </w:div>
        <w:div w:id="1575624574">
          <w:marLeft w:val="0"/>
          <w:marRight w:val="0"/>
          <w:marTop w:val="0"/>
          <w:marBottom w:val="0"/>
          <w:divBdr>
            <w:top w:val="none" w:sz="0" w:space="0" w:color="auto"/>
            <w:left w:val="none" w:sz="0" w:space="0" w:color="auto"/>
            <w:bottom w:val="none" w:sz="0" w:space="0" w:color="auto"/>
            <w:right w:val="none" w:sz="0" w:space="0" w:color="auto"/>
          </w:divBdr>
        </w:div>
        <w:div w:id="1098671879">
          <w:marLeft w:val="0"/>
          <w:marRight w:val="0"/>
          <w:marTop w:val="0"/>
          <w:marBottom w:val="0"/>
          <w:divBdr>
            <w:top w:val="none" w:sz="0" w:space="0" w:color="auto"/>
            <w:left w:val="none" w:sz="0" w:space="0" w:color="auto"/>
            <w:bottom w:val="none" w:sz="0" w:space="0" w:color="auto"/>
            <w:right w:val="none" w:sz="0" w:space="0" w:color="auto"/>
          </w:divBdr>
        </w:div>
        <w:div w:id="729112033">
          <w:marLeft w:val="0"/>
          <w:marRight w:val="0"/>
          <w:marTop w:val="0"/>
          <w:marBottom w:val="0"/>
          <w:divBdr>
            <w:top w:val="none" w:sz="0" w:space="0" w:color="auto"/>
            <w:left w:val="none" w:sz="0" w:space="0" w:color="auto"/>
            <w:bottom w:val="none" w:sz="0" w:space="0" w:color="auto"/>
            <w:right w:val="none" w:sz="0" w:space="0" w:color="auto"/>
          </w:divBdr>
        </w:div>
        <w:div w:id="416902227">
          <w:marLeft w:val="0"/>
          <w:marRight w:val="0"/>
          <w:marTop w:val="0"/>
          <w:marBottom w:val="0"/>
          <w:divBdr>
            <w:top w:val="none" w:sz="0" w:space="0" w:color="auto"/>
            <w:left w:val="none" w:sz="0" w:space="0" w:color="auto"/>
            <w:bottom w:val="none" w:sz="0" w:space="0" w:color="auto"/>
            <w:right w:val="none" w:sz="0" w:space="0" w:color="auto"/>
          </w:divBdr>
        </w:div>
        <w:div w:id="1592008015">
          <w:marLeft w:val="0"/>
          <w:marRight w:val="0"/>
          <w:marTop w:val="0"/>
          <w:marBottom w:val="0"/>
          <w:divBdr>
            <w:top w:val="none" w:sz="0" w:space="0" w:color="auto"/>
            <w:left w:val="none" w:sz="0" w:space="0" w:color="auto"/>
            <w:bottom w:val="none" w:sz="0" w:space="0" w:color="auto"/>
            <w:right w:val="none" w:sz="0" w:space="0" w:color="auto"/>
          </w:divBdr>
        </w:div>
        <w:div w:id="2029524147">
          <w:marLeft w:val="0"/>
          <w:marRight w:val="0"/>
          <w:marTop w:val="0"/>
          <w:marBottom w:val="0"/>
          <w:divBdr>
            <w:top w:val="none" w:sz="0" w:space="0" w:color="auto"/>
            <w:left w:val="none" w:sz="0" w:space="0" w:color="auto"/>
            <w:bottom w:val="none" w:sz="0" w:space="0" w:color="auto"/>
            <w:right w:val="none" w:sz="0" w:space="0" w:color="auto"/>
          </w:divBdr>
        </w:div>
        <w:div w:id="384723218">
          <w:marLeft w:val="0"/>
          <w:marRight w:val="0"/>
          <w:marTop w:val="0"/>
          <w:marBottom w:val="0"/>
          <w:divBdr>
            <w:top w:val="none" w:sz="0" w:space="0" w:color="auto"/>
            <w:left w:val="none" w:sz="0" w:space="0" w:color="auto"/>
            <w:bottom w:val="none" w:sz="0" w:space="0" w:color="auto"/>
            <w:right w:val="none" w:sz="0" w:space="0" w:color="auto"/>
          </w:divBdr>
        </w:div>
        <w:div w:id="2141537024">
          <w:marLeft w:val="0"/>
          <w:marRight w:val="0"/>
          <w:marTop w:val="0"/>
          <w:marBottom w:val="0"/>
          <w:divBdr>
            <w:top w:val="none" w:sz="0" w:space="0" w:color="auto"/>
            <w:left w:val="none" w:sz="0" w:space="0" w:color="auto"/>
            <w:bottom w:val="none" w:sz="0" w:space="0" w:color="auto"/>
            <w:right w:val="none" w:sz="0" w:space="0" w:color="auto"/>
          </w:divBdr>
        </w:div>
        <w:div w:id="63184847">
          <w:marLeft w:val="0"/>
          <w:marRight w:val="0"/>
          <w:marTop w:val="0"/>
          <w:marBottom w:val="0"/>
          <w:divBdr>
            <w:top w:val="none" w:sz="0" w:space="0" w:color="auto"/>
            <w:left w:val="none" w:sz="0" w:space="0" w:color="auto"/>
            <w:bottom w:val="none" w:sz="0" w:space="0" w:color="auto"/>
            <w:right w:val="none" w:sz="0" w:space="0" w:color="auto"/>
          </w:divBdr>
        </w:div>
        <w:div w:id="1387948035">
          <w:marLeft w:val="0"/>
          <w:marRight w:val="0"/>
          <w:marTop w:val="0"/>
          <w:marBottom w:val="0"/>
          <w:divBdr>
            <w:top w:val="none" w:sz="0" w:space="0" w:color="auto"/>
            <w:left w:val="none" w:sz="0" w:space="0" w:color="auto"/>
            <w:bottom w:val="none" w:sz="0" w:space="0" w:color="auto"/>
            <w:right w:val="none" w:sz="0" w:space="0" w:color="auto"/>
          </w:divBdr>
        </w:div>
        <w:div w:id="1915430159">
          <w:marLeft w:val="0"/>
          <w:marRight w:val="0"/>
          <w:marTop w:val="0"/>
          <w:marBottom w:val="0"/>
          <w:divBdr>
            <w:top w:val="none" w:sz="0" w:space="0" w:color="auto"/>
            <w:left w:val="none" w:sz="0" w:space="0" w:color="auto"/>
            <w:bottom w:val="none" w:sz="0" w:space="0" w:color="auto"/>
            <w:right w:val="none" w:sz="0" w:space="0" w:color="auto"/>
          </w:divBdr>
        </w:div>
        <w:div w:id="1272712341">
          <w:marLeft w:val="0"/>
          <w:marRight w:val="0"/>
          <w:marTop w:val="0"/>
          <w:marBottom w:val="0"/>
          <w:divBdr>
            <w:top w:val="none" w:sz="0" w:space="0" w:color="auto"/>
            <w:left w:val="none" w:sz="0" w:space="0" w:color="auto"/>
            <w:bottom w:val="none" w:sz="0" w:space="0" w:color="auto"/>
            <w:right w:val="none" w:sz="0" w:space="0" w:color="auto"/>
          </w:divBdr>
        </w:div>
        <w:div w:id="736438881">
          <w:marLeft w:val="0"/>
          <w:marRight w:val="0"/>
          <w:marTop w:val="0"/>
          <w:marBottom w:val="0"/>
          <w:divBdr>
            <w:top w:val="none" w:sz="0" w:space="0" w:color="auto"/>
            <w:left w:val="none" w:sz="0" w:space="0" w:color="auto"/>
            <w:bottom w:val="none" w:sz="0" w:space="0" w:color="auto"/>
            <w:right w:val="none" w:sz="0" w:space="0" w:color="auto"/>
          </w:divBdr>
        </w:div>
        <w:div w:id="1367635684">
          <w:marLeft w:val="0"/>
          <w:marRight w:val="0"/>
          <w:marTop w:val="0"/>
          <w:marBottom w:val="0"/>
          <w:divBdr>
            <w:top w:val="none" w:sz="0" w:space="0" w:color="auto"/>
            <w:left w:val="none" w:sz="0" w:space="0" w:color="auto"/>
            <w:bottom w:val="none" w:sz="0" w:space="0" w:color="auto"/>
            <w:right w:val="none" w:sz="0" w:space="0" w:color="auto"/>
          </w:divBdr>
        </w:div>
        <w:div w:id="734744558">
          <w:marLeft w:val="0"/>
          <w:marRight w:val="0"/>
          <w:marTop w:val="0"/>
          <w:marBottom w:val="0"/>
          <w:divBdr>
            <w:top w:val="none" w:sz="0" w:space="0" w:color="auto"/>
            <w:left w:val="none" w:sz="0" w:space="0" w:color="auto"/>
            <w:bottom w:val="none" w:sz="0" w:space="0" w:color="auto"/>
            <w:right w:val="none" w:sz="0" w:space="0" w:color="auto"/>
          </w:divBdr>
        </w:div>
        <w:div w:id="2086802470">
          <w:marLeft w:val="0"/>
          <w:marRight w:val="0"/>
          <w:marTop w:val="0"/>
          <w:marBottom w:val="0"/>
          <w:divBdr>
            <w:top w:val="none" w:sz="0" w:space="0" w:color="auto"/>
            <w:left w:val="none" w:sz="0" w:space="0" w:color="auto"/>
            <w:bottom w:val="none" w:sz="0" w:space="0" w:color="auto"/>
            <w:right w:val="none" w:sz="0" w:space="0" w:color="auto"/>
          </w:divBdr>
        </w:div>
        <w:div w:id="128204971">
          <w:marLeft w:val="0"/>
          <w:marRight w:val="0"/>
          <w:marTop w:val="0"/>
          <w:marBottom w:val="0"/>
          <w:divBdr>
            <w:top w:val="none" w:sz="0" w:space="0" w:color="auto"/>
            <w:left w:val="none" w:sz="0" w:space="0" w:color="auto"/>
            <w:bottom w:val="none" w:sz="0" w:space="0" w:color="auto"/>
            <w:right w:val="none" w:sz="0" w:space="0" w:color="auto"/>
          </w:divBdr>
        </w:div>
        <w:div w:id="2014407353">
          <w:marLeft w:val="0"/>
          <w:marRight w:val="0"/>
          <w:marTop w:val="0"/>
          <w:marBottom w:val="0"/>
          <w:divBdr>
            <w:top w:val="none" w:sz="0" w:space="0" w:color="auto"/>
            <w:left w:val="none" w:sz="0" w:space="0" w:color="auto"/>
            <w:bottom w:val="none" w:sz="0" w:space="0" w:color="auto"/>
            <w:right w:val="none" w:sz="0" w:space="0" w:color="auto"/>
          </w:divBdr>
        </w:div>
        <w:div w:id="1815366128">
          <w:marLeft w:val="0"/>
          <w:marRight w:val="0"/>
          <w:marTop w:val="0"/>
          <w:marBottom w:val="0"/>
          <w:divBdr>
            <w:top w:val="none" w:sz="0" w:space="0" w:color="auto"/>
            <w:left w:val="none" w:sz="0" w:space="0" w:color="auto"/>
            <w:bottom w:val="none" w:sz="0" w:space="0" w:color="auto"/>
            <w:right w:val="none" w:sz="0" w:space="0" w:color="auto"/>
          </w:divBdr>
        </w:div>
        <w:div w:id="178591533">
          <w:marLeft w:val="0"/>
          <w:marRight w:val="0"/>
          <w:marTop w:val="0"/>
          <w:marBottom w:val="0"/>
          <w:divBdr>
            <w:top w:val="none" w:sz="0" w:space="0" w:color="auto"/>
            <w:left w:val="none" w:sz="0" w:space="0" w:color="auto"/>
            <w:bottom w:val="none" w:sz="0" w:space="0" w:color="auto"/>
            <w:right w:val="none" w:sz="0" w:space="0" w:color="auto"/>
          </w:divBdr>
        </w:div>
        <w:div w:id="733509918">
          <w:marLeft w:val="0"/>
          <w:marRight w:val="0"/>
          <w:marTop w:val="0"/>
          <w:marBottom w:val="0"/>
          <w:divBdr>
            <w:top w:val="none" w:sz="0" w:space="0" w:color="auto"/>
            <w:left w:val="none" w:sz="0" w:space="0" w:color="auto"/>
            <w:bottom w:val="none" w:sz="0" w:space="0" w:color="auto"/>
            <w:right w:val="none" w:sz="0" w:space="0" w:color="auto"/>
          </w:divBdr>
        </w:div>
        <w:div w:id="594946570">
          <w:marLeft w:val="0"/>
          <w:marRight w:val="0"/>
          <w:marTop w:val="0"/>
          <w:marBottom w:val="0"/>
          <w:divBdr>
            <w:top w:val="none" w:sz="0" w:space="0" w:color="auto"/>
            <w:left w:val="none" w:sz="0" w:space="0" w:color="auto"/>
            <w:bottom w:val="none" w:sz="0" w:space="0" w:color="auto"/>
            <w:right w:val="none" w:sz="0" w:space="0" w:color="auto"/>
          </w:divBdr>
        </w:div>
        <w:div w:id="1594625792">
          <w:marLeft w:val="0"/>
          <w:marRight w:val="0"/>
          <w:marTop w:val="0"/>
          <w:marBottom w:val="0"/>
          <w:divBdr>
            <w:top w:val="none" w:sz="0" w:space="0" w:color="auto"/>
            <w:left w:val="none" w:sz="0" w:space="0" w:color="auto"/>
            <w:bottom w:val="none" w:sz="0" w:space="0" w:color="auto"/>
            <w:right w:val="none" w:sz="0" w:space="0" w:color="auto"/>
          </w:divBdr>
        </w:div>
        <w:div w:id="1974209346">
          <w:marLeft w:val="0"/>
          <w:marRight w:val="0"/>
          <w:marTop w:val="0"/>
          <w:marBottom w:val="0"/>
          <w:divBdr>
            <w:top w:val="none" w:sz="0" w:space="0" w:color="auto"/>
            <w:left w:val="none" w:sz="0" w:space="0" w:color="auto"/>
            <w:bottom w:val="none" w:sz="0" w:space="0" w:color="auto"/>
            <w:right w:val="none" w:sz="0" w:space="0" w:color="auto"/>
          </w:divBdr>
        </w:div>
        <w:div w:id="1530336570">
          <w:marLeft w:val="0"/>
          <w:marRight w:val="0"/>
          <w:marTop w:val="0"/>
          <w:marBottom w:val="0"/>
          <w:divBdr>
            <w:top w:val="none" w:sz="0" w:space="0" w:color="auto"/>
            <w:left w:val="none" w:sz="0" w:space="0" w:color="auto"/>
            <w:bottom w:val="none" w:sz="0" w:space="0" w:color="auto"/>
            <w:right w:val="none" w:sz="0" w:space="0" w:color="auto"/>
          </w:divBdr>
        </w:div>
        <w:div w:id="1605304556">
          <w:marLeft w:val="0"/>
          <w:marRight w:val="0"/>
          <w:marTop w:val="0"/>
          <w:marBottom w:val="0"/>
          <w:divBdr>
            <w:top w:val="none" w:sz="0" w:space="0" w:color="auto"/>
            <w:left w:val="none" w:sz="0" w:space="0" w:color="auto"/>
            <w:bottom w:val="none" w:sz="0" w:space="0" w:color="auto"/>
            <w:right w:val="none" w:sz="0" w:space="0" w:color="auto"/>
          </w:divBdr>
        </w:div>
        <w:div w:id="1980501466">
          <w:marLeft w:val="0"/>
          <w:marRight w:val="0"/>
          <w:marTop w:val="0"/>
          <w:marBottom w:val="0"/>
          <w:divBdr>
            <w:top w:val="none" w:sz="0" w:space="0" w:color="auto"/>
            <w:left w:val="none" w:sz="0" w:space="0" w:color="auto"/>
            <w:bottom w:val="none" w:sz="0" w:space="0" w:color="auto"/>
            <w:right w:val="none" w:sz="0" w:space="0" w:color="auto"/>
          </w:divBdr>
        </w:div>
        <w:div w:id="1990864804">
          <w:marLeft w:val="0"/>
          <w:marRight w:val="0"/>
          <w:marTop w:val="0"/>
          <w:marBottom w:val="0"/>
          <w:divBdr>
            <w:top w:val="none" w:sz="0" w:space="0" w:color="auto"/>
            <w:left w:val="none" w:sz="0" w:space="0" w:color="auto"/>
            <w:bottom w:val="none" w:sz="0" w:space="0" w:color="auto"/>
            <w:right w:val="none" w:sz="0" w:space="0" w:color="auto"/>
          </w:divBdr>
        </w:div>
        <w:div w:id="1028792652">
          <w:marLeft w:val="0"/>
          <w:marRight w:val="0"/>
          <w:marTop w:val="0"/>
          <w:marBottom w:val="0"/>
          <w:divBdr>
            <w:top w:val="none" w:sz="0" w:space="0" w:color="auto"/>
            <w:left w:val="none" w:sz="0" w:space="0" w:color="auto"/>
            <w:bottom w:val="none" w:sz="0" w:space="0" w:color="auto"/>
            <w:right w:val="none" w:sz="0" w:space="0" w:color="auto"/>
          </w:divBdr>
        </w:div>
        <w:div w:id="2081248448">
          <w:marLeft w:val="0"/>
          <w:marRight w:val="0"/>
          <w:marTop w:val="0"/>
          <w:marBottom w:val="0"/>
          <w:divBdr>
            <w:top w:val="none" w:sz="0" w:space="0" w:color="auto"/>
            <w:left w:val="none" w:sz="0" w:space="0" w:color="auto"/>
            <w:bottom w:val="none" w:sz="0" w:space="0" w:color="auto"/>
            <w:right w:val="none" w:sz="0" w:space="0" w:color="auto"/>
          </w:divBdr>
        </w:div>
        <w:div w:id="2083599091">
          <w:marLeft w:val="0"/>
          <w:marRight w:val="0"/>
          <w:marTop w:val="0"/>
          <w:marBottom w:val="0"/>
          <w:divBdr>
            <w:top w:val="none" w:sz="0" w:space="0" w:color="auto"/>
            <w:left w:val="none" w:sz="0" w:space="0" w:color="auto"/>
            <w:bottom w:val="none" w:sz="0" w:space="0" w:color="auto"/>
            <w:right w:val="none" w:sz="0" w:space="0" w:color="auto"/>
          </w:divBdr>
        </w:div>
        <w:div w:id="799804532">
          <w:marLeft w:val="0"/>
          <w:marRight w:val="0"/>
          <w:marTop w:val="0"/>
          <w:marBottom w:val="0"/>
          <w:divBdr>
            <w:top w:val="none" w:sz="0" w:space="0" w:color="auto"/>
            <w:left w:val="none" w:sz="0" w:space="0" w:color="auto"/>
            <w:bottom w:val="none" w:sz="0" w:space="0" w:color="auto"/>
            <w:right w:val="none" w:sz="0" w:space="0" w:color="auto"/>
          </w:divBdr>
        </w:div>
        <w:div w:id="948854419">
          <w:marLeft w:val="0"/>
          <w:marRight w:val="0"/>
          <w:marTop w:val="0"/>
          <w:marBottom w:val="0"/>
          <w:divBdr>
            <w:top w:val="none" w:sz="0" w:space="0" w:color="auto"/>
            <w:left w:val="none" w:sz="0" w:space="0" w:color="auto"/>
            <w:bottom w:val="none" w:sz="0" w:space="0" w:color="auto"/>
            <w:right w:val="none" w:sz="0" w:space="0" w:color="auto"/>
          </w:divBdr>
        </w:div>
      </w:divsChild>
    </w:div>
    <w:div w:id="1175921185">
      <w:bodyDiv w:val="1"/>
      <w:marLeft w:val="0"/>
      <w:marRight w:val="0"/>
      <w:marTop w:val="0"/>
      <w:marBottom w:val="0"/>
      <w:divBdr>
        <w:top w:val="none" w:sz="0" w:space="0" w:color="auto"/>
        <w:left w:val="none" w:sz="0" w:space="0" w:color="auto"/>
        <w:bottom w:val="none" w:sz="0" w:space="0" w:color="auto"/>
        <w:right w:val="none" w:sz="0" w:space="0" w:color="auto"/>
      </w:divBdr>
    </w:div>
    <w:div w:id="1176925364">
      <w:bodyDiv w:val="1"/>
      <w:marLeft w:val="0"/>
      <w:marRight w:val="0"/>
      <w:marTop w:val="0"/>
      <w:marBottom w:val="0"/>
      <w:divBdr>
        <w:top w:val="none" w:sz="0" w:space="0" w:color="auto"/>
        <w:left w:val="none" w:sz="0" w:space="0" w:color="auto"/>
        <w:bottom w:val="none" w:sz="0" w:space="0" w:color="auto"/>
        <w:right w:val="none" w:sz="0" w:space="0" w:color="auto"/>
      </w:divBdr>
    </w:div>
    <w:div w:id="1178076471">
      <w:bodyDiv w:val="1"/>
      <w:marLeft w:val="0"/>
      <w:marRight w:val="0"/>
      <w:marTop w:val="0"/>
      <w:marBottom w:val="0"/>
      <w:divBdr>
        <w:top w:val="none" w:sz="0" w:space="0" w:color="auto"/>
        <w:left w:val="none" w:sz="0" w:space="0" w:color="auto"/>
        <w:bottom w:val="none" w:sz="0" w:space="0" w:color="auto"/>
        <w:right w:val="none" w:sz="0" w:space="0" w:color="auto"/>
      </w:divBdr>
      <w:divsChild>
        <w:div w:id="2017726233">
          <w:marLeft w:val="0"/>
          <w:marRight w:val="0"/>
          <w:marTop w:val="0"/>
          <w:marBottom w:val="0"/>
          <w:divBdr>
            <w:top w:val="none" w:sz="0" w:space="0" w:color="auto"/>
            <w:left w:val="none" w:sz="0" w:space="0" w:color="auto"/>
            <w:bottom w:val="none" w:sz="0" w:space="0" w:color="auto"/>
            <w:right w:val="none" w:sz="0" w:space="0" w:color="auto"/>
          </w:divBdr>
        </w:div>
        <w:div w:id="912395618">
          <w:marLeft w:val="0"/>
          <w:marRight w:val="0"/>
          <w:marTop w:val="0"/>
          <w:marBottom w:val="0"/>
          <w:divBdr>
            <w:top w:val="none" w:sz="0" w:space="0" w:color="auto"/>
            <w:left w:val="none" w:sz="0" w:space="0" w:color="auto"/>
            <w:bottom w:val="none" w:sz="0" w:space="0" w:color="auto"/>
            <w:right w:val="none" w:sz="0" w:space="0" w:color="auto"/>
          </w:divBdr>
        </w:div>
        <w:div w:id="1987977143">
          <w:marLeft w:val="0"/>
          <w:marRight w:val="0"/>
          <w:marTop w:val="0"/>
          <w:marBottom w:val="0"/>
          <w:divBdr>
            <w:top w:val="none" w:sz="0" w:space="0" w:color="auto"/>
            <w:left w:val="none" w:sz="0" w:space="0" w:color="auto"/>
            <w:bottom w:val="none" w:sz="0" w:space="0" w:color="auto"/>
            <w:right w:val="none" w:sz="0" w:space="0" w:color="auto"/>
          </w:divBdr>
        </w:div>
        <w:div w:id="1019746162">
          <w:marLeft w:val="0"/>
          <w:marRight w:val="0"/>
          <w:marTop w:val="0"/>
          <w:marBottom w:val="0"/>
          <w:divBdr>
            <w:top w:val="none" w:sz="0" w:space="0" w:color="auto"/>
            <w:left w:val="none" w:sz="0" w:space="0" w:color="auto"/>
            <w:bottom w:val="none" w:sz="0" w:space="0" w:color="auto"/>
            <w:right w:val="none" w:sz="0" w:space="0" w:color="auto"/>
          </w:divBdr>
        </w:div>
        <w:div w:id="2087920514">
          <w:marLeft w:val="0"/>
          <w:marRight w:val="0"/>
          <w:marTop w:val="0"/>
          <w:marBottom w:val="0"/>
          <w:divBdr>
            <w:top w:val="none" w:sz="0" w:space="0" w:color="auto"/>
            <w:left w:val="none" w:sz="0" w:space="0" w:color="auto"/>
            <w:bottom w:val="none" w:sz="0" w:space="0" w:color="auto"/>
            <w:right w:val="none" w:sz="0" w:space="0" w:color="auto"/>
          </w:divBdr>
        </w:div>
        <w:div w:id="1411544743">
          <w:marLeft w:val="0"/>
          <w:marRight w:val="0"/>
          <w:marTop w:val="0"/>
          <w:marBottom w:val="0"/>
          <w:divBdr>
            <w:top w:val="none" w:sz="0" w:space="0" w:color="auto"/>
            <w:left w:val="none" w:sz="0" w:space="0" w:color="auto"/>
            <w:bottom w:val="none" w:sz="0" w:space="0" w:color="auto"/>
            <w:right w:val="none" w:sz="0" w:space="0" w:color="auto"/>
          </w:divBdr>
        </w:div>
        <w:div w:id="88888886">
          <w:marLeft w:val="0"/>
          <w:marRight w:val="0"/>
          <w:marTop w:val="0"/>
          <w:marBottom w:val="0"/>
          <w:divBdr>
            <w:top w:val="none" w:sz="0" w:space="0" w:color="auto"/>
            <w:left w:val="none" w:sz="0" w:space="0" w:color="auto"/>
            <w:bottom w:val="none" w:sz="0" w:space="0" w:color="auto"/>
            <w:right w:val="none" w:sz="0" w:space="0" w:color="auto"/>
          </w:divBdr>
        </w:div>
        <w:div w:id="1791820025">
          <w:marLeft w:val="0"/>
          <w:marRight w:val="0"/>
          <w:marTop w:val="0"/>
          <w:marBottom w:val="0"/>
          <w:divBdr>
            <w:top w:val="none" w:sz="0" w:space="0" w:color="auto"/>
            <w:left w:val="none" w:sz="0" w:space="0" w:color="auto"/>
            <w:bottom w:val="none" w:sz="0" w:space="0" w:color="auto"/>
            <w:right w:val="none" w:sz="0" w:space="0" w:color="auto"/>
          </w:divBdr>
        </w:div>
        <w:div w:id="1467771023">
          <w:marLeft w:val="0"/>
          <w:marRight w:val="0"/>
          <w:marTop w:val="0"/>
          <w:marBottom w:val="0"/>
          <w:divBdr>
            <w:top w:val="none" w:sz="0" w:space="0" w:color="auto"/>
            <w:left w:val="none" w:sz="0" w:space="0" w:color="auto"/>
            <w:bottom w:val="none" w:sz="0" w:space="0" w:color="auto"/>
            <w:right w:val="none" w:sz="0" w:space="0" w:color="auto"/>
          </w:divBdr>
        </w:div>
        <w:div w:id="1834685075">
          <w:marLeft w:val="0"/>
          <w:marRight w:val="0"/>
          <w:marTop w:val="0"/>
          <w:marBottom w:val="0"/>
          <w:divBdr>
            <w:top w:val="none" w:sz="0" w:space="0" w:color="auto"/>
            <w:left w:val="none" w:sz="0" w:space="0" w:color="auto"/>
            <w:bottom w:val="none" w:sz="0" w:space="0" w:color="auto"/>
            <w:right w:val="none" w:sz="0" w:space="0" w:color="auto"/>
          </w:divBdr>
        </w:div>
        <w:div w:id="464272311">
          <w:marLeft w:val="0"/>
          <w:marRight w:val="0"/>
          <w:marTop w:val="0"/>
          <w:marBottom w:val="0"/>
          <w:divBdr>
            <w:top w:val="none" w:sz="0" w:space="0" w:color="auto"/>
            <w:left w:val="none" w:sz="0" w:space="0" w:color="auto"/>
            <w:bottom w:val="none" w:sz="0" w:space="0" w:color="auto"/>
            <w:right w:val="none" w:sz="0" w:space="0" w:color="auto"/>
          </w:divBdr>
        </w:div>
        <w:div w:id="2140295241">
          <w:marLeft w:val="0"/>
          <w:marRight w:val="0"/>
          <w:marTop w:val="0"/>
          <w:marBottom w:val="0"/>
          <w:divBdr>
            <w:top w:val="none" w:sz="0" w:space="0" w:color="auto"/>
            <w:left w:val="none" w:sz="0" w:space="0" w:color="auto"/>
            <w:bottom w:val="none" w:sz="0" w:space="0" w:color="auto"/>
            <w:right w:val="none" w:sz="0" w:space="0" w:color="auto"/>
          </w:divBdr>
        </w:div>
        <w:div w:id="749742135">
          <w:marLeft w:val="0"/>
          <w:marRight w:val="0"/>
          <w:marTop w:val="0"/>
          <w:marBottom w:val="0"/>
          <w:divBdr>
            <w:top w:val="none" w:sz="0" w:space="0" w:color="auto"/>
            <w:left w:val="none" w:sz="0" w:space="0" w:color="auto"/>
            <w:bottom w:val="none" w:sz="0" w:space="0" w:color="auto"/>
            <w:right w:val="none" w:sz="0" w:space="0" w:color="auto"/>
          </w:divBdr>
        </w:div>
        <w:div w:id="1361860602">
          <w:marLeft w:val="0"/>
          <w:marRight w:val="0"/>
          <w:marTop w:val="0"/>
          <w:marBottom w:val="0"/>
          <w:divBdr>
            <w:top w:val="none" w:sz="0" w:space="0" w:color="auto"/>
            <w:left w:val="none" w:sz="0" w:space="0" w:color="auto"/>
            <w:bottom w:val="none" w:sz="0" w:space="0" w:color="auto"/>
            <w:right w:val="none" w:sz="0" w:space="0" w:color="auto"/>
          </w:divBdr>
        </w:div>
        <w:div w:id="680084947">
          <w:marLeft w:val="0"/>
          <w:marRight w:val="0"/>
          <w:marTop w:val="0"/>
          <w:marBottom w:val="0"/>
          <w:divBdr>
            <w:top w:val="none" w:sz="0" w:space="0" w:color="auto"/>
            <w:left w:val="none" w:sz="0" w:space="0" w:color="auto"/>
            <w:bottom w:val="none" w:sz="0" w:space="0" w:color="auto"/>
            <w:right w:val="none" w:sz="0" w:space="0" w:color="auto"/>
          </w:divBdr>
        </w:div>
        <w:div w:id="1415931892">
          <w:marLeft w:val="0"/>
          <w:marRight w:val="0"/>
          <w:marTop w:val="0"/>
          <w:marBottom w:val="0"/>
          <w:divBdr>
            <w:top w:val="none" w:sz="0" w:space="0" w:color="auto"/>
            <w:left w:val="none" w:sz="0" w:space="0" w:color="auto"/>
            <w:bottom w:val="none" w:sz="0" w:space="0" w:color="auto"/>
            <w:right w:val="none" w:sz="0" w:space="0" w:color="auto"/>
          </w:divBdr>
        </w:div>
        <w:div w:id="669867606">
          <w:marLeft w:val="0"/>
          <w:marRight w:val="0"/>
          <w:marTop w:val="0"/>
          <w:marBottom w:val="0"/>
          <w:divBdr>
            <w:top w:val="none" w:sz="0" w:space="0" w:color="auto"/>
            <w:left w:val="none" w:sz="0" w:space="0" w:color="auto"/>
            <w:bottom w:val="none" w:sz="0" w:space="0" w:color="auto"/>
            <w:right w:val="none" w:sz="0" w:space="0" w:color="auto"/>
          </w:divBdr>
        </w:div>
        <w:div w:id="681781051">
          <w:marLeft w:val="0"/>
          <w:marRight w:val="0"/>
          <w:marTop w:val="0"/>
          <w:marBottom w:val="0"/>
          <w:divBdr>
            <w:top w:val="none" w:sz="0" w:space="0" w:color="auto"/>
            <w:left w:val="none" w:sz="0" w:space="0" w:color="auto"/>
            <w:bottom w:val="none" w:sz="0" w:space="0" w:color="auto"/>
            <w:right w:val="none" w:sz="0" w:space="0" w:color="auto"/>
          </w:divBdr>
        </w:div>
        <w:div w:id="187640887">
          <w:marLeft w:val="0"/>
          <w:marRight w:val="0"/>
          <w:marTop w:val="0"/>
          <w:marBottom w:val="0"/>
          <w:divBdr>
            <w:top w:val="none" w:sz="0" w:space="0" w:color="auto"/>
            <w:left w:val="none" w:sz="0" w:space="0" w:color="auto"/>
            <w:bottom w:val="none" w:sz="0" w:space="0" w:color="auto"/>
            <w:right w:val="none" w:sz="0" w:space="0" w:color="auto"/>
          </w:divBdr>
        </w:div>
        <w:div w:id="1157501016">
          <w:marLeft w:val="0"/>
          <w:marRight w:val="0"/>
          <w:marTop w:val="0"/>
          <w:marBottom w:val="0"/>
          <w:divBdr>
            <w:top w:val="none" w:sz="0" w:space="0" w:color="auto"/>
            <w:left w:val="none" w:sz="0" w:space="0" w:color="auto"/>
            <w:bottom w:val="none" w:sz="0" w:space="0" w:color="auto"/>
            <w:right w:val="none" w:sz="0" w:space="0" w:color="auto"/>
          </w:divBdr>
        </w:div>
        <w:div w:id="513954764">
          <w:marLeft w:val="0"/>
          <w:marRight w:val="0"/>
          <w:marTop w:val="0"/>
          <w:marBottom w:val="0"/>
          <w:divBdr>
            <w:top w:val="none" w:sz="0" w:space="0" w:color="auto"/>
            <w:left w:val="none" w:sz="0" w:space="0" w:color="auto"/>
            <w:bottom w:val="none" w:sz="0" w:space="0" w:color="auto"/>
            <w:right w:val="none" w:sz="0" w:space="0" w:color="auto"/>
          </w:divBdr>
        </w:div>
        <w:div w:id="1432582504">
          <w:marLeft w:val="0"/>
          <w:marRight w:val="0"/>
          <w:marTop w:val="0"/>
          <w:marBottom w:val="0"/>
          <w:divBdr>
            <w:top w:val="none" w:sz="0" w:space="0" w:color="auto"/>
            <w:left w:val="none" w:sz="0" w:space="0" w:color="auto"/>
            <w:bottom w:val="none" w:sz="0" w:space="0" w:color="auto"/>
            <w:right w:val="none" w:sz="0" w:space="0" w:color="auto"/>
          </w:divBdr>
        </w:div>
        <w:div w:id="717097241">
          <w:marLeft w:val="0"/>
          <w:marRight w:val="0"/>
          <w:marTop w:val="0"/>
          <w:marBottom w:val="0"/>
          <w:divBdr>
            <w:top w:val="none" w:sz="0" w:space="0" w:color="auto"/>
            <w:left w:val="none" w:sz="0" w:space="0" w:color="auto"/>
            <w:bottom w:val="none" w:sz="0" w:space="0" w:color="auto"/>
            <w:right w:val="none" w:sz="0" w:space="0" w:color="auto"/>
          </w:divBdr>
        </w:div>
        <w:div w:id="355930461">
          <w:marLeft w:val="0"/>
          <w:marRight w:val="0"/>
          <w:marTop w:val="0"/>
          <w:marBottom w:val="0"/>
          <w:divBdr>
            <w:top w:val="none" w:sz="0" w:space="0" w:color="auto"/>
            <w:left w:val="none" w:sz="0" w:space="0" w:color="auto"/>
            <w:bottom w:val="none" w:sz="0" w:space="0" w:color="auto"/>
            <w:right w:val="none" w:sz="0" w:space="0" w:color="auto"/>
          </w:divBdr>
        </w:div>
        <w:div w:id="930502776">
          <w:marLeft w:val="0"/>
          <w:marRight w:val="0"/>
          <w:marTop w:val="0"/>
          <w:marBottom w:val="0"/>
          <w:divBdr>
            <w:top w:val="none" w:sz="0" w:space="0" w:color="auto"/>
            <w:left w:val="none" w:sz="0" w:space="0" w:color="auto"/>
            <w:bottom w:val="none" w:sz="0" w:space="0" w:color="auto"/>
            <w:right w:val="none" w:sz="0" w:space="0" w:color="auto"/>
          </w:divBdr>
        </w:div>
        <w:div w:id="441189159">
          <w:marLeft w:val="0"/>
          <w:marRight w:val="0"/>
          <w:marTop w:val="0"/>
          <w:marBottom w:val="0"/>
          <w:divBdr>
            <w:top w:val="none" w:sz="0" w:space="0" w:color="auto"/>
            <w:left w:val="none" w:sz="0" w:space="0" w:color="auto"/>
            <w:bottom w:val="none" w:sz="0" w:space="0" w:color="auto"/>
            <w:right w:val="none" w:sz="0" w:space="0" w:color="auto"/>
          </w:divBdr>
        </w:div>
        <w:div w:id="18170027">
          <w:marLeft w:val="0"/>
          <w:marRight w:val="0"/>
          <w:marTop w:val="0"/>
          <w:marBottom w:val="0"/>
          <w:divBdr>
            <w:top w:val="none" w:sz="0" w:space="0" w:color="auto"/>
            <w:left w:val="none" w:sz="0" w:space="0" w:color="auto"/>
            <w:bottom w:val="none" w:sz="0" w:space="0" w:color="auto"/>
            <w:right w:val="none" w:sz="0" w:space="0" w:color="auto"/>
          </w:divBdr>
        </w:div>
        <w:div w:id="1755470756">
          <w:marLeft w:val="0"/>
          <w:marRight w:val="0"/>
          <w:marTop w:val="0"/>
          <w:marBottom w:val="0"/>
          <w:divBdr>
            <w:top w:val="none" w:sz="0" w:space="0" w:color="auto"/>
            <w:left w:val="none" w:sz="0" w:space="0" w:color="auto"/>
            <w:bottom w:val="none" w:sz="0" w:space="0" w:color="auto"/>
            <w:right w:val="none" w:sz="0" w:space="0" w:color="auto"/>
          </w:divBdr>
        </w:div>
        <w:div w:id="1339189921">
          <w:marLeft w:val="0"/>
          <w:marRight w:val="0"/>
          <w:marTop w:val="0"/>
          <w:marBottom w:val="0"/>
          <w:divBdr>
            <w:top w:val="none" w:sz="0" w:space="0" w:color="auto"/>
            <w:left w:val="none" w:sz="0" w:space="0" w:color="auto"/>
            <w:bottom w:val="none" w:sz="0" w:space="0" w:color="auto"/>
            <w:right w:val="none" w:sz="0" w:space="0" w:color="auto"/>
          </w:divBdr>
        </w:div>
        <w:div w:id="964853006">
          <w:marLeft w:val="0"/>
          <w:marRight w:val="0"/>
          <w:marTop w:val="0"/>
          <w:marBottom w:val="0"/>
          <w:divBdr>
            <w:top w:val="none" w:sz="0" w:space="0" w:color="auto"/>
            <w:left w:val="none" w:sz="0" w:space="0" w:color="auto"/>
            <w:bottom w:val="none" w:sz="0" w:space="0" w:color="auto"/>
            <w:right w:val="none" w:sz="0" w:space="0" w:color="auto"/>
          </w:divBdr>
        </w:div>
        <w:div w:id="633946798">
          <w:marLeft w:val="0"/>
          <w:marRight w:val="0"/>
          <w:marTop w:val="0"/>
          <w:marBottom w:val="0"/>
          <w:divBdr>
            <w:top w:val="none" w:sz="0" w:space="0" w:color="auto"/>
            <w:left w:val="none" w:sz="0" w:space="0" w:color="auto"/>
            <w:bottom w:val="none" w:sz="0" w:space="0" w:color="auto"/>
            <w:right w:val="none" w:sz="0" w:space="0" w:color="auto"/>
          </w:divBdr>
        </w:div>
        <w:div w:id="400062570">
          <w:marLeft w:val="0"/>
          <w:marRight w:val="0"/>
          <w:marTop w:val="0"/>
          <w:marBottom w:val="0"/>
          <w:divBdr>
            <w:top w:val="none" w:sz="0" w:space="0" w:color="auto"/>
            <w:left w:val="none" w:sz="0" w:space="0" w:color="auto"/>
            <w:bottom w:val="none" w:sz="0" w:space="0" w:color="auto"/>
            <w:right w:val="none" w:sz="0" w:space="0" w:color="auto"/>
          </w:divBdr>
        </w:div>
        <w:div w:id="671374732">
          <w:marLeft w:val="0"/>
          <w:marRight w:val="0"/>
          <w:marTop w:val="0"/>
          <w:marBottom w:val="0"/>
          <w:divBdr>
            <w:top w:val="none" w:sz="0" w:space="0" w:color="auto"/>
            <w:left w:val="none" w:sz="0" w:space="0" w:color="auto"/>
            <w:bottom w:val="none" w:sz="0" w:space="0" w:color="auto"/>
            <w:right w:val="none" w:sz="0" w:space="0" w:color="auto"/>
          </w:divBdr>
        </w:div>
        <w:div w:id="2025590669">
          <w:marLeft w:val="0"/>
          <w:marRight w:val="0"/>
          <w:marTop w:val="0"/>
          <w:marBottom w:val="0"/>
          <w:divBdr>
            <w:top w:val="none" w:sz="0" w:space="0" w:color="auto"/>
            <w:left w:val="none" w:sz="0" w:space="0" w:color="auto"/>
            <w:bottom w:val="none" w:sz="0" w:space="0" w:color="auto"/>
            <w:right w:val="none" w:sz="0" w:space="0" w:color="auto"/>
          </w:divBdr>
        </w:div>
        <w:div w:id="480461915">
          <w:marLeft w:val="0"/>
          <w:marRight w:val="0"/>
          <w:marTop w:val="0"/>
          <w:marBottom w:val="0"/>
          <w:divBdr>
            <w:top w:val="none" w:sz="0" w:space="0" w:color="auto"/>
            <w:left w:val="none" w:sz="0" w:space="0" w:color="auto"/>
            <w:bottom w:val="none" w:sz="0" w:space="0" w:color="auto"/>
            <w:right w:val="none" w:sz="0" w:space="0" w:color="auto"/>
          </w:divBdr>
        </w:div>
        <w:div w:id="1825971352">
          <w:marLeft w:val="0"/>
          <w:marRight w:val="0"/>
          <w:marTop w:val="0"/>
          <w:marBottom w:val="0"/>
          <w:divBdr>
            <w:top w:val="none" w:sz="0" w:space="0" w:color="auto"/>
            <w:left w:val="none" w:sz="0" w:space="0" w:color="auto"/>
            <w:bottom w:val="none" w:sz="0" w:space="0" w:color="auto"/>
            <w:right w:val="none" w:sz="0" w:space="0" w:color="auto"/>
          </w:divBdr>
        </w:div>
        <w:div w:id="1985239072">
          <w:marLeft w:val="0"/>
          <w:marRight w:val="0"/>
          <w:marTop w:val="0"/>
          <w:marBottom w:val="0"/>
          <w:divBdr>
            <w:top w:val="none" w:sz="0" w:space="0" w:color="auto"/>
            <w:left w:val="none" w:sz="0" w:space="0" w:color="auto"/>
            <w:bottom w:val="none" w:sz="0" w:space="0" w:color="auto"/>
            <w:right w:val="none" w:sz="0" w:space="0" w:color="auto"/>
          </w:divBdr>
        </w:div>
        <w:div w:id="1893154541">
          <w:marLeft w:val="0"/>
          <w:marRight w:val="0"/>
          <w:marTop w:val="0"/>
          <w:marBottom w:val="0"/>
          <w:divBdr>
            <w:top w:val="none" w:sz="0" w:space="0" w:color="auto"/>
            <w:left w:val="none" w:sz="0" w:space="0" w:color="auto"/>
            <w:bottom w:val="none" w:sz="0" w:space="0" w:color="auto"/>
            <w:right w:val="none" w:sz="0" w:space="0" w:color="auto"/>
          </w:divBdr>
        </w:div>
        <w:div w:id="652563790">
          <w:marLeft w:val="0"/>
          <w:marRight w:val="0"/>
          <w:marTop w:val="0"/>
          <w:marBottom w:val="0"/>
          <w:divBdr>
            <w:top w:val="none" w:sz="0" w:space="0" w:color="auto"/>
            <w:left w:val="none" w:sz="0" w:space="0" w:color="auto"/>
            <w:bottom w:val="none" w:sz="0" w:space="0" w:color="auto"/>
            <w:right w:val="none" w:sz="0" w:space="0" w:color="auto"/>
          </w:divBdr>
        </w:div>
        <w:div w:id="986209076">
          <w:marLeft w:val="0"/>
          <w:marRight w:val="0"/>
          <w:marTop w:val="0"/>
          <w:marBottom w:val="0"/>
          <w:divBdr>
            <w:top w:val="none" w:sz="0" w:space="0" w:color="auto"/>
            <w:left w:val="none" w:sz="0" w:space="0" w:color="auto"/>
            <w:bottom w:val="none" w:sz="0" w:space="0" w:color="auto"/>
            <w:right w:val="none" w:sz="0" w:space="0" w:color="auto"/>
          </w:divBdr>
        </w:div>
        <w:div w:id="2066952142">
          <w:marLeft w:val="0"/>
          <w:marRight w:val="0"/>
          <w:marTop w:val="0"/>
          <w:marBottom w:val="0"/>
          <w:divBdr>
            <w:top w:val="none" w:sz="0" w:space="0" w:color="auto"/>
            <w:left w:val="none" w:sz="0" w:space="0" w:color="auto"/>
            <w:bottom w:val="none" w:sz="0" w:space="0" w:color="auto"/>
            <w:right w:val="none" w:sz="0" w:space="0" w:color="auto"/>
          </w:divBdr>
        </w:div>
        <w:div w:id="2127962331">
          <w:marLeft w:val="0"/>
          <w:marRight w:val="0"/>
          <w:marTop w:val="0"/>
          <w:marBottom w:val="0"/>
          <w:divBdr>
            <w:top w:val="none" w:sz="0" w:space="0" w:color="auto"/>
            <w:left w:val="none" w:sz="0" w:space="0" w:color="auto"/>
            <w:bottom w:val="none" w:sz="0" w:space="0" w:color="auto"/>
            <w:right w:val="none" w:sz="0" w:space="0" w:color="auto"/>
          </w:divBdr>
        </w:div>
        <w:div w:id="2002199325">
          <w:marLeft w:val="0"/>
          <w:marRight w:val="0"/>
          <w:marTop w:val="0"/>
          <w:marBottom w:val="0"/>
          <w:divBdr>
            <w:top w:val="none" w:sz="0" w:space="0" w:color="auto"/>
            <w:left w:val="none" w:sz="0" w:space="0" w:color="auto"/>
            <w:bottom w:val="none" w:sz="0" w:space="0" w:color="auto"/>
            <w:right w:val="none" w:sz="0" w:space="0" w:color="auto"/>
          </w:divBdr>
        </w:div>
        <w:div w:id="471484023">
          <w:marLeft w:val="0"/>
          <w:marRight w:val="0"/>
          <w:marTop w:val="0"/>
          <w:marBottom w:val="0"/>
          <w:divBdr>
            <w:top w:val="none" w:sz="0" w:space="0" w:color="auto"/>
            <w:left w:val="none" w:sz="0" w:space="0" w:color="auto"/>
            <w:bottom w:val="none" w:sz="0" w:space="0" w:color="auto"/>
            <w:right w:val="none" w:sz="0" w:space="0" w:color="auto"/>
          </w:divBdr>
        </w:div>
        <w:div w:id="1539974760">
          <w:marLeft w:val="0"/>
          <w:marRight w:val="0"/>
          <w:marTop w:val="0"/>
          <w:marBottom w:val="0"/>
          <w:divBdr>
            <w:top w:val="none" w:sz="0" w:space="0" w:color="auto"/>
            <w:left w:val="none" w:sz="0" w:space="0" w:color="auto"/>
            <w:bottom w:val="none" w:sz="0" w:space="0" w:color="auto"/>
            <w:right w:val="none" w:sz="0" w:space="0" w:color="auto"/>
          </w:divBdr>
        </w:div>
        <w:div w:id="1854104607">
          <w:marLeft w:val="0"/>
          <w:marRight w:val="0"/>
          <w:marTop w:val="0"/>
          <w:marBottom w:val="0"/>
          <w:divBdr>
            <w:top w:val="none" w:sz="0" w:space="0" w:color="auto"/>
            <w:left w:val="none" w:sz="0" w:space="0" w:color="auto"/>
            <w:bottom w:val="none" w:sz="0" w:space="0" w:color="auto"/>
            <w:right w:val="none" w:sz="0" w:space="0" w:color="auto"/>
          </w:divBdr>
        </w:div>
        <w:div w:id="723722300">
          <w:marLeft w:val="0"/>
          <w:marRight w:val="0"/>
          <w:marTop w:val="0"/>
          <w:marBottom w:val="0"/>
          <w:divBdr>
            <w:top w:val="none" w:sz="0" w:space="0" w:color="auto"/>
            <w:left w:val="none" w:sz="0" w:space="0" w:color="auto"/>
            <w:bottom w:val="none" w:sz="0" w:space="0" w:color="auto"/>
            <w:right w:val="none" w:sz="0" w:space="0" w:color="auto"/>
          </w:divBdr>
        </w:div>
        <w:div w:id="533227109">
          <w:marLeft w:val="0"/>
          <w:marRight w:val="0"/>
          <w:marTop w:val="0"/>
          <w:marBottom w:val="0"/>
          <w:divBdr>
            <w:top w:val="none" w:sz="0" w:space="0" w:color="auto"/>
            <w:left w:val="none" w:sz="0" w:space="0" w:color="auto"/>
            <w:bottom w:val="none" w:sz="0" w:space="0" w:color="auto"/>
            <w:right w:val="none" w:sz="0" w:space="0" w:color="auto"/>
          </w:divBdr>
        </w:div>
        <w:div w:id="1186406495">
          <w:marLeft w:val="0"/>
          <w:marRight w:val="0"/>
          <w:marTop w:val="0"/>
          <w:marBottom w:val="0"/>
          <w:divBdr>
            <w:top w:val="none" w:sz="0" w:space="0" w:color="auto"/>
            <w:left w:val="none" w:sz="0" w:space="0" w:color="auto"/>
            <w:bottom w:val="none" w:sz="0" w:space="0" w:color="auto"/>
            <w:right w:val="none" w:sz="0" w:space="0" w:color="auto"/>
          </w:divBdr>
        </w:div>
        <w:div w:id="2032561909">
          <w:marLeft w:val="0"/>
          <w:marRight w:val="0"/>
          <w:marTop w:val="0"/>
          <w:marBottom w:val="0"/>
          <w:divBdr>
            <w:top w:val="none" w:sz="0" w:space="0" w:color="auto"/>
            <w:left w:val="none" w:sz="0" w:space="0" w:color="auto"/>
            <w:bottom w:val="none" w:sz="0" w:space="0" w:color="auto"/>
            <w:right w:val="none" w:sz="0" w:space="0" w:color="auto"/>
          </w:divBdr>
        </w:div>
        <w:div w:id="1581795927">
          <w:marLeft w:val="0"/>
          <w:marRight w:val="0"/>
          <w:marTop w:val="0"/>
          <w:marBottom w:val="0"/>
          <w:divBdr>
            <w:top w:val="none" w:sz="0" w:space="0" w:color="auto"/>
            <w:left w:val="none" w:sz="0" w:space="0" w:color="auto"/>
            <w:bottom w:val="none" w:sz="0" w:space="0" w:color="auto"/>
            <w:right w:val="none" w:sz="0" w:space="0" w:color="auto"/>
          </w:divBdr>
        </w:div>
        <w:div w:id="342974363">
          <w:marLeft w:val="0"/>
          <w:marRight w:val="0"/>
          <w:marTop w:val="0"/>
          <w:marBottom w:val="0"/>
          <w:divBdr>
            <w:top w:val="none" w:sz="0" w:space="0" w:color="auto"/>
            <w:left w:val="none" w:sz="0" w:space="0" w:color="auto"/>
            <w:bottom w:val="none" w:sz="0" w:space="0" w:color="auto"/>
            <w:right w:val="none" w:sz="0" w:space="0" w:color="auto"/>
          </w:divBdr>
        </w:div>
        <w:div w:id="1748071185">
          <w:marLeft w:val="0"/>
          <w:marRight w:val="0"/>
          <w:marTop w:val="0"/>
          <w:marBottom w:val="0"/>
          <w:divBdr>
            <w:top w:val="none" w:sz="0" w:space="0" w:color="auto"/>
            <w:left w:val="none" w:sz="0" w:space="0" w:color="auto"/>
            <w:bottom w:val="none" w:sz="0" w:space="0" w:color="auto"/>
            <w:right w:val="none" w:sz="0" w:space="0" w:color="auto"/>
          </w:divBdr>
        </w:div>
        <w:div w:id="1849056027">
          <w:marLeft w:val="0"/>
          <w:marRight w:val="0"/>
          <w:marTop w:val="0"/>
          <w:marBottom w:val="0"/>
          <w:divBdr>
            <w:top w:val="none" w:sz="0" w:space="0" w:color="auto"/>
            <w:left w:val="none" w:sz="0" w:space="0" w:color="auto"/>
            <w:bottom w:val="none" w:sz="0" w:space="0" w:color="auto"/>
            <w:right w:val="none" w:sz="0" w:space="0" w:color="auto"/>
          </w:divBdr>
        </w:div>
        <w:div w:id="1143736893">
          <w:marLeft w:val="0"/>
          <w:marRight w:val="0"/>
          <w:marTop w:val="0"/>
          <w:marBottom w:val="0"/>
          <w:divBdr>
            <w:top w:val="none" w:sz="0" w:space="0" w:color="auto"/>
            <w:left w:val="none" w:sz="0" w:space="0" w:color="auto"/>
            <w:bottom w:val="none" w:sz="0" w:space="0" w:color="auto"/>
            <w:right w:val="none" w:sz="0" w:space="0" w:color="auto"/>
          </w:divBdr>
        </w:div>
        <w:div w:id="1297682246">
          <w:marLeft w:val="0"/>
          <w:marRight w:val="0"/>
          <w:marTop w:val="0"/>
          <w:marBottom w:val="0"/>
          <w:divBdr>
            <w:top w:val="none" w:sz="0" w:space="0" w:color="auto"/>
            <w:left w:val="none" w:sz="0" w:space="0" w:color="auto"/>
            <w:bottom w:val="none" w:sz="0" w:space="0" w:color="auto"/>
            <w:right w:val="none" w:sz="0" w:space="0" w:color="auto"/>
          </w:divBdr>
        </w:div>
        <w:div w:id="121385572">
          <w:marLeft w:val="0"/>
          <w:marRight w:val="0"/>
          <w:marTop w:val="0"/>
          <w:marBottom w:val="0"/>
          <w:divBdr>
            <w:top w:val="none" w:sz="0" w:space="0" w:color="auto"/>
            <w:left w:val="none" w:sz="0" w:space="0" w:color="auto"/>
            <w:bottom w:val="none" w:sz="0" w:space="0" w:color="auto"/>
            <w:right w:val="none" w:sz="0" w:space="0" w:color="auto"/>
          </w:divBdr>
        </w:div>
        <w:div w:id="1171142480">
          <w:marLeft w:val="0"/>
          <w:marRight w:val="0"/>
          <w:marTop w:val="0"/>
          <w:marBottom w:val="0"/>
          <w:divBdr>
            <w:top w:val="none" w:sz="0" w:space="0" w:color="auto"/>
            <w:left w:val="none" w:sz="0" w:space="0" w:color="auto"/>
            <w:bottom w:val="none" w:sz="0" w:space="0" w:color="auto"/>
            <w:right w:val="none" w:sz="0" w:space="0" w:color="auto"/>
          </w:divBdr>
        </w:div>
        <w:div w:id="199321497">
          <w:marLeft w:val="0"/>
          <w:marRight w:val="0"/>
          <w:marTop w:val="0"/>
          <w:marBottom w:val="0"/>
          <w:divBdr>
            <w:top w:val="none" w:sz="0" w:space="0" w:color="auto"/>
            <w:left w:val="none" w:sz="0" w:space="0" w:color="auto"/>
            <w:bottom w:val="none" w:sz="0" w:space="0" w:color="auto"/>
            <w:right w:val="none" w:sz="0" w:space="0" w:color="auto"/>
          </w:divBdr>
        </w:div>
        <w:div w:id="226915793">
          <w:marLeft w:val="0"/>
          <w:marRight w:val="0"/>
          <w:marTop w:val="0"/>
          <w:marBottom w:val="0"/>
          <w:divBdr>
            <w:top w:val="none" w:sz="0" w:space="0" w:color="auto"/>
            <w:left w:val="none" w:sz="0" w:space="0" w:color="auto"/>
            <w:bottom w:val="none" w:sz="0" w:space="0" w:color="auto"/>
            <w:right w:val="none" w:sz="0" w:space="0" w:color="auto"/>
          </w:divBdr>
        </w:div>
        <w:div w:id="2087727866">
          <w:marLeft w:val="0"/>
          <w:marRight w:val="0"/>
          <w:marTop w:val="0"/>
          <w:marBottom w:val="0"/>
          <w:divBdr>
            <w:top w:val="none" w:sz="0" w:space="0" w:color="auto"/>
            <w:left w:val="none" w:sz="0" w:space="0" w:color="auto"/>
            <w:bottom w:val="none" w:sz="0" w:space="0" w:color="auto"/>
            <w:right w:val="none" w:sz="0" w:space="0" w:color="auto"/>
          </w:divBdr>
        </w:div>
        <w:div w:id="974482198">
          <w:marLeft w:val="0"/>
          <w:marRight w:val="0"/>
          <w:marTop w:val="0"/>
          <w:marBottom w:val="0"/>
          <w:divBdr>
            <w:top w:val="none" w:sz="0" w:space="0" w:color="auto"/>
            <w:left w:val="none" w:sz="0" w:space="0" w:color="auto"/>
            <w:bottom w:val="none" w:sz="0" w:space="0" w:color="auto"/>
            <w:right w:val="none" w:sz="0" w:space="0" w:color="auto"/>
          </w:divBdr>
        </w:div>
        <w:div w:id="1188372949">
          <w:marLeft w:val="0"/>
          <w:marRight w:val="0"/>
          <w:marTop w:val="0"/>
          <w:marBottom w:val="0"/>
          <w:divBdr>
            <w:top w:val="none" w:sz="0" w:space="0" w:color="auto"/>
            <w:left w:val="none" w:sz="0" w:space="0" w:color="auto"/>
            <w:bottom w:val="none" w:sz="0" w:space="0" w:color="auto"/>
            <w:right w:val="none" w:sz="0" w:space="0" w:color="auto"/>
          </w:divBdr>
        </w:div>
        <w:div w:id="1992246805">
          <w:marLeft w:val="0"/>
          <w:marRight w:val="0"/>
          <w:marTop w:val="0"/>
          <w:marBottom w:val="0"/>
          <w:divBdr>
            <w:top w:val="none" w:sz="0" w:space="0" w:color="auto"/>
            <w:left w:val="none" w:sz="0" w:space="0" w:color="auto"/>
            <w:bottom w:val="none" w:sz="0" w:space="0" w:color="auto"/>
            <w:right w:val="none" w:sz="0" w:space="0" w:color="auto"/>
          </w:divBdr>
        </w:div>
        <w:div w:id="616525135">
          <w:marLeft w:val="0"/>
          <w:marRight w:val="0"/>
          <w:marTop w:val="0"/>
          <w:marBottom w:val="0"/>
          <w:divBdr>
            <w:top w:val="none" w:sz="0" w:space="0" w:color="auto"/>
            <w:left w:val="none" w:sz="0" w:space="0" w:color="auto"/>
            <w:bottom w:val="none" w:sz="0" w:space="0" w:color="auto"/>
            <w:right w:val="none" w:sz="0" w:space="0" w:color="auto"/>
          </w:divBdr>
        </w:div>
        <w:div w:id="135338857">
          <w:marLeft w:val="0"/>
          <w:marRight w:val="0"/>
          <w:marTop w:val="0"/>
          <w:marBottom w:val="0"/>
          <w:divBdr>
            <w:top w:val="none" w:sz="0" w:space="0" w:color="auto"/>
            <w:left w:val="none" w:sz="0" w:space="0" w:color="auto"/>
            <w:bottom w:val="none" w:sz="0" w:space="0" w:color="auto"/>
            <w:right w:val="none" w:sz="0" w:space="0" w:color="auto"/>
          </w:divBdr>
        </w:div>
        <w:div w:id="688260883">
          <w:marLeft w:val="0"/>
          <w:marRight w:val="0"/>
          <w:marTop w:val="0"/>
          <w:marBottom w:val="0"/>
          <w:divBdr>
            <w:top w:val="none" w:sz="0" w:space="0" w:color="auto"/>
            <w:left w:val="none" w:sz="0" w:space="0" w:color="auto"/>
            <w:bottom w:val="none" w:sz="0" w:space="0" w:color="auto"/>
            <w:right w:val="none" w:sz="0" w:space="0" w:color="auto"/>
          </w:divBdr>
        </w:div>
        <w:div w:id="2058814737">
          <w:marLeft w:val="0"/>
          <w:marRight w:val="0"/>
          <w:marTop w:val="0"/>
          <w:marBottom w:val="0"/>
          <w:divBdr>
            <w:top w:val="none" w:sz="0" w:space="0" w:color="auto"/>
            <w:left w:val="none" w:sz="0" w:space="0" w:color="auto"/>
            <w:bottom w:val="none" w:sz="0" w:space="0" w:color="auto"/>
            <w:right w:val="none" w:sz="0" w:space="0" w:color="auto"/>
          </w:divBdr>
        </w:div>
        <w:div w:id="1685015625">
          <w:marLeft w:val="0"/>
          <w:marRight w:val="0"/>
          <w:marTop w:val="0"/>
          <w:marBottom w:val="0"/>
          <w:divBdr>
            <w:top w:val="none" w:sz="0" w:space="0" w:color="auto"/>
            <w:left w:val="none" w:sz="0" w:space="0" w:color="auto"/>
            <w:bottom w:val="none" w:sz="0" w:space="0" w:color="auto"/>
            <w:right w:val="none" w:sz="0" w:space="0" w:color="auto"/>
          </w:divBdr>
        </w:div>
        <w:div w:id="876697297">
          <w:marLeft w:val="0"/>
          <w:marRight w:val="0"/>
          <w:marTop w:val="0"/>
          <w:marBottom w:val="0"/>
          <w:divBdr>
            <w:top w:val="none" w:sz="0" w:space="0" w:color="auto"/>
            <w:left w:val="none" w:sz="0" w:space="0" w:color="auto"/>
            <w:bottom w:val="none" w:sz="0" w:space="0" w:color="auto"/>
            <w:right w:val="none" w:sz="0" w:space="0" w:color="auto"/>
          </w:divBdr>
        </w:div>
        <w:div w:id="1126046630">
          <w:marLeft w:val="0"/>
          <w:marRight w:val="0"/>
          <w:marTop w:val="0"/>
          <w:marBottom w:val="0"/>
          <w:divBdr>
            <w:top w:val="none" w:sz="0" w:space="0" w:color="auto"/>
            <w:left w:val="none" w:sz="0" w:space="0" w:color="auto"/>
            <w:bottom w:val="none" w:sz="0" w:space="0" w:color="auto"/>
            <w:right w:val="none" w:sz="0" w:space="0" w:color="auto"/>
          </w:divBdr>
        </w:div>
        <w:div w:id="791019708">
          <w:marLeft w:val="0"/>
          <w:marRight w:val="0"/>
          <w:marTop w:val="0"/>
          <w:marBottom w:val="0"/>
          <w:divBdr>
            <w:top w:val="none" w:sz="0" w:space="0" w:color="auto"/>
            <w:left w:val="none" w:sz="0" w:space="0" w:color="auto"/>
            <w:bottom w:val="none" w:sz="0" w:space="0" w:color="auto"/>
            <w:right w:val="none" w:sz="0" w:space="0" w:color="auto"/>
          </w:divBdr>
        </w:div>
        <w:div w:id="998118609">
          <w:marLeft w:val="0"/>
          <w:marRight w:val="0"/>
          <w:marTop w:val="0"/>
          <w:marBottom w:val="0"/>
          <w:divBdr>
            <w:top w:val="none" w:sz="0" w:space="0" w:color="auto"/>
            <w:left w:val="none" w:sz="0" w:space="0" w:color="auto"/>
            <w:bottom w:val="none" w:sz="0" w:space="0" w:color="auto"/>
            <w:right w:val="none" w:sz="0" w:space="0" w:color="auto"/>
          </w:divBdr>
        </w:div>
        <w:div w:id="766578897">
          <w:marLeft w:val="0"/>
          <w:marRight w:val="0"/>
          <w:marTop w:val="0"/>
          <w:marBottom w:val="0"/>
          <w:divBdr>
            <w:top w:val="none" w:sz="0" w:space="0" w:color="auto"/>
            <w:left w:val="none" w:sz="0" w:space="0" w:color="auto"/>
            <w:bottom w:val="none" w:sz="0" w:space="0" w:color="auto"/>
            <w:right w:val="none" w:sz="0" w:space="0" w:color="auto"/>
          </w:divBdr>
        </w:div>
        <w:div w:id="726490936">
          <w:marLeft w:val="0"/>
          <w:marRight w:val="0"/>
          <w:marTop w:val="0"/>
          <w:marBottom w:val="0"/>
          <w:divBdr>
            <w:top w:val="none" w:sz="0" w:space="0" w:color="auto"/>
            <w:left w:val="none" w:sz="0" w:space="0" w:color="auto"/>
            <w:bottom w:val="none" w:sz="0" w:space="0" w:color="auto"/>
            <w:right w:val="none" w:sz="0" w:space="0" w:color="auto"/>
          </w:divBdr>
        </w:div>
        <w:div w:id="454057522">
          <w:marLeft w:val="0"/>
          <w:marRight w:val="0"/>
          <w:marTop w:val="0"/>
          <w:marBottom w:val="0"/>
          <w:divBdr>
            <w:top w:val="none" w:sz="0" w:space="0" w:color="auto"/>
            <w:left w:val="none" w:sz="0" w:space="0" w:color="auto"/>
            <w:bottom w:val="none" w:sz="0" w:space="0" w:color="auto"/>
            <w:right w:val="none" w:sz="0" w:space="0" w:color="auto"/>
          </w:divBdr>
        </w:div>
      </w:divsChild>
    </w:div>
    <w:div w:id="1184200713">
      <w:bodyDiv w:val="1"/>
      <w:marLeft w:val="0"/>
      <w:marRight w:val="0"/>
      <w:marTop w:val="0"/>
      <w:marBottom w:val="0"/>
      <w:divBdr>
        <w:top w:val="none" w:sz="0" w:space="0" w:color="auto"/>
        <w:left w:val="none" w:sz="0" w:space="0" w:color="auto"/>
        <w:bottom w:val="none" w:sz="0" w:space="0" w:color="auto"/>
        <w:right w:val="none" w:sz="0" w:space="0" w:color="auto"/>
      </w:divBdr>
    </w:div>
    <w:div w:id="1187475607">
      <w:bodyDiv w:val="1"/>
      <w:marLeft w:val="0"/>
      <w:marRight w:val="0"/>
      <w:marTop w:val="0"/>
      <w:marBottom w:val="0"/>
      <w:divBdr>
        <w:top w:val="none" w:sz="0" w:space="0" w:color="auto"/>
        <w:left w:val="none" w:sz="0" w:space="0" w:color="auto"/>
        <w:bottom w:val="none" w:sz="0" w:space="0" w:color="auto"/>
        <w:right w:val="none" w:sz="0" w:space="0" w:color="auto"/>
      </w:divBdr>
    </w:div>
    <w:div w:id="1189103791">
      <w:bodyDiv w:val="1"/>
      <w:marLeft w:val="0"/>
      <w:marRight w:val="0"/>
      <w:marTop w:val="0"/>
      <w:marBottom w:val="0"/>
      <w:divBdr>
        <w:top w:val="none" w:sz="0" w:space="0" w:color="auto"/>
        <w:left w:val="none" w:sz="0" w:space="0" w:color="auto"/>
        <w:bottom w:val="none" w:sz="0" w:space="0" w:color="auto"/>
        <w:right w:val="none" w:sz="0" w:space="0" w:color="auto"/>
      </w:divBdr>
    </w:div>
    <w:div w:id="1191260579">
      <w:bodyDiv w:val="1"/>
      <w:marLeft w:val="0"/>
      <w:marRight w:val="0"/>
      <w:marTop w:val="0"/>
      <w:marBottom w:val="0"/>
      <w:divBdr>
        <w:top w:val="none" w:sz="0" w:space="0" w:color="auto"/>
        <w:left w:val="none" w:sz="0" w:space="0" w:color="auto"/>
        <w:bottom w:val="none" w:sz="0" w:space="0" w:color="auto"/>
        <w:right w:val="none" w:sz="0" w:space="0" w:color="auto"/>
      </w:divBdr>
    </w:div>
    <w:div w:id="1195461021">
      <w:bodyDiv w:val="1"/>
      <w:marLeft w:val="0"/>
      <w:marRight w:val="0"/>
      <w:marTop w:val="0"/>
      <w:marBottom w:val="0"/>
      <w:divBdr>
        <w:top w:val="none" w:sz="0" w:space="0" w:color="auto"/>
        <w:left w:val="none" w:sz="0" w:space="0" w:color="auto"/>
        <w:bottom w:val="none" w:sz="0" w:space="0" w:color="auto"/>
        <w:right w:val="none" w:sz="0" w:space="0" w:color="auto"/>
      </w:divBdr>
    </w:div>
    <w:div w:id="1196382742">
      <w:bodyDiv w:val="1"/>
      <w:marLeft w:val="0"/>
      <w:marRight w:val="0"/>
      <w:marTop w:val="0"/>
      <w:marBottom w:val="0"/>
      <w:divBdr>
        <w:top w:val="none" w:sz="0" w:space="0" w:color="auto"/>
        <w:left w:val="none" w:sz="0" w:space="0" w:color="auto"/>
        <w:bottom w:val="none" w:sz="0" w:space="0" w:color="auto"/>
        <w:right w:val="none" w:sz="0" w:space="0" w:color="auto"/>
      </w:divBdr>
    </w:div>
    <w:div w:id="1196430598">
      <w:bodyDiv w:val="1"/>
      <w:marLeft w:val="0"/>
      <w:marRight w:val="0"/>
      <w:marTop w:val="0"/>
      <w:marBottom w:val="0"/>
      <w:divBdr>
        <w:top w:val="none" w:sz="0" w:space="0" w:color="auto"/>
        <w:left w:val="none" w:sz="0" w:space="0" w:color="auto"/>
        <w:bottom w:val="none" w:sz="0" w:space="0" w:color="auto"/>
        <w:right w:val="none" w:sz="0" w:space="0" w:color="auto"/>
      </w:divBdr>
    </w:div>
    <w:div w:id="1197354382">
      <w:bodyDiv w:val="1"/>
      <w:marLeft w:val="0"/>
      <w:marRight w:val="0"/>
      <w:marTop w:val="0"/>
      <w:marBottom w:val="0"/>
      <w:divBdr>
        <w:top w:val="none" w:sz="0" w:space="0" w:color="auto"/>
        <w:left w:val="none" w:sz="0" w:space="0" w:color="auto"/>
        <w:bottom w:val="none" w:sz="0" w:space="0" w:color="auto"/>
        <w:right w:val="none" w:sz="0" w:space="0" w:color="auto"/>
      </w:divBdr>
    </w:div>
    <w:div w:id="1197813368">
      <w:bodyDiv w:val="1"/>
      <w:marLeft w:val="0"/>
      <w:marRight w:val="0"/>
      <w:marTop w:val="0"/>
      <w:marBottom w:val="0"/>
      <w:divBdr>
        <w:top w:val="none" w:sz="0" w:space="0" w:color="auto"/>
        <w:left w:val="none" w:sz="0" w:space="0" w:color="auto"/>
        <w:bottom w:val="none" w:sz="0" w:space="0" w:color="auto"/>
        <w:right w:val="none" w:sz="0" w:space="0" w:color="auto"/>
      </w:divBdr>
    </w:div>
    <w:div w:id="1199321393">
      <w:bodyDiv w:val="1"/>
      <w:marLeft w:val="0"/>
      <w:marRight w:val="0"/>
      <w:marTop w:val="0"/>
      <w:marBottom w:val="0"/>
      <w:divBdr>
        <w:top w:val="none" w:sz="0" w:space="0" w:color="auto"/>
        <w:left w:val="none" w:sz="0" w:space="0" w:color="auto"/>
        <w:bottom w:val="none" w:sz="0" w:space="0" w:color="auto"/>
        <w:right w:val="none" w:sz="0" w:space="0" w:color="auto"/>
      </w:divBdr>
      <w:divsChild>
        <w:div w:id="1467968044">
          <w:marLeft w:val="0"/>
          <w:marRight w:val="0"/>
          <w:marTop w:val="0"/>
          <w:marBottom w:val="0"/>
          <w:divBdr>
            <w:top w:val="none" w:sz="0" w:space="0" w:color="auto"/>
            <w:left w:val="none" w:sz="0" w:space="0" w:color="auto"/>
            <w:bottom w:val="none" w:sz="0" w:space="0" w:color="auto"/>
            <w:right w:val="none" w:sz="0" w:space="0" w:color="auto"/>
          </w:divBdr>
        </w:div>
        <w:div w:id="1002512508">
          <w:marLeft w:val="0"/>
          <w:marRight w:val="0"/>
          <w:marTop w:val="0"/>
          <w:marBottom w:val="0"/>
          <w:divBdr>
            <w:top w:val="none" w:sz="0" w:space="0" w:color="auto"/>
            <w:left w:val="none" w:sz="0" w:space="0" w:color="auto"/>
            <w:bottom w:val="none" w:sz="0" w:space="0" w:color="auto"/>
            <w:right w:val="none" w:sz="0" w:space="0" w:color="auto"/>
          </w:divBdr>
        </w:div>
        <w:div w:id="1422218084">
          <w:marLeft w:val="0"/>
          <w:marRight w:val="0"/>
          <w:marTop w:val="0"/>
          <w:marBottom w:val="0"/>
          <w:divBdr>
            <w:top w:val="none" w:sz="0" w:space="0" w:color="auto"/>
            <w:left w:val="none" w:sz="0" w:space="0" w:color="auto"/>
            <w:bottom w:val="none" w:sz="0" w:space="0" w:color="auto"/>
            <w:right w:val="none" w:sz="0" w:space="0" w:color="auto"/>
          </w:divBdr>
        </w:div>
        <w:div w:id="1106391314">
          <w:marLeft w:val="0"/>
          <w:marRight w:val="0"/>
          <w:marTop w:val="0"/>
          <w:marBottom w:val="0"/>
          <w:divBdr>
            <w:top w:val="none" w:sz="0" w:space="0" w:color="auto"/>
            <w:left w:val="none" w:sz="0" w:space="0" w:color="auto"/>
            <w:bottom w:val="none" w:sz="0" w:space="0" w:color="auto"/>
            <w:right w:val="none" w:sz="0" w:space="0" w:color="auto"/>
          </w:divBdr>
        </w:div>
        <w:div w:id="455679866">
          <w:marLeft w:val="0"/>
          <w:marRight w:val="0"/>
          <w:marTop w:val="0"/>
          <w:marBottom w:val="0"/>
          <w:divBdr>
            <w:top w:val="none" w:sz="0" w:space="0" w:color="auto"/>
            <w:left w:val="none" w:sz="0" w:space="0" w:color="auto"/>
            <w:bottom w:val="none" w:sz="0" w:space="0" w:color="auto"/>
            <w:right w:val="none" w:sz="0" w:space="0" w:color="auto"/>
          </w:divBdr>
        </w:div>
        <w:div w:id="160320995">
          <w:marLeft w:val="0"/>
          <w:marRight w:val="0"/>
          <w:marTop w:val="0"/>
          <w:marBottom w:val="0"/>
          <w:divBdr>
            <w:top w:val="none" w:sz="0" w:space="0" w:color="auto"/>
            <w:left w:val="none" w:sz="0" w:space="0" w:color="auto"/>
            <w:bottom w:val="none" w:sz="0" w:space="0" w:color="auto"/>
            <w:right w:val="none" w:sz="0" w:space="0" w:color="auto"/>
          </w:divBdr>
        </w:div>
        <w:div w:id="208225509">
          <w:marLeft w:val="0"/>
          <w:marRight w:val="0"/>
          <w:marTop w:val="0"/>
          <w:marBottom w:val="0"/>
          <w:divBdr>
            <w:top w:val="none" w:sz="0" w:space="0" w:color="auto"/>
            <w:left w:val="none" w:sz="0" w:space="0" w:color="auto"/>
            <w:bottom w:val="none" w:sz="0" w:space="0" w:color="auto"/>
            <w:right w:val="none" w:sz="0" w:space="0" w:color="auto"/>
          </w:divBdr>
        </w:div>
        <w:div w:id="252014720">
          <w:marLeft w:val="0"/>
          <w:marRight w:val="0"/>
          <w:marTop w:val="0"/>
          <w:marBottom w:val="0"/>
          <w:divBdr>
            <w:top w:val="none" w:sz="0" w:space="0" w:color="auto"/>
            <w:left w:val="none" w:sz="0" w:space="0" w:color="auto"/>
            <w:bottom w:val="none" w:sz="0" w:space="0" w:color="auto"/>
            <w:right w:val="none" w:sz="0" w:space="0" w:color="auto"/>
          </w:divBdr>
        </w:div>
        <w:div w:id="273442859">
          <w:marLeft w:val="0"/>
          <w:marRight w:val="0"/>
          <w:marTop w:val="0"/>
          <w:marBottom w:val="0"/>
          <w:divBdr>
            <w:top w:val="none" w:sz="0" w:space="0" w:color="auto"/>
            <w:left w:val="none" w:sz="0" w:space="0" w:color="auto"/>
            <w:bottom w:val="none" w:sz="0" w:space="0" w:color="auto"/>
            <w:right w:val="none" w:sz="0" w:space="0" w:color="auto"/>
          </w:divBdr>
        </w:div>
        <w:div w:id="1658269533">
          <w:marLeft w:val="0"/>
          <w:marRight w:val="0"/>
          <w:marTop w:val="0"/>
          <w:marBottom w:val="0"/>
          <w:divBdr>
            <w:top w:val="none" w:sz="0" w:space="0" w:color="auto"/>
            <w:left w:val="none" w:sz="0" w:space="0" w:color="auto"/>
            <w:bottom w:val="none" w:sz="0" w:space="0" w:color="auto"/>
            <w:right w:val="none" w:sz="0" w:space="0" w:color="auto"/>
          </w:divBdr>
        </w:div>
        <w:div w:id="226499975">
          <w:marLeft w:val="0"/>
          <w:marRight w:val="0"/>
          <w:marTop w:val="0"/>
          <w:marBottom w:val="0"/>
          <w:divBdr>
            <w:top w:val="none" w:sz="0" w:space="0" w:color="auto"/>
            <w:left w:val="none" w:sz="0" w:space="0" w:color="auto"/>
            <w:bottom w:val="none" w:sz="0" w:space="0" w:color="auto"/>
            <w:right w:val="none" w:sz="0" w:space="0" w:color="auto"/>
          </w:divBdr>
        </w:div>
        <w:div w:id="1200627385">
          <w:marLeft w:val="0"/>
          <w:marRight w:val="0"/>
          <w:marTop w:val="0"/>
          <w:marBottom w:val="0"/>
          <w:divBdr>
            <w:top w:val="none" w:sz="0" w:space="0" w:color="auto"/>
            <w:left w:val="none" w:sz="0" w:space="0" w:color="auto"/>
            <w:bottom w:val="none" w:sz="0" w:space="0" w:color="auto"/>
            <w:right w:val="none" w:sz="0" w:space="0" w:color="auto"/>
          </w:divBdr>
        </w:div>
        <w:div w:id="975987663">
          <w:marLeft w:val="0"/>
          <w:marRight w:val="0"/>
          <w:marTop w:val="0"/>
          <w:marBottom w:val="0"/>
          <w:divBdr>
            <w:top w:val="none" w:sz="0" w:space="0" w:color="auto"/>
            <w:left w:val="none" w:sz="0" w:space="0" w:color="auto"/>
            <w:bottom w:val="none" w:sz="0" w:space="0" w:color="auto"/>
            <w:right w:val="none" w:sz="0" w:space="0" w:color="auto"/>
          </w:divBdr>
        </w:div>
        <w:div w:id="760220949">
          <w:marLeft w:val="0"/>
          <w:marRight w:val="0"/>
          <w:marTop w:val="0"/>
          <w:marBottom w:val="0"/>
          <w:divBdr>
            <w:top w:val="none" w:sz="0" w:space="0" w:color="auto"/>
            <w:left w:val="none" w:sz="0" w:space="0" w:color="auto"/>
            <w:bottom w:val="none" w:sz="0" w:space="0" w:color="auto"/>
            <w:right w:val="none" w:sz="0" w:space="0" w:color="auto"/>
          </w:divBdr>
        </w:div>
        <w:div w:id="2078670946">
          <w:marLeft w:val="0"/>
          <w:marRight w:val="0"/>
          <w:marTop w:val="0"/>
          <w:marBottom w:val="0"/>
          <w:divBdr>
            <w:top w:val="none" w:sz="0" w:space="0" w:color="auto"/>
            <w:left w:val="none" w:sz="0" w:space="0" w:color="auto"/>
            <w:bottom w:val="none" w:sz="0" w:space="0" w:color="auto"/>
            <w:right w:val="none" w:sz="0" w:space="0" w:color="auto"/>
          </w:divBdr>
        </w:div>
        <w:div w:id="800735629">
          <w:marLeft w:val="0"/>
          <w:marRight w:val="0"/>
          <w:marTop w:val="0"/>
          <w:marBottom w:val="0"/>
          <w:divBdr>
            <w:top w:val="none" w:sz="0" w:space="0" w:color="auto"/>
            <w:left w:val="none" w:sz="0" w:space="0" w:color="auto"/>
            <w:bottom w:val="none" w:sz="0" w:space="0" w:color="auto"/>
            <w:right w:val="none" w:sz="0" w:space="0" w:color="auto"/>
          </w:divBdr>
        </w:div>
        <w:div w:id="1537739045">
          <w:marLeft w:val="0"/>
          <w:marRight w:val="0"/>
          <w:marTop w:val="0"/>
          <w:marBottom w:val="0"/>
          <w:divBdr>
            <w:top w:val="none" w:sz="0" w:space="0" w:color="auto"/>
            <w:left w:val="none" w:sz="0" w:space="0" w:color="auto"/>
            <w:bottom w:val="none" w:sz="0" w:space="0" w:color="auto"/>
            <w:right w:val="none" w:sz="0" w:space="0" w:color="auto"/>
          </w:divBdr>
        </w:div>
        <w:div w:id="1644658008">
          <w:marLeft w:val="0"/>
          <w:marRight w:val="0"/>
          <w:marTop w:val="0"/>
          <w:marBottom w:val="0"/>
          <w:divBdr>
            <w:top w:val="none" w:sz="0" w:space="0" w:color="auto"/>
            <w:left w:val="none" w:sz="0" w:space="0" w:color="auto"/>
            <w:bottom w:val="none" w:sz="0" w:space="0" w:color="auto"/>
            <w:right w:val="none" w:sz="0" w:space="0" w:color="auto"/>
          </w:divBdr>
        </w:div>
        <w:div w:id="879980622">
          <w:marLeft w:val="0"/>
          <w:marRight w:val="0"/>
          <w:marTop w:val="0"/>
          <w:marBottom w:val="0"/>
          <w:divBdr>
            <w:top w:val="none" w:sz="0" w:space="0" w:color="auto"/>
            <w:left w:val="none" w:sz="0" w:space="0" w:color="auto"/>
            <w:bottom w:val="none" w:sz="0" w:space="0" w:color="auto"/>
            <w:right w:val="none" w:sz="0" w:space="0" w:color="auto"/>
          </w:divBdr>
        </w:div>
        <w:div w:id="2132899275">
          <w:marLeft w:val="0"/>
          <w:marRight w:val="0"/>
          <w:marTop w:val="0"/>
          <w:marBottom w:val="0"/>
          <w:divBdr>
            <w:top w:val="none" w:sz="0" w:space="0" w:color="auto"/>
            <w:left w:val="none" w:sz="0" w:space="0" w:color="auto"/>
            <w:bottom w:val="none" w:sz="0" w:space="0" w:color="auto"/>
            <w:right w:val="none" w:sz="0" w:space="0" w:color="auto"/>
          </w:divBdr>
        </w:div>
        <w:div w:id="675232870">
          <w:marLeft w:val="0"/>
          <w:marRight w:val="0"/>
          <w:marTop w:val="0"/>
          <w:marBottom w:val="0"/>
          <w:divBdr>
            <w:top w:val="none" w:sz="0" w:space="0" w:color="auto"/>
            <w:left w:val="none" w:sz="0" w:space="0" w:color="auto"/>
            <w:bottom w:val="none" w:sz="0" w:space="0" w:color="auto"/>
            <w:right w:val="none" w:sz="0" w:space="0" w:color="auto"/>
          </w:divBdr>
        </w:div>
        <w:div w:id="1096440381">
          <w:marLeft w:val="0"/>
          <w:marRight w:val="0"/>
          <w:marTop w:val="0"/>
          <w:marBottom w:val="0"/>
          <w:divBdr>
            <w:top w:val="none" w:sz="0" w:space="0" w:color="auto"/>
            <w:left w:val="none" w:sz="0" w:space="0" w:color="auto"/>
            <w:bottom w:val="none" w:sz="0" w:space="0" w:color="auto"/>
            <w:right w:val="none" w:sz="0" w:space="0" w:color="auto"/>
          </w:divBdr>
        </w:div>
        <w:div w:id="2080595502">
          <w:marLeft w:val="0"/>
          <w:marRight w:val="0"/>
          <w:marTop w:val="0"/>
          <w:marBottom w:val="0"/>
          <w:divBdr>
            <w:top w:val="none" w:sz="0" w:space="0" w:color="auto"/>
            <w:left w:val="none" w:sz="0" w:space="0" w:color="auto"/>
            <w:bottom w:val="none" w:sz="0" w:space="0" w:color="auto"/>
            <w:right w:val="none" w:sz="0" w:space="0" w:color="auto"/>
          </w:divBdr>
        </w:div>
        <w:div w:id="987244895">
          <w:marLeft w:val="0"/>
          <w:marRight w:val="0"/>
          <w:marTop w:val="0"/>
          <w:marBottom w:val="0"/>
          <w:divBdr>
            <w:top w:val="none" w:sz="0" w:space="0" w:color="auto"/>
            <w:left w:val="none" w:sz="0" w:space="0" w:color="auto"/>
            <w:bottom w:val="none" w:sz="0" w:space="0" w:color="auto"/>
            <w:right w:val="none" w:sz="0" w:space="0" w:color="auto"/>
          </w:divBdr>
        </w:div>
        <w:div w:id="1063065172">
          <w:marLeft w:val="0"/>
          <w:marRight w:val="0"/>
          <w:marTop w:val="0"/>
          <w:marBottom w:val="0"/>
          <w:divBdr>
            <w:top w:val="none" w:sz="0" w:space="0" w:color="auto"/>
            <w:left w:val="none" w:sz="0" w:space="0" w:color="auto"/>
            <w:bottom w:val="none" w:sz="0" w:space="0" w:color="auto"/>
            <w:right w:val="none" w:sz="0" w:space="0" w:color="auto"/>
          </w:divBdr>
        </w:div>
        <w:div w:id="799542676">
          <w:marLeft w:val="0"/>
          <w:marRight w:val="0"/>
          <w:marTop w:val="0"/>
          <w:marBottom w:val="0"/>
          <w:divBdr>
            <w:top w:val="none" w:sz="0" w:space="0" w:color="auto"/>
            <w:left w:val="none" w:sz="0" w:space="0" w:color="auto"/>
            <w:bottom w:val="none" w:sz="0" w:space="0" w:color="auto"/>
            <w:right w:val="none" w:sz="0" w:space="0" w:color="auto"/>
          </w:divBdr>
        </w:div>
        <w:div w:id="1626501090">
          <w:marLeft w:val="0"/>
          <w:marRight w:val="0"/>
          <w:marTop w:val="0"/>
          <w:marBottom w:val="0"/>
          <w:divBdr>
            <w:top w:val="none" w:sz="0" w:space="0" w:color="auto"/>
            <w:left w:val="none" w:sz="0" w:space="0" w:color="auto"/>
            <w:bottom w:val="none" w:sz="0" w:space="0" w:color="auto"/>
            <w:right w:val="none" w:sz="0" w:space="0" w:color="auto"/>
          </w:divBdr>
        </w:div>
        <w:div w:id="1221360511">
          <w:marLeft w:val="0"/>
          <w:marRight w:val="0"/>
          <w:marTop w:val="0"/>
          <w:marBottom w:val="0"/>
          <w:divBdr>
            <w:top w:val="none" w:sz="0" w:space="0" w:color="auto"/>
            <w:left w:val="none" w:sz="0" w:space="0" w:color="auto"/>
            <w:bottom w:val="none" w:sz="0" w:space="0" w:color="auto"/>
            <w:right w:val="none" w:sz="0" w:space="0" w:color="auto"/>
          </w:divBdr>
        </w:div>
        <w:div w:id="1712416540">
          <w:marLeft w:val="0"/>
          <w:marRight w:val="0"/>
          <w:marTop w:val="0"/>
          <w:marBottom w:val="0"/>
          <w:divBdr>
            <w:top w:val="none" w:sz="0" w:space="0" w:color="auto"/>
            <w:left w:val="none" w:sz="0" w:space="0" w:color="auto"/>
            <w:bottom w:val="none" w:sz="0" w:space="0" w:color="auto"/>
            <w:right w:val="none" w:sz="0" w:space="0" w:color="auto"/>
          </w:divBdr>
        </w:div>
        <w:div w:id="881478803">
          <w:marLeft w:val="0"/>
          <w:marRight w:val="0"/>
          <w:marTop w:val="0"/>
          <w:marBottom w:val="0"/>
          <w:divBdr>
            <w:top w:val="none" w:sz="0" w:space="0" w:color="auto"/>
            <w:left w:val="none" w:sz="0" w:space="0" w:color="auto"/>
            <w:bottom w:val="none" w:sz="0" w:space="0" w:color="auto"/>
            <w:right w:val="none" w:sz="0" w:space="0" w:color="auto"/>
          </w:divBdr>
        </w:div>
        <w:div w:id="1330332953">
          <w:marLeft w:val="0"/>
          <w:marRight w:val="0"/>
          <w:marTop w:val="0"/>
          <w:marBottom w:val="0"/>
          <w:divBdr>
            <w:top w:val="none" w:sz="0" w:space="0" w:color="auto"/>
            <w:left w:val="none" w:sz="0" w:space="0" w:color="auto"/>
            <w:bottom w:val="none" w:sz="0" w:space="0" w:color="auto"/>
            <w:right w:val="none" w:sz="0" w:space="0" w:color="auto"/>
          </w:divBdr>
        </w:div>
        <w:div w:id="1553808545">
          <w:marLeft w:val="0"/>
          <w:marRight w:val="0"/>
          <w:marTop w:val="0"/>
          <w:marBottom w:val="0"/>
          <w:divBdr>
            <w:top w:val="none" w:sz="0" w:space="0" w:color="auto"/>
            <w:left w:val="none" w:sz="0" w:space="0" w:color="auto"/>
            <w:bottom w:val="none" w:sz="0" w:space="0" w:color="auto"/>
            <w:right w:val="none" w:sz="0" w:space="0" w:color="auto"/>
          </w:divBdr>
        </w:div>
        <w:div w:id="234896900">
          <w:marLeft w:val="0"/>
          <w:marRight w:val="0"/>
          <w:marTop w:val="0"/>
          <w:marBottom w:val="0"/>
          <w:divBdr>
            <w:top w:val="none" w:sz="0" w:space="0" w:color="auto"/>
            <w:left w:val="none" w:sz="0" w:space="0" w:color="auto"/>
            <w:bottom w:val="none" w:sz="0" w:space="0" w:color="auto"/>
            <w:right w:val="none" w:sz="0" w:space="0" w:color="auto"/>
          </w:divBdr>
        </w:div>
        <w:div w:id="1051225752">
          <w:marLeft w:val="0"/>
          <w:marRight w:val="0"/>
          <w:marTop w:val="0"/>
          <w:marBottom w:val="0"/>
          <w:divBdr>
            <w:top w:val="none" w:sz="0" w:space="0" w:color="auto"/>
            <w:left w:val="none" w:sz="0" w:space="0" w:color="auto"/>
            <w:bottom w:val="none" w:sz="0" w:space="0" w:color="auto"/>
            <w:right w:val="none" w:sz="0" w:space="0" w:color="auto"/>
          </w:divBdr>
        </w:div>
        <w:div w:id="1508011529">
          <w:marLeft w:val="0"/>
          <w:marRight w:val="0"/>
          <w:marTop w:val="0"/>
          <w:marBottom w:val="0"/>
          <w:divBdr>
            <w:top w:val="none" w:sz="0" w:space="0" w:color="auto"/>
            <w:left w:val="none" w:sz="0" w:space="0" w:color="auto"/>
            <w:bottom w:val="none" w:sz="0" w:space="0" w:color="auto"/>
            <w:right w:val="none" w:sz="0" w:space="0" w:color="auto"/>
          </w:divBdr>
        </w:div>
        <w:div w:id="97913177">
          <w:marLeft w:val="0"/>
          <w:marRight w:val="0"/>
          <w:marTop w:val="0"/>
          <w:marBottom w:val="0"/>
          <w:divBdr>
            <w:top w:val="none" w:sz="0" w:space="0" w:color="auto"/>
            <w:left w:val="none" w:sz="0" w:space="0" w:color="auto"/>
            <w:bottom w:val="none" w:sz="0" w:space="0" w:color="auto"/>
            <w:right w:val="none" w:sz="0" w:space="0" w:color="auto"/>
          </w:divBdr>
        </w:div>
        <w:div w:id="466818236">
          <w:marLeft w:val="0"/>
          <w:marRight w:val="0"/>
          <w:marTop w:val="0"/>
          <w:marBottom w:val="0"/>
          <w:divBdr>
            <w:top w:val="none" w:sz="0" w:space="0" w:color="auto"/>
            <w:left w:val="none" w:sz="0" w:space="0" w:color="auto"/>
            <w:bottom w:val="none" w:sz="0" w:space="0" w:color="auto"/>
            <w:right w:val="none" w:sz="0" w:space="0" w:color="auto"/>
          </w:divBdr>
        </w:div>
        <w:div w:id="22217960">
          <w:marLeft w:val="0"/>
          <w:marRight w:val="0"/>
          <w:marTop w:val="0"/>
          <w:marBottom w:val="0"/>
          <w:divBdr>
            <w:top w:val="none" w:sz="0" w:space="0" w:color="auto"/>
            <w:left w:val="none" w:sz="0" w:space="0" w:color="auto"/>
            <w:bottom w:val="none" w:sz="0" w:space="0" w:color="auto"/>
            <w:right w:val="none" w:sz="0" w:space="0" w:color="auto"/>
          </w:divBdr>
        </w:div>
        <w:div w:id="1140925189">
          <w:marLeft w:val="0"/>
          <w:marRight w:val="0"/>
          <w:marTop w:val="0"/>
          <w:marBottom w:val="0"/>
          <w:divBdr>
            <w:top w:val="none" w:sz="0" w:space="0" w:color="auto"/>
            <w:left w:val="none" w:sz="0" w:space="0" w:color="auto"/>
            <w:bottom w:val="none" w:sz="0" w:space="0" w:color="auto"/>
            <w:right w:val="none" w:sz="0" w:space="0" w:color="auto"/>
          </w:divBdr>
        </w:div>
        <w:div w:id="1518619">
          <w:marLeft w:val="0"/>
          <w:marRight w:val="0"/>
          <w:marTop w:val="0"/>
          <w:marBottom w:val="0"/>
          <w:divBdr>
            <w:top w:val="none" w:sz="0" w:space="0" w:color="auto"/>
            <w:left w:val="none" w:sz="0" w:space="0" w:color="auto"/>
            <w:bottom w:val="none" w:sz="0" w:space="0" w:color="auto"/>
            <w:right w:val="none" w:sz="0" w:space="0" w:color="auto"/>
          </w:divBdr>
        </w:div>
        <w:div w:id="173882098">
          <w:marLeft w:val="0"/>
          <w:marRight w:val="0"/>
          <w:marTop w:val="0"/>
          <w:marBottom w:val="0"/>
          <w:divBdr>
            <w:top w:val="none" w:sz="0" w:space="0" w:color="auto"/>
            <w:left w:val="none" w:sz="0" w:space="0" w:color="auto"/>
            <w:bottom w:val="none" w:sz="0" w:space="0" w:color="auto"/>
            <w:right w:val="none" w:sz="0" w:space="0" w:color="auto"/>
          </w:divBdr>
        </w:div>
        <w:div w:id="1652560459">
          <w:marLeft w:val="0"/>
          <w:marRight w:val="0"/>
          <w:marTop w:val="0"/>
          <w:marBottom w:val="0"/>
          <w:divBdr>
            <w:top w:val="none" w:sz="0" w:space="0" w:color="auto"/>
            <w:left w:val="none" w:sz="0" w:space="0" w:color="auto"/>
            <w:bottom w:val="none" w:sz="0" w:space="0" w:color="auto"/>
            <w:right w:val="none" w:sz="0" w:space="0" w:color="auto"/>
          </w:divBdr>
        </w:div>
        <w:div w:id="1485388084">
          <w:marLeft w:val="0"/>
          <w:marRight w:val="0"/>
          <w:marTop w:val="0"/>
          <w:marBottom w:val="0"/>
          <w:divBdr>
            <w:top w:val="none" w:sz="0" w:space="0" w:color="auto"/>
            <w:left w:val="none" w:sz="0" w:space="0" w:color="auto"/>
            <w:bottom w:val="none" w:sz="0" w:space="0" w:color="auto"/>
            <w:right w:val="none" w:sz="0" w:space="0" w:color="auto"/>
          </w:divBdr>
        </w:div>
        <w:div w:id="537737951">
          <w:marLeft w:val="0"/>
          <w:marRight w:val="0"/>
          <w:marTop w:val="0"/>
          <w:marBottom w:val="0"/>
          <w:divBdr>
            <w:top w:val="none" w:sz="0" w:space="0" w:color="auto"/>
            <w:left w:val="none" w:sz="0" w:space="0" w:color="auto"/>
            <w:bottom w:val="none" w:sz="0" w:space="0" w:color="auto"/>
            <w:right w:val="none" w:sz="0" w:space="0" w:color="auto"/>
          </w:divBdr>
        </w:div>
        <w:div w:id="272900987">
          <w:marLeft w:val="0"/>
          <w:marRight w:val="0"/>
          <w:marTop w:val="0"/>
          <w:marBottom w:val="0"/>
          <w:divBdr>
            <w:top w:val="none" w:sz="0" w:space="0" w:color="auto"/>
            <w:left w:val="none" w:sz="0" w:space="0" w:color="auto"/>
            <w:bottom w:val="none" w:sz="0" w:space="0" w:color="auto"/>
            <w:right w:val="none" w:sz="0" w:space="0" w:color="auto"/>
          </w:divBdr>
        </w:div>
        <w:div w:id="749425618">
          <w:marLeft w:val="0"/>
          <w:marRight w:val="0"/>
          <w:marTop w:val="0"/>
          <w:marBottom w:val="0"/>
          <w:divBdr>
            <w:top w:val="none" w:sz="0" w:space="0" w:color="auto"/>
            <w:left w:val="none" w:sz="0" w:space="0" w:color="auto"/>
            <w:bottom w:val="none" w:sz="0" w:space="0" w:color="auto"/>
            <w:right w:val="none" w:sz="0" w:space="0" w:color="auto"/>
          </w:divBdr>
        </w:div>
        <w:div w:id="1388604691">
          <w:marLeft w:val="0"/>
          <w:marRight w:val="0"/>
          <w:marTop w:val="0"/>
          <w:marBottom w:val="0"/>
          <w:divBdr>
            <w:top w:val="none" w:sz="0" w:space="0" w:color="auto"/>
            <w:left w:val="none" w:sz="0" w:space="0" w:color="auto"/>
            <w:bottom w:val="none" w:sz="0" w:space="0" w:color="auto"/>
            <w:right w:val="none" w:sz="0" w:space="0" w:color="auto"/>
          </w:divBdr>
        </w:div>
        <w:div w:id="701630512">
          <w:marLeft w:val="0"/>
          <w:marRight w:val="0"/>
          <w:marTop w:val="0"/>
          <w:marBottom w:val="0"/>
          <w:divBdr>
            <w:top w:val="none" w:sz="0" w:space="0" w:color="auto"/>
            <w:left w:val="none" w:sz="0" w:space="0" w:color="auto"/>
            <w:bottom w:val="none" w:sz="0" w:space="0" w:color="auto"/>
            <w:right w:val="none" w:sz="0" w:space="0" w:color="auto"/>
          </w:divBdr>
        </w:div>
        <w:div w:id="346172653">
          <w:marLeft w:val="0"/>
          <w:marRight w:val="0"/>
          <w:marTop w:val="0"/>
          <w:marBottom w:val="0"/>
          <w:divBdr>
            <w:top w:val="none" w:sz="0" w:space="0" w:color="auto"/>
            <w:left w:val="none" w:sz="0" w:space="0" w:color="auto"/>
            <w:bottom w:val="none" w:sz="0" w:space="0" w:color="auto"/>
            <w:right w:val="none" w:sz="0" w:space="0" w:color="auto"/>
          </w:divBdr>
        </w:div>
        <w:div w:id="399909269">
          <w:marLeft w:val="0"/>
          <w:marRight w:val="0"/>
          <w:marTop w:val="0"/>
          <w:marBottom w:val="0"/>
          <w:divBdr>
            <w:top w:val="none" w:sz="0" w:space="0" w:color="auto"/>
            <w:left w:val="none" w:sz="0" w:space="0" w:color="auto"/>
            <w:bottom w:val="none" w:sz="0" w:space="0" w:color="auto"/>
            <w:right w:val="none" w:sz="0" w:space="0" w:color="auto"/>
          </w:divBdr>
        </w:div>
        <w:div w:id="1796605181">
          <w:marLeft w:val="0"/>
          <w:marRight w:val="0"/>
          <w:marTop w:val="0"/>
          <w:marBottom w:val="0"/>
          <w:divBdr>
            <w:top w:val="none" w:sz="0" w:space="0" w:color="auto"/>
            <w:left w:val="none" w:sz="0" w:space="0" w:color="auto"/>
            <w:bottom w:val="none" w:sz="0" w:space="0" w:color="auto"/>
            <w:right w:val="none" w:sz="0" w:space="0" w:color="auto"/>
          </w:divBdr>
        </w:div>
        <w:div w:id="1826389435">
          <w:marLeft w:val="0"/>
          <w:marRight w:val="0"/>
          <w:marTop w:val="0"/>
          <w:marBottom w:val="0"/>
          <w:divBdr>
            <w:top w:val="none" w:sz="0" w:space="0" w:color="auto"/>
            <w:left w:val="none" w:sz="0" w:space="0" w:color="auto"/>
            <w:bottom w:val="none" w:sz="0" w:space="0" w:color="auto"/>
            <w:right w:val="none" w:sz="0" w:space="0" w:color="auto"/>
          </w:divBdr>
        </w:div>
        <w:div w:id="741949392">
          <w:marLeft w:val="0"/>
          <w:marRight w:val="0"/>
          <w:marTop w:val="0"/>
          <w:marBottom w:val="0"/>
          <w:divBdr>
            <w:top w:val="none" w:sz="0" w:space="0" w:color="auto"/>
            <w:left w:val="none" w:sz="0" w:space="0" w:color="auto"/>
            <w:bottom w:val="none" w:sz="0" w:space="0" w:color="auto"/>
            <w:right w:val="none" w:sz="0" w:space="0" w:color="auto"/>
          </w:divBdr>
        </w:div>
        <w:div w:id="641539771">
          <w:marLeft w:val="0"/>
          <w:marRight w:val="0"/>
          <w:marTop w:val="0"/>
          <w:marBottom w:val="0"/>
          <w:divBdr>
            <w:top w:val="none" w:sz="0" w:space="0" w:color="auto"/>
            <w:left w:val="none" w:sz="0" w:space="0" w:color="auto"/>
            <w:bottom w:val="none" w:sz="0" w:space="0" w:color="auto"/>
            <w:right w:val="none" w:sz="0" w:space="0" w:color="auto"/>
          </w:divBdr>
        </w:div>
        <w:div w:id="252052491">
          <w:marLeft w:val="0"/>
          <w:marRight w:val="0"/>
          <w:marTop w:val="0"/>
          <w:marBottom w:val="0"/>
          <w:divBdr>
            <w:top w:val="none" w:sz="0" w:space="0" w:color="auto"/>
            <w:left w:val="none" w:sz="0" w:space="0" w:color="auto"/>
            <w:bottom w:val="none" w:sz="0" w:space="0" w:color="auto"/>
            <w:right w:val="none" w:sz="0" w:space="0" w:color="auto"/>
          </w:divBdr>
        </w:div>
        <w:div w:id="682820377">
          <w:marLeft w:val="0"/>
          <w:marRight w:val="0"/>
          <w:marTop w:val="0"/>
          <w:marBottom w:val="0"/>
          <w:divBdr>
            <w:top w:val="none" w:sz="0" w:space="0" w:color="auto"/>
            <w:left w:val="none" w:sz="0" w:space="0" w:color="auto"/>
            <w:bottom w:val="none" w:sz="0" w:space="0" w:color="auto"/>
            <w:right w:val="none" w:sz="0" w:space="0" w:color="auto"/>
          </w:divBdr>
        </w:div>
        <w:div w:id="1591236321">
          <w:marLeft w:val="0"/>
          <w:marRight w:val="0"/>
          <w:marTop w:val="0"/>
          <w:marBottom w:val="0"/>
          <w:divBdr>
            <w:top w:val="none" w:sz="0" w:space="0" w:color="auto"/>
            <w:left w:val="none" w:sz="0" w:space="0" w:color="auto"/>
            <w:bottom w:val="none" w:sz="0" w:space="0" w:color="auto"/>
            <w:right w:val="none" w:sz="0" w:space="0" w:color="auto"/>
          </w:divBdr>
        </w:div>
        <w:div w:id="672486930">
          <w:marLeft w:val="0"/>
          <w:marRight w:val="0"/>
          <w:marTop w:val="0"/>
          <w:marBottom w:val="0"/>
          <w:divBdr>
            <w:top w:val="none" w:sz="0" w:space="0" w:color="auto"/>
            <w:left w:val="none" w:sz="0" w:space="0" w:color="auto"/>
            <w:bottom w:val="none" w:sz="0" w:space="0" w:color="auto"/>
            <w:right w:val="none" w:sz="0" w:space="0" w:color="auto"/>
          </w:divBdr>
        </w:div>
        <w:div w:id="612908215">
          <w:marLeft w:val="0"/>
          <w:marRight w:val="0"/>
          <w:marTop w:val="0"/>
          <w:marBottom w:val="0"/>
          <w:divBdr>
            <w:top w:val="none" w:sz="0" w:space="0" w:color="auto"/>
            <w:left w:val="none" w:sz="0" w:space="0" w:color="auto"/>
            <w:bottom w:val="none" w:sz="0" w:space="0" w:color="auto"/>
            <w:right w:val="none" w:sz="0" w:space="0" w:color="auto"/>
          </w:divBdr>
        </w:div>
        <w:div w:id="1170752647">
          <w:marLeft w:val="0"/>
          <w:marRight w:val="0"/>
          <w:marTop w:val="0"/>
          <w:marBottom w:val="0"/>
          <w:divBdr>
            <w:top w:val="none" w:sz="0" w:space="0" w:color="auto"/>
            <w:left w:val="none" w:sz="0" w:space="0" w:color="auto"/>
            <w:bottom w:val="none" w:sz="0" w:space="0" w:color="auto"/>
            <w:right w:val="none" w:sz="0" w:space="0" w:color="auto"/>
          </w:divBdr>
        </w:div>
        <w:div w:id="127360911">
          <w:marLeft w:val="0"/>
          <w:marRight w:val="0"/>
          <w:marTop w:val="0"/>
          <w:marBottom w:val="0"/>
          <w:divBdr>
            <w:top w:val="none" w:sz="0" w:space="0" w:color="auto"/>
            <w:left w:val="none" w:sz="0" w:space="0" w:color="auto"/>
            <w:bottom w:val="none" w:sz="0" w:space="0" w:color="auto"/>
            <w:right w:val="none" w:sz="0" w:space="0" w:color="auto"/>
          </w:divBdr>
        </w:div>
        <w:div w:id="115566798">
          <w:marLeft w:val="0"/>
          <w:marRight w:val="0"/>
          <w:marTop w:val="0"/>
          <w:marBottom w:val="0"/>
          <w:divBdr>
            <w:top w:val="none" w:sz="0" w:space="0" w:color="auto"/>
            <w:left w:val="none" w:sz="0" w:space="0" w:color="auto"/>
            <w:bottom w:val="none" w:sz="0" w:space="0" w:color="auto"/>
            <w:right w:val="none" w:sz="0" w:space="0" w:color="auto"/>
          </w:divBdr>
        </w:div>
        <w:div w:id="1403259593">
          <w:marLeft w:val="0"/>
          <w:marRight w:val="0"/>
          <w:marTop w:val="0"/>
          <w:marBottom w:val="0"/>
          <w:divBdr>
            <w:top w:val="none" w:sz="0" w:space="0" w:color="auto"/>
            <w:left w:val="none" w:sz="0" w:space="0" w:color="auto"/>
            <w:bottom w:val="none" w:sz="0" w:space="0" w:color="auto"/>
            <w:right w:val="none" w:sz="0" w:space="0" w:color="auto"/>
          </w:divBdr>
        </w:div>
        <w:div w:id="1591352551">
          <w:marLeft w:val="0"/>
          <w:marRight w:val="0"/>
          <w:marTop w:val="0"/>
          <w:marBottom w:val="0"/>
          <w:divBdr>
            <w:top w:val="none" w:sz="0" w:space="0" w:color="auto"/>
            <w:left w:val="none" w:sz="0" w:space="0" w:color="auto"/>
            <w:bottom w:val="none" w:sz="0" w:space="0" w:color="auto"/>
            <w:right w:val="none" w:sz="0" w:space="0" w:color="auto"/>
          </w:divBdr>
        </w:div>
        <w:div w:id="1542783849">
          <w:marLeft w:val="0"/>
          <w:marRight w:val="0"/>
          <w:marTop w:val="0"/>
          <w:marBottom w:val="0"/>
          <w:divBdr>
            <w:top w:val="none" w:sz="0" w:space="0" w:color="auto"/>
            <w:left w:val="none" w:sz="0" w:space="0" w:color="auto"/>
            <w:bottom w:val="none" w:sz="0" w:space="0" w:color="auto"/>
            <w:right w:val="none" w:sz="0" w:space="0" w:color="auto"/>
          </w:divBdr>
        </w:div>
        <w:div w:id="1809083825">
          <w:marLeft w:val="0"/>
          <w:marRight w:val="0"/>
          <w:marTop w:val="0"/>
          <w:marBottom w:val="0"/>
          <w:divBdr>
            <w:top w:val="none" w:sz="0" w:space="0" w:color="auto"/>
            <w:left w:val="none" w:sz="0" w:space="0" w:color="auto"/>
            <w:bottom w:val="none" w:sz="0" w:space="0" w:color="auto"/>
            <w:right w:val="none" w:sz="0" w:space="0" w:color="auto"/>
          </w:divBdr>
        </w:div>
        <w:div w:id="1119451557">
          <w:marLeft w:val="0"/>
          <w:marRight w:val="0"/>
          <w:marTop w:val="0"/>
          <w:marBottom w:val="0"/>
          <w:divBdr>
            <w:top w:val="none" w:sz="0" w:space="0" w:color="auto"/>
            <w:left w:val="none" w:sz="0" w:space="0" w:color="auto"/>
            <w:bottom w:val="none" w:sz="0" w:space="0" w:color="auto"/>
            <w:right w:val="none" w:sz="0" w:space="0" w:color="auto"/>
          </w:divBdr>
        </w:div>
        <w:div w:id="1468625537">
          <w:marLeft w:val="0"/>
          <w:marRight w:val="0"/>
          <w:marTop w:val="0"/>
          <w:marBottom w:val="0"/>
          <w:divBdr>
            <w:top w:val="none" w:sz="0" w:space="0" w:color="auto"/>
            <w:left w:val="none" w:sz="0" w:space="0" w:color="auto"/>
            <w:bottom w:val="none" w:sz="0" w:space="0" w:color="auto"/>
            <w:right w:val="none" w:sz="0" w:space="0" w:color="auto"/>
          </w:divBdr>
        </w:div>
        <w:div w:id="2050565189">
          <w:marLeft w:val="0"/>
          <w:marRight w:val="0"/>
          <w:marTop w:val="0"/>
          <w:marBottom w:val="0"/>
          <w:divBdr>
            <w:top w:val="none" w:sz="0" w:space="0" w:color="auto"/>
            <w:left w:val="none" w:sz="0" w:space="0" w:color="auto"/>
            <w:bottom w:val="none" w:sz="0" w:space="0" w:color="auto"/>
            <w:right w:val="none" w:sz="0" w:space="0" w:color="auto"/>
          </w:divBdr>
        </w:div>
        <w:div w:id="121003563">
          <w:marLeft w:val="0"/>
          <w:marRight w:val="0"/>
          <w:marTop w:val="0"/>
          <w:marBottom w:val="0"/>
          <w:divBdr>
            <w:top w:val="none" w:sz="0" w:space="0" w:color="auto"/>
            <w:left w:val="none" w:sz="0" w:space="0" w:color="auto"/>
            <w:bottom w:val="none" w:sz="0" w:space="0" w:color="auto"/>
            <w:right w:val="none" w:sz="0" w:space="0" w:color="auto"/>
          </w:divBdr>
        </w:div>
        <w:div w:id="1089499520">
          <w:marLeft w:val="0"/>
          <w:marRight w:val="0"/>
          <w:marTop w:val="0"/>
          <w:marBottom w:val="0"/>
          <w:divBdr>
            <w:top w:val="none" w:sz="0" w:space="0" w:color="auto"/>
            <w:left w:val="none" w:sz="0" w:space="0" w:color="auto"/>
            <w:bottom w:val="none" w:sz="0" w:space="0" w:color="auto"/>
            <w:right w:val="none" w:sz="0" w:space="0" w:color="auto"/>
          </w:divBdr>
        </w:div>
        <w:div w:id="1530218227">
          <w:marLeft w:val="0"/>
          <w:marRight w:val="0"/>
          <w:marTop w:val="0"/>
          <w:marBottom w:val="0"/>
          <w:divBdr>
            <w:top w:val="none" w:sz="0" w:space="0" w:color="auto"/>
            <w:left w:val="none" w:sz="0" w:space="0" w:color="auto"/>
            <w:bottom w:val="none" w:sz="0" w:space="0" w:color="auto"/>
            <w:right w:val="none" w:sz="0" w:space="0" w:color="auto"/>
          </w:divBdr>
        </w:div>
        <w:div w:id="2104178592">
          <w:marLeft w:val="0"/>
          <w:marRight w:val="0"/>
          <w:marTop w:val="0"/>
          <w:marBottom w:val="0"/>
          <w:divBdr>
            <w:top w:val="none" w:sz="0" w:space="0" w:color="auto"/>
            <w:left w:val="none" w:sz="0" w:space="0" w:color="auto"/>
            <w:bottom w:val="none" w:sz="0" w:space="0" w:color="auto"/>
            <w:right w:val="none" w:sz="0" w:space="0" w:color="auto"/>
          </w:divBdr>
        </w:div>
        <w:div w:id="2142569743">
          <w:marLeft w:val="0"/>
          <w:marRight w:val="0"/>
          <w:marTop w:val="0"/>
          <w:marBottom w:val="0"/>
          <w:divBdr>
            <w:top w:val="none" w:sz="0" w:space="0" w:color="auto"/>
            <w:left w:val="none" w:sz="0" w:space="0" w:color="auto"/>
            <w:bottom w:val="none" w:sz="0" w:space="0" w:color="auto"/>
            <w:right w:val="none" w:sz="0" w:space="0" w:color="auto"/>
          </w:divBdr>
        </w:div>
        <w:div w:id="339236581">
          <w:marLeft w:val="0"/>
          <w:marRight w:val="0"/>
          <w:marTop w:val="0"/>
          <w:marBottom w:val="0"/>
          <w:divBdr>
            <w:top w:val="none" w:sz="0" w:space="0" w:color="auto"/>
            <w:left w:val="none" w:sz="0" w:space="0" w:color="auto"/>
            <w:bottom w:val="none" w:sz="0" w:space="0" w:color="auto"/>
            <w:right w:val="none" w:sz="0" w:space="0" w:color="auto"/>
          </w:divBdr>
        </w:div>
        <w:div w:id="816536646">
          <w:marLeft w:val="0"/>
          <w:marRight w:val="0"/>
          <w:marTop w:val="0"/>
          <w:marBottom w:val="0"/>
          <w:divBdr>
            <w:top w:val="none" w:sz="0" w:space="0" w:color="auto"/>
            <w:left w:val="none" w:sz="0" w:space="0" w:color="auto"/>
            <w:bottom w:val="none" w:sz="0" w:space="0" w:color="auto"/>
            <w:right w:val="none" w:sz="0" w:space="0" w:color="auto"/>
          </w:divBdr>
        </w:div>
        <w:div w:id="327027751">
          <w:marLeft w:val="0"/>
          <w:marRight w:val="0"/>
          <w:marTop w:val="0"/>
          <w:marBottom w:val="0"/>
          <w:divBdr>
            <w:top w:val="none" w:sz="0" w:space="0" w:color="auto"/>
            <w:left w:val="none" w:sz="0" w:space="0" w:color="auto"/>
            <w:bottom w:val="none" w:sz="0" w:space="0" w:color="auto"/>
            <w:right w:val="none" w:sz="0" w:space="0" w:color="auto"/>
          </w:divBdr>
        </w:div>
      </w:divsChild>
    </w:div>
    <w:div w:id="1200169294">
      <w:bodyDiv w:val="1"/>
      <w:marLeft w:val="0"/>
      <w:marRight w:val="0"/>
      <w:marTop w:val="0"/>
      <w:marBottom w:val="0"/>
      <w:divBdr>
        <w:top w:val="none" w:sz="0" w:space="0" w:color="auto"/>
        <w:left w:val="none" w:sz="0" w:space="0" w:color="auto"/>
        <w:bottom w:val="none" w:sz="0" w:space="0" w:color="auto"/>
        <w:right w:val="none" w:sz="0" w:space="0" w:color="auto"/>
      </w:divBdr>
    </w:div>
    <w:div w:id="1201357857">
      <w:bodyDiv w:val="1"/>
      <w:marLeft w:val="0"/>
      <w:marRight w:val="0"/>
      <w:marTop w:val="0"/>
      <w:marBottom w:val="0"/>
      <w:divBdr>
        <w:top w:val="none" w:sz="0" w:space="0" w:color="auto"/>
        <w:left w:val="none" w:sz="0" w:space="0" w:color="auto"/>
        <w:bottom w:val="none" w:sz="0" w:space="0" w:color="auto"/>
        <w:right w:val="none" w:sz="0" w:space="0" w:color="auto"/>
      </w:divBdr>
    </w:div>
    <w:div w:id="1201749385">
      <w:bodyDiv w:val="1"/>
      <w:marLeft w:val="0"/>
      <w:marRight w:val="0"/>
      <w:marTop w:val="0"/>
      <w:marBottom w:val="0"/>
      <w:divBdr>
        <w:top w:val="none" w:sz="0" w:space="0" w:color="auto"/>
        <w:left w:val="none" w:sz="0" w:space="0" w:color="auto"/>
        <w:bottom w:val="none" w:sz="0" w:space="0" w:color="auto"/>
        <w:right w:val="none" w:sz="0" w:space="0" w:color="auto"/>
      </w:divBdr>
    </w:div>
    <w:div w:id="1204059087">
      <w:bodyDiv w:val="1"/>
      <w:marLeft w:val="0"/>
      <w:marRight w:val="0"/>
      <w:marTop w:val="0"/>
      <w:marBottom w:val="0"/>
      <w:divBdr>
        <w:top w:val="none" w:sz="0" w:space="0" w:color="auto"/>
        <w:left w:val="none" w:sz="0" w:space="0" w:color="auto"/>
        <w:bottom w:val="none" w:sz="0" w:space="0" w:color="auto"/>
        <w:right w:val="none" w:sz="0" w:space="0" w:color="auto"/>
      </w:divBdr>
    </w:div>
    <w:div w:id="1206605130">
      <w:bodyDiv w:val="1"/>
      <w:marLeft w:val="0"/>
      <w:marRight w:val="0"/>
      <w:marTop w:val="0"/>
      <w:marBottom w:val="0"/>
      <w:divBdr>
        <w:top w:val="none" w:sz="0" w:space="0" w:color="auto"/>
        <w:left w:val="none" w:sz="0" w:space="0" w:color="auto"/>
        <w:bottom w:val="none" w:sz="0" w:space="0" w:color="auto"/>
        <w:right w:val="none" w:sz="0" w:space="0" w:color="auto"/>
      </w:divBdr>
    </w:div>
    <w:div w:id="1206790930">
      <w:bodyDiv w:val="1"/>
      <w:marLeft w:val="0"/>
      <w:marRight w:val="0"/>
      <w:marTop w:val="0"/>
      <w:marBottom w:val="0"/>
      <w:divBdr>
        <w:top w:val="none" w:sz="0" w:space="0" w:color="auto"/>
        <w:left w:val="none" w:sz="0" w:space="0" w:color="auto"/>
        <w:bottom w:val="none" w:sz="0" w:space="0" w:color="auto"/>
        <w:right w:val="none" w:sz="0" w:space="0" w:color="auto"/>
      </w:divBdr>
    </w:div>
    <w:div w:id="1211378034">
      <w:bodyDiv w:val="1"/>
      <w:marLeft w:val="0"/>
      <w:marRight w:val="0"/>
      <w:marTop w:val="0"/>
      <w:marBottom w:val="0"/>
      <w:divBdr>
        <w:top w:val="none" w:sz="0" w:space="0" w:color="auto"/>
        <w:left w:val="none" w:sz="0" w:space="0" w:color="auto"/>
        <w:bottom w:val="none" w:sz="0" w:space="0" w:color="auto"/>
        <w:right w:val="none" w:sz="0" w:space="0" w:color="auto"/>
      </w:divBdr>
    </w:div>
    <w:div w:id="1215385089">
      <w:bodyDiv w:val="1"/>
      <w:marLeft w:val="0"/>
      <w:marRight w:val="0"/>
      <w:marTop w:val="0"/>
      <w:marBottom w:val="0"/>
      <w:divBdr>
        <w:top w:val="none" w:sz="0" w:space="0" w:color="auto"/>
        <w:left w:val="none" w:sz="0" w:space="0" w:color="auto"/>
        <w:bottom w:val="none" w:sz="0" w:space="0" w:color="auto"/>
        <w:right w:val="none" w:sz="0" w:space="0" w:color="auto"/>
      </w:divBdr>
      <w:divsChild>
        <w:div w:id="1803885627">
          <w:marLeft w:val="0"/>
          <w:marRight w:val="0"/>
          <w:marTop w:val="0"/>
          <w:marBottom w:val="0"/>
          <w:divBdr>
            <w:top w:val="none" w:sz="0" w:space="0" w:color="auto"/>
            <w:left w:val="none" w:sz="0" w:space="0" w:color="auto"/>
            <w:bottom w:val="none" w:sz="0" w:space="0" w:color="auto"/>
            <w:right w:val="none" w:sz="0" w:space="0" w:color="auto"/>
          </w:divBdr>
        </w:div>
        <w:div w:id="625770163">
          <w:marLeft w:val="0"/>
          <w:marRight w:val="0"/>
          <w:marTop w:val="0"/>
          <w:marBottom w:val="0"/>
          <w:divBdr>
            <w:top w:val="none" w:sz="0" w:space="0" w:color="auto"/>
            <w:left w:val="none" w:sz="0" w:space="0" w:color="auto"/>
            <w:bottom w:val="none" w:sz="0" w:space="0" w:color="auto"/>
            <w:right w:val="none" w:sz="0" w:space="0" w:color="auto"/>
          </w:divBdr>
        </w:div>
        <w:div w:id="1388795151">
          <w:marLeft w:val="0"/>
          <w:marRight w:val="0"/>
          <w:marTop w:val="0"/>
          <w:marBottom w:val="0"/>
          <w:divBdr>
            <w:top w:val="none" w:sz="0" w:space="0" w:color="auto"/>
            <w:left w:val="none" w:sz="0" w:space="0" w:color="auto"/>
            <w:bottom w:val="none" w:sz="0" w:space="0" w:color="auto"/>
            <w:right w:val="none" w:sz="0" w:space="0" w:color="auto"/>
          </w:divBdr>
        </w:div>
        <w:div w:id="1274291025">
          <w:marLeft w:val="0"/>
          <w:marRight w:val="0"/>
          <w:marTop w:val="0"/>
          <w:marBottom w:val="0"/>
          <w:divBdr>
            <w:top w:val="none" w:sz="0" w:space="0" w:color="auto"/>
            <w:left w:val="none" w:sz="0" w:space="0" w:color="auto"/>
            <w:bottom w:val="none" w:sz="0" w:space="0" w:color="auto"/>
            <w:right w:val="none" w:sz="0" w:space="0" w:color="auto"/>
          </w:divBdr>
        </w:div>
        <w:div w:id="2001734844">
          <w:marLeft w:val="0"/>
          <w:marRight w:val="0"/>
          <w:marTop w:val="0"/>
          <w:marBottom w:val="0"/>
          <w:divBdr>
            <w:top w:val="none" w:sz="0" w:space="0" w:color="auto"/>
            <w:left w:val="none" w:sz="0" w:space="0" w:color="auto"/>
            <w:bottom w:val="none" w:sz="0" w:space="0" w:color="auto"/>
            <w:right w:val="none" w:sz="0" w:space="0" w:color="auto"/>
          </w:divBdr>
        </w:div>
        <w:div w:id="224755246">
          <w:marLeft w:val="0"/>
          <w:marRight w:val="0"/>
          <w:marTop w:val="0"/>
          <w:marBottom w:val="0"/>
          <w:divBdr>
            <w:top w:val="none" w:sz="0" w:space="0" w:color="auto"/>
            <w:left w:val="none" w:sz="0" w:space="0" w:color="auto"/>
            <w:bottom w:val="none" w:sz="0" w:space="0" w:color="auto"/>
            <w:right w:val="none" w:sz="0" w:space="0" w:color="auto"/>
          </w:divBdr>
        </w:div>
        <w:div w:id="1570575881">
          <w:marLeft w:val="0"/>
          <w:marRight w:val="0"/>
          <w:marTop w:val="0"/>
          <w:marBottom w:val="0"/>
          <w:divBdr>
            <w:top w:val="none" w:sz="0" w:space="0" w:color="auto"/>
            <w:left w:val="none" w:sz="0" w:space="0" w:color="auto"/>
            <w:bottom w:val="none" w:sz="0" w:space="0" w:color="auto"/>
            <w:right w:val="none" w:sz="0" w:space="0" w:color="auto"/>
          </w:divBdr>
        </w:div>
        <w:div w:id="1759250885">
          <w:marLeft w:val="0"/>
          <w:marRight w:val="0"/>
          <w:marTop w:val="0"/>
          <w:marBottom w:val="0"/>
          <w:divBdr>
            <w:top w:val="none" w:sz="0" w:space="0" w:color="auto"/>
            <w:left w:val="none" w:sz="0" w:space="0" w:color="auto"/>
            <w:bottom w:val="none" w:sz="0" w:space="0" w:color="auto"/>
            <w:right w:val="none" w:sz="0" w:space="0" w:color="auto"/>
          </w:divBdr>
        </w:div>
        <w:div w:id="1700354571">
          <w:marLeft w:val="0"/>
          <w:marRight w:val="0"/>
          <w:marTop w:val="0"/>
          <w:marBottom w:val="0"/>
          <w:divBdr>
            <w:top w:val="none" w:sz="0" w:space="0" w:color="auto"/>
            <w:left w:val="none" w:sz="0" w:space="0" w:color="auto"/>
            <w:bottom w:val="none" w:sz="0" w:space="0" w:color="auto"/>
            <w:right w:val="none" w:sz="0" w:space="0" w:color="auto"/>
          </w:divBdr>
        </w:div>
        <w:div w:id="1979845059">
          <w:marLeft w:val="0"/>
          <w:marRight w:val="0"/>
          <w:marTop w:val="0"/>
          <w:marBottom w:val="0"/>
          <w:divBdr>
            <w:top w:val="none" w:sz="0" w:space="0" w:color="auto"/>
            <w:left w:val="none" w:sz="0" w:space="0" w:color="auto"/>
            <w:bottom w:val="none" w:sz="0" w:space="0" w:color="auto"/>
            <w:right w:val="none" w:sz="0" w:space="0" w:color="auto"/>
          </w:divBdr>
        </w:div>
        <w:div w:id="337000635">
          <w:marLeft w:val="0"/>
          <w:marRight w:val="0"/>
          <w:marTop w:val="0"/>
          <w:marBottom w:val="0"/>
          <w:divBdr>
            <w:top w:val="none" w:sz="0" w:space="0" w:color="auto"/>
            <w:left w:val="none" w:sz="0" w:space="0" w:color="auto"/>
            <w:bottom w:val="none" w:sz="0" w:space="0" w:color="auto"/>
            <w:right w:val="none" w:sz="0" w:space="0" w:color="auto"/>
          </w:divBdr>
        </w:div>
        <w:div w:id="24715875">
          <w:marLeft w:val="0"/>
          <w:marRight w:val="0"/>
          <w:marTop w:val="0"/>
          <w:marBottom w:val="0"/>
          <w:divBdr>
            <w:top w:val="none" w:sz="0" w:space="0" w:color="auto"/>
            <w:left w:val="none" w:sz="0" w:space="0" w:color="auto"/>
            <w:bottom w:val="none" w:sz="0" w:space="0" w:color="auto"/>
            <w:right w:val="none" w:sz="0" w:space="0" w:color="auto"/>
          </w:divBdr>
        </w:div>
        <w:div w:id="1032069749">
          <w:marLeft w:val="0"/>
          <w:marRight w:val="0"/>
          <w:marTop w:val="0"/>
          <w:marBottom w:val="0"/>
          <w:divBdr>
            <w:top w:val="none" w:sz="0" w:space="0" w:color="auto"/>
            <w:left w:val="none" w:sz="0" w:space="0" w:color="auto"/>
            <w:bottom w:val="none" w:sz="0" w:space="0" w:color="auto"/>
            <w:right w:val="none" w:sz="0" w:space="0" w:color="auto"/>
          </w:divBdr>
        </w:div>
        <w:div w:id="1744373366">
          <w:marLeft w:val="0"/>
          <w:marRight w:val="0"/>
          <w:marTop w:val="0"/>
          <w:marBottom w:val="0"/>
          <w:divBdr>
            <w:top w:val="none" w:sz="0" w:space="0" w:color="auto"/>
            <w:left w:val="none" w:sz="0" w:space="0" w:color="auto"/>
            <w:bottom w:val="none" w:sz="0" w:space="0" w:color="auto"/>
            <w:right w:val="none" w:sz="0" w:space="0" w:color="auto"/>
          </w:divBdr>
        </w:div>
        <w:div w:id="1821725599">
          <w:marLeft w:val="0"/>
          <w:marRight w:val="0"/>
          <w:marTop w:val="0"/>
          <w:marBottom w:val="0"/>
          <w:divBdr>
            <w:top w:val="none" w:sz="0" w:space="0" w:color="auto"/>
            <w:left w:val="none" w:sz="0" w:space="0" w:color="auto"/>
            <w:bottom w:val="none" w:sz="0" w:space="0" w:color="auto"/>
            <w:right w:val="none" w:sz="0" w:space="0" w:color="auto"/>
          </w:divBdr>
        </w:div>
        <w:div w:id="692071125">
          <w:marLeft w:val="0"/>
          <w:marRight w:val="0"/>
          <w:marTop w:val="0"/>
          <w:marBottom w:val="0"/>
          <w:divBdr>
            <w:top w:val="none" w:sz="0" w:space="0" w:color="auto"/>
            <w:left w:val="none" w:sz="0" w:space="0" w:color="auto"/>
            <w:bottom w:val="none" w:sz="0" w:space="0" w:color="auto"/>
            <w:right w:val="none" w:sz="0" w:space="0" w:color="auto"/>
          </w:divBdr>
        </w:div>
        <w:div w:id="1010109082">
          <w:marLeft w:val="0"/>
          <w:marRight w:val="0"/>
          <w:marTop w:val="0"/>
          <w:marBottom w:val="0"/>
          <w:divBdr>
            <w:top w:val="none" w:sz="0" w:space="0" w:color="auto"/>
            <w:left w:val="none" w:sz="0" w:space="0" w:color="auto"/>
            <w:bottom w:val="none" w:sz="0" w:space="0" w:color="auto"/>
            <w:right w:val="none" w:sz="0" w:space="0" w:color="auto"/>
          </w:divBdr>
        </w:div>
        <w:div w:id="869340653">
          <w:marLeft w:val="0"/>
          <w:marRight w:val="0"/>
          <w:marTop w:val="0"/>
          <w:marBottom w:val="0"/>
          <w:divBdr>
            <w:top w:val="none" w:sz="0" w:space="0" w:color="auto"/>
            <w:left w:val="none" w:sz="0" w:space="0" w:color="auto"/>
            <w:bottom w:val="none" w:sz="0" w:space="0" w:color="auto"/>
            <w:right w:val="none" w:sz="0" w:space="0" w:color="auto"/>
          </w:divBdr>
        </w:div>
        <w:div w:id="606739390">
          <w:marLeft w:val="0"/>
          <w:marRight w:val="0"/>
          <w:marTop w:val="0"/>
          <w:marBottom w:val="0"/>
          <w:divBdr>
            <w:top w:val="none" w:sz="0" w:space="0" w:color="auto"/>
            <w:left w:val="none" w:sz="0" w:space="0" w:color="auto"/>
            <w:bottom w:val="none" w:sz="0" w:space="0" w:color="auto"/>
            <w:right w:val="none" w:sz="0" w:space="0" w:color="auto"/>
          </w:divBdr>
        </w:div>
        <w:div w:id="1590773791">
          <w:marLeft w:val="0"/>
          <w:marRight w:val="0"/>
          <w:marTop w:val="0"/>
          <w:marBottom w:val="0"/>
          <w:divBdr>
            <w:top w:val="none" w:sz="0" w:space="0" w:color="auto"/>
            <w:left w:val="none" w:sz="0" w:space="0" w:color="auto"/>
            <w:bottom w:val="none" w:sz="0" w:space="0" w:color="auto"/>
            <w:right w:val="none" w:sz="0" w:space="0" w:color="auto"/>
          </w:divBdr>
        </w:div>
        <w:div w:id="1786538657">
          <w:marLeft w:val="0"/>
          <w:marRight w:val="0"/>
          <w:marTop w:val="0"/>
          <w:marBottom w:val="0"/>
          <w:divBdr>
            <w:top w:val="none" w:sz="0" w:space="0" w:color="auto"/>
            <w:left w:val="none" w:sz="0" w:space="0" w:color="auto"/>
            <w:bottom w:val="none" w:sz="0" w:space="0" w:color="auto"/>
            <w:right w:val="none" w:sz="0" w:space="0" w:color="auto"/>
          </w:divBdr>
        </w:div>
        <w:div w:id="1461067318">
          <w:marLeft w:val="0"/>
          <w:marRight w:val="0"/>
          <w:marTop w:val="0"/>
          <w:marBottom w:val="0"/>
          <w:divBdr>
            <w:top w:val="none" w:sz="0" w:space="0" w:color="auto"/>
            <w:left w:val="none" w:sz="0" w:space="0" w:color="auto"/>
            <w:bottom w:val="none" w:sz="0" w:space="0" w:color="auto"/>
            <w:right w:val="none" w:sz="0" w:space="0" w:color="auto"/>
          </w:divBdr>
        </w:div>
        <w:div w:id="2134128684">
          <w:marLeft w:val="0"/>
          <w:marRight w:val="0"/>
          <w:marTop w:val="0"/>
          <w:marBottom w:val="0"/>
          <w:divBdr>
            <w:top w:val="none" w:sz="0" w:space="0" w:color="auto"/>
            <w:left w:val="none" w:sz="0" w:space="0" w:color="auto"/>
            <w:bottom w:val="none" w:sz="0" w:space="0" w:color="auto"/>
            <w:right w:val="none" w:sz="0" w:space="0" w:color="auto"/>
          </w:divBdr>
        </w:div>
        <w:div w:id="185994109">
          <w:marLeft w:val="0"/>
          <w:marRight w:val="0"/>
          <w:marTop w:val="0"/>
          <w:marBottom w:val="0"/>
          <w:divBdr>
            <w:top w:val="none" w:sz="0" w:space="0" w:color="auto"/>
            <w:left w:val="none" w:sz="0" w:space="0" w:color="auto"/>
            <w:bottom w:val="none" w:sz="0" w:space="0" w:color="auto"/>
            <w:right w:val="none" w:sz="0" w:space="0" w:color="auto"/>
          </w:divBdr>
        </w:div>
        <w:div w:id="1427461630">
          <w:marLeft w:val="0"/>
          <w:marRight w:val="0"/>
          <w:marTop w:val="0"/>
          <w:marBottom w:val="0"/>
          <w:divBdr>
            <w:top w:val="none" w:sz="0" w:space="0" w:color="auto"/>
            <w:left w:val="none" w:sz="0" w:space="0" w:color="auto"/>
            <w:bottom w:val="none" w:sz="0" w:space="0" w:color="auto"/>
            <w:right w:val="none" w:sz="0" w:space="0" w:color="auto"/>
          </w:divBdr>
        </w:div>
        <w:div w:id="162277767">
          <w:marLeft w:val="0"/>
          <w:marRight w:val="0"/>
          <w:marTop w:val="0"/>
          <w:marBottom w:val="0"/>
          <w:divBdr>
            <w:top w:val="none" w:sz="0" w:space="0" w:color="auto"/>
            <w:left w:val="none" w:sz="0" w:space="0" w:color="auto"/>
            <w:bottom w:val="none" w:sz="0" w:space="0" w:color="auto"/>
            <w:right w:val="none" w:sz="0" w:space="0" w:color="auto"/>
          </w:divBdr>
        </w:div>
        <w:div w:id="623971958">
          <w:marLeft w:val="0"/>
          <w:marRight w:val="0"/>
          <w:marTop w:val="0"/>
          <w:marBottom w:val="0"/>
          <w:divBdr>
            <w:top w:val="none" w:sz="0" w:space="0" w:color="auto"/>
            <w:left w:val="none" w:sz="0" w:space="0" w:color="auto"/>
            <w:bottom w:val="none" w:sz="0" w:space="0" w:color="auto"/>
            <w:right w:val="none" w:sz="0" w:space="0" w:color="auto"/>
          </w:divBdr>
        </w:div>
        <w:div w:id="1674532548">
          <w:marLeft w:val="0"/>
          <w:marRight w:val="0"/>
          <w:marTop w:val="0"/>
          <w:marBottom w:val="0"/>
          <w:divBdr>
            <w:top w:val="none" w:sz="0" w:space="0" w:color="auto"/>
            <w:left w:val="none" w:sz="0" w:space="0" w:color="auto"/>
            <w:bottom w:val="none" w:sz="0" w:space="0" w:color="auto"/>
            <w:right w:val="none" w:sz="0" w:space="0" w:color="auto"/>
          </w:divBdr>
        </w:div>
        <w:div w:id="1049259204">
          <w:marLeft w:val="0"/>
          <w:marRight w:val="0"/>
          <w:marTop w:val="0"/>
          <w:marBottom w:val="0"/>
          <w:divBdr>
            <w:top w:val="none" w:sz="0" w:space="0" w:color="auto"/>
            <w:left w:val="none" w:sz="0" w:space="0" w:color="auto"/>
            <w:bottom w:val="none" w:sz="0" w:space="0" w:color="auto"/>
            <w:right w:val="none" w:sz="0" w:space="0" w:color="auto"/>
          </w:divBdr>
        </w:div>
        <w:div w:id="1171139215">
          <w:marLeft w:val="0"/>
          <w:marRight w:val="0"/>
          <w:marTop w:val="0"/>
          <w:marBottom w:val="0"/>
          <w:divBdr>
            <w:top w:val="none" w:sz="0" w:space="0" w:color="auto"/>
            <w:left w:val="none" w:sz="0" w:space="0" w:color="auto"/>
            <w:bottom w:val="none" w:sz="0" w:space="0" w:color="auto"/>
            <w:right w:val="none" w:sz="0" w:space="0" w:color="auto"/>
          </w:divBdr>
        </w:div>
        <w:div w:id="1258826086">
          <w:marLeft w:val="0"/>
          <w:marRight w:val="0"/>
          <w:marTop w:val="0"/>
          <w:marBottom w:val="0"/>
          <w:divBdr>
            <w:top w:val="none" w:sz="0" w:space="0" w:color="auto"/>
            <w:left w:val="none" w:sz="0" w:space="0" w:color="auto"/>
            <w:bottom w:val="none" w:sz="0" w:space="0" w:color="auto"/>
            <w:right w:val="none" w:sz="0" w:space="0" w:color="auto"/>
          </w:divBdr>
        </w:div>
        <w:div w:id="1001464658">
          <w:marLeft w:val="0"/>
          <w:marRight w:val="0"/>
          <w:marTop w:val="0"/>
          <w:marBottom w:val="0"/>
          <w:divBdr>
            <w:top w:val="none" w:sz="0" w:space="0" w:color="auto"/>
            <w:left w:val="none" w:sz="0" w:space="0" w:color="auto"/>
            <w:bottom w:val="none" w:sz="0" w:space="0" w:color="auto"/>
            <w:right w:val="none" w:sz="0" w:space="0" w:color="auto"/>
          </w:divBdr>
        </w:div>
        <w:div w:id="275526881">
          <w:marLeft w:val="0"/>
          <w:marRight w:val="0"/>
          <w:marTop w:val="0"/>
          <w:marBottom w:val="0"/>
          <w:divBdr>
            <w:top w:val="none" w:sz="0" w:space="0" w:color="auto"/>
            <w:left w:val="none" w:sz="0" w:space="0" w:color="auto"/>
            <w:bottom w:val="none" w:sz="0" w:space="0" w:color="auto"/>
            <w:right w:val="none" w:sz="0" w:space="0" w:color="auto"/>
          </w:divBdr>
        </w:div>
        <w:div w:id="1000079510">
          <w:marLeft w:val="0"/>
          <w:marRight w:val="0"/>
          <w:marTop w:val="0"/>
          <w:marBottom w:val="0"/>
          <w:divBdr>
            <w:top w:val="none" w:sz="0" w:space="0" w:color="auto"/>
            <w:left w:val="none" w:sz="0" w:space="0" w:color="auto"/>
            <w:bottom w:val="none" w:sz="0" w:space="0" w:color="auto"/>
            <w:right w:val="none" w:sz="0" w:space="0" w:color="auto"/>
          </w:divBdr>
        </w:div>
        <w:div w:id="1946421123">
          <w:marLeft w:val="0"/>
          <w:marRight w:val="0"/>
          <w:marTop w:val="0"/>
          <w:marBottom w:val="0"/>
          <w:divBdr>
            <w:top w:val="none" w:sz="0" w:space="0" w:color="auto"/>
            <w:left w:val="none" w:sz="0" w:space="0" w:color="auto"/>
            <w:bottom w:val="none" w:sz="0" w:space="0" w:color="auto"/>
            <w:right w:val="none" w:sz="0" w:space="0" w:color="auto"/>
          </w:divBdr>
        </w:div>
        <w:div w:id="1099443908">
          <w:marLeft w:val="0"/>
          <w:marRight w:val="0"/>
          <w:marTop w:val="0"/>
          <w:marBottom w:val="0"/>
          <w:divBdr>
            <w:top w:val="none" w:sz="0" w:space="0" w:color="auto"/>
            <w:left w:val="none" w:sz="0" w:space="0" w:color="auto"/>
            <w:bottom w:val="none" w:sz="0" w:space="0" w:color="auto"/>
            <w:right w:val="none" w:sz="0" w:space="0" w:color="auto"/>
          </w:divBdr>
        </w:div>
        <w:div w:id="559100568">
          <w:marLeft w:val="0"/>
          <w:marRight w:val="0"/>
          <w:marTop w:val="0"/>
          <w:marBottom w:val="0"/>
          <w:divBdr>
            <w:top w:val="none" w:sz="0" w:space="0" w:color="auto"/>
            <w:left w:val="none" w:sz="0" w:space="0" w:color="auto"/>
            <w:bottom w:val="none" w:sz="0" w:space="0" w:color="auto"/>
            <w:right w:val="none" w:sz="0" w:space="0" w:color="auto"/>
          </w:divBdr>
        </w:div>
        <w:div w:id="19089784">
          <w:marLeft w:val="0"/>
          <w:marRight w:val="0"/>
          <w:marTop w:val="0"/>
          <w:marBottom w:val="0"/>
          <w:divBdr>
            <w:top w:val="none" w:sz="0" w:space="0" w:color="auto"/>
            <w:left w:val="none" w:sz="0" w:space="0" w:color="auto"/>
            <w:bottom w:val="none" w:sz="0" w:space="0" w:color="auto"/>
            <w:right w:val="none" w:sz="0" w:space="0" w:color="auto"/>
          </w:divBdr>
        </w:div>
        <w:div w:id="372460950">
          <w:marLeft w:val="0"/>
          <w:marRight w:val="0"/>
          <w:marTop w:val="0"/>
          <w:marBottom w:val="0"/>
          <w:divBdr>
            <w:top w:val="none" w:sz="0" w:space="0" w:color="auto"/>
            <w:left w:val="none" w:sz="0" w:space="0" w:color="auto"/>
            <w:bottom w:val="none" w:sz="0" w:space="0" w:color="auto"/>
            <w:right w:val="none" w:sz="0" w:space="0" w:color="auto"/>
          </w:divBdr>
        </w:div>
        <w:div w:id="66996821">
          <w:marLeft w:val="0"/>
          <w:marRight w:val="0"/>
          <w:marTop w:val="0"/>
          <w:marBottom w:val="0"/>
          <w:divBdr>
            <w:top w:val="none" w:sz="0" w:space="0" w:color="auto"/>
            <w:left w:val="none" w:sz="0" w:space="0" w:color="auto"/>
            <w:bottom w:val="none" w:sz="0" w:space="0" w:color="auto"/>
            <w:right w:val="none" w:sz="0" w:space="0" w:color="auto"/>
          </w:divBdr>
        </w:div>
        <w:div w:id="998195766">
          <w:marLeft w:val="0"/>
          <w:marRight w:val="0"/>
          <w:marTop w:val="0"/>
          <w:marBottom w:val="0"/>
          <w:divBdr>
            <w:top w:val="none" w:sz="0" w:space="0" w:color="auto"/>
            <w:left w:val="none" w:sz="0" w:space="0" w:color="auto"/>
            <w:bottom w:val="none" w:sz="0" w:space="0" w:color="auto"/>
            <w:right w:val="none" w:sz="0" w:space="0" w:color="auto"/>
          </w:divBdr>
        </w:div>
        <w:div w:id="719211075">
          <w:marLeft w:val="0"/>
          <w:marRight w:val="0"/>
          <w:marTop w:val="0"/>
          <w:marBottom w:val="0"/>
          <w:divBdr>
            <w:top w:val="none" w:sz="0" w:space="0" w:color="auto"/>
            <w:left w:val="none" w:sz="0" w:space="0" w:color="auto"/>
            <w:bottom w:val="none" w:sz="0" w:space="0" w:color="auto"/>
            <w:right w:val="none" w:sz="0" w:space="0" w:color="auto"/>
          </w:divBdr>
        </w:div>
        <w:div w:id="25375300">
          <w:marLeft w:val="0"/>
          <w:marRight w:val="0"/>
          <w:marTop w:val="0"/>
          <w:marBottom w:val="0"/>
          <w:divBdr>
            <w:top w:val="none" w:sz="0" w:space="0" w:color="auto"/>
            <w:left w:val="none" w:sz="0" w:space="0" w:color="auto"/>
            <w:bottom w:val="none" w:sz="0" w:space="0" w:color="auto"/>
            <w:right w:val="none" w:sz="0" w:space="0" w:color="auto"/>
          </w:divBdr>
        </w:div>
        <w:div w:id="2138258698">
          <w:marLeft w:val="0"/>
          <w:marRight w:val="0"/>
          <w:marTop w:val="0"/>
          <w:marBottom w:val="0"/>
          <w:divBdr>
            <w:top w:val="none" w:sz="0" w:space="0" w:color="auto"/>
            <w:left w:val="none" w:sz="0" w:space="0" w:color="auto"/>
            <w:bottom w:val="none" w:sz="0" w:space="0" w:color="auto"/>
            <w:right w:val="none" w:sz="0" w:space="0" w:color="auto"/>
          </w:divBdr>
        </w:div>
        <w:div w:id="870729247">
          <w:marLeft w:val="0"/>
          <w:marRight w:val="0"/>
          <w:marTop w:val="0"/>
          <w:marBottom w:val="0"/>
          <w:divBdr>
            <w:top w:val="none" w:sz="0" w:space="0" w:color="auto"/>
            <w:left w:val="none" w:sz="0" w:space="0" w:color="auto"/>
            <w:bottom w:val="none" w:sz="0" w:space="0" w:color="auto"/>
            <w:right w:val="none" w:sz="0" w:space="0" w:color="auto"/>
          </w:divBdr>
        </w:div>
        <w:div w:id="1006788865">
          <w:marLeft w:val="0"/>
          <w:marRight w:val="0"/>
          <w:marTop w:val="0"/>
          <w:marBottom w:val="0"/>
          <w:divBdr>
            <w:top w:val="none" w:sz="0" w:space="0" w:color="auto"/>
            <w:left w:val="none" w:sz="0" w:space="0" w:color="auto"/>
            <w:bottom w:val="none" w:sz="0" w:space="0" w:color="auto"/>
            <w:right w:val="none" w:sz="0" w:space="0" w:color="auto"/>
          </w:divBdr>
        </w:div>
        <w:div w:id="2113430823">
          <w:marLeft w:val="0"/>
          <w:marRight w:val="0"/>
          <w:marTop w:val="0"/>
          <w:marBottom w:val="0"/>
          <w:divBdr>
            <w:top w:val="none" w:sz="0" w:space="0" w:color="auto"/>
            <w:left w:val="none" w:sz="0" w:space="0" w:color="auto"/>
            <w:bottom w:val="none" w:sz="0" w:space="0" w:color="auto"/>
            <w:right w:val="none" w:sz="0" w:space="0" w:color="auto"/>
          </w:divBdr>
        </w:div>
        <w:div w:id="866018734">
          <w:marLeft w:val="0"/>
          <w:marRight w:val="0"/>
          <w:marTop w:val="0"/>
          <w:marBottom w:val="0"/>
          <w:divBdr>
            <w:top w:val="none" w:sz="0" w:space="0" w:color="auto"/>
            <w:left w:val="none" w:sz="0" w:space="0" w:color="auto"/>
            <w:bottom w:val="none" w:sz="0" w:space="0" w:color="auto"/>
            <w:right w:val="none" w:sz="0" w:space="0" w:color="auto"/>
          </w:divBdr>
        </w:div>
        <w:div w:id="2073845113">
          <w:marLeft w:val="0"/>
          <w:marRight w:val="0"/>
          <w:marTop w:val="0"/>
          <w:marBottom w:val="0"/>
          <w:divBdr>
            <w:top w:val="none" w:sz="0" w:space="0" w:color="auto"/>
            <w:left w:val="none" w:sz="0" w:space="0" w:color="auto"/>
            <w:bottom w:val="none" w:sz="0" w:space="0" w:color="auto"/>
            <w:right w:val="none" w:sz="0" w:space="0" w:color="auto"/>
          </w:divBdr>
        </w:div>
        <w:div w:id="442848199">
          <w:marLeft w:val="0"/>
          <w:marRight w:val="0"/>
          <w:marTop w:val="0"/>
          <w:marBottom w:val="0"/>
          <w:divBdr>
            <w:top w:val="none" w:sz="0" w:space="0" w:color="auto"/>
            <w:left w:val="none" w:sz="0" w:space="0" w:color="auto"/>
            <w:bottom w:val="none" w:sz="0" w:space="0" w:color="auto"/>
            <w:right w:val="none" w:sz="0" w:space="0" w:color="auto"/>
          </w:divBdr>
        </w:div>
        <w:div w:id="677268873">
          <w:marLeft w:val="0"/>
          <w:marRight w:val="0"/>
          <w:marTop w:val="0"/>
          <w:marBottom w:val="0"/>
          <w:divBdr>
            <w:top w:val="none" w:sz="0" w:space="0" w:color="auto"/>
            <w:left w:val="none" w:sz="0" w:space="0" w:color="auto"/>
            <w:bottom w:val="none" w:sz="0" w:space="0" w:color="auto"/>
            <w:right w:val="none" w:sz="0" w:space="0" w:color="auto"/>
          </w:divBdr>
        </w:div>
        <w:div w:id="785855327">
          <w:marLeft w:val="0"/>
          <w:marRight w:val="0"/>
          <w:marTop w:val="0"/>
          <w:marBottom w:val="0"/>
          <w:divBdr>
            <w:top w:val="none" w:sz="0" w:space="0" w:color="auto"/>
            <w:left w:val="none" w:sz="0" w:space="0" w:color="auto"/>
            <w:bottom w:val="none" w:sz="0" w:space="0" w:color="auto"/>
            <w:right w:val="none" w:sz="0" w:space="0" w:color="auto"/>
          </w:divBdr>
        </w:div>
        <w:div w:id="1485010184">
          <w:marLeft w:val="0"/>
          <w:marRight w:val="0"/>
          <w:marTop w:val="0"/>
          <w:marBottom w:val="0"/>
          <w:divBdr>
            <w:top w:val="none" w:sz="0" w:space="0" w:color="auto"/>
            <w:left w:val="none" w:sz="0" w:space="0" w:color="auto"/>
            <w:bottom w:val="none" w:sz="0" w:space="0" w:color="auto"/>
            <w:right w:val="none" w:sz="0" w:space="0" w:color="auto"/>
          </w:divBdr>
        </w:div>
        <w:div w:id="1345598534">
          <w:marLeft w:val="0"/>
          <w:marRight w:val="0"/>
          <w:marTop w:val="0"/>
          <w:marBottom w:val="0"/>
          <w:divBdr>
            <w:top w:val="none" w:sz="0" w:space="0" w:color="auto"/>
            <w:left w:val="none" w:sz="0" w:space="0" w:color="auto"/>
            <w:bottom w:val="none" w:sz="0" w:space="0" w:color="auto"/>
            <w:right w:val="none" w:sz="0" w:space="0" w:color="auto"/>
          </w:divBdr>
        </w:div>
        <w:div w:id="1905796299">
          <w:marLeft w:val="0"/>
          <w:marRight w:val="0"/>
          <w:marTop w:val="0"/>
          <w:marBottom w:val="0"/>
          <w:divBdr>
            <w:top w:val="none" w:sz="0" w:space="0" w:color="auto"/>
            <w:left w:val="none" w:sz="0" w:space="0" w:color="auto"/>
            <w:bottom w:val="none" w:sz="0" w:space="0" w:color="auto"/>
            <w:right w:val="none" w:sz="0" w:space="0" w:color="auto"/>
          </w:divBdr>
        </w:div>
        <w:div w:id="564605089">
          <w:marLeft w:val="0"/>
          <w:marRight w:val="0"/>
          <w:marTop w:val="0"/>
          <w:marBottom w:val="0"/>
          <w:divBdr>
            <w:top w:val="none" w:sz="0" w:space="0" w:color="auto"/>
            <w:left w:val="none" w:sz="0" w:space="0" w:color="auto"/>
            <w:bottom w:val="none" w:sz="0" w:space="0" w:color="auto"/>
            <w:right w:val="none" w:sz="0" w:space="0" w:color="auto"/>
          </w:divBdr>
        </w:div>
        <w:div w:id="688798742">
          <w:marLeft w:val="0"/>
          <w:marRight w:val="0"/>
          <w:marTop w:val="0"/>
          <w:marBottom w:val="0"/>
          <w:divBdr>
            <w:top w:val="none" w:sz="0" w:space="0" w:color="auto"/>
            <w:left w:val="none" w:sz="0" w:space="0" w:color="auto"/>
            <w:bottom w:val="none" w:sz="0" w:space="0" w:color="auto"/>
            <w:right w:val="none" w:sz="0" w:space="0" w:color="auto"/>
          </w:divBdr>
        </w:div>
        <w:div w:id="710542800">
          <w:marLeft w:val="0"/>
          <w:marRight w:val="0"/>
          <w:marTop w:val="0"/>
          <w:marBottom w:val="0"/>
          <w:divBdr>
            <w:top w:val="none" w:sz="0" w:space="0" w:color="auto"/>
            <w:left w:val="none" w:sz="0" w:space="0" w:color="auto"/>
            <w:bottom w:val="none" w:sz="0" w:space="0" w:color="auto"/>
            <w:right w:val="none" w:sz="0" w:space="0" w:color="auto"/>
          </w:divBdr>
        </w:div>
        <w:div w:id="215895955">
          <w:marLeft w:val="0"/>
          <w:marRight w:val="0"/>
          <w:marTop w:val="0"/>
          <w:marBottom w:val="0"/>
          <w:divBdr>
            <w:top w:val="none" w:sz="0" w:space="0" w:color="auto"/>
            <w:left w:val="none" w:sz="0" w:space="0" w:color="auto"/>
            <w:bottom w:val="none" w:sz="0" w:space="0" w:color="auto"/>
            <w:right w:val="none" w:sz="0" w:space="0" w:color="auto"/>
          </w:divBdr>
        </w:div>
        <w:div w:id="1711490927">
          <w:marLeft w:val="0"/>
          <w:marRight w:val="0"/>
          <w:marTop w:val="0"/>
          <w:marBottom w:val="0"/>
          <w:divBdr>
            <w:top w:val="none" w:sz="0" w:space="0" w:color="auto"/>
            <w:left w:val="none" w:sz="0" w:space="0" w:color="auto"/>
            <w:bottom w:val="none" w:sz="0" w:space="0" w:color="auto"/>
            <w:right w:val="none" w:sz="0" w:space="0" w:color="auto"/>
          </w:divBdr>
        </w:div>
        <w:div w:id="411391660">
          <w:marLeft w:val="0"/>
          <w:marRight w:val="0"/>
          <w:marTop w:val="0"/>
          <w:marBottom w:val="0"/>
          <w:divBdr>
            <w:top w:val="none" w:sz="0" w:space="0" w:color="auto"/>
            <w:left w:val="none" w:sz="0" w:space="0" w:color="auto"/>
            <w:bottom w:val="none" w:sz="0" w:space="0" w:color="auto"/>
            <w:right w:val="none" w:sz="0" w:space="0" w:color="auto"/>
          </w:divBdr>
        </w:div>
        <w:div w:id="603534373">
          <w:marLeft w:val="0"/>
          <w:marRight w:val="0"/>
          <w:marTop w:val="0"/>
          <w:marBottom w:val="0"/>
          <w:divBdr>
            <w:top w:val="none" w:sz="0" w:space="0" w:color="auto"/>
            <w:left w:val="none" w:sz="0" w:space="0" w:color="auto"/>
            <w:bottom w:val="none" w:sz="0" w:space="0" w:color="auto"/>
            <w:right w:val="none" w:sz="0" w:space="0" w:color="auto"/>
          </w:divBdr>
        </w:div>
        <w:div w:id="72240801">
          <w:marLeft w:val="0"/>
          <w:marRight w:val="0"/>
          <w:marTop w:val="0"/>
          <w:marBottom w:val="0"/>
          <w:divBdr>
            <w:top w:val="none" w:sz="0" w:space="0" w:color="auto"/>
            <w:left w:val="none" w:sz="0" w:space="0" w:color="auto"/>
            <w:bottom w:val="none" w:sz="0" w:space="0" w:color="auto"/>
            <w:right w:val="none" w:sz="0" w:space="0" w:color="auto"/>
          </w:divBdr>
        </w:div>
        <w:div w:id="553977393">
          <w:marLeft w:val="0"/>
          <w:marRight w:val="0"/>
          <w:marTop w:val="0"/>
          <w:marBottom w:val="0"/>
          <w:divBdr>
            <w:top w:val="none" w:sz="0" w:space="0" w:color="auto"/>
            <w:left w:val="none" w:sz="0" w:space="0" w:color="auto"/>
            <w:bottom w:val="none" w:sz="0" w:space="0" w:color="auto"/>
            <w:right w:val="none" w:sz="0" w:space="0" w:color="auto"/>
          </w:divBdr>
        </w:div>
        <w:div w:id="331877834">
          <w:marLeft w:val="0"/>
          <w:marRight w:val="0"/>
          <w:marTop w:val="0"/>
          <w:marBottom w:val="0"/>
          <w:divBdr>
            <w:top w:val="none" w:sz="0" w:space="0" w:color="auto"/>
            <w:left w:val="none" w:sz="0" w:space="0" w:color="auto"/>
            <w:bottom w:val="none" w:sz="0" w:space="0" w:color="auto"/>
            <w:right w:val="none" w:sz="0" w:space="0" w:color="auto"/>
          </w:divBdr>
        </w:div>
        <w:div w:id="384646726">
          <w:marLeft w:val="0"/>
          <w:marRight w:val="0"/>
          <w:marTop w:val="0"/>
          <w:marBottom w:val="0"/>
          <w:divBdr>
            <w:top w:val="none" w:sz="0" w:space="0" w:color="auto"/>
            <w:left w:val="none" w:sz="0" w:space="0" w:color="auto"/>
            <w:bottom w:val="none" w:sz="0" w:space="0" w:color="auto"/>
            <w:right w:val="none" w:sz="0" w:space="0" w:color="auto"/>
          </w:divBdr>
        </w:div>
        <w:div w:id="486629879">
          <w:marLeft w:val="0"/>
          <w:marRight w:val="0"/>
          <w:marTop w:val="0"/>
          <w:marBottom w:val="0"/>
          <w:divBdr>
            <w:top w:val="none" w:sz="0" w:space="0" w:color="auto"/>
            <w:left w:val="none" w:sz="0" w:space="0" w:color="auto"/>
            <w:bottom w:val="none" w:sz="0" w:space="0" w:color="auto"/>
            <w:right w:val="none" w:sz="0" w:space="0" w:color="auto"/>
          </w:divBdr>
        </w:div>
        <w:div w:id="1848396536">
          <w:marLeft w:val="0"/>
          <w:marRight w:val="0"/>
          <w:marTop w:val="0"/>
          <w:marBottom w:val="0"/>
          <w:divBdr>
            <w:top w:val="none" w:sz="0" w:space="0" w:color="auto"/>
            <w:left w:val="none" w:sz="0" w:space="0" w:color="auto"/>
            <w:bottom w:val="none" w:sz="0" w:space="0" w:color="auto"/>
            <w:right w:val="none" w:sz="0" w:space="0" w:color="auto"/>
          </w:divBdr>
        </w:div>
        <w:div w:id="882062090">
          <w:marLeft w:val="0"/>
          <w:marRight w:val="0"/>
          <w:marTop w:val="0"/>
          <w:marBottom w:val="0"/>
          <w:divBdr>
            <w:top w:val="none" w:sz="0" w:space="0" w:color="auto"/>
            <w:left w:val="none" w:sz="0" w:space="0" w:color="auto"/>
            <w:bottom w:val="none" w:sz="0" w:space="0" w:color="auto"/>
            <w:right w:val="none" w:sz="0" w:space="0" w:color="auto"/>
          </w:divBdr>
        </w:div>
        <w:div w:id="330254676">
          <w:marLeft w:val="0"/>
          <w:marRight w:val="0"/>
          <w:marTop w:val="0"/>
          <w:marBottom w:val="0"/>
          <w:divBdr>
            <w:top w:val="none" w:sz="0" w:space="0" w:color="auto"/>
            <w:left w:val="none" w:sz="0" w:space="0" w:color="auto"/>
            <w:bottom w:val="none" w:sz="0" w:space="0" w:color="auto"/>
            <w:right w:val="none" w:sz="0" w:space="0" w:color="auto"/>
          </w:divBdr>
        </w:div>
        <w:div w:id="731120208">
          <w:marLeft w:val="0"/>
          <w:marRight w:val="0"/>
          <w:marTop w:val="0"/>
          <w:marBottom w:val="0"/>
          <w:divBdr>
            <w:top w:val="none" w:sz="0" w:space="0" w:color="auto"/>
            <w:left w:val="none" w:sz="0" w:space="0" w:color="auto"/>
            <w:bottom w:val="none" w:sz="0" w:space="0" w:color="auto"/>
            <w:right w:val="none" w:sz="0" w:space="0" w:color="auto"/>
          </w:divBdr>
        </w:div>
        <w:div w:id="827789264">
          <w:marLeft w:val="0"/>
          <w:marRight w:val="0"/>
          <w:marTop w:val="0"/>
          <w:marBottom w:val="0"/>
          <w:divBdr>
            <w:top w:val="none" w:sz="0" w:space="0" w:color="auto"/>
            <w:left w:val="none" w:sz="0" w:space="0" w:color="auto"/>
            <w:bottom w:val="none" w:sz="0" w:space="0" w:color="auto"/>
            <w:right w:val="none" w:sz="0" w:space="0" w:color="auto"/>
          </w:divBdr>
        </w:div>
        <w:div w:id="713577578">
          <w:marLeft w:val="0"/>
          <w:marRight w:val="0"/>
          <w:marTop w:val="0"/>
          <w:marBottom w:val="0"/>
          <w:divBdr>
            <w:top w:val="none" w:sz="0" w:space="0" w:color="auto"/>
            <w:left w:val="none" w:sz="0" w:space="0" w:color="auto"/>
            <w:bottom w:val="none" w:sz="0" w:space="0" w:color="auto"/>
            <w:right w:val="none" w:sz="0" w:space="0" w:color="auto"/>
          </w:divBdr>
        </w:div>
        <w:div w:id="230703092">
          <w:marLeft w:val="0"/>
          <w:marRight w:val="0"/>
          <w:marTop w:val="0"/>
          <w:marBottom w:val="0"/>
          <w:divBdr>
            <w:top w:val="none" w:sz="0" w:space="0" w:color="auto"/>
            <w:left w:val="none" w:sz="0" w:space="0" w:color="auto"/>
            <w:bottom w:val="none" w:sz="0" w:space="0" w:color="auto"/>
            <w:right w:val="none" w:sz="0" w:space="0" w:color="auto"/>
          </w:divBdr>
        </w:div>
        <w:div w:id="529608220">
          <w:marLeft w:val="0"/>
          <w:marRight w:val="0"/>
          <w:marTop w:val="0"/>
          <w:marBottom w:val="0"/>
          <w:divBdr>
            <w:top w:val="none" w:sz="0" w:space="0" w:color="auto"/>
            <w:left w:val="none" w:sz="0" w:space="0" w:color="auto"/>
            <w:bottom w:val="none" w:sz="0" w:space="0" w:color="auto"/>
            <w:right w:val="none" w:sz="0" w:space="0" w:color="auto"/>
          </w:divBdr>
        </w:div>
        <w:div w:id="1864323923">
          <w:marLeft w:val="0"/>
          <w:marRight w:val="0"/>
          <w:marTop w:val="0"/>
          <w:marBottom w:val="0"/>
          <w:divBdr>
            <w:top w:val="none" w:sz="0" w:space="0" w:color="auto"/>
            <w:left w:val="none" w:sz="0" w:space="0" w:color="auto"/>
            <w:bottom w:val="none" w:sz="0" w:space="0" w:color="auto"/>
            <w:right w:val="none" w:sz="0" w:space="0" w:color="auto"/>
          </w:divBdr>
        </w:div>
      </w:divsChild>
    </w:div>
    <w:div w:id="1220436190">
      <w:bodyDiv w:val="1"/>
      <w:marLeft w:val="0"/>
      <w:marRight w:val="0"/>
      <w:marTop w:val="0"/>
      <w:marBottom w:val="0"/>
      <w:divBdr>
        <w:top w:val="none" w:sz="0" w:space="0" w:color="auto"/>
        <w:left w:val="none" w:sz="0" w:space="0" w:color="auto"/>
        <w:bottom w:val="none" w:sz="0" w:space="0" w:color="auto"/>
        <w:right w:val="none" w:sz="0" w:space="0" w:color="auto"/>
      </w:divBdr>
    </w:div>
    <w:div w:id="1225752389">
      <w:bodyDiv w:val="1"/>
      <w:marLeft w:val="0"/>
      <w:marRight w:val="0"/>
      <w:marTop w:val="0"/>
      <w:marBottom w:val="0"/>
      <w:divBdr>
        <w:top w:val="none" w:sz="0" w:space="0" w:color="auto"/>
        <w:left w:val="none" w:sz="0" w:space="0" w:color="auto"/>
        <w:bottom w:val="none" w:sz="0" w:space="0" w:color="auto"/>
        <w:right w:val="none" w:sz="0" w:space="0" w:color="auto"/>
      </w:divBdr>
    </w:div>
    <w:div w:id="1226449736">
      <w:bodyDiv w:val="1"/>
      <w:marLeft w:val="0"/>
      <w:marRight w:val="0"/>
      <w:marTop w:val="0"/>
      <w:marBottom w:val="0"/>
      <w:divBdr>
        <w:top w:val="none" w:sz="0" w:space="0" w:color="auto"/>
        <w:left w:val="none" w:sz="0" w:space="0" w:color="auto"/>
        <w:bottom w:val="none" w:sz="0" w:space="0" w:color="auto"/>
        <w:right w:val="none" w:sz="0" w:space="0" w:color="auto"/>
      </w:divBdr>
    </w:div>
    <w:div w:id="1226644736">
      <w:bodyDiv w:val="1"/>
      <w:marLeft w:val="0"/>
      <w:marRight w:val="0"/>
      <w:marTop w:val="0"/>
      <w:marBottom w:val="0"/>
      <w:divBdr>
        <w:top w:val="none" w:sz="0" w:space="0" w:color="auto"/>
        <w:left w:val="none" w:sz="0" w:space="0" w:color="auto"/>
        <w:bottom w:val="none" w:sz="0" w:space="0" w:color="auto"/>
        <w:right w:val="none" w:sz="0" w:space="0" w:color="auto"/>
      </w:divBdr>
    </w:div>
    <w:div w:id="1229001863">
      <w:bodyDiv w:val="1"/>
      <w:marLeft w:val="0"/>
      <w:marRight w:val="0"/>
      <w:marTop w:val="0"/>
      <w:marBottom w:val="0"/>
      <w:divBdr>
        <w:top w:val="none" w:sz="0" w:space="0" w:color="auto"/>
        <w:left w:val="none" w:sz="0" w:space="0" w:color="auto"/>
        <w:bottom w:val="none" w:sz="0" w:space="0" w:color="auto"/>
        <w:right w:val="none" w:sz="0" w:space="0" w:color="auto"/>
      </w:divBdr>
    </w:div>
    <w:div w:id="1231110064">
      <w:bodyDiv w:val="1"/>
      <w:marLeft w:val="0"/>
      <w:marRight w:val="0"/>
      <w:marTop w:val="0"/>
      <w:marBottom w:val="0"/>
      <w:divBdr>
        <w:top w:val="none" w:sz="0" w:space="0" w:color="auto"/>
        <w:left w:val="none" w:sz="0" w:space="0" w:color="auto"/>
        <w:bottom w:val="none" w:sz="0" w:space="0" w:color="auto"/>
        <w:right w:val="none" w:sz="0" w:space="0" w:color="auto"/>
      </w:divBdr>
    </w:div>
    <w:div w:id="1231769468">
      <w:bodyDiv w:val="1"/>
      <w:marLeft w:val="0"/>
      <w:marRight w:val="0"/>
      <w:marTop w:val="0"/>
      <w:marBottom w:val="0"/>
      <w:divBdr>
        <w:top w:val="none" w:sz="0" w:space="0" w:color="auto"/>
        <w:left w:val="none" w:sz="0" w:space="0" w:color="auto"/>
        <w:bottom w:val="none" w:sz="0" w:space="0" w:color="auto"/>
        <w:right w:val="none" w:sz="0" w:space="0" w:color="auto"/>
      </w:divBdr>
    </w:div>
    <w:div w:id="1234193015">
      <w:bodyDiv w:val="1"/>
      <w:marLeft w:val="0"/>
      <w:marRight w:val="0"/>
      <w:marTop w:val="0"/>
      <w:marBottom w:val="0"/>
      <w:divBdr>
        <w:top w:val="none" w:sz="0" w:space="0" w:color="auto"/>
        <w:left w:val="none" w:sz="0" w:space="0" w:color="auto"/>
        <w:bottom w:val="none" w:sz="0" w:space="0" w:color="auto"/>
        <w:right w:val="none" w:sz="0" w:space="0" w:color="auto"/>
      </w:divBdr>
    </w:div>
    <w:div w:id="1234924207">
      <w:bodyDiv w:val="1"/>
      <w:marLeft w:val="0"/>
      <w:marRight w:val="0"/>
      <w:marTop w:val="0"/>
      <w:marBottom w:val="0"/>
      <w:divBdr>
        <w:top w:val="none" w:sz="0" w:space="0" w:color="auto"/>
        <w:left w:val="none" w:sz="0" w:space="0" w:color="auto"/>
        <w:bottom w:val="none" w:sz="0" w:space="0" w:color="auto"/>
        <w:right w:val="none" w:sz="0" w:space="0" w:color="auto"/>
      </w:divBdr>
    </w:div>
    <w:div w:id="1235772576">
      <w:bodyDiv w:val="1"/>
      <w:marLeft w:val="0"/>
      <w:marRight w:val="0"/>
      <w:marTop w:val="0"/>
      <w:marBottom w:val="0"/>
      <w:divBdr>
        <w:top w:val="none" w:sz="0" w:space="0" w:color="auto"/>
        <w:left w:val="none" w:sz="0" w:space="0" w:color="auto"/>
        <w:bottom w:val="none" w:sz="0" w:space="0" w:color="auto"/>
        <w:right w:val="none" w:sz="0" w:space="0" w:color="auto"/>
      </w:divBdr>
    </w:div>
    <w:div w:id="1237743443">
      <w:bodyDiv w:val="1"/>
      <w:marLeft w:val="0"/>
      <w:marRight w:val="0"/>
      <w:marTop w:val="0"/>
      <w:marBottom w:val="0"/>
      <w:divBdr>
        <w:top w:val="none" w:sz="0" w:space="0" w:color="auto"/>
        <w:left w:val="none" w:sz="0" w:space="0" w:color="auto"/>
        <w:bottom w:val="none" w:sz="0" w:space="0" w:color="auto"/>
        <w:right w:val="none" w:sz="0" w:space="0" w:color="auto"/>
      </w:divBdr>
    </w:div>
    <w:div w:id="1245800830">
      <w:bodyDiv w:val="1"/>
      <w:marLeft w:val="0"/>
      <w:marRight w:val="0"/>
      <w:marTop w:val="0"/>
      <w:marBottom w:val="0"/>
      <w:divBdr>
        <w:top w:val="none" w:sz="0" w:space="0" w:color="auto"/>
        <w:left w:val="none" w:sz="0" w:space="0" w:color="auto"/>
        <w:bottom w:val="none" w:sz="0" w:space="0" w:color="auto"/>
        <w:right w:val="none" w:sz="0" w:space="0" w:color="auto"/>
      </w:divBdr>
    </w:div>
    <w:div w:id="1250653383">
      <w:bodyDiv w:val="1"/>
      <w:marLeft w:val="0"/>
      <w:marRight w:val="0"/>
      <w:marTop w:val="0"/>
      <w:marBottom w:val="0"/>
      <w:divBdr>
        <w:top w:val="none" w:sz="0" w:space="0" w:color="auto"/>
        <w:left w:val="none" w:sz="0" w:space="0" w:color="auto"/>
        <w:bottom w:val="none" w:sz="0" w:space="0" w:color="auto"/>
        <w:right w:val="none" w:sz="0" w:space="0" w:color="auto"/>
      </w:divBdr>
    </w:div>
    <w:div w:id="1250852083">
      <w:bodyDiv w:val="1"/>
      <w:marLeft w:val="0"/>
      <w:marRight w:val="0"/>
      <w:marTop w:val="0"/>
      <w:marBottom w:val="0"/>
      <w:divBdr>
        <w:top w:val="none" w:sz="0" w:space="0" w:color="auto"/>
        <w:left w:val="none" w:sz="0" w:space="0" w:color="auto"/>
        <w:bottom w:val="none" w:sz="0" w:space="0" w:color="auto"/>
        <w:right w:val="none" w:sz="0" w:space="0" w:color="auto"/>
      </w:divBdr>
    </w:div>
    <w:div w:id="1254165473">
      <w:bodyDiv w:val="1"/>
      <w:marLeft w:val="0"/>
      <w:marRight w:val="0"/>
      <w:marTop w:val="0"/>
      <w:marBottom w:val="0"/>
      <w:divBdr>
        <w:top w:val="none" w:sz="0" w:space="0" w:color="auto"/>
        <w:left w:val="none" w:sz="0" w:space="0" w:color="auto"/>
        <w:bottom w:val="none" w:sz="0" w:space="0" w:color="auto"/>
        <w:right w:val="none" w:sz="0" w:space="0" w:color="auto"/>
      </w:divBdr>
    </w:div>
    <w:div w:id="1259172753">
      <w:bodyDiv w:val="1"/>
      <w:marLeft w:val="0"/>
      <w:marRight w:val="0"/>
      <w:marTop w:val="0"/>
      <w:marBottom w:val="0"/>
      <w:divBdr>
        <w:top w:val="none" w:sz="0" w:space="0" w:color="auto"/>
        <w:left w:val="none" w:sz="0" w:space="0" w:color="auto"/>
        <w:bottom w:val="none" w:sz="0" w:space="0" w:color="auto"/>
        <w:right w:val="none" w:sz="0" w:space="0" w:color="auto"/>
      </w:divBdr>
    </w:div>
    <w:div w:id="1259366415">
      <w:bodyDiv w:val="1"/>
      <w:marLeft w:val="0"/>
      <w:marRight w:val="0"/>
      <w:marTop w:val="0"/>
      <w:marBottom w:val="0"/>
      <w:divBdr>
        <w:top w:val="none" w:sz="0" w:space="0" w:color="auto"/>
        <w:left w:val="none" w:sz="0" w:space="0" w:color="auto"/>
        <w:bottom w:val="none" w:sz="0" w:space="0" w:color="auto"/>
        <w:right w:val="none" w:sz="0" w:space="0" w:color="auto"/>
      </w:divBdr>
    </w:div>
    <w:div w:id="1260678949">
      <w:bodyDiv w:val="1"/>
      <w:marLeft w:val="0"/>
      <w:marRight w:val="0"/>
      <w:marTop w:val="0"/>
      <w:marBottom w:val="0"/>
      <w:divBdr>
        <w:top w:val="none" w:sz="0" w:space="0" w:color="auto"/>
        <w:left w:val="none" w:sz="0" w:space="0" w:color="auto"/>
        <w:bottom w:val="none" w:sz="0" w:space="0" w:color="auto"/>
        <w:right w:val="none" w:sz="0" w:space="0" w:color="auto"/>
      </w:divBdr>
      <w:divsChild>
        <w:div w:id="1066344395">
          <w:marLeft w:val="0"/>
          <w:marRight w:val="0"/>
          <w:marTop w:val="0"/>
          <w:marBottom w:val="0"/>
          <w:divBdr>
            <w:top w:val="none" w:sz="0" w:space="0" w:color="auto"/>
            <w:left w:val="none" w:sz="0" w:space="0" w:color="auto"/>
            <w:bottom w:val="none" w:sz="0" w:space="0" w:color="auto"/>
            <w:right w:val="none" w:sz="0" w:space="0" w:color="auto"/>
          </w:divBdr>
        </w:div>
        <w:div w:id="1335954290">
          <w:marLeft w:val="0"/>
          <w:marRight w:val="0"/>
          <w:marTop w:val="0"/>
          <w:marBottom w:val="0"/>
          <w:divBdr>
            <w:top w:val="none" w:sz="0" w:space="0" w:color="auto"/>
            <w:left w:val="none" w:sz="0" w:space="0" w:color="auto"/>
            <w:bottom w:val="none" w:sz="0" w:space="0" w:color="auto"/>
            <w:right w:val="none" w:sz="0" w:space="0" w:color="auto"/>
          </w:divBdr>
        </w:div>
        <w:div w:id="732848661">
          <w:marLeft w:val="0"/>
          <w:marRight w:val="0"/>
          <w:marTop w:val="0"/>
          <w:marBottom w:val="0"/>
          <w:divBdr>
            <w:top w:val="none" w:sz="0" w:space="0" w:color="auto"/>
            <w:left w:val="none" w:sz="0" w:space="0" w:color="auto"/>
            <w:bottom w:val="none" w:sz="0" w:space="0" w:color="auto"/>
            <w:right w:val="none" w:sz="0" w:space="0" w:color="auto"/>
          </w:divBdr>
        </w:div>
        <w:div w:id="1788770581">
          <w:marLeft w:val="0"/>
          <w:marRight w:val="0"/>
          <w:marTop w:val="0"/>
          <w:marBottom w:val="0"/>
          <w:divBdr>
            <w:top w:val="none" w:sz="0" w:space="0" w:color="auto"/>
            <w:left w:val="none" w:sz="0" w:space="0" w:color="auto"/>
            <w:bottom w:val="none" w:sz="0" w:space="0" w:color="auto"/>
            <w:right w:val="none" w:sz="0" w:space="0" w:color="auto"/>
          </w:divBdr>
        </w:div>
        <w:div w:id="1192651890">
          <w:marLeft w:val="0"/>
          <w:marRight w:val="0"/>
          <w:marTop w:val="0"/>
          <w:marBottom w:val="0"/>
          <w:divBdr>
            <w:top w:val="none" w:sz="0" w:space="0" w:color="auto"/>
            <w:left w:val="none" w:sz="0" w:space="0" w:color="auto"/>
            <w:bottom w:val="none" w:sz="0" w:space="0" w:color="auto"/>
            <w:right w:val="none" w:sz="0" w:space="0" w:color="auto"/>
          </w:divBdr>
        </w:div>
        <w:div w:id="123039325">
          <w:marLeft w:val="0"/>
          <w:marRight w:val="0"/>
          <w:marTop w:val="0"/>
          <w:marBottom w:val="0"/>
          <w:divBdr>
            <w:top w:val="none" w:sz="0" w:space="0" w:color="auto"/>
            <w:left w:val="none" w:sz="0" w:space="0" w:color="auto"/>
            <w:bottom w:val="none" w:sz="0" w:space="0" w:color="auto"/>
            <w:right w:val="none" w:sz="0" w:space="0" w:color="auto"/>
          </w:divBdr>
        </w:div>
        <w:div w:id="385761639">
          <w:marLeft w:val="0"/>
          <w:marRight w:val="0"/>
          <w:marTop w:val="0"/>
          <w:marBottom w:val="0"/>
          <w:divBdr>
            <w:top w:val="none" w:sz="0" w:space="0" w:color="auto"/>
            <w:left w:val="none" w:sz="0" w:space="0" w:color="auto"/>
            <w:bottom w:val="none" w:sz="0" w:space="0" w:color="auto"/>
            <w:right w:val="none" w:sz="0" w:space="0" w:color="auto"/>
          </w:divBdr>
        </w:div>
        <w:div w:id="861474105">
          <w:marLeft w:val="0"/>
          <w:marRight w:val="0"/>
          <w:marTop w:val="0"/>
          <w:marBottom w:val="0"/>
          <w:divBdr>
            <w:top w:val="none" w:sz="0" w:space="0" w:color="auto"/>
            <w:left w:val="none" w:sz="0" w:space="0" w:color="auto"/>
            <w:bottom w:val="none" w:sz="0" w:space="0" w:color="auto"/>
            <w:right w:val="none" w:sz="0" w:space="0" w:color="auto"/>
          </w:divBdr>
        </w:div>
        <w:div w:id="1620918078">
          <w:marLeft w:val="0"/>
          <w:marRight w:val="0"/>
          <w:marTop w:val="0"/>
          <w:marBottom w:val="0"/>
          <w:divBdr>
            <w:top w:val="none" w:sz="0" w:space="0" w:color="auto"/>
            <w:left w:val="none" w:sz="0" w:space="0" w:color="auto"/>
            <w:bottom w:val="none" w:sz="0" w:space="0" w:color="auto"/>
            <w:right w:val="none" w:sz="0" w:space="0" w:color="auto"/>
          </w:divBdr>
        </w:div>
        <w:div w:id="1145925862">
          <w:marLeft w:val="0"/>
          <w:marRight w:val="0"/>
          <w:marTop w:val="0"/>
          <w:marBottom w:val="0"/>
          <w:divBdr>
            <w:top w:val="none" w:sz="0" w:space="0" w:color="auto"/>
            <w:left w:val="none" w:sz="0" w:space="0" w:color="auto"/>
            <w:bottom w:val="none" w:sz="0" w:space="0" w:color="auto"/>
            <w:right w:val="none" w:sz="0" w:space="0" w:color="auto"/>
          </w:divBdr>
        </w:div>
        <w:div w:id="1376469035">
          <w:marLeft w:val="0"/>
          <w:marRight w:val="0"/>
          <w:marTop w:val="0"/>
          <w:marBottom w:val="0"/>
          <w:divBdr>
            <w:top w:val="none" w:sz="0" w:space="0" w:color="auto"/>
            <w:left w:val="none" w:sz="0" w:space="0" w:color="auto"/>
            <w:bottom w:val="none" w:sz="0" w:space="0" w:color="auto"/>
            <w:right w:val="none" w:sz="0" w:space="0" w:color="auto"/>
          </w:divBdr>
        </w:div>
        <w:div w:id="1585146194">
          <w:marLeft w:val="0"/>
          <w:marRight w:val="0"/>
          <w:marTop w:val="0"/>
          <w:marBottom w:val="0"/>
          <w:divBdr>
            <w:top w:val="none" w:sz="0" w:space="0" w:color="auto"/>
            <w:left w:val="none" w:sz="0" w:space="0" w:color="auto"/>
            <w:bottom w:val="none" w:sz="0" w:space="0" w:color="auto"/>
            <w:right w:val="none" w:sz="0" w:space="0" w:color="auto"/>
          </w:divBdr>
        </w:div>
        <w:div w:id="380251197">
          <w:marLeft w:val="0"/>
          <w:marRight w:val="0"/>
          <w:marTop w:val="0"/>
          <w:marBottom w:val="0"/>
          <w:divBdr>
            <w:top w:val="none" w:sz="0" w:space="0" w:color="auto"/>
            <w:left w:val="none" w:sz="0" w:space="0" w:color="auto"/>
            <w:bottom w:val="none" w:sz="0" w:space="0" w:color="auto"/>
            <w:right w:val="none" w:sz="0" w:space="0" w:color="auto"/>
          </w:divBdr>
        </w:div>
        <w:div w:id="929772588">
          <w:marLeft w:val="0"/>
          <w:marRight w:val="0"/>
          <w:marTop w:val="0"/>
          <w:marBottom w:val="0"/>
          <w:divBdr>
            <w:top w:val="none" w:sz="0" w:space="0" w:color="auto"/>
            <w:left w:val="none" w:sz="0" w:space="0" w:color="auto"/>
            <w:bottom w:val="none" w:sz="0" w:space="0" w:color="auto"/>
            <w:right w:val="none" w:sz="0" w:space="0" w:color="auto"/>
          </w:divBdr>
        </w:div>
        <w:div w:id="530145595">
          <w:marLeft w:val="0"/>
          <w:marRight w:val="0"/>
          <w:marTop w:val="0"/>
          <w:marBottom w:val="0"/>
          <w:divBdr>
            <w:top w:val="none" w:sz="0" w:space="0" w:color="auto"/>
            <w:left w:val="none" w:sz="0" w:space="0" w:color="auto"/>
            <w:bottom w:val="none" w:sz="0" w:space="0" w:color="auto"/>
            <w:right w:val="none" w:sz="0" w:space="0" w:color="auto"/>
          </w:divBdr>
        </w:div>
        <w:div w:id="1204903412">
          <w:marLeft w:val="0"/>
          <w:marRight w:val="0"/>
          <w:marTop w:val="0"/>
          <w:marBottom w:val="0"/>
          <w:divBdr>
            <w:top w:val="none" w:sz="0" w:space="0" w:color="auto"/>
            <w:left w:val="none" w:sz="0" w:space="0" w:color="auto"/>
            <w:bottom w:val="none" w:sz="0" w:space="0" w:color="auto"/>
            <w:right w:val="none" w:sz="0" w:space="0" w:color="auto"/>
          </w:divBdr>
        </w:div>
        <w:div w:id="1831866032">
          <w:marLeft w:val="0"/>
          <w:marRight w:val="0"/>
          <w:marTop w:val="0"/>
          <w:marBottom w:val="0"/>
          <w:divBdr>
            <w:top w:val="none" w:sz="0" w:space="0" w:color="auto"/>
            <w:left w:val="none" w:sz="0" w:space="0" w:color="auto"/>
            <w:bottom w:val="none" w:sz="0" w:space="0" w:color="auto"/>
            <w:right w:val="none" w:sz="0" w:space="0" w:color="auto"/>
          </w:divBdr>
        </w:div>
        <w:div w:id="1963463664">
          <w:marLeft w:val="0"/>
          <w:marRight w:val="0"/>
          <w:marTop w:val="0"/>
          <w:marBottom w:val="0"/>
          <w:divBdr>
            <w:top w:val="none" w:sz="0" w:space="0" w:color="auto"/>
            <w:left w:val="none" w:sz="0" w:space="0" w:color="auto"/>
            <w:bottom w:val="none" w:sz="0" w:space="0" w:color="auto"/>
            <w:right w:val="none" w:sz="0" w:space="0" w:color="auto"/>
          </w:divBdr>
        </w:div>
        <w:div w:id="2006858612">
          <w:marLeft w:val="0"/>
          <w:marRight w:val="0"/>
          <w:marTop w:val="0"/>
          <w:marBottom w:val="0"/>
          <w:divBdr>
            <w:top w:val="none" w:sz="0" w:space="0" w:color="auto"/>
            <w:left w:val="none" w:sz="0" w:space="0" w:color="auto"/>
            <w:bottom w:val="none" w:sz="0" w:space="0" w:color="auto"/>
            <w:right w:val="none" w:sz="0" w:space="0" w:color="auto"/>
          </w:divBdr>
        </w:div>
        <w:div w:id="2060467821">
          <w:marLeft w:val="0"/>
          <w:marRight w:val="0"/>
          <w:marTop w:val="0"/>
          <w:marBottom w:val="0"/>
          <w:divBdr>
            <w:top w:val="none" w:sz="0" w:space="0" w:color="auto"/>
            <w:left w:val="none" w:sz="0" w:space="0" w:color="auto"/>
            <w:bottom w:val="none" w:sz="0" w:space="0" w:color="auto"/>
            <w:right w:val="none" w:sz="0" w:space="0" w:color="auto"/>
          </w:divBdr>
        </w:div>
        <w:div w:id="1997756558">
          <w:marLeft w:val="0"/>
          <w:marRight w:val="0"/>
          <w:marTop w:val="0"/>
          <w:marBottom w:val="0"/>
          <w:divBdr>
            <w:top w:val="none" w:sz="0" w:space="0" w:color="auto"/>
            <w:left w:val="none" w:sz="0" w:space="0" w:color="auto"/>
            <w:bottom w:val="none" w:sz="0" w:space="0" w:color="auto"/>
            <w:right w:val="none" w:sz="0" w:space="0" w:color="auto"/>
          </w:divBdr>
        </w:div>
        <w:div w:id="1911650558">
          <w:marLeft w:val="0"/>
          <w:marRight w:val="0"/>
          <w:marTop w:val="0"/>
          <w:marBottom w:val="0"/>
          <w:divBdr>
            <w:top w:val="none" w:sz="0" w:space="0" w:color="auto"/>
            <w:left w:val="none" w:sz="0" w:space="0" w:color="auto"/>
            <w:bottom w:val="none" w:sz="0" w:space="0" w:color="auto"/>
            <w:right w:val="none" w:sz="0" w:space="0" w:color="auto"/>
          </w:divBdr>
        </w:div>
        <w:div w:id="1459379265">
          <w:marLeft w:val="0"/>
          <w:marRight w:val="0"/>
          <w:marTop w:val="0"/>
          <w:marBottom w:val="0"/>
          <w:divBdr>
            <w:top w:val="none" w:sz="0" w:space="0" w:color="auto"/>
            <w:left w:val="none" w:sz="0" w:space="0" w:color="auto"/>
            <w:bottom w:val="none" w:sz="0" w:space="0" w:color="auto"/>
            <w:right w:val="none" w:sz="0" w:space="0" w:color="auto"/>
          </w:divBdr>
        </w:div>
        <w:div w:id="1032800642">
          <w:marLeft w:val="0"/>
          <w:marRight w:val="0"/>
          <w:marTop w:val="0"/>
          <w:marBottom w:val="0"/>
          <w:divBdr>
            <w:top w:val="none" w:sz="0" w:space="0" w:color="auto"/>
            <w:left w:val="none" w:sz="0" w:space="0" w:color="auto"/>
            <w:bottom w:val="none" w:sz="0" w:space="0" w:color="auto"/>
            <w:right w:val="none" w:sz="0" w:space="0" w:color="auto"/>
          </w:divBdr>
        </w:div>
        <w:div w:id="628626849">
          <w:marLeft w:val="0"/>
          <w:marRight w:val="0"/>
          <w:marTop w:val="0"/>
          <w:marBottom w:val="0"/>
          <w:divBdr>
            <w:top w:val="none" w:sz="0" w:space="0" w:color="auto"/>
            <w:left w:val="none" w:sz="0" w:space="0" w:color="auto"/>
            <w:bottom w:val="none" w:sz="0" w:space="0" w:color="auto"/>
            <w:right w:val="none" w:sz="0" w:space="0" w:color="auto"/>
          </w:divBdr>
        </w:div>
        <w:div w:id="1383211256">
          <w:marLeft w:val="0"/>
          <w:marRight w:val="0"/>
          <w:marTop w:val="0"/>
          <w:marBottom w:val="0"/>
          <w:divBdr>
            <w:top w:val="none" w:sz="0" w:space="0" w:color="auto"/>
            <w:left w:val="none" w:sz="0" w:space="0" w:color="auto"/>
            <w:bottom w:val="none" w:sz="0" w:space="0" w:color="auto"/>
            <w:right w:val="none" w:sz="0" w:space="0" w:color="auto"/>
          </w:divBdr>
        </w:div>
        <w:div w:id="1360622191">
          <w:marLeft w:val="0"/>
          <w:marRight w:val="0"/>
          <w:marTop w:val="0"/>
          <w:marBottom w:val="0"/>
          <w:divBdr>
            <w:top w:val="none" w:sz="0" w:space="0" w:color="auto"/>
            <w:left w:val="none" w:sz="0" w:space="0" w:color="auto"/>
            <w:bottom w:val="none" w:sz="0" w:space="0" w:color="auto"/>
            <w:right w:val="none" w:sz="0" w:space="0" w:color="auto"/>
          </w:divBdr>
        </w:div>
        <w:div w:id="1206063250">
          <w:marLeft w:val="0"/>
          <w:marRight w:val="0"/>
          <w:marTop w:val="0"/>
          <w:marBottom w:val="0"/>
          <w:divBdr>
            <w:top w:val="none" w:sz="0" w:space="0" w:color="auto"/>
            <w:left w:val="none" w:sz="0" w:space="0" w:color="auto"/>
            <w:bottom w:val="none" w:sz="0" w:space="0" w:color="auto"/>
            <w:right w:val="none" w:sz="0" w:space="0" w:color="auto"/>
          </w:divBdr>
        </w:div>
        <w:div w:id="998115119">
          <w:marLeft w:val="0"/>
          <w:marRight w:val="0"/>
          <w:marTop w:val="0"/>
          <w:marBottom w:val="0"/>
          <w:divBdr>
            <w:top w:val="none" w:sz="0" w:space="0" w:color="auto"/>
            <w:left w:val="none" w:sz="0" w:space="0" w:color="auto"/>
            <w:bottom w:val="none" w:sz="0" w:space="0" w:color="auto"/>
            <w:right w:val="none" w:sz="0" w:space="0" w:color="auto"/>
          </w:divBdr>
        </w:div>
        <w:div w:id="670375869">
          <w:marLeft w:val="0"/>
          <w:marRight w:val="0"/>
          <w:marTop w:val="0"/>
          <w:marBottom w:val="0"/>
          <w:divBdr>
            <w:top w:val="none" w:sz="0" w:space="0" w:color="auto"/>
            <w:left w:val="none" w:sz="0" w:space="0" w:color="auto"/>
            <w:bottom w:val="none" w:sz="0" w:space="0" w:color="auto"/>
            <w:right w:val="none" w:sz="0" w:space="0" w:color="auto"/>
          </w:divBdr>
        </w:div>
        <w:div w:id="391470782">
          <w:marLeft w:val="0"/>
          <w:marRight w:val="0"/>
          <w:marTop w:val="0"/>
          <w:marBottom w:val="0"/>
          <w:divBdr>
            <w:top w:val="none" w:sz="0" w:space="0" w:color="auto"/>
            <w:left w:val="none" w:sz="0" w:space="0" w:color="auto"/>
            <w:bottom w:val="none" w:sz="0" w:space="0" w:color="auto"/>
            <w:right w:val="none" w:sz="0" w:space="0" w:color="auto"/>
          </w:divBdr>
        </w:div>
        <w:div w:id="1333530286">
          <w:marLeft w:val="0"/>
          <w:marRight w:val="0"/>
          <w:marTop w:val="0"/>
          <w:marBottom w:val="0"/>
          <w:divBdr>
            <w:top w:val="none" w:sz="0" w:space="0" w:color="auto"/>
            <w:left w:val="none" w:sz="0" w:space="0" w:color="auto"/>
            <w:bottom w:val="none" w:sz="0" w:space="0" w:color="auto"/>
            <w:right w:val="none" w:sz="0" w:space="0" w:color="auto"/>
          </w:divBdr>
        </w:div>
        <w:div w:id="724837384">
          <w:marLeft w:val="0"/>
          <w:marRight w:val="0"/>
          <w:marTop w:val="0"/>
          <w:marBottom w:val="0"/>
          <w:divBdr>
            <w:top w:val="none" w:sz="0" w:space="0" w:color="auto"/>
            <w:left w:val="none" w:sz="0" w:space="0" w:color="auto"/>
            <w:bottom w:val="none" w:sz="0" w:space="0" w:color="auto"/>
            <w:right w:val="none" w:sz="0" w:space="0" w:color="auto"/>
          </w:divBdr>
        </w:div>
        <w:div w:id="1707171415">
          <w:marLeft w:val="0"/>
          <w:marRight w:val="0"/>
          <w:marTop w:val="0"/>
          <w:marBottom w:val="0"/>
          <w:divBdr>
            <w:top w:val="none" w:sz="0" w:space="0" w:color="auto"/>
            <w:left w:val="none" w:sz="0" w:space="0" w:color="auto"/>
            <w:bottom w:val="none" w:sz="0" w:space="0" w:color="auto"/>
            <w:right w:val="none" w:sz="0" w:space="0" w:color="auto"/>
          </w:divBdr>
        </w:div>
        <w:div w:id="1640451494">
          <w:marLeft w:val="0"/>
          <w:marRight w:val="0"/>
          <w:marTop w:val="0"/>
          <w:marBottom w:val="0"/>
          <w:divBdr>
            <w:top w:val="none" w:sz="0" w:space="0" w:color="auto"/>
            <w:left w:val="none" w:sz="0" w:space="0" w:color="auto"/>
            <w:bottom w:val="none" w:sz="0" w:space="0" w:color="auto"/>
            <w:right w:val="none" w:sz="0" w:space="0" w:color="auto"/>
          </w:divBdr>
        </w:div>
        <w:div w:id="1941255539">
          <w:marLeft w:val="0"/>
          <w:marRight w:val="0"/>
          <w:marTop w:val="0"/>
          <w:marBottom w:val="0"/>
          <w:divBdr>
            <w:top w:val="none" w:sz="0" w:space="0" w:color="auto"/>
            <w:left w:val="none" w:sz="0" w:space="0" w:color="auto"/>
            <w:bottom w:val="none" w:sz="0" w:space="0" w:color="auto"/>
            <w:right w:val="none" w:sz="0" w:space="0" w:color="auto"/>
          </w:divBdr>
        </w:div>
        <w:div w:id="193544146">
          <w:marLeft w:val="0"/>
          <w:marRight w:val="0"/>
          <w:marTop w:val="0"/>
          <w:marBottom w:val="0"/>
          <w:divBdr>
            <w:top w:val="none" w:sz="0" w:space="0" w:color="auto"/>
            <w:left w:val="none" w:sz="0" w:space="0" w:color="auto"/>
            <w:bottom w:val="none" w:sz="0" w:space="0" w:color="auto"/>
            <w:right w:val="none" w:sz="0" w:space="0" w:color="auto"/>
          </w:divBdr>
        </w:div>
        <w:div w:id="140655993">
          <w:marLeft w:val="0"/>
          <w:marRight w:val="0"/>
          <w:marTop w:val="0"/>
          <w:marBottom w:val="0"/>
          <w:divBdr>
            <w:top w:val="none" w:sz="0" w:space="0" w:color="auto"/>
            <w:left w:val="none" w:sz="0" w:space="0" w:color="auto"/>
            <w:bottom w:val="none" w:sz="0" w:space="0" w:color="auto"/>
            <w:right w:val="none" w:sz="0" w:space="0" w:color="auto"/>
          </w:divBdr>
        </w:div>
        <w:div w:id="1713728782">
          <w:marLeft w:val="0"/>
          <w:marRight w:val="0"/>
          <w:marTop w:val="0"/>
          <w:marBottom w:val="0"/>
          <w:divBdr>
            <w:top w:val="none" w:sz="0" w:space="0" w:color="auto"/>
            <w:left w:val="none" w:sz="0" w:space="0" w:color="auto"/>
            <w:bottom w:val="none" w:sz="0" w:space="0" w:color="auto"/>
            <w:right w:val="none" w:sz="0" w:space="0" w:color="auto"/>
          </w:divBdr>
        </w:div>
        <w:div w:id="1717662493">
          <w:marLeft w:val="0"/>
          <w:marRight w:val="0"/>
          <w:marTop w:val="0"/>
          <w:marBottom w:val="0"/>
          <w:divBdr>
            <w:top w:val="none" w:sz="0" w:space="0" w:color="auto"/>
            <w:left w:val="none" w:sz="0" w:space="0" w:color="auto"/>
            <w:bottom w:val="none" w:sz="0" w:space="0" w:color="auto"/>
            <w:right w:val="none" w:sz="0" w:space="0" w:color="auto"/>
          </w:divBdr>
        </w:div>
        <w:div w:id="1024671204">
          <w:marLeft w:val="0"/>
          <w:marRight w:val="0"/>
          <w:marTop w:val="0"/>
          <w:marBottom w:val="0"/>
          <w:divBdr>
            <w:top w:val="none" w:sz="0" w:space="0" w:color="auto"/>
            <w:left w:val="none" w:sz="0" w:space="0" w:color="auto"/>
            <w:bottom w:val="none" w:sz="0" w:space="0" w:color="auto"/>
            <w:right w:val="none" w:sz="0" w:space="0" w:color="auto"/>
          </w:divBdr>
        </w:div>
        <w:div w:id="1568682323">
          <w:marLeft w:val="0"/>
          <w:marRight w:val="0"/>
          <w:marTop w:val="0"/>
          <w:marBottom w:val="0"/>
          <w:divBdr>
            <w:top w:val="none" w:sz="0" w:space="0" w:color="auto"/>
            <w:left w:val="none" w:sz="0" w:space="0" w:color="auto"/>
            <w:bottom w:val="none" w:sz="0" w:space="0" w:color="auto"/>
            <w:right w:val="none" w:sz="0" w:space="0" w:color="auto"/>
          </w:divBdr>
        </w:div>
        <w:div w:id="1355231087">
          <w:marLeft w:val="0"/>
          <w:marRight w:val="0"/>
          <w:marTop w:val="0"/>
          <w:marBottom w:val="0"/>
          <w:divBdr>
            <w:top w:val="none" w:sz="0" w:space="0" w:color="auto"/>
            <w:left w:val="none" w:sz="0" w:space="0" w:color="auto"/>
            <w:bottom w:val="none" w:sz="0" w:space="0" w:color="auto"/>
            <w:right w:val="none" w:sz="0" w:space="0" w:color="auto"/>
          </w:divBdr>
        </w:div>
        <w:div w:id="1252812612">
          <w:marLeft w:val="0"/>
          <w:marRight w:val="0"/>
          <w:marTop w:val="0"/>
          <w:marBottom w:val="0"/>
          <w:divBdr>
            <w:top w:val="none" w:sz="0" w:space="0" w:color="auto"/>
            <w:left w:val="none" w:sz="0" w:space="0" w:color="auto"/>
            <w:bottom w:val="none" w:sz="0" w:space="0" w:color="auto"/>
            <w:right w:val="none" w:sz="0" w:space="0" w:color="auto"/>
          </w:divBdr>
        </w:div>
        <w:div w:id="972294292">
          <w:marLeft w:val="0"/>
          <w:marRight w:val="0"/>
          <w:marTop w:val="0"/>
          <w:marBottom w:val="0"/>
          <w:divBdr>
            <w:top w:val="none" w:sz="0" w:space="0" w:color="auto"/>
            <w:left w:val="none" w:sz="0" w:space="0" w:color="auto"/>
            <w:bottom w:val="none" w:sz="0" w:space="0" w:color="auto"/>
            <w:right w:val="none" w:sz="0" w:space="0" w:color="auto"/>
          </w:divBdr>
        </w:div>
        <w:div w:id="241842887">
          <w:marLeft w:val="0"/>
          <w:marRight w:val="0"/>
          <w:marTop w:val="0"/>
          <w:marBottom w:val="0"/>
          <w:divBdr>
            <w:top w:val="none" w:sz="0" w:space="0" w:color="auto"/>
            <w:left w:val="none" w:sz="0" w:space="0" w:color="auto"/>
            <w:bottom w:val="none" w:sz="0" w:space="0" w:color="auto"/>
            <w:right w:val="none" w:sz="0" w:space="0" w:color="auto"/>
          </w:divBdr>
        </w:div>
        <w:div w:id="191116835">
          <w:marLeft w:val="0"/>
          <w:marRight w:val="0"/>
          <w:marTop w:val="0"/>
          <w:marBottom w:val="0"/>
          <w:divBdr>
            <w:top w:val="none" w:sz="0" w:space="0" w:color="auto"/>
            <w:left w:val="none" w:sz="0" w:space="0" w:color="auto"/>
            <w:bottom w:val="none" w:sz="0" w:space="0" w:color="auto"/>
            <w:right w:val="none" w:sz="0" w:space="0" w:color="auto"/>
          </w:divBdr>
        </w:div>
        <w:div w:id="1745106241">
          <w:marLeft w:val="0"/>
          <w:marRight w:val="0"/>
          <w:marTop w:val="0"/>
          <w:marBottom w:val="0"/>
          <w:divBdr>
            <w:top w:val="none" w:sz="0" w:space="0" w:color="auto"/>
            <w:left w:val="none" w:sz="0" w:space="0" w:color="auto"/>
            <w:bottom w:val="none" w:sz="0" w:space="0" w:color="auto"/>
            <w:right w:val="none" w:sz="0" w:space="0" w:color="auto"/>
          </w:divBdr>
        </w:div>
        <w:div w:id="686521748">
          <w:marLeft w:val="0"/>
          <w:marRight w:val="0"/>
          <w:marTop w:val="0"/>
          <w:marBottom w:val="0"/>
          <w:divBdr>
            <w:top w:val="none" w:sz="0" w:space="0" w:color="auto"/>
            <w:left w:val="none" w:sz="0" w:space="0" w:color="auto"/>
            <w:bottom w:val="none" w:sz="0" w:space="0" w:color="auto"/>
            <w:right w:val="none" w:sz="0" w:space="0" w:color="auto"/>
          </w:divBdr>
        </w:div>
        <w:div w:id="1411346163">
          <w:marLeft w:val="0"/>
          <w:marRight w:val="0"/>
          <w:marTop w:val="0"/>
          <w:marBottom w:val="0"/>
          <w:divBdr>
            <w:top w:val="none" w:sz="0" w:space="0" w:color="auto"/>
            <w:left w:val="none" w:sz="0" w:space="0" w:color="auto"/>
            <w:bottom w:val="none" w:sz="0" w:space="0" w:color="auto"/>
            <w:right w:val="none" w:sz="0" w:space="0" w:color="auto"/>
          </w:divBdr>
        </w:div>
        <w:div w:id="326595970">
          <w:marLeft w:val="0"/>
          <w:marRight w:val="0"/>
          <w:marTop w:val="0"/>
          <w:marBottom w:val="0"/>
          <w:divBdr>
            <w:top w:val="none" w:sz="0" w:space="0" w:color="auto"/>
            <w:left w:val="none" w:sz="0" w:space="0" w:color="auto"/>
            <w:bottom w:val="none" w:sz="0" w:space="0" w:color="auto"/>
            <w:right w:val="none" w:sz="0" w:space="0" w:color="auto"/>
          </w:divBdr>
        </w:div>
        <w:div w:id="682323084">
          <w:marLeft w:val="0"/>
          <w:marRight w:val="0"/>
          <w:marTop w:val="0"/>
          <w:marBottom w:val="0"/>
          <w:divBdr>
            <w:top w:val="none" w:sz="0" w:space="0" w:color="auto"/>
            <w:left w:val="none" w:sz="0" w:space="0" w:color="auto"/>
            <w:bottom w:val="none" w:sz="0" w:space="0" w:color="auto"/>
            <w:right w:val="none" w:sz="0" w:space="0" w:color="auto"/>
          </w:divBdr>
        </w:div>
        <w:div w:id="1532375448">
          <w:marLeft w:val="0"/>
          <w:marRight w:val="0"/>
          <w:marTop w:val="0"/>
          <w:marBottom w:val="0"/>
          <w:divBdr>
            <w:top w:val="none" w:sz="0" w:space="0" w:color="auto"/>
            <w:left w:val="none" w:sz="0" w:space="0" w:color="auto"/>
            <w:bottom w:val="none" w:sz="0" w:space="0" w:color="auto"/>
            <w:right w:val="none" w:sz="0" w:space="0" w:color="auto"/>
          </w:divBdr>
        </w:div>
        <w:div w:id="972321343">
          <w:marLeft w:val="0"/>
          <w:marRight w:val="0"/>
          <w:marTop w:val="0"/>
          <w:marBottom w:val="0"/>
          <w:divBdr>
            <w:top w:val="none" w:sz="0" w:space="0" w:color="auto"/>
            <w:left w:val="none" w:sz="0" w:space="0" w:color="auto"/>
            <w:bottom w:val="none" w:sz="0" w:space="0" w:color="auto"/>
            <w:right w:val="none" w:sz="0" w:space="0" w:color="auto"/>
          </w:divBdr>
        </w:div>
        <w:div w:id="378743519">
          <w:marLeft w:val="0"/>
          <w:marRight w:val="0"/>
          <w:marTop w:val="0"/>
          <w:marBottom w:val="0"/>
          <w:divBdr>
            <w:top w:val="none" w:sz="0" w:space="0" w:color="auto"/>
            <w:left w:val="none" w:sz="0" w:space="0" w:color="auto"/>
            <w:bottom w:val="none" w:sz="0" w:space="0" w:color="auto"/>
            <w:right w:val="none" w:sz="0" w:space="0" w:color="auto"/>
          </w:divBdr>
        </w:div>
        <w:div w:id="1098450756">
          <w:marLeft w:val="0"/>
          <w:marRight w:val="0"/>
          <w:marTop w:val="0"/>
          <w:marBottom w:val="0"/>
          <w:divBdr>
            <w:top w:val="none" w:sz="0" w:space="0" w:color="auto"/>
            <w:left w:val="none" w:sz="0" w:space="0" w:color="auto"/>
            <w:bottom w:val="none" w:sz="0" w:space="0" w:color="auto"/>
            <w:right w:val="none" w:sz="0" w:space="0" w:color="auto"/>
          </w:divBdr>
        </w:div>
        <w:div w:id="1105231849">
          <w:marLeft w:val="0"/>
          <w:marRight w:val="0"/>
          <w:marTop w:val="0"/>
          <w:marBottom w:val="0"/>
          <w:divBdr>
            <w:top w:val="none" w:sz="0" w:space="0" w:color="auto"/>
            <w:left w:val="none" w:sz="0" w:space="0" w:color="auto"/>
            <w:bottom w:val="none" w:sz="0" w:space="0" w:color="auto"/>
            <w:right w:val="none" w:sz="0" w:space="0" w:color="auto"/>
          </w:divBdr>
        </w:div>
        <w:div w:id="992635979">
          <w:marLeft w:val="0"/>
          <w:marRight w:val="0"/>
          <w:marTop w:val="0"/>
          <w:marBottom w:val="0"/>
          <w:divBdr>
            <w:top w:val="none" w:sz="0" w:space="0" w:color="auto"/>
            <w:left w:val="none" w:sz="0" w:space="0" w:color="auto"/>
            <w:bottom w:val="none" w:sz="0" w:space="0" w:color="auto"/>
            <w:right w:val="none" w:sz="0" w:space="0" w:color="auto"/>
          </w:divBdr>
        </w:div>
        <w:div w:id="789980723">
          <w:marLeft w:val="0"/>
          <w:marRight w:val="0"/>
          <w:marTop w:val="0"/>
          <w:marBottom w:val="0"/>
          <w:divBdr>
            <w:top w:val="none" w:sz="0" w:space="0" w:color="auto"/>
            <w:left w:val="none" w:sz="0" w:space="0" w:color="auto"/>
            <w:bottom w:val="none" w:sz="0" w:space="0" w:color="auto"/>
            <w:right w:val="none" w:sz="0" w:space="0" w:color="auto"/>
          </w:divBdr>
        </w:div>
        <w:div w:id="147980823">
          <w:marLeft w:val="0"/>
          <w:marRight w:val="0"/>
          <w:marTop w:val="0"/>
          <w:marBottom w:val="0"/>
          <w:divBdr>
            <w:top w:val="none" w:sz="0" w:space="0" w:color="auto"/>
            <w:left w:val="none" w:sz="0" w:space="0" w:color="auto"/>
            <w:bottom w:val="none" w:sz="0" w:space="0" w:color="auto"/>
            <w:right w:val="none" w:sz="0" w:space="0" w:color="auto"/>
          </w:divBdr>
        </w:div>
        <w:div w:id="680863322">
          <w:marLeft w:val="0"/>
          <w:marRight w:val="0"/>
          <w:marTop w:val="0"/>
          <w:marBottom w:val="0"/>
          <w:divBdr>
            <w:top w:val="none" w:sz="0" w:space="0" w:color="auto"/>
            <w:left w:val="none" w:sz="0" w:space="0" w:color="auto"/>
            <w:bottom w:val="none" w:sz="0" w:space="0" w:color="auto"/>
            <w:right w:val="none" w:sz="0" w:space="0" w:color="auto"/>
          </w:divBdr>
        </w:div>
        <w:div w:id="1510414175">
          <w:marLeft w:val="0"/>
          <w:marRight w:val="0"/>
          <w:marTop w:val="0"/>
          <w:marBottom w:val="0"/>
          <w:divBdr>
            <w:top w:val="none" w:sz="0" w:space="0" w:color="auto"/>
            <w:left w:val="none" w:sz="0" w:space="0" w:color="auto"/>
            <w:bottom w:val="none" w:sz="0" w:space="0" w:color="auto"/>
            <w:right w:val="none" w:sz="0" w:space="0" w:color="auto"/>
          </w:divBdr>
        </w:div>
        <w:div w:id="571164114">
          <w:marLeft w:val="0"/>
          <w:marRight w:val="0"/>
          <w:marTop w:val="0"/>
          <w:marBottom w:val="0"/>
          <w:divBdr>
            <w:top w:val="none" w:sz="0" w:space="0" w:color="auto"/>
            <w:left w:val="none" w:sz="0" w:space="0" w:color="auto"/>
            <w:bottom w:val="none" w:sz="0" w:space="0" w:color="auto"/>
            <w:right w:val="none" w:sz="0" w:space="0" w:color="auto"/>
          </w:divBdr>
        </w:div>
        <w:div w:id="881602068">
          <w:marLeft w:val="0"/>
          <w:marRight w:val="0"/>
          <w:marTop w:val="0"/>
          <w:marBottom w:val="0"/>
          <w:divBdr>
            <w:top w:val="none" w:sz="0" w:space="0" w:color="auto"/>
            <w:left w:val="none" w:sz="0" w:space="0" w:color="auto"/>
            <w:bottom w:val="none" w:sz="0" w:space="0" w:color="auto"/>
            <w:right w:val="none" w:sz="0" w:space="0" w:color="auto"/>
          </w:divBdr>
        </w:div>
        <w:div w:id="936404227">
          <w:marLeft w:val="0"/>
          <w:marRight w:val="0"/>
          <w:marTop w:val="0"/>
          <w:marBottom w:val="0"/>
          <w:divBdr>
            <w:top w:val="none" w:sz="0" w:space="0" w:color="auto"/>
            <w:left w:val="none" w:sz="0" w:space="0" w:color="auto"/>
            <w:bottom w:val="none" w:sz="0" w:space="0" w:color="auto"/>
            <w:right w:val="none" w:sz="0" w:space="0" w:color="auto"/>
          </w:divBdr>
        </w:div>
        <w:div w:id="1180851406">
          <w:marLeft w:val="0"/>
          <w:marRight w:val="0"/>
          <w:marTop w:val="0"/>
          <w:marBottom w:val="0"/>
          <w:divBdr>
            <w:top w:val="none" w:sz="0" w:space="0" w:color="auto"/>
            <w:left w:val="none" w:sz="0" w:space="0" w:color="auto"/>
            <w:bottom w:val="none" w:sz="0" w:space="0" w:color="auto"/>
            <w:right w:val="none" w:sz="0" w:space="0" w:color="auto"/>
          </w:divBdr>
        </w:div>
        <w:div w:id="1542670348">
          <w:marLeft w:val="0"/>
          <w:marRight w:val="0"/>
          <w:marTop w:val="0"/>
          <w:marBottom w:val="0"/>
          <w:divBdr>
            <w:top w:val="none" w:sz="0" w:space="0" w:color="auto"/>
            <w:left w:val="none" w:sz="0" w:space="0" w:color="auto"/>
            <w:bottom w:val="none" w:sz="0" w:space="0" w:color="auto"/>
            <w:right w:val="none" w:sz="0" w:space="0" w:color="auto"/>
          </w:divBdr>
        </w:div>
        <w:div w:id="77168233">
          <w:marLeft w:val="0"/>
          <w:marRight w:val="0"/>
          <w:marTop w:val="0"/>
          <w:marBottom w:val="0"/>
          <w:divBdr>
            <w:top w:val="none" w:sz="0" w:space="0" w:color="auto"/>
            <w:left w:val="none" w:sz="0" w:space="0" w:color="auto"/>
            <w:bottom w:val="none" w:sz="0" w:space="0" w:color="auto"/>
            <w:right w:val="none" w:sz="0" w:space="0" w:color="auto"/>
          </w:divBdr>
        </w:div>
        <w:div w:id="707293621">
          <w:marLeft w:val="0"/>
          <w:marRight w:val="0"/>
          <w:marTop w:val="0"/>
          <w:marBottom w:val="0"/>
          <w:divBdr>
            <w:top w:val="none" w:sz="0" w:space="0" w:color="auto"/>
            <w:left w:val="none" w:sz="0" w:space="0" w:color="auto"/>
            <w:bottom w:val="none" w:sz="0" w:space="0" w:color="auto"/>
            <w:right w:val="none" w:sz="0" w:space="0" w:color="auto"/>
          </w:divBdr>
        </w:div>
        <w:div w:id="1697081225">
          <w:marLeft w:val="0"/>
          <w:marRight w:val="0"/>
          <w:marTop w:val="0"/>
          <w:marBottom w:val="0"/>
          <w:divBdr>
            <w:top w:val="none" w:sz="0" w:space="0" w:color="auto"/>
            <w:left w:val="none" w:sz="0" w:space="0" w:color="auto"/>
            <w:bottom w:val="none" w:sz="0" w:space="0" w:color="auto"/>
            <w:right w:val="none" w:sz="0" w:space="0" w:color="auto"/>
          </w:divBdr>
        </w:div>
        <w:div w:id="429399515">
          <w:marLeft w:val="0"/>
          <w:marRight w:val="0"/>
          <w:marTop w:val="0"/>
          <w:marBottom w:val="0"/>
          <w:divBdr>
            <w:top w:val="none" w:sz="0" w:space="0" w:color="auto"/>
            <w:left w:val="none" w:sz="0" w:space="0" w:color="auto"/>
            <w:bottom w:val="none" w:sz="0" w:space="0" w:color="auto"/>
            <w:right w:val="none" w:sz="0" w:space="0" w:color="auto"/>
          </w:divBdr>
        </w:div>
        <w:div w:id="1556117242">
          <w:marLeft w:val="0"/>
          <w:marRight w:val="0"/>
          <w:marTop w:val="0"/>
          <w:marBottom w:val="0"/>
          <w:divBdr>
            <w:top w:val="none" w:sz="0" w:space="0" w:color="auto"/>
            <w:left w:val="none" w:sz="0" w:space="0" w:color="auto"/>
            <w:bottom w:val="none" w:sz="0" w:space="0" w:color="auto"/>
            <w:right w:val="none" w:sz="0" w:space="0" w:color="auto"/>
          </w:divBdr>
        </w:div>
        <w:div w:id="2085711904">
          <w:marLeft w:val="0"/>
          <w:marRight w:val="0"/>
          <w:marTop w:val="0"/>
          <w:marBottom w:val="0"/>
          <w:divBdr>
            <w:top w:val="none" w:sz="0" w:space="0" w:color="auto"/>
            <w:left w:val="none" w:sz="0" w:space="0" w:color="auto"/>
            <w:bottom w:val="none" w:sz="0" w:space="0" w:color="auto"/>
            <w:right w:val="none" w:sz="0" w:space="0" w:color="auto"/>
          </w:divBdr>
        </w:div>
        <w:div w:id="395588685">
          <w:marLeft w:val="0"/>
          <w:marRight w:val="0"/>
          <w:marTop w:val="0"/>
          <w:marBottom w:val="0"/>
          <w:divBdr>
            <w:top w:val="none" w:sz="0" w:space="0" w:color="auto"/>
            <w:left w:val="none" w:sz="0" w:space="0" w:color="auto"/>
            <w:bottom w:val="none" w:sz="0" w:space="0" w:color="auto"/>
            <w:right w:val="none" w:sz="0" w:space="0" w:color="auto"/>
          </w:divBdr>
        </w:div>
        <w:div w:id="2084255633">
          <w:marLeft w:val="0"/>
          <w:marRight w:val="0"/>
          <w:marTop w:val="0"/>
          <w:marBottom w:val="0"/>
          <w:divBdr>
            <w:top w:val="none" w:sz="0" w:space="0" w:color="auto"/>
            <w:left w:val="none" w:sz="0" w:space="0" w:color="auto"/>
            <w:bottom w:val="none" w:sz="0" w:space="0" w:color="auto"/>
            <w:right w:val="none" w:sz="0" w:space="0" w:color="auto"/>
          </w:divBdr>
        </w:div>
        <w:div w:id="1550217579">
          <w:marLeft w:val="0"/>
          <w:marRight w:val="0"/>
          <w:marTop w:val="0"/>
          <w:marBottom w:val="0"/>
          <w:divBdr>
            <w:top w:val="none" w:sz="0" w:space="0" w:color="auto"/>
            <w:left w:val="none" w:sz="0" w:space="0" w:color="auto"/>
            <w:bottom w:val="none" w:sz="0" w:space="0" w:color="auto"/>
            <w:right w:val="none" w:sz="0" w:space="0" w:color="auto"/>
          </w:divBdr>
        </w:div>
        <w:div w:id="878709245">
          <w:marLeft w:val="0"/>
          <w:marRight w:val="0"/>
          <w:marTop w:val="0"/>
          <w:marBottom w:val="0"/>
          <w:divBdr>
            <w:top w:val="none" w:sz="0" w:space="0" w:color="auto"/>
            <w:left w:val="none" w:sz="0" w:space="0" w:color="auto"/>
            <w:bottom w:val="none" w:sz="0" w:space="0" w:color="auto"/>
            <w:right w:val="none" w:sz="0" w:space="0" w:color="auto"/>
          </w:divBdr>
        </w:div>
      </w:divsChild>
    </w:div>
    <w:div w:id="1261140742">
      <w:bodyDiv w:val="1"/>
      <w:marLeft w:val="0"/>
      <w:marRight w:val="0"/>
      <w:marTop w:val="0"/>
      <w:marBottom w:val="0"/>
      <w:divBdr>
        <w:top w:val="none" w:sz="0" w:space="0" w:color="auto"/>
        <w:left w:val="none" w:sz="0" w:space="0" w:color="auto"/>
        <w:bottom w:val="none" w:sz="0" w:space="0" w:color="auto"/>
        <w:right w:val="none" w:sz="0" w:space="0" w:color="auto"/>
      </w:divBdr>
    </w:div>
    <w:div w:id="1265335181">
      <w:bodyDiv w:val="1"/>
      <w:marLeft w:val="0"/>
      <w:marRight w:val="0"/>
      <w:marTop w:val="0"/>
      <w:marBottom w:val="0"/>
      <w:divBdr>
        <w:top w:val="none" w:sz="0" w:space="0" w:color="auto"/>
        <w:left w:val="none" w:sz="0" w:space="0" w:color="auto"/>
        <w:bottom w:val="none" w:sz="0" w:space="0" w:color="auto"/>
        <w:right w:val="none" w:sz="0" w:space="0" w:color="auto"/>
      </w:divBdr>
    </w:div>
    <w:div w:id="1266111700">
      <w:bodyDiv w:val="1"/>
      <w:marLeft w:val="0"/>
      <w:marRight w:val="0"/>
      <w:marTop w:val="0"/>
      <w:marBottom w:val="0"/>
      <w:divBdr>
        <w:top w:val="none" w:sz="0" w:space="0" w:color="auto"/>
        <w:left w:val="none" w:sz="0" w:space="0" w:color="auto"/>
        <w:bottom w:val="none" w:sz="0" w:space="0" w:color="auto"/>
        <w:right w:val="none" w:sz="0" w:space="0" w:color="auto"/>
      </w:divBdr>
    </w:div>
    <w:div w:id="1269390718">
      <w:bodyDiv w:val="1"/>
      <w:marLeft w:val="0"/>
      <w:marRight w:val="0"/>
      <w:marTop w:val="0"/>
      <w:marBottom w:val="0"/>
      <w:divBdr>
        <w:top w:val="none" w:sz="0" w:space="0" w:color="auto"/>
        <w:left w:val="none" w:sz="0" w:space="0" w:color="auto"/>
        <w:bottom w:val="none" w:sz="0" w:space="0" w:color="auto"/>
        <w:right w:val="none" w:sz="0" w:space="0" w:color="auto"/>
      </w:divBdr>
    </w:div>
    <w:div w:id="1272054377">
      <w:bodyDiv w:val="1"/>
      <w:marLeft w:val="0"/>
      <w:marRight w:val="0"/>
      <w:marTop w:val="0"/>
      <w:marBottom w:val="0"/>
      <w:divBdr>
        <w:top w:val="none" w:sz="0" w:space="0" w:color="auto"/>
        <w:left w:val="none" w:sz="0" w:space="0" w:color="auto"/>
        <w:bottom w:val="none" w:sz="0" w:space="0" w:color="auto"/>
        <w:right w:val="none" w:sz="0" w:space="0" w:color="auto"/>
      </w:divBdr>
    </w:div>
    <w:div w:id="1273512576">
      <w:bodyDiv w:val="1"/>
      <w:marLeft w:val="0"/>
      <w:marRight w:val="0"/>
      <w:marTop w:val="0"/>
      <w:marBottom w:val="0"/>
      <w:divBdr>
        <w:top w:val="none" w:sz="0" w:space="0" w:color="auto"/>
        <w:left w:val="none" w:sz="0" w:space="0" w:color="auto"/>
        <w:bottom w:val="none" w:sz="0" w:space="0" w:color="auto"/>
        <w:right w:val="none" w:sz="0" w:space="0" w:color="auto"/>
      </w:divBdr>
    </w:div>
    <w:div w:id="1274436271">
      <w:bodyDiv w:val="1"/>
      <w:marLeft w:val="0"/>
      <w:marRight w:val="0"/>
      <w:marTop w:val="0"/>
      <w:marBottom w:val="0"/>
      <w:divBdr>
        <w:top w:val="none" w:sz="0" w:space="0" w:color="auto"/>
        <w:left w:val="none" w:sz="0" w:space="0" w:color="auto"/>
        <w:bottom w:val="none" w:sz="0" w:space="0" w:color="auto"/>
        <w:right w:val="none" w:sz="0" w:space="0" w:color="auto"/>
      </w:divBdr>
    </w:div>
    <w:div w:id="1279871083">
      <w:bodyDiv w:val="1"/>
      <w:marLeft w:val="0"/>
      <w:marRight w:val="0"/>
      <w:marTop w:val="0"/>
      <w:marBottom w:val="0"/>
      <w:divBdr>
        <w:top w:val="none" w:sz="0" w:space="0" w:color="auto"/>
        <w:left w:val="none" w:sz="0" w:space="0" w:color="auto"/>
        <w:bottom w:val="none" w:sz="0" w:space="0" w:color="auto"/>
        <w:right w:val="none" w:sz="0" w:space="0" w:color="auto"/>
      </w:divBdr>
      <w:divsChild>
        <w:div w:id="1797526938">
          <w:marLeft w:val="0"/>
          <w:marRight w:val="0"/>
          <w:marTop w:val="0"/>
          <w:marBottom w:val="0"/>
          <w:divBdr>
            <w:top w:val="none" w:sz="0" w:space="0" w:color="auto"/>
            <w:left w:val="none" w:sz="0" w:space="0" w:color="auto"/>
            <w:bottom w:val="none" w:sz="0" w:space="0" w:color="auto"/>
            <w:right w:val="none" w:sz="0" w:space="0" w:color="auto"/>
          </w:divBdr>
        </w:div>
        <w:div w:id="897983124">
          <w:marLeft w:val="0"/>
          <w:marRight w:val="0"/>
          <w:marTop w:val="0"/>
          <w:marBottom w:val="0"/>
          <w:divBdr>
            <w:top w:val="none" w:sz="0" w:space="0" w:color="auto"/>
            <w:left w:val="none" w:sz="0" w:space="0" w:color="auto"/>
            <w:bottom w:val="none" w:sz="0" w:space="0" w:color="auto"/>
            <w:right w:val="none" w:sz="0" w:space="0" w:color="auto"/>
          </w:divBdr>
        </w:div>
        <w:div w:id="224030352">
          <w:marLeft w:val="0"/>
          <w:marRight w:val="0"/>
          <w:marTop w:val="0"/>
          <w:marBottom w:val="0"/>
          <w:divBdr>
            <w:top w:val="none" w:sz="0" w:space="0" w:color="auto"/>
            <w:left w:val="none" w:sz="0" w:space="0" w:color="auto"/>
            <w:bottom w:val="none" w:sz="0" w:space="0" w:color="auto"/>
            <w:right w:val="none" w:sz="0" w:space="0" w:color="auto"/>
          </w:divBdr>
        </w:div>
        <w:div w:id="862132233">
          <w:marLeft w:val="0"/>
          <w:marRight w:val="0"/>
          <w:marTop w:val="0"/>
          <w:marBottom w:val="0"/>
          <w:divBdr>
            <w:top w:val="none" w:sz="0" w:space="0" w:color="auto"/>
            <w:left w:val="none" w:sz="0" w:space="0" w:color="auto"/>
            <w:bottom w:val="none" w:sz="0" w:space="0" w:color="auto"/>
            <w:right w:val="none" w:sz="0" w:space="0" w:color="auto"/>
          </w:divBdr>
        </w:div>
        <w:div w:id="324865712">
          <w:marLeft w:val="0"/>
          <w:marRight w:val="0"/>
          <w:marTop w:val="0"/>
          <w:marBottom w:val="0"/>
          <w:divBdr>
            <w:top w:val="none" w:sz="0" w:space="0" w:color="auto"/>
            <w:left w:val="none" w:sz="0" w:space="0" w:color="auto"/>
            <w:bottom w:val="none" w:sz="0" w:space="0" w:color="auto"/>
            <w:right w:val="none" w:sz="0" w:space="0" w:color="auto"/>
          </w:divBdr>
        </w:div>
        <w:div w:id="1997372346">
          <w:marLeft w:val="0"/>
          <w:marRight w:val="0"/>
          <w:marTop w:val="0"/>
          <w:marBottom w:val="0"/>
          <w:divBdr>
            <w:top w:val="none" w:sz="0" w:space="0" w:color="auto"/>
            <w:left w:val="none" w:sz="0" w:space="0" w:color="auto"/>
            <w:bottom w:val="none" w:sz="0" w:space="0" w:color="auto"/>
            <w:right w:val="none" w:sz="0" w:space="0" w:color="auto"/>
          </w:divBdr>
        </w:div>
        <w:div w:id="894121048">
          <w:marLeft w:val="0"/>
          <w:marRight w:val="0"/>
          <w:marTop w:val="0"/>
          <w:marBottom w:val="0"/>
          <w:divBdr>
            <w:top w:val="none" w:sz="0" w:space="0" w:color="auto"/>
            <w:left w:val="none" w:sz="0" w:space="0" w:color="auto"/>
            <w:bottom w:val="none" w:sz="0" w:space="0" w:color="auto"/>
            <w:right w:val="none" w:sz="0" w:space="0" w:color="auto"/>
          </w:divBdr>
        </w:div>
        <w:div w:id="867527781">
          <w:marLeft w:val="0"/>
          <w:marRight w:val="0"/>
          <w:marTop w:val="0"/>
          <w:marBottom w:val="0"/>
          <w:divBdr>
            <w:top w:val="none" w:sz="0" w:space="0" w:color="auto"/>
            <w:left w:val="none" w:sz="0" w:space="0" w:color="auto"/>
            <w:bottom w:val="none" w:sz="0" w:space="0" w:color="auto"/>
            <w:right w:val="none" w:sz="0" w:space="0" w:color="auto"/>
          </w:divBdr>
        </w:div>
        <w:div w:id="298725531">
          <w:marLeft w:val="0"/>
          <w:marRight w:val="0"/>
          <w:marTop w:val="0"/>
          <w:marBottom w:val="0"/>
          <w:divBdr>
            <w:top w:val="none" w:sz="0" w:space="0" w:color="auto"/>
            <w:left w:val="none" w:sz="0" w:space="0" w:color="auto"/>
            <w:bottom w:val="none" w:sz="0" w:space="0" w:color="auto"/>
            <w:right w:val="none" w:sz="0" w:space="0" w:color="auto"/>
          </w:divBdr>
        </w:div>
        <w:div w:id="1111785051">
          <w:marLeft w:val="0"/>
          <w:marRight w:val="0"/>
          <w:marTop w:val="0"/>
          <w:marBottom w:val="0"/>
          <w:divBdr>
            <w:top w:val="none" w:sz="0" w:space="0" w:color="auto"/>
            <w:left w:val="none" w:sz="0" w:space="0" w:color="auto"/>
            <w:bottom w:val="none" w:sz="0" w:space="0" w:color="auto"/>
            <w:right w:val="none" w:sz="0" w:space="0" w:color="auto"/>
          </w:divBdr>
        </w:div>
        <w:div w:id="506286916">
          <w:marLeft w:val="0"/>
          <w:marRight w:val="0"/>
          <w:marTop w:val="0"/>
          <w:marBottom w:val="0"/>
          <w:divBdr>
            <w:top w:val="none" w:sz="0" w:space="0" w:color="auto"/>
            <w:left w:val="none" w:sz="0" w:space="0" w:color="auto"/>
            <w:bottom w:val="none" w:sz="0" w:space="0" w:color="auto"/>
            <w:right w:val="none" w:sz="0" w:space="0" w:color="auto"/>
          </w:divBdr>
        </w:div>
        <w:div w:id="117071413">
          <w:marLeft w:val="0"/>
          <w:marRight w:val="0"/>
          <w:marTop w:val="0"/>
          <w:marBottom w:val="0"/>
          <w:divBdr>
            <w:top w:val="none" w:sz="0" w:space="0" w:color="auto"/>
            <w:left w:val="none" w:sz="0" w:space="0" w:color="auto"/>
            <w:bottom w:val="none" w:sz="0" w:space="0" w:color="auto"/>
            <w:right w:val="none" w:sz="0" w:space="0" w:color="auto"/>
          </w:divBdr>
        </w:div>
        <w:div w:id="776562317">
          <w:marLeft w:val="0"/>
          <w:marRight w:val="0"/>
          <w:marTop w:val="0"/>
          <w:marBottom w:val="0"/>
          <w:divBdr>
            <w:top w:val="none" w:sz="0" w:space="0" w:color="auto"/>
            <w:left w:val="none" w:sz="0" w:space="0" w:color="auto"/>
            <w:bottom w:val="none" w:sz="0" w:space="0" w:color="auto"/>
            <w:right w:val="none" w:sz="0" w:space="0" w:color="auto"/>
          </w:divBdr>
        </w:div>
        <w:div w:id="1164511280">
          <w:marLeft w:val="0"/>
          <w:marRight w:val="0"/>
          <w:marTop w:val="0"/>
          <w:marBottom w:val="0"/>
          <w:divBdr>
            <w:top w:val="none" w:sz="0" w:space="0" w:color="auto"/>
            <w:left w:val="none" w:sz="0" w:space="0" w:color="auto"/>
            <w:bottom w:val="none" w:sz="0" w:space="0" w:color="auto"/>
            <w:right w:val="none" w:sz="0" w:space="0" w:color="auto"/>
          </w:divBdr>
        </w:div>
        <w:div w:id="663513327">
          <w:marLeft w:val="0"/>
          <w:marRight w:val="0"/>
          <w:marTop w:val="0"/>
          <w:marBottom w:val="0"/>
          <w:divBdr>
            <w:top w:val="none" w:sz="0" w:space="0" w:color="auto"/>
            <w:left w:val="none" w:sz="0" w:space="0" w:color="auto"/>
            <w:bottom w:val="none" w:sz="0" w:space="0" w:color="auto"/>
            <w:right w:val="none" w:sz="0" w:space="0" w:color="auto"/>
          </w:divBdr>
        </w:div>
        <w:div w:id="1133907317">
          <w:marLeft w:val="0"/>
          <w:marRight w:val="0"/>
          <w:marTop w:val="0"/>
          <w:marBottom w:val="0"/>
          <w:divBdr>
            <w:top w:val="none" w:sz="0" w:space="0" w:color="auto"/>
            <w:left w:val="none" w:sz="0" w:space="0" w:color="auto"/>
            <w:bottom w:val="none" w:sz="0" w:space="0" w:color="auto"/>
            <w:right w:val="none" w:sz="0" w:space="0" w:color="auto"/>
          </w:divBdr>
        </w:div>
        <w:div w:id="1104806655">
          <w:marLeft w:val="0"/>
          <w:marRight w:val="0"/>
          <w:marTop w:val="0"/>
          <w:marBottom w:val="0"/>
          <w:divBdr>
            <w:top w:val="none" w:sz="0" w:space="0" w:color="auto"/>
            <w:left w:val="none" w:sz="0" w:space="0" w:color="auto"/>
            <w:bottom w:val="none" w:sz="0" w:space="0" w:color="auto"/>
            <w:right w:val="none" w:sz="0" w:space="0" w:color="auto"/>
          </w:divBdr>
        </w:div>
        <w:div w:id="172500317">
          <w:marLeft w:val="0"/>
          <w:marRight w:val="0"/>
          <w:marTop w:val="0"/>
          <w:marBottom w:val="0"/>
          <w:divBdr>
            <w:top w:val="none" w:sz="0" w:space="0" w:color="auto"/>
            <w:left w:val="none" w:sz="0" w:space="0" w:color="auto"/>
            <w:bottom w:val="none" w:sz="0" w:space="0" w:color="auto"/>
            <w:right w:val="none" w:sz="0" w:space="0" w:color="auto"/>
          </w:divBdr>
        </w:div>
        <w:div w:id="84228483">
          <w:marLeft w:val="0"/>
          <w:marRight w:val="0"/>
          <w:marTop w:val="0"/>
          <w:marBottom w:val="0"/>
          <w:divBdr>
            <w:top w:val="none" w:sz="0" w:space="0" w:color="auto"/>
            <w:left w:val="none" w:sz="0" w:space="0" w:color="auto"/>
            <w:bottom w:val="none" w:sz="0" w:space="0" w:color="auto"/>
            <w:right w:val="none" w:sz="0" w:space="0" w:color="auto"/>
          </w:divBdr>
        </w:div>
        <w:div w:id="1793672235">
          <w:marLeft w:val="0"/>
          <w:marRight w:val="0"/>
          <w:marTop w:val="0"/>
          <w:marBottom w:val="0"/>
          <w:divBdr>
            <w:top w:val="none" w:sz="0" w:space="0" w:color="auto"/>
            <w:left w:val="none" w:sz="0" w:space="0" w:color="auto"/>
            <w:bottom w:val="none" w:sz="0" w:space="0" w:color="auto"/>
            <w:right w:val="none" w:sz="0" w:space="0" w:color="auto"/>
          </w:divBdr>
        </w:div>
        <w:div w:id="904418222">
          <w:marLeft w:val="0"/>
          <w:marRight w:val="0"/>
          <w:marTop w:val="0"/>
          <w:marBottom w:val="0"/>
          <w:divBdr>
            <w:top w:val="none" w:sz="0" w:space="0" w:color="auto"/>
            <w:left w:val="none" w:sz="0" w:space="0" w:color="auto"/>
            <w:bottom w:val="none" w:sz="0" w:space="0" w:color="auto"/>
            <w:right w:val="none" w:sz="0" w:space="0" w:color="auto"/>
          </w:divBdr>
        </w:div>
        <w:div w:id="1845973984">
          <w:marLeft w:val="0"/>
          <w:marRight w:val="0"/>
          <w:marTop w:val="0"/>
          <w:marBottom w:val="0"/>
          <w:divBdr>
            <w:top w:val="none" w:sz="0" w:space="0" w:color="auto"/>
            <w:left w:val="none" w:sz="0" w:space="0" w:color="auto"/>
            <w:bottom w:val="none" w:sz="0" w:space="0" w:color="auto"/>
            <w:right w:val="none" w:sz="0" w:space="0" w:color="auto"/>
          </w:divBdr>
        </w:div>
        <w:div w:id="1792431435">
          <w:marLeft w:val="0"/>
          <w:marRight w:val="0"/>
          <w:marTop w:val="0"/>
          <w:marBottom w:val="0"/>
          <w:divBdr>
            <w:top w:val="none" w:sz="0" w:space="0" w:color="auto"/>
            <w:left w:val="none" w:sz="0" w:space="0" w:color="auto"/>
            <w:bottom w:val="none" w:sz="0" w:space="0" w:color="auto"/>
            <w:right w:val="none" w:sz="0" w:space="0" w:color="auto"/>
          </w:divBdr>
        </w:div>
        <w:div w:id="955330816">
          <w:marLeft w:val="0"/>
          <w:marRight w:val="0"/>
          <w:marTop w:val="0"/>
          <w:marBottom w:val="0"/>
          <w:divBdr>
            <w:top w:val="none" w:sz="0" w:space="0" w:color="auto"/>
            <w:left w:val="none" w:sz="0" w:space="0" w:color="auto"/>
            <w:bottom w:val="none" w:sz="0" w:space="0" w:color="auto"/>
            <w:right w:val="none" w:sz="0" w:space="0" w:color="auto"/>
          </w:divBdr>
        </w:div>
        <w:div w:id="1565986024">
          <w:marLeft w:val="0"/>
          <w:marRight w:val="0"/>
          <w:marTop w:val="0"/>
          <w:marBottom w:val="0"/>
          <w:divBdr>
            <w:top w:val="none" w:sz="0" w:space="0" w:color="auto"/>
            <w:left w:val="none" w:sz="0" w:space="0" w:color="auto"/>
            <w:bottom w:val="none" w:sz="0" w:space="0" w:color="auto"/>
            <w:right w:val="none" w:sz="0" w:space="0" w:color="auto"/>
          </w:divBdr>
        </w:div>
        <w:div w:id="439421911">
          <w:marLeft w:val="0"/>
          <w:marRight w:val="0"/>
          <w:marTop w:val="0"/>
          <w:marBottom w:val="0"/>
          <w:divBdr>
            <w:top w:val="none" w:sz="0" w:space="0" w:color="auto"/>
            <w:left w:val="none" w:sz="0" w:space="0" w:color="auto"/>
            <w:bottom w:val="none" w:sz="0" w:space="0" w:color="auto"/>
            <w:right w:val="none" w:sz="0" w:space="0" w:color="auto"/>
          </w:divBdr>
        </w:div>
        <w:div w:id="865480181">
          <w:marLeft w:val="0"/>
          <w:marRight w:val="0"/>
          <w:marTop w:val="0"/>
          <w:marBottom w:val="0"/>
          <w:divBdr>
            <w:top w:val="none" w:sz="0" w:space="0" w:color="auto"/>
            <w:left w:val="none" w:sz="0" w:space="0" w:color="auto"/>
            <w:bottom w:val="none" w:sz="0" w:space="0" w:color="auto"/>
            <w:right w:val="none" w:sz="0" w:space="0" w:color="auto"/>
          </w:divBdr>
        </w:div>
        <w:div w:id="863058993">
          <w:marLeft w:val="0"/>
          <w:marRight w:val="0"/>
          <w:marTop w:val="0"/>
          <w:marBottom w:val="0"/>
          <w:divBdr>
            <w:top w:val="none" w:sz="0" w:space="0" w:color="auto"/>
            <w:left w:val="none" w:sz="0" w:space="0" w:color="auto"/>
            <w:bottom w:val="none" w:sz="0" w:space="0" w:color="auto"/>
            <w:right w:val="none" w:sz="0" w:space="0" w:color="auto"/>
          </w:divBdr>
        </w:div>
        <w:div w:id="1351881169">
          <w:marLeft w:val="0"/>
          <w:marRight w:val="0"/>
          <w:marTop w:val="0"/>
          <w:marBottom w:val="0"/>
          <w:divBdr>
            <w:top w:val="none" w:sz="0" w:space="0" w:color="auto"/>
            <w:left w:val="none" w:sz="0" w:space="0" w:color="auto"/>
            <w:bottom w:val="none" w:sz="0" w:space="0" w:color="auto"/>
            <w:right w:val="none" w:sz="0" w:space="0" w:color="auto"/>
          </w:divBdr>
        </w:div>
        <w:div w:id="263147608">
          <w:marLeft w:val="0"/>
          <w:marRight w:val="0"/>
          <w:marTop w:val="0"/>
          <w:marBottom w:val="0"/>
          <w:divBdr>
            <w:top w:val="none" w:sz="0" w:space="0" w:color="auto"/>
            <w:left w:val="none" w:sz="0" w:space="0" w:color="auto"/>
            <w:bottom w:val="none" w:sz="0" w:space="0" w:color="auto"/>
            <w:right w:val="none" w:sz="0" w:space="0" w:color="auto"/>
          </w:divBdr>
        </w:div>
        <w:div w:id="1667440447">
          <w:marLeft w:val="0"/>
          <w:marRight w:val="0"/>
          <w:marTop w:val="0"/>
          <w:marBottom w:val="0"/>
          <w:divBdr>
            <w:top w:val="none" w:sz="0" w:space="0" w:color="auto"/>
            <w:left w:val="none" w:sz="0" w:space="0" w:color="auto"/>
            <w:bottom w:val="none" w:sz="0" w:space="0" w:color="auto"/>
            <w:right w:val="none" w:sz="0" w:space="0" w:color="auto"/>
          </w:divBdr>
        </w:div>
        <w:div w:id="1193038198">
          <w:marLeft w:val="0"/>
          <w:marRight w:val="0"/>
          <w:marTop w:val="0"/>
          <w:marBottom w:val="0"/>
          <w:divBdr>
            <w:top w:val="none" w:sz="0" w:space="0" w:color="auto"/>
            <w:left w:val="none" w:sz="0" w:space="0" w:color="auto"/>
            <w:bottom w:val="none" w:sz="0" w:space="0" w:color="auto"/>
            <w:right w:val="none" w:sz="0" w:space="0" w:color="auto"/>
          </w:divBdr>
        </w:div>
        <w:div w:id="1199510497">
          <w:marLeft w:val="0"/>
          <w:marRight w:val="0"/>
          <w:marTop w:val="0"/>
          <w:marBottom w:val="0"/>
          <w:divBdr>
            <w:top w:val="none" w:sz="0" w:space="0" w:color="auto"/>
            <w:left w:val="none" w:sz="0" w:space="0" w:color="auto"/>
            <w:bottom w:val="none" w:sz="0" w:space="0" w:color="auto"/>
            <w:right w:val="none" w:sz="0" w:space="0" w:color="auto"/>
          </w:divBdr>
        </w:div>
        <w:div w:id="997154219">
          <w:marLeft w:val="0"/>
          <w:marRight w:val="0"/>
          <w:marTop w:val="0"/>
          <w:marBottom w:val="0"/>
          <w:divBdr>
            <w:top w:val="none" w:sz="0" w:space="0" w:color="auto"/>
            <w:left w:val="none" w:sz="0" w:space="0" w:color="auto"/>
            <w:bottom w:val="none" w:sz="0" w:space="0" w:color="auto"/>
            <w:right w:val="none" w:sz="0" w:space="0" w:color="auto"/>
          </w:divBdr>
        </w:div>
        <w:div w:id="2057270254">
          <w:marLeft w:val="0"/>
          <w:marRight w:val="0"/>
          <w:marTop w:val="0"/>
          <w:marBottom w:val="0"/>
          <w:divBdr>
            <w:top w:val="none" w:sz="0" w:space="0" w:color="auto"/>
            <w:left w:val="none" w:sz="0" w:space="0" w:color="auto"/>
            <w:bottom w:val="none" w:sz="0" w:space="0" w:color="auto"/>
            <w:right w:val="none" w:sz="0" w:space="0" w:color="auto"/>
          </w:divBdr>
        </w:div>
        <w:div w:id="288167391">
          <w:marLeft w:val="0"/>
          <w:marRight w:val="0"/>
          <w:marTop w:val="0"/>
          <w:marBottom w:val="0"/>
          <w:divBdr>
            <w:top w:val="none" w:sz="0" w:space="0" w:color="auto"/>
            <w:left w:val="none" w:sz="0" w:space="0" w:color="auto"/>
            <w:bottom w:val="none" w:sz="0" w:space="0" w:color="auto"/>
            <w:right w:val="none" w:sz="0" w:space="0" w:color="auto"/>
          </w:divBdr>
        </w:div>
        <w:div w:id="384182888">
          <w:marLeft w:val="0"/>
          <w:marRight w:val="0"/>
          <w:marTop w:val="0"/>
          <w:marBottom w:val="0"/>
          <w:divBdr>
            <w:top w:val="none" w:sz="0" w:space="0" w:color="auto"/>
            <w:left w:val="none" w:sz="0" w:space="0" w:color="auto"/>
            <w:bottom w:val="none" w:sz="0" w:space="0" w:color="auto"/>
            <w:right w:val="none" w:sz="0" w:space="0" w:color="auto"/>
          </w:divBdr>
        </w:div>
        <w:div w:id="2084569356">
          <w:marLeft w:val="0"/>
          <w:marRight w:val="0"/>
          <w:marTop w:val="0"/>
          <w:marBottom w:val="0"/>
          <w:divBdr>
            <w:top w:val="none" w:sz="0" w:space="0" w:color="auto"/>
            <w:left w:val="none" w:sz="0" w:space="0" w:color="auto"/>
            <w:bottom w:val="none" w:sz="0" w:space="0" w:color="auto"/>
            <w:right w:val="none" w:sz="0" w:space="0" w:color="auto"/>
          </w:divBdr>
        </w:div>
        <w:div w:id="896892814">
          <w:marLeft w:val="0"/>
          <w:marRight w:val="0"/>
          <w:marTop w:val="0"/>
          <w:marBottom w:val="0"/>
          <w:divBdr>
            <w:top w:val="none" w:sz="0" w:space="0" w:color="auto"/>
            <w:left w:val="none" w:sz="0" w:space="0" w:color="auto"/>
            <w:bottom w:val="none" w:sz="0" w:space="0" w:color="auto"/>
            <w:right w:val="none" w:sz="0" w:space="0" w:color="auto"/>
          </w:divBdr>
        </w:div>
        <w:div w:id="421605004">
          <w:marLeft w:val="0"/>
          <w:marRight w:val="0"/>
          <w:marTop w:val="0"/>
          <w:marBottom w:val="0"/>
          <w:divBdr>
            <w:top w:val="none" w:sz="0" w:space="0" w:color="auto"/>
            <w:left w:val="none" w:sz="0" w:space="0" w:color="auto"/>
            <w:bottom w:val="none" w:sz="0" w:space="0" w:color="auto"/>
            <w:right w:val="none" w:sz="0" w:space="0" w:color="auto"/>
          </w:divBdr>
        </w:div>
        <w:div w:id="1247157151">
          <w:marLeft w:val="0"/>
          <w:marRight w:val="0"/>
          <w:marTop w:val="0"/>
          <w:marBottom w:val="0"/>
          <w:divBdr>
            <w:top w:val="none" w:sz="0" w:space="0" w:color="auto"/>
            <w:left w:val="none" w:sz="0" w:space="0" w:color="auto"/>
            <w:bottom w:val="none" w:sz="0" w:space="0" w:color="auto"/>
            <w:right w:val="none" w:sz="0" w:space="0" w:color="auto"/>
          </w:divBdr>
        </w:div>
        <w:div w:id="808402625">
          <w:marLeft w:val="0"/>
          <w:marRight w:val="0"/>
          <w:marTop w:val="0"/>
          <w:marBottom w:val="0"/>
          <w:divBdr>
            <w:top w:val="none" w:sz="0" w:space="0" w:color="auto"/>
            <w:left w:val="none" w:sz="0" w:space="0" w:color="auto"/>
            <w:bottom w:val="none" w:sz="0" w:space="0" w:color="auto"/>
            <w:right w:val="none" w:sz="0" w:space="0" w:color="auto"/>
          </w:divBdr>
        </w:div>
        <w:div w:id="545487">
          <w:marLeft w:val="0"/>
          <w:marRight w:val="0"/>
          <w:marTop w:val="0"/>
          <w:marBottom w:val="0"/>
          <w:divBdr>
            <w:top w:val="none" w:sz="0" w:space="0" w:color="auto"/>
            <w:left w:val="none" w:sz="0" w:space="0" w:color="auto"/>
            <w:bottom w:val="none" w:sz="0" w:space="0" w:color="auto"/>
            <w:right w:val="none" w:sz="0" w:space="0" w:color="auto"/>
          </w:divBdr>
        </w:div>
        <w:div w:id="1664041799">
          <w:marLeft w:val="0"/>
          <w:marRight w:val="0"/>
          <w:marTop w:val="0"/>
          <w:marBottom w:val="0"/>
          <w:divBdr>
            <w:top w:val="none" w:sz="0" w:space="0" w:color="auto"/>
            <w:left w:val="none" w:sz="0" w:space="0" w:color="auto"/>
            <w:bottom w:val="none" w:sz="0" w:space="0" w:color="auto"/>
            <w:right w:val="none" w:sz="0" w:space="0" w:color="auto"/>
          </w:divBdr>
        </w:div>
        <w:div w:id="141385518">
          <w:marLeft w:val="0"/>
          <w:marRight w:val="0"/>
          <w:marTop w:val="0"/>
          <w:marBottom w:val="0"/>
          <w:divBdr>
            <w:top w:val="none" w:sz="0" w:space="0" w:color="auto"/>
            <w:left w:val="none" w:sz="0" w:space="0" w:color="auto"/>
            <w:bottom w:val="none" w:sz="0" w:space="0" w:color="auto"/>
            <w:right w:val="none" w:sz="0" w:space="0" w:color="auto"/>
          </w:divBdr>
        </w:div>
        <w:div w:id="360322041">
          <w:marLeft w:val="0"/>
          <w:marRight w:val="0"/>
          <w:marTop w:val="0"/>
          <w:marBottom w:val="0"/>
          <w:divBdr>
            <w:top w:val="none" w:sz="0" w:space="0" w:color="auto"/>
            <w:left w:val="none" w:sz="0" w:space="0" w:color="auto"/>
            <w:bottom w:val="none" w:sz="0" w:space="0" w:color="auto"/>
            <w:right w:val="none" w:sz="0" w:space="0" w:color="auto"/>
          </w:divBdr>
        </w:div>
        <w:div w:id="1250650215">
          <w:marLeft w:val="0"/>
          <w:marRight w:val="0"/>
          <w:marTop w:val="0"/>
          <w:marBottom w:val="0"/>
          <w:divBdr>
            <w:top w:val="none" w:sz="0" w:space="0" w:color="auto"/>
            <w:left w:val="none" w:sz="0" w:space="0" w:color="auto"/>
            <w:bottom w:val="none" w:sz="0" w:space="0" w:color="auto"/>
            <w:right w:val="none" w:sz="0" w:space="0" w:color="auto"/>
          </w:divBdr>
        </w:div>
        <w:div w:id="1875193088">
          <w:marLeft w:val="0"/>
          <w:marRight w:val="0"/>
          <w:marTop w:val="0"/>
          <w:marBottom w:val="0"/>
          <w:divBdr>
            <w:top w:val="none" w:sz="0" w:space="0" w:color="auto"/>
            <w:left w:val="none" w:sz="0" w:space="0" w:color="auto"/>
            <w:bottom w:val="none" w:sz="0" w:space="0" w:color="auto"/>
            <w:right w:val="none" w:sz="0" w:space="0" w:color="auto"/>
          </w:divBdr>
        </w:div>
        <w:div w:id="1924607249">
          <w:marLeft w:val="0"/>
          <w:marRight w:val="0"/>
          <w:marTop w:val="0"/>
          <w:marBottom w:val="0"/>
          <w:divBdr>
            <w:top w:val="none" w:sz="0" w:space="0" w:color="auto"/>
            <w:left w:val="none" w:sz="0" w:space="0" w:color="auto"/>
            <w:bottom w:val="none" w:sz="0" w:space="0" w:color="auto"/>
            <w:right w:val="none" w:sz="0" w:space="0" w:color="auto"/>
          </w:divBdr>
        </w:div>
        <w:div w:id="1813211516">
          <w:marLeft w:val="0"/>
          <w:marRight w:val="0"/>
          <w:marTop w:val="0"/>
          <w:marBottom w:val="0"/>
          <w:divBdr>
            <w:top w:val="none" w:sz="0" w:space="0" w:color="auto"/>
            <w:left w:val="none" w:sz="0" w:space="0" w:color="auto"/>
            <w:bottom w:val="none" w:sz="0" w:space="0" w:color="auto"/>
            <w:right w:val="none" w:sz="0" w:space="0" w:color="auto"/>
          </w:divBdr>
        </w:div>
        <w:div w:id="1707171756">
          <w:marLeft w:val="0"/>
          <w:marRight w:val="0"/>
          <w:marTop w:val="0"/>
          <w:marBottom w:val="0"/>
          <w:divBdr>
            <w:top w:val="none" w:sz="0" w:space="0" w:color="auto"/>
            <w:left w:val="none" w:sz="0" w:space="0" w:color="auto"/>
            <w:bottom w:val="none" w:sz="0" w:space="0" w:color="auto"/>
            <w:right w:val="none" w:sz="0" w:space="0" w:color="auto"/>
          </w:divBdr>
        </w:div>
        <w:div w:id="2131513483">
          <w:marLeft w:val="0"/>
          <w:marRight w:val="0"/>
          <w:marTop w:val="0"/>
          <w:marBottom w:val="0"/>
          <w:divBdr>
            <w:top w:val="none" w:sz="0" w:space="0" w:color="auto"/>
            <w:left w:val="none" w:sz="0" w:space="0" w:color="auto"/>
            <w:bottom w:val="none" w:sz="0" w:space="0" w:color="auto"/>
            <w:right w:val="none" w:sz="0" w:space="0" w:color="auto"/>
          </w:divBdr>
        </w:div>
        <w:div w:id="235240709">
          <w:marLeft w:val="0"/>
          <w:marRight w:val="0"/>
          <w:marTop w:val="0"/>
          <w:marBottom w:val="0"/>
          <w:divBdr>
            <w:top w:val="none" w:sz="0" w:space="0" w:color="auto"/>
            <w:left w:val="none" w:sz="0" w:space="0" w:color="auto"/>
            <w:bottom w:val="none" w:sz="0" w:space="0" w:color="auto"/>
            <w:right w:val="none" w:sz="0" w:space="0" w:color="auto"/>
          </w:divBdr>
        </w:div>
        <w:div w:id="1301691825">
          <w:marLeft w:val="0"/>
          <w:marRight w:val="0"/>
          <w:marTop w:val="0"/>
          <w:marBottom w:val="0"/>
          <w:divBdr>
            <w:top w:val="none" w:sz="0" w:space="0" w:color="auto"/>
            <w:left w:val="none" w:sz="0" w:space="0" w:color="auto"/>
            <w:bottom w:val="none" w:sz="0" w:space="0" w:color="auto"/>
            <w:right w:val="none" w:sz="0" w:space="0" w:color="auto"/>
          </w:divBdr>
        </w:div>
        <w:div w:id="1225218316">
          <w:marLeft w:val="0"/>
          <w:marRight w:val="0"/>
          <w:marTop w:val="0"/>
          <w:marBottom w:val="0"/>
          <w:divBdr>
            <w:top w:val="none" w:sz="0" w:space="0" w:color="auto"/>
            <w:left w:val="none" w:sz="0" w:space="0" w:color="auto"/>
            <w:bottom w:val="none" w:sz="0" w:space="0" w:color="auto"/>
            <w:right w:val="none" w:sz="0" w:space="0" w:color="auto"/>
          </w:divBdr>
        </w:div>
        <w:div w:id="1399783720">
          <w:marLeft w:val="0"/>
          <w:marRight w:val="0"/>
          <w:marTop w:val="0"/>
          <w:marBottom w:val="0"/>
          <w:divBdr>
            <w:top w:val="none" w:sz="0" w:space="0" w:color="auto"/>
            <w:left w:val="none" w:sz="0" w:space="0" w:color="auto"/>
            <w:bottom w:val="none" w:sz="0" w:space="0" w:color="auto"/>
            <w:right w:val="none" w:sz="0" w:space="0" w:color="auto"/>
          </w:divBdr>
        </w:div>
        <w:div w:id="1942179562">
          <w:marLeft w:val="0"/>
          <w:marRight w:val="0"/>
          <w:marTop w:val="0"/>
          <w:marBottom w:val="0"/>
          <w:divBdr>
            <w:top w:val="none" w:sz="0" w:space="0" w:color="auto"/>
            <w:left w:val="none" w:sz="0" w:space="0" w:color="auto"/>
            <w:bottom w:val="none" w:sz="0" w:space="0" w:color="auto"/>
            <w:right w:val="none" w:sz="0" w:space="0" w:color="auto"/>
          </w:divBdr>
        </w:div>
        <w:div w:id="2063482215">
          <w:marLeft w:val="0"/>
          <w:marRight w:val="0"/>
          <w:marTop w:val="0"/>
          <w:marBottom w:val="0"/>
          <w:divBdr>
            <w:top w:val="none" w:sz="0" w:space="0" w:color="auto"/>
            <w:left w:val="none" w:sz="0" w:space="0" w:color="auto"/>
            <w:bottom w:val="none" w:sz="0" w:space="0" w:color="auto"/>
            <w:right w:val="none" w:sz="0" w:space="0" w:color="auto"/>
          </w:divBdr>
        </w:div>
        <w:div w:id="738289529">
          <w:marLeft w:val="0"/>
          <w:marRight w:val="0"/>
          <w:marTop w:val="0"/>
          <w:marBottom w:val="0"/>
          <w:divBdr>
            <w:top w:val="none" w:sz="0" w:space="0" w:color="auto"/>
            <w:left w:val="none" w:sz="0" w:space="0" w:color="auto"/>
            <w:bottom w:val="none" w:sz="0" w:space="0" w:color="auto"/>
            <w:right w:val="none" w:sz="0" w:space="0" w:color="auto"/>
          </w:divBdr>
        </w:div>
        <w:div w:id="1055813276">
          <w:marLeft w:val="0"/>
          <w:marRight w:val="0"/>
          <w:marTop w:val="0"/>
          <w:marBottom w:val="0"/>
          <w:divBdr>
            <w:top w:val="none" w:sz="0" w:space="0" w:color="auto"/>
            <w:left w:val="none" w:sz="0" w:space="0" w:color="auto"/>
            <w:bottom w:val="none" w:sz="0" w:space="0" w:color="auto"/>
            <w:right w:val="none" w:sz="0" w:space="0" w:color="auto"/>
          </w:divBdr>
        </w:div>
        <w:div w:id="2000109829">
          <w:marLeft w:val="0"/>
          <w:marRight w:val="0"/>
          <w:marTop w:val="0"/>
          <w:marBottom w:val="0"/>
          <w:divBdr>
            <w:top w:val="none" w:sz="0" w:space="0" w:color="auto"/>
            <w:left w:val="none" w:sz="0" w:space="0" w:color="auto"/>
            <w:bottom w:val="none" w:sz="0" w:space="0" w:color="auto"/>
            <w:right w:val="none" w:sz="0" w:space="0" w:color="auto"/>
          </w:divBdr>
        </w:div>
        <w:div w:id="1907834572">
          <w:marLeft w:val="0"/>
          <w:marRight w:val="0"/>
          <w:marTop w:val="0"/>
          <w:marBottom w:val="0"/>
          <w:divBdr>
            <w:top w:val="none" w:sz="0" w:space="0" w:color="auto"/>
            <w:left w:val="none" w:sz="0" w:space="0" w:color="auto"/>
            <w:bottom w:val="none" w:sz="0" w:space="0" w:color="auto"/>
            <w:right w:val="none" w:sz="0" w:space="0" w:color="auto"/>
          </w:divBdr>
        </w:div>
        <w:div w:id="957370586">
          <w:marLeft w:val="0"/>
          <w:marRight w:val="0"/>
          <w:marTop w:val="0"/>
          <w:marBottom w:val="0"/>
          <w:divBdr>
            <w:top w:val="none" w:sz="0" w:space="0" w:color="auto"/>
            <w:left w:val="none" w:sz="0" w:space="0" w:color="auto"/>
            <w:bottom w:val="none" w:sz="0" w:space="0" w:color="auto"/>
            <w:right w:val="none" w:sz="0" w:space="0" w:color="auto"/>
          </w:divBdr>
        </w:div>
        <w:div w:id="1395274420">
          <w:marLeft w:val="0"/>
          <w:marRight w:val="0"/>
          <w:marTop w:val="0"/>
          <w:marBottom w:val="0"/>
          <w:divBdr>
            <w:top w:val="none" w:sz="0" w:space="0" w:color="auto"/>
            <w:left w:val="none" w:sz="0" w:space="0" w:color="auto"/>
            <w:bottom w:val="none" w:sz="0" w:space="0" w:color="auto"/>
            <w:right w:val="none" w:sz="0" w:space="0" w:color="auto"/>
          </w:divBdr>
        </w:div>
        <w:div w:id="1041629739">
          <w:marLeft w:val="0"/>
          <w:marRight w:val="0"/>
          <w:marTop w:val="0"/>
          <w:marBottom w:val="0"/>
          <w:divBdr>
            <w:top w:val="none" w:sz="0" w:space="0" w:color="auto"/>
            <w:left w:val="none" w:sz="0" w:space="0" w:color="auto"/>
            <w:bottom w:val="none" w:sz="0" w:space="0" w:color="auto"/>
            <w:right w:val="none" w:sz="0" w:space="0" w:color="auto"/>
          </w:divBdr>
        </w:div>
        <w:div w:id="1010638678">
          <w:marLeft w:val="0"/>
          <w:marRight w:val="0"/>
          <w:marTop w:val="0"/>
          <w:marBottom w:val="0"/>
          <w:divBdr>
            <w:top w:val="none" w:sz="0" w:space="0" w:color="auto"/>
            <w:left w:val="none" w:sz="0" w:space="0" w:color="auto"/>
            <w:bottom w:val="none" w:sz="0" w:space="0" w:color="auto"/>
            <w:right w:val="none" w:sz="0" w:space="0" w:color="auto"/>
          </w:divBdr>
        </w:div>
        <w:div w:id="832179580">
          <w:marLeft w:val="0"/>
          <w:marRight w:val="0"/>
          <w:marTop w:val="0"/>
          <w:marBottom w:val="0"/>
          <w:divBdr>
            <w:top w:val="none" w:sz="0" w:space="0" w:color="auto"/>
            <w:left w:val="none" w:sz="0" w:space="0" w:color="auto"/>
            <w:bottom w:val="none" w:sz="0" w:space="0" w:color="auto"/>
            <w:right w:val="none" w:sz="0" w:space="0" w:color="auto"/>
          </w:divBdr>
        </w:div>
        <w:div w:id="1296177161">
          <w:marLeft w:val="0"/>
          <w:marRight w:val="0"/>
          <w:marTop w:val="0"/>
          <w:marBottom w:val="0"/>
          <w:divBdr>
            <w:top w:val="none" w:sz="0" w:space="0" w:color="auto"/>
            <w:left w:val="none" w:sz="0" w:space="0" w:color="auto"/>
            <w:bottom w:val="none" w:sz="0" w:space="0" w:color="auto"/>
            <w:right w:val="none" w:sz="0" w:space="0" w:color="auto"/>
          </w:divBdr>
        </w:div>
        <w:div w:id="239364062">
          <w:marLeft w:val="0"/>
          <w:marRight w:val="0"/>
          <w:marTop w:val="0"/>
          <w:marBottom w:val="0"/>
          <w:divBdr>
            <w:top w:val="none" w:sz="0" w:space="0" w:color="auto"/>
            <w:left w:val="none" w:sz="0" w:space="0" w:color="auto"/>
            <w:bottom w:val="none" w:sz="0" w:space="0" w:color="auto"/>
            <w:right w:val="none" w:sz="0" w:space="0" w:color="auto"/>
          </w:divBdr>
        </w:div>
        <w:div w:id="1749224961">
          <w:marLeft w:val="0"/>
          <w:marRight w:val="0"/>
          <w:marTop w:val="0"/>
          <w:marBottom w:val="0"/>
          <w:divBdr>
            <w:top w:val="none" w:sz="0" w:space="0" w:color="auto"/>
            <w:left w:val="none" w:sz="0" w:space="0" w:color="auto"/>
            <w:bottom w:val="none" w:sz="0" w:space="0" w:color="auto"/>
            <w:right w:val="none" w:sz="0" w:space="0" w:color="auto"/>
          </w:divBdr>
        </w:div>
        <w:div w:id="944001278">
          <w:marLeft w:val="0"/>
          <w:marRight w:val="0"/>
          <w:marTop w:val="0"/>
          <w:marBottom w:val="0"/>
          <w:divBdr>
            <w:top w:val="none" w:sz="0" w:space="0" w:color="auto"/>
            <w:left w:val="none" w:sz="0" w:space="0" w:color="auto"/>
            <w:bottom w:val="none" w:sz="0" w:space="0" w:color="auto"/>
            <w:right w:val="none" w:sz="0" w:space="0" w:color="auto"/>
          </w:divBdr>
        </w:div>
        <w:div w:id="859658349">
          <w:marLeft w:val="0"/>
          <w:marRight w:val="0"/>
          <w:marTop w:val="0"/>
          <w:marBottom w:val="0"/>
          <w:divBdr>
            <w:top w:val="none" w:sz="0" w:space="0" w:color="auto"/>
            <w:left w:val="none" w:sz="0" w:space="0" w:color="auto"/>
            <w:bottom w:val="none" w:sz="0" w:space="0" w:color="auto"/>
            <w:right w:val="none" w:sz="0" w:space="0" w:color="auto"/>
          </w:divBdr>
        </w:div>
        <w:div w:id="2063673557">
          <w:marLeft w:val="0"/>
          <w:marRight w:val="0"/>
          <w:marTop w:val="0"/>
          <w:marBottom w:val="0"/>
          <w:divBdr>
            <w:top w:val="none" w:sz="0" w:space="0" w:color="auto"/>
            <w:left w:val="none" w:sz="0" w:space="0" w:color="auto"/>
            <w:bottom w:val="none" w:sz="0" w:space="0" w:color="auto"/>
            <w:right w:val="none" w:sz="0" w:space="0" w:color="auto"/>
          </w:divBdr>
        </w:div>
        <w:div w:id="401410289">
          <w:marLeft w:val="0"/>
          <w:marRight w:val="0"/>
          <w:marTop w:val="0"/>
          <w:marBottom w:val="0"/>
          <w:divBdr>
            <w:top w:val="none" w:sz="0" w:space="0" w:color="auto"/>
            <w:left w:val="none" w:sz="0" w:space="0" w:color="auto"/>
            <w:bottom w:val="none" w:sz="0" w:space="0" w:color="auto"/>
            <w:right w:val="none" w:sz="0" w:space="0" w:color="auto"/>
          </w:divBdr>
        </w:div>
        <w:div w:id="98257643">
          <w:marLeft w:val="0"/>
          <w:marRight w:val="0"/>
          <w:marTop w:val="0"/>
          <w:marBottom w:val="0"/>
          <w:divBdr>
            <w:top w:val="none" w:sz="0" w:space="0" w:color="auto"/>
            <w:left w:val="none" w:sz="0" w:space="0" w:color="auto"/>
            <w:bottom w:val="none" w:sz="0" w:space="0" w:color="auto"/>
            <w:right w:val="none" w:sz="0" w:space="0" w:color="auto"/>
          </w:divBdr>
        </w:div>
        <w:div w:id="817693101">
          <w:marLeft w:val="0"/>
          <w:marRight w:val="0"/>
          <w:marTop w:val="0"/>
          <w:marBottom w:val="0"/>
          <w:divBdr>
            <w:top w:val="none" w:sz="0" w:space="0" w:color="auto"/>
            <w:left w:val="none" w:sz="0" w:space="0" w:color="auto"/>
            <w:bottom w:val="none" w:sz="0" w:space="0" w:color="auto"/>
            <w:right w:val="none" w:sz="0" w:space="0" w:color="auto"/>
          </w:divBdr>
        </w:div>
      </w:divsChild>
    </w:div>
    <w:div w:id="1281304941">
      <w:bodyDiv w:val="1"/>
      <w:marLeft w:val="0"/>
      <w:marRight w:val="0"/>
      <w:marTop w:val="0"/>
      <w:marBottom w:val="0"/>
      <w:divBdr>
        <w:top w:val="none" w:sz="0" w:space="0" w:color="auto"/>
        <w:left w:val="none" w:sz="0" w:space="0" w:color="auto"/>
        <w:bottom w:val="none" w:sz="0" w:space="0" w:color="auto"/>
        <w:right w:val="none" w:sz="0" w:space="0" w:color="auto"/>
      </w:divBdr>
    </w:div>
    <w:div w:id="1281456855">
      <w:bodyDiv w:val="1"/>
      <w:marLeft w:val="0"/>
      <w:marRight w:val="0"/>
      <w:marTop w:val="0"/>
      <w:marBottom w:val="0"/>
      <w:divBdr>
        <w:top w:val="none" w:sz="0" w:space="0" w:color="auto"/>
        <w:left w:val="none" w:sz="0" w:space="0" w:color="auto"/>
        <w:bottom w:val="none" w:sz="0" w:space="0" w:color="auto"/>
        <w:right w:val="none" w:sz="0" w:space="0" w:color="auto"/>
      </w:divBdr>
    </w:div>
    <w:div w:id="1281642275">
      <w:bodyDiv w:val="1"/>
      <w:marLeft w:val="0"/>
      <w:marRight w:val="0"/>
      <w:marTop w:val="0"/>
      <w:marBottom w:val="0"/>
      <w:divBdr>
        <w:top w:val="none" w:sz="0" w:space="0" w:color="auto"/>
        <w:left w:val="none" w:sz="0" w:space="0" w:color="auto"/>
        <w:bottom w:val="none" w:sz="0" w:space="0" w:color="auto"/>
        <w:right w:val="none" w:sz="0" w:space="0" w:color="auto"/>
      </w:divBdr>
    </w:div>
    <w:div w:id="1282417352">
      <w:bodyDiv w:val="1"/>
      <w:marLeft w:val="0"/>
      <w:marRight w:val="0"/>
      <w:marTop w:val="0"/>
      <w:marBottom w:val="0"/>
      <w:divBdr>
        <w:top w:val="none" w:sz="0" w:space="0" w:color="auto"/>
        <w:left w:val="none" w:sz="0" w:space="0" w:color="auto"/>
        <w:bottom w:val="none" w:sz="0" w:space="0" w:color="auto"/>
        <w:right w:val="none" w:sz="0" w:space="0" w:color="auto"/>
      </w:divBdr>
      <w:divsChild>
        <w:div w:id="42028177">
          <w:marLeft w:val="0"/>
          <w:marRight w:val="0"/>
          <w:marTop w:val="0"/>
          <w:marBottom w:val="0"/>
          <w:divBdr>
            <w:top w:val="none" w:sz="0" w:space="0" w:color="auto"/>
            <w:left w:val="none" w:sz="0" w:space="0" w:color="auto"/>
            <w:bottom w:val="none" w:sz="0" w:space="0" w:color="auto"/>
            <w:right w:val="none" w:sz="0" w:space="0" w:color="auto"/>
          </w:divBdr>
        </w:div>
        <w:div w:id="2075424663">
          <w:marLeft w:val="0"/>
          <w:marRight w:val="0"/>
          <w:marTop w:val="0"/>
          <w:marBottom w:val="0"/>
          <w:divBdr>
            <w:top w:val="none" w:sz="0" w:space="0" w:color="auto"/>
            <w:left w:val="none" w:sz="0" w:space="0" w:color="auto"/>
            <w:bottom w:val="none" w:sz="0" w:space="0" w:color="auto"/>
            <w:right w:val="none" w:sz="0" w:space="0" w:color="auto"/>
          </w:divBdr>
        </w:div>
        <w:div w:id="33703489">
          <w:marLeft w:val="0"/>
          <w:marRight w:val="0"/>
          <w:marTop w:val="0"/>
          <w:marBottom w:val="0"/>
          <w:divBdr>
            <w:top w:val="none" w:sz="0" w:space="0" w:color="auto"/>
            <w:left w:val="none" w:sz="0" w:space="0" w:color="auto"/>
            <w:bottom w:val="none" w:sz="0" w:space="0" w:color="auto"/>
            <w:right w:val="none" w:sz="0" w:space="0" w:color="auto"/>
          </w:divBdr>
        </w:div>
        <w:div w:id="988173924">
          <w:marLeft w:val="0"/>
          <w:marRight w:val="0"/>
          <w:marTop w:val="0"/>
          <w:marBottom w:val="0"/>
          <w:divBdr>
            <w:top w:val="none" w:sz="0" w:space="0" w:color="auto"/>
            <w:left w:val="none" w:sz="0" w:space="0" w:color="auto"/>
            <w:bottom w:val="none" w:sz="0" w:space="0" w:color="auto"/>
            <w:right w:val="none" w:sz="0" w:space="0" w:color="auto"/>
          </w:divBdr>
        </w:div>
        <w:div w:id="1616251836">
          <w:marLeft w:val="0"/>
          <w:marRight w:val="0"/>
          <w:marTop w:val="0"/>
          <w:marBottom w:val="0"/>
          <w:divBdr>
            <w:top w:val="none" w:sz="0" w:space="0" w:color="auto"/>
            <w:left w:val="none" w:sz="0" w:space="0" w:color="auto"/>
            <w:bottom w:val="none" w:sz="0" w:space="0" w:color="auto"/>
            <w:right w:val="none" w:sz="0" w:space="0" w:color="auto"/>
          </w:divBdr>
        </w:div>
        <w:div w:id="634221184">
          <w:marLeft w:val="0"/>
          <w:marRight w:val="0"/>
          <w:marTop w:val="0"/>
          <w:marBottom w:val="0"/>
          <w:divBdr>
            <w:top w:val="none" w:sz="0" w:space="0" w:color="auto"/>
            <w:left w:val="none" w:sz="0" w:space="0" w:color="auto"/>
            <w:bottom w:val="none" w:sz="0" w:space="0" w:color="auto"/>
            <w:right w:val="none" w:sz="0" w:space="0" w:color="auto"/>
          </w:divBdr>
        </w:div>
        <w:div w:id="1049761360">
          <w:marLeft w:val="0"/>
          <w:marRight w:val="0"/>
          <w:marTop w:val="0"/>
          <w:marBottom w:val="0"/>
          <w:divBdr>
            <w:top w:val="none" w:sz="0" w:space="0" w:color="auto"/>
            <w:left w:val="none" w:sz="0" w:space="0" w:color="auto"/>
            <w:bottom w:val="none" w:sz="0" w:space="0" w:color="auto"/>
            <w:right w:val="none" w:sz="0" w:space="0" w:color="auto"/>
          </w:divBdr>
        </w:div>
        <w:div w:id="480734713">
          <w:marLeft w:val="0"/>
          <w:marRight w:val="0"/>
          <w:marTop w:val="0"/>
          <w:marBottom w:val="0"/>
          <w:divBdr>
            <w:top w:val="none" w:sz="0" w:space="0" w:color="auto"/>
            <w:left w:val="none" w:sz="0" w:space="0" w:color="auto"/>
            <w:bottom w:val="none" w:sz="0" w:space="0" w:color="auto"/>
            <w:right w:val="none" w:sz="0" w:space="0" w:color="auto"/>
          </w:divBdr>
        </w:div>
        <w:div w:id="378406730">
          <w:marLeft w:val="0"/>
          <w:marRight w:val="0"/>
          <w:marTop w:val="0"/>
          <w:marBottom w:val="0"/>
          <w:divBdr>
            <w:top w:val="none" w:sz="0" w:space="0" w:color="auto"/>
            <w:left w:val="none" w:sz="0" w:space="0" w:color="auto"/>
            <w:bottom w:val="none" w:sz="0" w:space="0" w:color="auto"/>
            <w:right w:val="none" w:sz="0" w:space="0" w:color="auto"/>
          </w:divBdr>
        </w:div>
        <w:div w:id="475610673">
          <w:marLeft w:val="0"/>
          <w:marRight w:val="0"/>
          <w:marTop w:val="0"/>
          <w:marBottom w:val="0"/>
          <w:divBdr>
            <w:top w:val="none" w:sz="0" w:space="0" w:color="auto"/>
            <w:left w:val="none" w:sz="0" w:space="0" w:color="auto"/>
            <w:bottom w:val="none" w:sz="0" w:space="0" w:color="auto"/>
            <w:right w:val="none" w:sz="0" w:space="0" w:color="auto"/>
          </w:divBdr>
        </w:div>
        <w:div w:id="1715228603">
          <w:marLeft w:val="0"/>
          <w:marRight w:val="0"/>
          <w:marTop w:val="0"/>
          <w:marBottom w:val="0"/>
          <w:divBdr>
            <w:top w:val="none" w:sz="0" w:space="0" w:color="auto"/>
            <w:left w:val="none" w:sz="0" w:space="0" w:color="auto"/>
            <w:bottom w:val="none" w:sz="0" w:space="0" w:color="auto"/>
            <w:right w:val="none" w:sz="0" w:space="0" w:color="auto"/>
          </w:divBdr>
        </w:div>
        <w:div w:id="1243100187">
          <w:marLeft w:val="0"/>
          <w:marRight w:val="0"/>
          <w:marTop w:val="0"/>
          <w:marBottom w:val="0"/>
          <w:divBdr>
            <w:top w:val="none" w:sz="0" w:space="0" w:color="auto"/>
            <w:left w:val="none" w:sz="0" w:space="0" w:color="auto"/>
            <w:bottom w:val="none" w:sz="0" w:space="0" w:color="auto"/>
            <w:right w:val="none" w:sz="0" w:space="0" w:color="auto"/>
          </w:divBdr>
        </w:div>
        <w:div w:id="242178066">
          <w:marLeft w:val="0"/>
          <w:marRight w:val="0"/>
          <w:marTop w:val="0"/>
          <w:marBottom w:val="0"/>
          <w:divBdr>
            <w:top w:val="none" w:sz="0" w:space="0" w:color="auto"/>
            <w:left w:val="none" w:sz="0" w:space="0" w:color="auto"/>
            <w:bottom w:val="none" w:sz="0" w:space="0" w:color="auto"/>
            <w:right w:val="none" w:sz="0" w:space="0" w:color="auto"/>
          </w:divBdr>
        </w:div>
        <w:div w:id="1483355054">
          <w:marLeft w:val="0"/>
          <w:marRight w:val="0"/>
          <w:marTop w:val="0"/>
          <w:marBottom w:val="0"/>
          <w:divBdr>
            <w:top w:val="none" w:sz="0" w:space="0" w:color="auto"/>
            <w:left w:val="none" w:sz="0" w:space="0" w:color="auto"/>
            <w:bottom w:val="none" w:sz="0" w:space="0" w:color="auto"/>
            <w:right w:val="none" w:sz="0" w:space="0" w:color="auto"/>
          </w:divBdr>
        </w:div>
        <w:div w:id="1132670769">
          <w:marLeft w:val="0"/>
          <w:marRight w:val="0"/>
          <w:marTop w:val="0"/>
          <w:marBottom w:val="0"/>
          <w:divBdr>
            <w:top w:val="none" w:sz="0" w:space="0" w:color="auto"/>
            <w:left w:val="none" w:sz="0" w:space="0" w:color="auto"/>
            <w:bottom w:val="none" w:sz="0" w:space="0" w:color="auto"/>
            <w:right w:val="none" w:sz="0" w:space="0" w:color="auto"/>
          </w:divBdr>
        </w:div>
        <w:div w:id="2128115817">
          <w:marLeft w:val="0"/>
          <w:marRight w:val="0"/>
          <w:marTop w:val="0"/>
          <w:marBottom w:val="0"/>
          <w:divBdr>
            <w:top w:val="none" w:sz="0" w:space="0" w:color="auto"/>
            <w:left w:val="none" w:sz="0" w:space="0" w:color="auto"/>
            <w:bottom w:val="none" w:sz="0" w:space="0" w:color="auto"/>
            <w:right w:val="none" w:sz="0" w:space="0" w:color="auto"/>
          </w:divBdr>
        </w:div>
        <w:div w:id="1938756591">
          <w:marLeft w:val="0"/>
          <w:marRight w:val="0"/>
          <w:marTop w:val="0"/>
          <w:marBottom w:val="0"/>
          <w:divBdr>
            <w:top w:val="none" w:sz="0" w:space="0" w:color="auto"/>
            <w:left w:val="none" w:sz="0" w:space="0" w:color="auto"/>
            <w:bottom w:val="none" w:sz="0" w:space="0" w:color="auto"/>
            <w:right w:val="none" w:sz="0" w:space="0" w:color="auto"/>
          </w:divBdr>
        </w:div>
        <w:div w:id="1306736466">
          <w:marLeft w:val="0"/>
          <w:marRight w:val="0"/>
          <w:marTop w:val="0"/>
          <w:marBottom w:val="0"/>
          <w:divBdr>
            <w:top w:val="none" w:sz="0" w:space="0" w:color="auto"/>
            <w:left w:val="none" w:sz="0" w:space="0" w:color="auto"/>
            <w:bottom w:val="none" w:sz="0" w:space="0" w:color="auto"/>
            <w:right w:val="none" w:sz="0" w:space="0" w:color="auto"/>
          </w:divBdr>
        </w:div>
        <w:div w:id="1333100007">
          <w:marLeft w:val="0"/>
          <w:marRight w:val="0"/>
          <w:marTop w:val="0"/>
          <w:marBottom w:val="0"/>
          <w:divBdr>
            <w:top w:val="none" w:sz="0" w:space="0" w:color="auto"/>
            <w:left w:val="none" w:sz="0" w:space="0" w:color="auto"/>
            <w:bottom w:val="none" w:sz="0" w:space="0" w:color="auto"/>
            <w:right w:val="none" w:sz="0" w:space="0" w:color="auto"/>
          </w:divBdr>
        </w:div>
        <w:div w:id="999043199">
          <w:marLeft w:val="0"/>
          <w:marRight w:val="0"/>
          <w:marTop w:val="0"/>
          <w:marBottom w:val="0"/>
          <w:divBdr>
            <w:top w:val="none" w:sz="0" w:space="0" w:color="auto"/>
            <w:left w:val="none" w:sz="0" w:space="0" w:color="auto"/>
            <w:bottom w:val="none" w:sz="0" w:space="0" w:color="auto"/>
            <w:right w:val="none" w:sz="0" w:space="0" w:color="auto"/>
          </w:divBdr>
        </w:div>
        <w:div w:id="54747090">
          <w:marLeft w:val="0"/>
          <w:marRight w:val="0"/>
          <w:marTop w:val="0"/>
          <w:marBottom w:val="0"/>
          <w:divBdr>
            <w:top w:val="none" w:sz="0" w:space="0" w:color="auto"/>
            <w:left w:val="none" w:sz="0" w:space="0" w:color="auto"/>
            <w:bottom w:val="none" w:sz="0" w:space="0" w:color="auto"/>
            <w:right w:val="none" w:sz="0" w:space="0" w:color="auto"/>
          </w:divBdr>
        </w:div>
        <w:div w:id="231157454">
          <w:marLeft w:val="0"/>
          <w:marRight w:val="0"/>
          <w:marTop w:val="0"/>
          <w:marBottom w:val="0"/>
          <w:divBdr>
            <w:top w:val="none" w:sz="0" w:space="0" w:color="auto"/>
            <w:left w:val="none" w:sz="0" w:space="0" w:color="auto"/>
            <w:bottom w:val="none" w:sz="0" w:space="0" w:color="auto"/>
            <w:right w:val="none" w:sz="0" w:space="0" w:color="auto"/>
          </w:divBdr>
        </w:div>
        <w:div w:id="1014960710">
          <w:marLeft w:val="0"/>
          <w:marRight w:val="0"/>
          <w:marTop w:val="0"/>
          <w:marBottom w:val="0"/>
          <w:divBdr>
            <w:top w:val="none" w:sz="0" w:space="0" w:color="auto"/>
            <w:left w:val="none" w:sz="0" w:space="0" w:color="auto"/>
            <w:bottom w:val="none" w:sz="0" w:space="0" w:color="auto"/>
            <w:right w:val="none" w:sz="0" w:space="0" w:color="auto"/>
          </w:divBdr>
        </w:div>
        <w:div w:id="592280354">
          <w:marLeft w:val="0"/>
          <w:marRight w:val="0"/>
          <w:marTop w:val="0"/>
          <w:marBottom w:val="0"/>
          <w:divBdr>
            <w:top w:val="none" w:sz="0" w:space="0" w:color="auto"/>
            <w:left w:val="none" w:sz="0" w:space="0" w:color="auto"/>
            <w:bottom w:val="none" w:sz="0" w:space="0" w:color="auto"/>
            <w:right w:val="none" w:sz="0" w:space="0" w:color="auto"/>
          </w:divBdr>
        </w:div>
        <w:div w:id="1653564018">
          <w:marLeft w:val="0"/>
          <w:marRight w:val="0"/>
          <w:marTop w:val="0"/>
          <w:marBottom w:val="0"/>
          <w:divBdr>
            <w:top w:val="none" w:sz="0" w:space="0" w:color="auto"/>
            <w:left w:val="none" w:sz="0" w:space="0" w:color="auto"/>
            <w:bottom w:val="none" w:sz="0" w:space="0" w:color="auto"/>
            <w:right w:val="none" w:sz="0" w:space="0" w:color="auto"/>
          </w:divBdr>
        </w:div>
        <w:div w:id="1711878789">
          <w:marLeft w:val="0"/>
          <w:marRight w:val="0"/>
          <w:marTop w:val="0"/>
          <w:marBottom w:val="0"/>
          <w:divBdr>
            <w:top w:val="none" w:sz="0" w:space="0" w:color="auto"/>
            <w:left w:val="none" w:sz="0" w:space="0" w:color="auto"/>
            <w:bottom w:val="none" w:sz="0" w:space="0" w:color="auto"/>
            <w:right w:val="none" w:sz="0" w:space="0" w:color="auto"/>
          </w:divBdr>
        </w:div>
        <w:div w:id="536430736">
          <w:marLeft w:val="0"/>
          <w:marRight w:val="0"/>
          <w:marTop w:val="0"/>
          <w:marBottom w:val="0"/>
          <w:divBdr>
            <w:top w:val="none" w:sz="0" w:space="0" w:color="auto"/>
            <w:left w:val="none" w:sz="0" w:space="0" w:color="auto"/>
            <w:bottom w:val="none" w:sz="0" w:space="0" w:color="auto"/>
            <w:right w:val="none" w:sz="0" w:space="0" w:color="auto"/>
          </w:divBdr>
        </w:div>
        <w:div w:id="1389961377">
          <w:marLeft w:val="0"/>
          <w:marRight w:val="0"/>
          <w:marTop w:val="0"/>
          <w:marBottom w:val="0"/>
          <w:divBdr>
            <w:top w:val="none" w:sz="0" w:space="0" w:color="auto"/>
            <w:left w:val="none" w:sz="0" w:space="0" w:color="auto"/>
            <w:bottom w:val="none" w:sz="0" w:space="0" w:color="auto"/>
            <w:right w:val="none" w:sz="0" w:space="0" w:color="auto"/>
          </w:divBdr>
        </w:div>
        <w:div w:id="1552038814">
          <w:marLeft w:val="0"/>
          <w:marRight w:val="0"/>
          <w:marTop w:val="0"/>
          <w:marBottom w:val="0"/>
          <w:divBdr>
            <w:top w:val="none" w:sz="0" w:space="0" w:color="auto"/>
            <w:left w:val="none" w:sz="0" w:space="0" w:color="auto"/>
            <w:bottom w:val="none" w:sz="0" w:space="0" w:color="auto"/>
            <w:right w:val="none" w:sz="0" w:space="0" w:color="auto"/>
          </w:divBdr>
        </w:div>
        <w:div w:id="1162769296">
          <w:marLeft w:val="0"/>
          <w:marRight w:val="0"/>
          <w:marTop w:val="0"/>
          <w:marBottom w:val="0"/>
          <w:divBdr>
            <w:top w:val="none" w:sz="0" w:space="0" w:color="auto"/>
            <w:left w:val="none" w:sz="0" w:space="0" w:color="auto"/>
            <w:bottom w:val="none" w:sz="0" w:space="0" w:color="auto"/>
            <w:right w:val="none" w:sz="0" w:space="0" w:color="auto"/>
          </w:divBdr>
        </w:div>
        <w:div w:id="217861721">
          <w:marLeft w:val="0"/>
          <w:marRight w:val="0"/>
          <w:marTop w:val="0"/>
          <w:marBottom w:val="0"/>
          <w:divBdr>
            <w:top w:val="none" w:sz="0" w:space="0" w:color="auto"/>
            <w:left w:val="none" w:sz="0" w:space="0" w:color="auto"/>
            <w:bottom w:val="none" w:sz="0" w:space="0" w:color="auto"/>
            <w:right w:val="none" w:sz="0" w:space="0" w:color="auto"/>
          </w:divBdr>
        </w:div>
        <w:div w:id="1429502735">
          <w:marLeft w:val="0"/>
          <w:marRight w:val="0"/>
          <w:marTop w:val="0"/>
          <w:marBottom w:val="0"/>
          <w:divBdr>
            <w:top w:val="none" w:sz="0" w:space="0" w:color="auto"/>
            <w:left w:val="none" w:sz="0" w:space="0" w:color="auto"/>
            <w:bottom w:val="none" w:sz="0" w:space="0" w:color="auto"/>
            <w:right w:val="none" w:sz="0" w:space="0" w:color="auto"/>
          </w:divBdr>
        </w:div>
        <w:div w:id="366371834">
          <w:marLeft w:val="0"/>
          <w:marRight w:val="0"/>
          <w:marTop w:val="0"/>
          <w:marBottom w:val="0"/>
          <w:divBdr>
            <w:top w:val="none" w:sz="0" w:space="0" w:color="auto"/>
            <w:left w:val="none" w:sz="0" w:space="0" w:color="auto"/>
            <w:bottom w:val="none" w:sz="0" w:space="0" w:color="auto"/>
            <w:right w:val="none" w:sz="0" w:space="0" w:color="auto"/>
          </w:divBdr>
        </w:div>
        <w:div w:id="339700167">
          <w:marLeft w:val="0"/>
          <w:marRight w:val="0"/>
          <w:marTop w:val="0"/>
          <w:marBottom w:val="0"/>
          <w:divBdr>
            <w:top w:val="none" w:sz="0" w:space="0" w:color="auto"/>
            <w:left w:val="none" w:sz="0" w:space="0" w:color="auto"/>
            <w:bottom w:val="none" w:sz="0" w:space="0" w:color="auto"/>
            <w:right w:val="none" w:sz="0" w:space="0" w:color="auto"/>
          </w:divBdr>
        </w:div>
        <w:div w:id="614675084">
          <w:marLeft w:val="0"/>
          <w:marRight w:val="0"/>
          <w:marTop w:val="0"/>
          <w:marBottom w:val="0"/>
          <w:divBdr>
            <w:top w:val="none" w:sz="0" w:space="0" w:color="auto"/>
            <w:left w:val="none" w:sz="0" w:space="0" w:color="auto"/>
            <w:bottom w:val="none" w:sz="0" w:space="0" w:color="auto"/>
            <w:right w:val="none" w:sz="0" w:space="0" w:color="auto"/>
          </w:divBdr>
        </w:div>
        <w:div w:id="846559568">
          <w:marLeft w:val="0"/>
          <w:marRight w:val="0"/>
          <w:marTop w:val="0"/>
          <w:marBottom w:val="0"/>
          <w:divBdr>
            <w:top w:val="none" w:sz="0" w:space="0" w:color="auto"/>
            <w:left w:val="none" w:sz="0" w:space="0" w:color="auto"/>
            <w:bottom w:val="none" w:sz="0" w:space="0" w:color="auto"/>
            <w:right w:val="none" w:sz="0" w:space="0" w:color="auto"/>
          </w:divBdr>
        </w:div>
        <w:div w:id="604192323">
          <w:marLeft w:val="0"/>
          <w:marRight w:val="0"/>
          <w:marTop w:val="0"/>
          <w:marBottom w:val="0"/>
          <w:divBdr>
            <w:top w:val="none" w:sz="0" w:space="0" w:color="auto"/>
            <w:left w:val="none" w:sz="0" w:space="0" w:color="auto"/>
            <w:bottom w:val="none" w:sz="0" w:space="0" w:color="auto"/>
            <w:right w:val="none" w:sz="0" w:space="0" w:color="auto"/>
          </w:divBdr>
        </w:div>
        <w:div w:id="688142183">
          <w:marLeft w:val="0"/>
          <w:marRight w:val="0"/>
          <w:marTop w:val="0"/>
          <w:marBottom w:val="0"/>
          <w:divBdr>
            <w:top w:val="none" w:sz="0" w:space="0" w:color="auto"/>
            <w:left w:val="none" w:sz="0" w:space="0" w:color="auto"/>
            <w:bottom w:val="none" w:sz="0" w:space="0" w:color="auto"/>
            <w:right w:val="none" w:sz="0" w:space="0" w:color="auto"/>
          </w:divBdr>
        </w:div>
        <w:div w:id="2109079948">
          <w:marLeft w:val="0"/>
          <w:marRight w:val="0"/>
          <w:marTop w:val="0"/>
          <w:marBottom w:val="0"/>
          <w:divBdr>
            <w:top w:val="none" w:sz="0" w:space="0" w:color="auto"/>
            <w:left w:val="none" w:sz="0" w:space="0" w:color="auto"/>
            <w:bottom w:val="none" w:sz="0" w:space="0" w:color="auto"/>
            <w:right w:val="none" w:sz="0" w:space="0" w:color="auto"/>
          </w:divBdr>
        </w:div>
        <w:div w:id="1813909207">
          <w:marLeft w:val="0"/>
          <w:marRight w:val="0"/>
          <w:marTop w:val="0"/>
          <w:marBottom w:val="0"/>
          <w:divBdr>
            <w:top w:val="none" w:sz="0" w:space="0" w:color="auto"/>
            <w:left w:val="none" w:sz="0" w:space="0" w:color="auto"/>
            <w:bottom w:val="none" w:sz="0" w:space="0" w:color="auto"/>
            <w:right w:val="none" w:sz="0" w:space="0" w:color="auto"/>
          </w:divBdr>
        </w:div>
        <w:div w:id="1802263189">
          <w:marLeft w:val="0"/>
          <w:marRight w:val="0"/>
          <w:marTop w:val="0"/>
          <w:marBottom w:val="0"/>
          <w:divBdr>
            <w:top w:val="none" w:sz="0" w:space="0" w:color="auto"/>
            <w:left w:val="none" w:sz="0" w:space="0" w:color="auto"/>
            <w:bottom w:val="none" w:sz="0" w:space="0" w:color="auto"/>
            <w:right w:val="none" w:sz="0" w:space="0" w:color="auto"/>
          </w:divBdr>
        </w:div>
        <w:div w:id="761101306">
          <w:marLeft w:val="0"/>
          <w:marRight w:val="0"/>
          <w:marTop w:val="0"/>
          <w:marBottom w:val="0"/>
          <w:divBdr>
            <w:top w:val="none" w:sz="0" w:space="0" w:color="auto"/>
            <w:left w:val="none" w:sz="0" w:space="0" w:color="auto"/>
            <w:bottom w:val="none" w:sz="0" w:space="0" w:color="auto"/>
            <w:right w:val="none" w:sz="0" w:space="0" w:color="auto"/>
          </w:divBdr>
        </w:div>
        <w:div w:id="1504929862">
          <w:marLeft w:val="0"/>
          <w:marRight w:val="0"/>
          <w:marTop w:val="0"/>
          <w:marBottom w:val="0"/>
          <w:divBdr>
            <w:top w:val="none" w:sz="0" w:space="0" w:color="auto"/>
            <w:left w:val="none" w:sz="0" w:space="0" w:color="auto"/>
            <w:bottom w:val="none" w:sz="0" w:space="0" w:color="auto"/>
            <w:right w:val="none" w:sz="0" w:space="0" w:color="auto"/>
          </w:divBdr>
        </w:div>
        <w:div w:id="2109958087">
          <w:marLeft w:val="0"/>
          <w:marRight w:val="0"/>
          <w:marTop w:val="0"/>
          <w:marBottom w:val="0"/>
          <w:divBdr>
            <w:top w:val="none" w:sz="0" w:space="0" w:color="auto"/>
            <w:left w:val="none" w:sz="0" w:space="0" w:color="auto"/>
            <w:bottom w:val="none" w:sz="0" w:space="0" w:color="auto"/>
            <w:right w:val="none" w:sz="0" w:space="0" w:color="auto"/>
          </w:divBdr>
        </w:div>
        <w:div w:id="1480463323">
          <w:marLeft w:val="0"/>
          <w:marRight w:val="0"/>
          <w:marTop w:val="0"/>
          <w:marBottom w:val="0"/>
          <w:divBdr>
            <w:top w:val="none" w:sz="0" w:space="0" w:color="auto"/>
            <w:left w:val="none" w:sz="0" w:space="0" w:color="auto"/>
            <w:bottom w:val="none" w:sz="0" w:space="0" w:color="auto"/>
            <w:right w:val="none" w:sz="0" w:space="0" w:color="auto"/>
          </w:divBdr>
        </w:div>
        <w:div w:id="1432697501">
          <w:marLeft w:val="0"/>
          <w:marRight w:val="0"/>
          <w:marTop w:val="0"/>
          <w:marBottom w:val="0"/>
          <w:divBdr>
            <w:top w:val="none" w:sz="0" w:space="0" w:color="auto"/>
            <w:left w:val="none" w:sz="0" w:space="0" w:color="auto"/>
            <w:bottom w:val="none" w:sz="0" w:space="0" w:color="auto"/>
            <w:right w:val="none" w:sz="0" w:space="0" w:color="auto"/>
          </w:divBdr>
        </w:div>
        <w:div w:id="1085541329">
          <w:marLeft w:val="0"/>
          <w:marRight w:val="0"/>
          <w:marTop w:val="0"/>
          <w:marBottom w:val="0"/>
          <w:divBdr>
            <w:top w:val="none" w:sz="0" w:space="0" w:color="auto"/>
            <w:left w:val="none" w:sz="0" w:space="0" w:color="auto"/>
            <w:bottom w:val="none" w:sz="0" w:space="0" w:color="auto"/>
            <w:right w:val="none" w:sz="0" w:space="0" w:color="auto"/>
          </w:divBdr>
        </w:div>
        <w:div w:id="1590507444">
          <w:marLeft w:val="0"/>
          <w:marRight w:val="0"/>
          <w:marTop w:val="0"/>
          <w:marBottom w:val="0"/>
          <w:divBdr>
            <w:top w:val="none" w:sz="0" w:space="0" w:color="auto"/>
            <w:left w:val="none" w:sz="0" w:space="0" w:color="auto"/>
            <w:bottom w:val="none" w:sz="0" w:space="0" w:color="auto"/>
            <w:right w:val="none" w:sz="0" w:space="0" w:color="auto"/>
          </w:divBdr>
        </w:div>
        <w:div w:id="160969980">
          <w:marLeft w:val="0"/>
          <w:marRight w:val="0"/>
          <w:marTop w:val="0"/>
          <w:marBottom w:val="0"/>
          <w:divBdr>
            <w:top w:val="none" w:sz="0" w:space="0" w:color="auto"/>
            <w:left w:val="none" w:sz="0" w:space="0" w:color="auto"/>
            <w:bottom w:val="none" w:sz="0" w:space="0" w:color="auto"/>
            <w:right w:val="none" w:sz="0" w:space="0" w:color="auto"/>
          </w:divBdr>
        </w:div>
        <w:div w:id="995568249">
          <w:marLeft w:val="0"/>
          <w:marRight w:val="0"/>
          <w:marTop w:val="0"/>
          <w:marBottom w:val="0"/>
          <w:divBdr>
            <w:top w:val="none" w:sz="0" w:space="0" w:color="auto"/>
            <w:left w:val="none" w:sz="0" w:space="0" w:color="auto"/>
            <w:bottom w:val="none" w:sz="0" w:space="0" w:color="auto"/>
            <w:right w:val="none" w:sz="0" w:space="0" w:color="auto"/>
          </w:divBdr>
        </w:div>
        <w:div w:id="134959371">
          <w:marLeft w:val="0"/>
          <w:marRight w:val="0"/>
          <w:marTop w:val="0"/>
          <w:marBottom w:val="0"/>
          <w:divBdr>
            <w:top w:val="none" w:sz="0" w:space="0" w:color="auto"/>
            <w:left w:val="none" w:sz="0" w:space="0" w:color="auto"/>
            <w:bottom w:val="none" w:sz="0" w:space="0" w:color="auto"/>
            <w:right w:val="none" w:sz="0" w:space="0" w:color="auto"/>
          </w:divBdr>
        </w:div>
        <w:div w:id="827985876">
          <w:marLeft w:val="0"/>
          <w:marRight w:val="0"/>
          <w:marTop w:val="0"/>
          <w:marBottom w:val="0"/>
          <w:divBdr>
            <w:top w:val="none" w:sz="0" w:space="0" w:color="auto"/>
            <w:left w:val="none" w:sz="0" w:space="0" w:color="auto"/>
            <w:bottom w:val="none" w:sz="0" w:space="0" w:color="auto"/>
            <w:right w:val="none" w:sz="0" w:space="0" w:color="auto"/>
          </w:divBdr>
        </w:div>
        <w:div w:id="1221477944">
          <w:marLeft w:val="0"/>
          <w:marRight w:val="0"/>
          <w:marTop w:val="0"/>
          <w:marBottom w:val="0"/>
          <w:divBdr>
            <w:top w:val="none" w:sz="0" w:space="0" w:color="auto"/>
            <w:left w:val="none" w:sz="0" w:space="0" w:color="auto"/>
            <w:bottom w:val="none" w:sz="0" w:space="0" w:color="auto"/>
            <w:right w:val="none" w:sz="0" w:space="0" w:color="auto"/>
          </w:divBdr>
        </w:div>
        <w:div w:id="1943340456">
          <w:marLeft w:val="0"/>
          <w:marRight w:val="0"/>
          <w:marTop w:val="0"/>
          <w:marBottom w:val="0"/>
          <w:divBdr>
            <w:top w:val="none" w:sz="0" w:space="0" w:color="auto"/>
            <w:left w:val="none" w:sz="0" w:space="0" w:color="auto"/>
            <w:bottom w:val="none" w:sz="0" w:space="0" w:color="auto"/>
            <w:right w:val="none" w:sz="0" w:space="0" w:color="auto"/>
          </w:divBdr>
        </w:div>
        <w:div w:id="30149740">
          <w:marLeft w:val="0"/>
          <w:marRight w:val="0"/>
          <w:marTop w:val="0"/>
          <w:marBottom w:val="0"/>
          <w:divBdr>
            <w:top w:val="none" w:sz="0" w:space="0" w:color="auto"/>
            <w:left w:val="none" w:sz="0" w:space="0" w:color="auto"/>
            <w:bottom w:val="none" w:sz="0" w:space="0" w:color="auto"/>
            <w:right w:val="none" w:sz="0" w:space="0" w:color="auto"/>
          </w:divBdr>
        </w:div>
        <w:div w:id="429399040">
          <w:marLeft w:val="0"/>
          <w:marRight w:val="0"/>
          <w:marTop w:val="0"/>
          <w:marBottom w:val="0"/>
          <w:divBdr>
            <w:top w:val="none" w:sz="0" w:space="0" w:color="auto"/>
            <w:left w:val="none" w:sz="0" w:space="0" w:color="auto"/>
            <w:bottom w:val="none" w:sz="0" w:space="0" w:color="auto"/>
            <w:right w:val="none" w:sz="0" w:space="0" w:color="auto"/>
          </w:divBdr>
        </w:div>
        <w:div w:id="1229922722">
          <w:marLeft w:val="0"/>
          <w:marRight w:val="0"/>
          <w:marTop w:val="0"/>
          <w:marBottom w:val="0"/>
          <w:divBdr>
            <w:top w:val="none" w:sz="0" w:space="0" w:color="auto"/>
            <w:left w:val="none" w:sz="0" w:space="0" w:color="auto"/>
            <w:bottom w:val="none" w:sz="0" w:space="0" w:color="auto"/>
            <w:right w:val="none" w:sz="0" w:space="0" w:color="auto"/>
          </w:divBdr>
        </w:div>
        <w:div w:id="1669862567">
          <w:marLeft w:val="0"/>
          <w:marRight w:val="0"/>
          <w:marTop w:val="0"/>
          <w:marBottom w:val="0"/>
          <w:divBdr>
            <w:top w:val="none" w:sz="0" w:space="0" w:color="auto"/>
            <w:left w:val="none" w:sz="0" w:space="0" w:color="auto"/>
            <w:bottom w:val="none" w:sz="0" w:space="0" w:color="auto"/>
            <w:right w:val="none" w:sz="0" w:space="0" w:color="auto"/>
          </w:divBdr>
        </w:div>
        <w:div w:id="1506944831">
          <w:marLeft w:val="0"/>
          <w:marRight w:val="0"/>
          <w:marTop w:val="0"/>
          <w:marBottom w:val="0"/>
          <w:divBdr>
            <w:top w:val="none" w:sz="0" w:space="0" w:color="auto"/>
            <w:left w:val="none" w:sz="0" w:space="0" w:color="auto"/>
            <w:bottom w:val="none" w:sz="0" w:space="0" w:color="auto"/>
            <w:right w:val="none" w:sz="0" w:space="0" w:color="auto"/>
          </w:divBdr>
        </w:div>
        <w:div w:id="786125925">
          <w:marLeft w:val="0"/>
          <w:marRight w:val="0"/>
          <w:marTop w:val="0"/>
          <w:marBottom w:val="0"/>
          <w:divBdr>
            <w:top w:val="none" w:sz="0" w:space="0" w:color="auto"/>
            <w:left w:val="none" w:sz="0" w:space="0" w:color="auto"/>
            <w:bottom w:val="none" w:sz="0" w:space="0" w:color="auto"/>
            <w:right w:val="none" w:sz="0" w:space="0" w:color="auto"/>
          </w:divBdr>
        </w:div>
        <w:div w:id="995063669">
          <w:marLeft w:val="0"/>
          <w:marRight w:val="0"/>
          <w:marTop w:val="0"/>
          <w:marBottom w:val="0"/>
          <w:divBdr>
            <w:top w:val="none" w:sz="0" w:space="0" w:color="auto"/>
            <w:left w:val="none" w:sz="0" w:space="0" w:color="auto"/>
            <w:bottom w:val="none" w:sz="0" w:space="0" w:color="auto"/>
            <w:right w:val="none" w:sz="0" w:space="0" w:color="auto"/>
          </w:divBdr>
        </w:div>
        <w:div w:id="1863392538">
          <w:marLeft w:val="0"/>
          <w:marRight w:val="0"/>
          <w:marTop w:val="0"/>
          <w:marBottom w:val="0"/>
          <w:divBdr>
            <w:top w:val="none" w:sz="0" w:space="0" w:color="auto"/>
            <w:left w:val="none" w:sz="0" w:space="0" w:color="auto"/>
            <w:bottom w:val="none" w:sz="0" w:space="0" w:color="auto"/>
            <w:right w:val="none" w:sz="0" w:space="0" w:color="auto"/>
          </w:divBdr>
        </w:div>
        <w:div w:id="247232477">
          <w:marLeft w:val="0"/>
          <w:marRight w:val="0"/>
          <w:marTop w:val="0"/>
          <w:marBottom w:val="0"/>
          <w:divBdr>
            <w:top w:val="none" w:sz="0" w:space="0" w:color="auto"/>
            <w:left w:val="none" w:sz="0" w:space="0" w:color="auto"/>
            <w:bottom w:val="none" w:sz="0" w:space="0" w:color="auto"/>
            <w:right w:val="none" w:sz="0" w:space="0" w:color="auto"/>
          </w:divBdr>
        </w:div>
        <w:div w:id="36122502">
          <w:marLeft w:val="0"/>
          <w:marRight w:val="0"/>
          <w:marTop w:val="0"/>
          <w:marBottom w:val="0"/>
          <w:divBdr>
            <w:top w:val="none" w:sz="0" w:space="0" w:color="auto"/>
            <w:left w:val="none" w:sz="0" w:space="0" w:color="auto"/>
            <w:bottom w:val="none" w:sz="0" w:space="0" w:color="auto"/>
            <w:right w:val="none" w:sz="0" w:space="0" w:color="auto"/>
          </w:divBdr>
        </w:div>
        <w:div w:id="1064183565">
          <w:marLeft w:val="0"/>
          <w:marRight w:val="0"/>
          <w:marTop w:val="0"/>
          <w:marBottom w:val="0"/>
          <w:divBdr>
            <w:top w:val="none" w:sz="0" w:space="0" w:color="auto"/>
            <w:left w:val="none" w:sz="0" w:space="0" w:color="auto"/>
            <w:bottom w:val="none" w:sz="0" w:space="0" w:color="auto"/>
            <w:right w:val="none" w:sz="0" w:space="0" w:color="auto"/>
          </w:divBdr>
        </w:div>
        <w:div w:id="641930187">
          <w:marLeft w:val="0"/>
          <w:marRight w:val="0"/>
          <w:marTop w:val="0"/>
          <w:marBottom w:val="0"/>
          <w:divBdr>
            <w:top w:val="none" w:sz="0" w:space="0" w:color="auto"/>
            <w:left w:val="none" w:sz="0" w:space="0" w:color="auto"/>
            <w:bottom w:val="none" w:sz="0" w:space="0" w:color="auto"/>
            <w:right w:val="none" w:sz="0" w:space="0" w:color="auto"/>
          </w:divBdr>
        </w:div>
        <w:div w:id="1775635628">
          <w:marLeft w:val="0"/>
          <w:marRight w:val="0"/>
          <w:marTop w:val="0"/>
          <w:marBottom w:val="0"/>
          <w:divBdr>
            <w:top w:val="none" w:sz="0" w:space="0" w:color="auto"/>
            <w:left w:val="none" w:sz="0" w:space="0" w:color="auto"/>
            <w:bottom w:val="none" w:sz="0" w:space="0" w:color="auto"/>
            <w:right w:val="none" w:sz="0" w:space="0" w:color="auto"/>
          </w:divBdr>
        </w:div>
        <w:div w:id="468058421">
          <w:marLeft w:val="0"/>
          <w:marRight w:val="0"/>
          <w:marTop w:val="0"/>
          <w:marBottom w:val="0"/>
          <w:divBdr>
            <w:top w:val="none" w:sz="0" w:space="0" w:color="auto"/>
            <w:left w:val="none" w:sz="0" w:space="0" w:color="auto"/>
            <w:bottom w:val="none" w:sz="0" w:space="0" w:color="auto"/>
            <w:right w:val="none" w:sz="0" w:space="0" w:color="auto"/>
          </w:divBdr>
        </w:div>
        <w:div w:id="1436368735">
          <w:marLeft w:val="0"/>
          <w:marRight w:val="0"/>
          <w:marTop w:val="0"/>
          <w:marBottom w:val="0"/>
          <w:divBdr>
            <w:top w:val="none" w:sz="0" w:space="0" w:color="auto"/>
            <w:left w:val="none" w:sz="0" w:space="0" w:color="auto"/>
            <w:bottom w:val="none" w:sz="0" w:space="0" w:color="auto"/>
            <w:right w:val="none" w:sz="0" w:space="0" w:color="auto"/>
          </w:divBdr>
        </w:div>
        <w:div w:id="1074475266">
          <w:marLeft w:val="0"/>
          <w:marRight w:val="0"/>
          <w:marTop w:val="0"/>
          <w:marBottom w:val="0"/>
          <w:divBdr>
            <w:top w:val="none" w:sz="0" w:space="0" w:color="auto"/>
            <w:left w:val="none" w:sz="0" w:space="0" w:color="auto"/>
            <w:bottom w:val="none" w:sz="0" w:space="0" w:color="auto"/>
            <w:right w:val="none" w:sz="0" w:space="0" w:color="auto"/>
          </w:divBdr>
        </w:div>
        <w:div w:id="890966322">
          <w:marLeft w:val="0"/>
          <w:marRight w:val="0"/>
          <w:marTop w:val="0"/>
          <w:marBottom w:val="0"/>
          <w:divBdr>
            <w:top w:val="none" w:sz="0" w:space="0" w:color="auto"/>
            <w:left w:val="none" w:sz="0" w:space="0" w:color="auto"/>
            <w:bottom w:val="none" w:sz="0" w:space="0" w:color="auto"/>
            <w:right w:val="none" w:sz="0" w:space="0" w:color="auto"/>
          </w:divBdr>
        </w:div>
        <w:div w:id="949239130">
          <w:marLeft w:val="0"/>
          <w:marRight w:val="0"/>
          <w:marTop w:val="0"/>
          <w:marBottom w:val="0"/>
          <w:divBdr>
            <w:top w:val="none" w:sz="0" w:space="0" w:color="auto"/>
            <w:left w:val="none" w:sz="0" w:space="0" w:color="auto"/>
            <w:bottom w:val="none" w:sz="0" w:space="0" w:color="auto"/>
            <w:right w:val="none" w:sz="0" w:space="0" w:color="auto"/>
          </w:divBdr>
        </w:div>
        <w:div w:id="1345981660">
          <w:marLeft w:val="0"/>
          <w:marRight w:val="0"/>
          <w:marTop w:val="0"/>
          <w:marBottom w:val="0"/>
          <w:divBdr>
            <w:top w:val="none" w:sz="0" w:space="0" w:color="auto"/>
            <w:left w:val="none" w:sz="0" w:space="0" w:color="auto"/>
            <w:bottom w:val="none" w:sz="0" w:space="0" w:color="auto"/>
            <w:right w:val="none" w:sz="0" w:space="0" w:color="auto"/>
          </w:divBdr>
        </w:div>
        <w:div w:id="1653024490">
          <w:marLeft w:val="0"/>
          <w:marRight w:val="0"/>
          <w:marTop w:val="0"/>
          <w:marBottom w:val="0"/>
          <w:divBdr>
            <w:top w:val="none" w:sz="0" w:space="0" w:color="auto"/>
            <w:left w:val="none" w:sz="0" w:space="0" w:color="auto"/>
            <w:bottom w:val="none" w:sz="0" w:space="0" w:color="auto"/>
            <w:right w:val="none" w:sz="0" w:space="0" w:color="auto"/>
          </w:divBdr>
        </w:div>
        <w:div w:id="88550457">
          <w:marLeft w:val="0"/>
          <w:marRight w:val="0"/>
          <w:marTop w:val="0"/>
          <w:marBottom w:val="0"/>
          <w:divBdr>
            <w:top w:val="none" w:sz="0" w:space="0" w:color="auto"/>
            <w:left w:val="none" w:sz="0" w:space="0" w:color="auto"/>
            <w:bottom w:val="none" w:sz="0" w:space="0" w:color="auto"/>
            <w:right w:val="none" w:sz="0" w:space="0" w:color="auto"/>
          </w:divBdr>
        </w:div>
        <w:div w:id="664479355">
          <w:marLeft w:val="0"/>
          <w:marRight w:val="0"/>
          <w:marTop w:val="0"/>
          <w:marBottom w:val="0"/>
          <w:divBdr>
            <w:top w:val="none" w:sz="0" w:space="0" w:color="auto"/>
            <w:left w:val="none" w:sz="0" w:space="0" w:color="auto"/>
            <w:bottom w:val="none" w:sz="0" w:space="0" w:color="auto"/>
            <w:right w:val="none" w:sz="0" w:space="0" w:color="auto"/>
          </w:divBdr>
        </w:div>
        <w:div w:id="1283878258">
          <w:marLeft w:val="0"/>
          <w:marRight w:val="0"/>
          <w:marTop w:val="0"/>
          <w:marBottom w:val="0"/>
          <w:divBdr>
            <w:top w:val="none" w:sz="0" w:space="0" w:color="auto"/>
            <w:left w:val="none" w:sz="0" w:space="0" w:color="auto"/>
            <w:bottom w:val="none" w:sz="0" w:space="0" w:color="auto"/>
            <w:right w:val="none" w:sz="0" w:space="0" w:color="auto"/>
          </w:divBdr>
        </w:div>
      </w:divsChild>
    </w:div>
    <w:div w:id="1282760981">
      <w:bodyDiv w:val="1"/>
      <w:marLeft w:val="0"/>
      <w:marRight w:val="0"/>
      <w:marTop w:val="0"/>
      <w:marBottom w:val="0"/>
      <w:divBdr>
        <w:top w:val="none" w:sz="0" w:space="0" w:color="auto"/>
        <w:left w:val="none" w:sz="0" w:space="0" w:color="auto"/>
        <w:bottom w:val="none" w:sz="0" w:space="0" w:color="auto"/>
        <w:right w:val="none" w:sz="0" w:space="0" w:color="auto"/>
      </w:divBdr>
    </w:div>
    <w:div w:id="1284383642">
      <w:bodyDiv w:val="1"/>
      <w:marLeft w:val="0"/>
      <w:marRight w:val="0"/>
      <w:marTop w:val="0"/>
      <w:marBottom w:val="0"/>
      <w:divBdr>
        <w:top w:val="none" w:sz="0" w:space="0" w:color="auto"/>
        <w:left w:val="none" w:sz="0" w:space="0" w:color="auto"/>
        <w:bottom w:val="none" w:sz="0" w:space="0" w:color="auto"/>
        <w:right w:val="none" w:sz="0" w:space="0" w:color="auto"/>
      </w:divBdr>
    </w:div>
    <w:div w:id="1287077084">
      <w:bodyDiv w:val="1"/>
      <w:marLeft w:val="0"/>
      <w:marRight w:val="0"/>
      <w:marTop w:val="0"/>
      <w:marBottom w:val="0"/>
      <w:divBdr>
        <w:top w:val="none" w:sz="0" w:space="0" w:color="auto"/>
        <w:left w:val="none" w:sz="0" w:space="0" w:color="auto"/>
        <w:bottom w:val="none" w:sz="0" w:space="0" w:color="auto"/>
        <w:right w:val="none" w:sz="0" w:space="0" w:color="auto"/>
      </w:divBdr>
    </w:div>
    <w:div w:id="1295872611">
      <w:bodyDiv w:val="1"/>
      <w:marLeft w:val="0"/>
      <w:marRight w:val="0"/>
      <w:marTop w:val="0"/>
      <w:marBottom w:val="0"/>
      <w:divBdr>
        <w:top w:val="none" w:sz="0" w:space="0" w:color="auto"/>
        <w:left w:val="none" w:sz="0" w:space="0" w:color="auto"/>
        <w:bottom w:val="none" w:sz="0" w:space="0" w:color="auto"/>
        <w:right w:val="none" w:sz="0" w:space="0" w:color="auto"/>
      </w:divBdr>
    </w:div>
    <w:div w:id="1297026060">
      <w:bodyDiv w:val="1"/>
      <w:marLeft w:val="0"/>
      <w:marRight w:val="0"/>
      <w:marTop w:val="0"/>
      <w:marBottom w:val="0"/>
      <w:divBdr>
        <w:top w:val="none" w:sz="0" w:space="0" w:color="auto"/>
        <w:left w:val="none" w:sz="0" w:space="0" w:color="auto"/>
        <w:bottom w:val="none" w:sz="0" w:space="0" w:color="auto"/>
        <w:right w:val="none" w:sz="0" w:space="0" w:color="auto"/>
      </w:divBdr>
    </w:div>
    <w:div w:id="1297098830">
      <w:bodyDiv w:val="1"/>
      <w:marLeft w:val="0"/>
      <w:marRight w:val="0"/>
      <w:marTop w:val="0"/>
      <w:marBottom w:val="0"/>
      <w:divBdr>
        <w:top w:val="none" w:sz="0" w:space="0" w:color="auto"/>
        <w:left w:val="none" w:sz="0" w:space="0" w:color="auto"/>
        <w:bottom w:val="none" w:sz="0" w:space="0" w:color="auto"/>
        <w:right w:val="none" w:sz="0" w:space="0" w:color="auto"/>
      </w:divBdr>
    </w:div>
    <w:div w:id="1297683126">
      <w:bodyDiv w:val="1"/>
      <w:marLeft w:val="0"/>
      <w:marRight w:val="0"/>
      <w:marTop w:val="0"/>
      <w:marBottom w:val="0"/>
      <w:divBdr>
        <w:top w:val="none" w:sz="0" w:space="0" w:color="auto"/>
        <w:left w:val="none" w:sz="0" w:space="0" w:color="auto"/>
        <w:bottom w:val="none" w:sz="0" w:space="0" w:color="auto"/>
        <w:right w:val="none" w:sz="0" w:space="0" w:color="auto"/>
      </w:divBdr>
    </w:div>
    <w:div w:id="1300382453">
      <w:bodyDiv w:val="1"/>
      <w:marLeft w:val="0"/>
      <w:marRight w:val="0"/>
      <w:marTop w:val="0"/>
      <w:marBottom w:val="0"/>
      <w:divBdr>
        <w:top w:val="none" w:sz="0" w:space="0" w:color="auto"/>
        <w:left w:val="none" w:sz="0" w:space="0" w:color="auto"/>
        <w:bottom w:val="none" w:sz="0" w:space="0" w:color="auto"/>
        <w:right w:val="none" w:sz="0" w:space="0" w:color="auto"/>
      </w:divBdr>
    </w:div>
    <w:div w:id="1302419264">
      <w:bodyDiv w:val="1"/>
      <w:marLeft w:val="0"/>
      <w:marRight w:val="0"/>
      <w:marTop w:val="0"/>
      <w:marBottom w:val="0"/>
      <w:divBdr>
        <w:top w:val="none" w:sz="0" w:space="0" w:color="auto"/>
        <w:left w:val="none" w:sz="0" w:space="0" w:color="auto"/>
        <w:bottom w:val="none" w:sz="0" w:space="0" w:color="auto"/>
        <w:right w:val="none" w:sz="0" w:space="0" w:color="auto"/>
      </w:divBdr>
    </w:div>
    <w:div w:id="1302878864">
      <w:bodyDiv w:val="1"/>
      <w:marLeft w:val="0"/>
      <w:marRight w:val="0"/>
      <w:marTop w:val="0"/>
      <w:marBottom w:val="0"/>
      <w:divBdr>
        <w:top w:val="none" w:sz="0" w:space="0" w:color="auto"/>
        <w:left w:val="none" w:sz="0" w:space="0" w:color="auto"/>
        <w:bottom w:val="none" w:sz="0" w:space="0" w:color="auto"/>
        <w:right w:val="none" w:sz="0" w:space="0" w:color="auto"/>
      </w:divBdr>
    </w:div>
    <w:div w:id="1303195863">
      <w:bodyDiv w:val="1"/>
      <w:marLeft w:val="0"/>
      <w:marRight w:val="0"/>
      <w:marTop w:val="0"/>
      <w:marBottom w:val="0"/>
      <w:divBdr>
        <w:top w:val="none" w:sz="0" w:space="0" w:color="auto"/>
        <w:left w:val="none" w:sz="0" w:space="0" w:color="auto"/>
        <w:bottom w:val="none" w:sz="0" w:space="0" w:color="auto"/>
        <w:right w:val="none" w:sz="0" w:space="0" w:color="auto"/>
      </w:divBdr>
    </w:div>
    <w:div w:id="1303921841">
      <w:bodyDiv w:val="1"/>
      <w:marLeft w:val="0"/>
      <w:marRight w:val="0"/>
      <w:marTop w:val="0"/>
      <w:marBottom w:val="0"/>
      <w:divBdr>
        <w:top w:val="none" w:sz="0" w:space="0" w:color="auto"/>
        <w:left w:val="none" w:sz="0" w:space="0" w:color="auto"/>
        <w:bottom w:val="none" w:sz="0" w:space="0" w:color="auto"/>
        <w:right w:val="none" w:sz="0" w:space="0" w:color="auto"/>
      </w:divBdr>
    </w:div>
    <w:div w:id="1304694553">
      <w:bodyDiv w:val="1"/>
      <w:marLeft w:val="0"/>
      <w:marRight w:val="0"/>
      <w:marTop w:val="0"/>
      <w:marBottom w:val="0"/>
      <w:divBdr>
        <w:top w:val="none" w:sz="0" w:space="0" w:color="auto"/>
        <w:left w:val="none" w:sz="0" w:space="0" w:color="auto"/>
        <w:bottom w:val="none" w:sz="0" w:space="0" w:color="auto"/>
        <w:right w:val="none" w:sz="0" w:space="0" w:color="auto"/>
      </w:divBdr>
    </w:div>
    <w:div w:id="1305236618">
      <w:bodyDiv w:val="1"/>
      <w:marLeft w:val="0"/>
      <w:marRight w:val="0"/>
      <w:marTop w:val="0"/>
      <w:marBottom w:val="0"/>
      <w:divBdr>
        <w:top w:val="none" w:sz="0" w:space="0" w:color="auto"/>
        <w:left w:val="none" w:sz="0" w:space="0" w:color="auto"/>
        <w:bottom w:val="none" w:sz="0" w:space="0" w:color="auto"/>
        <w:right w:val="none" w:sz="0" w:space="0" w:color="auto"/>
      </w:divBdr>
    </w:div>
    <w:div w:id="1307855302">
      <w:bodyDiv w:val="1"/>
      <w:marLeft w:val="0"/>
      <w:marRight w:val="0"/>
      <w:marTop w:val="0"/>
      <w:marBottom w:val="0"/>
      <w:divBdr>
        <w:top w:val="none" w:sz="0" w:space="0" w:color="auto"/>
        <w:left w:val="none" w:sz="0" w:space="0" w:color="auto"/>
        <w:bottom w:val="none" w:sz="0" w:space="0" w:color="auto"/>
        <w:right w:val="none" w:sz="0" w:space="0" w:color="auto"/>
      </w:divBdr>
    </w:div>
    <w:div w:id="1308820091">
      <w:bodyDiv w:val="1"/>
      <w:marLeft w:val="0"/>
      <w:marRight w:val="0"/>
      <w:marTop w:val="0"/>
      <w:marBottom w:val="0"/>
      <w:divBdr>
        <w:top w:val="none" w:sz="0" w:space="0" w:color="auto"/>
        <w:left w:val="none" w:sz="0" w:space="0" w:color="auto"/>
        <w:bottom w:val="none" w:sz="0" w:space="0" w:color="auto"/>
        <w:right w:val="none" w:sz="0" w:space="0" w:color="auto"/>
      </w:divBdr>
    </w:div>
    <w:div w:id="1308972991">
      <w:bodyDiv w:val="1"/>
      <w:marLeft w:val="0"/>
      <w:marRight w:val="0"/>
      <w:marTop w:val="0"/>
      <w:marBottom w:val="0"/>
      <w:divBdr>
        <w:top w:val="none" w:sz="0" w:space="0" w:color="auto"/>
        <w:left w:val="none" w:sz="0" w:space="0" w:color="auto"/>
        <w:bottom w:val="none" w:sz="0" w:space="0" w:color="auto"/>
        <w:right w:val="none" w:sz="0" w:space="0" w:color="auto"/>
      </w:divBdr>
    </w:div>
    <w:div w:id="1309166208">
      <w:bodyDiv w:val="1"/>
      <w:marLeft w:val="0"/>
      <w:marRight w:val="0"/>
      <w:marTop w:val="0"/>
      <w:marBottom w:val="0"/>
      <w:divBdr>
        <w:top w:val="none" w:sz="0" w:space="0" w:color="auto"/>
        <w:left w:val="none" w:sz="0" w:space="0" w:color="auto"/>
        <w:bottom w:val="none" w:sz="0" w:space="0" w:color="auto"/>
        <w:right w:val="none" w:sz="0" w:space="0" w:color="auto"/>
      </w:divBdr>
    </w:div>
    <w:div w:id="1312058062">
      <w:bodyDiv w:val="1"/>
      <w:marLeft w:val="0"/>
      <w:marRight w:val="0"/>
      <w:marTop w:val="0"/>
      <w:marBottom w:val="0"/>
      <w:divBdr>
        <w:top w:val="none" w:sz="0" w:space="0" w:color="auto"/>
        <w:left w:val="none" w:sz="0" w:space="0" w:color="auto"/>
        <w:bottom w:val="none" w:sz="0" w:space="0" w:color="auto"/>
        <w:right w:val="none" w:sz="0" w:space="0" w:color="auto"/>
      </w:divBdr>
    </w:div>
    <w:div w:id="1314523992">
      <w:bodyDiv w:val="1"/>
      <w:marLeft w:val="0"/>
      <w:marRight w:val="0"/>
      <w:marTop w:val="0"/>
      <w:marBottom w:val="0"/>
      <w:divBdr>
        <w:top w:val="none" w:sz="0" w:space="0" w:color="auto"/>
        <w:left w:val="none" w:sz="0" w:space="0" w:color="auto"/>
        <w:bottom w:val="none" w:sz="0" w:space="0" w:color="auto"/>
        <w:right w:val="none" w:sz="0" w:space="0" w:color="auto"/>
      </w:divBdr>
    </w:div>
    <w:div w:id="1319845680">
      <w:bodyDiv w:val="1"/>
      <w:marLeft w:val="0"/>
      <w:marRight w:val="0"/>
      <w:marTop w:val="0"/>
      <w:marBottom w:val="0"/>
      <w:divBdr>
        <w:top w:val="none" w:sz="0" w:space="0" w:color="auto"/>
        <w:left w:val="none" w:sz="0" w:space="0" w:color="auto"/>
        <w:bottom w:val="none" w:sz="0" w:space="0" w:color="auto"/>
        <w:right w:val="none" w:sz="0" w:space="0" w:color="auto"/>
      </w:divBdr>
    </w:div>
    <w:div w:id="1321151691">
      <w:bodyDiv w:val="1"/>
      <w:marLeft w:val="0"/>
      <w:marRight w:val="0"/>
      <w:marTop w:val="0"/>
      <w:marBottom w:val="0"/>
      <w:divBdr>
        <w:top w:val="none" w:sz="0" w:space="0" w:color="auto"/>
        <w:left w:val="none" w:sz="0" w:space="0" w:color="auto"/>
        <w:bottom w:val="none" w:sz="0" w:space="0" w:color="auto"/>
        <w:right w:val="none" w:sz="0" w:space="0" w:color="auto"/>
      </w:divBdr>
      <w:divsChild>
        <w:div w:id="75054818">
          <w:marLeft w:val="0"/>
          <w:marRight w:val="0"/>
          <w:marTop w:val="0"/>
          <w:marBottom w:val="0"/>
          <w:divBdr>
            <w:top w:val="none" w:sz="0" w:space="0" w:color="auto"/>
            <w:left w:val="none" w:sz="0" w:space="0" w:color="auto"/>
            <w:bottom w:val="none" w:sz="0" w:space="0" w:color="auto"/>
            <w:right w:val="none" w:sz="0" w:space="0" w:color="auto"/>
          </w:divBdr>
        </w:div>
        <w:div w:id="1958951389">
          <w:marLeft w:val="0"/>
          <w:marRight w:val="0"/>
          <w:marTop w:val="0"/>
          <w:marBottom w:val="0"/>
          <w:divBdr>
            <w:top w:val="none" w:sz="0" w:space="0" w:color="auto"/>
            <w:left w:val="none" w:sz="0" w:space="0" w:color="auto"/>
            <w:bottom w:val="none" w:sz="0" w:space="0" w:color="auto"/>
            <w:right w:val="none" w:sz="0" w:space="0" w:color="auto"/>
          </w:divBdr>
        </w:div>
        <w:div w:id="2039088908">
          <w:marLeft w:val="0"/>
          <w:marRight w:val="0"/>
          <w:marTop w:val="0"/>
          <w:marBottom w:val="0"/>
          <w:divBdr>
            <w:top w:val="none" w:sz="0" w:space="0" w:color="auto"/>
            <w:left w:val="none" w:sz="0" w:space="0" w:color="auto"/>
            <w:bottom w:val="none" w:sz="0" w:space="0" w:color="auto"/>
            <w:right w:val="none" w:sz="0" w:space="0" w:color="auto"/>
          </w:divBdr>
        </w:div>
        <w:div w:id="1391877079">
          <w:marLeft w:val="0"/>
          <w:marRight w:val="0"/>
          <w:marTop w:val="0"/>
          <w:marBottom w:val="0"/>
          <w:divBdr>
            <w:top w:val="none" w:sz="0" w:space="0" w:color="auto"/>
            <w:left w:val="none" w:sz="0" w:space="0" w:color="auto"/>
            <w:bottom w:val="none" w:sz="0" w:space="0" w:color="auto"/>
            <w:right w:val="none" w:sz="0" w:space="0" w:color="auto"/>
          </w:divBdr>
        </w:div>
        <w:div w:id="1619333384">
          <w:marLeft w:val="0"/>
          <w:marRight w:val="0"/>
          <w:marTop w:val="0"/>
          <w:marBottom w:val="0"/>
          <w:divBdr>
            <w:top w:val="none" w:sz="0" w:space="0" w:color="auto"/>
            <w:left w:val="none" w:sz="0" w:space="0" w:color="auto"/>
            <w:bottom w:val="none" w:sz="0" w:space="0" w:color="auto"/>
            <w:right w:val="none" w:sz="0" w:space="0" w:color="auto"/>
          </w:divBdr>
        </w:div>
        <w:div w:id="1593315621">
          <w:marLeft w:val="0"/>
          <w:marRight w:val="0"/>
          <w:marTop w:val="0"/>
          <w:marBottom w:val="0"/>
          <w:divBdr>
            <w:top w:val="none" w:sz="0" w:space="0" w:color="auto"/>
            <w:left w:val="none" w:sz="0" w:space="0" w:color="auto"/>
            <w:bottom w:val="none" w:sz="0" w:space="0" w:color="auto"/>
            <w:right w:val="none" w:sz="0" w:space="0" w:color="auto"/>
          </w:divBdr>
        </w:div>
        <w:div w:id="1181703907">
          <w:marLeft w:val="0"/>
          <w:marRight w:val="0"/>
          <w:marTop w:val="0"/>
          <w:marBottom w:val="0"/>
          <w:divBdr>
            <w:top w:val="none" w:sz="0" w:space="0" w:color="auto"/>
            <w:left w:val="none" w:sz="0" w:space="0" w:color="auto"/>
            <w:bottom w:val="none" w:sz="0" w:space="0" w:color="auto"/>
            <w:right w:val="none" w:sz="0" w:space="0" w:color="auto"/>
          </w:divBdr>
        </w:div>
        <w:div w:id="1196891622">
          <w:marLeft w:val="0"/>
          <w:marRight w:val="0"/>
          <w:marTop w:val="0"/>
          <w:marBottom w:val="0"/>
          <w:divBdr>
            <w:top w:val="none" w:sz="0" w:space="0" w:color="auto"/>
            <w:left w:val="none" w:sz="0" w:space="0" w:color="auto"/>
            <w:bottom w:val="none" w:sz="0" w:space="0" w:color="auto"/>
            <w:right w:val="none" w:sz="0" w:space="0" w:color="auto"/>
          </w:divBdr>
        </w:div>
        <w:div w:id="458376161">
          <w:marLeft w:val="0"/>
          <w:marRight w:val="0"/>
          <w:marTop w:val="0"/>
          <w:marBottom w:val="0"/>
          <w:divBdr>
            <w:top w:val="none" w:sz="0" w:space="0" w:color="auto"/>
            <w:left w:val="none" w:sz="0" w:space="0" w:color="auto"/>
            <w:bottom w:val="none" w:sz="0" w:space="0" w:color="auto"/>
            <w:right w:val="none" w:sz="0" w:space="0" w:color="auto"/>
          </w:divBdr>
        </w:div>
        <w:div w:id="790444261">
          <w:marLeft w:val="0"/>
          <w:marRight w:val="0"/>
          <w:marTop w:val="0"/>
          <w:marBottom w:val="0"/>
          <w:divBdr>
            <w:top w:val="none" w:sz="0" w:space="0" w:color="auto"/>
            <w:left w:val="none" w:sz="0" w:space="0" w:color="auto"/>
            <w:bottom w:val="none" w:sz="0" w:space="0" w:color="auto"/>
            <w:right w:val="none" w:sz="0" w:space="0" w:color="auto"/>
          </w:divBdr>
        </w:div>
        <w:div w:id="1027609410">
          <w:marLeft w:val="0"/>
          <w:marRight w:val="0"/>
          <w:marTop w:val="0"/>
          <w:marBottom w:val="0"/>
          <w:divBdr>
            <w:top w:val="none" w:sz="0" w:space="0" w:color="auto"/>
            <w:left w:val="none" w:sz="0" w:space="0" w:color="auto"/>
            <w:bottom w:val="none" w:sz="0" w:space="0" w:color="auto"/>
            <w:right w:val="none" w:sz="0" w:space="0" w:color="auto"/>
          </w:divBdr>
        </w:div>
        <w:div w:id="1310747123">
          <w:marLeft w:val="0"/>
          <w:marRight w:val="0"/>
          <w:marTop w:val="0"/>
          <w:marBottom w:val="0"/>
          <w:divBdr>
            <w:top w:val="none" w:sz="0" w:space="0" w:color="auto"/>
            <w:left w:val="none" w:sz="0" w:space="0" w:color="auto"/>
            <w:bottom w:val="none" w:sz="0" w:space="0" w:color="auto"/>
            <w:right w:val="none" w:sz="0" w:space="0" w:color="auto"/>
          </w:divBdr>
        </w:div>
        <w:div w:id="994140712">
          <w:marLeft w:val="0"/>
          <w:marRight w:val="0"/>
          <w:marTop w:val="0"/>
          <w:marBottom w:val="0"/>
          <w:divBdr>
            <w:top w:val="none" w:sz="0" w:space="0" w:color="auto"/>
            <w:left w:val="none" w:sz="0" w:space="0" w:color="auto"/>
            <w:bottom w:val="none" w:sz="0" w:space="0" w:color="auto"/>
            <w:right w:val="none" w:sz="0" w:space="0" w:color="auto"/>
          </w:divBdr>
        </w:div>
        <w:div w:id="822430336">
          <w:marLeft w:val="0"/>
          <w:marRight w:val="0"/>
          <w:marTop w:val="0"/>
          <w:marBottom w:val="0"/>
          <w:divBdr>
            <w:top w:val="none" w:sz="0" w:space="0" w:color="auto"/>
            <w:left w:val="none" w:sz="0" w:space="0" w:color="auto"/>
            <w:bottom w:val="none" w:sz="0" w:space="0" w:color="auto"/>
            <w:right w:val="none" w:sz="0" w:space="0" w:color="auto"/>
          </w:divBdr>
        </w:div>
        <w:div w:id="928584702">
          <w:marLeft w:val="0"/>
          <w:marRight w:val="0"/>
          <w:marTop w:val="0"/>
          <w:marBottom w:val="0"/>
          <w:divBdr>
            <w:top w:val="none" w:sz="0" w:space="0" w:color="auto"/>
            <w:left w:val="none" w:sz="0" w:space="0" w:color="auto"/>
            <w:bottom w:val="none" w:sz="0" w:space="0" w:color="auto"/>
            <w:right w:val="none" w:sz="0" w:space="0" w:color="auto"/>
          </w:divBdr>
        </w:div>
        <w:div w:id="355691208">
          <w:marLeft w:val="0"/>
          <w:marRight w:val="0"/>
          <w:marTop w:val="0"/>
          <w:marBottom w:val="0"/>
          <w:divBdr>
            <w:top w:val="none" w:sz="0" w:space="0" w:color="auto"/>
            <w:left w:val="none" w:sz="0" w:space="0" w:color="auto"/>
            <w:bottom w:val="none" w:sz="0" w:space="0" w:color="auto"/>
            <w:right w:val="none" w:sz="0" w:space="0" w:color="auto"/>
          </w:divBdr>
        </w:div>
        <w:div w:id="570893183">
          <w:marLeft w:val="0"/>
          <w:marRight w:val="0"/>
          <w:marTop w:val="0"/>
          <w:marBottom w:val="0"/>
          <w:divBdr>
            <w:top w:val="none" w:sz="0" w:space="0" w:color="auto"/>
            <w:left w:val="none" w:sz="0" w:space="0" w:color="auto"/>
            <w:bottom w:val="none" w:sz="0" w:space="0" w:color="auto"/>
            <w:right w:val="none" w:sz="0" w:space="0" w:color="auto"/>
          </w:divBdr>
        </w:div>
        <w:div w:id="1222597936">
          <w:marLeft w:val="0"/>
          <w:marRight w:val="0"/>
          <w:marTop w:val="0"/>
          <w:marBottom w:val="0"/>
          <w:divBdr>
            <w:top w:val="none" w:sz="0" w:space="0" w:color="auto"/>
            <w:left w:val="none" w:sz="0" w:space="0" w:color="auto"/>
            <w:bottom w:val="none" w:sz="0" w:space="0" w:color="auto"/>
            <w:right w:val="none" w:sz="0" w:space="0" w:color="auto"/>
          </w:divBdr>
        </w:div>
        <w:div w:id="492373985">
          <w:marLeft w:val="0"/>
          <w:marRight w:val="0"/>
          <w:marTop w:val="0"/>
          <w:marBottom w:val="0"/>
          <w:divBdr>
            <w:top w:val="none" w:sz="0" w:space="0" w:color="auto"/>
            <w:left w:val="none" w:sz="0" w:space="0" w:color="auto"/>
            <w:bottom w:val="none" w:sz="0" w:space="0" w:color="auto"/>
            <w:right w:val="none" w:sz="0" w:space="0" w:color="auto"/>
          </w:divBdr>
        </w:div>
        <w:div w:id="1205413327">
          <w:marLeft w:val="0"/>
          <w:marRight w:val="0"/>
          <w:marTop w:val="0"/>
          <w:marBottom w:val="0"/>
          <w:divBdr>
            <w:top w:val="none" w:sz="0" w:space="0" w:color="auto"/>
            <w:left w:val="none" w:sz="0" w:space="0" w:color="auto"/>
            <w:bottom w:val="none" w:sz="0" w:space="0" w:color="auto"/>
            <w:right w:val="none" w:sz="0" w:space="0" w:color="auto"/>
          </w:divBdr>
        </w:div>
        <w:div w:id="130097546">
          <w:marLeft w:val="0"/>
          <w:marRight w:val="0"/>
          <w:marTop w:val="0"/>
          <w:marBottom w:val="0"/>
          <w:divBdr>
            <w:top w:val="none" w:sz="0" w:space="0" w:color="auto"/>
            <w:left w:val="none" w:sz="0" w:space="0" w:color="auto"/>
            <w:bottom w:val="none" w:sz="0" w:space="0" w:color="auto"/>
            <w:right w:val="none" w:sz="0" w:space="0" w:color="auto"/>
          </w:divBdr>
        </w:div>
        <w:div w:id="817573907">
          <w:marLeft w:val="0"/>
          <w:marRight w:val="0"/>
          <w:marTop w:val="0"/>
          <w:marBottom w:val="0"/>
          <w:divBdr>
            <w:top w:val="none" w:sz="0" w:space="0" w:color="auto"/>
            <w:left w:val="none" w:sz="0" w:space="0" w:color="auto"/>
            <w:bottom w:val="none" w:sz="0" w:space="0" w:color="auto"/>
            <w:right w:val="none" w:sz="0" w:space="0" w:color="auto"/>
          </w:divBdr>
        </w:div>
        <w:div w:id="1519467281">
          <w:marLeft w:val="0"/>
          <w:marRight w:val="0"/>
          <w:marTop w:val="0"/>
          <w:marBottom w:val="0"/>
          <w:divBdr>
            <w:top w:val="none" w:sz="0" w:space="0" w:color="auto"/>
            <w:left w:val="none" w:sz="0" w:space="0" w:color="auto"/>
            <w:bottom w:val="none" w:sz="0" w:space="0" w:color="auto"/>
            <w:right w:val="none" w:sz="0" w:space="0" w:color="auto"/>
          </w:divBdr>
        </w:div>
        <w:div w:id="369502725">
          <w:marLeft w:val="0"/>
          <w:marRight w:val="0"/>
          <w:marTop w:val="0"/>
          <w:marBottom w:val="0"/>
          <w:divBdr>
            <w:top w:val="none" w:sz="0" w:space="0" w:color="auto"/>
            <w:left w:val="none" w:sz="0" w:space="0" w:color="auto"/>
            <w:bottom w:val="none" w:sz="0" w:space="0" w:color="auto"/>
            <w:right w:val="none" w:sz="0" w:space="0" w:color="auto"/>
          </w:divBdr>
        </w:div>
        <w:div w:id="686711132">
          <w:marLeft w:val="0"/>
          <w:marRight w:val="0"/>
          <w:marTop w:val="0"/>
          <w:marBottom w:val="0"/>
          <w:divBdr>
            <w:top w:val="none" w:sz="0" w:space="0" w:color="auto"/>
            <w:left w:val="none" w:sz="0" w:space="0" w:color="auto"/>
            <w:bottom w:val="none" w:sz="0" w:space="0" w:color="auto"/>
            <w:right w:val="none" w:sz="0" w:space="0" w:color="auto"/>
          </w:divBdr>
        </w:div>
        <w:div w:id="864903349">
          <w:marLeft w:val="0"/>
          <w:marRight w:val="0"/>
          <w:marTop w:val="0"/>
          <w:marBottom w:val="0"/>
          <w:divBdr>
            <w:top w:val="none" w:sz="0" w:space="0" w:color="auto"/>
            <w:left w:val="none" w:sz="0" w:space="0" w:color="auto"/>
            <w:bottom w:val="none" w:sz="0" w:space="0" w:color="auto"/>
            <w:right w:val="none" w:sz="0" w:space="0" w:color="auto"/>
          </w:divBdr>
        </w:div>
        <w:div w:id="293557813">
          <w:marLeft w:val="0"/>
          <w:marRight w:val="0"/>
          <w:marTop w:val="0"/>
          <w:marBottom w:val="0"/>
          <w:divBdr>
            <w:top w:val="none" w:sz="0" w:space="0" w:color="auto"/>
            <w:left w:val="none" w:sz="0" w:space="0" w:color="auto"/>
            <w:bottom w:val="none" w:sz="0" w:space="0" w:color="auto"/>
            <w:right w:val="none" w:sz="0" w:space="0" w:color="auto"/>
          </w:divBdr>
        </w:div>
        <w:div w:id="1577280214">
          <w:marLeft w:val="0"/>
          <w:marRight w:val="0"/>
          <w:marTop w:val="0"/>
          <w:marBottom w:val="0"/>
          <w:divBdr>
            <w:top w:val="none" w:sz="0" w:space="0" w:color="auto"/>
            <w:left w:val="none" w:sz="0" w:space="0" w:color="auto"/>
            <w:bottom w:val="none" w:sz="0" w:space="0" w:color="auto"/>
            <w:right w:val="none" w:sz="0" w:space="0" w:color="auto"/>
          </w:divBdr>
        </w:div>
        <w:div w:id="1664308418">
          <w:marLeft w:val="0"/>
          <w:marRight w:val="0"/>
          <w:marTop w:val="0"/>
          <w:marBottom w:val="0"/>
          <w:divBdr>
            <w:top w:val="none" w:sz="0" w:space="0" w:color="auto"/>
            <w:left w:val="none" w:sz="0" w:space="0" w:color="auto"/>
            <w:bottom w:val="none" w:sz="0" w:space="0" w:color="auto"/>
            <w:right w:val="none" w:sz="0" w:space="0" w:color="auto"/>
          </w:divBdr>
        </w:div>
        <w:div w:id="1115438997">
          <w:marLeft w:val="0"/>
          <w:marRight w:val="0"/>
          <w:marTop w:val="0"/>
          <w:marBottom w:val="0"/>
          <w:divBdr>
            <w:top w:val="none" w:sz="0" w:space="0" w:color="auto"/>
            <w:left w:val="none" w:sz="0" w:space="0" w:color="auto"/>
            <w:bottom w:val="none" w:sz="0" w:space="0" w:color="auto"/>
            <w:right w:val="none" w:sz="0" w:space="0" w:color="auto"/>
          </w:divBdr>
        </w:div>
        <w:div w:id="1684744827">
          <w:marLeft w:val="0"/>
          <w:marRight w:val="0"/>
          <w:marTop w:val="0"/>
          <w:marBottom w:val="0"/>
          <w:divBdr>
            <w:top w:val="none" w:sz="0" w:space="0" w:color="auto"/>
            <w:left w:val="none" w:sz="0" w:space="0" w:color="auto"/>
            <w:bottom w:val="none" w:sz="0" w:space="0" w:color="auto"/>
            <w:right w:val="none" w:sz="0" w:space="0" w:color="auto"/>
          </w:divBdr>
        </w:div>
        <w:div w:id="1136139890">
          <w:marLeft w:val="0"/>
          <w:marRight w:val="0"/>
          <w:marTop w:val="0"/>
          <w:marBottom w:val="0"/>
          <w:divBdr>
            <w:top w:val="none" w:sz="0" w:space="0" w:color="auto"/>
            <w:left w:val="none" w:sz="0" w:space="0" w:color="auto"/>
            <w:bottom w:val="none" w:sz="0" w:space="0" w:color="auto"/>
            <w:right w:val="none" w:sz="0" w:space="0" w:color="auto"/>
          </w:divBdr>
        </w:div>
        <w:div w:id="428816978">
          <w:marLeft w:val="0"/>
          <w:marRight w:val="0"/>
          <w:marTop w:val="0"/>
          <w:marBottom w:val="0"/>
          <w:divBdr>
            <w:top w:val="none" w:sz="0" w:space="0" w:color="auto"/>
            <w:left w:val="none" w:sz="0" w:space="0" w:color="auto"/>
            <w:bottom w:val="none" w:sz="0" w:space="0" w:color="auto"/>
            <w:right w:val="none" w:sz="0" w:space="0" w:color="auto"/>
          </w:divBdr>
        </w:div>
        <w:div w:id="1977946438">
          <w:marLeft w:val="0"/>
          <w:marRight w:val="0"/>
          <w:marTop w:val="0"/>
          <w:marBottom w:val="0"/>
          <w:divBdr>
            <w:top w:val="none" w:sz="0" w:space="0" w:color="auto"/>
            <w:left w:val="none" w:sz="0" w:space="0" w:color="auto"/>
            <w:bottom w:val="none" w:sz="0" w:space="0" w:color="auto"/>
            <w:right w:val="none" w:sz="0" w:space="0" w:color="auto"/>
          </w:divBdr>
        </w:div>
        <w:div w:id="1202748660">
          <w:marLeft w:val="0"/>
          <w:marRight w:val="0"/>
          <w:marTop w:val="0"/>
          <w:marBottom w:val="0"/>
          <w:divBdr>
            <w:top w:val="none" w:sz="0" w:space="0" w:color="auto"/>
            <w:left w:val="none" w:sz="0" w:space="0" w:color="auto"/>
            <w:bottom w:val="none" w:sz="0" w:space="0" w:color="auto"/>
            <w:right w:val="none" w:sz="0" w:space="0" w:color="auto"/>
          </w:divBdr>
        </w:div>
        <w:div w:id="1547330266">
          <w:marLeft w:val="0"/>
          <w:marRight w:val="0"/>
          <w:marTop w:val="0"/>
          <w:marBottom w:val="0"/>
          <w:divBdr>
            <w:top w:val="none" w:sz="0" w:space="0" w:color="auto"/>
            <w:left w:val="none" w:sz="0" w:space="0" w:color="auto"/>
            <w:bottom w:val="none" w:sz="0" w:space="0" w:color="auto"/>
            <w:right w:val="none" w:sz="0" w:space="0" w:color="auto"/>
          </w:divBdr>
        </w:div>
        <w:div w:id="1747603117">
          <w:marLeft w:val="0"/>
          <w:marRight w:val="0"/>
          <w:marTop w:val="0"/>
          <w:marBottom w:val="0"/>
          <w:divBdr>
            <w:top w:val="none" w:sz="0" w:space="0" w:color="auto"/>
            <w:left w:val="none" w:sz="0" w:space="0" w:color="auto"/>
            <w:bottom w:val="none" w:sz="0" w:space="0" w:color="auto"/>
            <w:right w:val="none" w:sz="0" w:space="0" w:color="auto"/>
          </w:divBdr>
        </w:div>
        <w:div w:id="1857885176">
          <w:marLeft w:val="0"/>
          <w:marRight w:val="0"/>
          <w:marTop w:val="0"/>
          <w:marBottom w:val="0"/>
          <w:divBdr>
            <w:top w:val="none" w:sz="0" w:space="0" w:color="auto"/>
            <w:left w:val="none" w:sz="0" w:space="0" w:color="auto"/>
            <w:bottom w:val="none" w:sz="0" w:space="0" w:color="auto"/>
            <w:right w:val="none" w:sz="0" w:space="0" w:color="auto"/>
          </w:divBdr>
        </w:div>
        <w:div w:id="290748027">
          <w:marLeft w:val="0"/>
          <w:marRight w:val="0"/>
          <w:marTop w:val="0"/>
          <w:marBottom w:val="0"/>
          <w:divBdr>
            <w:top w:val="none" w:sz="0" w:space="0" w:color="auto"/>
            <w:left w:val="none" w:sz="0" w:space="0" w:color="auto"/>
            <w:bottom w:val="none" w:sz="0" w:space="0" w:color="auto"/>
            <w:right w:val="none" w:sz="0" w:space="0" w:color="auto"/>
          </w:divBdr>
        </w:div>
        <w:div w:id="72168016">
          <w:marLeft w:val="0"/>
          <w:marRight w:val="0"/>
          <w:marTop w:val="0"/>
          <w:marBottom w:val="0"/>
          <w:divBdr>
            <w:top w:val="none" w:sz="0" w:space="0" w:color="auto"/>
            <w:left w:val="none" w:sz="0" w:space="0" w:color="auto"/>
            <w:bottom w:val="none" w:sz="0" w:space="0" w:color="auto"/>
            <w:right w:val="none" w:sz="0" w:space="0" w:color="auto"/>
          </w:divBdr>
        </w:div>
        <w:div w:id="1283927443">
          <w:marLeft w:val="0"/>
          <w:marRight w:val="0"/>
          <w:marTop w:val="0"/>
          <w:marBottom w:val="0"/>
          <w:divBdr>
            <w:top w:val="none" w:sz="0" w:space="0" w:color="auto"/>
            <w:left w:val="none" w:sz="0" w:space="0" w:color="auto"/>
            <w:bottom w:val="none" w:sz="0" w:space="0" w:color="auto"/>
            <w:right w:val="none" w:sz="0" w:space="0" w:color="auto"/>
          </w:divBdr>
        </w:div>
        <w:div w:id="1786919575">
          <w:marLeft w:val="0"/>
          <w:marRight w:val="0"/>
          <w:marTop w:val="0"/>
          <w:marBottom w:val="0"/>
          <w:divBdr>
            <w:top w:val="none" w:sz="0" w:space="0" w:color="auto"/>
            <w:left w:val="none" w:sz="0" w:space="0" w:color="auto"/>
            <w:bottom w:val="none" w:sz="0" w:space="0" w:color="auto"/>
            <w:right w:val="none" w:sz="0" w:space="0" w:color="auto"/>
          </w:divBdr>
        </w:div>
        <w:div w:id="1507668502">
          <w:marLeft w:val="0"/>
          <w:marRight w:val="0"/>
          <w:marTop w:val="0"/>
          <w:marBottom w:val="0"/>
          <w:divBdr>
            <w:top w:val="none" w:sz="0" w:space="0" w:color="auto"/>
            <w:left w:val="none" w:sz="0" w:space="0" w:color="auto"/>
            <w:bottom w:val="none" w:sz="0" w:space="0" w:color="auto"/>
            <w:right w:val="none" w:sz="0" w:space="0" w:color="auto"/>
          </w:divBdr>
        </w:div>
        <w:div w:id="516190461">
          <w:marLeft w:val="0"/>
          <w:marRight w:val="0"/>
          <w:marTop w:val="0"/>
          <w:marBottom w:val="0"/>
          <w:divBdr>
            <w:top w:val="none" w:sz="0" w:space="0" w:color="auto"/>
            <w:left w:val="none" w:sz="0" w:space="0" w:color="auto"/>
            <w:bottom w:val="none" w:sz="0" w:space="0" w:color="auto"/>
            <w:right w:val="none" w:sz="0" w:space="0" w:color="auto"/>
          </w:divBdr>
        </w:div>
        <w:div w:id="1411930332">
          <w:marLeft w:val="0"/>
          <w:marRight w:val="0"/>
          <w:marTop w:val="0"/>
          <w:marBottom w:val="0"/>
          <w:divBdr>
            <w:top w:val="none" w:sz="0" w:space="0" w:color="auto"/>
            <w:left w:val="none" w:sz="0" w:space="0" w:color="auto"/>
            <w:bottom w:val="none" w:sz="0" w:space="0" w:color="auto"/>
            <w:right w:val="none" w:sz="0" w:space="0" w:color="auto"/>
          </w:divBdr>
        </w:div>
        <w:div w:id="359674202">
          <w:marLeft w:val="0"/>
          <w:marRight w:val="0"/>
          <w:marTop w:val="0"/>
          <w:marBottom w:val="0"/>
          <w:divBdr>
            <w:top w:val="none" w:sz="0" w:space="0" w:color="auto"/>
            <w:left w:val="none" w:sz="0" w:space="0" w:color="auto"/>
            <w:bottom w:val="none" w:sz="0" w:space="0" w:color="auto"/>
            <w:right w:val="none" w:sz="0" w:space="0" w:color="auto"/>
          </w:divBdr>
        </w:div>
        <w:div w:id="1876308112">
          <w:marLeft w:val="0"/>
          <w:marRight w:val="0"/>
          <w:marTop w:val="0"/>
          <w:marBottom w:val="0"/>
          <w:divBdr>
            <w:top w:val="none" w:sz="0" w:space="0" w:color="auto"/>
            <w:left w:val="none" w:sz="0" w:space="0" w:color="auto"/>
            <w:bottom w:val="none" w:sz="0" w:space="0" w:color="auto"/>
            <w:right w:val="none" w:sz="0" w:space="0" w:color="auto"/>
          </w:divBdr>
        </w:div>
        <w:div w:id="328602428">
          <w:marLeft w:val="0"/>
          <w:marRight w:val="0"/>
          <w:marTop w:val="0"/>
          <w:marBottom w:val="0"/>
          <w:divBdr>
            <w:top w:val="none" w:sz="0" w:space="0" w:color="auto"/>
            <w:left w:val="none" w:sz="0" w:space="0" w:color="auto"/>
            <w:bottom w:val="none" w:sz="0" w:space="0" w:color="auto"/>
            <w:right w:val="none" w:sz="0" w:space="0" w:color="auto"/>
          </w:divBdr>
        </w:div>
        <w:div w:id="1802452214">
          <w:marLeft w:val="0"/>
          <w:marRight w:val="0"/>
          <w:marTop w:val="0"/>
          <w:marBottom w:val="0"/>
          <w:divBdr>
            <w:top w:val="none" w:sz="0" w:space="0" w:color="auto"/>
            <w:left w:val="none" w:sz="0" w:space="0" w:color="auto"/>
            <w:bottom w:val="none" w:sz="0" w:space="0" w:color="auto"/>
            <w:right w:val="none" w:sz="0" w:space="0" w:color="auto"/>
          </w:divBdr>
        </w:div>
        <w:div w:id="1114593021">
          <w:marLeft w:val="0"/>
          <w:marRight w:val="0"/>
          <w:marTop w:val="0"/>
          <w:marBottom w:val="0"/>
          <w:divBdr>
            <w:top w:val="none" w:sz="0" w:space="0" w:color="auto"/>
            <w:left w:val="none" w:sz="0" w:space="0" w:color="auto"/>
            <w:bottom w:val="none" w:sz="0" w:space="0" w:color="auto"/>
            <w:right w:val="none" w:sz="0" w:space="0" w:color="auto"/>
          </w:divBdr>
        </w:div>
        <w:div w:id="1442651066">
          <w:marLeft w:val="0"/>
          <w:marRight w:val="0"/>
          <w:marTop w:val="0"/>
          <w:marBottom w:val="0"/>
          <w:divBdr>
            <w:top w:val="none" w:sz="0" w:space="0" w:color="auto"/>
            <w:left w:val="none" w:sz="0" w:space="0" w:color="auto"/>
            <w:bottom w:val="none" w:sz="0" w:space="0" w:color="auto"/>
            <w:right w:val="none" w:sz="0" w:space="0" w:color="auto"/>
          </w:divBdr>
        </w:div>
        <w:div w:id="1312825955">
          <w:marLeft w:val="0"/>
          <w:marRight w:val="0"/>
          <w:marTop w:val="0"/>
          <w:marBottom w:val="0"/>
          <w:divBdr>
            <w:top w:val="none" w:sz="0" w:space="0" w:color="auto"/>
            <w:left w:val="none" w:sz="0" w:space="0" w:color="auto"/>
            <w:bottom w:val="none" w:sz="0" w:space="0" w:color="auto"/>
            <w:right w:val="none" w:sz="0" w:space="0" w:color="auto"/>
          </w:divBdr>
        </w:div>
        <w:div w:id="1345279268">
          <w:marLeft w:val="0"/>
          <w:marRight w:val="0"/>
          <w:marTop w:val="0"/>
          <w:marBottom w:val="0"/>
          <w:divBdr>
            <w:top w:val="none" w:sz="0" w:space="0" w:color="auto"/>
            <w:left w:val="none" w:sz="0" w:space="0" w:color="auto"/>
            <w:bottom w:val="none" w:sz="0" w:space="0" w:color="auto"/>
            <w:right w:val="none" w:sz="0" w:space="0" w:color="auto"/>
          </w:divBdr>
        </w:div>
        <w:div w:id="1935555553">
          <w:marLeft w:val="0"/>
          <w:marRight w:val="0"/>
          <w:marTop w:val="0"/>
          <w:marBottom w:val="0"/>
          <w:divBdr>
            <w:top w:val="none" w:sz="0" w:space="0" w:color="auto"/>
            <w:left w:val="none" w:sz="0" w:space="0" w:color="auto"/>
            <w:bottom w:val="none" w:sz="0" w:space="0" w:color="auto"/>
            <w:right w:val="none" w:sz="0" w:space="0" w:color="auto"/>
          </w:divBdr>
        </w:div>
        <w:div w:id="1358390992">
          <w:marLeft w:val="0"/>
          <w:marRight w:val="0"/>
          <w:marTop w:val="0"/>
          <w:marBottom w:val="0"/>
          <w:divBdr>
            <w:top w:val="none" w:sz="0" w:space="0" w:color="auto"/>
            <w:left w:val="none" w:sz="0" w:space="0" w:color="auto"/>
            <w:bottom w:val="none" w:sz="0" w:space="0" w:color="auto"/>
            <w:right w:val="none" w:sz="0" w:space="0" w:color="auto"/>
          </w:divBdr>
        </w:div>
        <w:div w:id="1805735182">
          <w:marLeft w:val="0"/>
          <w:marRight w:val="0"/>
          <w:marTop w:val="0"/>
          <w:marBottom w:val="0"/>
          <w:divBdr>
            <w:top w:val="none" w:sz="0" w:space="0" w:color="auto"/>
            <w:left w:val="none" w:sz="0" w:space="0" w:color="auto"/>
            <w:bottom w:val="none" w:sz="0" w:space="0" w:color="auto"/>
            <w:right w:val="none" w:sz="0" w:space="0" w:color="auto"/>
          </w:divBdr>
        </w:div>
        <w:div w:id="461340002">
          <w:marLeft w:val="0"/>
          <w:marRight w:val="0"/>
          <w:marTop w:val="0"/>
          <w:marBottom w:val="0"/>
          <w:divBdr>
            <w:top w:val="none" w:sz="0" w:space="0" w:color="auto"/>
            <w:left w:val="none" w:sz="0" w:space="0" w:color="auto"/>
            <w:bottom w:val="none" w:sz="0" w:space="0" w:color="auto"/>
            <w:right w:val="none" w:sz="0" w:space="0" w:color="auto"/>
          </w:divBdr>
        </w:div>
        <w:div w:id="1309819921">
          <w:marLeft w:val="0"/>
          <w:marRight w:val="0"/>
          <w:marTop w:val="0"/>
          <w:marBottom w:val="0"/>
          <w:divBdr>
            <w:top w:val="none" w:sz="0" w:space="0" w:color="auto"/>
            <w:left w:val="none" w:sz="0" w:space="0" w:color="auto"/>
            <w:bottom w:val="none" w:sz="0" w:space="0" w:color="auto"/>
            <w:right w:val="none" w:sz="0" w:space="0" w:color="auto"/>
          </w:divBdr>
        </w:div>
        <w:div w:id="1849445261">
          <w:marLeft w:val="0"/>
          <w:marRight w:val="0"/>
          <w:marTop w:val="0"/>
          <w:marBottom w:val="0"/>
          <w:divBdr>
            <w:top w:val="none" w:sz="0" w:space="0" w:color="auto"/>
            <w:left w:val="none" w:sz="0" w:space="0" w:color="auto"/>
            <w:bottom w:val="none" w:sz="0" w:space="0" w:color="auto"/>
            <w:right w:val="none" w:sz="0" w:space="0" w:color="auto"/>
          </w:divBdr>
        </w:div>
        <w:div w:id="283384968">
          <w:marLeft w:val="0"/>
          <w:marRight w:val="0"/>
          <w:marTop w:val="0"/>
          <w:marBottom w:val="0"/>
          <w:divBdr>
            <w:top w:val="none" w:sz="0" w:space="0" w:color="auto"/>
            <w:left w:val="none" w:sz="0" w:space="0" w:color="auto"/>
            <w:bottom w:val="none" w:sz="0" w:space="0" w:color="auto"/>
            <w:right w:val="none" w:sz="0" w:space="0" w:color="auto"/>
          </w:divBdr>
        </w:div>
        <w:div w:id="457066064">
          <w:marLeft w:val="0"/>
          <w:marRight w:val="0"/>
          <w:marTop w:val="0"/>
          <w:marBottom w:val="0"/>
          <w:divBdr>
            <w:top w:val="none" w:sz="0" w:space="0" w:color="auto"/>
            <w:left w:val="none" w:sz="0" w:space="0" w:color="auto"/>
            <w:bottom w:val="none" w:sz="0" w:space="0" w:color="auto"/>
            <w:right w:val="none" w:sz="0" w:space="0" w:color="auto"/>
          </w:divBdr>
        </w:div>
        <w:div w:id="1997034155">
          <w:marLeft w:val="0"/>
          <w:marRight w:val="0"/>
          <w:marTop w:val="0"/>
          <w:marBottom w:val="0"/>
          <w:divBdr>
            <w:top w:val="none" w:sz="0" w:space="0" w:color="auto"/>
            <w:left w:val="none" w:sz="0" w:space="0" w:color="auto"/>
            <w:bottom w:val="none" w:sz="0" w:space="0" w:color="auto"/>
            <w:right w:val="none" w:sz="0" w:space="0" w:color="auto"/>
          </w:divBdr>
        </w:div>
        <w:div w:id="2146967402">
          <w:marLeft w:val="0"/>
          <w:marRight w:val="0"/>
          <w:marTop w:val="0"/>
          <w:marBottom w:val="0"/>
          <w:divBdr>
            <w:top w:val="none" w:sz="0" w:space="0" w:color="auto"/>
            <w:left w:val="none" w:sz="0" w:space="0" w:color="auto"/>
            <w:bottom w:val="none" w:sz="0" w:space="0" w:color="auto"/>
            <w:right w:val="none" w:sz="0" w:space="0" w:color="auto"/>
          </w:divBdr>
        </w:div>
        <w:div w:id="1180893269">
          <w:marLeft w:val="0"/>
          <w:marRight w:val="0"/>
          <w:marTop w:val="0"/>
          <w:marBottom w:val="0"/>
          <w:divBdr>
            <w:top w:val="none" w:sz="0" w:space="0" w:color="auto"/>
            <w:left w:val="none" w:sz="0" w:space="0" w:color="auto"/>
            <w:bottom w:val="none" w:sz="0" w:space="0" w:color="auto"/>
            <w:right w:val="none" w:sz="0" w:space="0" w:color="auto"/>
          </w:divBdr>
        </w:div>
        <w:div w:id="1107695217">
          <w:marLeft w:val="0"/>
          <w:marRight w:val="0"/>
          <w:marTop w:val="0"/>
          <w:marBottom w:val="0"/>
          <w:divBdr>
            <w:top w:val="none" w:sz="0" w:space="0" w:color="auto"/>
            <w:left w:val="none" w:sz="0" w:space="0" w:color="auto"/>
            <w:bottom w:val="none" w:sz="0" w:space="0" w:color="auto"/>
            <w:right w:val="none" w:sz="0" w:space="0" w:color="auto"/>
          </w:divBdr>
        </w:div>
        <w:div w:id="149055950">
          <w:marLeft w:val="0"/>
          <w:marRight w:val="0"/>
          <w:marTop w:val="0"/>
          <w:marBottom w:val="0"/>
          <w:divBdr>
            <w:top w:val="none" w:sz="0" w:space="0" w:color="auto"/>
            <w:left w:val="none" w:sz="0" w:space="0" w:color="auto"/>
            <w:bottom w:val="none" w:sz="0" w:space="0" w:color="auto"/>
            <w:right w:val="none" w:sz="0" w:space="0" w:color="auto"/>
          </w:divBdr>
        </w:div>
        <w:div w:id="533931907">
          <w:marLeft w:val="0"/>
          <w:marRight w:val="0"/>
          <w:marTop w:val="0"/>
          <w:marBottom w:val="0"/>
          <w:divBdr>
            <w:top w:val="none" w:sz="0" w:space="0" w:color="auto"/>
            <w:left w:val="none" w:sz="0" w:space="0" w:color="auto"/>
            <w:bottom w:val="none" w:sz="0" w:space="0" w:color="auto"/>
            <w:right w:val="none" w:sz="0" w:space="0" w:color="auto"/>
          </w:divBdr>
        </w:div>
        <w:div w:id="1866169760">
          <w:marLeft w:val="0"/>
          <w:marRight w:val="0"/>
          <w:marTop w:val="0"/>
          <w:marBottom w:val="0"/>
          <w:divBdr>
            <w:top w:val="none" w:sz="0" w:space="0" w:color="auto"/>
            <w:left w:val="none" w:sz="0" w:space="0" w:color="auto"/>
            <w:bottom w:val="none" w:sz="0" w:space="0" w:color="auto"/>
            <w:right w:val="none" w:sz="0" w:space="0" w:color="auto"/>
          </w:divBdr>
        </w:div>
        <w:div w:id="598802553">
          <w:marLeft w:val="0"/>
          <w:marRight w:val="0"/>
          <w:marTop w:val="0"/>
          <w:marBottom w:val="0"/>
          <w:divBdr>
            <w:top w:val="none" w:sz="0" w:space="0" w:color="auto"/>
            <w:left w:val="none" w:sz="0" w:space="0" w:color="auto"/>
            <w:bottom w:val="none" w:sz="0" w:space="0" w:color="auto"/>
            <w:right w:val="none" w:sz="0" w:space="0" w:color="auto"/>
          </w:divBdr>
        </w:div>
        <w:div w:id="604652373">
          <w:marLeft w:val="0"/>
          <w:marRight w:val="0"/>
          <w:marTop w:val="0"/>
          <w:marBottom w:val="0"/>
          <w:divBdr>
            <w:top w:val="none" w:sz="0" w:space="0" w:color="auto"/>
            <w:left w:val="none" w:sz="0" w:space="0" w:color="auto"/>
            <w:bottom w:val="none" w:sz="0" w:space="0" w:color="auto"/>
            <w:right w:val="none" w:sz="0" w:space="0" w:color="auto"/>
          </w:divBdr>
        </w:div>
        <w:div w:id="1026055107">
          <w:marLeft w:val="0"/>
          <w:marRight w:val="0"/>
          <w:marTop w:val="0"/>
          <w:marBottom w:val="0"/>
          <w:divBdr>
            <w:top w:val="none" w:sz="0" w:space="0" w:color="auto"/>
            <w:left w:val="none" w:sz="0" w:space="0" w:color="auto"/>
            <w:bottom w:val="none" w:sz="0" w:space="0" w:color="auto"/>
            <w:right w:val="none" w:sz="0" w:space="0" w:color="auto"/>
          </w:divBdr>
        </w:div>
        <w:div w:id="2040277079">
          <w:marLeft w:val="0"/>
          <w:marRight w:val="0"/>
          <w:marTop w:val="0"/>
          <w:marBottom w:val="0"/>
          <w:divBdr>
            <w:top w:val="none" w:sz="0" w:space="0" w:color="auto"/>
            <w:left w:val="none" w:sz="0" w:space="0" w:color="auto"/>
            <w:bottom w:val="none" w:sz="0" w:space="0" w:color="auto"/>
            <w:right w:val="none" w:sz="0" w:space="0" w:color="auto"/>
          </w:divBdr>
        </w:div>
        <w:div w:id="409281263">
          <w:marLeft w:val="0"/>
          <w:marRight w:val="0"/>
          <w:marTop w:val="0"/>
          <w:marBottom w:val="0"/>
          <w:divBdr>
            <w:top w:val="none" w:sz="0" w:space="0" w:color="auto"/>
            <w:left w:val="none" w:sz="0" w:space="0" w:color="auto"/>
            <w:bottom w:val="none" w:sz="0" w:space="0" w:color="auto"/>
            <w:right w:val="none" w:sz="0" w:space="0" w:color="auto"/>
          </w:divBdr>
        </w:div>
        <w:div w:id="1054739602">
          <w:marLeft w:val="0"/>
          <w:marRight w:val="0"/>
          <w:marTop w:val="0"/>
          <w:marBottom w:val="0"/>
          <w:divBdr>
            <w:top w:val="none" w:sz="0" w:space="0" w:color="auto"/>
            <w:left w:val="none" w:sz="0" w:space="0" w:color="auto"/>
            <w:bottom w:val="none" w:sz="0" w:space="0" w:color="auto"/>
            <w:right w:val="none" w:sz="0" w:space="0" w:color="auto"/>
          </w:divBdr>
        </w:div>
        <w:div w:id="1188058775">
          <w:marLeft w:val="0"/>
          <w:marRight w:val="0"/>
          <w:marTop w:val="0"/>
          <w:marBottom w:val="0"/>
          <w:divBdr>
            <w:top w:val="none" w:sz="0" w:space="0" w:color="auto"/>
            <w:left w:val="none" w:sz="0" w:space="0" w:color="auto"/>
            <w:bottom w:val="none" w:sz="0" w:space="0" w:color="auto"/>
            <w:right w:val="none" w:sz="0" w:space="0" w:color="auto"/>
          </w:divBdr>
        </w:div>
        <w:div w:id="1706537">
          <w:marLeft w:val="0"/>
          <w:marRight w:val="0"/>
          <w:marTop w:val="0"/>
          <w:marBottom w:val="0"/>
          <w:divBdr>
            <w:top w:val="none" w:sz="0" w:space="0" w:color="auto"/>
            <w:left w:val="none" w:sz="0" w:space="0" w:color="auto"/>
            <w:bottom w:val="none" w:sz="0" w:space="0" w:color="auto"/>
            <w:right w:val="none" w:sz="0" w:space="0" w:color="auto"/>
          </w:divBdr>
        </w:div>
      </w:divsChild>
    </w:div>
    <w:div w:id="1321738023">
      <w:bodyDiv w:val="1"/>
      <w:marLeft w:val="0"/>
      <w:marRight w:val="0"/>
      <w:marTop w:val="0"/>
      <w:marBottom w:val="0"/>
      <w:divBdr>
        <w:top w:val="none" w:sz="0" w:space="0" w:color="auto"/>
        <w:left w:val="none" w:sz="0" w:space="0" w:color="auto"/>
        <w:bottom w:val="none" w:sz="0" w:space="0" w:color="auto"/>
        <w:right w:val="none" w:sz="0" w:space="0" w:color="auto"/>
      </w:divBdr>
    </w:div>
    <w:div w:id="1322001946">
      <w:bodyDiv w:val="1"/>
      <w:marLeft w:val="0"/>
      <w:marRight w:val="0"/>
      <w:marTop w:val="0"/>
      <w:marBottom w:val="0"/>
      <w:divBdr>
        <w:top w:val="none" w:sz="0" w:space="0" w:color="auto"/>
        <w:left w:val="none" w:sz="0" w:space="0" w:color="auto"/>
        <w:bottom w:val="none" w:sz="0" w:space="0" w:color="auto"/>
        <w:right w:val="none" w:sz="0" w:space="0" w:color="auto"/>
      </w:divBdr>
    </w:div>
    <w:div w:id="1322468945">
      <w:bodyDiv w:val="1"/>
      <w:marLeft w:val="0"/>
      <w:marRight w:val="0"/>
      <w:marTop w:val="0"/>
      <w:marBottom w:val="0"/>
      <w:divBdr>
        <w:top w:val="none" w:sz="0" w:space="0" w:color="auto"/>
        <w:left w:val="none" w:sz="0" w:space="0" w:color="auto"/>
        <w:bottom w:val="none" w:sz="0" w:space="0" w:color="auto"/>
        <w:right w:val="none" w:sz="0" w:space="0" w:color="auto"/>
      </w:divBdr>
    </w:div>
    <w:div w:id="1324897423">
      <w:bodyDiv w:val="1"/>
      <w:marLeft w:val="0"/>
      <w:marRight w:val="0"/>
      <w:marTop w:val="0"/>
      <w:marBottom w:val="0"/>
      <w:divBdr>
        <w:top w:val="none" w:sz="0" w:space="0" w:color="auto"/>
        <w:left w:val="none" w:sz="0" w:space="0" w:color="auto"/>
        <w:bottom w:val="none" w:sz="0" w:space="0" w:color="auto"/>
        <w:right w:val="none" w:sz="0" w:space="0" w:color="auto"/>
      </w:divBdr>
    </w:div>
    <w:div w:id="1327124684">
      <w:bodyDiv w:val="1"/>
      <w:marLeft w:val="0"/>
      <w:marRight w:val="0"/>
      <w:marTop w:val="0"/>
      <w:marBottom w:val="0"/>
      <w:divBdr>
        <w:top w:val="none" w:sz="0" w:space="0" w:color="auto"/>
        <w:left w:val="none" w:sz="0" w:space="0" w:color="auto"/>
        <w:bottom w:val="none" w:sz="0" w:space="0" w:color="auto"/>
        <w:right w:val="none" w:sz="0" w:space="0" w:color="auto"/>
      </w:divBdr>
    </w:div>
    <w:div w:id="1327319261">
      <w:bodyDiv w:val="1"/>
      <w:marLeft w:val="0"/>
      <w:marRight w:val="0"/>
      <w:marTop w:val="0"/>
      <w:marBottom w:val="0"/>
      <w:divBdr>
        <w:top w:val="none" w:sz="0" w:space="0" w:color="auto"/>
        <w:left w:val="none" w:sz="0" w:space="0" w:color="auto"/>
        <w:bottom w:val="none" w:sz="0" w:space="0" w:color="auto"/>
        <w:right w:val="none" w:sz="0" w:space="0" w:color="auto"/>
      </w:divBdr>
    </w:div>
    <w:div w:id="1329165519">
      <w:bodyDiv w:val="1"/>
      <w:marLeft w:val="0"/>
      <w:marRight w:val="0"/>
      <w:marTop w:val="0"/>
      <w:marBottom w:val="0"/>
      <w:divBdr>
        <w:top w:val="none" w:sz="0" w:space="0" w:color="auto"/>
        <w:left w:val="none" w:sz="0" w:space="0" w:color="auto"/>
        <w:bottom w:val="none" w:sz="0" w:space="0" w:color="auto"/>
        <w:right w:val="none" w:sz="0" w:space="0" w:color="auto"/>
      </w:divBdr>
    </w:div>
    <w:div w:id="1330521179">
      <w:bodyDiv w:val="1"/>
      <w:marLeft w:val="0"/>
      <w:marRight w:val="0"/>
      <w:marTop w:val="0"/>
      <w:marBottom w:val="0"/>
      <w:divBdr>
        <w:top w:val="none" w:sz="0" w:space="0" w:color="auto"/>
        <w:left w:val="none" w:sz="0" w:space="0" w:color="auto"/>
        <w:bottom w:val="none" w:sz="0" w:space="0" w:color="auto"/>
        <w:right w:val="none" w:sz="0" w:space="0" w:color="auto"/>
      </w:divBdr>
    </w:div>
    <w:div w:id="1331106770">
      <w:bodyDiv w:val="1"/>
      <w:marLeft w:val="0"/>
      <w:marRight w:val="0"/>
      <w:marTop w:val="0"/>
      <w:marBottom w:val="0"/>
      <w:divBdr>
        <w:top w:val="none" w:sz="0" w:space="0" w:color="auto"/>
        <w:left w:val="none" w:sz="0" w:space="0" w:color="auto"/>
        <w:bottom w:val="none" w:sz="0" w:space="0" w:color="auto"/>
        <w:right w:val="none" w:sz="0" w:space="0" w:color="auto"/>
      </w:divBdr>
    </w:div>
    <w:div w:id="1332028899">
      <w:bodyDiv w:val="1"/>
      <w:marLeft w:val="0"/>
      <w:marRight w:val="0"/>
      <w:marTop w:val="0"/>
      <w:marBottom w:val="0"/>
      <w:divBdr>
        <w:top w:val="none" w:sz="0" w:space="0" w:color="auto"/>
        <w:left w:val="none" w:sz="0" w:space="0" w:color="auto"/>
        <w:bottom w:val="none" w:sz="0" w:space="0" w:color="auto"/>
        <w:right w:val="none" w:sz="0" w:space="0" w:color="auto"/>
      </w:divBdr>
    </w:div>
    <w:div w:id="1332682463">
      <w:bodyDiv w:val="1"/>
      <w:marLeft w:val="0"/>
      <w:marRight w:val="0"/>
      <w:marTop w:val="0"/>
      <w:marBottom w:val="0"/>
      <w:divBdr>
        <w:top w:val="none" w:sz="0" w:space="0" w:color="auto"/>
        <w:left w:val="none" w:sz="0" w:space="0" w:color="auto"/>
        <w:bottom w:val="none" w:sz="0" w:space="0" w:color="auto"/>
        <w:right w:val="none" w:sz="0" w:space="0" w:color="auto"/>
      </w:divBdr>
    </w:div>
    <w:div w:id="1333724788">
      <w:bodyDiv w:val="1"/>
      <w:marLeft w:val="0"/>
      <w:marRight w:val="0"/>
      <w:marTop w:val="0"/>
      <w:marBottom w:val="0"/>
      <w:divBdr>
        <w:top w:val="none" w:sz="0" w:space="0" w:color="auto"/>
        <w:left w:val="none" w:sz="0" w:space="0" w:color="auto"/>
        <w:bottom w:val="none" w:sz="0" w:space="0" w:color="auto"/>
        <w:right w:val="none" w:sz="0" w:space="0" w:color="auto"/>
      </w:divBdr>
    </w:div>
    <w:div w:id="1338457969">
      <w:bodyDiv w:val="1"/>
      <w:marLeft w:val="0"/>
      <w:marRight w:val="0"/>
      <w:marTop w:val="0"/>
      <w:marBottom w:val="0"/>
      <w:divBdr>
        <w:top w:val="none" w:sz="0" w:space="0" w:color="auto"/>
        <w:left w:val="none" w:sz="0" w:space="0" w:color="auto"/>
        <w:bottom w:val="none" w:sz="0" w:space="0" w:color="auto"/>
        <w:right w:val="none" w:sz="0" w:space="0" w:color="auto"/>
      </w:divBdr>
    </w:div>
    <w:div w:id="1346977900">
      <w:bodyDiv w:val="1"/>
      <w:marLeft w:val="0"/>
      <w:marRight w:val="0"/>
      <w:marTop w:val="0"/>
      <w:marBottom w:val="0"/>
      <w:divBdr>
        <w:top w:val="none" w:sz="0" w:space="0" w:color="auto"/>
        <w:left w:val="none" w:sz="0" w:space="0" w:color="auto"/>
        <w:bottom w:val="none" w:sz="0" w:space="0" w:color="auto"/>
        <w:right w:val="none" w:sz="0" w:space="0" w:color="auto"/>
      </w:divBdr>
    </w:div>
    <w:div w:id="1349985307">
      <w:bodyDiv w:val="1"/>
      <w:marLeft w:val="0"/>
      <w:marRight w:val="0"/>
      <w:marTop w:val="0"/>
      <w:marBottom w:val="0"/>
      <w:divBdr>
        <w:top w:val="none" w:sz="0" w:space="0" w:color="auto"/>
        <w:left w:val="none" w:sz="0" w:space="0" w:color="auto"/>
        <w:bottom w:val="none" w:sz="0" w:space="0" w:color="auto"/>
        <w:right w:val="none" w:sz="0" w:space="0" w:color="auto"/>
      </w:divBdr>
      <w:divsChild>
        <w:div w:id="1014844139">
          <w:marLeft w:val="0"/>
          <w:marRight w:val="0"/>
          <w:marTop w:val="0"/>
          <w:marBottom w:val="0"/>
          <w:divBdr>
            <w:top w:val="none" w:sz="0" w:space="0" w:color="auto"/>
            <w:left w:val="none" w:sz="0" w:space="0" w:color="auto"/>
            <w:bottom w:val="none" w:sz="0" w:space="0" w:color="auto"/>
            <w:right w:val="none" w:sz="0" w:space="0" w:color="auto"/>
          </w:divBdr>
        </w:div>
        <w:div w:id="1124886401">
          <w:marLeft w:val="0"/>
          <w:marRight w:val="0"/>
          <w:marTop w:val="0"/>
          <w:marBottom w:val="0"/>
          <w:divBdr>
            <w:top w:val="none" w:sz="0" w:space="0" w:color="auto"/>
            <w:left w:val="none" w:sz="0" w:space="0" w:color="auto"/>
            <w:bottom w:val="none" w:sz="0" w:space="0" w:color="auto"/>
            <w:right w:val="none" w:sz="0" w:space="0" w:color="auto"/>
          </w:divBdr>
        </w:div>
        <w:div w:id="1855070806">
          <w:marLeft w:val="0"/>
          <w:marRight w:val="0"/>
          <w:marTop w:val="0"/>
          <w:marBottom w:val="0"/>
          <w:divBdr>
            <w:top w:val="none" w:sz="0" w:space="0" w:color="auto"/>
            <w:left w:val="none" w:sz="0" w:space="0" w:color="auto"/>
            <w:bottom w:val="none" w:sz="0" w:space="0" w:color="auto"/>
            <w:right w:val="none" w:sz="0" w:space="0" w:color="auto"/>
          </w:divBdr>
        </w:div>
        <w:div w:id="1390417562">
          <w:marLeft w:val="0"/>
          <w:marRight w:val="0"/>
          <w:marTop w:val="0"/>
          <w:marBottom w:val="0"/>
          <w:divBdr>
            <w:top w:val="none" w:sz="0" w:space="0" w:color="auto"/>
            <w:left w:val="none" w:sz="0" w:space="0" w:color="auto"/>
            <w:bottom w:val="none" w:sz="0" w:space="0" w:color="auto"/>
            <w:right w:val="none" w:sz="0" w:space="0" w:color="auto"/>
          </w:divBdr>
        </w:div>
        <w:div w:id="349989909">
          <w:marLeft w:val="0"/>
          <w:marRight w:val="0"/>
          <w:marTop w:val="0"/>
          <w:marBottom w:val="0"/>
          <w:divBdr>
            <w:top w:val="none" w:sz="0" w:space="0" w:color="auto"/>
            <w:left w:val="none" w:sz="0" w:space="0" w:color="auto"/>
            <w:bottom w:val="none" w:sz="0" w:space="0" w:color="auto"/>
            <w:right w:val="none" w:sz="0" w:space="0" w:color="auto"/>
          </w:divBdr>
        </w:div>
        <w:div w:id="322783854">
          <w:marLeft w:val="0"/>
          <w:marRight w:val="0"/>
          <w:marTop w:val="0"/>
          <w:marBottom w:val="0"/>
          <w:divBdr>
            <w:top w:val="none" w:sz="0" w:space="0" w:color="auto"/>
            <w:left w:val="none" w:sz="0" w:space="0" w:color="auto"/>
            <w:bottom w:val="none" w:sz="0" w:space="0" w:color="auto"/>
            <w:right w:val="none" w:sz="0" w:space="0" w:color="auto"/>
          </w:divBdr>
        </w:div>
        <w:div w:id="2101440860">
          <w:marLeft w:val="0"/>
          <w:marRight w:val="0"/>
          <w:marTop w:val="0"/>
          <w:marBottom w:val="0"/>
          <w:divBdr>
            <w:top w:val="none" w:sz="0" w:space="0" w:color="auto"/>
            <w:left w:val="none" w:sz="0" w:space="0" w:color="auto"/>
            <w:bottom w:val="none" w:sz="0" w:space="0" w:color="auto"/>
            <w:right w:val="none" w:sz="0" w:space="0" w:color="auto"/>
          </w:divBdr>
        </w:div>
        <w:div w:id="1846478034">
          <w:marLeft w:val="0"/>
          <w:marRight w:val="0"/>
          <w:marTop w:val="0"/>
          <w:marBottom w:val="0"/>
          <w:divBdr>
            <w:top w:val="none" w:sz="0" w:space="0" w:color="auto"/>
            <w:left w:val="none" w:sz="0" w:space="0" w:color="auto"/>
            <w:bottom w:val="none" w:sz="0" w:space="0" w:color="auto"/>
            <w:right w:val="none" w:sz="0" w:space="0" w:color="auto"/>
          </w:divBdr>
        </w:div>
        <w:div w:id="1806728086">
          <w:marLeft w:val="0"/>
          <w:marRight w:val="0"/>
          <w:marTop w:val="0"/>
          <w:marBottom w:val="0"/>
          <w:divBdr>
            <w:top w:val="none" w:sz="0" w:space="0" w:color="auto"/>
            <w:left w:val="none" w:sz="0" w:space="0" w:color="auto"/>
            <w:bottom w:val="none" w:sz="0" w:space="0" w:color="auto"/>
            <w:right w:val="none" w:sz="0" w:space="0" w:color="auto"/>
          </w:divBdr>
        </w:div>
        <w:div w:id="1743327678">
          <w:marLeft w:val="0"/>
          <w:marRight w:val="0"/>
          <w:marTop w:val="0"/>
          <w:marBottom w:val="0"/>
          <w:divBdr>
            <w:top w:val="none" w:sz="0" w:space="0" w:color="auto"/>
            <w:left w:val="none" w:sz="0" w:space="0" w:color="auto"/>
            <w:bottom w:val="none" w:sz="0" w:space="0" w:color="auto"/>
            <w:right w:val="none" w:sz="0" w:space="0" w:color="auto"/>
          </w:divBdr>
        </w:div>
        <w:div w:id="1069039865">
          <w:marLeft w:val="0"/>
          <w:marRight w:val="0"/>
          <w:marTop w:val="0"/>
          <w:marBottom w:val="0"/>
          <w:divBdr>
            <w:top w:val="none" w:sz="0" w:space="0" w:color="auto"/>
            <w:left w:val="none" w:sz="0" w:space="0" w:color="auto"/>
            <w:bottom w:val="none" w:sz="0" w:space="0" w:color="auto"/>
            <w:right w:val="none" w:sz="0" w:space="0" w:color="auto"/>
          </w:divBdr>
        </w:div>
        <w:div w:id="1048535327">
          <w:marLeft w:val="0"/>
          <w:marRight w:val="0"/>
          <w:marTop w:val="0"/>
          <w:marBottom w:val="0"/>
          <w:divBdr>
            <w:top w:val="none" w:sz="0" w:space="0" w:color="auto"/>
            <w:left w:val="none" w:sz="0" w:space="0" w:color="auto"/>
            <w:bottom w:val="none" w:sz="0" w:space="0" w:color="auto"/>
            <w:right w:val="none" w:sz="0" w:space="0" w:color="auto"/>
          </w:divBdr>
        </w:div>
        <w:div w:id="2043240143">
          <w:marLeft w:val="0"/>
          <w:marRight w:val="0"/>
          <w:marTop w:val="0"/>
          <w:marBottom w:val="0"/>
          <w:divBdr>
            <w:top w:val="none" w:sz="0" w:space="0" w:color="auto"/>
            <w:left w:val="none" w:sz="0" w:space="0" w:color="auto"/>
            <w:bottom w:val="none" w:sz="0" w:space="0" w:color="auto"/>
            <w:right w:val="none" w:sz="0" w:space="0" w:color="auto"/>
          </w:divBdr>
        </w:div>
        <w:div w:id="1605764087">
          <w:marLeft w:val="0"/>
          <w:marRight w:val="0"/>
          <w:marTop w:val="0"/>
          <w:marBottom w:val="0"/>
          <w:divBdr>
            <w:top w:val="none" w:sz="0" w:space="0" w:color="auto"/>
            <w:left w:val="none" w:sz="0" w:space="0" w:color="auto"/>
            <w:bottom w:val="none" w:sz="0" w:space="0" w:color="auto"/>
            <w:right w:val="none" w:sz="0" w:space="0" w:color="auto"/>
          </w:divBdr>
        </w:div>
        <w:div w:id="512843626">
          <w:marLeft w:val="0"/>
          <w:marRight w:val="0"/>
          <w:marTop w:val="0"/>
          <w:marBottom w:val="0"/>
          <w:divBdr>
            <w:top w:val="none" w:sz="0" w:space="0" w:color="auto"/>
            <w:left w:val="none" w:sz="0" w:space="0" w:color="auto"/>
            <w:bottom w:val="none" w:sz="0" w:space="0" w:color="auto"/>
            <w:right w:val="none" w:sz="0" w:space="0" w:color="auto"/>
          </w:divBdr>
        </w:div>
        <w:div w:id="393817015">
          <w:marLeft w:val="0"/>
          <w:marRight w:val="0"/>
          <w:marTop w:val="0"/>
          <w:marBottom w:val="0"/>
          <w:divBdr>
            <w:top w:val="none" w:sz="0" w:space="0" w:color="auto"/>
            <w:left w:val="none" w:sz="0" w:space="0" w:color="auto"/>
            <w:bottom w:val="none" w:sz="0" w:space="0" w:color="auto"/>
            <w:right w:val="none" w:sz="0" w:space="0" w:color="auto"/>
          </w:divBdr>
        </w:div>
        <w:div w:id="509833771">
          <w:marLeft w:val="0"/>
          <w:marRight w:val="0"/>
          <w:marTop w:val="0"/>
          <w:marBottom w:val="0"/>
          <w:divBdr>
            <w:top w:val="none" w:sz="0" w:space="0" w:color="auto"/>
            <w:left w:val="none" w:sz="0" w:space="0" w:color="auto"/>
            <w:bottom w:val="none" w:sz="0" w:space="0" w:color="auto"/>
            <w:right w:val="none" w:sz="0" w:space="0" w:color="auto"/>
          </w:divBdr>
        </w:div>
        <w:div w:id="224143844">
          <w:marLeft w:val="0"/>
          <w:marRight w:val="0"/>
          <w:marTop w:val="0"/>
          <w:marBottom w:val="0"/>
          <w:divBdr>
            <w:top w:val="none" w:sz="0" w:space="0" w:color="auto"/>
            <w:left w:val="none" w:sz="0" w:space="0" w:color="auto"/>
            <w:bottom w:val="none" w:sz="0" w:space="0" w:color="auto"/>
            <w:right w:val="none" w:sz="0" w:space="0" w:color="auto"/>
          </w:divBdr>
        </w:div>
        <w:div w:id="541524325">
          <w:marLeft w:val="0"/>
          <w:marRight w:val="0"/>
          <w:marTop w:val="0"/>
          <w:marBottom w:val="0"/>
          <w:divBdr>
            <w:top w:val="none" w:sz="0" w:space="0" w:color="auto"/>
            <w:left w:val="none" w:sz="0" w:space="0" w:color="auto"/>
            <w:bottom w:val="none" w:sz="0" w:space="0" w:color="auto"/>
            <w:right w:val="none" w:sz="0" w:space="0" w:color="auto"/>
          </w:divBdr>
        </w:div>
        <w:div w:id="310066237">
          <w:marLeft w:val="0"/>
          <w:marRight w:val="0"/>
          <w:marTop w:val="0"/>
          <w:marBottom w:val="0"/>
          <w:divBdr>
            <w:top w:val="none" w:sz="0" w:space="0" w:color="auto"/>
            <w:left w:val="none" w:sz="0" w:space="0" w:color="auto"/>
            <w:bottom w:val="none" w:sz="0" w:space="0" w:color="auto"/>
            <w:right w:val="none" w:sz="0" w:space="0" w:color="auto"/>
          </w:divBdr>
        </w:div>
        <w:div w:id="442724755">
          <w:marLeft w:val="0"/>
          <w:marRight w:val="0"/>
          <w:marTop w:val="0"/>
          <w:marBottom w:val="0"/>
          <w:divBdr>
            <w:top w:val="none" w:sz="0" w:space="0" w:color="auto"/>
            <w:left w:val="none" w:sz="0" w:space="0" w:color="auto"/>
            <w:bottom w:val="none" w:sz="0" w:space="0" w:color="auto"/>
            <w:right w:val="none" w:sz="0" w:space="0" w:color="auto"/>
          </w:divBdr>
        </w:div>
        <w:div w:id="1216550784">
          <w:marLeft w:val="0"/>
          <w:marRight w:val="0"/>
          <w:marTop w:val="0"/>
          <w:marBottom w:val="0"/>
          <w:divBdr>
            <w:top w:val="none" w:sz="0" w:space="0" w:color="auto"/>
            <w:left w:val="none" w:sz="0" w:space="0" w:color="auto"/>
            <w:bottom w:val="none" w:sz="0" w:space="0" w:color="auto"/>
            <w:right w:val="none" w:sz="0" w:space="0" w:color="auto"/>
          </w:divBdr>
        </w:div>
        <w:div w:id="494150127">
          <w:marLeft w:val="0"/>
          <w:marRight w:val="0"/>
          <w:marTop w:val="0"/>
          <w:marBottom w:val="0"/>
          <w:divBdr>
            <w:top w:val="none" w:sz="0" w:space="0" w:color="auto"/>
            <w:left w:val="none" w:sz="0" w:space="0" w:color="auto"/>
            <w:bottom w:val="none" w:sz="0" w:space="0" w:color="auto"/>
            <w:right w:val="none" w:sz="0" w:space="0" w:color="auto"/>
          </w:divBdr>
        </w:div>
        <w:div w:id="1356148827">
          <w:marLeft w:val="0"/>
          <w:marRight w:val="0"/>
          <w:marTop w:val="0"/>
          <w:marBottom w:val="0"/>
          <w:divBdr>
            <w:top w:val="none" w:sz="0" w:space="0" w:color="auto"/>
            <w:left w:val="none" w:sz="0" w:space="0" w:color="auto"/>
            <w:bottom w:val="none" w:sz="0" w:space="0" w:color="auto"/>
            <w:right w:val="none" w:sz="0" w:space="0" w:color="auto"/>
          </w:divBdr>
        </w:div>
        <w:div w:id="498543159">
          <w:marLeft w:val="0"/>
          <w:marRight w:val="0"/>
          <w:marTop w:val="0"/>
          <w:marBottom w:val="0"/>
          <w:divBdr>
            <w:top w:val="none" w:sz="0" w:space="0" w:color="auto"/>
            <w:left w:val="none" w:sz="0" w:space="0" w:color="auto"/>
            <w:bottom w:val="none" w:sz="0" w:space="0" w:color="auto"/>
            <w:right w:val="none" w:sz="0" w:space="0" w:color="auto"/>
          </w:divBdr>
        </w:div>
        <w:div w:id="347104395">
          <w:marLeft w:val="0"/>
          <w:marRight w:val="0"/>
          <w:marTop w:val="0"/>
          <w:marBottom w:val="0"/>
          <w:divBdr>
            <w:top w:val="none" w:sz="0" w:space="0" w:color="auto"/>
            <w:left w:val="none" w:sz="0" w:space="0" w:color="auto"/>
            <w:bottom w:val="none" w:sz="0" w:space="0" w:color="auto"/>
            <w:right w:val="none" w:sz="0" w:space="0" w:color="auto"/>
          </w:divBdr>
        </w:div>
        <w:div w:id="1174804182">
          <w:marLeft w:val="0"/>
          <w:marRight w:val="0"/>
          <w:marTop w:val="0"/>
          <w:marBottom w:val="0"/>
          <w:divBdr>
            <w:top w:val="none" w:sz="0" w:space="0" w:color="auto"/>
            <w:left w:val="none" w:sz="0" w:space="0" w:color="auto"/>
            <w:bottom w:val="none" w:sz="0" w:space="0" w:color="auto"/>
            <w:right w:val="none" w:sz="0" w:space="0" w:color="auto"/>
          </w:divBdr>
        </w:div>
        <w:div w:id="347875248">
          <w:marLeft w:val="0"/>
          <w:marRight w:val="0"/>
          <w:marTop w:val="0"/>
          <w:marBottom w:val="0"/>
          <w:divBdr>
            <w:top w:val="none" w:sz="0" w:space="0" w:color="auto"/>
            <w:left w:val="none" w:sz="0" w:space="0" w:color="auto"/>
            <w:bottom w:val="none" w:sz="0" w:space="0" w:color="auto"/>
            <w:right w:val="none" w:sz="0" w:space="0" w:color="auto"/>
          </w:divBdr>
        </w:div>
        <w:div w:id="417485313">
          <w:marLeft w:val="0"/>
          <w:marRight w:val="0"/>
          <w:marTop w:val="0"/>
          <w:marBottom w:val="0"/>
          <w:divBdr>
            <w:top w:val="none" w:sz="0" w:space="0" w:color="auto"/>
            <w:left w:val="none" w:sz="0" w:space="0" w:color="auto"/>
            <w:bottom w:val="none" w:sz="0" w:space="0" w:color="auto"/>
            <w:right w:val="none" w:sz="0" w:space="0" w:color="auto"/>
          </w:divBdr>
        </w:div>
        <w:div w:id="335697455">
          <w:marLeft w:val="0"/>
          <w:marRight w:val="0"/>
          <w:marTop w:val="0"/>
          <w:marBottom w:val="0"/>
          <w:divBdr>
            <w:top w:val="none" w:sz="0" w:space="0" w:color="auto"/>
            <w:left w:val="none" w:sz="0" w:space="0" w:color="auto"/>
            <w:bottom w:val="none" w:sz="0" w:space="0" w:color="auto"/>
            <w:right w:val="none" w:sz="0" w:space="0" w:color="auto"/>
          </w:divBdr>
        </w:div>
        <w:div w:id="2091806248">
          <w:marLeft w:val="0"/>
          <w:marRight w:val="0"/>
          <w:marTop w:val="0"/>
          <w:marBottom w:val="0"/>
          <w:divBdr>
            <w:top w:val="none" w:sz="0" w:space="0" w:color="auto"/>
            <w:left w:val="none" w:sz="0" w:space="0" w:color="auto"/>
            <w:bottom w:val="none" w:sz="0" w:space="0" w:color="auto"/>
            <w:right w:val="none" w:sz="0" w:space="0" w:color="auto"/>
          </w:divBdr>
        </w:div>
        <w:div w:id="613098263">
          <w:marLeft w:val="0"/>
          <w:marRight w:val="0"/>
          <w:marTop w:val="0"/>
          <w:marBottom w:val="0"/>
          <w:divBdr>
            <w:top w:val="none" w:sz="0" w:space="0" w:color="auto"/>
            <w:left w:val="none" w:sz="0" w:space="0" w:color="auto"/>
            <w:bottom w:val="none" w:sz="0" w:space="0" w:color="auto"/>
            <w:right w:val="none" w:sz="0" w:space="0" w:color="auto"/>
          </w:divBdr>
        </w:div>
        <w:div w:id="1149637014">
          <w:marLeft w:val="0"/>
          <w:marRight w:val="0"/>
          <w:marTop w:val="0"/>
          <w:marBottom w:val="0"/>
          <w:divBdr>
            <w:top w:val="none" w:sz="0" w:space="0" w:color="auto"/>
            <w:left w:val="none" w:sz="0" w:space="0" w:color="auto"/>
            <w:bottom w:val="none" w:sz="0" w:space="0" w:color="auto"/>
            <w:right w:val="none" w:sz="0" w:space="0" w:color="auto"/>
          </w:divBdr>
        </w:div>
        <w:div w:id="726997837">
          <w:marLeft w:val="0"/>
          <w:marRight w:val="0"/>
          <w:marTop w:val="0"/>
          <w:marBottom w:val="0"/>
          <w:divBdr>
            <w:top w:val="none" w:sz="0" w:space="0" w:color="auto"/>
            <w:left w:val="none" w:sz="0" w:space="0" w:color="auto"/>
            <w:bottom w:val="none" w:sz="0" w:space="0" w:color="auto"/>
            <w:right w:val="none" w:sz="0" w:space="0" w:color="auto"/>
          </w:divBdr>
        </w:div>
        <w:div w:id="1441795843">
          <w:marLeft w:val="0"/>
          <w:marRight w:val="0"/>
          <w:marTop w:val="0"/>
          <w:marBottom w:val="0"/>
          <w:divBdr>
            <w:top w:val="none" w:sz="0" w:space="0" w:color="auto"/>
            <w:left w:val="none" w:sz="0" w:space="0" w:color="auto"/>
            <w:bottom w:val="none" w:sz="0" w:space="0" w:color="auto"/>
            <w:right w:val="none" w:sz="0" w:space="0" w:color="auto"/>
          </w:divBdr>
        </w:div>
        <w:div w:id="86199197">
          <w:marLeft w:val="0"/>
          <w:marRight w:val="0"/>
          <w:marTop w:val="0"/>
          <w:marBottom w:val="0"/>
          <w:divBdr>
            <w:top w:val="none" w:sz="0" w:space="0" w:color="auto"/>
            <w:left w:val="none" w:sz="0" w:space="0" w:color="auto"/>
            <w:bottom w:val="none" w:sz="0" w:space="0" w:color="auto"/>
            <w:right w:val="none" w:sz="0" w:space="0" w:color="auto"/>
          </w:divBdr>
        </w:div>
        <w:div w:id="1832672970">
          <w:marLeft w:val="0"/>
          <w:marRight w:val="0"/>
          <w:marTop w:val="0"/>
          <w:marBottom w:val="0"/>
          <w:divBdr>
            <w:top w:val="none" w:sz="0" w:space="0" w:color="auto"/>
            <w:left w:val="none" w:sz="0" w:space="0" w:color="auto"/>
            <w:bottom w:val="none" w:sz="0" w:space="0" w:color="auto"/>
            <w:right w:val="none" w:sz="0" w:space="0" w:color="auto"/>
          </w:divBdr>
        </w:div>
        <w:div w:id="346300073">
          <w:marLeft w:val="0"/>
          <w:marRight w:val="0"/>
          <w:marTop w:val="0"/>
          <w:marBottom w:val="0"/>
          <w:divBdr>
            <w:top w:val="none" w:sz="0" w:space="0" w:color="auto"/>
            <w:left w:val="none" w:sz="0" w:space="0" w:color="auto"/>
            <w:bottom w:val="none" w:sz="0" w:space="0" w:color="auto"/>
            <w:right w:val="none" w:sz="0" w:space="0" w:color="auto"/>
          </w:divBdr>
        </w:div>
        <w:div w:id="1054353263">
          <w:marLeft w:val="0"/>
          <w:marRight w:val="0"/>
          <w:marTop w:val="0"/>
          <w:marBottom w:val="0"/>
          <w:divBdr>
            <w:top w:val="none" w:sz="0" w:space="0" w:color="auto"/>
            <w:left w:val="none" w:sz="0" w:space="0" w:color="auto"/>
            <w:bottom w:val="none" w:sz="0" w:space="0" w:color="auto"/>
            <w:right w:val="none" w:sz="0" w:space="0" w:color="auto"/>
          </w:divBdr>
        </w:div>
        <w:div w:id="1475172151">
          <w:marLeft w:val="0"/>
          <w:marRight w:val="0"/>
          <w:marTop w:val="0"/>
          <w:marBottom w:val="0"/>
          <w:divBdr>
            <w:top w:val="none" w:sz="0" w:space="0" w:color="auto"/>
            <w:left w:val="none" w:sz="0" w:space="0" w:color="auto"/>
            <w:bottom w:val="none" w:sz="0" w:space="0" w:color="auto"/>
            <w:right w:val="none" w:sz="0" w:space="0" w:color="auto"/>
          </w:divBdr>
        </w:div>
        <w:div w:id="2089111024">
          <w:marLeft w:val="0"/>
          <w:marRight w:val="0"/>
          <w:marTop w:val="0"/>
          <w:marBottom w:val="0"/>
          <w:divBdr>
            <w:top w:val="none" w:sz="0" w:space="0" w:color="auto"/>
            <w:left w:val="none" w:sz="0" w:space="0" w:color="auto"/>
            <w:bottom w:val="none" w:sz="0" w:space="0" w:color="auto"/>
            <w:right w:val="none" w:sz="0" w:space="0" w:color="auto"/>
          </w:divBdr>
        </w:div>
        <w:div w:id="175584551">
          <w:marLeft w:val="0"/>
          <w:marRight w:val="0"/>
          <w:marTop w:val="0"/>
          <w:marBottom w:val="0"/>
          <w:divBdr>
            <w:top w:val="none" w:sz="0" w:space="0" w:color="auto"/>
            <w:left w:val="none" w:sz="0" w:space="0" w:color="auto"/>
            <w:bottom w:val="none" w:sz="0" w:space="0" w:color="auto"/>
            <w:right w:val="none" w:sz="0" w:space="0" w:color="auto"/>
          </w:divBdr>
        </w:div>
        <w:div w:id="741636717">
          <w:marLeft w:val="0"/>
          <w:marRight w:val="0"/>
          <w:marTop w:val="0"/>
          <w:marBottom w:val="0"/>
          <w:divBdr>
            <w:top w:val="none" w:sz="0" w:space="0" w:color="auto"/>
            <w:left w:val="none" w:sz="0" w:space="0" w:color="auto"/>
            <w:bottom w:val="none" w:sz="0" w:space="0" w:color="auto"/>
            <w:right w:val="none" w:sz="0" w:space="0" w:color="auto"/>
          </w:divBdr>
        </w:div>
        <w:div w:id="1120496492">
          <w:marLeft w:val="0"/>
          <w:marRight w:val="0"/>
          <w:marTop w:val="0"/>
          <w:marBottom w:val="0"/>
          <w:divBdr>
            <w:top w:val="none" w:sz="0" w:space="0" w:color="auto"/>
            <w:left w:val="none" w:sz="0" w:space="0" w:color="auto"/>
            <w:bottom w:val="none" w:sz="0" w:space="0" w:color="auto"/>
            <w:right w:val="none" w:sz="0" w:space="0" w:color="auto"/>
          </w:divBdr>
        </w:div>
        <w:div w:id="829713509">
          <w:marLeft w:val="0"/>
          <w:marRight w:val="0"/>
          <w:marTop w:val="0"/>
          <w:marBottom w:val="0"/>
          <w:divBdr>
            <w:top w:val="none" w:sz="0" w:space="0" w:color="auto"/>
            <w:left w:val="none" w:sz="0" w:space="0" w:color="auto"/>
            <w:bottom w:val="none" w:sz="0" w:space="0" w:color="auto"/>
            <w:right w:val="none" w:sz="0" w:space="0" w:color="auto"/>
          </w:divBdr>
        </w:div>
        <w:div w:id="309091194">
          <w:marLeft w:val="0"/>
          <w:marRight w:val="0"/>
          <w:marTop w:val="0"/>
          <w:marBottom w:val="0"/>
          <w:divBdr>
            <w:top w:val="none" w:sz="0" w:space="0" w:color="auto"/>
            <w:left w:val="none" w:sz="0" w:space="0" w:color="auto"/>
            <w:bottom w:val="none" w:sz="0" w:space="0" w:color="auto"/>
            <w:right w:val="none" w:sz="0" w:space="0" w:color="auto"/>
          </w:divBdr>
        </w:div>
        <w:div w:id="142285421">
          <w:marLeft w:val="0"/>
          <w:marRight w:val="0"/>
          <w:marTop w:val="0"/>
          <w:marBottom w:val="0"/>
          <w:divBdr>
            <w:top w:val="none" w:sz="0" w:space="0" w:color="auto"/>
            <w:left w:val="none" w:sz="0" w:space="0" w:color="auto"/>
            <w:bottom w:val="none" w:sz="0" w:space="0" w:color="auto"/>
            <w:right w:val="none" w:sz="0" w:space="0" w:color="auto"/>
          </w:divBdr>
        </w:div>
        <w:div w:id="1187597180">
          <w:marLeft w:val="0"/>
          <w:marRight w:val="0"/>
          <w:marTop w:val="0"/>
          <w:marBottom w:val="0"/>
          <w:divBdr>
            <w:top w:val="none" w:sz="0" w:space="0" w:color="auto"/>
            <w:left w:val="none" w:sz="0" w:space="0" w:color="auto"/>
            <w:bottom w:val="none" w:sz="0" w:space="0" w:color="auto"/>
            <w:right w:val="none" w:sz="0" w:space="0" w:color="auto"/>
          </w:divBdr>
        </w:div>
        <w:div w:id="1811824441">
          <w:marLeft w:val="0"/>
          <w:marRight w:val="0"/>
          <w:marTop w:val="0"/>
          <w:marBottom w:val="0"/>
          <w:divBdr>
            <w:top w:val="none" w:sz="0" w:space="0" w:color="auto"/>
            <w:left w:val="none" w:sz="0" w:space="0" w:color="auto"/>
            <w:bottom w:val="none" w:sz="0" w:space="0" w:color="auto"/>
            <w:right w:val="none" w:sz="0" w:space="0" w:color="auto"/>
          </w:divBdr>
        </w:div>
        <w:div w:id="1988197909">
          <w:marLeft w:val="0"/>
          <w:marRight w:val="0"/>
          <w:marTop w:val="0"/>
          <w:marBottom w:val="0"/>
          <w:divBdr>
            <w:top w:val="none" w:sz="0" w:space="0" w:color="auto"/>
            <w:left w:val="none" w:sz="0" w:space="0" w:color="auto"/>
            <w:bottom w:val="none" w:sz="0" w:space="0" w:color="auto"/>
            <w:right w:val="none" w:sz="0" w:space="0" w:color="auto"/>
          </w:divBdr>
        </w:div>
        <w:div w:id="608775989">
          <w:marLeft w:val="0"/>
          <w:marRight w:val="0"/>
          <w:marTop w:val="0"/>
          <w:marBottom w:val="0"/>
          <w:divBdr>
            <w:top w:val="none" w:sz="0" w:space="0" w:color="auto"/>
            <w:left w:val="none" w:sz="0" w:space="0" w:color="auto"/>
            <w:bottom w:val="none" w:sz="0" w:space="0" w:color="auto"/>
            <w:right w:val="none" w:sz="0" w:space="0" w:color="auto"/>
          </w:divBdr>
        </w:div>
        <w:div w:id="583874788">
          <w:marLeft w:val="0"/>
          <w:marRight w:val="0"/>
          <w:marTop w:val="0"/>
          <w:marBottom w:val="0"/>
          <w:divBdr>
            <w:top w:val="none" w:sz="0" w:space="0" w:color="auto"/>
            <w:left w:val="none" w:sz="0" w:space="0" w:color="auto"/>
            <w:bottom w:val="none" w:sz="0" w:space="0" w:color="auto"/>
            <w:right w:val="none" w:sz="0" w:space="0" w:color="auto"/>
          </w:divBdr>
        </w:div>
        <w:div w:id="475953994">
          <w:marLeft w:val="0"/>
          <w:marRight w:val="0"/>
          <w:marTop w:val="0"/>
          <w:marBottom w:val="0"/>
          <w:divBdr>
            <w:top w:val="none" w:sz="0" w:space="0" w:color="auto"/>
            <w:left w:val="none" w:sz="0" w:space="0" w:color="auto"/>
            <w:bottom w:val="none" w:sz="0" w:space="0" w:color="auto"/>
            <w:right w:val="none" w:sz="0" w:space="0" w:color="auto"/>
          </w:divBdr>
        </w:div>
        <w:div w:id="2008633911">
          <w:marLeft w:val="0"/>
          <w:marRight w:val="0"/>
          <w:marTop w:val="0"/>
          <w:marBottom w:val="0"/>
          <w:divBdr>
            <w:top w:val="none" w:sz="0" w:space="0" w:color="auto"/>
            <w:left w:val="none" w:sz="0" w:space="0" w:color="auto"/>
            <w:bottom w:val="none" w:sz="0" w:space="0" w:color="auto"/>
            <w:right w:val="none" w:sz="0" w:space="0" w:color="auto"/>
          </w:divBdr>
        </w:div>
        <w:div w:id="761028241">
          <w:marLeft w:val="0"/>
          <w:marRight w:val="0"/>
          <w:marTop w:val="0"/>
          <w:marBottom w:val="0"/>
          <w:divBdr>
            <w:top w:val="none" w:sz="0" w:space="0" w:color="auto"/>
            <w:left w:val="none" w:sz="0" w:space="0" w:color="auto"/>
            <w:bottom w:val="none" w:sz="0" w:space="0" w:color="auto"/>
            <w:right w:val="none" w:sz="0" w:space="0" w:color="auto"/>
          </w:divBdr>
        </w:div>
        <w:div w:id="2135102222">
          <w:marLeft w:val="0"/>
          <w:marRight w:val="0"/>
          <w:marTop w:val="0"/>
          <w:marBottom w:val="0"/>
          <w:divBdr>
            <w:top w:val="none" w:sz="0" w:space="0" w:color="auto"/>
            <w:left w:val="none" w:sz="0" w:space="0" w:color="auto"/>
            <w:bottom w:val="none" w:sz="0" w:space="0" w:color="auto"/>
            <w:right w:val="none" w:sz="0" w:space="0" w:color="auto"/>
          </w:divBdr>
        </w:div>
        <w:div w:id="119305120">
          <w:marLeft w:val="0"/>
          <w:marRight w:val="0"/>
          <w:marTop w:val="0"/>
          <w:marBottom w:val="0"/>
          <w:divBdr>
            <w:top w:val="none" w:sz="0" w:space="0" w:color="auto"/>
            <w:left w:val="none" w:sz="0" w:space="0" w:color="auto"/>
            <w:bottom w:val="none" w:sz="0" w:space="0" w:color="auto"/>
            <w:right w:val="none" w:sz="0" w:space="0" w:color="auto"/>
          </w:divBdr>
        </w:div>
        <w:div w:id="1905485272">
          <w:marLeft w:val="0"/>
          <w:marRight w:val="0"/>
          <w:marTop w:val="0"/>
          <w:marBottom w:val="0"/>
          <w:divBdr>
            <w:top w:val="none" w:sz="0" w:space="0" w:color="auto"/>
            <w:left w:val="none" w:sz="0" w:space="0" w:color="auto"/>
            <w:bottom w:val="none" w:sz="0" w:space="0" w:color="auto"/>
            <w:right w:val="none" w:sz="0" w:space="0" w:color="auto"/>
          </w:divBdr>
        </w:div>
        <w:div w:id="657811298">
          <w:marLeft w:val="0"/>
          <w:marRight w:val="0"/>
          <w:marTop w:val="0"/>
          <w:marBottom w:val="0"/>
          <w:divBdr>
            <w:top w:val="none" w:sz="0" w:space="0" w:color="auto"/>
            <w:left w:val="none" w:sz="0" w:space="0" w:color="auto"/>
            <w:bottom w:val="none" w:sz="0" w:space="0" w:color="auto"/>
            <w:right w:val="none" w:sz="0" w:space="0" w:color="auto"/>
          </w:divBdr>
        </w:div>
        <w:div w:id="799612050">
          <w:marLeft w:val="0"/>
          <w:marRight w:val="0"/>
          <w:marTop w:val="0"/>
          <w:marBottom w:val="0"/>
          <w:divBdr>
            <w:top w:val="none" w:sz="0" w:space="0" w:color="auto"/>
            <w:left w:val="none" w:sz="0" w:space="0" w:color="auto"/>
            <w:bottom w:val="none" w:sz="0" w:space="0" w:color="auto"/>
            <w:right w:val="none" w:sz="0" w:space="0" w:color="auto"/>
          </w:divBdr>
        </w:div>
        <w:div w:id="395402649">
          <w:marLeft w:val="0"/>
          <w:marRight w:val="0"/>
          <w:marTop w:val="0"/>
          <w:marBottom w:val="0"/>
          <w:divBdr>
            <w:top w:val="none" w:sz="0" w:space="0" w:color="auto"/>
            <w:left w:val="none" w:sz="0" w:space="0" w:color="auto"/>
            <w:bottom w:val="none" w:sz="0" w:space="0" w:color="auto"/>
            <w:right w:val="none" w:sz="0" w:space="0" w:color="auto"/>
          </w:divBdr>
        </w:div>
        <w:div w:id="1243567322">
          <w:marLeft w:val="0"/>
          <w:marRight w:val="0"/>
          <w:marTop w:val="0"/>
          <w:marBottom w:val="0"/>
          <w:divBdr>
            <w:top w:val="none" w:sz="0" w:space="0" w:color="auto"/>
            <w:left w:val="none" w:sz="0" w:space="0" w:color="auto"/>
            <w:bottom w:val="none" w:sz="0" w:space="0" w:color="auto"/>
            <w:right w:val="none" w:sz="0" w:space="0" w:color="auto"/>
          </w:divBdr>
        </w:div>
        <w:div w:id="1521048766">
          <w:marLeft w:val="0"/>
          <w:marRight w:val="0"/>
          <w:marTop w:val="0"/>
          <w:marBottom w:val="0"/>
          <w:divBdr>
            <w:top w:val="none" w:sz="0" w:space="0" w:color="auto"/>
            <w:left w:val="none" w:sz="0" w:space="0" w:color="auto"/>
            <w:bottom w:val="none" w:sz="0" w:space="0" w:color="auto"/>
            <w:right w:val="none" w:sz="0" w:space="0" w:color="auto"/>
          </w:divBdr>
        </w:div>
        <w:div w:id="12655129">
          <w:marLeft w:val="0"/>
          <w:marRight w:val="0"/>
          <w:marTop w:val="0"/>
          <w:marBottom w:val="0"/>
          <w:divBdr>
            <w:top w:val="none" w:sz="0" w:space="0" w:color="auto"/>
            <w:left w:val="none" w:sz="0" w:space="0" w:color="auto"/>
            <w:bottom w:val="none" w:sz="0" w:space="0" w:color="auto"/>
            <w:right w:val="none" w:sz="0" w:space="0" w:color="auto"/>
          </w:divBdr>
        </w:div>
        <w:div w:id="1237279673">
          <w:marLeft w:val="0"/>
          <w:marRight w:val="0"/>
          <w:marTop w:val="0"/>
          <w:marBottom w:val="0"/>
          <w:divBdr>
            <w:top w:val="none" w:sz="0" w:space="0" w:color="auto"/>
            <w:left w:val="none" w:sz="0" w:space="0" w:color="auto"/>
            <w:bottom w:val="none" w:sz="0" w:space="0" w:color="auto"/>
            <w:right w:val="none" w:sz="0" w:space="0" w:color="auto"/>
          </w:divBdr>
        </w:div>
        <w:div w:id="1171487635">
          <w:marLeft w:val="0"/>
          <w:marRight w:val="0"/>
          <w:marTop w:val="0"/>
          <w:marBottom w:val="0"/>
          <w:divBdr>
            <w:top w:val="none" w:sz="0" w:space="0" w:color="auto"/>
            <w:left w:val="none" w:sz="0" w:space="0" w:color="auto"/>
            <w:bottom w:val="none" w:sz="0" w:space="0" w:color="auto"/>
            <w:right w:val="none" w:sz="0" w:space="0" w:color="auto"/>
          </w:divBdr>
        </w:div>
        <w:div w:id="1944730461">
          <w:marLeft w:val="0"/>
          <w:marRight w:val="0"/>
          <w:marTop w:val="0"/>
          <w:marBottom w:val="0"/>
          <w:divBdr>
            <w:top w:val="none" w:sz="0" w:space="0" w:color="auto"/>
            <w:left w:val="none" w:sz="0" w:space="0" w:color="auto"/>
            <w:bottom w:val="none" w:sz="0" w:space="0" w:color="auto"/>
            <w:right w:val="none" w:sz="0" w:space="0" w:color="auto"/>
          </w:divBdr>
        </w:div>
        <w:div w:id="2046641179">
          <w:marLeft w:val="0"/>
          <w:marRight w:val="0"/>
          <w:marTop w:val="0"/>
          <w:marBottom w:val="0"/>
          <w:divBdr>
            <w:top w:val="none" w:sz="0" w:space="0" w:color="auto"/>
            <w:left w:val="none" w:sz="0" w:space="0" w:color="auto"/>
            <w:bottom w:val="none" w:sz="0" w:space="0" w:color="auto"/>
            <w:right w:val="none" w:sz="0" w:space="0" w:color="auto"/>
          </w:divBdr>
        </w:div>
        <w:div w:id="1500656363">
          <w:marLeft w:val="0"/>
          <w:marRight w:val="0"/>
          <w:marTop w:val="0"/>
          <w:marBottom w:val="0"/>
          <w:divBdr>
            <w:top w:val="none" w:sz="0" w:space="0" w:color="auto"/>
            <w:left w:val="none" w:sz="0" w:space="0" w:color="auto"/>
            <w:bottom w:val="none" w:sz="0" w:space="0" w:color="auto"/>
            <w:right w:val="none" w:sz="0" w:space="0" w:color="auto"/>
          </w:divBdr>
        </w:div>
        <w:div w:id="2009015815">
          <w:marLeft w:val="0"/>
          <w:marRight w:val="0"/>
          <w:marTop w:val="0"/>
          <w:marBottom w:val="0"/>
          <w:divBdr>
            <w:top w:val="none" w:sz="0" w:space="0" w:color="auto"/>
            <w:left w:val="none" w:sz="0" w:space="0" w:color="auto"/>
            <w:bottom w:val="none" w:sz="0" w:space="0" w:color="auto"/>
            <w:right w:val="none" w:sz="0" w:space="0" w:color="auto"/>
          </w:divBdr>
        </w:div>
        <w:div w:id="1775398035">
          <w:marLeft w:val="0"/>
          <w:marRight w:val="0"/>
          <w:marTop w:val="0"/>
          <w:marBottom w:val="0"/>
          <w:divBdr>
            <w:top w:val="none" w:sz="0" w:space="0" w:color="auto"/>
            <w:left w:val="none" w:sz="0" w:space="0" w:color="auto"/>
            <w:bottom w:val="none" w:sz="0" w:space="0" w:color="auto"/>
            <w:right w:val="none" w:sz="0" w:space="0" w:color="auto"/>
          </w:divBdr>
        </w:div>
        <w:div w:id="1850175235">
          <w:marLeft w:val="0"/>
          <w:marRight w:val="0"/>
          <w:marTop w:val="0"/>
          <w:marBottom w:val="0"/>
          <w:divBdr>
            <w:top w:val="none" w:sz="0" w:space="0" w:color="auto"/>
            <w:left w:val="none" w:sz="0" w:space="0" w:color="auto"/>
            <w:bottom w:val="none" w:sz="0" w:space="0" w:color="auto"/>
            <w:right w:val="none" w:sz="0" w:space="0" w:color="auto"/>
          </w:divBdr>
        </w:div>
        <w:div w:id="2105302482">
          <w:marLeft w:val="0"/>
          <w:marRight w:val="0"/>
          <w:marTop w:val="0"/>
          <w:marBottom w:val="0"/>
          <w:divBdr>
            <w:top w:val="none" w:sz="0" w:space="0" w:color="auto"/>
            <w:left w:val="none" w:sz="0" w:space="0" w:color="auto"/>
            <w:bottom w:val="none" w:sz="0" w:space="0" w:color="auto"/>
            <w:right w:val="none" w:sz="0" w:space="0" w:color="auto"/>
          </w:divBdr>
        </w:div>
        <w:div w:id="1838231069">
          <w:marLeft w:val="0"/>
          <w:marRight w:val="0"/>
          <w:marTop w:val="0"/>
          <w:marBottom w:val="0"/>
          <w:divBdr>
            <w:top w:val="none" w:sz="0" w:space="0" w:color="auto"/>
            <w:left w:val="none" w:sz="0" w:space="0" w:color="auto"/>
            <w:bottom w:val="none" w:sz="0" w:space="0" w:color="auto"/>
            <w:right w:val="none" w:sz="0" w:space="0" w:color="auto"/>
          </w:divBdr>
        </w:div>
        <w:div w:id="615136089">
          <w:marLeft w:val="0"/>
          <w:marRight w:val="0"/>
          <w:marTop w:val="0"/>
          <w:marBottom w:val="0"/>
          <w:divBdr>
            <w:top w:val="none" w:sz="0" w:space="0" w:color="auto"/>
            <w:left w:val="none" w:sz="0" w:space="0" w:color="auto"/>
            <w:bottom w:val="none" w:sz="0" w:space="0" w:color="auto"/>
            <w:right w:val="none" w:sz="0" w:space="0" w:color="auto"/>
          </w:divBdr>
        </w:div>
        <w:div w:id="1638143517">
          <w:marLeft w:val="0"/>
          <w:marRight w:val="0"/>
          <w:marTop w:val="0"/>
          <w:marBottom w:val="0"/>
          <w:divBdr>
            <w:top w:val="none" w:sz="0" w:space="0" w:color="auto"/>
            <w:left w:val="none" w:sz="0" w:space="0" w:color="auto"/>
            <w:bottom w:val="none" w:sz="0" w:space="0" w:color="auto"/>
            <w:right w:val="none" w:sz="0" w:space="0" w:color="auto"/>
          </w:divBdr>
        </w:div>
        <w:div w:id="1378581535">
          <w:marLeft w:val="0"/>
          <w:marRight w:val="0"/>
          <w:marTop w:val="0"/>
          <w:marBottom w:val="0"/>
          <w:divBdr>
            <w:top w:val="none" w:sz="0" w:space="0" w:color="auto"/>
            <w:left w:val="none" w:sz="0" w:space="0" w:color="auto"/>
            <w:bottom w:val="none" w:sz="0" w:space="0" w:color="auto"/>
            <w:right w:val="none" w:sz="0" w:space="0" w:color="auto"/>
          </w:divBdr>
        </w:div>
      </w:divsChild>
    </w:div>
    <w:div w:id="1352999146">
      <w:bodyDiv w:val="1"/>
      <w:marLeft w:val="0"/>
      <w:marRight w:val="0"/>
      <w:marTop w:val="0"/>
      <w:marBottom w:val="0"/>
      <w:divBdr>
        <w:top w:val="none" w:sz="0" w:space="0" w:color="auto"/>
        <w:left w:val="none" w:sz="0" w:space="0" w:color="auto"/>
        <w:bottom w:val="none" w:sz="0" w:space="0" w:color="auto"/>
        <w:right w:val="none" w:sz="0" w:space="0" w:color="auto"/>
      </w:divBdr>
    </w:div>
    <w:div w:id="1353071160">
      <w:bodyDiv w:val="1"/>
      <w:marLeft w:val="0"/>
      <w:marRight w:val="0"/>
      <w:marTop w:val="0"/>
      <w:marBottom w:val="0"/>
      <w:divBdr>
        <w:top w:val="none" w:sz="0" w:space="0" w:color="auto"/>
        <w:left w:val="none" w:sz="0" w:space="0" w:color="auto"/>
        <w:bottom w:val="none" w:sz="0" w:space="0" w:color="auto"/>
        <w:right w:val="none" w:sz="0" w:space="0" w:color="auto"/>
      </w:divBdr>
    </w:div>
    <w:div w:id="1353143393">
      <w:bodyDiv w:val="1"/>
      <w:marLeft w:val="0"/>
      <w:marRight w:val="0"/>
      <w:marTop w:val="0"/>
      <w:marBottom w:val="0"/>
      <w:divBdr>
        <w:top w:val="none" w:sz="0" w:space="0" w:color="auto"/>
        <w:left w:val="none" w:sz="0" w:space="0" w:color="auto"/>
        <w:bottom w:val="none" w:sz="0" w:space="0" w:color="auto"/>
        <w:right w:val="none" w:sz="0" w:space="0" w:color="auto"/>
      </w:divBdr>
    </w:div>
    <w:div w:id="1353723154">
      <w:bodyDiv w:val="1"/>
      <w:marLeft w:val="0"/>
      <w:marRight w:val="0"/>
      <w:marTop w:val="0"/>
      <w:marBottom w:val="0"/>
      <w:divBdr>
        <w:top w:val="none" w:sz="0" w:space="0" w:color="auto"/>
        <w:left w:val="none" w:sz="0" w:space="0" w:color="auto"/>
        <w:bottom w:val="none" w:sz="0" w:space="0" w:color="auto"/>
        <w:right w:val="none" w:sz="0" w:space="0" w:color="auto"/>
      </w:divBdr>
    </w:div>
    <w:div w:id="1356617227">
      <w:bodyDiv w:val="1"/>
      <w:marLeft w:val="0"/>
      <w:marRight w:val="0"/>
      <w:marTop w:val="0"/>
      <w:marBottom w:val="0"/>
      <w:divBdr>
        <w:top w:val="none" w:sz="0" w:space="0" w:color="auto"/>
        <w:left w:val="none" w:sz="0" w:space="0" w:color="auto"/>
        <w:bottom w:val="none" w:sz="0" w:space="0" w:color="auto"/>
        <w:right w:val="none" w:sz="0" w:space="0" w:color="auto"/>
      </w:divBdr>
    </w:div>
    <w:div w:id="1364791422">
      <w:bodyDiv w:val="1"/>
      <w:marLeft w:val="0"/>
      <w:marRight w:val="0"/>
      <w:marTop w:val="0"/>
      <w:marBottom w:val="0"/>
      <w:divBdr>
        <w:top w:val="none" w:sz="0" w:space="0" w:color="auto"/>
        <w:left w:val="none" w:sz="0" w:space="0" w:color="auto"/>
        <w:bottom w:val="none" w:sz="0" w:space="0" w:color="auto"/>
        <w:right w:val="none" w:sz="0" w:space="0" w:color="auto"/>
      </w:divBdr>
    </w:div>
    <w:div w:id="1364987099">
      <w:bodyDiv w:val="1"/>
      <w:marLeft w:val="0"/>
      <w:marRight w:val="0"/>
      <w:marTop w:val="0"/>
      <w:marBottom w:val="0"/>
      <w:divBdr>
        <w:top w:val="none" w:sz="0" w:space="0" w:color="auto"/>
        <w:left w:val="none" w:sz="0" w:space="0" w:color="auto"/>
        <w:bottom w:val="none" w:sz="0" w:space="0" w:color="auto"/>
        <w:right w:val="none" w:sz="0" w:space="0" w:color="auto"/>
      </w:divBdr>
    </w:div>
    <w:div w:id="1364987526">
      <w:bodyDiv w:val="1"/>
      <w:marLeft w:val="0"/>
      <w:marRight w:val="0"/>
      <w:marTop w:val="0"/>
      <w:marBottom w:val="0"/>
      <w:divBdr>
        <w:top w:val="none" w:sz="0" w:space="0" w:color="auto"/>
        <w:left w:val="none" w:sz="0" w:space="0" w:color="auto"/>
        <w:bottom w:val="none" w:sz="0" w:space="0" w:color="auto"/>
        <w:right w:val="none" w:sz="0" w:space="0" w:color="auto"/>
      </w:divBdr>
    </w:div>
    <w:div w:id="1372344059">
      <w:bodyDiv w:val="1"/>
      <w:marLeft w:val="0"/>
      <w:marRight w:val="0"/>
      <w:marTop w:val="0"/>
      <w:marBottom w:val="0"/>
      <w:divBdr>
        <w:top w:val="none" w:sz="0" w:space="0" w:color="auto"/>
        <w:left w:val="none" w:sz="0" w:space="0" w:color="auto"/>
        <w:bottom w:val="none" w:sz="0" w:space="0" w:color="auto"/>
        <w:right w:val="none" w:sz="0" w:space="0" w:color="auto"/>
      </w:divBdr>
    </w:div>
    <w:div w:id="1373505247">
      <w:bodyDiv w:val="1"/>
      <w:marLeft w:val="0"/>
      <w:marRight w:val="0"/>
      <w:marTop w:val="0"/>
      <w:marBottom w:val="0"/>
      <w:divBdr>
        <w:top w:val="none" w:sz="0" w:space="0" w:color="auto"/>
        <w:left w:val="none" w:sz="0" w:space="0" w:color="auto"/>
        <w:bottom w:val="none" w:sz="0" w:space="0" w:color="auto"/>
        <w:right w:val="none" w:sz="0" w:space="0" w:color="auto"/>
      </w:divBdr>
    </w:div>
    <w:div w:id="1374428122">
      <w:bodyDiv w:val="1"/>
      <w:marLeft w:val="0"/>
      <w:marRight w:val="0"/>
      <w:marTop w:val="0"/>
      <w:marBottom w:val="0"/>
      <w:divBdr>
        <w:top w:val="none" w:sz="0" w:space="0" w:color="auto"/>
        <w:left w:val="none" w:sz="0" w:space="0" w:color="auto"/>
        <w:bottom w:val="none" w:sz="0" w:space="0" w:color="auto"/>
        <w:right w:val="none" w:sz="0" w:space="0" w:color="auto"/>
      </w:divBdr>
    </w:div>
    <w:div w:id="1375614230">
      <w:bodyDiv w:val="1"/>
      <w:marLeft w:val="0"/>
      <w:marRight w:val="0"/>
      <w:marTop w:val="0"/>
      <w:marBottom w:val="0"/>
      <w:divBdr>
        <w:top w:val="none" w:sz="0" w:space="0" w:color="auto"/>
        <w:left w:val="none" w:sz="0" w:space="0" w:color="auto"/>
        <w:bottom w:val="none" w:sz="0" w:space="0" w:color="auto"/>
        <w:right w:val="none" w:sz="0" w:space="0" w:color="auto"/>
      </w:divBdr>
    </w:div>
    <w:div w:id="1377244513">
      <w:bodyDiv w:val="1"/>
      <w:marLeft w:val="0"/>
      <w:marRight w:val="0"/>
      <w:marTop w:val="0"/>
      <w:marBottom w:val="0"/>
      <w:divBdr>
        <w:top w:val="none" w:sz="0" w:space="0" w:color="auto"/>
        <w:left w:val="none" w:sz="0" w:space="0" w:color="auto"/>
        <w:bottom w:val="none" w:sz="0" w:space="0" w:color="auto"/>
        <w:right w:val="none" w:sz="0" w:space="0" w:color="auto"/>
      </w:divBdr>
    </w:div>
    <w:div w:id="1383363275">
      <w:bodyDiv w:val="1"/>
      <w:marLeft w:val="0"/>
      <w:marRight w:val="0"/>
      <w:marTop w:val="0"/>
      <w:marBottom w:val="0"/>
      <w:divBdr>
        <w:top w:val="none" w:sz="0" w:space="0" w:color="auto"/>
        <w:left w:val="none" w:sz="0" w:space="0" w:color="auto"/>
        <w:bottom w:val="none" w:sz="0" w:space="0" w:color="auto"/>
        <w:right w:val="none" w:sz="0" w:space="0" w:color="auto"/>
      </w:divBdr>
    </w:div>
    <w:div w:id="1385327870">
      <w:bodyDiv w:val="1"/>
      <w:marLeft w:val="0"/>
      <w:marRight w:val="0"/>
      <w:marTop w:val="0"/>
      <w:marBottom w:val="0"/>
      <w:divBdr>
        <w:top w:val="none" w:sz="0" w:space="0" w:color="auto"/>
        <w:left w:val="none" w:sz="0" w:space="0" w:color="auto"/>
        <w:bottom w:val="none" w:sz="0" w:space="0" w:color="auto"/>
        <w:right w:val="none" w:sz="0" w:space="0" w:color="auto"/>
      </w:divBdr>
    </w:div>
    <w:div w:id="1386371238">
      <w:bodyDiv w:val="1"/>
      <w:marLeft w:val="0"/>
      <w:marRight w:val="0"/>
      <w:marTop w:val="0"/>
      <w:marBottom w:val="0"/>
      <w:divBdr>
        <w:top w:val="none" w:sz="0" w:space="0" w:color="auto"/>
        <w:left w:val="none" w:sz="0" w:space="0" w:color="auto"/>
        <w:bottom w:val="none" w:sz="0" w:space="0" w:color="auto"/>
        <w:right w:val="none" w:sz="0" w:space="0" w:color="auto"/>
      </w:divBdr>
    </w:div>
    <w:div w:id="1394541620">
      <w:bodyDiv w:val="1"/>
      <w:marLeft w:val="0"/>
      <w:marRight w:val="0"/>
      <w:marTop w:val="0"/>
      <w:marBottom w:val="0"/>
      <w:divBdr>
        <w:top w:val="none" w:sz="0" w:space="0" w:color="auto"/>
        <w:left w:val="none" w:sz="0" w:space="0" w:color="auto"/>
        <w:bottom w:val="none" w:sz="0" w:space="0" w:color="auto"/>
        <w:right w:val="none" w:sz="0" w:space="0" w:color="auto"/>
      </w:divBdr>
    </w:div>
    <w:div w:id="1396392541">
      <w:bodyDiv w:val="1"/>
      <w:marLeft w:val="0"/>
      <w:marRight w:val="0"/>
      <w:marTop w:val="0"/>
      <w:marBottom w:val="0"/>
      <w:divBdr>
        <w:top w:val="none" w:sz="0" w:space="0" w:color="auto"/>
        <w:left w:val="none" w:sz="0" w:space="0" w:color="auto"/>
        <w:bottom w:val="none" w:sz="0" w:space="0" w:color="auto"/>
        <w:right w:val="none" w:sz="0" w:space="0" w:color="auto"/>
      </w:divBdr>
    </w:div>
    <w:div w:id="1398748481">
      <w:bodyDiv w:val="1"/>
      <w:marLeft w:val="0"/>
      <w:marRight w:val="0"/>
      <w:marTop w:val="0"/>
      <w:marBottom w:val="0"/>
      <w:divBdr>
        <w:top w:val="none" w:sz="0" w:space="0" w:color="auto"/>
        <w:left w:val="none" w:sz="0" w:space="0" w:color="auto"/>
        <w:bottom w:val="none" w:sz="0" w:space="0" w:color="auto"/>
        <w:right w:val="none" w:sz="0" w:space="0" w:color="auto"/>
      </w:divBdr>
    </w:div>
    <w:div w:id="1406680962">
      <w:bodyDiv w:val="1"/>
      <w:marLeft w:val="0"/>
      <w:marRight w:val="0"/>
      <w:marTop w:val="0"/>
      <w:marBottom w:val="0"/>
      <w:divBdr>
        <w:top w:val="none" w:sz="0" w:space="0" w:color="auto"/>
        <w:left w:val="none" w:sz="0" w:space="0" w:color="auto"/>
        <w:bottom w:val="none" w:sz="0" w:space="0" w:color="auto"/>
        <w:right w:val="none" w:sz="0" w:space="0" w:color="auto"/>
      </w:divBdr>
    </w:div>
    <w:div w:id="1409618931">
      <w:bodyDiv w:val="1"/>
      <w:marLeft w:val="0"/>
      <w:marRight w:val="0"/>
      <w:marTop w:val="0"/>
      <w:marBottom w:val="0"/>
      <w:divBdr>
        <w:top w:val="none" w:sz="0" w:space="0" w:color="auto"/>
        <w:left w:val="none" w:sz="0" w:space="0" w:color="auto"/>
        <w:bottom w:val="none" w:sz="0" w:space="0" w:color="auto"/>
        <w:right w:val="none" w:sz="0" w:space="0" w:color="auto"/>
      </w:divBdr>
    </w:div>
    <w:div w:id="1411656739">
      <w:bodyDiv w:val="1"/>
      <w:marLeft w:val="0"/>
      <w:marRight w:val="0"/>
      <w:marTop w:val="0"/>
      <w:marBottom w:val="0"/>
      <w:divBdr>
        <w:top w:val="none" w:sz="0" w:space="0" w:color="auto"/>
        <w:left w:val="none" w:sz="0" w:space="0" w:color="auto"/>
        <w:bottom w:val="none" w:sz="0" w:space="0" w:color="auto"/>
        <w:right w:val="none" w:sz="0" w:space="0" w:color="auto"/>
      </w:divBdr>
    </w:div>
    <w:div w:id="1424229048">
      <w:bodyDiv w:val="1"/>
      <w:marLeft w:val="0"/>
      <w:marRight w:val="0"/>
      <w:marTop w:val="0"/>
      <w:marBottom w:val="0"/>
      <w:divBdr>
        <w:top w:val="none" w:sz="0" w:space="0" w:color="auto"/>
        <w:left w:val="none" w:sz="0" w:space="0" w:color="auto"/>
        <w:bottom w:val="none" w:sz="0" w:space="0" w:color="auto"/>
        <w:right w:val="none" w:sz="0" w:space="0" w:color="auto"/>
      </w:divBdr>
      <w:divsChild>
        <w:div w:id="1655600637">
          <w:marLeft w:val="0"/>
          <w:marRight w:val="0"/>
          <w:marTop w:val="0"/>
          <w:marBottom w:val="0"/>
          <w:divBdr>
            <w:top w:val="none" w:sz="0" w:space="0" w:color="auto"/>
            <w:left w:val="none" w:sz="0" w:space="0" w:color="auto"/>
            <w:bottom w:val="none" w:sz="0" w:space="0" w:color="auto"/>
            <w:right w:val="none" w:sz="0" w:space="0" w:color="auto"/>
          </w:divBdr>
        </w:div>
        <w:div w:id="414206898">
          <w:marLeft w:val="0"/>
          <w:marRight w:val="0"/>
          <w:marTop w:val="0"/>
          <w:marBottom w:val="0"/>
          <w:divBdr>
            <w:top w:val="none" w:sz="0" w:space="0" w:color="auto"/>
            <w:left w:val="none" w:sz="0" w:space="0" w:color="auto"/>
            <w:bottom w:val="none" w:sz="0" w:space="0" w:color="auto"/>
            <w:right w:val="none" w:sz="0" w:space="0" w:color="auto"/>
          </w:divBdr>
        </w:div>
        <w:div w:id="485900019">
          <w:marLeft w:val="0"/>
          <w:marRight w:val="0"/>
          <w:marTop w:val="0"/>
          <w:marBottom w:val="0"/>
          <w:divBdr>
            <w:top w:val="none" w:sz="0" w:space="0" w:color="auto"/>
            <w:left w:val="none" w:sz="0" w:space="0" w:color="auto"/>
            <w:bottom w:val="none" w:sz="0" w:space="0" w:color="auto"/>
            <w:right w:val="none" w:sz="0" w:space="0" w:color="auto"/>
          </w:divBdr>
        </w:div>
        <w:div w:id="2016299073">
          <w:marLeft w:val="0"/>
          <w:marRight w:val="0"/>
          <w:marTop w:val="0"/>
          <w:marBottom w:val="0"/>
          <w:divBdr>
            <w:top w:val="none" w:sz="0" w:space="0" w:color="auto"/>
            <w:left w:val="none" w:sz="0" w:space="0" w:color="auto"/>
            <w:bottom w:val="none" w:sz="0" w:space="0" w:color="auto"/>
            <w:right w:val="none" w:sz="0" w:space="0" w:color="auto"/>
          </w:divBdr>
        </w:div>
        <w:div w:id="1923830943">
          <w:marLeft w:val="0"/>
          <w:marRight w:val="0"/>
          <w:marTop w:val="0"/>
          <w:marBottom w:val="0"/>
          <w:divBdr>
            <w:top w:val="none" w:sz="0" w:space="0" w:color="auto"/>
            <w:left w:val="none" w:sz="0" w:space="0" w:color="auto"/>
            <w:bottom w:val="none" w:sz="0" w:space="0" w:color="auto"/>
            <w:right w:val="none" w:sz="0" w:space="0" w:color="auto"/>
          </w:divBdr>
        </w:div>
        <w:div w:id="1745564064">
          <w:marLeft w:val="0"/>
          <w:marRight w:val="0"/>
          <w:marTop w:val="0"/>
          <w:marBottom w:val="0"/>
          <w:divBdr>
            <w:top w:val="none" w:sz="0" w:space="0" w:color="auto"/>
            <w:left w:val="none" w:sz="0" w:space="0" w:color="auto"/>
            <w:bottom w:val="none" w:sz="0" w:space="0" w:color="auto"/>
            <w:right w:val="none" w:sz="0" w:space="0" w:color="auto"/>
          </w:divBdr>
        </w:div>
        <w:div w:id="1554583066">
          <w:marLeft w:val="0"/>
          <w:marRight w:val="0"/>
          <w:marTop w:val="0"/>
          <w:marBottom w:val="0"/>
          <w:divBdr>
            <w:top w:val="none" w:sz="0" w:space="0" w:color="auto"/>
            <w:left w:val="none" w:sz="0" w:space="0" w:color="auto"/>
            <w:bottom w:val="none" w:sz="0" w:space="0" w:color="auto"/>
            <w:right w:val="none" w:sz="0" w:space="0" w:color="auto"/>
          </w:divBdr>
        </w:div>
        <w:div w:id="148446360">
          <w:marLeft w:val="0"/>
          <w:marRight w:val="0"/>
          <w:marTop w:val="0"/>
          <w:marBottom w:val="0"/>
          <w:divBdr>
            <w:top w:val="none" w:sz="0" w:space="0" w:color="auto"/>
            <w:left w:val="none" w:sz="0" w:space="0" w:color="auto"/>
            <w:bottom w:val="none" w:sz="0" w:space="0" w:color="auto"/>
            <w:right w:val="none" w:sz="0" w:space="0" w:color="auto"/>
          </w:divBdr>
        </w:div>
        <w:div w:id="1941984762">
          <w:marLeft w:val="0"/>
          <w:marRight w:val="0"/>
          <w:marTop w:val="0"/>
          <w:marBottom w:val="0"/>
          <w:divBdr>
            <w:top w:val="none" w:sz="0" w:space="0" w:color="auto"/>
            <w:left w:val="none" w:sz="0" w:space="0" w:color="auto"/>
            <w:bottom w:val="none" w:sz="0" w:space="0" w:color="auto"/>
            <w:right w:val="none" w:sz="0" w:space="0" w:color="auto"/>
          </w:divBdr>
        </w:div>
        <w:div w:id="1970629811">
          <w:marLeft w:val="0"/>
          <w:marRight w:val="0"/>
          <w:marTop w:val="0"/>
          <w:marBottom w:val="0"/>
          <w:divBdr>
            <w:top w:val="none" w:sz="0" w:space="0" w:color="auto"/>
            <w:left w:val="none" w:sz="0" w:space="0" w:color="auto"/>
            <w:bottom w:val="none" w:sz="0" w:space="0" w:color="auto"/>
            <w:right w:val="none" w:sz="0" w:space="0" w:color="auto"/>
          </w:divBdr>
        </w:div>
        <w:div w:id="872037079">
          <w:marLeft w:val="0"/>
          <w:marRight w:val="0"/>
          <w:marTop w:val="0"/>
          <w:marBottom w:val="0"/>
          <w:divBdr>
            <w:top w:val="none" w:sz="0" w:space="0" w:color="auto"/>
            <w:left w:val="none" w:sz="0" w:space="0" w:color="auto"/>
            <w:bottom w:val="none" w:sz="0" w:space="0" w:color="auto"/>
            <w:right w:val="none" w:sz="0" w:space="0" w:color="auto"/>
          </w:divBdr>
        </w:div>
        <w:div w:id="1962684041">
          <w:marLeft w:val="0"/>
          <w:marRight w:val="0"/>
          <w:marTop w:val="0"/>
          <w:marBottom w:val="0"/>
          <w:divBdr>
            <w:top w:val="none" w:sz="0" w:space="0" w:color="auto"/>
            <w:left w:val="none" w:sz="0" w:space="0" w:color="auto"/>
            <w:bottom w:val="none" w:sz="0" w:space="0" w:color="auto"/>
            <w:right w:val="none" w:sz="0" w:space="0" w:color="auto"/>
          </w:divBdr>
        </w:div>
        <w:div w:id="1508204717">
          <w:marLeft w:val="0"/>
          <w:marRight w:val="0"/>
          <w:marTop w:val="0"/>
          <w:marBottom w:val="0"/>
          <w:divBdr>
            <w:top w:val="none" w:sz="0" w:space="0" w:color="auto"/>
            <w:left w:val="none" w:sz="0" w:space="0" w:color="auto"/>
            <w:bottom w:val="none" w:sz="0" w:space="0" w:color="auto"/>
            <w:right w:val="none" w:sz="0" w:space="0" w:color="auto"/>
          </w:divBdr>
        </w:div>
        <w:div w:id="1936089158">
          <w:marLeft w:val="0"/>
          <w:marRight w:val="0"/>
          <w:marTop w:val="0"/>
          <w:marBottom w:val="0"/>
          <w:divBdr>
            <w:top w:val="none" w:sz="0" w:space="0" w:color="auto"/>
            <w:left w:val="none" w:sz="0" w:space="0" w:color="auto"/>
            <w:bottom w:val="none" w:sz="0" w:space="0" w:color="auto"/>
            <w:right w:val="none" w:sz="0" w:space="0" w:color="auto"/>
          </w:divBdr>
        </w:div>
        <w:div w:id="125200823">
          <w:marLeft w:val="0"/>
          <w:marRight w:val="0"/>
          <w:marTop w:val="0"/>
          <w:marBottom w:val="0"/>
          <w:divBdr>
            <w:top w:val="none" w:sz="0" w:space="0" w:color="auto"/>
            <w:left w:val="none" w:sz="0" w:space="0" w:color="auto"/>
            <w:bottom w:val="none" w:sz="0" w:space="0" w:color="auto"/>
            <w:right w:val="none" w:sz="0" w:space="0" w:color="auto"/>
          </w:divBdr>
        </w:div>
        <w:div w:id="1059285724">
          <w:marLeft w:val="0"/>
          <w:marRight w:val="0"/>
          <w:marTop w:val="0"/>
          <w:marBottom w:val="0"/>
          <w:divBdr>
            <w:top w:val="none" w:sz="0" w:space="0" w:color="auto"/>
            <w:left w:val="none" w:sz="0" w:space="0" w:color="auto"/>
            <w:bottom w:val="none" w:sz="0" w:space="0" w:color="auto"/>
            <w:right w:val="none" w:sz="0" w:space="0" w:color="auto"/>
          </w:divBdr>
        </w:div>
        <w:div w:id="592127557">
          <w:marLeft w:val="0"/>
          <w:marRight w:val="0"/>
          <w:marTop w:val="0"/>
          <w:marBottom w:val="0"/>
          <w:divBdr>
            <w:top w:val="none" w:sz="0" w:space="0" w:color="auto"/>
            <w:left w:val="none" w:sz="0" w:space="0" w:color="auto"/>
            <w:bottom w:val="none" w:sz="0" w:space="0" w:color="auto"/>
            <w:right w:val="none" w:sz="0" w:space="0" w:color="auto"/>
          </w:divBdr>
        </w:div>
        <w:div w:id="805896549">
          <w:marLeft w:val="0"/>
          <w:marRight w:val="0"/>
          <w:marTop w:val="0"/>
          <w:marBottom w:val="0"/>
          <w:divBdr>
            <w:top w:val="none" w:sz="0" w:space="0" w:color="auto"/>
            <w:left w:val="none" w:sz="0" w:space="0" w:color="auto"/>
            <w:bottom w:val="none" w:sz="0" w:space="0" w:color="auto"/>
            <w:right w:val="none" w:sz="0" w:space="0" w:color="auto"/>
          </w:divBdr>
        </w:div>
        <w:div w:id="353700188">
          <w:marLeft w:val="0"/>
          <w:marRight w:val="0"/>
          <w:marTop w:val="0"/>
          <w:marBottom w:val="0"/>
          <w:divBdr>
            <w:top w:val="none" w:sz="0" w:space="0" w:color="auto"/>
            <w:left w:val="none" w:sz="0" w:space="0" w:color="auto"/>
            <w:bottom w:val="none" w:sz="0" w:space="0" w:color="auto"/>
            <w:right w:val="none" w:sz="0" w:space="0" w:color="auto"/>
          </w:divBdr>
        </w:div>
        <w:div w:id="161555511">
          <w:marLeft w:val="0"/>
          <w:marRight w:val="0"/>
          <w:marTop w:val="0"/>
          <w:marBottom w:val="0"/>
          <w:divBdr>
            <w:top w:val="none" w:sz="0" w:space="0" w:color="auto"/>
            <w:left w:val="none" w:sz="0" w:space="0" w:color="auto"/>
            <w:bottom w:val="none" w:sz="0" w:space="0" w:color="auto"/>
            <w:right w:val="none" w:sz="0" w:space="0" w:color="auto"/>
          </w:divBdr>
        </w:div>
        <w:div w:id="1674213149">
          <w:marLeft w:val="0"/>
          <w:marRight w:val="0"/>
          <w:marTop w:val="0"/>
          <w:marBottom w:val="0"/>
          <w:divBdr>
            <w:top w:val="none" w:sz="0" w:space="0" w:color="auto"/>
            <w:left w:val="none" w:sz="0" w:space="0" w:color="auto"/>
            <w:bottom w:val="none" w:sz="0" w:space="0" w:color="auto"/>
            <w:right w:val="none" w:sz="0" w:space="0" w:color="auto"/>
          </w:divBdr>
        </w:div>
        <w:div w:id="1154762741">
          <w:marLeft w:val="0"/>
          <w:marRight w:val="0"/>
          <w:marTop w:val="0"/>
          <w:marBottom w:val="0"/>
          <w:divBdr>
            <w:top w:val="none" w:sz="0" w:space="0" w:color="auto"/>
            <w:left w:val="none" w:sz="0" w:space="0" w:color="auto"/>
            <w:bottom w:val="none" w:sz="0" w:space="0" w:color="auto"/>
            <w:right w:val="none" w:sz="0" w:space="0" w:color="auto"/>
          </w:divBdr>
        </w:div>
        <w:div w:id="381901929">
          <w:marLeft w:val="0"/>
          <w:marRight w:val="0"/>
          <w:marTop w:val="0"/>
          <w:marBottom w:val="0"/>
          <w:divBdr>
            <w:top w:val="none" w:sz="0" w:space="0" w:color="auto"/>
            <w:left w:val="none" w:sz="0" w:space="0" w:color="auto"/>
            <w:bottom w:val="none" w:sz="0" w:space="0" w:color="auto"/>
            <w:right w:val="none" w:sz="0" w:space="0" w:color="auto"/>
          </w:divBdr>
        </w:div>
        <w:div w:id="1026294653">
          <w:marLeft w:val="0"/>
          <w:marRight w:val="0"/>
          <w:marTop w:val="0"/>
          <w:marBottom w:val="0"/>
          <w:divBdr>
            <w:top w:val="none" w:sz="0" w:space="0" w:color="auto"/>
            <w:left w:val="none" w:sz="0" w:space="0" w:color="auto"/>
            <w:bottom w:val="none" w:sz="0" w:space="0" w:color="auto"/>
            <w:right w:val="none" w:sz="0" w:space="0" w:color="auto"/>
          </w:divBdr>
        </w:div>
        <w:div w:id="1320041393">
          <w:marLeft w:val="0"/>
          <w:marRight w:val="0"/>
          <w:marTop w:val="0"/>
          <w:marBottom w:val="0"/>
          <w:divBdr>
            <w:top w:val="none" w:sz="0" w:space="0" w:color="auto"/>
            <w:left w:val="none" w:sz="0" w:space="0" w:color="auto"/>
            <w:bottom w:val="none" w:sz="0" w:space="0" w:color="auto"/>
            <w:right w:val="none" w:sz="0" w:space="0" w:color="auto"/>
          </w:divBdr>
        </w:div>
        <w:div w:id="8678078">
          <w:marLeft w:val="0"/>
          <w:marRight w:val="0"/>
          <w:marTop w:val="0"/>
          <w:marBottom w:val="0"/>
          <w:divBdr>
            <w:top w:val="none" w:sz="0" w:space="0" w:color="auto"/>
            <w:left w:val="none" w:sz="0" w:space="0" w:color="auto"/>
            <w:bottom w:val="none" w:sz="0" w:space="0" w:color="auto"/>
            <w:right w:val="none" w:sz="0" w:space="0" w:color="auto"/>
          </w:divBdr>
        </w:div>
        <w:div w:id="901058231">
          <w:marLeft w:val="0"/>
          <w:marRight w:val="0"/>
          <w:marTop w:val="0"/>
          <w:marBottom w:val="0"/>
          <w:divBdr>
            <w:top w:val="none" w:sz="0" w:space="0" w:color="auto"/>
            <w:left w:val="none" w:sz="0" w:space="0" w:color="auto"/>
            <w:bottom w:val="none" w:sz="0" w:space="0" w:color="auto"/>
            <w:right w:val="none" w:sz="0" w:space="0" w:color="auto"/>
          </w:divBdr>
        </w:div>
        <w:div w:id="380786937">
          <w:marLeft w:val="0"/>
          <w:marRight w:val="0"/>
          <w:marTop w:val="0"/>
          <w:marBottom w:val="0"/>
          <w:divBdr>
            <w:top w:val="none" w:sz="0" w:space="0" w:color="auto"/>
            <w:left w:val="none" w:sz="0" w:space="0" w:color="auto"/>
            <w:bottom w:val="none" w:sz="0" w:space="0" w:color="auto"/>
            <w:right w:val="none" w:sz="0" w:space="0" w:color="auto"/>
          </w:divBdr>
        </w:div>
        <w:div w:id="1983580566">
          <w:marLeft w:val="0"/>
          <w:marRight w:val="0"/>
          <w:marTop w:val="0"/>
          <w:marBottom w:val="0"/>
          <w:divBdr>
            <w:top w:val="none" w:sz="0" w:space="0" w:color="auto"/>
            <w:left w:val="none" w:sz="0" w:space="0" w:color="auto"/>
            <w:bottom w:val="none" w:sz="0" w:space="0" w:color="auto"/>
            <w:right w:val="none" w:sz="0" w:space="0" w:color="auto"/>
          </w:divBdr>
        </w:div>
        <w:div w:id="1099639255">
          <w:marLeft w:val="0"/>
          <w:marRight w:val="0"/>
          <w:marTop w:val="0"/>
          <w:marBottom w:val="0"/>
          <w:divBdr>
            <w:top w:val="none" w:sz="0" w:space="0" w:color="auto"/>
            <w:left w:val="none" w:sz="0" w:space="0" w:color="auto"/>
            <w:bottom w:val="none" w:sz="0" w:space="0" w:color="auto"/>
            <w:right w:val="none" w:sz="0" w:space="0" w:color="auto"/>
          </w:divBdr>
        </w:div>
        <w:div w:id="1048264273">
          <w:marLeft w:val="0"/>
          <w:marRight w:val="0"/>
          <w:marTop w:val="0"/>
          <w:marBottom w:val="0"/>
          <w:divBdr>
            <w:top w:val="none" w:sz="0" w:space="0" w:color="auto"/>
            <w:left w:val="none" w:sz="0" w:space="0" w:color="auto"/>
            <w:bottom w:val="none" w:sz="0" w:space="0" w:color="auto"/>
            <w:right w:val="none" w:sz="0" w:space="0" w:color="auto"/>
          </w:divBdr>
        </w:div>
        <w:div w:id="1393774140">
          <w:marLeft w:val="0"/>
          <w:marRight w:val="0"/>
          <w:marTop w:val="0"/>
          <w:marBottom w:val="0"/>
          <w:divBdr>
            <w:top w:val="none" w:sz="0" w:space="0" w:color="auto"/>
            <w:left w:val="none" w:sz="0" w:space="0" w:color="auto"/>
            <w:bottom w:val="none" w:sz="0" w:space="0" w:color="auto"/>
            <w:right w:val="none" w:sz="0" w:space="0" w:color="auto"/>
          </w:divBdr>
        </w:div>
        <w:div w:id="2027713703">
          <w:marLeft w:val="0"/>
          <w:marRight w:val="0"/>
          <w:marTop w:val="0"/>
          <w:marBottom w:val="0"/>
          <w:divBdr>
            <w:top w:val="none" w:sz="0" w:space="0" w:color="auto"/>
            <w:left w:val="none" w:sz="0" w:space="0" w:color="auto"/>
            <w:bottom w:val="none" w:sz="0" w:space="0" w:color="auto"/>
            <w:right w:val="none" w:sz="0" w:space="0" w:color="auto"/>
          </w:divBdr>
        </w:div>
        <w:div w:id="1376849001">
          <w:marLeft w:val="0"/>
          <w:marRight w:val="0"/>
          <w:marTop w:val="0"/>
          <w:marBottom w:val="0"/>
          <w:divBdr>
            <w:top w:val="none" w:sz="0" w:space="0" w:color="auto"/>
            <w:left w:val="none" w:sz="0" w:space="0" w:color="auto"/>
            <w:bottom w:val="none" w:sz="0" w:space="0" w:color="auto"/>
            <w:right w:val="none" w:sz="0" w:space="0" w:color="auto"/>
          </w:divBdr>
        </w:div>
        <w:div w:id="871042641">
          <w:marLeft w:val="0"/>
          <w:marRight w:val="0"/>
          <w:marTop w:val="0"/>
          <w:marBottom w:val="0"/>
          <w:divBdr>
            <w:top w:val="none" w:sz="0" w:space="0" w:color="auto"/>
            <w:left w:val="none" w:sz="0" w:space="0" w:color="auto"/>
            <w:bottom w:val="none" w:sz="0" w:space="0" w:color="auto"/>
            <w:right w:val="none" w:sz="0" w:space="0" w:color="auto"/>
          </w:divBdr>
        </w:div>
        <w:div w:id="1126973754">
          <w:marLeft w:val="0"/>
          <w:marRight w:val="0"/>
          <w:marTop w:val="0"/>
          <w:marBottom w:val="0"/>
          <w:divBdr>
            <w:top w:val="none" w:sz="0" w:space="0" w:color="auto"/>
            <w:left w:val="none" w:sz="0" w:space="0" w:color="auto"/>
            <w:bottom w:val="none" w:sz="0" w:space="0" w:color="auto"/>
            <w:right w:val="none" w:sz="0" w:space="0" w:color="auto"/>
          </w:divBdr>
        </w:div>
        <w:div w:id="1547372767">
          <w:marLeft w:val="0"/>
          <w:marRight w:val="0"/>
          <w:marTop w:val="0"/>
          <w:marBottom w:val="0"/>
          <w:divBdr>
            <w:top w:val="none" w:sz="0" w:space="0" w:color="auto"/>
            <w:left w:val="none" w:sz="0" w:space="0" w:color="auto"/>
            <w:bottom w:val="none" w:sz="0" w:space="0" w:color="auto"/>
            <w:right w:val="none" w:sz="0" w:space="0" w:color="auto"/>
          </w:divBdr>
        </w:div>
        <w:div w:id="1599017364">
          <w:marLeft w:val="0"/>
          <w:marRight w:val="0"/>
          <w:marTop w:val="0"/>
          <w:marBottom w:val="0"/>
          <w:divBdr>
            <w:top w:val="none" w:sz="0" w:space="0" w:color="auto"/>
            <w:left w:val="none" w:sz="0" w:space="0" w:color="auto"/>
            <w:bottom w:val="none" w:sz="0" w:space="0" w:color="auto"/>
            <w:right w:val="none" w:sz="0" w:space="0" w:color="auto"/>
          </w:divBdr>
        </w:div>
        <w:div w:id="1510172468">
          <w:marLeft w:val="0"/>
          <w:marRight w:val="0"/>
          <w:marTop w:val="0"/>
          <w:marBottom w:val="0"/>
          <w:divBdr>
            <w:top w:val="none" w:sz="0" w:space="0" w:color="auto"/>
            <w:left w:val="none" w:sz="0" w:space="0" w:color="auto"/>
            <w:bottom w:val="none" w:sz="0" w:space="0" w:color="auto"/>
            <w:right w:val="none" w:sz="0" w:space="0" w:color="auto"/>
          </w:divBdr>
        </w:div>
        <w:div w:id="1431971637">
          <w:marLeft w:val="0"/>
          <w:marRight w:val="0"/>
          <w:marTop w:val="0"/>
          <w:marBottom w:val="0"/>
          <w:divBdr>
            <w:top w:val="none" w:sz="0" w:space="0" w:color="auto"/>
            <w:left w:val="none" w:sz="0" w:space="0" w:color="auto"/>
            <w:bottom w:val="none" w:sz="0" w:space="0" w:color="auto"/>
            <w:right w:val="none" w:sz="0" w:space="0" w:color="auto"/>
          </w:divBdr>
        </w:div>
        <w:div w:id="1087994508">
          <w:marLeft w:val="0"/>
          <w:marRight w:val="0"/>
          <w:marTop w:val="0"/>
          <w:marBottom w:val="0"/>
          <w:divBdr>
            <w:top w:val="none" w:sz="0" w:space="0" w:color="auto"/>
            <w:left w:val="none" w:sz="0" w:space="0" w:color="auto"/>
            <w:bottom w:val="none" w:sz="0" w:space="0" w:color="auto"/>
            <w:right w:val="none" w:sz="0" w:space="0" w:color="auto"/>
          </w:divBdr>
        </w:div>
        <w:div w:id="195390319">
          <w:marLeft w:val="0"/>
          <w:marRight w:val="0"/>
          <w:marTop w:val="0"/>
          <w:marBottom w:val="0"/>
          <w:divBdr>
            <w:top w:val="none" w:sz="0" w:space="0" w:color="auto"/>
            <w:left w:val="none" w:sz="0" w:space="0" w:color="auto"/>
            <w:bottom w:val="none" w:sz="0" w:space="0" w:color="auto"/>
            <w:right w:val="none" w:sz="0" w:space="0" w:color="auto"/>
          </w:divBdr>
        </w:div>
        <w:div w:id="494076179">
          <w:marLeft w:val="0"/>
          <w:marRight w:val="0"/>
          <w:marTop w:val="0"/>
          <w:marBottom w:val="0"/>
          <w:divBdr>
            <w:top w:val="none" w:sz="0" w:space="0" w:color="auto"/>
            <w:left w:val="none" w:sz="0" w:space="0" w:color="auto"/>
            <w:bottom w:val="none" w:sz="0" w:space="0" w:color="auto"/>
            <w:right w:val="none" w:sz="0" w:space="0" w:color="auto"/>
          </w:divBdr>
        </w:div>
        <w:div w:id="775098776">
          <w:marLeft w:val="0"/>
          <w:marRight w:val="0"/>
          <w:marTop w:val="0"/>
          <w:marBottom w:val="0"/>
          <w:divBdr>
            <w:top w:val="none" w:sz="0" w:space="0" w:color="auto"/>
            <w:left w:val="none" w:sz="0" w:space="0" w:color="auto"/>
            <w:bottom w:val="none" w:sz="0" w:space="0" w:color="auto"/>
            <w:right w:val="none" w:sz="0" w:space="0" w:color="auto"/>
          </w:divBdr>
        </w:div>
        <w:div w:id="35935091">
          <w:marLeft w:val="0"/>
          <w:marRight w:val="0"/>
          <w:marTop w:val="0"/>
          <w:marBottom w:val="0"/>
          <w:divBdr>
            <w:top w:val="none" w:sz="0" w:space="0" w:color="auto"/>
            <w:left w:val="none" w:sz="0" w:space="0" w:color="auto"/>
            <w:bottom w:val="none" w:sz="0" w:space="0" w:color="auto"/>
            <w:right w:val="none" w:sz="0" w:space="0" w:color="auto"/>
          </w:divBdr>
        </w:div>
        <w:div w:id="1938171441">
          <w:marLeft w:val="0"/>
          <w:marRight w:val="0"/>
          <w:marTop w:val="0"/>
          <w:marBottom w:val="0"/>
          <w:divBdr>
            <w:top w:val="none" w:sz="0" w:space="0" w:color="auto"/>
            <w:left w:val="none" w:sz="0" w:space="0" w:color="auto"/>
            <w:bottom w:val="none" w:sz="0" w:space="0" w:color="auto"/>
            <w:right w:val="none" w:sz="0" w:space="0" w:color="auto"/>
          </w:divBdr>
        </w:div>
        <w:div w:id="1204097126">
          <w:marLeft w:val="0"/>
          <w:marRight w:val="0"/>
          <w:marTop w:val="0"/>
          <w:marBottom w:val="0"/>
          <w:divBdr>
            <w:top w:val="none" w:sz="0" w:space="0" w:color="auto"/>
            <w:left w:val="none" w:sz="0" w:space="0" w:color="auto"/>
            <w:bottom w:val="none" w:sz="0" w:space="0" w:color="auto"/>
            <w:right w:val="none" w:sz="0" w:space="0" w:color="auto"/>
          </w:divBdr>
        </w:div>
        <w:div w:id="372462856">
          <w:marLeft w:val="0"/>
          <w:marRight w:val="0"/>
          <w:marTop w:val="0"/>
          <w:marBottom w:val="0"/>
          <w:divBdr>
            <w:top w:val="none" w:sz="0" w:space="0" w:color="auto"/>
            <w:left w:val="none" w:sz="0" w:space="0" w:color="auto"/>
            <w:bottom w:val="none" w:sz="0" w:space="0" w:color="auto"/>
            <w:right w:val="none" w:sz="0" w:space="0" w:color="auto"/>
          </w:divBdr>
        </w:div>
        <w:div w:id="1127433384">
          <w:marLeft w:val="0"/>
          <w:marRight w:val="0"/>
          <w:marTop w:val="0"/>
          <w:marBottom w:val="0"/>
          <w:divBdr>
            <w:top w:val="none" w:sz="0" w:space="0" w:color="auto"/>
            <w:left w:val="none" w:sz="0" w:space="0" w:color="auto"/>
            <w:bottom w:val="none" w:sz="0" w:space="0" w:color="auto"/>
            <w:right w:val="none" w:sz="0" w:space="0" w:color="auto"/>
          </w:divBdr>
        </w:div>
        <w:div w:id="2037995756">
          <w:marLeft w:val="0"/>
          <w:marRight w:val="0"/>
          <w:marTop w:val="0"/>
          <w:marBottom w:val="0"/>
          <w:divBdr>
            <w:top w:val="none" w:sz="0" w:space="0" w:color="auto"/>
            <w:left w:val="none" w:sz="0" w:space="0" w:color="auto"/>
            <w:bottom w:val="none" w:sz="0" w:space="0" w:color="auto"/>
            <w:right w:val="none" w:sz="0" w:space="0" w:color="auto"/>
          </w:divBdr>
        </w:div>
        <w:div w:id="1941714001">
          <w:marLeft w:val="0"/>
          <w:marRight w:val="0"/>
          <w:marTop w:val="0"/>
          <w:marBottom w:val="0"/>
          <w:divBdr>
            <w:top w:val="none" w:sz="0" w:space="0" w:color="auto"/>
            <w:left w:val="none" w:sz="0" w:space="0" w:color="auto"/>
            <w:bottom w:val="none" w:sz="0" w:space="0" w:color="auto"/>
            <w:right w:val="none" w:sz="0" w:space="0" w:color="auto"/>
          </w:divBdr>
        </w:div>
        <w:div w:id="435640346">
          <w:marLeft w:val="0"/>
          <w:marRight w:val="0"/>
          <w:marTop w:val="0"/>
          <w:marBottom w:val="0"/>
          <w:divBdr>
            <w:top w:val="none" w:sz="0" w:space="0" w:color="auto"/>
            <w:left w:val="none" w:sz="0" w:space="0" w:color="auto"/>
            <w:bottom w:val="none" w:sz="0" w:space="0" w:color="auto"/>
            <w:right w:val="none" w:sz="0" w:space="0" w:color="auto"/>
          </w:divBdr>
        </w:div>
        <w:div w:id="146020213">
          <w:marLeft w:val="0"/>
          <w:marRight w:val="0"/>
          <w:marTop w:val="0"/>
          <w:marBottom w:val="0"/>
          <w:divBdr>
            <w:top w:val="none" w:sz="0" w:space="0" w:color="auto"/>
            <w:left w:val="none" w:sz="0" w:space="0" w:color="auto"/>
            <w:bottom w:val="none" w:sz="0" w:space="0" w:color="auto"/>
            <w:right w:val="none" w:sz="0" w:space="0" w:color="auto"/>
          </w:divBdr>
        </w:div>
        <w:div w:id="1796828685">
          <w:marLeft w:val="0"/>
          <w:marRight w:val="0"/>
          <w:marTop w:val="0"/>
          <w:marBottom w:val="0"/>
          <w:divBdr>
            <w:top w:val="none" w:sz="0" w:space="0" w:color="auto"/>
            <w:left w:val="none" w:sz="0" w:space="0" w:color="auto"/>
            <w:bottom w:val="none" w:sz="0" w:space="0" w:color="auto"/>
            <w:right w:val="none" w:sz="0" w:space="0" w:color="auto"/>
          </w:divBdr>
        </w:div>
        <w:div w:id="330180370">
          <w:marLeft w:val="0"/>
          <w:marRight w:val="0"/>
          <w:marTop w:val="0"/>
          <w:marBottom w:val="0"/>
          <w:divBdr>
            <w:top w:val="none" w:sz="0" w:space="0" w:color="auto"/>
            <w:left w:val="none" w:sz="0" w:space="0" w:color="auto"/>
            <w:bottom w:val="none" w:sz="0" w:space="0" w:color="auto"/>
            <w:right w:val="none" w:sz="0" w:space="0" w:color="auto"/>
          </w:divBdr>
        </w:div>
        <w:div w:id="2061054730">
          <w:marLeft w:val="0"/>
          <w:marRight w:val="0"/>
          <w:marTop w:val="0"/>
          <w:marBottom w:val="0"/>
          <w:divBdr>
            <w:top w:val="none" w:sz="0" w:space="0" w:color="auto"/>
            <w:left w:val="none" w:sz="0" w:space="0" w:color="auto"/>
            <w:bottom w:val="none" w:sz="0" w:space="0" w:color="auto"/>
            <w:right w:val="none" w:sz="0" w:space="0" w:color="auto"/>
          </w:divBdr>
        </w:div>
        <w:div w:id="359934501">
          <w:marLeft w:val="0"/>
          <w:marRight w:val="0"/>
          <w:marTop w:val="0"/>
          <w:marBottom w:val="0"/>
          <w:divBdr>
            <w:top w:val="none" w:sz="0" w:space="0" w:color="auto"/>
            <w:left w:val="none" w:sz="0" w:space="0" w:color="auto"/>
            <w:bottom w:val="none" w:sz="0" w:space="0" w:color="auto"/>
            <w:right w:val="none" w:sz="0" w:space="0" w:color="auto"/>
          </w:divBdr>
        </w:div>
        <w:div w:id="1377506631">
          <w:marLeft w:val="0"/>
          <w:marRight w:val="0"/>
          <w:marTop w:val="0"/>
          <w:marBottom w:val="0"/>
          <w:divBdr>
            <w:top w:val="none" w:sz="0" w:space="0" w:color="auto"/>
            <w:left w:val="none" w:sz="0" w:space="0" w:color="auto"/>
            <w:bottom w:val="none" w:sz="0" w:space="0" w:color="auto"/>
            <w:right w:val="none" w:sz="0" w:space="0" w:color="auto"/>
          </w:divBdr>
        </w:div>
        <w:div w:id="1384987461">
          <w:marLeft w:val="0"/>
          <w:marRight w:val="0"/>
          <w:marTop w:val="0"/>
          <w:marBottom w:val="0"/>
          <w:divBdr>
            <w:top w:val="none" w:sz="0" w:space="0" w:color="auto"/>
            <w:left w:val="none" w:sz="0" w:space="0" w:color="auto"/>
            <w:bottom w:val="none" w:sz="0" w:space="0" w:color="auto"/>
            <w:right w:val="none" w:sz="0" w:space="0" w:color="auto"/>
          </w:divBdr>
        </w:div>
        <w:div w:id="1333681649">
          <w:marLeft w:val="0"/>
          <w:marRight w:val="0"/>
          <w:marTop w:val="0"/>
          <w:marBottom w:val="0"/>
          <w:divBdr>
            <w:top w:val="none" w:sz="0" w:space="0" w:color="auto"/>
            <w:left w:val="none" w:sz="0" w:space="0" w:color="auto"/>
            <w:bottom w:val="none" w:sz="0" w:space="0" w:color="auto"/>
            <w:right w:val="none" w:sz="0" w:space="0" w:color="auto"/>
          </w:divBdr>
        </w:div>
        <w:div w:id="495919246">
          <w:marLeft w:val="0"/>
          <w:marRight w:val="0"/>
          <w:marTop w:val="0"/>
          <w:marBottom w:val="0"/>
          <w:divBdr>
            <w:top w:val="none" w:sz="0" w:space="0" w:color="auto"/>
            <w:left w:val="none" w:sz="0" w:space="0" w:color="auto"/>
            <w:bottom w:val="none" w:sz="0" w:space="0" w:color="auto"/>
            <w:right w:val="none" w:sz="0" w:space="0" w:color="auto"/>
          </w:divBdr>
        </w:div>
        <w:div w:id="1715159545">
          <w:marLeft w:val="0"/>
          <w:marRight w:val="0"/>
          <w:marTop w:val="0"/>
          <w:marBottom w:val="0"/>
          <w:divBdr>
            <w:top w:val="none" w:sz="0" w:space="0" w:color="auto"/>
            <w:left w:val="none" w:sz="0" w:space="0" w:color="auto"/>
            <w:bottom w:val="none" w:sz="0" w:space="0" w:color="auto"/>
            <w:right w:val="none" w:sz="0" w:space="0" w:color="auto"/>
          </w:divBdr>
        </w:div>
        <w:div w:id="209925444">
          <w:marLeft w:val="0"/>
          <w:marRight w:val="0"/>
          <w:marTop w:val="0"/>
          <w:marBottom w:val="0"/>
          <w:divBdr>
            <w:top w:val="none" w:sz="0" w:space="0" w:color="auto"/>
            <w:left w:val="none" w:sz="0" w:space="0" w:color="auto"/>
            <w:bottom w:val="none" w:sz="0" w:space="0" w:color="auto"/>
            <w:right w:val="none" w:sz="0" w:space="0" w:color="auto"/>
          </w:divBdr>
        </w:div>
        <w:div w:id="168764276">
          <w:marLeft w:val="0"/>
          <w:marRight w:val="0"/>
          <w:marTop w:val="0"/>
          <w:marBottom w:val="0"/>
          <w:divBdr>
            <w:top w:val="none" w:sz="0" w:space="0" w:color="auto"/>
            <w:left w:val="none" w:sz="0" w:space="0" w:color="auto"/>
            <w:bottom w:val="none" w:sz="0" w:space="0" w:color="auto"/>
            <w:right w:val="none" w:sz="0" w:space="0" w:color="auto"/>
          </w:divBdr>
        </w:div>
        <w:div w:id="423302137">
          <w:marLeft w:val="0"/>
          <w:marRight w:val="0"/>
          <w:marTop w:val="0"/>
          <w:marBottom w:val="0"/>
          <w:divBdr>
            <w:top w:val="none" w:sz="0" w:space="0" w:color="auto"/>
            <w:left w:val="none" w:sz="0" w:space="0" w:color="auto"/>
            <w:bottom w:val="none" w:sz="0" w:space="0" w:color="auto"/>
            <w:right w:val="none" w:sz="0" w:space="0" w:color="auto"/>
          </w:divBdr>
        </w:div>
        <w:div w:id="1461878584">
          <w:marLeft w:val="0"/>
          <w:marRight w:val="0"/>
          <w:marTop w:val="0"/>
          <w:marBottom w:val="0"/>
          <w:divBdr>
            <w:top w:val="none" w:sz="0" w:space="0" w:color="auto"/>
            <w:left w:val="none" w:sz="0" w:space="0" w:color="auto"/>
            <w:bottom w:val="none" w:sz="0" w:space="0" w:color="auto"/>
            <w:right w:val="none" w:sz="0" w:space="0" w:color="auto"/>
          </w:divBdr>
        </w:div>
        <w:div w:id="1116367519">
          <w:marLeft w:val="0"/>
          <w:marRight w:val="0"/>
          <w:marTop w:val="0"/>
          <w:marBottom w:val="0"/>
          <w:divBdr>
            <w:top w:val="none" w:sz="0" w:space="0" w:color="auto"/>
            <w:left w:val="none" w:sz="0" w:space="0" w:color="auto"/>
            <w:bottom w:val="none" w:sz="0" w:space="0" w:color="auto"/>
            <w:right w:val="none" w:sz="0" w:space="0" w:color="auto"/>
          </w:divBdr>
        </w:div>
        <w:div w:id="2132896835">
          <w:marLeft w:val="0"/>
          <w:marRight w:val="0"/>
          <w:marTop w:val="0"/>
          <w:marBottom w:val="0"/>
          <w:divBdr>
            <w:top w:val="none" w:sz="0" w:space="0" w:color="auto"/>
            <w:left w:val="none" w:sz="0" w:space="0" w:color="auto"/>
            <w:bottom w:val="none" w:sz="0" w:space="0" w:color="auto"/>
            <w:right w:val="none" w:sz="0" w:space="0" w:color="auto"/>
          </w:divBdr>
        </w:div>
        <w:div w:id="1637486546">
          <w:marLeft w:val="0"/>
          <w:marRight w:val="0"/>
          <w:marTop w:val="0"/>
          <w:marBottom w:val="0"/>
          <w:divBdr>
            <w:top w:val="none" w:sz="0" w:space="0" w:color="auto"/>
            <w:left w:val="none" w:sz="0" w:space="0" w:color="auto"/>
            <w:bottom w:val="none" w:sz="0" w:space="0" w:color="auto"/>
            <w:right w:val="none" w:sz="0" w:space="0" w:color="auto"/>
          </w:divBdr>
        </w:div>
        <w:div w:id="1801805516">
          <w:marLeft w:val="0"/>
          <w:marRight w:val="0"/>
          <w:marTop w:val="0"/>
          <w:marBottom w:val="0"/>
          <w:divBdr>
            <w:top w:val="none" w:sz="0" w:space="0" w:color="auto"/>
            <w:left w:val="none" w:sz="0" w:space="0" w:color="auto"/>
            <w:bottom w:val="none" w:sz="0" w:space="0" w:color="auto"/>
            <w:right w:val="none" w:sz="0" w:space="0" w:color="auto"/>
          </w:divBdr>
        </w:div>
        <w:div w:id="1512067334">
          <w:marLeft w:val="0"/>
          <w:marRight w:val="0"/>
          <w:marTop w:val="0"/>
          <w:marBottom w:val="0"/>
          <w:divBdr>
            <w:top w:val="none" w:sz="0" w:space="0" w:color="auto"/>
            <w:left w:val="none" w:sz="0" w:space="0" w:color="auto"/>
            <w:bottom w:val="none" w:sz="0" w:space="0" w:color="auto"/>
            <w:right w:val="none" w:sz="0" w:space="0" w:color="auto"/>
          </w:divBdr>
        </w:div>
        <w:div w:id="1770852331">
          <w:marLeft w:val="0"/>
          <w:marRight w:val="0"/>
          <w:marTop w:val="0"/>
          <w:marBottom w:val="0"/>
          <w:divBdr>
            <w:top w:val="none" w:sz="0" w:space="0" w:color="auto"/>
            <w:left w:val="none" w:sz="0" w:space="0" w:color="auto"/>
            <w:bottom w:val="none" w:sz="0" w:space="0" w:color="auto"/>
            <w:right w:val="none" w:sz="0" w:space="0" w:color="auto"/>
          </w:divBdr>
        </w:div>
        <w:div w:id="686366066">
          <w:marLeft w:val="0"/>
          <w:marRight w:val="0"/>
          <w:marTop w:val="0"/>
          <w:marBottom w:val="0"/>
          <w:divBdr>
            <w:top w:val="none" w:sz="0" w:space="0" w:color="auto"/>
            <w:left w:val="none" w:sz="0" w:space="0" w:color="auto"/>
            <w:bottom w:val="none" w:sz="0" w:space="0" w:color="auto"/>
            <w:right w:val="none" w:sz="0" w:space="0" w:color="auto"/>
          </w:divBdr>
        </w:div>
        <w:div w:id="767165849">
          <w:marLeft w:val="0"/>
          <w:marRight w:val="0"/>
          <w:marTop w:val="0"/>
          <w:marBottom w:val="0"/>
          <w:divBdr>
            <w:top w:val="none" w:sz="0" w:space="0" w:color="auto"/>
            <w:left w:val="none" w:sz="0" w:space="0" w:color="auto"/>
            <w:bottom w:val="none" w:sz="0" w:space="0" w:color="auto"/>
            <w:right w:val="none" w:sz="0" w:space="0" w:color="auto"/>
          </w:divBdr>
        </w:div>
        <w:div w:id="1169295538">
          <w:marLeft w:val="0"/>
          <w:marRight w:val="0"/>
          <w:marTop w:val="0"/>
          <w:marBottom w:val="0"/>
          <w:divBdr>
            <w:top w:val="none" w:sz="0" w:space="0" w:color="auto"/>
            <w:left w:val="none" w:sz="0" w:space="0" w:color="auto"/>
            <w:bottom w:val="none" w:sz="0" w:space="0" w:color="auto"/>
            <w:right w:val="none" w:sz="0" w:space="0" w:color="auto"/>
          </w:divBdr>
        </w:div>
        <w:div w:id="275600292">
          <w:marLeft w:val="0"/>
          <w:marRight w:val="0"/>
          <w:marTop w:val="0"/>
          <w:marBottom w:val="0"/>
          <w:divBdr>
            <w:top w:val="none" w:sz="0" w:space="0" w:color="auto"/>
            <w:left w:val="none" w:sz="0" w:space="0" w:color="auto"/>
            <w:bottom w:val="none" w:sz="0" w:space="0" w:color="auto"/>
            <w:right w:val="none" w:sz="0" w:space="0" w:color="auto"/>
          </w:divBdr>
        </w:div>
      </w:divsChild>
    </w:div>
    <w:div w:id="1428308408">
      <w:bodyDiv w:val="1"/>
      <w:marLeft w:val="0"/>
      <w:marRight w:val="0"/>
      <w:marTop w:val="0"/>
      <w:marBottom w:val="0"/>
      <w:divBdr>
        <w:top w:val="none" w:sz="0" w:space="0" w:color="auto"/>
        <w:left w:val="none" w:sz="0" w:space="0" w:color="auto"/>
        <w:bottom w:val="none" w:sz="0" w:space="0" w:color="auto"/>
        <w:right w:val="none" w:sz="0" w:space="0" w:color="auto"/>
      </w:divBdr>
    </w:div>
    <w:div w:id="1437335597">
      <w:bodyDiv w:val="1"/>
      <w:marLeft w:val="0"/>
      <w:marRight w:val="0"/>
      <w:marTop w:val="0"/>
      <w:marBottom w:val="0"/>
      <w:divBdr>
        <w:top w:val="none" w:sz="0" w:space="0" w:color="auto"/>
        <w:left w:val="none" w:sz="0" w:space="0" w:color="auto"/>
        <w:bottom w:val="none" w:sz="0" w:space="0" w:color="auto"/>
        <w:right w:val="none" w:sz="0" w:space="0" w:color="auto"/>
      </w:divBdr>
    </w:div>
    <w:div w:id="1438601823">
      <w:bodyDiv w:val="1"/>
      <w:marLeft w:val="0"/>
      <w:marRight w:val="0"/>
      <w:marTop w:val="0"/>
      <w:marBottom w:val="0"/>
      <w:divBdr>
        <w:top w:val="none" w:sz="0" w:space="0" w:color="auto"/>
        <w:left w:val="none" w:sz="0" w:space="0" w:color="auto"/>
        <w:bottom w:val="none" w:sz="0" w:space="0" w:color="auto"/>
        <w:right w:val="none" w:sz="0" w:space="0" w:color="auto"/>
      </w:divBdr>
    </w:div>
    <w:div w:id="1440368540">
      <w:bodyDiv w:val="1"/>
      <w:marLeft w:val="0"/>
      <w:marRight w:val="0"/>
      <w:marTop w:val="0"/>
      <w:marBottom w:val="0"/>
      <w:divBdr>
        <w:top w:val="none" w:sz="0" w:space="0" w:color="auto"/>
        <w:left w:val="none" w:sz="0" w:space="0" w:color="auto"/>
        <w:bottom w:val="none" w:sz="0" w:space="0" w:color="auto"/>
        <w:right w:val="none" w:sz="0" w:space="0" w:color="auto"/>
      </w:divBdr>
    </w:div>
    <w:div w:id="1442410468">
      <w:bodyDiv w:val="1"/>
      <w:marLeft w:val="0"/>
      <w:marRight w:val="0"/>
      <w:marTop w:val="0"/>
      <w:marBottom w:val="0"/>
      <w:divBdr>
        <w:top w:val="none" w:sz="0" w:space="0" w:color="auto"/>
        <w:left w:val="none" w:sz="0" w:space="0" w:color="auto"/>
        <w:bottom w:val="none" w:sz="0" w:space="0" w:color="auto"/>
        <w:right w:val="none" w:sz="0" w:space="0" w:color="auto"/>
      </w:divBdr>
    </w:div>
    <w:div w:id="1442651745">
      <w:bodyDiv w:val="1"/>
      <w:marLeft w:val="0"/>
      <w:marRight w:val="0"/>
      <w:marTop w:val="0"/>
      <w:marBottom w:val="0"/>
      <w:divBdr>
        <w:top w:val="none" w:sz="0" w:space="0" w:color="auto"/>
        <w:left w:val="none" w:sz="0" w:space="0" w:color="auto"/>
        <w:bottom w:val="none" w:sz="0" w:space="0" w:color="auto"/>
        <w:right w:val="none" w:sz="0" w:space="0" w:color="auto"/>
      </w:divBdr>
    </w:div>
    <w:div w:id="1449855392">
      <w:bodyDiv w:val="1"/>
      <w:marLeft w:val="0"/>
      <w:marRight w:val="0"/>
      <w:marTop w:val="0"/>
      <w:marBottom w:val="0"/>
      <w:divBdr>
        <w:top w:val="none" w:sz="0" w:space="0" w:color="auto"/>
        <w:left w:val="none" w:sz="0" w:space="0" w:color="auto"/>
        <w:bottom w:val="none" w:sz="0" w:space="0" w:color="auto"/>
        <w:right w:val="none" w:sz="0" w:space="0" w:color="auto"/>
      </w:divBdr>
    </w:div>
    <w:div w:id="1455948240">
      <w:bodyDiv w:val="1"/>
      <w:marLeft w:val="0"/>
      <w:marRight w:val="0"/>
      <w:marTop w:val="0"/>
      <w:marBottom w:val="0"/>
      <w:divBdr>
        <w:top w:val="none" w:sz="0" w:space="0" w:color="auto"/>
        <w:left w:val="none" w:sz="0" w:space="0" w:color="auto"/>
        <w:bottom w:val="none" w:sz="0" w:space="0" w:color="auto"/>
        <w:right w:val="none" w:sz="0" w:space="0" w:color="auto"/>
      </w:divBdr>
    </w:div>
    <w:div w:id="1456681133">
      <w:bodyDiv w:val="1"/>
      <w:marLeft w:val="0"/>
      <w:marRight w:val="0"/>
      <w:marTop w:val="0"/>
      <w:marBottom w:val="0"/>
      <w:divBdr>
        <w:top w:val="none" w:sz="0" w:space="0" w:color="auto"/>
        <w:left w:val="none" w:sz="0" w:space="0" w:color="auto"/>
        <w:bottom w:val="none" w:sz="0" w:space="0" w:color="auto"/>
        <w:right w:val="none" w:sz="0" w:space="0" w:color="auto"/>
      </w:divBdr>
    </w:div>
    <w:div w:id="1458179274">
      <w:bodyDiv w:val="1"/>
      <w:marLeft w:val="0"/>
      <w:marRight w:val="0"/>
      <w:marTop w:val="0"/>
      <w:marBottom w:val="0"/>
      <w:divBdr>
        <w:top w:val="none" w:sz="0" w:space="0" w:color="auto"/>
        <w:left w:val="none" w:sz="0" w:space="0" w:color="auto"/>
        <w:bottom w:val="none" w:sz="0" w:space="0" w:color="auto"/>
        <w:right w:val="none" w:sz="0" w:space="0" w:color="auto"/>
      </w:divBdr>
    </w:div>
    <w:div w:id="1470980490">
      <w:bodyDiv w:val="1"/>
      <w:marLeft w:val="0"/>
      <w:marRight w:val="0"/>
      <w:marTop w:val="0"/>
      <w:marBottom w:val="0"/>
      <w:divBdr>
        <w:top w:val="none" w:sz="0" w:space="0" w:color="auto"/>
        <w:left w:val="none" w:sz="0" w:space="0" w:color="auto"/>
        <w:bottom w:val="none" w:sz="0" w:space="0" w:color="auto"/>
        <w:right w:val="none" w:sz="0" w:space="0" w:color="auto"/>
      </w:divBdr>
    </w:div>
    <w:div w:id="1471551590">
      <w:bodyDiv w:val="1"/>
      <w:marLeft w:val="0"/>
      <w:marRight w:val="0"/>
      <w:marTop w:val="0"/>
      <w:marBottom w:val="0"/>
      <w:divBdr>
        <w:top w:val="none" w:sz="0" w:space="0" w:color="auto"/>
        <w:left w:val="none" w:sz="0" w:space="0" w:color="auto"/>
        <w:bottom w:val="none" w:sz="0" w:space="0" w:color="auto"/>
        <w:right w:val="none" w:sz="0" w:space="0" w:color="auto"/>
      </w:divBdr>
    </w:div>
    <w:div w:id="1474369217">
      <w:bodyDiv w:val="1"/>
      <w:marLeft w:val="0"/>
      <w:marRight w:val="0"/>
      <w:marTop w:val="0"/>
      <w:marBottom w:val="0"/>
      <w:divBdr>
        <w:top w:val="none" w:sz="0" w:space="0" w:color="auto"/>
        <w:left w:val="none" w:sz="0" w:space="0" w:color="auto"/>
        <w:bottom w:val="none" w:sz="0" w:space="0" w:color="auto"/>
        <w:right w:val="none" w:sz="0" w:space="0" w:color="auto"/>
      </w:divBdr>
    </w:div>
    <w:div w:id="1476727379">
      <w:bodyDiv w:val="1"/>
      <w:marLeft w:val="0"/>
      <w:marRight w:val="0"/>
      <w:marTop w:val="0"/>
      <w:marBottom w:val="0"/>
      <w:divBdr>
        <w:top w:val="none" w:sz="0" w:space="0" w:color="auto"/>
        <w:left w:val="none" w:sz="0" w:space="0" w:color="auto"/>
        <w:bottom w:val="none" w:sz="0" w:space="0" w:color="auto"/>
        <w:right w:val="none" w:sz="0" w:space="0" w:color="auto"/>
      </w:divBdr>
    </w:div>
    <w:div w:id="1480267225">
      <w:bodyDiv w:val="1"/>
      <w:marLeft w:val="0"/>
      <w:marRight w:val="0"/>
      <w:marTop w:val="0"/>
      <w:marBottom w:val="0"/>
      <w:divBdr>
        <w:top w:val="none" w:sz="0" w:space="0" w:color="auto"/>
        <w:left w:val="none" w:sz="0" w:space="0" w:color="auto"/>
        <w:bottom w:val="none" w:sz="0" w:space="0" w:color="auto"/>
        <w:right w:val="none" w:sz="0" w:space="0" w:color="auto"/>
      </w:divBdr>
      <w:divsChild>
        <w:div w:id="444423269">
          <w:marLeft w:val="0"/>
          <w:marRight w:val="0"/>
          <w:marTop w:val="0"/>
          <w:marBottom w:val="0"/>
          <w:divBdr>
            <w:top w:val="none" w:sz="0" w:space="0" w:color="auto"/>
            <w:left w:val="none" w:sz="0" w:space="0" w:color="auto"/>
            <w:bottom w:val="none" w:sz="0" w:space="0" w:color="auto"/>
            <w:right w:val="none" w:sz="0" w:space="0" w:color="auto"/>
          </w:divBdr>
        </w:div>
        <w:div w:id="521868177">
          <w:marLeft w:val="0"/>
          <w:marRight w:val="0"/>
          <w:marTop w:val="0"/>
          <w:marBottom w:val="0"/>
          <w:divBdr>
            <w:top w:val="none" w:sz="0" w:space="0" w:color="auto"/>
            <w:left w:val="none" w:sz="0" w:space="0" w:color="auto"/>
            <w:bottom w:val="none" w:sz="0" w:space="0" w:color="auto"/>
            <w:right w:val="none" w:sz="0" w:space="0" w:color="auto"/>
          </w:divBdr>
        </w:div>
        <w:div w:id="1016688180">
          <w:marLeft w:val="0"/>
          <w:marRight w:val="0"/>
          <w:marTop w:val="0"/>
          <w:marBottom w:val="0"/>
          <w:divBdr>
            <w:top w:val="none" w:sz="0" w:space="0" w:color="auto"/>
            <w:left w:val="none" w:sz="0" w:space="0" w:color="auto"/>
            <w:bottom w:val="none" w:sz="0" w:space="0" w:color="auto"/>
            <w:right w:val="none" w:sz="0" w:space="0" w:color="auto"/>
          </w:divBdr>
        </w:div>
        <w:div w:id="1893347830">
          <w:marLeft w:val="0"/>
          <w:marRight w:val="0"/>
          <w:marTop w:val="0"/>
          <w:marBottom w:val="0"/>
          <w:divBdr>
            <w:top w:val="none" w:sz="0" w:space="0" w:color="auto"/>
            <w:left w:val="none" w:sz="0" w:space="0" w:color="auto"/>
            <w:bottom w:val="none" w:sz="0" w:space="0" w:color="auto"/>
            <w:right w:val="none" w:sz="0" w:space="0" w:color="auto"/>
          </w:divBdr>
        </w:div>
        <w:div w:id="873929649">
          <w:marLeft w:val="0"/>
          <w:marRight w:val="0"/>
          <w:marTop w:val="0"/>
          <w:marBottom w:val="0"/>
          <w:divBdr>
            <w:top w:val="none" w:sz="0" w:space="0" w:color="auto"/>
            <w:left w:val="none" w:sz="0" w:space="0" w:color="auto"/>
            <w:bottom w:val="none" w:sz="0" w:space="0" w:color="auto"/>
            <w:right w:val="none" w:sz="0" w:space="0" w:color="auto"/>
          </w:divBdr>
        </w:div>
        <w:div w:id="1708334345">
          <w:marLeft w:val="0"/>
          <w:marRight w:val="0"/>
          <w:marTop w:val="0"/>
          <w:marBottom w:val="0"/>
          <w:divBdr>
            <w:top w:val="none" w:sz="0" w:space="0" w:color="auto"/>
            <w:left w:val="none" w:sz="0" w:space="0" w:color="auto"/>
            <w:bottom w:val="none" w:sz="0" w:space="0" w:color="auto"/>
            <w:right w:val="none" w:sz="0" w:space="0" w:color="auto"/>
          </w:divBdr>
        </w:div>
        <w:div w:id="55250129">
          <w:marLeft w:val="0"/>
          <w:marRight w:val="0"/>
          <w:marTop w:val="0"/>
          <w:marBottom w:val="0"/>
          <w:divBdr>
            <w:top w:val="none" w:sz="0" w:space="0" w:color="auto"/>
            <w:left w:val="none" w:sz="0" w:space="0" w:color="auto"/>
            <w:bottom w:val="none" w:sz="0" w:space="0" w:color="auto"/>
            <w:right w:val="none" w:sz="0" w:space="0" w:color="auto"/>
          </w:divBdr>
        </w:div>
        <w:div w:id="733897050">
          <w:marLeft w:val="0"/>
          <w:marRight w:val="0"/>
          <w:marTop w:val="0"/>
          <w:marBottom w:val="0"/>
          <w:divBdr>
            <w:top w:val="none" w:sz="0" w:space="0" w:color="auto"/>
            <w:left w:val="none" w:sz="0" w:space="0" w:color="auto"/>
            <w:bottom w:val="none" w:sz="0" w:space="0" w:color="auto"/>
            <w:right w:val="none" w:sz="0" w:space="0" w:color="auto"/>
          </w:divBdr>
        </w:div>
        <w:div w:id="1884825332">
          <w:marLeft w:val="0"/>
          <w:marRight w:val="0"/>
          <w:marTop w:val="0"/>
          <w:marBottom w:val="0"/>
          <w:divBdr>
            <w:top w:val="none" w:sz="0" w:space="0" w:color="auto"/>
            <w:left w:val="none" w:sz="0" w:space="0" w:color="auto"/>
            <w:bottom w:val="none" w:sz="0" w:space="0" w:color="auto"/>
            <w:right w:val="none" w:sz="0" w:space="0" w:color="auto"/>
          </w:divBdr>
        </w:div>
        <w:div w:id="2068606159">
          <w:marLeft w:val="0"/>
          <w:marRight w:val="0"/>
          <w:marTop w:val="0"/>
          <w:marBottom w:val="0"/>
          <w:divBdr>
            <w:top w:val="none" w:sz="0" w:space="0" w:color="auto"/>
            <w:left w:val="none" w:sz="0" w:space="0" w:color="auto"/>
            <w:bottom w:val="none" w:sz="0" w:space="0" w:color="auto"/>
            <w:right w:val="none" w:sz="0" w:space="0" w:color="auto"/>
          </w:divBdr>
        </w:div>
        <w:div w:id="1475372665">
          <w:marLeft w:val="0"/>
          <w:marRight w:val="0"/>
          <w:marTop w:val="0"/>
          <w:marBottom w:val="0"/>
          <w:divBdr>
            <w:top w:val="none" w:sz="0" w:space="0" w:color="auto"/>
            <w:left w:val="none" w:sz="0" w:space="0" w:color="auto"/>
            <w:bottom w:val="none" w:sz="0" w:space="0" w:color="auto"/>
            <w:right w:val="none" w:sz="0" w:space="0" w:color="auto"/>
          </w:divBdr>
        </w:div>
        <w:div w:id="1603949730">
          <w:marLeft w:val="0"/>
          <w:marRight w:val="0"/>
          <w:marTop w:val="0"/>
          <w:marBottom w:val="0"/>
          <w:divBdr>
            <w:top w:val="none" w:sz="0" w:space="0" w:color="auto"/>
            <w:left w:val="none" w:sz="0" w:space="0" w:color="auto"/>
            <w:bottom w:val="none" w:sz="0" w:space="0" w:color="auto"/>
            <w:right w:val="none" w:sz="0" w:space="0" w:color="auto"/>
          </w:divBdr>
        </w:div>
        <w:div w:id="1537306113">
          <w:marLeft w:val="0"/>
          <w:marRight w:val="0"/>
          <w:marTop w:val="0"/>
          <w:marBottom w:val="0"/>
          <w:divBdr>
            <w:top w:val="none" w:sz="0" w:space="0" w:color="auto"/>
            <w:left w:val="none" w:sz="0" w:space="0" w:color="auto"/>
            <w:bottom w:val="none" w:sz="0" w:space="0" w:color="auto"/>
            <w:right w:val="none" w:sz="0" w:space="0" w:color="auto"/>
          </w:divBdr>
        </w:div>
        <w:div w:id="1096943710">
          <w:marLeft w:val="0"/>
          <w:marRight w:val="0"/>
          <w:marTop w:val="0"/>
          <w:marBottom w:val="0"/>
          <w:divBdr>
            <w:top w:val="none" w:sz="0" w:space="0" w:color="auto"/>
            <w:left w:val="none" w:sz="0" w:space="0" w:color="auto"/>
            <w:bottom w:val="none" w:sz="0" w:space="0" w:color="auto"/>
            <w:right w:val="none" w:sz="0" w:space="0" w:color="auto"/>
          </w:divBdr>
        </w:div>
        <w:div w:id="439839713">
          <w:marLeft w:val="0"/>
          <w:marRight w:val="0"/>
          <w:marTop w:val="0"/>
          <w:marBottom w:val="0"/>
          <w:divBdr>
            <w:top w:val="none" w:sz="0" w:space="0" w:color="auto"/>
            <w:left w:val="none" w:sz="0" w:space="0" w:color="auto"/>
            <w:bottom w:val="none" w:sz="0" w:space="0" w:color="auto"/>
            <w:right w:val="none" w:sz="0" w:space="0" w:color="auto"/>
          </w:divBdr>
        </w:div>
        <w:div w:id="1157843319">
          <w:marLeft w:val="0"/>
          <w:marRight w:val="0"/>
          <w:marTop w:val="0"/>
          <w:marBottom w:val="0"/>
          <w:divBdr>
            <w:top w:val="none" w:sz="0" w:space="0" w:color="auto"/>
            <w:left w:val="none" w:sz="0" w:space="0" w:color="auto"/>
            <w:bottom w:val="none" w:sz="0" w:space="0" w:color="auto"/>
            <w:right w:val="none" w:sz="0" w:space="0" w:color="auto"/>
          </w:divBdr>
        </w:div>
        <w:div w:id="1942299132">
          <w:marLeft w:val="0"/>
          <w:marRight w:val="0"/>
          <w:marTop w:val="0"/>
          <w:marBottom w:val="0"/>
          <w:divBdr>
            <w:top w:val="none" w:sz="0" w:space="0" w:color="auto"/>
            <w:left w:val="none" w:sz="0" w:space="0" w:color="auto"/>
            <w:bottom w:val="none" w:sz="0" w:space="0" w:color="auto"/>
            <w:right w:val="none" w:sz="0" w:space="0" w:color="auto"/>
          </w:divBdr>
        </w:div>
        <w:div w:id="1261334490">
          <w:marLeft w:val="0"/>
          <w:marRight w:val="0"/>
          <w:marTop w:val="0"/>
          <w:marBottom w:val="0"/>
          <w:divBdr>
            <w:top w:val="none" w:sz="0" w:space="0" w:color="auto"/>
            <w:left w:val="none" w:sz="0" w:space="0" w:color="auto"/>
            <w:bottom w:val="none" w:sz="0" w:space="0" w:color="auto"/>
            <w:right w:val="none" w:sz="0" w:space="0" w:color="auto"/>
          </w:divBdr>
        </w:div>
        <w:div w:id="431632767">
          <w:marLeft w:val="0"/>
          <w:marRight w:val="0"/>
          <w:marTop w:val="0"/>
          <w:marBottom w:val="0"/>
          <w:divBdr>
            <w:top w:val="none" w:sz="0" w:space="0" w:color="auto"/>
            <w:left w:val="none" w:sz="0" w:space="0" w:color="auto"/>
            <w:bottom w:val="none" w:sz="0" w:space="0" w:color="auto"/>
            <w:right w:val="none" w:sz="0" w:space="0" w:color="auto"/>
          </w:divBdr>
        </w:div>
        <w:div w:id="1748072910">
          <w:marLeft w:val="0"/>
          <w:marRight w:val="0"/>
          <w:marTop w:val="0"/>
          <w:marBottom w:val="0"/>
          <w:divBdr>
            <w:top w:val="none" w:sz="0" w:space="0" w:color="auto"/>
            <w:left w:val="none" w:sz="0" w:space="0" w:color="auto"/>
            <w:bottom w:val="none" w:sz="0" w:space="0" w:color="auto"/>
            <w:right w:val="none" w:sz="0" w:space="0" w:color="auto"/>
          </w:divBdr>
        </w:div>
        <w:div w:id="1871843322">
          <w:marLeft w:val="0"/>
          <w:marRight w:val="0"/>
          <w:marTop w:val="0"/>
          <w:marBottom w:val="0"/>
          <w:divBdr>
            <w:top w:val="none" w:sz="0" w:space="0" w:color="auto"/>
            <w:left w:val="none" w:sz="0" w:space="0" w:color="auto"/>
            <w:bottom w:val="none" w:sz="0" w:space="0" w:color="auto"/>
            <w:right w:val="none" w:sz="0" w:space="0" w:color="auto"/>
          </w:divBdr>
        </w:div>
        <w:div w:id="1919896376">
          <w:marLeft w:val="0"/>
          <w:marRight w:val="0"/>
          <w:marTop w:val="0"/>
          <w:marBottom w:val="0"/>
          <w:divBdr>
            <w:top w:val="none" w:sz="0" w:space="0" w:color="auto"/>
            <w:left w:val="none" w:sz="0" w:space="0" w:color="auto"/>
            <w:bottom w:val="none" w:sz="0" w:space="0" w:color="auto"/>
            <w:right w:val="none" w:sz="0" w:space="0" w:color="auto"/>
          </w:divBdr>
        </w:div>
        <w:div w:id="1174296007">
          <w:marLeft w:val="0"/>
          <w:marRight w:val="0"/>
          <w:marTop w:val="0"/>
          <w:marBottom w:val="0"/>
          <w:divBdr>
            <w:top w:val="none" w:sz="0" w:space="0" w:color="auto"/>
            <w:left w:val="none" w:sz="0" w:space="0" w:color="auto"/>
            <w:bottom w:val="none" w:sz="0" w:space="0" w:color="auto"/>
            <w:right w:val="none" w:sz="0" w:space="0" w:color="auto"/>
          </w:divBdr>
        </w:div>
        <w:div w:id="1576160364">
          <w:marLeft w:val="0"/>
          <w:marRight w:val="0"/>
          <w:marTop w:val="0"/>
          <w:marBottom w:val="0"/>
          <w:divBdr>
            <w:top w:val="none" w:sz="0" w:space="0" w:color="auto"/>
            <w:left w:val="none" w:sz="0" w:space="0" w:color="auto"/>
            <w:bottom w:val="none" w:sz="0" w:space="0" w:color="auto"/>
            <w:right w:val="none" w:sz="0" w:space="0" w:color="auto"/>
          </w:divBdr>
        </w:div>
        <w:div w:id="1778671851">
          <w:marLeft w:val="0"/>
          <w:marRight w:val="0"/>
          <w:marTop w:val="0"/>
          <w:marBottom w:val="0"/>
          <w:divBdr>
            <w:top w:val="none" w:sz="0" w:space="0" w:color="auto"/>
            <w:left w:val="none" w:sz="0" w:space="0" w:color="auto"/>
            <w:bottom w:val="none" w:sz="0" w:space="0" w:color="auto"/>
            <w:right w:val="none" w:sz="0" w:space="0" w:color="auto"/>
          </w:divBdr>
        </w:div>
        <w:div w:id="768087680">
          <w:marLeft w:val="0"/>
          <w:marRight w:val="0"/>
          <w:marTop w:val="0"/>
          <w:marBottom w:val="0"/>
          <w:divBdr>
            <w:top w:val="none" w:sz="0" w:space="0" w:color="auto"/>
            <w:left w:val="none" w:sz="0" w:space="0" w:color="auto"/>
            <w:bottom w:val="none" w:sz="0" w:space="0" w:color="auto"/>
            <w:right w:val="none" w:sz="0" w:space="0" w:color="auto"/>
          </w:divBdr>
        </w:div>
        <w:div w:id="856118391">
          <w:marLeft w:val="0"/>
          <w:marRight w:val="0"/>
          <w:marTop w:val="0"/>
          <w:marBottom w:val="0"/>
          <w:divBdr>
            <w:top w:val="none" w:sz="0" w:space="0" w:color="auto"/>
            <w:left w:val="none" w:sz="0" w:space="0" w:color="auto"/>
            <w:bottom w:val="none" w:sz="0" w:space="0" w:color="auto"/>
            <w:right w:val="none" w:sz="0" w:space="0" w:color="auto"/>
          </w:divBdr>
        </w:div>
        <w:div w:id="2136438346">
          <w:marLeft w:val="0"/>
          <w:marRight w:val="0"/>
          <w:marTop w:val="0"/>
          <w:marBottom w:val="0"/>
          <w:divBdr>
            <w:top w:val="none" w:sz="0" w:space="0" w:color="auto"/>
            <w:left w:val="none" w:sz="0" w:space="0" w:color="auto"/>
            <w:bottom w:val="none" w:sz="0" w:space="0" w:color="auto"/>
            <w:right w:val="none" w:sz="0" w:space="0" w:color="auto"/>
          </w:divBdr>
        </w:div>
        <w:div w:id="249320275">
          <w:marLeft w:val="0"/>
          <w:marRight w:val="0"/>
          <w:marTop w:val="0"/>
          <w:marBottom w:val="0"/>
          <w:divBdr>
            <w:top w:val="none" w:sz="0" w:space="0" w:color="auto"/>
            <w:left w:val="none" w:sz="0" w:space="0" w:color="auto"/>
            <w:bottom w:val="none" w:sz="0" w:space="0" w:color="auto"/>
            <w:right w:val="none" w:sz="0" w:space="0" w:color="auto"/>
          </w:divBdr>
        </w:div>
        <w:div w:id="749886330">
          <w:marLeft w:val="0"/>
          <w:marRight w:val="0"/>
          <w:marTop w:val="0"/>
          <w:marBottom w:val="0"/>
          <w:divBdr>
            <w:top w:val="none" w:sz="0" w:space="0" w:color="auto"/>
            <w:left w:val="none" w:sz="0" w:space="0" w:color="auto"/>
            <w:bottom w:val="none" w:sz="0" w:space="0" w:color="auto"/>
            <w:right w:val="none" w:sz="0" w:space="0" w:color="auto"/>
          </w:divBdr>
        </w:div>
        <w:div w:id="1804348457">
          <w:marLeft w:val="0"/>
          <w:marRight w:val="0"/>
          <w:marTop w:val="0"/>
          <w:marBottom w:val="0"/>
          <w:divBdr>
            <w:top w:val="none" w:sz="0" w:space="0" w:color="auto"/>
            <w:left w:val="none" w:sz="0" w:space="0" w:color="auto"/>
            <w:bottom w:val="none" w:sz="0" w:space="0" w:color="auto"/>
            <w:right w:val="none" w:sz="0" w:space="0" w:color="auto"/>
          </w:divBdr>
        </w:div>
        <w:div w:id="887226807">
          <w:marLeft w:val="0"/>
          <w:marRight w:val="0"/>
          <w:marTop w:val="0"/>
          <w:marBottom w:val="0"/>
          <w:divBdr>
            <w:top w:val="none" w:sz="0" w:space="0" w:color="auto"/>
            <w:left w:val="none" w:sz="0" w:space="0" w:color="auto"/>
            <w:bottom w:val="none" w:sz="0" w:space="0" w:color="auto"/>
            <w:right w:val="none" w:sz="0" w:space="0" w:color="auto"/>
          </w:divBdr>
        </w:div>
        <w:div w:id="1408258783">
          <w:marLeft w:val="0"/>
          <w:marRight w:val="0"/>
          <w:marTop w:val="0"/>
          <w:marBottom w:val="0"/>
          <w:divBdr>
            <w:top w:val="none" w:sz="0" w:space="0" w:color="auto"/>
            <w:left w:val="none" w:sz="0" w:space="0" w:color="auto"/>
            <w:bottom w:val="none" w:sz="0" w:space="0" w:color="auto"/>
            <w:right w:val="none" w:sz="0" w:space="0" w:color="auto"/>
          </w:divBdr>
        </w:div>
        <w:div w:id="1496149782">
          <w:marLeft w:val="0"/>
          <w:marRight w:val="0"/>
          <w:marTop w:val="0"/>
          <w:marBottom w:val="0"/>
          <w:divBdr>
            <w:top w:val="none" w:sz="0" w:space="0" w:color="auto"/>
            <w:left w:val="none" w:sz="0" w:space="0" w:color="auto"/>
            <w:bottom w:val="none" w:sz="0" w:space="0" w:color="auto"/>
            <w:right w:val="none" w:sz="0" w:space="0" w:color="auto"/>
          </w:divBdr>
        </w:div>
        <w:div w:id="1025523535">
          <w:marLeft w:val="0"/>
          <w:marRight w:val="0"/>
          <w:marTop w:val="0"/>
          <w:marBottom w:val="0"/>
          <w:divBdr>
            <w:top w:val="none" w:sz="0" w:space="0" w:color="auto"/>
            <w:left w:val="none" w:sz="0" w:space="0" w:color="auto"/>
            <w:bottom w:val="none" w:sz="0" w:space="0" w:color="auto"/>
            <w:right w:val="none" w:sz="0" w:space="0" w:color="auto"/>
          </w:divBdr>
        </w:div>
        <w:div w:id="1122336353">
          <w:marLeft w:val="0"/>
          <w:marRight w:val="0"/>
          <w:marTop w:val="0"/>
          <w:marBottom w:val="0"/>
          <w:divBdr>
            <w:top w:val="none" w:sz="0" w:space="0" w:color="auto"/>
            <w:left w:val="none" w:sz="0" w:space="0" w:color="auto"/>
            <w:bottom w:val="none" w:sz="0" w:space="0" w:color="auto"/>
            <w:right w:val="none" w:sz="0" w:space="0" w:color="auto"/>
          </w:divBdr>
        </w:div>
        <w:div w:id="71122325">
          <w:marLeft w:val="0"/>
          <w:marRight w:val="0"/>
          <w:marTop w:val="0"/>
          <w:marBottom w:val="0"/>
          <w:divBdr>
            <w:top w:val="none" w:sz="0" w:space="0" w:color="auto"/>
            <w:left w:val="none" w:sz="0" w:space="0" w:color="auto"/>
            <w:bottom w:val="none" w:sz="0" w:space="0" w:color="auto"/>
            <w:right w:val="none" w:sz="0" w:space="0" w:color="auto"/>
          </w:divBdr>
        </w:div>
        <w:div w:id="234710626">
          <w:marLeft w:val="0"/>
          <w:marRight w:val="0"/>
          <w:marTop w:val="0"/>
          <w:marBottom w:val="0"/>
          <w:divBdr>
            <w:top w:val="none" w:sz="0" w:space="0" w:color="auto"/>
            <w:left w:val="none" w:sz="0" w:space="0" w:color="auto"/>
            <w:bottom w:val="none" w:sz="0" w:space="0" w:color="auto"/>
            <w:right w:val="none" w:sz="0" w:space="0" w:color="auto"/>
          </w:divBdr>
        </w:div>
        <w:div w:id="1513686402">
          <w:marLeft w:val="0"/>
          <w:marRight w:val="0"/>
          <w:marTop w:val="0"/>
          <w:marBottom w:val="0"/>
          <w:divBdr>
            <w:top w:val="none" w:sz="0" w:space="0" w:color="auto"/>
            <w:left w:val="none" w:sz="0" w:space="0" w:color="auto"/>
            <w:bottom w:val="none" w:sz="0" w:space="0" w:color="auto"/>
            <w:right w:val="none" w:sz="0" w:space="0" w:color="auto"/>
          </w:divBdr>
        </w:div>
        <w:div w:id="1461998583">
          <w:marLeft w:val="0"/>
          <w:marRight w:val="0"/>
          <w:marTop w:val="0"/>
          <w:marBottom w:val="0"/>
          <w:divBdr>
            <w:top w:val="none" w:sz="0" w:space="0" w:color="auto"/>
            <w:left w:val="none" w:sz="0" w:space="0" w:color="auto"/>
            <w:bottom w:val="none" w:sz="0" w:space="0" w:color="auto"/>
            <w:right w:val="none" w:sz="0" w:space="0" w:color="auto"/>
          </w:divBdr>
        </w:div>
        <w:div w:id="1021080421">
          <w:marLeft w:val="0"/>
          <w:marRight w:val="0"/>
          <w:marTop w:val="0"/>
          <w:marBottom w:val="0"/>
          <w:divBdr>
            <w:top w:val="none" w:sz="0" w:space="0" w:color="auto"/>
            <w:left w:val="none" w:sz="0" w:space="0" w:color="auto"/>
            <w:bottom w:val="none" w:sz="0" w:space="0" w:color="auto"/>
            <w:right w:val="none" w:sz="0" w:space="0" w:color="auto"/>
          </w:divBdr>
        </w:div>
        <w:div w:id="235550724">
          <w:marLeft w:val="0"/>
          <w:marRight w:val="0"/>
          <w:marTop w:val="0"/>
          <w:marBottom w:val="0"/>
          <w:divBdr>
            <w:top w:val="none" w:sz="0" w:space="0" w:color="auto"/>
            <w:left w:val="none" w:sz="0" w:space="0" w:color="auto"/>
            <w:bottom w:val="none" w:sz="0" w:space="0" w:color="auto"/>
            <w:right w:val="none" w:sz="0" w:space="0" w:color="auto"/>
          </w:divBdr>
        </w:div>
        <w:div w:id="2060979526">
          <w:marLeft w:val="0"/>
          <w:marRight w:val="0"/>
          <w:marTop w:val="0"/>
          <w:marBottom w:val="0"/>
          <w:divBdr>
            <w:top w:val="none" w:sz="0" w:space="0" w:color="auto"/>
            <w:left w:val="none" w:sz="0" w:space="0" w:color="auto"/>
            <w:bottom w:val="none" w:sz="0" w:space="0" w:color="auto"/>
            <w:right w:val="none" w:sz="0" w:space="0" w:color="auto"/>
          </w:divBdr>
        </w:div>
        <w:div w:id="1048064341">
          <w:marLeft w:val="0"/>
          <w:marRight w:val="0"/>
          <w:marTop w:val="0"/>
          <w:marBottom w:val="0"/>
          <w:divBdr>
            <w:top w:val="none" w:sz="0" w:space="0" w:color="auto"/>
            <w:left w:val="none" w:sz="0" w:space="0" w:color="auto"/>
            <w:bottom w:val="none" w:sz="0" w:space="0" w:color="auto"/>
            <w:right w:val="none" w:sz="0" w:space="0" w:color="auto"/>
          </w:divBdr>
        </w:div>
        <w:div w:id="845634363">
          <w:marLeft w:val="0"/>
          <w:marRight w:val="0"/>
          <w:marTop w:val="0"/>
          <w:marBottom w:val="0"/>
          <w:divBdr>
            <w:top w:val="none" w:sz="0" w:space="0" w:color="auto"/>
            <w:left w:val="none" w:sz="0" w:space="0" w:color="auto"/>
            <w:bottom w:val="none" w:sz="0" w:space="0" w:color="auto"/>
            <w:right w:val="none" w:sz="0" w:space="0" w:color="auto"/>
          </w:divBdr>
        </w:div>
        <w:div w:id="2115127037">
          <w:marLeft w:val="0"/>
          <w:marRight w:val="0"/>
          <w:marTop w:val="0"/>
          <w:marBottom w:val="0"/>
          <w:divBdr>
            <w:top w:val="none" w:sz="0" w:space="0" w:color="auto"/>
            <w:left w:val="none" w:sz="0" w:space="0" w:color="auto"/>
            <w:bottom w:val="none" w:sz="0" w:space="0" w:color="auto"/>
            <w:right w:val="none" w:sz="0" w:space="0" w:color="auto"/>
          </w:divBdr>
        </w:div>
        <w:div w:id="1652172523">
          <w:marLeft w:val="0"/>
          <w:marRight w:val="0"/>
          <w:marTop w:val="0"/>
          <w:marBottom w:val="0"/>
          <w:divBdr>
            <w:top w:val="none" w:sz="0" w:space="0" w:color="auto"/>
            <w:left w:val="none" w:sz="0" w:space="0" w:color="auto"/>
            <w:bottom w:val="none" w:sz="0" w:space="0" w:color="auto"/>
            <w:right w:val="none" w:sz="0" w:space="0" w:color="auto"/>
          </w:divBdr>
        </w:div>
        <w:div w:id="507796944">
          <w:marLeft w:val="0"/>
          <w:marRight w:val="0"/>
          <w:marTop w:val="0"/>
          <w:marBottom w:val="0"/>
          <w:divBdr>
            <w:top w:val="none" w:sz="0" w:space="0" w:color="auto"/>
            <w:left w:val="none" w:sz="0" w:space="0" w:color="auto"/>
            <w:bottom w:val="none" w:sz="0" w:space="0" w:color="auto"/>
            <w:right w:val="none" w:sz="0" w:space="0" w:color="auto"/>
          </w:divBdr>
        </w:div>
        <w:div w:id="667368153">
          <w:marLeft w:val="0"/>
          <w:marRight w:val="0"/>
          <w:marTop w:val="0"/>
          <w:marBottom w:val="0"/>
          <w:divBdr>
            <w:top w:val="none" w:sz="0" w:space="0" w:color="auto"/>
            <w:left w:val="none" w:sz="0" w:space="0" w:color="auto"/>
            <w:bottom w:val="none" w:sz="0" w:space="0" w:color="auto"/>
            <w:right w:val="none" w:sz="0" w:space="0" w:color="auto"/>
          </w:divBdr>
        </w:div>
        <w:div w:id="871301973">
          <w:marLeft w:val="0"/>
          <w:marRight w:val="0"/>
          <w:marTop w:val="0"/>
          <w:marBottom w:val="0"/>
          <w:divBdr>
            <w:top w:val="none" w:sz="0" w:space="0" w:color="auto"/>
            <w:left w:val="none" w:sz="0" w:space="0" w:color="auto"/>
            <w:bottom w:val="none" w:sz="0" w:space="0" w:color="auto"/>
            <w:right w:val="none" w:sz="0" w:space="0" w:color="auto"/>
          </w:divBdr>
        </w:div>
        <w:div w:id="1523129603">
          <w:marLeft w:val="0"/>
          <w:marRight w:val="0"/>
          <w:marTop w:val="0"/>
          <w:marBottom w:val="0"/>
          <w:divBdr>
            <w:top w:val="none" w:sz="0" w:space="0" w:color="auto"/>
            <w:left w:val="none" w:sz="0" w:space="0" w:color="auto"/>
            <w:bottom w:val="none" w:sz="0" w:space="0" w:color="auto"/>
            <w:right w:val="none" w:sz="0" w:space="0" w:color="auto"/>
          </w:divBdr>
        </w:div>
        <w:div w:id="303782266">
          <w:marLeft w:val="0"/>
          <w:marRight w:val="0"/>
          <w:marTop w:val="0"/>
          <w:marBottom w:val="0"/>
          <w:divBdr>
            <w:top w:val="none" w:sz="0" w:space="0" w:color="auto"/>
            <w:left w:val="none" w:sz="0" w:space="0" w:color="auto"/>
            <w:bottom w:val="none" w:sz="0" w:space="0" w:color="auto"/>
            <w:right w:val="none" w:sz="0" w:space="0" w:color="auto"/>
          </w:divBdr>
        </w:div>
        <w:div w:id="1247150853">
          <w:marLeft w:val="0"/>
          <w:marRight w:val="0"/>
          <w:marTop w:val="0"/>
          <w:marBottom w:val="0"/>
          <w:divBdr>
            <w:top w:val="none" w:sz="0" w:space="0" w:color="auto"/>
            <w:left w:val="none" w:sz="0" w:space="0" w:color="auto"/>
            <w:bottom w:val="none" w:sz="0" w:space="0" w:color="auto"/>
            <w:right w:val="none" w:sz="0" w:space="0" w:color="auto"/>
          </w:divBdr>
        </w:div>
        <w:div w:id="1796411182">
          <w:marLeft w:val="0"/>
          <w:marRight w:val="0"/>
          <w:marTop w:val="0"/>
          <w:marBottom w:val="0"/>
          <w:divBdr>
            <w:top w:val="none" w:sz="0" w:space="0" w:color="auto"/>
            <w:left w:val="none" w:sz="0" w:space="0" w:color="auto"/>
            <w:bottom w:val="none" w:sz="0" w:space="0" w:color="auto"/>
            <w:right w:val="none" w:sz="0" w:space="0" w:color="auto"/>
          </w:divBdr>
        </w:div>
        <w:div w:id="1786385056">
          <w:marLeft w:val="0"/>
          <w:marRight w:val="0"/>
          <w:marTop w:val="0"/>
          <w:marBottom w:val="0"/>
          <w:divBdr>
            <w:top w:val="none" w:sz="0" w:space="0" w:color="auto"/>
            <w:left w:val="none" w:sz="0" w:space="0" w:color="auto"/>
            <w:bottom w:val="none" w:sz="0" w:space="0" w:color="auto"/>
            <w:right w:val="none" w:sz="0" w:space="0" w:color="auto"/>
          </w:divBdr>
        </w:div>
        <w:div w:id="2131781637">
          <w:marLeft w:val="0"/>
          <w:marRight w:val="0"/>
          <w:marTop w:val="0"/>
          <w:marBottom w:val="0"/>
          <w:divBdr>
            <w:top w:val="none" w:sz="0" w:space="0" w:color="auto"/>
            <w:left w:val="none" w:sz="0" w:space="0" w:color="auto"/>
            <w:bottom w:val="none" w:sz="0" w:space="0" w:color="auto"/>
            <w:right w:val="none" w:sz="0" w:space="0" w:color="auto"/>
          </w:divBdr>
        </w:div>
        <w:div w:id="877084954">
          <w:marLeft w:val="0"/>
          <w:marRight w:val="0"/>
          <w:marTop w:val="0"/>
          <w:marBottom w:val="0"/>
          <w:divBdr>
            <w:top w:val="none" w:sz="0" w:space="0" w:color="auto"/>
            <w:left w:val="none" w:sz="0" w:space="0" w:color="auto"/>
            <w:bottom w:val="none" w:sz="0" w:space="0" w:color="auto"/>
            <w:right w:val="none" w:sz="0" w:space="0" w:color="auto"/>
          </w:divBdr>
        </w:div>
        <w:div w:id="810441548">
          <w:marLeft w:val="0"/>
          <w:marRight w:val="0"/>
          <w:marTop w:val="0"/>
          <w:marBottom w:val="0"/>
          <w:divBdr>
            <w:top w:val="none" w:sz="0" w:space="0" w:color="auto"/>
            <w:left w:val="none" w:sz="0" w:space="0" w:color="auto"/>
            <w:bottom w:val="none" w:sz="0" w:space="0" w:color="auto"/>
            <w:right w:val="none" w:sz="0" w:space="0" w:color="auto"/>
          </w:divBdr>
        </w:div>
        <w:div w:id="396323768">
          <w:marLeft w:val="0"/>
          <w:marRight w:val="0"/>
          <w:marTop w:val="0"/>
          <w:marBottom w:val="0"/>
          <w:divBdr>
            <w:top w:val="none" w:sz="0" w:space="0" w:color="auto"/>
            <w:left w:val="none" w:sz="0" w:space="0" w:color="auto"/>
            <w:bottom w:val="none" w:sz="0" w:space="0" w:color="auto"/>
            <w:right w:val="none" w:sz="0" w:space="0" w:color="auto"/>
          </w:divBdr>
        </w:div>
        <w:div w:id="408964160">
          <w:marLeft w:val="0"/>
          <w:marRight w:val="0"/>
          <w:marTop w:val="0"/>
          <w:marBottom w:val="0"/>
          <w:divBdr>
            <w:top w:val="none" w:sz="0" w:space="0" w:color="auto"/>
            <w:left w:val="none" w:sz="0" w:space="0" w:color="auto"/>
            <w:bottom w:val="none" w:sz="0" w:space="0" w:color="auto"/>
            <w:right w:val="none" w:sz="0" w:space="0" w:color="auto"/>
          </w:divBdr>
        </w:div>
        <w:div w:id="1415663526">
          <w:marLeft w:val="0"/>
          <w:marRight w:val="0"/>
          <w:marTop w:val="0"/>
          <w:marBottom w:val="0"/>
          <w:divBdr>
            <w:top w:val="none" w:sz="0" w:space="0" w:color="auto"/>
            <w:left w:val="none" w:sz="0" w:space="0" w:color="auto"/>
            <w:bottom w:val="none" w:sz="0" w:space="0" w:color="auto"/>
            <w:right w:val="none" w:sz="0" w:space="0" w:color="auto"/>
          </w:divBdr>
        </w:div>
        <w:div w:id="1143426485">
          <w:marLeft w:val="0"/>
          <w:marRight w:val="0"/>
          <w:marTop w:val="0"/>
          <w:marBottom w:val="0"/>
          <w:divBdr>
            <w:top w:val="none" w:sz="0" w:space="0" w:color="auto"/>
            <w:left w:val="none" w:sz="0" w:space="0" w:color="auto"/>
            <w:bottom w:val="none" w:sz="0" w:space="0" w:color="auto"/>
            <w:right w:val="none" w:sz="0" w:space="0" w:color="auto"/>
          </w:divBdr>
        </w:div>
        <w:div w:id="838498875">
          <w:marLeft w:val="0"/>
          <w:marRight w:val="0"/>
          <w:marTop w:val="0"/>
          <w:marBottom w:val="0"/>
          <w:divBdr>
            <w:top w:val="none" w:sz="0" w:space="0" w:color="auto"/>
            <w:left w:val="none" w:sz="0" w:space="0" w:color="auto"/>
            <w:bottom w:val="none" w:sz="0" w:space="0" w:color="auto"/>
            <w:right w:val="none" w:sz="0" w:space="0" w:color="auto"/>
          </w:divBdr>
        </w:div>
        <w:div w:id="1163618830">
          <w:marLeft w:val="0"/>
          <w:marRight w:val="0"/>
          <w:marTop w:val="0"/>
          <w:marBottom w:val="0"/>
          <w:divBdr>
            <w:top w:val="none" w:sz="0" w:space="0" w:color="auto"/>
            <w:left w:val="none" w:sz="0" w:space="0" w:color="auto"/>
            <w:bottom w:val="none" w:sz="0" w:space="0" w:color="auto"/>
            <w:right w:val="none" w:sz="0" w:space="0" w:color="auto"/>
          </w:divBdr>
        </w:div>
        <w:div w:id="991371720">
          <w:marLeft w:val="0"/>
          <w:marRight w:val="0"/>
          <w:marTop w:val="0"/>
          <w:marBottom w:val="0"/>
          <w:divBdr>
            <w:top w:val="none" w:sz="0" w:space="0" w:color="auto"/>
            <w:left w:val="none" w:sz="0" w:space="0" w:color="auto"/>
            <w:bottom w:val="none" w:sz="0" w:space="0" w:color="auto"/>
            <w:right w:val="none" w:sz="0" w:space="0" w:color="auto"/>
          </w:divBdr>
        </w:div>
        <w:div w:id="2102291090">
          <w:marLeft w:val="0"/>
          <w:marRight w:val="0"/>
          <w:marTop w:val="0"/>
          <w:marBottom w:val="0"/>
          <w:divBdr>
            <w:top w:val="none" w:sz="0" w:space="0" w:color="auto"/>
            <w:left w:val="none" w:sz="0" w:space="0" w:color="auto"/>
            <w:bottom w:val="none" w:sz="0" w:space="0" w:color="auto"/>
            <w:right w:val="none" w:sz="0" w:space="0" w:color="auto"/>
          </w:divBdr>
        </w:div>
        <w:div w:id="12265771">
          <w:marLeft w:val="0"/>
          <w:marRight w:val="0"/>
          <w:marTop w:val="0"/>
          <w:marBottom w:val="0"/>
          <w:divBdr>
            <w:top w:val="none" w:sz="0" w:space="0" w:color="auto"/>
            <w:left w:val="none" w:sz="0" w:space="0" w:color="auto"/>
            <w:bottom w:val="none" w:sz="0" w:space="0" w:color="auto"/>
            <w:right w:val="none" w:sz="0" w:space="0" w:color="auto"/>
          </w:divBdr>
        </w:div>
        <w:div w:id="1888881563">
          <w:marLeft w:val="0"/>
          <w:marRight w:val="0"/>
          <w:marTop w:val="0"/>
          <w:marBottom w:val="0"/>
          <w:divBdr>
            <w:top w:val="none" w:sz="0" w:space="0" w:color="auto"/>
            <w:left w:val="none" w:sz="0" w:space="0" w:color="auto"/>
            <w:bottom w:val="none" w:sz="0" w:space="0" w:color="auto"/>
            <w:right w:val="none" w:sz="0" w:space="0" w:color="auto"/>
          </w:divBdr>
        </w:div>
        <w:div w:id="1146510160">
          <w:marLeft w:val="0"/>
          <w:marRight w:val="0"/>
          <w:marTop w:val="0"/>
          <w:marBottom w:val="0"/>
          <w:divBdr>
            <w:top w:val="none" w:sz="0" w:space="0" w:color="auto"/>
            <w:left w:val="none" w:sz="0" w:space="0" w:color="auto"/>
            <w:bottom w:val="none" w:sz="0" w:space="0" w:color="auto"/>
            <w:right w:val="none" w:sz="0" w:space="0" w:color="auto"/>
          </w:divBdr>
        </w:div>
        <w:div w:id="849368066">
          <w:marLeft w:val="0"/>
          <w:marRight w:val="0"/>
          <w:marTop w:val="0"/>
          <w:marBottom w:val="0"/>
          <w:divBdr>
            <w:top w:val="none" w:sz="0" w:space="0" w:color="auto"/>
            <w:left w:val="none" w:sz="0" w:space="0" w:color="auto"/>
            <w:bottom w:val="none" w:sz="0" w:space="0" w:color="auto"/>
            <w:right w:val="none" w:sz="0" w:space="0" w:color="auto"/>
          </w:divBdr>
        </w:div>
        <w:div w:id="2076774594">
          <w:marLeft w:val="0"/>
          <w:marRight w:val="0"/>
          <w:marTop w:val="0"/>
          <w:marBottom w:val="0"/>
          <w:divBdr>
            <w:top w:val="none" w:sz="0" w:space="0" w:color="auto"/>
            <w:left w:val="none" w:sz="0" w:space="0" w:color="auto"/>
            <w:bottom w:val="none" w:sz="0" w:space="0" w:color="auto"/>
            <w:right w:val="none" w:sz="0" w:space="0" w:color="auto"/>
          </w:divBdr>
        </w:div>
        <w:div w:id="1911889463">
          <w:marLeft w:val="0"/>
          <w:marRight w:val="0"/>
          <w:marTop w:val="0"/>
          <w:marBottom w:val="0"/>
          <w:divBdr>
            <w:top w:val="none" w:sz="0" w:space="0" w:color="auto"/>
            <w:left w:val="none" w:sz="0" w:space="0" w:color="auto"/>
            <w:bottom w:val="none" w:sz="0" w:space="0" w:color="auto"/>
            <w:right w:val="none" w:sz="0" w:space="0" w:color="auto"/>
          </w:divBdr>
        </w:div>
        <w:div w:id="844707298">
          <w:marLeft w:val="0"/>
          <w:marRight w:val="0"/>
          <w:marTop w:val="0"/>
          <w:marBottom w:val="0"/>
          <w:divBdr>
            <w:top w:val="none" w:sz="0" w:space="0" w:color="auto"/>
            <w:left w:val="none" w:sz="0" w:space="0" w:color="auto"/>
            <w:bottom w:val="none" w:sz="0" w:space="0" w:color="auto"/>
            <w:right w:val="none" w:sz="0" w:space="0" w:color="auto"/>
          </w:divBdr>
        </w:div>
        <w:div w:id="800223244">
          <w:marLeft w:val="0"/>
          <w:marRight w:val="0"/>
          <w:marTop w:val="0"/>
          <w:marBottom w:val="0"/>
          <w:divBdr>
            <w:top w:val="none" w:sz="0" w:space="0" w:color="auto"/>
            <w:left w:val="none" w:sz="0" w:space="0" w:color="auto"/>
            <w:bottom w:val="none" w:sz="0" w:space="0" w:color="auto"/>
            <w:right w:val="none" w:sz="0" w:space="0" w:color="auto"/>
          </w:divBdr>
        </w:div>
        <w:div w:id="323628187">
          <w:marLeft w:val="0"/>
          <w:marRight w:val="0"/>
          <w:marTop w:val="0"/>
          <w:marBottom w:val="0"/>
          <w:divBdr>
            <w:top w:val="none" w:sz="0" w:space="0" w:color="auto"/>
            <w:left w:val="none" w:sz="0" w:space="0" w:color="auto"/>
            <w:bottom w:val="none" w:sz="0" w:space="0" w:color="auto"/>
            <w:right w:val="none" w:sz="0" w:space="0" w:color="auto"/>
          </w:divBdr>
        </w:div>
        <w:div w:id="1463500008">
          <w:marLeft w:val="0"/>
          <w:marRight w:val="0"/>
          <w:marTop w:val="0"/>
          <w:marBottom w:val="0"/>
          <w:divBdr>
            <w:top w:val="none" w:sz="0" w:space="0" w:color="auto"/>
            <w:left w:val="none" w:sz="0" w:space="0" w:color="auto"/>
            <w:bottom w:val="none" w:sz="0" w:space="0" w:color="auto"/>
            <w:right w:val="none" w:sz="0" w:space="0" w:color="auto"/>
          </w:divBdr>
        </w:div>
        <w:div w:id="684093774">
          <w:marLeft w:val="0"/>
          <w:marRight w:val="0"/>
          <w:marTop w:val="0"/>
          <w:marBottom w:val="0"/>
          <w:divBdr>
            <w:top w:val="none" w:sz="0" w:space="0" w:color="auto"/>
            <w:left w:val="none" w:sz="0" w:space="0" w:color="auto"/>
            <w:bottom w:val="none" w:sz="0" w:space="0" w:color="auto"/>
            <w:right w:val="none" w:sz="0" w:space="0" w:color="auto"/>
          </w:divBdr>
        </w:div>
        <w:div w:id="1463882752">
          <w:marLeft w:val="0"/>
          <w:marRight w:val="0"/>
          <w:marTop w:val="0"/>
          <w:marBottom w:val="0"/>
          <w:divBdr>
            <w:top w:val="none" w:sz="0" w:space="0" w:color="auto"/>
            <w:left w:val="none" w:sz="0" w:space="0" w:color="auto"/>
            <w:bottom w:val="none" w:sz="0" w:space="0" w:color="auto"/>
            <w:right w:val="none" w:sz="0" w:space="0" w:color="auto"/>
          </w:divBdr>
        </w:div>
      </w:divsChild>
    </w:div>
    <w:div w:id="1481460165">
      <w:bodyDiv w:val="1"/>
      <w:marLeft w:val="0"/>
      <w:marRight w:val="0"/>
      <w:marTop w:val="0"/>
      <w:marBottom w:val="0"/>
      <w:divBdr>
        <w:top w:val="none" w:sz="0" w:space="0" w:color="auto"/>
        <w:left w:val="none" w:sz="0" w:space="0" w:color="auto"/>
        <w:bottom w:val="none" w:sz="0" w:space="0" w:color="auto"/>
        <w:right w:val="none" w:sz="0" w:space="0" w:color="auto"/>
      </w:divBdr>
    </w:div>
    <w:div w:id="1481801062">
      <w:bodyDiv w:val="1"/>
      <w:marLeft w:val="0"/>
      <w:marRight w:val="0"/>
      <w:marTop w:val="0"/>
      <w:marBottom w:val="0"/>
      <w:divBdr>
        <w:top w:val="none" w:sz="0" w:space="0" w:color="auto"/>
        <w:left w:val="none" w:sz="0" w:space="0" w:color="auto"/>
        <w:bottom w:val="none" w:sz="0" w:space="0" w:color="auto"/>
        <w:right w:val="none" w:sz="0" w:space="0" w:color="auto"/>
      </w:divBdr>
    </w:div>
    <w:div w:id="1483614839">
      <w:bodyDiv w:val="1"/>
      <w:marLeft w:val="0"/>
      <w:marRight w:val="0"/>
      <w:marTop w:val="0"/>
      <w:marBottom w:val="0"/>
      <w:divBdr>
        <w:top w:val="none" w:sz="0" w:space="0" w:color="auto"/>
        <w:left w:val="none" w:sz="0" w:space="0" w:color="auto"/>
        <w:bottom w:val="none" w:sz="0" w:space="0" w:color="auto"/>
        <w:right w:val="none" w:sz="0" w:space="0" w:color="auto"/>
      </w:divBdr>
    </w:div>
    <w:div w:id="1486126766">
      <w:bodyDiv w:val="1"/>
      <w:marLeft w:val="0"/>
      <w:marRight w:val="0"/>
      <w:marTop w:val="0"/>
      <w:marBottom w:val="0"/>
      <w:divBdr>
        <w:top w:val="none" w:sz="0" w:space="0" w:color="auto"/>
        <w:left w:val="none" w:sz="0" w:space="0" w:color="auto"/>
        <w:bottom w:val="none" w:sz="0" w:space="0" w:color="auto"/>
        <w:right w:val="none" w:sz="0" w:space="0" w:color="auto"/>
      </w:divBdr>
    </w:div>
    <w:div w:id="1487356799">
      <w:bodyDiv w:val="1"/>
      <w:marLeft w:val="0"/>
      <w:marRight w:val="0"/>
      <w:marTop w:val="0"/>
      <w:marBottom w:val="0"/>
      <w:divBdr>
        <w:top w:val="none" w:sz="0" w:space="0" w:color="auto"/>
        <w:left w:val="none" w:sz="0" w:space="0" w:color="auto"/>
        <w:bottom w:val="none" w:sz="0" w:space="0" w:color="auto"/>
        <w:right w:val="none" w:sz="0" w:space="0" w:color="auto"/>
      </w:divBdr>
    </w:div>
    <w:div w:id="1487669944">
      <w:bodyDiv w:val="1"/>
      <w:marLeft w:val="0"/>
      <w:marRight w:val="0"/>
      <w:marTop w:val="0"/>
      <w:marBottom w:val="0"/>
      <w:divBdr>
        <w:top w:val="none" w:sz="0" w:space="0" w:color="auto"/>
        <w:left w:val="none" w:sz="0" w:space="0" w:color="auto"/>
        <w:bottom w:val="none" w:sz="0" w:space="0" w:color="auto"/>
        <w:right w:val="none" w:sz="0" w:space="0" w:color="auto"/>
      </w:divBdr>
    </w:div>
    <w:div w:id="1490632328">
      <w:bodyDiv w:val="1"/>
      <w:marLeft w:val="0"/>
      <w:marRight w:val="0"/>
      <w:marTop w:val="0"/>
      <w:marBottom w:val="0"/>
      <w:divBdr>
        <w:top w:val="none" w:sz="0" w:space="0" w:color="auto"/>
        <w:left w:val="none" w:sz="0" w:space="0" w:color="auto"/>
        <w:bottom w:val="none" w:sz="0" w:space="0" w:color="auto"/>
        <w:right w:val="none" w:sz="0" w:space="0" w:color="auto"/>
      </w:divBdr>
    </w:div>
    <w:div w:id="1490637345">
      <w:bodyDiv w:val="1"/>
      <w:marLeft w:val="0"/>
      <w:marRight w:val="0"/>
      <w:marTop w:val="0"/>
      <w:marBottom w:val="0"/>
      <w:divBdr>
        <w:top w:val="none" w:sz="0" w:space="0" w:color="auto"/>
        <w:left w:val="none" w:sz="0" w:space="0" w:color="auto"/>
        <w:bottom w:val="none" w:sz="0" w:space="0" w:color="auto"/>
        <w:right w:val="none" w:sz="0" w:space="0" w:color="auto"/>
      </w:divBdr>
    </w:div>
    <w:div w:id="1491823974">
      <w:bodyDiv w:val="1"/>
      <w:marLeft w:val="0"/>
      <w:marRight w:val="0"/>
      <w:marTop w:val="0"/>
      <w:marBottom w:val="0"/>
      <w:divBdr>
        <w:top w:val="none" w:sz="0" w:space="0" w:color="auto"/>
        <w:left w:val="none" w:sz="0" w:space="0" w:color="auto"/>
        <w:bottom w:val="none" w:sz="0" w:space="0" w:color="auto"/>
        <w:right w:val="none" w:sz="0" w:space="0" w:color="auto"/>
      </w:divBdr>
    </w:div>
    <w:div w:id="1492793684">
      <w:bodyDiv w:val="1"/>
      <w:marLeft w:val="0"/>
      <w:marRight w:val="0"/>
      <w:marTop w:val="0"/>
      <w:marBottom w:val="0"/>
      <w:divBdr>
        <w:top w:val="none" w:sz="0" w:space="0" w:color="auto"/>
        <w:left w:val="none" w:sz="0" w:space="0" w:color="auto"/>
        <w:bottom w:val="none" w:sz="0" w:space="0" w:color="auto"/>
        <w:right w:val="none" w:sz="0" w:space="0" w:color="auto"/>
      </w:divBdr>
    </w:div>
    <w:div w:id="1493837474">
      <w:bodyDiv w:val="1"/>
      <w:marLeft w:val="0"/>
      <w:marRight w:val="0"/>
      <w:marTop w:val="0"/>
      <w:marBottom w:val="0"/>
      <w:divBdr>
        <w:top w:val="none" w:sz="0" w:space="0" w:color="auto"/>
        <w:left w:val="none" w:sz="0" w:space="0" w:color="auto"/>
        <w:bottom w:val="none" w:sz="0" w:space="0" w:color="auto"/>
        <w:right w:val="none" w:sz="0" w:space="0" w:color="auto"/>
      </w:divBdr>
    </w:div>
    <w:div w:id="1495297806">
      <w:bodyDiv w:val="1"/>
      <w:marLeft w:val="0"/>
      <w:marRight w:val="0"/>
      <w:marTop w:val="0"/>
      <w:marBottom w:val="0"/>
      <w:divBdr>
        <w:top w:val="none" w:sz="0" w:space="0" w:color="auto"/>
        <w:left w:val="none" w:sz="0" w:space="0" w:color="auto"/>
        <w:bottom w:val="none" w:sz="0" w:space="0" w:color="auto"/>
        <w:right w:val="none" w:sz="0" w:space="0" w:color="auto"/>
      </w:divBdr>
    </w:div>
    <w:div w:id="1495729644">
      <w:bodyDiv w:val="1"/>
      <w:marLeft w:val="0"/>
      <w:marRight w:val="0"/>
      <w:marTop w:val="0"/>
      <w:marBottom w:val="0"/>
      <w:divBdr>
        <w:top w:val="none" w:sz="0" w:space="0" w:color="auto"/>
        <w:left w:val="none" w:sz="0" w:space="0" w:color="auto"/>
        <w:bottom w:val="none" w:sz="0" w:space="0" w:color="auto"/>
        <w:right w:val="none" w:sz="0" w:space="0" w:color="auto"/>
      </w:divBdr>
      <w:divsChild>
        <w:div w:id="313921208">
          <w:marLeft w:val="0"/>
          <w:marRight w:val="0"/>
          <w:marTop w:val="0"/>
          <w:marBottom w:val="0"/>
          <w:divBdr>
            <w:top w:val="none" w:sz="0" w:space="0" w:color="auto"/>
            <w:left w:val="none" w:sz="0" w:space="0" w:color="auto"/>
            <w:bottom w:val="none" w:sz="0" w:space="0" w:color="auto"/>
            <w:right w:val="none" w:sz="0" w:space="0" w:color="auto"/>
          </w:divBdr>
        </w:div>
        <w:div w:id="1091512985">
          <w:marLeft w:val="0"/>
          <w:marRight w:val="0"/>
          <w:marTop w:val="0"/>
          <w:marBottom w:val="0"/>
          <w:divBdr>
            <w:top w:val="none" w:sz="0" w:space="0" w:color="auto"/>
            <w:left w:val="none" w:sz="0" w:space="0" w:color="auto"/>
            <w:bottom w:val="none" w:sz="0" w:space="0" w:color="auto"/>
            <w:right w:val="none" w:sz="0" w:space="0" w:color="auto"/>
          </w:divBdr>
        </w:div>
        <w:div w:id="857349290">
          <w:marLeft w:val="0"/>
          <w:marRight w:val="0"/>
          <w:marTop w:val="0"/>
          <w:marBottom w:val="0"/>
          <w:divBdr>
            <w:top w:val="none" w:sz="0" w:space="0" w:color="auto"/>
            <w:left w:val="none" w:sz="0" w:space="0" w:color="auto"/>
            <w:bottom w:val="none" w:sz="0" w:space="0" w:color="auto"/>
            <w:right w:val="none" w:sz="0" w:space="0" w:color="auto"/>
          </w:divBdr>
        </w:div>
        <w:div w:id="962617133">
          <w:marLeft w:val="0"/>
          <w:marRight w:val="0"/>
          <w:marTop w:val="0"/>
          <w:marBottom w:val="0"/>
          <w:divBdr>
            <w:top w:val="none" w:sz="0" w:space="0" w:color="auto"/>
            <w:left w:val="none" w:sz="0" w:space="0" w:color="auto"/>
            <w:bottom w:val="none" w:sz="0" w:space="0" w:color="auto"/>
            <w:right w:val="none" w:sz="0" w:space="0" w:color="auto"/>
          </w:divBdr>
        </w:div>
        <w:div w:id="1994870623">
          <w:marLeft w:val="0"/>
          <w:marRight w:val="0"/>
          <w:marTop w:val="0"/>
          <w:marBottom w:val="0"/>
          <w:divBdr>
            <w:top w:val="none" w:sz="0" w:space="0" w:color="auto"/>
            <w:left w:val="none" w:sz="0" w:space="0" w:color="auto"/>
            <w:bottom w:val="none" w:sz="0" w:space="0" w:color="auto"/>
            <w:right w:val="none" w:sz="0" w:space="0" w:color="auto"/>
          </w:divBdr>
        </w:div>
        <w:div w:id="464859866">
          <w:marLeft w:val="0"/>
          <w:marRight w:val="0"/>
          <w:marTop w:val="0"/>
          <w:marBottom w:val="0"/>
          <w:divBdr>
            <w:top w:val="none" w:sz="0" w:space="0" w:color="auto"/>
            <w:left w:val="none" w:sz="0" w:space="0" w:color="auto"/>
            <w:bottom w:val="none" w:sz="0" w:space="0" w:color="auto"/>
            <w:right w:val="none" w:sz="0" w:space="0" w:color="auto"/>
          </w:divBdr>
        </w:div>
        <w:div w:id="2122919745">
          <w:marLeft w:val="0"/>
          <w:marRight w:val="0"/>
          <w:marTop w:val="0"/>
          <w:marBottom w:val="0"/>
          <w:divBdr>
            <w:top w:val="none" w:sz="0" w:space="0" w:color="auto"/>
            <w:left w:val="none" w:sz="0" w:space="0" w:color="auto"/>
            <w:bottom w:val="none" w:sz="0" w:space="0" w:color="auto"/>
            <w:right w:val="none" w:sz="0" w:space="0" w:color="auto"/>
          </w:divBdr>
        </w:div>
        <w:div w:id="1486511517">
          <w:marLeft w:val="0"/>
          <w:marRight w:val="0"/>
          <w:marTop w:val="0"/>
          <w:marBottom w:val="0"/>
          <w:divBdr>
            <w:top w:val="none" w:sz="0" w:space="0" w:color="auto"/>
            <w:left w:val="none" w:sz="0" w:space="0" w:color="auto"/>
            <w:bottom w:val="none" w:sz="0" w:space="0" w:color="auto"/>
            <w:right w:val="none" w:sz="0" w:space="0" w:color="auto"/>
          </w:divBdr>
        </w:div>
        <w:div w:id="2126466213">
          <w:marLeft w:val="0"/>
          <w:marRight w:val="0"/>
          <w:marTop w:val="0"/>
          <w:marBottom w:val="0"/>
          <w:divBdr>
            <w:top w:val="none" w:sz="0" w:space="0" w:color="auto"/>
            <w:left w:val="none" w:sz="0" w:space="0" w:color="auto"/>
            <w:bottom w:val="none" w:sz="0" w:space="0" w:color="auto"/>
            <w:right w:val="none" w:sz="0" w:space="0" w:color="auto"/>
          </w:divBdr>
        </w:div>
        <w:div w:id="69886289">
          <w:marLeft w:val="0"/>
          <w:marRight w:val="0"/>
          <w:marTop w:val="0"/>
          <w:marBottom w:val="0"/>
          <w:divBdr>
            <w:top w:val="none" w:sz="0" w:space="0" w:color="auto"/>
            <w:left w:val="none" w:sz="0" w:space="0" w:color="auto"/>
            <w:bottom w:val="none" w:sz="0" w:space="0" w:color="auto"/>
            <w:right w:val="none" w:sz="0" w:space="0" w:color="auto"/>
          </w:divBdr>
        </w:div>
        <w:div w:id="2143961375">
          <w:marLeft w:val="0"/>
          <w:marRight w:val="0"/>
          <w:marTop w:val="0"/>
          <w:marBottom w:val="0"/>
          <w:divBdr>
            <w:top w:val="none" w:sz="0" w:space="0" w:color="auto"/>
            <w:left w:val="none" w:sz="0" w:space="0" w:color="auto"/>
            <w:bottom w:val="none" w:sz="0" w:space="0" w:color="auto"/>
            <w:right w:val="none" w:sz="0" w:space="0" w:color="auto"/>
          </w:divBdr>
        </w:div>
        <w:div w:id="1622565975">
          <w:marLeft w:val="0"/>
          <w:marRight w:val="0"/>
          <w:marTop w:val="0"/>
          <w:marBottom w:val="0"/>
          <w:divBdr>
            <w:top w:val="none" w:sz="0" w:space="0" w:color="auto"/>
            <w:left w:val="none" w:sz="0" w:space="0" w:color="auto"/>
            <w:bottom w:val="none" w:sz="0" w:space="0" w:color="auto"/>
            <w:right w:val="none" w:sz="0" w:space="0" w:color="auto"/>
          </w:divBdr>
        </w:div>
        <w:div w:id="1969235505">
          <w:marLeft w:val="0"/>
          <w:marRight w:val="0"/>
          <w:marTop w:val="0"/>
          <w:marBottom w:val="0"/>
          <w:divBdr>
            <w:top w:val="none" w:sz="0" w:space="0" w:color="auto"/>
            <w:left w:val="none" w:sz="0" w:space="0" w:color="auto"/>
            <w:bottom w:val="none" w:sz="0" w:space="0" w:color="auto"/>
            <w:right w:val="none" w:sz="0" w:space="0" w:color="auto"/>
          </w:divBdr>
        </w:div>
        <w:div w:id="1044447534">
          <w:marLeft w:val="0"/>
          <w:marRight w:val="0"/>
          <w:marTop w:val="0"/>
          <w:marBottom w:val="0"/>
          <w:divBdr>
            <w:top w:val="none" w:sz="0" w:space="0" w:color="auto"/>
            <w:left w:val="none" w:sz="0" w:space="0" w:color="auto"/>
            <w:bottom w:val="none" w:sz="0" w:space="0" w:color="auto"/>
            <w:right w:val="none" w:sz="0" w:space="0" w:color="auto"/>
          </w:divBdr>
        </w:div>
        <w:div w:id="1457681618">
          <w:marLeft w:val="0"/>
          <w:marRight w:val="0"/>
          <w:marTop w:val="0"/>
          <w:marBottom w:val="0"/>
          <w:divBdr>
            <w:top w:val="none" w:sz="0" w:space="0" w:color="auto"/>
            <w:left w:val="none" w:sz="0" w:space="0" w:color="auto"/>
            <w:bottom w:val="none" w:sz="0" w:space="0" w:color="auto"/>
            <w:right w:val="none" w:sz="0" w:space="0" w:color="auto"/>
          </w:divBdr>
        </w:div>
        <w:div w:id="1064378890">
          <w:marLeft w:val="0"/>
          <w:marRight w:val="0"/>
          <w:marTop w:val="0"/>
          <w:marBottom w:val="0"/>
          <w:divBdr>
            <w:top w:val="none" w:sz="0" w:space="0" w:color="auto"/>
            <w:left w:val="none" w:sz="0" w:space="0" w:color="auto"/>
            <w:bottom w:val="none" w:sz="0" w:space="0" w:color="auto"/>
            <w:right w:val="none" w:sz="0" w:space="0" w:color="auto"/>
          </w:divBdr>
        </w:div>
        <w:div w:id="1887988289">
          <w:marLeft w:val="0"/>
          <w:marRight w:val="0"/>
          <w:marTop w:val="0"/>
          <w:marBottom w:val="0"/>
          <w:divBdr>
            <w:top w:val="none" w:sz="0" w:space="0" w:color="auto"/>
            <w:left w:val="none" w:sz="0" w:space="0" w:color="auto"/>
            <w:bottom w:val="none" w:sz="0" w:space="0" w:color="auto"/>
            <w:right w:val="none" w:sz="0" w:space="0" w:color="auto"/>
          </w:divBdr>
        </w:div>
        <w:div w:id="1965425803">
          <w:marLeft w:val="0"/>
          <w:marRight w:val="0"/>
          <w:marTop w:val="0"/>
          <w:marBottom w:val="0"/>
          <w:divBdr>
            <w:top w:val="none" w:sz="0" w:space="0" w:color="auto"/>
            <w:left w:val="none" w:sz="0" w:space="0" w:color="auto"/>
            <w:bottom w:val="none" w:sz="0" w:space="0" w:color="auto"/>
            <w:right w:val="none" w:sz="0" w:space="0" w:color="auto"/>
          </w:divBdr>
        </w:div>
        <w:div w:id="1447509031">
          <w:marLeft w:val="0"/>
          <w:marRight w:val="0"/>
          <w:marTop w:val="0"/>
          <w:marBottom w:val="0"/>
          <w:divBdr>
            <w:top w:val="none" w:sz="0" w:space="0" w:color="auto"/>
            <w:left w:val="none" w:sz="0" w:space="0" w:color="auto"/>
            <w:bottom w:val="none" w:sz="0" w:space="0" w:color="auto"/>
            <w:right w:val="none" w:sz="0" w:space="0" w:color="auto"/>
          </w:divBdr>
        </w:div>
        <w:div w:id="720011043">
          <w:marLeft w:val="0"/>
          <w:marRight w:val="0"/>
          <w:marTop w:val="0"/>
          <w:marBottom w:val="0"/>
          <w:divBdr>
            <w:top w:val="none" w:sz="0" w:space="0" w:color="auto"/>
            <w:left w:val="none" w:sz="0" w:space="0" w:color="auto"/>
            <w:bottom w:val="none" w:sz="0" w:space="0" w:color="auto"/>
            <w:right w:val="none" w:sz="0" w:space="0" w:color="auto"/>
          </w:divBdr>
        </w:div>
        <w:div w:id="472218058">
          <w:marLeft w:val="0"/>
          <w:marRight w:val="0"/>
          <w:marTop w:val="0"/>
          <w:marBottom w:val="0"/>
          <w:divBdr>
            <w:top w:val="none" w:sz="0" w:space="0" w:color="auto"/>
            <w:left w:val="none" w:sz="0" w:space="0" w:color="auto"/>
            <w:bottom w:val="none" w:sz="0" w:space="0" w:color="auto"/>
            <w:right w:val="none" w:sz="0" w:space="0" w:color="auto"/>
          </w:divBdr>
        </w:div>
        <w:div w:id="2028435325">
          <w:marLeft w:val="0"/>
          <w:marRight w:val="0"/>
          <w:marTop w:val="0"/>
          <w:marBottom w:val="0"/>
          <w:divBdr>
            <w:top w:val="none" w:sz="0" w:space="0" w:color="auto"/>
            <w:left w:val="none" w:sz="0" w:space="0" w:color="auto"/>
            <w:bottom w:val="none" w:sz="0" w:space="0" w:color="auto"/>
            <w:right w:val="none" w:sz="0" w:space="0" w:color="auto"/>
          </w:divBdr>
        </w:div>
        <w:div w:id="272325274">
          <w:marLeft w:val="0"/>
          <w:marRight w:val="0"/>
          <w:marTop w:val="0"/>
          <w:marBottom w:val="0"/>
          <w:divBdr>
            <w:top w:val="none" w:sz="0" w:space="0" w:color="auto"/>
            <w:left w:val="none" w:sz="0" w:space="0" w:color="auto"/>
            <w:bottom w:val="none" w:sz="0" w:space="0" w:color="auto"/>
            <w:right w:val="none" w:sz="0" w:space="0" w:color="auto"/>
          </w:divBdr>
        </w:div>
        <w:div w:id="1444955040">
          <w:marLeft w:val="0"/>
          <w:marRight w:val="0"/>
          <w:marTop w:val="0"/>
          <w:marBottom w:val="0"/>
          <w:divBdr>
            <w:top w:val="none" w:sz="0" w:space="0" w:color="auto"/>
            <w:left w:val="none" w:sz="0" w:space="0" w:color="auto"/>
            <w:bottom w:val="none" w:sz="0" w:space="0" w:color="auto"/>
            <w:right w:val="none" w:sz="0" w:space="0" w:color="auto"/>
          </w:divBdr>
        </w:div>
        <w:div w:id="2001695189">
          <w:marLeft w:val="0"/>
          <w:marRight w:val="0"/>
          <w:marTop w:val="0"/>
          <w:marBottom w:val="0"/>
          <w:divBdr>
            <w:top w:val="none" w:sz="0" w:space="0" w:color="auto"/>
            <w:left w:val="none" w:sz="0" w:space="0" w:color="auto"/>
            <w:bottom w:val="none" w:sz="0" w:space="0" w:color="auto"/>
            <w:right w:val="none" w:sz="0" w:space="0" w:color="auto"/>
          </w:divBdr>
        </w:div>
        <w:div w:id="836380439">
          <w:marLeft w:val="0"/>
          <w:marRight w:val="0"/>
          <w:marTop w:val="0"/>
          <w:marBottom w:val="0"/>
          <w:divBdr>
            <w:top w:val="none" w:sz="0" w:space="0" w:color="auto"/>
            <w:left w:val="none" w:sz="0" w:space="0" w:color="auto"/>
            <w:bottom w:val="none" w:sz="0" w:space="0" w:color="auto"/>
            <w:right w:val="none" w:sz="0" w:space="0" w:color="auto"/>
          </w:divBdr>
        </w:div>
        <w:div w:id="733236106">
          <w:marLeft w:val="0"/>
          <w:marRight w:val="0"/>
          <w:marTop w:val="0"/>
          <w:marBottom w:val="0"/>
          <w:divBdr>
            <w:top w:val="none" w:sz="0" w:space="0" w:color="auto"/>
            <w:left w:val="none" w:sz="0" w:space="0" w:color="auto"/>
            <w:bottom w:val="none" w:sz="0" w:space="0" w:color="auto"/>
            <w:right w:val="none" w:sz="0" w:space="0" w:color="auto"/>
          </w:divBdr>
        </w:div>
        <w:div w:id="2021160884">
          <w:marLeft w:val="0"/>
          <w:marRight w:val="0"/>
          <w:marTop w:val="0"/>
          <w:marBottom w:val="0"/>
          <w:divBdr>
            <w:top w:val="none" w:sz="0" w:space="0" w:color="auto"/>
            <w:left w:val="none" w:sz="0" w:space="0" w:color="auto"/>
            <w:bottom w:val="none" w:sz="0" w:space="0" w:color="auto"/>
            <w:right w:val="none" w:sz="0" w:space="0" w:color="auto"/>
          </w:divBdr>
        </w:div>
        <w:div w:id="1899054351">
          <w:marLeft w:val="0"/>
          <w:marRight w:val="0"/>
          <w:marTop w:val="0"/>
          <w:marBottom w:val="0"/>
          <w:divBdr>
            <w:top w:val="none" w:sz="0" w:space="0" w:color="auto"/>
            <w:left w:val="none" w:sz="0" w:space="0" w:color="auto"/>
            <w:bottom w:val="none" w:sz="0" w:space="0" w:color="auto"/>
            <w:right w:val="none" w:sz="0" w:space="0" w:color="auto"/>
          </w:divBdr>
        </w:div>
        <w:div w:id="2060859124">
          <w:marLeft w:val="0"/>
          <w:marRight w:val="0"/>
          <w:marTop w:val="0"/>
          <w:marBottom w:val="0"/>
          <w:divBdr>
            <w:top w:val="none" w:sz="0" w:space="0" w:color="auto"/>
            <w:left w:val="none" w:sz="0" w:space="0" w:color="auto"/>
            <w:bottom w:val="none" w:sz="0" w:space="0" w:color="auto"/>
            <w:right w:val="none" w:sz="0" w:space="0" w:color="auto"/>
          </w:divBdr>
        </w:div>
        <w:div w:id="1447701220">
          <w:marLeft w:val="0"/>
          <w:marRight w:val="0"/>
          <w:marTop w:val="0"/>
          <w:marBottom w:val="0"/>
          <w:divBdr>
            <w:top w:val="none" w:sz="0" w:space="0" w:color="auto"/>
            <w:left w:val="none" w:sz="0" w:space="0" w:color="auto"/>
            <w:bottom w:val="none" w:sz="0" w:space="0" w:color="auto"/>
            <w:right w:val="none" w:sz="0" w:space="0" w:color="auto"/>
          </w:divBdr>
        </w:div>
        <w:div w:id="2038579815">
          <w:marLeft w:val="0"/>
          <w:marRight w:val="0"/>
          <w:marTop w:val="0"/>
          <w:marBottom w:val="0"/>
          <w:divBdr>
            <w:top w:val="none" w:sz="0" w:space="0" w:color="auto"/>
            <w:left w:val="none" w:sz="0" w:space="0" w:color="auto"/>
            <w:bottom w:val="none" w:sz="0" w:space="0" w:color="auto"/>
            <w:right w:val="none" w:sz="0" w:space="0" w:color="auto"/>
          </w:divBdr>
        </w:div>
        <w:div w:id="2106261750">
          <w:marLeft w:val="0"/>
          <w:marRight w:val="0"/>
          <w:marTop w:val="0"/>
          <w:marBottom w:val="0"/>
          <w:divBdr>
            <w:top w:val="none" w:sz="0" w:space="0" w:color="auto"/>
            <w:left w:val="none" w:sz="0" w:space="0" w:color="auto"/>
            <w:bottom w:val="none" w:sz="0" w:space="0" w:color="auto"/>
            <w:right w:val="none" w:sz="0" w:space="0" w:color="auto"/>
          </w:divBdr>
        </w:div>
        <w:div w:id="1688366774">
          <w:marLeft w:val="0"/>
          <w:marRight w:val="0"/>
          <w:marTop w:val="0"/>
          <w:marBottom w:val="0"/>
          <w:divBdr>
            <w:top w:val="none" w:sz="0" w:space="0" w:color="auto"/>
            <w:left w:val="none" w:sz="0" w:space="0" w:color="auto"/>
            <w:bottom w:val="none" w:sz="0" w:space="0" w:color="auto"/>
            <w:right w:val="none" w:sz="0" w:space="0" w:color="auto"/>
          </w:divBdr>
        </w:div>
        <w:div w:id="1606041769">
          <w:marLeft w:val="0"/>
          <w:marRight w:val="0"/>
          <w:marTop w:val="0"/>
          <w:marBottom w:val="0"/>
          <w:divBdr>
            <w:top w:val="none" w:sz="0" w:space="0" w:color="auto"/>
            <w:left w:val="none" w:sz="0" w:space="0" w:color="auto"/>
            <w:bottom w:val="none" w:sz="0" w:space="0" w:color="auto"/>
            <w:right w:val="none" w:sz="0" w:space="0" w:color="auto"/>
          </w:divBdr>
        </w:div>
        <w:div w:id="500312312">
          <w:marLeft w:val="0"/>
          <w:marRight w:val="0"/>
          <w:marTop w:val="0"/>
          <w:marBottom w:val="0"/>
          <w:divBdr>
            <w:top w:val="none" w:sz="0" w:space="0" w:color="auto"/>
            <w:left w:val="none" w:sz="0" w:space="0" w:color="auto"/>
            <w:bottom w:val="none" w:sz="0" w:space="0" w:color="auto"/>
            <w:right w:val="none" w:sz="0" w:space="0" w:color="auto"/>
          </w:divBdr>
        </w:div>
        <w:div w:id="1297948436">
          <w:marLeft w:val="0"/>
          <w:marRight w:val="0"/>
          <w:marTop w:val="0"/>
          <w:marBottom w:val="0"/>
          <w:divBdr>
            <w:top w:val="none" w:sz="0" w:space="0" w:color="auto"/>
            <w:left w:val="none" w:sz="0" w:space="0" w:color="auto"/>
            <w:bottom w:val="none" w:sz="0" w:space="0" w:color="auto"/>
            <w:right w:val="none" w:sz="0" w:space="0" w:color="auto"/>
          </w:divBdr>
        </w:div>
        <w:div w:id="1312293749">
          <w:marLeft w:val="0"/>
          <w:marRight w:val="0"/>
          <w:marTop w:val="0"/>
          <w:marBottom w:val="0"/>
          <w:divBdr>
            <w:top w:val="none" w:sz="0" w:space="0" w:color="auto"/>
            <w:left w:val="none" w:sz="0" w:space="0" w:color="auto"/>
            <w:bottom w:val="none" w:sz="0" w:space="0" w:color="auto"/>
            <w:right w:val="none" w:sz="0" w:space="0" w:color="auto"/>
          </w:divBdr>
        </w:div>
        <w:div w:id="427239520">
          <w:marLeft w:val="0"/>
          <w:marRight w:val="0"/>
          <w:marTop w:val="0"/>
          <w:marBottom w:val="0"/>
          <w:divBdr>
            <w:top w:val="none" w:sz="0" w:space="0" w:color="auto"/>
            <w:left w:val="none" w:sz="0" w:space="0" w:color="auto"/>
            <w:bottom w:val="none" w:sz="0" w:space="0" w:color="auto"/>
            <w:right w:val="none" w:sz="0" w:space="0" w:color="auto"/>
          </w:divBdr>
        </w:div>
        <w:div w:id="1806266876">
          <w:marLeft w:val="0"/>
          <w:marRight w:val="0"/>
          <w:marTop w:val="0"/>
          <w:marBottom w:val="0"/>
          <w:divBdr>
            <w:top w:val="none" w:sz="0" w:space="0" w:color="auto"/>
            <w:left w:val="none" w:sz="0" w:space="0" w:color="auto"/>
            <w:bottom w:val="none" w:sz="0" w:space="0" w:color="auto"/>
            <w:right w:val="none" w:sz="0" w:space="0" w:color="auto"/>
          </w:divBdr>
        </w:div>
        <w:div w:id="99421109">
          <w:marLeft w:val="0"/>
          <w:marRight w:val="0"/>
          <w:marTop w:val="0"/>
          <w:marBottom w:val="0"/>
          <w:divBdr>
            <w:top w:val="none" w:sz="0" w:space="0" w:color="auto"/>
            <w:left w:val="none" w:sz="0" w:space="0" w:color="auto"/>
            <w:bottom w:val="none" w:sz="0" w:space="0" w:color="auto"/>
            <w:right w:val="none" w:sz="0" w:space="0" w:color="auto"/>
          </w:divBdr>
        </w:div>
        <w:div w:id="914975619">
          <w:marLeft w:val="0"/>
          <w:marRight w:val="0"/>
          <w:marTop w:val="0"/>
          <w:marBottom w:val="0"/>
          <w:divBdr>
            <w:top w:val="none" w:sz="0" w:space="0" w:color="auto"/>
            <w:left w:val="none" w:sz="0" w:space="0" w:color="auto"/>
            <w:bottom w:val="none" w:sz="0" w:space="0" w:color="auto"/>
            <w:right w:val="none" w:sz="0" w:space="0" w:color="auto"/>
          </w:divBdr>
        </w:div>
        <w:div w:id="608662106">
          <w:marLeft w:val="0"/>
          <w:marRight w:val="0"/>
          <w:marTop w:val="0"/>
          <w:marBottom w:val="0"/>
          <w:divBdr>
            <w:top w:val="none" w:sz="0" w:space="0" w:color="auto"/>
            <w:left w:val="none" w:sz="0" w:space="0" w:color="auto"/>
            <w:bottom w:val="none" w:sz="0" w:space="0" w:color="auto"/>
            <w:right w:val="none" w:sz="0" w:space="0" w:color="auto"/>
          </w:divBdr>
        </w:div>
        <w:div w:id="444471766">
          <w:marLeft w:val="0"/>
          <w:marRight w:val="0"/>
          <w:marTop w:val="0"/>
          <w:marBottom w:val="0"/>
          <w:divBdr>
            <w:top w:val="none" w:sz="0" w:space="0" w:color="auto"/>
            <w:left w:val="none" w:sz="0" w:space="0" w:color="auto"/>
            <w:bottom w:val="none" w:sz="0" w:space="0" w:color="auto"/>
            <w:right w:val="none" w:sz="0" w:space="0" w:color="auto"/>
          </w:divBdr>
        </w:div>
        <w:div w:id="861170573">
          <w:marLeft w:val="0"/>
          <w:marRight w:val="0"/>
          <w:marTop w:val="0"/>
          <w:marBottom w:val="0"/>
          <w:divBdr>
            <w:top w:val="none" w:sz="0" w:space="0" w:color="auto"/>
            <w:left w:val="none" w:sz="0" w:space="0" w:color="auto"/>
            <w:bottom w:val="none" w:sz="0" w:space="0" w:color="auto"/>
            <w:right w:val="none" w:sz="0" w:space="0" w:color="auto"/>
          </w:divBdr>
        </w:div>
        <w:div w:id="653609990">
          <w:marLeft w:val="0"/>
          <w:marRight w:val="0"/>
          <w:marTop w:val="0"/>
          <w:marBottom w:val="0"/>
          <w:divBdr>
            <w:top w:val="none" w:sz="0" w:space="0" w:color="auto"/>
            <w:left w:val="none" w:sz="0" w:space="0" w:color="auto"/>
            <w:bottom w:val="none" w:sz="0" w:space="0" w:color="auto"/>
            <w:right w:val="none" w:sz="0" w:space="0" w:color="auto"/>
          </w:divBdr>
        </w:div>
        <w:div w:id="849225250">
          <w:marLeft w:val="0"/>
          <w:marRight w:val="0"/>
          <w:marTop w:val="0"/>
          <w:marBottom w:val="0"/>
          <w:divBdr>
            <w:top w:val="none" w:sz="0" w:space="0" w:color="auto"/>
            <w:left w:val="none" w:sz="0" w:space="0" w:color="auto"/>
            <w:bottom w:val="none" w:sz="0" w:space="0" w:color="auto"/>
            <w:right w:val="none" w:sz="0" w:space="0" w:color="auto"/>
          </w:divBdr>
        </w:div>
        <w:div w:id="1905985028">
          <w:marLeft w:val="0"/>
          <w:marRight w:val="0"/>
          <w:marTop w:val="0"/>
          <w:marBottom w:val="0"/>
          <w:divBdr>
            <w:top w:val="none" w:sz="0" w:space="0" w:color="auto"/>
            <w:left w:val="none" w:sz="0" w:space="0" w:color="auto"/>
            <w:bottom w:val="none" w:sz="0" w:space="0" w:color="auto"/>
            <w:right w:val="none" w:sz="0" w:space="0" w:color="auto"/>
          </w:divBdr>
        </w:div>
        <w:div w:id="1529486822">
          <w:marLeft w:val="0"/>
          <w:marRight w:val="0"/>
          <w:marTop w:val="0"/>
          <w:marBottom w:val="0"/>
          <w:divBdr>
            <w:top w:val="none" w:sz="0" w:space="0" w:color="auto"/>
            <w:left w:val="none" w:sz="0" w:space="0" w:color="auto"/>
            <w:bottom w:val="none" w:sz="0" w:space="0" w:color="auto"/>
            <w:right w:val="none" w:sz="0" w:space="0" w:color="auto"/>
          </w:divBdr>
        </w:div>
        <w:div w:id="97532461">
          <w:marLeft w:val="0"/>
          <w:marRight w:val="0"/>
          <w:marTop w:val="0"/>
          <w:marBottom w:val="0"/>
          <w:divBdr>
            <w:top w:val="none" w:sz="0" w:space="0" w:color="auto"/>
            <w:left w:val="none" w:sz="0" w:space="0" w:color="auto"/>
            <w:bottom w:val="none" w:sz="0" w:space="0" w:color="auto"/>
            <w:right w:val="none" w:sz="0" w:space="0" w:color="auto"/>
          </w:divBdr>
        </w:div>
        <w:div w:id="1567378742">
          <w:marLeft w:val="0"/>
          <w:marRight w:val="0"/>
          <w:marTop w:val="0"/>
          <w:marBottom w:val="0"/>
          <w:divBdr>
            <w:top w:val="none" w:sz="0" w:space="0" w:color="auto"/>
            <w:left w:val="none" w:sz="0" w:space="0" w:color="auto"/>
            <w:bottom w:val="none" w:sz="0" w:space="0" w:color="auto"/>
            <w:right w:val="none" w:sz="0" w:space="0" w:color="auto"/>
          </w:divBdr>
        </w:div>
        <w:div w:id="486752722">
          <w:marLeft w:val="0"/>
          <w:marRight w:val="0"/>
          <w:marTop w:val="0"/>
          <w:marBottom w:val="0"/>
          <w:divBdr>
            <w:top w:val="none" w:sz="0" w:space="0" w:color="auto"/>
            <w:left w:val="none" w:sz="0" w:space="0" w:color="auto"/>
            <w:bottom w:val="none" w:sz="0" w:space="0" w:color="auto"/>
            <w:right w:val="none" w:sz="0" w:space="0" w:color="auto"/>
          </w:divBdr>
        </w:div>
        <w:div w:id="1053623346">
          <w:marLeft w:val="0"/>
          <w:marRight w:val="0"/>
          <w:marTop w:val="0"/>
          <w:marBottom w:val="0"/>
          <w:divBdr>
            <w:top w:val="none" w:sz="0" w:space="0" w:color="auto"/>
            <w:left w:val="none" w:sz="0" w:space="0" w:color="auto"/>
            <w:bottom w:val="none" w:sz="0" w:space="0" w:color="auto"/>
            <w:right w:val="none" w:sz="0" w:space="0" w:color="auto"/>
          </w:divBdr>
        </w:div>
        <w:div w:id="2084913248">
          <w:marLeft w:val="0"/>
          <w:marRight w:val="0"/>
          <w:marTop w:val="0"/>
          <w:marBottom w:val="0"/>
          <w:divBdr>
            <w:top w:val="none" w:sz="0" w:space="0" w:color="auto"/>
            <w:left w:val="none" w:sz="0" w:space="0" w:color="auto"/>
            <w:bottom w:val="none" w:sz="0" w:space="0" w:color="auto"/>
            <w:right w:val="none" w:sz="0" w:space="0" w:color="auto"/>
          </w:divBdr>
        </w:div>
        <w:div w:id="1199507965">
          <w:marLeft w:val="0"/>
          <w:marRight w:val="0"/>
          <w:marTop w:val="0"/>
          <w:marBottom w:val="0"/>
          <w:divBdr>
            <w:top w:val="none" w:sz="0" w:space="0" w:color="auto"/>
            <w:left w:val="none" w:sz="0" w:space="0" w:color="auto"/>
            <w:bottom w:val="none" w:sz="0" w:space="0" w:color="auto"/>
            <w:right w:val="none" w:sz="0" w:space="0" w:color="auto"/>
          </w:divBdr>
        </w:div>
        <w:div w:id="1030762234">
          <w:marLeft w:val="0"/>
          <w:marRight w:val="0"/>
          <w:marTop w:val="0"/>
          <w:marBottom w:val="0"/>
          <w:divBdr>
            <w:top w:val="none" w:sz="0" w:space="0" w:color="auto"/>
            <w:left w:val="none" w:sz="0" w:space="0" w:color="auto"/>
            <w:bottom w:val="none" w:sz="0" w:space="0" w:color="auto"/>
            <w:right w:val="none" w:sz="0" w:space="0" w:color="auto"/>
          </w:divBdr>
        </w:div>
        <w:div w:id="1439639568">
          <w:marLeft w:val="0"/>
          <w:marRight w:val="0"/>
          <w:marTop w:val="0"/>
          <w:marBottom w:val="0"/>
          <w:divBdr>
            <w:top w:val="none" w:sz="0" w:space="0" w:color="auto"/>
            <w:left w:val="none" w:sz="0" w:space="0" w:color="auto"/>
            <w:bottom w:val="none" w:sz="0" w:space="0" w:color="auto"/>
            <w:right w:val="none" w:sz="0" w:space="0" w:color="auto"/>
          </w:divBdr>
        </w:div>
        <w:div w:id="158616244">
          <w:marLeft w:val="0"/>
          <w:marRight w:val="0"/>
          <w:marTop w:val="0"/>
          <w:marBottom w:val="0"/>
          <w:divBdr>
            <w:top w:val="none" w:sz="0" w:space="0" w:color="auto"/>
            <w:left w:val="none" w:sz="0" w:space="0" w:color="auto"/>
            <w:bottom w:val="none" w:sz="0" w:space="0" w:color="auto"/>
            <w:right w:val="none" w:sz="0" w:space="0" w:color="auto"/>
          </w:divBdr>
        </w:div>
        <w:div w:id="1893468117">
          <w:marLeft w:val="0"/>
          <w:marRight w:val="0"/>
          <w:marTop w:val="0"/>
          <w:marBottom w:val="0"/>
          <w:divBdr>
            <w:top w:val="none" w:sz="0" w:space="0" w:color="auto"/>
            <w:left w:val="none" w:sz="0" w:space="0" w:color="auto"/>
            <w:bottom w:val="none" w:sz="0" w:space="0" w:color="auto"/>
            <w:right w:val="none" w:sz="0" w:space="0" w:color="auto"/>
          </w:divBdr>
        </w:div>
        <w:div w:id="268047989">
          <w:marLeft w:val="0"/>
          <w:marRight w:val="0"/>
          <w:marTop w:val="0"/>
          <w:marBottom w:val="0"/>
          <w:divBdr>
            <w:top w:val="none" w:sz="0" w:space="0" w:color="auto"/>
            <w:left w:val="none" w:sz="0" w:space="0" w:color="auto"/>
            <w:bottom w:val="none" w:sz="0" w:space="0" w:color="auto"/>
            <w:right w:val="none" w:sz="0" w:space="0" w:color="auto"/>
          </w:divBdr>
        </w:div>
        <w:div w:id="171647527">
          <w:marLeft w:val="0"/>
          <w:marRight w:val="0"/>
          <w:marTop w:val="0"/>
          <w:marBottom w:val="0"/>
          <w:divBdr>
            <w:top w:val="none" w:sz="0" w:space="0" w:color="auto"/>
            <w:left w:val="none" w:sz="0" w:space="0" w:color="auto"/>
            <w:bottom w:val="none" w:sz="0" w:space="0" w:color="auto"/>
            <w:right w:val="none" w:sz="0" w:space="0" w:color="auto"/>
          </w:divBdr>
        </w:div>
        <w:div w:id="1402288739">
          <w:marLeft w:val="0"/>
          <w:marRight w:val="0"/>
          <w:marTop w:val="0"/>
          <w:marBottom w:val="0"/>
          <w:divBdr>
            <w:top w:val="none" w:sz="0" w:space="0" w:color="auto"/>
            <w:left w:val="none" w:sz="0" w:space="0" w:color="auto"/>
            <w:bottom w:val="none" w:sz="0" w:space="0" w:color="auto"/>
            <w:right w:val="none" w:sz="0" w:space="0" w:color="auto"/>
          </w:divBdr>
        </w:div>
        <w:div w:id="267811570">
          <w:marLeft w:val="0"/>
          <w:marRight w:val="0"/>
          <w:marTop w:val="0"/>
          <w:marBottom w:val="0"/>
          <w:divBdr>
            <w:top w:val="none" w:sz="0" w:space="0" w:color="auto"/>
            <w:left w:val="none" w:sz="0" w:space="0" w:color="auto"/>
            <w:bottom w:val="none" w:sz="0" w:space="0" w:color="auto"/>
            <w:right w:val="none" w:sz="0" w:space="0" w:color="auto"/>
          </w:divBdr>
        </w:div>
        <w:div w:id="1282106179">
          <w:marLeft w:val="0"/>
          <w:marRight w:val="0"/>
          <w:marTop w:val="0"/>
          <w:marBottom w:val="0"/>
          <w:divBdr>
            <w:top w:val="none" w:sz="0" w:space="0" w:color="auto"/>
            <w:left w:val="none" w:sz="0" w:space="0" w:color="auto"/>
            <w:bottom w:val="none" w:sz="0" w:space="0" w:color="auto"/>
            <w:right w:val="none" w:sz="0" w:space="0" w:color="auto"/>
          </w:divBdr>
        </w:div>
        <w:div w:id="623081083">
          <w:marLeft w:val="0"/>
          <w:marRight w:val="0"/>
          <w:marTop w:val="0"/>
          <w:marBottom w:val="0"/>
          <w:divBdr>
            <w:top w:val="none" w:sz="0" w:space="0" w:color="auto"/>
            <w:left w:val="none" w:sz="0" w:space="0" w:color="auto"/>
            <w:bottom w:val="none" w:sz="0" w:space="0" w:color="auto"/>
            <w:right w:val="none" w:sz="0" w:space="0" w:color="auto"/>
          </w:divBdr>
        </w:div>
        <w:div w:id="86850224">
          <w:marLeft w:val="0"/>
          <w:marRight w:val="0"/>
          <w:marTop w:val="0"/>
          <w:marBottom w:val="0"/>
          <w:divBdr>
            <w:top w:val="none" w:sz="0" w:space="0" w:color="auto"/>
            <w:left w:val="none" w:sz="0" w:space="0" w:color="auto"/>
            <w:bottom w:val="none" w:sz="0" w:space="0" w:color="auto"/>
            <w:right w:val="none" w:sz="0" w:space="0" w:color="auto"/>
          </w:divBdr>
        </w:div>
        <w:div w:id="493497317">
          <w:marLeft w:val="0"/>
          <w:marRight w:val="0"/>
          <w:marTop w:val="0"/>
          <w:marBottom w:val="0"/>
          <w:divBdr>
            <w:top w:val="none" w:sz="0" w:space="0" w:color="auto"/>
            <w:left w:val="none" w:sz="0" w:space="0" w:color="auto"/>
            <w:bottom w:val="none" w:sz="0" w:space="0" w:color="auto"/>
            <w:right w:val="none" w:sz="0" w:space="0" w:color="auto"/>
          </w:divBdr>
        </w:div>
        <w:div w:id="348064950">
          <w:marLeft w:val="0"/>
          <w:marRight w:val="0"/>
          <w:marTop w:val="0"/>
          <w:marBottom w:val="0"/>
          <w:divBdr>
            <w:top w:val="none" w:sz="0" w:space="0" w:color="auto"/>
            <w:left w:val="none" w:sz="0" w:space="0" w:color="auto"/>
            <w:bottom w:val="none" w:sz="0" w:space="0" w:color="auto"/>
            <w:right w:val="none" w:sz="0" w:space="0" w:color="auto"/>
          </w:divBdr>
        </w:div>
        <w:div w:id="703867693">
          <w:marLeft w:val="0"/>
          <w:marRight w:val="0"/>
          <w:marTop w:val="0"/>
          <w:marBottom w:val="0"/>
          <w:divBdr>
            <w:top w:val="none" w:sz="0" w:space="0" w:color="auto"/>
            <w:left w:val="none" w:sz="0" w:space="0" w:color="auto"/>
            <w:bottom w:val="none" w:sz="0" w:space="0" w:color="auto"/>
            <w:right w:val="none" w:sz="0" w:space="0" w:color="auto"/>
          </w:divBdr>
        </w:div>
        <w:div w:id="12270940">
          <w:marLeft w:val="0"/>
          <w:marRight w:val="0"/>
          <w:marTop w:val="0"/>
          <w:marBottom w:val="0"/>
          <w:divBdr>
            <w:top w:val="none" w:sz="0" w:space="0" w:color="auto"/>
            <w:left w:val="none" w:sz="0" w:space="0" w:color="auto"/>
            <w:bottom w:val="none" w:sz="0" w:space="0" w:color="auto"/>
            <w:right w:val="none" w:sz="0" w:space="0" w:color="auto"/>
          </w:divBdr>
        </w:div>
        <w:div w:id="331101713">
          <w:marLeft w:val="0"/>
          <w:marRight w:val="0"/>
          <w:marTop w:val="0"/>
          <w:marBottom w:val="0"/>
          <w:divBdr>
            <w:top w:val="none" w:sz="0" w:space="0" w:color="auto"/>
            <w:left w:val="none" w:sz="0" w:space="0" w:color="auto"/>
            <w:bottom w:val="none" w:sz="0" w:space="0" w:color="auto"/>
            <w:right w:val="none" w:sz="0" w:space="0" w:color="auto"/>
          </w:divBdr>
        </w:div>
        <w:div w:id="945769552">
          <w:marLeft w:val="0"/>
          <w:marRight w:val="0"/>
          <w:marTop w:val="0"/>
          <w:marBottom w:val="0"/>
          <w:divBdr>
            <w:top w:val="none" w:sz="0" w:space="0" w:color="auto"/>
            <w:left w:val="none" w:sz="0" w:space="0" w:color="auto"/>
            <w:bottom w:val="none" w:sz="0" w:space="0" w:color="auto"/>
            <w:right w:val="none" w:sz="0" w:space="0" w:color="auto"/>
          </w:divBdr>
        </w:div>
        <w:div w:id="758478707">
          <w:marLeft w:val="0"/>
          <w:marRight w:val="0"/>
          <w:marTop w:val="0"/>
          <w:marBottom w:val="0"/>
          <w:divBdr>
            <w:top w:val="none" w:sz="0" w:space="0" w:color="auto"/>
            <w:left w:val="none" w:sz="0" w:space="0" w:color="auto"/>
            <w:bottom w:val="none" w:sz="0" w:space="0" w:color="auto"/>
            <w:right w:val="none" w:sz="0" w:space="0" w:color="auto"/>
          </w:divBdr>
        </w:div>
        <w:div w:id="528371252">
          <w:marLeft w:val="0"/>
          <w:marRight w:val="0"/>
          <w:marTop w:val="0"/>
          <w:marBottom w:val="0"/>
          <w:divBdr>
            <w:top w:val="none" w:sz="0" w:space="0" w:color="auto"/>
            <w:left w:val="none" w:sz="0" w:space="0" w:color="auto"/>
            <w:bottom w:val="none" w:sz="0" w:space="0" w:color="auto"/>
            <w:right w:val="none" w:sz="0" w:space="0" w:color="auto"/>
          </w:divBdr>
        </w:div>
        <w:div w:id="1124425266">
          <w:marLeft w:val="0"/>
          <w:marRight w:val="0"/>
          <w:marTop w:val="0"/>
          <w:marBottom w:val="0"/>
          <w:divBdr>
            <w:top w:val="none" w:sz="0" w:space="0" w:color="auto"/>
            <w:left w:val="none" w:sz="0" w:space="0" w:color="auto"/>
            <w:bottom w:val="none" w:sz="0" w:space="0" w:color="auto"/>
            <w:right w:val="none" w:sz="0" w:space="0" w:color="auto"/>
          </w:divBdr>
        </w:div>
        <w:div w:id="1054084553">
          <w:marLeft w:val="0"/>
          <w:marRight w:val="0"/>
          <w:marTop w:val="0"/>
          <w:marBottom w:val="0"/>
          <w:divBdr>
            <w:top w:val="none" w:sz="0" w:space="0" w:color="auto"/>
            <w:left w:val="none" w:sz="0" w:space="0" w:color="auto"/>
            <w:bottom w:val="none" w:sz="0" w:space="0" w:color="auto"/>
            <w:right w:val="none" w:sz="0" w:space="0" w:color="auto"/>
          </w:divBdr>
        </w:div>
      </w:divsChild>
    </w:div>
    <w:div w:id="1496149204">
      <w:bodyDiv w:val="1"/>
      <w:marLeft w:val="0"/>
      <w:marRight w:val="0"/>
      <w:marTop w:val="0"/>
      <w:marBottom w:val="0"/>
      <w:divBdr>
        <w:top w:val="none" w:sz="0" w:space="0" w:color="auto"/>
        <w:left w:val="none" w:sz="0" w:space="0" w:color="auto"/>
        <w:bottom w:val="none" w:sz="0" w:space="0" w:color="auto"/>
        <w:right w:val="none" w:sz="0" w:space="0" w:color="auto"/>
      </w:divBdr>
    </w:div>
    <w:div w:id="1504127365">
      <w:bodyDiv w:val="1"/>
      <w:marLeft w:val="0"/>
      <w:marRight w:val="0"/>
      <w:marTop w:val="0"/>
      <w:marBottom w:val="0"/>
      <w:divBdr>
        <w:top w:val="none" w:sz="0" w:space="0" w:color="auto"/>
        <w:left w:val="none" w:sz="0" w:space="0" w:color="auto"/>
        <w:bottom w:val="none" w:sz="0" w:space="0" w:color="auto"/>
        <w:right w:val="none" w:sz="0" w:space="0" w:color="auto"/>
      </w:divBdr>
    </w:div>
    <w:div w:id="1505783671">
      <w:bodyDiv w:val="1"/>
      <w:marLeft w:val="0"/>
      <w:marRight w:val="0"/>
      <w:marTop w:val="0"/>
      <w:marBottom w:val="0"/>
      <w:divBdr>
        <w:top w:val="none" w:sz="0" w:space="0" w:color="auto"/>
        <w:left w:val="none" w:sz="0" w:space="0" w:color="auto"/>
        <w:bottom w:val="none" w:sz="0" w:space="0" w:color="auto"/>
        <w:right w:val="none" w:sz="0" w:space="0" w:color="auto"/>
      </w:divBdr>
    </w:div>
    <w:div w:id="1509636001">
      <w:bodyDiv w:val="1"/>
      <w:marLeft w:val="0"/>
      <w:marRight w:val="0"/>
      <w:marTop w:val="0"/>
      <w:marBottom w:val="0"/>
      <w:divBdr>
        <w:top w:val="none" w:sz="0" w:space="0" w:color="auto"/>
        <w:left w:val="none" w:sz="0" w:space="0" w:color="auto"/>
        <w:bottom w:val="none" w:sz="0" w:space="0" w:color="auto"/>
        <w:right w:val="none" w:sz="0" w:space="0" w:color="auto"/>
      </w:divBdr>
    </w:div>
    <w:div w:id="1510212056">
      <w:bodyDiv w:val="1"/>
      <w:marLeft w:val="0"/>
      <w:marRight w:val="0"/>
      <w:marTop w:val="0"/>
      <w:marBottom w:val="0"/>
      <w:divBdr>
        <w:top w:val="none" w:sz="0" w:space="0" w:color="auto"/>
        <w:left w:val="none" w:sz="0" w:space="0" w:color="auto"/>
        <w:bottom w:val="none" w:sz="0" w:space="0" w:color="auto"/>
        <w:right w:val="none" w:sz="0" w:space="0" w:color="auto"/>
      </w:divBdr>
    </w:div>
    <w:div w:id="1512914569">
      <w:bodyDiv w:val="1"/>
      <w:marLeft w:val="0"/>
      <w:marRight w:val="0"/>
      <w:marTop w:val="0"/>
      <w:marBottom w:val="0"/>
      <w:divBdr>
        <w:top w:val="none" w:sz="0" w:space="0" w:color="auto"/>
        <w:left w:val="none" w:sz="0" w:space="0" w:color="auto"/>
        <w:bottom w:val="none" w:sz="0" w:space="0" w:color="auto"/>
        <w:right w:val="none" w:sz="0" w:space="0" w:color="auto"/>
      </w:divBdr>
    </w:div>
    <w:div w:id="1513030769">
      <w:bodyDiv w:val="1"/>
      <w:marLeft w:val="0"/>
      <w:marRight w:val="0"/>
      <w:marTop w:val="0"/>
      <w:marBottom w:val="0"/>
      <w:divBdr>
        <w:top w:val="none" w:sz="0" w:space="0" w:color="auto"/>
        <w:left w:val="none" w:sz="0" w:space="0" w:color="auto"/>
        <w:bottom w:val="none" w:sz="0" w:space="0" w:color="auto"/>
        <w:right w:val="none" w:sz="0" w:space="0" w:color="auto"/>
      </w:divBdr>
    </w:div>
    <w:div w:id="1522667325">
      <w:bodyDiv w:val="1"/>
      <w:marLeft w:val="0"/>
      <w:marRight w:val="0"/>
      <w:marTop w:val="0"/>
      <w:marBottom w:val="0"/>
      <w:divBdr>
        <w:top w:val="none" w:sz="0" w:space="0" w:color="auto"/>
        <w:left w:val="none" w:sz="0" w:space="0" w:color="auto"/>
        <w:bottom w:val="none" w:sz="0" w:space="0" w:color="auto"/>
        <w:right w:val="none" w:sz="0" w:space="0" w:color="auto"/>
      </w:divBdr>
    </w:div>
    <w:div w:id="1525629720">
      <w:bodyDiv w:val="1"/>
      <w:marLeft w:val="0"/>
      <w:marRight w:val="0"/>
      <w:marTop w:val="0"/>
      <w:marBottom w:val="0"/>
      <w:divBdr>
        <w:top w:val="none" w:sz="0" w:space="0" w:color="auto"/>
        <w:left w:val="none" w:sz="0" w:space="0" w:color="auto"/>
        <w:bottom w:val="none" w:sz="0" w:space="0" w:color="auto"/>
        <w:right w:val="none" w:sz="0" w:space="0" w:color="auto"/>
      </w:divBdr>
    </w:div>
    <w:div w:id="1525678314">
      <w:bodyDiv w:val="1"/>
      <w:marLeft w:val="0"/>
      <w:marRight w:val="0"/>
      <w:marTop w:val="0"/>
      <w:marBottom w:val="0"/>
      <w:divBdr>
        <w:top w:val="none" w:sz="0" w:space="0" w:color="auto"/>
        <w:left w:val="none" w:sz="0" w:space="0" w:color="auto"/>
        <w:bottom w:val="none" w:sz="0" w:space="0" w:color="auto"/>
        <w:right w:val="none" w:sz="0" w:space="0" w:color="auto"/>
      </w:divBdr>
    </w:div>
    <w:div w:id="1528133304">
      <w:bodyDiv w:val="1"/>
      <w:marLeft w:val="0"/>
      <w:marRight w:val="0"/>
      <w:marTop w:val="0"/>
      <w:marBottom w:val="0"/>
      <w:divBdr>
        <w:top w:val="none" w:sz="0" w:space="0" w:color="auto"/>
        <w:left w:val="none" w:sz="0" w:space="0" w:color="auto"/>
        <w:bottom w:val="none" w:sz="0" w:space="0" w:color="auto"/>
        <w:right w:val="none" w:sz="0" w:space="0" w:color="auto"/>
      </w:divBdr>
    </w:div>
    <w:div w:id="1531913277">
      <w:bodyDiv w:val="1"/>
      <w:marLeft w:val="0"/>
      <w:marRight w:val="0"/>
      <w:marTop w:val="0"/>
      <w:marBottom w:val="0"/>
      <w:divBdr>
        <w:top w:val="none" w:sz="0" w:space="0" w:color="auto"/>
        <w:left w:val="none" w:sz="0" w:space="0" w:color="auto"/>
        <w:bottom w:val="none" w:sz="0" w:space="0" w:color="auto"/>
        <w:right w:val="none" w:sz="0" w:space="0" w:color="auto"/>
      </w:divBdr>
    </w:div>
    <w:div w:id="1534880512">
      <w:bodyDiv w:val="1"/>
      <w:marLeft w:val="0"/>
      <w:marRight w:val="0"/>
      <w:marTop w:val="0"/>
      <w:marBottom w:val="0"/>
      <w:divBdr>
        <w:top w:val="none" w:sz="0" w:space="0" w:color="auto"/>
        <w:left w:val="none" w:sz="0" w:space="0" w:color="auto"/>
        <w:bottom w:val="none" w:sz="0" w:space="0" w:color="auto"/>
        <w:right w:val="none" w:sz="0" w:space="0" w:color="auto"/>
      </w:divBdr>
    </w:div>
    <w:div w:id="1535727761">
      <w:bodyDiv w:val="1"/>
      <w:marLeft w:val="0"/>
      <w:marRight w:val="0"/>
      <w:marTop w:val="0"/>
      <w:marBottom w:val="0"/>
      <w:divBdr>
        <w:top w:val="none" w:sz="0" w:space="0" w:color="auto"/>
        <w:left w:val="none" w:sz="0" w:space="0" w:color="auto"/>
        <w:bottom w:val="none" w:sz="0" w:space="0" w:color="auto"/>
        <w:right w:val="none" w:sz="0" w:space="0" w:color="auto"/>
      </w:divBdr>
    </w:div>
    <w:div w:id="1536775018">
      <w:bodyDiv w:val="1"/>
      <w:marLeft w:val="0"/>
      <w:marRight w:val="0"/>
      <w:marTop w:val="0"/>
      <w:marBottom w:val="0"/>
      <w:divBdr>
        <w:top w:val="none" w:sz="0" w:space="0" w:color="auto"/>
        <w:left w:val="none" w:sz="0" w:space="0" w:color="auto"/>
        <w:bottom w:val="none" w:sz="0" w:space="0" w:color="auto"/>
        <w:right w:val="none" w:sz="0" w:space="0" w:color="auto"/>
      </w:divBdr>
    </w:div>
    <w:div w:id="1540969583">
      <w:bodyDiv w:val="1"/>
      <w:marLeft w:val="0"/>
      <w:marRight w:val="0"/>
      <w:marTop w:val="0"/>
      <w:marBottom w:val="0"/>
      <w:divBdr>
        <w:top w:val="none" w:sz="0" w:space="0" w:color="auto"/>
        <w:left w:val="none" w:sz="0" w:space="0" w:color="auto"/>
        <w:bottom w:val="none" w:sz="0" w:space="0" w:color="auto"/>
        <w:right w:val="none" w:sz="0" w:space="0" w:color="auto"/>
      </w:divBdr>
    </w:div>
    <w:div w:id="1545211885">
      <w:bodyDiv w:val="1"/>
      <w:marLeft w:val="0"/>
      <w:marRight w:val="0"/>
      <w:marTop w:val="0"/>
      <w:marBottom w:val="0"/>
      <w:divBdr>
        <w:top w:val="none" w:sz="0" w:space="0" w:color="auto"/>
        <w:left w:val="none" w:sz="0" w:space="0" w:color="auto"/>
        <w:bottom w:val="none" w:sz="0" w:space="0" w:color="auto"/>
        <w:right w:val="none" w:sz="0" w:space="0" w:color="auto"/>
      </w:divBdr>
    </w:div>
    <w:div w:id="1546138609">
      <w:bodyDiv w:val="1"/>
      <w:marLeft w:val="0"/>
      <w:marRight w:val="0"/>
      <w:marTop w:val="0"/>
      <w:marBottom w:val="0"/>
      <w:divBdr>
        <w:top w:val="none" w:sz="0" w:space="0" w:color="auto"/>
        <w:left w:val="none" w:sz="0" w:space="0" w:color="auto"/>
        <w:bottom w:val="none" w:sz="0" w:space="0" w:color="auto"/>
        <w:right w:val="none" w:sz="0" w:space="0" w:color="auto"/>
      </w:divBdr>
      <w:divsChild>
        <w:div w:id="617030614">
          <w:marLeft w:val="0"/>
          <w:marRight w:val="0"/>
          <w:marTop w:val="0"/>
          <w:marBottom w:val="0"/>
          <w:divBdr>
            <w:top w:val="none" w:sz="0" w:space="0" w:color="auto"/>
            <w:left w:val="none" w:sz="0" w:space="0" w:color="auto"/>
            <w:bottom w:val="none" w:sz="0" w:space="0" w:color="auto"/>
            <w:right w:val="none" w:sz="0" w:space="0" w:color="auto"/>
          </w:divBdr>
        </w:div>
        <w:div w:id="1423599329">
          <w:marLeft w:val="0"/>
          <w:marRight w:val="0"/>
          <w:marTop w:val="0"/>
          <w:marBottom w:val="0"/>
          <w:divBdr>
            <w:top w:val="none" w:sz="0" w:space="0" w:color="auto"/>
            <w:left w:val="none" w:sz="0" w:space="0" w:color="auto"/>
            <w:bottom w:val="none" w:sz="0" w:space="0" w:color="auto"/>
            <w:right w:val="none" w:sz="0" w:space="0" w:color="auto"/>
          </w:divBdr>
        </w:div>
        <w:div w:id="1547715963">
          <w:marLeft w:val="0"/>
          <w:marRight w:val="0"/>
          <w:marTop w:val="0"/>
          <w:marBottom w:val="0"/>
          <w:divBdr>
            <w:top w:val="none" w:sz="0" w:space="0" w:color="auto"/>
            <w:left w:val="none" w:sz="0" w:space="0" w:color="auto"/>
            <w:bottom w:val="none" w:sz="0" w:space="0" w:color="auto"/>
            <w:right w:val="none" w:sz="0" w:space="0" w:color="auto"/>
          </w:divBdr>
        </w:div>
        <w:div w:id="340204687">
          <w:marLeft w:val="0"/>
          <w:marRight w:val="0"/>
          <w:marTop w:val="0"/>
          <w:marBottom w:val="0"/>
          <w:divBdr>
            <w:top w:val="none" w:sz="0" w:space="0" w:color="auto"/>
            <w:left w:val="none" w:sz="0" w:space="0" w:color="auto"/>
            <w:bottom w:val="none" w:sz="0" w:space="0" w:color="auto"/>
            <w:right w:val="none" w:sz="0" w:space="0" w:color="auto"/>
          </w:divBdr>
        </w:div>
        <w:div w:id="664675054">
          <w:marLeft w:val="0"/>
          <w:marRight w:val="0"/>
          <w:marTop w:val="0"/>
          <w:marBottom w:val="0"/>
          <w:divBdr>
            <w:top w:val="none" w:sz="0" w:space="0" w:color="auto"/>
            <w:left w:val="none" w:sz="0" w:space="0" w:color="auto"/>
            <w:bottom w:val="none" w:sz="0" w:space="0" w:color="auto"/>
            <w:right w:val="none" w:sz="0" w:space="0" w:color="auto"/>
          </w:divBdr>
        </w:div>
        <w:div w:id="278729001">
          <w:marLeft w:val="0"/>
          <w:marRight w:val="0"/>
          <w:marTop w:val="0"/>
          <w:marBottom w:val="0"/>
          <w:divBdr>
            <w:top w:val="none" w:sz="0" w:space="0" w:color="auto"/>
            <w:left w:val="none" w:sz="0" w:space="0" w:color="auto"/>
            <w:bottom w:val="none" w:sz="0" w:space="0" w:color="auto"/>
            <w:right w:val="none" w:sz="0" w:space="0" w:color="auto"/>
          </w:divBdr>
        </w:div>
        <w:div w:id="1689988149">
          <w:marLeft w:val="0"/>
          <w:marRight w:val="0"/>
          <w:marTop w:val="0"/>
          <w:marBottom w:val="0"/>
          <w:divBdr>
            <w:top w:val="none" w:sz="0" w:space="0" w:color="auto"/>
            <w:left w:val="none" w:sz="0" w:space="0" w:color="auto"/>
            <w:bottom w:val="none" w:sz="0" w:space="0" w:color="auto"/>
            <w:right w:val="none" w:sz="0" w:space="0" w:color="auto"/>
          </w:divBdr>
        </w:div>
        <w:div w:id="314065262">
          <w:marLeft w:val="0"/>
          <w:marRight w:val="0"/>
          <w:marTop w:val="0"/>
          <w:marBottom w:val="0"/>
          <w:divBdr>
            <w:top w:val="none" w:sz="0" w:space="0" w:color="auto"/>
            <w:left w:val="none" w:sz="0" w:space="0" w:color="auto"/>
            <w:bottom w:val="none" w:sz="0" w:space="0" w:color="auto"/>
            <w:right w:val="none" w:sz="0" w:space="0" w:color="auto"/>
          </w:divBdr>
        </w:div>
        <w:div w:id="747312027">
          <w:marLeft w:val="0"/>
          <w:marRight w:val="0"/>
          <w:marTop w:val="0"/>
          <w:marBottom w:val="0"/>
          <w:divBdr>
            <w:top w:val="none" w:sz="0" w:space="0" w:color="auto"/>
            <w:left w:val="none" w:sz="0" w:space="0" w:color="auto"/>
            <w:bottom w:val="none" w:sz="0" w:space="0" w:color="auto"/>
            <w:right w:val="none" w:sz="0" w:space="0" w:color="auto"/>
          </w:divBdr>
        </w:div>
        <w:div w:id="876624041">
          <w:marLeft w:val="0"/>
          <w:marRight w:val="0"/>
          <w:marTop w:val="0"/>
          <w:marBottom w:val="0"/>
          <w:divBdr>
            <w:top w:val="none" w:sz="0" w:space="0" w:color="auto"/>
            <w:left w:val="none" w:sz="0" w:space="0" w:color="auto"/>
            <w:bottom w:val="none" w:sz="0" w:space="0" w:color="auto"/>
            <w:right w:val="none" w:sz="0" w:space="0" w:color="auto"/>
          </w:divBdr>
        </w:div>
        <w:div w:id="1090658727">
          <w:marLeft w:val="0"/>
          <w:marRight w:val="0"/>
          <w:marTop w:val="0"/>
          <w:marBottom w:val="0"/>
          <w:divBdr>
            <w:top w:val="none" w:sz="0" w:space="0" w:color="auto"/>
            <w:left w:val="none" w:sz="0" w:space="0" w:color="auto"/>
            <w:bottom w:val="none" w:sz="0" w:space="0" w:color="auto"/>
            <w:right w:val="none" w:sz="0" w:space="0" w:color="auto"/>
          </w:divBdr>
        </w:div>
        <w:div w:id="48311241">
          <w:marLeft w:val="0"/>
          <w:marRight w:val="0"/>
          <w:marTop w:val="0"/>
          <w:marBottom w:val="0"/>
          <w:divBdr>
            <w:top w:val="none" w:sz="0" w:space="0" w:color="auto"/>
            <w:left w:val="none" w:sz="0" w:space="0" w:color="auto"/>
            <w:bottom w:val="none" w:sz="0" w:space="0" w:color="auto"/>
            <w:right w:val="none" w:sz="0" w:space="0" w:color="auto"/>
          </w:divBdr>
        </w:div>
        <w:div w:id="1180238630">
          <w:marLeft w:val="0"/>
          <w:marRight w:val="0"/>
          <w:marTop w:val="0"/>
          <w:marBottom w:val="0"/>
          <w:divBdr>
            <w:top w:val="none" w:sz="0" w:space="0" w:color="auto"/>
            <w:left w:val="none" w:sz="0" w:space="0" w:color="auto"/>
            <w:bottom w:val="none" w:sz="0" w:space="0" w:color="auto"/>
            <w:right w:val="none" w:sz="0" w:space="0" w:color="auto"/>
          </w:divBdr>
        </w:div>
        <w:div w:id="1459110065">
          <w:marLeft w:val="0"/>
          <w:marRight w:val="0"/>
          <w:marTop w:val="0"/>
          <w:marBottom w:val="0"/>
          <w:divBdr>
            <w:top w:val="none" w:sz="0" w:space="0" w:color="auto"/>
            <w:left w:val="none" w:sz="0" w:space="0" w:color="auto"/>
            <w:bottom w:val="none" w:sz="0" w:space="0" w:color="auto"/>
            <w:right w:val="none" w:sz="0" w:space="0" w:color="auto"/>
          </w:divBdr>
        </w:div>
        <w:div w:id="1409571547">
          <w:marLeft w:val="0"/>
          <w:marRight w:val="0"/>
          <w:marTop w:val="0"/>
          <w:marBottom w:val="0"/>
          <w:divBdr>
            <w:top w:val="none" w:sz="0" w:space="0" w:color="auto"/>
            <w:left w:val="none" w:sz="0" w:space="0" w:color="auto"/>
            <w:bottom w:val="none" w:sz="0" w:space="0" w:color="auto"/>
            <w:right w:val="none" w:sz="0" w:space="0" w:color="auto"/>
          </w:divBdr>
        </w:div>
        <w:div w:id="346448433">
          <w:marLeft w:val="0"/>
          <w:marRight w:val="0"/>
          <w:marTop w:val="0"/>
          <w:marBottom w:val="0"/>
          <w:divBdr>
            <w:top w:val="none" w:sz="0" w:space="0" w:color="auto"/>
            <w:left w:val="none" w:sz="0" w:space="0" w:color="auto"/>
            <w:bottom w:val="none" w:sz="0" w:space="0" w:color="auto"/>
            <w:right w:val="none" w:sz="0" w:space="0" w:color="auto"/>
          </w:divBdr>
        </w:div>
        <w:div w:id="349841909">
          <w:marLeft w:val="0"/>
          <w:marRight w:val="0"/>
          <w:marTop w:val="0"/>
          <w:marBottom w:val="0"/>
          <w:divBdr>
            <w:top w:val="none" w:sz="0" w:space="0" w:color="auto"/>
            <w:left w:val="none" w:sz="0" w:space="0" w:color="auto"/>
            <w:bottom w:val="none" w:sz="0" w:space="0" w:color="auto"/>
            <w:right w:val="none" w:sz="0" w:space="0" w:color="auto"/>
          </w:divBdr>
        </w:div>
        <w:div w:id="906109874">
          <w:marLeft w:val="0"/>
          <w:marRight w:val="0"/>
          <w:marTop w:val="0"/>
          <w:marBottom w:val="0"/>
          <w:divBdr>
            <w:top w:val="none" w:sz="0" w:space="0" w:color="auto"/>
            <w:left w:val="none" w:sz="0" w:space="0" w:color="auto"/>
            <w:bottom w:val="none" w:sz="0" w:space="0" w:color="auto"/>
            <w:right w:val="none" w:sz="0" w:space="0" w:color="auto"/>
          </w:divBdr>
        </w:div>
        <w:div w:id="112673572">
          <w:marLeft w:val="0"/>
          <w:marRight w:val="0"/>
          <w:marTop w:val="0"/>
          <w:marBottom w:val="0"/>
          <w:divBdr>
            <w:top w:val="none" w:sz="0" w:space="0" w:color="auto"/>
            <w:left w:val="none" w:sz="0" w:space="0" w:color="auto"/>
            <w:bottom w:val="none" w:sz="0" w:space="0" w:color="auto"/>
            <w:right w:val="none" w:sz="0" w:space="0" w:color="auto"/>
          </w:divBdr>
        </w:div>
        <w:div w:id="1646542970">
          <w:marLeft w:val="0"/>
          <w:marRight w:val="0"/>
          <w:marTop w:val="0"/>
          <w:marBottom w:val="0"/>
          <w:divBdr>
            <w:top w:val="none" w:sz="0" w:space="0" w:color="auto"/>
            <w:left w:val="none" w:sz="0" w:space="0" w:color="auto"/>
            <w:bottom w:val="none" w:sz="0" w:space="0" w:color="auto"/>
            <w:right w:val="none" w:sz="0" w:space="0" w:color="auto"/>
          </w:divBdr>
        </w:div>
        <w:div w:id="710350032">
          <w:marLeft w:val="0"/>
          <w:marRight w:val="0"/>
          <w:marTop w:val="0"/>
          <w:marBottom w:val="0"/>
          <w:divBdr>
            <w:top w:val="none" w:sz="0" w:space="0" w:color="auto"/>
            <w:left w:val="none" w:sz="0" w:space="0" w:color="auto"/>
            <w:bottom w:val="none" w:sz="0" w:space="0" w:color="auto"/>
            <w:right w:val="none" w:sz="0" w:space="0" w:color="auto"/>
          </w:divBdr>
        </w:div>
        <w:div w:id="168764391">
          <w:marLeft w:val="0"/>
          <w:marRight w:val="0"/>
          <w:marTop w:val="0"/>
          <w:marBottom w:val="0"/>
          <w:divBdr>
            <w:top w:val="none" w:sz="0" w:space="0" w:color="auto"/>
            <w:left w:val="none" w:sz="0" w:space="0" w:color="auto"/>
            <w:bottom w:val="none" w:sz="0" w:space="0" w:color="auto"/>
            <w:right w:val="none" w:sz="0" w:space="0" w:color="auto"/>
          </w:divBdr>
        </w:div>
        <w:div w:id="1432164782">
          <w:marLeft w:val="0"/>
          <w:marRight w:val="0"/>
          <w:marTop w:val="0"/>
          <w:marBottom w:val="0"/>
          <w:divBdr>
            <w:top w:val="none" w:sz="0" w:space="0" w:color="auto"/>
            <w:left w:val="none" w:sz="0" w:space="0" w:color="auto"/>
            <w:bottom w:val="none" w:sz="0" w:space="0" w:color="auto"/>
            <w:right w:val="none" w:sz="0" w:space="0" w:color="auto"/>
          </w:divBdr>
        </w:div>
        <w:div w:id="761293992">
          <w:marLeft w:val="0"/>
          <w:marRight w:val="0"/>
          <w:marTop w:val="0"/>
          <w:marBottom w:val="0"/>
          <w:divBdr>
            <w:top w:val="none" w:sz="0" w:space="0" w:color="auto"/>
            <w:left w:val="none" w:sz="0" w:space="0" w:color="auto"/>
            <w:bottom w:val="none" w:sz="0" w:space="0" w:color="auto"/>
            <w:right w:val="none" w:sz="0" w:space="0" w:color="auto"/>
          </w:divBdr>
        </w:div>
        <w:div w:id="237057090">
          <w:marLeft w:val="0"/>
          <w:marRight w:val="0"/>
          <w:marTop w:val="0"/>
          <w:marBottom w:val="0"/>
          <w:divBdr>
            <w:top w:val="none" w:sz="0" w:space="0" w:color="auto"/>
            <w:left w:val="none" w:sz="0" w:space="0" w:color="auto"/>
            <w:bottom w:val="none" w:sz="0" w:space="0" w:color="auto"/>
            <w:right w:val="none" w:sz="0" w:space="0" w:color="auto"/>
          </w:divBdr>
        </w:div>
        <w:div w:id="1792479624">
          <w:marLeft w:val="0"/>
          <w:marRight w:val="0"/>
          <w:marTop w:val="0"/>
          <w:marBottom w:val="0"/>
          <w:divBdr>
            <w:top w:val="none" w:sz="0" w:space="0" w:color="auto"/>
            <w:left w:val="none" w:sz="0" w:space="0" w:color="auto"/>
            <w:bottom w:val="none" w:sz="0" w:space="0" w:color="auto"/>
            <w:right w:val="none" w:sz="0" w:space="0" w:color="auto"/>
          </w:divBdr>
        </w:div>
        <w:div w:id="715395155">
          <w:marLeft w:val="0"/>
          <w:marRight w:val="0"/>
          <w:marTop w:val="0"/>
          <w:marBottom w:val="0"/>
          <w:divBdr>
            <w:top w:val="none" w:sz="0" w:space="0" w:color="auto"/>
            <w:left w:val="none" w:sz="0" w:space="0" w:color="auto"/>
            <w:bottom w:val="none" w:sz="0" w:space="0" w:color="auto"/>
            <w:right w:val="none" w:sz="0" w:space="0" w:color="auto"/>
          </w:divBdr>
        </w:div>
        <w:div w:id="1504514032">
          <w:marLeft w:val="0"/>
          <w:marRight w:val="0"/>
          <w:marTop w:val="0"/>
          <w:marBottom w:val="0"/>
          <w:divBdr>
            <w:top w:val="none" w:sz="0" w:space="0" w:color="auto"/>
            <w:left w:val="none" w:sz="0" w:space="0" w:color="auto"/>
            <w:bottom w:val="none" w:sz="0" w:space="0" w:color="auto"/>
            <w:right w:val="none" w:sz="0" w:space="0" w:color="auto"/>
          </w:divBdr>
        </w:div>
        <w:div w:id="2029868025">
          <w:marLeft w:val="0"/>
          <w:marRight w:val="0"/>
          <w:marTop w:val="0"/>
          <w:marBottom w:val="0"/>
          <w:divBdr>
            <w:top w:val="none" w:sz="0" w:space="0" w:color="auto"/>
            <w:left w:val="none" w:sz="0" w:space="0" w:color="auto"/>
            <w:bottom w:val="none" w:sz="0" w:space="0" w:color="auto"/>
            <w:right w:val="none" w:sz="0" w:space="0" w:color="auto"/>
          </w:divBdr>
        </w:div>
        <w:div w:id="380717526">
          <w:marLeft w:val="0"/>
          <w:marRight w:val="0"/>
          <w:marTop w:val="0"/>
          <w:marBottom w:val="0"/>
          <w:divBdr>
            <w:top w:val="none" w:sz="0" w:space="0" w:color="auto"/>
            <w:left w:val="none" w:sz="0" w:space="0" w:color="auto"/>
            <w:bottom w:val="none" w:sz="0" w:space="0" w:color="auto"/>
            <w:right w:val="none" w:sz="0" w:space="0" w:color="auto"/>
          </w:divBdr>
        </w:div>
        <w:div w:id="938607029">
          <w:marLeft w:val="0"/>
          <w:marRight w:val="0"/>
          <w:marTop w:val="0"/>
          <w:marBottom w:val="0"/>
          <w:divBdr>
            <w:top w:val="none" w:sz="0" w:space="0" w:color="auto"/>
            <w:left w:val="none" w:sz="0" w:space="0" w:color="auto"/>
            <w:bottom w:val="none" w:sz="0" w:space="0" w:color="auto"/>
            <w:right w:val="none" w:sz="0" w:space="0" w:color="auto"/>
          </w:divBdr>
        </w:div>
        <w:div w:id="1988390755">
          <w:marLeft w:val="0"/>
          <w:marRight w:val="0"/>
          <w:marTop w:val="0"/>
          <w:marBottom w:val="0"/>
          <w:divBdr>
            <w:top w:val="none" w:sz="0" w:space="0" w:color="auto"/>
            <w:left w:val="none" w:sz="0" w:space="0" w:color="auto"/>
            <w:bottom w:val="none" w:sz="0" w:space="0" w:color="auto"/>
            <w:right w:val="none" w:sz="0" w:space="0" w:color="auto"/>
          </w:divBdr>
        </w:div>
        <w:div w:id="1114137027">
          <w:marLeft w:val="0"/>
          <w:marRight w:val="0"/>
          <w:marTop w:val="0"/>
          <w:marBottom w:val="0"/>
          <w:divBdr>
            <w:top w:val="none" w:sz="0" w:space="0" w:color="auto"/>
            <w:left w:val="none" w:sz="0" w:space="0" w:color="auto"/>
            <w:bottom w:val="none" w:sz="0" w:space="0" w:color="auto"/>
            <w:right w:val="none" w:sz="0" w:space="0" w:color="auto"/>
          </w:divBdr>
        </w:div>
        <w:div w:id="284584822">
          <w:marLeft w:val="0"/>
          <w:marRight w:val="0"/>
          <w:marTop w:val="0"/>
          <w:marBottom w:val="0"/>
          <w:divBdr>
            <w:top w:val="none" w:sz="0" w:space="0" w:color="auto"/>
            <w:left w:val="none" w:sz="0" w:space="0" w:color="auto"/>
            <w:bottom w:val="none" w:sz="0" w:space="0" w:color="auto"/>
            <w:right w:val="none" w:sz="0" w:space="0" w:color="auto"/>
          </w:divBdr>
        </w:div>
        <w:div w:id="585653990">
          <w:marLeft w:val="0"/>
          <w:marRight w:val="0"/>
          <w:marTop w:val="0"/>
          <w:marBottom w:val="0"/>
          <w:divBdr>
            <w:top w:val="none" w:sz="0" w:space="0" w:color="auto"/>
            <w:left w:val="none" w:sz="0" w:space="0" w:color="auto"/>
            <w:bottom w:val="none" w:sz="0" w:space="0" w:color="auto"/>
            <w:right w:val="none" w:sz="0" w:space="0" w:color="auto"/>
          </w:divBdr>
        </w:div>
        <w:div w:id="856424522">
          <w:marLeft w:val="0"/>
          <w:marRight w:val="0"/>
          <w:marTop w:val="0"/>
          <w:marBottom w:val="0"/>
          <w:divBdr>
            <w:top w:val="none" w:sz="0" w:space="0" w:color="auto"/>
            <w:left w:val="none" w:sz="0" w:space="0" w:color="auto"/>
            <w:bottom w:val="none" w:sz="0" w:space="0" w:color="auto"/>
            <w:right w:val="none" w:sz="0" w:space="0" w:color="auto"/>
          </w:divBdr>
        </w:div>
        <w:div w:id="210193308">
          <w:marLeft w:val="0"/>
          <w:marRight w:val="0"/>
          <w:marTop w:val="0"/>
          <w:marBottom w:val="0"/>
          <w:divBdr>
            <w:top w:val="none" w:sz="0" w:space="0" w:color="auto"/>
            <w:left w:val="none" w:sz="0" w:space="0" w:color="auto"/>
            <w:bottom w:val="none" w:sz="0" w:space="0" w:color="auto"/>
            <w:right w:val="none" w:sz="0" w:space="0" w:color="auto"/>
          </w:divBdr>
        </w:div>
        <w:div w:id="1288312205">
          <w:marLeft w:val="0"/>
          <w:marRight w:val="0"/>
          <w:marTop w:val="0"/>
          <w:marBottom w:val="0"/>
          <w:divBdr>
            <w:top w:val="none" w:sz="0" w:space="0" w:color="auto"/>
            <w:left w:val="none" w:sz="0" w:space="0" w:color="auto"/>
            <w:bottom w:val="none" w:sz="0" w:space="0" w:color="auto"/>
            <w:right w:val="none" w:sz="0" w:space="0" w:color="auto"/>
          </w:divBdr>
        </w:div>
        <w:div w:id="1577671350">
          <w:marLeft w:val="0"/>
          <w:marRight w:val="0"/>
          <w:marTop w:val="0"/>
          <w:marBottom w:val="0"/>
          <w:divBdr>
            <w:top w:val="none" w:sz="0" w:space="0" w:color="auto"/>
            <w:left w:val="none" w:sz="0" w:space="0" w:color="auto"/>
            <w:bottom w:val="none" w:sz="0" w:space="0" w:color="auto"/>
            <w:right w:val="none" w:sz="0" w:space="0" w:color="auto"/>
          </w:divBdr>
        </w:div>
        <w:div w:id="335613879">
          <w:marLeft w:val="0"/>
          <w:marRight w:val="0"/>
          <w:marTop w:val="0"/>
          <w:marBottom w:val="0"/>
          <w:divBdr>
            <w:top w:val="none" w:sz="0" w:space="0" w:color="auto"/>
            <w:left w:val="none" w:sz="0" w:space="0" w:color="auto"/>
            <w:bottom w:val="none" w:sz="0" w:space="0" w:color="auto"/>
            <w:right w:val="none" w:sz="0" w:space="0" w:color="auto"/>
          </w:divBdr>
        </w:div>
        <w:div w:id="1676953172">
          <w:marLeft w:val="0"/>
          <w:marRight w:val="0"/>
          <w:marTop w:val="0"/>
          <w:marBottom w:val="0"/>
          <w:divBdr>
            <w:top w:val="none" w:sz="0" w:space="0" w:color="auto"/>
            <w:left w:val="none" w:sz="0" w:space="0" w:color="auto"/>
            <w:bottom w:val="none" w:sz="0" w:space="0" w:color="auto"/>
            <w:right w:val="none" w:sz="0" w:space="0" w:color="auto"/>
          </w:divBdr>
        </w:div>
        <w:div w:id="296300028">
          <w:marLeft w:val="0"/>
          <w:marRight w:val="0"/>
          <w:marTop w:val="0"/>
          <w:marBottom w:val="0"/>
          <w:divBdr>
            <w:top w:val="none" w:sz="0" w:space="0" w:color="auto"/>
            <w:left w:val="none" w:sz="0" w:space="0" w:color="auto"/>
            <w:bottom w:val="none" w:sz="0" w:space="0" w:color="auto"/>
            <w:right w:val="none" w:sz="0" w:space="0" w:color="auto"/>
          </w:divBdr>
        </w:div>
        <w:div w:id="576944821">
          <w:marLeft w:val="0"/>
          <w:marRight w:val="0"/>
          <w:marTop w:val="0"/>
          <w:marBottom w:val="0"/>
          <w:divBdr>
            <w:top w:val="none" w:sz="0" w:space="0" w:color="auto"/>
            <w:left w:val="none" w:sz="0" w:space="0" w:color="auto"/>
            <w:bottom w:val="none" w:sz="0" w:space="0" w:color="auto"/>
            <w:right w:val="none" w:sz="0" w:space="0" w:color="auto"/>
          </w:divBdr>
        </w:div>
        <w:div w:id="534468863">
          <w:marLeft w:val="0"/>
          <w:marRight w:val="0"/>
          <w:marTop w:val="0"/>
          <w:marBottom w:val="0"/>
          <w:divBdr>
            <w:top w:val="none" w:sz="0" w:space="0" w:color="auto"/>
            <w:left w:val="none" w:sz="0" w:space="0" w:color="auto"/>
            <w:bottom w:val="none" w:sz="0" w:space="0" w:color="auto"/>
            <w:right w:val="none" w:sz="0" w:space="0" w:color="auto"/>
          </w:divBdr>
        </w:div>
        <w:div w:id="1041438049">
          <w:marLeft w:val="0"/>
          <w:marRight w:val="0"/>
          <w:marTop w:val="0"/>
          <w:marBottom w:val="0"/>
          <w:divBdr>
            <w:top w:val="none" w:sz="0" w:space="0" w:color="auto"/>
            <w:left w:val="none" w:sz="0" w:space="0" w:color="auto"/>
            <w:bottom w:val="none" w:sz="0" w:space="0" w:color="auto"/>
            <w:right w:val="none" w:sz="0" w:space="0" w:color="auto"/>
          </w:divBdr>
        </w:div>
        <w:div w:id="1090390954">
          <w:marLeft w:val="0"/>
          <w:marRight w:val="0"/>
          <w:marTop w:val="0"/>
          <w:marBottom w:val="0"/>
          <w:divBdr>
            <w:top w:val="none" w:sz="0" w:space="0" w:color="auto"/>
            <w:left w:val="none" w:sz="0" w:space="0" w:color="auto"/>
            <w:bottom w:val="none" w:sz="0" w:space="0" w:color="auto"/>
            <w:right w:val="none" w:sz="0" w:space="0" w:color="auto"/>
          </w:divBdr>
        </w:div>
        <w:div w:id="92750716">
          <w:marLeft w:val="0"/>
          <w:marRight w:val="0"/>
          <w:marTop w:val="0"/>
          <w:marBottom w:val="0"/>
          <w:divBdr>
            <w:top w:val="none" w:sz="0" w:space="0" w:color="auto"/>
            <w:left w:val="none" w:sz="0" w:space="0" w:color="auto"/>
            <w:bottom w:val="none" w:sz="0" w:space="0" w:color="auto"/>
            <w:right w:val="none" w:sz="0" w:space="0" w:color="auto"/>
          </w:divBdr>
        </w:div>
        <w:div w:id="247423752">
          <w:marLeft w:val="0"/>
          <w:marRight w:val="0"/>
          <w:marTop w:val="0"/>
          <w:marBottom w:val="0"/>
          <w:divBdr>
            <w:top w:val="none" w:sz="0" w:space="0" w:color="auto"/>
            <w:left w:val="none" w:sz="0" w:space="0" w:color="auto"/>
            <w:bottom w:val="none" w:sz="0" w:space="0" w:color="auto"/>
            <w:right w:val="none" w:sz="0" w:space="0" w:color="auto"/>
          </w:divBdr>
        </w:div>
        <w:div w:id="1576743208">
          <w:marLeft w:val="0"/>
          <w:marRight w:val="0"/>
          <w:marTop w:val="0"/>
          <w:marBottom w:val="0"/>
          <w:divBdr>
            <w:top w:val="none" w:sz="0" w:space="0" w:color="auto"/>
            <w:left w:val="none" w:sz="0" w:space="0" w:color="auto"/>
            <w:bottom w:val="none" w:sz="0" w:space="0" w:color="auto"/>
            <w:right w:val="none" w:sz="0" w:space="0" w:color="auto"/>
          </w:divBdr>
        </w:div>
        <w:div w:id="1628201429">
          <w:marLeft w:val="0"/>
          <w:marRight w:val="0"/>
          <w:marTop w:val="0"/>
          <w:marBottom w:val="0"/>
          <w:divBdr>
            <w:top w:val="none" w:sz="0" w:space="0" w:color="auto"/>
            <w:left w:val="none" w:sz="0" w:space="0" w:color="auto"/>
            <w:bottom w:val="none" w:sz="0" w:space="0" w:color="auto"/>
            <w:right w:val="none" w:sz="0" w:space="0" w:color="auto"/>
          </w:divBdr>
        </w:div>
        <w:div w:id="1427116684">
          <w:marLeft w:val="0"/>
          <w:marRight w:val="0"/>
          <w:marTop w:val="0"/>
          <w:marBottom w:val="0"/>
          <w:divBdr>
            <w:top w:val="none" w:sz="0" w:space="0" w:color="auto"/>
            <w:left w:val="none" w:sz="0" w:space="0" w:color="auto"/>
            <w:bottom w:val="none" w:sz="0" w:space="0" w:color="auto"/>
            <w:right w:val="none" w:sz="0" w:space="0" w:color="auto"/>
          </w:divBdr>
        </w:div>
        <w:div w:id="474027479">
          <w:marLeft w:val="0"/>
          <w:marRight w:val="0"/>
          <w:marTop w:val="0"/>
          <w:marBottom w:val="0"/>
          <w:divBdr>
            <w:top w:val="none" w:sz="0" w:space="0" w:color="auto"/>
            <w:left w:val="none" w:sz="0" w:space="0" w:color="auto"/>
            <w:bottom w:val="none" w:sz="0" w:space="0" w:color="auto"/>
            <w:right w:val="none" w:sz="0" w:space="0" w:color="auto"/>
          </w:divBdr>
        </w:div>
        <w:div w:id="1785731449">
          <w:marLeft w:val="0"/>
          <w:marRight w:val="0"/>
          <w:marTop w:val="0"/>
          <w:marBottom w:val="0"/>
          <w:divBdr>
            <w:top w:val="none" w:sz="0" w:space="0" w:color="auto"/>
            <w:left w:val="none" w:sz="0" w:space="0" w:color="auto"/>
            <w:bottom w:val="none" w:sz="0" w:space="0" w:color="auto"/>
            <w:right w:val="none" w:sz="0" w:space="0" w:color="auto"/>
          </w:divBdr>
        </w:div>
        <w:div w:id="1174151757">
          <w:marLeft w:val="0"/>
          <w:marRight w:val="0"/>
          <w:marTop w:val="0"/>
          <w:marBottom w:val="0"/>
          <w:divBdr>
            <w:top w:val="none" w:sz="0" w:space="0" w:color="auto"/>
            <w:left w:val="none" w:sz="0" w:space="0" w:color="auto"/>
            <w:bottom w:val="none" w:sz="0" w:space="0" w:color="auto"/>
            <w:right w:val="none" w:sz="0" w:space="0" w:color="auto"/>
          </w:divBdr>
        </w:div>
        <w:div w:id="2015377502">
          <w:marLeft w:val="0"/>
          <w:marRight w:val="0"/>
          <w:marTop w:val="0"/>
          <w:marBottom w:val="0"/>
          <w:divBdr>
            <w:top w:val="none" w:sz="0" w:space="0" w:color="auto"/>
            <w:left w:val="none" w:sz="0" w:space="0" w:color="auto"/>
            <w:bottom w:val="none" w:sz="0" w:space="0" w:color="auto"/>
            <w:right w:val="none" w:sz="0" w:space="0" w:color="auto"/>
          </w:divBdr>
        </w:div>
        <w:div w:id="2140877972">
          <w:marLeft w:val="0"/>
          <w:marRight w:val="0"/>
          <w:marTop w:val="0"/>
          <w:marBottom w:val="0"/>
          <w:divBdr>
            <w:top w:val="none" w:sz="0" w:space="0" w:color="auto"/>
            <w:left w:val="none" w:sz="0" w:space="0" w:color="auto"/>
            <w:bottom w:val="none" w:sz="0" w:space="0" w:color="auto"/>
            <w:right w:val="none" w:sz="0" w:space="0" w:color="auto"/>
          </w:divBdr>
        </w:div>
        <w:div w:id="879323473">
          <w:marLeft w:val="0"/>
          <w:marRight w:val="0"/>
          <w:marTop w:val="0"/>
          <w:marBottom w:val="0"/>
          <w:divBdr>
            <w:top w:val="none" w:sz="0" w:space="0" w:color="auto"/>
            <w:left w:val="none" w:sz="0" w:space="0" w:color="auto"/>
            <w:bottom w:val="none" w:sz="0" w:space="0" w:color="auto"/>
            <w:right w:val="none" w:sz="0" w:space="0" w:color="auto"/>
          </w:divBdr>
        </w:div>
        <w:div w:id="1799489211">
          <w:marLeft w:val="0"/>
          <w:marRight w:val="0"/>
          <w:marTop w:val="0"/>
          <w:marBottom w:val="0"/>
          <w:divBdr>
            <w:top w:val="none" w:sz="0" w:space="0" w:color="auto"/>
            <w:left w:val="none" w:sz="0" w:space="0" w:color="auto"/>
            <w:bottom w:val="none" w:sz="0" w:space="0" w:color="auto"/>
            <w:right w:val="none" w:sz="0" w:space="0" w:color="auto"/>
          </w:divBdr>
        </w:div>
        <w:div w:id="906114395">
          <w:marLeft w:val="0"/>
          <w:marRight w:val="0"/>
          <w:marTop w:val="0"/>
          <w:marBottom w:val="0"/>
          <w:divBdr>
            <w:top w:val="none" w:sz="0" w:space="0" w:color="auto"/>
            <w:left w:val="none" w:sz="0" w:space="0" w:color="auto"/>
            <w:bottom w:val="none" w:sz="0" w:space="0" w:color="auto"/>
            <w:right w:val="none" w:sz="0" w:space="0" w:color="auto"/>
          </w:divBdr>
        </w:div>
        <w:div w:id="2123718875">
          <w:marLeft w:val="0"/>
          <w:marRight w:val="0"/>
          <w:marTop w:val="0"/>
          <w:marBottom w:val="0"/>
          <w:divBdr>
            <w:top w:val="none" w:sz="0" w:space="0" w:color="auto"/>
            <w:left w:val="none" w:sz="0" w:space="0" w:color="auto"/>
            <w:bottom w:val="none" w:sz="0" w:space="0" w:color="auto"/>
            <w:right w:val="none" w:sz="0" w:space="0" w:color="auto"/>
          </w:divBdr>
        </w:div>
        <w:div w:id="1225530897">
          <w:marLeft w:val="0"/>
          <w:marRight w:val="0"/>
          <w:marTop w:val="0"/>
          <w:marBottom w:val="0"/>
          <w:divBdr>
            <w:top w:val="none" w:sz="0" w:space="0" w:color="auto"/>
            <w:left w:val="none" w:sz="0" w:space="0" w:color="auto"/>
            <w:bottom w:val="none" w:sz="0" w:space="0" w:color="auto"/>
            <w:right w:val="none" w:sz="0" w:space="0" w:color="auto"/>
          </w:divBdr>
        </w:div>
        <w:div w:id="2038922207">
          <w:marLeft w:val="0"/>
          <w:marRight w:val="0"/>
          <w:marTop w:val="0"/>
          <w:marBottom w:val="0"/>
          <w:divBdr>
            <w:top w:val="none" w:sz="0" w:space="0" w:color="auto"/>
            <w:left w:val="none" w:sz="0" w:space="0" w:color="auto"/>
            <w:bottom w:val="none" w:sz="0" w:space="0" w:color="auto"/>
            <w:right w:val="none" w:sz="0" w:space="0" w:color="auto"/>
          </w:divBdr>
        </w:div>
        <w:div w:id="1123616369">
          <w:marLeft w:val="0"/>
          <w:marRight w:val="0"/>
          <w:marTop w:val="0"/>
          <w:marBottom w:val="0"/>
          <w:divBdr>
            <w:top w:val="none" w:sz="0" w:space="0" w:color="auto"/>
            <w:left w:val="none" w:sz="0" w:space="0" w:color="auto"/>
            <w:bottom w:val="none" w:sz="0" w:space="0" w:color="auto"/>
            <w:right w:val="none" w:sz="0" w:space="0" w:color="auto"/>
          </w:divBdr>
        </w:div>
        <w:div w:id="530728294">
          <w:marLeft w:val="0"/>
          <w:marRight w:val="0"/>
          <w:marTop w:val="0"/>
          <w:marBottom w:val="0"/>
          <w:divBdr>
            <w:top w:val="none" w:sz="0" w:space="0" w:color="auto"/>
            <w:left w:val="none" w:sz="0" w:space="0" w:color="auto"/>
            <w:bottom w:val="none" w:sz="0" w:space="0" w:color="auto"/>
            <w:right w:val="none" w:sz="0" w:space="0" w:color="auto"/>
          </w:divBdr>
        </w:div>
        <w:div w:id="81411599">
          <w:marLeft w:val="0"/>
          <w:marRight w:val="0"/>
          <w:marTop w:val="0"/>
          <w:marBottom w:val="0"/>
          <w:divBdr>
            <w:top w:val="none" w:sz="0" w:space="0" w:color="auto"/>
            <w:left w:val="none" w:sz="0" w:space="0" w:color="auto"/>
            <w:bottom w:val="none" w:sz="0" w:space="0" w:color="auto"/>
            <w:right w:val="none" w:sz="0" w:space="0" w:color="auto"/>
          </w:divBdr>
        </w:div>
        <w:div w:id="1830823172">
          <w:marLeft w:val="0"/>
          <w:marRight w:val="0"/>
          <w:marTop w:val="0"/>
          <w:marBottom w:val="0"/>
          <w:divBdr>
            <w:top w:val="none" w:sz="0" w:space="0" w:color="auto"/>
            <w:left w:val="none" w:sz="0" w:space="0" w:color="auto"/>
            <w:bottom w:val="none" w:sz="0" w:space="0" w:color="auto"/>
            <w:right w:val="none" w:sz="0" w:space="0" w:color="auto"/>
          </w:divBdr>
        </w:div>
        <w:div w:id="398212338">
          <w:marLeft w:val="0"/>
          <w:marRight w:val="0"/>
          <w:marTop w:val="0"/>
          <w:marBottom w:val="0"/>
          <w:divBdr>
            <w:top w:val="none" w:sz="0" w:space="0" w:color="auto"/>
            <w:left w:val="none" w:sz="0" w:space="0" w:color="auto"/>
            <w:bottom w:val="none" w:sz="0" w:space="0" w:color="auto"/>
            <w:right w:val="none" w:sz="0" w:space="0" w:color="auto"/>
          </w:divBdr>
        </w:div>
        <w:div w:id="913665634">
          <w:marLeft w:val="0"/>
          <w:marRight w:val="0"/>
          <w:marTop w:val="0"/>
          <w:marBottom w:val="0"/>
          <w:divBdr>
            <w:top w:val="none" w:sz="0" w:space="0" w:color="auto"/>
            <w:left w:val="none" w:sz="0" w:space="0" w:color="auto"/>
            <w:bottom w:val="none" w:sz="0" w:space="0" w:color="auto"/>
            <w:right w:val="none" w:sz="0" w:space="0" w:color="auto"/>
          </w:divBdr>
        </w:div>
        <w:div w:id="1224828577">
          <w:marLeft w:val="0"/>
          <w:marRight w:val="0"/>
          <w:marTop w:val="0"/>
          <w:marBottom w:val="0"/>
          <w:divBdr>
            <w:top w:val="none" w:sz="0" w:space="0" w:color="auto"/>
            <w:left w:val="none" w:sz="0" w:space="0" w:color="auto"/>
            <w:bottom w:val="none" w:sz="0" w:space="0" w:color="auto"/>
            <w:right w:val="none" w:sz="0" w:space="0" w:color="auto"/>
          </w:divBdr>
        </w:div>
        <w:div w:id="1385517819">
          <w:marLeft w:val="0"/>
          <w:marRight w:val="0"/>
          <w:marTop w:val="0"/>
          <w:marBottom w:val="0"/>
          <w:divBdr>
            <w:top w:val="none" w:sz="0" w:space="0" w:color="auto"/>
            <w:left w:val="none" w:sz="0" w:space="0" w:color="auto"/>
            <w:bottom w:val="none" w:sz="0" w:space="0" w:color="auto"/>
            <w:right w:val="none" w:sz="0" w:space="0" w:color="auto"/>
          </w:divBdr>
        </w:div>
        <w:div w:id="132645785">
          <w:marLeft w:val="0"/>
          <w:marRight w:val="0"/>
          <w:marTop w:val="0"/>
          <w:marBottom w:val="0"/>
          <w:divBdr>
            <w:top w:val="none" w:sz="0" w:space="0" w:color="auto"/>
            <w:left w:val="none" w:sz="0" w:space="0" w:color="auto"/>
            <w:bottom w:val="none" w:sz="0" w:space="0" w:color="auto"/>
            <w:right w:val="none" w:sz="0" w:space="0" w:color="auto"/>
          </w:divBdr>
        </w:div>
        <w:div w:id="180559542">
          <w:marLeft w:val="0"/>
          <w:marRight w:val="0"/>
          <w:marTop w:val="0"/>
          <w:marBottom w:val="0"/>
          <w:divBdr>
            <w:top w:val="none" w:sz="0" w:space="0" w:color="auto"/>
            <w:left w:val="none" w:sz="0" w:space="0" w:color="auto"/>
            <w:bottom w:val="none" w:sz="0" w:space="0" w:color="auto"/>
            <w:right w:val="none" w:sz="0" w:space="0" w:color="auto"/>
          </w:divBdr>
        </w:div>
        <w:div w:id="965114576">
          <w:marLeft w:val="0"/>
          <w:marRight w:val="0"/>
          <w:marTop w:val="0"/>
          <w:marBottom w:val="0"/>
          <w:divBdr>
            <w:top w:val="none" w:sz="0" w:space="0" w:color="auto"/>
            <w:left w:val="none" w:sz="0" w:space="0" w:color="auto"/>
            <w:bottom w:val="none" w:sz="0" w:space="0" w:color="auto"/>
            <w:right w:val="none" w:sz="0" w:space="0" w:color="auto"/>
          </w:divBdr>
        </w:div>
        <w:div w:id="506872143">
          <w:marLeft w:val="0"/>
          <w:marRight w:val="0"/>
          <w:marTop w:val="0"/>
          <w:marBottom w:val="0"/>
          <w:divBdr>
            <w:top w:val="none" w:sz="0" w:space="0" w:color="auto"/>
            <w:left w:val="none" w:sz="0" w:space="0" w:color="auto"/>
            <w:bottom w:val="none" w:sz="0" w:space="0" w:color="auto"/>
            <w:right w:val="none" w:sz="0" w:space="0" w:color="auto"/>
          </w:divBdr>
        </w:div>
        <w:div w:id="124004766">
          <w:marLeft w:val="0"/>
          <w:marRight w:val="0"/>
          <w:marTop w:val="0"/>
          <w:marBottom w:val="0"/>
          <w:divBdr>
            <w:top w:val="none" w:sz="0" w:space="0" w:color="auto"/>
            <w:left w:val="none" w:sz="0" w:space="0" w:color="auto"/>
            <w:bottom w:val="none" w:sz="0" w:space="0" w:color="auto"/>
            <w:right w:val="none" w:sz="0" w:space="0" w:color="auto"/>
          </w:divBdr>
        </w:div>
        <w:div w:id="883062433">
          <w:marLeft w:val="0"/>
          <w:marRight w:val="0"/>
          <w:marTop w:val="0"/>
          <w:marBottom w:val="0"/>
          <w:divBdr>
            <w:top w:val="none" w:sz="0" w:space="0" w:color="auto"/>
            <w:left w:val="none" w:sz="0" w:space="0" w:color="auto"/>
            <w:bottom w:val="none" w:sz="0" w:space="0" w:color="auto"/>
            <w:right w:val="none" w:sz="0" w:space="0" w:color="auto"/>
          </w:divBdr>
        </w:div>
        <w:div w:id="550851890">
          <w:marLeft w:val="0"/>
          <w:marRight w:val="0"/>
          <w:marTop w:val="0"/>
          <w:marBottom w:val="0"/>
          <w:divBdr>
            <w:top w:val="none" w:sz="0" w:space="0" w:color="auto"/>
            <w:left w:val="none" w:sz="0" w:space="0" w:color="auto"/>
            <w:bottom w:val="none" w:sz="0" w:space="0" w:color="auto"/>
            <w:right w:val="none" w:sz="0" w:space="0" w:color="auto"/>
          </w:divBdr>
        </w:div>
        <w:div w:id="1858108837">
          <w:marLeft w:val="0"/>
          <w:marRight w:val="0"/>
          <w:marTop w:val="0"/>
          <w:marBottom w:val="0"/>
          <w:divBdr>
            <w:top w:val="none" w:sz="0" w:space="0" w:color="auto"/>
            <w:left w:val="none" w:sz="0" w:space="0" w:color="auto"/>
            <w:bottom w:val="none" w:sz="0" w:space="0" w:color="auto"/>
            <w:right w:val="none" w:sz="0" w:space="0" w:color="auto"/>
          </w:divBdr>
        </w:div>
      </w:divsChild>
    </w:div>
    <w:div w:id="1546605300">
      <w:bodyDiv w:val="1"/>
      <w:marLeft w:val="0"/>
      <w:marRight w:val="0"/>
      <w:marTop w:val="0"/>
      <w:marBottom w:val="0"/>
      <w:divBdr>
        <w:top w:val="none" w:sz="0" w:space="0" w:color="auto"/>
        <w:left w:val="none" w:sz="0" w:space="0" w:color="auto"/>
        <w:bottom w:val="none" w:sz="0" w:space="0" w:color="auto"/>
        <w:right w:val="none" w:sz="0" w:space="0" w:color="auto"/>
      </w:divBdr>
    </w:div>
    <w:div w:id="1546791883">
      <w:bodyDiv w:val="1"/>
      <w:marLeft w:val="0"/>
      <w:marRight w:val="0"/>
      <w:marTop w:val="0"/>
      <w:marBottom w:val="0"/>
      <w:divBdr>
        <w:top w:val="none" w:sz="0" w:space="0" w:color="auto"/>
        <w:left w:val="none" w:sz="0" w:space="0" w:color="auto"/>
        <w:bottom w:val="none" w:sz="0" w:space="0" w:color="auto"/>
        <w:right w:val="none" w:sz="0" w:space="0" w:color="auto"/>
      </w:divBdr>
    </w:div>
    <w:div w:id="1547332893">
      <w:bodyDiv w:val="1"/>
      <w:marLeft w:val="0"/>
      <w:marRight w:val="0"/>
      <w:marTop w:val="0"/>
      <w:marBottom w:val="0"/>
      <w:divBdr>
        <w:top w:val="none" w:sz="0" w:space="0" w:color="auto"/>
        <w:left w:val="none" w:sz="0" w:space="0" w:color="auto"/>
        <w:bottom w:val="none" w:sz="0" w:space="0" w:color="auto"/>
        <w:right w:val="none" w:sz="0" w:space="0" w:color="auto"/>
      </w:divBdr>
    </w:div>
    <w:div w:id="1549611269">
      <w:bodyDiv w:val="1"/>
      <w:marLeft w:val="0"/>
      <w:marRight w:val="0"/>
      <w:marTop w:val="0"/>
      <w:marBottom w:val="0"/>
      <w:divBdr>
        <w:top w:val="none" w:sz="0" w:space="0" w:color="auto"/>
        <w:left w:val="none" w:sz="0" w:space="0" w:color="auto"/>
        <w:bottom w:val="none" w:sz="0" w:space="0" w:color="auto"/>
        <w:right w:val="none" w:sz="0" w:space="0" w:color="auto"/>
      </w:divBdr>
    </w:div>
    <w:div w:id="1550145677">
      <w:bodyDiv w:val="1"/>
      <w:marLeft w:val="0"/>
      <w:marRight w:val="0"/>
      <w:marTop w:val="0"/>
      <w:marBottom w:val="0"/>
      <w:divBdr>
        <w:top w:val="none" w:sz="0" w:space="0" w:color="auto"/>
        <w:left w:val="none" w:sz="0" w:space="0" w:color="auto"/>
        <w:bottom w:val="none" w:sz="0" w:space="0" w:color="auto"/>
        <w:right w:val="none" w:sz="0" w:space="0" w:color="auto"/>
      </w:divBdr>
    </w:div>
    <w:div w:id="1550803355">
      <w:bodyDiv w:val="1"/>
      <w:marLeft w:val="0"/>
      <w:marRight w:val="0"/>
      <w:marTop w:val="0"/>
      <w:marBottom w:val="0"/>
      <w:divBdr>
        <w:top w:val="none" w:sz="0" w:space="0" w:color="auto"/>
        <w:left w:val="none" w:sz="0" w:space="0" w:color="auto"/>
        <w:bottom w:val="none" w:sz="0" w:space="0" w:color="auto"/>
        <w:right w:val="none" w:sz="0" w:space="0" w:color="auto"/>
      </w:divBdr>
    </w:div>
    <w:div w:id="1551503386">
      <w:bodyDiv w:val="1"/>
      <w:marLeft w:val="0"/>
      <w:marRight w:val="0"/>
      <w:marTop w:val="0"/>
      <w:marBottom w:val="0"/>
      <w:divBdr>
        <w:top w:val="none" w:sz="0" w:space="0" w:color="auto"/>
        <w:left w:val="none" w:sz="0" w:space="0" w:color="auto"/>
        <w:bottom w:val="none" w:sz="0" w:space="0" w:color="auto"/>
        <w:right w:val="none" w:sz="0" w:space="0" w:color="auto"/>
      </w:divBdr>
      <w:divsChild>
        <w:div w:id="298732338">
          <w:marLeft w:val="0"/>
          <w:marRight w:val="0"/>
          <w:marTop w:val="0"/>
          <w:marBottom w:val="0"/>
          <w:divBdr>
            <w:top w:val="none" w:sz="0" w:space="0" w:color="auto"/>
            <w:left w:val="none" w:sz="0" w:space="0" w:color="auto"/>
            <w:bottom w:val="none" w:sz="0" w:space="0" w:color="auto"/>
            <w:right w:val="none" w:sz="0" w:space="0" w:color="auto"/>
          </w:divBdr>
        </w:div>
        <w:div w:id="1852799689">
          <w:marLeft w:val="0"/>
          <w:marRight w:val="0"/>
          <w:marTop w:val="0"/>
          <w:marBottom w:val="0"/>
          <w:divBdr>
            <w:top w:val="none" w:sz="0" w:space="0" w:color="auto"/>
            <w:left w:val="none" w:sz="0" w:space="0" w:color="auto"/>
            <w:bottom w:val="none" w:sz="0" w:space="0" w:color="auto"/>
            <w:right w:val="none" w:sz="0" w:space="0" w:color="auto"/>
          </w:divBdr>
        </w:div>
        <w:div w:id="484786418">
          <w:marLeft w:val="0"/>
          <w:marRight w:val="0"/>
          <w:marTop w:val="0"/>
          <w:marBottom w:val="0"/>
          <w:divBdr>
            <w:top w:val="none" w:sz="0" w:space="0" w:color="auto"/>
            <w:left w:val="none" w:sz="0" w:space="0" w:color="auto"/>
            <w:bottom w:val="none" w:sz="0" w:space="0" w:color="auto"/>
            <w:right w:val="none" w:sz="0" w:space="0" w:color="auto"/>
          </w:divBdr>
        </w:div>
        <w:div w:id="468086827">
          <w:marLeft w:val="0"/>
          <w:marRight w:val="0"/>
          <w:marTop w:val="0"/>
          <w:marBottom w:val="0"/>
          <w:divBdr>
            <w:top w:val="none" w:sz="0" w:space="0" w:color="auto"/>
            <w:left w:val="none" w:sz="0" w:space="0" w:color="auto"/>
            <w:bottom w:val="none" w:sz="0" w:space="0" w:color="auto"/>
            <w:right w:val="none" w:sz="0" w:space="0" w:color="auto"/>
          </w:divBdr>
        </w:div>
        <w:div w:id="1010764940">
          <w:marLeft w:val="0"/>
          <w:marRight w:val="0"/>
          <w:marTop w:val="0"/>
          <w:marBottom w:val="0"/>
          <w:divBdr>
            <w:top w:val="none" w:sz="0" w:space="0" w:color="auto"/>
            <w:left w:val="none" w:sz="0" w:space="0" w:color="auto"/>
            <w:bottom w:val="none" w:sz="0" w:space="0" w:color="auto"/>
            <w:right w:val="none" w:sz="0" w:space="0" w:color="auto"/>
          </w:divBdr>
        </w:div>
        <w:div w:id="1431240852">
          <w:marLeft w:val="0"/>
          <w:marRight w:val="0"/>
          <w:marTop w:val="0"/>
          <w:marBottom w:val="0"/>
          <w:divBdr>
            <w:top w:val="none" w:sz="0" w:space="0" w:color="auto"/>
            <w:left w:val="none" w:sz="0" w:space="0" w:color="auto"/>
            <w:bottom w:val="none" w:sz="0" w:space="0" w:color="auto"/>
            <w:right w:val="none" w:sz="0" w:space="0" w:color="auto"/>
          </w:divBdr>
        </w:div>
        <w:div w:id="1166093426">
          <w:marLeft w:val="0"/>
          <w:marRight w:val="0"/>
          <w:marTop w:val="0"/>
          <w:marBottom w:val="0"/>
          <w:divBdr>
            <w:top w:val="none" w:sz="0" w:space="0" w:color="auto"/>
            <w:left w:val="none" w:sz="0" w:space="0" w:color="auto"/>
            <w:bottom w:val="none" w:sz="0" w:space="0" w:color="auto"/>
            <w:right w:val="none" w:sz="0" w:space="0" w:color="auto"/>
          </w:divBdr>
        </w:div>
        <w:div w:id="535780874">
          <w:marLeft w:val="0"/>
          <w:marRight w:val="0"/>
          <w:marTop w:val="0"/>
          <w:marBottom w:val="0"/>
          <w:divBdr>
            <w:top w:val="none" w:sz="0" w:space="0" w:color="auto"/>
            <w:left w:val="none" w:sz="0" w:space="0" w:color="auto"/>
            <w:bottom w:val="none" w:sz="0" w:space="0" w:color="auto"/>
            <w:right w:val="none" w:sz="0" w:space="0" w:color="auto"/>
          </w:divBdr>
        </w:div>
        <w:div w:id="1396582601">
          <w:marLeft w:val="0"/>
          <w:marRight w:val="0"/>
          <w:marTop w:val="0"/>
          <w:marBottom w:val="0"/>
          <w:divBdr>
            <w:top w:val="none" w:sz="0" w:space="0" w:color="auto"/>
            <w:left w:val="none" w:sz="0" w:space="0" w:color="auto"/>
            <w:bottom w:val="none" w:sz="0" w:space="0" w:color="auto"/>
            <w:right w:val="none" w:sz="0" w:space="0" w:color="auto"/>
          </w:divBdr>
        </w:div>
        <w:div w:id="1037585000">
          <w:marLeft w:val="0"/>
          <w:marRight w:val="0"/>
          <w:marTop w:val="0"/>
          <w:marBottom w:val="0"/>
          <w:divBdr>
            <w:top w:val="none" w:sz="0" w:space="0" w:color="auto"/>
            <w:left w:val="none" w:sz="0" w:space="0" w:color="auto"/>
            <w:bottom w:val="none" w:sz="0" w:space="0" w:color="auto"/>
            <w:right w:val="none" w:sz="0" w:space="0" w:color="auto"/>
          </w:divBdr>
        </w:div>
        <w:div w:id="216361342">
          <w:marLeft w:val="0"/>
          <w:marRight w:val="0"/>
          <w:marTop w:val="0"/>
          <w:marBottom w:val="0"/>
          <w:divBdr>
            <w:top w:val="none" w:sz="0" w:space="0" w:color="auto"/>
            <w:left w:val="none" w:sz="0" w:space="0" w:color="auto"/>
            <w:bottom w:val="none" w:sz="0" w:space="0" w:color="auto"/>
            <w:right w:val="none" w:sz="0" w:space="0" w:color="auto"/>
          </w:divBdr>
        </w:div>
        <w:div w:id="490103531">
          <w:marLeft w:val="0"/>
          <w:marRight w:val="0"/>
          <w:marTop w:val="0"/>
          <w:marBottom w:val="0"/>
          <w:divBdr>
            <w:top w:val="none" w:sz="0" w:space="0" w:color="auto"/>
            <w:left w:val="none" w:sz="0" w:space="0" w:color="auto"/>
            <w:bottom w:val="none" w:sz="0" w:space="0" w:color="auto"/>
            <w:right w:val="none" w:sz="0" w:space="0" w:color="auto"/>
          </w:divBdr>
        </w:div>
        <w:div w:id="1978215792">
          <w:marLeft w:val="0"/>
          <w:marRight w:val="0"/>
          <w:marTop w:val="0"/>
          <w:marBottom w:val="0"/>
          <w:divBdr>
            <w:top w:val="none" w:sz="0" w:space="0" w:color="auto"/>
            <w:left w:val="none" w:sz="0" w:space="0" w:color="auto"/>
            <w:bottom w:val="none" w:sz="0" w:space="0" w:color="auto"/>
            <w:right w:val="none" w:sz="0" w:space="0" w:color="auto"/>
          </w:divBdr>
        </w:div>
        <w:div w:id="1132987345">
          <w:marLeft w:val="0"/>
          <w:marRight w:val="0"/>
          <w:marTop w:val="0"/>
          <w:marBottom w:val="0"/>
          <w:divBdr>
            <w:top w:val="none" w:sz="0" w:space="0" w:color="auto"/>
            <w:left w:val="none" w:sz="0" w:space="0" w:color="auto"/>
            <w:bottom w:val="none" w:sz="0" w:space="0" w:color="auto"/>
            <w:right w:val="none" w:sz="0" w:space="0" w:color="auto"/>
          </w:divBdr>
        </w:div>
        <w:div w:id="1848203358">
          <w:marLeft w:val="0"/>
          <w:marRight w:val="0"/>
          <w:marTop w:val="0"/>
          <w:marBottom w:val="0"/>
          <w:divBdr>
            <w:top w:val="none" w:sz="0" w:space="0" w:color="auto"/>
            <w:left w:val="none" w:sz="0" w:space="0" w:color="auto"/>
            <w:bottom w:val="none" w:sz="0" w:space="0" w:color="auto"/>
            <w:right w:val="none" w:sz="0" w:space="0" w:color="auto"/>
          </w:divBdr>
        </w:div>
        <w:div w:id="689917046">
          <w:marLeft w:val="0"/>
          <w:marRight w:val="0"/>
          <w:marTop w:val="0"/>
          <w:marBottom w:val="0"/>
          <w:divBdr>
            <w:top w:val="none" w:sz="0" w:space="0" w:color="auto"/>
            <w:left w:val="none" w:sz="0" w:space="0" w:color="auto"/>
            <w:bottom w:val="none" w:sz="0" w:space="0" w:color="auto"/>
            <w:right w:val="none" w:sz="0" w:space="0" w:color="auto"/>
          </w:divBdr>
        </w:div>
        <w:div w:id="1948853269">
          <w:marLeft w:val="0"/>
          <w:marRight w:val="0"/>
          <w:marTop w:val="0"/>
          <w:marBottom w:val="0"/>
          <w:divBdr>
            <w:top w:val="none" w:sz="0" w:space="0" w:color="auto"/>
            <w:left w:val="none" w:sz="0" w:space="0" w:color="auto"/>
            <w:bottom w:val="none" w:sz="0" w:space="0" w:color="auto"/>
            <w:right w:val="none" w:sz="0" w:space="0" w:color="auto"/>
          </w:divBdr>
        </w:div>
        <w:div w:id="1097866493">
          <w:marLeft w:val="0"/>
          <w:marRight w:val="0"/>
          <w:marTop w:val="0"/>
          <w:marBottom w:val="0"/>
          <w:divBdr>
            <w:top w:val="none" w:sz="0" w:space="0" w:color="auto"/>
            <w:left w:val="none" w:sz="0" w:space="0" w:color="auto"/>
            <w:bottom w:val="none" w:sz="0" w:space="0" w:color="auto"/>
            <w:right w:val="none" w:sz="0" w:space="0" w:color="auto"/>
          </w:divBdr>
        </w:div>
        <w:div w:id="882406243">
          <w:marLeft w:val="0"/>
          <w:marRight w:val="0"/>
          <w:marTop w:val="0"/>
          <w:marBottom w:val="0"/>
          <w:divBdr>
            <w:top w:val="none" w:sz="0" w:space="0" w:color="auto"/>
            <w:left w:val="none" w:sz="0" w:space="0" w:color="auto"/>
            <w:bottom w:val="none" w:sz="0" w:space="0" w:color="auto"/>
            <w:right w:val="none" w:sz="0" w:space="0" w:color="auto"/>
          </w:divBdr>
        </w:div>
        <w:div w:id="1362781084">
          <w:marLeft w:val="0"/>
          <w:marRight w:val="0"/>
          <w:marTop w:val="0"/>
          <w:marBottom w:val="0"/>
          <w:divBdr>
            <w:top w:val="none" w:sz="0" w:space="0" w:color="auto"/>
            <w:left w:val="none" w:sz="0" w:space="0" w:color="auto"/>
            <w:bottom w:val="none" w:sz="0" w:space="0" w:color="auto"/>
            <w:right w:val="none" w:sz="0" w:space="0" w:color="auto"/>
          </w:divBdr>
        </w:div>
        <w:div w:id="2006931822">
          <w:marLeft w:val="0"/>
          <w:marRight w:val="0"/>
          <w:marTop w:val="0"/>
          <w:marBottom w:val="0"/>
          <w:divBdr>
            <w:top w:val="none" w:sz="0" w:space="0" w:color="auto"/>
            <w:left w:val="none" w:sz="0" w:space="0" w:color="auto"/>
            <w:bottom w:val="none" w:sz="0" w:space="0" w:color="auto"/>
            <w:right w:val="none" w:sz="0" w:space="0" w:color="auto"/>
          </w:divBdr>
        </w:div>
        <w:div w:id="1939099319">
          <w:marLeft w:val="0"/>
          <w:marRight w:val="0"/>
          <w:marTop w:val="0"/>
          <w:marBottom w:val="0"/>
          <w:divBdr>
            <w:top w:val="none" w:sz="0" w:space="0" w:color="auto"/>
            <w:left w:val="none" w:sz="0" w:space="0" w:color="auto"/>
            <w:bottom w:val="none" w:sz="0" w:space="0" w:color="auto"/>
            <w:right w:val="none" w:sz="0" w:space="0" w:color="auto"/>
          </w:divBdr>
        </w:div>
        <w:div w:id="1749382331">
          <w:marLeft w:val="0"/>
          <w:marRight w:val="0"/>
          <w:marTop w:val="0"/>
          <w:marBottom w:val="0"/>
          <w:divBdr>
            <w:top w:val="none" w:sz="0" w:space="0" w:color="auto"/>
            <w:left w:val="none" w:sz="0" w:space="0" w:color="auto"/>
            <w:bottom w:val="none" w:sz="0" w:space="0" w:color="auto"/>
            <w:right w:val="none" w:sz="0" w:space="0" w:color="auto"/>
          </w:divBdr>
        </w:div>
        <w:div w:id="1617248765">
          <w:marLeft w:val="0"/>
          <w:marRight w:val="0"/>
          <w:marTop w:val="0"/>
          <w:marBottom w:val="0"/>
          <w:divBdr>
            <w:top w:val="none" w:sz="0" w:space="0" w:color="auto"/>
            <w:left w:val="none" w:sz="0" w:space="0" w:color="auto"/>
            <w:bottom w:val="none" w:sz="0" w:space="0" w:color="auto"/>
            <w:right w:val="none" w:sz="0" w:space="0" w:color="auto"/>
          </w:divBdr>
        </w:div>
        <w:div w:id="520363336">
          <w:marLeft w:val="0"/>
          <w:marRight w:val="0"/>
          <w:marTop w:val="0"/>
          <w:marBottom w:val="0"/>
          <w:divBdr>
            <w:top w:val="none" w:sz="0" w:space="0" w:color="auto"/>
            <w:left w:val="none" w:sz="0" w:space="0" w:color="auto"/>
            <w:bottom w:val="none" w:sz="0" w:space="0" w:color="auto"/>
            <w:right w:val="none" w:sz="0" w:space="0" w:color="auto"/>
          </w:divBdr>
        </w:div>
        <w:div w:id="1648589524">
          <w:marLeft w:val="0"/>
          <w:marRight w:val="0"/>
          <w:marTop w:val="0"/>
          <w:marBottom w:val="0"/>
          <w:divBdr>
            <w:top w:val="none" w:sz="0" w:space="0" w:color="auto"/>
            <w:left w:val="none" w:sz="0" w:space="0" w:color="auto"/>
            <w:bottom w:val="none" w:sz="0" w:space="0" w:color="auto"/>
            <w:right w:val="none" w:sz="0" w:space="0" w:color="auto"/>
          </w:divBdr>
        </w:div>
        <w:div w:id="941259000">
          <w:marLeft w:val="0"/>
          <w:marRight w:val="0"/>
          <w:marTop w:val="0"/>
          <w:marBottom w:val="0"/>
          <w:divBdr>
            <w:top w:val="none" w:sz="0" w:space="0" w:color="auto"/>
            <w:left w:val="none" w:sz="0" w:space="0" w:color="auto"/>
            <w:bottom w:val="none" w:sz="0" w:space="0" w:color="auto"/>
            <w:right w:val="none" w:sz="0" w:space="0" w:color="auto"/>
          </w:divBdr>
        </w:div>
        <w:div w:id="1796950618">
          <w:marLeft w:val="0"/>
          <w:marRight w:val="0"/>
          <w:marTop w:val="0"/>
          <w:marBottom w:val="0"/>
          <w:divBdr>
            <w:top w:val="none" w:sz="0" w:space="0" w:color="auto"/>
            <w:left w:val="none" w:sz="0" w:space="0" w:color="auto"/>
            <w:bottom w:val="none" w:sz="0" w:space="0" w:color="auto"/>
            <w:right w:val="none" w:sz="0" w:space="0" w:color="auto"/>
          </w:divBdr>
        </w:div>
        <w:div w:id="184445320">
          <w:marLeft w:val="0"/>
          <w:marRight w:val="0"/>
          <w:marTop w:val="0"/>
          <w:marBottom w:val="0"/>
          <w:divBdr>
            <w:top w:val="none" w:sz="0" w:space="0" w:color="auto"/>
            <w:left w:val="none" w:sz="0" w:space="0" w:color="auto"/>
            <w:bottom w:val="none" w:sz="0" w:space="0" w:color="auto"/>
            <w:right w:val="none" w:sz="0" w:space="0" w:color="auto"/>
          </w:divBdr>
        </w:div>
        <w:div w:id="609240795">
          <w:marLeft w:val="0"/>
          <w:marRight w:val="0"/>
          <w:marTop w:val="0"/>
          <w:marBottom w:val="0"/>
          <w:divBdr>
            <w:top w:val="none" w:sz="0" w:space="0" w:color="auto"/>
            <w:left w:val="none" w:sz="0" w:space="0" w:color="auto"/>
            <w:bottom w:val="none" w:sz="0" w:space="0" w:color="auto"/>
            <w:right w:val="none" w:sz="0" w:space="0" w:color="auto"/>
          </w:divBdr>
        </w:div>
        <w:div w:id="1814324182">
          <w:marLeft w:val="0"/>
          <w:marRight w:val="0"/>
          <w:marTop w:val="0"/>
          <w:marBottom w:val="0"/>
          <w:divBdr>
            <w:top w:val="none" w:sz="0" w:space="0" w:color="auto"/>
            <w:left w:val="none" w:sz="0" w:space="0" w:color="auto"/>
            <w:bottom w:val="none" w:sz="0" w:space="0" w:color="auto"/>
            <w:right w:val="none" w:sz="0" w:space="0" w:color="auto"/>
          </w:divBdr>
        </w:div>
        <w:div w:id="638729694">
          <w:marLeft w:val="0"/>
          <w:marRight w:val="0"/>
          <w:marTop w:val="0"/>
          <w:marBottom w:val="0"/>
          <w:divBdr>
            <w:top w:val="none" w:sz="0" w:space="0" w:color="auto"/>
            <w:left w:val="none" w:sz="0" w:space="0" w:color="auto"/>
            <w:bottom w:val="none" w:sz="0" w:space="0" w:color="auto"/>
            <w:right w:val="none" w:sz="0" w:space="0" w:color="auto"/>
          </w:divBdr>
        </w:div>
        <w:div w:id="27150796">
          <w:marLeft w:val="0"/>
          <w:marRight w:val="0"/>
          <w:marTop w:val="0"/>
          <w:marBottom w:val="0"/>
          <w:divBdr>
            <w:top w:val="none" w:sz="0" w:space="0" w:color="auto"/>
            <w:left w:val="none" w:sz="0" w:space="0" w:color="auto"/>
            <w:bottom w:val="none" w:sz="0" w:space="0" w:color="auto"/>
            <w:right w:val="none" w:sz="0" w:space="0" w:color="auto"/>
          </w:divBdr>
        </w:div>
        <w:div w:id="813909646">
          <w:marLeft w:val="0"/>
          <w:marRight w:val="0"/>
          <w:marTop w:val="0"/>
          <w:marBottom w:val="0"/>
          <w:divBdr>
            <w:top w:val="none" w:sz="0" w:space="0" w:color="auto"/>
            <w:left w:val="none" w:sz="0" w:space="0" w:color="auto"/>
            <w:bottom w:val="none" w:sz="0" w:space="0" w:color="auto"/>
            <w:right w:val="none" w:sz="0" w:space="0" w:color="auto"/>
          </w:divBdr>
        </w:div>
        <w:div w:id="1585610460">
          <w:marLeft w:val="0"/>
          <w:marRight w:val="0"/>
          <w:marTop w:val="0"/>
          <w:marBottom w:val="0"/>
          <w:divBdr>
            <w:top w:val="none" w:sz="0" w:space="0" w:color="auto"/>
            <w:left w:val="none" w:sz="0" w:space="0" w:color="auto"/>
            <w:bottom w:val="none" w:sz="0" w:space="0" w:color="auto"/>
            <w:right w:val="none" w:sz="0" w:space="0" w:color="auto"/>
          </w:divBdr>
        </w:div>
        <w:div w:id="1642539662">
          <w:marLeft w:val="0"/>
          <w:marRight w:val="0"/>
          <w:marTop w:val="0"/>
          <w:marBottom w:val="0"/>
          <w:divBdr>
            <w:top w:val="none" w:sz="0" w:space="0" w:color="auto"/>
            <w:left w:val="none" w:sz="0" w:space="0" w:color="auto"/>
            <w:bottom w:val="none" w:sz="0" w:space="0" w:color="auto"/>
            <w:right w:val="none" w:sz="0" w:space="0" w:color="auto"/>
          </w:divBdr>
        </w:div>
        <w:div w:id="612517837">
          <w:marLeft w:val="0"/>
          <w:marRight w:val="0"/>
          <w:marTop w:val="0"/>
          <w:marBottom w:val="0"/>
          <w:divBdr>
            <w:top w:val="none" w:sz="0" w:space="0" w:color="auto"/>
            <w:left w:val="none" w:sz="0" w:space="0" w:color="auto"/>
            <w:bottom w:val="none" w:sz="0" w:space="0" w:color="auto"/>
            <w:right w:val="none" w:sz="0" w:space="0" w:color="auto"/>
          </w:divBdr>
        </w:div>
        <w:div w:id="748505713">
          <w:marLeft w:val="0"/>
          <w:marRight w:val="0"/>
          <w:marTop w:val="0"/>
          <w:marBottom w:val="0"/>
          <w:divBdr>
            <w:top w:val="none" w:sz="0" w:space="0" w:color="auto"/>
            <w:left w:val="none" w:sz="0" w:space="0" w:color="auto"/>
            <w:bottom w:val="none" w:sz="0" w:space="0" w:color="auto"/>
            <w:right w:val="none" w:sz="0" w:space="0" w:color="auto"/>
          </w:divBdr>
        </w:div>
        <w:div w:id="1702393598">
          <w:marLeft w:val="0"/>
          <w:marRight w:val="0"/>
          <w:marTop w:val="0"/>
          <w:marBottom w:val="0"/>
          <w:divBdr>
            <w:top w:val="none" w:sz="0" w:space="0" w:color="auto"/>
            <w:left w:val="none" w:sz="0" w:space="0" w:color="auto"/>
            <w:bottom w:val="none" w:sz="0" w:space="0" w:color="auto"/>
            <w:right w:val="none" w:sz="0" w:space="0" w:color="auto"/>
          </w:divBdr>
        </w:div>
        <w:div w:id="701906024">
          <w:marLeft w:val="0"/>
          <w:marRight w:val="0"/>
          <w:marTop w:val="0"/>
          <w:marBottom w:val="0"/>
          <w:divBdr>
            <w:top w:val="none" w:sz="0" w:space="0" w:color="auto"/>
            <w:left w:val="none" w:sz="0" w:space="0" w:color="auto"/>
            <w:bottom w:val="none" w:sz="0" w:space="0" w:color="auto"/>
            <w:right w:val="none" w:sz="0" w:space="0" w:color="auto"/>
          </w:divBdr>
        </w:div>
        <w:div w:id="1844389736">
          <w:marLeft w:val="0"/>
          <w:marRight w:val="0"/>
          <w:marTop w:val="0"/>
          <w:marBottom w:val="0"/>
          <w:divBdr>
            <w:top w:val="none" w:sz="0" w:space="0" w:color="auto"/>
            <w:left w:val="none" w:sz="0" w:space="0" w:color="auto"/>
            <w:bottom w:val="none" w:sz="0" w:space="0" w:color="auto"/>
            <w:right w:val="none" w:sz="0" w:space="0" w:color="auto"/>
          </w:divBdr>
        </w:div>
        <w:div w:id="1624573603">
          <w:marLeft w:val="0"/>
          <w:marRight w:val="0"/>
          <w:marTop w:val="0"/>
          <w:marBottom w:val="0"/>
          <w:divBdr>
            <w:top w:val="none" w:sz="0" w:space="0" w:color="auto"/>
            <w:left w:val="none" w:sz="0" w:space="0" w:color="auto"/>
            <w:bottom w:val="none" w:sz="0" w:space="0" w:color="auto"/>
            <w:right w:val="none" w:sz="0" w:space="0" w:color="auto"/>
          </w:divBdr>
        </w:div>
        <w:div w:id="678657196">
          <w:marLeft w:val="0"/>
          <w:marRight w:val="0"/>
          <w:marTop w:val="0"/>
          <w:marBottom w:val="0"/>
          <w:divBdr>
            <w:top w:val="none" w:sz="0" w:space="0" w:color="auto"/>
            <w:left w:val="none" w:sz="0" w:space="0" w:color="auto"/>
            <w:bottom w:val="none" w:sz="0" w:space="0" w:color="auto"/>
            <w:right w:val="none" w:sz="0" w:space="0" w:color="auto"/>
          </w:divBdr>
        </w:div>
        <w:div w:id="86384791">
          <w:marLeft w:val="0"/>
          <w:marRight w:val="0"/>
          <w:marTop w:val="0"/>
          <w:marBottom w:val="0"/>
          <w:divBdr>
            <w:top w:val="none" w:sz="0" w:space="0" w:color="auto"/>
            <w:left w:val="none" w:sz="0" w:space="0" w:color="auto"/>
            <w:bottom w:val="none" w:sz="0" w:space="0" w:color="auto"/>
            <w:right w:val="none" w:sz="0" w:space="0" w:color="auto"/>
          </w:divBdr>
        </w:div>
        <w:div w:id="1605261179">
          <w:marLeft w:val="0"/>
          <w:marRight w:val="0"/>
          <w:marTop w:val="0"/>
          <w:marBottom w:val="0"/>
          <w:divBdr>
            <w:top w:val="none" w:sz="0" w:space="0" w:color="auto"/>
            <w:left w:val="none" w:sz="0" w:space="0" w:color="auto"/>
            <w:bottom w:val="none" w:sz="0" w:space="0" w:color="auto"/>
            <w:right w:val="none" w:sz="0" w:space="0" w:color="auto"/>
          </w:divBdr>
        </w:div>
        <w:div w:id="588544399">
          <w:marLeft w:val="0"/>
          <w:marRight w:val="0"/>
          <w:marTop w:val="0"/>
          <w:marBottom w:val="0"/>
          <w:divBdr>
            <w:top w:val="none" w:sz="0" w:space="0" w:color="auto"/>
            <w:left w:val="none" w:sz="0" w:space="0" w:color="auto"/>
            <w:bottom w:val="none" w:sz="0" w:space="0" w:color="auto"/>
            <w:right w:val="none" w:sz="0" w:space="0" w:color="auto"/>
          </w:divBdr>
        </w:div>
        <w:div w:id="448664605">
          <w:marLeft w:val="0"/>
          <w:marRight w:val="0"/>
          <w:marTop w:val="0"/>
          <w:marBottom w:val="0"/>
          <w:divBdr>
            <w:top w:val="none" w:sz="0" w:space="0" w:color="auto"/>
            <w:left w:val="none" w:sz="0" w:space="0" w:color="auto"/>
            <w:bottom w:val="none" w:sz="0" w:space="0" w:color="auto"/>
            <w:right w:val="none" w:sz="0" w:space="0" w:color="auto"/>
          </w:divBdr>
        </w:div>
        <w:div w:id="921380538">
          <w:marLeft w:val="0"/>
          <w:marRight w:val="0"/>
          <w:marTop w:val="0"/>
          <w:marBottom w:val="0"/>
          <w:divBdr>
            <w:top w:val="none" w:sz="0" w:space="0" w:color="auto"/>
            <w:left w:val="none" w:sz="0" w:space="0" w:color="auto"/>
            <w:bottom w:val="none" w:sz="0" w:space="0" w:color="auto"/>
            <w:right w:val="none" w:sz="0" w:space="0" w:color="auto"/>
          </w:divBdr>
        </w:div>
        <w:div w:id="1179656241">
          <w:marLeft w:val="0"/>
          <w:marRight w:val="0"/>
          <w:marTop w:val="0"/>
          <w:marBottom w:val="0"/>
          <w:divBdr>
            <w:top w:val="none" w:sz="0" w:space="0" w:color="auto"/>
            <w:left w:val="none" w:sz="0" w:space="0" w:color="auto"/>
            <w:bottom w:val="none" w:sz="0" w:space="0" w:color="auto"/>
            <w:right w:val="none" w:sz="0" w:space="0" w:color="auto"/>
          </w:divBdr>
        </w:div>
        <w:div w:id="237638277">
          <w:marLeft w:val="0"/>
          <w:marRight w:val="0"/>
          <w:marTop w:val="0"/>
          <w:marBottom w:val="0"/>
          <w:divBdr>
            <w:top w:val="none" w:sz="0" w:space="0" w:color="auto"/>
            <w:left w:val="none" w:sz="0" w:space="0" w:color="auto"/>
            <w:bottom w:val="none" w:sz="0" w:space="0" w:color="auto"/>
            <w:right w:val="none" w:sz="0" w:space="0" w:color="auto"/>
          </w:divBdr>
        </w:div>
        <w:div w:id="281771002">
          <w:marLeft w:val="0"/>
          <w:marRight w:val="0"/>
          <w:marTop w:val="0"/>
          <w:marBottom w:val="0"/>
          <w:divBdr>
            <w:top w:val="none" w:sz="0" w:space="0" w:color="auto"/>
            <w:left w:val="none" w:sz="0" w:space="0" w:color="auto"/>
            <w:bottom w:val="none" w:sz="0" w:space="0" w:color="auto"/>
            <w:right w:val="none" w:sz="0" w:space="0" w:color="auto"/>
          </w:divBdr>
        </w:div>
        <w:div w:id="1246648851">
          <w:marLeft w:val="0"/>
          <w:marRight w:val="0"/>
          <w:marTop w:val="0"/>
          <w:marBottom w:val="0"/>
          <w:divBdr>
            <w:top w:val="none" w:sz="0" w:space="0" w:color="auto"/>
            <w:left w:val="none" w:sz="0" w:space="0" w:color="auto"/>
            <w:bottom w:val="none" w:sz="0" w:space="0" w:color="auto"/>
            <w:right w:val="none" w:sz="0" w:space="0" w:color="auto"/>
          </w:divBdr>
        </w:div>
        <w:div w:id="604075172">
          <w:marLeft w:val="0"/>
          <w:marRight w:val="0"/>
          <w:marTop w:val="0"/>
          <w:marBottom w:val="0"/>
          <w:divBdr>
            <w:top w:val="none" w:sz="0" w:space="0" w:color="auto"/>
            <w:left w:val="none" w:sz="0" w:space="0" w:color="auto"/>
            <w:bottom w:val="none" w:sz="0" w:space="0" w:color="auto"/>
            <w:right w:val="none" w:sz="0" w:space="0" w:color="auto"/>
          </w:divBdr>
        </w:div>
        <w:div w:id="1775321218">
          <w:marLeft w:val="0"/>
          <w:marRight w:val="0"/>
          <w:marTop w:val="0"/>
          <w:marBottom w:val="0"/>
          <w:divBdr>
            <w:top w:val="none" w:sz="0" w:space="0" w:color="auto"/>
            <w:left w:val="none" w:sz="0" w:space="0" w:color="auto"/>
            <w:bottom w:val="none" w:sz="0" w:space="0" w:color="auto"/>
            <w:right w:val="none" w:sz="0" w:space="0" w:color="auto"/>
          </w:divBdr>
        </w:div>
        <w:div w:id="1374228374">
          <w:marLeft w:val="0"/>
          <w:marRight w:val="0"/>
          <w:marTop w:val="0"/>
          <w:marBottom w:val="0"/>
          <w:divBdr>
            <w:top w:val="none" w:sz="0" w:space="0" w:color="auto"/>
            <w:left w:val="none" w:sz="0" w:space="0" w:color="auto"/>
            <w:bottom w:val="none" w:sz="0" w:space="0" w:color="auto"/>
            <w:right w:val="none" w:sz="0" w:space="0" w:color="auto"/>
          </w:divBdr>
        </w:div>
        <w:div w:id="2033876513">
          <w:marLeft w:val="0"/>
          <w:marRight w:val="0"/>
          <w:marTop w:val="0"/>
          <w:marBottom w:val="0"/>
          <w:divBdr>
            <w:top w:val="none" w:sz="0" w:space="0" w:color="auto"/>
            <w:left w:val="none" w:sz="0" w:space="0" w:color="auto"/>
            <w:bottom w:val="none" w:sz="0" w:space="0" w:color="auto"/>
            <w:right w:val="none" w:sz="0" w:space="0" w:color="auto"/>
          </w:divBdr>
        </w:div>
        <w:div w:id="1953433688">
          <w:marLeft w:val="0"/>
          <w:marRight w:val="0"/>
          <w:marTop w:val="0"/>
          <w:marBottom w:val="0"/>
          <w:divBdr>
            <w:top w:val="none" w:sz="0" w:space="0" w:color="auto"/>
            <w:left w:val="none" w:sz="0" w:space="0" w:color="auto"/>
            <w:bottom w:val="none" w:sz="0" w:space="0" w:color="auto"/>
            <w:right w:val="none" w:sz="0" w:space="0" w:color="auto"/>
          </w:divBdr>
        </w:div>
        <w:div w:id="422189048">
          <w:marLeft w:val="0"/>
          <w:marRight w:val="0"/>
          <w:marTop w:val="0"/>
          <w:marBottom w:val="0"/>
          <w:divBdr>
            <w:top w:val="none" w:sz="0" w:space="0" w:color="auto"/>
            <w:left w:val="none" w:sz="0" w:space="0" w:color="auto"/>
            <w:bottom w:val="none" w:sz="0" w:space="0" w:color="auto"/>
            <w:right w:val="none" w:sz="0" w:space="0" w:color="auto"/>
          </w:divBdr>
        </w:div>
        <w:div w:id="337470401">
          <w:marLeft w:val="0"/>
          <w:marRight w:val="0"/>
          <w:marTop w:val="0"/>
          <w:marBottom w:val="0"/>
          <w:divBdr>
            <w:top w:val="none" w:sz="0" w:space="0" w:color="auto"/>
            <w:left w:val="none" w:sz="0" w:space="0" w:color="auto"/>
            <w:bottom w:val="none" w:sz="0" w:space="0" w:color="auto"/>
            <w:right w:val="none" w:sz="0" w:space="0" w:color="auto"/>
          </w:divBdr>
        </w:div>
        <w:div w:id="253169574">
          <w:marLeft w:val="0"/>
          <w:marRight w:val="0"/>
          <w:marTop w:val="0"/>
          <w:marBottom w:val="0"/>
          <w:divBdr>
            <w:top w:val="none" w:sz="0" w:space="0" w:color="auto"/>
            <w:left w:val="none" w:sz="0" w:space="0" w:color="auto"/>
            <w:bottom w:val="none" w:sz="0" w:space="0" w:color="auto"/>
            <w:right w:val="none" w:sz="0" w:space="0" w:color="auto"/>
          </w:divBdr>
        </w:div>
        <w:div w:id="1651520764">
          <w:marLeft w:val="0"/>
          <w:marRight w:val="0"/>
          <w:marTop w:val="0"/>
          <w:marBottom w:val="0"/>
          <w:divBdr>
            <w:top w:val="none" w:sz="0" w:space="0" w:color="auto"/>
            <w:left w:val="none" w:sz="0" w:space="0" w:color="auto"/>
            <w:bottom w:val="none" w:sz="0" w:space="0" w:color="auto"/>
            <w:right w:val="none" w:sz="0" w:space="0" w:color="auto"/>
          </w:divBdr>
        </w:div>
        <w:div w:id="1367636186">
          <w:marLeft w:val="0"/>
          <w:marRight w:val="0"/>
          <w:marTop w:val="0"/>
          <w:marBottom w:val="0"/>
          <w:divBdr>
            <w:top w:val="none" w:sz="0" w:space="0" w:color="auto"/>
            <w:left w:val="none" w:sz="0" w:space="0" w:color="auto"/>
            <w:bottom w:val="none" w:sz="0" w:space="0" w:color="auto"/>
            <w:right w:val="none" w:sz="0" w:space="0" w:color="auto"/>
          </w:divBdr>
        </w:div>
        <w:div w:id="1709181436">
          <w:marLeft w:val="0"/>
          <w:marRight w:val="0"/>
          <w:marTop w:val="0"/>
          <w:marBottom w:val="0"/>
          <w:divBdr>
            <w:top w:val="none" w:sz="0" w:space="0" w:color="auto"/>
            <w:left w:val="none" w:sz="0" w:space="0" w:color="auto"/>
            <w:bottom w:val="none" w:sz="0" w:space="0" w:color="auto"/>
            <w:right w:val="none" w:sz="0" w:space="0" w:color="auto"/>
          </w:divBdr>
        </w:div>
        <w:div w:id="268777205">
          <w:marLeft w:val="0"/>
          <w:marRight w:val="0"/>
          <w:marTop w:val="0"/>
          <w:marBottom w:val="0"/>
          <w:divBdr>
            <w:top w:val="none" w:sz="0" w:space="0" w:color="auto"/>
            <w:left w:val="none" w:sz="0" w:space="0" w:color="auto"/>
            <w:bottom w:val="none" w:sz="0" w:space="0" w:color="auto"/>
            <w:right w:val="none" w:sz="0" w:space="0" w:color="auto"/>
          </w:divBdr>
        </w:div>
        <w:div w:id="1643387454">
          <w:marLeft w:val="0"/>
          <w:marRight w:val="0"/>
          <w:marTop w:val="0"/>
          <w:marBottom w:val="0"/>
          <w:divBdr>
            <w:top w:val="none" w:sz="0" w:space="0" w:color="auto"/>
            <w:left w:val="none" w:sz="0" w:space="0" w:color="auto"/>
            <w:bottom w:val="none" w:sz="0" w:space="0" w:color="auto"/>
            <w:right w:val="none" w:sz="0" w:space="0" w:color="auto"/>
          </w:divBdr>
        </w:div>
        <w:div w:id="1373729864">
          <w:marLeft w:val="0"/>
          <w:marRight w:val="0"/>
          <w:marTop w:val="0"/>
          <w:marBottom w:val="0"/>
          <w:divBdr>
            <w:top w:val="none" w:sz="0" w:space="0" w:color="auto"/>
            <w:left w:val="none" w:sz="0" w:space="0" w:color="auto"/>
            <w:bottom w:val="none" w:sz="0" w:space="0" w:color="auto"/>
            <w:right w:val="none" w:sz="0" w:space="0" w:color="auto"/>
          </w:divBdr>
        </w:div>
        <w:div w:id="236406923">
          <w:marLeft w:val="0"/>
          <w:marRight w:val="0"/>
          <w:marTop w:val="0"/>
          <w:marBottom w:val="0"/>
          <w:divBdr>
            <w:top w:val="none" w:sz="0" w:space="0" w:color="auto"/>
            <w:left w:val="none" w:sz="0" w:space="0" w:color="auto"/>
            <w:bottom w:val="none" w:sz="0" w:space="0" w:color="auto"/>
            <w:right w:val="none" w:sz="0" w:space="0" w:color="auto"/>
          </w:divBdr>
        </w:div>
        <w:div w:id="120611695">
          <w:marLeft w:val="0"/>
          <w:marRight w:val="0"/>
          <w:marTop w:val="0"/>
          <w:marBottom w:val="0"/>
          <w:divBdr>
            <w:top w:val="none" w:sz="0" w:space="0" w:color="auto"/>
            <w:left w:val="none" w:sz="0" w:space="0" w:color="auto"/>
            <w:bottom w:val="none" w:sz="0" w:space="0" w:color="auto"/>
            <w:right w:val="none" w:sz="0" w:space="0" w:color="auto"/>
          </w:divBdr>
        </w:div>
        <w:div w:id="987322213">
          <w:marLeft w:val="0"/>
          <w:marRight w:val="0"/>
          <w:marTop w:val="0"/>
          <w:marBottom w:val="0"/>
          <w:divBdr>
            <w:top w:val="none" w:sz="0" w:space="0" w:color="auto"/>
            <w:left w:val="none" w:sz="0" w:space="0" w:color="auto"/>
            <w:bottom w:val="none" w:sz="0" w:space="0" w:color="auto"/>
            <w:right w:val="none" w:sz="0" w:space="0" w:color="auto"/>
          </w:divBdr>
        </w:div>
        <w:div w:id="1698575854">
          <w:marLeft w:val="0"/>
          <w:marRight w:val="0"/>
          <w:marTop w:val="0"/>
          <w:marBottom w:val="0"/>
          <w:divBdr>
            <w:top w:val="none" w:sz="0" w:space="0" w:color="auto"/>
            <w:left w:val="none" w:sz="0" w:space="0" w:color="auto"/>
            <w:bottom w:val="none" w:sz="0" w:space="0" w:color="auto"/>
            <w:right w:val="none" w:sz="0" w:space="0" w:color="auto"/>
          </w:divBdr>
        </w:div>
        <w:div w:id="200679378">
          <w:marLeft w:val="0"/>
          <w:marRight w:val="0"/>
          <w:marTop w:val="0"/>
          <w:marBottom w:val="0"/>
          <w:divBdr>
            <w:top w:val="none" w:sz="0" w:space="0" w:color="auto"/>
            <w:left w:val="none" w:sz="0" w:space="0" w:color="auto"/>
            <w:bottom w:val="none" w:sz="0" w:space="0" w:color="auto"/>
            <w:right w:val="none" w:sz="0" w:space="0" w:color="auto"/>
          </w:divBdr>
        </w:div>
        <w:div w:id="1388451427">
          <w:marLeft w:val="0"/>
          <w:marRight w:val="0"/>
          <w:marTop w:val="0"/>
          <w:marBottom w:val="0"/>
          <w:divBdr>
            <w:top w:val="none" w:sz="0" w:space="0" w:color="auto"/>
            <w:left w:val="none" w:sz="0" w:space="0" w:color="auto"/>
            <w:bottom w:val="none" w:sz="0" w:space="0" w:color="auto"/>
            <w:right w:val="none" w:sz="0" w:space="0" w:color="auto"/>
          </w:divBdr>
        </w:div>
        <w:div w:id="1596792342">
          <w:marLeft w:val="0"/>
          <w:marRight w:val="0"/>
          <w:marTop w:val="0"/>
          <w:marBottom w:val="0"/>
          <w:divBdr>
            <w:top w:val="none" w:sz="0" w:space="0" w:color="auto"/>
            <w:left w:val="none" w:sz="0" w:space="0" w:color="auto"/>
            <w:bottom w:val="none" w:sz="0" w:space="0" w:color="auto"/>
            <w:right w:val="none" w:sz="0" w:space="0" w:color="auto"/>
          </w:divBdr>
        </w:div>
        <w:div w:id="1256206315">
          <w:marLeft w:val="0"/>
          <w:marRight w:val="0"/>
          <w:marTop w:val="0"/>
          <w:marBottom w:val="0"/>
          <w:divBdr>
            <w:top w:val="none" w:sz="0" w:space="0" w:color="auto"/>
            <w:left w:val="none" w:sz="0" w:space="0" w:color="auto"/>
            <w:bottom w:val="none" w:sz="0" w:space="0" w:color="auto"/>
            <w:right w:val="none" w:sz="0" w:space="0" w:color="auto"/>
          </w:divBdr>
        </w:div>
        <w:div w:id="1803494638">
          <w:marLeft w:val="0"/>
          <w:marRight w:val="0"/>
          <w:marTop w:val="0"/>
          <w:marBottom w:val="0"/>
          <w:divBdr>
            <w:top w:val="none" w:sz="0" w:space="0" w:color="auto"/>
            <w:left w:val="none" w:sz="0" w:space="0" w:color="auto"/>
            <w:bottom w:val="none" w:sz="0" w:space="0" w:color="auto"/>
            <w:right w:val="none" w:sz="0" w:space="0" w:color="auto"/>
          </w:divBdr>
        </w:div>
        <w:div w:id="1503012916">
          <w:marLeft w:val="0"/>
          <w:marRight w:val="0"/>
          <w:marTop w:val="0"/>
          <w:marBottom w:val="0"/>
          <w:divBdr>
            <w:top w:val="none" w:sz="0" w:space="0" w:color="auto"/>
            <w:left w:val="none" w:sz="0" w:space="0" w:color="auto"/>
            <w:bottom w:val="none" w:sz="0" w:space="0" w:color="auto"/>
            <w:right w:val="none" w:sz="0" w:space="0" w:color="auto"/>
          </w:divBdr>
        </w:div>
      </w:divsChild>
    </w:div>
    <w:div w:id="1561407911">
      <w:bodyDiv w:val="1"/>
      <w:marLeft w:val="0"/>
      <w:marRight w:val="0"/>
      <w:marTop w:val="0"/>
      <w:marBottom w:val="0"/>
      <w:divBdr>
        <w:top w:val="none" w:sz="0" w:space="0" w:color="auto"/>
        <w:left w:val="none" w:sz="0" w:space="0" w:color="auto"/>
        <w:bottom w:val="none" w:sz="0" w:space="0" w:color="auto"/>
        <w:right w:val="none" w:sz="0" w:space="0" w:color="auto"/>
      </w:divBdr>
    </w:div>
    <w:div w:id="1566452613">
      <w:bodyDiv w:val="1"/>
      <w:marLeft w:val="0"/>
      <w:marRight w:val="0"/>
      <w:marTop w:val="0"/>
      <w:marBottom w:val="0"/>
      <w:divBdr>
        <w:top w:val="none" w:sz="0" w:space="0" w:color="auto"/>
        <w:left w:val="none" w:sz="0" w:space="0" w:color="auto"/>
        <w:bottom w:val="none" w:sz="0" w:space="0" w:color="auto"/>
        <w:right w:val="none" w:sz="0" w:space="0" w:color="auto"/>
      </w:divBdr>
    </w:div>
    <w:div w:id="1570649685">
      <w:bodyDiv w:val="1"/>
      <w:marLeft w:val="0"/>
      <w:marRight w:val="0"/>
      <w:marTop w:val="0"/>
      <w:marBottom w:val="0"/>
      <w:divBdr>
        <w:top w:val="none" w:sz="0" w:space="0" w:color="auto"/>
        <w:left w:val="none" w:sz="0" w:space="0" w:color="auto"/>
        <w:bottom w:val="none" w:sz="0" w:space="0" w:color="auto"/>
        <w:right w:val="none" w:sz="0" w:space="0" w:color="auto"/>
      </w:divBdr>
    </w:div>
    <w:div w:id="1572690578">
      <w:bodyDiv w:val="1"/>
      <w:marLeft w:val="0"/>
      <w:marRight w:val="0"/>
      <w:marTop w:val="0"/>
      <w:marBottom w:val="0"/>
      <w:divBdr>
        <w:top w:val="none" w:sz="0" w:space="0" w:color="auto"/>
        <w:left w:val="none" w:sz="0" w:space="0" w:color="auto"/>
        <w:bottom w:val="none" w:sz="0" w:space="0" w:color="auto"/>
        <w:right w:val="none" w:sz="0" w:space="0" w:color="auto"/>
      </w:divBdr>
    </w:div>
    <w:div w:id="1575701566">
      <w:bodyDiv w:val="1"/>
      <w:marLeft w:val="0"/>
      <w:marRight w:val="0"/>
      <w:marTop w:val="0"/>
      <w:marBottom w:val="0"/>
      <w:divBdr>
        <w:top w:val="none" w:sz="0" w:space="0" w:color="auto"/>
        <w:left w:val="none" w:sz="0" w:space="0" w:color="auto"/>
        <w:bottom w:val="none" w:sz="0" w:space="0" w:color="auto"/>
        <w:right w:val="none" w:sz="0" w:space="0" w:color="auto"/>
      </w:divBdr>
    </w:div>
    <w:div w:id="1577401141">
      <w:bodyDiv w:val="1"/>
      <w:marLeft w:val="0"/>
      <w:marRight w:val="0"/>
      <w:marTop w:val="0"/>
      <w:marBottom w:val="0"/>
      <w:divBdr>
        <w:top w:val="none" w:sz="0" w:space="0" w:color="auto"/>
        <w:left w:val="none" w:sz="0" w:space="0" w:color="auto"/>
        <w:bottom w:val="none" w:sz="0" w:space="0" w:color="auto"/>
        <w:right w:val="none" w:sz="0" w:space="0" w:color="auto"/>
      </w:divBdr>
    </w:div>
    <w:div w:id="1577520339">
      <w:bodyDiv w:val="1"/>
      <w:marLeft w:val="0"/>
      <w:marRight w:val="0"/>
      <w:marTop w:val="0"/>
      <w:marBottom w:val="0"/>
      <w:divBdr>
        <w:top w:val="none" w:sz="0" w:space="0" w:color="auto"/>
        <w:left w:val="none" w:sz="0" w:space="0" w:color="auto"/>
        <w:bottom w:val="none" w:sz="0" w:space="0" w:color="auto"/>
        <w:right w:val="none" w:sz="0" w:space="0" w:color="auto"/>
      </w:divBdr>
    </w:div>
    <w:div w:id="1578637918">
      <w:bodyDiv w:val="1"/>
      <w:marLeft w:val="0"/>
      <w:marRight w:val="0"/>
      <w:marTop w:val="0"/>
      <w:marBottom w:val="0"/>
      <w:divBdr>
        <w:top w:val="none" w:sz="0" w:space="0" w:color="auto"/>
        <w:left w:val="none" w:sz="0" w:space="0" w:color="auto"/>
        <w:bottom w:val="none" w:sz="0" w:space="0" w:color="auto"/>
        <w:right w:val="none" w:sz="0" w:space="0" w:color="auto"/>
      </w:divBdr>
      <w:divsChild>
        <w:div w:id="673528673">
          <w:marLeft w:val="0"/>
          <w:marRight w:val="0"/>
          <w:marTop w:val="0"/>
          <w:marBottom w:val="0"/>
          <w:divBdr>
            <w:top w:val="none" w:sz="0" w:space="0" w:color="auto"/>
            <w:left w:val="none" w:sz="0" w:space="0" w:color="auto"/>
            <w:bottom w:val="none" w:sz="0" w:space="0" w:color="auto"/>
            <w:right w:val="none" w:sz="0" w:space="0" w:color="auto"/>
          </w:divBdr>
        </w:div>
        <w:div w:id="315915092">
          <w:marLeft w:val="0"/>
          <w:marRight w:val="0"/>
          <w:marTop w:val="0"/>
          <w:marBottom w:val="0"/>
          <w:divBdr>
            <w:top w:val="none" w:sz="0" w:space="0" w:color="auto"/>
            <w:left w:val="none" w:sz="0" w:space="0" w:color="auto"/>
            <w:bottom w:val="none" w:sz="0" w:space="0" w:color="auto"/>
            <w:right w:val="none" w:sz="0" w:space="0" w:color="auto"/>
          </w:divBdr>
        </w:div>
        <w:div w:id="1944219138">
          <w:marLeft w:val="0"/>
          <w:marRight w:val="0"/>
          <w:marTop w:val="0"/>
          <w:marBottom w:val="0"/>
          <w:divBdr>
            <w:top w:val="none" w:sz="0" w:space="0" w:color="auto"/>
            <w:left w:val="none" w:sz="0" w:space="0" w:color="auto"/>
            <w:bottom w:val="none" w:sz="0" w:space="0" w:color="auto"/>
            <w:right w:val="none" w:sz="0" w:space="0" w:color="auto"/>
          </w:divBdr>
        </w:div>
        <w:div w:id="1736271504">
          <w:marLeft w:val="0"/>
          <w:marRight w:val="0"/>
          <w:marTop w:val="0"/>
          <w:marBottom w:val="0"/>
          <w:divBdr>
            <w:top w:val="none" w:sz="0" w:space="0" w:color="auto"/>
            <w:left w:val="none" w:sz="0" w:space="0" w:color="auto"/>
            <w:bottom w:val="none" w:sz="0" w:space="0" w:color="auto"/>
            <w:right w:val="none" w:sz="0" w:space="0" w:color="auto"/>
          </w:divBdr>
        </w:div>
        <w:div w:id="945574628">
          <w:marLeft w:val="0"/>
          <w:marRight w:val="0"/>
          <w:marTop w:val="0"/>
          <w:marBottom w:val="0"/>
          <w:divBdr>
            <w:top w:val="none" w:sz="0" w:space="0" w:color="auto"/>
            <w:left w:val="none" w:sz="0" w:space="0" w:color="auto"/>
            <w:bottom w:val="none" w:sz="0" w:space="0" w:color="auto"/>
            <w:right w:val="none" w:sz="0" w:space="0" w:color="auto"/>
          </w:divBdr>
        </w:div>
        <w:div w:id="574819034">
          <w:marLeft w:val="0"/>
          <w:marRight w:val="0"/>
          <w:marTop w:val="0"/>
          <w:marBottom w:val="0"/>
          <w:divBdr>
            <w:top w:val="none" w:sz="0" w:space="0" w:color="auto"/>
            <w:left w:val="none" w:sz="0" w:space="0" w:color="auto"/>
            <w:bottom w:val="none" w:sz="0" w:space="0" w:color="auto"/>
            <w:right w:val="none" w:sz="0" w:space="0" w:color="auto"/>
          </w:divBdr>
        </w:div>
        <w:div w:id="1226599634">
          <w:marLeft w:val="0"/>
          <w:marRight w:val="0"/>
          <w:marTop w:val="0"/>
          <w:marBottom w:val="0"/>
          <w:divBdr>
            <w:top w:val="none" w:sz="0" w:space="0" w:color="auto"/>
            <w:left w:val="none" w:sz="0" w:space="0" w:color="auto"/>
            <w:bottom w:val="none" w:sz="0" w:space="0" w:color="auto"/>
            <w:right w:val="none" w:sz="0" w:space="0" w:color="auto"/>
          </w:divBdr>
        </w:div>
        <w:div w:id="1781415746">
          <w:marLeft w:val="0"/>
          <w:marRight w:val="0"/>
          <w:marTop w:val="0"/>
          <w:marBottom w:val="0"/>
          <w:divBdr>
            <w:top w:val="none" w:sz="0" w:space="0" w:color="auto"/>
            <w:left w:val="none" w:sz="0" w:space="0" w:color="auto"/>
            <w:bottom w:val="none" w:sz="0" w:space="0" w:color="auto"/>
            <w:right w:val="none" w:sz="0" w:space="0" w:color="auto"/>
          </w:divBdr>
        </w:div>
        <w:div w:id="1424449004">
          <w:marLeft w:val="0"/>
          <w:marRight w:val="0"/>
          <w:marTop w:val="0"/>
          <w:marBottom w:val="0"/>
          <w:divBdr>
            <w:top w:val="none" w:sz="0" w:space="0" w:color="auto"/>
            <w:left w:val="none" w:sz="0" w:space="0" w:color="auto"/>
            <w:bottom w:val="none" w:sz="0" w:space="0" w:color="auto"/>
            <w:right w:val="none" w:sz="0" w:space="0" w:color="auto"/>
          </w:divBdr>
        </w:div>
        <w:div w:id="1167743652">
          <w:marLeft w:val="0"/>
          <w:marRight w:val="0"/>
          <w:marTop w:val="0"/>
          <w:marBottom w:val="0"/>
          <w:divBdr>
            <w:top w:val="none" w:sz="0" w:space="0" w:color="auto"/>
            <w:left w:val="none" w:sz="0" w:space="0" w:color="auto"/>
            <w:bottom w:val="none" w:sz="0" w:space="0" w:color="auto"/>
            <w:right w:val="none" w:sz="0" w:space="0" w:color="auto"/>
          </w:divBdr>
        </w:div>
        <w:div w:id="1937516304">
          <w:marLeft w:val="0"/>
          <w:marRight w:val="0"/>
          <w:marTop w:val="0"/>
          <w:marBottom w:val="0"/>
          <w:divBdr>
            <w:top w:val="none" w:sz="0" w:space="0" w:color="auto"/>
            <w:left w:val="none" w:sz="0" w:space="0" w:color="auto"/>
            <w:bottom w:val="none" w:sz="0" w:space="0" w:color="auto"/>
            <w:right w:val="none" w:sz="0" w:space="0" w:color="auto"/>
          </w:divBdr>
        </w:div>
        <w:div w:id="864905838">
          <w:marLeft w:val="0"/>
          <w:marRight w:val="0"/>
          <w:marTop w:val="0"/>
          <w:marBottom w:val="0"/>
          <w:divBdr>
            <w:top w:val="none" w:sz="0" w:space="0" w:color="auto"/>
            <w:left w:val="none" w:sz="0" w:space="0" w:color="auto"/>
            <w:bottom w:val="none" w:sz="0" w:space="0" w:color="auto"/>
            <w:right w:val="none" w:sz="0" w:space="0" w:color="auto"/>
          </w:divBdr>
        </w:div>
        <w:div w:id="318196389">
          <w:marLeft w:val="0"/>
          <w:marRight w:val="0"/>
          <w:marTop w:val="0"/>
          <w:marBottom w:val="0"/>
          <w:divBdr>
            <w:top w:val="none" w:sz="0" w:space="0" w:color="auto"/>
            <w:left w:val="none" w:sz="0" w:space="0" w:color="auto"/>
            <w:bottom w:val="none" w:sz="0" w:space="0" w:color="auto"/>
            <w:right w:val="none" w:sz="0" w:space="0" w:color="auto"/>
          </w:divBdr>
        </w:div>
        <w:div w:id="1199320728">
          <w:marLeft w:val="0"/>
          <w:marRight w:val="0"/>
          <w:marTop w:val="0"/>
          <w:marBottom w:val="0"/>
          <w:divBdr>
            <w:top w:val="none" w:sz="0" w:space="0" w:color="auto"/>
            <w:left w:val="none" w:sz="0" w:space="0" w:color="auto"/>
            <w:bottom w:val="none" w:sz="0" w:space="0" w:color="auto"/>
            <w:right w:val="none" w:sz="0" w:space="0" w:color="auto"/>
          </w:divBdr>
        </w:div>
        <w:div w:id="17051086">
          <w:marLeft w:val="0"/>
          <w:marRight w:val="0"/>
          <w:marTop w:val="0"/>
          <w:marBottom w:val="0"/>
          <w:divBdr>
            <w:top w:val="none" w:sz="0" w:space="0" w:color="auto"/>
            <w:left w:val="none" w:sz="0" w:space="0" w:color="auto"/>
            <w:bottom w:val="none" w:sz="0" w:space="0" w:color="auto"/>
            <w:right w:val="none" w:sz="0" w:space="0" w:color="auto"/>
          </w:divBdr>
        </w:div>
        <w:div w:id="1512643370">
          <w:marLeft w:val="0"/>
          <w:marRight w:val="0"/>
          <w:marTop w:val="0"/>
          <w:marBottom w:val="0"/>
          <w:divBdr>
            <w:top w:val="none" w:sz="0" w:space="0" w:color="auto"/>
            <w:left w:val="none" w:sz="0" w:space="0" w:color="auto"/>
            <w:bottom w:val="none" w:sz="0" w:space="0" w:color="auto"/>
            <w:right w:val="none" w:sz="0" w:space="0" w:color="auto"/>
          </w:divBdr>
        </w:div>
        <w:div w:id="733508702">
          <w:marLeft w:val="0"/>
          <w:marRight w:val="0"/>
          <w:marTop w:val="0"/>
          <w:marBottom w:val="0"/>
          <w:divBdr>
            <w:top w:val="none" w:sz="0" w:space="0" w:color="auto"/>
            <w:left w:val="none" w:sz="0" w:space="0" w:color="auto"/>
            <w:bottom w:val="none" w:sz="0" w:space="0" w:color="auto"/>
            <w:right w:val="none" w:sz="0" w:space="0" w:color="auto"/>
          </w:divBdr>
        </w:div>
        <w:div w:id="1609850005">
          <w:marLeft w:val="0"/>
          <w:marRight w:val="0"/>
          <w:marTop w:val="0"/>
          <w:marBottom w:val="0"/>
          <w:divBdr>
            <w:top w:val="none" w:sz="0" w:space="0" w:color="auto"/>
            <w:left w:val="none" w:sz="0" w:space="0" w:color="auto"/>
            <w:bottom w:val="none" w:sz="0" w:space="0" w:color="auto"/>
            <w:right w:val="none" w:sz="0" w:space="0" w:color="auto"/>
          </w:divBdr>
        </w:div>
        <w:div w:id="1374037863">
          <w:marLeft w:val="0"/>
          <w:marRight w:val="0"/>
          <w:marTop w:val="0"/>
          <w:marBottom w:val="0"/>
          <w:divBdr>
            <w:top w:val="none" w:sz="0" w:space="0" w:color="auto"/>
            <w:left w:val="none" w:sz="0" w:space="0" w:color="auto"/>
            <w:bottom w:val="none" w:sz="0" w:space="0" w:color="auto"/>
            <w:right w:val="none" w:sz="0" w:space="0" w:color="auto"/>
          </w:divBdr>
        </w:div>
        <w:div w:id="518783674">
          <w:marLeft w:val="0"/>
          <w:marRight w:val="0"/>
          <w:marTop w:val="0"/>
          <w:marBottom w:val="0"/>
          <w:divBdr>
            <w:top w:val="none" w:sz="0" w:space="0" w:color="auto"/>
            <w:left w:val="none" w:sz="0" w:space="0" w:color="auto"/>
            <w:bottom w:val="none" w:sz="0" w:space="0" w:color="auto"/>
            <w:right w:val="none" w:sz="0" w:space="0" w:color="auto"/>
          </w:divBdr>
        </w:div>
        <w:div w:id="764301479">
          <w:marLeft w:val="0"/>
          <w:marRight w:val="0"/>
          <w:marTop w:val="0"/>
          <w:marBottom w:val="0"/>
          <w:divBdr>
            <w:top w:val="none" w:sz="0" w:space="0" w:color="auto"/>
            <w:left w:val="none" w:sz="0" w:space="0" w:color="auto"/>
            <w:bottom w:val="none" w:sz="0" w:space="0" w:color="auto"/>
            <w:right w:val="none" w:sz="0" w:space="0" w:color="auto"/>
          </w:divBdr>
        </w:div>
        <w:div w:id="910000006">
          <w:marLeft w:val="0"/>
          <w:marRight w:val="0"/>
          <w:marTop w:val="0"/>
          <w:marBottom w:val="0"/>
          <w:divBdr>
            <w:top w:val="none" w:sz="0" w:space="0" w:color="auto"/>
            <w:left w:val="none" w:sz="0" w:space="0" w:color="auto"/>
            <w:bottom w:val="none" w:sz="0" w:space="0" w:color="auto"/>
            <w:right w:val="none" w:sz="0" w:space="0" w:color="auto"/>
          </w:divBdr>
        </w:div>
        <w:div w:id="1769234052">
          <w:marLeft w:val="0"/>
          <w:marRight w:val="0"/>
          <w:marTop w:val="0"/>
          <w:marBottom w:val="0"/>
          <w:divBdr>
            <w:top w:val="none" w:sz="0" w:space="0" w:color="auto"/>
            <w:left w:val="none" w:sz="0" w:space="0" w:color="auto"/>
            <w:bottom w:val="none" w:sz="0" w:space="0" w:color="auto"/>
            <w:right w:val="none" w:sz="0" w:space="0" w:color="auto"/>
          </w:divBdr>
        </w:div>
        <w:div w:id="173155306">
          <w:marLeft w:val="0"/>
          <w:marRight w:val="0"/>
          <w:marTop w:val="0"/>
          <w:marBottom w:val="0"/>
          <w:divBdr>
            <w:top w:val="none" w:sz="0" w:space="0" w:color="auto"/>
            <w:left w:val="none" w:sz="0" w:space="0" w:color="auto"/>
            <w:bottom w:val="none" w:sz="0" w:space="0" w:color="auto"/>
            <w:right w:val="none" w:sz="0" w:space="0" w:color="auto"/>
          </w:divBdr>
        </w:div>
        <w:div w:id="1674337680">
          <w:marLeft w:val="0"/>
          <w:marRight w:val="0"/>
          <w:marTop w:val="0"/>
          <w:marBottom w:val="0"/>
          <w:divBdr>
            <w:top w:val="none" w:sz="0" w:space="0" w:color="auto"/>
            <w:left w:val="none" w:sz="0" w:space="0" w:color="auto"/>
            <w:bottom w:val="none" w:sz="0" w:space="0" w:color="auto"/>
            <w:right w:val="none" w:sz="0" w:space="0" w:color="auto"/>
          </w:divBdr>
        </w:div>
        <w:div w:id="1982076466">
          <w:marLeft w:val="0"/>
          <w:marRight w:val="0"/>
          <w:marTop w:val="0"/>
          <w:marBottom w:val="0"/>
          <w:divBdr>
            <w:top w:val="none" w:sz="0" w:space="0" w:color="auto"/>
            <w:left w:val="none" w:sz="0" w:space="0" w:color="auto"/>
            <w:bottom w:val="none" w:sz="0" w:space="0" w:color="auto"/>
            <w:right w:val="none" w:sz="0" w:space="0" w:color="auto"/>
          </w:divBdr>
        </w:div>
        <w:div w:id="425998351">
          <w:marLeft w:val="0"/>
          <w:marRight w:val="0"/>
          <w:marTop w:val="0"/>
          <w:marBottom w:val="0"/>
          <w:divBdr>
            <w:top w:val="none" w:sz="0" w:space="0" w:color="auto"/>
            <w:left w:val="none" w:sz="0" w:space="0" w:color="auto"/>
            <w:bottom w:val="none" w:sz="0" w:space="0" w:color="auto"/>
            <w:right w:val="none" w:sz="0" w:space="0" w:color="auto"/>
          </w:divBdr>
        </w:div>
        <w:div w:id="981077612">
          <w:marLeft w:val="0"/>
          <w:marRight w:val="0"/>
          <w:marTop w:val="0"/>
          <w:marBottom w:val="0"/>
          <w:divBdr>
            <w:top w:val="none" w:sz="0" w:space="0" w:color="auto"/>
            <w:left w:val="none" w:sz="0" w:space="0" w:color="auto"/>
            <w:bottom w:val="none" w:sz="0" w:space="0" w:color="auto"/>
            <w:right w:val="none" w:sz="0" w:space="0" w:color="auto"/>
          </w:divBdr>
        </w:div>
        <w:div w:id="1134907684">
          <w:marLeft w:val="0"/>
          <w:marRight w:val="0"/>
          <w:marTop w:val="0"/>
          <w:marBottom w:val="0"/>
          <w:divBdr>
            <w:top w:val="none" w:sz="0" w:space="0" w:color="auto"/>
            <w:left w:val="none" w:sz="0" w:space="0" w:color="auto"/>
            <w:bottom w:val="none" w:sz="0" w:space="0" w:color="auto"/>
            <w:right w:val="none" w:sz="0" w:space="0" w:color="auto"/>
          </w:divBdr>
        </w:div>
        <w:div w:id="1791702028">
          <w:marLeft w:val="0"/>
          <w:marRight w:val="0"/>
          <w:marTop w:val="0"/>
          <w:marBottom w:val="0"/>
          <w:divBdr>
            <w:top w:val="none" w:sz="0" w:space="0" w:color="auto"/>
            <w:left w:val="none" w:sz="0" w:space="0" w:color="auto"/>
            <w:bottom w:val="none" w:sz="0" w:space="0" w:color="auto"/>
            <w:right w:val="none" w:sz="0" w:space="0" w:color="auto"/>
          </w:divBdr>
        </w:div>
        <w:div w:id="983461509">
          <w:marLeft w:val="0"/>
          <w:marRight w:val="0"/>
          <w:marTop w:val="0"/>
          <w:marBottom w:val="0"/>
          <w:divBdr>
            <w:top w:val="none" w:sz="0" w:space="0" w:color="auto"/>
            <w:left w:val="none" w:sz="0" w:space="0" w:color="auto"/>
            <w:bottom w:val="none" w:sz="0" w:space="0" w:color="auto"/>
            <w:right w:val="none" w:sz="0" w:space="0" w:color="auto"/>
          </w:divBdr>
        </w:div>
        <w:div w:id="159152551">
          <w:marLeft w:val="0"/>
          <w:marRight w:val="0"/>
          <w:marTop w:val="0"/>
          <w:marBottom w:val="0"/>
          <w:divBdr>
            <w:top w:val="none" w:sz="0" w:space="0" w:color="auto"/>
            <w:left w:val="none" w:sz="0" w:space="0" w:color="auto"/>
            <w:bottom w:val="none" w:sz="0" w:space="0" w:color="auto"/>
            <w:right w:val="none" w:sz="0" w:space="0" w:color="auto"/>
          </w:divBdr>
        </w:div>
        <w:div w:id="593778996">
          <w:marLeft w:val="0"/>
          <w:marRight w:val="0"/>
          <w:marTop w:val="0"/>
          <w:marBottom w:val="0"/>
          <w:divBdr>
            <w:top w:val="none" w:sz="0" w:space="0" w:color="auto"/>
            <w:left w:val="none" w:sz="0" w:space="0" w:color="auto"/>
            <w:bottom w:val="none" w:sz="0" w:space="0" w:color="auto"/>
            <w:right w:val="none" w:sz="0" w:space="0" w:color="auto"/>
          </w:divBdr>
        </w:div>
        <w:div w:id="1228297208">
          <w:marLeft w:val="0"/>
          <w:marRight w:val="0"/>
          <w:marTop w:val="0"/>
          <w:marBottom w:val="0"/>
          <w:divBdr>
            <w:top w:val="none" w:sz="0" w:space="0" w:color="auto"/>
            <w:left w:val="none" w:sz="0" w:space="0" w:color="auto"/>
            <w:bottom w:val="none" w:sz="0" w:space="0" w:color="auto"/>
            <w:right w:val="none" w:sz="0" w:space="0" w:color="auto"/>
          </w:divBdr>
        </w:div>
        <w:div w:id="2074113844">
          <w:marLeft w:val="0"/>
          <w:marRight w:val="0"/>
          <w:marTop w:val="0"/>
          <w:marBottom w:val="0"/>
          <w:divBdr>
            <w:top w:val="none" w:sz="0" w:space="0" w:color="auto"/>
            <w:left w:val="none" w:sz="0" w:space="0" w:color="auto"/>
            <w:bottom w:val="none" w:sz="0" w:space="0" w:color="auto"/>
            <w:right w:val="none" w:sz="0" w:space="0" w:color="auto"/>
          </w:divBdr>
        </w:div>
        <w:div w:id="599412923">
          <w:marLeft w:val="0"/>
          <w:marRight w:val="0"/>
          <w:marTop w:val="0"/>
          <w:marBottom w:val="0"/>
          <w:divBdr>
            <w:top w:val="none" w:sz="0" w:space="0" w:color="auto"/>
            <w:left w:val="none" w:sz="0" w:space="0" w:color="auto"/>
            <w:bottom w:val="none" w:sz="0" w:space="0" w:color="auto"/>
            <w:right w:val="none" w:sz="0" w:space="0" w:color="auto"/>
          </w:divBdr>
        </w:div>
        <w:div w:id="872572087">
          <w:marLeft w:val="0"/>
          <w:marRight w:val="0"/>
          <w:marTop w:val="0"/>
          <w:marBottom w:val="0"/>
          <w:divBdr>
            <w:top w:val="none" w:sz="0" w:space="0" w:color="auto"/>
            <w:left w:val="none" w:sz="0" w:space="0" w:color="auto"/>
            <w:bottom w:val="none" w:sz="0" w:space="0" w:color="auto"/>
            <w:right w:val="none" w:sz="0" w:space="0" w:color="auto"/>
          </w:divBdr>
        </w:div>
        <w:div w:id="1661423453">
          <w:marLeft w:val="0"/>
          <w:marRight w:val="0"/>
          <w:marTop w:val="0"/>
          <w:marBottom w:val="0"/>
          <w:divBdr>
            <w:top w:val="none" w:sz="0" w:space="0" w:color="auto"/>
            <w:left w:val="none" w:sz="0" w:space="0" w:color="auto"/>
            <w:bottom w:val="none" w:sz="0" w:space="0" w:color="auto"/>
            <w:right w:val="none" w:sz="0" w:space="0" w:color="auto"/>
          </w:divBdr>
        </w:div>
        <w:div w:id="1429079948">
          <w:marLeft w:val="0"/>
          <w:marRight w:val="0"/>
          <w:marTop w:val="0"/>
          <w:marBottom w:val="0"/>
          <w:divBdr>
            <w:top w:val="none" w:sz="0" w:space="0" w:color="auto"/>
            <w:left w:val="none" w:sz="0" w:space="0" w:color="auto"/>
            <w:bottom w:val="none" w:sz="0" w:space="0" w:color="auto"/>
            <w:right w:val="none" w:sz="0" w:space="0" w:color="auto"/>
          </w:divBdr>
        </w:div>
        <w:div w:id="194926414">
          <w:marLeft w:val="0"/>
          <w:marRight w:val="0"/>
          <w:marTop w:val="0"/>
          <w:marBottom w:val="0"/>
          <w:divBdr>
            <w:top w:val="none" w:sz="0" w:space="0" w:color="auto"/>
            <w:left w:val="none" w:sz="0" w:space="0" w:color="auto"/>
            <w:bottom w:val="none" w:sz="0" w:space="0" w:color="auto"/>
            <w:right w:val="none" w:sz="0" w:space="0" w:color="auto"/>
          </w:divBdr>
        </w:div>
        <w:div w:id="1830290985">
          <w:marLeft w:val="0"/>
          <w:marRight w:val="0"/>
          <w:marTop w:val="0"/>
          <w:marBottom w:val="0"/>
          <w:divBdr>
            <w:top w:val="none" w:sz="0" w:space="0" w:color="auto"/>
            <w:left w:val="none" w:sz="0" w:space="0" w:color="auto"/>
            <w:bottom w:val="none" w:sz="0" w:space="0" w:color="auto"/>
            <w:right w:val="none" w:sz="0" w:space="0" w:color="auto"/>
          </w:divBdr>
        </w:div>
        <w:div w:id="1279415986">
          <w:marLeft w:val="0"/>
          <w:marRight w:val="0"/>
          <w:marTop w:val="0"/>
          <w:marBottom w:val="0"/>
          <w:divBdr>
            <w:top w:val="none" w:sz="0" w:space="0" w:color="auto"/>
            <w:left w:val="none" w:sz="0" w:space="0" w:color="auto"/>
            <w:bottom w:val="none" w:sz="0" w:space="0" w:color="auto"/>
            <w:right w:val="none" w:sz="0" w:space="0" w:color="auto"/>
          </w:divBdr>
        </w:div>
        <w:div w:id="200095312">
          <w:marLeft w:val="0"/>
          <w:marRight w:val="0"/>
          <w:marTop w:val="0"/>
          <w:marBottom w:val="0"/>
          <w:divBdr>
            <w:top w:val="none" w:sz="0" w:space="0" w:color="auto"/>
            <w:left w:val="none" w:sz="0" w:space="0" w:color="auto"/>
            <w:bottom w:val="none" w:sz="0" w:space="0" w:color="auto"/>
            <w:right w:val="none" w:sz="0" w:space="0" w:color="auto"/>
          </w:divBdr>
        </w:div>
        <w:div w:id="1032148172">
          <w:marLeft w:val="0"/>
          <w:marRight w:val="0"/>
          <w:marTop w:val="0"/>
          <w:marBottom w:val="0"/>
          <w:divBdr>
            <w:top w:val="none" w:sz="0" w:space="0" w:color="auto"/>
            <w:left w:val="none" w:sz="0" w:space="0" w:color="auto"/>
            <w:bottom w:val="none" w:sz="0" w:space="0" w:color="auto"/>
            <w:right w:val="none" w:sz="0" w:space="0" w:color="auto"/>
          </w:divBdr>
        </w:div>
        <w:div w:id="1035034005">
          <w:marLeft w:val="0"/>
          <w:marRight w:val="0"/>
          <w:marTop w:val="0"/>
          <w:marBottom w:val="0"/>
          <w:divBdr>
            <w:top w:val="none" w:sz="0" w:space="0" w:color="auto"/>
            <w:left w:val="none" w:sz="0" w:space="0" w:color="auto"/>
            <w:bottom w:val="none" w:sz="0" w:space="0" w:color="auto"/>
            <w:right w:val="none" w:sz="0" w:space="0" w:color="auto"/>
          </w:divBdr>
        </w:div>
        <w:div w:id="1106389734">
          <w:marLeft w:val="0"/>
          <w:marRight w:val="0"/>
          <w:marTop w:val="0"/>
          <w:marBottom w:val="0"/>
          <w:divBdr>
            <w:top w:val="none" w:sz="0" w:space="0" w:color="auto"/>
            <w:left w:val="none" w:sz="0" w:space="0" w:color="auto"/>
            <w:bottom w:val="none" w:sz="0" w:space="0" w:color="auto"/>
            <w:right w:val="none" w:sz="0" w:space="0" w:color="auto"/>
          </w:divBdr>
        </w:div>
        <w:div w:id="1266885741">
          <w:marLeft w:val="0"/>
          <w:marRight w:val="0"/>
          <w:marTop w:val="0"/>
          <w:marBottom w:val="0"/>
          <w:divBdr>
            <w:top w:val="none" w:sz="0" w:space="0" w:color="auto"/>
            <w:left w:val="none" w:sz="0" w:space="0" w:color="auto"/>
            <w:bottom w:val="none" w:sz="0" w:space="0" w:color="auto"/>
            <w:right w:val="none" w:sz="0" w:space="0" w:color="auto"/>
          </w:divBdr>
        </w:div>
        <w:div w:id="10451557">
          <w:marLeft w:val="0"/>
          <w:marRight w:val="0"/>
          <w:marTop w:val="0"/>
          <w:marBottom w:val="0"/>
          <w:divBdr>
            <w:top w:val="none" w:sz="0" w:space="0" w:color="auto"/>
            <w:left w:val="none" w:sz="0" w:space="0" w:color="auto"/>
            <w:bottom w:val="none" w:sz="0" w:space="0" w:color="auto"/>
            <w:right w:val="none" w:sz="0" w:space="0" w:color="auto"/>
          </w:divBdr>
        </w:div>
        <w:div w:id="484784050">
          <w:marLeft w:val="0"/>
          <w:marRight w:val="0"/>
          <w:marTop w:val="0"/>
          <w:marBottom w:val="0"/>
          <w:divBdr>
            <w:top w:val="none" w:sz="0" w:space="0" w:color="auto"/>
            <w:left w:val="none" w:sz="0" w:space="0" w:color="auto"/>
            <w:bottom w:val="none" w:sz="0" w:space="0" w:color="auto"/>
            <w:right w:val="none" w:sz="0" w:space="0" w:color="auto"/>
          </w:divBdr>
        </w:div>
        <w:div w:id="1323196406">
          <w:marLeft w:val="0"/>
          <w:marRight w:val="0"/>
          <w:marTop w:val="0"/>
          <w:marBottom w:val="0"/>
          <w:divBdr>
            <w:top w:val="none" w:sz="0" w:space="0" w:color="auto"/>
            <w:left w:val="none" w:sz="0" w:space="0" w:color="auto"/>
            <w:bottom w:val="none" w:sz="0" w:space="0" w:color="auto"/>
            <w:right w:val="none" w:sz="0" w:space="0" w:color="auto"/>
          </w:divBdr>
        </w:div>
        <w:div w:id="254558246">
          <w:marLeft w:val="0"/>
          <w:marRight w:val="0"/>
          <w:marTop w:val="0"/>
          <w:marBottom w:val="0"/>
          <w:divBdr>
            <w:top w:val="none" w:sz="0" w:space="0" w:color="auto"/>
            <w:left w:val="none" w:sz="0" w:space="0" w:color="auto"/>
            <w:bottom w:val="none" w:sz="0" w:space="0" w:color="auto"/>
            <w:right w:val="none" w:sz="0" w:space="0" w:color="auto"/>
          </w:divBdr>
        </w:div>
        <w:div w:id="347408298">
          <w:marLeft w:val="0"/>
          <w:marRight w:val="0"/>
          <w:marTop w:val="0"/>
          <w:marBottom w:val="0"/>
          <w:divBdr>
            <w:top w:val="none" w:sz="0" w:space="0" w:color="auto"/>
            <w:left w:val="none" w:sz="0" w:space="0" w:color="auto"/>
            <w:bottom w:val="none" w:sz="0" w:space="0" w:color="auto"/>
            <w:right w:val="none" w:sz="0" w:space="0" w:color="auto"/>
          </w:divBdr>
        </w:div>
        <w:div w:id="429854879">
          <w:marLeft w:val="0"/>
          <w:marRight w:val="0"/>
          <w:marTop w:val="0"/>
          <w:marBottom w:val="0"/>
          <w:divBdr>
            <w:top w:val="none" w:sz="0" w:space="0" w:color="auto"/>
            <w:left w:val="none" w:sz="0" w:space="0" w:color="auto"/>
            <w:bottom w:val="none" w:sz="0" w:space="0" w:color="auto"/>
            <w:right w:val="none" w:sz="0" w:space="0" w:color="auto"/>
          </w:divBdr>
        </w:div>
        <w:div w:id="820997397">
          <w:marLeft w:val="0"/>
          <w:marRight w:val="0"/>
          <w:marTop w:val="0"/>
          <w:marBottom w:val="0"/>
          <w:divBdr>
            <w:top w:val="none" w:sz="0" w:space="0" w:color="auto"/>
            <w:left w:val="none" w:sz="0" w:space="0" w:color="auto"/>
            <w:bottom w:val="none" w:sz="0" w:space="0" w:color="auto"/>
            <w:right w:val="none" w:sz="0" w:space="0" w:color="auto"/>
          </w:divBdr>
        </w:div>
        <w:div w:id="1938974488">
          <w:marLeft w:val="0"/>
          <w:marRight w:val="0"/>
          <w:marTop w:val="0"/>
          <w:marBottom w:val="0"/>
          <w:divBdr>
            <w:top w:val="none" w:sz="0" w:space="0" w:color="auto"/>
            <w:left w:val="none" w:sz="0" w:space="0" w:color="auto"/>
            <w:bottom w:val="none" w:sz="0" w:space="0" w:color="auto"/>
            <w:right w:val="none" w:sz="0" w:space="0" w:color="auto"/>
          </w:divBdr>
        </w:div>
        <w:div w:id="658848049">
          <w:marLeft w:val="0"/>
          <w:marRight w:val="0"/>
          <w:marTop w:val="0"/>
          <w:marBottom w:val="0"/>
          <w:divBdr>
            <w:top w:val="none" w:sz="0" w:space="0" w:color="auto"/>
            <w:left w:val="none" w:sz="0" w:space="0" w:color="auto"/>
            <w:bottom w:val="none" w:sz="0" w:space="0" w:color="auto"/>
            <w:right w:val="none" w:sz="0" w:space="0" w:color="auto"/>
          </w:divBdr>
        </w:div>
        <w:div w:id="722603459">
          <w:marLeft w:val="0"/>
          <w:marRight w:val="0"/>
          <w:marTop w:val="0"/>
          <w:marBottom w:val="0"/>
          <w:divBdr>
            <w:top w:val="none" w:sz="0" w:space="0" w:color="auto"/>
            <w:left w:val="none" w:sz="0" w:space="0" w:color="auto"/>
            <w:bottom w:val="none" w:sz="0" w:space="0" w:color="auto"/>
            <w:right w:val="none" w:sz="0" w:space="0" w:color="auto"/>
          </w:divBdr>
        </w:div>
        <w:div w:id="1816877421">
          <w:marLeft w:val="0"/>
          <w:marRight w:val="0"/>
          <w:marTop w:val="0"/>
          <w:marBottom w:val="0"/>
          <w:divBdr>
            <w:top w:val="none" w:sz="0" w:space="0" w:color="auto"/>
            <w:left w:val="none" w:sz="0" w:space="0" w:color="auto"/>
            <w:bottom w:val="none" w:sz="0" w:space="0" w:color="auto"/>
            <w:right w:val="none" w:sz="0" w:space="0" w:color="auto"/>
          </w:divBdr>
        </w:div>
        <w:div w:id="1125738335">
          <w:marLeft w:val="0"/>
          <w:marRight w:val="0"/>
          <w:marTop w:val="0"/>
          <w:marBottom w:val="0"/>
          <w:divBdr>
            <w:top w:val="none" w:sz="0" w:space="0" w:color="auto"/>
            <w:left w:val="none" w:sz="0" w:space="0" w:color="auto"/>
            <w:bottom w:val="none" w:sz="0" w:space="0" w:color="auto"/>
            <w:right w:val="none" w:sz="0" w:space="0" w:color="auto"/>
          </w:divBdr>
        </w:div>
        <w:div w:id="1597784657">
          <w:marLeft w:val="0"/>
          <w:marRight w:val="0"/>
          <w:marTop w:val="0"/>
          <w:marBottom w:val="0"/>
          <w:divBdr>
            <w:top w:val="none" w:sz="0" w:space="0" w:color="auto"/>
            <w:left w:val="none" w:sz="0" w:space="0" w:color="auto"/>
            <w:bottom w:val="none" w:sz="0" w:space="0" w:color="auto"/>
            <w:right w:val="none" w:sz="0" w:space="0" w:color="auto"/>
          </w:divBdr>
        </w:div>
        <w:div w:id="1157576813">
          <w:marLeft w:val="0"/>
          <w:marRight w:val="0"/>
          <w:marTop w:val="0"/>
          <w:marBottom w:val="0"/>
          <w:divBdr>
            <w:top w:val="none" w:sz="0" w:space="0" w:color="auto"/>
            <w:left w:val="none" w:sz="0" w:space="0" w:color="auto"/>
            <w:bottom w:val="none" w:sz="0" w:space="0" w:color="auto"/>
            <w:right w:val="none" w:sz="0" w:space="0" w:color="auto"/>
          </w:divBdr>
        </w:div>
        <w:div w:id="906768495">
          <w:marLeft w:val="0"/>
          <w:marRight w:val="0"/>
          <w:marTop w:val="0"/>
          <w:marBottom w:val="0"/>
          <w:divBdr>
            <w:top w:val="none" w:sz="0" w:space="0" w:color="auto"/>
            <w:left w:val="none" w:sz="0" w:space="0" w:color="auto"/>
            <w:bottom w:val="none" w:sz="0" w:space="0" w:color="auto"/>
            <w:right w:val="none" w:sz="0" w:space="0" w:color="auto"/>
          </w:divBdr>
        </w:div>
        <w:div w:id="514730201">
          <w:marLeft w:val="0"/>
          <w:marRight w:val="0"/>
          <w:marTop w:val="0"/>
          <w:marBottom w:val="0"/>
          <w:divBdr>
            <w:top w:val="none" w:sz="0" w:space="0" w:color="auto"/>
            <w:left w:val="none" w:sz="0" w:space="0" w:color="auto"/>
            <w:bottom w:val="none" w:sz="0" w:space="0" w:color="auto"/>
            <w:right w:val="none" w:sz="0" w:space="0" w:color="auto"/>
          </w:divBdr>
        </w:div>
        <w:div w:id="270823226">
          <w:marLeft w:val="0"/>
          <w:marRight w:val="0"/>
          <w:marTop w:val="0"/>
          <w:marBottom w:val="0"/>
          <w:divBdr>
            <w:top w:val="none" w:sz="0" w:space="0" w:color="auto"/>
            <w:left w:val="none" w:sz="0" w:space="0" w:color="auto"/>
            <w:bottom w:val="none" w:sz="0" w:space="0" w:color="auto"/>
            <w:right w:val="none" w:sz="0" w:space="0" w:color="auto"/>
          </w:divBdr>
        </w:div>
        <w:div w:id="562835178">
          <w:marLeft w:val="0"/>
          <w:marRight w:val="0"/>
          <w:marTop w:val="0"/>
          <w:marBottom w:val="0"/>
          <w:divBdr>
            <w:top w:val="none" w:sz="0" w:space="0" w:color="auto"/>
            <w:left w:val="none" w:sz="0" w:space="0" w:color="auto"/>
            <w:bottom w:val="none" w:sz="0" w:space="0" w:color="auto"/>
            <w:right w:val="none" w:sz="0" w:space="0" w:color="auto"/>
          </w:divBdr>
        </w:div>
        <w:div w:id="1329868938">
          <w:marLeft w:val="0"/>
          <w:marRight w:val="0"/>
          <w:marTop w:val="0"/>
          <w:marBottom w:val="0"/>
          <w:divBdr>
            <w:top w:val="none" w:sz="0" w:space="0" w:color="auto"/>
            <w:left w:val="none" w:sz="0" w:space="0" w:color="auto"/>
            <w:bottom w:val="none" w:sz="0" w:space="0" w:color="auto"/>
            <w:right w:val="none" w:sz="0" w:space="0" w:color="auto"/>
          </w:divBdr>
        </w:div>
        <w:div w:id="1127620797">
          <w:marLeft w:val="0"/>
          <w:marRight w:val="0"/>
          <w:marTop w:val="0"/>
          <w:marBottom w:val="0"/>
          <w:divBdr>
            <w:top w:val="none" w:sz="0" w:space="0" w:color="auto"/>
            <w:left w:val="none" w:sz="0" w:space="0" w:color="auto"/>
            <w:bottom w:val="none" w:sz="0" w:space="0" w:color="auto"/>
            <w:right w:val="none" w:sz="0" w:space="0" w:color="auto"/>
          </w:divBdr>
        </w:div>
        <w:div w:id="114175841">
          <w:marLeft w:val="0"/>
          <w:marRight w:val="0"/>
          <w:marTop w:val="0"/>
          <w:marBottom w:val="0"/>
          <w:divBdr>
            <w:top w:val="none" w:sz="0" w:space="0" w:color="auto"/>
            <w:left w:val="none" w:sz="0" w:space="0" w:color="auto"/>
            <w:bottom w:val="none" w:sz="0" w:space="0" w:color="auto"/>
            <w:right w:val="none" w:sz="0" w:space="0" w:color="auto"/>
          </w:divBdr>
        </w:div>
        <w:div w:id="580410444">
          <w:marLeft w:val="0"/>
          <w:marRight w:val="0"/>
          <w:marTop w:val="0"/>
          <w:marBottom w:val="0"/>
          <w:divBdr>
            <w:top w:val="none" w:sz="0" w:space="0" w:color="auto"/>
            <w:left w:val="none" w:sz="0" w:space="0" w:color="auto"/>
            <w:bottom w:val="none" w:sz="0" w:space="0" w:color="auto"/>
            <w:right w:val="none" w:sz="0" w:space="0" w:color="auto"/>
          </w:divBdr>
        </w:div>
        <w:div w:id="1705859962">
          <w:marLeft w:val="0"/>
          <w:marRight w:val="0"/>
          <w:marTop w:val="0"/>
          <w:marBottom w:val="0"/>
          <w:divBdr>
            <w:top w:val="none" w:sz="0" w:space="0" w:color="auto"/>
            <w:left w:val="none" w:sz="0" w:space="0" w:color="auto"/>
            <w:bottom w:val="none" w:sz="0" w:space="0" w:color="auto"/>
            <w:right w:val="none" w:sz="0" w:space="0" w:color="auto"/>
          </w:divBdr>
        </w:div>
        <w:div w:id="126703256">
          <w:marLeft w:val="0"/>
          <w:marRight w:val="0"/>
          <w:marTop w:val="0"/>
          <w:marBottom w:val="0"/>
          <w:divBdr>
            <w:top w:val="none" w:sz="0" w:space="0" w:color="auto"/>
            <w:left w:val="none" w:sz="0" w:space="0" w:color="auto"/>
            <w:bottom w:val="none" w:sz="0" w:space="0" w:color="auto"/>
            <w:right w:val="none" w:sz="0" w:space="0" w:color="auto"/>
          </w:divBdr>
        </w:div>
        <w:div w:id="832255167">
          <w:marLeft w:val="0"/>
          <w:marRight w:val="0"/>
          <w:marTop w:val="0"/>
          <w:marBottom w:val="0"/>
          <w:divBdr>
            <w:top w:val="none" w:sz="0" w:space="0" w:color="auto"/>
            <w:left w:val="none" w:sz="0" w:space="0" w:color="auto"/>
            <w:bottom w:val="none" w:sz="0" w:space="0" w:color="auto"/>
            <w:right w:val="none" w:sz="0" w:space="0" w:color="auto"/>
          </w:divBdr>
        </w:div>
        <w:div w:id="152458454">
          <w:marLeft w:val="0"/>
          <w:marRight w:val="0"/>
          <w:marTop w:val="0"/>
          <w:marBottom w:val="0"/>
          <w:divBdr>
            <w:top w:val="none" w:sz="0" w:space="0" w:color="auto"/>
            <w:left w:val="none" w:sz="0" w:space="0" w:color="auto"/>
            <w:bottom w:val="none" w:sz="0" w:space="0" w:color="auto"/>
            <w:right w:val="none" w:sz="0" w:space="0" w:color="auto"/>
          </w:divBdr>
        </w:div>
        <w:div w:id="1103646363">
          <w:marLeft w:val="0"/>
          <w:marRight w:val="0"/>
          <w:marTop w:val="0"/>
          <w:marBottom w:val="0"/>
          <w:divBdr>
            <w:top w:val="none" w:sz="0" w:space="0" w:color="auto"/>
            <w:left w:val="none" w:sz="0" w:space="0" w:color="auto"/>
            <w:bottom w:val="none" w:sz="0" w:space="0" w:color="auto"/>
            <w:right w:val="none" w:sz="0" w:space="0" w:color="auto"/>
          </w:divBdr>
        </w:div>
        <w:div w:id="752553989">
          <w:marLeft w:val="0"/>
          <w:marRight w:val="0"/>
          <w:marTop w:val="0"/>
          <w:marBottom w:val="0"/>
          <w:divBdr>
            <w:top w:val="none" w:sz="0" w:space="0" w:color="auto"/>
            <w:left w:val="none" w:sz="0" w:space="0" w:color="auto"/>
            <w:bottom w:val="none" w:sz="0" w:space="0" w:color="auto"/>
            <w:right w:val="none" w:sz="0" w:space="0" w:color="auto"/>
          </w:divBdr>
        </w:div>
        <w:div w:id="499466749">
          <w:marLeft w:val="0"/>
          <w:marRight w:val="0"/>
          <w:marTop w:val="0"/>
          <w:marBottom w:val="0"/>
          <w:divBdr>
            <w:top w:val="none" w:sz="0" w:space="0" w:color="auto"/>
            <w:left w:val="none" w:sz="0" w:space="0" w:color="auto"/>
            <w:bottom w:val="none" w:sz="0" w:space="0" w:color="auto"/>
            <w:right w:val="none" w:sz="0" w:space="0" w:color="auto"/>
          </w:divBdr>
        </w:div>
        <w:div w:id="829490285">
          <w:marLeft w:val="0"/>
          <w:marRight w:val="0"/>
          <w:marTop w:val="0"/>
          <w:marBottom w:val="0"/>
          <w:divBdr>
            <w:top w:val="none" w:sz="0" w:space="0" w:color="auto"/>
            <w:left w:val="none" w:sz="0" w:space="0" w:color="auto"/>
            <w:bottom w:val="none" w:sz="0" w:space="0" w:color="auto"/>
            <w:right w:val="none" w:sz="0" w:space="0" w:color="auto"/>
          </w:divBdr>
        </w:div>
      </w:divsChild>
    </w:div>
    <w:div w:id="1579905271">
      <w:bodyDiv w:val="1"/>
      <w:marLeft w:val="0"/>
      <w:marRight w:val="0"/>
      <w:marTop w:val="0"/>
      <w:marBottom w:val="0"/>
      <w:divBdr>
        <w:top w:val="none" w:sz="0" w:space="0" w:color="auto"/>
        <w:left w:val="none" w:sz="0" w:space="0" w:color="auto"/>
        <w:bottom w:val="none" w:sz="0" w:space="0" w:color="auto"/>
        <w:right w:val="none" w:sz="0" w:space="0" w:color="auto"/>
      </w:divBdr>
    </w:div>
    <w:div w:id="1585988575">
      <w:bodyDiv w:val="1"/>
      <w:marLeft w:val="0"/>
      <w:marRight w:val="0"/>
      <w:marTop w:val="0"/>
      <w:marBottom w:val="0"/>
      <w:divBdr>
        <w:top w:val="none" w:sz="0" w:space="0" w:color="auto"/>
        <w:left w:val="none" w:sz="0" w:space="0" w:color="auto"/>
        <w:bottom w:val="none" w:sz="0" w:space="0" w:color="auto"/>
        <w:right w:val="none" w:sz="0" w:space="0" w:color="auto"/>
      </w:divBdr>
    </w:div>
    <w:div w:id="1588732982">
      <w:bodyDiv w:val="1"/>
      <w:marLeft w:val="0"/>
      <w:marRight w:val="0"/>
      <w:marTop w:val="0"/>
      <w:marBottom w:val="0"/>
      <w:divBdr>
        <w:top w:val="none" w:sz="0" w:space="0" w:color="auto"/>
        <w:left w:val="none" w:sz="0" w:space="0" w:color="auto"/>
        <w:bottom w:val="none" w:sz="0" w:space="0" w:color="auto"/>
        <w:right w:val="none" w:sz="0" w:space="0" w:color="auto"/>
      </w:divBdr>
    </w:div>
    <w:div w:id="1588925998">
      <w:bodyDiv w:val="1"/>
      <w:marLeft w:val="0"/>
      <w:marRight w:val="0"/>
      <w:marTop w:val="0"/>
      <w:marBottom w:val="0"/>
      <w:divBdr>
        <w:top w:val="none" w:sz="0" w:space="0" w:color="auto"/>
        <w:left w:val="none" w:sz="0" w:space="0" w:color="auto"/>
        <w:bottom w:val="none" w:sz="0" w:space="0" w:color="auto"/>
        <w:right w:val="none" w:sz="0" w:space="0" w:color="auto"/>
      </w:divBdr>
      <w:divsChild>
        <w:div w:id="1031803313">
          <w:marLeft w:val="0"/>
          <w:marRight w:val="0"/>
          <w:marTop w:val="0"/>
          <w:marBottom w:val="0"/>
          <w:divBdr>
            <w:top w:val="none" w:sz="0" w:space="0" w:color="auto"/>
            <w:left w:val="none" w:sz="0" w:space="0" w:color="auto"/>
            <w:bottom w:val="none" w:sz="0" w:space="0" w:color="auto"/>
            <w:right w:val="none" w:sz="0" w:space="0" w:color="auto"/>
          </w:divBdr>
        </w:div>
        <w:div w:id="785655111">
          <w:marLeft w:val="0"/>
          <w:marRight w:val="0"/>
          <w:marTop w:val="0"/>
          <w:marBottom w:val="0"/>
          <w:divBdr>
            <w:top w:val="none" w:sz="0" w:space="0" w:color="auto"/>
            <w:left w:val="none" w:sz="0" w:space="0" w:color="auto"/>
            <w:bottom w:val="none" w:sz="0" w:space="0" w:color="auto"/>
            <w:right w:val="none" w:sz="0" w:space="0" w:color="auto"/>
          </w:divBdr>
        </w:div>
        <w:div w:id="375200610">
          <w:marLeft w:val="0"/>
          <w:marRight w:val="0"/>
          <w:marTop w:val="0"/>
          <w:marBottom w:val="0"/>
          <w:divBdr>
            <w:top w:val="none" w:sz="0" w:space="0" w:color="auto"/>
            <w:left w:val="none" w:sz="0" w:space="0" w:color="auto"/>
            <w:bottom w:val="none" w:sz="0" w:space="0" w:color="auto"/>
            <w:right w:val="none" w:sz="0" w:space="0" w:color="auto"/>
          </w:divBdr>
        </w:div>
        <w:div w:id="315108584">
          <w:marLeft w:val="0"/>
          <w:marRight w:val="0"/>
          <w:marTop w:val="0"/>
          <w:marBottom w:val="0"/>
          <w:divBdr>
            <w:top w:val="none" w:sz="0" w:space="0" w:color="auto"/>
            <w:left w:val="none" w:sz="0" w:space="0" w:color="auto"/>
            <w:bottom w:val="none" w:sz="0" w:space="0" w:color="auto"/>
            <w:right w:val="none" w:sz="0" w:space="0" w:color="auto"/>
          </w:divBdr>
        </w:div>
        <w:div w:id="1583636233">
          <w:marLeft w:val="0"/>
          <w:marRight w:val="0"/>
          <w:marTop w:val="0"/>
          <w:marBottom w:val="0"/>
          <w:divBdr>
            <w:top w:val="none" w:sz="0" w:space="0" w:color="auto"/>
            <w:left w:val="none" w:sz="0" w:space="0" w:color="auto"/>
            <w:bottom w:val="none" w:sz="0" w:space="0" w:color="auto"/>
            <w:right w:val="none" w:sz="0" w:space="0" w:color="auto"/>
          </w:divBdr>
        </w:div>
        <w:div w:id="188568311">
          <w:marLeft w:val="0"/>
          <w:marRight w:val="0"/>
          <w:marTop w:val="0"/>
          <w:marBottom w:val="0"/>
          <w:divBdr>
            <w:top w:val="none" w:sz="0" w:space="0" w:color="auto"/>
            <w:left w:val="none" w:sz="0" w:space="0" w:color="auto"/>
            <w:bottom w:val="none" w:sz="0" w:space="0" w:color="auto"/>
            <w:right w:val="none" w:sz="0" w:space="0" w:color="auto"/>
          </w:divBdr>
        </w:div>
        <w:div w:id="2050062659">
          <w:marLeft w:val="0"/>
          <w:marRight w:val="0"/>
          <w:marTop w:val="0"/>
          <w:marBottom w:val="0"/>
          <w:divBdr>
            <w:top w:val="none" w:sz="0" w:space="0" w:color="auto"/>
            <w:left w:val="none" w:sz="0" w:space="0" w:color="auto"/>
            <w:bottom w:val="none" w:sz="0" w:space="0" w:color="auto"/>
            <w:right w:val="none" w:sz="0" w:space="0" w:color="auto"/>
          </w:divBdr>
        </w:div>
        <w:div w:id="1001812999">
          <w:marLeft w:val="0"/>
          <w:marRight w:val="0"/>
          <w:marTop w:val="0"/>
          <w:marBottom w:val="0"/>
          <w:divBdr>
            <w:top w:val="none" w:sz="0" w:space="0" w:color="auto"/>
            <w:left w:val="none" w:sz="0" w:space="0" w:color="auto"/>
            <w:bottom w:val="none" w:sz="0" w:space="0" w:color="auto"/>
            <w:right w:val="none" w:sz="0" w:space="0" w:color="auto"/>
          </w:divBdr>
        </w:div>
        <w:div w:id="1435396878">
          <w:marLeft w:val="0"/>
          <w:marRight w:val="0"/>
          <w:marTop w:val="0"/>
          <w:marBottom w:val="0"/>
          <w:divBdr>
            <w:top w:val="none" w:sz="0" w:space="0" w:color="auto"/>
            <w:left w:val="none" w:sz="0" w:space="0" w:color="auto"/>
            <w:bottom w:val="none" w:sz="0" w:space="0" w:color="auto"/>
            <w:right w:val="none" w:sz="0" w:space="0" w:color="auto"/>
          </w:divBdr>
        </w:div>
        <w:div w:id="756705749">
          <w:marLeft w:val="0"/>
          <w:marRight w:val="0"/>
          <w:marTop w:val="0"/>
          <w:marBottom w:val="0"/>
          <w:divBdr>
            <w:top w:val="none" w:sz="0" w:space="0" w:color="auto"/>
            <w:left w:val="none" w:sz="0" w:space="0" w:color="auto"/>
            <w:bottom w:val="none" w:sz="0" w:space="0" w:color="auto"/>
            <w:right w:val="none" w:sz="0" w:space="0" w:color="auto"/>
          </w:divBdr>
        </w:div>
        <w:div w:id="1251541396">
          <w:marLeft w:val="0"/>
          <w:marRight w:val="0"/>
          <w:marTop w:val="0"/>
          <w:marBottom w:val="0"/>
          <w:divBdr>
            <w:top w:val="none" w:sz="0" w:space="0" w:color="auto"/>
            <w:left w:val="none" w:sz="0" w:space="0" w:color="auto"/>
            <w:bottom w:val="none" w:sz="0" w:space="0" w:color="auto"/>
            <w:right w:val="none" w:sz="0" w:space="0" w:color="auto"/>
          </w:divBdr>
        </w:div>
        <w:div w:id="627316523">
          <w:marLeft w:val="0"/>
          <w:marRight w:val="0"/>
          <w:marTop w:val="0"/>
          <w:marBottom w:val="0"/>
          <w:divBdr>
            <w:top w:val="none" w:sz="0" w:space="0" w:color="auto"/>
            <w:left w:val="none" w:sz="0" w:space="0" w:color="auto"/>
            <w:bottom w:val="none" w:sz="0" w:space="0" w:color="auto"/>
            <w:right w:val="none" w:sz="0" w:space="0" w:color="auto"/>
          </w:divBdr>
        </w:div>
        <w:div w:id="1710953479">
          <w:marLeft w:val="0"/>
          <w:marRight w:val="0"/>
          <w:marTop w:val="0"/>
          <w:marBottom w:val="0"/>
          <w:divBdr>
            <w:top w:val="none" w:sz="0" w:space="0" w:color="auto"/>
            <w:left w:val="none" w:sz="0" w:space="0" w:color="auto"/>
            <w:bottom w:val="none" w:sz="0" w:space="0" w:color="auto"/>
            <w:right w:val="none" w:sz="0" w:space="0" w:color="auto"/>
          </w:divBdr>
        </w:div>
        <w:div w:id="1792895126">
          <w:marLeft w:val="0"/>
          <w:marRight w:val="0"/>
          <w:marTop w:val="0"/>
          <w:marBottom w:val="0"/>
          <w:divBdr>
            <w:top w:val="none" w:sz="0" w:space="0" w:color="auto"/>
            <w:left w:val="none" w:sz="0" w:space="0" w:color="auto"/>
            <w:bottom w:val="none" w:sz="0" w:space="0" w:color="auto"/>
            <w:right w:val="none" w:sz="0" w:space="0" w:color="auto"/>
          </w:divBdr>
        </w:div>
        <w:div w:id="1545604123">
          <w:marLeft w:val="0"/>
          <w:marRight w:val="0"/>
          <w:marTop w:val="0"/>
          <w:marBottom w:val="0"/>
          <w:divBdr>
            <w:top w:val="none" w:sz="0" w:space="0" w:color="auto"/>
            <w:left w:val="none" w:sz="0" w:space="0" w:color="auto"/>
            <w:bottom w:val="none" w:sz="0" w:space="0" w:color="auto"/>
            <w:right w:val="none" w:sz="0" w:space="0" w:color="auto"/>
          </w:divBdr>
        </w:div>
        <w:div w:id="2076583146">
          <w:marLeft w:val="0"/>
          <w:marRight w:val="0"/>
          <w:marTop w:val="0"/>
          <w:marBottom w:val="0"/>
          <w:divBdr>
            <w:top w:val="none" w:sz="0" w:space="0" w:color="auto"/>
            <w:left w:val="none" w:sz="0" w:space="0" w:color="auto"/>
            <w:bottom w:val="none" w:sz="0" w:space="0" w:color="auto"/>
            <w:right w:val="none" w:sz="0" w:space="0" w:color="auto"/>
          </w:divBdr>
        </w:div>
        <w:div w:id="725176802">
          <w:marLeft w:val="0"/>
          <w:marRight w:val="0"/>
          <w:marTop w:val="0"/>
          <w:marBottom w:val="0"/>
          <w:divBdr>
            <w:top w:val="none" w:sz="0" w:space="0" w:color="auto"/>
            <w:left w:val="none" w:sz="0" w:space="0" w:color="auto"/>
            <w:bottom w:val="none" w:sz="0" w:space="0" w:color="auto"/>
            <w:right w:val="none" w:sz="0" w:space="0" w:color="auto"/>
          </w:divBdr>
        </w:div>
        <w:div w:id="1701782802">
          <w:marLeft w:val="0"/>
          <w:marRight w:val="0"/>
          <w:marTop w:val="0"/>
          <w:marBottom w:val="0"/>
          <w:divBdr>
            <w:top w:val="none" w:sz="0" w:space="0" w:color="auto"/>
            <w:left w:val="none" w:sz="0" w:space="0" w:color="auto"/>
            <w:bottom w:val="none" w:sz="0" w:space="0" w:color="auto"/>
            <w:right w:val="none" w:sz="0" w:space="0" w:color="auto"/>
          </w:divBdr>
        </w:div>
        <w:div w:id="1040518170">
          <w:marLeft w:val="0"/>
          <w:marRight w:val="0"/>
          <w:marTop w:val="0"/>
          <w:marBottom w:val="0"/>
          <w:divBdr>
            <w:top w:val="none" w:sz="0" w:space="0" w:color="auto"/>
            <w:left w:val="none" w:sz="0" w:space="0" w:color="auto"/>
            <w:bottom w:val="none" w:sz="0" w:space="0" w:color="auto"/>
            <w:right w:val="none" w:sz="0" w:space="0" w:color="auto"/>
          </w:divBdr>
        </w:div>
        <w:div w:id="1334919781">
          <w:marLeft w:val="0"/>
          <w:marRight w:val="0"/>
          <w:marTop w:val="0"/>
          <w:marBottom w:val="0"/>
          <w:divBdr>
            <w:top w:val="none" w:sz="0" w:space="0" w:color="auto"/>
            <w:left w:val="none" w:sz="0" w:space="0" w:color="auto"/>
            <w:bottom w:val="none" w:sz="0" w:space="0" w:color="auto"/>
            <w:right w:val="none" w:sz="0" w:space="0" w:color="auto"/>
          </w:divBdr>
        </w:div>
        <w:div w:id="814755922">
          <w:marLeft w:val="0"/>
          <w:marRight w:val="0"/>
          <w:marTop w:val="0"/>
          <w:marBottom w:val="0"/>
          <w:divBdr>
            <w:top w:val="none" w:sz="0" w:space="0" w:color="auto"/>
            <w:left w:val="none" w:sz="0" w:space="0" w:color="auto"/>
            <w:bottom w:val="none" w:sz="0" w:space="0" w:color="auto"/>
            <w:right w:val="none" w:sz="0" w:space="0" w:color="auto"/>
          </w:divBdr>
        </w:div>
        <w:div w:id="1249189593">
          <w:marLeft w:val="0"/>
          <w:marRight w:val="0"/>
          <w:marTop w:val="0"/>
          <w:marBottom w:val="0"/>
          <w:divBdr>
            <w:top w:val="none" w:sz="0" w:space="0" w:color="auto"/>
            <w:left w:val="none" w:sz="0" w:space="0" w:color="auto"/>
            <w:bottom w:val="none" w:sz="0" w:space="0" w:color="auto"/>
            <w:right w:val="none" w:sz="0" w:space="0" w:color="auto"/>
          </w:divBdr>
        </w:div>
        <w:div w:id="1873153627">
          <w:marLeft w:val="0"/>
          <w:marRight w:val="0"/>
          <w:marTop w:val="0"/>
          <w:marBottom w:val="0"/>
          <w:divBdr>
            <w:top w:val="none" w:sz="0" w:space="0" w:color="auto"/>
            <w:left w:val="none" w:sz="0" w:space="0" w:color="auto"/>
            <w:bottom w:val="none" w:sz="0" w:space="0" w:color="auto"/>
            <w:right w:val="none" w:sz="0" w:space="0" w:color="auto"/>
          </w:divBdr>
        </w:div>
        <w:div w:id="1474640753">
          <w:marLeft w:val="0"/>
          <w:marRight w:val="0"/>
          <w:marTop w:val="0"/>
          <w:marBottom w:val="0"/>
          <w:divBdr>
            <w:top w:val="none" w:sz="0" w:space="0" w:color="auto"/>
            <w:left w:val="none" w:sz="0" w:space="0" w:color="auto"/>
            <w:bottom w:val="none" w:sz="0" w:space="0" w:color="auto"/>
            <w:right w:val="none" w:sz="0" w:space="0" w:color="auto"/>
          </w:divBdr>
        </w:div>
        <w:div w:id="61147705">
          <w:marLeft w:val="0"/>
          <w:marRight w:val="0"/>
          <w:marTop w:val="0"/>
          <w:marBottom w:val="0"/>
          <w:divBdr>
            <w:top w:val="none" w:sz="0" w:space="0" w:color="auto"/>
            <w:left w:val="none" w:sz="0" w:space="0" w:color="auto"/>
            <w:bottom w:val="none" w:sz="0" w:space="0" w:color="auto"/>
            <w:right w:val="none" w:sz="0" w:space="0" w:color="auto"/>
          </w:divBdr>
        </w:div>
        <w:div w:id="1230533639">
          <w:marLeft w:val="0"/>
          <w:marRight w:val="0"/>
          <w:marTop w:val="0"/>
          <w:marBottom w:val="0"/>
          <w:divBdr>
            <w:top w:val="none" w:sz="0" w:space="0" w:color="auto"/>
            <w:left w:val="none" w:sz="0" w:space="0" w:color="auto"/>
            <w:bottom w:val="none" w:sz="0" w:space="0" w:color="auto"/>
            <w:right w:val="none" w:sz="0" w:space="0" w:color="auto"/>
          </w:divBdr>
        </w:div>
        <w:div w:id="1421835227">
          <w:marLeft w:val="0"/>
          <w:marRight w:val="0"/>
          <w:marTop w:val="0"/>
          <w:marBottom w:val="0"/>
          <w:divBdr>
            <w:top w:val="none" w:sz="0" w:space="0" w:color="auto"/>
            <w:left w:val="none" w:sz="0" w:space="0" w:color="auto"/>
            <w:bottom w:val="none" w:sz="0" w:space="0" w:color="auto"/>
            <w:right w:val="none" w:sz="0" w:space="0" w:color="auto"/>
          </w:divBdr>
        </w:div>
        <w:div w:id="844710486">
          <w:marLeft w:val="0"/>
          <w:marRight w:val="0"/>
          <w:marTop w:val="0"/>
          <w:marBottom w:val="0"/>
          <w:divBdr>
            <w:top w:val="none" w:sz="0" w:space="0" w:color="auto"/>
            <w:left w:val="none" w:sz="0" w:space="0" w:color="auto"/>
            <w:bottom w:val="none" w:sz="0" w:space="0" w:color="auto"/>
            <w:right w:val="none" w:sz="0" w:space="0" w:color="auto"/>
          </w:divBdr>
        </w:div>
        <w:div w:id="1835758993">
          <w:marLeft w:val="0"/>
          <w:marRight w:val="0"/>
          <w:marTop w:val="0"/>
          <w:marBottom w:val="0"/>
          <w:divBdr>
            <w:top w:val="none" w:sz="0" w:space="0" w:color="auto"/>
            <w:left w:val="none" w:sz="0" w:space="0" w:color="auto"/>
            <w:bottom w:val="none" w:sz="0" w:space="0" w:color="auto"/>
            <w:right w:val="none" w:sz="0" w:space="0" w:color="auto"/>
          </w:divBdr>
        </w:div>
        <w:div w:id="2008628755">
          <w:marLeft w:val="0"/>
          <w:marRight w:val="0"/>
          <w:marTop w:val="0"/>
          <w:marBottom w:val="0"/>
          <w:divBdr>
            <w:top w:val="none" w:sz="0" w:space="0" w:color="auto"/>
            <w:left w:val="none" w:sz="0" w:space="0" w:color="auto"/>
            <w:bottom w:val="none" w:sz="0" w:space="0" w:color="auto"/>
            <w:right w:val="none" w:sz="0" w:space="0" w:color="auto"/>
          </w:divBdr>
        </w:div>
        <w:div w:id="75134830">
          <w:marLeft w:val="0"/>
          <w:marRight w:val="0"/>
          <w:marTop w:val="0"/>
          <w:marBottom w:val="0"/>
          <w:divBdr>
            <w:top w:val="none" w:sz="0" w:space="0" w:color="auto"/>
            <w:left w:val="none" w:sz="0" w:space="0" w:color="auto"/>
            <w:bottom w:val="none" w:sz="0" w:space="0" w:color="auto"/>
            <w:right w:val="none" w:sz="0" w:space="0" w:color="auto"/>
          </w:divBdr>
        </w:div>
        <w:div w:id="1755008116">
          <w:marLeft w:val="0"/>
          <w:marRight w:val="0"/>
          <w:marTop w:val="0"/>
          <w:marBottom w:val="0"/>
          <w:divBdr>
            <w:top w:val="none" w:sz="0" w:space="0" w:color="auto"/>
            <w:left w:val="none" w:sz="0" w:space="0" w:color="auto"/>
            <w:bottom w:val="none" w:sz="0" w:space="0" w:color="auto"/>
            <w:right w:val="none" w:sz="0" w:space="0" w:color="auto"/>
          </w:divBdr>
        </w:div>
        <w:div w:id="639771934">
          <w:marLeft w:val="0"/>
          <w:marRight w:val="0"/>
          <w:marTop w:val="0"/>
          <w:marBottom w:val="0"/>
          <w:divBdr>
            <w:top w:val="none" w:sz="0" w:space="0" w:color="auto"/>
            <w:left w:val="none" w:sz="0" w:space="0" w:color="auto"/>
            <w:bottom w:val="none" w:sz="0" w:space="0" w:color="auto"/>
            <w:right w:val="none" w:sz="0" w:space="0" w:color="auto"/>
          </w:divBdr>
        </w:div>
        <w:div w:id="124853893">
          <w:marLeft w:val="0"/>
          <w:marRight w:val="0"/>
          <w:marTop w:val="0"/>
          <w:marBottom w:val="0"/>
          <w:divBdr>
            <w:top w:val="none" w:sz="0" w:space="0" w:color="auto"/>
            <w:left w:val="none" w:sz="0" w:space="0" w:color="auto"/>
            <w:bottom w:val="none" w:sz="0" w:space="0" w:color="auto"/>
            <w:right w:val="none" w:sz="0" w:space="0" w:color="auto"/>
          </w:divBdr>
        </w:div>
        <w:div w:id="1873493285">
          <w:marLeft w:val="0"/>
          <w:marRight w:val="0"/>
          <w:marTop w:val="0"/>
          <w:marBottom w:val="0"/>
          <w:divBdr>
            <w:top w:val="none" w:sz="0" w:space="0" w:color="auto"/>
            <w:left w:val="none" w:sz="0" w:space="0" w:color="auto"/>
            <w:bottom w:val="none" w:sz="0" w:space="0" w:color="auto"/>
            <w:right w:val="none" w:sz="0" w:space="0" w:color="auto"/>
          </w:divBdr>
        </w:div>
        <w:div w:id="1477063841">
          <w:marLeft w:val="0"/>
          <w:marRight w:val="0"/>
          <w:marTop w:val="0"/>
          <w:marBottom w:val="0"/>
          <w:divBdr>
            <w:top w:val="none" w:sz="0" w:space="0" w:color="auto"/>
            <w:left w:val="none" w:sz="0" w:space="0" w:color="auto"/>
            <w:bottom w:val="none" w:sz="0" w:space="0" w:color="auto"/>
            <w:right w:val="none" w:sz="0" w:space="0" w:color="auto"/>
          </w:divBdr>
        </w:div>
        <w:div w:id="437680391">
          <w:marLeft w:val="0"/>
          <w:marRight w:val="0"/>
          <w:marTop w:val="0"/>
          <w:marBottom w:val="0"/>
          <w:divBdr>
            <w:top w:val="none" w:sz="0" w:space="0" w:color="auto"/>
            <w:left w:val="none" w:sz="0" w:space="0" w:color="auto"/>
            <w:bottom w:val="none" w:sz="0" w:space="0" w:color="auto"/>
            <w:right w:val="none" w:sz="0" w:space="0" w:color="auto"/>
          </w:divBdr>
        </w:div>
        <w:div w:id="906570498">
          <w:marLeft w:val="0"/>
          <w:marRight w:val="0"/>
          <w:marTop w:val="0"/>
          <w:marBottom w:val="0"/>
          <w:divBdr>
            <w:top w:val="none" w:sz="0" w:space="0" w:color="auto"/>
            <w:left w:val="none" w:sz="0" w:space="0" w:color="auto"/>
            <w:bottom w:val="none" w:sz="0" w:space="0" w:color="auto"/>
            <w:right w:val="none" w:sz="0" w:space="0" w:color="auto"/>
          </w:divBdr>
        </w:div>
        <w:div w:id="13893707">
          <w:marLeft w:val="0"/>
          <w:marRight w:val="0"/>
          <w:marTop w:val="0"/>
          <w:marBottom w:val="0"/>
          <w:divBdr>
            <w:top w:val="none" w:sz="0" w:space="0" w:color="auto"/>
            <w:left w:val="none" w:sz="0" w:space="0" w:color="auto"/>
            <w:bottom w:val="none" w:sz="0" w:space="0" w:color="auto"/>
            <w:right w:val="none" w:sz="0" w:space="0" w:color="auto"/>
          </w:divBdr>
        </w:div>
        <w:div w:id="1306885377">
          <w:marLeft w:val="0"/>
          <w:marRight w:val="0"/>
          <w:marTop w:val="0"/>
          <w:marBottom w:val="0"/>
          <w:divBdr>
            <w:top w:val="none" w:sz="0" w:space="0" w:color="auto"/>
            <w:left w:val="none" w:sz="0" w:space="0" w:color="auto"/>
            <w:bottom w:val="none" w:sz="0" w:space="0" w:color="auto"/>
            <w:right w:val="none" w:sz="0" w:space="0" w:color="auto"/>
          </w:divBdr>
        </w:div>
        <w:div w:id="1058557410">
          <w:marLeft w:val="0"/>
          <w:marRight w:val="0"/>
          <w:marTop w:val="0"/>
          <w:marBottom w:val="0"/>
          <w:divBdr>
            <w:top w:val="none" w:sz="0" w:space="0" w:color="auto"/>
            <w:left w:val="none" w:sz="0" w:space="0" w:color="auto"/>
            <w:bottom w:val="none" w:sz="0" w:space="0" w:color="auto"/>
            <w:right w:val="none" w:sz="0" w:space="0" w:color="auto"/>
          </w:divBdr>
        </w:div>
        <w:div w:id="2053068452">
          <w:marLeft w:val="0"/>
          <w:marRight w:val="0"/>
          <w:marTop w:val="0"/>
          <w:marBottom w:val="0"/>
          <w:divBdr>
            <w:top w:val="none" w:sz="0" w:space="0" w:color="auto"/>
            <w:left w:val="none" w:sz="0" w:space="0" w:color="auto"/>
            <w:bottom w:val="none" w:sz="0" w:space="0" w:color="auto"/>
            <w:right w:val="none" w:sz="0" w:space="0" w:color="auto"/>
          </w:divBdr>
        </w:div>
        <w:div w:id="1639451697">
          <w:marLeft w:val="0"/>
          <w:marRight w:val="0"/>
          <w:marTop w:val="0"/>
          <w:marBottom w:val="0"/>
          <w:divBdr>
            <w:top w:val="none" w:sz="0" w:space="0" w:color="auto"/>
            <w:left w:val="none" w:sz="0" w:space="0" w:color="auto"/>
            <w:bottom w:val="none" w:sz="0" w:space="0" w:color="auto"/>
            <w:right w:val="none" w:sz="0" w:space="0" w:color="auto"/>
          </w:divBdr>
        </w:div>
        <w:div w:id="1367753333">
          <w:marLeft w:val="0"/>
          <w:marRight w:val="0"/>
          <w:marTop w:val="0"/>
          <w:marBottom w:val="0"/>
          <w:divBdr>
            <w:top w:val="none" w:sz="0" w:space="0" w:color="auto"/>
            <w:left w:val="none" w:sz="0" w:space="0" w:color="auto"/>
            <w:bottom w:val="none" w:sz="0" w:space="0" w:color="auto"/>
            <w:right w:val="none" w:sz="0" w:space="0" w:color="auto"/>
          </w:divBdr>
        </w:div>
        <w:div w:id="711229349">
          <w:marLeft w:val="0"/>
          <w:marRight w:val="0"/>
          <w:marTop w:val="0"/>
          <w:marBottom w:val="0"/>
          <w:divBdr>
            <w:top w:val="none" w:sz="0" w:space="0" w:color="auto"/>
            <w:left w:val="none" w:sz="0" w:space="0" w:color="auto"/>
            <w:bottom w:val="none" w:sz="0" w:space="0" w:color="auto"/>
            <w:right w:val="none" w:sz="0" w:space="0" w:color="auto"/>
          </w:divBdr>
        </w:div>
        <w:div w:id="2026395132">
          <w:marLeft w:val="0"/>
          <w:marRight w:val="0"/>
          <w:marTop w:val="0"/>
          <w:marBottom w:val="0"/>
          <w:divBdr>
            <w:top w:val="none" w:sz="0" w:space="0" w:color="auto"/>
            <w:left w:val="none" w:sz="0" w:space="0" w:color="auto"/>
            <w:bottom w:val="none" w:sz="0" w:space="0" w:color="auto"/>
            <w:right w:val="none" w:sz="0" w:space="0" w:color="auto"/>
          </w:divBdr>
        </w:div>
        <w:div w:id="1427309304">
          <w:marLeft w:val="0"/>
          <w:marRight w:val="0"/>
          <w:marTop w:val="0"/>
          <w:marBottom w:val="0"/>
          <w:divBdr>
            <w:top w:val="none" w:sz="0" w:space="0" w:color="auto"/>
            <w:left w:val="none" w:sz="0" w:space="0" w:color="auto"/>
            <w:bottom w:val="none" w:sz="0" w:space="0" w:color="auto"/>
            <w:right w:val="none" w:sz="0" w:space="0" w:color="auto"/>
          </w:divBdr>
        </w:div>
        <w:div w:id="1824392067">
          <w:marLeft w:val="0"/>
          <w:marRight w:val="0"/>
          <w:marTop w:val="0"/>
          <w:marBottom w:val="0"/>
          <w:divBdr>
            <w:top w:val="none" w:sz="0" w:space="0" w:color="auto"/>
            <w:left w:val="none" w:sz="0" w:space="0" w:color="auto"/>
            <w:bottom w:val="none" w:sz="0" w:space="0" w:color="auto"/>
            <w:right w:val="none" w:sz="0" w:space="0" w:color="auto"/>
          </w:divBdr>
        </w:div>
        <w:div w:id="1218279137">
          <w:marLeft w:val="0"/>
          <w:marRight w:val="0"/>
          <w:marTop w:val="0"/>
          <w:marBottom w:val="0"/>
          <w:divBdr>
            <w:top w:val="none" w:sz="0" w:space="0" w:color="auto"/>
            <w:left w:val="none" w:sz="0" w:space="0" w:color="auto"/>
            <w:bottom w:val="none" w:sz="0" w:space="0" w:color="auto"/>
            <w:right w:val="none" w:sz="0" w:space="0" w:color="auto"/>
          </w:divBdr>
        </w:div>
        <w:div w:id="1193299517">
          <w:marLeft w:val="0"/>
          <w:marRight w:val="0"/>
          <w:marTop w:val="0"/>
          <w:marBottom w:val="0"/>
          <w:divBdr>
            <w:top w:val="none" w:sz="0" w:space="0" w:color="auto"/>
            <w:left w:val="none" w:sz="0" w:space="0" w:color="auto"/>
            <w:bottom w:val="none" w:sz="0" w:space="0" w:color="auto"/>
            <w:right w:val="none" w:sz="0" w:space="0" w:color="auto"/>
          </w:divBdr>
        </w:div>
        <w:div w:id="572659982">
          <w:marLeft w:val="0"/>
          <w:marRight w:val="0"/>
          <w:marTop w:val="0"/>
          <w:marBottom w:val="0"/>
          <w:divBdr>
            <w:top w:val="none" w:sz="0" w:space="0" w:color="auto"/>
            <w:left w:val="none" w:sz="0" w:space="0" w:color="auto"/>
            <w:bottom w:val="none" w:sz="0" w:space="0" w:color="auto"/>
            <w:right w:val="none" w:sz="0" w:space="0" w:color="auto"/>
          </w:divBdr>
        </w:div>
        <w:div w:id="1144078687">
          <w:marLeft w:val="0"/>
          <w:marRight w:val="0"/>
          <w:marTop w:val="0"/>
          <w:marBottom w:val="0"/>
          <w:divBdr>
            <w:top w:val="none" w:sz="0" w:space="0" w:color="auto"/>
            <w:left w:val="none" w:sz="0" w:space="0" w:color="auto"/>
            <w:bottom w:val="none" w:sz="0" w:space="0" w:color="auto"/>
            <w:right w:val="none" w:sz="0" w:space="0" w:color="auto"/>
          </w:divBdr>
        </w:div>
        <w:div w:id="1733388745">
          <w:marLeft w:val="0"/>
          <w:marRight w:val="0"/>
          <w:marTop w:val="0"/>
          <w:marBottom w:val="0"/>
          <w:divBdr>
            <w:top w:val="none" w:sz="0" w:space="0" w:color="auto"/>
            <w:left w:val="none" w:sz="0" w:space="0" w:color="auto"/>
            <w:bottom w:val="none" w:sz="0" w:space="0" w:color="auto"/>
            <w:right w:val="none" w:sz="0" w:space="0" w:color="auto"/>
          </w:divBdr>
        </w:div>
        <w:div w:id="1881093318">
          <w:marLeft w:val="0"/>
          <w:marRight w:val="0"/>
          <w:marTop w:val="0"/>
          <w:marBottom w:val="0"/>
          <w:divBdr>
            <w:top w:val="none" w:sz="0" w:space="0" w:color="auto"/>
            <w:left w:val="none" w:sz="0" w:space="0" w:color="auto"/>
            <w:bottom w:val="none" w:sz="0" w:space="0" w:color="auto"/>
            <w:right w:val="none" w:sz="0" w:space="0" w:color="auto"/>
          </w:divBdr>
        </w:div>
        <w:div w:id="842167028">
          <w:marLeft w:val="0"/>
          <w:marRight w:val="0"/>
          <w:marTop w:val="0"/>
          <w:marBottom w:val="0"/>
          <w:divBdr>
            <w:top w:val="none" w:sz="0" w:space="0" w:color="auto"/>
            <w:left w:val="none" w:sz="0" w:space="0" w:color="auto"/>
            <w:bottom w:val="none" w:sz="0" w:space="0" w:color="auto"/>
            <w:right w:val="none" w:sz="0" w:space="0" w:color="auto"/>
          </w:divBdr>
        </w:div>
        <w:div w:id="879823246">
          <w:marLeft w:val="0"/>
          <w:marRight w:val="0"/>
          <w:marTop w:val="0"/>
          <w:marBottom w:val="0"/>
          <w:divBdr>
            <w:top w:val="none" w:sz="0" w:space="0" w:color="auto"/>
            <w:left w:val="none" w:sz="0" w:space="0" w:color="auto"/>
            <w:bottom w:val="none" w:sz="0" w:space="0" w:color="auto"/>
            <w:right w:val="none" w:sz="0" w:space="0" w:color="auto"/>
          </w:divBdr>
        </w:div>
        <w:div w:id="242110854">
          <w:marLeft w:val="0"/>
          <w:marRight w:val="0"/>
          <w:marTop w:val="0"/>
          <w:marBottom w:val="0"/>
          <w:divBdr>
            <w:top w:val="none" w:sz="0" w:space="0" w:color="auto"/>
            <w:left w:val="none" w:sz="0" w:space="0" w:color="auto"/>
            <w:bottom w:val="none" w:sz="0" w:space="0" w:color="auto"/>
            <w:right w:val="none" w:sz="0" w:space="0" w:color="auto"/>
          </w:divBdr>
        </w:div>
        <w:div w:id="445277372">
          <w:marLeft w:val="0"/>
          <w:marRight w:val="0"/>
          <w:marTop w:val="0"/>
          <w:marBottom w:val="0"/>
          <w:divBdr>
            <w:top w:val="none" w:sz="0" w:space="0" w:color="auto"/>
            <w:left w:val="none" w:sz="0" w:space="0" w:color="auto"/>
            <w:bottom w:val="none" w:sz="0" w:space="0" w:color="auto"/>
            <w:right w:val="none" w:sz="0" w:space="0" w:color="auto"/>
          </w:divBdr>
        </w:div>
        <w:div w:id="395663456">
          <w:marLeft w:val="0"/>
          <w:marRight w:val="0"/>
          <w:marTop w:val="0"/>
          <w:marBottom w:val="0"/>
          <w:divBdr>
            <w:top w:val="none" w:sz="0" w:space="0" w:color="auto"/>
            <w:left w:val="none" w:sz="0" w:space="0" w:color="auto"/>
            <w:bottom w:val="none" w:sz="0" w:space="0" w:color="auto"/>
            <w:right w:val="none" w:sz="0" w:space="0" w:color="auto"/>
          </w:divBdr>
        </w:div>
        <w:div w:id="126165003">
          <w:marLeft w:val="0"/>
          <w:marRight w:val="0"/>
          <w:marTop w:val="0"/>
          <w:marBottom w:val="0"/>
          <w:divBdr>
            <w:top w:val="none" w:sz="0" w:space="0" w:color="auto"/>
            <w:left w:val="none" w:sz="0" w:space="0" w:color="auto"/>
            <w:bottom w:val="none" w:sz="0" w:space="0" w:color="auto"/>
            <w:right w:val="none" w:sz="0" w:space="0" w:color="auto"/>
          </w:divBdr>
        </w:div>
        <w:div w:id="1357654257">
          <w:marLeft w:val="0"/>
          <w:marRight w:val="0"/>
          <w:marTop w:val="0"/>
          <w:marBottom w:val="0"/>
          <w:divBdr>
            <w:top w:val="none" w:sz="0" w:space="0" w:color="auto"/>
            <w:left w:val="none" w:sz="0" w:space="0" w:color="auto"/>
            <w:bottom w:val="none" w:sz="0" w:space="0" w:color="auto"/>
            <w:right w:val="none" w:sz="0" w:space="0" w:color="auto"/>
          </w:divBdr>
        </w:div>
        <w:div w:id="1212381320">
          <w:marLeft w:val="0"/>
          <w:marRight w:val="0"/>
          <w:marTop w:val="0"/>
          <w:marBottom w:val="0"/>
          <w:divBdr>
            <w:top w:val="none" w:sz="0" w:space="0" w:color="auto"/>
            <w:left w:val="none" w:sz="0" w:space="0" w:color="auto"/>
            <w:bottom w:val="none" w:sz="0" w:space="0" w:color="auto"/>
            <w:right w:val="none" w:sz="0" w:space="0" w:color="auto"/>
          </w:divBdr>
        </w:div>
        <w:div w:id="903106517">
          <w:marLeft w:val="0"/>
          <w:marRight w:val="0"/>
          <w:marTop w:val="0"/>
          <w:marBottom w:val="0"/>
          <w:divBdr>
            <w:top w:val="none" w:sz="0" w:space="0" w:color="auto"/>
            <w:left w:val="none" w:sz="0" w:space="0" w:color="auto"/>
            <w:bottom w:val="none" w:sz="0" w:space="0" w:color="auto"/>
            <w:right w:val="none" w:sz="0" w:space="0" w:color="auto"/>
          </w:divBdr>
        </w:div>
        <w:div w:id="935476857">
          <w:marLeft w:val="0"/>
          <w:marRight w:val="0"/>
          <w:marTop w:val="0"/>
          <w:marBottom w:val="0"/>
          <w:divBdr>
            <w:top w:val="none" w:sz="0" w:space="0" w:color="auto"/>
            <w:left w:val="none" w:sz="0" w:space="0" w:color="auto"/>
            <w:bottom w:val="none" w:sz="0" w:space="0" w:color="auto"/>
            <w:right w:val="none" w:sz="0" w:space="0" w:color="auto"/>
          </w:divBdr>
        </w:div>
        <w:div w:id="1430813662">
          <w:marLeft w:val="0"/>
          <w:marRight w:val="0"/>
          <w:marTop w:val="0"/>
          <w:marBottom w:val="0"/>
          <w:divBdr>
            <w:top w:val="none" w:sz="0" w:space="0" w:color="auto"/>
            <w:left w:val="none" w:sz="0" w:space="0" w:color="auto"/>
            <w:bottom w:val="none" w:sz="0" w:space="0" w:color="auto"/>
            <w:right w:val="none" w:sz="0" w:space="0" w:color="auto"/>
          </w:divBdr>
        </w:div>
        <w:div w:id="804858214">
          <w:marLeft w:val="0"/>
          <w:marRight w:val="0"/>
          <w:marTop w:val="0"/>
          <w:marBottom w:val="0"/>
          <w:divBdr>
            <w:top w:val="none" w:sz="0" w:space="0" w:color="auto"/>
            <w:left w:val="none" w:sz="0" w:space="0" w:color="auto"/>
            <w:bottom w:val="none" w:sz="0" w:space="0" w:color="auto"/>
            <w:right w:val="none" w:sz="0" w:space="0" w:color="auto"/>
          </w:divBdr>
        </w:div>
        <w:div w:id="1407071420">
          <w:marLeft w:val="0"/>
          <w:marRight w:val="0"/>
          <w:marTop w:val="0"/>
          <w:marBottom w:val="0"/>
          <w:divBdr>
            <w:top w:val="none" w:sz="0" w:space="0" w:color="auto"/>
            <w:left w:val="none" w:sz="0" w:space="0" w:color="auto"/>
            <w:bottom w:val="none" w:sz="0" w:space="0" w:color="auto"/>
            <w:right w:val="none" w:sz="0" w:space="0" w:color="auto"/>
          </w:divBdr>
        </w:div>
        <w:div w:id="437411255">
          <w:marLeft w:val="0"/>
          <w:marRight w:val="0"/>
          <w:marTop w:val="0"/>
          <w:marBottom w:val="0"/>
          <w:divBdr>
            <w:top w:val="none" w:sz="0" w:space="0" w:color="auto"/>
            <w:left w:val="none" w:sz="0" w:space="0" w:color="auto"/>
            <w:bottom w:val="none" w:sz="0" w:space="0" w:color="auto"/>
            <w:right w:val="none" w:sz="0" w:space="0" w:color="auto"/>
          </w:divBdr>
        </w:div>
        <w:div w:id="1486049075">
          <w:marLeft w:val="0"/>
          <w:marRight w:val="0"/>
          <w:marTop w:val="0"/>
          <w:marBottom w:val="0"/>
          <w:divBdr>
            <w:top w:val="none" w:sz="0" w:space="0" w:color="auto"/>
            <w:left w:val="none" w:sz="0" w:space="0" w:color="auto"/>
            <w:bottom w:val="none" w:sz="0" w:space="0" w:color="auto"/>
            <w:right w:val="none" w:sz="0" w:space="0" w:color="auto"/>
          </w:divBdr>
        </w:div>
        <w:div w:id="1948268514">
          <w:marLeft w:val="0"/>
          <w:marRight w:val="0"/>
          <w:marTop w:val="0"/>
          <w:marBottom w:val="0"/>
          <w:divBdr>
            <w:top w:val="none" w:sz="0" w:space="0" w:color="auto"/>
            <w:left w:val="none" w:sz="0" w:space="0" w:color="auto"/>
            <w:bottom w:val="none" w:sz="0" w:space="0" w:color="auto"/>
            <w:right w:val="none" w:sz="0" w:space="0" w:color="auto"/>
          </w:divBdr>
        </w:div>
        <w:div w:id="1601061957">
          <w:marLeft w:val="0"/>
          <w:marRight w:val="0"/>
          <w:marTop w:val="0"/>
          <w:marBottom w:val="0"/>
          <w:divBdr>
            <w:top w:val="none" w:sz="0" w:space="0" w:color="auto"/>
            <w:left w:val="none" w:sz="0" w:space="0" w:color="auto"/>
            <w:bottom w:val="none" w:sz="0" w:space="0" w:color="auto"/>
            <w:right w:val="none" w:sz="0" w:space="0" w:color="auto"/>
          </w:divBdr>
        </w:div>
        <w:div w:id="714625800">
          <w:marLeft w:val="0"/>
          <w:marRight w:val="0"/>
          <w:marTop w:val="0"/>
          <w:marBottom w:val="0"/>
          <w:divBdr>
            <w:top w:val="none" w:sz="0" w:space="0" w:color="auto"/>
            <w:left w:val="none" w:sz="0" w:space="0" w:color="auto"/>
            <w:bottom w:val="none" w:sz="0" w:space="0" w:color="auto"/>
            <w:right w:val="none" w:sz="0" w:space="0" w:color="auto"/>
          </w:divBdr>
        </w:div>
        <w:div w:id="2134863271">
          <w:marLeft w:val="0"/>
          <w:marRight w:val="0"/>
          <w:marTop w:val="0"/>
          <w:marBottom w:val="0"/>
          <w:divBdr>
            <w:top w:val="none" w:sz="0" w:space="0" w:color="auto"/>
            <w:left w:val="none" w:sz="0" w:space="0" w:color="auto"/>
            <w:bottom w:val="none" w:sz="0" w:space="0" w:color="auto"/>
            <w:right w:val="none" w:sz="0" w:space="0" w:color="auto"/>
          </w:divBdr>
        </w:div>
        <w:div w:id="997729855">
          <w:marLeft w:val="0"/>
          <w:marRight w:val="0"/>
          <w:marTop w:val="0"/>
          <w:marBottom w:val="0"/>
          <w:divBdr>
            <w:top w:val="none" w:sz="0" w:space="0" w:color="auto"/>
            <w:left w:val="none" w:sz="0" w:space="0" w:color="auto"/>
            <w:bottom w:val="none" w:sz="0" w:space="0" w:color="auto"/>
            <w:right w:val="none" w:sz="0" w:space="0" w:color="auto"/>
          </w:divBdr>
        </w:div>
        <w:div w:id="1351375560">
          <w:marLeft w:val="0"/>
          <w:marRight w:val="0"/>
          <w:marTop w:val="0"/>
          <w:marBottom w:val="0"/>
          <w:divBdr>
            <w:top w:val="none" w:sz="0" w:space="0" w:color="auto"/>
            <w:left w:val="none" w:sz="0" w:space="0" w:color="auto"/>
            <w:bottom w:val="none" w:sz="0" w:space="0" w:color="auto"/>
            <w:right w:val="none" w:sz="0" w:space="0" w:color="auto"/>
          </w:divBdr>
        </w:div>
      </w:divsChild>
    </w:div>
    <w:div w:id="1591350444">
      <w:bodyDiv w:val="1"/>
      <w:marLeft w:val="0"/>
      <w:marRight w:val="0"/>
      <w:marTop w:val="0"/>
      <w:marBottom w:val="0"/>
      <w:divBdr>
        <w:top w:val="none" w:sz="0" w:space="0" w:color="auto"/>
        <w:left w:val="none" w:sz="0" w:space="0" w:color="auto"/>
        <w:bottom w:val="none" w:sz="0" w:space="0" w:color="auto"/>
        <w:right w:val="none" w:sz="0" w:space="0" w:color="auto"/>
      </w:divBdr>
    </w:div>
    <w:div w:id="1594583615">
      <w:bodyDiv w:val="1"/>
      <w:marLeft w:val="0"/>
      <w:marRight w:val="0"/>
      <w:marTop w:val="0"/>
      <w:marBottom w:val="0"/>
      <w:divBdr>
        <w:top w:val="none" w:sz="0" w:space="0" w:color="auto"/>
        <w:left w:val="none" w:sz="0" w:space="0" w:color="auto"/>
        <w:bottom w:val="none" w:sz="0" w:space="0" w:color="auto"/>
        <w:right w:val="none" w:sz="0" w:space="0" w:color="auto"/>
      </w:divBdr>
    </w:div>
    <w:div w:id="1595430636">
      <w:bodyDiv w:val="1"/>
      <w:marLeft w:val="0"/>
      <w:marRight w:val="0"/>
      <w:marTop w:val="0"/>
      <w:marBottom w:val="0"/>
      <w:divBdr>
        <w:top w:val="none" w:sz="0" w:space="0" w:color="auto"/>
        <w:left w:val="none" w:sz="0" w:space="0" w:color="auto"/>
        <w:bottom w:val="none" w:sz="0" w:space="0" w:color="auto"/>
        <w:right w:val="none" w:sz="0" w:space="0" w:color="auto"/>
      </w:divBdr>
    </w:div>
    <w:div w:id="1600068863">
      <w:bodyDiv w:val="1"/>
      <w:marLeft w:val="0"/>
      <w:marRight w:val="0"/>
      <w:marTop w:val="0"/>
      <w:marBottom w:val="0"/>
      <w:divBdr>
        <w:top w:val="none" w:sz="0" w:space="0" w:color="auto"/>
        <w:left w:val="none" w:sz="0" w:space="0" w:color="auto"/>
        <w:bottom w:val="none" w:sz="0" w:space="0" w:color="auto"/>
        <w:right w:val="none" w:sz="0" w:space="0" w:color="auto"/>
      </w:divBdr>
    </w:div>
    <w:div w:id="1600867127">
      <w:bodyDiv w:val="1"/>
      <w:marLeft w:val="0"/>
      <w:marRight w:val="0"/>
      <w:marTop w:val="0"/>
      <w:marBottom w:val="0"/>
      <w:divBdr>
        <w:top w:val="none" w:sz="0" w:space="0" w:color="auto"/>
        <w:left w:val="none" w:sz="0" w:space="0" w:color="auto"/>
        <w:bottom w:val="none" w:sz="0" w:space="0" w:color="auto"/>
        <w:right w:val="none" w:sz="0" w:space="0" w:color="auto"/>
      </w:divBdr>
    </w:div>
    <w:div w:id="1601257123">
      <w:bodyDiv w:val="1"/>
      <w:marLeft w:val="0"/>
      <w:marRight w:val="0"/>
      <w:marTop w:val="0"/>
      <w:marBottom w:val="0"/>
      <w:divBdr>
        <w:top w:val="none" w:sz="0" w:space="0" w:color="auto"/>
        <w:left w:val="none" w:sz="0" w:space="0" w:color="auto"/>
        <w:bottom w:val="none" w:sz="0" w:space="0" w:color="auto"/>
        <w:right w:val="none" w:sz="0" w:space="0" w:color="auto"/>
      </w:divBdr>
    </w:div>
    <w:div w:id="1602101653">
      <w:bodyDiv w:val="1"/>
      <w:marLeft w:val="0"/>
      <w:marRight w:val="0"/>
      <w:marTop w:val="0"/>
      <w:marBottom w:val="0"/>
      <w:divBdr>
        <w:top w:val="none" w:sz="0" w:space="0" w:color="auto"/>
        <w:left w:val="none" w:sz="0" w:space="0" w:color="auto"/>
        <w:bottom w:val="none" w:sz="0" w:space="0" w:color="auto"/>
        <w:right w:val="none" w:sz="0" w:space="0" w:color="auto"/>
      </w:divBdr>
    </w:div>
    <w:div w:id="1604266312">
      <w:bodyDiv w:val="1"/>
      <w:marLeft w:val="0"/>
      <w:marRight w:val="0"/>
      <w:marTop w:val="0"/>
      <w:marBottom w:val="0"/>
      <w:divBdr>
        <w:top w:val="none" w:sz="0" w:space="0" w:color="auto"/>
        <w:left w:val="none" w:sz="0" w:space="0" w:color="auto"/>
        <w:bottom w:val="none" w:sz="0" w:space="0" w:color="auto"/>
        <w:right w:val="none" w:sz="0" w:space="0" w:color="auto"/>
      </w:divBdr>
    </w:div>
    <w:div w:id="1606574617">
      <w:bodyDiv w:val="1"/>
      <w:marLeft w:val="0"/>
      <w:marRight w:val="0"/>
      <w:marTop w:val="0"/>
      <w:marBottom w:val="0"/>
      <w:divBdr>
        <w:top w:val="none" w:sz="0" w:space="0" w:color="auto"/>
        <w:left w:val="none" w:sz="0" w:space="0" w:color="auto"/>
        <w:bottom w:val="none" w:sz="0" w:space="0" w:color="auto"/>
        <w:right w:val="none" w:sz="0" w:space="0" w:color="auto"/>
      </w:divBdr>
    </w:div>
    <w:div w:id="1606887573">
      <w:bodyDiv w:val="1"/>
      <w:marLeft w:val="0"/>
      <w:marRight w:val="0"/>
      <w:marTop w:val="0"/>
      <w:marBottom w:val="0"/>
      <w:divBdr>
        <w:top w:val="none" w:sz="0" w:space="0" w:color="auto"/>
        <w:left w:val="none" w:sz="0" w:space="0" w:color="auto"/>
        <w:bottom w:val="none" w:sz="0" w:space="0" w:color="auto"/>
        <w:right w:val="none" w:sz="0" w:space="0" w:color="auto"/>
      </w:divBdr>
    </w:div>
    <w:div w:id="1607498770">
      <w:bodyDiv w:val="1"/>
      <w:marLeft w:val="0"/>
      <w:marRight w:val="0"/>
      <w:marTop w:val="0"/>
      <w:marBottom w:val="0"/>
      <w:divBdr>
        <w:top w:val="none" w:sz="0" w:space="0" w:color="auto"/>
        <w:left w:val="none" w:sz="0" w:space="0" w:color="auto"/>
        <w:bottom w:val="none" w:sz="0" w:space="0" w:color="auto"/>
        <w:right w:val="none" w:sz="0" w:space="0" w:color="auto"/>
      </w:divBdr>
    </w:div>
    <w:div w:id="1608392771">
      <w:bodyDiv w:val="1"/>
      <w:marLeft w:val="0"/>
      <w:marRight w:val="0"/>
      <w:marTop w:val="0"/>
      <w:marBottom w:val="0"/>
      <w:divBdr>
        <w:top w:val="none" w:sz="0" w:space="0" w:color="auto"/>
        <w:left w:val="none" w:sz="0" w:space="0" w:color="auto"/>
        <w:bottom w:val="none" w:sz="0" w:space="0" w:color="auto"/>
        <w:right w:val="none" w:sz="0" w:space="0" w:color="auto"/>
      </w:divBdr>
    </w:div>
    <w:div w:id="1614432776">
      <w:bodyDiv w:val="1"/>
      <w:marLeft w:val="0"/>
      <w:marRight w:val="0"/>
      <w:marTop w:val="0"/>
      <w:marBottom w:val="0"/>
      <w:divBdr>
        <w:top w:val="none" w:sz="0" w:space="0" w:color="auto"/>
        <w:left w:val="none" w:sz="0" w:space="0" w:color="auto"/>
        <w:bottom w:val="none" w:sz="0" w:space="0" w:color="auto"/>
        <w:right w:val="none" w:sz="0" w:space="0" w:color="auto"/>
      </w:divBdr>
    </w:div>
    <w:div w:id="1620257260">
      <w:bodyDiv w:val="1"/>
      <w:marLeft w:val="0"/>
      <w:marRight w:val="0"/>
      <w:marTop w:val="0"/>
      <w:marBottom w:val="0"/>
      <w:divBdr>
        <w:top w:val="none" w:sz="0" w:space="0" w:color="auto"/>
        <w:left w:val="none" w:sz="0" w:space="0" w:color="auto"/>
        <w:bottom w:val="none" w:sz="0" w:space="0" w:color="auto"/>
        <w:right w:val="none" w:sz="0" w:space="0" w:color="auto"/>
      </w:divBdr>
      <w:divsChild>
        <w:div w:id="754470995">
          <w:marLeft w:val="0"/>
          <w:marRight w:val="0"/>
          <w:marTop w:val="0"/>
          <w:marBottom w:val="0"/>
          <w:divBdr>
            <w:top w:val="none" w:sz="0" w:space="0" w:color="auto"/>
            <w:left w:val="none" w:sz="0" w:space="0" w:color="auto"/>
            <w:bottom w:val="none" w:sz="0" w:space="0" w:color="auto"/>
            <w:right w:val="none" w:sz="0" w:space="0" w:color="auto"/>
          </w:divBdr>
        </w:div>
        <w:div w:id="679544855">
          <w:marLeft w:val="0"/>
          <w:marRight w:val="0"/>
          <w:marTop w:val="0"/>
          <w:marBottom w:val="0"/>
          <w:divBdr>
            <w:top w:val="none" w:sz="0" w:space="0" w:color="auto"/>
            <w:left w:val="none" w:sz="0" w:space="0" w:color="auto"/>
            <w:bottom w:val="none" w:sz="0" w:space="0" w:color="auto"/>
            <w:right w:val="none" w:sz="0" w:space="0" w:color="auto"/>
          </w:divBdr>
        </w:div>
        <w:div w:id="1725833059">
          <w:marLeft w:val="0"/>
          <w:marRight w:val="0"/>
          <w:marTop w:val="0"/>
          <w:marBottom w:val="0"/>
          <w:divBdr>
            <w:top w:val="none" w:sz="0" w:space="0" w:color="auto"/>
            <w:left w:val="none" w:sz="0" w:space="0" w:color="auto"/>
            <w:bottom w:val="none" w:sz="0" w:space="0" w:color="auto"/>
            <w:right w:val="none" w:sz="0" w:space="0" w:color="auto"/>
          </w:divBdr>
        </w:div>
        <w:div w:id="893200238">
          <w:marLeft w:val="0"/>
          <w:marRight w:val="0"/>
          <w:marTop w:val="0"/>
          <w:marBottom w:val="0"/>
          <w:divBdr>
            <w:top w:val="none" w:sz="0" w:space="0" w:color="auto"/>
            <w:left w:val="none" w:sz="0" w:space="0" w:color="auto"/>
            <w:bottom w:val="none" w:sz="0" w:space="0" w:color="auto"/>
            <w:right w:val="none" w:sz="0" w:space="0" w:color="auto"/>
          </w:divBdr>
        </w:div>
        <w:div w:id="1018579276">
          <w:marLeft w:val="0"/>
          <w:marRight w:val="0"/>
          <w:marTop w:val="0"/>
          <w:marBottom w:val="0"/>
          <w:divBdr>
            <w:top w:val="none" w:sz="0" w:space="0" w:color="auto"/>
            <w:left w:val="none" w:sz="0" w:space="0" w:color="auto"/>
            <w:bottom w:val="none" w:sz="0" w:space="0" w:color="auto"/>
            <w:right w:val="none" w:sz="0" w:space="0" w:color="auto"/>
          </w:divBdr>
        </w:div>
        <w:div w:id="397941221">
          <w:marLeft w:val="0"/>
          <w:marRight w:val="0"/>
          <w:marTop w:val="0"/>
          <w:marBottom w:val="0"/>
          <w:divBdr>
            <w:top w:val="none" w:sz="0" w:space="0" w:color="auto"/>
            <w:left w:val="none" w:sz="0" w:space="0" w:color="auto"/>
            <w:bottom w:val="none" w:sz="0" w:space="0" w:color="auto"/>
            <w:right w:val="none" w:sz="0" w:space="0" w:color="auto"/>
          </w:divBdr>
        </w:div>
        <w:div w:id="1918663080">
          <w:marLeft w:val="0"/>
          <w:marRight w:val="0"/>
          <w:marTop w:val="0"/>
          <w:marBottom w:val="0"/>
          <w:divBdr>
            <w:top w:val="none" w:sz="0" w:space="0" w:color="auto"/>
            <w:left w:val="none" w:sz="0" w:space="0" w:color="auto"/>
            <w:bottom w:val="none" w:sz="0" w:space="0" w:color="auto"/>
            <w:right w:val="none" w:sz="0" w:space="0" w:color="auto"/>
          </w:divBdr>
        </w:div>
        <w:div w:id="1161241434">
          <w:marLeft w:val="0"/>
          <w:marRight w:val="0"/>
          <w:marTop w:val="0"/>
          <w:marBottom w:val="0"/>
          <w:divBdr>
            <w:top w:val="none" w:sz="0" w:space="0" w:color="auto"/>
            <w:left w:val="none" w:sz="0" w:space="0" w:color="auto"/>
            <w:bottom w:val="none" w:sz="0" w:space="0" w:color="auto"/>
            <w:right w:val="none" w:sz="0" w:space="0" w:color="auto"/>
          </w:divBdr>
        </w:div>
        <w:div w:id="1007095408">
          <w:marLeft w:val="0"/>
          <w:marRight w:val="0"/>
          <w:marTop w:val="0"/>
          <w:marBottom w:val="0"/>
          <w:divBdr>
            <w:top w:val="none" w:sz="0" w:space="0" w:color="auto"/>
            <w:left w:val="none" w:sz="0" w:space="0" w:color="auto"/>
            <w:bottom w:val="none" w:sz="0" w:space="0" w:color="auto"/>
            <w:right w:val="none" w:sz="0" w:space="0" w:color="auto"/>
          </w:divBdr>
        </w:div>
        <w:div w:id="1720401470">
          <w:marLeft w:val="0"/>
          <w:marRight w:val="0"/>
          <w:marTop w:val="0"/>
          <w:marBottom w:val="0"/>
          <w:divBdr>
            <w:top w:val="none" w:sz="0" w:space="0" w:color="auto"/>
            <w:left w:val="none" w:sz="0" w:space="0" w:color="auto"/>
            <w:bottom w:val="none" w:sz="0" w:space="0" w:color="auto"/>
            <w:right w:val="none" w:sz="0" w:space="0" w:color="auto"/>
          </w:divBdr>
        </w:div>
        <w:div w:id="1880779024">
          <w:marLeft w:val="0"/>
          <w:marRight w:val="0"/>
          <w:marTop w:val="0"/>
          <w:marBottom w:val="0"/>
          <w:divBdr>
            <w:top w:val="none" w:sz="0" w:space="0" w:color="auto"/>
            <w:left w:val="none" w:sz="0" w:space="0" w:color="auto"/>
            <w:bottom w:val="none" w:sz="0" w:space="0" w:color="auto"/>
            <w:right w:val="none" w:sz="0" w:space="0" w:color="auto"/>
          </w:divBdr>
        </w:div>
        <w:div w:id="805316748">
          <w:marLeft w:val="0"/>
          <w:marRight w:val="0"/>
          <w:marTop w:val="0"/>
          <w:marBottom w:val="0"/>
          <w:divBdr>
            <w:top w:val="none" w:sz="0" w:space="0" w:color="auto"/>
            <w:left w:val="none" w:sz="0" w:space="0" w:color="auto"/>
            <w:bottom w:val="none" w:sz="0" w:space="0" w:color="auto"/>
            <w:right w:val="none" w:sz="0" w:space="0" w:color="auto"/>
          </w:divBdr>
        </w:div>
        <w:div w:id="230233577">
          <w:marLeft w:val="0"/>
          <w:marRight w:val="0"/>
          <w:marTop w:val="0"/>
          <w:marBottom w:val="0"/>
          <w:divBdr>
            <w:top w:val="none" w:sz="0" w:space="0" w:color="auto"/>
            <w:left w:val="none" w:sz="0" w:space="0" w:color="auto"/>
            <w:bottom w:val="none" w:sz="0" w:space="0" w:color="auto"/>
            <w:right w:val="none" w:sz="0" w:space="0" w:color="auto"/>
          </w:divBdr>
        </w:div>
        <w:div w:id="487134224">
          <w:marLeft w:val="0"/>
          <w:marRight w:val="0"/>
          <w:marTop w:val="0"/>
          <w:marBottom w:val="0"/>
          <w:divBdr>
            <w:top w:val="none" w:sz="0" w:space="0" w:color="auto"/>
            <w:left w:val="none" w:sz="0" w:space="0" w:color="auto"/>
            <w:bottom w:val="none" w:sz="0" w:space="0" w:color="auto"/>
            <w:right w:val="none" w:sz="0" w:space="0" w:color="auto"/>
          </w:divBdr>
        </w:div>
        <w:div w:id="979069841">
          <w:marLeft w:val="0"/>
          <w:marRight w:val="0"/>
          <w:marTop w:val="0"/>
          <w:marBottom w:val="0"/>
          <w:divBdr>
            <w:top w:val="none" w:sz="0" w:space="0" w:color="auto"/>
            <w:left w:val="none" w:sz="0" w:space="0" w:color="auto"/>
            <w:bottom w:val="none" w:sz="0" w:space="0" w:color="auto"/>
            <w:right w:val="none" w:sz="0" w:space="0" w:color="auto"/>
          </w:divBdr>
        </w:div>
        <w:div w:id="1402561169">
          <w:marLeft w:val="0"/>
          <w:marRight w:val="0"/>
          <w:marTop w:val="0"/>
          <w:marBottom w:val="0"/>
          <w:divBdr>
            <w:top w:val="none" w:sz="0" w:space="0" w:color="auto"/>
            <w:left w:val="none" w:sz="0" w:space="0" w:color="auto"/>
            <w:bottom w:val="none" w:sz="0" w:space="0" w:color="auto"/>
            <w:right w:val="none" w:sz="0" w:space="0" w:color="auto"/>
          </w:divBdr>
        </w:div>
        <w:div w:id="1894148904">
          <w:marLeft w:val="0"/>
          <w:marRight w:val="0"/>
          <w:marTop w:val="0"/>
          <w:marBottom w:val="0"/>
          <w:divBdr>
            <w:top w:val="none" w:sz="0" w:space="0" w:color="auto"/>
            <w:left w:val="none" w:sz="0" w:space="0" w:color="auto"/>
            <w:bottom w:val="none" w:sz="0" w:space="0" w:color="auto"/>
            <w:right w:val="none" w:sz="0" w:space="0" w:color="auto"/>
          </w:divBdr>
        </w:div>
        <w:div w:id="110326779">
          <w:marLeft w:val="0"/>
          <w:marRight w:val="0"/>
          <w:marTop w:val="0"/>
          <w:marBottom w:val="0"/>
          <w:divBdr>
            <w:top w:val="none" w:sz="0" w:space="0" w:color="auto"/>
            <w:left w:val="none" w:sz="0" w:space="0" w:color="auto"/>
            <w:bottom w:val="none" w:sz="0" w:space="0" w:color="auto"/>
            <w:right w:val="none" w:sz="0" w:space="0" w:color="auto"/>
          </w:divBdr>
        </w:div>
        <w:div w:id="308630566">
          <w:marLeft w:val="0"/>
          <w:marRight w:val="0"/>
          <w:marTop w:val="0"/>
          <w:marBottom w:val="0"/>
          <w:divBdr>
            <w:top w:val="none" w:sz="0" w:space="0" w:color="auto"/>
            <w:left w:val="none" w:sz="0" w:space="0" w:color="auto"/>
            <w:bottom w:val="none" w:sz="0" w:space="0" w:color="auto"/>
            <w:right w:val="none" w:sz="0" w:space="0" w:color="auto"/>
          </w:divBdr>
        </w:div>
        <w:div w:id="1467972033">
          <w:marLeft w:val="0"/>
          <w:marRight w:val="0"/>
          <w:marTop w:val="0"/>
          <w:marBottom w:val="0"/>
          <w:divBdr>
            <w:top w:val="none" w:sz="0" w:space="0" w:color="auto"/>
            <w:left w:val="none" w:sz="0" w:space="0" w:color="auto"/>
            <w:bottom w:val="none" w:sz="0" w:space="0" w:color="auto"/>
            <w:right w:val="none" w:sz="0" w:space="0" w:color="auto"/>
          </w:divBdr>
        </w:div>
        <w:div w:id="171074223">
          <w:marLeft w:val="0"/>
          <w:marRight w:val="0"/>
          <w:marTop w:val="0"/>
          <w:marBottom w:val="0"/>
          <w:divBdr>
            <w:top w:val="none" w:sz="0" w:space="0" w:color="auto"/>
            <w:left w:val="none" w:sz="0" w:space="0" w:color="auto"/>
            <w:bottom w:val="none" w:sz="0" w:space="0" w:color="auto"/>
            <w:right w:val="none" w:sz="0" w:space="0" w:color="auto"/>
          </w:divBdr>
        </w:div>
        <w:div w:id="2137067587">
          <w:marLeft w:val="0"/>
          <w:marRight w:val="0"/>
          <w:marTop w:val="0"/>
          <w:marBottom w:val="0"/>
          <w:divBdr>
            <w:top w:val="none" w:sz="0" w:space="0" w:color="auto"/>
            <w:left w:val="none" w:sz="0" w:space="0" w:color="auto"/>
            <w:bottom w:val="none" w:sz="0" w:space="0" w:color="auto"/>
            <w:right w:val="none" w:sz="0" w:space="0" w:color="auto"/>
          </w:divBdr>
        </w:div>
        <w:div w:id="1751193507">
          <w:marLeft w:val="0"/>
          <w:marRight w:val="0"/>
          <w:marTop w:val="0"/>
          <w:marBottom w:val="0"/>
          <w:divBdr>
            <w:top w:val="none" w:sz="0" w:space="0" w:color="auto"/>
            <w:left w:val="none" w:sz="0" w:space="0" w:color="auto"/>
            <w:bottom w:val="none" w:sz="0" w:space="0" w:color="auto"/>
            <w:right w:val="none" w:sz="0" w:space="0" w:color="auto"/>
          </w:divBdr>
        </w:div>
        <w:div w:id="1474251885">
          <w:marLeft w:val="0"/>
          <w:marRight w:val="0"/>
          <w:marTop w:val="0"/>
          <w:marBottom w:val="0"/>
          <w:divBdr>
            <w:top w:val="none" w:sz="0" w:space="0" w:color="auto"/>
            <w:left w:val="none" w:sz="0" w:space="0" w:color="auto"/>
            <w:bottom w:val="none" w:sz="0" w:space="0" w:color="auto"/>
            <w:right w:val="none" w:sz="0" w:space="0" w:color="auto"/>
          </w:divBdr>
        </w:div>
        <w:div w:id="141583564">
          <w:marLeft w:val="0"/>
          <w:marRight w:val="0"/>
          <w:marTop w:val="0"/>
          <w:marBottom w:val="0"/>
          <w:divBdr>
            <w:top w:val="none" w:sz="0" w:space="0" w:color="auto"/>
            <w:left w:val="none" w:sz="0" w:space="0" w:color="auto"/>
            <w:bottom w:val="none" w:sz="0" w:space="0" w:color="auto"/>
            <w:right w:val="none" w:sz="0" w:space="0" w:color="auto"/>
          </w:divBdr>
        </w:div>
        <w:div w:id="250088630">
          <w:marLeft w:val="0"/>
          <w:marRight w:val="0"/>
          <w:marTop w:val="0"/>
          <w:marBottom w:val="0"/>
          <w:divBdr>
            <w:top w:val="none" w:sz="0" w:space="0" w:color="auto"/>
            <w:left w:val="none" w:sz="0" w:space="0" w:color="auto"/>
            <w:bottom w:val="none" w:sz="0" w:space="0" w:color="auto"/>
            <w:right w:val="none" w:sz="0" w:space="0" w:color="auto"/>
          </w:divBdr>
        </w:div>
        <w:div w:id="886911398">
          <w:marLeft w:val="0"/>
          <w:marRight w:val="0"/>
          <w:marTop w:val="0"/>
          <w:marBottom w:val="0"/>
          <w:divBdr>
            <w:top w:val="none" w:sz="0" w:space="0" w:color="auto"/>
            <w:left w:val="none" w:sz="0" w:space="0" w:color="auto"/>
            <w:bottom w:val="none" w:sz="0" w:space="0" w:color="auto"/>
            <w:right w:val="none" w:sz="0" w:space="0" w:color="auto"/>
          </w:divBdr>
        </w:div>
        <w:div w:id="1159227789">
          <w:marLeft w:val="0"/>
          <w:marRight w:val="0"/>
          <w:marTop w:val="0"/>
          <w:marBottom w:val="0"/>
          <w:divBdr>
            <w:top w:val="none" w:sz="0" w:space="0" w:color="auto"/>
            <w:left w:val="none" w:sz="0" w:space="0" w:color="auto"/>
            <w:bottom w:val="none" w:sz="0" w:space="0" w:color="auto"/>
            <w:right w:val="none" w:sz="0" w:space="0" w:color="auto"/>
          </w:divBdr>
        </w:div>
        <w:div w:id="2059281464">
          <w:marLeft w:val="0"/>
          <w:marRight w:val="0"/>
          <w:marTop w:val="0"/>
          <w:marBottom w:val="0"/>
          <w:divBdr>
            <w:top w:val="none" w:sz="0" w:space="0" w:color="auto"/>
            <w:left w:val="none" w:sz="0" w:space="0" w:color="auto"/>
            <w:bottom w:val="none" w:sz="0" w:space="0" w:color="auto"/>
            <w:right w:val="none" w:sz="0" w:space="0" w:color="auto"/>
          </w:divBdr>
        </w:div>
        <w:div w:id="53506356">
          <w:marLeft w:val="0"/>
          <w:marRight w:val="0"/>
          <w:marTop w:val="0"/>
          <w:marBottom w:val="0"/>
          <w:divBdr>
            <w:top w:val="none" w:sz="0" w:space="0" w:color="auto"/>
            <w:left w:val="none" w:sz="0" w:space="0" w:color="auto"/>
            <w:bottom w:val="none" w:sz="0" w:space="0" w:color="auto"/>
            <w:right w:val="none" w:sz="0" w:space="0" w:color="auto"/>
          </w:divBdr>
        </w:div>
        <w:div w:id="2025159041">
          <w:marLeft w:val="0"/>
          <w:marRight w:val="0"/>
          <w:marTop w:val="0"/>
          <w:marBottom w:val="0"/>
          <w:divBdr>
            <w:top w:val="none" w:sz="0" w:space="0" w:color="auto"/>
            <w:left w:val="none" w:sz="0" w:space="0" w:color="auto"/>
            <w:bottom w:val="none" w:sz="0" w:space="0" w:color="auto"/>
            <w:right w:val="none" w:sz="0" w:space="0" w:color="auto"/>
          </w:divBdr>
        </w:div>
        <w:div w:id="1784760839">
          <w:marLeft w:val="0"/>
          <w:marRight w:val="0"/>
          <w:marTop w:val="0"/>
          <w:marBottom w:val="0"/>
          <w:divBdr>
            <w:top w:val="none" w:sz="0" w:space="0" w:color="auto"/>
            <w:left w:val="none" w:sz="0" w:space="0" w:color="auto"/>
            <w:bottom w:val="none" w:sz="0" w:space="0" w:color="auto"/>
            <w:right w:val="none" w:sz="0" w:space="0" w:color="auto"/>
          </w:divBdr>
        </w:div>
        <w:div w:id="56560584">
          <w:marLeft w:val="0"/>
          <w:marRight w:val="0"/>
          <w:marTop w:val="0"/>
          <w:marBottom w:val="0"/>
          <w:divBdr>
            <w:top w:val="none" w:sz="0" w:space="0" w:color="auto"/>
            <w:left w:val="none" w:sz="0" w:space="0" w:color="auto"/>
            <w:bottom w:val="none" w:sz="0" w:space="0" w:color="auto"/>
            <w:right w:val="none" w:sz="0" w:space="0" w:color="auto"/>
          </w:divBdr>
        </w:div>
        <w:div w:id="2096902987">
          <w:marLeft w:val="0"/>
          <w:marRight w:val="0"/>
          <w:marTop w:val="0"/>
          <w:marBottom w:val="0"/>
          <w:divBdr>
            <w:top w:val="none" w:sz="0" w:space="0" w:color="auto"/>
            <w:left w:val="none" w:sz="0" w:space="0" w:color="auto"/>
            <w:bottom w:val="none" w:sz="0" w:space="0" w:color="auto"/>
            <w:right w:val="none" w:sz="0" w:space="0" w:color="auto"/>
          </w:divBdr>
        </w:div>
        <w:div w:id="1584103129">
          <w:marLeft w:val="0"/>
          <w:marRight w:val="0"/>
          <w:marTop w:val="0"/>
          <w:marBottom w:val="0"/>
          <w:divBdr>
            <w:top w:val="none" w:sz="0" w:space="0" w:color="auto"/>
            <w:left w:val="none" w:sz="0" w:space="0" w:color="auto"/>
            <w:bottom w:val="none" w:sz="0" w:space="0" w:color="auto"/>
            <w:right w:val="none" w:sz="0" w:space="0" w:color="auto"/>
          </w:divBdr>
        </w:div>
        <w:div w:id="2082872076">
          <w:marLeft w:val="0"/>
          <w:marRight w:val="0"/>
          <w:marTop w:val="0"/>
          <w:marBottom w:val="0"/>
          <w:divBdr>
            <w:top w:val="none" w:sz="0" w:space="0" w:color="auto"/>
            <w:left w:val="none" w:sz="0" w:space="0" w:color="auto"/>
            <w:bottom w:val="none" w:sz="0" w:space="0" w:color="auto"/>
            <w:right w:val="none" w:sz="0" w:space="0" w:color="auto"/>
          </w:divBdr>
        </w:div>
        <w:div w:id="405684399">
          <w:marLeft w:val="0"/>
          <w:marRight w:val="0"/>
          <w:marTop w:val="0"/>
          <w:marBottom w:val="0"/>
          <w:divBdr>
            <w:top w:val="none" w:sz="0" w:space="0" w:color="auto"/>
            <w:left w:val="none" w:sz="0" w:space="0" w:color="auto"/>
            <w:bottom w:val="none" w:sz="0" w:space="0" w:color="auto"/>
            <w:right w:val="none" w:sz="0" w:space="0" w:color="auto"/>
          </w:divBdr>
        </w:div>
        <w:div w:id="628633646">
          <w:marLeft w:val="0"/>
          <w:marRight w:val="0"/>
          <w:marTop w:val="0"/>
          <w:marBottom w:val="0"/>
          <w:divBdr>
            <w:top w:val="none" w:sz="0" w:space="0" w:color="auto"/>
            <w:left w:val="none" w:sz="0" w:space="0" w:color="auto"/>
            <w:bottom w:val="none" w:sz="0" w:space="0" w:color="auto"/>
            <w:right w:val="none" w:sz="0" w:space="0" w:color="auto"/>
          </w:divBdr>
        </w:div>
        <w:div w:id="1744568478">
          <w:marLeft w:val="0"/>
          <w:marRight w:val="0"/>
          <w:marTop w:val="0"/>
          <w:marBottom w:val="0"/>
          <w:divBdr>
            <w:top w:val="none" w:sz="0" w:space="0" w:color="auto"/>
            <w:left w:val="none" w:sz="0" w:space="0" w:color="auto"/>
            <w:bottom w:val="none" w:sz="0" w:space="0" w:color="auto"/>
            <w:right w:val="none" w:sz="0" w:space="0" w:color="auto"/>
          </w:divBdr>
        </w:div>
        <w:div w:id="1115175765">
          <w:marLeft w:val="0"/>
          <w:marRight w:val="0"/>
          <w:marTop w:val="0"/>
          <w:marBottom w:val="0"/>
          <w:divBdr>
            <w:top w:val="none" w:sz="0" w:space="0" w:color="auto"/>
            <w:left w:val="none" w:sz="0" w:space="0" w:color="auto"/>
            <w:bottom w:val="none" w:sz="0" w:space="0" w:color="auto"/>
            <w:right w:val="none" w:sz="0" w:space="0" w:color="auto"/>
          </w:divBdr>
        </w:div>
        <w:div w:id="1312949755">
          <w:marLeft w:val="0"/>
          <w:marRight w:val="0"/>
          <w:marTop w:val="0"/>
          <w:marBottom w:val="0"/>
          <w:divBdr>
            <w:top w:val="none" w:sz="0" w:space="0" w:color="auto"/>
            <w:left w:val="none" w:sz="0" w:space="0" w:color="auto"/>
            <w:bottom w:val="none" w:sz="0" w:space="0" w:color="auto"/>
            <w:right w:val="none" w:sz="0" w:space="0" w:color="auto"/>
          </w:divBdr>
        </w:div>
        <w:div w:id="1702775915">
          <w:marLeft w:val="0"/>
          <w:marRight w:val="0"/>
          <w:marTop w:val="0"/>
          <w:marBottom w:val="0"/>
          <w:divBdr>
            <w:top w:val="none" w:sz="0" w:space="0" w:color="auto"/>
            <w:left w:val="none" w:sz="0" w:space="0" w:color="auto"/>
            <w:bottom w:val="none" w:sz="0" w:space="0" w:color="auto"/>
            <w:right w:val="none" w:sz="0" w:space="0" w:color="auto"/>
          </w:divBdr>
        </w:div>
        <w:div w:id="1373922584">
          <w:marLeft w:val="0"/>
          <w:marRight w:val="0"/>
          <w:marTop w:val="0"/>
          <w:marBottom w:val="0"/>
          <w:divBdr>
            <w:top w:val="none" w:sz="0" w:space="0" w:color="auto"/>
            <w:left w:val="none" w:sz="0" w:space="0" w:color="auto"/>
            <w:bottom w:val="none" w:sz="0" w:space="0" w:color="auto"/>
            <w:right w:val="none" w:sz="0" w:space="0" w:color="auto"/>
          </w:divBdr>
        </w:div>
        <w:div w:id="1626351262">
          <w:marLeft w:val="0"/>
          <w:marRight w:val="0"/>
          <w:marTop w:val="0"/>
          <w:marBottom w:val="0"/>
          <w:divBdr>
            <w:top w:val="none" w:sz="0" w:space="0" w:color="auto"/>
            <w:left w:val="none" w:sz="0" w:space="0" w:color="auto"/>
            <w:bottom w:val="none" w:sz="0" w:space="0" w:color="auto"/>
            <w:right w:val="none" w:sz="0" w:space="0" w:color="auto"/>
          </w:divBdr>
        </w:div>
        <w:div w:id="2094625923">
          <w:marLeft w:val="0"/>
          <w:marRight w:val="0"/>
          <w:marTop w:val="0"/>
          <w:marBottom w:val="0"/>
          <w:divBdr>
            <w:top w:val="none" w:sz="0" w:space="0" w:color="auto"/>
            <w:left w:val="none" w:sz="0" w:space="0" w:color="auto"/>
            <w:bottom w:val="none" w:sz="0" w:space="0" w:color="auto"/>
            <w:right w:val="none" w:sz="0" w:space="0" w:color="auto"/>
          </w:divBdr>
        </w:div>
        <w:div w:id="1713655489">
          <w:marLeft w:val="0"/>
          <w:marRight w:val="0"/>
          <w:marTop w:val="0"/>
          <w:marBottom w:val="0"/>
          <w:divBdr>
            <w:top w:val="none" w:sz="0" w:space="0" w:color="auto"/>
            <w:left w:val="none" w:sz="0" w:space="0" w:color="auto"/>
            <w:bottom w:val="none" w:sz="0" w:space="0" w:color="auto"/>
            <w:right w:val="none" w:sz="0" w:space="0" w:color="auto"/>
          </w:divBdr>
        </w:div>
        <w:div w:id="1404834217">
          <w:marLeft w:val="0"/>
          <w:marRight w:val="0"/>
          <w:marTop w:val="0"/>
          <w:marBottom w:val="0"/>
          <w:divBdr>
            <w:top w:val="none" w:sz="0" w:space="0" w:color="auto"/>
            <w:left w:val="none" w:sz="0" w:space="0" w:color="auto"/>
            <w:bottom w:val="none" w:sz="0" w:space="0" w:color="auto"/>
            <w:right w:val="none" w:sz="0" w:space="0" w:color="auto"/>
          </w:divBdr>
        </w:div>
        <w:div w:id="429401406">
          <w:marLeft w:val="0"/>
          <w:marRight w:val="0"/>
          <w:marTop w:val="0"/>
          <w:marBottom w:val="0"/>
          <w:divBdr>
            <w:top w:val="none" w:sz="0" w:space="0" w:color="auto"/>
            <w:left w:val="none" w:sz="0" w:space="0" w:color="auto"/>
            <w:bottom w:val="none" w:sz="0" w:space="0" w:color="auto"/>
            <w:right w:val="none" w:sz="0" w:space="0" w:color="auto"/>
          </w:divBdr>
        </w:div>
        <w:div w:id="1318146427">
          <w:marLeft w:val="0"/>
          <w:marRight w:val="0"/>
          <w:marTop w:val="0"/>
          <w:marBottom w:val="0"/>
          <w:divBdr>
            <w:top w:val="none" w:sz="0" w:space="0" w:color="auto"/>
            <w:left w:val="none" w:sz="0" w:space="0" w:color="auto"/>
            <w:bottom w:val="none" w:sz="0" w:space="0" w:color="auto"/>
            <w:right w:val="none" w:sz="0" w:space="0" w:color="auto"/>
          </w:divBdr>
        </w:div>
        <w:div w:id="2043244918">
          <w:marLeft w:val="0"/>
          <w:marRight w:val="0"/>
          <w:marTop w:val="0"/>
          <w:marBottom w:val="0"/>
          <w:divBdr>
            <w:top w:val="none" w:sz="0" w:space="0" w:color="auto"/>
            <w:left w:val="none" w:sz="0" w:space="0" w:color="auto"/>
            <w:bottom w:val="none" w:sz="0" w:space="0" w:color="auto"/>
            <w:right w:val="none" w:sz="0" w:space="0" w:color="auto"/>
          </w:divBdr>
        </w:div>
        <w:div w:id="1618172426">
          <w:marLeft w:val="0"/>
          <w:marRight w:val="0"/>
          <w:marTop w:val="0"/>
          <w:marBottom w:val="0"/>
          <w:divBdr>
            <w:top w:val="none" w:sz="0" w:space="0" w:color="auto"/>
            <w:left w:val="none" w:sz="0" w:space="0" w:color="auto"/>
            <w:bottom w:val="none" w:sz="0" w:space="0" w:color="auto"/>
            <w:right w:val="none" w:sz="0" w:space="0" w:color="auto"/>
          </w:divBdr>
        </w:div>
        <w:div w:id="1190223901">
          <w:marLeft w:val="0"/>
          <w:marRight w:val="0"/>
          <w:marTop w:val="0"/>
          <w:marBottom w:val="0"/>
          <w:divBdr>
            <w:top w:val="none" w:sz="0" w:space="0" w:color="auto"/>
            <w:left w:val="none" w:sz="0" w:space="0" w:color="auto"/>
            <w:bottom w:val="none" w:sz="0" w:space="0" w:color="auto"/>
            <w:right w:val="none" w:sz="0" w:space="0" w:color="auto"/>
          </w:divBdr>
        </w:div>
        <w:div w:id="1797063062">
          <w:marLeft w:val="0"/>
          <w:marRight w:val="0"/>
          <w:marTop w:val="0"/>
          <w:marBottom w:val="0"/>
          <w:divBdr>
            <w:top w:val="none" w:sz="0" w:space="0" w:color="auto"/>
            <w:left w:val="none" w:sz="0" w:space="0" w:color="auto"/>
            <w:bottom w:val="none" w:sz="0" w:space="0" w:color="auto"/>
            <w:right w:val="none" w:sz="0" w:space="0" w:color="auto"/>
          </w:divBdr>
        </w:div>
        <w:div w:id="1891728122">
          <w:marLeft w:val="0"/>
          <w:marRight w:val="0"/>
          <w:marTop w:val="0"/>
          <w:marBottom w:val="0"/>
          <w:divBdr>
            <w:top w:val="none" w:sz="0" w:space="0" w:color="auto"/>
            <w:left w:val="none" w:sz="0" w:space="0" w:color="auto"/>
            <w:bottom w:val="none" w:sz="0" w:space="0" w:color="auto"/>
            <w:right w:val="none" w:sz="0" w:space="0" w:color="auto"/>
          </w:divBdr>
        </w:div>
        <w:div w:id="54354782">
          <w:marLeft w:val="0"/>
          <w:marRight w:val="0"/>
          <w:marTop w:val="0"/>
          <w:marBottom w:val="0"/>
          <w:divBdr>
            <w:top w:val="none" w:sz="0" w:space="0" w:color="auto"/>
            <w:left w:val="none" w:sz="0" w:space="0" w:color="auto"/>
            <w:bottom w:val="none" w:sz="0" w:space="0" w:color="auto"/>
            <w:right w:val="none" w:sz="0" w:space="0" w:color="auto"/>
          </w:divBdr>
        </w:div>
        <w:div w:id="1014695816">
          <w:marLeft w:val="0"/>
          <w:marRight w:val="0"/>
          <w:marTop w:val="0"/>
          <w:marBottom w:val="0"/>
          <w:divBdr>
            <w:top w:val="none" w:sz="0" w:space="0" w:color="auto"/>
            <w:left w:val="none" w:sz="0" w:space="0" w:color="auto"/>
            <w:bottom w:val="none" w:sz="0" w:space="0" w:color="auto"/>
            <w:right w:val="none" w:sz="0" w:space="0" w:color="auto"/>
          </w:divBdr>
        </w:div>
        <w:div w:id="1931236375">
          <w:marLeft w:val="0"/>
          <w:marRight w:val="0"/>
          <w:marTop w:val="0"/>
          <w:marBottom w:val="0"/>
          <w:divBdr>
            <w:top w:val="none" w:sz="0" w:space="0" w:color="auto"/>
            <w:left w:val="none" w:sz="0" w:space="0" w:color="auto"/>
            <w:bottom w:val="none" w:sz="0" w:space="0" w:color="auto"/>
            <w:right w:val="none" w:sz="0" w:space="0" w:color="auto"/>
          </w:divBdr>
        </w:div>
        <w:div w:id="98306487">
          <w:marLeft w:val="0"/>
          <w:marRight w:val="0"/>
          <w:marTop w:val="0"/>
          <w:marBottom w:val="0"/>
          <w:divBdr>
            <w:top w:val="none" w:sz="0" w:space="0" w:color="auto"/>
            <w:left w:val="none" w:sz="0" w:space="0" w:color="auto"/>
            <w:bottom w:val="none" w:sz="0" w:space="0" w:color="auto"/>
            <w:right w:val="none" w:sz="0" w:space="0" w:color="auto"/>
          </w:divBdr>
        </w:div>
        <w:div w:id="1256280418">
          <w:marLeft w:val="0"/>
          <w:marRight w:val="0"/>
          <w:marTop w:val="0"/>
          <w:marBottom w:val="0"/>
          <w:divBdr>
            <w:top w:val="none" w:sz="0" w:space="0" w:color="auto"/>
            <w:left w:val="none" w:sz="0" w:space="0" w:color="auto"/>
            <w:bottom w:val="none" w:sz="0" w:space="0" w:color="auto"/>
            <w:right w:val="none" w:sz="0" w:space="0" w:color="auto"/>
          </w:divBdr>
        </w:div>
        <w:div w:id="1044603206">
          <w:marLeft w:val="0"/>
          <w:marRight w:val="0"/>
          <w:marTop w:val="0"/>
          <w:marBottom w:val="0"/>
          <w:divBdr>
            <w:top w:val="none" w:sz="0" w:space="0" w:color="auto"/>
            <w:left w:val="none" w:sz="0" w:space="0" w:color="auto"/>
            <w:bottom w:val="none" w:sz="0" w:space="0" w:color="auto"/>
            <w:right w:val="none" w:sz="0" w:space="0" w:color="auto"/>
          </w:divBdr>
        </w:div>
        <w:div w:id="1630084326">
          <w:marLeft w:val="0"/>
          <w:marRight w:val="0"/>
          <w:marTop w:val="0"/>
          <w:marBottom w:val="0"/>
          <w:divBdr>
            <w:top w:val="none" w:sz="0" w:space="0" w:color="auto"/>
            <w:left w:val="none" w:sz="0" w:space="0" w:color="auto"/>
            <w:bottom w:val="none" w:sz="0" w:space="0" w:color="auto"/>
            <w:right w:val="none" w:sz="0" w:space="0" w:color="auto"/>
          </w:divBdr>
        </w:div>
        <w:div w:id="856777369">
          <w:marLeft w:val="0"/>
          <w:marRight w:val="0"/>
          <w:marTop w:val="0"/>
          <w:marBottom w:val="0"/>
          <w:divBdr>
            <w:top w:val="none" w:sz="0" w:space="0" w:color="auto"/>
            <w:left w:val="none" w:sz="0" w:space="0" w:color="auto"/>
            <w:bottom w:val="none" w:sz="0" w:space="0" w:color="auto"/>
            <w:right w:val="none" w:sz="0" w:space="0" w:color="auto"/>
          </w:divBdr>
        </w:div>
        <w:div w:id="482434230">
          <w:marLeft w:val="0"/>
          <w:marRight w:val="0"/>
          <w:marTop w:val="0"/>
          <w:marBottom w:val="0"/>
          <w:divBdr>
            <w:top w:val="none" w:sz="0" w:space="0" w:color="auto"/>
            <w:left w:val="none" w:sz="0" w:space="0" w:color="auto"/>
            <w:bottom w:val="none" w:sz="0" w:space="0" w:color="auto"/>
            <w:right w:val="none" w:sz="0" w:space="0" w:color="auto"/>
          </w:divBdr>
        </w:div>
        <w:div w:id="1369644924">
          <w:marLeft w:val="0"/>
          <w:marRight w:val="0"/>
          <w:marTop w:val="0"/>
          <w:marBottom w:val="0"/>
          <w:divBdr>
            <w:top w:val="none" w:sz="0" w:space="0" w:color="auto"/>
            <w:left w:val="none" w:sz="0" w:space="0" w:color="auto"/>
            <w:bottom w:val="none" w:sz="0" w:space="0" w:color="auto"/>
            <w:right w:val="none" w:sz="0" w:space="0" w:color="auto"/>
          </w:divBdr>
        </w:div>
        <w:div w:id="1721637189">
          <w:marLeft w:val="0"/>
          <w:marRight w:val="0"/>
          <w:marTop w:val="0"/>
          <w:marBottom w:val="0"/>
          <w:divBdr>
            <w:top w:val="none" w:sz="0" w:space="0" w:color="auto"/>
            <w:left w:val="none" w:sz="0" w:space="0" w:color="auto"/>
            <w:bottom w:val="none" w:sz="0" w:space="0" w:color="auto"/>
            <w:right w:val="none" w:sz="0" w:space="0" w:color="auto"/>
          </w:divBdr>
        </w:div>
        <w:div w:id="1888181754">
          <w:marLeft w:val="0"/>
          <w:marRight w:val="0"/>
          <w:marTop w:val="0"/>
          <w:marBottom w:val="0"/>
          <w:divBdr>
            <w:top w:val="none" w:sz="0" w:space="0" w:color="auto"/>
            <w:left w:val="none" w:sz="0" w:space="0" w:color="auto"/>
            <w:bottom w:val="none" w:sz="0" w:space="0" w:color="auto"/>
            <w:right w:val="none" w:sz="0" w:space="0" w:color="auto"/>
          </w:divBdr>
        </w:div>
        <w:div w:id="1737580493">
          <w:marLeft w:val="0"/>
          <w:marRight w:val="0"/>
          <w:marTop w:val="0"/>
          <w:marBottom w:val="0"/>
          <w:divBdr>
            <w:top w:val="none" w:sz="0" w:space="0" w:color="auto"/>
            <w:left w:val="none" w:sz="0" w:space="0" w:color="auto"/>
            <w:bottom w:val="none" w:sz="0" w:space="0" w:color="auto"/>
            <w:right w:val="none" w:sz="0" w:space="0" w:color="auto"/>
          </w:divBdr>
        </w:div>
        <w:div w:id="1599632954">
          <w:marLeft w:val="0"/>
          <w:marRight w:val="0"/>
          <w:marTop w:val="0"/>
          <w:marBottom w:val="0"/>
          <w:divBdr>
            <w:top w:val="none" w:sz="0" w:space="0" w:color="auto"/>
            <w:left w:val="none" w:sz="0" w:space="0" w:color="auto"/>
            <w:bottom w:val="none" w:sz="0" w:space="0" w:color="auto"/>
            <w:right w:val="none" w:sz="0" w:space="0" w:color="auto"/>
          </w:divBdr>
        </w:div>
        <w:div w:id="1193425006">
          <w:marLeft w:val="0"/>
          <w:marRight w:val="0"/>
          <w:marTop w:val="0"/>
          <w:marBottom w:val="0"/>
          <w:divBdr>
            <w:top w:val="none" w:sz="0" w:space="0" w:color="auto"/>
            <w:left w:val="none" w:sz="0" w:space="0" w:color="auto"/>
            <w:bottom w:val="none" w:sz="0" w:space="0" w:color="auto"/>
            <w:right w:val="none" w:sz="0" w:space="0" w:color="auto"/>
          </w:divBdr>
        </w:div>
        <w:div w:id="1885096412">
          <w:marLeft w:val="0"/>
          <w:marRight w:val="0"/>
          <w:marTop w:val="0"/>
          <w:marBottom w:val="0"/>
          <w:divBdr>
            <w:top w:val="none" w:sz="0" w:space="0" w:color="auto"/>
            <w:left w:val="none" w:sz="0" w:space="0" w:color="auto"/>
            <w:bottom w:val="none" w:sz="0" w:space="0" w:color="auto"/>
            <w:right w:val="none" w:sz="0" w:space="0" w:color="auto"/>
          </w:divBdr>
        </w:div>
        <w:div w:id="316961518">
          <w:marLeft w:val="0"/>
          <w:marRight w:val="0"/>
          <w:marTop w:val="0"/>
          <w:marBottom w:val="0"/>
          <w:divBdr>
            <w:top w:val="none" w:sz="0" w:space="0" w:color="auto"/>
            <w:left w:val="none" w:sz="0" w:space="0" w:color="auto"/>
            <w:bottom w:val="none" w:sz="0" w:space="0" w:color="auto"/>
            <w:right w:val="none" w:sz="0" w:space="0" w:color="auto"/>
          </w:divBdr>
        </w:div>
        <w:div w:id="993876114">
          <w:marLeft w:val="0"/>
          <w:marRight w:val="0"/>
          <w:marTop w:val="0"/>
          <w:marBottom w:val="0"/>
          <w:divBdr>
            <w:top w:val="none" w:sz="0" w:space="0" w:color="auto"/>
            <w:left w:val="none" w:sz="0" w:space="0" w:color="auto"/>
            <w:bottom w:val="none" w:sz="0" w:space="0" w:color="auto"/>
            <w:right w:val="none" w:sz="0" w:space="0" w:color="auto"/>
          </w:divBdr>
        </w:div>
        <w:div w:id="1799255838">
          <w:marLeft w:val="0"/>
          <w:marRight w:val="0"/>
          <w:marTop w:val="0"/>
          <w:marBottom w:val="0"/>
          <w:divBdr>
            <w:top w:val="none" w:sz="0" w:space="0" w:color="auto"/>
            <w:left w:val="none" w:sz="0" w:space="0" w:color="auto"/>
            <w:bottom w:val="none" w:sz="0" w:space="0" w:color="auto"/>
            <w:right w:val="none" w:sz="0" w:space="0" w:color="auto"/>
          </w:divBdr>
        </w:div>
        <w:div w:id="1646082163">
          <w:marLeft w:val="0"/>
          <w:marRight w:val="0"/>
          <w:marTop w:val="0"/>
          <w:marBottom w:val="0"/>
          <w:divBdr>
            <w:top w:val="none" w:sz="0" w:space="0" w:color="auto"/>
            <w:left w:val="none" w:sz="0" w:space="0" w:color="auto"/>
            <w:bottom w:val="none" w:sz="0" w:space="0" w:color="auto"/>
            <w:right w:val="none" w:sz="0" w:space="0" w:color="auto"/>
          </w:divBdr>
        </w:div>
        <w:div w:id="998273029">
          <w:marLeft w:val="0"/>
          <w:marRight w:val="0"/>
          <w:marTop w:val="0"/>
          <w:marBottom w:val="0"/>
          <w:divBdr>
            <w:top w:val="none" w:sz="0" w:space="0" w:color="auto"/>
            <w:left w:val="none" w:sz="0" w:space="0" w:color="auto"/>
            <w:bottom w:val="none" w:sz="0" w:space="0" w:color="auto"/>
            <w:right w:val="none" w:sz="0" w:space="0" w:color="auto"/>
          </w:divBdr>
        </w:div>
        <w:div w:id="416245186">
          <w:marLeft w:val="0"/>
          <w:marRight w:val="0"/>
          <w:marTop w:val="0"/>
          <w:marBottom w:val="0"/>
          <w:divBdr>
            <w:top w:val="none" w:sz="0" w:space="0" w:color="auto"/>
            <w:left w:val="none" w:sz="0" w:space="0" w:color="auto"/>
            <w:bottom w:val="none" w:sz="0" w:space="0" w:color="auto"/>
            <w:right w:val="none" w:sz="0" w:space="0" w:color="auto"/>
          </w:divBdr>
        </w:div>
      </w:divsChild>
    </w:div>
    <w:div w:id="1620408063">
      <w:bodyDiv w:val="1"/>
      <w:marLeft w:val="0"/>
      <w:marRight w:val="0"/>
      <w:marTop w:val="0"/>
      <w:marBottom w:val="0"/>
      <w:divBdr>
        <w:top w:val="none" w:sz="0" w:space="0" w:color="auto"/>
        <w:left w:val="none" w:sz="0" w:space="0" w:color="auto"/>
        <w:bottom w:val="none" w:sz="0" w:space="0" w:color="auto"/>
        <w:right w:val="none" w:sz="0" w:space="0" w:color="auto"/>
      </w:divBdr>
    </w:div>
    <w:div w:id="1620838678">
      <w:bodyDiv w:val="1"/>
      <w:marLeft w:val="0"/>
      <w:marRight w:val="0"/>
      <w:marTop w:val="0"/>
      <w:marBottom w:val="0"/>
      <w:divBdr>
        <w:top w:val="none" w:sz="0" w:space="0" w:color="auto"/>
        <w:left w:val="none" w:sz="0" w:space="0" w:color="auto"/>
        <w:bottom w:val="none" w:sz="0" w:space="0" w:color="auto"/>
        <w:right w:val="none" w:sz="0" w:space="0" w:color="auto"/>
      </w:divBdr>
    </w:div>
    <w:div w:id="1623345508">
      <w:bodyDiv w:val="1"/>
      <w:marLeft w:val="0"/>
      <w:marRight w:val="0"/>
      <w:marTop w:val="0"/>
      <w:marBottom w:val="0"/>
      <w:divBdr>
        <w:top w:val="none" w:sz="0" w:space="0" w:color="auto"/>
        <w:left w:val="none" w:sz="0" w:space="0" w:color="auto"/>
        <w:bottom w:val="none" w:sz="0" w:space="0" w:color="auto"/>
        <w:right w:val="none" w:sz="0" w:space="0" w:color="auto"/>
      </w:divBdr>
    </w:div>
    <w:div w:id="1625426903">
      <w:bodyDiv w:val="1"/>
      <w:marLeft w:val="0"/>
      <w:marRight w:val="0"/>
      <w:marTop w:val="0"/>
      <w:marBottom w:val="0"/>
      <w:divBdr>
        <w:top w:val="none" w:sz="0" w:space="0" w:color="auto"/>
        <w:left w:val="none" w:sz="0" w:space="0" w:color="auto"/>
        <w:bottom w:val="none" w:sz="0" w:space="0" w:color="auto"/>
        <w:right w:val="none" w:sz="0" w:space="0" w:color="auto"/>
      </w:divBdr>
    </w:div>
    <w:div w:id="1635480162">
      <w:bodyDiv w:val="1"/>
      <w:marLeft w:val="0"/>
      <w:marRight w:val="0"/>
      <w:marTop w:val="0"/>
      <w:marBottom w:val="0"/>
      <w:divBdr>
        <w:top w:val="none" w:sz="0" w:space="0" w:color="auto"/>
        <w:left w:val="none" w:sz="0" w:space="0" w:color="auto"/>
        <w:bottom w:val="none" w:sz="0" w:space="0" w:color="auto"/>
        <w:right w:val="none" w:sz="0" w:space="0" w:color="auto"/>
      </w:divBdr>
    </w:div>
    <w:div w:id="1640265046">
      <w:bodyDiv w:val="1"/>
      <w:marLeft w:val="0"/>
      <w:marRight w:val="0"/>
      <w:marTop w:val="0"/>
      <w:marBottom w:val="0"/>
      <w:divBdr>
        <w:top w:val="none" w:sz="0" w:space="0" w:color="auto"/>
        <w:left w:val="none" w:sz="0" w:space="0" w:color="auto"/>
        <w:bottom w:val="none" w:sz="0" w:space="0" w:color="auto"/>
        <w:right w:val="none" w:sz="0" w:space="0" w:color="auto"/>
      </w:divBdr>
    </w:div>
    <w:div w:id="1641231386">
      <w:bodyDiv w:val="1"/>
      <w:marLeft w:val="0"/>
      <w:marRight w:val="0"/>
      <w:marTop w:val="0"/>
      <w:marBottom w:val="0"/>
      <w:divBdr>
        <w:top w:val="none" w:sz="0" w:space="0" w:color="auto"/>
        <w:left w:val="none" w:sz="0" w:space="0" w:color="auto"/>
        <w:bottom w:val="none" w:sz="0" w:space="0" w:color="auto"/>
        <w:right w:val="none" w:sz="0" w:space="0" w:color="auto"/>
      </w:divBdr>
    </w:div>
    <w:div w:id="1643198287">
      <w:bodyDiv w:val="1"/>
      <w:marLeft w:val="0"/>
      <w:marRight w:val="0"/>
      <w:marTop w:val="0"/>
      <w:marBottom w:val="0"/>
      <w:divBdr>
        <w:top w:val="none" w:sz="0" w:space="0" w:color="auto"/>
        <w:left w:val="none" w:sz="0" w:space="0" w:color="auto"/>
        <w:bottom w:val="none" w:sz="0" w:space="0" w:color="auto"/>
        <w:right w:val="none" w:sz="0" w:space="0" w:color="auto"/>
      </w:divBdr>
    </w:div>
    <w:div w:id="1649748352">
      <w:bodyDiv w:val="1"/>
      <w:marLeft w:val="0"/>
      <w:marRight w:val="0"/>
      <w:marTop w:val="0"/>
      <w:marBottom w:val="0"/>
      <w:divBdr>
        <w:top w:val="none" w:sz="0" w:space="0" w:color="auto"/>
        <w:left w:val="none" w:sz="0" w:space="0" w:color="auto"/>
        <w:bottom w:val="none" w:sz="0" w:space="0" w:color="auto"/>
        <w:right w:val="none" w:sz="0" w:space="0" w:color="auto"/>
      </w:divBdr>
    </w:div>
    <w:div w:id="1651984781">
      <w:bodyDiv w:val="1"/>
      <w:marLeft w:val="0"/>
      <w:marRight w:val="0"/>
      <w:marTop w:val="0"/>
      <w:marBottom w:val="0"/>
      <w:divBdr>
        <w:top w:val="none" w:sz="0" w:space="0" w:color="auto"/>
        <w:left w:val="none" w:sz="0" w:space="0" w:color="auto"/>
        <w:bottom w:val="none" w:sz="0" w:space="0" w:color="auto"/>
        <w:right w:val="none" w:sz="0" w:space="0" w:color="auto"/>
      </w:divBdr>
    </w:div>
    <w:div w:id="1654868923">
      <w:bodyDiv w:val="1"/>
      <w:marLeft w:val="0"/>
      <w:marRight w:val="0"/>
      <w:marTop w:val="0"/>
      <w:marBottom w:val="0"/>
      <w:divBdr>
        <w:top w:val="none" w:sz="0" w:space="0" w:color="auto"/>
        <w:left w:val="none" w:sz="0" w:space="0" w:color="auto"/>
        <w:bottom w:val="none" w:sz="0" w:space="0" w:color="auto"/>
        <w:right w:val="none" w:sz="0" w:space="0" w:color="auto"/>
      </w:divBdr>
    </w:div>
    <w:div w:id="1655525869">
      <w:bodyDiv w:val="1"/>
      <w:marLeft w:val="0"/>
      <w:marRight w:val="0"/>
      <w:marTop w:val="0"/>
      <w:marBottom w:val="0"/>
      <w:divBdr>
        <w:top w:val="none" w:sz="0" w:space="0" w:color="auto"/>
        <w:left w:val="none" w:sz="0" w:space="0" w:color="auto"/>
        <w:bottom w:val="none" w:sz="0" w:space="0" w:color="auto"/>
        <w:right w:val="none" w:sz="0" w:space="0" w:color="auto"/>
      </w:divBdr>
    </w:div>
    <w:div w:id="1659337651">
      <w:bodyDiv w:val="1"/>
      <w:marLeft w:val="0"/>
      <w:marRight w:val="0"/>
      <w:marTop w:val="0"/>
      <w:marBottom w:val="0"/>
      <w:divBdr>
        <w:top w:val="none" w:sz="0" w:space="0" w:color="auto"/>
        <w:left w:val="none" w:sz="0" w:space="0" w:color="auto"/>
        <w:bottom w:val="none" w:sz="0" w:space="0" w:color="auto"/>
        <w:right w:val="none" w:sz="0" w:space="0" w:color="auto"/>
      </w:divBdr>
    </w:div>
    <w:div w:id="1661614853">
      <w:bodyDiv w:val="1"/>
      <w:marLeft w:val="0"/>
      <w:marRight w:val="0"/>
      <w:marTop w:val="0"/>
      <w:marBottom w:val="0"/>
      <w:divBdr>
        <w:top w:val="none" w:sz="0" w:space="0" w:color="auto"/>
        <w:left w:val="none" w:sz="0" w:space="0" w:color="auto"/>
        <w:bottom w:val="none" w:sz="0" w:space="0" w:color="auto"/>
        <w:right w:val="none" w:sz="0" w:space="0" w:color="auto"/>
      </w:divBdr>
    </w:div>
    <w:div w:id="1664360076">
      <w:bodyDiv w:val="1"/>
      <w:marLeft w:val="0"/>
      <w:marRight w:val="0"/>
      <w:marTop w:val="0"/>
      <w:marBottom w:val="0"/>
      <w:divBdr>
        <w:top w:val="none" w:sz="0" w:space="0" w:color="auto"/>
        <w:left w:val="none" w:sz="0" w:space="0" w:color="auto"/>
        <w:bottom w:val="none" w:sz="0" w:space="0" w:color="auto"/>
        <w:right w:val="none" w:sz="0" w:space="0" w:color="auto"/>
      </w:divBdr>
      <w:divsChild>
        <w:div w:id="869802515">
          <w:marLeft w:val="0"/>
          <w:marRight w:val="0"/>
          <w:marTop w:val="0"/>
          <w:marBottom w:val="0"/>
          <w:divBdr>
            <w:top w:val="none" w:sz="0" w:space="0" w:color="auto"/>
            <w:left w:val="none" w:sz="0" w:space="0" w:color="auto"/>
            <w:bottom w:val="none" w:sz="0" w:space="0" w:color="auto"/>
            <w:right w:val="none" w:sz="0" w:space="0" w:color="auto"/>
          </w:divBdr>
        </w:div>
        <w:div w:id="1370227731">
          <w:marLeft w:val="0"/>
          <w:marRight w:val="0"/>
          <w:marTop w:val="0"/>
          <w:marBottom w:val="0"/>
          <w:divBdr>
            <w:top w:val="none" w:sz="0" w:space="0" w:color="auto"/>
            <w:left w:val="none" w:sz="0" w:space="0" w:color="auto"/>
            <w:bottom w:val="none" w:sz="0" w:space="0" w:color="auto"/>
            <w:right w:val="none" w:sz="0" w:space="0" w:color="auto"/>
          </w:divBdr>
        </w:div>
        <w:div w:id="1699965885">
          <w:marLeft w:val="0"/>
          <w:marRight w:val="0"/>
          <w:marTop w:val="0"/>
          <w:marBottom w:val="0"/>
          <w:divBdr>
            <w:top w:val="none" w:sz="0" w:space="0" w:color="auto"/>
            <w:left w:val="none" w:sz="0" w:space="0" w:color="auto"/>
            <w:bottom w:val="none" w:sz="0" w:space="0" w:color="auto"/>
            <w:right w:val="none" w:sz="0" w:space="0" w:color="auto"/>
          </w:divBdr>
        </w:div>
        <w:div w:id="1733580592">
          <w:marLeft w:val="0"/>
          <w:marRight w:val="0"/>
          <w:marTop w:val="0"/>
          <w:marBottom w:val="0"/>
          <w:divBdr>
            <w:top w:val="none" w:sz="0" w:space="0" w:color="auto"/>
            <w:left w:val="none" w:sz="0" w:space="0" w:color="auto"/>
            <w:bottom w:val="none" w:sz="0" w:space="0" w:color="auto"/>
            <w:right w:val="none" w:sz="0" w:space="0" w:color="auto"/>
          </w:divBdr>
        </w:div>
        <w:div w:id="2005429341">
          <w:marLeft w:val="0"/>
          <w:marRight w:val="0"/>
          <w:marTop w:val="0"/>
          <w:marBottom w:val="0"/>
          <w:divBdr>
            <w:top w:val="none" w:sz="0" w:space="0" w:color="auto"/>
            <w:left w:val="none" w:sz="0" w:space="0" w:color="auto"/>
            <w:bottom w:val="none" w:sz="0" w:space="0" w:color="auto"/>
            <w:right w:val="none" w:sz="0" w:space="0" w:color="auto"/>
          </w:divBdr>
        </w:div>
        <w:div w:id="1635519273">
          <w:marLeft w:val="0"/>
          <w:marRight w:val="0"/>
          <w:marTop w:val="0"/>
          <w:marBottom w:val="0"/>
          <w:divBdr>
            <w:top w:val="none" w:sz="0" w:space="0" w:color="auto"/>
            <w:left w:val="none" w:sz="0" w:space="0" w:color="auto"/>
            <w:bottom w:val="none" w:sz="0" w:space="0" w:color="auto"/>
            <w:right w:val="none" w:sz="0" w:space="0" w:color="auto"/>
          </w:divBdr>
        </w:div>
        <w:div w:id="586619351">
          <w:marLeft w:val="0"/>
          <w:marRight w:val="0"/>
          <w:marTop w:val="0"/>
          <w:marBottom w:val="0"/>
          <w:divBdr>
            <w:top w:val="none" w:sz="0" w:space="0" w:color="auto"/>
            <w:left w:val="none" w:sz="0" w:space="0" w:color="auto"/>
            <w:bottom w:val="none" w:sz="0" w:space="0" w:color="auto"/>
            <w:right w:val="none" w:sz="0" w:space="0" w:color="auto"/>
          </w:divBdr>
        </w:div>
        <w:div w:id="1300182931">
          <w:marLeft w:val="0"/>
          <w:marRight w:val="0"/>
          <w:marTop w:val="0"/>
          <w:marBottom w:val="0"/>
          <w:divBdr>
            <w:top w:val="none" w:sz="0" w:space="0" w:color="auto"/>
            <w:left w:val="none" w:sz="0" w:space="0" w:color="auto"/>
            <w:bottom w:val="none" w:sz="0" w:space="0" w:color="auto"/>
            <w:right w:val="none" w:sz="0" w:space="0" w:color="auto"/>
          </w:divBdr>
        </w:div>
        <w:div w:id="445078748">
          <w:marLeft w:val="0"/>
          <w:marRight w:val="0"/>
          <w:marTop w:val="0"/>
          <w:marBottom w:val="0"/>
          <w:divBdr>
            <w:top w:val="none" w:sz="0" w:space="0" w:color="auto"/>
            <w:left w:val="none" w:sz="0" w:space="0" w:color="auto"/>
            <w:bottom w:val="none" w:sz="0" w:space="0" w:color="auto"/>
            <w:right w:val="none" w:sz="0" w:space="0" w:color="auto"/>
          </w:divBdr>
        </w:div>
        <w:div w:id="2017027351">
          <w:marLeft w:val="0"/>
          <w:marRight w:val="0"/>
          <w:marTop w:val="0"/>
          <w:marBottom w:val="0"/>
          <w:divBdr>
            <w:top w:val="none" w:sz="0" w:space="0" w:color="auto"/>
            <w:left w:val="none" w:sz="0" w:space="0" w:color="auto"/>
            <w:bottom w:val="none" w:sz="0" w:space="0" w:color="auto"/>
            <w:right w:val="none" w:sz="0" w:space="0" w:color="auto"/>
          </w:divBdr>
        </w:div>
        <w:div w:id="1361125222">
          <w:marLeft w:val="0"/>
          <w:marRight w:val="0"/>
          <w:marTop w:val="0"/>
          <w:marBottom w:val="0"/>
          <w:divBdr>
            <w:top w:val="none" w:sz="0" w:space="0" w:color="auto"/>
            <w:left w:val="none" w:sz="0" w:space="0" w:color="auto"/>
            <w:bottom w:val="none" w:sz="0" w:space="0" w:color="auto"/>
            <w:right w:val="none" w:sz="0" w:space="0" w:color="auto"/>
          </w:divBdr>
        </w:div>
        <w:div w:id="647395904">
          <w:marLeft w:val="0"/>
          <w:marRight w:val="0"/>
          <w:marTop w:val="0"/>
          <w:marBottom w:val="0"/>
          <w:divBdr>
            <w:top w:val="none" w:sz="0" w:space="0" w:color="auto"/>
            <w:left w:val="none" w:sz="0" w:space="0" w:color="auto"/>
            <w:bottom w:val="none" w:sz="0" w:space="0" w:color="auto"/>
            <w:right w:val="none" w:sz="0" w:space="0" w:color="auto"/>
          </w:divBdr>
        </w:div>
        <w:div w:id="489560168">
          <w:marLeft w:val="0"/>
          <w:marRight w:val="0"/>
          <w:marTop w:val="0"/>
          <w:marBottom w:val="0"/>
          <w:divBdr>
            <w:top w:val="none" w:sz="0" w:space="0" w:color="auto"/>
            <w:left w:val="none" w:sz="0" w:space="0" w:color="auto"/>
            <w:bottom w:val="none" w:sz="0" w:space="0" w:color="auto"/>
            <w:right w:val="none" w:sz="0" w:space="0" w:color="auto"/>
          </w:divBdr>
        </w:div>
        <w:div w:id="1305158895">
          <w:marLeft w:val="0"/>
          <w:marRight w:val="0"/>
          <w:marTop w:val="0"/>
          <w:marBottom w:val="0"/>
          <w:divBdr>
            <w:top w:val="none" w:sz="0" w:space="0" w:color="auto"/>
            <w:left w:val="none" w:sz="0" w:space="0" w:color="auto"/>
            <w:bottom w:val="none" w:sz="0" w:space="0" w:color="auto"/>
            <w:right w:val="none" w:sz="0" w:space="0" w:color="auto"/>
          </w:divBdr>
        </w:div>
        <w:div w:id="1924339729">
          <w:marLeft w:val="0"/>
          <w:marRight w:val="0"/>
          <w:marTop w:val="0"/>
          <w:marBottom w:val="0"/>
          <w:divBdr>
            <w:top w:val="none" w:sz="0" w:space="0" w:color="auto"/>
            <w:left w:val="none" w:sz="0" w:space="0" w:color="auto"/>
            <w:bottom w:val="none" w:sz="0" w:space="0" w:color="auto"/>
            <w:right w:val="none" w:sz="0" w:space="0" w:color="auto"/>
          </w:divBdr>
        </w:div>
        <w:div w:id="1366711163">
          <w:marLeft w:val="0"/>
          <w:marRight w:val="0"/>
          <w:marTop w:val="0"/>
          <w:marBottom w:val="0"/>
          <w:divBdr>
            <w:top w:val="none" w:sz="0" w:space="0" w:color="auto"/>
            <w:left w:val="none" w:sz="0" w:space="0" w:color="auto"/>
            <w:bottom w:val="none" w:sz="0" w:space="0" w:color="auto"/>
            <w:right w:val="none" w:sz="0" w:space="0" w:color="auto"/>
          </w:divBdr>
        </w:div>
        <w:div w:id="495651332">
          <w:marLeft w:val="0"/>
          <w:marRight w:val="0"/>
          <w:marTop w:val="0"/>
          <w:marBottom w:val="0"/>
          <w:divBdr>
            <w:top w:val="none" w:sz="0" w:space="0" w:color="auto"/>
            <w:left w:val="none" w:sz="0" w:space="0" w:color="auto"/>
            <w:bottom w:val="none" w:sz="0" w:space="0" w:color="auto"/>
            <w:right w:val="none" w:sz="0" w:space="0" w:color="auto"/>
          </w:divBdr>
        </w:div>
        <w:div w:id="1211066923">
          <w:marLeft w:val="0"/>
          <w:marRight w:val="0"/>
          <w:marTop w:val="0"/>
          <w:marBottom w:val="0"/>
          <w:divBdr>
            <w:top w:val="none" w:sz="0" w:space="0" w:color="auto"/>
            <w:left w:val="none" w:sz="0" w:space="0" w:color="auto"/>
            <w:bottom w:val="none" w:sz="0" w:space="0" w:color="auto"/>
            <w:right w:val="none" w:sz="0" w:space="0" w:color="auto"/>
          </w:divBdr>
        </w:div>
        <w:div w:id="310521709">
          <w:marLeft w:val="0"/>
          <w:marRight w:val="0"/>
          <w:marTop w:val="0"/>
          <w:marBottom w:val="0"/>
          <w:divBdr>
            <w:top w:val="none" w:sz="0" w:space="0" w:color="auto"/>
            <w:left w:val="none" w:sz="0" w:space="0" w:color="auto"/>
            <w:bottom w:val="none" w:sz="0" w:space="0" w:color="auto"/>
            <w:right w:val="none" w:sz="0" w:space="0" w:color="auto"/>
          </w:divBdr>
        </w:div>
        <w:div w:id="63726506">
          <w:marLeft w:val="0"/>
          <w:marRight w:val="0"/>
          <w:marTop w:val="0"/>
          <w:marBottom w:val="0"/>
          <w:divBdr>
            <w:top w:val="none" w:sz="0" w:space="0" w:color="auto"/>
            <w:left w:val="none" w:sz="0" w:space="0" w:color="auto"/>
            <w:bottom w:val="none" w:sz="0" w:space="0" w:color="auto"/>
            <w:right w:val="none" w:sz="0" w:space="0" w:color="auto"/>
          </w:divBdr>
        </w:div>
        <w:div w:id="428307321">
          <w:marLeft w:val="0"/>
          <w:marRight w:val="0"/>
          <w:marTop w:val="0"/>
          <w:marBottom w:val="0"/>
          <w:divBdr>
            <w:top w:val="none" w:sz="0" w:space="0" w:color="auto"/>
            <w:left w:val="none" w:sz="0" w:space="0" w:color="auto"/>
            <w:bottom w:val="none" w:sz="0" w:space="0" w:color="auto"/>
            <w:right w:val="none" w:sz="0" w:space="0" w:color="auto"/>
          </w:divBdr>
        </w:div>
        <w:div w:id="93209421">
          <w:marLeft w:val="0"/>
          <w:marRight w:val="0"/>
          <w:marTop w:val="0"/>
          <w:marBottom w:val="0"/>
          <w:divBdr>
            <w:top w:val="none" w:sz="0" w:space="0" w:color="auto"/>
            <w:left w:val="none" w:sz="0" w:space="0" w:color="auto"/>
            <w:bottom w:val="none" w:sz="0" w:space="0" w:color="auto"/>
            <w:right w:val="none" w:sz="0" w:space="0" w:color="auto"/>
          </w:divBdr>
        </w:div>
        <w:div w:id="1864635491">
          <w:marLeft w:val="0"/>
          <w:marRight w:val="0"/>
          <w:marTop w:val="0"/>
          <w:marBottom w:val="0"/>
          <w:divBdr>
            <w:top w:val="none" w:sz="0" w:space="0" w:color="auto"/>
            <w:left w:val="none" w:sz="0" w:space="0" w:color="auto"/>
            <w:bottom w:val="none" w:sz="0" w:space="0" w:color="auto"/>
            <w:right w:val="none" w:sz="0" w:space="0" w:color="auto"/>
          </w:divBdr>
        </w:div>
        <w:div w:id="493301308">
          <w:marLeft w:val="0"/>
          <w:marRight w:val="0"/>
          <w:marTop w:val="0"/>
          <w:marBottom w:val="0"/>
          <w:divBdr>
            <w:top w:val="none" w:sz="0" w:space="0" w:color="auto"/>
            <w:left w:val="none" w:sz="0" w:space="0" w:color="auto"/>
            <w:bottom w:val="none" w:sz="0" w:space="0" w:color="auto"/>
            <w:right w:val="none" w:sz="0" w:space="0" w:color="auto"/>
          </w:divBdr>
        </w:div>
        <w:div w:id="1355158926">
          <w:marLeft w:val="0"/>
          <w:marRight w:val="0"/>
          <w:marTop w:val="0"/>
          <w:marBottom w:val="0"/>
          <w:divBdr>
            <w:top w:val="none" w:sz="0" w:space="0" w:color="auto"/>
            <w:left w:val="none" w:sz="0" w:space="0" w:color="auto"/>
            <w:bottom w:val="none" w:sz="0" w:space="0" w:color="auto"/>
            <w:right w:val="none" w:sz="0" w:space="0" w:color="auto"/>
          </w:divBdr>
        </w:div>
        <w:div w:id="1971521200">
          <w:marLeft w:val="0"/>
          <w:marRight w:val="0"/>
          <w:marTop w:val="0"/>
          <w:marBottom w:val="0"/>
          <w:divBdr>
            <w:top w:val="none" w:sz="0" w:space="0" w:color="auto"/>
            <w:left w:val="none" w:sz="0" w:space="0" w:color="auto"/>
            <w:bottom w:val="none" w:sz="0" w:space="0" w:color="auto"/>
            <w:right w:val="none" w:sz="0" w:space="0" w:color="auto"/>
          </w:divBdr>
        </w:div>
        <w:div w:id="704059932">
          <w:marLeft w:val="0"/>
          <w:marRight w:val="0"/>
          <w:marTop w:val="0"/>
          <w:marBottom w:val="0"/>
          <w:divBdr>
            <w:top w:val="none" w:sz="0" w:space="0" w:color="auto"/>
            <w:left w:val="none" w:sz="0" w:space="0" w:color="auto"/>
            <w:bottom w:val="none" w:sz="0" w:space="0" w:color="auto"/>
            <w:right w:val="none" w:sz="0" w:space="0" w:color="auto"/>
          </w:divBdr>
        </w:div>
        <w:div w:id="1131096896">
          <w:marLeft w:val="0"/>
          <w:marRight w:val="0"/>
          <w:marTop w:val="0"/>
          <w:marBottom w:val="0"/>
          <w:divBdr>
            <w:top w:val="none" w:sz="0" w:space="0" w:color="auto"/>
            <w:left w:val="none" w:sz="0" w:space="0" w:color="auto"/>
            <w:bottom w:val="none" w:sz="0" w:space="0" w:color="auto"/>
            <w:right w:val="none" w:sz="0" w:space="0" w:color="auto"/>
          </w:divBdr>
        </w:div>
        <w:div w:id="1022630350">
          <w:marLeft w:val="0"/>
          <w:marRight w:val="0"/>
          <w:marTop w:val="0"/>
          <w:marBottom w:val="0"/>
          <w:divBdr>
            <w:top w:val="none" w:sz="0" w:space="0" w:color="auto"/>
            <w:left w:val="none" w:sz="0" w:space="0" w:color="auto"/>
            <w:bottom w:val="none" w:sz="0" w:space="0" w:color="auto"/>
            <w:right w:val="none" w:sz="0" w:space="0" w:color="auto"/>
          </w:divBdr>
        </w:div>
        <w:div w:id="1938757369">
          <w:marLeft w:val="0"/>
          <w:marRight w:val="0"/>
          <w:marTop w:val="0"/>
          <w:marBottom w:val="0"/>
          <w:divBdr>
            <w:top w:val="none" w:sz="0" w:space="0" w:color="auto"/>
            <w:left w:val="none" w:sz="0" w:space="0" w:color="auto"/>
            <w:bottom w:val="none" w:sz="0" w:space="0" w:color="auto"/>
            <w:right w:val="none" w:sz="0" w:space="0" w:color="auto"/>
          </w:divBdr>
        </w:div>
        <w:div w:id="1598249929">
          <w:marLeft w:val="0"/>
          <w:marRight w:val="0"/>
          <w:marTop w:val="0"/>
          <w:marBottom w:val="0"/>
          <w:divBdr>
            <w:top w:val="none" w:sz="0" w:space="0" w:color="auto"/>
            <w:left w:val="none" w:sz="0" w:space="0" w:color="auto"/>
            <w:bottom w:val="none" w:sz="0" w:space="0" w:color="auto"/>
            <w:right w:val="none" w:sz="0" w:space="0" w:color="auto"/>
          </w:divBdr>
        </w:div>
        <w:div w:id="1603147707">
          <w:marLeft w:val="0"/>
          <w:marRight w:val="0"/>
          <w:marTop w:val="0"/>
          <w:marBottom w:val="0"/>
          <w:divBdr>
            <w:top w:val="none" w:sz="0" w:space="0" w:color="auto"/>
            <w:left w:val="none" w:sz="0" w:space="0" w:color="auto"/>
            <w:bottom w:val="none" w:sz="0" w:space="0" w:color="auto"/>
            <w:right w:val="none" w:sz="0" w:space="0" w:color="auto"/>
          </w:divBdr>
        </w:div>
        <w:div w:id="1616787995">
          <w:marLeft w:val="0"/>
          <w:marRight w:val="0"/>
          <w:marTop w:val="0"/>
          <w:marBottom w:val="0"/>
          <w:divBdr>
            <w:top w:val="none" w:sz="0" w:space="0" w:color="auto"/>
            <w:left w:val="none" w:sz="0" w:space="0" w:color="auto"/>
            <w:bottom w:val="none" w:sz="0" w:space="0" w:color="auto"/>
            <w:right w:val="none" w:sz="0" w:space="0" w:color="auto"/>
          </w:divBdr>
        </w:div>
        <w:div w:id="992102719">
          <w:marLeft w:val="0"/>
          <w:marRight w:val="0"/>
          <w:marTop w:val="0"/>
          <w:marBottom w:val="0"/>
          <w:divBdr>
            <w:top w:val="none" w:sz="0" w:space="0" w:color="auto"/>
            <w:left w:val="none" w:sz="0" w:space="0" w:color="auto"/>
            <w:bottom w:val="none" w:sz="0" w:space="0" w:color="auto"/>
            <w:right w:val="none" w:sz="0" w:space="0" w:color="auto"/>
          </w:divBdr>
        </w:div>
        <w:div w:id="17707994">
          <w:marLeft w:val="0"/>
          <w:marRight w:val="0"/>
          <w:marTop w:val="0"/>
          <w:marBottom w:val="0"/>
          <w:divBdr>
            <w:top w:val="none" w:sz="0" w:space="0" w:color="auto"/>
            <w:left w:val="none" w:sz="0" w:space="0" w:color="auto"/>
            <w:bottom w:val="none" w:sz="0" w:space="0" w:color="auto"/>
            <w:right w:val="none" w:sz="0" w:space="0" w:color="auto"/>
          </w:divBdr>
        </w:div>
        <w:div w:id="1262420205">
          <w:marLeft w:val="0"/>
          <w:marRight w:val="0"/>
          <w:marTop w:val="0"/>
          <w:marBottom w:val="0"/>
          <w:divBdr>
            <w:top w:val="none" w:sz="0" w:space="0" w:color="auto"/>
            <w:left w:val="none" w:sz="0" w:space="0" w:color="auto"/>
            <w:bottom w:val="none" w:sz="0" w:space="0" w:color="auto"/>
            <w:right w:val="none" w:sz="0" w:space="0" w:color="auto"/>
          </w:divBdr>
        </w:div>
        <w:div w:id="322052372">
          <w:marLeft w:val="0"/>
          <w:marRight w:val="0"/>
          <w:marTop w:val="0"/>
          <w:marBottom w:val="0"/>
          <w:divBdr>
            <w:top w:val="none" w:sz="0" w:space="0" w:color="auto"/>
            <w:left w:val="none" w:sz="0" w:space="0" w:color="auto"/>
            <w:bottom w:val="none" w:sz="0" w:space="0" w:color="auto"/>
            <w:right w:val="none" w:sz="0" w:space="0" w:color="auto"/>
          </w:divBdr>
        </w:div>
        <w:div w:id="265695460">
          <w:marLeft w:val="0"/>
          <w:marRight w:val="0"/>
          <w:marTop w:val="0"/>
          <w:marBottom w:val="0"/>
          <w:divBdr>
            <w:top w:val="none" w:sz="0" w:space="0" w:color="auto"/>
            <w:left w:val="none" w:sz="0" w:space="0" w:color="auto"/>
            <w:bottom w:val="none" w:sz="0" w:space="0" w:color="auto"/>
            <w:right w:val="none" w:sz="0" w:space="0" w:color="auto"/>
          </w:divBdr>
        </w:div>
        <w:div w:id="1104770229">
          <w:marLeft w:val="0"/>
          <w:marRight w:val="0"/>
          <w:marTop w:val="0"/>
          <w:marBottom w:val="0"/>
          <w:divBdr>
            <w:top w:val="none" w:sz="0" w:space="0" w:color="auto"/>
            <w:left w:val="none" w:sz="0" w:space="0" w:color="auto"/>
            <w:bottom w:val="none" w:sz="0" w:space="0" w:color="auto"/>
            <w:right w:val="none" w:sz="0" w:space="0" w:color="auto"/>
          </w:divBdr>
        </w:div>
        <w:div w:id="1647859129">
          <w:marLeft w:val="0"/>
          <w:marRight w:val="0"/>
          <w:marTop w:val="0"/>
          <w:marBottom w:val="0"/>
          <w:divBdr>
            <w:top w:val="none" w:sz="0" w:space="0" w:color="auto"/>
            <w:left w:val="none" w:sz="0" w:space="0" w:color="auto"/>
            <w:bottom w:val="none" w:sz="0" w:space="0" w:color="auto"/>
            <w:right w:val="none" w:sz="0" w:space="0" w:color="auto"/>
          </w:divBdr>
        </w:div>
        <w:div w:id="1218013455">
          <w:marLeft w:val="0"/>
          <w:marRight w:val="0"/>
          <w:marTop w:val="0"/>
          <w:marBottom w:val="0"/>
          <w:divBdr>
            <w:top w:val="none" w:sz="0" w:space="0" w:color="auto"/>
            <w:left w:val="none" w:sz="0" w:space="0" w:color="auto"/>
            <w:bottom w:val="none" w:sz="0" w:space="0" w:color="auto"/>
            <w:right w:val="none" w:sz="0" w:space="0" w:color="auto"/>
          </w:divBdr>
        </w:div>
        <w:div w:id="182329925">
          <w:marLeft w:val="0"/>
          <w:marRight w:val="0"/>
          <w:marTop w:val="0"/>
          <w:marBottom w:val="0"/>
          <w:divBdr>
            <w:top w:val="none" w:sz="0" w:space="0" w:color="auto"/>
            <w:left w:val="none" w:sz="0" w:space="0" w:color="auto"/>
            <w:bottom w:val="none" w:sz="0" w:space="0" w:color="auto"/>
            <w:right w:val="none" w:sz="0" w:space="0" w:color="auto"/>
          </w:divBdr>
        </w:div>
        <w:div w:id="1197308759">
          <w:marLeft w:val="0"/>
          <w:marRight w:val="0"/>
          <w:marTop w:val="0"/>
          <w:marBottom w:val="0"/>
          <w:divBdr>
            <w:top w:val="none" w:sz="0" w:space="0" w:color="auto"/>
            <w:left w:val="none" w:sz="0" w:space="0" w:color="auto"/>
            <w:bottom w:val="none" w:sz="0" w:space="0" w:color="auto"/>
            <w:right w:val="none" w:sz="0" w:space="0" w:color="auto"/>
          </w:divBdr>
        </w:div>
        <w:div w:id="1781104164">
          <w:marLeft w:val="0"/>
          <w:marRight w:val="0"/>
          <w:marTop w:val="0"/>
          <w:marBottom w:val="0"/>
          <w:divBdr>
            <w:top w:val="none" w:sz="0" w:space="0" w:color="auto"/>
            <w:left w:val="none" w:sz="0" w:space="0" w:color="auto"/>
            <w:bottom w:val="none" w:sz="0" w:space="0" w:color="auto"/>
            <w:right w:val="none" w:sz="0" w:space="0" w:color="auto"/>
          </w:divBdr>
        </w:div>
        <w:div w:id="1382829247">
          <w:marLeft w:val="0"/>
          <w:marRight w:val="0"/>
          <w:marTop w:val="0"/>
          <w:marBottom w:val="0"/>
          <w:divBdr>
            <w:top w:val="none" w:sz="0" w:space="0" w:color="auto"/>
            <w:left w:val="none" w:sz="0" w:space="0" w:color="auto"/>
            <w:bottom w:val="none" w:sz="0" w:space="0" w:color="auto"/>
            <w:right w:val="none" w:sz="0" w:space="0" w:color="auto"/>
          </w:divBdr>
        </w:div>
        <w:div w:id="1444307487">
          <w:marLeft w:val="0"/>
          <w:marRight w:val="0"/>
          <w:marTop w:val="0"/>
          <w:marBottom w:val="0"/>
          <w:divBdr>
            <w:top w:val="none" w:sz="0" w:space="0" w:color="auto"/>
            <w:left w:val="none" w:sz="0" w:space="0" w:color="auto"/>
            <w:bottom w:val="none" w:sz="0" w:space="0" w:color="auto"/>
            <w:right w:val="none" w:sz="0" w:space="0" w:color="auto"/>
          </w:divBdr>
        </w:div>
        <w:div w:id="1727146894">
          <w:marLeft w:val="0"/>
          <w:marRight w:val="0"/>
          <w:marTop w:val="0"/>
          <w:marBottom w:val="0"/>
          <w:divBdr>
            <w:top w:val="none" w:sz="0" w:space="0" w:color="auto"/>
            <w:left w:val="none" w:sz="0" w:space="0" w:color="auto"/>
            <w:bottom w:val="none" w:sz="0" w:space="0" w:color="auto"/>
            <w:right w:val="none" w:sz="0" w:space="0" w:color="auto"/>
          </w:divBdr>
        </w:div>
        <w:div w:id="2048139093">
          <w:marLeft w:val="0"/>
          <w:marRight w:val="0"/>
          <w:marTop w:val="0"/>
          <w:marBottom w:val="0"/>
          <w:divBdr>
            <w:top w:val="none" w:sz="0" w:space="0" w:color="auto"/>
            <w:left w:val="none" w:sz="0" w:space="0" w:color="auto"/>
            <w:bottom w:val="none" w:sz="0" w:space="0" w:color="auto"/>
            <w:right w:val="none" w:sz="0" w:space="0" w:color="auto"/>
          </w:divBdr>
        </w:div>
        <w:div w:id="286813322">
          <w:marLeft w:val="0"/>
          <w:marRight w:val="0"/>
          <w:marTop w:val="0"/>
          <w:marBottom w:val="0"/>
          <w:divBdr>
            <w:top w:val="none" w:sz="0" w:space="0" w:color="auto"/>
            <w:left w:val="none" w:sz="0" w:space="0" w:color="auto"/>
            <w:bottom w:val="none" w:sz="0" w:space="0" w:color="auto"/>
            <w:right w:val="none" w:sz="0" w:space="0" w:color="auto"/>
          </w:divBdr>
        </w:div>
        <w:div w:id="337656244">
          <w:marLeft w:val="0"/>
          <w:marRight w:val="0"/>
          <w:marTop w:val="0"/>
          <w:marBottom w:val="0"/>
          <w:divBdr>
            <w:top w:val="none" w:sz="0" w:space="0" w:color="auto"/>
            <w:left w:val="none" w:sz="0" w:space="0" w:color="auto"/>
            <w:bottom w:val="none" w:sz="0" w:space="0" w:color="auto"/>
            <w:right w:val="none" w:sz="0" w:space="0" w:color="auto"/>
          </w:divBdr>
        </w:div>
        <w:div w:id="1235316373">
          <w:marLeft w:val="0"/>
          <w:marRight w:val="0"/>
          <w:marTop w:val="0"/>
          <w:marBottom w:val="0"/>
          <w:divBdr>
            <w:top w:val="none" w:sz="0" w:space="0" w:color="auto"/>
            <w:left w:val="none" w:sz="0" w:space="0" w:color="auto"/>
            <w:bottom w:val="none" w:sz="0" w:space="0" w:color="auto"/>
            <w:right w:val="none" w:sz="0" w:space="0" w:color="auto"/>
          </w:divBdr>
        </w:div>
        <w:div w:id="76825170">
          <w:marLeft w:val="0"/>
          <w:marRight w:val="0"/>
          <w:marTop w:val="0"/>
          <w:marBottom w:val="0"/>
          <w:divBdr>
            <w:top w:val="none" w:sz="0" w:space="0" w:color="auto"/>
            <w:left w:val="none" w:sz="0" w:space="0" w:color="auto"/>
            <w:bottom w:val="none" w:sz="0" w:space="0" w:color="auto"/>
            <w:right w:val="none" w:sz="0" w:space="0" w:color="auto"/>
          </w:divBdr>
        </w:div>
        <w:div w:id="1391538542">
          <w:marLeft w:val="0"/>
          <w:marRight w:val="0"/>
          <w:marTop w:val="0"/>
          <w:marBottom w:val="0"/>
          <w:divBdr>
            <w:top w:val="none" w:sz="0" w:space="0" w:color="auto"/>
            <w:left w:val="none" w:sz="0" w:space="0" w:color="auto"/>
            <w:bottom w:val="none" w:sz="0" w:space="0" w:color="auto"/>
            <w:right w:val="none" w:sz="0" w:space="0" w:color="auto"/>
          </w:divBdr>
        </w:div>
        <w:div w:id="1364358943">
          <w:marLeft w:val="0"/>
          <w:marRight w:val="0"/>
          <w:marTop w:val="0"/>
          <w:marBottom w:val="0"/>
          <w:divBdr>
            <w:top w:val="none" w:sz="0" w:space="0" w:color="auto"/>
            <w:left w:val="none" w:sz="0" w:space="0" w:color="auto"/>
            <w:bottom w:val="none" w:sz="0" w:space="0" w:color="auto"/>
            <w:right w:val="none" w:sz="0" w:space="0" w:color="auto"/>
          </w:divBdr>
        </w:div>
        <w:div w:id="48849186">
          <w:marLeft w:val="0"/>
          <w:marRight w:val="0"/>
          <w:marTop w:val="0"/>
          <w:marBottom w:val="0"/>
          <w:divBdr>
            <w:top w:val="none" w:sz="0" w:space="0" w:color="auto"/>
            <w:left w:val="none" w:sz="0" w:space="0" w:color="auto"/>
            <w:bottom w:val="none" w:sz="0" w:space="0" w:color="auto"/>
            <w:right w:val="none" w:sz="0" w:space="0" w:color="auto"/>
          </w:divBdr>
        </w:div>
        <w:div w:id="1997150851">
          <w:marLeft w:val="0"/>
          <w:marRight w:val="0"/>
          <w:marTop w:val="0"/>
          <w:marBottom w:val="0"/>
          <w:divBdr>
            <w:top w:val="none" w:sz="0" w:space="0" w:color="auto"/>
            <w:left w:val="none" w:sz="0" w:space="0" w:color="auto"/>
            <w:bottom w:val="none" w:sz="0" w:space="0" w:color="auto"/>
            <w:right w:val="none" w:sz="0" w:space="0" w:color="auto"/>
          </w:divBdr>
        </w:div>
        <w:div w:id="631323184">
          <w:marLeft w:val="0"/>
          <w:marRight w:val="0"/>
          <w:marTop w:val="0"/>
          <w:marBottom w:val="0"/>
          <w:divBdr>
            <w:top w:val="none" w:sz="0" w:space="0" w:color="auto"/>
            <w:left w:val="none" w:sz="0" w:space="0" w:color="auto"/>
            <w:bottom w:val="none" w:sz="0" w:space="0" w:color="auto"/>
            <w:right w:val="none" w:sz="0" w:space="0" w:color="auto"/>
          </w:divBdr>
        </w:div>
        <w:div w:id="1823308891">
          <w:marLeft w:val="0"/>
          <w:marRight w:val="0"/>
          <w:marTop w:val="0"/>
          <w:marBottom w:val="0"/>
          <w:divBdr>
            <w:top w:val="none" w:sz="0" w:space="0" w:color="auto"/>
            <w:left w:val="none" w:sz="0" w:space="0" w:color="auto"/>
            <w:bottom w:val="none" w:sz="0" w:space="0" w:color="auto"/>
            <w:right w:val="none" w:sz="0" w:space="0" w:color="auto"/>
          </w:divBdr>
        </w:div>
        <w:div w:id="1570143559">
          <w:marLeft w:val="0"/>
          <w:marRight w:val="0"/>
          <w:marTop w:val="0"/>
          <w:marBottom w:val="0"/>
          <w:divBdr>
            <w:top w:val="none" w:sz="0" w:space="0" w:color="auto"/>
            <w:left w:val="none" w:sz="0" w:space="0" w:color="auto"/>
            <w:bottom w:val="none" w:sz="0" w:space="0" w:color="auto"/>
            <w:right w:val="none" w:sz="0" w:space="0" w:color="auto"/>
          </w:divBdr>
        </w:div>
        <w:div w:id="937256116">
          <w:marLeft w:val="0"/>
          <w:marRight w:val="0"/>
          <w:marTop w:val="0"/>
          <w:marBottom w:val="0"/>
          <w:divBdr>
            <w:top w:val="none" w:sz="0" w:space="0" w:color="auto"/>
            <w:left w:val="none" w:sz="0" w:space="0" w:color="auto"/>
            <w:bottom w:val="none" w:sz="0" w:space="0" w:color="auto"/>
            <w:right w:val="none" w:sz="0" w:space="0" w:color="auto"/>
          </w:divBdr>
        </w:div>
        <w:div w:id="1916695044">
          <w:marLeft w:val="0"/>
          <w:marRight w:val="0"/>
          <w:marTop w:val="0"/>
          <w:marBottom w:val="0"/>
          <w:divBdr>
            <w:top w:val="none" w:sz="0" w:space="0" w:color="auto"/>
            <w:left w:val="none" w:sz="0" w:space="0" w:color="auto"/>
            <w:bottom w:val="none" w:sz="0" w:space="0" w:color="auto"/>
            <w:right w:val="none" w:sz="0" w:space="0" w:color="auto"/>
          </w:divBdr>
        </w:div>
        <w:div w:id="618610560">
          <w:marLeft w:val="0"/>
          <w:marRight w:val="0"/>
          <w:marTop w:val="0"/>
          <w:marBottom w:val="0"/>
          <w:divBdr>
            <w:top w:val="none" w:sz="0" w:space="0" w:color="auto"/>
            <w:left w:val="none" w:sz="0" w:space="0" w:color="auto"/>
            <w:bottom w:val="none" w:sz="0" w:space="0" w:color="auto"/>
            <w:right w:val="none" w:sz="0" w:space="0" w:color="auto"/>
          </w:divBdr>
        </w:div>
        <w:div w:id="622884030">
          <w:marLeft w:val="0"/>
          <w:marRight w:val="0"/>
          <w:marTop w:val="0"/>
          <w:marBottom w:val="0"/>
          <w:divBdr>
            <w:top w:val="none" w:sz="0" w:space="0" w:color="auto"/>
            <w:left w:val="none" w:sz="0" w:space="0" w:color="auto"/>
            <w:bottom w:val="none" w:sz="0" w:space="0" w:color="auto"/>
            <w:right w:val="none" w:sz="0" w:space="0" w:color="auto"/>
          </w:divBdr>
        </w:div>
        <w:div w:id="1453750006">
          <w:marLeft w:val="0"/>
          <w:marRight w:val="0"/>
          <w:marTop w:val="0"/>
          <w:marBottom w:val="0"/>
          <w:divBdr>
            <w:top w:val="none" w:sz="0" w:space="0" w:color="auto"/>
            <w:left w:val="none" w:sz="0" w:space="0" w:color="auto"/>
            <w:bottom w:val="none" w:sz="0" w:space="0" w:color="auto"/>
            <w:right w:val="none" w:sz="0" w:space="0" w:color="auto"/>
          </w:divBdr>
        </w:div>
        <w:div w:id="1836870587">
          <w:marLeft w:val="0"/>
          <w:marRight w:val="0"/>
          <w:marTop w:val="0"/>
          <w:marBottom w:val="0"/>
          <w:divBdr>
            <w:top w:val="none" w:sz="0" w:space="0" w:color="auto"/>
            <w:left w:val="none" w:sz="0" w:space="0" w:color="auto"/>
            <w:bottom w:val="none" w:sz="0" w:space="0" w:color="auto"/>
            <w:right w:val="none" w:sz="0" w:space="0" w:color="auto"/>
          </w:divBdr>
        </w:div>
        <w:div w:id="436020293">
          <w:marLeft w:val="0"/>
          <w:marRight w:val="0"/>
          <w:marTop w:val="0"/>
          <w:marBottom w:val="0"/>
          <w:divBdr>
            <w:top w:val="none" w:sz="0" w:space="0" w:color="auto"/>
            <w:left w:val="none" w:sz="0" w:space="0" w:color="auto"/>
            <w:bottom w:val="none" w:sz="0" w:space="0" w:color="auto"/>
            <w:right w:val="none" w:sz="0" w:space="0" w:color="auto"/>
          </w:divBdr>
        </w:div>
        <w:div w:id="230390606">
          <w:marLeft w:val="0"/>
          <w:marRight w:val="0"/>
          <w:marTop w:val="0"/>
          <w:marBottom w:val="0"/>
          <w:divBdr>
            <w:top w:val="none" w:sz="0" w:space="0" w:color="auto"/>
            <w:left w:val="none" w:sz="0" w:space="0" w:color="auto"/>
            <w:bottom w:val="none" w:sz="0" w:space="0" w:color="auto"/>
            <w:right w:val="none" w:sz="0" w:space="0" w:color="auto"/>
          </w:divBdr>
        </w:div>
        <w:div w:id="82072274">
          <w:marLeft w:val="0"/>
          <w:marRight w:val="0"/>
          <w:marTop w:val="0"/>
          <w:marBottom w:val="0"/>
          <w:divBdr>
            <w:top w:val="none" w:sz="0" w:space="0" w:color="auto"/>
            <w:left w:val="none" w:sz="0" w:space="0" w:color="auto"/>
            <w:bottom w:val="none" w:sz="0" w:space="0" w:color="auto"/>
            <w:right w:val="none" w:sz="0" w:space="0" w:color="auto"/>
          </w:divBdr>
        </w:div>
        <w:div w:id="1671710261">
          <w:marLeft w:val="0"/>
          <w:marRight w:val="0"/>
          <w:marTop w:val="0"/>
          <w:marBottom w:val="0"/>
          <w:divBdr>
            <w:top w:val="none" w:sz="0" w:space="0" w:color="auto"/>
            <w:left w:val="none" w:sz="0" w:space="0" w:color="auto"/>
            <w:bottom w:val="none" w:sz="0" w:space="0" w:color="auto"/>
            <w:right w:val="none" w:sz="0" w:space="0" w:color="auto"/>
          </w:divBdr>
        </w:div>
        <w:div w:id="1885672550">
          <w:marLeft w:val="0"/>
          <w:marRight w:val="0"/>
          <w:marTop w:val="0"/>
          <w:marBottom w:val="0"/>
          <w:divBdr>
            <w:top w:val="none" w:sz="0" w:space="0" w:color="auto"/>
            <w:left w:val="none" w:sz="0" w:space="0" w:color="auto"/>
            <w:bottom w:val="none" w:sz="0" w:space="0" w:color="auto"/>
            <w:right w:val="none" w:sz="0" w:space="0" w:color="auto"/>
          </w:divBdr>
        </w:div>
        <w:div w:id="736435752">
          <w:marLeft w:val="0"/>
          <w:marRight w:val="0"/>
          <w:marTop w:val="0"/>
          <w:marBottom w:val="0"/>
          <w:divBdr>
            <w:top w:val="none" w:sz="0" w:space="0" w:color="auto"/>
            <w:left w:val="none" w:sz="0" w:space="0" w:color="auto"/>
            <w:bottom w:val="none" w:sz="0" w:space="0" w:color="auto"/>
            <w:right w:val="none" w:sz="0" w:space="0" w:color="auto"/>
          </w:divBdr>
        </w:div>
        <w:div w:id="1848522994">
          <w:marLeft w:val="0"/>
          <w:marRight w:val="0"/>
          <w:marTop w:val="0"/>
          <w:marBottom w:val="0"/>
          <w:divBdr>
            <w:top w:val="none" w:sz="0" w:space="0" w:color="auto"/>
            <w:left w:val="none" w:sz="0" w:space="0" w:color="auto"/>
            <w:bottom w:val="none" w:sz="0" w:space="0" w:color="auto"/>
            <w:right w:val="none" w:sz="0" w:space="0" w:color="auto"/>
          </w:divBdr>
        </w:div>
        <w:div w:id="696471464">
          <w:marLeft w:val="0"/>
          <w:marRight w:val="0"/>
          <w:marTop w:val="0"/>
          <w:marBottom w:val="0"/>
          <w:divBdr>
            <w:top w:val="none" w:sz="0" w:space="0" w:color="auto"/>
            <w:left w:val="none" w:sz="0" w:space="0" w:color="auto"/>
            <w:bottom w:val="none" w:sz="0" w:space="0" w:color="auto"/>
            <w:right w:val="none" w:sz="0" w:space="0" w:color="auto"/>
          </w:divBdr>
        </w:div>
        <w:div w:id="155850868">
          <w:marLeft w:val="0"/>
          <w:marRight w:val="0"/>
          <w:marTop w:val="0"/>
          <w:marBottom w:val="0"/>
          <w:divBdr>
            <w:top w:val="none" w:sz="0" w:space="0" w:color="auto"/>
            <w:left w:val="none" w:sz="0" w:space="0" w:color="auto"/>
            <w:bottom w:val="none" w:sz="0" w:space="0" w:color="auto"/>
            <w:right w:val="none" w:sz="0" w:space="0" w:color="auto"/>
          </w:divBdr>
        </w:div>
        <w:div w:id="834342824">
          <w:marLeft w:val="0"/>
          <w:marRight w:val="0"/>
          <w:marTop w:val="0"/>
          <w:marBottom w:val="0"/>
          <w:divBdr>
            <w:top w:val="none" w:sz="0" w:space="0" w:color="auto"/>
            <w:left w:val="none" w:sz="0" w:space="0" w:color="auto"/>
            <w:bottom w:val="none" w:sz="0" w:space="0" w:color="auto"/>
            <w:right w:val="none" w:sz="0" w:space="0" w:color="auto"/>
          </w:divBdr>
        </w:div>
        <w:div w:id="559941377">
          <w:marLeft w:val="0"/>
          <w:marRight w:val="0"/>
          <w:marTop w:val="0"/>
          <w:marBottom w:val="0"/>
          <w:divBdr>
            <w:top w:val="none" w:sz="0" w:space="0" w:color="auto"/>
            <w:left w:val="none" w:sz="0" w:space="0" w:color="auto"/>
            <w:bottom w:val="none" w:sz="0" w:space="0" w:color="auto"/>
            <w:right w:val="none" w:sz="0" w:space="0" w:color="auto"/>
          </w:divBdr>
        </w:div>
        <w:div w:id="1021126718">
          <w:marLeft w:val="0"/>
          <w:marRight w:val="0"/>
          <w:marTop w:val="0"/>
          <w:marBottom w:val="0"/>
          <w:divBdr>
            <w:top w:val="none" w:sz="0" w:space="0" w:color="auto"/>
            <w:left w:val="none" w:sz="0" w:space="0" w:color="auto"/>
            <w:bottom w:val="none" w:sz="0" w:space="0" w:color="auto"/>
            <w:right w:val="none" w:sz="0" w:space="0" w:color="auto"/>
          </w:divBdr>
        </w:div>
      </w:divsChild>
    </w:div>
    <w:div w:id="1666207528">
      <w:bodyDiv w:val="1"/>
      <w:marLeft w:val="0"/>
      <w:marRight w:val="0"/>
      <w:marTop w:val="0"/>
      <w:marBottom w:val="0"/>
      <w:divBdr>
        <w:top w:val="none" w:sz="0" w:space="0" w:color="auto"/>
        <w:left w:val="none" w:sz="0" w:space="0" w:color="auto"/>
        <w:bottom w:val="none" w:sz="0" w:space="0" w:color="auto"/>
        <w:right w:val="none" w:sz="0" w:space="0" w:color="auto"/>
      </w:divBdr>
    </w:div>
    <w:div w:id="1666665439">
      <w:bodyDiv w:val="1"/>
      <w:marLeft w:val="0"/>
      <w:marRight w:val="0"/>
      <w:marTop w:val="0"/>
      <w:marBottom w:val="0"/>
      <w:divBdr>
        <w:top w:val="none" w:sz="0" w:space="0" w:color="auto"/>
        <w:left w:val="none" w:sz="0" w:space="0" w:color="auto"/>
        <w:bottom w:val="none" w:sz="0" w:space="0" w:color="auto"/>
        <w:right w:val="none" w:sz="0" w:space="0" w:color="auto"/>
      </w:divBdr>
    </w:div>
    <w:div w:id="1666854830">
      <w:bodyDiv w:val="1"/>
      <w:marLeft w:val="0"/>
      <w:marRight w:val="0"/>
      <w:marTop w:val="0"/>
      <w:marBottom w:val="0"/>
      <w:divBdr>
        <w:top w:val="none" w:sz="0" w:space="0" w:color="auto"/>
        <w:left w:val="none" w:sz="0" w:space="0" w:color="auto"/>
        <w:bottom w:val="none" w:sz="0" w:space="0" w:color="auto"/>
        <w:right w:val="none" w:sz="0" w:space="0" w:color="auto"/>
      </w:divBdr>
    </w:div>
    <w:div w:id="1670908430">
      <w:bodyDiv w:val="1"/>
      <w:marLeft w:val="0"/>
      <w:marRight w:val="0"/>
      <w:marTop w:val="0"/>
      <w:marBottom w:val="0"/>
      <w:divBdr>
        <w:top w:val="none" w:sz="0" w:space="0" w:color="auto"/>
        <w:left w:val="none" w:sz="0" w:space="0" w:color="auto"/>
        <w:bottom w:val="none" w:sz="0" w:space="0" w:color="auto"/>
        <w:right w:val="none" w:sz="0" w:space="0" w:color="auto"/>
      </w:divBdr>
    </w:div>
    <w:div w:id="1672944833">
      <w:bodyDiv w:val="1"/>
      <w:marLeft w:val="0"/>
      <w:marRight w:val="0"/>
      <w:marTop w:val="0"/>
      <w:marBottom w:val="0"/>
      <w:divBdr>
        <w:top w:val="none" w:sz="0" w:space="0" w:color="auto"/>
        <w:left w:val="none" w:sz="0" w:space="0" w:color="auto"/>
        <w:bottom w:val="none" w:sz="0" w:space="0" w:color="auto"/>
        <w:right w:val="none" w:sz="0" w:space="0" w:color="auto"/>
      </w:divBdr>
    </w:div>
    <w:div w:id="1678464144">
      <w:bodyDiv w:val="1"/>
      <w:marLeft w:val="0"/>
      <w:marRight w:val="0"/>
      <w:marTop w:val="0"/>
      <w:marBottom w:val="0"/>
      <w:divBdr>
        <w:top w:val="none" w:sz="0" w:space="0" w:color="auto"/>
        <w:left w:val="none" w:sz="0" w:space="0" w:color="auto"/>
        <w:bottom w:val="none" w:sz="0" w:space="0" w:color="auto"/>
        <w:right w:val="none" w:sz="0" w:space="0" w:color="auto"/>
      </w:divBdr>
    </w:div>
    <w:div w:id="1680765932">
      <w:bodyDiv w:val="1"/>
      <w:marLeft w:val="0"/>
      <w:marRight w:val="0"/>
      <w:marTop w:val="0"/>
      <w:marBottom w:val="0"/>
      <w:divBdr>
        <w:top w:val="none" w:sz="0" w:space="0" w:color="auto"/>
        <w:left w:val="none" w:sz="0" w:space="0" w:color="auto"/>
        <w:bottom w:val="none" w:sz="0" w:space="0" w:color="auto"/>
        <w:right w:val="none" w:sz="0" w:space="0" w:color="auto"/>
      </w:divBdr>
    </w:div>
    <w:div w:id="1693267017">
      <w:bodyDiv w:val="1"/>
      <w:marLeft w:val="0"/>
      <w:marRight w:val="0"/>
      <w:marTop w:val="0"/>
      <w:marBottom w:val="0"/>
      <w:divBdr>
        <w:top w:val="none" w:sz="0" w:space="0" w:color="auto"/>
        <w:left w:val="none" w:sz="0" w:space="0" w:color="auto"/>
        <w:bottom w:val="none" w:sz="0" w:space="0" w:color="auto"/>
        <w:right w:val="none" w:sz="0" w:space="0" w:color="auto"/>
      </w:divBdr>
    </w:div>
    <w:div w:id="1694500142">
      <w:bodyDiv w:val="1"/>
      <w:marLeft w:val="0"/>
      <w:marRight w:val="0"/>
      <w:marTop w:val="0"/>
      <w:marBottom w:val="0"/>
      <w:divBdr>
        <w:top w:val="none" w:sz="0" w:space="0" w:color="auto"/>
        <w:left w:val="none" w:sz="0" w:space="0" w:color="auto"/>
        <w:bottom w:val="none" w:sz="0" w:space="0" w:color="auto"/>
        <w:right w:val="none" w:sz="0" w:space="0" w:color="auto"/>
      </w:divBdr>
    </w:div>
    <w:div w:id="1699116737">
      <w:bodyDiv w:val="1"/>
      <w:marLeft w:val="0"/>
      <w:marRight w:val="0"/>
      <w:marTop w:val="0"/>
      <w:marBottom w:val="0"/>
      <w:divBdr>
        <w:top w:val="none" w:sz="0" w:space="0" w:color="auto"/>
        <w:left w:val="none" w:sz="0" w:space="0" w:color="auto"/>
        <w:bottom w:val="none" w:sz="0" w:space="0" w:color="auto"/>
        <w:right w:val="none" w:sz="0" w:space="0" w:color="auto"/>
      </w:divBdr>
      <w:divsChild>
        <w:div w:id="542714807">
          <w:marLeft w:val="0"/>
          <w:marRight w:val="0"/>
          <w:marTop w:val="0"/>
          <w:marBottom w:val="0"/>
          <w:divBdr>
            <w:top w:val="none" w:sz="0" w:space="0" w:color="auto"/>
            <w:left w:val="none" w:sz="0" w:space="0" w:color="auto"/>
            <w:bottom w:val="none" w:sz="0" w:space="0" w:color="auto"/>
            <w:right w:val="none" w:sz="0" w:space="0" w:color="auto"/>
          </w:divBdr>
        </w:div>
        <w:div w:id="523203343">
          <w:marLeft w:val="0"/>
          <w:marRight w:val="0"/>
          <w:marTop w:val="0"/>
          <w:marBottom w:val="0"/>
          <w:divBdr>
            <w:top w:val="none" w:sz="0" w:space="0" w:color="auto"/>
            <w:left w:val="none" w:sz="0" w:space="0" w:color="auto"/>
            <w:bottom w:val="none" w:sz="0" w:space="0" w:color="auto"/>
            <w:right w:val="none" w:sz="0" w:space="0" w:color="auto"/>
          </w:divBdr>
        </w:div>
        <w:div w:id="972640919">
          <w:marLeft w:val="0"/>
          <w:marRight w:val="0"/>
          <w:marTop w:val="0"/>
          <w:marBottom w:val="0"/>
          <w:divBdr>
            <w:top w:val="none" w:sz="0" w:space="0" w:color="auto"/>
            <w:left w:val="none" w:sz="0" w:space="0" w:color="auto"/>
            <w:bottom w:val="none" w:sz="0" w:space="0" w:color="auto"/>
            <w:right w:val="none" w:sz="0" w:space="0" w:color="auto"/>
          </w:divBdr>
        </w:div>
        <w:div w:id="500974648">
          <w:marLeft w:val="0"/>
          <w:marRight w:val="0"/>
          <w:marTop w:val="0"/>
          <w:marBottom w:val="0"/>
          <w:divBdr>
            <w:top w:val="none" w:sz="0" w:space="0" w:color="auto"/>
            <w:left w:val="none" w:sz="0" w:space="0" w:color="auto"/>
            <w:bottom w:val="none" w:sz="0" w:space="0" w:color="auto"/>
            <w:right w:val="none" w:sz="0" w:space="0" w:color="auto"/>
          </w:divBdr>
        </w:div>
        <w:div w:id="941955607">
          <w:marLeft w:val="0"/>
          <w:marRight w:val="0"/>
          <w:marTop w:val="0"/>
          <w:marBottom w:val="0"/>
          <w:divBdr>
            <w:top w:val="none" w:sz="0" w:space="0" w:color="auto"/>
            <w:left w:val="none" w:sz="0" w:space="0" w:color="auto"/>
            <w:bottom w:val="none" w:sz="0" w:space="0" w:color="auto"/>
            <w:right w:val="none" w:sz="0" w:space="0" w:color="auto"/>
          </w:divBdr>
        </w:div>
        <w:div w:id="1774474775">
          <w:marLeft w:val="0"/>
          <w:marRight w:val="0"/>
          <w:marTop w:val="0"/>
          <w:marBottom w:val="0"/>
          <w:divBdr>
            <w:top w:val="none" w:sz="0" w:space="0" w:color="auto"/>
            <w:left w:val="none" w:sz="0" w:space="0" w:color="auto"/>
            <w:bottom w:val="none" w:sz="0" w:space="0" w:color="auto"/>
            <w:right w:val="none" w:sz="0" w:space="0" w:color="auto"/>
          </w:divBdr>
        </w:div>
        <w:div w:id="1126584922">
          <w:marLeft w:val="0"/>
          <w:marRight w:val="0"/>
          <w:marTop w:val="0"/>
          <w:marBottom w:val="0"/>
          <w:divBdr>
            <w:top w:val="none" w:sz="0" w:space="0" w:color="auto"/>
            <w:left w:val="none" w:sz="0" w:space="0" w:color="auto"/>
            <w:bottom w:val="none" w:sz="0" w:space="0" w:color="auto"/>
            <w:right w:val="none" w:sz="0" w:space="0" w:color="auto"/>
          </w:divBdr>
        </w:div>
        <w:div w:id="1414665898">
          <w:marLeft w:val="0"/>
          <w:marRight w:val="0"/>
          <w:marTop w:val="0"/>
          <w:marBottom w:val="0"/>
          <w:divBdr>
            <w:top w:val="none" w:sz="0" w:space="0" w:color="auto"/>
            <w:left w:val="none" w:sz="0" w:space="0" w:color="auto"/>
            <w:bottom w:val="none" w:sz="0" w:space="0" w:color="auto"/>
            <w:right w:val="none" w:sz="0" w:space="0" w:color="auto"/>
          </w:divBdr>
        </w:div>
        <w:div w:id="265425824">
          <w:marLeft w:val="0"/>
          <w:marRight w:val="0"/>
          <w:marTop w:val="0"/>
          <w:marBottom w:val="0"/>
          <w:divBdr>
            <w:top w:val="none" w:sz="0" w:space="0" w:color="auto"/>
            <w:left w:val="none" w:sz="0" w:space="0" w:color="auto"/>
            <w:bottom w:val="none" w:sz="0" w:space="0" w:color="auto"/>
            <w:right w:val="none" w:sz="0" w:space="0" w:color="auto"/>
          </w:divBdr>
        </w:div>
        <w:div w:id="1617718647">
          <w:marLeft w:val="0"/>
          <w:marRight w:val="0"/>
          <w:marTop w:val="0"/>
          <w:marBottom w:val="0"/>
          <w:divBdr>
            <w:top w:val="none" w:sz="0" w:space="0" w:color="auto"/>
            <w:left w:val="none" w:sz="0" w:space="0" w:color="auto"/>
            <w:bottom w:val="none" w:sz="0" w:space="0" w:color="auto"/>
            <w:right w:val="none" w:sz="0" w:space="0" w:color="auto"/>
          </w:divBdr>
        </w:div>
        <w:div w:id="420880845">
          <w:marLeft w:val="0"/>
          <w:marRight w:val="0"/>
          <w:marTop w:val="0"/>
          <w:marBottom w:val="0"/>
          <w:divBdr>
            <w:top w:val="none" w:sz="0" w:space="0" w:color="auto"/>
            <w:left w:val="none" w:sz="0" w:space="0" w:color="auto"/>
            <w:bottom w:val="none" w:sz="0" w:space="0" w:color="auto"/>
            <w:right w:val="none" w:sz="0" w:space="0" w:color="auto"/>
          </w:divBdr>
        </w:div>
        <w:div w:id="1294361679">
          <w:marLeft w:val="0"/>
          <w:marRight w:val="0"/>
          <w:marTop w:val="0"/>
          <w:marBottom w:val="0"/>
          <w:divBdr>
            <w:top w:val="none" w:sz="0" w:space="0" w:color="auto"/>
            <w:left w:val="none" w:sz="0" w:space="0" w:color="auto"/>
            <w:bottom w:val="none" w:sz="0" w:space="0" w:color="auto"/>
            <w:right w:val="none" w:sz="0" w:space="0" w:color="auto"/>
          </w:divBdr>
        </w:div>
        <w:div w:id="1574118913">
          <w:marLeft w:val="0"/>
          <w:marRight w:val="0"/>
          <w:marTop w:val="0"/>
          <w:marBottom w:val="0"/>
          <w:divBdr>
            <w:top w:val="none" w:sz="0" w:space="0" w:color="auto"/>
            <w:left w:val="none" w:sz="0" w:space="0" w:color="auto"/>
            <w:bottom w:val="none" w:sz="0" w:space="0" w:color="auto"/>
            <w:right w:val="none" w:sz="0" w:space="0" w:color="auto"/>
          </w:divBdr>
        </w:div>
        <w:div w:id="2142531834">
          <w:marLeft w:val="0"/>
          <w:marRight w:val="0"/>
          <w:marTop w:val="0"/>
          <w:marBottom w:val="0"/>
          <w:divBdr>
            <w:top w:val="none" w:sz="0" w:space="0" w:color="auto"/>
            <w:left w:val="none" w:sz="0" w:space="0" w:color="auto"/>
            <w:bottom w:val="none" w:sz="0" w:space="0" w:color="auto"/>
            <w:right w:val="none" w:sz="0" w:space="0" w:color="auto"/>
          </w:divBdr>
        </w:div>
        <w:div w:id="1492792716">
          <w:marLeft w:val="0"/>
          <w:marRight w:val="0"/>
          <w:marTop w:val="0"/>
          <w:marBottom w:val="0"/>
          <w:divBdr>
            <w:top w:val="none" w:sz="0" w:space="0" w:color="auto"/>
            <w:left w:val="none" w:sz="0" w:space="0" w:color="auto"/>
            <w:bottom w:val="none" w:sz="0" w:space="0" w:color="auto"/>
            <w:right w:val="none" w:sz="0" w:space="0" w:color="auto"/>
          </w:divBdr>
        </w:div>
        <w:div w:id="1223784720">
          <w:marLeft w:val="0"/>
          <w:marRight w:val="0"/>
          <w:marTop w:val="0"/>
          <w:marBottom w:val="0"/>
          <w:divBdr>
            <w:top w:val="none" w:sz="0" w:space="0" w:color="auto"/>
            <w:left w:val="none" w:sz="0" w:space="0" w:color="auto"/>
            <w:bottom w:val="none" w:sz="0" w:space="0" w:color="auto"/>
            <w:right w:val="none" w:sz="0" w:space="0" w:color="auto"/>
          </w:divBdr>
        </w:div>
        <w:div w:id="2007324404">
          <w:marLeft w:val="0"/>
          <w:marRight w:val="0"/>
          <w:marTop w:val="0"/>
          <w:marBottom w:val="0"/>
          <w:divBdr>
            <w:top w:val="none" w:sz="0" w:space="0" w:color="auto"/>
            <w:left w:val="none" w:sz="0" w:space="0" w:color="auto"/>
            <w:bottom w:val="none" w:sz="0" w:space="0" w:color="auto"/>
            <w:right w:val="none" w:sz="0" w:space="0" w:color="auto"/>
          </w:divBdr>
        </w:div>
        <w:div w:id="2089764901">
          <w:marLeft w:val="0"/>
          <w:marRight w:val="0"/>
          <w:marTop w:val="0"/>
          <w:marBottom w:val="0"/>
          <w:divBdr>
            <w:top w:val="none" w:sz="0" w:space="0" w:color="auto"/>
            <w:left w:val="none" w:sz="0" w:space="0" w:color="auto"/>
            <w:bottom w:val="none" w:sz="0" w:space="0" w:color="auto"/>
            <w:right w:val="none" w:sz="0" w:space="0" w:color="auto"/>
          </w:divBdr>
        </w:div>
        <w:div w:id="1480608417">
          <w:marLeft w:val="0"/>
          <w:marRight w:val="0"/>
          <w:marTop w:val="0"/>
          <w:marBottom w:val="0"/>
          <w:divBdr>
            <w:top w:val="none" w:sz="0" w:space="0" w:color="auto"/>
            <w:left w:val="none" w:sz="0" w:space="0" w:color="auto"/>
            <w:bottom w:val="none" w:sz="0" w:space="0" w:color="auto"/>
            <w:right w:val="none" w:sz="0" w:space="0" w:color="auto"/>
          </w:divBdr>
        </w:div>
        <w:div w:id="252397889">
          <w:marLeft w:val="0"/>
          <w:marRight w:val="0"/>
          <w:marTop w:val="0"/>
          <w:marBottom w:val="0"/>
          <w:divBdr>
            <w:top w:val="none" w:sz="0" w:space="0" w:color="auto"/>
            <w:left w:val="none" w:sz="0" w:space="0" w:color="auto"/>
            <w:bottom w:val="none" w:sz="0" w:space="0" w:color="auto"/>
            <w:right w:val="none" w:sz="0" w:space="0" w:color="auto"/>
          </w:divBdr>
        </w:div>
        <w:div w:id="1299382596">
          <w:marLeft w:val="0"/>
          <w:marRight w:val="0"/>
          <w:marTop w:val="0"/>
          <w:marBottom w:val="0"/>
          <w:divBdr>
            <w:top w:val="none" w:sz="0" w:space="0" w:color="auto"/>
            <w:left w:val="none" w:sz="0" w:space="0" w:color="auto"/>
            <w:bottom w:val="none" w:sz="0" w:space="0" w:color="auto"/>
            <w:right w:val="none" w:sz="0" w:space="0" w:color="auto"/>
          </w:divBdr>
        </w:div>
        <w:div w:id="358893618">
          <w:marLeft w:val="0"/>
          <w:marRight w:val="0"/>
          <w:marTop w:val="0"/>
          <w:marBottom w:val="0"/>
          <w:divBdr>
            <w:top w:val="none" w:sz="0" w:space="0" w:color="auto"/>
            <w:left w:val="none" w:sz="0" w:space="0" w:color="auto"/>
            <w:bottom w:val="none" w:sz="0" w:space="0" w:color="auto"/>
            <w:right w:val="none" w:sz="0" w:space="0" w:color="auto"/>
          </w:divBdr>
        </w:div>
        <w:div w:id="1036200027">
          <w:marLeft w:val="0"/>
          <w:marRight w:val="0"/>
          <w:marTop w:val="0"/>
          <w:marBottom w:val="0"/>
          <w:divBdr>
            <w:top w:val="none" w:sz="0" w:space="0" w:color="auto"/>
            <w:left w:val="none" w:sz="0" w:space="0" w:color="auto"/>
            <w:bottom w:val="none" w:sz="0" w:space="0" w:color="auto"/>
            <w:right w:val="none" w:sz="0" w:space="0" w:color="auto"/>
          </w:divBdr>
        </w:div>
        <w:div w:id="1015230402">
          <w:marLeft w:val="0"/>
          <w:marRight w:val="0"/>
          <w:marTop w:val="0"/>
          <w:marBottom w:val="0"/>
          <w:divBdr>
            <w:top w:val="none" w:sz="0" w:space="0" w:color="auto"/>
            <w:left w:val="none" w:sz="0" w:space="0" w:color="auto"/>
            <w:bottom w:val="none" w:sz="0" w:space="0" w:color="auto"/>
            <w:right w:val="none" w:sz="0" w:space="0" w:color="auto"/>
          </w:divBdr>
        </w:div>
        <w:div w:id="1001154339">
          <w:marLeft w:val="0"/>
          <w:marRight w:val="0"/>
          <w:marTop w:val="0"/>
          <w:marBottom w:val="0"/>
          <w:divBdr>
            <w:top w:val="none" w:sz="0" w:space="0" w:color="auto"/>
            <w:left w:val="none" w:sz="0" w:space="0" w:color="auto"/>
            <w:bottom w:val="none" w:sz="0" w:space="0" w:color="auto"/>
            <w:right w:val="none" w:sz="0" w:space="0" w:color="auto"/>
          </w:divBdr>
        </w:div>
        <w:div w:id="1158955751">
          <w:marLeft w:val="0"/>
          <w:marRight w:val="0"/>
          <w:marTop w:val="0"/>
          <w:marBottom w:val="0"/>
          <w:divBdr>
            <w:top w:val="none" w:sz="0" w:space="0" w:color="auto"/>
            <w:left w:val="none" w:sz="0" w:space="0" w:color="auto"/>
            <w:bottom w:val="none" w:sz="0" w:space="0" w:color="auto"/>
            <w:right w:val="none" w:sz="0" w:space="0" w:color="auto"/>
          </w:divBdr>
        </w:div>
        <w:div w:id="998000431">
          <w:marLeft w:val="0"/>
          <w:marRight w:val="0"/>
          <w:marTop w:val="0"/>
          <w:marBottom w:val="0"/>
          <w:divBdr>
            <w:top w:val="none" w:sz="0" w:space="0" w:color="auto"/>
            <w:left w:val="none" w:sz="0" w:space="0" w:color="auto"/>
            <w:bottom w:val="none" w:sz="0" w:space="0" w:color="auto"/>
            <w:right w:val="none" w:sz="0" w:space="0" w:color="auto"/>
          </w:divBdr>
        </w:div>
        <w:div w:id="1665934218">
          <w:marLeft w:val="0"/>
          <w:marRight w:val="0"/>
          <w:marTop w:val="0"/>
          <w:marBottom w:val="0"/>
          <w:divBdr>
            <w:top w:val="none" w:sz="0" w:space="0" w:color="auto"/>
            <w:left w:val="none" w:sz="0" w:space="0" w:color="auto"/>
            <w:bottom w:val="none" w:sz="0" w:space="0" w:color="auto"/>
            <w:right w:val="none" w:sz="0" w:space="0" w:color="auto"/>
          </w:divBdr>
        </w:div>
        <w:div w:id="2036104975">
          <w:marLeft w:val="0"/>
          <w:marRight w:val="0"/>
          <w:marTop w:val="0"/>
          <w:marBottom w:val="0"/>
          <w:divBdr>
            <w:top w:val="none" w:sz="0" w:space="0" w:color="auto"/>
            <w:left w:val="none" w:sz="0" w:space="0" w:color="auto"/>
            <w:bottom w:val="none" w:sz="0" w:space="0" w:color="auto"/>
            <w:right w:val="none" w:sz="0" w:space="0" w:color="auto"/>
          </w:divBdr>
        </w:div>
        <w:div w:id="109708001">
          <w:marLeft w:val="0"/>
          <w:marRight w:val="0"/>
          <w:marTop w:val="0"/>
          <w:marBottom w:val="0"/>
          <w:divBdr>
            <w:top w:val="none" w:sz="0" w:space="0" w:color="auto"/>
            <w:left w:val="none" w:sz="0" w:space="0" w:color="auto"/>
            <w:bottom w:val="none" w:sz="0" w:space="0" w:color="auto"/>
            <w:right w:val="none" w:sz="0" w:space="0" w:color="auto"/>
          </w:divBdr>
        </w:div>
        <w:div w:id="2126344616">
          <w:marLeft w:val="0"/>
          <w:marRight w:val="0"/>
          <w:marTop w:val="0"/>
          <w:marBottom w:val="0"/>
          <w:divBdr>
            <w:top w:val="none" w:sz="0" w:space="0" w:color="auto"/>
            <w:left w:val="none" w:sz="0" w:space="0" w:color="auto"/>
            <w:bottom w:val="none" w:sz="0" w:space="0" w:color="auto"/>
            <w:right w:val="none" w:sz="0" w:space="0" w:color="auto"/>
          </w:divBdr>
        </w:div>
        <w:div w:id="1978292443">
          <w:marLeft w:val="0"/>
          <w:marRight w:val="0"/>
          <w:marTop w:val="0"/>
          <w:marBottom w:val="0"/>
          <w:divBdr>
            <w:top w:val="none" w:sz="0" w:space="0" w:color="auto"/>
            <w:left w:val="none" w:sz="0" w:space="0" w:color="auto"/>
            <w:bottom w:val="none" w:sz="0" w:space="0" w:color="auto"/>
            <w:right w:val="none" w:sz="0" w:space="0" w:color="auto"/>
          </w:divBdr>
        </w:div>
        <w:div w:id="2107530429">
          <w:marLeft w:val="0"/>
          <w:marRight w:val="0"/>
          <w:marTop w:val="0"/>
          <w:marBottom w:val="0"/>
          <w:divBdr>
            <w:top w:val="none" w:sz="0" w:space="0" w:color="auto"/>
            <w:left w:val="none" w:sz="0" w:space="0" w:color="auto"/>
            <w:bottom w:val="none" w:sz="0" w:space="0" w:color="auto"/>
            <w:right w:val="none" w:sz="0" w:space="0" w:color="auto"/>
          </w:divBdr>
        </w:div>
        <w:div w:id="1404180016">
          <w:marLeft w:val="0"/>
          <w:marRight w:val="0"/>
          <w:marTop w:val="0"/>
          <w:marBottom w:val="0"/>
          <w:divBdr>
            <w:top w:val="none" w:sz="0" w:space="0" w:color="auto"/>
            <w:left w:val="none" w:sz="0" w:space="0" w:color="auto"/>
            <w:bottom w:val="none" w:sz="0" w:space="0" w:color="auto"/>
            <w:right w:val="none" w:sz="0" w:space="0" w:color="auto"/>
          </w:divBdr>
        </w:div>
        <w:div w:id="844126918">
          <w:marLeft w:val="0"/>
          <w:marRight w:val="0"/>
          <w:marTop w:val="0"/>
          <w:marBottom w:val="0"/>
          <w:divBdr>
            <w:top w:val="none" w:sz="0" w:space="0" w:color="auto"/>
            <w:left w:val="none" w:sz="0" w:space="0" w:color="auto"/>
            <w:bottom w:val="none" w:sz="0" w:space="0" w:color="auto"/>
            <w:right w:val="none" w:sz="0" w:space="0" w:color="auto"/>
          </w:divBdr>
        </w:div>
        <w:div w:id="1990014271">
          <w:marLeft w:val="0"/>
          <w:marRight w:val="0"/>
          <w:marTop w:val="0"/>
          <w:marBottom w:val="0"/>
          <w:divBdr>
            <w:top w:val="none" w:sz="0" w:space="0" w:color="auto"/>
            <w:left w:val="none" w:sz="0" w:space="0" w:color="auto"/>
            <w:bottom w:val="none" w:sz="0" w:space="0" w:color="auto"/>
            <w:right w:val="none" w:sz="0" w:space="0" w:color="auto"/>
          </w:divBdr>
        </w:div>
        <w:div w:id="1402943255">
          <w:marLeft w:val="0"/>
          <w:marRight w:val="0"/>
          <w:marTop w:val="0"/>
          <w:marBottom w:val="0"/>
          <w:divBdr>
            <w:top w:val="none" w:sz="0" w:space="0" w:color="auto"/>
            <w:left w:val="none" w:sz="0" w:space="0" w:color="auto"/>
            <w:bottom w:val="none" w:sz="0" w:space="0" w:color="auto"/>
            <w:right w:val="none" w:sz="0" w:space="0" w:color="auto"/>
          </w:divBdr>
        </w:div>
        <w:div w:id="1926642533">
          <w:marLeft w:val="0"/>
          <w:marRight w:val="0"/>
          <w:marTop w:val="0"/>
          <w:marBottom w:val="0"/>
          <w:divBdr>
            <w:top w:val="none" w:sz="0" w:space="0" w:color="auto"/>
            <w:left w:val="none" w:sz="0" w:space="0" w:color="auto"/>
            <w:bottom w:val="none" w:sz="0" w:space="0" w:color="auto"/>
            <w:right w:val="none" w:sz="0" w:space="0" w:color="auto"/>
          </w:divBdr>
        </w:div>
        <w:div w:id="855073028">
          <w:marLeft w:val="0"/>
          <w:marRight w:val="0"/>
          <w:marTop w:val="0"/>
          <w:marBottom w:val="0"/>
          <w:divBdr>
            <w:top w:val="none" w:sz="0" w:space="0" w:color="auto"/>
            <w:left w:val="none" w:sz="0" w:space="0" w:color="auto"/>
            <w:bottom w:val="none" w:sz="0" w:space="0" w:color="auto"/>
            <w:right w:val="none" w:sz="0" w:space="0" w:color="auto"/>
          </w:divBdr>
        </w:div>
        <w:div w:id="1911959869">
          <w:marLeft w:val="0"/>
          <w:marRight w:val="0"/>
          <w:marTop w:val="0"/>
          <w:marBottom w:val="0"/>
          <w:divBdr>
            <w:top w:val="none" w:sz="0" w:space="0" w:color="auto"/>
            <w:left w:val="none" w:sz="0" w:space="0" w:color="auto"/>
            <w:bottom w:val="none" w:sz="0" w:space="0" w:color="auto"/>
            <w:right w:val="none" w:sz="0" w:space="0" w:color="auto"/>
          </w:divBdr>
        </w:div>
        <w:div w:id="1998267369">
          <w:marLeft w:val="0"/>
          <w:marRight w:val="0"/>
          <w:marTop w:val="0"/>
          <w:marBottom w:val="0"/>
          <w:divBdr>
            <w:top w:val="none" w:sz="0" w:space="0" w:color="auto"/>
            <w:left w:val="none" w:sz="0" w:space="0" w:color="auto"/>
            <w:bottom w:val="none" w:sz="0" w:space="0" w:color="auto"/>
            <w:right w:val="none" w:sz="0" w:space="0" w:color="auto"/>
          </w:divBdr>
        </w:div>
        <w:div w:id="821308286">
          <w:marLeft w:val="0"/>
          <w:marRight w:val="0"/>
          <w:marTop w:val="0"/>
          <w:marBottom w:val="0"/>
          <w:divBdr>
            <w:top w:val="none" w:sz="0" w:space="0" w:color="auto"/>
            <w:left w:val="none" w:sz="0" w:space="0" w:color="auto"/>
            <w:bottom w:val="none" w:sz="0" w:space="0" w:color="auto"/>
            <w:right w:val="none" w:sz="0" w:space="0" w:color="auto"/>
          </w:divBdr>
        </w:div>
        <w:div w:id="623736608">
          <w:marLeft w:val="0"/>
          <w:marRight w:val="0"/>
          <w:marTop w:val="0"/>
          <w:marBottom w:val="0"/>
          <w:divBdr>
            <w:top w:val="none" w:sz="0" w:space="0" w:color="auto"/>
            <w:left w:val="none" w:sz="0" w:space="0" w:color="auto"/>
            <w:bottom w:val="none" w:sz="0" w:space="0" w:color="auto"/>
            <w:right w:val="none" w:sz="0" w:space="0" w:color="auto"/>
          </w:divBdr>
        </w:div>
        <w:div w:id="769470659">
          <w:marLeft w:val="0"/>
          <w:marRight w:val="0"/>
          <w:marTop w:val="0"/>
          <w:marBottom w:val="0"/>
          <w:divBdr>
            <w:top w:val="none" w:sz="0" w:space="0" w:color="auto"/>
            <w:left w:val="none" w:sz="0" w:space="0" w:color="auto"/>
            <w:bottom w:val="none" w:sz="0" w:space="0" w:color="auto"/>
            <w:right w:val="none" w:sz="0" w:space="0" w:color="auto"/>
          </w:divBdr>
        </w:div>
        <w:div w:id="906644038">
          <w:marLeft w:val="0"/>
          <w:marRight w:val="0"/>
          <w:marTop w:val="0"/>
          <w:marBottom w:val="0"/>
          <w:divBdr>
            <w:top w:val="none" w:sz="0" w:space="0" w:color="auto"/>
            <w:left w:val="none" w:sz="0" w:space="0" w:color="auto"/>
            <w:bottom w:val="none" w:sz="0" w:space="0" w:color="auto"/>
            <w:right w:val="none" w:sz="0" w:space="0" w:color="auto"/>
          </w:divBdr>
        </w:div>
        <w:div w:id="1942760948">
          <w:marLeft w:val="0"/>
          <w:marRight w:val="0"/>
          <w:marTop w:val="0"/>
          <w:marBottom w:val="0"/>
          <w:divBdr>
            <w:top w:val="none" w:sz="0" w:space="0" w:color="auto"/>
            <w:left w:val="none" w:sz="0" w:space="0" w:color="auto"/>
            <w:bottom w:val="none" w:sz="0" w:space="0" w:color="auto"/>
            <w:right w:val="none" w:sz="0" w:space="0" w:color="auto"/>
          </w:divBdr>
        </w:div>
        <w:div w:id="1946619696">
          <w:marLeft w:val="0"/>
          <w:marRight w:val="0"/>
          <w:marTop w:val="0"/>
          <w:marBottom w:val="0"/>
          <w:divBdr>
            <w:top w:val="none" w:sz="0" w:space="0" w:color="auto"/>
            <w:left w:val="none" w:sz="0" w:space="0" w:color="auto"/>
            <w:bottom w:val="none" w:sz="0" w:space="0" w:color="auto"/>
            <w:right w:val="none" w:sz="0" w:space="0" w:color="auto"/>
          </w:divBdr>
        </w:div>
        <w:div w:id="851340206">
          <w:marLeft w:val="0"/>
          <w:marRight w:val="0"/>
          <w:marTop w:val="0"/>
          <w:marBottom w:val="0"/>
          <w:divBdr>
            <w:top w:val="none" w:sz="0" w:space="0" w:color="auto"/>
            <w:left w:val="none" w:sz="0" w:space="0" w:color="auto"/>
            <w:bottom w:val="none" w:sz="0" w:space="0" w:color="auto"/>
            <w:right w:val="none" w:sz="0" w:space="0" w:color="auto"/>
          </w:divBdr>
        </w:div>
        <w:div w:id="212009428">
          <w:marLeft w:val="0"/>
          <w:marRight w:val="0"/>
          <w:marTop w:val="0"/>
          <w:marBottom w:val="0"/>
          <w:divBdr>
            <w:top w:val="none" w:sz="0" w:space="0" w:color="auto"/>
            <w:left w:val="none" w:sz="0" w:space="0" w:color="auto"/>
            <w:bottom w:val="none" w:sz="0" w:space="0" w:color="auto"/>
            <w:right w:val="none" w:sz="0" w:space="0" w:color="auto"/>
          </w:divBdr>
        </w:div>
        <w:div w:id="826551880">
          <w:marLeft w:val="0"/>
          <w:marRight w:val="0"/>
          <w:marTop w:val="0"/>
          <w:marBottom w:val="0"/>
          <w:divBdr>
            <w:top w:val="none" w:sz="0" w:space="0" w:color="auto"/>
            <w:left w:val="none" w:sz="0" w:space="0" w:color="auto"/>
            <w:bottom w:val="none" w:sz="0" w:space="0" w:color="auto"/>
            <w:right w:val="none" w:sz="0" w:space="0" w:color="auto"/>
          </w:divBdr>
        </w:div>
        <w:div w:id="618071602">
          <w:marLeft w:val="0"/>
          <w:marRight w:val="0"/>
          <w:marTop w:val="0"/>
          <w:marBottom w:val="0"/>
          <w:divBdr>
            <w:top w:val="none" w:sz="0" w:space="0" w:color="auto"/>
            <w:left w:val="none" w:sz="0" w:space="0" w:color="auto"/>
            <w:bottom w:val="none" w:sz="0" w:space="0" w:color="auto"/>
            <w:right w:val="none" w:sz="0" w:space="0" w:color="auto"/>
          </w:divBdr>
        </w:div>
        <w:div w:id="977222939">
          <w:marLeft w:val="0"/>
          <w:marRight w:val="0"/>
          <w:marTop w:val="0"/>
          <w:marBottom w:val="0"/>
          <w:divBdr>
            <w:top w:val="none" w:sz="0" w:space="0" w:color="auto"/>
            <w:left w:val="none" w:sz="0" w:space="0" w:color="auto"/>
            <w:bottom w:val="none" w:sz="0" w:space="0" w:color="auto"/>
            <w:right w:val="none" w:sz="0" w:space="0" w:color="auto"/>
          </w:divBdr>
        </w:div>
        <w:div w:id="1349481358">
          <w:marLeft w:val="0"/>
          <w:marRight w:val="0"/>
          <w:marTop w:val="0"/>
          <w:marBottom w:val="0"/>
          <w:divBdr>
            <w:top w:val="none" w:sz="0" w:space="0" w:color="auto"/>
            <w:left w:val="none" w:sz="0" w:space="0" w:color="auto"/>
            <w:bottom w:val="none" w:sz="0" w:space="0" w:color="auto"/>
            <w:right w:val="none" w:sz="0" w:space="0" w:color="auto"/>
          </w:divBdr>
        </w:div>
        <w:div w:id="971250835">
          <w:marLeft w:val="0"/>
          <w:marRight w:val="0"/>
          <w:marTop w:val="0"/>
          <w:marBottom w:val="0"/>
          <w:divBdr>
            <w:top w:val="none" w:sz="0" w:space="0" w:color="auto"/>
            <w:left w:val="none" w:sz="0" w:space="0" w:color="auto"/>
            <w:bottom w:val="none" w:sz="0" w:space="0" w:color="auto"/>
            <w:right w:val="none" w:sz="0" w:space="0" w:color="auto"/>
          </w:divBdr>
        </w:div>
        <w:div w:id="821120807">
          <w:marLeft w:val="0"/>
          <w:marRight w:val="0"/>
          <w:marTop w:val="0"/>
          <w:marBottom w:val="0"/>
          <w:divBdr>
            <w:top w:val="none" w:sz="0" w:space="0" w:color="auto"/>
            <w:left w:val="none" w:sz="0" w:space="0" w:color="auto"/>
            <w:bottom w:val="none" w:sz="0" w:space="0" w:color="auto"/>
            <w:right w:val="none" w:sz="0" w:space="0" w:color="auto"/>
          </w:divBdr>
        </w:div>
        <w:div w:id="575558420">
          <w:marLeft w:val="0"/>
          <w:marRight w:val="0"/>
          <w:marTop w:val="0"/>
          <w:marBottom w:val="0"/>
          <w:divBdr>
            <w:top w:val="none" w:sz="0" w:space="0" w:color="auto"/>
            <w:left w:val="none" w:sz="0" w:space="0" w:color="auto"/>
            <w:bottom w:val="none" w:sz="0" w:space="0" w:color="auto"/>
            <w:right w:val="none" w:sz="0" w:space="0" w:color="auto"/>
          </w:divBdr>
        </w:div>
        <w:div w:id="1018236442">
          <w:marLeft w:val="0"/>
          <w:marRight w:val="0"/>
          <w:marTop w:val="0"/>
          <w:marBottom w:val="0"/>
          <w:divBdr>
            <w:top w:val="none" w:sz="0" w:space="0" w:color="auto"/>
            <w:left w:val="none" w:sz="0" w:space="0" w:color="auto"/>
            <w:bottom w:val="none" w:sz="0" w:space="0" w:color="auto"/>
            <w:right w:val="none" w:sz="0" w:space="0" w:color="auto"/>
          </w:divBdr>
        </w:div>
        <w:div w:id="2101950410">
          <w:marLeft w:val="0"/>
          <w:marRight w:val="0"/>
          <w:marTop w:val="0"/>
          <w:marBottom w:val="0"/>
          <w:divBdr>
            <w:top w:val="none" w:sz="0" w:space="0" w:color="auto"/>
            <w:left w:val="none" w:sz="0" w:space="0" w:color="auto"/>
            <w:bottom w:val="none" w:sz="0" w:space="0" w:color="auto"/>
            <w:right w:val="none" w:sz="0" w:space="0" w:color="auto"/>
          </w:divBdr>
        </w:div>
        <w:div w:id="1236280765">
          <w:marLeft w:val="0"/>
          <w:marRight w:val="0"/>
          <w:marTop w:val="0"/>
          <w:marBottom w:val="0"/>
          <w:divBdr>
            <w:top w:val="none" w:sz="0" w:space="0" w:color="auto"/>
            <w:left w:val="none" w:sz="0" w:space="0" w:color="auto"/>
            <w:bottom w:val="none" w:sz="0" w:space="0" w:color="auto"/>
            <w:right w:val="none" w:sz="0" w:space="0" w:color="auto"/>
          </w:divBdr>
        </w:div>
        <w:div w:id="1660497131">
          <w:marLeft w:val="0"/>
          <w:marRight w:val="0"/>
          <w:marTop w:val="0"/>
          <w:marBottom w:val="0"/>
          <w:divBdr>
            <w:top w:val="none" w:sz="0" w:space="0" w:color="auto"/>
            <w:left w:val="none" w:sz="0" w:space="0" w:color="auto"/>
            <w:bottom w:val="none" w:sz="0" w:space="0" w:color="auto"/>
            <w:right w:val="none" w:sz="0" w:space="0" w:color="auto"/>
          </w:divBdr>
        </w:div>
        <w:div w:id="1012493498">
          <w:marLeft w:val="0"/>
          <w:marRight w:val="0"/>
          <w:marTop w:val="0"/>
          <w:marBottom w:val="0"/>
          <w:divBdr>
            <w:top w:val="none" w:sz="0" w:space="0" w:color="auto"/>
            <w:left w:val="none" w:sz="0" w:space="0" w:color="auto"/>
            <w:bottom w:val="none" w:sz="0" w:space="0" w:color="auto"/>
            <w:right w:val="none" w:sz="0" w:space="0" w:color="auto"/>
          </w:divBdr>
        </w:div>
        <w:div w:id="1021324766">
          <w:marLeft w:val="0"/>
          <w:marRight w:val="0"/>
          <w:marTop w:val="0"/>
          <w:marBottom w:val="0"/>
          <w:divBdr>
            <w:top w:val="none" w:sz="0" w:space="0" w:color="auto"/>
            <w:left w:val="none" w:sz="0" w:space="0" w:color="auto"/>
            <w:bottom w:val="none" w:sz="0" w:space="0" w:color="auto"/>
            <w:right w:val="none" w:sz="0" w:space="0" w:color="auto"/>
          </w:divBdr>
        </w:div>
        <w:div w:id="1041514034">
          <w:marLeft w:val="0"/>
          <w:marRight w:val="0"/>
          <w:marTop w:val="0"/>
          <w:marBottom w:val="0"/>
          <w:divBdr>
            <w:top w:val="none" w:sz="0" w:space="0" w:color="auto"/>
            <w:left w:val="none" w:sz="0" w:space="0" w:color="auto"/>
            <w:bottom w:val="none" w:sz="0" w:space="0" w:color="auto"/>
            <w:right w:val="none" w:sz="0" w:space="0" w:color="auto"/>
          </w:divBdr>
        </w:div>
        <w:div w:id="490221882">
          <w:marLeft w:val="0"/>
          <w:marRight w:val="0"/>
          <w:marTop w:val="0"/>
          <w:marBottom w:val="0"/>
          <w:divBdr>
            <w:top w:val="none" w:sz="0" w:space="0" w:color="auto"/>
            <w:left w:val="none" w:sz="0" w:space="0" w:color="auto"/>
            <w:bottom w:val="none" w:sz="0" w:space="0" w:color="auto"/>
            <w:right w:val="none" w:sz="0" w:space="0" w:color="auto"/>
          </w:divBdr>
        </w:div>
        <w:div w:id="347097072">
          <w:marLeft w:val="0"/>
          <w:marRight w:val="0"/>
          <w:marTop w:val="0"/>
          <w:marBottom w:val="0"/>
          <w:divBdr>
            <w:top w:val="none" w:sz="0" w:space="0" w:color="auto"/>
            <w:left w:val="none" w:sz="0" w:space="0" w:color="auto"/>
            <w:bottom w:val="none" w:sz="0" w:space="0" w:color="auto"/>
            <w:right w:val="none" w:sz="0" w:space="0" w:color="auto"/>
          </w:divBdr>
        </w:div>
        <w:div w:id="1622106817">
          <w:marLeft w:val="0"/>
          <w:marRight w:val="0"/>
          <w:marTop w:val="0"/>
          <w:marBottom w:val="0"/>
          <w:divBdr>
            <w:top w:val="none" w:sz="0" w:space="0" w:color="auto"/>
            <w:left w:val="none" w:sz="0" w:space="0" w:color="auto"/>
            <w:bottom w:val="none" w:sz="0" w:space="0" w:color="auto"/>
            <w:right w:val="none" w:sz="0" w:space="0" w:color="auto"/>
          </w:divBdr>
        </w:div>
        <w:div w:id="449975173">
          <w:marLeft w:val="0"/>
          <w:marRight w:val="0"/>
          <w:marTop w:val="0"/>
          <w:marBottom w:val="0"/>
          <w:divBdr>
            <w:top w:val="none" w:sz="0" w:space="0" w:color="auto"/>
            <w:left w:val="none" w:sz="0" w:space="0" w:color="auto"/>
            <w:bottom w:val="none" w:sz="0" w:space="0" w:color="auto"/>
            <w:right w:val="none" w:sz="0" w:space="0" w:color="auto"/>
          </w:divBdr>
        </w:div>
        <w:div w:id="1477407451">
          <w:marLeft w:val="0"/>
          <w:marRight w:val="0"/>
          <w:marTop w:val="0"/>
          <w:marBottom w:val="0"/>
          <w:divBdr>
            <w:top w:val="none" w:sz="0" w:space="0" w:color="auto"/>
            <w:left w:val="none" w:sz="0" w:space="0" w:color="auto"/>
            <w:bottom w:val="none" w:sz="0" w:space="0" w:color="auto"/>
            <w:right w:val="none" w:sz="0" w:space="0" w:color="auto"/>
          </w:divBdr>
        </w:div>
        <w:div w:id="1550220669">
          <w:marLeft w:val="0"/>
          <w:marRight w:val="0"/>
          <w:marTop w:val="0"/>
          <w:marBottom w:val="0"/>
          <w:divBdr>
            <w:top w:val="none" w:sz="0" w:space="0" w:color="auto"/>
            <w:left w:val="none" w:sz="0" w:space="0" w:color="auto"/>
            <w:bottom w:val="none" w:sz="0" w:space="0" w:color="auto"/>
            <w:right w:val="none" w:sz="0" w:space="0" w:color="auto"/>
          </w:divBdr>
        </w:div>
        <w:div w:id="1399937871">
          <w:marLeft w:val="0"/>
          <w:marRight w:val="0"/>
          <w:marTop w:val="0"/>
          <w:marBottom w:val="0"/>
          <w:divBdr>
            <w:top w:val="none" w:sz="0" w:space="0" w:color="auto"/>
            <w:left w:val="none" w:sz="0" w:space="0" w:color="auto"/>
            <w:bottom w:val="none" w:sz="0" w:space="0" w:color="auto"/>
            <w:right w:val="none" w:sz="0" w:space="0" w:color="auto"/>
          </w:divBdr>
        </w:div>
        <w:div w:id="2078556098">
          <w:marLeft w:val="0"/>
          <w:marRight w:val="0"/>
          <w:marTop w:val="0"/>
          <w:marBottom w:val="0"/>
          <w:divBdr>
            <w:top w:val="none" w:sz="0" w:space="0" w:color="auto"/>
            <w:left w:val="none" w:sz="0" w:space="0" w:color="auto"/>
            <w:bottom w:val="none" w:sz="0" w:space="0" w:color="auto"/>
            <w:right w:val="none" w:sz="0" w:space="0" w:color="auto"/>
          </w:divBdr>
        </w:div>
        <w:div w:id="2107572832">
          <w:marLeft w:val="0"/>
          <w:marRight w:val="0"/>
          <w:marTop w:val="0"/>
          <w:marBottom w:val="0"/>
          <w:divBdr>
            <w:top w:val="none" w:sz="0" w:space="0" w:color="auto"/>
            <w:left w:val="none" w:sz="0" w:space="0" w:color="auto"/>
            <w:bottom w:val="none" w:sz="0" w:space="0" w:color="auto"/>
            <w:right w:val="none" w:sz="0" w:space="0" w:color="auto"/>
          </w:divBdr>
        </w:div>
        <w:div w:id="465437230">
          <w:marLeft w:val="0"/>
          <w:marRight w:val="0"/>
          <w:marTop w:val="0"/>
          <w:marBottom w:val="0"/>
          <w:divBdr>
            <w:top w:val="none" w:sz="0" w:space="0" w:color="auto"/>
            <w:left w:val="none" w:sz="0" w:space="0" w:color="auto"/>
            <w:bottom w:val="none" w:sz="0" w:space="0" w:color="auto"/>
            <w:right w:val="none" w:sz="0" w:space="0" w:color="auto"/>
          </w:divBdr>
        </w:div>
        <w:div w:id="820777966">
          <w:marLeft w:val="0"/>
          <w:marRight w:val="0"/>
          <w:marTop w:val="0"/>
          <w:marBottom w:val="0"/>
          <w:divBdr>
            <w:top w:val="none" w:sz="0" w:space="0" w:color="auto"/>
            <w:left w:val="none" w:sz="0" w:space="0" w:color="auto"/>
            <w:bottom w:val="none" w:sz="0" w:space="0" w:color="auto"/>
            <w:right w:val="none" w:sz="0" w:space="0" w:color="auto"/>
          </w:divBdr>
        </w:div>
        <w:div w:id="408355510">
          <w:marLeft w:val="0"/>
          <w:marRight w:val="0"/>
          <w:marTop w:val="0"/>
          <w:marBottom w:val="0"/>
          <w:divBdr>
            <w:top w:val="none" w:sz="0" w:space="0" w:color="auto"/>
            <w:left w:val="none" w:sz="0" w:space="0" w:color="auto"/>
            <w:bottom w:val="none" w:sz="0" w:space="0" w:color="auto"/>
            <w:right w:val="none" w:sz="0" w:space="0" w:color="auto"/>
          </w:divBdr>
        </w:div>
        <w:div w:id="2082362740">
          <w:marLeft w:val="0"/>
          <w:marRight w:val="0"/>
          <w:marTop w:val="0"/>
          <w:marBottom w:val="0"/>
          <w:divBdr>
            <w:top w:val="none" w:sz="0" w:space="0" w:color="auto"/>
            <w:left w:val="none" w:sz="0" w:space="0" w:color="auto"/>
            <w:bottom w:val="none" w:sz="0" w:space="0" w:color="auto"/>
            <w:right w:val="none" w:sz="0" w:space="0" w:color="auto"/>
          </w:divBdr>
        </w:div>
        <w:div w:id="1845591034">
          <w:marLeft w:val="0"/>
          <w:marRight w:val="0"/>
          <w:marTop w:val="0"/>
          <w:marBottom w:val="0"/>
          <w:divBdr>
            <w:top w:val="none" w:sz="0" w:space="0" w:color="auto"/>
            <w:left w:val="none" w:sz="0" w:space="0" w:color="auto"/>
            <w:bottom w:val="none" w:sz="0" w:space="0" w:color="auto"/>
            <w:right w:val="none" w:sz="0" w:space="0" w:color="auto"/>
          </w:divBdr>
        </w:div>
      </w:divsChild>
    </w:div>
    <w:div w:id="1702777060">
      <w:bodyDiv w:val="1"/>
      <w:marLeft w:val="0"/>
      <w:marRight w:val="0"/>
      <w:marTop w:val="0"/>
      <w:marBottom w:val="0"/>
      <w:divBdr>
        <w:top w:val="none" w:sz="0" w:space="0" w:color="auto"/>
        <w:left w:val="none" w:sz="0" w:space="0" w:color="auto"/>
        <w:bottom w:val="none" w:sz="0" w:space="0" w:color="auto"/>
        <w:right w:val="none" w:sz="0" w:space="0" w:color="auto"/>
      </w:divBdr>
    </w:div>
    <w:div w:id="1704399743">
      <w:bodyDiv w:val="1"/>
      <w:marLeft w:val="0"/>
      <w:marRight w:val="0"/>
      <w:marTop w:val="0"/>
      <w:marBottom w:val="0"/>
      <w:divBdr>
        <w:top w:val="none" w:sz="0" w:space="0" w:color="auto"/>
        <w:left w:val="none" w:sz="0" w:space="0" w:color="auto"/>
        <w:bottom w:val="none" w:sz="0" w:space="0" w:color="auto"/>
        <w:right w:val="none" w:sz="0" w:space="0" w:color="auto"/>
      </w:divBdr>
    </w:div>
    <w:div w:id="1705591246">
      <w:bodyDiv w:val="1"/>
      <w:marLeft w:val="0"/>
      <w:marRight w:val="0"/>
      <w:marTop w:val="0"/>
      <w:marBottom w:val="0"/>
      <w:divBdr>
        <w:top w:val="none" w:sz="0" w:space="0" w:color="auto"/>
        <w:left w:val="none" w:sz="0" w:space="0" w:color="auto"/>
        <w:bottom w:val="none" w:sz="0" w:space="0" w:color="auto"/>
        <w:right w:val="none" w:sz="0" w:space="0" w:color="auto"/>
      </w:divBdr>
      <w:divsChild>
        <w:div w:id="1576892533">
          <w:marLeft w:val="0"/>
          <w:marRight w:val="0"/>
          <w:marTop w:val="0"/>
          <w:marBottom w:val="0"/>
          <w:divBdr>
            <w:top w:val="none" w:sz="0" w:space="0" w:color="auto"/>
            <w:left w:val="none" w:sz="0" w:space="0" w:color="auto"/>
            <w:bottom w:val="none" w:sz="0" w:space="0" w:color="auto"/>
            <w:right w:val="none" w:sz="0" w:space="0" w:color="auto"/>
          </w:divBdr>
        </w:div>
        <w:div w:id="1247879635">
          <w:marLeft w:val="0"/>
          <w:marRight w:val="0"/>
          <w:marTop w:val="0"/>
          <w:marBottom w:val="0"/>
          <w:divBdr>
            <w:top w:val="none" w:sz="0" w:space="0" w:color="auto"/>
            <w:left w:val="none" w:sz="0" w:space="0" w:color="auto"/>
            <w:bottom w:val="none" w:sz="0" w:space="0" w:color="auto"/>
            <w:right w:val="none" w:sz="0" w:space="0" w:color="auto"/>
          </w:divBdr>
        </w:div>
        <w:div w:id="1060638718">
          <w:marLeft w:val="0"/>
          <w:marRight w:val="0"/>
          <w:marTop w:val="0"/>
          <w:marBottom w:val="0"/>
          <w:divBdr>
            <w:top w:val="none" w:sz="0" w:space="0" w:color="auto"/>
            <w:left w:val="none" w:sz="0" w:space="0" w:color="auto"/>
            <w:bottom w:val="none" w:sz="0" w:space="0" w:color="auto"/>
            <w:right w:val="none" w:sz="0" w:space="0" w:color="auto"/>
          </w:divBdr>
        </w:div>
        <w:div w:id="519465363">
          <w:marLeft w:val="0"/>
          <w:marRight w:val="0"/>
          <w:marTop w:val="0"/>
          <w:marBottom w:val="0"/>
          <w:divBdr>
            <w:top w:val="none" w:sz="0" w:space="0" w:color="auto"/>
            <w:left w:val="none" w:sz="0" w:space="0" w:color="auto"/>
            <w:bottom w:val="none" w:sz="0" w:space="0" w:color="auto"/>
            <w:right w:val="none" w:sz="0" w:space="0" w:color="auto"/>
          </w:divBdr>
        </w:div>
        <w:div w:id="1616207933">
          <w:marLeft w:val="0"/>
          <w:marRight w:val="0"/>
          <w:marTop w:val="0"/>
          <w:marBottom w:val="0"/>
          <w:divBdr>
            <w:top w:val="none" w:sz="0" w:space="0" w:color="auto"/>
            <w:left w:val="none" w:sz="0" w:space="0" w:color="auto"/>
            <w:bottom w:val="none" w:sz="0" w:space="0" w:color="auto"/>
            <w:right w:val="none" w:sz="0" w:space="0" w:color="auto"/>
          </w:divBdr>
        </w:div>
        <w:div w:id="884100183">
          <w:marLeft w:val="0"/>
          <w:marRight w:val="0"/>
          <w:marTop w:val="0"/>
          <w:marBottom w:val="0"/>
          <w:divBdr>
            <w:top w:val="none" w:sz="0" w:space="0" w:color="auto"/>
            <w:left w:val="none" w:sz="0" w:space="0" w:color="auto"/>
            <w:bottom w:val="none" w:sz="0" w:space="0" w:color="auto"/>
            <w:right w:val="none" w:sz="0" w:space="0" w:color="auto"/>
          </w:divBdr>
        </w:div>
        <w:div w:id="1435907623">
          <w:marLeft w:val="0"/>
          <w:marRight w:val="0"/>
          <w:marTop w:val="0"/>
          <w:marBottom w:val="0"/>
          <w:divBdr>
            <w:top w:val="none" w:sz="0" w:space="0" w:color="auto"/>
            <w:left w:val="none" w:sz="0" w:space="0" w:color="auto"/>
            <w:bottom w:val="none" w:sz="0" w:space="0" w:color="auto"/>
            <w:right w:val="none" w:sz="0" w:space="0" w:color="auto"/>
          </w:divBdr>
        </w:div>
        <w:div w:id="284432670">
          <w:marLeft w:val="0"/>
          <w:marRight w:val="0"/>
          <w:marTop w:val="0"/>
          <w:marBottom w:val="0"/>
          <w:divBdr>
            <w:top w:val="none" w:sz="0" w:space="0" w:color="auto"/>
            <w:left w:val="none" w:sz="0" w:space="0" w:color="auto"/>
            <w:bottom w:val="none" w:sz="0" w:space="0" w:color="auto"/>
            <w:right w:val="none" w:sz="0" w:space="0" w:color="auto"/>
          </w:divBdr>
        </w:div>
        <w:div w:id="486284727">
          <w:marLeft w:val="0"/>
          <w:marRight w:val="0"/>
          <w:marTop w:val="0"/>
          <w:marBottom w:val="0"/>
          <w:divBdr>
            <w:top w:val="none" w:sz="0" w:space="0" w:color="auto"/>
            <w:left w:val="none" w:sz="0" w:space="0" w:color="auto"/>
            <w:bottom w:val="none" w:sz="0" w:space="0" w:color="auto"/>
            <w:right w:val="none" w:sz="0" w:space="0" w:color="auto"/>
          </w:divBdr>
        </w:div>
        <w:div w:id="425467317">
          <w:marLeft w:val="0"/>
          <w:marRight w:val="0"/>
          <w:marTop w:val="0"/>
          <w:marBottom w:val="0"/>
          <w:divBdr>
            <w:top w:val="none" w:sz="0" w:space="0" w:color="auto"/>
            <w:left w:val="none" w:sz="0" w:space="0" w:color="auto"/>
            <w:bottom w:val="none" w:sz="0" w:space="0" w:color="auto"/>
            <w:right w:val="none" w:sz="0" w:space="0" w:color="auto"/>
          </w:divBdr>
        </w:div>
        <w:div w:id="885482202">
          <w:marLeft w:val="0"/>
          <w:marRight w:val="0"/>
          <w:marTop w:val="0"/>
          <w:marBottom w:val="0"/>
          <w:divBdr>
            <w:top w:val="none" w:sz="0" w:space="0" w:color="auto"/>
            <w:left w:val="none" w:sz="0" w:space="0" w:color="auto"/>
            <w:bottom w:val="none" w:sz="0" w:space="0" w:color="auto"/>
            <w:right w:val="none" w:sz="0" w:space="0" w:color="auto"/>
          </w:divBdr>
        </w:div>
        <w:div w:id="1520851847">
          <w:marLeft w:val="0"/>
          <w:marRight w:val="0"/>
          <w:marTop w:val="0"/>
          <w:marBottom w:val="0"/>
          <w:divBdr>
            <w:top w:val="none" w:sz="0" w:space="0" w:color="auto"/>
            <w:left w:val="none" w:sz="0" w:space="0" w:color="auto"/>
            <w:bottom w:val="none" w:sz="0" w:space="0" w:color="auto"/>
            <w:right w:val="none" w:sz="0" w:space="0" w:color="auto"/>
          </w:divBdr>
        </w:div>
        <w:div w:id="1542815278">
          <w:marLeft w:val="0"/>
          <w:marRight w:val="0"/>
          <w:marTop w:val="0"/>
          <w:marBottom w:val="0"/>
          <w:divBdr>
            <w:top w:val="none" w:sz="0" w:space="0" w:color="auto"/>
            <w:left w:val="none" w:sz="0" w:space="0" w:color="auto"/>
            <w:bottom w:val="none" w:sz="0" w:space="0" w:color="auto"/>
            <w:right w:val="none" w:sz="0" w:space="0" w:color="auto"/>
          </w:divBdr>
        </w:div>
        <w:div w:id="1190028534">
          <w:marLeft w:val="0"/>
          <w:marRight w:val="0"/>
          <w:marTop w:val="0"/>
          <w:marBottom w:val="0"/>
          <w:divBdr>
            <w:top w:val="none" w:sz="0" w:space="0" w:color="auto"/>
            <w:left w:val="none" w:sz="0" w:space="0" w:color="auto"/>
            <w:bottom w:val="none" w:sz="0" w:space="0" w:color="auto"/>
            <w:right w:val="none" w:sz="0" w:space="0" w:color="auto"/>
          </w:divBdr>
        </w:div>
        <w:div w:id="1726372847">
          <w:marLeft w:val="0"/>
          <w:marRight w:val="0"/>
          <w:marTop w:val="0"/>
          <w:marBottom w:val="0"/>
          <w:divBdr>
            <w:top w:val="none" w:sz="0" w:space="0" w:color="auto"/>
            <w:left w:val="none" w:sz="0" w:space="0" w:color="auto"/>
            <w:bottom w:val="none" w:sz="0" w:space="0" w:color="auto"/>
            <w:right w:val="none" w:sz="0" w:space="0" w:color="auto"/>
          </w:divBdr>
        </w:div>
        <w:div w:id="265620667">
          <w:marLeft w:val="0"/>
          <w:marRight w:val="0"/>
          <w:marTop w:val="0"/>
          <w:marBottom w:val="0"/>
          <w:divBdr>
            <w:top w:val="none" w:sz="0" w:space="0" w:color="auto"/>
            <w:left w:val="none" w:sz="0" w:space="0" w:color="auto"/>
            <w:bottom w:val="none" w:sz="0" w:space="0" w:color="auto"/>
            <w:right w:val="none" w:sz="0" w:space="0" w:color="auto"/>
          </w:divBdr>
        </w:div>
        <w:div w:id="1874608958">
          <w:marLeft w:val="0"/>
          <w:marRight w:val="0"/>
          <w:marTop w:val="0"/>
          <w:marBottom w:val="0"/>
          <w:divBdr>
            <w:top w:val="none" w:sz="0" w:space="0" w:color="auto"/>
            <w:left w:val="none" w:sz="0" w:space="0" w:color="auto"/>
            <w:bottom w:val="none" w:sz="0" w:space="0" w:color="auto"/>
            <w:right w:val="none" w:sz="0" w:space="0" w:color="auto"/>
          </w:divBdr>
        </w:div>
        <w:div w:id="999578817">
          <w:marLeft w:val="0"/>
          <w:marRight w:val="0"/>
          <w:marTop w:val="0"/>
          <w:marBottom w:val="0"/>
          <w:divBdr>
            <w:top w:val="none" w:sz="0" w:space="0" w:color="auto"/>
            <w:left w:val="none" w:sz="0" w:space="0" w:color="auto"/>
            <w:bottom w:val="none" w:sz="0" w:space="0" w:color="auto"/>
            <w:right w:val="none" w:sz="0" w:space="0" w:color="auto"/>
          </w:divBdr>
        </w:div>
        <w:div w:id="2144275561">
          <w:marLeft w:val="0"/>
          <w:marRight w:val="0"/>
          <w:marTop w:val="0"/>
          <w:marBottom w:val="0"/>
          <w:divBdr>
            <w:top w:val="none" w:sz="0" w:space="0" w:color="auto"/>
            <w:left w:val="none" w:sz="0" w:space="0" w:color="auto"/>
            <w:bottom w:val="none" w:sz="0" w:space="0" w:color="auto"/>
            <w:right w:val="none" w:sz="0" w:space="0" w:color="auto"/>
          </w:divBdr>
        </w:div>
        <w:div w:id="392042659">
          <w:marLeft w:val="0"/>
          <w:marRight w:val="0"/>
          <w:marTop w:val="0"/>
          <w:marBottom w:val="0"/>
          <w:divBdr>
            <w:top w:val="none" w:sz="0" w:space="0" w:color="auto"/>
            <w:left w:val="none" w:sz="0" w:space="0" w:color="auto"/>
            <w:bottom w:val="none" w:sz="0" w:space="0" w:color="auto"/>
            <w:right w:val="none" w:sz="0" w:space="0" w:color="auto"/>
          </w:divBdr>
        </w:div>
        <w:div w:id="784694088">
          <w:marLeft w:val="0"/>
          <w:marRight w:val="0"/>
          <w:marTop w:val="0"/>
          <w:marBottom w:val="0"/>
          <w:divBdr>
            <w:top w:val="none" w:sz="0" w:space="0" w:color="auto"/>
            <w:left w:val="none" w:sz="0" w:space="0" w:color="auto"/>
            <w:bottom w:val="none" w:sz="0" w:space="0" w:color="auto"/>
            <w:right w:val="none" w:sz="0" w:space="0" w:color="auto"/>
          </w:divBdr>
        </w:div>
        <w:div w:id="948003158">
          <w:marLeft w:val="0"/>
          <w:marRight w:val="0"/>
          <w:marTop w:val="0"/>
          <w:marBottom w:val="0"/>
          <w:divBdr>
            <w:top w:val="none" w:sz="0" w:space="0" w:color="auto"/>
            <w:left w:val="none" w:sz="0" w:space="0" w:color="auto"/>
            <w:bottom w:val="none" w:sz="0" w:space="0" w:color="auto"/>
            <w:right w:val="none" w:sz="0" w:space="0" w:color="auto"/>
          </w:divBdr>
        </w:div>
        <w:div w:id="1329945656">
          <w:marLeft w:val="0"/>
          <w:marRight w:val="0"/>
          <w:marTop w:val="0"/>
          <w:marBottom w:val="0"/>
          <w:divBdr>
            <w:top w:val="none" w:sz="0" w:space="0" w:color="auto"/>
            <w:left w:val="none" w:sz="0" w:space="0" w:color="auto"/>
            <w:bottom w:val="none" w:sz="0" w:space="0" w:color="auto"/>
            <w:right w:val="none" w:sz="0" w:space="0" w:color="auto"/>
          </w:divBdr>
        </w:div>
        <w:div w:id="2135588423">
          <w:marLeft w:val="0"/>
          <w:marRight w:val="0"/>
          <w:marTop w:val="0"/>
          <w:marBottom w:val="0"/>
          <w:divBdr>
            <w:top w:val="none" w:sz="0" w:space="0" w:color="auto"/>
            <w:left w:val="none" w:sz="0" w:space="0" w:color="auto"/>
            <w:bottom w:val="none" w:sz="0" w:space="0" w:color="auto"/>
            <w:right w:val="none" w:sz="0" w:space="0" w:color="auto"/>
          </w:divBdr>
        </w:div>
        <w:div w:id="167254870">
          <w:marLeft w:val="0"/>
          <w:marRight w:val="0"/>
          <w:marTop w:val="0"/>
          <w:marBottom w:val="0"/>
          <w:divBdr>
            <w:top w:val="none" w:sz="0" w:space="0" w:color="auto"/>
            <w:left w:val="none" w:sz="0" w:space="0" w:color="auto"/>
            <w:bottom w:val="none" w:sz="0" w:space="0" w:color="auto"/>
            <w:right w:val="none" w:sz="0" w:space="0" w:color="auto"/>
          </w:divBdr>
        </w:div>
        <w:div w:id="1189830371">
          <w:marLeft w:val="0"/>
          <w:marRight w:val="0"/>
          <w:marTop w:val="0"/>
          <w:marBottom w:val="0"/>
          <w:divBdr>
            <w:top w:val="none" w:sz="0" w:space="0" w:color="auto"/>
            <w:left w:val="none" w:sz="0" w:space="0" w:color="auto"/>
            <w:bottom w:val="none" w:sz="0" w:space="0" w:color="auto"/>
            <w:right w:val="none" w:sz="0" w:space="0" w:color="auto"/>
          </w:divBdr>
        </w:div>
        <w:div w:id="1611277852">
          <w:marLeft w:val="0"/>
          <w:marRight w:val="0"/>
          <w:marTop w:val="0"/>
          <w:marBottom w:val="0"/>
          <w:divBdr>
            <w:top w:val="none" w:sz="0" w:space="0" w:color="auto"/>
            <w:left w:val="none" w:sz="0" w:space="0" w:color="auto"/>
            <w:bottom w:val="none" w:sz="0" w:space="0" w:color="auto"/>
            <w:right w:val="none" w:sz="0" w:space="0" w:color="auto"/>
          </w:divBdr>
        </w:div>
        <w:div w:id="151609666">
          <w:marLeft w:val="0"/>
          <w:marRight w:val="0"/>
          <w:marTop w:val="0"/>
          <w:marBottom w:val="0"/>
          <w:divBdr>
            <w:top w:val="none" w:sz="0" w:space="0" w:color="auto"/>
            <w:left w:val="none" w:sz="0" w:space="0" w:color="auto"/>
            <w:bottom w:val="none" w:sz="0" w:space="0" w:color="auto"/>
            <w:right w:val="none" w:sz="0" w:space="0" w:color="auto"/>
          </w:divBdr>
        </w:div>
        <w:div w:id="1119836723">
          <w:marLeft w:val="0"/>
          <w:marRight w:val="0"/>
          <w:marTop w:val="0"/>
          <w:marBottom w:val="0"/>
          <w:divBdr>
            <w:top w:val="none" w:sz="0" w:space="0" w:color="auto"/>
            <w:left w:val="none" w:sz="0" w:space="0" w:color="auto"/>
            <w:bottom w:val="none" w:sz="0" w:space="0" w:color="auto"/>
            <w:right w:val="none" w:sz="0" w:space="0" w:color="auto"/>
          </w:divBdr>
        </w:div>
        <w:div w:id="1955015507">
          <w:marLeft w:val="0"/>
          <w:marRight w:val="0"/>
          <w:marTop w:val="0"/>
          <w:marBottom w:val="0"/>
          <w:divBdr>
            <w:top w:val="none" w:sz="0" w:space="0" w:color="auto"/>
            <w:left w:val="none" w:sz="0" w:space="0" w:color="auto"/>
            <w:bottom w:val="none" w:sz="0" w:space="0" w:color="auto"/>
            <w:right w:val="none" w:sz="0" w:space="0" w:color="auto"/>
          </w:divBdr>
        </w:div>
        <w:div w:id="641425421">
          <w:marLeft w:val="0"/>
          <w:marRight w:val="0"/>
          <w:marTop w:val="0"/>
          <w:marBottom w:val="0"/>
          <w:divBdr>
            <w:top w:val="none" w:sz="0" w:space="0" w:color="auto"/>
            <w:left w:val="none" w:sz="0" w:space="0" w:color="auto"/>
            <w:bottom w:val="none" w:sz="0" w:space="0" w:color="auto"/>
            <w:right w:val="none" w:sz="0" w:space="0" w:color="auto"/>
          </w:divBdr>
        </w:div>
        <w:div w:id="1700007104">
          <w:marLeft w:val="0"/>
          <w:marRight w:val="0"/>
          <w:marTop w:val="0"/>
          <w:marBottom w:val="0"/>
          <w:divBdr>
            <w:top w:val="none" w:sz="0" w:space="0" w:color="auto"/>
            <w:left w:val="none" w:sz="0" w:space="0" w:color="auto"/>
            <w:bottom w:val="none" w:sz="0" w:space="0" w:color="auto"/>
            <w:right w:val="none" w:sz="0" w:space="0" w:color="auto"/>
          </w:divBdr>
        </w:div>
        <w:div w:id="580481464">
          <w:marLeft w:val="0"/>
          <w:marRight w:val="0"/>
          <w:marTop w:val="0"/>
          <w:marBottom w:val="0"/>
          <w:divBdr>
            <w:top w:val="none" w:sz="0" w:space="0" w:color="auto"/>
            <w:left w:val="none" w:sz="0" w:space="0" w:color="auto"/>
            <w:bottom w:val="none" w:sz="0" w:space="0" w:color="auto"/>
            <w:right w:val="none" w:sz="0" w:space="0" w:color="auto"/>
          </w:divBdr>
        </w:div>
        <w:div w:id="1413236038">
          <w:marLeft w:val="0"/>
          <w:marRight w:val="0"/>
          <w:marTop w:val="0"/>
          <w:marBottom w:val="0"/>
          <w:divBdr>
            <w:top w:val="none" w:sz="0" w:space="0" w:color="auto"/>
            <w:left w:val="none" w:sz="0" w:space="0" w:color="auto"/>
            <w:bottom w:val="none" w:sz="0" w:space="0" w:color="auto"/>
            <w:right w:val="none" w:sz="0" w:space="0" w:color="auto"/>
          </w:divBdr>
        </w:div>
        <w:div w:id="543252228">
          <w:marLeft w:val="0"/>
          <w:marRight w:val="0"/>
          <w:marTop w:val="0"/>
          <w:marBottom w:val="0"/>
          <w:divBdr>
            <w:top w:val="none" w:sz="0" w:space="0" w:color="auto"/>
            <w:left w:val="none" w:sz="0" w:space="0" w:color="auto"/>
            <w:bottom w:val="none" w:sz="0" w:space="0" w:color="auto"/>
            <w:right w:val="none" w:sz="0" w:space="0" w:color="auto"/>
          </w:divBdr>
        </w:div>
        <w:div w:id="1320188324">
          <w:marLeft w:val="0"/>
          <w:marRight w:val="0"/>
          <w:marTop w:val="0"/>
          <w:marBottom w:val="0"/>
          <w:divBdr>
            <w:top w:val="none" w:sz="0" w:space="0" w:color="auto"/>
            <w:left w:val="none" w:sz="0" w:space="0" w:color="auto"/>
            <w:bottom w:val="none" w:sz="0" w:space="0" w:color="auto"/>
            <w:right w:val="none" w:sz="0" w:space="0" w:color="auto"/>
          </w:divBdr>
        </w:div>
        <w:div w:id="840123763">
          <w:marLeft w:val="0"/>
          <w:marRight w:val="0"/>
          <w:marTop w:val="0"/>
          <w:marBottom w:val="0"/>
          <w:divBdr>
            <w:top w:val="none" w:sz="0" w:space="0" w:color="auto"/>
            <w:left w:val="none" w:sz="0" w:space="0" w:color="auto"/>
            <w:bottom w:val="none" w:sz="0" w:space="0" w:color="auto"/>
            <w:right w:val="none" w:sz="0" w:space="0" w:color="auto"/>
          </w:divBdr>
        </w:div>
        <w:div w:id="1890416689">
          <w:marLeft w:val="0"/>
          <w:marRight w:val="0"/>
          <w:marTop w:val="0"/>
          <w:marBottom w:val="0"/>
          <w:divBdr>
            <w:top w:val="none" w:sz="0" w:space="0" w:color="auto"/>
            <w:left w:val="none" w:sz="0" w:space="0" w:color="auto"/>
            <w:bottom w:val="none" w:sz="0" w:space="0" w:color="auto"/>
            <w:right w:val="none" w:sz="0" w:space="0" w:color="auto"/>
          </w:divBdr>
        </w:div>
        <w:div w:id="160120504">
          <w:marLeft w:val="0"/>
          <w:marRight w:val="0"/>
          <w:marTop w:val="0"/>
          <w:marBottom w:val="0"/>
          <w:divBdr>
            <w:top w:val="none" w:sz="0" w:space="0" w:color="auto"/>
            <w:left w:val="none" w:sz="0" w:space="0" w:color="auto"/>
            <w:bottom w:val="none" w:sz="0" w:space="0" w:color="auto"/>
            <w:right w:val="none" w:sz="0" w:space="0" w:color="auto"/>
          </w:divBdr>
        </w:div>
        <w:div w:id="622226599">
          <w:marLeft w:val="0"/>
          <w:marRight w:val="0"/>
          <w:marTop w:val="0"/>
          <w:marBottom w:val="0"/>
          <w:divBdr>
            <w:top w:val="none" w:sz="0" w:space="0" w:color="auto"/>
            <w:left w:val="none" w:sz="0" w:space="0" w:color="auto"/>
            <w:bottom w:val="none" w:sz="0" w:space="0" w:color="auto"/>
            <w:right w:val="none" w:sz="0" w:space="0" w:color="auto"/>
          </w:divBdr>
        </w:div>
        <w:div w:id="1771045759">
          <w:marLeft w:val="0"/>
          <w:marRight w:val="0"/>
          <w:marTop w:val="0"/>
          <w:marBottom w:val="0"/>
          <w:divBdr>
            <w:top w:val="none" w:sz="0" w:space="0" w:color="auto"/>
            <w:left w:val="none" w:sz="0" w:space="0" w:color="auto"/>
            <w:bottom w:val="none" w:sz="0" w:space="0" w:color="auto"/>
            <w:right w:val="none" w:sz="0" w:space="0" w:color="auto"/>
          </w:divBdr>
        </w:div>
        <w:div w:id="590163623">
          <w:marLeft w:val="0"/>
          <w:marRight w:val="0"/>
          <w:marTop w:val="0"/>
          <w:marBottom w:val="0"/>
          <w:divBdr>
            <w:top w:val="none" w:sz="0" w:space="0" w:color="auto"/>
            <w:left w:val="none" w:sz="0" w:space="0" w:color="auto"/>
            <w:bottom w:val="none" w:sz="0" w:space="0" w:color="auto"/>
            <w:right w:val="none" w:sz="0" w:space="0" w:color="auto"/>
          </w:divBdr>
        </w:div>
        <w:div w:id="1288315800">
          <w:marLeft w:val="0"/>
          <w:marRight w:val="0"/>
          <w:marTop w:val="0"/>
          <w:marBottom w:val="0"/>
          <w:divBdr>
            <w:top w:val="none" w:sz="0" w:space="0" w:color="auto"/>
            <w:left w:val="none" w:sz="0" w:space="0" w:color="auto"/>
            <w:bottom w:val="none" w:sz="0" w:space="0" w:color="auto"/>
            <w:right w:val="none" w:sz="0" w:space="0" w:color="auto"/>
          </w:divBdr>
        </w:div>
        <w:div w:id="141391383">
          <w:marLeft w:val="0"/>
          <w:marRight w:val="0"/>
          <w:marTop w:val="0"/>
          <w:marBottom w:val="0"/>
          <w:divBdr>
            <w:top w:val="none" w:sz="0" w:space="0" w:color="auto"/>
            <w:left w:val="none" w:sz="0" w:space="0" w:color="auto"/>
            <w:bottom w:val="none" w:sz="0" w:space="0" w:color="auto"/>
            <w:right w:val="none" w:sz="0" w:space="0" w:color="auto"/>
          </w:divBdr>
        </w:div>
        <w:div w:id="236939393">
          <w:marLeft w:val="0"/>
          <w:marRight w:val="0"/>
          <w:marTop w:val="0"/>
          <w:marBottom w:val="0"/>
          <w:divBdr>
            <w:top w:val="none" w:sz="0" w:space="0" w:color="auto"/>
            <w:left w:val="none" w:sz="0" w:space="0" w:color="auto"/>
            <w:bottom w:val="none" w:sz="0" w:space="0" w:color="auto"/>
            <w:right w:val="none" w:sz="0" w:space="0" w:color="auto"/>
          </w:divBdr>
        </w:div>
        <w:div w:id="1420060366">
          <w:marLeft w:val="0"/>
          <w:marRight w:val="0"/>
          <w:marTop w:val="0"/>
          <w:marBottom w:val="0"/>
          <w:divBdr>
            <w:top w:val="none" w:sz="0" w:space="0" w:color="auto"/>
            <w:left w:val="none" w:sz="0" w:space="0" w:color="auto"/>
            <w:bottom w:val="none" w:sz="0" w:space="0" w:color="auto"/>
            <w:right w:val="none" w:sz="0" w:space="0" w:color="auto"/>
          </w:divBdr>
        </w:div>
        <w:div w:id="81414354">
          <w:marLeft w:val="0"/>
          <w:marRight w:val="0"/>
          <w:marTop w:val="0"/>
          <w:marBottom w:val="0"/>
          <w:divBdr>
            <w:top w:val="none" w:sz="0" w:space="0" w:color="auto"/>
            <w:left w:val="none" w:sz="0" w:space="0" w:color="auto"/>
            <w:bottom w:val="none" w:sz="0" w:space="0" w:color="auto"/>
            <w:right w:val="none" w:sz="0" w:space="0" w:color="auto"/>
          </w:divBdr>
        </w:div>
        <w:div w:id="1272586083">
          <w:marLeft w:val="0"/>
          <w:marRight w:val="0"/>
          <w:marTop w:val="0"/>
          <w:marBottom w:val="0"/>
          <w:divBdr>
            <w:top w:val="none" w:sz="0" w:space="0" w:color="auto"/>
            <w:left w:val="none" w:sz="0" w:space="0" w:color="auto"/>
            <w:bottom w:val="none" w:sz="0" w:space="0" w:color="auto"/>
            <w:right w:val="none" w:sz="0" w:space="0" w:color="auto"/>
          </w:divBdr>
        </w:div>
        <w:div w:id="730810844">
          <w:marLeft w:val="0"/>
          <w:marRight w:val="0"/>
          <w:marTop w:val="0"/>
          <w:marBottom w:val="0"/>
          <w:divBdr>
            <w:top w:val="none" w:sz="0" w:space="0" w:color="auto"/>
            <w:left w:val="none" w:sz="0" w:space="0" w:color="auto"/>
            <w:bottom w:val="none" w:sz="0" w:space="0" w:color="auto"/>
            <w:right w:val="none" w:sz="0" w:space="0" w:color="auto"/>
          </w:divBdr>
        </w:div>
        <w:div w:id="237709191">
          <w:marLeft w:val="0"/>
          <w:marRight w:val="0"/>
          <w:marTop w:val="0"/>
          <w:marBottom w:val="0"/>
          <w:divBdr>
            <w:top w:val="none" w:sz="0" w:space="0" w:color="auto"/>
            <w:left w:val="none" w:sz="0" w:space="0" w:color="auto"/>
            <w:bottom w:val="none" w:sz="0" w:space="0" w:color="auto"/>
            <w:right w:val="none" w:sz="0" w:space="0" w:color="auto"/>
          </w:divBdr>
        </w:div>
        <w:div w:id="190608953">
          <w:marLeft w:val="0"/>
          <w:marRight w:val="0"/>
          <w:marTop w:val="0"/>
          <w:marBottom w:val="0"/>
          <w:divBdr>
            <w:top w:val="none" w:sz="0" w:space="0" w:color="auto"/>
            <w:left w:val="none" w:sz="0" w:space="0" w:color="auto"/>
            <w:bottom w:val="none" w:sz="0" w:space="0" w:color="auto"/>
            <w:right w:val="none" w:sz="0" w:space="0" w:color="auto"/>
          </w:divBdr>
        </w:div>
        <w:div w:id="210120659">
          <w:marLeft w:val="0"/>
          <w:marRight w:val="0"/>
          <w:marTop w:val="0"/>
          <w:marBottom w:val="0"/>
          <w:divBdr>
            <w:top w:val="none" w:sz="0" w:space="0" w:color="auto"/>
            <w:left w:val="none" w:sz="0" w:space="0" w:color="auto"/>
            <w:bottom w:val="none" w:sz="0" w:space="0" w:color="auto"/>
            <w:right w:val="none" w:sz="0" w:space="0" w:color="auto"/>
          </w:divBdr>
        </w:div>
        <w:div w:id="1274634774">
          <w:marLeft w:val="0"/>
          <w:marRight w:val="0"/>
          <w:marTop w:val="0"/>
          <w:marBottom w:val="0"/>
          <w:divBdr>
            <w:top w:val="none" w:sz="0" w:space="0" w:color="auto"/>
            <w:left w:val="none" w:sz="0" w:space="0" w:color="auto"/>
            <w:bottom w:val="none" w:sz="0" w:space="0" w:color="auto"/>
            <w:right w:val="none" w:sz="0" w:space="0" w:color="auto"/>
          </w:divBdr>
        </w:div>
        <w:div w:id="338242532">
          <w:marLeft w:val="0"/>
          <w:marRight w:val="0"/>
          <w:marTop w:val="0"/>
          <w:marBottom w:val="0"/>
          <w:divBdr>
            <w:top w:val="none" w:sz="0" w:space="0" w:color="auto"/>
            <w:left w:val="none" w:sz="0" w:space="0" w:color="auto"/>
            <w:bottom w:val="none" w:sz="0" w:space="0" w:color="auto"/>
            <w:right w:val="none" w:sz="0" w:space="0" w:color="auto"/>
          </w:divBdr>
        </w:div>
        <w:div w:id="1801537546">
          <w:marLeft w:val="0"/>
          <w:marRight w:val="0"/>
          <w:marTop w:val="0"/>
          <w:marBottom w:val="0"/>
          <w:divBdr>
            <w:top w:val="none" w:sz="0" w:space="0" w:color="auto"/>
            <w:left w:val="none" w:sz="0" w:space="0" w:color="auto"/>
            <w:bottom w:val="none" w:sz="0" w:space="0" w:color="auto"/>
            <w:right w:val="none" w:sz="0" w:space="0" w:color="auto"/>
          </w:divBdr>
        </w:div>
        <w:div w:id="853959962">
          <w:marLeft w:val="0"/>
          <w:marRight w:val="0"/>
          <w:marTop w:val="0"/>
          <w:marBottom w:val="0"/>
          <w:divBdr>
            <w:top w:val="none" w:sz="0" w:space="0" w:color="auto"/>
            <w:left w:val="none" w:sz="0" w:space="0" w:color="auto"/>
            <w:bottom w:val="none" w:sz="0" w:space="0" w:color="auto"/>
            <w:right w:val="none" w:sz="0" w:space="0" w:color="auto"/>
          </w:divBdr>
        </w:div>
        <w:div w:id="1015693129">
          <w:marLeft w:val="0"/>
          <w:marRight w:val="0"/>
          <w:marTop w:val="0"/>
          <w:marBottom w:val="0"/>
          <w:divBdr>
            <w:top w:val="none" w:sz="0" w:space="0" w:color="auto"/>
            <w:left w:val="none" w:sz="0" w:space="0" w:color="auto"/>
            <w:bottom w:val="none" w:sz="0" w:space="0" w:color="auto"/>
            <w:right w:val="none" w:sz="0" w:space="0" w:color="auto"/>
          </w:divBdr>
        </w:div>
        <w:div w:id="1745565990">
          <w:marLeft w:val="0"/>
          <w:marRight w:val="0"/>
          <w:marTop w:val="0"/>
          <w:marBottom w:val="0"/>
          <w:divBdr>
            <w:top w:val="none" w:sz="0" w:space="0" w:color="auto"/>
            <w:left w:val="none" w:sz="0" w:space="0" w:color="auto"/>
            <w:bottom w:val="none" w:sz="0" w:space="0" w:color="auto"/>
            <w:right w:val="none" w:sz="0" w:space="0" w:color="auto"/>
          </w:divBdr>
        </w:div>
        <w:div w:id="2073581757">
          <w:marLeft w:val="0"/>
          <w:marRight w:val="0"/>
          <w:marTop w:val="0"/>
          <w:marBottom w:val="0"/>
          <w:divBdr>
            <w:top w:val="none" w:sz="0" w:space="0" w:color="auto"/>
            <w:left w:val="none" w:sz="0" w:space="0" w:color="auto"/>
            <w:bottom w:val="none" w:sz="0" w:space="0" w:color="auto"/>
            <w:right w:val="none" w:sz="0" w:space="0" w:color="auto"/>
          </w:divBdr>
        </w:div>
        <w:div w:id="1814443143">
          <w:marLeft w:val="0"/>
          <w:marRight w:val="0"/>
          <w:marTop w:val="0"/>
          <w:marBottom w:val="0"/>
          <w:divBdr>
            <w:top w:val="none" w:sz="0" w:space="0" w:color="auto"/>
            <w:left w:val="none" w:sz="0" w:space="0" w:color="auto"/>
            <w:bottom w:val="none" w:sz="0" w:space="0" w:color="auto"/>
            <w:right w:val="none" w:sz="0" w:space="0" w:color="auto"/>
          </w:divBdr>
        </w:div>
        <w:div w:id="786581184">
          <w:marLeft w:val="0"/>
          <w:marRight w:val="0"/>
          <w:marTop w:val="0"/>
          <w:marBottom w:val="0"/>
          <w:divBdr>
            <w:top w:val="none" w:sz="0" w:space="0" w:color="auto"/>
            <w:left w:val="none" w:sz="0" w:space="0" w:color="auto"/>
            <w:bottom w:val="none" w:sz="0" w:space="0" w:color="auto"/>
            <w:right w:val="none" w:sz="0" w:space="0" w:color="auto"/>
          </w:divBdr>
        </w:div>
        <w:div w:id="1423528701">
          <w:marLeft w:val="0"/>
          <w:marRight w:val="0"/>
          <w:marTop w:val="0"/>
          <w:marBottom w:val="0"/>
          <w:divBdr>
            <w:top w:val="none" w:sz="0" w:space="0" w:color="auto"/>
            <w:left w:val="none" w:sz="0" w:space="0" w:color="auto"/>
            <w:bottom w:val="none" w:sz="0" w:space="0" w:color="auto"/>
            <w:right w:val="none" w:sz="0" w:space="0" w:color="auto"/>
          </w:divBdr>
        </w:div>
        <w:div w:id="1583878390">
          <w:marLeft w:val="0"/>
          <w:marRight w:val="0"/>
          <w:marTop w:val="0"/>
          <w:marBottom w:val="0"/>
          <w:divBdr>
            <w:top w:val="none" w:sz="0" w:space="0" w:color="auto"/>
            <w:left w:val="none" w:sz="0" w:space="0" w:color="auto"/>
            <w:bottom w:val="none" w:sz="0" w:space="0" w:color="auto"/>
            <w:right w:val="none" w:sz="0" w:space="0" w:color="auto"/>
          </w:divBdr>
        </w:div>
        <w:div w:id="1158350326">
          <w:marLeft w:val="0"/>
          <w:marRight w:val="0"/>
          <w:marTop w:val="0"/>
          <w:marBottom w:val="0"/>
          <w:divBdr>
            <w:top w:val="none" w:sz="0" w:space="0" w:color="auto"/>
            <w:left w:val="none" w:sz="0" w:space="0" w:color="auto"/>
            <w:bottom w:val="none" w:sz="0" w:space="0" w:color="auto"/>
            <w:right w:val="none" w:sz="0" w:space="0" w:color="auto"/>
          </w:divBdr>
        </w:div>
        <w:div w:id="1094714405">
          <w:marLeft w:val="0"/>
          <w:marRight w:val="0"/>
          <w:marTop w:val="0"/>
          <w:marBottom w:val="0"/>
          <w:divBdr>
            <w:top w:val="none" w:sz="0" w:space="0" w:color="auto"/>
            <w:left w:val="none" w:sz="0" w:space="0" w:color="auto"/>
            <w:bottom w:val="none" w:sz="0" w:space="0" w:color="auto"/>
            <w:right w:val="none" w:sz="0" w:space="0" w:color="auto"/>
          </w:divBdr>
        </w:div>
        <w:div w:id="2136018777">
          <w:marLeft w:val="0"/>
          <w:marRight w:val="0"/>
          <w:marTop w:val="0"/>
          <w:marBottom w:val="0"/>
          <w:divBdr>
            <w:top w:val="none" w:sz="0" w:space="0" w:color="auto"/>
            <w:left w:val="none" w:sz="0" w:space="0" w:color="auto"/>
            <w:bottom w:val="none" w:sz="0" w:space="0" w:color="auto"/>
            <w:right w:val="none" w:sz="0" w:space="0" w:color="auto"/>
          </w:divBdr>
        </w:div>
        <w:div w:id="1715275862">
          <w:marLeft w:val="0"/>
          <w:marRight w:val="0"/>
          <w:marTop w:val="0"/>
          <w:marBottom w:val="0"/>
          <w:divBdr>
            <w:top w:val="none" w:sz="0" w:space="0" w:color="auto"/>
            <w:left w:val="none" w:sz="0" w:space="0" w:color="auto"/>
            <w:bottom w:val="none" w:sz="0" w:space="0" w:color="auto"/>
            <w:right w:val="none" w:sz="0" w:space="0" w:color="auto"/>
          </w:divBdr>
        </w:div>
        <w:div w:id="1461991442">
          <w:marLeft w:val="0"/>
          <w:marRight w:val="0"/>
          <w:marTop w:val="0"/>
          <w:marBottom w:val="0"/>
          <w:divBdr>
            <w:top w:val="none" w:sz="0" w:space="0" w:color="auto"/>
            <w:left w:val="none" w:sz="0" w:space="0" w:color="auto"/>
            <w:bottom w:val="none" w:sz="0" w:space="0" w:color="auto"/>
            <w:right w:val="none" w:sz="0" w:space="0" w:color="auto"/>
          </w:divBdr>
        </w:div>
        <w:div w:id="435373310">
          <w:marLeft w:val="0"/>
          <w:marRight w:val="0"/>
          <w:marTop w:val="0"/>
          <w:marBottom w:val="0"/>
          <w:divBdr>
            <w:top w:val="none" w:sz="0" w:space="0" w:color="auto"/>
            <w:left w:val="none" w:sz="0" w:space="0" w:color="auto"/>
            <w:bottom w:val="none" w:sz="0" w:space="0" w:color="auto"/>
            <w:right w:val="none" w:sz="0" w:space="0" w:color="auto"/>
          </w:divBdr>
        </w:div>
        <w:div w:id="1701784925">
          <w:marLeft w:val="0"/>
          <w:marRight w:val="0"/>
          <w:marTop w:val="0"/>
          <w:marBottom w:val="0"/>
          <w:divBdr>
            <w:top w:val="none" w:sz="0" w:space="0" w:color="auto"/>
            <w:left w:val="none" w:sz="0" w:space="0" w:color="auto"/>
            <w:bottom w:val="none" w:sz="0" w:space="0" w:color="auto"/>
            <w:right w:val="none" w:sz="0" w:space="0" w:color="auto"/>
          </w:divBdr>
        </w:div>
        <w:div w:id="1721438454">
          <w:marLeft w:val="0"/>
          <w:marRight w:val="0"/>
          <w:marTop w:val="0"/>
          <w:marBottom w:val="0"/>
          <w:divBdr>
            <w:top w:val="none" w:sz="0" w:space="0" w:color="auto"/>
            <w:left w:val="none" w:sz="0" w:space="0" w:color="auto"/>
            <w:bottom w:val="none" w:sz="0" w:space="0" w:color="auto"/>
            <w:right w:val="none" w:sz="0" w:space="0" w:color="auto"/>
          </w:divBdr>
        </w:div>
        <w:div w:id="784153509">
          <w:marLeft w:val="0"/>
          <w:marRight w:val="0"/>
          <w:marTop w:val="0"/>
          <w:marBottom w:val="0"/>
          <w:divBdr>
            <w:top w:val="none" w:sz="0" w:space="0" w:color="auto"/>
            <w:left w:val="none" w:sz="0" w:space="0" w:color="auto"/>
            <w:bottom w:val="none" w:sz="0" w:space="0" w:color="auto"/>
            <w:right w:val="none" w:sz="0" w:space="0" w:color="auto"/>
          </w:divBdr>
        </w:div>
        <w:div w:id="805589771">
          <w:marLeft w:val="0"/>
          <w:marRight w:val="0"/>
          <w:marTop w:val="0"/>
          <w:marBottom w:val="0"/>
          <w:divBdr>
            <w:top w:val="none" w:sz="0" w:space="0" w:color="auto"/>
            <w:left w:val="none" w:sz="0" w:space="0" w:color="auto"/>
            <w:bottom w:val="none" w:sz="0" w:space="0" w:color="auto"/>
            <w:right w:val="none" w:sz="0" w:space="0" w:color="auto"/>
          </w:divBdr>
        </w:div>
        <w:div w:id="1912305264">
          <w:marLeft w:val="0"/>
          <w:marRight w:val="0"/>
          <w:marTop w:val="0"/>
          <w:marBottom w:val="0"/>
          <w:divBdr>
            <w:top w:val="none" w:sz="0" w:space="0" w:color="auto"/>
            <w:left w:val="none" w:sz="0" w:space="0" w:color="auto"/>
            <w:bottom w:val="none" w:sz="0" w:space="0" w:color="auto"/>
            <w:right w:val="none" w:sz="0" w:space="0" w:color="auto"/>
          </w:divBdr>
        </w:div>
        <w:div w:id="1066227421">
          <w:marLeft w:val="0"/>
          <w:marRight w:val="0"/>
          <w:marTop w:val="0"/>
          <w:marBottom w:val="0"/>
          <w:divBdr>
            <w:top w:val="none" w:sz="0" w:space="0" w:color="auto"/>
            <w:left w:val="none" w:sz="0" w:space="0" w:color="auto"/>
            <w:bottom w:val="none" w:sz="0" w:space="0" w:color="auto"/>
            <w:right w:val="none" w:sz="0" w:space="0" w:color="auto"/>
          </w:divBdr>
        </w:div>
        <w:div w:id="2111123435">
          <w:marLeft w:val="0"/>
          <w:marRight w:val="0"/>
          <w:marTop w:val="0"/>
          <w:marBottom w:val="0"/>
          <w:divBdr>
            <w:top w:val="none" w:sz="0" w:space="0" w:color="auto"/>
            <w:left w:val="none" w:sz="0" w:space="0" w:color="auto"/>
            <w:bottom w:val="none" w:sz="0" w:space="0" w:color="auto"/>
            <w:right w:val="none" w:sz="0" w:space="0" w:color="auto"/>
          </w:divBdr>
        </w:div>
      </w:divsChild>
    </w:div>
    <w:div w:id="1706980019">
      <w:bodyDiv w:val="1"/>
      <w:marLeft w:val="0"/>
      <w:marRight w:val="0"/>
      <w:marTop w:val="0"/>
      <w:marBottom w:val="0"/>
      <w:divBdr>
        <w:top w:val="none" w:sz="0" w:space="0" w:color="auto"/>
        <w:left w:val="none" w:sz="0" w:space="0" w:color="auto"/>
        <w:bottom w:val="none" w:sz="0" w:space="0" w:color="auto"/>
        <w:right w:val="none" w:sz="0" w:space="0" w:color="auto"/>
      </w:divBdr>
    </w:div>
    <w:div w:id="1709069346">
      <w:bodyDiv w:val="1"/>
      <w:marLeft w:val="0"/>
      <w:marRight w:val="0"/>
      <w:marTop w:val="0"/>
      <w:marBottom w:val="0"/>
      <w:divBdr>
        <w:top w:val="none" w:sz="0" w:space="0" w:color="auto"/>
        <w:left w:val="none" w:sz="0" w:space="0" w:color="auto"/>
        <w:bottom w:val="none" w:sz="0" w:space="0" w:color="auto"/>
        <w:right w:val="none" w:sz="0" w:space="0" w:color="auto"/>
      </w:divBdr>
    </w:div>
    <w:div w:id="1709140038">
      <w:bodyDiv w:val="1"/>
      <w:marLeft w:val="0"/>
      <w:marRight w:val="0"/>
      <w:marTop w:val="0"/>
      <w:marBottom w:val="0"/>
      <w:divBdr>
        <w:top w:val="none" w:sz="0" w:space="0" w:color="auto"/>
        <w:left w:val="none" w:sz="0" w:space="0" w:color="auto"/>
        <w:bottom w:val="none" w:sz="0" w:space="0" w:color="auto"/>
        <w:right w:val="none" w:sz="0" w:space="0" w:color="auto"/>
      </w:divBdr>
    </w:div>
    <w:div w:id="1710958209">
      <w:bodyDiv w:val="1"/>
      <w:marLeft w:val="0"/>
      <w:marRight w:val="0"/>
      <w:marTop w:val="0"/>
      <w:marBottom w:val="0"/>
      <w:divBdr>
        <w:top w:val="none" w:sz="0" w:space="0" w:color="auto"/>
        <w:left w:val="none" w:sz="0" w:space="0" w:color="auto"/>
        <w:bottom w:val="none" w:sz="0" w:space="0" w:color="auto"/>
        <w:right w:val="none" w:sz="0" w:space="0" w:color="auto"/>
      </w:divBdr>
    </w:div>
    <w:div w:id="1711301761">
      <w:bodyDiv w:val="1"/>
      <w:marLeft w:val="0"/>
      <w:marRight w:val="0"/>
      <w:marTop w:val="0"/>
      <w:marBottom w:val="0"/>
      <w:divBdr>
        <w:top w:val="none" w:sz="0" w:space="0" w:color="auto"/>
        <w:left w:val="none" w:sz="0" w:space="0" w:color="auto"/>
        <w:bottom w:val="none" w:sz="0" w:space="0" w:color="auto"/>
        <w:right w:val="none" w:sz="0" w:space="0" w:color="auto"/>
      </w:divBdr>
    </w:div>
    <w:div w:id="1711759851">
      <w:bodyDiv w:val="1"/>
      <w:marLeft w:val="0"/>
      <w:marRight w:val="0"/>
      <w:marTop w:val="0"/>
      <w:marBottom w:val="0"/>
      <w:divBdr>
        <w:top w:val="none" w:sz="0" w:space="0" w:color="auto"/>
        <w:left w:val="none" w:sz="0" w:space="0" w:color="auto"/>
        <w:bottom w:val="none" w:sz="0" w:space="0" w:color="auto"/>
        <w:right w:val="none" w:sz="0" w:space="0" w:color="auto"/>
      </w:divBdr>
    </w:div>
    <w:div w:id="1716275779">
      <w:bodyDiv w:val="1"/>
      <w:marLeft w:val="0"/>
      <w:marRight w:val="0"/>
      <w:marTop w:val="0"/>
      <w:marBottom w:val="0"/>
      <w:divBdr>
        <w:top w:val="none" w:sz="0" w:space="0" w:color="auto"/>
        <w:left w:val="none" w:sz="0" w:space="0" w:color="auto"/>
        <w:bottom w:val="none" w:sz="0" w:space="0" w:color="auto"/>
        <w:right w:val="none" w:sz="0" w:space="0" w:color="auto"/>
      </w:divBdr>
    </w:div>
    <w:div w:id="1716732517">
      <w:bodyDiv w:val="1"/>
      <w:marLeft w:val="0"/>
      <w:marRight w:val="0"/>
      <w:marTop w:val="0"/>
      <w:marBottom w:val="0"/>
      <w:divBdr>
        <w:top w:val="none" w:sz="0" w:space="0" w:color="auto"/>
        <w:left w:val="none" w:sz="0" w:space="0" w:color="auto"/>
        <w:bottom w:val="none" w:sz="0" w:space="0" w:color="auto"/>
        <w:right w:val="none" w:sz="0" w:space="0" w:color="auto"/>
      </w:divBdr>
    </w:div>
    <w:div w:id="1718626872">
      <w:bodyDiv w:val="1"/>
      <w:marLeft w:val="0"/>
      <w:marRight w:val="0"/>
      <w:marTop w:val="0"/>
      <w:marBottom w:val="0"/>
      <w:divBdr>
        <w:top w:val="none" w:sz="0" w:space="0" w:color="auto"/>
        <w:left w:val="none" w:sz="0" w:space="0" w:color="auto"/>
        <w:bottom w:val="none" w:sz="0" w:space="0" w:color="auto"/>
        <w:right w:val="none" w:sz="0" w:space="0" w:color="auto"/>
      </w:divBdr>
    </w:div>
    <w:div w:id="1720543926">
      <w:bodyDiv w:val="1"/>
      <w:marLeft w:val="0"/>
      <w:marRight w:val="0"/>
      <w:marTop w:val="0"/>
      <w:marBottom w:val="0"/>
      <w:divBdr>
        <w:top w:val="none" w:sz="0" w:space="0" w:color="auto"/>
        <w:left w:val="none" w:sz="0" w:space="0" w:color="auto"/>
        <w:bottom w:val="none" w:sz="0" w:space="0" w:color="auto"/>
        <w:right w:val="none" w:sz="0" w:space="0" w:color="auto"/>
      </w:divBdr>
    </w:div>
    <w:div w:id="1720742894">
      <w:bodyDiv w:val="1"/>
      <w:marLeft w:val="0"/>
      <w:marRight w:val="0"/>
      <w:marTop w:val="0"/>
      <w:marBottom w:val="0"/>
      <w:divBdr>
        <w:top w:val="none" w:sz="0" w:space="0" w:color="auto"/>
        <w:left w:val="none" w:sz="0" w:space="0" w:color="auto"/>
        <w:bottom w:val="none" w:sz="0" w:space="0" w:color="auto"/>
        <w:right w:val="none" w:sz="0" w:space="0" w:color="auto"/>
      </w:divBdr>
    </w:div>
    <w:div w:id="1725173616">
      <w:bodyDiv w:val="1"/>
      <w:marLeft w:val="0"/>
      <w:marRight w:val="0"/>
      <w:marTop w:val="0"/>
      <w:marBottom w:val="0"/>
      <w:divBdr>
        <w:top w:val="none" w:sz="0" w:space="0" w:color="auto"/>
        <w:left w:val="none" w:sz="0" w:space="0" w:color="auto"/>
        <w:bottom w:val="none" w:sz="0" w:space="0" w:color="auto"/>
        <w:right w:val="none" w:sz="0" w:space="0" w:color="auto"/>
      </w:divBdr>
    </w:div>
    <w:div w:id="1730419660">
      <w:bodyDiv w:val="1"/>
      <w:marLeft w:val="0"/>
      <w:marRight w:val="0"/>
      <w:marTop w:val="0"/>
      <w:marBottom w:val="0"/>
      <w:divBdr>
        <w:top w:val="none" w:sz="0" w:space="0" w:color="auto"/>
        <w:left w:val="none" w:sz="0" w:space="0" w:color="auto"/>
        <w:bottom w:val="none" w:sz="0" w:space="0" w:color="auto"/>
        <w:right w:val="none" w:sz="0" w:space="0" w:color="auto"/>
      </w:divBdr>
    </w:div>
    <w:div w:id="1730420819">
      <w:bodyDiv w:val="1"/>
      <w:marLeft w:val="0"/>
      <w:marRight w:val="0"/>
      <w:marTop w:val="0"/>
      <w:marBottom w:val="0"/>
      <w:divBdr>
        <w:top w:val="none" w:sz="0" w:space="0" w:color="auto"/>
        <w:left w:val="none" w:sz="0" w:space="0" w:color="auto"/>
        <w:bottom w:val="none" w:sz="0" w:space="0" w:color="auto"/>
        <w:right w:val="none" w:sz="0" w:space="0" w:color="auto"/>
      </w:divBdr>
    </w:div>
    <w:div w:id="1734354584">
      <w:bodyDiv w:val="1"/>
      <w:marLeft w:val="0"/>
      <w:marRight w:val="0"/>
      <w:marTop w:val="0"/>
      <w:marBottom w:val="0"/>
      <w:divBdr>
        <w:top w:val="none" w:sz="0" w:space="0" w:color="auto"/>
        <w:left w:val="none" w:sz="0" w:space="0" w:color="auto"/>
        <w:bottom w:val="none" w:sz="0" w:space="0" w:color="auto"/>
        <w:right w:val="none" w:sz="0" w:space="0" w:color="auto"/>
      </w:divBdr>
    </w:div>
    <w:div w:id="1738433185">
      <w:bodyDiv w:val="1"/>
      <w:marLeft w:val="0"/>
      <w:marRight w:val="0"/>
      <w:marTop w:val="0"/>
      <w:marBottom w:val="0"/>
      <w:divBdr>
        <w:top w:val="none" w:sz="0" w:space="0" w:color="auto"/>
        <w:left w:val="none" w:sz="0" w:space="0" w:color="auto"/>
        <w:bottom w:val="none" w:sz="0" w:space="0" w:color="auto"/>
        <w:right w:val="none" w:sz="0" w:space="0" w:color="auto"/>
      </w:divBdr>
      <w:divsChild>
        <w:div w:id="1563251347">
          <w:marLeft w:val="0"/>
          <w:marRight w:val="0"/>
          <w:marTop w:val="0"/>
          <w:marBottom w:val="0"/>
          <w:divBdr>
            <w:top w:val="none" w:sz="0" w:space="0" w:color="auto"/>
            <w:left w:val="none" w:sz="0" w:space="0" w:color="auto"/>
            <w:bottom w:val="none" w:sz="0" w:space="0" w:color="auto"/>
            <w:right w:val="none" w:sz="0" w:space="0" w:color="auto"/>
          </w:divBdr>
        </w:div>
        <w:div w:id="1822772132">
          <w:marLeft w:val="0"/>
          <w:marRight w:val="0"/>
          <w:marTop w:val="0"/>
          <w:marBottom w:val="0"/>
          <w:divBdr>
            <w:top w:val="none" w:sz="0" w:space="0" w:color="auto"/>
            <w:left w:val="none" w:sz="0" w:space="0" w:color="auto"/>
            <w:bottom w:val="none" w:sz="0" w:space="0" w:color="auto"/>
            <w:right w:val="none" w:sz="0" w:space="0" w:color="auto"/>
          </w:divBdr>
        </w:div>
        <w:div w:id="1936016243">
          <w:marLeft w:val="0"/>
          <w:marRight w:val="0"/>
          <w:marTop w:val="0"/>
          <w:marBottom w:val="0"/>
          <w:divBdr>
            <w:top w:val="none" w:sz="0" w:space="0" w:color="auto"/>
            <w:left w:val="none" w:sz="0" w:space="0" w:color="auto"/>
            <w:bottom w:val="none" w:sz="0" w:space="0" w:color="auto"/>
            <w:right w:val="none" w:sz="0" w:space="0" w:color="auto"/>
          </w:divBdr>
        </w:div>
        <w:div w:id="590314590">
          <w:marLeft w:val="0"/>
          <w:marRight w:val="0"/>
          <w:marTop w:val="0"/>
          <w:marBottom w:val="0"/>
          <w:divBdr>
            <w:top w:val="none" w:sz="0" w:space="0" w:color="auto"/>
            <w:left w:val="none" w:sz="0" w:space="0" w:color="auto"/>
            <w:bottom w:val="none" w:sz="0" w:space="0" w:color="auto"/>
            <w:right w:val="none" w:sz="0" w:space="0" w:color="auto"/>
          </w:divBdr>
        </w:div>
        <w:div w:id="1377118438">
          <w:marLeft w:val="0"/>
          <w:marRight w:val="0"/>
          <w:marTop w:val="0"/>
          <w:marBottom w:val="0"/>
          <w:divBdr>
            <w:top w:val="none" w:sz="0" w:space="0" w:color="auto"/>
            <w:left w:val="none" w:sz="0" w:space="0" w:color="auto"/>
            <w:bottom w:val="none" w:sz="0" w:space="0" w:color="auto"/>
            <w:right w:val="none" w:sz="0" w:space="0" w:color="auto"/>
          </w:divBdr>
        </w:div>
        <w:div w:id="338627279">
          <w:marLeft w:val="0"/>
          <w:marRight w:val="0"/>
          <w:marTop w:val="0"/>
          <w:marBottom w:val="0"/>
          <w:divBdr>
            <w:top w:val="none" w:sz="0" w:space="0" w:color="auto"/>
            <w:left w:val="none" w:sz="0" w:space="0" w:color="auto"/>
            <w:bottom w:val="none" w:sz="0" w:space="0" w:color="auto"/>
            <w:right w:val="none" w:sz="0" w:space="0" w:color="auto"/>
          </w:divBdr>
        </w:div>
        <w:div w:id="824278948">
          <w:marLeft w:val="0"/>
          <w:marRight w:val="0"/>
          <w:marTop w:val="0"/>
          <w:marBottom w:val="0"/>
          <w:divBdr>
            <w:top w:val="none" w:sz="0" w:space="0" w:color="auto"/>
            <w:left w:val="none" w:sz="0" w:space="0" w:color="auto"/>
            <w:bottom w:val="none" w:sz="0" w:space="0" w:color="auto"/>
            <w:right w:val="none" w:sz="0" w:space="0" w:color="auto"/>
          </w:divBdr>
        </w:div>
        <w:div w:id="1745058206">
          <w:marLeft w:val="0"/>
          <w:marRight w:val="0"/>
          <w:marTop w:val="0"/>
          <w:marBottom w:val="0"/>
          <w:divBdr>
            <w:top w:val="none" w:sz="0" w:space="0" w:color="auto"/>
            <w:left w:val="none" w:sz="0" w:space="0" w:color="auto"/>
            <w:bottom w:val="none" w:sz="0" w:space="0" w:color="auto"/>
            <w:right w:val="none" w:sz="0" w:space="0" w:color="auto"/>
          </w:divBdr>
        </w:div>
        <w:div w:id="1313171804">
          <w:marLeft w:val="0"/>
          <w:marRight w:val="0"/>
          <w:marTop w:val="0"/>
          <w:marBottom w:val="0"/>
          <w:divBdr>
            <w:top w:val="none" w:sz="0" w:space="0" w:color="auto"/>
            <w:left w:val="none" w:sz="0" w:space="0" w:color="auto"/>
            <w:bottom w:val="none" w:sz="0" w:space="0" w:color="auto"/>
            <w:right w:val="none" w:sz="0" w:space="0" w:color="auto"/>
          </w:divBdr>
        </w:div>
        <w:div w:id="227805644">
          <w:marLeft w:val="0"/>
          <w:marRight w:val="0"/>
          <w:marTop w:val="0"/>
          <w:marBottom w:val="0"/>
          <w:divBdr>
            <w:top w:val="none" w:sz="0" w:space="0" w:color="auto"/>
            <w:left w:val="none" w:sz="0" w:space="0" w:color="auto"/>
            <w:bottom w:val="none" w:sz="0" w:space="0" w:color="auto"/>
            <w:right w:val="none" w:sz="0" w:space="0" w:color="auto"/>
          </w:divBdr>
        </w:div>
        <w:div w:id="1823694792">
          <w:marLeft w:val="0"/>
          <w:marRight w:val="0"/>
          <w:marTop w:val="0"/>
          <w:marBottom w:val="0"/>
          <w:divBdr>
            <w:top w:val="none" w:sz="0" w:space="0" w:color="auto"/>
            <w:left w:val="none" w:sz="0" w:space="0" w:color="auto"/>
            <w:bottom w:val="none" w:sz="0" w:space="0" w:color="auto"/>
            <w:right w:val="none" w:sz="0" w:space="0" w:color="auto"/>
          </w:divBdr>
        </w:div>
        <w:div w:id="711156413">
          <w:marLeft w:val="0"/>
          <w:marRight w:val="0"/>
          <w:marTop w:val="0"/>
          <w:marBottom w:val="0"/>
          <w:divBdr>
            <w:top w:val="none" w:sz="0" w:space="0" w:color="auto"/>
            <w:left w:val="none" w:sz="0" w:space="0" w:color="auto"/>
            <w:bottom w:val="none" w:sz="0" w:space="0" w:color="auto"/>
            <w:right w:val="none" w:sz="0" w:space="0" w:color="auto"/>
          </w:divBdr>
        </w:div>
        <w:div w:id="65886609">
          <w:marLeft w:val="0"/>
          <w:marRight w:val="0"/>
          <w:marTop w:val="0"/>
          <w:marBottom w:val="0"/>
          <w:divBdr>
            <w:top w:val="none" w:sz="0" w:space="0" w:color="auto"/>
            <w:left w:val="none" w:sz="0" w:space="0" w:color="auto"/>
            <w:bottom w:val="none" w:sz="0" w:space="0" w:color="auto"/>
            <w:right w:val="none" w:sz="0" w:space="0" w:color="auto"/>
          </w:divBdr>
        </w:div>
        <w:div w:id="883370456">
          <w:marLeft w:val="0"/>
          <w:marRight w:val="0"/>
          <w:marTop w:val="0"/>
          <w:marBottom w:val="0"/>
          <w:divBdr>
            <w:top w:val="none" w:sz="0" w:space="0" w:color="auto"/>
            <w:left w:val="none" w:sz="0" w:space="0" w:color="auto"/>
            <w:bottom w:val="none" w:sz="0" w:space="0" w:color="auto"/>
            <w:right w:val="none" w:sz="0" w:space="0" w:color="auto"/>
          </w:divBdr>
        </w:div>
        <w:div w:id="1414203922">
          <w:marLeft w:val="0"/>
          <w:marRight w:val="0"/>
          <w:marTop w:val="0"/>
          <w:marBottom w:val="0"/>
          <w:divBdr>
            <w:top w:val="none" w:sz="0" w:space="0" w:color="auto"/>
            <w:left w:val="none" w:sz="0" w:space="0" w:color="auto"/>
            <w:bottom w:val="none" w:sz="0" w:space="0" w:color="auto"/>
            <w:right w:val="none" w:sz="0" w:space="0" w:color="auto"/>
          </w:divBdr>
        </w:div>
        <w:div w:id="1524128220">
          <w:marLeft w:val="0"/>
          <w:marRight w:val="0"/>
          <w:marTop w:val="0"/>
          <w:marBottom w:val="0"/>
          <w:divBdr>
            <w:top w:val="none" w:sz="0" w:space="0" w:color="auto"/>
            <w:left w:val="none" w:sz="0" w:space="0" w:color="auto"/>
            <w:bottom w:val="none" w:sz="0" w:space="0" w:color="auto"/>
            <w:right w:val="none" w:sz="0" w:space="0" w:color="auto"/>
          </w:divBdr>
        </w:div>
        <w:div w:id="1930383796">
          <w:marLeft w:val="0"/>
          <w:marRight w:val="0"/>
          <w:marTop w:val="0"/>
          <w:marBottom w:val="0"/>
          <w:divBdr>
            <w:top w:val="none" w:sz="0" w:space="0" w:color="auto"/>
            <w:left w:val="none" w:sz="0" w:space="0" w:color="auto"/>
            <w:bottom w:val="none" w:sz="0" w:space="0" w:color="auto"/>
            <w:right w:val="none" w:sz="0" w:space="0" w:color="auto"/>
          </w:divBdr>
        </w:div>
        <w:div w:id="2055424216">
          <w:marLeft w:val="0"/>
          <w:marRight w:val="0"/>
          <w:marTop w:val="0"/>
          <w:marBottom w:val="0"/>
          <w:divBdr>
            <w:top w:val="none" w:sz="0" w:space="0" w:color="auto"/>
            <w:left w:val="none" w:sz="0" w:space="0" w:color="auto"/>
            <w:bottom w:val="none" w:sz="0" w:space="0" w:color="auto"/>
            <w:right w:val="none" w:sz="0" w:space="0" w:color="auto"/>
          </w:divBdr>
        </w:div>
        <w:div w:id="826166645">
          <w:marLeft w:val="0"/>
          <w:marRight w:val="0"/>
          <w:marTop w:val="0"/>
          <w:marBottom w:val="0"/>
          <w:divBdr>
            <w:top w:val="none" w:sz="0" w:space="0" w:color="auto"/>
            <w:left w:val="none" w:sz="0" w:space="0" w:color="auto"/>
            <w:bottom w:val="none" w:sz="0" w:space="0" w:color="auto"/>
            <w:right w:val="none" w:sz="0" w:space="0" w:color="auto"/>
          </w:divBdr>
        </w:div>
        <w:div w:id="654258599">
          <w:marLeft w:val="0"/>
          <w:marRight w:val="0"/>
          <w:marTop w:val="0"/>
          <w:marBottom w:val="0"/>
          <w:divBdr>
            <w:top w:val="none" w:sz="0" w:space="0" w:color="auto"/>
            <w:left w:val="none" w:sz="0" w:space="0" w:color="auto"/>
            <w:bottom w:val="none" w:sz="0" w:space="0" w:color="auto"/>
            <w:right w:val="none" w:sz="0" w:space="0" w:color="auto"/>
          </w:divBdr>
        </w:div>
        <w:div w:id="1837646607">
          <w:marLeft w:val="0"/>
          <w:marRight w:val="0"/>
          <w:marTop w:val="0"/>
          <w:marBottom w:val="0"/>
          <w:divBdr>
            <w:top w:val="none" w:sz="0" w:space="0" w:color="auto"/>
            <w:left w:val="none" w:sz="0" w:space="0" w:color="auto"/>
            <w:bottom w:val="none" w:sz="0" w:space="0" w:color="auto"/>
            <w:right w:val="none" w:sz="0" w:space="0" w:color="auto"/>
          </w:divBdr>
        </w:div>
        <w:div w:id="678432096">
          <w:marLeft w:val="0"/>
          <w:marRight w:val="0"/>
          <w:marTop w:val="0"/>
          <w:marBottom w:val="0"/>
          <w:divBdr>
            <w:top w:val="none" w:sz="0" w:space="0" w:color="auto"/>
            <w:left w:val="none" w:sz="0" w:space="0" w:color="auto"/>
            <w:bottom w:val="none" w:sz="0" w:space="0" w:color="auto"/>
            <w:right w:val="none" w:sz="0" w:space="0" w:color="auto"/>
          </w:divBdr>
        </w:div>
        <w:div w:id="540942570">
          <w:marLeft w:val="0"/>
          <w:marRight w:val="0"/>
          <w:marTop w:val="0"/>
          <w:marBottom w:val="0"/>
          <w:divBdr>
            <w:top w:val="none" w:sz="0" w:space="0" w:color="auto"/>
            <w:left w:val="none" w:sz="0" w:space="0" w:color="auto"/>
            <w:bottom w:val="none" w:sz="0" w:space="0" w:color="auto"/>
            <w:right w:val="none" w:sz="0" w:space="0" w:color="auto"/>
          </w:divBdr>
        </w:div>
        <w:div w:id="1268075428">
          <w:marLeft w:val="0"/>
          <w:marRight w:val="0"/>
          <w:marTop w:val="0"/>
          <w:marBottom w:val="0"/>
          <w:divBdr>
            <w:top w:val="none" w:sz="0" w:space="0" w:color="auto"/>
            <w:left w:val="none" w:sz="0" w:space="0" w:color="auto"/>
            <w:bottom w:val="none" w:sz="0" w:space="0" w:color="auto"/>
            <w:right w:val="none" w:sz="0" w:space="0" w:color="auto"/>
          </w:divBdr>
        </w:div>
        <w:div w:id="2070110150">
          <w:marLeft w:val="0"/>
          <w:marRight w:val="0"/>
          <w:marTop w:val="0"/>
          <w:marBottom w:val="0"/>
          <w:divBdr>
            <w:top w:val="none" w:sz="0" w:space="0" w:color="auto"/>
            <w:left w:val="none" w:sz="0" w:space="0" w:color="auto"/>
            <w:bottom w:val="none" w:sz="0" w:space="0" w:color="auto"/>
            <w:right w:val="none" w:sz="0" w:space="0" w:color="auto"/>
          </w:divBdr>
        </w:div>
        <w:div w:id="1266184567">
          <w:marLeft w:val="0"/>
          <w:marRight w:val="0"/>
          <w:marTop w:val="0"/>
          <w:marBottom w:val="0"/>
          <w:divBdr>
            <w:top w:val="none" w:sz="0" w:space="0" w:color="auto"/>
            <w:left w:val="none" w:sz="0" w:space="0" w:color="auto"/>
            <w:bottom w:val="none" w:sz="0" w:space="0" w:color="auto"/>
            <w:right w:val="none" w:sz="0" w:space="0" w:color="auto"/>
          </w:divBdr>
        </w:div>
        <w:div w:id="441532300">
          <w:marLeft w:val="0"/>
          <w:marRight w:val="0"/>
          <w:marTop w:val="0"/>
          <w:marBottom w:val="0"/>
          <w:divBdr>
            <w:top w:val="none" w:sz="0" w:space="0" w:color="auto"/>
            <w:left w:val="none" w:sz="0" w:space="0" w:color="auto"/>
            <w:bottom w:val="none" w:sz="0" w:space="0" w:color="auto"/>
            <w:right w:val="none" w:sz="0" w:space="0" w:color="auto"/>
          </w:divBdr>
        </w:div>
        <w:div w:id="113984041">
          <w:marLeft w:val="0"/>
          <w:marRight w:val="0"/>
          <w:marTop w:val="0"/>
          <w:marBottom w:val="0"/>
          <w:divBdr>
            <w:top w:val="none" w:sz="0" w:space="0" w:color="auto"/>
            <w:left w:val="none" w:sz="0" w:space="0" w:color="auto"/>
            <w:bottom w:val="none" w:sz="0" w:space="0" w:color="auto"/>
            <w:right w:val="none" w:sz="0" w:space="0" w:color="auto"/>
          </w:divBdr>
        </w:div>
        <w:div w:id="778641522">
          <w:marLeft w:val="0"/>
          <w:marRight w:val="0"/>
          <w:marTop w:val="0"/>
          <w:marBottom w:val="0"/>
          <w:divBdr>
            <w:top w:val="none" w:sz="0" w:space="0" w:color="auto"/>
            <w:left w:val="none" w:sz="0" w:space="0" w:color="auto"/>
            <w:bottom w:val="none" w:sz="0" w:space="0" w:color="auto"/>
            <w:right w:val="none" w:sz="0" w:space="0" w:color="auto"/>
          </w:divBdr>
        </w:div>
        <w:div w:id="1501774239">
          <w:marLeft w:val="0"/>
          <w:marRight w:val="0"/>
          <w:marTop w:val="0"/>
          <w:marBottom w:val="0"/>
          <w:divBdr>
            <w:top w:val="none" w:sz="0" w:space="0" w:color="auto"/>
            <w:left w:val="none" w:sz="0" w:space="0" w:color="auto"/>
            <w:bottom w:val="none" w:sz="0" w:space="0" w:color="auto"/>
            <w:right w:val="none" w:sz="0" w:space="0" w:color="auto"/>
          </w:divBdr>
        </w:div>
        <w:div w:id="471025043">
          <w:marLeft w:val="0"/>
          <w:marRight w:val="0"/>
          <w:marTop w:val="0"/>
          <w:marBottom w:val="0"/>
          <w:divBdr>
            <w:top w:val="none" w:sz="0" w:space="0" w:color="auto"/>
            <w:left w:val="none" w:sz="0" w:space="0" w:color="auto"/>
            <w:bottom w:val="none" w:sz="0" w:space="0" w:color="auto"/>
            <w:right w:val="none" w:sz="0" w:space="0" w:color="auto"/>
          </w:divBdr>
        </w:div>
        <w:div w:id="687373823">
          <w:marLeft w:val="0"/>
          <w:marRight w:val="0"/>
          <w:marTop w:val="0"/>
          <w:marBottom w:val="0"/>
          <w:divBdr>
            <w:top w:val="none" w:sz="0" w:space="0" w:color="auto"/>
            <w:left w:val="none" w:sz="0" w:space="0" w:color="auto"/>
            <w:bottom w:val="none" w:sz="0" w:space="0" w:color="auto"/>
            <w:right w:val="none" w:sz="0" w:space="0" w:color="auto"/>
          </w:divBdr>
        </w:div>
        <w:div w:id="1538926956">
          <w:marLeft w:val="0"/>
          <w:marRight w:val="0"/>
          <w:marTop w:val="0"/>
          <w:marBottom w:val="0"/>
          <w:divBdr>
            <w:top w:val="none" w:sz="0" w:space="0" w:color="auto"/>
            <w:left w:val="none" w:sz="0" w:space="0" w:color="auto"/>
            <w:bottom w:val="none" w:sz="0" w:space="0" w:color="auto"/>
            <w:right w:val="none" w:sz="0" w:space="0" w:color="auto"/>
          </w:divBdr>
        </w:div>
        <w:div w:id="368147735">
          <w:marLeft w:val="0"/>
          <w:marRight w:val="0"/>
          <w:marTop w:val="0"/>
          <w:marBottom w:val="0"/>
          <w:divBdr>
            <w:top w:val="none" w:sz="0" w:space="0" w:color="auto"/>
            <w:left w:val="none" w:sz="0" w:space="0" w:color="auto"/>
            <w:bottom w:val="none" w:sz="0" w:space="0" w:color="auto"/>
            <w:right w:val="none" w:sz="0" w:space="0" w:color="auto"/>
          </w:divBdr>
        </w:div>
        <w:div w:id="95713509">
          <w:marLeft w:val="0"/>
          <w:marRight w:val="0"/>
          <w:marTop w:val="0"/>
          <w:marBottom w:val="0"/>
          <w:divBdr>
            <w:top w:val="none" w:sz="0" w:space="0" w:color="auto"/>
            <w:left w:val="none" w:sz="0" w:space="0" w:color="auto"/>
            <w:bottom w:val="none" w:sz="0" w:space="0" w:color="auto"/>
            <w:right w:val="none" w:sz="0" w:space="0" w:color="auto"/>
          </w:divBdr>
        </w:div>
        <w:div w:id="466901266">
          <w:marLeft w:val="0"/>
          <w:marRight w:val="0"/>
          <w:marTop w:val="0"/>
          <w:marBottom w:val="0"/>
          <w:divBdr>
            <w:top w:val="none" w:sz="0" w:space="0" w:color="auto"/>
            <w:left w:val="none" w:sz="0" w:space="0" w:color="auto"/>
            <w:bottom w:val="none" w:sz="0" w:space="0" w:color="auto"/>
            <w:right w:val="none" w:sz="0" w:space="0" w:color="auto"/>
          </w:divBdr>
        </w:div>
        <w:div w:id="444469098">
          <w:marLeft w:val="0"/>
          <w:marRight w:val="0"/>
          <w:marTop w:val="0"/>
          <w:marBottom w:val="0"/>
          <w:divBdr>
            <w:top w:val="none" w:sz="0" w:space="0" w:color="auto"/>
            <w:left w:val="none" w:sz="0" w:space="0" w:color="auto"/>
            <w:bottom w:val="none" w:sz="0" w:space="0" w:color="auto"/>
            <w:right w:val="none" w:sz="0" w:space="0" w:color="auto"/>
          </w:divBdr>
        </w:div>
        <w:div w:id="1412119863">
          <w:marLeft w:val="0"/>
          <w:marRight w:val="0"/>
          <w:marTop w:val="0"/>
          <w:marBottom w:val="0"/>
          <w:divBdr>
            <w:top w:val="none" w:sz="0" w:space="0" w:color="auto"/>
            <w:left w:val="none" w:sz="0" w:space="0" w:color="auto"/>
            <w:bottom w:val="none" w:sz="0" w:space="0" w:color="auto"/>
            <w:right w:val="none" w:sz="0" w:space="0" w:color="auto"/>
          </w:divBdr>
        </w:div>
        <w:div w:id="45564861">
          <w:marLeft w:val="0"/>
          <w:marRight w:val="0"/>
          <w:marTop w:val="0"/>
          <w:marBottom w:val="0"/>
          <w:divBdr>
            <w:top w:val="none" w:sz="0" w:space="0" w:color="auto"/>
            <w:left w:val="none" w:sz="0" w:space="0" w:color="auto"/>
            <w:bottom w:val="none" w:sz="0" w:space="0" w:color="auto"/>
            <w:right w:val="none" w:sz="0" w:space="0" w:color="auto"/>
          </w:divBdr>
        </w:div>
        <w:div w:id="1210263794">
          <w:marLeft w:val="0"/>
          <w:marRight w:val="0"/>
          <w:marTop w:val="0"/>
          <w:marBottom w:val="0"/>
          <w:divBdr>
            <w:top w:val="none" w:sz="0" w:space="0" w:color="auto"/>
            <w:left w:val="none" w:sz="0" w:space="0" w:color="auto"/>
            <w:bottom w:val="none" w:sz="0" w:space="0" w:color="auto"/>
            <w:right w:val="none" w:sz="0" w:space="0" w:color="auto"/>
          </w:divBdr>
        </w:div>
        <w:div w:id="1481003104">
          <w:marLeft w:val="0"/>
          <w:marRight w:val="0"/>
          <w:marTop w:val="0"/>
          <w:marBottom w:val="0"/>
          <w:divBdr>
            <w:top w:val="none" w:sz="0" w:space="0" w:color="auto"/>
            <w:left w:val="none" w:sz="0" w:space="0" w:color="auto"/>
            <w:bottom w:val="none" w:sz="0" w:space="0" w:color="auto"/>
            <w:right w:val="none" w:sz="0" w:space="0" w:color="auto"/>
          </w:divBdr>
        </w:div>
        <w:div w:id="527449484">
          <w:marLeft w:val="0"/>
          <w:marRight w:val="0"/>
          <w:marTop w:val="0"/>
          <w:marBottom w:val="0"/>
          <w:divBdr>
            <w:top w:val="none" w:sz="0" w:space="0" w:color="auto"/>
            <w:left w:val="none" w:sz="0" w:space="0" w:color="auto"/>
            <w:bottom w:val="none" w:sz="0" w:space="0" w:color="auto"/>
            <w:right w:val="none" w:sz="0" w:space="0" w:color="auto"/>
          </w:divBdr>
        </w:div>
        <w:div w:id="1023020382">
          <w:marLeft w:val="0"/>
          <w:marRight w:val="0"/>
          <w:marTop w:val="0"/>
          <w:marBottom w:val="0"/>
          <w:divBdr>
            <w:top w:val="none" w:sz="0" w:space="0" w:color="auto"/>
            <w:left w:val="none" w:sz="0" w:space="0" w:color="auto"/>
            <w:bottom w:val="none" w:sz="0" w:space="0" w:color="auto"/>
            <w:right w:val="none" w:sz="0" w:space="0" w:color="auto"/>
          </w:divBdr>
        </w:div>
        <w:div w:id="1520197646">
          <w:marLeft w:val="0"/>
          <w:marRight w:val="0"/>
          <w:marTop w:val="0"/>
          <w:marBottom w:val="0"/>
          <w:divBdr>
            <w:top w:val="none" w:sz="0" w:space="0" w:color="auto"/>
            <w:left w:val="none" w:sz="0" w:space="0" w:color="auto"/>
            <w:bottom w:val="none" w:sz="0" w:space="0" w:color="auto"/>
            <w:right w:val="none" w:sz="0" w:space="0" w:color="auto"/>
          </w:divBdr>
        </w:div>
        <w:div w:id="528106551">
          <w:marLeft w:val="0"/>
          <w:marRight w:val="0"/>
          <w:marTop w:val="0"/>
          <w:marBottom w:val="0"/>
          <w:divBdr>
            <w:top w:val="none" w:sz="0" w:space="0" w:color="auto"/>
            <w:left w:val="none" w:sz="0" w:space="0" w:color="auto"/>
            <w:bottom w:val="none" w:sz="0" w:space="0" w:color="auto"/>
            <w:right w:val="none" w:sz="0" w:space="0" w:color="auto"/>
          </w:divBdr>
        </w:div>
        <w:div w:id="190151617">
          <w:marLeft w:val="0"/>
          <w:marRight w:val="0"/>
          <w:marTop w:val="0"/>
          <w:marBottom w:val="0"/>
          <w:divBdr>
            <w:top w:val="none" w:sz="0" w:space="0" w:color="auto"/>
            <w:left w:val="none" w:sz="0" w:space="0" w:color="auto"/>
            <w:bottom w:val="none" w:sz="0" w:space="0" w:color="auto"/>
            <w:right w:val="none" w:sz="0" w:space="0" w:color="auto"/>
          </w:divBdr>
        </w:div>
        <w:div w:id="1400398471">
          <w:marLeft w:val="0"/>
          <w:marRight w:val="0"/>
          <w:marTop w:val="0"/>
          <w:marBottom w:val="0"/>
          <w:divBdr>
            <w:top w:val="none" w:sz="0" w:space="0" w:color="auto"/>
            <w:left w:val="none" w:sz="0" w:space="0" w:color="auto"/>
            <w:bottom w:val="none" w:sz="0" w:space="0" w:color="auto"/>
            <w:right w:val="none" w:sz="0" w:space="0" w:color="auto"/>
          </w:divBdr>
        </w:div>
        <w:div w:id="2065177877">
          <w:marLeft w:val="0"/>
          <w:marRight w:val="0"/>
          <w:marTop w:val="0"/>
          <w:marBottom w:val="0"/>
          <w:divBdr>
            <w:top w:val="none" w:sz="0" w:space="0" w:color="auto"/>
            <w:left w:val="none" w:sz="0" w:space="0" w:color="auto"/>
            <w:bottom w:val="none" w:sz="0" w:space="0" w:color="auto"/>
            <w:right w:val="none" w:sz="0" w:space="0" w:color="auto"/>
          </w:divBdr>
        </w:div>
        <w:div w:id="889611303">
          <w:marLeft w:val="0"/>
          <w:marRight w:val="0"/>
          <w:marTop w:val="0"/>
          <w:marBottom w:val="0"/>
          <w:divBdr>
            <w:top w:val="none" w:sz="0" w:space="0" w:color="auto"/>
            <w:left w:val="none" w:sz="0" w:space="0" w:color="auto"/>
            <w:bottom w:val="none" w:sz="0" w:space="0" w:color="auto"/>
            <w:right w:val="none" w:sz="0" w:space="0" w:color="auto"/>
          </w:divBdr>
        </w:div>
        <w:div w:id="1613049768">
          <w:marLeft w:val="0"/>
          <w:marRight w:val="0"/>
          <w:marTop w:val="0"/>
          <w:marBottom w:val="0"/>
          <w:divBdr>
            <w:top w:val="none" w:sz="0" w:space="0" w:color="auto"/>
            <w:left w:val="none" w:sz="0" w:space="0" w:color="auto"/>
            <w:bottom w:val="none" w:sz="0" w:space="0" w:color="auto"/>
            <w:right w:val="none" w:sz="0" w:space="0" w:color="auto"/>
          </w:divBdr>
        </w:div>
        <w:div w:id="1164318868">
          <w:marLeft w:val="0"/>
          <w:marRight w:val="0"/>
          <w:marTop w:val="0"/>
          <w:marBottom w:val="0"/>
          <w:divBdr>
            <w:top w:val="none" w:sz="0" w:space="0" w:color="auto"/>
            <w:left w:val="none" w:sz="0" w:space="0" w:color="auto"/>
            <w:bottom w:val="none" w:sz="0" w:space="0" w:color="auto"/>
            <w:right w:val="none" w:sz="0" w:space="0" w:color="auto"/>
          </w:divBdr>
        </w:div>
        <w:div w:id="24600156">
          <w:marLeft w:val="0"/>
          <w:marRight w:val="0"/>
          <w:marTop w:val="0"/>
          <w:marBottom w:val="0"/>
          <w:divBdr>
            <w:top w:val="none" w:sz="0" w:space="0" w:color="auto"/>
            <w:left w:val="none" w:sz="0" w:space="0" w:color="auto"/>
            <w:bottom w:val="none" w:sz="0" w:space="0" w:color="auto"/>
            <w:right w:val="none" w:sz="0" w:space="0" w:color="auto"/>
          </w:divBdr>
        </w:div>
        <w:div w:id="226694224">
          <w:marLeft w:val="0"/>
          <w:marRight w:val="0"/>
          <w:marTop w:val="0"/>
          <w:marBottom w:val="0"/>
          <w:divBdr>
            <w:top w:val="none" w:sz="0" w:space="0" w:color="auto"/>
            <w:left w:val="none" w:sz="0" w:space="0" w:color="auto"/>
            <w:bottom w:val="none" w:sz="0" w:space="0" w:color="auto"/>
            <w:right w:val="none" w:sz="0" w:space="0" w:color="auto"/>
          </w:divBdr>
        </w:div>
        <w:div w:id="1515340809">
          <w:marLeft w:val="0"/>
          <w:marRight w:val="0"/>
          <w:marTop w:val="0"/>
          <w:marBottom w:val="0"/>
          <w:divBdr>
            <w:top w:val="none" w:sz="0" w:space="0" w:color="auto"/>
            <w:left w:val="none" w:sz="0" w:space="0" w:color="auto"/>
            <w:bottom w:val="none" w:sz="0" w:space="0" w:color="auto"/>
            <w:right w:val="none" w:sz="0" w:space="0" w:color="auto"/>
          </w:divBdr>
        </w:div>
        <w:div w:id="957221253">
          <w:marLeft w:val="0"/>
          <w:marRight w:val="0"/>
          <w:marTop w:val="0"/>
          <w:marBottom w:val="0"/>
          <w:divBdr>
            <w:top w:val="none" w:sz="0" w:space="0" w:color="auto"/>
            <w:left w:val="none" w:sz="0" w:space="0" w:color="auto"/>
            <w:bottom w:val="none" w:sz="0" w:space="0" w:color="auto"/>
            <w:right w:val="none" w:sz="0" w:space="0" w:color="auto"/>
          </w:divBdr>
        </w:div>
        <w:div w:id="907419662">
          <w:marLeft w:val="0"/>
          <w:marRight w:val="0"/>
          <w:marTop w:val="0"/>
          <w:marBottom w:val="0"/>
          <w:divBdr>
            <w:top w:val="none" w:sz="0" w:space="0" w:color="auto"/>
            <w:left w:val="none" w:sz="0" w:space="0" w:color="auto"/>
            <w:bottom w:val="none" w:sz="0" w:space="0" w:color="auto"/>
            <w:right w:val="none" w:sz="0" w:space="0" w:color="auto"/>
          </w:divBdr>
        </w:div>
        <w:div w:id="967200493">
          <w:marLeft w:val="0"/>
          <w:marRight w:val="0"/>
          <w:marTop w:val="0"/>
          <w:marBottom w:val="0"/>
          <w:divBdr>
            <w:top w:val="none" w:sz="0" w:space="0" w:color="auto"/>
            <w:left w:val="none" w:sz="0" w:space="0" w:color="auto"/>
            <w:bottom w:val="none" w:sz="0" w:space="0" w:color="auto"/>
            <w:right w:val="none" w:sz="0" w:space="0" w:color="auto"/>
          </w:divBdr>
        </w:div>
        <w:div w:id="2021160093">
          <w:marLeft w:val="0"/>
          <w:marRight w:val="0"/>
          <w:marTop w:val="0"/>
          <w:marBottom w:val="0"/>
          <w:divBdr>
            <w:top w:val="none" w:sz="0" w:space="0" w:color="auto"/>
            <w:left w:val="none" w:sz="0" w:space="0" w:color="auto"/>
            <w:bottom w:val="none" w:sz="0" w:space="0" w:color="auto"/>
            <w:right w:val="none" w:sz="0" w:space="0" w:color="auto"/>
          </w:divBdr>
        </w:div>
        <w:div w:id="1171874945">
          <w:marLeft w:val="0"/>
          <w:marRight w:val="0"/>
          <w:marTop w:val="0"/>
          <w:marBottom w:val="0"/>
          <w:divBdr>
            <w:top w:val="none" w:sz="0" w:space="0" w:color="auto"/>
            <w:left w:val="none" w:sz="0" w:space="0" w:color="auto"/>
            <w:bottom w:val="none" w:sz="0" w:space="0" w:color="auto"/>
            <w:right w:val="none" w:sz="0" w:space="0" w:color="auto"/>
          </w:divBdr>
        </w:div>
        <w:div w:id="1027676672">
          <w:marLeft w:val="0"/>
          <w:marRight w:val="0"/>
          <w:marTop w:val="0"/>
          <w:marBottom w:val="0"/>
          <w:divBdr>
            <w:top w:val="none" w:sz="0" w:space="0" w:color="auto"/>
            <w:left w:val="none" w:sz="0" w:space="0" w:color="auto"/>
            <w:bottom w:val="none" w:sz="0" w:space="0" w:color="auto"/>
            <w:right w:val="none" w:sz="0" w:space="0" w:color="auto"/>
          </w:divBdr>
        </w:div>
        <w:div w:id="35548424">
          <w:marLeft w:val="0"/>
          <w:marRight w:val="0"/>
          <w:marTop w:val="0"/>
          <w:marBottom w:val="0"/>
          <w:divBdr>
            <w:top w:val="none" w:sz="0" w:space="0" w:color="auto"/>
            <w:left w:val="none" w:sz="0" w:space="0" w:color="auto"/>
            <w:bottom w:val="none" w:sz="0" w:space="0" w:color="auto"/>
            <w:right w:val="none" w:sz="0" w:space="0" w:color="auto"/>
          </w:divBdr>
        </w:div>
        <w:div w:id="11222690">
          <w:marLeft w:val="0"/>
          <w:marRight w:val="0"/>
          <w:marTop w:val="0"/>
          <w:marBottom w:val="0"/>
          <w:divBdr>
            <w:top w:val="none" w:sz="0" w:space="0" w:color="auto"/>
            <w:left w:val="none" w:sz="0" w:space="0" w:color="auto"/>
            <w:bottom w:val="none" w:sz="0" w:space="0" w:color="auto"/>
            <w:right w:val="none" w:sz="0" w:space="0" w:color="auto"/>
          </w:divBdr>
        </w:div>
        <w:div w:id="1692411762">
          <w:marLeft w:val="0"/>
          <w:marRight w:val="0"/>
          <w:marTop w:val="0"/>
          <w:marBottom w:val="0"/>
          <w:divBdr>
            <w:top w:val="none" w:sz="0" w:space="0" w:color="auto"/>
            <w:left w:val="none" w:sz="0" w:space="0" w:color="auto"/>
            <w:bottom w:val="none" w:sz="0" w:space="0" w:color="auto"/>
            <w:right w:val="none" w:sz="0" w:space="0" w:color="auto"/>
          </w:divBdr>
        </w:div>
        <w:div w:id="1324358507">
          <w:marLeft w:val="0"/>
          <w:marRight w:val="0"/>
          <w:marTop w:val="0"/>
          <w:marBottom w:val="0"/>
          <w:divBdr>
            <w:top w:val="none" w:sz="0" w:space="0" w:color="auto"/>
            <w:left w:val="none" w:sz="0" w:space="0" w:color="auto"/>
            <w:bottom w:val="none" w:sz="0" w:space="0" w:color="auto"/>
            <w:right w:val="none" w:sz="0" w:space="0" w:color="auto"/>
          </w:divBdr>
        </w:div>
        <w:div w:id="1816801999">
          <w:marLeft w:val="0"/>
          <w:marRight w:val="0"/>
          <w:marTop w:val="0"/>
          <w:marBottom w:val="0"/>
          <w:divBdr>
            <w:top w:val="none" w:sz="0" w:space="0" w:color="auto"/>
            <w:left w:val="none" w:sz="0" w:space="0" w:color="auto"/>
            <w:bottom w:val="none" w:sz="0" w:space="0" w:color="auto"/>
            <w:right w:val="none" w:sz="0" w:space="0" w:color="auto"/>
          </w:divBdr>
        </w:div>
        <w:div w:id="1409229052">
          <w:marLeft w:val="0"/>
          <w:marRight w:val="0"/>
          <w:marTop w:val="0"/>
          <w:marBottom w:val="0"/>
          <w:divBdr>
            <w:top w:val="none" w:sz="0" w:space="0" w:color="auto"/>
            <w:left w:val="none" w:sz="0" w:space="0" w:color="auto"/>
            <w:bottom w:val="none" w:sz="0" w:space="0" w:color="auto"/>
            <w:right w:val="none" w:sz="0" w:space="0" w:color="auto"/>
          </w:divBdr>
        </w:div>
        <w:div w:id="2086296622">
          <w:marLeft w:val="0"/>
          <w:marRight w:val="0"/>
          <w:marTop w:val="0"/>
          <w:marBottom w:val="0"/>
          <w:divBdr>
            <w:top w:val="none" w:sz="0" w:space="0" w:color="auto"/>
            <w:left w:val="none" w:sz="0" w:space="0" w:color="auto"/>
            <w:bottom w:val="none" w:sz="0" w:space="0" w:color="auto"/>
            <w:right w:val="none" w:sz="0" w:space="0" w:color="auto"/>
          </w:divBdr>
        </w:div>
        <w:div w:id="1660619017">
          <w:marLeft w:val="0"/>
          <w:marRight w:val="0"/>
          <w:marTop w:val="0"/>
          <w:marBottom w:val="0"/>
          <w:divBdr>
            <w:top w:val="none" w:sz="0" w:space="0" w:color="auto"/>
            <w:left w:val="none" w:sz="0" w:space="0" w:color="auto"/>
            <w:bottom w:val="none" w:sz="0" w:space="0" w:color="auto"/>
            <w:right w:val="none" w:sz="0" w:space="0" w:color="auto"/>
          </w:divBdr>
        </w:div>
        <w:div w:id="437065972">
          <w:marLeft w:val="0"/>
          <w:marRight w:val="0"/>
          <w:marTop w:val="0"/>
          <w:marBottom w:val="0"/>
          <w:divBdr>
            <w:top w:val="none" w:sz="0" w:space="0" w:color="auto"/>
            <w:left w:val="none" w:sz="0" w:space="0" w:color="auto"/>
            <w:bottom w:val="none" w:sz="0" w:space="0" w:color="auto"/>
            <w:right w:val="none" w:sz="0" w:space="0" w:color="auto"/>
          </w:divBdr>
        </w:div>
        <w:div w:id="1558280555">
          <w:marLeft w:val="0"/>
          <w:marRight w:val="0"/>
          <w:marTop w:val="0"/>
          <w:marBottom w:val="0"/>
          <w:divBdr>
            <w:top w:val="none" w:sz="0" w:space="0" w:color="auto"/>
            <w:left w:val="none" w:sz="0" w:space="0" w:color="auto"/>
            <w:bottom w:val="none" w:sz="0" w:space="0" w:color="auto"/>
            <w:right w:val="none" w:sz="0" w:space="0" w:color="auto"/>
          </w:divBdr>
        </w:div>
        <w:div w:id="811218571">
          <w:marLeft w:val="0"/>
          <w:marRight w:val="0"/>
          <w:marTop w:val="0"/>
          <w:marBottom w:val="0"/>
          <w:divBdr>
            <w:top w:val="none" w:sz="0" w:space="0" w:color="auto"/>
            <w:left w:val="none" w:sz="0" w:space="0" w:color="auto"/>
            <w:bottom w:val="none" w:sz="0" w:space="0" w:color="auto"/>
            <w:right w:val="none" w:sz="0" w:space="0" w:color="auto"/>
          </w:divBdr>
        </w:div>
        <w:div w:id="380325235">
          <w:marLeft w:val="0"/>
          <w:marRight w:val="0"/>
          <w:marTop w:val="0"/>
          <w:marBottom w:val="0"/>
          <w:divBdr>
            <w:top w:val="none" w:sz="0" w:space="0" w:color="auto"/>
            <w:left w:val="none" w:sz="0" w:space="0" w:color="auto"/>
            <w:bottom w:val="none" w:sz="0" w:space="0" w:color="auto"/>
            <w:right w:val="none" w:sz="0" w:space="0" w:color="auto"/>
          </w:divBdr>
        </w:div>
        <w:div w:id="1259824808">
          <w:marLeft w:val="0"/>
          <w:marRight w:val="0"/>
          <w:marTop w:val="0"/>
          <w:marBottom w:val="0"/>
          <w:divBdr>
            <w:top w:val="none" w:sz="0" w:space="0" w:color="auto"/>
            <w:left w:val="none" w:sz="0" w:space="0" w:color="auto"/>
            <w:bottom w:val="none" w:sz="0" w:space="0" w:color="auto"/>
            <w:right w:val="none" w:sz="0" w:space="0" w:color="auto"/>
          </w:divBdr>
        </w:div>
        <w:div w:id="1565943762">
          <w:marLeft w:val="0"/>
          <w:marRight w:val="0"/>
          <w:marTop w:val="0"/>
          <w:marBottom w:val="0"/>
          <w:divBdr>
            <w:top w:val="none" w:sz="0" w:space="0" w:color="auto"/>
            <w:left w:val="none" w:sz="0" w:space="0" w:color="auto"/>
            <w:bottom w:val="none" w:sz="0" w:space="0" w:color="auto"/>
            <w:right w:val="none" w:sz="0" w:space="0" w:color="auto"/>
          </w:divBdr>
        </w:div>
        <w:div w:id="2023778042">
          <w:marLeft w:val="0"/>
          <w:marRight w:val="0"/>
          <w:marTop w:val="0"/>
          <w:marBottom w:val="0"/>
          <w:divBdr>
            <w:top w:val="none" w:sz="0" w:space="0" w:color="auto"/>
            <w:left w:val="none" w:sz="0" w:space="0" w:color="auto"/>
            <w:bottom w:val="none" w:sz="0" w:space="0" w:color="auto"/>
            <w:right w:val="none" w:sz="0" w:space="0" w:color="auto"/>
          </w:divBdr>
        </w:div>
        <w:div w:id="1029254390">
          <w:marLeft w:val="0"/>
          <w:marRight w:val="0"/>
          <w:marTop w:val="0"/>
          <w:marBottom w:val="0"/>
          <w:divBdr>
            <w:top w:val="none" w:sz="0" w:space="0" w:color="auto"/>
            <w:left w:val="none" w:sz="0" w:space="0" w:color="auto"/>
            <w:bottom w:val="none" w:sz="0" w:space="0" w:color="auto"/>
            <w:right w:val="none" w:sz="0" w:space="0" w:color="auto"/>
          </w:divBdr>
        </w:div>
      </w:divsChild>
    </w:div>
    <w:div w:id="1739010745">
      <w:bodyDiv w:val="1"/>
      <w:marLeft w:val="0"/>
      <w:marRight w:val="0"/>
      <w:marTop w:val="0"/>
      <w:marBottom w:val="0"/>
      <w:divBdr>
        <w:top w:val="none" w:sz="0" w:space="0" w:color="auto"/>
        <w:left w:val="none" w:sz="0" w:space="0" w:color="auto"/>
        <w:bottom w:val="none" w:sz="0" w:space="0" w:color="auto"/>
        <w:right w:val="none" w:sz="0" w:space="0" w:color="auto"/>
      </w:divBdr>
    </w:div>
    <w:div w:id="1741126561">
      <w:bodyDiv w:val="1"/>
      <w:marLeft w:val="0"/>
      <w:marRight w:val="0"/>
      <w:marTop w:val="0"/>
      <w:marBottom w:val="0"/>
      <w:divBdr>
        <w:top w:val="none" w:sz="0" w:space="0" w:color="auto"/>
        <w:left w:val="none" w:sz="0" w:space="0" w:color="auto"/>
        <w:bottom w:val="none" w:sz="0" w:space="0" w:color="auto"/>
        <w:right w:val="none" w:sz="0" w:space="0" w:color="auto"/>
      </w:divBdr>
    </w:div>
    <w:div w:id="1741754543">
      <w:bodyDiv w:val="1"/>
      <w:marLeft w:val="0"/>
      <w:marRight w:val="0"/>
      <w:marTop w:val="0"/>
      <w:marBottom w:val="0"/>
      <w:divBdr>
        <w:top w:val="none" w:sz="0" w:space="0" w:color="auto"/>
        <w:left w:val="none" w:sz="0" w:space="0" w:color="auto"/>
        <w:bottom w:val="none" w:sz="0" w:space="0" w:color="auto"/>
        <w:right w:val="none" w:sz="0" w:space="0" w:color="auto"/>
      </w:divBdr>
      <w:divsChild>
        <w:div w:id="1270697085">
          <w:marLeft w:val="0"/>
          <w:marRight w:val="0"/>
          <w:marTop w:val="0"/>
          <w:marBottom w:val="0"/>
          <w:divBdr>
            <w:top w:val="none" w:sz="0" w:space="0" w:color="auto"/>
            <w:left w:val="none" w:sz="0" w:space="0" w:color="auto"/>
            <w:bottom w:val="none" w:sz="0" w:space="0" w:color="auto"/>
            <w:right w:val="none" w:sz="0" w:space="0" w:color="auto"/>
          </w:divBdr>
        </w:div>
        <w:div w:id="73666205">
          <w:marLeft w:val="0"/>
          <w:marRight w:val="0"/>
          <w:marTop w:val="0"/>
          <w:marBottom w:val="0"/>
          <w:divBdr>
            <w:top w:val="none" w:sz="0" w:space="0" w:color="auto"/>
            <w:left w:val="none" w:sz="0" w:space="0" w:color="auto"/>
            <w:bottom w:val="none" w:sz="0" w:space="0" w:color="auto"/>
            <w:right w:val="none" w:sz="0" w:space="0" w:color="auto"/>
          </w:divBdr>
        </w:div>
        <w:div w:id="956326200">
          <w:marLeft w:val="0"/>
          <w:marRight w:val="0"/>
          <w:marTop w:val="0"/>
          <w:marBottom w:val="0"/>
          <w:divBdr>
            <w:top w:val="none" w:sz="0" w:space="0" w:color="auto"/>
            <w:left w:val="none" w:sz="0" w:space="0" w:color="auto"/>
            <w:bottom w:val="none" w:sz="0" w:space="0" w:color="auto"/>
            <w:right w:val="none" w:sz="0" w:space="0" w:color="auto"/>
          </w:divBdr>
        </w:div>
        <w:div w:id="1388072714">
          <w:marLeft w:val="0"/>
          <w:marRight w:val="0"/>
          <w:marTop w:val="0"/>
          <w:marBottom w:val="0"/>
          <w:divBdr>
            <w:top w:val="none" w:sz="0" w:space="0" w:color="auto"/>
            <w:left w:val="none" w:sz="0" w:space="0" w:color="auto"/>
            <w:bottom w:val="none" w:sz="0" w:space="0" w:color="auto"/>
            <w:right w:val="none" w:sz="0" w:space="0" w:color="auto"/>
          </w:divBdr>
        </w:div>
        <w:div w:id="1460995022">
          <w:marLeft w:val="0"/>
          <w:marRight w:val="0"/>
          <w:marTop w:val="0"/>
          <w:marBottom w:val="0"/>
          <w:divBdr>
            <w:top w:val="none" w:sz="0" w:space="0" w:color="auto"/>
            <w:left w:val="none" w:sz="0" w:space="0" w:color="auto"/>
            <w:bottom w:val="none" w:sz="0" w:space="0" w:color="auto"/>
            <w:right w:val="none" w:sz="0" w:space="0" w:color="auto"/>
          </w:divBdr>
        </w:div>
        <w:div w:id="1908110486">
          <w:marLeft w:val="0"/>
          <w:marRight w:val="0"/>
          <w:marTop w:val="0"/>
          <w:marBottom w:val="0"/>
          <w:divBdr>
            <w:top w:val="none" w:sz="0" w:space="0" w:color="auto"/>
            <w:left w:val="none" w:sz="0" w:space="0" w:color="auto"/>
            <w:bottom w:val="none" w:sz="0" w:space="0" w:color="auto"/>
            <w:right w:val="none" w:sz="0" w:space="0" w:color="auto"/>
          </w:divBdr>
        </w:div>
        <w:div w:id="1512378957">
          <w:marLeft w:val="0"/>
          <w:marRight w:val="0"/>
          <w:marTop w:val="0"/>
          <w:marBottom w:val="0"/>
          <w:divBdr>
            <w:top w:val="none" w:sz="0" w:space="0" w:color="auto"/>
            <w:left w:val="none" w:sz="0" w:space="0" w:color="auto"/>
            <w:bottom w:val="none" w:sz="0" w:space="0" w:color="auto"/>
            <w:right w:val="none" w:sz="0" w:space="0" w:color="auto"/>
          </w:divBdr>
        </w:div>
        <w:div w:id="374085710">
          <w:marLeft w:val="0"/>
          <w:marRight w:val="0"/>
          <w:marTop w:val="0"/>
          <w:marBottom w:val="0"/>
          <w:divBdr>
            <w:top w:val="none" w:sz="0" w:space="0" w:color="auto"/>
            <w:left w:val="none" w:sz="0" w:space="0" w:color="auto"/>
            <w:bottom w:val="none" w:sz="0" w:space="0" w:color="auto"/>
            <w:right w:val="none" w:sz="0" w:space="0" w:color="auto"/>
          </w:divBdr>
        </w:div>
        <w:div w:id="1911112654">
          <w:marLeft w:val="0"/>
          <w:marRight w:val="0"/>
          <w:marTop w:val="0"/>
          <w:marBottom w:val="0"/>
          <w:divBdr>
            <w:top w:val="none" w:sz="0" w:space="0" w:color="auto"/>
            <w:left w:val="none" w:sz="0" w:space="0" w:color="auto"/>
            <w:bottom w:val="none" w:sz="0" w:space="0" w:color="auto"/>
            <w:right w:val="none" w:sz="0" w:space="0" w:color="auto"/>
          </w:divBdr>
        </w:div>
        <w:div w:id="1280722091">
          <w:marLeft w:val="0"/>
          <w:marRight w:val="0"/>
          <w:marTop w:val="0"/>
          <w:marBottom w:val="0"/>
          <w:divBdr>
            <w:top w:val="none" w:sz="0" w:space="0" w:color="auto"/>
            <w:left w:val="none" w:sz="0" w:space="0" w:color="auto"/>
            <w:bottom w:val="none" w:sz="0" w:space="0" w:color="auto"/>
            <w:right w:val="none" w:sz="0" w:space="0" w:color="auto"/>
          </w:divBdr>
        </w:div>
        <w:div w:id="33583997">
          <w:marLeft w:val="0"/>
          <w:marRight w:val="0"/>
          <w:marTop w:val="0"/>
          <w:marBottom w:val="0"/>
          <w:divBdr>
            <w:top w:val="none" w:sz="0" w:space="0" w:color="auto"/>
            <w:left w:val="none" w:sz="0" w:space="0" w:color="auto"/>
            <w:bottom w:val="none" w:sz="0" w:space="0" w:color="auto"/>
            <w:right w:val="none" w:sz="0" w:space="0" w:color="auto"/>
          </w:divBdr>
        </w:div>
        <w:div w:id="942150009">
          <w:marLeft w:val="0"/>
          <w:marRight w:val="0"/>
          <w:marTop w:val="0"/>
          <w:marBottom w:val="0"/>
          <w:divBdr>
            <w:top w:val="none" w:sz="0" w:space="0" w:color="auto"/>
            <w:left w:val="none" w:sz="0" w:space="0" w:color="auto"/>
            <w:bottom w:val="none" w:sz="0" w:space="0" w:color="auto"/>
            <w:right w:val="none" w:sz="0" w:space="0" w:color="auto"/>
          </w:divBdr>
        </w:div>
        <w:div w:id="1338271608">
          <w:marLeft w:val="0"/>
          <w:marRight w:val="0"/>
          <w:marTop w:val="0"/>
          <w:marBottom w:val="0"/>
          <w:divBdr>
            <w:top w:val="none" w:sz="0" w:space="0" w:color="auto"/>
            <w:left w:val="none" w:sz="0" w:space="0" w:color="auto"/>
            <w:bottom w:val="none" w:sz="0" w:space="0" w:color="auto"/>
            <w:right w:val="none" w:sz="0" w:space="0" w:color="auto"/>
          </w:divBdr>
        </w:div>
        <w:div w:id="417095798">
          <w:marLeft w:val="0"/>
          <w:marRight w:val="0"/>
          <w:marTop w:val="0"/>
          <w:marBottom w:val="0"/>
          <w:divBdr>
            <w:top w:val="none" w:sz="0" w:space="0" w:color="auto"/>
            <w:left w:val="none" w:sz="0" w:space="0" w:color="auto"/>
            <w:bottom w:val="none" w:sz="0" w:space="0" w:color="auto"/>
            <w:right w:val="none" w:sz="0" w:space="0" w:color="auto"/>
          </w:divBdr>
        </w:div>
        <w:div w:id="819690811">
          <w:marLeft w:val="0"/>
          <w:marRight w:val="0"/>
          <w:marTop w:val="0"/>
          <w:marBottom w:val="0"/>
          <w:divBdr>
            <w:top w:val="none" w:sz="0" w:space="0" w:color="auto"/>
            <w:left w:val="none" w:sz="0" w:space="0" w:color="auto"/>
            <w:bottom w:val="none" w:sz="0" w:space="0" w:color="auto"/>
            <w:right w:val="none" w:sz="0" w:space="0" w:color="auto"/>
          </w:divBdr>
        </w:div>
        <w:div w:id="1954708349">
          <w:marLeft w:val="0"/>
          <w:marRight w:val="0"/>
          <w:marTop w:val="0"/>
          <w:marBottom w:val="0"/>
          <w:divBdr>
            <w:top w:val="none" w:sz="0" w:space="0" w:color="auto"/>
            <w:left w:val="none" w:sz="0" w:space="0" w:color="auto"/>
            <w:bottom w:val="none" w:sz="0" w:space="0" w:color="auto"/>
            <w:right w:val="none" w:sz="0" w:space="0" w:color="auto"/>
          </w:divBdr>
        </w:div>
        <w:div w:id="463961626">
          <w:marLeft w:val="0"/>
          <w:marRight w:val="0"/>
          <w:marTop w:val="0"/>
          <w:marBottom w:val="0"/>
          <w:divBdr>
            <w:top w:val="none" w:sz="0" w:space="0" w:color="auto"/>
            <w:left w:val="none" w:sz="0" w:space="0" w:color="auto"/>
            <w:bottom w:val="none" w:sz="0" w:space="0" w:color="auto"/>
            <w:right w:val="none" w:sz="0" w:space="0" w:color="auto"/>
          </w:divBdr>
        </w:div>
        <w:div w:id="1589188486">
          <w:marLeft w:val="0"/>
          <w:marRight w:val="0"/>
          <w:marTop w:val="0"/>
          <w:marBottom w:val="0"/>
          <w:divBdr>
            <w:top w:val="none" w:sz="0" w:space="0" w:color="auto"/>
            <w:left w:val="none" w:sz="0" w:space="0" w:color="auto"/>
            <w:bottom w:val="none" w:sz="0" w:space="0" w:color="auto"/>
            <w:right w:val="none" w:sz="0" w:space="0" w:color="auto"/>
          </w:divBdr>
        </w:div>
        <w:div w:id="50545651">
          <w:marLeft w:val="0"/>
          <w:marRight w:val="0"/>
          <w:marTop w:val="0"/>
          <w:marBottom w:val="0"/>
          <w:divBdr>
            <w:top w:val="none" w:sz="0" w:space="0" w:color="auto"/>
            <w:left w:val="none" w:sz="0" w:space="0" w:color="auto"/>
            <w:bottom w:val="none" w:sz="0" w:space="0" w:color="auto"/>
            <w:right w:val="none" w:sz="0" w:space="0" w:color="auto"/>
          </w:divBdr>
        </w:div>
        <w:div w:id="1818262461">
          <w:marLeft w:val="0"/>
          <w:marRight w:val="0"/>
          <w:marTop w:val="0"/>
          <w:marBottom w:val="0"/>
          <w:divBdr>
            <w:top w:val="none" w:sz="0" w:space="0" w:color="auto"/>
            <w:left w:val="none" w:sz="0" w:space="0" w:color="auto"/>
            <w:bottom w:val="none" w:sz="0" w:space="0" w:color="auto"/>
            <w:right w:val="none" w:sz="0" w:space="0" w:color="auto"/>
          </w:divBdr>
        </w:div>
        <w:div w:id="950164717">
          <w:marLeft w:val="0"/>
          <w:marRight w:val="0"/>
          <w:marTop w:val="0"/>
          <w:marBottom w:val="0"/>
          <w:divBdr>
            <w:top w:val="none" w:sz="0" w:space="0" w:color="auto"/>
            <w:left w:val="none" w:sz="0" w:space="0" w:color="auto"/>
            <w:bottom w:val="none" w:sz="0" w:space="0" w:color="auto"/>
            <w:right w:val="none" w:sz="0" w:space="0" w:color="auto"/>
          </w:divBdr>
        </w:div>
        <w:div w:id="587886333">
          <w:marLeft w:val="0"/>
          <w:marRight w:val="0"/>
          <w:marTop w:val="0"/>
          <w:marBottom w:val="0"/>
          <w:divBdr>
            <w:top w:val="none" w:sz="0" w:space="0" w:color="auto"/>
            <w:left w:val="none" w:sz="0" w:space="0" w:color="auto"/>
            <w:bottom w:val="none" w:sz="0" w:space="0" w:color="auto"/>
            <w:right w:val="none" w:sz="0" w:space="0" w:color="auto"/>
          </w:divBdr>
        </w:div>
        <w:div w:id="64836117">
          <w:marLeft w:val="0"/>
          <w:marRight w:val="0"/>
          <w:marTop w:val="0"/>
          <w:marBottom w:val="0"/>
          <w:divBdr>
            <w:top w:val="none" w:sz="0" w:space="0" w:color="auto"/>
            <w:left w:val="none" w:sz="0" w:space="0" w:color="auto"/>
            <w:bottom w:val="none" w:sz="0" w:space="0" w:color="auto"/>
            <w:right w:val="none" w:sz="0" w:space="0" w:color="auto"/>
          </w:divBdr>
        </w:div>
        <w:div w:id="92939935">
          <w:marLeft w:val="0"/>
          <w:marRight w:val="0"/>
          <w:marTop w:val="0"/>
          <w:marBottom w:val="0"/>
          <w:divBdr>
            <w:top w:val="none" w:sz="0" w:space="0" w:color="auto"/>
            <w:left w:val="none" w:sz="0" w:space="0" w:color="auto"/>
            <w:bottom w:val="none" w:sz="0" w:space="0" w:color="auto"/>
            <w:right w:val="none" w:sz="0" w:space="0" w:color="auto"/>
          </w:divBdr>
        </w:div>
        <w:div w:id="1076972408">
          <w:marLeft w:val="0"/>
          <w:marRight w:val="0"/>
          <w:marTop w:val="0"/>
          <w:marBottom w:val="0"/>
          <w:divBdr>
            <w:top w:val="none" w:sz="0" w:space="0" w:color="auto"/>
            <w:left w:val="none" w:sz="0" w:space="0" w:color="auto"/>
            <w:bottom w:val="none" w:sz="0" w:space="0" w:color="auto"/>
            <w:right w:val="none" w:sz="0" w:space="0" w:color="auto"/>
          </w:divBdr>
        </w:div>
        <w:div w:id="1368871438">
          <w:marLeft w:val="0"/>
          <w:marRight w:val="0"/>
          <w:marTop w:val="0"/>
          <w:marBottom w:val="0"/>
          <w:divBdr>
            <w:top w:val="none" w:sz="0" w:space="0" w:color="auto"/>
            <w:left w:val="none" w:sz="0" w:space="0" w:color="auto"/>
            <w:bottom w:val="none" w:sz="0" w:space="0" w:color="auto"/>
            <w:right w:val="none" w:sz="0" w:space="0" w:color="auto"/>
          </w:divBdr>
        </w:div>
        <w:div w:id="271012669">
          <w:marLeft w:val="0"/>
          <w:marRight w:val="0"/>
          <w:marTop w:val="0"/>
          <w:marBottom w:val="0"/>
          <w:divBdr>
            <w:top w:val="none" w:sz="0" w:space="0" w:color="auto"/>
            <w:left w:val="none" w:sz="0" w:space="0" w:color="auto"/>
            <w:bottom w:val="none" w:sz="0" w:space="0" w:color="auto"/>
            <w:right w:val="none" w:sz="0" w:space="0" w:color="auto"/>
          </w:divBdr>
        </w:div>
        <w:div w:id="2021543355">
          <w:marLeft w:val="0"/>
          <w:marRight w:val="0"/>
          <w:marTop w:val="0"/>
          <w:marBottom w:val="0"/>
          <w:divBdr>
            <w:top w:val="none" w:sz="0" w:space="0" w:color="auto"/>
            <w:left w:val="none" w:sz="0" w:space="0" w:color="auto"/>
            <w:bottom w:val="none" w:sz="0" w:space="0" w:color="auto"/>
            <w:right w:val="none" w:sz="0" w:space="0" w:color="auto"/>
          </w:divBdr>
        </w:div>
        <w:div w:id="448477820">
          <w:marLeft w:val="0"/>
          <w:marRight w:val="0"/>
          <w:marTop w:val="0"/>
          <w:marBottom w:val="0"/>
          <w:divBdr>
            <w:top w:val="none" w:sz="0" w:space="0" w:color="auto"/>
            <w:left w:val="none" w:sz="0" w:space="0" w:color="auto"/>
            <w:bottom w:val="none" w:sz="0" w:space="0" w:color="auto"/>
            <w:right w:val="none" w:sz="0" w:space="0" w:color="auto"/>
          </w:divBdr>
        </w:div>
        <w:div w:id="1379553168">
          <w:marLeft w:val="0"/>
          <w:marRight w:val="0"/>
          <w:marTop w:val="0"/>
          <w:marBottom w:val="0"/>
          <w:divBdr>
            <w:top w:val="none" w:sz="0" w:space="0" w:color="auto"/>
            <w:left w:val="none" w:sz="0" w:space="0" w:color="auto"/>
            <w:bottom w:val="none" w:sz="0" w:space="0" w:color="auto"/>
            <w:right w:val="none" w:sz="0" w:space="0" w:color="auto"/>
          </w:divBdr>
        </w:div>
        <w:div w:id="1903641145">
          <w:marLeft w:val="0"/>
          <w:marRight w:val="0"/>
          <w:marTop w:val="0"/>
          <w:marBottom w:val="0"/>
          <w:divBdr>
            <w:top w:val="none" w:sz="0" w:space="0" w:color="auto"/>
            <w:left w:val="none" w:sz="0" w:space="0" w:color="auto"/>
            <w:bottom w:val="none" w:sz="0" w:space="0" w:color="auto"/>
            <w:right w:val="none" w:sz="0" w:space="0" w:color="auto"/>
          </w:divBdr>
        </w:div>
        <w:div w:id="251743580">
          <w:marLeft w:val="0"/>
          <w:marRight w:val="0"/>
          <w:marTop w:val="0"/>
          <w:marBottom w:val="0"/>
          <w:divBdr>
            <w:top w:val="none" w:sz="0" w:space="0" w:color="auto"/>
            <w:left w:val="none" w:sz="0" w:space="0" w:color="auto"/>
            <w:bottom w:val="none" w:sz="0" w:space="0" w:color="auto"/>
            <w:right w:val="none" w:sz="0" w:space="0" w:color="auto"/>
          </w:divBdr>
        </w:div>
        <w:div w:id="1429498268">
          <w:marLeft w:val="0"/>
          <w:marRight w:val="0"/>
          <w:marTop w:val="0"/>
          <w:marBottom w:val="0"/>
          <w:divBdr>
            <w:top w:val="none" w:sz="0" w:space="0" w:color="auto"/>
            <w:left w:val="none" w:sz="0" w:space="0" w:color="auto"/>
            <w:bottom w:val="none" w:sz="0" w:space="0" w:color="auto"/>
            <w:right w:val="none" w:sz="0" w:space="0" w:color="auto"/>
          </w:divBdr>
        </w:div>
        <w:div w:id="700324502">
          <w:marLeft w:val="0"/>
          <w:marRight w:val="0"/>
          <w:marTop w:val="0"/>
          <w:marBottom w:val="0"/>
          <w:divBdr>
            <w:top w:val="none" w:sz="0" w:space="0" w:color="auto"/>
            <w:left w:val="none" w:sz="0" w:space="0" w:color="auto"/>
            <w:bottom w:val="none" w:sz="0" w:space="0" w:color="auto"/>
            <w:right w:val="none" w:sz="0" w:space="0" w:color="auto"/>
          </w:divBdr>
        </w:div>
        <w:div w:id="2133667400">
          <w:marLeft w:val="0"/>
          <w:marRight w:val="0"/>
          <w:marTop w:val="0"/>
          <w:marBottom w:val="0"/>
          <w:divBdr>
            <w:top w:val="none" w:sz="0" w:space="0" w:color="auto"/>
            <w:left w:val="none" w:sz="0" w:space="0" w:color="auto"/>
            <w:bottom w:val="none" w:sz="0" w:space="0" w:color="auto"/>
            <w:right w:val="none" w:sz="0" w:space="0" w:color="auto"/>
          </w:divBdr>
        </w:div>
        <w:div w:id="585500353">
          <w:marLeft w:val="0"/>
          <w:marRight w:val="0"/>
          <w:marTop w:val="0"/>
          <w:marBottom w:val="0"/>
          <w:divBdr>
            <w:top w:val="none" w:sz="0" w:space="0" w:color="auto"/>
            <w:left w:val="none" w:sz="0" w:space="0" w:color="auto"/>
            <w:bottom w:val="none" w:sz="0" w:space="0" w:color="auto"/>
            <w:right w:val="none" w:sz="0" w:space="0" w:color="auto"/>
          </w:divBdr>
        </w:div>
        <w:div w:id="539053689">
          <w:marLeft w:val="0"/>
          <w:marRight w:val="0"/>
          <w:marTop w:val="0"/>
          <w:marBottom w:val="0"/>
          <w:divBdr>
            <w:top w:val="none" w:sz="0" w:space="0" w:color="auto"/>
            <w:left w:val="none" w:sz="0" w:space="0" w:color="auto"/>
            <w:bottom w:val="none" w:sz="0" w:space="0" w:color="auto"/>
            <w:right w:val="none" w:sz="0" w:space="0" w:color="auto"/>
          </w:divBdr>
        </w:div>
        <w:div w:id="218134793">
          <w:marLeft w:val="0"/>
          <w:marRight w:val="0"/>
          <w:marTop w:val="0"/>
          <w:marBottom w:val="0"/>
          <w:divBdr>
            <w:top w:val="none" w:sz="0" w:space="0" w:color="auto"/>
            <w:left w:val="none" w:sz="0" w:space="0" w:color="auto"/>
            <w:bottom w:val="none" w:sz="0" w:space="0" w:color="auto"/>
            <w:right w:val="none" w:sz="0" w:space="0" w:color="auto"/>
          </w:divBdr>
        </w:div>
        <w:div w:id="2107770954">
          <w:marLeft w:val="0"/>
          <w:marRight w:val="0"/>
          <w:marTop w:val="0"/>
          <w:marBottom w:val="0"/>
          <w:divBdr>
            <w:top w:val="none" w:sz="0" w:space="0" w:color="auto"/>
            <w:left w:val="none" w:sz="0" w:space="0" w:color="auto"/>
            <w:bottom w:val="none" w:sz="0" w:space="0" w:color="auto"/>
            <w:right w:val="none" w:sz="0" w:space="0" w:color="auto"/>
          </w:divBdr>
        </w:div>
        <w:div w:id="65499164">
          <w:marLeft w:val="0"/>
          <w:marRight w:val="0"/>
          <w:marTop w:val="0"/>
          <w:marBottom w:val="0"/>
          <w:divBdr>
            <w:top w:val="none" w:sz="0" w:space="0" w:color="auto"/>
            <w:left w:val="none" w:sz="0" w:space="0" w:color="auto"/>
            <w:bottom w:val="none" w:sz="0" w:space="0" w:color="auto"/>
            <w:right w:val="none" w:sz="0" w:space="0" w:color="auto"/>
          </w:divBdr>
        </w:div>
        <w:div w:id="294721816">
          <w:marLeft w:val="0"/>
          <w:marRight w:val="0"/>
          <w:marTop w:val="0"/>
          <w:marBottom w:val="0"/>
          <w:divBdr>
            <w:top w:val="none" w:sz="0" w:space="0" w:color="auto"/>
            <w:left w:val="none" w:sz="0" w:space="0" w:color="auto"/>
            <w:bottom w:val="none" w:sz="0" w:space="0" w:color="auto"/>
            <w:right w:val="none" w:sz="0" w:space="0" w:color="auto"/>
          </w:divBdr>
        </w:div>
        <w:div w:id="1300113831">
          <w:marLeft w:val="0"/>
          <w:marRight w:val="0"/>
          <w:marTop w:val="0"/>
          <w:marBottom w:val="0"/>
          <w:divBdr>
            <w:top w:val="none" w:sz="0" w:space="0" w:color="auto"/>
            <w:left w:val="none" w:sz="0" w:space="0" w:color="auto"/>
            <w:bottom w:val="none" w:sz="0" w:space="0" w:color="auto"/>
            <w:right w:val="none" w:sz="0" w:space="0" w:color="auto"/>
          </w:divBdr>
        </w:div>
        <w:div w:id="227111150">
          <w:marLeft w:val="0"/>
          <w:marRight w:val="0"/>
          <w:marTop w:val="0"/>
          <w:marBottom w:val="0"/>
          <w:divBdr>
            <w:top w:val="none" w:sz="0" w:space="0" w:color="auto"/>
            <w:left w:val="none" w:sz="0" w:space="0" w:color="auto"/>
            <w:bottom w:val="none" w:sz="0" w:space="0" w:color="auto"/>
            <w:right w:val="none" w:sz="0" w:space="0" w:color="auto"/>
          </w:divBdr>
        </w:div>
        <w:div w:id="2084911311">
          <w:marLeft w:val="0"/>
          <w:marRight w:val="0"/>
          <w:marTop w:val="0"/>
          <w:marBottom w:val="0"/>
          <w:divBdr>
            <w:top w:val="none" w:sz="0" w:space="0" w:color="auto"/>
            <w:left w:val="none" w:sz="0" w:space="0" w:color="auto"/>
            <w:bottom w:val="none" w:sz="0" w:space="0" w:color="auto"/>
            <w:right w:val="none" w:sz="0" w:space="0" w:color="auto"/>
          </w:divBdr>
        </w:div>
        <w:div w:id="2098476495">
          <w:marLeft w:val="0"/>
          <w:marRight w:val="0"/>
          <w:marTop w:val="0"/>
          <w:marBottom w:val="0"/>
          <w:divBdr>
            <w:top w:val="none" w:sz="0" w:space="0" w:color="auto"/>
            <w:left w:val="none" w:sz="0" w:space="0" w:color="auto"/>
            <w:bottom w:val="none" w:sz="0" w:space="0" w:color="auto"/>
            <w:right w:val="none" w:sz="0" w:space="0" w:color="auto"/>
          </w:divBdr>
        </w:div>
        <w:div w:id="1316839654">
          <w:marLeft w:val="0"/>
          <w:marRight w:val="0"/>
          <w:marTop w:val="0"/>
          <w:marBottom w:val="0"/>
          <w:divBdr>
            <w:top w:val="none" w:sz="0" w:space="0" w:color="auto"/>
            <w:left w:val="none" w:sz="0" w:space="0" w:color="auto"/>
            <w:bottom w:val="none" w:sz="0" w:space="0" w:color="auto"/>
            <w:right w:val="none" w:sz="0" w:space="0" w:color="auto"/>
          </w:divBdr>
        </w:div>
        <w:div w:id="2057310715">
          <w:marLeft w:val="0"/>
          <w:marRight w:val="0"/>
          <w:marTop w:val="0"/>
          <w:marBottom w:val="0"/>
          <w:divBdr>
            <w:top w:val="none" w:sz="0" w:space="0" w:color="auto"/>
            <w:left w:val="none" w:sz="0" w:space="0" w:color="auto"/>
            <w:bottom w:val="none" w:sz="0" w:space="0" w:color="auto"/>
            <w:right w:val="none" w:sz="0" w:space="0" w:color="auto"/>
          </w:divBdr>
        </w:div>
        <w:div w:id="1678194793">
          <w:marLeft w:val="0"/>
          <w:marRight w:val="0"/>
          <w:marTop w:val="0"/>
          <w:marBottom w:val="0"/>
          <w:divBdr>
            <w:top w:val="none" w:sz="0" w:space="0" w:color="auto"/>
            <w:left w:val="none" w:sz="0" w:space="0" w:color="auto"/>
            <w:bottom w:val="none" w:sz="0" w:space="0" w:color="auto"/>
            <w:right w:val="none" w:sz="0" w:space="0" w:color="auto"/>
          </w:divBdr>
        </w:div>
        <w:div w:id="604659054">
          <w:marLeft w:val="0"/>
          <w:marRight w:val="0"/>
          <w:marTop w:val="0"/>
          <w:marBottom w:val="0"/>
          <w:divBdr>
            <w:top w:val="none" w:sz="0" w:space="0" w:color="auto"/>
            <w:left w:val="none" w:sz="0" w:space="0" w:color="auto"/>
            <w:bottom w:val="none" w:sz="0" w:space="0" w:color="auto"/>
            <w:right w:val="none" w:sz="0" w:space="0" w:color="auto"/>
          </w:divBdr>
        </w:div>
        <w:div w:id="1740978135">
          <w:marLeft w:val="0"/>
          <w:marRight w:val="0"/>
          <w:marTop w:val="0"/>
          <w:marBottom w:val="0"/>
          <w:divBdr>
            <w:top w:val="none" w:sz="0" w:space="0" w:color="auto"/>
            <w:left w:val="none" w:sz="0" w:space="0" w:color="auto"/>
            <w:bottom w:val="none" w:sz="0" w:space="0" w:color="auto"/>
            <w:right w:val="none" w:sz="0" w:space="0" w:color="auto"/>
          </w:divBdr>
        </w:div>
        <w:div w:id="1180310684">
          <w:marLeft w:val="0"/>
          <w:marRight w:val="0"/>
          <w:marTop w:val="0"/>
          <w:marBottom w:val="0"/>
          <w:divBdr>
            <w:top w:val="none" w:sz="0" w:space="0" w:color="auto"/>
            <w:left w:val="none" w:sz="0" w:space="0" w:color="auto"/>
            <w:bottom w:val="none" w:sz="0" w:space="0" w:color="auto"/>
            <w:right w:val="none" w:sz="0" w:space="0" w:color="auto"/>
          </w:divBdr>
        </w:div>
        <w:div w:id="584611896">
          <w:marLeft w:val="0"/>
          <w:marRight w:val="0"/>
          <w:marTop w:val="0"/>
          <w:marBottom w:val="0"/>
          <w:divBdr>
            <w:top w:val="none" w:sz="0" w:space="0" w:color="auto"/>
            <w:left w:val="none" w:sz="0" w:space="0" w:color="auto"/>
            <w:bottom w:val="none" w:sz="0" w:space="0" w:color="auto"/>
            <w:right w:val="none" w:sz="0" w:space="0" w:color="auto"/>
          </w:divBdr>
        </w:div>
        <w:div w:id="540437060">
          <w:marLeft w:val="0"/>
          <w:marRight w:val="0"/>
          <w:marTop w:val="0"/>
          <w:marBottom w:val="0"/>
          <w:divBdr>
            <w:top w:val="none" w:sz="0" w:space="0" w:color="auto"/>
            <w:left w:val="none" w:sz="0" w:space="0" w:color="auto"/>
            <w:bottom w:val="none" w:sz="0" w:space="0" w:color="auto"/>
            <w:right w:val="none" w:sz="0" w:space="0" w:color="auto"/>
          </w:divBdr>
        </w:div>
        <w:div w:id="1452478354">
          <w:marLeft w:val="0"/>
          <w:marRight w:val="0"/>
          <w:marTop w:val="0"/>
          <w:marBottom w:val="0"/>
          <w:divBdr>
            <w:top w:val="none" w:sz="0" w:space="0" w:color="auto"/>
            <w:left w:val="none" w:sz="0" w:space="0" w:color="auto"/>
            <w:bottom w:val="none" w:sz="0" w:space="0" w:color="auto"/>
            <w:right w:val="none" w:sz="0" w:space="0" w:color="auto"/>
          </w:divBdr>
        </w:div>
        <w:div w:id="1587417322">
          <w:marLeft w:val="0"/>
          <w:marRight w:val="0"/>
          <w:marTop w:val="0"/>
          <w:marBottom w:val="0"/>
          <w:divBdr>
            <w:top w:val="none" w:sz="0" w:space="0" w:color="auto"/>
            <w:left w:val="none" w:sz="0" w:space="0" w:color="auto"/>
            <w:bottom w:val="none" w:sz="0" w:space="0" w:color="auto"/>
            <w:right w:val="none" w:sz="0" w:space="0" w:color="auto"/>
          </w:divBdr>
        </w:div>
        <w:div w:id="1894416095">
          <w:marLeft w:val="0"/>
          <w:marRight w:val="0"/>
          <w:marTop w:val="0"/>
          <w:marBottom w:val="0"/>
          <w:divBdr>
            <w:top w:val="none" w:sz="0" w:space="0" w:color="auto"/>
            <w:left w:val="none" w:sz="0" w:space="0" w:color="auto"/>
            <w:bottom w:val="none" w:sz="0" w:space="0" w:color="auto"/>
            <w:right w:val="none" w:sz="0" w:space="0" w:color="auto"/>
          </w:divBdr>
        </w:div>
        <w:div w:id="1395932109">
          <w:marLeft w:val="0"/>
          <w:marRight w:val="0"/>
          <w:marTop w:val="0"/>
          <w:marBottom w:val="0"/>
          <w:divBdr>
            <w:top w:val="none" w:sz="0" w:space="0" w:color="auto"/>
            <w:left w:val="none" w:sz="0" w:space="0" w:color="auto"/>
            <w:bottom w:val="none" w:sz="0" w:space="0" w:color="auto"/>
            <w:right w:val="none" w:sz="0" w:space="0" w:color="auto"/>
          </w:divBdr>
        </w:div>
        <w:div w:id="1042362523">
          <w:marLeft w:val="0"/>
          <w:marRight w:val="0"/>
          <w:marTop w:val="0"/>
          <w:marBottom w:val="0"/>
          <w:divBdr>
            <w:top w:val="none" w:sz="0" w:space="0" w:color="auto"/>
            <w:left w:val="none" w:sz="0" w:space="0" w:color="auto"/>
            <w:bottom w:val="none" w:sz="0" w:space="0" w:color="auto"/>
            <w:right w:val="none" w:sz="0" w:space="0" w:color="auto"/>
          </w:divBdr>
        </w:div>
        <w:div w:id="939949035">
          <w:marLeft w:val="0"/>
          <w:marRight w:val="0"/>
          <w:marTop w:val="0"/>
          <w:marBottom w:val="0"/>
          <w:divBdr>
            <w:top w:val="none" w:sz="0" w:space="0" w:color="auto"/>
            <w:left w:val="none" w:sz="0" w:space="0" w:color="auto"/>
            <w:bottom w:val="none" w:sz="0" w:space="0" w:color="auto"/>
            <w:right w:val="none" w:sz="0" w:space="0" w:color="auto"/>
          </w:divBdr>
        </w:div>
        <w:div w:id="7948589">
          <w:marLeft w:val="0"/>
          <w:marRight w:val="0"/>
          <w:marTop w:val="0"/>
          <w:marBottom w:val="0"/>
          <w:divBdr>
            <w:top w:val="none" w:sz="0" w:space="0" w:color="auto"/>
            <w:left w:val="none" w:sz="0" w:space="0" w:color="auto"/>
            <w:bottom w:val="none" w:sz="0" w:space="0" w:color="auto"/>
            <w:right w:val="none" w:sz="0" w:space="0" w:color="auto"/>
          </w:divBdr>
        </w:div>
        <w:div w:id="1331368024">
          <w:marLeft w:val="0"/>
          <w:marRight w:val="0"/>
          <w:marTop w:val="0"/>
          <w:marBottom w:val="0"/>
          <w:divBdr>
            <w:top w:val="none" w:sz="0" w:space="0" w:color="auto"/>
            <w:left w:val="none" w:sz="0" w:space="0" w:color="auto"/>
            <w:bottom w:val="none" w:sz="0" w:space="0" w:color="auto"/>
            <w:right w:val="none" w:sz="0" w:space="0" w:color="auto"/>
          </w:divBdr>
        </w:div>
        <w:div w:id="250820362">
          <w:marLeft w:val="0"/>
          <w:marRight w:val="0"/>
          <w:marTop w:val="0"/>
          <w:marBottom w:val="0"/>
          <w:divBdr>
            <w:top w:val="none" w:sz="0" w:space="0" w:color="auto"/>
            <w:left w:val="none" w:sz="0" w:space="0" w:color="auto"/>
            <w:bottom w:val="none" w:sz="0" w:space="0" w:color="auto"/>
            <w:right w:val="none" w:sz="0" w:space="0" w:color="auto"/>
          </w:divBdr>
        </w:div>
        <w:div w:id="4483114">
          <w:marLeft w:val="0"/>
          <w:marRight w:val="0"/>
          <w:marTop w:val="0"/>
          <w:marBottom w:val="0"/>
          <w:divBdr>
            <w:top w:val="none" w:sz="0" w:space="0" w:color="auto"/>
            <w:left w:val="none" w:sz="0" w:space="0" w:color="auto"/>
            <w:bottom w:val="none" w:sz="0" w:space="0" w:color="auto"/>
            <w:right w:val="none" w:sz="0" w:space="0" w:color="auto"/>
          </w:divBdr>
        </w:div>
        <w:div w:id="1077435612">
          <w:marLeft w:val="0"/>
          <w:marRight w:val="0"/>
          <w:marTop w:val="0"/>
          <w:marBottom w:val="0"/>
          <w:divBdr>
            <w:top w:val="none" w:sz="0" w:space="0" w:color="auto"/>
            <w:left w:val="none" w:sz="0" w:space="0" w:color="auto"/>
            <w:bottom w:val="none" w:sz="0" w:space="0" w:color="auto"/>
            <w:right w:val="none" w:sz="0" w:space="0" w:color="auto"/>
          </w:divBdr>
        </w:div>
        <w:div w:id="2068991029">
          <w:marLeft w:val="0"/>
          <w:marRight w:val="0"/>
          <w:marTop w:val="0"/>
          <w:marBottom w:val="0"/>
          <w:divBdr>
            <w:top w:val="none" w:sz="0" w:space="0" w:color="auto"/>
            <w:left w:val="none" w:sz="0" w:space="0" w:color="auto"/>
            <w:bottom w:val="none" w:sz="0" w:space="0" w:color="auto"/>
            <w:right w:val="none" w:sz="0" w:space="0" w:color="auto"/>
          </w:divBdr>
        </w:div>
        <w:div w:id="600600774">
          <w:marLeft w:val="0"/>
          <w:marRight w:val="0"/>
          <w:marTop w:val="0"/>
          <w:marBottom w:val="0"/>
          <w:divBdr>
            <w:top w:val="none" w:sz="0" w:space="0" w:color="auto"/>
            <w:left w:val="none" w:sz="0" w:space="0" w:color="auto"/>
            <w:bottom w:val="none" w:sz="0" w:space="0" w:color="auto"/>
            <w:right w:val="none" w:sz="0" w:space="0" w:color="auto"/>
          </w:divBdr>
        </w:div>
        <w:div w:id="70011333">
          <w:marLeft w:val="0"/>
          <w:marRight w:val="0"/>
          <w:marTop w:val="0"/>
          <w:marBottom w:val="0"/>
          <w:divBdr>
            <w:top w:val="none" w:sz="0" w:space="0" w:color="auto"/>
            <w:left w:val="none" w:sz="0" w:space="0" w:color="auto"/>
            <w:bottom w:val="none" w:sz="0" w:space="0" w:color="auto"/>
            <w:right w:val="none" w:sz="0" w:space="0" w:color="auto"/>
          </w:divBdr>
        </w:div>
        <w:div w:id="382870447">
          <w:marLeft w:val="0"/>
          <w:marRight w:val="0"/>
          <w:marTop w:val="0"/>
          <w:marBottom w:val="0"/>
          <w:divBdr>
            <w:top w:val="none" w:sz="0" w:space="0" w:color="auto"/>
            <w:left w:val="none" w:sz="0" w:space="0" w:color="auto"/>
            <w:bottom w:val="none" w:sz="0" w:space="0" w:color="auto"/>
            <w:right w:val="none" w:sz="0" w:space="0" w:color="auto"/>
          </w:divBdr>
        </w:div>
        <w:div w:id="344864615">
          <w:marLeft w:val="0"/>
          <w:marRight w:val="0"/>
          <w:marTop w:val="0"/>
          <w:marBottom w:val="0"/>
          <w:divBdr>
            <w:top w:val="none" w:sz="0" w:space="0" w:color="auto"/>
            <w:left w:val="none" w:sz="0" w:space="0" w:color="auto"/>
            <w:bottom w:val="none" w:sz="0" w:space="0" w:color="auto"/>
            <w:right w:val="none" w:sz="0" w:space="0" w:color="auto"/>
          </w:divBdr>
        </w:div>
        <w:div w:id="322315297">
          <w:marLeft w:val="0"/>
          <w:marRight w:val="0"/>
          <w:marTop w:val="0"/>
          <w:marBottom w:val="0"/>
          <w:divBdr>
            <w:top w:val="none" w:sz="0" w:space="0" w:color="auto"/>
            <w:left w:val="none" w:sz="0" w:space="0" w:color="auto"/>
            <w:bottom w:val="none" w:sz="0" w:space="0" w:color="auto"/>
            <w:right w:val="none" w:sz="0" w:space="0" w:color="auto"/>
          </w:divBdr>
        </w:div>
        <w:div w:id="532228294">
          <w:marLeft w:val="0"/>
          <w:marRight w:val="0"/>
          <w:marTop w:val="0"/>
          <w:marBottom w:val="0"/>
          <w:divBdr>
            <w:top w:val="none" w:sz="0" w:space="0" w:color="auto"/>
            <w:left w:val="none" w:sz="0" w:space="0" w:color="auto"/>
            <w:bottom w:val="none" w:sz="0" w:space="0" w:color="auto"/>
            <w:right w:val="none" w:sz="0" w:space="0" w:color="auto"/>
          </w:divBdr>
        </w:div>
        <w:div w:id="1396003421">
          <w:marLeft w:val="0"/>
          <w:marRight w:val="0"/>
          <w:marTop w:val="0"/>
          <w:marBottom w:val="0"/>
          <w:divBdr>
            <w:top w:val="none" w:sz="0" w:space="0" w:color="auto"/>
            <w:left w:val="none" w:sz="0" w:space="0" w:color="auto"/>
            <w:bottom w:val="none" w:sz="0" w:space="0" w:color="auto"/>
            <w:right w:val="none" w:sz="0" w:space="0" w:color="auto"/>
          </w:divBdr>
        </w:div>
        <w:div w:id="1464158989">
          <w:marLeft w:val="0"/>
          <w:marRight w:val="0"/>
          <w:marTop w:val="0"/>
          <w:marBottom w:val="0"/>
          <w:divBdr>
            <w:top w:val="none" w:sz="0" w:space="0" w:color="auto"/>
            <w:left w:val="none" w:sz="0" w:space="0" w:color="auto"/>
            <w:bottom w:val="none" w:sz="0" w:space="0" w:color="auto"/>
            <w:right w:val="none" w:sz="0" w:space="0" w:color="auto"/>
          </w:divBdr>
        </w:div>
        <w:div w:id="1066876314">
          <w:marLeft w:val="0"/>
          <w:marRight w:val="0"/>
          <w:marTop w:val="0"/>
          <w:marBottom w:val="0"/>
          <w:divBdr>
            <w:top w:val="none" w:sz="0" w:space="0" w:color="auto"/>
            <w:left w:val="none" w:sz="0" w:space="0" w:color="auto"/>
            <w:bottom w:val="none" w:sz="0" w:space="0" w:color="auto"/>
            <w:right w:val="none" w:sz="0" w:space="0" w:color="auto"/>
          </w:divBdr>
        </w:div>
        <w:div w:id="1695764784">
          <w:marLeft w:val="0"/>
          <w:marRight w:val="0"/>
          <w:marTop w:val="0"/>
          <w:marBottom w:val="0"/>
          <w:divBdr>
            <w:top w:val="none" w:sz="0" w:space="0" w:color="auto"/>
            <w:left w:val="none" w:sz="0" w:space="0" w:color="auto"/>
            <w:bottom w:val="none" w:sz="0" w:space="0" w:color="auto"/>
            <w:right w:val="none" w:sz="0" w:space="0" w:color="auto"/>
          </w:divBdr>
        </w:div>
        <w:div w:id="1360471489">
          <w:marLeft w:val="0"/>
          <w:marRight w:val="0"/>
          <w:marTop w:val="0"/>
          <w:marBottom w:val="0"/>
          <w:divBdr>
            <w:top w:val="none" w:sz="0" w:space="0" w:color="auto"/>
            <w:left w:val="none" w:sz="0" w:space="0" w:color="auto"/>
            <w:bottom w:val="none" w:sz="0" w:space="0" w:color="auto"/>
            <w:right w:val="none" w:sz="0" w:space="0" w:color="auto"/>
          </w:divBdr>
        </w:div>
      </w:divsChild>
    </w:div>
    <w:div w:id="1744403319">
      <w:bodyDiv w:val="1"/>
      <w:marLeft w:val="0"/>
      <w:marRight w:val="0"/>
      <w:marTop w:val="0"/>
      <w:marBottom w:val="0"/>
      <w:divBdr>
        <w:top w:val="none" w:sz="0" w:space="0" w:color="auto"/>
        <w:left w:val="none" w:sz="0" w:space="0" w:color="auto"/>
        <w:bottom w:val="none" w:sz="0" w:space="0" w:color="auto"/>
        <w:right w:val="none" w:sz="0" w:space="0" w:color="auto"/>
      </w:divBdr>
    </w:div>
    <w:div w:id="1752387498">
      <w:bodyDiv w:val="1"/>
      <w:marLeft w:val="0"/>
      <w:marRight w:val="0"/>
      <w:marTop w:val="0"/>
      <w:marBottom w:val="0"/>
      <w:divBdr>
        <w:top w:val="none" w:sz="0" w:space="0" w:color="auto"/>
        <w:left w:val="none" w:sz="0" w:space="0" w:color="auto"/>
        <w:bottom w:val="none" w:sz="0" w:space="0" w:color="auto"/>
        <w:right w:val="none" w:sz="0" w:space="0" w:color="auto"/>
      </w:divBdr>
    </w:div>
    <w:div w:id="1754086894">
      <w:bodyDiv w:val="1"/>
      <w:marLeft w:val="0"/>
      <w:marRight w:val="0"/>
      <w:marTop w:val="0"/>
      <w:marBottom w:val="0"/>
      <w:divBdr>
        <w:top w:val="none" w:sz="0" w:space="0" w:color="auto"/>
        <w:left w:val="none" w:sz="0" w:space="0" w:color="auto"/>
        <w:bottom w:val="none" w:sz="0" w:space="0" w:color="auto"/>
        <w:right w:val="none" w:sz="0" w:space="0" w:color="auto"/>
      </w:divBdr>
    </w:div>
    <w:div w:id="1755661689">
      <w:bodyDiv w:val="1"/>
      <w:marLeft w:val="0"/>
      <w:marRight w:val="0"/>
      <w:marTop w:val="0"/>
      <w:marBottom w:val="0"/>
      <w:divBdr>
        <w:top w:val="none" w:sz="0" w:space="0" w:color="auto"/>
        <w:left w:val="none" w:sz="0" w:space="0" w:color="auto"/>
        <w:bottom w:val="none" w:sz="0" w:space="0" w:color="auto"/>
        <w:right w:val="none" w:sz="0" w:space="0" w:color="auto"/>
      </w:divBdr>
    </w:div>
    <w:div w:id="1759861249">
      <w:bodyDiv w:val="1"/>
      <w:marLeft w:val="0"/>
      <w:marRight w:val="0"/>
      <w:marTop w:val="0"/>
      <w:marBottom w:val="0"/>
      <w:divBdr>
        <w:top w:val="none" w:sz="0" w:space="0" w:color="auto"/>
        <w:left w:val="none" w:sz="0" w:space="0" w:color="auto"/>
        <w:bottom w:val="none" w:sz="0" w:space="0" w:color="auto"/>
        <w:right w:val="none" w:sz="0" w:space="0" w:color="auto"/>
      </w:divBdr>
    </w:div>
    <w:div w:id="1760448637">
      <w:bodyDiv w:val="1"/>
      <w:marLeft w:val="0"/>
      <w:marRight w:val="0"/>
      <w:marTop w:val="0"/>
      <w:marBottom w:val="0"/>
      <w:divBdr>
        <w:top w:val="none" w:sz="0" w:space="0" w:color="auto"/>
        <w:left w:val="none" w:sz="0" w:space="0" w:color="auto"/>
        <w:bottom w:val="none" w:sz="0" w:space="0" w:color="auto"/>
        <w:right w:val="none" w:sz="0" w:space="0" w:color="auto"/>
      </w:divBdr>
    </w:div>
    <w:div w:id="1760786886">
      <w:bodyDiv w:val="1"/>
      <w:marLeft w:val="0"/>
      <w:marRight w:val="0"/>
      <w:marTop w:val="0"/>
      <w:marBottom w:val="0"/>
      <w:divBdr>
        <w:top w:val="none" w:sz="0" w:space="0" w:color="auto"/>
        <w:left w:val="none" w:sz="0" w:space="0" w:color="auto"/>
        <w:bottom w:val="none" w:sz="0" w:space="0" w:color="auto"/>
        <w:right w:val="none" w:sz="0" w:space="0" w:color="auto"/>
      </w:divBdr>
    </w:div>
    <w:div w:id="1766001639">
      <w:bodyDiv w:val="1"/>
      <w:marLeft w:val="0"/>
      <w:marRight w:val="0"/>
      <w:marTop w:val="0"/>
      <w:marBottom w:val="0"/>
      <w:divBdr>
        <w:top w:val="none" w:sz="0" w:space="0" w:color="auto"/>
        <w:left w:val="none" w:sz="0" w:space="0" w:color="auto"/>
        <w:bottom w:val="none" w:sz="0" w:space="0" w:color="auto"/>
        <w:right w:val="none" w:sz="0" w:space="0" w:color="auto"/>
      </w:divBdr>
    </w:div>
    <w:div w:id="1766732129">
      <w:bodyDiv w:val="1"/>
      <w:marLeft w:val="0"/>
      <w:marRight w:val="0"/>
      <w:marTop w:val="0"/>
      <w:marBottom w:val="0"/>
      <w:divBdr>
        <w:top w:val="none" w:sz="0" w:space="0" w:color="auto"/>
        <w:left w:val="none" w:sz="0" w:space="0" w:color="auto"/>
        <w:bottom w:val="none" w:sz="0" w:space="0" w:color="auto"/>
        <w:right w:val="none" w:sz="0" w:space="0" w:color="auto"/>
      </w:divBdr>
    </w:div>
    <w:div w:id="1769233564">
      <w:bodyDiv w:val="1"/>
      <w:marLeft w:val="0"/>
      <w:marRight w:val="0"/>
      <w:marTop w:val="0"/>
      <w:marBottom w:val="0"/>
      <w:divBdr>
        <w:top w:val="none" w:sz="0" w:space="0" w:color="auto"/>
        <w:left w:val="none" w:sz="0" w:space="0" w:color="auto"/>
        <w:bottom w:val="none" w:sz="0" w:space="0" w:color="auto"/>
        <w:right w:val="none" w:sz="0" w:space="0" w:color="auto"/>
      </w:divBdr>
    </w:div>
    <w:div w:id="1769540425">
      <w:bodyDiv w:val="1"/>
      <w:marLeft w:val="0"/>
      <w:marRight w:val="0"/>
      <w:marTop w:val="0"/>
      <w:marBottom w:val="0"/>
      <w:divBdr>
        <w:top w:val="none" w:sz="0" w:space="0" w:color="auto"/>
        <w:left w:val="none" w:sz="0" w:space="0" w:color="auto"/>
        <w:bottom w:val="none" w:sz="0" w:space="0" w:color="auto"/>
        <w:right w:val="none" w:sz="0" w:space="0" w:color="auto"/>
      </w:divBdr>
    </w:div>
    <w:div w:id="1771662261">
      <w:bodyDiv w:val="1"/>
      <w:marLeft w:val="0"/>
      <w:marRight w:val="0"/>
      <w:marTop w:val="0"/>
      <w:marBottom w:val="0"/>
      <w:divBdr>
        <w:top w:val="none" w:sz="0" w:space="0" w:color="auto"/>
        <w:left w:val="none" w:sz="0" w:space="0" w:color="auto"/>
        <w:bottom w:val="none" w:sz="0" w:space="0" w:color="auto"/>
        <w:right w:val="none" w:sz="0" w:space="0" w:color="auto"/>
      </w:divBdr>
    </w:div>
    <w:div w:id="1772505593">
      <w:bodyDiv w:val="1"/>
      <w:marLeft w:val="0"/>
      <w:marRight w:val="0"/>
      <w:marTop w:val="0"/>
      <w:marBottom w:val="0"/>
      <w:divBdr>
        <w:top w:val="none" w:sz="0" w:space="0" w:color="auto"/>
        <w:left w:val="none" w:sz="0" w:space="0" w:color="auto"/>
        <w:bottom w:val="none" w:sz="0" w:space="0" w:color="auto"/>
        <w:right w:val="none" w:sz="0" w:space="0" w:color="auto"/>
      </w:divBdr>
    </w:div>
    <w:div w:id="1772584300">
      <w:bodyDiv w:val="1"/>
      <w:marLeft w:val="0"/>
      <w:marRight w:val="0"/>
      <w:marTop w:val="0"/>
      <w:marBottom w:val="0"/>
      <w:divBdr>
        <w:top w:val="none" w:sz="0" w:space="0" w:color="auto"/>
        <w:left w:val="none" w:sz="0" w:space="0" w:color="auto"/>
        <w:bottom w:val="none" w:sz="0" w:space="0" w:color="auto"/>
        <w:right w:val="none" w:sz="0" w:space="0" w:color="auto"/>
      </w:divBdr>
    </w:div>
    <w:div w:id="1775131410">
      <w:bodyDiv w:val="1"/>
      <w:marLeft w:val="0"/>
      <w:marRight w:val="0"/>
      <w:marTop w:val="0"/>
      <w:marBottom w:val="0"/>
      <w:divBdr>
        <w:top w:val="none" w:sz="0" w:space="0" w:color="auto"/>
        <w:left w:val="none" w:sz="0" w:space="0" w:color="auto"/>
        <w:bottom w:val="none" w:sz="0" w:space="0" w:color="auto"/>
        <w:right w:val="none" w:sz="0" w:space="0" w:color="auto"/>
      </w:divBdr>
    </w:div>
    <w:div w:id="1776093911">
      <w:bodyDiv w:val="1"/>
      <w:marLeft w:val="0"/>
      <w:marRight w:val="0"/>
      <w:marTop w:val="0"/>
      <w:marBottom w:val="0"/>
      <w:divBdr>
        <w:top w:val="none" w:sz="0" w:space="0" w:color="auto"/>
        <w:left w:val="none" w:sz="0" w:space="0" w:color="auto"/>
        <w:bottom w:val="none" w:sz="0" w:space="0" w:color="auto"/>
        <w:right w:val="none" w:sz="0" w:space="0" w:color="auto"/>
      </w:divBdr>
    </w:div>
    <w:div w:id="1776246977">
      <w:bodyDiv w:val="1"/>
      <w:marLeft w:val="0"/>
      <w:marRight w:val="0"/>
      <w:marTop w:val="0"/>
      <w:marBottom w:val="0"/>
      <w:divBdr>
        <w:top w:val="none" w:sz="0" w:space="0" w:color="auto"/>
        <w:left w:val="none" w:sz="0" w:space="0" w:color="auto"/>
        <w:bottom w:val="none" w:sz="0" w:space="0" w:color="auto"/>
        <w:right w:val="none" w:sz="0" w:space="0" w:color="auto"/>
      </w:divBdr>
      <w:divsChild>
        <w:div w:id="1805658377">
          <w:marLeft w:val="0"/>
          <w:marRight w:val="0"/>
          <w:marTop w:val="0"/>
          <w:marBottom w:val="0"/>
          <w:divBdr>
            <w:top w:val="none" w:sz="0" w:space="0" w:color="auto"/>
            <w:left w:val="none" w:sz="0" w:space="0" w:color="auto"/>
            <w:bottom w:val="none" w:sz="0" w:space="0" w:color="auto"/>
            <w:right w:val="none" w:sz="0" w:space="0" w:color="auto"/>
          </w:divBdr>
        </w:div>
        <w:div w:id="1687976052">
          <w:marLeft w:val="0"/>
          <w:marRight w:val="0"/>
          <w:marTop w:val="0"/>
          <w:marBottom w:val="0"/>
          <w:divBdr>
            <w:top w:val="none" w:sz="0" w:space="0" w:color="auto"/>
            <w:left w:val="none" w:sz="0" w:space="0" w:color="auto"/>
            <w:bottom w:val="none" w:sz="0" w:space="0" w:color="auto"/>
            <w:right w:val="none" w:sz="0" w:space="0" w:color="auto"/>
          </w:divBdr>
        </w:div>
        <w:div w:id="776295545">
          <w:marLeft w:val="0"/>
          <w:marRight w:val="0"/>
          <w:marTop w:val="0"/>
          <w:marBottom w:val="0"/>
          <w:divBdr>
            <w:top w:val="none" w:sz="0" w:space="0" w:color="auto"/>
            <w:left w:val="none" w:sz="0" w:space="0" w:color="auto"/>
            <w:bottom w:val="none" w:sz="0" w:space="0" w:color="auto"/>
            <w:right w:val="none" w:sz="0" w:space="0" w:color="auto"/>
          </w:divBdr>
        </w:div>
        <w:div w:id="1397974642">
          <w:marLeft w:val="0"/>
          <w:marRight w:val="0"/>
          <w:marTop w:val="0"/>
          <w:marBottom w:val="0"/>
          <w:divBdr>
            <w:top w:val="none" w:sz="0" w:space="0" w:color="auto"/>
            <w:left w:val="none" w:sz="0" w:space="0" w:color="auto"/>
            <w:bottom w:val="none" w:sz="0" w:space="0" w:color="auto"/>
            <w:right w:val="none" w:sz="0" w:space="0" w:color="auto"/>
          </w:divBdr>
        </w:div>
        <w:div w:id="1012804861">
          <w:marLeft w:val="0"/>
          <w:marRight w:val="0"/>
          <w:marTop w:val="0"/>
          <w:marBottom w:val="0"/>
          <w:divBdr>
            <w:top w:val="none" w:sz="0" w:space="0" w:color="auto"/>
            <w:left w:val="none" w:sz="0" w:space="0" w:color="auto"/>
            <w:bottom w:val="none" w:sz="0" w:space="0" w:color="auto"/>
            <w:right w:val="none" w:sz="0" w:space="0" w:color="auto"/>
          </w:divBdr>
        </w:div>
        <w:div w:id="2129621068">
          <w:marLeft w:val="0"/>
          <w:marRight w:val="0"/>
          <w:marTop w:val="0"/>
          <w:marBottom w:val="0"/>
          <w:divBdr>
            <w:top w:val="none" w:sz="0" w:space="0" w:color="auto"/>
            <w:left w:val="none" w:sz="0" w:space="0" w:color="auto"/>
            <w:bottom w:val="none" w:sz="0" w:space="0" w:color="auto"/>
            <w:right w:val="none" w:sz="0" w:space="0" w:color="auto"/>
          </w:divBdr>
        </w:div>
        <w:div w:id="764152830">
          <w:marLeft w:val="0"/>
          <w:marRight w:val="0"/>
          <w:marTop w:val="0"/>
          <w:marBottom w:val="0"/>
          <w:divBdr>
            <w:top w:val="none" w:sz="0" w:space="0" w:color="auto"/>
            <w:left w:val="none" w:sz="0" w:space="0" w:color="auto"/>
            <w:bottom w:val="none" w:sz="0" w:space="0" w:color="auto"/>
            <w:right w:val="none" w:sz="0" w:space="0" w:color="auto"/>
          </w:divBdr>
        </w:div>
        <w:div w:id="203907049">
          <w:marLeft w:val="0"/>
          <w:marRight w:val="0"/>
          <w:marTop w:val="0"/>
          <w:marBottom w:val="0"/>
          <w:divBdr>
            <w:top w:val="none" w:sz="0" w:space="0" w:color="auto"/>
            <w:left w:val="none" w:sz="0" w:space="0" w:color="auto"/>
            <w:bottom w:val="none" w:sz="0" w:space="0" w:color="auto"/>
            <w:right w:val="none" w:sz="0" w:space="0" w:color="auto"/>
          </w:divBdr>
        </w:div>
        <w:div w:id="515731020">
          <w:marLeft w:val="0"/>
          <w:marRight w:val="0"/>
          <w:marTop w:val="0"/>
          <w:marBottom w:val="0"/>
          <w:divBdr>
            <w:top w:val="none" w:sz="0" w:space="0" w:color="auto"/>
            <w:left w:val="none" w:sz="0" w:space="0" w:color="auto"/>
            <w:bottom w:val="none" w:sz="0" w:space="0" w:color="auto"/>
            <w:right w:val="none" w:sz="0" w:space="0" w:color="auto"/>
          </w:divBdr>
        </w:div>
        <w:div w:id="131603589">
          <w:marLeft w:val="0"/>
          <w:marRight w:val="0"/>
          <w:marTop w:val="0"/>
          <w:marBottom w:val="0"/>
          <w:divBdr>
            <w:top w:val="none" w:sz="0" w:space="0" w:color="auto"/>
            <w:left w:val="none" w:sz="0" w:space="0" w:color="auto"/>
            <w:bottom w:val="none" w:sz="0" w:space="0" w:color="auto"/>
            <w:right w:val="none" w:sz="0" w:space="0" w:color="auto"/>
          </w:divBdr>
        </w:div>
        <w:div w:id="763843468">
          <w:marLeft w:val="0"/>
          <w:marRight w:val="0"/>
          <w:marTop w:val="0"/>
          <w:marBottom w:val="0"/>
          <w:divBdr>
            <w:top w:val="none" w:sz="0" w:space="0" w:color="auto"/>
            <w:left w:val="none" w:sz="0" w:space="0" w:color="auto"/>
            <w:bottom w:val="none" w:sz="0" w:space="0" w:color="auto"/>
            <w:right w:val="none" w:sz="0" w:space="0" w:color="auto"/>
          </w:divBdr>
        </w:div>
        <w:div w:id="1131552188">
          <w:marLeft w:val="0"/>
          <w:marRight w:val="0"/>
          <w:marTop w:val="0"/>
          <w:marBottom w:val="0"/>
          <w:divBdr>
            <w:top w:val="none" w:sz="0" w:space="0" w:color="auto"/>
            <w:left w:val="none" w:sz="0" w:space="0" w:color="auto"/>
            <w:bottom w:val="none" w:sz="0" w:space="0" w:color="auto"/>
            <w:right w:val="none" w:sz="0" w:space="0" w:color="auto"/>
          </w:divBdr>
        </w:div>
        <w:div w:id="1280913320">
          <w:marLeft w:val="0"/>
          <w:marRight w:val="0"/>
          <w:marTop w:val="0"/>
          <w:marBottom w:val="0"/>
          <w:divBdr>
            <w:top w:val="none" w:sz="0" w:space="0" w:color="auto"/>
            <w:left w:val="none" w:sz="0" w:space="0" w:color="auto"/>
            <w:bottom w:val="none" w:sz="0" w:space="0" w:color="auto"/>
            <w:right w:val="none" w:sz="0" w:space="0" w:color="auto"/>
          </w:divBdr>
        </w:div>
        <w:div w:id="1602105595">
          <w:marLeft w:val="0"/>
          <w:marRight w:val="0"/>
          <w:marTop w:val="0"/>
          <w:marBottom w:val="0"/>
          <w:divBdr>
            <w:top w:val="none" w:sz="0" w:space="0" w:color="auto"/>
            <w:left w:val="none" w:sz="0" w:space="0" w:color="auto"/>
            <w:bottom w:val="none" w:sz="0" w:space="0" w:color="auto"/>
            <w:right w:val="none" w:sz="0" w:space="0" w:color="auto"/>
          </w:divBdr>
        </w:div>
        <w:div w:id="757097676">
          <w:marLeft w:val="0"/>
          <w:marRight w:val="0"/>
          <w:marTop w:val="0"/>
          <w:marBottom w:val="0"/>
          <w:divBdr>
            <w:top w:val="none" w:sz="0" w:space="0" w:color="auto"/>
            <w:left w:val="none" w:sz="0" w:space="0" w:color="auto"/>
            <w:bottom w:val="none" w:sz="0" w:space="0" w:color="auto"/>
            <w:right w:val="none" w:sz="0" w:space="0" w:color="auto"/>
          </w:divBdr>
        </w:div>
        <w:div w:id="97722018">
          <w:marLeft w:val="0"/>
          <w:marRight w:val="0"/>
          <w:marTop w:val="0"/>
          <w:marBottom w:val="0"/>
          <w:divBdr>
            <w:top w:val="none" w:sz="0" w:space="0" w:color="auto"/>
            <w:left w:val="none" w:sz="0" w:space="0" w:color="auto"/>
            <w:bottom w:val="none" w:sz="0" w:space="0" w:color="auto"/>
            <w:right w:val="none" w:sz="0" w:space="0" w:color="auto"/>
          </w:divBdr>
        </w:div>
        <w:div w:id="1047220408">
          <w:marLeft w:val="0"/>
          <w:marRight w:val="0"/>
          <w:marTop w:val="0"/>
          <w:marBottom w:val="0"/>
          <w:divBdr>
            <w:top w:val="none" w:sz="0" w:space="0" w:color="auto"/>
            <w:left w:val="none" w:sz="0" w:space="0" w:color="auto"/>
            <w:bottom w:val="none" w:sz="0" w:space="0" w:color="auto"/>
            <w:right w:val="none" w:sz="0" w:space="0" w:color="auto"/>
          </w:divBdr>
        </w:div>
        <w:div w:id="1172842159">
          <w:marLeft w:val="0"/>
          <w:marRight w:val="0"/>
          <w:marTop w:val="0"/>
          <w:marBottom w:val="0"/>
          <w:divBdr>
            <w:top w:val="none" w:sz="0" w:space="0" w:color="auto"/>
            <w:left w:val="none" w:sz="0" w:space="0" w:color="auto"/>
            <w:bottom w:val="none" w:sz="0" w:space="0" w:color="auto"/>
            <w:right w:val="none" w:sz="0" w:space="0" w:color="auto"/>
          </w:divBdr>
        </w:div>
        <w:div w:id="275986276">
          <w:marLeft w:val="0"/>
          <w:marRight w:val="0"/>
          <w:marTop w:val="0"/>
          <w:marBottom w:val="0"/>
          <w:divBdr>
            <w:top w:val="none" w:sz="0" w:space="0" w:color="auto"/>
            <w:left w:val="none" w:sz="0" w:space="0" w:color="auto"/>
            <w:bottom w:val="none" w:sz="0" w:space="0" w:color="auto"/>
            <w:right w:val="none" w:sz="0" w:space="0" w:color="auto"/>
          </w:divBdr>
        </w:div>
        <w:div w:id="339816981">
          <w:marLeft w:val="0"/>
          <w:marRight w:val="0"/>
          <w:marTop w:val="0"/>
          <w:marBottom w:val="0"/>
          <w:divBdr>
            <w:top w:val="none" w:sz="0" w:space="0" w:color="auto"/>
            <w:left w:val="none" w:sz="0" w:space="0" w:color="auto"/>
            <w:bottom w:val="none" w:sz="0" w:space="0" w:color="auto"/>
            <w:right w:val="none" w:sz="0" w:space="0" w:color="auto"/>
          </w:divBdr>
        </w:div>
        <w:div w:id="1819682933">
          <w:marLeft w:val="0"/>
          <w:marRight w:val="0"/>
          <w:marTop w:val="0"/>
          <w:marBottom w:val="0"/>
          <w:divBdr>
            <w:top w:val="none" w:sz="0" w:space="0" w:color="auto"/>
            <w:left w:val="none" w:sz="0" w:space="0" w:color="auto"/>
            <w:bottom w:val="none" w:sz="0" w:space="0" w:color="auto"/>
            <w:right w:val="none" w:sz="0" w:space="0" w:color="auto"/>
          </w:divBdr>
        </w:div>
        <w:div w:id="492646565">
          <w:marLeft w:val="0"/>
          <w:marRight w:val="0"/>
          <w:marTop w:val="0"/>
          <w:marBottom w:val="0"/>
          <w:divBdr>
            <w:top w:val="none" w:sz="0" w:space="0" w:color="auto"/>
            <w:left w:val="none" w:sz="0" w:space="0" w:color="auto"/>
            <w:bottom w:val="none" w:sz="0" w:space="0" w:color="auto"/>
            <w:right w:val="none" w:sz="0" w:space="0" w:color="auto"/>
          </w:divBdr>
        </w:div>
        <w:div w:id="1226796798">
          <w:marLeft w:val="0"/>
          <w:marRight w:val="0"/>
          <w:marTop w:val="0"/>
          <w:marBottom w:val="0"/>
          <w:divBdr>
            <w:top w:val="none" w:sz="0" w:space="0" w:color="auto"/>
            <w:left w:val="none" w:sz="0" w:space="0" w:color="auto"/>
            <w:bottom w:val="none" w:sz="0" w:space="0" w:color="auto"/>
            <w:right w:val="none" w:sz="0" w:space="0" w:color="auto"/>
          </w:divBdr>
        </w:div>
        <w:div w:id="791098880">
          <w:marLeft w:val="0"/>
          <w:marRight w:val="0"/>
          <w:marTop w:val="0"/>
          <w:marBottom w:val="0"/>
          <w:divBdr>
            <w:top w:val="none" w:sz="0" w:space="0" w:color="auto"/>
            <w:left w:val="none" w:sz="0" w:space="0" w:color="auto"/>
            <w:bottom w:val="none" w:sz="0" w:space="0" w:color="auto"/>
            <w:right w:val="none" w:sz="0" w:space="0" w:color="auto"/>
          </w:divBdr>
        </w:div>
        <w:div w:id="1079405261">
          <w:marLeft w:val="0"/>
          <w:marRight w:val="0"/>
          <w:marTop w:val="0"/>
          <w:marBottom w:val="0"/>
          <w:divBdr>
            <w:top w:val="none" w:sz="0" w:space="0" w:color="auto"/>
            <w:left w:val="none" w:sz="0" w:space="0" w:color="auto"/>
            <w:bottom w:val="none" w:sz="0" w:space="0" w:color="auto"/>
            <w:right w:val="none" w:sz="0" w:space="0" w:color="auto"/>
          </w:divBdr>
        </w:div>
        <w:div w:id="1759213524">
          <w:marLeft w:val="0"/>
          <w:marRight w:val="0"/>
          <w:marTop w:val="0"/>
          <w:marBottom w:val="0"/>
          <w:divBdr>
            <w:top w:val="none" w:sz="0" w:space="0" w:color="auto"/>
            <w:left w:val="none" w:sz="0" w:space="0" w:color="auto"/>
            <w:bottom w:val="none" w:sz="0" w:space="0" w:color="auto"/>
            <w:right w:val="none" w:sz="0" w:space="0" w:color="auto"/>
          </w:divBdr>
        </w:div>
        <w:div w:id="623581622">
          <w:marLeft w:val="0"/>
          <w:marRight w:val="0"/>
          <w:marTop w:val="0"/>
          <w:marBottom w:val="0"/>
          <w:divBdr>
            <w:top w:val="none" w:sz="0" w:space="0" w:color="auto"/>
            <w:left w:val="none" w:sz="0" w:space="0" w:color="auto"/>
            <w:bottom w:val="none" w:sz="0" w:space="0" w:color="auto"/>
            <w:right w:val="none" w:sz="0" w:space="0" w:color="auto"/>
          </w:divBdr>
        </w:div>
        <w:div w:id="2016610940">
          <w:marLeft w:val="0"/>
          <w:marRight w:val="0"/>
          <w:marTop w:val="0"/>
          <w:marBottom w:val="0"/>
          <w:divBdr>
            <w:top w:val="none" w:sz="0" w:space="0" w:color="auto"/>
            <w:left w:val="none" w:sz="0" w:space="0" w:color="auto"/>
            <w:bottom w:val="none" w:sz="0" w:space="0" w:color="auto"/>
            <w:right w:val="none" w:sz="0" w:space="0" w:color="auto"/>
          </w:divBdr>
        </w:div>
        <w:div w:id="1010527128">
          <w:marLeft w:val="0"/>
          <w:marRight w:val="0"/>
          <w:marTop w:val="0"/>
          <w:marBottom w:val="0"/>
          <w:divBdr>
            <w:top w:val="none" w:sz="0" w:space="0" w:color="auto"/>
            <w:left w:val="none" w:sz="0" w:space="0" w:color="auto"/>
            <w:bottom w:val="none" w:sz="0" w:space="0" w:color="auto"/>
            <w:right w:val="none" w:sz="0" w:space="0" w:color="auto"/>
          </w:divBdr>
        </w:div>
        <w:div w:id="1066145409">
          <w:marLeft w:val="0"/>
          <w:marRight w:val="0"/>
          <w:marTop w:val="0"/>
          <w:marBottom w:val="0"/>
          <w:divBdr>
            <w:top w:val="none" w:sz="0" w:space="0" w:color="auto"/>
            <w:left w:val="none" w:sz="0" w:space="0" w:color="auto"/>
            <w:bottom w:val="none" w:sz="0" w:space="0" w:color="auto"/>
            <w:right w:val="none" w:sz="0" w:space="0" w:color="auto"/>
          </w:divBdr>
        </w:div>
        <w:div w:id="1487279871">
          <w:marLeft w:val="0"/>
          <w:marRight w:val="0"/>
          <w:marTop w:val="0"/>
          <w:marBottom w:val="0"/>
          <w:divBdr>
            <w:top w:val="none" w:sz="0" w:space="0" w:color="auto"/>
            <w:left w:val="none" w:sz="0" w:space="0" w:color="auto"/>
            <w:bottom w:val="none" w:sz="0" w:space="0" w:color="auto"/>
            <w:right w:val="none" w:sz="0" w:space="0" w:color="auto"/>
          </w:divBdr>
        </w:div>
        <w:div w:id="984817602">
          <w:marLeft w:val="0"/>
          <w:marRight w:val="0"/>
          <w:marTop w:val="0"/>
          <w:marBottom w:val="0"/>
          <w:divBdr>
            <w:top w:val="none" w:sz="0" w:space="0" w:color="auto"/>
            <w:left w:val="none" w:sz="0" w:space="0" w:color="auto"/>
            <w:bottom w:val="none" w:sz="0" w:space="0" w:color="auto"/>
            <w:right w:val="none" w:sz="0" w:space="0" w:color="auto"/>
          </w:divBdr>
        </w:div>
        <w:div w:id="1781947879">
          <w:marLeft w:val="0"/>
          <w:marRight w:val="0"/>
          <w:marTop w:val="0"/>
          <w:marBottom w:val="0"/>
          <w:divBdr>
            <w:top w:val="none" w:sz="0" w:space="0" w:color="auto"/>
            <w:left w:val="none" w:sz="0" w:space="0" w:color="auto"/>
            <w:bottom w:val="none" w:sz="0" w:space="0" w:color="auto"/>
            <w:right w:val="none" w:sz="0" w:space="0" w:color="auto"/>
          </w:divBdr>
        </w:div>
        <w:div w:id="237130092">
          <w:marLeft w:val="0"/>
          <w:marRight w:val="0"/>
          <w:marTop w:val="0"/>
          <w:marBottom w:val="0"/>
          <w:divBdr>
            <w:top w:val="none" w:sz="0" w:space="0" w:color="auto"/>
            <w:left w:val="none" w:sz="0" w:space="0" w:color="auto"/>
            <w:bottom w:val="none" w:sz="0" w:space="0" w:color="auto"/>
            <w:right w:val="none" w:sz="0" w:space="0" w:color="auto"/>
          </w:divBdr>
        </w:div>
        <w:div w:id="848758459">
          <w:marLeft w:val="0"/>
          <w:marRight w:val="0"/>
          <w:marTop w:val="0"/>
          <w:marBottom w:val="0"/>
          <w:divBdr>
            <w:top w:val="none" w:sz="0" w:space="0" w:color="auto"/>
            <w:left w:val="none" w:sz="0" w:space="0" w:color="auto"/>
            <w:bottom w:val="none" w:sz="0" w:space="0" w:color="auto"/>
            <w:right w:val="none" w:sz="0" w:space="0" w:color="auto"/>
          </w:divBdr>
        </w:div>
        <w:div w:id="1265503985">
          <w:marLeft w:val="0"/>
          <w:marRight w:val="0"/>
          <w:marTop w:val="0"/>
          <w:marBottom w:val="0"/>
          <w:divBdr>
            <w:top w:val="none" w:sz="0" w:space="0" w:color="auto"/>
            <w:left w:val="none" w:sz="0" w:space="0" w:color="auto"/>
            <w:bottom w:val="none" w:sz="0" w:space="0" w:color="auto"/>
            <w:right w:val="none" w:sz="0" w:space="0" w:color="auto"/>
          </w:divBdr>
        </w:div>
        <w:div w:id="1049913555">
          <w:marLeft w:val="0"/>
          <w:marRight w:val="0"/>
          <w:marTop w:val="0"/>
          <w:marBottom w:val="0"/>
          <w:divBdr>
            <w:top w:val="none" w:sz="0" w:space="0" w:color="auto"/>
            <w:left w:val="none" w:sz="0" w:space="0" w:color="auto"/>
            <w:bottom w:val="none" w:sz="0" w:space="0" w:color="auto"/>
            <w:right w:val="none" w:sz="0" w:space="0" w:color="auto"/>
          </w:divBdr>
        </w:div>
        <w:div w:id="93285801">
          <w:marLeft w:val="0"/>
          <w:marRight w:val="0"/>
          <w:marTop w:val="0"/>
          <w:marBottom w:val="0"/>
          <w:divBdr>
            <w:top w:val="none" w:sz="0" w:space="0" w:color="auto"/>
            <w:left w:val="none" w:sz="0" w:space="0" w:color="auto"/>
            <w:bottom w:val="none" w:sz="0" w:space="0" w:color="auto"/>
            <w:right w:val="none" w:sz="0" w:space="0" w:color="auto"/>
          </w:divBdr>
        </w:div>
        <w:div w:id="476259860">
          <w:marLeft w:val="0"/>
          <w:marRight w:val="0"/>
          <w:marTop w:val="0"/>
          <w:marBottom w:val="0"/>
          <w:divBdr>
            <w:top w:val="none" w:sz="0" w:space="0" w:color="auto"/>
            <w:left w:val="none" w:sz="0" w:space="0" w:color="auto"/>
            <w:bottom w:val="none" w:sz="0" w:space="0" w:color="auto"/>
            <w:right w:val="none" w:sz="0" w:space="0" w:color="auto"/>
          </w:divBdr>
        </w:div>
        <w:div w:id="1923686134">
          <w:marLeft w:val="0"/>
          <w:marRight w:val="0"/>
          <w:marTop w:val="0"/>
          <w:marBottom w:val="0"/>
          <w:divBdr>
            <w:top w:val="none" w:sz="0" w:space="0" w:color="auto"/>
            <w:left w:val="none" w:sz="0" w:space="0" w:color="auto"/>
            <w:bottom w:val="none" w:sz="0" w:space="0" w:color="auto"/>
            <w:right w:val="none" w:sz="0" w:space="0" w:color="auto"/>
          </w:divBdr>
        </w:div>
        <w:div w:id="1345746399">
          <w:marLeft w:val="0"/>
          <w:marRight w:val="0"/>
          <w:marTop w:val="0"/>
          <w:marBottom w:val="0"/>
          <w:divBdr>
            <w:top w:val="none" w:sz="0" w:space="0" w:color="auto"/>
            <w:left w:val="none" w:sz="0" w:space="0" w:color="auto"/>
            <w:bottom w:val="none" w:sz="0" w:space="0" w:color="auto"/>
            <w:right w:val="none" w:sz="0" w:space="0" w:color="auto"/>
          </w:divBdr>
        </w:div>
        <w:div w:id="121189863">
          <w:marLeft w:val="0"/>
          <w:marRight w:val="0"/>
          <w:marTop w:val="0"/>
          <w:marBottom w:val="0"/>
          <w:divBdr>
            <w:top w:val="none" w:sz="0" w:space="0" w:color="auto"/>
            <w:left w:val="none" w:sz="0" w:space="0" w:color="auto"/>
            <w:bottom w:val="none" w:sz="0" w:space="0" w:color="auto"/>
            <w:right w:val="none" w:sz="0" w:space="0" w:color="auto"/>
          </w:divBdr>
        </w:div>
        <w:div w:id="1799032933">
          <w:marLeft w:val="0"/>
          <w:marRight w:val="0"/>
          <w:marTop w:val="0"/>
          <w:marBottom w:val="0"/>
          <w:divBdr>
            <w:top w:val="none" w:sz="0" w:space="0" w:color="auto"/>
            <w:left w:val="none" w:sz="0" w:space="0" w:color="auto"/>
            <w:bottom w:val="none" w:sz="0" w:space="0" w:color="auto"/>
            <w:right w:val="none" w:sz="0" w:space="0" w:color="auto"/>
          </w:divBdr>
        </w:div>
        <w:div w:id="287051672">
          <w:marLeft w:val="0"/>
          <w:marRight w:val="0"/>
          <w:marTop w:val="0"/>
          <w:marBottom w:val="0"/>
          <w:divBdr>
            <w:top w:val="none" w:sz="0" w:space="0" w:color="auto"/>
            <w:left w:val="none" w:sz="0" w:space="0" w:color="auto"/>
            <w:bottom w:val="none" w:sz="0" w:space="0" w:color="auto"/>
            <w:right w:val="none" w:sz="0" w:space="0" w:color="auto"/>
          </w:divBdr>
        </w:div>
        <w:div w:id="1168904203">
          <w:marLeft w:val="0"/>
          <w:marRight w:val="0"/>
          <w:marTop w:val="0"/>
          <w:marBottom w:val="0"/>
          <w:divBdr>
            <w:top w:val="none" w:sz="0" w:space="0" w:color="auto"/>
            <w:left w:val="none" w:sz="0" w:space="0" w:color="auto"/>
            <w:bottom w:val="none" w:sz="0" w:space="0" w:color="auto"/>
            <w:right w:val="none" w:sz="0" w:space="0" w:color="auto"/>
          </w:divBdr>
        </w:div>
        <w:div w:id="83066287">
          <w:marLeft w:val="0"/>
          <w:marRight w:val="0"/>
          <w:marTop w:val="0"/>
          <w:marBottom w:val="0"/>
          <w:divBdr>
            <w:top w:val="none" w:sz="0" w:space="0" w:color="auto"/>
            <w:left w:val="none" w:sz="0" w:space="0" w:color="auto"/>
            <w:bottom w:val="none" w:sz="0" w:space="0" w:color="auto"/>
            <w:right w:val="none" w:sz="0" w:space="0" w:color="auto"/>
          </w:divBdr>
        </w:div>
        <w:div w:id="1081754861">
          <w:marLeft w:val="0"/>
          <w:marRight w:val="0"/>
          <w:marTop w:val="0"/>
          <w:marBottom w:val="0"/>
          <w:divBdr>
            <w:top w:val="none" w:sz="0" w:space="0" w:color="auto"/>
            <w:left w:val="none" w:sz="0" w:space="0" w:color="auto"/>
            <w:bottom w:val="none" w:sz="0" w:space="0" w:color="auto"/>
            <w:right w:val="none" w:sz="0" w:space="0" w:color="auto"/>
          </w:divBdr>
        </w:div>
        <w:div w:id="1476608843">
          <w:marLeft w:val="0"/>
          <w:marRight w:val="0"/>
          <w:marTop w:val="0"/>
          <w:marBottom w:val="0"/>
          <w:divBdr>
            <w:top w:val="none" w:sz="0" w:space="0" w:color="auto"/>
            <w:left w:val="none" w:sz="0" w:space="0" w:color="auto"/>
            <w:bottom w:val="none" w:sz="0" w:space="0" w:color="auto"/>
            <w:right w:val="none" w:sz="0" w:space="0" w:color="auto"/>
          </w:divBdr>
        </w:div>
        <w:div w:id="872233422">
          <w:marLeft w:val="0"/>
          <w:marRight w:val="0"/>
          <w:marTop w:val="0"/>
          <w:marBottom w:val="0"/>
          <w:divBdr>
            <w:top w:val="none" w:sz="0" w:space="0" w:color="auto"/>
            <w:left w:val="none" w:sz="0" w:space="0" w:color="auto"/>
            <w:bottom w:val="none" w:sz="0" w:space="0" w:color="auto"/>
            <w:right w:val="none" w:sz="0" w:space="0" w:color="auto"/>
          </w:divBdr>
        </w:div>
        <w:div w:id="468019391">
          <w:marLeft w:val="0"/>
          <w:marRight w:val="0"/>
          <w:marTop w:val="0"/>
          <w:marBottom w:val="0"/>
          <w:divBdr>
            <w:top w:val="none" w:sz="0" w:space="0" w:color="auto"/>
            <w:left w:val="none" w:sz="0" w:space="0" w:color="auto"/>
            <w:bottom w:val="none" w:sz="0" w:space="0" w:color="auto"/>
            <w:right w:val="none" w:sz="0" w:space="0" w:color="auto"/>
          </w:divBdr>
        </w:div>
        <w:div w:id="27950203">
          <w:marLeft w:val="0"/>
          <w:marRight w:val="0"/>
          <w:marTop w:val="0"/>
          <w:marBottom w:val="0"/>
          <w:divBdr>
            <w:top w:val="none" w:sz="0" w:space="0" w:color="auto"/>
            <w:left w:val="none" w:sz="0" w:space="0" w:color="auto"/>
            <w:bottom w:val="none" w:sz="0" w:space="0" w:color="auto"/>
            <w:right w:val="none" w:sz="0" w:space="0" w:color="auto"/>
          </w:divBdr>
        </w:div>
        <w:div w:id="528638725">
          <w:marLeft w:val="0"/>
          <w:marRight w:val="0"/>
          <w:marTop w:val="0"/>
          <w:marBottom w:val="0"/>
          <w:divBdr>
            <w:top w:val="none" w:sz="0" w:space="0" w:color="auto"/>
            <w:left w:val="none" w:sz="0" w:space="0" w:color="auto"/>
            <w:bottom w:val="none" w:sz="0" w:space="0" w:color="auto"/>
            <w:right w:val="none" w:sz="0" w:space="0" w:color="auto"/>
          </w:divBdr>
        </w:div>
        <w:div w:id="1311906602">
          <w:marLeft w:val="0"/>
          <w:marRight w:val="0"/>
          <w:marTop w:val="0"/>
          <w:marBottom w:val="0"/>
          <w:divBdr>
            <w:top w:val="none" w:sz="0" w:space="0" w:color="auto"/>
            <w:left w:val="none" w:sz="0" w:space="0" w:color="auto"/>
            <w:bottom w:val="none" w:sz="0" w:space="0" w:color="auto"/>
            <w:right w:val="none" w:sz="0" w:space="0" w:color="auto"/>
          </w:divBdr>
        </w:div>
        <w:div w:id="698819099">
          <w:marLeft w:val="0"/>
          <w:marRight w:val="0"/>
          <w:marTop w:val="0"/>
          <w:marBottom w:val="0"/>
          <w:divBdr>
            <w:top w:val="none" w:sz="0" w:space="0" w:color="auto"/>
            <w:left w:val="none" w:sz="0" w:space="0" w:color="auto"/>
            <w:bottom w:val="none" w:sz="0" w:space="0" w:color="auto"/>
            <w:right w:val="none" w:sz="0" w:space="0" w:color="auto"/>
          </w:divBdr>
        </w:div>
        <w:div w:id="95298413">
          <w:marLeft w:val="0"/>
          <w:marRight w:val="0"/>
          <w:marTop w:val="0"/>
          <w:marBottom w:val="0"/>
          <w:divBdr>
            <w:top w:val="none" w:sz="0" w:space="0" w:color="auto"/>
            <w:left w:val="none" w:sz="0" w:space="0" w:color="auto"/>
            <w:bottom w:val="none" w:sz="0" w:space="0" w:color="auto"/>
            <w:right w:val="none" w:sz="0" w:space="0" w:color="auto"/>
          </w:divBdr>
        </w:div>
        <w:div w:id="814838692">
          <w:marLeft w:val="0"/>
          <w:marRight w:val="0"/>
          <w:marTop w:val="0"/>
          <w:marBottom w:val="0"/>
          <w:divBdr>
            <w:top w:val="none" w:sz="0" w:space="0" w:color="auto"/>
            <w:left w:val="none" w:sz="0" w:space="0" w:color="auto"/>
            <w:bottom w:val="none" w:sz="0" w:space="0" w:color="auto"/>
            <w:right w:val="none" w:sz="0" w:space="0" w:color="auto"/>
          </w:divBdr>
        </w:div>
        <w:div w:id="1957250201">
          <w:marLeft w:val="0"/>
          <w:marRight w:val="0"/>
          <w:marTop w:val="0"/>
          <w:marBottom w:val="0"/>
          <w:divBdr>
            <w:top w:val="none" w:sz="0" w:space="0" w:color="auto"/>
            <w:left w:val="none" w:sz="0" w:space="0" w:color="auto"/>
            <w:bottom w:val="none" w:sz="0" w:space="0" w:color="auto"/>
            <w:right w:val="none" w:sz="0" w:space="0" w:color="auto"/>
          </w:divBdr>
        </w:div>
        <w:div w:id="1035812207">
          <w:marLeft w:val="0"/>
          <w:marRight w:val="0"/>
          <w:marTop w:val="0"/>
          <w:marBottom w:val="0"/>
          <w:divBdr>
            <w:top w:val="none" w:sz="0" w:space="0" w:color="auto"/>
            <w:left w:val="none" w:sz="0" w:space="0" w:color="auto"/>
            <w:bottom w:val="none" w:sz="0" w:space="0" w:color="auto"/>
            <w:right w:val="none" w:sz="0" w:space="0" w:color="auto"/>
          </w:divBdr>
        </w:div>
        <w:div w:id="1983926973">
          <w:marLeft w:val="0"/>
          <w:marRight w:val="0"/>
          <w:marTop w:val="0"/>
          <w:marBottom w:val="0"/>
          <w:divBdr>
            <w:top w:val="none" w:sz="0" w:space="0" w:color="auto"/>
            <w:left w:val="none" w:sz="0" w:space="0" w:color="auto"/>
            <w:bottom w:val="none" w:sz="0" w:space="0" w:color="auto"/>
            <w:right w:val="none" w:sz="0" w:space="0" w:color="auto"/>
          </w:divBdr>
        </w:div>
        <w:div w:id="888810215">
          <w:marLeft w:val="0"/>
          <w:marRight w:val="0"/>
          <w:marTop w:val="0"/>
          <w:marBottom w:val="0"/>
          <w:divBdr>
            <w:top w:val="none" w:sz="0" w:space="0" w:color="auto"/>
            <w:left w:val="none" w:sz="0" w:space="0" w:color="auto"/>
            <w:bottom w:val="none" w:sz="0" w:space="0" w:color="auto"/>
            <w:right w:val="none" w:sz="0" w:space="0" w:color="auto"/>
          </w:divBdr>
        </w:div>
        <w:div w:id="2013876155">
          <w:marLeft w:val="0"/>
          <w:marRight w:val="0"/>
          <w:marTop w:val="0"/>
          <w:marBottom w:val="0"/>
          <w:divBdr>
            <w:top w:val="none" w:sz="0" w:space="0" w:color="auto"/>
            <w:left w:val="none" w:sz="0" w:space="0" w:color="auto"/>
            <w:bottom w:val="none" w:sz="0" w:space="0" w:color="auto"/>
            <w:right w:val="none" w:sz="0" w:space="0" w:color="auto"/>
          </w:divBdr>
        </w:div>
        <w:div w:id="1442796816">
          <w:marLeft w:val="0"/>
          <w:marRight w:val="0"/>
          <w:marTop w:val="0"/>
          <w:marBottom w:val="0"/>
          <w:divBdr>
            <w:top w:val="none" w:sz="0" w:space="0" w:color="auto"/>
            <w:left w:val="none" w:sz="0" w:space="0" w:color="auto"/>
            <w:bottom w:val="none" w:sz="0" w:space="0" w:color="auto"/>
            <w:right w:val="none" w:sz="0" w:space="0" w:color="auto"/>
          </w:divBdr>
        </w:div>
        <w:div w:id="1756855408">
          <w:marLeft w:val="0"/>
          <w:marRight w:val="0"/>
          <w:marTop w:val="0"/>
          <w:marBottom w:val="0"/>
          <w:divBdr>
            <w:top w:val="none" w:sz="0" w:space="0" w:color="auto"/>
            <w:left w:val="none" w:sz="0" w:space="0" w:color="auto"/>
            <w:bottom w:val="none" w:sz="0" w:space="0" w:color="auto"/>
            <w:right w:val="none" w:sz="0" w:space="0" w:color="auto"/>
          </w:divBdr>
        </w:div>
        <w:div w:id="336420285">
          <w:marLeft w:val="0"/>
          <w:marRight w:val="0"/>
          <w:marTop w:val="0"/>
          <w:marBottom w:val="0"/>
          <w:divBdr>
            <w:top w:val="none" w:sz="0" w:space="0" w:color="auto"/>
            <w:left w:val="none" w:sz="0" w:space="0" w:color="auto"/>
            <w:bottom w:val="none" w:sz="0" w:space="0" w:color="auto"/>
            <w:right w:val="none" w:sz="0" w:space="0" w:color="auto"/>
          </w:divBdr>
        </w:div>
        <w:div w:id="1382680211">
          <w:marLeft w:val="0"/>
          <w:marRight w:val="0"/>
          <w:marTop w:val="0"/>
          <w:marBottom w:val="0"/>
          <w:divBdr>
            <w:top w:val="none" w:sz="0" w:space="0" w:color="auto"/>
            <w:left w:val="none" w:sz="0" w:space="0" w:color="auto"/>
            <w:bottom w:val="none" w:sz="0" w:space="0" w:color="auto"/>
            <w:right w:val="none" w:sz="0" w:space="0" w:color="auto"/>
          </w:divBdr>
        </w:div>
        <w:div w:id="1120612258">
          <w:marLeft w:val="0"/>
          <w:marRight w:val="0"/>
          <w:marTop w:val="0"/>
          <w:marBottom w:val="0"/>
          <w:divBdr>
            <w:top w:val="none" w:sz="0" w:space="0" w:color="auto"/>
            <w:left w:val="none" w:sz="0" w:space="0" w:color="auto"/>
            <w:bottom w:val="none" w:sz="0" w:space="0" w:color="auto"/>
            <w:right w:val="none" w:sz="0" w:space="0" w:color="auto"/>
          </w:divBdr>
        </w:div>
        <w:div w:id="1759399149">
          <w:marLeft w:val="0"/>
          <w:marRight w:val="0"/>
          <w:marTop w:val="0"/>
          <w:marBottom w:val="0"/>
          <w:divBdr>
            <w:top w:val="none" w:sz="0" w:space="0" w:color="auto"/>
            <w:left w:val="none" w:sz="0" w:space="0" w:color="auto"/>
            <w:bottom w:val="none" w:sz="0" w:space="0" w:color="auto"/>
            <w:right w:val="none" w:sz="0" w:space="0" w:color="auto"/>
          </w:divBdr>
        </w:div>
        <w:div w:id="898714523">
          <w:marLeft w:val="0"/>
          <w:marRight w:val="0"/>
          <w:marTop w:val="0"/>
          <w:marBottom w:val="0"/>
          <w:divBdr>
            <w:top w:val="none" w:sz="0" w:space="0" w:color="auto"/>
            <w:left w:val="none" w:sz="0" w:space="0" w:color="auto"/>
            <w:bottom w:val="none" w:sz="0" w:space="0" w:color="auto"/>
            <w:right w:val="none" w:sz="0" w:space="0" w:color="auto"/>
          </w:divBdr>
        </w:div>
        <w:div w:id="699400390">
          <w:marLeft w:val="0"/>
          <w:marRight w:val="0"/>
          <w:marTop w:val="0"/>
          <w:marBottom w:val="0"/>
          <w:divBdr>
            <w:top w:val="none" w:sz="0" w:space="0" w:color="auto"/>
            <w:left w:val="none" w:sz="0" w:space="0" w:color="auto"/>
            <w:bottom w:val="none" w:sz="0" w:space="0" w:color="auto"/>
            <w:right w:val="none" w:sz="0" w:space="0" w:color="auto"/>
          </w:divBdr>
        </w:div>
        <w:div w:id="1080373938">
          <w:marLeft w:val="0"/>
          <w:marRight w:val="0"/>
          <w:marTop w:val="0"/>
          <w:marBottom w:val="0"/>
          <w:divBdr>
            <w:top w:val="none" w:sz="0" w:space="0" w:color="auto"/>
            <w:left w:val="none" w:sz="0" w:space="0" w:color="auto"/>
            <w:bottom w:val="none" w:sz="0" w:space="0" w:color="auto"/>
            <w:right w:val="none" w:sz="0" w:space="0" w:color="auto"/>
          </w:divBdr>
        </w:div>
        <w:div w:id="1671982341">
          <w:marLeft w:val="0"/>
          <w:marRight w:val="0"/>
          <w:marTop w:val="0"/>
          <w:marBottom w:val="0"/>
          <w:divBdr>
            <w:top w:val="none" w:sz="0" w:space="0" w:color="auto"/>
            <w:left w:val="none" w:sz="0" w:space="0" w:color="auto"/>
            <w:bottom w:val="none" w:sz="0" w:space="0" w:color="auto"/>
            <w:right w:val="none" w:sz="0" w:space="0" w:color="auto"/>
          </w:divBdr>
        </w:div>
        <w:div w:id="55906059">
          <w:marLeft w:val="0"/>
          <w:marRight w:val="0"/>
          <w:marTop w:val="0"/>
          <w:marBottom w:val="0"/>
          <w:divBdr>
            <w:top w:val="none" w:sz="0" w:space="0" w:color="auto"/>
            <w:left w:val="none" w:sz="0" w:space="0" w:color="auto"/>
            <w:bottom w:val="none" w:sz="0" w:space="0" w:color="auto"/>
            <w:right w:val="none" w:sz="0" w:space="0" w:color="auto"/>
          </w:divBdr>
        </w:div>
        <w:div w:id="681977982">
          <w:marLeft w:val="0"/>
          <w:marRight w:val="0"/>
          <w:marTop w:val="0"/>
          <w:marBottom w:val="0"/>
          <w:divBdr>
            <w:top w:val="none" w:sz="0" w:space="0" w:color="auto"/>
            <w:left w:val="none" w:sz="0" w:space="0" w:color="auto"/>
            <w:bottom w:val="none" w:sz="0" w:space="0" w:color="auto"/>
            <w:right w:val="none" w:sz="0" w:space="0" w:color="auto"/>
          </w:divBdr>
        </w:div>
        <w:div w:id="255528949">
          <w:marLeft w:val="0"/>
          <w:marRight w:val="0"/>
          <w:marTop w:val="0"/>
          <w:marBottom w:val="0"/>
          <w:divBdr>
            <w:top w:val="none" w:sz="0" w:space="0" w:color="auto"/>
            <w:left w:val="none" w:sz="0" w:space="0" w:color="auto"/>
            <w:bottom w:val="none" w:sz="0" w:space="0" w:color="auto"/>
            <w:right w:val="none" w:sz="0" w:space="0" w:color="auto"/>
          </w:divBdr>
        </w:div>
        <w:div w:id="692267934">
          <w:marLeft w:val="0"/>
          <w:marRight w:val="0"/>
          <w:marTop w:val="0"/>
          <w:marBottom w:val="0"/>
          <w:divBdr>
            <w:top w:val="none" w:sz="0" w:space="0" w:color="auto"/>
            <w:left w:val="none" w:sz="0" w:space="0" w:color="auto"/>
            <w:bottom w:val="none" w:sz="0" w:space="0" w:color="auto"/>
            <w:right w:val="none" w:sz="0" w:space="0" w:color="auto"/>
          </w:divBdr>
        </w:div>
        <w:div w:id="1703163367">
          <w:marLeft w:val="0"/>
          <w:marRight w:val="0"/>
          <w:marTop w:val="0"/>
          <w:marBottom w:val="0"/>
          <w:divBdr>
            <w:top w:val="none" w:sz="0" w:space="0" w:color="auto"/>
            <w:left w:val="none" w:sz="0" w:space="0" w:color="auto"/>
            <w:bottom w:val="none" w:sz="0" w:space="0" w:color="auto"/>
            <w:right w:val="none" w:sz="0" w:space="0" w:color="auto"/>
          </w:divBdr>
        </w:div>
      </w:divsChild>
    </w:div>
    <w:div w:id="1780486121">
      <w:bodyDiv w:val="1"/>
      <w:marLeft w:val="0"/>
      <w:marRight w:val="0"/>
      <w:marTop w:val="0"/>
      <w:marBottom w:val="0"/>
      <w:divBdr>
        <w:top w:val="none" w:sz="0" w:space="0" w:color="auto"/>
        <w:left w:val="none" w:sz="0" w:space="0" w:color="auto"/>
        <w:bottom w:val="none" w:sz="0" w:space="0" w:color="auto"/>
        <w:right w:val="none" w:sz="0" w:space="0" w:color="auto"/>
      </w:divBdr>
    </w:div>
    <w:div w:id="1782147164">
      <w:bodyDiv w:val="1"/>
      <w:marLeft w:val="0"/>
      <w:marRight w:val="0"/>
      <w:marTop w:val="0"/>
      <w:marBottom w:val="0"/>
      <w:divBdr>
        <w:top w:val="none" w:sz="0" w:space="0" w:color="auto"/>
        <w:left w:val="none" w:sz="0" w:space="0" w:color="auto"/>
        <w:bottom w:val="none" w:sz="0" w:space="0" w:color="auto"/>
        <w:right w:val="none" w:sz="0" w:space="0" w:color="auto"/>
      </w:divBdr>
    </w:div>
    <w:div w:id="1782721535">
      <w:bodyDiv w:val="1"/>
      <w:marLeft w:val="0"/>
      <w:marRight w:val="0"/>
      <w:marTop w:val="0"/>
      <w:marBottom w:val="0"/>
      <w:divBdr>
        <w:top w:val="none" w:sz="0" w:space="0" w:color="auto"/>
        <w:left w:val="none" w:sz="0" w:space="0" w:color="auto"/>
        <w:bottom w:val="none" w:sz="0" w:space="0" w:color="auto"/>
        <w:right w:val="none" w:sz="0" w:space="0" w:color="auto"/>
      </w:divBdr>
    </w:div>
    <w:div w:id="1783374538">
      <w:bodyDiv w:val="1"/>
      <w:marLeft w:val="0"/>
      <w:marRight w:val="0"/>
      <w:marTop w:val="0"/>
      <w:marBottom w:val="0"/>
      <w:divBdr>
        <w:top w:val="none" w:sz="0" w:space="0" w:color="auto"/>
        <w:left w:val="none" w:sz="0" w:space="0" w:color="auto"/>
        <w:bottom w:val="none" w:sz="0" w:space="0" w:color="auto"/>
        <w:right w:val="none" w:sz="0" w:space="0" w:color="auto"/>
      </w:divBdr>
    </w:div>
    <w:div w:id="1786346258">
      <w:bodyDiv w:val="1"/>
      <w:marLeft w:val="0"/>
      <w:marRight w:val="0"/>
      <w:marTop w:val="0"/>
      <w:marBottom w:val="0"/>
      <w:divBdr>
        <w:top w:val="none" w:sz="0" w:space="0" w:color="auto"/>
        <w:left w:val="none" w:sz="0" w:space="0" w:color="auto"/>
        <w:bottom w:val="none" w:sz="0" w:space="0" w:color="auto"/>
        <w:right w:val="none" w:sz="0" w:space="0" w:color="auto"/>
      </w:divBdr>
    </w:div>
    <w:div w:id="1787966153">
      <w:bodyDiv w:val="1"/>
      <w:marLeft w:val="0"/>
      <w:marRight w:val="0"/>
      <w:marTop w:val="0"/>
      <w:marBottom w:val="0"/>
      <w:divBdr>
        <w:top w:val="none" w:sz="0" w:space="0" w:color="auto"/>
        <w:left w:val="none" w:sz="0" w:space="0" w:color="auto"/>
        <w:bottom w:val="none" w:sz="0" w:space="0" w:color="auto"/>
        <w:right w:val="none" w:sz="0" w:space="0" w:color="auto"/>
      </w:divBdr>
    </w:div>
    <w:div w:id="1788352433">
      <w:bodyDiv w:val="1"/>
      <w:marLeft w:val="0"/>
      <w:marRight w:val="0"/>
      <w:marTop w:val="0"/>
      <w:marBottom w:val="0"/>
      <w:divBdr>
        <w:top w:val="none" w:sz="0" w:space="0" w:color="auto"/>
        <w:left w:val="none" w:sz="0" w:space="0" w:color="auto"/>
        <w:bottom w:val="none" w:sz="0" w:space="0" w:color="auto"/>
        <w:right w:val="none" w:sz="0" w:space="0" w:color="auto"/>
      </w:divBdr>
      <w:divsChild>
        <w:div w:id="1780639703">
          <w:marLeft w:val="0"/>
          <w:marRight w:val="0"/>
          <w:marTop w:val="0"/>
          <w:marBottom w:val="0"/>
          <w:divBdr>
            <w:top w:val="none" w:sz="0" w:space="0" w:color="auto"/>
            <w:left w:val="none" w:sz="0" w:space="0" w:color="auto"/>
            <w:bottom w:val="none" w:sz="0" w:space="0" w:color="auto"/>
            <w:right w:val="none" w:sz="0" w:space="0" w:color="auto"/>
          </w:divBdr>
        </w:div>
        <w:div w:id="1549875606">
          <w:marLeft w:val="0"/>
          <w:marRight w:val="0"/>
          <w:marTop w:val="0"/>
          <w:marBottom w:val="0"/>
          <w:divBdr>
            <w:top w:val="none" w:sz="0" w:space="0" w:color="auto"/>
            <w:left w:val="none" w:sz="0" w:space="0" w:color="auto"/>
            <w:bottom w:val="none" w:sz="0" w:space="0" w:color="auto"/>
            <w:right w:val="none" w:sz="0" w:space="0" w:color="auto"/>
          </w:divBdr>
        </w:div>
        <w:div w:id="1076250046">
          <w:marLeft w:val="0"/>
          <w:marRight w:val="0"/>
          <w:marTop w:val="0"/>
          <w:marBottom w:val="0"/>
          <w:divBdr>
            <w:top w:val="none" w:sz="0" w:space="0" w:color="auto"/>
            <w:left w:val="none" w:sz="0" w:space="0" w:color="auto"/>
            <w:bottom w:val="none" w:sz="0" w:space="0" w:color="auto"/>
            <w:right w:val="none" w:sz="0" w:space="0" w:color="auto"/>
          </w:divBdr>
        </w:div>
        <w:div w:id="414133814">
          <w:marLeft w:val="0"/>
          <w:marRight w:val="0"/>
          <w:marTop w:val="0"/>
          <w:marBottom w:val="0"/>
          <w:divBdr>
            <w:top w:val="none" w:sz="0" w:space="0" w:color="auto"/>
            <w:left w:val="none" w:sz="0" w:space="0" w:color="auto"/>
            <w:bottom w:val="none" w:sz="0" w:space="0" w:color="auto"/>
            <w:right w:val="none" w:sz="0" w:space="0" w:color="auto"/>
          </w:divBdr>
        </w:div>
        <w:div w:id="1407805616">
          <w:marLeft w:val="0"/>
          <w:marRight w:val="0"/>
          <w:marTop w:val="0"/>
          <w:marBottom w:val="0"/>
          <w:divBdr>
            <w:top w:val="none" w:sz="0" w:space="0" w:color="auto"/>
            <w:left w:val="none" w:sz="0" w:space="0" w:color="auto"/>
            <w:bottom w:val="none" w:sz="0" w:space="0" w:color="auto"/>
            <w:right w:val="none" w:sz="0" w:space="0" w:color="auto"/>
          </w:divBdr>
        </w:div>
        <w:div w:id="1190030353">
          <w:marLeft w:val="0"/>
          <w:marRight w:val="0"/>
          <w:marTop w:val="0"/>
          <w:marBottom w:val="0"/>
          <w:divBdr>
            <w:top w:val="none" w:sz="0" w:space="0" w:color="auto"/>
            <w:left w:val="none" w:sz="0" w:space="0" w:color="auto"/>
            <w:bottom w:val="none" w:sz="0" w:space="0" w:color="auto"/>
            <w:right w:val="none" w:sz="0" w:space="0" w:color="auto"/>
          </w:divBdr>
        </w:div>
        <w:div w:id="2011637672">
          <w:marLeft w:val="0"/>
          <w:marRight w:val="0"/>
          <w:marTop w:val="0"/>
          <w:marBottom w:val="0"/>
          <w:divBdr>
            <w:top w:val="none" w:sz="0" w:space="0" w:color="auto"/>
            <w:left w:val="none" w:sz="0" w:space="0" w:color="auto"/>
            <w:bottom w:val="none" w:sz="0" w:space="0" w:color="auto"/>
            <w:right w:val="none" w:sz="0" w:space="0" w:color="auto"/>
          </w:divBdr>
        </w:div>
        <w:div w:id="1508867888">
          <w:marLeft w:val="0"/>
          <w:marRight w:val="0"/>
          <w:marTop w:val="0"/>
          <w:marBottom w:val="0"/>
          <w:divBdr>
            <w:top w:val="none" w:sz="0" w:space="0" w:color="auto"/>
            <w:left w:val="none" w:sz="0" w:space="0" w:color="auto"/>
            <w:bottom w:val="none" w:sz="0" w:space="0" w:color="auto"/>
            <w:right w:val="none" w:sz="0" w:space="0" w:color="auto"/>
          </w:divBdr>
        </w:div>
        <w:div w:id="55789890">
          <w:marLeft w:val="0"/>
          <w:marRight w:val="0"/>
          <w:marTop w:val="0"/>
          <w:marBottom w:val="0"/>
          <w:divBdr>
            <w:top w:val="none" w:sz="0" w:space="0" w:color="auto"/>
            <w:left w:val="none" w:sz="0" w:space="0" w:color="auto"/>
            <w:bottom w:val="none" w:sz="0" w:space="0" w:color="auto"/>
            <w:right w:val="none" w:sz="0" w:space="0" w:color="auto"/>
          </w:divBdr>
        </w:div>
        <w:div w:id="2055306493">
          <w:marLeft w:val="0"/>
          <w:marRight w:val="0"/>
          <w:marTop w:val="0"/>
          <w:marBottom w:val="0"/>
          <w:divBdr>
            <w:top w:val="none" w:sz="0" w:space="0" w:color="auto"/>
            <w:left w:val="none" w:sz="0" w:space="0" w:color="auto"/>
            <w:bottom w:val="none" w:sz="0" w:space="0" w:color="auto"/>
            <w:right w:val="none" w:sz="0" w:space="0" w:color="auto"/>
          </w:divBdr>
        </w:div>
        <w:div w:id="700590918">
          <w:marLeft w:val="0"/>
          <w:marRight w:val="0"/>
          <w:marTop w:val="0"/>
          <w:marBottom w:val="0"/>
          <w:divBdr>
            <w:top w:val="none" w:sz="0" w:space="0" w:color="auto"/>
            <w:left w:val="none" w:sz="0" w:space="0" w:color="auto"/>
            <w:bottom w:val="none" w:sz="0" w:space="0" w:color="auto"/>
            <w:right w:val="none" w:sz="0" w:space="0" w:color="auto"/>
          </w:divBdr>
        </w:div>
        <w:div w:id="532808628">
          <w:marLeft w:val="0"/>
          <w:marRight w:val="0"/>
          <w:marTop w:val="0"/>
          <w:marBottom w:val="0"/>
          <w:divBdr>
            <w:top w:val="none" w:sz="0" w:space="0" w:color="auto"/>
            <w:left w:val="none" w:sz="0" w:space="0" w:color="auto"/>
            <w:bottom w:val="none" w:sz="0" w:space="0" w:color="auto"/>
            <w:right w:val="none" w:sz="0" w:space="0" w:color="auto"/>
          </w:divBdr>
        </w:div>
        <w:div w:id="307129277">
          <w:marLeft w:val="0"/>
          <w:marRight w:val="0"/>
          <w:marTop w:val="0"/>
          <w:marBottom w:val="0"/>
          <w:divBdr>
            <w:top w:val="none" w:sz="0" w:space="0" w:color="auto"/>
            <w:left w:val="none" w:sz="0" w:space="0" w:color="auto"/>
            <w:bottom w:val="none" w:sz="0" w:space="0" w:color="auto"/>
            <w:right w:val="none" w:sz="0" w:space="0" w:color="auto"/>
          </w:divBdr>
        </w:div>
        <w:div w:id="1777366690">
          <w:marLeft w:val="0"/>
          <w:marRight w:val="0"/>
          <w:marTop w:val="0"/>
          <w:marBottom w:val="0"/>
          <w:divBdr>
            <w:top w:val="none" w:sz="0" w:space="0" w:color="auto"/>
            <w:left w:val="none" w:sz="0" w:space="0" w:color="auto"/>
            <w:bottom w:val="none" w:sz="0" w:space="0" w:color="auto"/>
            <w:right w:val="none" w:sz="0" w:space="0" w:color="auto"/>
          </w:divBdr>
        </w:div>
        <w:div w:id="1065185590">
          <w:marLeft w:val="0"/>
          <w:marRight w:val="0"/>
          <w:marTop w:val="0"/>
          <w:marBottom w:val="0"/>
          <w:divBdr>
            <w:top w:val="none" w:sz="0" w:space="0" w:color="auto"/>
            <w:left w:val="none" w:sz="0" w:space="0" w:color="auto"/>
            <w:bottom w:val="none" w:sz="0" w:space="0" w:color="auto"/>
            <w:right w:val="none" w:sz="0" w:space="0" w:color="auto"/>
          </w:divBdr>
        </w:div>
        <w:div w:id="1509371459">
          <w:marLeft w:val="0"/>
          <w:marRight w:val="0"/>
          <w:marTop w:val="0"/>
          <w:marBottom w:val="0"/>
          <w:divBdr>
            <w:top w:val="none" w:sz="0" w:space="0" w:color="auto"/>
            <w:left w:val="none" w:sz="0" w:space="0" w:color="auto"/>
            <w:bottom w:val="none" w:sz="0" w:space="0" w:color="auto"/>
            <w:right w:val="none" w:sz="0" w:space="0" w:color="auto"/>
          </w:divBdr>
        </w:div>
        <w:div w:id="1344628267">
          <w:marLeft w:val="0"/>
          <w:marRight w:val="0"/>
          <w:marTop w:val="0"/>
          <w:marBottom w:val="0"/>
          <w:divBdr>
            <w:top w:val="none" w:sz="0" w:space="0" w:color="auto"/>
            <w:left w:val="none" w:sz="0" w:space="0" w:color="auto"/>
            <w:bottom w:val="none" w:sz="0" w:space="0" w:color="auto"/>
            <w:right w:val="none" w:sz="0" w:space="0" w:color="auto"/>
          </w:divBdr>
        </w:div>
        <w:div w:id="597644124">
          <w:marLeft w:val="0"/>
          <w:marRight w:val="0"/>
          <w:marTop w:val="0"/>
          <w:marBottom w:val="0"/>
          <w:divBdr>
            <w:top w:val="none" w:sz="0" w:space="0" w:color="auto"/>
            <w:left w:val="none" w:sz="0" w:space="0" w:color="auto"/>
            <w:bottom w:val="none" w:sz="0" w:space="0" w:color="auto"/>
            <w:right w:val="none" w:sz="0" w:space="0" w:color="auto"/>
          </w:divBdr>
        </w:div>
        <w:div w:id="2136173008">
          <w:marLeft w:val="0"/>
          <w:marRight w:val="0"/>
          <w:marTop w:val="0"/>
          <w:marBottom w:val="0"/>
          <w:divBdr>
            <w:top w:val="none" w:sz="0" w:space="0" w:color="auto"/>
            <w:left w:val="none" w:sz="0" w:space="0" w:color="auto"/>
            <w:bottom w:val="none" w:sz="0" w:space="0" w:color="auto"/>
            <w:right w:val="none" w:sz="0" w:space="0" w:color="auto"/>
          </w:divBdr>
        </w:div>
        <w:div w:id="1741979303">
          <w:marLeft w:val="0"/>
          <w:marRight w:val="0"/>
          <w:marTop w:val="0"/>
          <w:marBottom w:val="0"/>
          <w:divBdr>
            <w:top w:val="none" w:sz="0" w:space="0" w:color="auto"/>
            <w:left w:val="none" w:sz="0" w:space="0" w:color="auto"/>
            <w:bottom w:val="none" w:sz="0" w:space="0" w:color="auto"/>
            <w:right w:val="none" w:sz="0" w:space="0" w:color="auto"/>
          </w:divBdr>
        </w:div>
        <w:div w:id="2082022046">
          <w:marLeft w:val="0"/>
          <w:marRight w:val="0"/>
          <w:marTop w:val="0"/>
          <w:marBottom w:val="0"/>
          <w:divBdr>
            <w:top w:val="none" w:sz="0" w:space="0" w:color="auto"/>
            <w:left w:val="none" w:sz="0" w:space="0" w:color="auto"/>
            <w:bottom w:val="none" w:sz="0" w:space="0" w:color="auto"/>
            <w:right w:val="none" w:sz="0" w:space="0" w:color="auto"/>
          </w:divBdr>
        </w:div>
        <w:div w:id="497113198">
          <w:marLeft w:val="0"/>
          <w:marRight w:val="0"/>
          <w:marTop w:val="0"/>
          <w:marBottom w:val="0"/>
          <w:divBdr>
            <w:top w:val="none" w:sz="0" w:space="0" w:color="auto"/>
            <w:left w:val="none" w:sz="0" w:space="0" w:color="auto"/>
            <w:bottom w:val="none" w:sz="0" w:space="0" w:color="auto"/>
            <w:right w:val="none" w:sz="0" w:space="0" w:color="auto"/>
          </w:divBdr>
        </w:div>
        <w:div w:id="313726697">
          <w:marLeft w:val="0"/>
          <w:marRight w:val="0"/>
          <w:marTop w:val="0"/>
          <w:marBottom w:val="0"/>
          <w:divBdr>
            <w:top w:val="none" w:sz="0" w:space="0" w:color="auto"/>
            <w:left w:val="none" w:sz="0" w:space="0" w:color="auto"/>
            <w:bottom w:val="none" w:sz="0" w:space="0" w:color="auto"/>
            <w:right w:val="none" w:sz="0" w:space="0" w:color="auto"/>
          </w:divBdr>
        </w:div>
        <w:div w:id="149567832">
          <w:marLeft w:val="0"/>
          <w:marRight w:val="0"/>
          <w:marTop w:val="0"/>
          <w:marBottom w:val="0"/>
          <w:divBdr>
            <w:top w:val="none" w:sz="0" w:space="0" w:color="auto"/>
            <w:left w:val="none" w:sz="0" w:space="0" w:color="auto"/>
            <w:bottom w:val="none" w:sz="0" w:space="0" w:color="auto"/>
            <w:right w:val="none" w:sz="0" w:space="0" w:color="auto"/>
          </w:divBdr>
        </w:div>
        <w:div w:id="3944442">
          <w:marLeft w:val="0"/>
          <w:marRight w:val="0"/>
          <w:marTop w:val="0"/>
          <w:marBottom w:val="0"/>
          <w:divBdr>
            <w:top w:val="none" w:sz="0" w:space="0" w:color="auto"/>
            <w:left w:val="none" w:sz="0" w:space="0" w:color="auto"/>
            <w:bottom w:val="none" w:sz="0" w:space="0" w:color="auto"/>
            <w:right w:val="none" w:sz="0" w:space="0" w:color="auto"/>
          </w:divBdr>
        </w:div>
        <w:div w:id="227689759">
          <w:marLeft w:val="0"/>
          <w:marRight w:val="0"/>
          <w:marTop w:val="0"/>
          <w:marBottom w:val="0"/>
          <w:divBdr>
            <w:top w:val="none" w:sz="0" w:space="0" w:color="auto"/>
            <w:left w:val="none" w:sz="0" w:space="0" w:color="auto"/>
            <w:bottom w:val="none" w:sz="0" w:space="0" w:color="auto"/>
            <w:right w:val="none" w:sz="0" w:space="0" w:color="auto"/>
          </w:divBdr>
        </w:div>
        <w:div w:id="1370494824">
          <w:marLeft w:val="0"/>
          <w:marRight w:val="0"/>
          <w:marTop w:val="0"/>
          <w:marBottom w:val="0"/>
          <w:divBdr>
            <w:top w:val="none" w:sz="0" w:space="0" w:color="auto"/>
            <w:left w:val="none" w:sz="0" w:space="0" w:color="auto"/>
            <w:bottom w:val="none" w:sz="0" w:space="0" w:color="auto"/>
            <w:right w:val="none" w:sz="0" w:space="0" w:color="auto"/>
          </w:divBdr>
        </w:div>
        <w:div w:id="220332634">
          <w:marLeft w:val="0"/>
          <w:marRight w:val="0"/>
          <w:marTop w:val="0"/>
          <w:marBottom w:val="0"/>
          <w:divBdr>
            <w:top w:val="none" w:sz="0" w:space="0" w:color="auto"/>
            <w:left w:val="none" w:sz="0" w:space="0" w:color="auto"/>
            <w:bottom w:val="none" w:sz="0" w:space="0" w:color="auto"/>
            <w:right w:val="none" w:sz="0" w:space="0" w:color="auto"/>
          </w:divBdr>
        </w:div>
        <w:div w:id="1287081367">
          <w:marLeft w:val="0"/>
          <w:marRight w:val="0"/>
          <w:marTop w:val="0"/>
          <w:marBottom w:val="0"/>
          <w:divBdr>
            <w:top w:val="none" w:sz="0" w:space="0" w:color="auto"/>
            <w:left w:val="none" w:sz="0" w:space="0" w:color="auto"/>
            <w:bottom w:val="none" w:sz="0" w:space="0" w:color="auto"/>
            <w:right w:val="none" w:sz="0" w:space="0" w:color="auto"/>
          </w:divBdr>
        </w:div>
        <w:div w:id="1243180865">
          <w:marLeft w:val="0"/>
          <w:marRight w:val="0"/>
          <w:marTop w:val="0"/>
          <w:marBottom w:val="0"/>
          <w:divBdr>
            <w:top w:val="none" w:sz="0" w:space="0" w:color="auto"/>
            <w:left w:val="none" w:sz="0" w:space="0" w:color="auto"/>
            <w:bottom w:val="none" w:sz="0" w:space="0" w:color="auto"/>
            <w:right w:val="none" w:sz="0" w:space="0" w:color="auto"/>
          </w:divBdr>
        </w:div>
        <w:div w:id="676735302">
          <w:marLeft w:val="0"/>
          <w:marRight w:val="0"/>
          <w:marTop w:val="0"/>
          <w:marBottom w:val="0"/>
          <w:divBdr>
            <w:top w:val="none" w:sz="0" w:space="0" w:color="auto"/>
            <w:left w:val="none" w:sz="0" w:space="0" w:color="auto"/>
            <w:bottom w:val="none" w:sz="0" w:space="0" w:color="auto"/>
            <w:right w:val="none" w:sz="0" w:space="0" w:color="auto"/>
          </w:divBdr>
        </w:div>
        <w:div w:id="1759015319">
          <w:marLeft w:val="0"/>
          <w:marRight w:val="0"/>
          <w:marTop w:val="0"/>
          <w:marBottom w:val="0"/>
          <w:divBdr>
            <w:top w:val="none" w:sz="0" w:space="0" w:color="auto"/>
            <w:left w:val="none" w:sz="0" w:space="0" w:color="auto"/>
            <w:bottom w:val="none" w:sz="0" w:space="0" w:color="auto"/>
            <w:right w:val="none" w:sz="0" w:space="0" w:color="auto"/>
          </w:divBdr>
        </w:div>
        <w:div w:id="1550265263">
          <w:marLeft w:val="0"/>
          <w:marRight w:val="0"/>
          <w:marTop w:val="0"/>
          <w:marBottom w:val="0"/>
          <w:divBdr>
            <w:top w:val="none" w:sz="0" w:space="0" w:color="auto"/>
            <w:left w:val="none" w:sz="0" w:space="0" w:color="auto"/>
            <w:bottom w:val="none" w:sz="0" w:space="0" w:color="auto"/>
            <w:right w:val="none" w:sz="0" w:space="0" w:color="auto"/>
          </w:divBdr>
        </w:div>
        <w:div w:id="2037002401">
          <w:marLeft w:val="0"/>
          <w:marRight w:val="0"/>
          <w:marTop w:val="0"/>
          <w:marBottom w:val="0"/>
          <w:divBdr>
            <w:top w:val="none" w:sz="0" w:space="0" w:color="auto"/>
            <w:left w:val="none" w:sz="0" w:space="0" w:color="auto"/>
            <w:bottom w:val="none" w:sz="0" w:space="0" w:color="auto"/>
            <w:right w:val="none" w:sz="0" w:space="0" w:color="auto"/>
          </w:divBdr>
        </w:div>
        <w:div w:id="743453023">
          <w:marLeft w:val="0"/>
          <w:marRight w:val="0"/>
          <w:marTop w:val="0"/>
          <w:marBottom w:val="0"/>
          <w:divBdr>
            <w:top w:val="none" w:sz="0" w:space="0" w:color="auto"/>
            <w:left w:val="none" w:sz="0" w:space="0" w:color="auto"/>
            <w:bottom w:val="none" w:sz="0" w:space="0" w:color="auto"/>
            <w:right w:val="none" w:sz="0" w:space="0" w:color="auto"/>
          </w:divBdr>
        </w:div>
        <w:div w:id="806122701">
          <w:marLeft w:val="0"/>
          <w:marRight w:val="0"/>
          <w:marTop w:val="0"/>
          <w:marBottom w:val="0"/>
          <w:divBdr>
            <w:top w:val="none" w:sz="0" w:space="0" w:color="auto"/>
            <w:left w:val="none" w:sz="0" w:space="0" w:color="auto"/>
            <w:bottom w:val="none" w:sz="0" w:space="0" w:color="auto"/>
            <w:right w:val="none" w:sz="0" w:space="0" w:color="auto"/>
          </w:divBdr>
        </w:div>
        <w:div w:id="92213203">
          <w:marLeft w:val="0"/>
          <w:marRight w:val="0"/>
          <w:marTop w:val="0"/>
          <w:marBottom w:val="0"/>
          <w:divBdr>
            <w:top w:val="none" w:sz="0" w:space="0" w:color="auto"/>
            <w:left w:val="none" w:sz="0" w:space="0" w:color="auto"/>
            <w:bottom w:val="none" w:sz="0" w:space="0" w:color="auto"/>
            <w:right w:val="none" w:sz="0" w:space="0" w:color="auto"/>
          </w:divBdr>
        </w:div>
        <w:div w:id="579171039">
          <w:marLeft w:val="0"/>
          <w:marRight w:val="0"/>
          <w:marTop w:val="0"/>
          <w:marBottom w:val="0"/>
          <w:divBdr>
            <w:top w:val="none" w:sz="0" w:space="0" w:color="auto"/>
            <w:left w:val="none" w:sz="0" w:space="0" w:color="auto"/>
            <w:bottom w:val="none" w:sz="0" w:space="0" w:color="auto"/>
            <w:right w:val="none" w:sz="0" w:space="0" w:color="auto"/>
          </w:divBdr>
        </w:div>
        <w:div w:id="1854344590">
          <w:marLeft w:val="0"/>
          <w:marRight w:val="0"/>
          <w:marTop w:val="0"/>
          <w:marBottom w:val="0"/>
          <w:divBdr>
            <w:top w:val="none" w:sz="0" w:space="0" w:color="auto"/>
            <w:left w:val="none" w:sz="0" w:space="0" w:color="auto"/>
            <w:bottom w:val="none" w:sz="0" w:space="0" w:color="auto"/>
            <w:right w:val="none" w:sz="0" w:space="0" w:color="auto"/>
          </w:divBdr>
        </w:div>
        <w:div w:id="2038004654">
          <w:marLeft w:val="0"/>
          <w:marRight w:val="0"/>
          <w:marTop w:val="0"/>
          <w:marBottom w:val="0"/>
          <w:divBdr>
            <w:top w:val="none" w:sz="0" w:space="0" w:color="auto"/>
            <w:left w:val="none" w:sz="0" w:space="0" w:color="auto"/>
            <w:bottom w:val="none" w:sz="0" w:space="0" w:color="auto"/>
            <w:right w:val="none" w:sz="0" w:space="0" w:color="auto"/>
          </w:divBdr>
        </w:div>
        <w:div w:id="1792043389">
          <w:marLeft w:val="0"/>
          <w:marRight w:val="0"/>
          <w:marTop w:val="0"/>
          <w:marBottom w:val="0"/>
          <w:divBdr>
            <w:top w:val="none" w:sz="0" w:space="0" w:color="auto"/>
            <w:left w:val="none" w:sz="0" w:space="0" w:color="auto"/>
            <w:bottom w:val="none" w:sz="0" w:space="0" w:color="auto"/>
            <w:right w:val="none" w:sz="0" w:space="0" w:color="auto"/>
          </w:divBdr>
        </w:div>
        <w:div w:id="346180714">
          <w:marLeft w:val="0"/>
          <w:marRight w:val="0"/>
          <w:marTop w:val="0"/>
          <w:marBottom w:val="0"/>
          <w:divBdr>
            <w:top w:val="none" w:sz="0" w:space="0" w:color="auto"/>
            <w:left w:val="none" w:sz="0" w:space="0" w:color="auto"/>
            <w:bottom w:val="none" w:sz="0" w:space="0" w:color="auto"/>
            <w:right w:val="none" w:sz="0" w:space="0" w:color="auto"/>
          </w:divBdr>
        </w:div>
        <w:div w:id="793252355">
          <w:marLeft w:val="0"/>
          <w:marRight w:val="0"/>
          <w:marTop w:val="0"/>
          <w:marBottom w:val="0"/>
          <w:divBdr>
            <w:top w:val="none" w:sz="0" w:space="0" w:color="auto"/>
            <w:left w:val="none" w:sz="0" w:space="0" w:color="auto"/>
            <w:bottom w:val="none" w:sz="0" w:space="0" w:color="auto"/>
            <w:right w:val="none" w:sz="0" w:space="0" w:color="auto"/>
          </w:divBdr>
        </w:div>
        <w:div w:id="367612751">
          <w:marLeft w:val="0"/>
          <w:marRight w:val="0"/>
          <w:marTop w:val="0"/>
          <w:marBottom w:val="0"/>
          <w:divBdr>
            <w:top w:val="none" w:sz="0" w:space="0" w:color="auto"/>
            <w:left w:val="none" w:sz="0" w:space="0" w:color="auto"/>
            <w:bottom w:val="none" w:sz="0" w:space="0" w:color="auto"/>
            <w:right w:val="none" w:sz="0" w:space="0" w:color="auto"/>
          </w:divBdr>
        </w:div>
        <w:div w:id="832840439">
          <w:marLeft w:val="0"/>
          <w:marRight w:val="0"/>
          <w:marTop w:val="0"/>
          <w:marBottom w:val="0"/>
          <w:divBdr>
            <w:top w:val="none" w:sz="0" w:space="0" w:color="auto"/>
            <w:left w:val="none" w:sz="0" w:space="0" w:color="auto"/>
            <w:bottom w:val="none" w:sz="0" w:space="0" w:color="auto"/>
            <w:right w:val="none" w:sz="0" w:space="0" w:color="auto"/>
          </w:divBdr>
        </w:div>
        <w:div w:id="2059088232">
          <w:marLeft w:val="0"/>
          <w:marRight w:val="0"/>
          <w:marTop w:val="0"/>
          <w:marBottom w:val="0"/>
          <w:divBdr>
            <w:top w:val="none" w:sz="0" w:space="0" w:color="auto"/>
            <w:left w:val="none" w:sz="0" w:space="0" w:color="auto"/>
            <w:bottom w:val="none" w:sz="0" w:space="0" w:color="auto"/>
            <w:right w:val="none" w:sz="0" w:space="0" w:color="auto"/>
          </w:divBdr>
        </w:div>
        <w:div w:id="1810398522">
          <w:marLeft w:val="0"/>
          <w:marRight w:val="0"/>
          <w:marTop w:val="0"/>
          <w:marBottom w:val="0"/>
          <w:divBdr>
            <w:top w:val="none" w:sz="0" w:space="0" w:color="auto"/>
            <w:left w:val="none" w:sz="0" w:space="0" w:color="auto"/>
            <w:bottom w:val="none" w:sz="0" w:space="0" w:color="auto"/>
            <w:right w:val="none" w:sz="0" w:space="0" w:color="auto"/>
          </w:divBdr>
        </w:div>
        <w:div w:id="1454710342">
          <w:marLeft w:val="0"/>
          <w:marRight w:val="0"/>
          <w:marTop w:val="0"/>
          <w:marBottom w:val="0"/>
          <w:divBdr>
            <w:top w:val="none" w:sz="0" w:space="0" w:color="auto"/>
            <w:left w:val="none" w:sz="0" w:space="0" w:color="auto"/>
            <w:bottom w:val="none" w:sz="0" w:space="0" w:color="auto"/>
            <w:right w:val="none" w:sz="0" w:space="0" w:color="auto"/>
          </w:divBdr>
        </w:div>
        <w:div w:id="2005861462">
          <w:marLeft w:val="0"/>
          <w:marRight w:val="0"/>
          <w:marTop w:val="0"/>
          <w:marBottom w:val="0"/>
          <w:divBdr>
            <w:top w:val="none" w:sz="0" w:space="0" w:color="auto"/>
            <w:left w:val="none" w:sz="0" w:space="0" w:color="auto"/>
            <w:bottom w:val="none" w:sz="0" w:space="0" w:color="auto"/>
            <w:right w:val="none" w:sz="0" w:space="0" w:color="auto"/>
          </w:divBdr>
        </w:div>
        <w:div w:id="1471553360">
          <w:marLeft w:val="0"/>
          <w:marRight w:val="0"/>
          <w:marTop w:val="0"/>
          <w:marBottom w:val="0"/>
          <w:divBdr>
            <w:top w:val="none" w:sz="0" w:space="0" w:color="auto"/>
            <w:left w:val="none" w:sz="0" w:space="0" w:color="auto"/>
            <w:bottom w:val="none" w:sz="0" w:space="0" w:color="auto"/>
            <w:right w:val="none" w:sz="0" w:space="0" w:color="auto"/>
          </w:divBdr>
        </w:div>
        <w:div w:id="1644307511">
          <w:marLeft w:val="0"/>
          <w:marRight w:val="0"/>
          <w:marTop w:val="0"/>
          <w:marBottom w:val="0"/>
          <w:divBdr>
            <w:top w:val="none" w:sz="0" w:space="0" w:color="auto"/>
            <w:left w:val="none" w:sz="0" w:space="0" w:color="auto"/>
            <w:bottom w:val="none" w:sz="0" w:space="0" w:color="auto"/>
            <w:right w:val="none" w:sz="0" w:space="0" w:color="auto"/>
          </w:divBdr>
        </w:div>
        <w:div w:id="1946183504">
          <w:marLeft w:val="0"/>
          <w:marRight w:val="0"/>
          <w:marTop w:val="0"/>
          <w:marBottom w:val="0"/>
          <w:divBdr>
            <w:top w:val="none" w:sz="0" w:space="0" w:color="auto"/>
            <w:left w:val="none" w:sz="0" w:space="0" w:color="auto"/>
            <w:bottom w:val="none" w:sz="0" w:space="0" w:color="auto"/>
            <w:right w:val="none" w:sz="0" w:space="0" w:color="auto"/>
          </w:divBdr>
        </w:div>
        <w:div w:id="2119719091">
          <w:marLeft w:val="0"/>
          <w:marRight w:val="0"/>
          <w:marTop w:val="0"/>
          <w:marBottom w:val="0"/>
          <w:divBdr>
            <w:top w:val="none" w:sz="0" w:space="0" w:color="auto"/>
            <w:left w:val="none" w:sz="0" w:space="0" w:color="auto"/>
            <w:bottom w:val="none" w:sz="0" w:space="0" w:color="auto"/>
            <w:right w:val="none" w:sz="0" w:space="0" w:color="auto"/>
          </w:divBdr>
        </w:div>
        <w:div w:id="1601990001">
          <w:marLeft w:val="0"/>
          <w:marRight w:val="0"/>
          <w:marTop w:val="0"/>
          <w:marBottom w:val="0"/>
          <w:divBdr>
            <w:top w:val="none" w:sz="0" w:space="0" w:color="auto"/>
            <w:left w:val="none" w:sz="0" w:space="0" w:color="auto"/>
            <w:bottom w:val="none" w:sz="0" w:space="0" w:color="auto"/>
            <w:right w:val="none" w:sz="0" w:space="0" w:color="auto"/>
          </w:divBdr>
        </w:div>
        <w:div w:id="568342008">
          <w:marLeft w:val="0"/>
          <w:marRight w:val="0"/>
          <w:marTop w:val="0"/>
          <w:marBottom w:val="0"/>
          <w:divBdr>
            <w:top w:val="none" w:sz="0" w:space="0" w:color="auto"/>
            <w:left w:val="none" w:sz="0" w:space="0" w:color="auto"/>
            <w:bottom w:val="none" w:sz="0" w:space="0" w:color="auto"/>
            <w:right w:val="none" w:sz="0" w:space="0" w:color="auto"/>
          </w:divBdr>
        </w:div>
        <w:div w:id="271284503">
          <w:marLeft w:val="0"/>
          <w:marRight w:val="0"/>
          <w:marTop w:val="0"/>
          <w:marBottom w:val="0"/>
          <w:divBdr>
            <w:top w:val="none" w:sz="0" w:space="0" w:color="auto"/>
            <w:left w:val="none" w:sz="0" w:space="0" w:color="auto"/>
            <w:bottom w:val="none" w:sz="0" w:space="0" w:color="auto"/>
            <w:right w:val="none" w:sz="0" w:space="0" w:color="auto"/>
          </w:divBdr>
        </w:div>
        <w:div w:id="558596037">
          <w:marLeft w:val="0"/>
          <w:marRight w:val="0"/>
          <w:marTop w:val="0"/>
          <w:marBottom w:val="0"/>
          <w:divBdr>
            <w:top w:val="none" w:sz="0" w:space="0" w:color="auto"/>
            <w:left w:val="none" w:sz="0" w:space="0" w:color="auto"/>
            <w:bottom w:val="none" w:sz="0" w:space="0" w:color="auto"/>
            <w:right w:val="none" w:sz="0" w:space="0" w:color="auto"/>
          </w:divBdr>
        </w:div>
        <w:div w:id="1380592174">
          <w:marLeft w:val="0"/>
          <w:marRight w:val="0"/>
          <w:marTop w:val="0"/>
          <w:marBottom w:val="0"/>
          <w:divBdr>
            <w:top w:val="none" w:sz="0" w:space="0" w:color="auto"/>
            <w:left w:val="none" w:sz="0" w:space="0" w:color="auto"/>
            <w:bottom w:val="none" w:sz="0" w:space="0" w:color="auto"/>
            <w:right w:val="none" w:sz="0" w:space="0" w:color="auto"/>
          </w:divBdr>
        </w:div>
        <w:div w:id="1308784497">
          <w:marLeft w:val="0"/>
          <w:marRight w:val="0"/>
          <w:marTop w:val="0"/>
          <w:marBottom w:val="0"/>
          <w:divBdr>
            <w:top w:val="none" w:sz="0" w:space="0" w:color="auto"/>
            <w:left w:val="none" w:sz="0" w:space="0" w:color="auto"/>
            <w:bottom w:val="none" w:sz="0" w:space="0" w:color="auto"/>
            <w:right w:val="none" w:sz="0" w:space="0" w:color="auto"/>
          </w:divBdr>
        </w:div>
        <w:div w:id="1254632930">
          <w:marLeft w:val="0"/>
          <w:marRight w:val="0"/>
          <w:marTop w:val="0"/>
          <w:marBottom w:val="0"/>
          <w:divBdr>
            <w:top w:val="none" w:sz="0" w:space="0" w:color="auto"/>
            <w:left w:val="none" w:sz="0" w:space="0" w:color="auto"/>
            <w:bottom w:val="none" w:sz="0" w:space="0" w:color="auto"/>
            <w:right w:val="none" w:sz="0" w:space="0" w:color="auto"/>
          </w:divBdr>
        </w:div>
        <w:div w:id="968514719">
          <w:marLeft w:val="0"/>
          <w:marRight w:val="0"/>
          <w:marTop w:val="0"/>
          <w:marBottom w:val="0"/>
          <w:divBdr>
            <w:top w:val="none" w:sz="0" w:space="0" w:color="auto"/>
            <w:left w:val="none" w:sz="0" w:space="0" w:color="auto"/>
            <w:bottom w:val="none" w:sz="0" w:space="0" w:color="auto"/>
            <w:right w:val="none" w:sz="0" w:space="0" w:color="auto"/>
          </w:divBdr>
        </w:div>
        <w:div w:id="1434742667">
          <w:marLeft w:val="0"/>
          <w:marRight w:val="0"/>
          <w:marTop w:val="0"/>
          <w:marBottom w:val="0"/>
          <w:divBdr>
            <w:top w:val="none" w:sz="0" w:space="0" w:color="auto"/>
            <w:left w:val="none" w:sz="0" w:space="0" w:color="auto"/>
            <w:bottom w:val="none" w:sz="0" w:space="0" w:color="auto"/>
            <w:right w:val="none" w:sz="0" w:space="0" w:color="auto"/>
          </w:divBdr>
        </w:div>
        <w:div w:id="1424453758">
          <w:marLeft w:val="0"/>
          <w:marRight w:val="0"/>
          <w:marTop w:val="0"/>
          <w:marBottom w:val="0"/>
          <w:divBdr>
            <w:top w:val="none" w:sz="0" w:space="0" w:color="auto"/>
            <w:left w:val="none" w:sz="0" w:space="0" w:color="auto"/>
            <w:bottom w:val="none" w:sz="0" w:space="0" w:color="auto"/>
            <w:right w:val="none" w:sz="0" w:space="0" w:color="auto"/>
          </w:divBdr>
        </w:div>
        <w:div w:id="731658496">
          <w:marLeft w:val="0"/>
          <w:marRight w:val="0"/>
          <w:marTop w:val="0"/>
          <w:marBottom w:val="0"/>
          <w:divBdr>
            <w:top w:val="none" w:sz="0" w:space="0" w:color="auto"/>
            <w:left w:val="none" w:sz="0" w:space="0" w:color="auto"/>
            <w:bottom w:val="none" w:sz="0" w:space="0" w:color="auto"/>
            <w:right w:val="none" w:sz="0" w:space="0" w:color="auto"/>
          </w:divBdr>
        </w:div>
        <w:div w:id="1124664626">
          <w:marLeft w:val="0"/>
          <w:marRight w:val="0"/>
          <w:marTop w:val="0"/>
          <w:marBottom w:val="0"/>
          <w:divBdr>
            <w:top w:val="none" w:sz="0" w:space="0" w:color="auto"/>
            <w:left w:val="none" w:sz="0" w:space="0" w:color="auto"/>
            <w:bottom w:val="none" w:sz="0" w:space="0" w:color="auto"/>
            <w:right w:val="none" w:sz="0" w:space="0" w:color="auto"/>
          </w:divBdr>
        </w:div>
        <w:div w:id="1235238877">
          <w:marLeft w:val="0"/>
          <w:marRight w:val="0"/>
          <w:marTop w:val="0"/>
          <w:marBottom w:val="0"/>
          <w:divBdr>
            <w:top w:val="none" w:sz="0" w:space="0" w:color="auto"/>
            <w:left w:val="none" w:sz="0" w:space="0" w:color="auto"/>
            <w:bottom w:val="none" w:sz="0" w:space="0" w:color="auto"/>
            <w:right w:val="none" w:sz="0" w:space="0" w:color="auto"/>
          </w:divBdr>
        </w:div>
        <w:div w:id="328140597">
          <w:marLeft w:val="0"/>
          <w:marRight w:val="0"/>
          <w:marTop w:val="0"/>
          <w:marBottom w:val="0"/>
          <w:divBdr>
            <w:top w:val="none" w:sz="0" w:space="0" w:color="auto"/>
            <w:left w:val="none" w:sz="0" w:space="0" w:color="auto"/>
            <w:bottom w:val="none" w:sz="0" w:space="0" w:color="auto"/>
            <w:right w:val="none" w:sz="0" w:space="0" w:color="auto"/>
          </w:divBdr>
        </w:div>
        <w:div w:id="72624276">
          <w:marLeft w:val="0"/>
          <w:marRight w:val="0"/>
          <w:marTop w:val="0"/>
          <w:marBottom w:val="0"/>
          <w:divBdr>
            <w:top w:val="none" w:sz="0" w:space="0" w:color="auto"/>
            <w:left w:val="none" w:sz="0" w:space="0" w:color="auto"/>
            <w:bottom w:val="none" w:sz="0" w:space="0" w:color="auto"/>
            <w:right w:val="none" w:sz="0" w:space="0" w:color="auto"/>
          </w:divBdr>
        </w:div>
        <w:div w:id="1187016290">
          <w:marLeft w:val="0"/>
          <w:marRight w:val="0"/>
          <w:marTop w:val="0"/>
          <w:marBottom w:val="0"/>
          <w:divBdr>
            <w:top w:val="none" w:sz="0" w:space="0" w:color="auto"/>
            <w:left w:val="none" w:sz="0" w:space="0" w:color="auto"/>
            <w:bottom w:val="none" w:sz="0" w:space="0" w:color="auto"/>
            <w:right w:val="none" w:sz="0" w:space="0" w:color="auto"/>
          </w:divBdr>
        </w:div>
        <w:div w:id="1217813894">
          <w:marLeft w:val="0"/>
          <w:marRight w:val="0"/>
          <w:marTop w:val="0"/>
          <w:marBottom w:val="0"/>
          <w:divBdr>
            <w:top w:val="none" w:sz="0" w:space="0" w:color="auto"/>
            <w:left w:val="none" w:sz="0" w:space="0" w:color="auto"/>
            <w:bottom w:val="none" w:sz="0" w:space="0" w:color="auto"/>
            <w:right w:val="none" w:sz="0" w:space="0" w:color="auto"/>
          </w:divBdr>
        </w:div>
        <w:div w:id="233592238">
          <w:marLeft w:val="0"/>
          <w:marRight w:val="0"/>
          <w:marTop w:val="0"/>
          <w:marBottom w:val="0"/>
          <w:divBdr>
            <w:top w:val="none" w:sz="0" w:space="0" w:color="auto"/>
            <w:left w:val="none" w:sz="0" w:space="0" w:color="auto"/>
            <w:bottom w:val="none" w:sz="0" w:space="0" w:color="auto"/>
            <w:right w:val="none" w:sz="0" w:space="0" w:color="auto"/>
          </w:divBdr>
        </w:div>
        <w:div w:id="319314987">
          <w:marLeft w:val="0"/>
          <w:marRight w:val="0"/>
          <w:marTop w:val="0"/>
          <w:marBottom w:val="0"/>
          <w:divBdr>
            <w:top w:val="none" w:sz="0" w:space="0" w:color="auto"/>
            <w:left w:val="none" w:sz="0" w:space="0" w:color="auto"/>
            <w:bottom w:val="none" w:sz="0" w:space="0" w:color="auto"/>
            <w:right w:val="none" w:sz="0" w:space="0" w:color="auto"/>
          </w:divBdr>
        </w:div>
        <w:div w:id="287781444">
          <w:marLeft w:val="0"/>
          <w:marRight w:val="0"/>
          <w:marTop w:val="0"/>
          <w:marBottom w:val="0"/>
          <w:divBdr>
            <w:top w:val="none" w:sz="0" w:space="0" w:color="auto"/>
            <w:left w:val="none" w:sz="0" w:space="0" w:color="auto"/>
            <w:bottom w:val="none" w:sz="0" w:space="0" w:color="auto"/>
            <w:right w:val="none" w:sz="0" w:space="0" w:color="auto"/>
          </w:divBdr>
        </w:div>
        <w:div w:id="2048410102">
          <w:marLeft w:val="0"/>
          <w:marRight w:val="0"/>
          <w:marTop w:val="0"/>
          <w:marBottom w:val="0"/>
          <w:divBdr>
            <w:top w:val="none" w:sz="0" w:space="0" w:color="auto"/>
            <w:left w:val="none" w:sz="0" w:space="0" w:color="auto"/>
            <w:bottom w:val="none" w:sz="0" w:space="0" w:color="auto"/>
            <w:right w:val="none" w:sz="0" w:space="0" w:color="auto"/>
          </w:divBdr>
        </w:div>
        <w:div w:id="487401068">
          <w:marLeft w:val="0"/>
          <w:marRight w:val="0"/>
          <w:marTop w:val="0"/>
          <w:marBottom w:val="0"/>
          <w:divBdr>
            <w:top w:val="none" w:sz="0" w:space="0" w:color="auto"/>
            <w:left w:val="none" w:sz="0" w:space="0" w:color="auto"/>
            <w:bottom w:val="none" w:sz="0" w:space="0" w:color="auto"/>
            <w:right w:val="none" w:sz="0" w:space="0" w:color="auto"/>
          </w:divBdr>
        </w:div>
        <w:div w:id="287708554">
          <w:marLeft w:val="0"/>
          <w:marRight w:val="0"/>
          <w:marTop w:val="0"/>
          <w:marBottom w:val="0"/>
          <w:divBdr>
            <w:top w:val="none" w:sz="0" w:space="0" w:color="auto"/>
            <w:left w:val="none" w:sz="0" w:space="0" w:color="auto"/>
            <w:bottom w:val="none" w:sz="0" w:space="0" w:color="auto"/>
            <w:right w:val="none" w:sz="0" w:space="0" w:color="auto"/>
          </w:divBdr>
        </w:div>
      </w:divsChild>
    </w:div>
    <w:div w:id="1789616432">
      <w:bodyDiv w:val="1"/>
      <w:marLeft w:val="0"/>
      <w:marRight w:val="0"/>
      <w:marTop w:val="0"/>
      <w:marBottom w:val="0"/>
      <w:divBdr>
        <w:top w:val="none" w:sz="0" w:space="0" w:color="auto"/>
        <w:left w:val="none" w:sz="0" w:space="0" w:color="auto"/>
        <w:bottom w:val="none" w:sz="0" w:space="0" w:color="auto"/>
        <w:right w:val="none" w:sz="0" w:space="0" w:color="auto"/>
      </w:divBdr>
    </w:div>
    <w:div w:id="1790970839">
      <w:bodyDiv w:val="1"/>
      <w:marLeft w:val="0"/>
      <w:marRight w:val="0"/>
      <w:marTop w:val="0"/>
      <w:marBottom w:val="0"/>
      <w:divBdr>
        <w:top w:val="none" w:sz="0" w:space="0" w:color="auto"/>
        <w:left w:val="none" w:sz="0" w:space="0" w:color="auto"/>
        <w:bottom w:val="none" w:sz="0" w:space="0" w:color="auto"/>
        <w:right w:val="none" w:sz="0" w:space="0" w:color="auto"/>
      </w:divBdr>
    </w:div>
    <w:div w:id="1791045521">
      <w:bodyDiv w:val="1"/>
      <w:marLeft w:val="0"/>
      <w:marRight w:val="0"/>
      <w:marTop w:val="0"/>
      <w:marBottom w:val="0"/>
      <w:divBdr>
        <w:top w:val="none" w:sz="0" w:space="0" w:color="auto"/>
        <w:left w:val="none" w:sz="0" w:space="0" w:color="auto"/>
        <w:bottom w:val="none" w:sz="0" w:space="0" w:color="auto"/>
        <w:right w:val="none" w:sz="0" w:space="0" w:color="auto"/>
      </w:divBdr>
    </w:div>
    <w:div w:id="1793403306">
      <w:bodyDiv w:val="1"/>
      <w:marLeft w:val="0"/>
      <w:marRight w:val="0"/>
      <w:marTop w:val="0"/>
      <w:marBottom w:val="0"/>
      <w:divBdr>
        <w:top w:val="none" w:sz="0" w:space="0" w:color="auto"/>
        <w:left w:val="none" w:sz="0" w:space="0" w:color="auto"/>
        <w:bottom w:val="none" w:sz="0" w:space="0" w:color="auto"/>
        <w:right w:val="none" w:sz="0" w:space="0" w:color="auto"/>
      </w:divBdr>
    </w:div>
    <w:div w:id="1796554792">
      <w:bodyDiv w:val="1"/>
      <w:marLeft w:val="0"/>
      <w:marRight w:val="0"/>
      <w:marTop w:val="0"/>
      <w:marBottom w:val="0"/>
      <w:divBdr>
        <w:top w:val="none" w:sz="0" w:space="0" w:color="auto"/>
        <w:left w:val="none" w:sz="0" w:space="0" w:color="auto"/>
        <w:bottom w:val="none" w:sz="0" w:space="0" w:color="auto"/>
        <w:right w:val="none" w:sz="0" w:space="0" w:color="auto"/>
      </w:divBdr>
    </w:div>
    <w:div w:id="1796827158">
      <w:bodyDiv w:val="1"/>
      <w:marLeft w:val="0"/>
      <w:marRight w:val="0"/>
      <w:marTop w:val="0"/>
      <w:marBottom w:val="0"/>
      <w:divBdr>
        <w:top w:val="none" w:sz="0" w:space="0" w:color="auto"/>
        <w:left w:val="none" w:sz="0" w:space="0" w:color="auto"/>
        <w:bottom w:val="none" w:sz="0" w:space="0" w:color="auto"/>
        <w:right w:val="none" w:sz="0" w:space="0" w:color="auto"/>
      </w:divBdr>
    </w:div>
    <w:div w:id="1799299517">
      <w:bodyDiv w:val="1"/>
      <w:marLeft w:val="0"/>
      <w:marRight w:val="0"/>
      <w:marTop w:val="0"/>
      <w:marBottom w:val="0"/>
      <w:divBdr>
        <w:top w:val="none" w:sz="0" w:space="0" w:color="auto"/>
        <w:left w:val="none" w:sz="0" w:space="0" w:color="auto"/>
        <w:bottom w:val="none" w:sz="0" w:space="0" w:color="auto"/>
        <w:right w:val="none" w:sz="0" w:space="0" w:color="auto"/>
      </w:divBdr>
    </w:div>
    <w:div w:id="1802185838">
      <w:bodyDiv w:val="1"/>
      <w:marLeft w:val="0"/>
      <w:marRight w:val="0"/>
      <w:marTop w:val="0"/>
      <w:marBottom w:val="0"/>
      <w:divBdr>
        <w:top w:val="none" w:sz="0" w:space="0" w:color="auto"/>
        <w:left w:val="none" w:sz="0" w:space="0" w:color="auto"/>
        <w:bottom w:val="none" w:sz="0" w:space="0" w:color="auto"/>
        <w:right w:val="none" w:sz="0" w:space="0" w:color="auto"/>
      </w:divBdr>
    </w:div>
    <w:div w:id="1802380885">
      <w:bodyDiv w:val="1"/>
      <w:marLeft w:val="0"/>
      <w:marRight w:val="0"/>
      <w:marTop w:val="0"/>
      <w:marBottom w:val="0"/>
      <w:divBdr>
        <w:top w:val="none" w:sz="0" w:space="0" w:color="auto"/>
        <w:left w:val="none" w:sz="0" w:space="0" w:color="auto"/>
        <w:bottom w:val="none" w:sz="0" w:space="0" w:color="auto"/>
        <w:right w:val="none" w:sz="0" w:space="0" w:color="auto"/>
      </w:divBdr>
    </w:div>
    <w:div w:id="1802991840">
      <w:bodyDiv w:val="1"/>
      <w:marLeft w:val="0"/>
      <w:marRight w:val="0"/>
      <w:marTop w:val="0"/>
      <w:marBottom w:val="0"/>
      <w:divBdr>
        <w:top w:val="none" w:sz="0" w:space="0" w:color="auto"/>
        <w:left w:val="none" w:sz="0" w:space="0" w:color="auto"/>
        <w:bottom w:val="none" w:sz="0" w:space="0" w:color="auto"/>
        <w:right w:val="none" w:sz="0" w:space="0" w:color="auto"/>
      </w:divBdr>
    </w:div>
    <w:div w:id="1804889026">
      <w:bodyDiv w:val="1"/>
      <w:marLeft w:val="0"/>
      <w:marRight w:val="0"/>
      <w:marTop w:val="0"/>
      <w:marBottom w:val="0"/>
      <w:divBdr>
        <w:top w:val="none" w:sz="0" w:space="0" w:color="auto"/>
        <w:left w:val="none" w:sz="0" w:space="0" w:color="auto"/>
        <w:bottom w:val="none" w:sz="0" w:space="0" w:color="auto"/>
        <w:right w:val="none" w:sz="0" w:space="0" w:color="auto"/>
      </w:divBdr>
    </w:div>
    <w:div w:id="1808737110">
      <w:bodyDiv w:val="1"/>
      <w:marLeft w:val="0"/>
      <w:marRight w:val="0"/>
      <w:marTop w:val="0"/>
      <w:marBottom w:val="0"/>
      <w:divBdr>
        <w:top w:val="none" w:sz="0" w:space="0" w:color="auto"/>
        <w:left w:val="none" w:sz="0" w:space="0" w:color="auto"/>
        <w:bottom w:val="none" w:sz="0" w:space="0" w:color="auto"/>
        <w:right w:val="none" w:sz="0" w:space="0" w:color="auto"/>
      </w:divBdr>
    </w:div>
    <w:div w:id="1811440859">
      <w:bodyDiv w:val="1"/>
      <w:marLeft w:val="0"/>
      <w:marRight w:val="0"/>
      <w:marTop w:val="0"/>
      <w:marBottom w:val="0"/>
      <w:divBdr>
        <w:top w:val="none" w:sz="0" w:space="0" w:color="auto"/>
        <w:left w:val="none" w:sz="0" w:space="0" w:color="auto"/>
        <w:bottom w:val="none" w:sz="0" w:space="0" w:color="auto"/>
        <w:right w:val="none" w:sz="0" w:space="0" w:color="auto"/>
      </w:divBdr>
    </w:div>
    <w:div w:id="1815834410">
      <w:bodyDiv w:val="1"/>
      <w:marLeft w:val="0"/>
      <w:marRight w:val="0"/>
      <w:marTop w:val="0"/>
      <w:marBottom w:val="0"/>
      <w:divBdr>
        <w:top w:val="none" w:sz="0" w:space="0" w:color="auto"/>
        <w:left w:val="none" w:sz="0" w:space="0" w:color="auto"/>
        <w:bottom w:val="none" w:sz="0" w:space="0" w:color="auto"/>
        <w:right w:val="none" w:sz="0" w:space="0" w:color="auto"/>
      </w:divBdr>
    </w:div>
    <w:div w:id="1817607894">
      <w:bodyDiv w:val="1"/>
      <w:marLeft w:val="0"/>
      <w:marRight w:val="0"/>
      <w:marTop w:val="0"/>
      <w:marBottom w:val="0"/>
      <w:divBdr>
        <w:top w:val="none" w:sz="0" w:space="0" w:color="auto"/>
        <w:left w:val="none" w:sz="0" w:space="0" w:color="auto"/>
        <w:bottom w:val="none" w:sz="0" w:space="0" w:color="auto"/>
        <w:right w:val="none" w:sz="0" w:space="0" w:color="auto"/>
      </w:divBdr>
    </w:div>
    <w:div w:id="1823964827">
      <w:bodyDiv w:val="1"/>
      <w:marLeft w:val="0"/>
      <w:marRight w:val="0"/>
      <w:marTop w:val="0"/>
      <w:marBottom w:val="0"/>
      <w:divBdr>
        <w:top w:val="none" w:sz="0" w:space="0" w:color="auto"/>
        <w:left w:val="none" w:sz="0" w:space="0" w:color="auto"/>
        <w:bottom w:val="none" w:sz="0" w:space="0" w:color="auto"/>
        <w:right w:val="none" w:sz="0" w:space="0" w:color="auto"/>
      </w:divBdr>
    </w:div>
    <w:div w:id="1826126309">
      <w:bodyDiv w:val="1"/>
      <w:marLeft w:val="0"/>
      <w:marRight w:val="0"/>
      <w:marTop w:val="0"/>
      <w:marBottom w:val="0"/>
      <w:divBdr>
        <w:top w:val="none" w:sz="0" w:space="0" w:color="auto"/>
        <w:left w:val="none" w:sz="0" w:space="0" w:color="auto"/>
        <w:bottom w:val="none" w:sz="0" w:space="0" w:color="auto"/>
        <w:right w:val="none" w:sz="0" w:space="0" w:color="auto"/>
      </w:divBdr>
    </w:div>
    <w:div w:id="1829899967">
      <w:bodyDiv w:val="1"/>
      <w:marLeft w:val="0"/>
      <w:marRight w:val="0"/>
      <w:marTop w:val="0"/>
      <w:marBottom w:val="0"/>
      <w:divBdr>
        <w:top w:val="none" w:sz="0" w:space="0" w:color="auto"/>
        <w:left w:val="none" w:sz="0" w:space="0" w:color="auto"/>
        <w:bottom w:val="none" w:sz="0" w:space="0" w:color="auto"/>
        <w:right w:val="none" w:sz="0" w:space="0" w:color="auto"/>
      </w:divBdr>
      <w:divsChild>
        <w:div w:id="997152486">
          <w:marLeft w:val="0"/>
          <w:marRight w:val="0"/>
          <w:marTop w:val="0"/>
          <w:marBottom w:val="0"/>
          <w:divBdr>
            <w:top w:val="none" w:sz="0" w:space="0" w:color="auto"/>
            <w:left w:val="none" w:sz="0" w:space="0" w:color="auto"/>
            <w:bottom w:val="none" w:sz="0" w:space="0" w:color="auto"/>
            <w:right w:val="none" w:sz="0" w:space="0" w:color="auto"/>
          </w:divBdr>
        </w:div>
        <w:div w:id="1412460005">
          <w:marLeft w:val="0"/>
          <w:marRight w:val="0"/>
          <w:marTop w:val="0"/>
          <w:marBottom w:val="0"/>
          <w:divBdr>
            <w:top w:val="none" w:sz="0" w:space="0" w:color="auto"/>
            <w:left w:val="none" w:sz="0" w:space="0" w:color="auto"/>
            <w:bottom w:val="none" w:sz="0" w:space="0" w:color="auto"/>
            <w:right w:val="none" w:sz="0" w:space="0" w:color="auto"/>
          </w:divBdr>
        </w:div>
        <w:div w:id="523709296">
          <w:marLeft w:val="0"/>
          <w:marRight w:val="0"/>
          <w:marTop w:val="0"/>
          <w:marBottom w:val="0"/>
          <w:divBdr>
            <w:top w:val="none" w:sz="0" w:space="0" w:color="auto"/>
            <w:left w:val="none" w:sz="0" w:space="0" w:color="auto"/>
            <w:bottom w:val="none" w:sz="0" w:space="0" w:color="auto"/>
            <w:right w:val="none" w:sz="0" w:space="0" w:color="auto"/>
          </w:divBdr>
        </w:div>
        <w:div w:id="1969319353">
          <w:marLeft w:val="0"/>
          <w:marRight w:val="0"/>
          <w:marTop w:val="0"/>
          <w:marBottom w:val="0"/>
          <w:divBdr>
            <w:top w:val="none" w:sz="0" w:space="0" w:color="auto"/>
            <w:left w:val="none" w:sz="0" w:space="0" w:color="auto"/>
            <w:bottom w:val="none" w:sz="0" w:space="0" w:color="auto"/>
            <w:right w:val="none" w:sz="0" w:space="0" w:color="auto"/>
          </w:divBdr>
        </w:div>
        <w:div w:id="1757706563">
          <w:marLeft w:val="0"/>
          <w:marRight w:val="0"/>
          <w:marTop w:val="0"/>
          <w:marBottom w:val="0"/>
          <w:divBdr>
            <w:top w:val="none" w:sz="0" w:space="0" w:color="auto"/>
            <w:left w:val="none" w:sz="0" w:space="0" w:color="auto"/>
            <w:bottom w:val="none" w:sz="0" w:space="0" w:color="auto"/>
            <w:right w:val="none" w:sz="0" w:space="0" w:color="auto"/>
          </w:divBdr>
        </w:div>
        <w:div w:id="624846399">
          <w:marLeft w:val="0"/>
          <w:marRight w:val="0"/>
          <w:marTop w:val="0"/>
          <w:marBottom w:val="0"/>
          <w:divBdr>
            <w:top w:val="none" w:sz="0" w:space="0" w:color="auto"/>
            <w:left w:val="none" w:sz="0" w:space="0" w:color="auto"/>
            <w:bottom w:val="none" w:sz="0" w:space="0" w:color="auto"/>
            <w:right w:val="none" w:sz="0" w:space="0" w:color="auto"/>
          </w:divBdr>
        </w:div>
        <w:div w:id="736168265">
          <w:marLeft w:val="0"/>
          <w:marRight w:val="0"/>
          <w:marTop w:val="0"/>
          <w:marBottom w:val="0"/>
          <w:divBdr>
            <w:top w:val="none" w:sz="0" w:space="0" w:color="auto"/>
            <w:left w:val="none" w:sz="0" w:space="0" w:color="auto"/>
            <w:bottom w:val="none" w:sz="0" w:space="0" w:color="auto"/>
            <w:right w:val="none" w:sz="0" w:space="0" w:color="auto"/>
          </w:divBdr>
        </w:div>
        <w:div w:id="826819043">
          <w:marLeft w:val="0"/>
          <w:marRight w:val="0"/>
          <w:marTop w:val="0"/>
          <w:marBottom w:val="0"/>
          <w:divBdr>
            <w:top w:val="none" w:sz="0" w:space="0" w:color="auto"/>
            <w:left w:val="none" w:sz="0" w:space="0" w:color="auto"/>
            <w:bottom w:val="none" w:sz="0" w:space="0" w:color="auto"/>
            <w:right w:val="none" w:sz="0" w:space="0" w:color="auto"/>
          </w:divBdr>
        </w:div>
        <w:div w:id="1018393102">
          <w:marLeft w:val="0"/>
          <w:marRight w:val="0"/>
          <w:marTop w:val="0"/>
          <w:marBottom w:val="0"/>
          <w:divBdr>
            <w:top w:val="none" w:sz="0" w:space="0" w:color="auto"/>
            <w:left w:val="none" w:sz="0" w:space="0" w:color="auto"/>
            <w:bottom w:val="none" w:sz="0" w:space="0" w:color="auto"/>
            <w:right w:val="none" w:sz="0" w:space="0" w:color="auto"/>
          </w:divBdr>
        </w:div>
        <w:div w:id="890190567">
          <w:marLeft w:val="0"/>
          <w:marRight w:val="0"/>
          <w:marTop w:val="0"/>
          <w:marBottom w:val="0"/>
          <w:divBdr>
            <w:top w:val="none" w:sz="0" w:space="0" w:color="auto"/>
            <w:left w:val="none" w:sz="0" w:space="0" w:color="auto"/>
            <w:bottom w:val="none" w:sz="0" w:space="0" w:color="auto"/>
            <w:right w:val="none" w:sz="0" w:space="0" w:color="auto"/>
          </w:divBdr>
        </w:div>
        <w:div w:id="1537350295">
          <w:marLeft w:val="0"/>
          <w:marRight w:val="0"/>
          <w:marTop w:val="0"/>
          <w:marBottom w:val="0"/>
          <w:divBdr>
            <w:top w:val="none" w:sz="0" w:space="0" w:color="auto"/>
            <w:left w:val="none" w:sz="0" w:space="0" w:color="auto"/>
            <w:bottom w:val="none" w:sz="0" w:space="0" w:color="auto"/>
            <w:right w:val="none" w:sz="0" w:space="0" w:color="auto"/>
          </w:divBdr>
        </w:div>
        <w:div w:id="619797924">
          <w:marLeft w:val="0"/>
          <w:marRight w:val="0"/>
          <w:marTop w:val="0"/>
          <w:marBottom w:val="0"/>
          <w:divBdr>
            <w:top w:val="none" w:sz="0" w:space="0" w:color="auto"/>
            <w:left w:val="none" w:sz="0" w:space="0" w:color="auto"/>
            <w:bottom w:val="none" w:sz="0" w:space="0" w:color="auto"/>
            <w:right w:val="none" w:sz="0" w:space="0" w:color="auto"/>
          </w:divBdr>
        </w:div>
        <w:div w:id="1930112887">
          <w:marLeft w:val="0"/>
          <w:marRight w:val="0"/>
          <w:marTop w:val="0"/>
          <w:marBottom w:val="0"/>
          <w:divBdr>
            <w:top w:val="none" w:sz="0" w:space="0" w:color="auto"/>
            <w:left w:val="none" w:sz="0" w:space="0" w:color="auto"/>
            <w:bottom w:val="none" w:sz="0" w:space="0" w:color="auto"/>
            <w:right w:val="none" w:sz="0" w:space="0" w:color="auto"/>
          </w:divBdr>
        </w:div>
        <w:div w:id="2062752071">
          <w:marLeft w:val="0"/>
          <w:marRight w:val="0"/>
          <w:marTop w:val="0"/>
          <w:marBottom w:val="0"/>
          <w:divBdr>
            <w:top w:val="none" w:sz="0" w:space="0" w:color="auto"/>
            <w:left w:val="none" w:sz="0" w:space="0" w:color="auto"/>
            <w:bottom w:val="none" w:sz="0" w:space="0" w:color="auto"/>
            <w:right w:val="none" w:sz="0" w:space="0" w:color="auto"/>
          </w:divBdr>
        </w:div>
        <w:div w:id="1048653379">
          <w:marLeft w:val="0"/>
          <w:marRight w:val="0"/>
          <w:marTop w:val="0"/>
          <w:marBottom w:val="0"/>
          <w:divBdr>
            <w:top w:val="none" w:sz="0" w:space="0" w:color="auto"/>
            <w:left w:val="none" w:sz="0" w:space="0" w:color="auto"/>
            <w:bottom w:val="none" w:sz="0" w:space="0" w:color="auto"/>
            <w:right w:val="none" w:sz="0" w:space="0" w:color="auto"/>
          </w:divBdr>
        </w:div>
        <w:div w:id="1655602948">
          <w:marLeft w:val="0"/>
          <w:marRight w:val="0"/>
          <w:marTop w:val="0"/>
          <w:marBottom w:val="0"/>
          <w:divBdr>
            <w:top w:val="none" w:sz="0" w:space="0" w:color="auto"/>
            <w:left w:val="none" w:sz="0" w:space="0" w:color="auto"/>
            <w:bottom w:val="none" w:sz="0" w:space="0" w:color="auto"/>
            <w:right w:val="none" w:sz="0" w:space="0" w:color="auto"/>
          </w:divBdr>
        </w:div>
        <w:div w:id="1591697663">
          <w:marLeft w:val="0"/>
          <w:marRight w:val="0"/>
          <w:marTop w:val="0"/>
          <w:marBottom w:val="0"/>
          <w:divBdr>
            <w:top w:val="none" w:sz="0" w:space="0" w:color="auto"/>
            <w:left w:val="none" w:sz="0" w:space="0" w:color="auto"/>
            <w:bottom w:val="none" w:sz="0" w:space="0" w:color="auto"/>
            <w:right w:val="none" w:sz="0" w:space="0" w:color="auto"/>
          </w:divBdr>
        </w:div>
        <w:div w:id="1158226748">
          <w:marLeft w:val="0"/>
          <w:marRight w:val="0"/>
          <w:marTop w:val="0"/>
          <w:marBottom w:val="0"/>
          <w:divBdr>
            <w:top w:val="none" w:sz="0" w:space="0" w:color="auto"/>
            <w:left w:val="none" w:sz="0" w:space="0" w:color="auto"/>
            <w:bottom w:val="none" w:sz="0" w:space="0" w:color="auto"/>
            <w:right w:val="none" w:sz="0" w:space="0" w:color="auto"/>
          </w:divBdr>
        </w:div>
        <w:div w:id="1363484036">
          <w:marLeft w:val="0"/>
          <w:marRight w:val="0"/>
          <w:marTop w:val="0"/>
          <w:marBottom w:val="0"/>
          <w:divBdr>
            <w:top w:val="none" w:sz="0" w:space="0" w:color="auto"/>
            <w:left w:val="none" w:sz="0" w:space="0" w:color="auto"/>
            <w:bottom w:val="none" w:sz="0" w:space="0" w:color="auto"/>
            <w:right w:val="none" w:sz="0" w:space="0" w:color="auto"/>
          </w:divBdr>
        </w:div>
        <w:div w:id="1759326094">
          <w:marLeft w:val="0"/>
          <w:marRight w:val="0"/>
          <w:marTop w:val="0"/>
          <w:marBottom w:val="0"/>
          <w:divBdr>
            <w:top w:val="none" w:sz="0" w:space="0" w:color="auto"/>
            <w:left w:val="none" w:sz="0" w:space="0" w:color="auto"/>
            <w:bottom w:val="none" w:sz="0" w:space="0" w:color="auto"/>
            <w:right w:val="none" w:sz="0" w:space="0" w:color="auto"/>
          </w:divBdr>
        </w:div>
        <w:div w:id="56975103">
          <w:marLeft w:val="0"/>
          <w:marRight w:val="0"/>
          <w:marTop w:val="0"/>
          <w:marBottom w:val="0"/>
          <w:divBdr>
            <w:top w:val="none" w:sz="0" w:space="0" w:color="auto"/>
            <w:left w:val="none" w:sz="0" w:space="0" w:color="auto"/>
            <w:bottom w:val="none" w:sz="0" w:space="0" w:color="auto"/>
            <w:right w:val="none" w:sz="0" w:space="0" w:color="auto"/>
          </w:divBdr>
        </w:div>
        <w:div w:id="2053654033">
          <w:marLeft w:val="0"/>
          <w:marRight w:val="0"/>
          <w:marTop w:val="0"/>
          <w:marBottom w:val="0"/>
          <w:divBdr>
            <w:top w:val="none" w:sz="0" w:space="0" w:color="auto"/>
            <w:left w:val="none" w:sz="0" w:space="0" w:color="auto"/>
            <w:bottom w:val="none" w:sz="0" w:space="0" w:color="auto"/>
            <w:right w:val="none" w:sz="0" w:space="0" w:color="auto"/>
          </w:divBdr>
        </w:div>
        <w:div w:id="304744958">
          <w:marLeft w:val="0"/>
          <w:marRight w:val="0"/>
          <w:marTop w:val="0"/>
          <w:marBottom w:val="0"/>
          <w:divBdr>
            <w:top w:val="none" w:sz="0" w:space="0" w:color="auto"/>
            <w:left w:val="none" w:sz="0" w:space="0" w:color="auto"/>
            <w:bottom w:val="none" w:sz="0" w:space="0" w:color="auto"/>
            <w:right w:val="none" w:sz="0" w:space="0" w:color="auto"/>
          </w:divBdr>
        </w:div>
        <w:div w:id="1812167314">
          <w:marLeft w:val="0"/>
          <w:marRight w:val="0"/>
          <w:marTop w:val="0"/>
          <w:marBottom w:val="0"/>
          <w:divBdr>
            <w:top w:val="none" w:sz="0" w:space="0" w:color="auto"/>
            <w:left w:val="none" w:sz="0" w:space="0" w:color="auto"/>
            <w:bottom w:val="none" w:sz="0" w:space="0" w:color="auto"/>
            <w:right w:val="none" w:sz="0" w:space="0" w:color="auto"/>
          </w:divBdr>
        </w:div>
        <w:div w:id="1910311179">
          <w:marLeft w:val="0"/>
          <w:marRight w:val="0"/>
          <w:marTop w:val="0"/>
          <w:marBottom w:val="0"/>
          <w:divBdr>
            <w:top w:val="none" w:sz="0" w:space="0" w:color="auto"/>
            <w:left w:val="none" w:sz="0" w:space="0" w:color="auto"/>
            <w:bottom w:val="none" w:sz="0" w:space="0" w:color="auto"/>
            <w:right w:val="none" w:sz="0" w:space="0" w:color="auto"/>
          </w:divBdr>
        </w:div>
        <w:div w:id="1892887725">
          <w:marLeft w:val="0"/>
          <w:marRight w:val="0"/>
          <w:marTop w:val="0"/>
          <w:marBottom w:val="0"/>
          <w:divBdr>
            <w:top w:val="none" w:sz="0" w:space="0" w:color="auto"/>
            <w:left w:val="none" w:sz="0" w:space="0" w:color="auto"/>
            <w:bottom w:val="none" w:sz="0" w:space="0" w:color="auto"/>
            <w:right w:val="none" w:sz="0" w:space="0" w:color="auto"/>
          </w:divBdr>
        </w:div>
        <w:div w:id="1847478934">
          <w:marLeft w:val="0"/>
          <w:marRight w:val="0"/>
          <w:marTop w:val="0"/>
          <w:marBottom w:val="0"/>
          <w:divBdr>
            <w:top w:val="none" w:sz="0" w:space="0" w:color="auto"/>
            <w:left w:val="none" w:sz="0" w:space="0" w:color="auto"/>
            <w:bottom w:val="none" w:sz="0" w:space="0" w:color="auto"/>
            <w:right w:val="none" w:sz="0" w:space="0" w:color="auto"/>
          </w:divBdr>
        </w:div>
        <w:div w:id="2085755734">
          <w:marLeft w:val="0"/>
          <w:marRight w:val="0"/>
          <w:marTop w:val="0"/>
          <w:marBottom w:val="0"/>
          <w:divBdr>
            <w:top w:val="none" w:sz="0" w:space="0" w:color="auto"/>
            <w:left w:val="none" w:sz="0" w:space="0" w:color="auto"/>
            <w:bottom w:val="none" w:sz="0" w:space="0" w:color="auto"/>
            <w:right w:val="none" w:sz="0" w:space="0" w:color="auto"/>
          </w:divBdr>
        </w:div>
        <w:div w:id="851841219">
          <w:marLeft w:val="0"/>
          <w:marRight w:val="0"/>
          <w:marTop w:val="0"/>
          <w:marBottom w:val="0"/>
          <w:divBdr>
            <w:top w:val="none" w:sz="0" w:space="0" w:color="auto"/>
            <w:left w:val="none" w:sz="0" w:space="0" w:color="auto"/>
            <w:bottom w:val="none" w:sz="0" w:space="0" w:color="auto"/>
            <w:right w:val="none" w:sz="0" w:space="0" w:color="auto"/>
          </w:divBdr>
        </w:div>
        <w:div w:id="579752871">
          <w:marLeft w:val="0"/>
          <w:marRight w:val="0"/>
          <w:marTop w:val="0"/>
          <w:marBottom w:val="0"/>
          <w:divBdr>
            <w:top w:val="none" w:sz="0" w:space="0" w:color="auto"/>
            <w:left w:val="none" w:sz="0" w:space="0" w:color="auto"/>
            <w:bottom w:val="none" w:sz="0" w:space="0" w:color="auto"/>
            <w:right w:val="none" w:sz="0" w:space="0" w:color="auto"/>
          </w:divBdr>
        </w:div>
        <w:div w:id="1617521476">
          <w:marLeft w:val="0"/>
          <w:marRight w:val="0"/>
          <w:marTop w:val="0"/>
          <w:marBottom w:val="0"/>
          <w:divBdr>
            <w:top w:val="none" w:sz="0" w:space="0" w:color="auto"/>
            <w:left w:val="none" w:sz="0" w:space="0" w:color="auto"/>
            <w:bottom w:val="none" w:sz="0" w:space="0" w:color="auto"/>
            <w:right w:val="none" w:sz="0" w:space="0" w:color="auto"/>
          </w:divBdr>
        </w:div>
        <w:div w:id="1108892328">
          <w:marLeft w:val="0"/>
          <w:marRight w:val="0"/>
          <w:marTop w:val="0"/>
          <w:marBottom w:val="0"/>
          <w:divBdr>
            <w:top w:val="none" w:sz="0" w:space="0" w:color="auto"/>
            <w:left w:val="none" w:sz="0" w:space="0" w:color="auto"/>
            <w:bottom w:val="none" w:sz="0" w:space="0" w:color="auto"/>
            <w:right w:val="none" w:sz="0" w:space="0" w:color="auto"/>
          </w:divBdr>
        </w:div>
        <w:div w:id="2062056123">
          <w:marLeft w:val="0"/>
          <w:marRight w:val="0"/>
          <w:marTop w:val="0"/>
          <w:marBottom w:val="0"/>
          <w:divBdr>
            <w:top w:val="none" w:sz="0" w:space="0" w:color="auto"/>
            <w:left w:val="none" w:sz="0" w:space="0" w:color="auto"/>
            <w:bottom w:val="none" w:sz="0" w:space="0" w:color="auto"/>
            <w:right w:val="none" w:sz="0" w:space="0" w:color="auto"/>
          </w:divBdr>
        </w:div>
        <w:div w:id="103772854">
          <w:marLeft w:val="0"/>
          <w:marRight w:val="0"/>
          <w:marTop w:val="0"/>
          <w:marBottom w:val="0"/>
          <w:divBdr>
            <w:top w:val="none" w:sz="0" w:space="0" w:color="auto"/>
            <w:left w:val="none" w:sz="0" w:space="0" w:color="auto"/>
            <w:bottom w:val="none" w:sz="0" w:space="0" w:color="auto"/>
            <w:right w:val="none" w:sz="0" w:space="0" w:color="auto"/>
          </w:divBdr>
        </w:div>
        <w:div w:id="1241863346">
          <w:marLeft w:val="0"/>
          <w:marRight w:val="0"/>
          <w:marTop w:val="0"/>
          <w:marBottom w:val="0"/>
          <w:divBdr>
            <w:top w:val="none" w:sz="0" w:space="0" w:color="auto"/>
            <w:left w:val="none" w:sz="0" w:space="0" w:color="auto"/>
            <w:bottom w:val="none" w:sz="0" w:space="0" w:color="auto"/>
            <w:right w:val="none" w:sz="0" w:space="0" w:color="auto"/>
          </w:divBdr>
        </w:div>
        <w:div w:id="1340424186">
          <w:marLeft w:val="0"/>
          <w:marRight w:val="0"/>
          <w:marTop w:val="0"/>
          <w:marBottom w:val="0"/>
          <w:divBdr>
            <w:top w:val="none" w:sz="0" w:space="0" w:color="auto"/>
            <w:left w:val="none" w:sz="0" w:space="0" w:color="auto"/>
            <w:bottom w:val="none" w:sz="0" w:space="0" w:color="auto"/>
            <w:right w:val="none" w:sz="0" w:space="0" w:color="auto"/>
          </w:divBdr>
        </w:div>
        <w:div w:id="1928614755">
          <w:marLeft w:val="0"/>
          <w:marRight w:val="0"/>
          <w:marTop w:val="0"/>
          <w:marBottom w:val="0"/>
          <w:divBdr>
            <w:top w:val="none" w:sz="0" w:space="0" w:color="auto"/>
            <w:left w:val="none" w:sz="0" w:space="0" w:color="auto"/>
            <w:bottom w:val="none" w:sz="0" w:space="0" w:color="auto"/>
            <w:right w:val="none" w:sz="0" w:space="0" w:color="auto"/>
          </w:divBdr>
        </w:div>
        <w:div w:id="194345416">
          <w:marLeft w:val="0"/>
          <w:marRight w:val="0"/>
          <w:marTop w:val="0"/>
          <w:marBottom w:val="0"/>
          <w:divBdr>
            <w:top w:val="none" w:sz="0" w:space="0" w:color="auto"/>
            <w:left w:val="none" w:sz="0" w:space="0" w:color="auto"/>
            <w:bottom w:val="none" w:sz="0" w:space="0" w:color="auto"/>
            <w:right w:val="none" w:sz="0" w:space="0" w:color="auto"/>
          </w:divBdr>
        </w:div>
        <w:div w:id="747112594">
          <w:marLeft w:val="0"/>
          <w:marRight w:val="0"/>
          <w:marTop w:val="0"/>
          <w:marBottom w:val="0"/>
          <w:divBdr>
            <w:top w:val="none" w:sz="0" w:space="0" w:color="auto"/>
            <w:left w:val="none" w:sz="0" w:space="0" w:color="auto"/>
            <w:bottom w:val="none" w:sz="0" w:space="0" w:color="auto"/>
            <w:right w:val="none" w:sz="0" w:space="0" w:color="auto"/>
          </w:divBdr>
        </w:div>
        <w:div w:id="1380084959">
          <w:marLeft w:val="0"/>
          <w:marRight w:val="0"/>
          <w:marTop w:val="0"/>
          <w:marBottom w:val="0"/>
          <w:divBdr>
            <w:top w:val="none" w:sz="0" w:space="0" w:color="auto"/>
            <w:left w:val="none" w:sz="0" w:space="0" w:color="auto"/>
            <w:bottom w:val="none" w:sz="0" w:space="0" w:color="auto"/>
            <w:right w:val="none" w:sz="0" w:space="0" w:color="auto"/>
          </w:divBdr>
        </w:div>
        <w:div w:id="1136527853">
          <w:marLeft w:val="0"/>
          <w:marRight w:val="0"/>
          <w:marTop w:val="0"/>
          <w:marBottom w:val="0"/>
          <w:divBdr>
            <w:top w:val="none" w:sz="0" w:space="0" w:color="auto"/>
            <w:left w:val="none" w:sz="0" w:space="0" w:color="auto"/>
            <w:bottom w:val="none" w:sz="0" w:space="0" w:color="auto"/>
            <w:right w:val="none" w:sz="0" w:space="0" w:color="auto"/>
          </w:divBdr>
        </w:div>
        <w:div w:id="1469392796">
          <w:marLeft w:val="0"/>
          <w:marRight w:val="0"/>
          <w:marTop w:val="0"/>
          <w:marBottom w:val="0"/>
          <w:divBdr>
            <w:top w:val="none" w:sz="0" w:space="0" w:color="auto"/>
            <w:left w:val="none" w:sz="0" w:space="0" w:color="auto"/>
            <w:bottom w:val="none" w:sz="0" w:space="0" w:color="auto"/>
            <w:right w:val="none" w:sz="0" w:space="0" w:color="auto"/>
          </w:divBdr>
        </w:div>
        <w:div w:id="611546871">
          <w:marLeft w:val="0"/>
          <w:marRight w:val="0"/>
          <w:marTop w:val="0"/>
          <w:marBottom w:val="0"/>
          <w:divBdr>
            <w:top w:val="none" w:sz="0" w:space="0" w:color="auto"/>
            <w:left w:val="none" w:sz="0" w:space="0" w:color="auto"/>
            <w:bottom w:val="none" w:sz="0" w:space="0" w:color="auto"/>
            <w:right w:val="none" w:sz="0" w:space="0" w:color="auto"/>
          </w:divBdr>
        </w:div>
        <w:div w:id="249192787">
          <w:marLeft w:val="0"/>
          <w:marRight w:val="0"/>
          <w:marTop w:val="0"/>
          <w:marBottom w:val="0"/>
          <w:divBdr>
            <w:top w:val="none" w:sz="0" w:space="0" w:color="auto"/>
            <w:left w:val="none" w:sz="0" w:space="0" w:color="auto"/>
            <w:bottom w:val="none" w:sz="0" w:space="0" w:color="auto"/>
            <w:right w:val="none" w:sz="0" w:space="0" w:color="auto"/>
          </w:divBdr>
        </w:div>
        <w:div w:id="1568881105">
          <w:marLeft w:val="0"/>
          <w:marRight w:val="0"/>
          <w:marTop w:val="0"/>
          <w:marBottom w:val="0"/>
          <w:divBdr>
            <w:top w:val="none" w:sz="0" w:space="0" w:color="auto"/>
            <w:left w:val="none" w:sz="0" w:space="0" w:color="auto"/>
            <w:bottom w:val="none" w:sz="0" w:space="0" w:color="auto"/>
            <w:right w:val="none" w:sz="0" w:space="0" w:color="auto"/>
          </w:divBdr>
        </w:div>
        <w:div w:id="625352783">
          <w:marLeft w:val="0"/>
          <w:marRight w:val="0"/>
          <w:marTop w:val="0"/>
          <w:marBottom w:val="0"/>
          <w:divBdr>
            <w:top w:val="none" w:sz="0" w:space="0" w:color="auto"/>
            <w:left w:val="none" w:sz="0" w:space="0" w:color="auto"/>
            <w:bottom w:val="none" w:sz="0" w:space="0" w:color="auto"/>
            <w:right w:val="none" w:sz="0" w:space="0" w:color="auto"/>
          </w:divBdr>
        </w:div>
        <w:div w:id="118109232">
          <w:marLeft w:val="0"/>
          <w:marRight w:val="0"/>
          <w:marTop w:val="0"/>
          <w:marBottom w:val="0"/>
          <w:divBdr>
            <w:top w:val="none" w:sz="0" w:space="0" w:color="auto"/>
            <w:left w:val="none" w:sz="0" w:space="0" w:color="auto"/>
            <w:bottom w:val="none" w:sz="0" w:space="0" w:color="auto"/>
            <w:right w:val="none" w:sz="0" w:space="0" w:color="auto"/>
          </w:divBdr>
        </w:div>
        <w:div w:id="983662302">
          <w:marLeft w:val="0"/>
          <w:marRight w:val="0"/>
          <w:marTop w:val="0"/>
          <w:marBottom w:val="0"/>
          <w:divBdr>
            <w:top w:val="none" w:sz="0" w:space="0" w:color="auto"/>
            <w:left w:val="none" w:sz="0" w:space="0" w:color="auto"/>
            <w:bottom w:val="none" w:sz="0" w:space="0" w:color="auto"/>
            <w:right w:val="none" w:sz="0" w:space="0" w:color="auto"/>
          </w:divBdr>
        </w:div>
        <w:div w:id="686952725">
          <w:marLeft w:val="0"/>
          <w:marRight w:val="0"/>
          <w:marTop w:val="0"/>
          <w:marBottom w:val="0"/>
          <w:divBdr>
            <w:top w:val="none" w:sz="0" w:space="0" w:color="auto"/>
            <w:left w:val="none" w:sz="0" w:space="0" w:color="auto"/>
            <w:bottom w:val="none" w:sz="0" w:space="0" w:color="auto"/>
            <w:right w:val="none" w:sz="0" w:space="0" w:color="auto"/>
          </w:divBdr>
        </w:div>
        <w:div w:id="1545016609">
          <w:marLeft w:val="0"/>
          <w:marRight w:val="0"/>
          <w:marTop w:val="0"/>
          <w:marBottom w:val="0"/>
          <w:divBdr>
            <w:top w:val="none" w:sz="0" w:space="0" w:color="auto"/>
            <w:left w:val="none" w:sz="0" w:space="0" w:color="auto"/>
            <w:bottom w:val="none" w:sz="0" w:space="0" w:color="auto"/>
            <w:right w:val="none" w:sz="0" w:space="0" w:color="auto"/>
          </w:divBdr>
        </w:div>
        <w:div w:id="867330641">
          <w:marLeft w:val="0"/>
          <w:marRight w:val="0"/>
          <w:marTop w:val="0"/>
          <w:marBottom w:val="0"/>
          <w:divBdr>
            <w:top w:val="none" w:sz="0" w:space="0" w:color="auto"/>
            <w:left w:val="none" w:sz="0" w:space="0" w:color="auto"/>
            <w:bottom w:val="none" w:sz="0" w:space="0" w:color="auto"/>
            <w:right w:val="none" w:sz="0" w:space="0" w:color="auto"/>
          </w:divBdr>
        </w:div>
        <w:div w:id="1406535660">
          <w:marLeft w:val="0"/>
          <w:marRight w:val="0"/>
          <w:marTop w:val="0"/>
          <w:marBottom w:val="0"/>
          <w:divBdr>
            <w:top w:val="none" w:sz="0" w:space="0" w:color="auto"/>
            <w:left w:val="none" w:sz="0" w:space="0" w:color="auto"/>
            <w:bottom w:val="none" w:sz="0" w:space="0" w:color="auto"/>
            <w:right w:val="none" w:sz="0" w:space="0" w:color="auto"/>
          </w:divBdr>
        </w:div>
        <w:div w:id="1798914205">
          <w:marLeft w:val="0"/>
          <w:marRight w:val="0"/>
          <w:marTop w:val="0"/>
          <w:marBottom w:val="0"/>
          <w:divBdr>
            <w:top w:val="none" w:sz="0" w:space="0" w:color="auto"/>
            <w:left w:val="none" w:sz="0" w:space="0" w:color="auto"/>
            <w:bottom w:val="none" w:sz="0" w:space="0" w:color="auto"/>
            <w:right w:val="none" w:sz="0" w:space="0" w:color="auto"/>
          </w:divBdr>
        </w:div>
        <w:div w:id="1551265063">
          <w:marLeft w:val="0"/>
          <w:marRight w:val="0"/>
          <w:marTop w:val="0"/>
          <w:marBottom w:val="0"/>
          <w:divBdr>
            <w:top w:val="none" w:sz="0" w:space="0" w:color="auto"/>
            <w:left w:val="none" w:sz="0" w:space="0" w:color="auto"/>
            <w:bottom w:val="none" w:sz="0" w:space="0" w:color="auto"/>
            <w:right w:val="none" w:sz="0" w:space="0" w:color="auto"/>
          </w:divBdr>
        </w:div>
        <w:div w:id="244271005">
          <w:marLeft w:val="0"/>
          <w:marRight w:val="0"/>
          <w:marTop w:val="0"/>
          <w:marBottom w:val="0"/>
          <w:divBdr>
            <w:top w:val="none" w:sz="0" w:space="0" w:color="auto"/>
            <w:left w:val="none" w:sz="0" w:space="0" w:color="auto"/>
            <w:bottom w:val="none" w:sz="0" w:space="0" w:color="auto"/>
            <w:right w:val="none" w:sz="0" w:space="0" w:color="auto"/>
          </w:divBdr>
        </w:div>
        <w:div w:id="1936159794">
          <w:marLeft w:val="0"/>
          <w:marRight w:val="0"/>
          <w:marTop w:val="0"/>
          <w:marBottom w:val="0"/>
          <w:divBdr>
            <w:top w:val="none" w:sz="0" w:space="0" w:color="auto"/>
            <w:left w:val="none" w:sz="0" w:space="0" w:color="auto"/>
            <w:bottom w:val="none" w:sz="0" w:space="0" w:color="auto"/>
            <w:right w:val="none" w:sz="0" w:space="0" w:color="auto"/>
          </w:divBdr>
        </w:div>
        <w:div w:id="1342972978">
          <w:marLeft w:val="0"/>
          <w:marRight w:val="0"/>
          <w:marTop w:val="0"/>
          <w:marBottom w:val="0"/>
          <w:divBdr>
            <w:top w:val="none" w:sz="0" w:space="0" w:color="auto"/>
            <w:left w:val="none" w:sz="0" w:space="0" w:color="auto"/>
            <w:bottom w:val="none" w:sz="0" w:space="0" w:color="auto"/>
            <w:right w:val="none" w:sz="0" w:space="0" w:color="auto"/>
          </w:divBdr>
        </w:div>
        <w:div w:id="484972349">
          <w:marLeft w:val="0"/>
          <w:marRight w:val="0"/>
          <w:marTop w:val="0"/>
          <w:marBottom w:val="0"/>
          <w:divBdr>
            <w:top w:val="none" w:sz="0" w:space="0" w:color="auto"/>
            <w:left w:val="none" w:sz="0" w:space="0" w:color="auto"/>
            <w:bottom w:val="none" w:sz="0" w:space="0" w:color="auto"/>
            <w:right w:val="none" w:sz="0" w:space="0" w:color="auto"/>
          </w:divBdr>
        </w:div>
        <w:div w:id="2093352679">
          <w:marLeft w:val="0"/>
          <w:marRight w:val="0"/>
          <w:marTop w:val="0"/>
          <w:marBottom w:val="0"/>
          <w:divBdr>
            <w:top w:val="none" w:sz="0" w:space="0" w:color="auto"/>
            <w:left w:val="none" w:sz="0" w:space="0" w:color="auto"/>
            <w:bottom w:val="none" w:sz="0" w:space="0" w:color="auto"/>
            <w:right w:val="none" w:sz="0" w:space="0" w:color="auto"/>
          </w:divBdr>
        </w:div>
        <w:div w:id="1246496256">
          <w:marLeft w:val="0"/>
          <w:marRight w:val="0"/>
          <w:marTop w:val="0"/>
          <w:marBottom w:val="0"/>
          <w:divBdr>
            <w:top w:val="none" w:sz="0" w:space="0" w:color="auto"/>
            <w:left w:val="none" w:sz="0" w:space="0" w:color="auto"/>
            <w:bottom w:val="none" w:sz="0" w:space="0" w:color="auto"/>
            <w:right w:val="none" w:sz="0" w:space="0" w:color="auto"/>
          </w:divBdr>
        </w:div>
        <w:div w:id="735519385">
          <w:marLeft w:val="0"/>
          <w:marRight w:val="0"/>
          <w:marTop w:val="0"/>
          <w:marBottom w:val="0"/>
          <w:divBdr>
            <w:top w:val="none" w:sz="0" w:space="0" w:color="auto"/>
            <w:left w:val="none" w:sz="0" w:space="0" w:color="auto"/>
            <w:bottom w:val="none" w:sz="0" w:space="0" w:color="auto"/>
            <w:right w:val="none" w:sz="0" w:space="0" w:color="auto"/>
          </w:divBdr>
        </w:div>
        <w:div w:id="1446535917">
          <w:marLeft w:val="0"/>
          <w:marRight w:val="0"/>
          <w:marTop w:val="0"/>
          <w:marBottom w:val="0"/>
          <w:divBdr>
            <w:top w:val="none" w:sz="0" w:space="0" w:color="auto"/>
            <w:left w:val="none" w:sz="0" w:space="0" w:color="auto"/>
            <w:bottom w:val="none" w:sz="0" w:space="0" w:color="auto"/>
            <w:right w:val="none" w:sz="0" w:space="0" w:color="auto"/>
          </w:divBdr>
        </w:div>
        <w:div w:id="1047216739">
          <w:marLeft w:val="0"/>
          <w:marRight w:val="0"/>
          <w:marTop w:val="0"/>
          <w:marBottom w:val="0"/>
          <w:divBdr>
            <w:top w:val="none" w:sz="0" w:space="0" w:color="auto"/>
            <w:left w:val="none" w:sz="0" w:space="0" w:color="auto"/>
            <w:bottom w:val="none" w:sz="0" w:space="0" w:color="auto"/>
            <w:right w:val="none" w:sz="0" w:space="0" w:color="auto"/>
          </w:divBdr>
        </w:div>
        <w:div w:id="1727487275">
          <w:marLeft w:val="0"/>
          <w:marRight w:val="0"/>
          <w:marTop w:val="0"/>
          <w:marBottom w:val="0"/>
          <w:divBdr>
            <w:top w:val="none" w:sz="0" w:space="0" w:color="auto"/>
            <w:left w:val="none" w:sz="0" w:space="0" w:color="auto"/>
            <w:bottom w:val="none" w:sz="0" w:space="0" w:color="auto"/>
            <w:right w:val="none" w:sz="0" w:space="0" w:color="auto"/>
          </w:divBdr>
        </w:div>
        <w:div w:id="1304119213">
          <w:marLeft w:val="0"/>
          <w:marRight w:val="0"/>
          <w:marTop w:val="0"/>
          <w:marBottom w:val="0"/>
          <w:divBdr>
            <w:top w:val="none" w:sz="0" w:space="0" w:color="auto"/>
            <w:left w:val="none" w:sz="0" w:space="0" w:color="auto"/>
            <w:bottom w:val="none" w:sz="0" w:space="0" w:color="auto"/>
            <w:right w:val="none" w:sz="0" w:space="0" w:color="auto"/>
          </w:divBdr>
        </w:div>
        <w:div w:id="1233541345">
          <w:marLeft w:val="0"/>
          <w:marRight w:val="0"/>
          <w:marTop w:val="0"/>
          <w:marBottom w:val="0"/>
          <w:divBdr>
            <w:top w:val="none" w:sz="0" w:space="0" w:color="auto"/>
            <w:left w:val="none" w:sz="0" w:space="0" w:color="auto"/>
            <w:bottom w:val="none" w:sz="0" w:space="0" w:color="auto"/>
            <w:right w:val="none" w:sz="0" w:space="0" w:color="auto"/>
          </w:divBdr>
        </w:div>
        <w:div w:id="1496187887">
          <w:marLeft w:val="0"/>
          <w:marRight w:val="0"/>
          <w:marTop w:val="0"/>
          <w:marBottom w:val="0"/>
          <w:divBdr>
            <w:top w:val="none" w:sz="0" w:space="0" w:color="auto"/>
            <w:left w:val="none" w:sz="0" w:space="0" w:color="auto"/>
            <w:bottom w:val="none" w:sz="0" w:space="0" w:color="auto"/>
            <w:right w:val="none" w:sz="0" w:space="0" w:color="auto"/>
          </w:divBdr>
        </w:div>
        <w:div w:id="1985771873">
          <w:marLeft w:val="0"/>
          <w:marRight w:val="0"/>
          <w:marTop w:val="0"/>
          <w:marBottom w:val="0"/>
          <w:divBdr>
            <w:top w:val="none" w:sz="0" w:space="0" w:color="auto"/>
            <w:left w:val="none" w:sz="0" w:space="0" w:color="auto"/>
            <w:bottom w:val="none" w:sz="0" w:space="0" w:color="auto"/>
            <w:right w:val="none" w:sz="0" w:space="0" w:color="auto"/>
          </w:divBdr>
        </w:div>
        <w:div w:id="895046749">
          <w:marLeft w:val="0"/>
          <w:marRight w:val="0"/>
          <w:marTop w:val="0"/>
          <w:marBottom w:val="0"/>
          <w:divBdr>
            <w:top w:val="none" w:sz="0" w:space="0" w:color="auto"/>
            <w:left w:val="none" w:sz="0" w:space="0" w:color="auto"/>
            <w:bottom w:val="none" w:sz="0" w:space="0" w:color="auto"/>
            <w:right w:val="none" w:sz="0" w:space="0" w:color="auto"/>
          </w:divBdr>
        </w:div>
        <w:div w:id="416243996">
          <w:marLeft w:val="0"/>
          <w:marRight w:val="0"/>
          <w:marTop w:val="0"/>
          <w:marBottom w:val="0"/>
          <w:divBdr>
            <w:top w:val="none" w:sz="0" w:space="0" w:color="auto"/>
            <w:left w:val="none" w:sz="0" w:space="0" w:color="auto"/>
            <w:bottom w:val="none" w:sz="0" w:space="0" w:color="auto"/>
            <w:right w:val="none" w:sz="0" w:space="0" w:color="auto"/>
          </w:divBdr>
        </w:div>
        <w:div w:id="89934229">
          <w:marLeft w:val="0"/>
          <w:marRight w:val="0"/>
          <w:marTop w:val="0"/>
          <w:marBottom w:val="0"/>
          <w:divBdr>
            <w:top w:val="none" w:sz="0" w:space="0" w:color="auto"/>
            <w:left w:val="none" w:sz="0" w:space="0" w:color="auto"/>
            <w:bottom w:val="none" w:sz="0" w:space="0" w:color="auto"/>
            <w:right w:val="none" w:sz="0" w:space="0" w:color="auto"/>
          </w:divBdr>
        </w:div>
        <w:div w:id="89546571">
          <w:marLeft w:val="0"/>
          <w:marRight w:val="0"/>
          <w:marTop w:val="0"/>
          <w:marBottom w:val="0"/>
          <w:divBdr>
            <w:top w:val="none" w:sz="0" w:space="0" w:color="auto"/>
            <w:left w:val="none" w:sz="0" w:space="0" w:color="auto"/>
            <w:bottom w:val="none" w:sz="0" w:space="0" w:color="auto"/>
            <w:right w:val="none" w:sz="0" w:space="0" w:color="auto"/>
          </w:divBdr>
        </w:div>
        <w:div w:id="1497333450">
          <w:marLeft w:val="0"/>
          <w:marRight w:val="0"/>
          <w:marTop w:val="0"/>
          <w:marBottom w:val="0"/>
          <w:divBdr>
            <w:top w:val="none" w:sz="0" w:space="0" w:color="auto"/>
            <w:left w:val="none" w:sz="0" w:space="0" w:color="auto"/>
            <w:bottom w:val="none" w:sz="0" w:space="0" w:color="auto"/>
            <w:right w:val="none" w:sz="0" w:space="0" w:color="auto"/>
          </w:divBdr>
        </w:div>
        <w:div w:id="1154680870">
          <w:marLeft w:val="0"/>
          <w:marRight w:val="0"/>
          <w:marTop w:val="0"/>
          <w:marBottom w:val="0"/>
          <w:divBdr>
            <w:top w:val="none" w:sz="0" w:space="0" w:color="auto"/>
            <w:left w:val="none" w:sz="0" w:space="0" w:color="auto"/>
            <w:bottom w:val="none" w:sz="0" w:space="0" w:color="auto"/>
            <w:right w:val="none" w:sz="0" w:space="0" w:color="auto"/>
          </w:divBdr>
        </w:div>
        <w:div w:id="439570734">
          <w:marLeft w:val="0"/>
          <w:marRight w:val="0"/>
          <w:marTop w:val="0"/>
          <w:marBottom w:val="0"/>
          <w:divBdr>
            <w:top w:val="none" w:sz="0" w:space="0" w:color="auto"/>
            <w:left w:val="none" w:sz="0" w:space="0" w:color="auto"/>
            <w:bottom w:val="none" w:sz="0" w:space="0" w:color="auto"/>
            <w:right w:val="none" w:sz="0" w:space="0" w:color="auto"/>
          </w:divBdr>
        </w:div>
      </w:divsChild>
    </w:div>
    <w:div w:id="1839344571">
      <w:bodyDiv w:val="1"/>
      <w:marLeft w:val="0"/>
      <w:marRight w:val="0"/>
      <w:marTop w:val="0"/>
      <w:marBottom w:val="0"/>
      <w:divBdr>
        <w:top w:val="none" w:sz="0" w:space="0" w:color="auto"/>
        <w:left w:val="none" w:sz="0" w:space="0" w:color="auto"/>
        <w:bottom w:val="none" w:sz="0" w:space="0" w:color="auto"/>
        <w:right w:val="none" w:sz="0" w:space="0" w:color="auto"/>
      </w:divBdr>
    </w:div>
    <w:div w:id="1840655109">
      <w:bodyDiv w:val="1"/>
      <w:marLeft w:val="0"/>
      <w:marRight w:val="0"/>
      <w:marTop w:val="0"/>
      <w:marBottom w:val="0"/>
      <w:divBdr>
        <w:top w:val="none" w:sz="0" w:space="0" w:color="auto"/>
        <w:left w:val="none" w:sz="0" w:space="0" w:color="auto"/>
        <w:bottom w:val="none" w:sz="0" w:space="0" w:color="auto"/>
        <w:right w:val="none" w:sz="0" w:space="0" w:color="auto"/>
      </w:divBdr>
    </w:div>
    <w:div w:id="1841430740">
      <w:bodyDiv w:val="1"/>
      <w:marLeft w:val="0"/>
      <w:marRight w:val="0"/>
      <w:marTop w:val="0"/>
      <w:marBottom w:val="0"/>
      <w:divBdr>
        <w:top w:val="none" w:sz="0" w:space="0" w:color="auto"/>
        <w:left w:val="none" w:sz="0" w:space="0" w:color="auto"/>
        <w:bottom w:val="none" w:sz="0" w:space="0" w:color="auto"/>
        <w:right w:val="none" w:sz="0" w:space="0" w:color="auto"/>
      </w:divBdr>
    </w:div>
    <w:div w:id="1841845595">
      <w:bodyDiv w:val="1"/>
      <w:marLeft w:val="0"/>
      <w:marRight w:val="0"/>
      <w:marTop w:val="0"/>
      <w:marBottom w:val="0"/>
      <w:divBdr>
        <w:top w:val="none" w:sz="0" w:space="0" w:color="auto"/>
        <w:left w:val="none" w:sz="0" w:space="0" w:color="auto"/>
        <w:bottom w:val="none" w:sz="0" w:space="0" w:color="auto"/>
        <w:right w:val="none" w:sz="0" w:space="0" w:color="auto"/>
      </w:divBdr>
    </w:div>
    <w:div w:id="1842088919">
      <w:bodyDiv w:val="1"/>
      <w:marLeft w:val="0"/>
      <w:marRight w:val="0"/>
      <w:marTop w:val="0"/>
      <w:marBottom w:val="0"/>
      <w:divBdr>
        <w:top w:val="none" w:sz="0" w:space="0" w:color="auto"/>
        <w:left w:val="none" w:sz="0" w:space="0" w:color="auto"/>
        <w:bottom w:val="none" w:sz="0" w:space="0" w:color="auto"/>
        <w:right w:val="none" w:sz="0" w:space="0" w:color="auto"/>
      </w:divBdr>
    </w:div>
    <w:div w:id="1842117809">
      <w:bodyDiv w:val="1"/>
      <w:marLeft w:val="0"/>
      <w:marRight w:val="0"/>
      <w:marTop w:val="0"/>
      <w:marBottom w:val="0"/>
      <w:divBdr>
        <w:top w:val="none" w:sz="0" w:space="0" w:color="auto"/>
        <w:left w:val="none" w:sz="0" w:space="0" w:color="auto"/>
        <w:bottom w:val="none" w:sz="0" w:space="0" w:color="auto"/>
        <w:right w:val="none" w:sz="0" w:space="0" w:color="auto"/>
      </w:divBdr>
    </w:div>
    <w:div w:id="1846437125">
      <w:bodyDiv w:val="1"/>
      <w:marLeft w:val="0"/>
      <w:marRight w:val="0"/>
      <w:marTop w:val="0"/>
      <w:marBottom w:val="0"/>
      <w:divBdr>
        <w:top w:val="none" w:sz="0" w:space="0" w:color="auto"/>
        <w:left w:val="none" w:sz="0" w:space="0" w:color="auto"/>
        <w:bottom w:val="none" w:sz="0" w:space="0" w:color="auto"/>
        <w:right w:val="none" w:sz="0" w:space="0" w:color="auto"/>
      </w:divBdr>
    </w:div>
    <w:div w:id="1848325665">
      <w:bodyDiv w:val="1"/>
      <w:marLeft w:val="0"/>
      <w:marRight w:val="0"/>
      <w:marTop w:val="0"/>
      <w:marBottom w:val="0"/>
      <w:divBdr>
        <w:top w:val="none" w:sz="0" w:space="0" w:color="auto"/>
        <w:left w:val="none" w:sz="0" w:space="0" w:color="auto"/>
        <w:bottom w:val="none" w:sz="0" w:space="0" w:color="auto"/>
        <w:right w:val="none" w:sz="0" w:space="0" w:color="auto"/>
      </w:divBdr>
    </w:div>
    <w:div w:id="1848710629">
      <w:bodyDiv w:val="1"/>
      <w:marLeft w:val="0"/>
      <w:marRight w:val="0"/>
      <w:marTop w:val="0"/>
      <w:marBottom w:val="0"/>
      <w:divBdr>
        <w:top w:val="none" w:sz="0" w:space="0" w:color="auto"/>
        <w:left w:val="none" w:sz="0" w:space="0" w:color="auto"/>
        <w:bottom w:val="none" w:sz="0" w:space="0" w:color="auto"/>
        <w:right w:val="none" w:sz="0" w:space="0" w:color="auto"/>
      </w:divBdr>
    </w:div>
    <w:div w:id="1851138298">
      <w:bodyDiv w:val="1"/>
      <w:marLeft w:val="0"/>
      <w:marRight w:val="0"/>
      <w:marTop w:val="0"/>
      <w:marBottom w:val="0"/>
      <w:divBdr>
        <w:top w:val="none" w:sz="0" w:space="0" w:color="auto"/>
        <w:left w:val="none" w:sz="0" w:space="0" w:color="auto"/>
        <w:bottom w:val="none" w:sz="0" w:space="0" w:color="auto"/>
        <w:right w:val="none" w:sz="0" w:space="0" w:color="auto"/>
      </w:divBdr>
    </w:div>
    <w:div w:id="1852599689">
      <w:bodyDiv w:val="1"/>
      <w:marLeft w:val="0"/>
      <w:marRight w:val="0"/>
      <w:marTop w:val="0"/>
      <w:marBottom w:val="0"/>
      <w:divBdr>
        <w:top w:val="none" w:sz="0" w:space="0" w:color="auto"/>
        <w:left w:val="none" w:sz="0" w:space="0" w:color="auto"/>
        <w:bottom w:val="none" w:sz="0" w:space="0" w:color="auto"/>
        <w:right w:val="none" w:sz="0" w:space="0" w:color="auto"/>
      </w:divBdr>
    </w:div>
    <w:div w:id="1854805563">
      <w:bodyDiv w:val="1"/>
      <w:marLeft w:val="0"/>
      <w:marRight w:val="0"/>
      <w:marTop w:val="0"/>
      <w:marBottom w:val="0"/>
      <w:divBdr>
        <w:top w:val="none" w:sz="0" w:space="0" w:color="auto"/>
        <w:left w:val="none" w:sz="0" w:space="0" w:color="auto"/>
        <w:bottom w:val="none" w:sz="0" w:space="0" w:color="auto"/>
        <w:right w:val="none" w:sz="0" w:space="0" w:color="auto"/>
      </w:divBdr>
    </w:div>
    <w:div w:id="1862164603">
      <w:bodyDiv w:val="1"/>
      <w:marLeft w:val="0"/>
      <w:marRight w:val="0"/>
      <w:marTop w:val="0"/>
      <w:marBottom w:val="0"/>
      <w:divBdr>
        <w:top w:val="none" w:sz="0" w:space="0" w:color="auto"/>
        <w:left w:val="none" w:sz="0" w:space="0" w:color="auto"/>
        <w:bottom w:val="none" w:sz="0" w:space="0" w:color="auto"/>
        <w:right w:val="none" w:sz="0" w:space="0" w:color="auto"/>
      </w:divBdr>
    </w:div>
    <w:div w:id="1864586963">
      <w:bodyDiv w:val="1"/>
      <w:marLeft w:val="0"/>
      <w:marRight w:val="0"/>
      <w:marTop w:val="0"/>
      <w:marBottom w:val="0"/>
      <w:divBdr>
        <w:top w:val="none" w:sz="0" w:space="0" w:color="auto"/>
        <w:left w:val="none" w:sz="0" w:space="0" w:color="auto"/>
        <w:bottom w:val="none" w:sz="0" w:space="0" w:color="auto"/>
        <w:right w:val="none" w:sz="0" w:space="0" w:color="auto"/>
      </w:divBdr>
    </w:div>
    <w:div w:id="1865090796">
      <w:bodyDiv w:val="1"/>
      <w:marLeft w:val="0"/>
      <w:marRight w:val="0"/>
      <w:marTop w:val="0"/>
      <w:marBottom w:val="0"/>
      <w:divBdr>
        <w:top w:val="none" w:sz="0" w:space="0" w:color="auto"/>
        <w:left w:val="none" w:sz="0" w:space="0" w:color="auto"/>
        <w:bottom w:val="none" w:sz="0" w:space="0" w:color="auto"/>
        <w:right w:val="none" w:sz="0" w:space="0" w:color="auto"/>
      </w:divBdr>
    </w:div>
    <w:div w:id="1865363435">
      <w:bodyDiv w:val="1"/>
      <w:marLeft w:val="0"/>
      <w:marRight w:val="0"/>
      <w:marTop w:val="0"/>
      <w:marBottom w:val="0"/>
      <w:divBdr>
        <w:top w:val="none" w:sz="0" w:space="0" w:color="auto"/>
        <w:left w:val="none" w:sz="0" w:space="0" w:color="auto"/>
        <w:bottom w:val="none" w:sz="0" w:space="0" w:color="auto"/>
        <w:right w:val="none" w:sz="0" w:space="0" w:color="auto"/>
      </w:divBdr>
    </w:div>
    <w:div w:id="1868829662">
      <w:bodyDiv w:val="1"/>
      <w:marLeft w:val="0"/>
      <w:marRight w:val="0"/>
      <w:marTop w:val="0"/>
      <w:marBottom w:val="0"/>
      <w:divBdr>
        <w:top w:val="none" w:sz="0" w:space="0" w:color="auto"/>
        <w:left w:val="none" w:sz="0" w:space="0" w:color="auto"/>
        <w:bottom w:val="none" w:sz="0" w:space="0" w:color="auto"/>
        <w:right w:val="none" w:sz="0" w:space="0" w:color="auto"/>
      </w:divBdr>
    </w:div>
    <w:div w:id="1871644611">
      <w:bodyDiv w:val="1"/>
      <w:marLeft w:val="0"/>
      <w:marRight w:val="0"/>
      <w:marTop w:val="0"/>
      <w:marBottom w:val="0"/>
      <w:divBdr>
        <w:top w:val="none" w:sz="0" w:space="0" w:color="auto"/>
        <w:left w:val="none" w:sz="0" w:space="0" w:color="auto"/>
        <w:bottom w:val="none" w:sz="0" w:space="0" w:color="auto"/>
        <w:right w:val="none" w:sz="0" w:space="0" w:color="auto"/>
      </w:divBdr>
    </w:div>
    <w:div w:id="1872299107">
      <w:bodyDiv w:val="1"/>
      <w:marLeft w:val="0"/>
      <w:marRight w:val="0"/>
      <w:marTop w:val="0"/>
      <w:marBottom w:val="0"/>
      <w:divBdr>
        <w:top w:val="none" w:sz="0" w:space="0" w:color="auto"/>
        <w:left w:val="none" w:sz="0" w:space="0" w:color="auto"/>
        <w:bottom w:val="none" w:sz="0" w:space="0" w:color="auto"/>
        <w:right w:val="none" w:sz="0" w:space="0" w:color="auto"/>
      </w:divBdr>
    </w:div>
    <w:div w:id="1873416595">
      <w:bodyDiv w:val="1"/>
      <w:marLeft w:val="0"/>
      <w:marRight w:val="0"/>
      <w:marTop w:val="0"/>
      <w:marBottom w:val="0"/>
      <w:divBdr>
        <w:top w:val="none" w:sz="0" w:space="0" w:color="auto"/>
        <w:left w:val="none" w:sz="0" w:space="0" w:color="auto"/>
        <w:bottom w:val="none" w:sz="0" w:space="0" w:color="auto"/>
        <w:right w:val="none" w:sz="0" w:space="0" w:color="auto"/>
      </w:divBdr>
    </w:div>
    <w:div w:id="1874616587">
      <w:bodyDiv w:val="1"/>
      <w:marLeft w:val="0"/>
      <w:marRight w:val="0"/>
      <w:marTop w:val="0"/>
      <w:marBottom w:val="0"/>
      <w:divBdr>
        <w:top w:val="none" w:sz="0" w:space="0" w:color="auto"/>
        <w:left w:val="none" w:sz="0" w:space="0" w:color="auto"/>
        <w:bottom w:val="none" w:sz="0" w:space="0" w:color="auto"/>
        <w:right w:val="none" w:sz="0" w:space="0" w:color="auto"/>
      </w:divBdr>
    </w:div>
    <w:div w:id="1881211490">
      <w:bodyDiv w:val="1"/>
      <w:marLeft w:val="0"/>
      <w:marRight w:val="0"/>
      <w:marTop w:val="0"/>
      <w:marBottom w:val="0"/>
      <w:divBdr>
        <w:top w:val="none" w:sz="0" w:space="0" w:color="auto"/>
        <w:left w:val="none" w:sz="0" w:space="0" w:color="auto"/>
        <w:bottom w:val="none" w:sz="0" w:space="0" w:color="auto"/>
        <w:right w:val="none" w:sz="0" w:space="0" w:color="auto"/>
      </w:divBdr>
      <w:divsChild>
        <w:div w:id="1428425402">
          <w:marLeft w:val="0"/>
          <w:marRight w:val="0"/>
          <w:marTop w:val="0"/>
          <w:marBottom w:val="0"/>
          <w:divBdr>
            <w:top w:val="none" w:sz="0" w:space="0" w:color="auto"/>
            <w:left w:val="none" w:sz="0" w:space="0" w:color="auto"/>
            <w:bottom w:val="none" w:sz="0" w:space="0" w:color="auto"/>
            <w:right w:val="none" w:sz="0" w:space="0" w:color="auto"/>
          </w:divBdr>
        </w:div>
        <w:div w:id="2114323761">
          <w:marLeft w:val="0"/>
          <w:marRight w:val="0"/>
          <w:marTop w:val="0"/>
          <w:marBottom w:val="0"/>
          <w:divBdr>
            <w:top w:val="none" w:sz="0" w:space="0" w:color="auto"/>
            <w:left w:val="none" w:sz="0" w:space="0" w:color="auto"/>
            <w:bottom w:val="none" w:sz="0" w:space="0" w:color="auto"/>
            <w:right w:val="none" w:sz="0" w:space="0" w:color="auto"/>
          </w:divBdr>
        </w:div>
        <w:div w:id="1087841986">
          <w:marLeft w:val="0"/>
          <w:marRight w:val="0"/>
          <w:marTop w:val="0"/>
          <w:marBottom w:val="0"/>
          <w:divBdr>
            <w:top w:val="none" w:sz="0" w:space="0" w:color="auto"/>
            <w:left w:val="none" w:sz="0" w:space="0" w:color="auto"/>
            <w:bottom w:val="none" w:sz="0" w:space="0" w:color="auto"/>
            <w:right w:val="none" w:sz="0" w:space="0" w:color="auto"/>
          </w:divBdr>
        </w:div>
        <w:div w:id="1733501053">
          <w:marLeft w:val="0"/>
          <w:marRight w:val="0"/>
          <w:marTop w:val="0"/>
          <w:marBottom w:val="0"/>
          <w:divBdr>
            <w:top w:val="none" w:sz="0" w:space="0" w:color="auto"/>
            <w:left w:val="none" w:sz="0" w:space="0" w:color="auto"/>
            <w:bottom w:val="none" w:sz="0" w:space="0" w:color="auto"/>
            <w:right w:val="none" w:sz="0" w:space="0" w:color="auto"/>
          </w:divBdr>
        </w:div>
        <w:div w:id="1542207739">
          <w:marLeft w:val="0"/>
          <w:marRight w:val="0"/>
          <w:marTop w:val="0"/>
          <w:marBottom w:val="0"/>
          <w:divBdr>
            <w:top w:val="none" w:sz="0" w:space="0" w:color="auto"/>
            <w:left w:val="none" w:sz="0" w:space="0" w:color="auto"/>
            <w:bottom w:val="none" w:sz="0" w:space="0" w:color="auto"/>
            <w:right w:val="none" w:sz="0" w:space="0" w:color="auto"/>
          </w:divBdr>
        </w:div>
        <w:div w:id="472915821">
          <w:marLeft w:val="0"/>
          <w:marRight w:val="0"/>
          <w:marTop w:val="0"/>
          <w:marBottom w:val="0"/>
          <w:divBdr>
            <w:top w:val="none" w:sz="0" w:space="0" w:color="auto"/>
            <w:left w:val="none" w:sz="0" w:space="0" w:color="auto"/>
            <w:bottom w:val="none" w:sz="0" w:space="0" w:color="auto"/>
            <w:right w:val="none" w:sz="0" w:space="0" w:color="auto"/>
          </w:divBdr>
        </w:div>
        <w:div w:id="586842032">
          <w:marLeft w:val="0"/>
          <w:marRight w:val="0"/>
          <w:marTop w:val="0"/>
          <w:marBottom w:val="0"/>
          <w:divBdr>
            <w:top w:val="none" w:sz="0" w:space="0" w:color="auto"/>
            <w:left w:val="none" w:sz="0" w:space="0" w:color="auto"/>
            <w:bottom w:val="none" w:sz="0" w:space="0" w:color="auto"/>
            <w:right w:val="none" w:sz="0" w:space="0" w:color="auto"/>
          </w:divBdr>
        </w:div>
        <w:div w:id="676422943">
          <w:marLeft w:val="0"/>
          <w:marRight w:val="0"/>
          <w:marTop w:val="0"/>
          <w:marBottom w:val="0"/>
          <w:divBdr>
            <w:top w:val="none" w:sz="0" w:space="0" w:color="auto"/>
            <w:left w:val="none" w:sz="0" w:space="0" w:color="auto"/>
            <w:bottom w:val="none" w:sz="0" w:space="0" w:color="auto"/>
            <w:right w:val="none" w:sz="0" w:space="0" w:color="auto"/>
          </w:divBdr>
        </w:div>
        <w:div w:id="44957985">
          <w:marLeft w:val="0"/>
          <w:marRight w:val="0"/>
          <w:marTop w:val="0"/>
          <w:marBottom w:val="0"/>
          <w:divBdr>
            <w:top w:val="none" w:sz="0" w:space="0" w:color="auto"/>
            <w:left w:val="none" w:sz="0" w:space="0" w:color="auto"/>
            <w:bottom w:val="none" w:sz="0" w:space="0" w:color="auto"/>
            <w:right w:val="none" w:sz="0" w:space="0" w:color="auto"/>
          </w:divBdr>
        </w:div>
        <w:div w:id="1517622270">
          <w:marLeft w:val="0"/>
          <w:marRight w:val="0"/>
          <w:marTop w:val="0"/>
          <w:marBottom w:val="0"/>
          <w:divBdr>
            <w:top w:val="none" w:sz="0" w:space="0" w:color="auto"/>
            <w:left w:val="none" w:sz="0" w:space="0" w:color="auto"/>
            <w:bottom w:val="none" w:sz="0" w:space="0" w:color="auto"/>
            <w:right w:val="none" w:sz="0" w:space="0" w:color="auto"/>
          </w:divBdr>
        </w:div>
        <w:div w:id="2142067840">
          <w:marLeft w:val="0"/>
          <w:marRight w:val="0"/>
          <w:marTop w:val="0"/>
          <w:marBottom w:val="0"/>
          <w:divBdr>
            <w:top w:val="none" w:sz="0" w:space="0" w:color="auto"/>
            <w:left w:val="none" w:sz="0" w:space="0" w:color="auto"/>
            <w:bottom w:val="none" w:sz="0" w:space="0" w:color="auto"/>
            <w:right w:val="none" w:sz="0" w:space="0" w:color="auto"/>
          </w:divBdr>
        </w:div>
        <w:div w:id="1321737003">
          <w:marLeft w:val="0"/>
          <w:marRight w:val="0"/>
          <w:marTop w:val="0"/>
          <w:marBottom w:val="0"/>
          <w:divBdr>
            <w:top w:val="none" w:sz="0" w:space="0" w:color="auto"/>
            <w:left w:val="none" w:sz="0" w:space="0" w:color="auto"/>
            <w:bottom w:val="none" w:sz="0" w:space="0" w:color="auto"/>
            <w:right w:val="none" w:sz="0" w:space="0" w:color="auto"/>
          </w:divBdr>
        </w:div>
        <w:div w:id="1656257631">
          <w:marLeft w:val="0"/>
          <w:marRight w:val="0"/>
          <w:marTop w:val="0"/>
          <w:marBottom w:val="0"/>
          <w:divBdr>
            <w:top w:val="none" w:sz="0" w:space="0" w:color="auto"/>
            <w:left w:val="none" w:sz="0" w:space="0" w:color="auto"/>
            <w:bottom w:val="none" w:sz="0" w:space="0" w:color="auto"/>
            <w:right w:val="none" w:sz="0" w:space="0" w:color="auto"/>
          </w:divBdr>
        </w:div>
        <w:div w:id="1867480043">
          <w:marLeft w:val="0"/>
          <w:marRight w:val="0"/>
          <w:marTop w:val="0"/>
          <w:marBottom w:val="0"/>
          <w:divBdr>
            <w:top w:val="none" w:sz="0" w:space="0" w:color="auto"/>
            <w:left w:val="none" w:sz="0" w:space="0" w:color="auto"/>
            <w:bottom w:val="none" w:sz="0" w:space="0" w:color="auto"/>
            <w:right w:val="none" w:sz="0" w:space="0" w:color="auto"/>
          </w:divBdr>
        </w:div>
        <w:div w:id="386296815">
          <w:marLeft w:val="0"/>
          <w:marRight w:val="0"/>
          <w:marTop w:val="0"/>
          <w:marBottom w:val="0"/>
          <w:divBdr>
            <w:top w:val="none" w:sz="0" w:space="0" w:color="auto"/>
            <w:left w:val="none" w:sz="0" w:space="0" w:color="auto"/>
            <w:bottom w:val="none" w:sz="0" w:space="0" w:color="auto"/>
            <w:right w:val="none" w:sz="0" w:space="0" w:color="auto"/>
          </w:divBdr>
        </w:div>
        <w:div w:id="1676105159">
          <w:marLeft w:val="0"/>
          <w:marRight w:val="0"/>
          <w:marTop w:val="0"/>
          <w:marBottom w:val="0"/>
          <w:divBdr>
            <w:top w:val="none" w:sz="0" w:space="0" w:color="auto"/>
            <w:left w:val="none" w:sz="0" w:space="0" w:color="auto"/>
            <w:bottom w:val="none" w:sz="0" w:space="0" w:color="auto"/>
            <w:right w:val="none" w:sz="0" w:space="0" w:color="auto"/>
          </w:divBdr>
        </w:div>
        <w:div w:id="1369333245">
          <w:marLeft w:val="0"/>
          <w:marRight w:val="0"/>
          <w:marTop w:val="0"/>
          <w:marBottom w:val="0"/>
          <w:divBdr>
            <w:top w:val="none" w:sz="0" w:space="0" w:color="auto"/>
            <w:left w:val="none" w:sz="0" w:space="0" w:color="auto"/>
            <w:bottom w:val="none" w:sz="0" w:space="0" w:color="auto"/>
            <w:right w:val="none" w:sz="0" w:space="0" w:color="auto"/>
          </w:divBdr>
        </w:div>
        <w:div w:id="1648900966">
          <w:marLeft w:val="0"/>
          <w:marRight w:val="0"/>
          <w:marTop w:val="0"/>
          <w:marBottom w:val="0"/>
          <w:divBdr>
            <w:top w:val="none" w:sz="0" w:space="0" w:color="auto"/>
            <w:left w:val="none" w:sz="0" w:space="0" w:color="auto"/>
            <w:bottom w:val="none" w:sz="0" w:space="0" w:color="auto"/>
            <w:right w:val="none" w:sz="0" w:space="0" w:color="auto"/>
          </w:divBdr>
        </w:div>
        <w:div w:id="1492140887">
          <w:marLeft w:val="0"/>
          <w:marRight w:val="0"/>
          <w:marTop w:val="0"/>
          <w:marBottom w:val="0"/>
          <w:divBdr>
            <w:top w:val="none" w:sz="0" w:space="0" w:color="auto"/>
            <w:left w:val="none" w:sz="0" w:space="0" w:color="auto"/>
            <w:bottom w:val="none" w:sz="0" w:space="0" w:color="auto"/>
            <w:right w:val="none" w:sz="0" w:space="0" w:color="auto"/>
          </w:divBdr>
        </w:div>
        <w:div w:id="1918706215">
          <w:marLeft w:val="0"/>
          <w:marRight w:val="0"/>
          <w:marTop w:val="0"/>
          <w:marBottom w:val="0"/>
          <w:divBdr>
            <w:top w:val="none" w:sz="0" w:space="0" w:color="auto"/>
            <w:left w:val="none" w:sz="0" w:space="0" w:color="auto"/>
            <w:bottom w:val="none" w:sz="0" w:space="0" w:color="auto"/>
            <w:right w:val="none" w:sz="0" w:space="0" w:color="auto"/>
          </w:divBdr>
        </w:div>
        <w:div w:id="1354645062">
          <w:marLeft w:val="0"/>
          <w:marRight w:val="0"/>
          <w:marTop w:val="0"/>
          <w:marBottom w:val="0"/>
          <w:divBdr>
            <w:top w:val="none" w:sz="0" w:space="0" w:color="auto"/>
            <w:left w:val="none" w:sz="0" w:space="0" w:color="auto"/>
            <w:bottom w:val="none" w:sz="0" w:space="0" w:color="auto"/>
            <w:right w:val="none" w:sz="0" w:space="0" w:color="auto"/>
          </w:divBdr>
        </w:div>
        <w:div w:id="245191419">
          <w:marLeft w:val="0"/>
          <w:marRight w:val="0"/>
          <w:marTop w:val="0"/>
          <w:marBottom w:val="0"/>
          <w:divBdr>
            <w:top w:val="none" w:sz="0" w:space="0" w:color="auto"/>
            <w:left w:val="none" w:sz="0" w:space="0" w:color="auto"/>
            <w:bottom w:val="none" w:sz="0" w:space="0" w:color="auto"/>
            <w:right w:val="none" w:sz="0" w:space="0" w:color="auto"/>
          </w:divBdr>
        </w:div>
        <w:div w:id="131364091">
          <w:marLeft w:val="0"/>
          <w:marRight w:val="0"/>
          <w:marTop w:val="0"/>
          <w:marBottom w:val="0"/>
          <w:divBdr>
            <w:top w:val="none" w:sz="0" w:space="0" w:color="auto"/>
            <w:left w:val="none" w:sz="0" w:space="0" w:color="auto"/>
            <w:bottom w:val="none" w:sz="0" w:space="0" w:color="auto"/>
            <w:right w:val="none" w:sz="0" w:space="0" w:color="auto"/>
          </w:divBdr>
        </w:div>
        <w:div w:id="1574120582">
          <w:marLeft w:val="0"/>
          <w:marRight w:val="0"/>
          <w:marTop w:val="0"/>
          <w:marBottom w:val="0"/>
          <w:divBdr>
            <w:top w:val="none" w:sz="0" w:space="0" w:color="auto"/>
            <w:left w:val="none" w:sz="0" w:space="0" w:color="auto"/>
            <w:bottom w:val="none" w:sz="0" w:space="0" w:color="auto"/>
            <w:right w:val="none" w:sz="0" w:space="0" w:color="auto"/>
          </w:divBdr>
        </w:div>
        <w:div w:id="412897084">
          <w:marLeft w:val="0"/>
          <w:marRight w:val="0"/>
          <w:marTop w:val="0"/>
          <w:marBottom w:val="0"/>
          <w:divBdr>
            <w:top w:val="none" w:sz="0" w:space="0" w:color="auto"/>
            <w:left w:val="none" w:sz="0" w:space="0" w:color="auto"/>
            <w:bottom w:val="none" w:sz="0" w:space="0" w:color="auto"/>
            <w:right w:val="none" w:sz="0" w:space="0" w:color="auto"/>
          </w:divBdr>
        </w:div>
        <w:div w:id="1592425242">
          <w:marLeft w:val="0"/>
          <w:marRight w:val="0"/>
          <w:marTop w:val="0"/>
          <w:marBottom w:val="0"/>
          <w:divBdr>
            <w:top w:val="none" w:sz="0" w:space="0" w:color="auto"/>
            <w:left w:val="none" w:sz="0" w:space="0" w:color="auto"/>
            <w:bottom w:val="none" w:sz="0" w:space="0" w:color="auto"/>
            <w:right w:val="none" w:sz="0" w:space="0" w:color="auto"/>
          </w:divBdr>
        </w:div>
        <w:div w:id="995113195">
          <w:marLeft w:val="0"/>
          <w:marRight w:val="0"/>
          <w:marTop w:val="0"/>
          <w:marBottom w:val="0"/>
          <w:divBdr>
            <w:top w:val="none" w:sz="0" w:space="0" w:color="auto"/>
            <w:left w:val="none" w:sz="0" w:space="0" w:color="auto"/>
            <w:bottom w:val="none" w:sz="0" w:space="0" w:color="auto"/>
            <w:right w:val="none" w:sz="0" w:space="0" w:color="auto"/>
          </w:divBdr>
        </w:div>
        <w:div w:id="783308443">
          <w:marLeft w:val="0"/>
          <w:marRight w:val="0"/>
          <w:marTop w:val="0"/>
          <w:marBottom w:val="0"/>
          <w:divBdr>
            <w:top w:val="none" w:sz="0" w:space="0" w:color="auto"/>
            <w:left w:val="none" w:sz="0" w:space="0" w:color="auto"/>
            <w:bottom w:val="none" w:sz="0" w:space="0" w:color="auto"/>
            <w:right w:val="none" w:sz="0" w:space="0" w:color="auto"/>
          </w:divBdr>
        </w:div>
        <w:div w:id="169413937">
          <w:marLeft w:val="0"/>
          <w:marRight w:val="0"/>
          <w:marTop w:val="0"/>
          <w:marBottom w:val="0"/>
          <w:divBdr>
            <w:top w:val="none" w:sz="0" w:space="0" w:color="auto"/>
            <w:left w:val="none" w:sz="0" w:space="0" w:color="auto"/>
            <w:bottom w:val="none" w:sz="0" w:space="0" w:color="auto"/>
            <w:right w:val="none" w:sz="0" w:space="0" w:color="auto"/>
          </w:divBdr>
        </w:div>
        <w:div w:id="449514086">
          <w:marLeft w:val="0"/>
          <w:marRight w:val="0"/>
          <w:marTop w:val="0"/>
          <w:marBottom w:val="0"/>
          <w:divBdr>
            <w:top w:val="none" w:sz="0" w:space="0" w:color="auto"/>
            <w:left w:val="none" w:sz="0" w:space="0" w:color="auto"/>
            <w:bottom w:val="none" w:sz="0" w:space="0" w:color="auto"/>
            <w:right w:val="none" w:sz="0" w:space="0" w:color="auto"/>
          </w:divBdr>
        </w:div>
        <w:div w:id="1842817609">
          <w:marLeft w:val="0"/>
          <w:marRight w:val="0"/>
          <w:marTop w:val="0"/>
          <w:marBottom w:val="0"/>
          <w:divBdr>
            <w:top w:val="none" w:sz="0" w:space="0" w:color="auto"/>
            <w:left w:val="none" w:sz="0" w:space="0" w:color="auto"/>
            <w:bottom w:val="none" w:sz="0" w:space="0" w:color="auto"/>
            <w:right w:val="none" w:sz="0" w:space="0" w:color="auto"/>
          </w:divBdr>
        </w:div>
        <w:div w:id="1028221414">
          <w:marLeft w:val="0"/>
          <w:marRight w:val="0"/>
          <w:marTop w:val="0"/>
          <w:marBottom w:val="0"/>
          <w:divBdr>
            <w:top w:val="none" w:sz="0" w:space="0" w:color="auto"/>
            <w:left w:val="none" w:sz="0" w:space="0" w:color="auto"/>
            <w:bottom w:val="none" w:sz="0" w:space="0" w:color="auto"/>
            <w:right w:val="none" w:sz="0" w:space="0" w:color="auto"/>
          </w:divBdr>
        </w:div>
        <w:div w:id="1182622307">
          <w:marLeft w:val="0"/>
          <w:marRight w:val="0"/>
          <w:marTop w:val="0"/>
          <w:marBottom w:val="0"/>
          <w:divBdr>
            <w:top w:val="none" w:sz="0" w:space="0" w:color="auto"/>
            <w:left w:val="none" w:sz="0" w:space="0" w:color="auto"/>
            <w:bottom w:val="none" w:sz="0" w:space="0" w:color="auto"/>
            <w:right w:val="none" w:sz="0" w:space="0" w:color="auto"/>
          </w:divBdr>
        </w:div>
        <w:div w:id="490026171">
          <w:marLeft w:val="0"/>
          <w:marRight w:val="0"/>
          <w:marTop w:val="0"/>
          <w:marBottom w:val="0"/>
          <w:divBdr>
            <w:top w:val="none" w:sz="0" w:space="0" w:color="auto"/>
            <w:left w:val="none" w:sz="0" w:space="0" w:color="auto"/>
            <w:bottom w:val="none" w:sz="0" w:space="0" w:color="auto"/>
            <w:right w:val="none" w:sz="0" w:space="0" w:color="auto"/>
          </w:divBdr>
        </w:div>
        <w:div w:id="237323242">
          <w:marLeft w:val="0"/>
          <w:marRight w:val="0"/>
          <w:marTop w:val="0"/>
          <w:marBottom w:val="0"/>
          <w:divBdr>
            <w:top w:val="none" w:sz="0" w:space="0" w:color="auto"/>
            <w:left w:val="none" w:sz="0" w:space="0" w:color="auto"/>
            <w:bottom w:val="none" w:sz="0" w:space="0" w:color="auto"/>
            <w:right w:val="none" w:sz="0" w:space="0" w:color="auto"/>
          </w:divBdr>
        </w:div>
        <w:div w:id="1921984094">
          <w:marLeft w:val="0"/>
          <w:marRight w:val="0"/>
          <w:marTop w:val="0"/>
          <w:marBottom w:val="0"/>
          <w:divBdr>
            <w:top w:val="none" w:sz="0" w:space="0" w:color="auto"/>
            <w:left w:val="none" w:sz="0" w:space="0" w:color="auto"/>
            <w:bottom w:val="none" w:sz="0" w:space="0" w:color="auto"/>
            <w:right w:val="none" w:sz="0" w:space="0" w:color="auto"/>
          </w:divBdr>
        </w:div>
        <w:div w:id="1751804171">
          <w:marLeft w:val="0"/>
          <w:marRight w:val="0"/>
          <w:marTop w:val="0"/>
          <w:marBottom w:val="0"/>
          <w:divBdr>
            <w:top w:val="none" w:sz="0" w:space="0" w:color="auto"/>
            <w:left w:val="none" w:sz="0" w:space="0" w:color="auto"/>
            <w:bottom w:val="none" w:sz="0" w:space="0" w:color="auto"/>
            <w:right w:val="none" w:sz="0" w:space="0" w:color="auto"/>
          </w:divBdr>
        </w:div>
        <w:div w:id="45305527">
          <w:marLeft w:val="0"/>
          <w:marRight w:val="0"/>
          <w:marTop w:val="0"/>
          <w:marBottom w:val="0"/>
          <w:divBdr>
            <w:top w:val="none" w:sz="0" w:space="0" w:color="auto"/>
            <w:left w:val="none" w:sz="0" w:space="0" w:color="auto"/>
            <w:bottom w:val="none" w:sz="0" w:space="0" w:color="auto"/>
            <w:right w:val="none" w:sz="0" w:space="0" w:color="auto"/>
          </w:divBdr>
        </w:div>
        <w:div w:id="1858037221">
          <w:marLeft w:val="0"/>
          <w:marRight w:val="0"/>
          <w:marTop w:val="0"/>
          <w:marBottom w:val="0"/>
          <w:divBdr>
            <w:top w:val="none" w:sz="0" w:space="0" w:color="auto"/>
            <w:left w:val="none" w:sz="0" w:space="0" w:color="auto"/>
            <w:bottom w:val="none" w:sz="0" w:space="0" w:color="auto"/>
            <w:right w:val="none" w:sz="0" w:space="0" w:color="auto"/>
          </w:divBdr>
        </w:div>
        <w:div w:id="707024570">
          <w:marLeft w:val="0"/>
          <w:marRight w:val="0"/>
          <w:marTop w:val="0"/>
          <w:marBottom w:val="0"/>
          <w:divBdr>
            <w:top w:val="none" w:sz="0" w:space="0" w:color="auto"/>
            <w:left w:val="none" w:sz="0" w:space="0" w:color="auto"/>
            <w:bottom w:val="none" w:sz="0" w:space="0" w:color="auto"/>
            <w:right w:val="none" w:sz="0" w:space="0" w:color="auto"/>
          </w:divBdr>
        </w:div>
        <w:div w:id="756634390">
          <w:marLeft w:val="0"/>
          <w:marRight w:val="0"/>
          <w:marTop w:val="0"/>
          <w:marBottom w:val="0"/>
          <w:divBdr>
            <w:top w:val="none" w:sz="0" w:space="0" w:color="auto"/>
            <w:left w:val="none" w:sz="0" w:space="0" w:color="auto"/>
            <w:bottom w:val="none" w:sz="0" w:space="0" w:color="auto"/>
            <w:right w:val="none" w:sz="0" w:space="0" w:color="auto"/>
          </w:divBdr>
        </w:div>
        <w:div w:id="146408106">
          <w:marLeft w:val="0"/>
          <w:marRight w:val="0"/>
          <w:marTop w:val="0"/>
          <w:marBottom w:val="0"/>
          <w:divBdr>
            <w:top w:val="none" w:sz="0" w:space="0" w:color="auto"/>
            <w:left w:val="none" w:sz="0" w:space="0" w:color="auto"/>
            <w:bottom w:val="none" w:sz="0" w:space="0" w:color="auto"/>
            <w:right w:val="none" w:sz="0" w:space="0" w:color="auto"/>
          </w:divBdr>
        </w:div>
        <w:div w:id="1322729976">
          <w:marLeft w:val="0"/>
          <w:marRight w:val="0"/>
          <w:marTop w:val="0"/>
          <w:marBottom w:val="0"/>
          <w:divBdr>
            <w:top w:val="none" w:sz="0" w:space="0" w:color="auto"/>
            <w:left w:val="none" w:sz="0" w:space="0" w:color="auto"/>
            <w:bottom w:val="none" w:sz="0" w:space="0" w:color="auto"/>
            <w:right w:val="none" w:sz="0" w:space="0" w:color="auto"/>
          </w:divBdr>
        </w:div>
        <w:div w:id="1767917702">
          <w:marLeft w:val="0"/>
          <w:marRight w:val="0"/>
          <w:marTop w:val="0"/>
          <w:marBottom w:val="0"/>
          <w:divBdr>
            <w:top w:val="none" w:sz="0" w:space="0" w:color="auto"/>
            <w:left w:val="none" w:sz="0" w:space="0" w:color="auto"/>
            <w:bottom w:val="none" w:sz="0" w:space="0" w:color="auto"/>
            <w:right w:val="none" w:sz="0" w:space="0" w:color="auto"/>
          </w:divBdr>
        </w:div>
        <w:div w:id="1458330370">
          <w:marLeft w:val="0"/>
          <w:marRight w:val="0"/>
          <w:marTop w:val="0"/>
          <w:marBottom w:val="0"/>
          <w:divBdr>
            <w:top w:val="none" w:sz="0" w:space="0" w:color="auto"/>
            <w:left w:val="none" w:sz="0" w:space="0" w:color="auto"/>
            <w:bottom w:val="none" w:sz="0" w:space="0" w:color="auto"/>
            <w:right w:val="none" w:sz="0" w:space="0" w:color="auto"/>
          </w:divBdr>
        </w:div>
        <w:div w:id="1921404779">
          <w:marLeft w:val="0"/>
          <w:marRight w:val="0"/>
          <w:marTop w:val="0"/>
          <w:marBottom w:val="0"/>
          <w:divBdr>
            <w:top w:val="none" w:sz="0" w:space="0" w:color="auto"/>
            <w:left w:val="none" w:sz="0" w:space="0" w:color="auto"/>
            <w:bottom w:val="none" w:sz="0" w:space="0" w:color="auto"/>
            <w:right w:val="none" w:sz="0" w:space="0" w:color="auto"/>
          </w:divBdr>
        </w:div>
        <w:div w:id="1574899986">
          <w:marLeft w:val="0"/>
          <w:marRight w:val="0"/>
          <w:marTop w:val="0"/>
          <w:marBottom w:val="0"/>
          <w:divBdr>
            <w:top w:val="none" w:sz="0" w:space="0" w:color="auto"/>
            <w:left w:val="none" w:sz="0" w:space="0" w:color="auto"/>
            <w:bottom w:val="none" w:sz="0" w:space="0" w:color="auto"/>
            <w:right w:val="none" w:sz="0" w:space="0" w:color="auto"/>
          </w:divBdr>
        </w:div>
        <w:div w:id="2119401285">
          <w:marLeft w:val="0"/>
          <w:marRight w:val="0"/>
          <w:marTop w:val="0"/>
          <w:marBottom w:val="0"/>
          <w:divBdr>
            <w:top w:val="none" w:sz="0" w:space="0" w:color="auto"/>
            <w:left w:val="none" w:sz="0" w:space="0" w:color="auto"/>
            <w:bottom w:val="none" w:sz="0" w:space="0" w:color="auto"/>
            <w:right w:val="none" w:sz="0" w:space="0" w:color="auto"/>
          </w:divBdr>
        </w:div>
        <w:div w:id="507912578">
          <w:marLeft w:val="0"/>
          <w:marRight w:val="0"/>
          <w:marTop w:val="0"/>
          <w:marBottom w:val="0"/>
          <w:divBdr>
            <w:top w:val="none" w:sz="0" w:space="0" w:color="auto"/>
            <w:left w:val="none" w:sz="0" w:space="0" w:color="auto"/>
            <w:bottom w:val="none" w:sz="0" w:space="0" w:color="auto"/>
            <w:right w:val="none" w:sz="0" w:space="0" w:color="auto"/>
          </w:divBdr>
        </w:div>
        <w:div w:id="197402042">
          <w:marLeft w:val="0"/>
          <w:marRight w:val="0"/>
          <w:marTop w:val="0"/>
          <w:marBottom w:val="0"/>
          <w:divBdr>
            <w:top w:val="none" w:sz="0" w:space="0" w:color="auto"/>
            <w:left w:val="none" w:sz="0" w:space="0" w:color="auto"/>
            <w:bottom w:val="none" w:sz="0" w:space="0" w:color="auto"/>
            <w:right w:val="none" w:sz="0" w:space="0" w:color="auto"/>
          </w:divBdr>
        </w:div>
        <w:div w:id="2006083698">
          <w:marLeft w:val="0"/>
          <w:marRight w:val="0"/>
          <w:marTop w:val="0"/>
          <w:marBottom w:val="0"/>
          <w:divBdr>
            <w:top w:val="none" w:sz="0" w:space="0" w:color="auto"/>
            <w:left w:val="none" w:sz="0" w:space="0" w:color="auto"/>
            <w:bottom w:val="none" w:sz="0" w:space="0" w:color="auto"/>
            <w:right w:val="none" w:sz="0" w:space="0" w:color="auto"/>
          </w:divBdr>
        </w:div>
        <w:div w:id="171454295">
          <w:marLeft w:val="0"/>
          <w:marRight w:val="0"/>
          <w:marTop w:val="0"/>
          <w:marBottom w:val="0"/>
          <w:divBdr>
            <w:top w:val="none" w:sz="0" w:space="0" w:color="auto"/>
            <w:left w:val="none" w:sz="0" w:space="0" w:color="auto"/>
            <w:bottom w:val="none" w:sz="0" w:space="0" w:color="auto"/>
            <w:right w:val="none" w:sz="0" w:space="0" w:color="auto"/>
          </w:divBdr>
        </w:div>
        <w:div w:id="1150439637">
          <w:marLeft w:val="0"/>
          <w:marRight w:val="0"/>
          <w:marTop w:val="0"/>
          <w:marBottom w:val="0"/>
          <w:divBdr>
            <w:top w:val="none" w:sz="0" w:space="0" w:color="auto"/>
            <w:left w:val="none" w:sz="0" w:space="0" w:color="auto"/>
            <w:bottom w:val="none" w:sz="0" w:space="0" w:color="auto"/>
            <w:right w:val="none" w:sz="0" w:space="0" w:color="auto"/>
          </w:divBdr>
        </w:div>
        <w:div w:id="214968196">
          <w:marLeft w:val="0"/>
          <w:marRight w:val="0"/>
          <w:marTop w:val="0"/>
          <w:marBottom w:val="0"/>
          <w:divBdr>
            <w:top w:val="none" w:sz="0" w:space="0" w:color="auto"/>
            <w:left w:val="none" w:sz="0" w:space="0" w:color="auto"/>
            <w:bottom w:val="none" w:sz="0" w:space="0" w:color="auto"/>
            <w:right w:val="none" w:sz="0" w:space="0" w:color="auto"/>
          </w:divBdr>
        </w:div>
        <w:div w:id="423309827">
          <w:marLeft w:val="0"/>
          <w:marRight w:val="0"/>
          <w:marTop w:val="0"/>
          <w:marBottom w:val="0"/>
          <w:divBdr>
            <w:top w:val="none" w:sz="0" w:space="0" w:color="auto"/>
            <w:left w:val="none" w:sz="0" w:space="0" w:color="auto"/>
            <w:bottom w:val="none" w:sz="0" w:space="0" w:color="auto"/>
            <w:right w:val="none" w:sz="0" w:space="0" w:color="auto"/>
          </w:divBdr>
        </w:div>
        <w:div w:id="580869560">
          <w:marLeft w:val="0"/>
          <w:marRight w:val="0"/>
          <w:marTop w:val="0"/>
          <w:marBottom w:val="0"/>
          <w:divBdr>
            <w:top w:val="none" w:sz="0" w:space="0" w:color="auto"/>
            <w:left w:val="none" w:sz="0" w:space="0" w:color="auto"/>
            <w:bottom w:val="none" w:sz="0" w:space="0" w:color="auto"/>
            <w:right w:val="none" w:sz="0" w:space="0" w:color="auto"/>
          </w:divBdr>
        </w:div>
        <w:div w:id="2110809421">
          <w:marLeft w:val="0"/>
          <w:marRight w:val="0"/>
          <w:marTop w:val="0"/>
          <w:marBottom w:val="0"/>
          <w:divBdr>
            <w:top w:val="none" w:sz="0" w:space="0" w:color="auto"/>
            <w:left w:val="none" w:sz="0" w:space="0" w:color="auto"/>
            <w:bottom w:val="none" w:sz="0" w:space="0" w:color="auto"/>
            <w:right w:val="none" w:sz="0" w:space="0" w:color="auto"/>
          </w:divBdr>
        </w:div>
        <w:div w:id="1578132015">
          <w:marLeft w:val="0"/>
          <w:marRight w:val="0"/>
          <w:marTop w:val="0"/>
          <w:marBottom w:val="0"/>
          <w:divBdr>
            <w:top w:val="none" w:sz="0" w:space="0" w:color="auto"/>
            <w:left w:val="none" w:sz="0" w:space="0" w:color="auto"/>
            <w:bottom w:val="none" w:sz="0" w:space="0" w:color="auto"/>
            <w:right w:val="none" w:sz="0" w:space="0" w:color="auto"/>
          </w:divBdr>
        </w:div>
        <w:div w:id="1298221676">
          <w:marLeft w:val="0"/>
          <w:marRight w:val="0"/>
          <w:marTop w:val="0"/>
          <w:marBottom w:val="0"/>
          <w:divBdr>
            <w:top w:val="none" w:sz="0" w:space="0" w:color="auto"/>
            <w:left w:val="none" w:sz="0" w:space="0" w:color="auto"/>
            <w:bottom w:val="none" w:sz="0" w:space="0" w:color="auto"/>
            <w:right w:val="none" w:sz="0" w:space="0" w:color="auto"/>
          </w:divBdr>
        </w:div>
        <w:div w:id="1084112650">
          <w:marLeft w:val="0"/>
          <w:marRight w:val="0"/>
          <w:marTop w:val="0"/>
          <w:marBottom w:val="0"/>
          <w:divBdr>
            <w:top w:val="none" w:sz="0" w:space="0" w:color="auto"/>
            <w:left w:val="none" w:sz="0" w:space="0" w:color="auto"/>
            <w:bottom w:val="none" w:sz="0" w:space="0" w:color="auto"/>
            <w:right w:val="none" w:sz="0" w:space="0" w:color="auto"/>
          </w:divBdr>
        </w:div>
        <w:div w:id="187110073">
          <w:marLeft w:val="0"/>
          <w:marRight w:val="0"/>
          <w:marTop w:val="0"/>
          <w:marBottom w:val="0"/>
          <w:divBdr>
            <w:top w:val="none" w:sz="0" w:space="0" w:color="auto"/>
            <w:left w:val="none" w:sz="0" w:space="0" w:color="auto"/>
            <w:bottom w:val="none" w:sz="0" w:space="0" w:color="auto"/>
            <w:right w:val="none" w:sz="0" w:space="0" w:color="auto"/>
          </w:divBdr>
        </w:div>
        <w:div w:id="1368070173">
          <w:marLeft w:val="0"/>
          <w:marRight w:val="0"/>
          <w:marTop w:val="0"/>
          <w:marBottom w:val="0"/>
          <w:divBdr>
            <w:top w:val="none" w:sz="0" w:space="0" w:color="auto"/>
            <w:left w:val="none" w:sz="0" w:space="0" w:color="auto"/>
            <w:bottom w:val="none" w:sz="0" w:space="0" w:color="auto"/>
            <w:right w:val="none" w:sz="0" w:space="0" w:color="auto"/>
          </w:divBdr>
        </w:div>
        <w:div w:id="440150565">
          <w:marLeft w:val="0"/>
          <w:marRight w:val="0"/>
          <w:marTop w:val="0"/>
          <w:marBottom w:val="0"/>
          <w:divBdr>
            <w:top w:val="none" w:sz="0" w:space="0" w:color="auto"/>
            <w:left w:val="none" w:sz="0" w:space="0" w:color="auto"/>
            <w:bottom w:val="none" w:sz="0" w:space="0" w:color="auto"/>
            <w:right w:val="none" w:sz="0" w:space="0" w:color="auto"/>
          </w:divBdr>
        </w:div>
        <w:div w:id="1962835791">
          <w:marLeft w:val="0"/>
          <w:marRight w:val="0"/>
          <w:marTop w:val="0"/>
          <w:marBottom w:val="0"/>
          <w:divBdr>
            <w:top w:val="none" w:sz="0" w:space="0" w:color="auto"/>
            <w:left w:val="none" w:sz="0" w:space="0" w:color="auto"/>
            <w:bottom w:val="none" w:sz="0" w:space="0" w:color="auto"/>
            <w:right w:val="none" w:sz="0" w:space="0" w:color="auto"/>
          </w:divBdr>
        </w:div>
        <w:div w:id="521208596">
          <w:marLeft w:val="0"/>
          <w:marRight w:val="0"/>
          <w:marTop w:val="0"/>
          <w:marBottom w:val="0"/>
          <w:divBdr>
            <w:top w:val="none" w:sz="0" w:space="0" w:color="auto"/>
            <w:left w:val="none" w:sz="0" w:space="0" w:color="auto"/>
            <w:bottom w:val="none" w:sz="0" w:space="0" w:color="auto"/>
            <w:right w:val="none" w:sz="0" w:space="0" w:color="auto"/>
          </w:divBdr>
        </w:div>
        <w:div w:id="596670362">
          <w:marLeft w:val="0"/>
          <w:marRight w:val="0"/>
          <w:marTop w:val="0"/>
          <w:marBottom w:val="0"/>
          <w:divBdr>
            <w:top w:val="none" w:sz="0" w:space="0" w:color="auto"/>
            <w:left w:val="none" w:sz="0" w:space="0" w:color="auto"/>
            <w:bottom w:val="none" w:sz="0" w:space="0" w:color="auto"/>
            <w:right w:val="none" w:sz="0" w:space="0" w:color="auto"/>
          </w:divBdr>
        </w:div>
        <w:div w:id="76022118">
          <w:marLeft w:val="0"/>
          <w:marRight w:val="0"/>
          <w:marTop w:val="0"/>
          <w:marBottom w:val="0"/>
          <w:divBdr>
            <w:top w:val="none" w:sz="0" w:space="0" w:color="auto"/>
            <w:left w:val="none" w:sz="0" w:space="0" w:color="auto"/>
            <w:bottom w:val="none" w:sz="0" w:space="0" w:color="auto"/>
            <w:right w:val="none" w:sz="0" w:space="0" w:color="auto"/>
          </w:divBdr>
        </w:div>
        <w:div w:id="554780476">
          <w:marLeft w:val="0"/>
          <w:marRight w:val="0"/>
          <w:marTop w:val="0"/>
          <w:marBottom w:val="0"/>
          <w:divBdr>
            <w:top w:val="none" w:sz="0" w:space="0" w:color="auto"/>
            <w:left w:val="none" w:sz="0" w:space="0" w:color="auto"/>
            <w:bottom w:val="none" w:sz="0" w:space="0" w:color="auto"/>
            <w:right w:val="none" w:sz="0" w:space="0" w:color="auto"/>
          </w:divBdr>
        </w:div>
        <w:div w:id="1531257997">
          <w:marLeft w:val="0"/>
          <w:marRight w:val="0"/>
          <w:marTop w:val="0"/>
          <w:marBottom w:val="0"/>
          <w:divBdr>
            <w:top w:val="none" w:sz="0" w:space="0" w:color="auto"/>
            <w:left w:val="none" w:sz="0" w:space="0" w:color="auto"/>
            <w:bottom w:val="none" w:sz="0" w:space="0" w:color="auto"/>
            <w:right w:val="none" w:sz="0" w:space="0" w:color="auto"/>
          </w:divBdr>
        </w:div>
        <w:div w:id="1019695309">
          <w:marLeft w:val="0"/>
          <w:marRight w:val="0"/>
          <w:marTop w:val="0"/>
          <w:marBottom w:val="0"/>
          <w:divBdr>
            <w:top w:val="none" w:sz="0" w:space="0" w:color="auto"/>
            <w:left w:val="none" w:sz="0" w:space="0" w:color="auto"/>
            <w:bottom w:val="none" w:sz="0" w:space="0" w:color="auto"/>
            <w:right w:val="none" w:sz="0" w:space="0" w:color="auto"/>
          </w:divBdr>
        </w:div>
        <w:div w:id="1508902551">
          <w:marLeft w:val="0"/>
          <w:marRight w:val="0"/>
          <w:marTop w:val="0"/>
          <w:marBottom w:val="0"/>
          <w:divBdr>
            <w:top w:val="none" w:sz="0" w:space="0" w:color="auto"/>
            <w:left w:val="none" w:sz="0" w:space="0" w:color="auto"/>
            <w:bottom w:val="none" w:sz="0" w:space="0" w:color="auto"/>
            <w:right w:val="none" w:sz="0" w:space="0" w:color="auto"/>
          </w:divBdr>
        </w:div>
        <w:div w:id="1323003247">
          <w:marLeft w:val="0"/>
          <w:marRight w:val="0"/>
          <w:marTop w:val="0"/>
          <w:marBottom w:val="0"/>
          <w:divBdr>
            <w:top w:val="none" w:sz="0" w:space="0" w:color="auto"/>
            <w:left w:val="none" w:sz="0" w:space="0" w:color="auto"/>
            <w:bottom w:val="none" w:sz="0" w:space="0" w:color="auto"/>
            <w:right w:val="none" w:sz="0" w:space="0" w:color="auto"/>
          </w:divBdr>
        </w:div>
        <w:div w:id="1741058063">
          <w:marLeft w:val="0"/>
          <w:marRight w:val="0"/>
          <w:marTop w:val="0"/>
          <w:marBottom w:val="0"/>
          <w:divBdr>
            <w:top w:val="none" w:sz="0" w:space="0" w:color="auto"/>
            <w:left w:val="none" w:sz="0" w:space="0" w:color="auto"/>
            <w:bottom w:val="none" w:sz="0" w:space="0" w:color="auto"/>
            <w:right w:val="none" w:sz="0" w:space="0" w:color="auto"/>
          </w:divBdr>
        </w:div>
        <w:div w:id="328749161">
          <w:marLeft w:val="0"/>
          <w:marRight w:val="0"/>
          <w:marTop w:val="0"/>
          <w:marBottom w:val="0"/>
          <w:divBdr>
            <w:top w:val="none" w:sz="0" w:space="0" w:color="auto"/>
            <w:left w:val="none" w:sz="0" w:space="0" w:color="auto"/>
            <w:bottom w:val="none" w:sz="0" w:space="0" w:color="auto"/>
            <w:right w:val="none" w:sz="0" w:space="0" w:color="auto"/>
          </w:divBdr>
        </w:div>
        <w:div w:id="1924408286">
          <w:marLeft w:val="0"/>
          <w:marRight w:val="0"/>
          <w:marTop w:val="0"/>
          <w:marBottom w:val="0"/>
          <w:divBdr>
            <w:top w:val="none" w:sz="0" w:space="0" w:color="auto"/>
            <w:left w:val="none" w:sz="0" w:space="0" w:color="auto"/>
            <w:bottom w:val="none" w:sz="0" w:space="0" w:color="auto"/>
            <w:right w:val="none" w:sz="0" w:space="0" w:color="auto"/>
          </w:divBdr>
        </w:div>
        <w:div w:id="233979434">
          <w:marLeft w:val="0"/>
          <w:marRight w:val="0"/>
          <w:marTop w:val="0"/>
          <w:marBottom w:val="0"/>
          <w:divBdr>
            <w:top w:val="none" w:sz="0" w:space="0" w:color="auto"/>
            <w:left w:val="none" w:sz="0" w:space="0" w:color="auto"/>
            <w:bottom w:val="none" w:sz="0" w:space="0" w:color="auto"/>
            <w:right w:val="none" w:sz="0" w:space="0" w:color="auto"/>
          </w:divBdr>
        </w:div>
      </w:divsChild>
    </w:div>
    <w:div w:id="1885096090">
      <w:bodyDiv w:val="1"/>
      <w:marLeft w:val="0"/>
      <w:marRight w:val="0"/>
      <w:marTop w:val="0"/>
      <w:marBottom w:val="0"/>
      <w:divBdr>
        <w:top w:val="none" w:sz="0" w:space="0" w:color="auto"/>
        <w:left w:val="none" w:sz="0" w:space="0" w:color="auto"/>
        <w:bottom w:val="none" w:sz="0" w:space="0" w:color="auto"/>
        <w:right w:val="none" w:sz="0" w:space="0" w:color="auto"/>
      </w:divBdr>
    </w:div>
    <w:div w:id="1885288904">
      <w:bodyDiv w:val="1"/>
      <w:marLeft w:val="0"/>
      <w:marRight w:val="0"/>
      <w:marTop w:val="0"/>
      <w:marBottom w:val="0"/>
      <w:divBdr>
        <w:top w:val="none" w:sz="0" w:space="0" w:color="auto"/>
        <w:left w:val="none" w:sz="0" w:space="0" w:color="auto"/>
        <w:bottom w:val="none" w:sz="0" w:space="0" w:color="auto"/>
        <w:right w:val="none" w:sz="0" w:space="0" w:color="auto"/>
      </w:divBdr>
    </w:div>
    <w:div w:id="1886019423">
      <w:bodyDiv w:val="1"/>
      <w:marLeft w:val="0"/>
      <w:marRight w:val="0"/>
      <w:marTop w:val="0"/>
      <w:marBottom w:val="0"/>
      <w:divBdr>
        <w:top w:val="none" w:sz="0" w:space="0" w:color="auto"/>
        <w:left w:val="none" w:sz="0" w:space="0" w:color="auto"/>
        <w:bottom w:val="none" w:sz="0" w:space="0" w:color="auto"/>
        <w:right w:val="none" w:sz="0" w:space="0" w:color="auto"/>
      </w:divBdr>
    </w:div>
    <w:div w:id="1891917266">
      <w:bodyDiv w:val="1"/>
      <w:marLeft w:val="0"/>
      <w:marRight w:val="0"/>
      <w:marTop w:val="0"/>
      <w:marBottom w:val="0"/>
      <w:divBdr>
        <w:top w:val="none" w:sz="0" w:space="0" w:color="auto"/>
        <w:left w:val="none" w:sz="0" w:space="0" w:color="auto"/>
        <w:bottom w:val="none" w:sz="0" w:space="0" w:color="auto"/>
        <w:right w:val="none" w:sz="0" w:space="0" w:color="auto"/>
      </w:divBdr>
    </w:div>
    <w:div w:id="1892419851">
      <w:bodyDiv w:val="1"/>
      <w:marLeft w:val="0"/>
      <w:marRight w:val="0"/>
      <w:marTop w:val="0"/>
      <w:marBottom w:val="0"/>
      <w:divBdr>
        <w:top w:val="none" w:sz="0" w:space="0" w:color="auto"/>
        <w:left w:val="none" w:sz="0" w:space="0" w:color="auto"/>
        <w:bottom w:val="none" w:sz="0" w:space="0" w:color="auto"/>
        <w:right w:val="none" w:sz="0" w:space="0" w:color="auto"/>
      </w:divBdr>
    </w:div>
    <w:div w:id="1893685529">
      <w:bodyDiv w:val="1"/>
      <w:marLeft w:val="0"/>
      <w:marRight w:val="0"/>
      <w:marTop w:val="0"/>
      <w:marBottom w:val="0"/>
      <w:divBdr>
        <w:top w:val="none" w:sz="0" w:space="0" w:color="auto"/>
        <w:left w:val="none" w:sz="0" w:space="0" w:color="auto"/>
        <w:bottom w:val="none" w:sz="0" w:space="0" w:color="auto"/>
        <w:right w:val="none" w:sz="0" w:space="0" w:color="auto"/>
      </w:divBdr>
    </w:div>
    <w:div w:id="1895114584">
      <w:bodyDiv w:val="1"/>
      <w:marLeft w:val="0"/>
      <w:marRight w:val="0"/>
      <w:marTop w:val="0"/>
      <w:marBottom w:val="0"/>
      <w:divBdr>
        <w:top w:val="none" w:sz="0" w:space="0" w:color="auto"/>
        <w:left w:val="none" w:sz="0" w:space="0" w:color="auto"/>
        <w:bottom w:val="none" w:sz="0" w:space="0" w:color="auto"/>
        <w:right w:val="none" w:sz="0" w:space="0" w:color="auto"/>
      </w:divBdr>
    </w:div>
    <w:div w:id="1901599340">
      <w:bodyDiv w:val="1"/>
      <w:marLeft w:val="0"/>
      <w:marRight w:val="0"/>
      <w:marTop w:val="0"/>
      <w:marBottom w:val="0"/>
      <w:divBdr>
        <w:top w:val="none" w:sz="0" w:space="0" w:color="auto"/>
        <w:left w:val="none" w:sz="0" w:space="0" w:color="auto"/>
        <w:bottom w:val="none" w:sz="0" w:space="0" w:color="auto"/>
        <w:right w:val="none" w:sz="0" w:space="0" w:color="auto"/>
      </w:divBdr>
    </w:div>
    <w:div w:id="1901667371">
      <w:bodyDiv w:val="1"/>
      <w:marLeft w:val="0"/>
      <w:marRight w:val="0"/>
      <w:marTop w:val="0"/>
      <w:marBottom w:val="0"/>
      <w:divBdr>
        <w:top w:val="none" w:sz="0" w:space="0" w:color="auto"/>
        <w:left w:val="none" w:sz="0" w:space="0" w:color="auto"/>
        <w:bottom w:val="none" w:sz="0" w:space="0" w:color="auto"/>
        <w:right w:val="none" w:sz="0" w:space="0" w:color="auto"/>
      </w:divBdr>
    </w:div>
    <w:div w:id="1903100295">
      <w:bodyDiv w:val="1"/>
      <w:marLeft w:val="0"/>
      <w:marRight w:val="0"/>
      <w:marTop w:val="0"/>
      <w:marBottom w:val="0"/>
      <w:divBdr>
        <w:top w:val="none" w:sz="0" w:space="0" w:color="auto"/>
        <w:left w:val="none" w:sz="0" w:space="0" w:color="auto"/>
        <w:bottom w:val="none" w:sz="0" w:space="0" w:color="auto"/>
        <w:right w:val="none" w:sz="0" w:space="0" w:color="auto"/>
      </w:divBdr>
    </w:div>
    <w:div w:id="1904295704">
      <w:bodyDiv w:val="1"/>
      <w:marLeft w:val="0"/>
      <w:marRight w:val="0"/>
      <w:marTop w:val="0"/>
      <w:marBottom w:val="0"/>
      <w:divBdr>
        <w:top w:val="none" w:sz="0" w:space="0" w:color="auto"/>
        <w:left w:val="none" w:sz="0" w:space="0" w:color="auto"/>
        <w:bottom w:val="none" w:sz="0" w:space="0" w:color="auto"/>
        <w:right w:val="none" w:sz="0" w:space="0" w:color="auto"/>
      </w:divBdr>
      <w:divsChild>
        <w:div w:id="1542087124">
          <w:marLeft w:val="0"/>
          <w:marRight w:val="0"/>
          <w:marTop w:val="0"/>
          <w:marBottom w:val="0"/>
          <w:divBdr>
            <w:top w:val="none" w:sz="0" w:space="0" w:color="auto"/>
            <w:left w:val="none" w:sz="0" w:space="0" w:color="auto"/>
            <w:bottom w:val="none" w:sz="0" w:space="0" w:color="auto"/>
            <w:right w:val="none" w:sz="0" w:space="0" w:color="auto"/>
          </w:divBdr>
        </w:div>
        <w:div w:id="515316233">
          <w:marLeft w:val="0"/>
          <w:marRight w:val="0"/>
          <w:marTop w:val="0"/>
          <w:marBottom w:val="0"/>
          <w:divBdr>
            <w:top w:val="none" w:sz="0" w:space="0" w:color="auto"/>
            <w:left w:val="none" w:sz="0" w:space="0" w:color="auto"/>
            <w:bottom w:val="none" w:sz="0" w:space="0" w:color="auto"/>
            <w:right w:val="none" w:sz="0" w:space="0" w:color="auto"/>
          </w:divBdr>
        </w:div>
        <w:div w:id="1388798370">
          <w:marLeft w:val="0"/>
          <w:marRight w:val="0"/>
          <w:marTop w:val="0"/>
          <w:marBottom w:val="0"/>
          <w:divBdr>
            <w:top w:val="none" w:sz="0" w:space="0" w:color="auto"/>
            <w:left w:val="none" w:sz="0" w:space="0" w:color="auto"/>
            <w:bottom w:val="none" w:sz="0" w:space="0" w:color="auto"/>
            <w:right w:val="none" w:sz="0" w:space="0" w:color="auto"/>
          </w:divBdr>
        </w:div>
        <w:div w:id="431439099">
          <w:marLeft w:val="0"/>
          <w:marRight w:val="0"/>
          <w:marTop w:val="0"/>
          <w:marBottom w:val="0"/>
          <w:divBdr>
            <w:top w:val="none" w:sz="0" w:space="0" w:color="auto"/>
            <w:left w:val="none" w:sz="0" w:space="0" w:color="auto"/>
            <w:bottom w:val="none" w:sz="0" w:space="0" w:color="auto"/>
            <w:right w:val="none" w:sz="0" w:space="0" w:color="auto"/>
          </w:divBdr>
        </w:div>
        <w:div w:id="86997770">
          <w:marLeft w:val="0"/>
          <w:marRight w:val="0"/>
          <w:marTop w:val="0"/>
          <w:marBottom w:val="0"/>
          <w:divBdr>
            <w:top w:val="none" w:sz="0" w:space="0" w:color="auto"/>
            <w:left w:val="none" w:sz="0" w:space="0" w:color="auto"/>
            <w:bottom w:val="none" w:sz="0" w:space="0" w:color="auto"/>
            <w:right w:val="none" w:sz="0" w:space="0" w:color="auto"/>
          </w:divBdr>
        </w:div>
        <w:div w:id="1570729284">
          <w:marLeft w:val="0"/>
          <w:marRight w:val="0"/>
          <w:marTop w:val="0"/>
          <w:marBottom w:val="0"/>
          <w:divBdr>
            <w:top w:val="none" w:sz="0" w:space="0" w:color="auto"/>
            <w:left w:val="none" w:sz="0" w:space="0" w:color="auto"/>
            <w:bottom w:val="none" w:sz="0" w:space="0" w:color="auto"/>
            <w:right w:val="none" w:sz="0" w:space="0" w:color="auto"/>
          </w:divBdr>
        </w:div>
        <w:div w:id="1676297432">
          <w:marLeft w:val="0"/>
          <w:marRight w:val="0"/>
          <w:marTop w:val="0"/>
          <w:marBottom w:val="0"/>
          <w:divBdr>
            <w:top w:val="none" w:sz="0" w:space="0" w:color="auto"/>
            <w:left w:val="none" w:sz="0" w:space="0" w:color="auto"/>
            <w:bottom w:val="none" w:sz="0" w:space="0" w:color="auto"/>
            <w:right w:val="none" w:sz="0" w:space="0" w:color="auto"/>
          </w:divBdr>
        </w:div>
        <w:div w:id="478499306">
          <w:marLeft w:val="0"/>
          <w:marRight w:val="0"/>
          <w:marTop w:val="0"/>
          <w:marBottom w:val="0"/>
          <w:divBdr>
            <w:top w:val="none" w:sz="0" w:space="0" w:color="auto"/>
            <w:left w:val="none" w:sz="0" w:space="0" w:color="auto"/>
            <w:bottom w:val="none" w:sz="0" w:space="0" w:color="auto"/>
            <w:right w:val="none" w:sz="0" w:space="0" w:color="auto"/>
          </w:divBdr>
        </w:div>
        <w:div w:id="410851977">
          <w:marLeft w:val="0"/>
          <w:marRight w:val="0"/>
          <w:marTop w:val="0"/>
          <w:marBottom w:val="0"/>
          <w:divBdr>
            <w:top w:val="none" w:sz="0" w:space="0" w:color="auto"/>
            <w:left w:val="none" w:sz="0" w:space="0" w:color="auto"/>
            <w:bottom w:val="none" w:sz="0" w:space="0" w:color="auto"/>
            <w:right w:val="none" w:sz="0" w:space="0" w:color="auto"/>
          </w:divBdr>
        </w:div>
        <w:div w:id="310642308">
          <w:marLeft w:val="0"/>
          <w:marRight w:val="0"/>
          <w:marTop w:val="0"/>
          <w:marBottom w:val="0"/>
          <w:divBdr>
            <w:top w:val="none" w:sz="0" w:space="0" w:color="auto"/>
            <w:left w:val="none" w:sz="0" w:space="0" w:color="auto"/>
            <w:bottom w:val="none" w:sz="0" w:space="0" w:color="auto"/>
            <w:right w:val="none" w:sz="0" w:space="0" w:color="auto"/>
          </w:divBdr>
        </w:div>
        <w:div w:id="2064139498">
          <w:marLeft w:val="0"/>
          <w:marRight w:val="0"/>
          <w:marTop w:val="0"/>
          <w:marBottom w:val="0"/>
          <w:divBdr>
            <w:top w:val="none" w:sz="0" w:space="0" w:color="auto"/>
            <w:left w:val="none" w:sz="0" w:space="0" w:color="auto"/>
            <w:bottom w:val="none" w:sz="0" w:space="0" w:color="auto"/>
            <w:right w:val="none" w:sz="0" w:space="0" w:color="auto"/>
          </w:divBdr>
        </w:div>
        <w:div w:id="1916627911">
          <w:marLeft w:val="0"/>
          <w:marRight w:val="0"/>
          <w:marTop w:val="0"/>
          <w:marBottom w:val="0"/>
          <w:divBdr>
            <w:top w:val="none" w:sz="0" w:space="0" w:color="auto"/>
            <w:left w:val="none" w:sz="0" w:space="0" w:color="auto"/>
            <w:bottom w:val="none" w:sz="0" w:space="0" w:color="auto"/>
            <w:right w:val="none" w:sz="0" w:space="0" w:color="auto"/>
          </w:divBdr>
        </w:div>
        <w:div w:id="1818643120">
          <w:marLeft w:val="0"/>
          <w:marRight w:val="0"/>
          <w:marTop w:val="0"/>
          <w:marBottom w:val="0"/>
          <w:divBdr>
            <w:top w:val="none" w:sz="0" w:space="0" w:color="auto"/>
            <w:left w:val="none" w:sz="0" w:space="0" w:color="auto"/>
            <w:bottom w:val="none" w:sz="0" w:space="0" w:color="auto"/>
            <w:right w:val="none" w:sz="0" w:space="0" w:color="auto"/>
          </w:divBdr>
        </w:div>
        <w:div w:id="1353993801">
          <w:marLeft w:val="0"/>
          <w:marRight w:val="0"/>
          <w:marTop w:val="0"/>
          <w:marBottom w:val="0"/>
          <w:divBdr>
            <w:top w:val="none" w:sz="0" w:space="0" w:color="auto"/>
            <w:left w:val="none" w:sz="0" w:space="0" w:color="auto"/>
            <w:bottom w:val="none" w:sz="0" w:space="0" w:color="auto"/>
            <w:right w:val="none" w:sz="0" w:space="0" w:color="auto"/>
          </w:divBdr>
        </w:div>
        <w:div w:id="1949384365">
          <w:marLeft w:val="0"/>
          <w:marRight w:val="0"/>
          <w:marTop w:val="0"/>
          <w:marBottom w:val="0"/>
          <w:divBdr>
            <w:top w:val="none" w:sz="0" w:space="0" w:color="auto"/>
            <w:left w:val="none" w:sz="0" w:space="0" w:color="auto"/>
            <w:bottom w:val="none" w:sz="0" w:space="0" w:color="auto"/>
            <w:right w:val="none" w:sz="0" w:space="0" w:color="auto"/>
          </w:divBdr>
        </w:div>
        <w:div w:id="395009777">
          <w:marLeft w:val="0"/>
          <w:marRight w:val="0"/>
          <w:marTop w:val="0"/>
          <w:marBottom w:val="0"/>
          <w:divBdr>
            <w:top w:val="none" w:sz="0" w:space="0" w:color="auto"/>
            <w:left w:val="none" w:sz="0" w:space="0" w:color="auto"/>
            <w:bottom w:val="none" w:sz="0" w:space="0" w:color="auto"/>
            <w:right w:val="none" w:sz="0" w:space="0" w:color="auto"/>
          </w:divBdr>
        </w:div>
        <w:div w:id="1724062075">
          <w:marLeft w:val="0"/>
          <w:marRight w:val="0"/>
          <w:marTop w:val="0"/>
          <w:marBottom w:val="0"/>
          <w:divBdr>
            <w:top w:val="none" w:sz="0" w:space="0" w:color="auto"/>
            <w:left w:val="none" w:sz="0" w:space="0" w:color="auto"/>
            <w:bottom w:val="none" w:sz="0" w:space="0" w:color="auto"/>
            <w:right w:val="none" w:sz="0" w:space="0" w:color="auto"/>
          </w:divBdr>
        </w:div>
        <w:div w:id="37900590">
          <w:marLeft w:val="0"/>
          <w:marRight w:val="0"/>
          <w:marTop w:val="0"/>
          <w:marBottom w:val="0"/>
          <w:divBdr>
            <w:top w:val="none" w:sz="0" w:space="0" w:color="auto"/>
            <w:left w:val="none" w:sz="0" w:space="0" w:color="auto"/>
            <w:bottom w:val="none" w:sz="0" w:space="0" w:color="auto"/>
            <w:right w:val="none" w:sz="0" w:space="0" w:color="auto"/>
          </w:divBdr>
        </w:div>
        <w:div w:id="19599277">
          <w:marLeft w:val="0"/>
          <w:marRight w:val="0"/>
          <w:marTop w:val="0"/>
          <w:marBottom w:val="0"/>
          <w:divBdr>
            <w:top w:val="none" w:sz="0" w:space="0" w:color="auto"/>
            <w:left w:val="none" w:sz="0" w:space="0" w:color="auto"/>
            <w:bottom w:val="none" w:sz="0" w:space="0" w:color="auto"/>
            <w:right w:val="none" w:sz="0" w:space="0" w:color="auto"/>
          </w:divBdr>
        </w:div>
        <w:div w:id="1832332374">
          <w:marLeft w:val="0"/>
          <w:marRight w:val="0"/>
          <w:marTop w:val="0"/>
          <w:marBottom w:val="0"/>
          <w:divBdr>
            <w:top w:val="none" w:sz="0" w:space="0" w:color="auto"/>
            <w:left w:val="none" w:sz="0" w:space="0" w:color="auto"/>
            <w:bottom w:val="none" w:sz="0" w:space="0" w:color="auto"/>
            <w:right w:val="none" w:sz="0" w:space="0" w:color="auto"/>
          </w:divBdr>
        </w:div>
        <w:div w:id="110977029">
          <w:marLeft w:val="0"/>
          <w:marRight w:val="0"/>
          <w:marTop w:val="0"/>
          <w:marBottom w:val="0"/>
          <w:divBdr>
            <w:top w:val="none" w:sz="0" w:space="0" w:color="auto"/>
            <w:left w:val="none" w:sz="0" w:space="0" w:color="auto"/>
            <w:bottom w:val="none" w:sz="0" w:space="0" w:color="auto"/>
            <w:right w:val="none" w:sz="0" w:space="0" w:color="auto"/>
          </w:divBdr>
        </w:div>
        <w:div w:id="1217165538">
          <w:marLeft w:val="0"/>
          <w:marRight w:val="0"/>
          <w:marTop w:val="0"/>
          <w:marBottom w:val="0"/>
          <w:divBdr>
            <w:top w:val="none" w:sz="0" w:space="0" w:color="auto"/>
            <w:left w:val="none" w:sz="0" w:space="0" w:color="auto"/>
            <w:bottom w:val="none" w:sz="0" w:space="0" w:color="auto"/>
            <w:right w:val="none" w:sz="0" w:space="0" w:color="auto"/>
          </w:divBdr>
        </w:div>
        <w:div w:id="624969979">
          <w:marLeft w:val="0"/>
          <w:marRight w:val="0"/>
          <w:marTop w:val="0"/>
          <w:marBottom w:val="0"/>
          <w:divBdr>
            <w:top w:val="none" w:sz="0" w:space="0" w:color="auto"/>
            <w:left w:val="none" w:sz="0" w:space="0" w:color="auto"/>
            <w:bottom w:val="none" w:sz="0" w:space="0" w:color="auto"/>
            <w:right w:val="none" w:sz="0" w:space="0" w:color="auto"/>
          </w:divBdr>
        </w:div>
        <w:div w:id="1886060886">
          <w:marLeft w:val="0"/>
          <w:marRight w:val="0"/>
          <w:marTop w:val="0"/>
          <w:marBottom w:val="0"/>
          <w:divBdr>
            <w:top w:val="none" w:sz="0" w:space="0" w:color="auto"/>
            <w:left w:val="none" w:sz="0" w:space="0" w:color="auto"/>
            <w:bottom w:val="none" w:sz="0" w:space="0" w:color="auto"/>
            <w:right w:val="none" w:sz="0" w:space="0" w:color="auto"/>
          </w:divBdr>
        </w:div>
        <w:div w:id="1303846737">
          <w:marLeft w:val="0"/>
          <w:marRight w:val="0"/>
          <w:marTop w:val="0"/>
          <w:marBottom w:val="0"/>
          <w:divBdr>
            <w:top w:val="none" w:sz="0" w:space="0" w:color="auto"/>
            <w:left w:val="none" w:sz="0" w:space="0" w:color="auto"/>
            <w:bottom w:val="none" w:sz="0" w:space="0" w:color="auto"/>
            <w:right w:val="none" w:sz="0" w:space="0" w:color="auto"/>
          </w:divBdr>
        </w:div>
        <w:div w:id="1713728474">
          <w:marLeft w:val="0"/>
          <w:marRight w:val="0"/>
          <w:marTop w:val="0"/>
          <w:marBottom w:val="0"/>
          <w:divBdr>
            <w:top w:val="none" w:sz="0" w:space="0" w:color="auto"/>
            <w:left w:val="none" w:sz="0" w:space="0" w:color="auto"/>
            <w:bottom w:val="none" w:sz="0" w:space="0" w:color="auto"/>
            <w:right w:val="none" w:sz="0" w:space="0" w:color="auto"/>
          </w:divBdr>
        </w:div>
        <w:div w:id="648291015">
          <w:marLeft w:val="0"/>
          <w:marRight w:val="0"/>
          <w:marTop w:val="0"/>
          <w:marBottom w:val="0"/>
          <w:divBdr>
            <w:top w:val="none" w:sz="0" w:space="0" w:color="auto"/>
            <w:left w:val="none" w:sz="0" w:space="0" w:color="auto"/>
            <w:bottom w:val="none" w:sz="0" w:space="0" w:color="auto"/>
            <w:right w:val="none" w:sz="0" w:space="0" w:color="auto"/>
          </w:divBdr>
        </w:div>
        <w:div w:id="933828947">
          <w:marLeft w:val="0"/>
          <w:marRight w:val="0"/>
          <w:marTop w:val="0"/>
          <w:marBottom w:val="0"/>
          <w:divBdr>
            <w:top w:val="none" w:sz="0" w:space="0" w:color="auto"/>
            <w:left w:val="none" w:sz="0" w:space="0" w:color="auto"/>
            <w:bottom w:val="none" w:sz="0" w:space="0" w:color="auto"/>
            <w:right w:val="none" w:sz="0" w:space="0" w:color="auto"/>
          </w:divBdr>
        </w:div>
        <w:div w:id="511264294">
          <w:marLeft w:val="0"/>
          <w:marRight w:val="0"/>
          <w:marTop w:val="0"/>
          <w:marBottom w:val="0"/>
          <w:divBdr>
            <w:top w:val="none" w:sz="0" w:space="0" w:color="auto"/>
            <w:left w:val="none" w:sz="0" w:space="0" w:color="auto"/>
            <w:bottom w:val="none" w:sz="0" w:space="0" w:color="auto"/>
            <w:right w:val="none" w:sz="0" w:space="0" w:color="auto"/>
          </w:divBdr>
        </w:div>
        <w:div w:id="1002049725">
          <w:marLeft w:val="0"/>
          <w:marRight w:val="0"/>
          <w:marTop w:val="0"/>
          <w:marBottom w:val="0"/>
          <w:divBdr>
            <w:top w:val="none" w:sz="0" w:space="0" w:color="auto"/>
            <w:left w:val="none" w:sz="0" w:space="0" w:color="auto"/>
            <w:bottom w:val="none" w:sz="0" w:space="0" w:color="auto"/>
            <w:right w:val="none" w:sz="0" w:space="0" w:color="auto"/>
          </w:divBdr>
        </w:div>
        <w:div w:id="1087456313">
          <w:marLeft w:val="0"/>
          <w:marRight w:val="0"/>
          <w:marTop w:val="0"/>
          <w:marBottom w:val="0"/>
          <w:divBdr>
            <w:top w:val="none" w:sz="0" w:space="0" w:color="auto"/>
            <w:left w:val="none" w:sz="0" w:space="0" w:color="auto"/>
            <w:bottom w:val="none" w:sz="0" w:space="0" w:color="auto"/>
            <w:right w:val="none" w:sz="0" w:space="0" w:color="auto"/>
          </w:divBdr>
        </w:div>
        <w:div w:id="1683245127">
          <w:marLeft w:val="0"/>
          <w:marRight w:val="0"/>
          <w:marTop w:val="0"/>
          <w:marBottom w:val="0"/>
          <w:divBdr>
            <w:top w:val="none" w:sz="0" w:space="0" w:color="auto"/>
            <w:left w:val="none" w:sz="0" w:space="0" w:color="auto"/>
            <w:bottom w:val="none" w:sz="0" w:space="0" w:color="auto"/>
            <w:right w:val="none" w:sz="0" w:space="0" w:color="auto"/>
          </w:divBdr>
        </w:div>
        <w:div w:id="1527910442">
          <w:marLeft w:val="0"/>
          <w:marRight w:val="0"/>
          <w:marTop w:val="0"/>
          <w:marBottom w:val="0"/>
          <w:divBdr>
            <w:top w:val="none" w:sz="0" w:space="0" w:color="auto"/>
            <w:left w:val="none" w:sz="0" w:space="0" w:color="auto"/>
            <w:bottom w:val="none" w:sz="0" w:space="0" w:color="auto"/>
            <w:right w:val="none" w:sz="0" w:space="0" w:color="auto"/>
          </w:divBdr>
        </w:div>
        <w:div w:id="793600685">
          <w:marLeft w:val="0"/>
          <w:marRight w:val="0"/>
          <w:marTop w:val="0"/>
          <w:marBottom w:val="0"/>
          <w:divBdr>
            <w:top w:val="none" w:sz="0" w:space="0" w:color="auto"/>
            <w:left w:val="none" w:sz="0" w:space="0" w:color="auto"/>
            <w:bottom w:val="none" w:sz="0" w:space="0" w:color="auto"/>
            <w:right w:val="none" w:sz="0" w:space="0" w:color="auto"/>
          </w:divBdr>
        </w:div>
        <w:div w:id="732436536">
          <w:marLeft w:val="0"/>
          <w:marRight w:val="0"/>
          <w:marTop w:val="0"/>
          <w:marBottom w:val="0"/>
          <w:divBdr>
            <w:top w:val="none" w:sz="0" w:space="0" w:color="auto"/>
            <w:left w:val="none" w:sz="0" w:space="0" w:color="auto"/>
            <w:bottom w:val="none" w:sz="0" w:space="0" w:color="auto"/>
            <w:right w:val="none" w:sz="0" w:space="0" w:color="auto"/>
          </w:divBdr>
        </w:div>
        <w:div w:id="762606473">
          <w:marLeft w:val="0"/>
          <w:marRight w:val="0"/>
          <w:marTop w:val="0"/>
          <w:marBottom w:val="0"/>
          <w:divBdr>
            <w:top w:val="none" w:sz="0" w:space="0" w:color="auto"/>
            <w:left w:val="none" w:sz="0" w:space="0" w:color="auto"/>
            <w:bottom w:val="none" w:sz="0" w:space="0" w:color="auto"/>
            <w:right w:val="none" w:sz="0" w:space="0" w:color="auto"/>
          </w:divBdr>
        </w:div>
        <w:div w:id="2145810056">
          <w:marLeft w:val="0"/>
          <w:marRight w:val="0"/>
          <w:marTop w:val="0"/>
          <w:marBottom w:val="0"/>
          <w:divBdr>
            <w:top w:val="none" w:sz="0" w:space="0" w:color="auto"/>
            <w:left w:val="none" w:sz="0" w:space="0" w:color="auto"/>
            <w:bottom w:val="none" w:sz="0" w:space="0" w:color="auto"/>
            <w:right w:val="none" w:sz="0" w:space="0" w:color="auto"/>
          </w:divBdr>
        </w:div>
        <w:div w:id="1994597991">
          <w:marLeft w:val="0"/>
          <w:marRight w:val="0"/>
          <w:marTop w:val="0"/>
          <w:marBottom w:val="0"/>
          <w:divBdr>
            <w:top w:val="none" w:sz="0" w:space="0" w:color="auto"/>
            <w:left w:val="none" w:sz="0" w:space="0" w:color="auto"/>
            <w:bottom w:val="none" w:sz="0" w:space="0" w:color="auto"/>
            <w:right w:val="none" w:sz="0" w:space="0" w:color="auto"/>
          </w:divBdr>
        </w:div>
        <w:div w:id="1471169102">
          <w:marLeft w:val="0"/>
          <w:marRight w:val="0"/>
          <w:marTop w:val="0"/>
          <w:marBottom w:val="0"/>
          <w:divBdr>
            <w:top w:val="none" w:sz="0" w:space="0" w:color="auto"/>
            <w:left w:val="none" w:sz="0" w:space="0" w:color="auto"/>
            <w:bottom w:val="none" w:sz="0" w:space="0" w:color="auto"/>
            <w:right w:val="none" w:sz="0" w:space="0" w:color="auto"/>
          </w:divBdr>
        </w:div>
        <w:div w:id="1047028318">
          <w:marLeft w:val="0"/>
          <w:marRight w:val="0"/>
          <w:marTop w:val="0"/>
          <w:marBottom w:val="0"/>
          <w:divBdr>
            <w:top w:val="none" w:sz="0" w:space="0" w:color="auto"/>
            <w:left w:val="none" w:sz="0" w:space="0" w:color="auto"/>
            <w:bottom w:val="none" w:sz="0" w:space="0" w:color="auto"/>
            <w:right w:val="none" w:sz="0" w:space="0" w:color="auto"/>
          </w:divBdr>
        </w:div>
        <w:div w:id="1749230973">
          <w:marLeft w:val="0"/>
          <w:marRight w:val="0"/>
          <w:marTop w:val="0"/>
          <w:marBottom w:val="0"/>
          <w:divBdr>
            <w:top w:val="none" w:sz="0" w:space="0" w:color="auto"/>
            <w:left w:val="none" w:sz="0" w:space="0" w:color="auto"/>
            <w:bottom w:val="none" w:sz="0" w:space="0" w:color="auto"/>
            <w:right w:val="none" w:sz="0" w:space="0" w:color="auto"/>
          </w:divBdr>
        </w:div>
        <w:div w:id="1317151247">
          <w:marLeft w:val="0"/>
          <w:marRight w:val="0"/>
          <w:marTop w:val="0"/>
          <w:marBottom w:val="0"/>
          <w:divBdr>
            <w:top w:val="none" w:sz="0" w:space="0" w:color="auto"/>
            <w:left w:val="none" w:sz="0" w:space="0" w:color="auto"/>
            <w:bottom w:val="none" w:sz="0" w:space="0" w:color="auto"/>
            <w:right w:val="none" w:sz="0" w:space="0" w:color="auto"/>
          </w:divBdr>
        </w:div>
        <w:div w:id="718431602">
          <w:marLeft w:val="0"/>
          <w:marRight w:val="0"/>
          <w:marTop w:val="0"/>
          <w:marBottom w:val="0"/>
          <w:divBdr>
            <w:top w:val="none" w:sz="0" w:space="0" w:color="auto"/>
            <w:left w:val="none" w:sz="0" w:space="0" w:color="auto"/>
            <w:bottom w:val="none" w:sz="0" w:space="0" w:color="auto"/>
            <w:right w:val="none" w:sz="0" w:space="0" w:color="auto"/>
          </w:divBdr>
        </w:div>
        <w:div w:id="1573809662">
          <w:marLeft w:val="0"/>
          <w:marRight w:val="0"/>
          <w:marTop w:val="0"/>
          <w:marBottom w:val="0"/>
          <w:divBdr>
            <w:top w:val="none" w:sz="0" w:space="0" w:color="auto"/>
            <w:left w:val="none" w:sz="0" w:space="0" w:color="auto"/>
            <w:bottom w:val="none" w:sz="0" w:space="0" w:color="auto"/>
            <w:right w:val="none" w:sz="0" w:space="0" w:color="auto"/>
          </w:divBdr>
        </w:div>
        <w:div w:id="1584533056">
          <w:marLeft w:val="0"/>
          <w:marRight w:val="0"/>
          <w:marTop w:val="0"/>
          <w:marBottom w:val="0"/>
          <w:divBdr>
            <w:top w:val="none" w:sz="0" w:space="0" w:color="auto"/>
            <w:left w:val="none" w:sz="0" w:space="0" w:color="auto"/>
            <w:bottom w:val="none" w:sz="0" w:space="0" w:color="auto"/>
            <w:right w:val="none" w:sz="0" w:space="0" w:color="auto"/>
          </w:divBdr>
        </w:div>
        <w:div w:id="1131050709">
          <w:marLeft w:val="0"/>
          <w:marRight w:val="0"/>
          <w:marTop w:val="0"/>
          <w:marBottom w:val="0"/>
          <w:divBdr>
            <w:top w:val="none" w:sz="0" w:space="0" w:color="auto"/>
            <w:left w:val="none" w:sz="0" w:space="0" w:color="auto"/>
            <w:bottom w:val="none" w:sz="0" w:space="0" w:color="auto"/>
            <w:right w:val="none" w:sz="0" w:space="0" w:color="auto"/>
          </w:divBdr>
        </w:div>
        <w:div w:id="126901468">
          <w:marLeft w:val="0"/>
          <w:marRight w:val="0"/>
          <w:marTop w:val="0"/>
          <w:marBottom w:val="0"/>
          <w:divBdr>
            <w:top w:val="none" w:sz="0" w:space="0" w:color="auto"/>
            <w:left w:val="none" w:sz="0" w:space="0" w:color="auto"/>
            <w:bottom w:val="none" w:sz="0" w:space="0" w:color="auto"/>
            <w:right w:val="none" w:sz="0" w:space="0" w:color="auto"/>
          </w:divBdr>
        </w:div>
        <w:div w:id="2023387782">
          <w:marLeft w:val="0"/>
          <w:marRight w:val="0"/>
          <w:marTop w:val="0"/>
          <w:marBottom w:val="0"/>
          <w:divBdr>
            <w:top w:val="none" w:sz="0" w:space="0" w:color="auto"/>
            <w:left w:val="none" w:sz="0" w:space="0" w:color="auto"/>
            <w:bottom w:val="none" w:sz="0" w:space="0" w:color="auto"/>
            <w:right w:val="none" w:sz="0" w:space="0" w:color="auto"/>
          </w:divBdr>
        </w:div>
        <w:div w:id="996610000">
          <w:marLeft w:val="0"/>
          <w:marRight w:val="0"/>
          <w:marTop w:val="0"/>
          <w:marBottom w:val="0"/>
          <w:divBdr>
            <w:top w:val="none" w:sz="0" w:space="0" w:color="auto"/>
            <w:left w:val="none" w:sz="0" w:space="0" w:color="auto"/>
            <w:bottom w:val="none" w:sz="0" w:space="0" w:color="auto"/>
            <w:right w:val="none" w:sz="0" w:space="0" w:color="auto"/>
          </w:divBdr>
        </w:div>
        <w:div w:id="502161008">
          <w:marLeft w:val="0"/>
          <w:marRight w:val="0"/>
          <w:marTop w:val="0"/>
          <w:marBottom w:val="0"/>
          <w:divBdr>
            <w:top w:val="none" w:sz="0" w:space="0" w:color="auto"/>
            <w:left w:val="none" w:sz="0" w:space="0" w:color="auto"/>
            <w:bottom w:val="none" w:sz="0" w:space="0" w:color="auto"/>
            <w:right w:val="none" w:sz="0" w:space="0" w:color="auto"/>
          </w:divBdr>
        </w:div>
        <w:div w:id="99111666">
          <w:marLeft w:val="0"/>
          <w:marRight w:val="0"/>
          <w:marTop w:val="0"/>
          <w:marBottom w:val="0"/>
          <w:divBdr>
            <w:top w:val="none" w:sz="0" w:space="0" w:color="auto"/>
            <w:left w:val="none" w:sz="0" w:space="0" w:color="auto"/>
            <w:bottom w:val="none" w:sz="0" w:space="0" w:color="auto"/>
            <w:right w:val="none" w:sz="0" w:space="0" w:color="auto"/>
          </w:divBdr>
        </w:div>
        <w:div w:id="611322820">
          <w:marLeft w:val="0"/>
          <w:marRight w:val="0"/>
          <w:marTop w:val="0"/>
          <w:marBottom w:val="0"/>
          <w:divBdr>
            <w:top w:val="none" w:sz="0" w:space="0" w:color="auto"/>
            <w:left w:val="none" w:sz="0" w:space="0" w:color="auto"/>
            <w:bottom w:val="none" w:sz="0" w:space="0" w:color="auto"/>
            <w:right w:val="none" w:sz="0" w:space="0" w:color="auto"/>
          </w:divBdr>
        </w:div>
        <w:div w:id="1722368100">
          <w:marLeft w:val="0"/>
          <w:marRight w:val="0"/>
          <w:marTop w:val="0"/>
          <w:marBottom w:val="0"/>
          <w:divBdr>
            <w:top w:val="none" w:sz="0" w:space="0" w:color="auto"/>
            <w:left w:val="none" w:sz="0" w:space="0" w:color="auto"/>
            <w:bottom w:val="none" w:sz="0" w:space="0" w:color="auto"/>
            <w:right w:val="none" w:sz="0" w:space="0" w:color="auto"/>
          </w:divBdr>
        </w:div>
        <w:div w:id="1735349647">
          <w:marLeft w:val="0"/>
          <w:marRight w:val="0"/>
          <w:marTop w:val="0"/>
          <w:marBottom w:val="0"/>
          <w:divBdr>
            <w:top w:val="none" w:sz="0" w:space="0" w:color="auto"/>
            <w:left w:val="none" w:sz="0" w:space="0" w:color="auto"/>
            <w:bottom w:val="none" w:sz="0" w:space="0" w:color="auto"/>
            <w:right w:val="none" w:sz="0" w:space="0" w:color="auto"/>
          </w:divBdr>
        </w:div>
        <w:div w:id="26151686">
          <w:marLeft w:val="0"/>
          <w:marRight w:val="0"/>
          <w:marTop w:val="0"/>
          <w:marBottom w:val="0"/>
          <w:divBdr>
            <w:top w:val="none" w:sz="0" w:space="0" w:color="auto"/>
            <w:left w:val="none" w:sz="0" w:space="0" w:color="auto"/>
            <w:bottom w:val="none" w:sz="0" w:space="0" w:color="auto"/>
            <w:right w:val="none" w:sz="0" w:space="0" w:color="auto"/>
          </w:divBdr>
        </w:div>
        <w:div w:id="1568565750">
          <w:marLeft w:val="0"/>
          <w:marRight w:val="0"/>
          <w:marTop w:val="0"/>
          <w:marBottom w:val="0"/>
          <w:divBdr>
            <w:top w:val="none" w:sz="0" w:space="0" w:color="auto"/>
            <w:left w:val="none" w:sz="0" w:space="0" w:color="auto"/>
            <w:bottom w:val="none" w:sz="0" w:space="0" w:color="auto"/>
            <w:right w:val="none" w:sz="0" w:space="0" w:color="auto"/>
          </w:divBdr>
        </w:div>
        <w:div w:id="933247227">
          <w:marLeft w:val="0"/>
          <w:marRight w:val="0"/>
          <w:marTop w:val="0"/>
          <w:marBottom w:val="0"/>
          <w:divBdr>
            <w:top w:val="none" w:sz="0" w:space="0" w:color="auto"/>
            <w:left w:val="none" w:sz="0" w:space="0" w:color="auto"/>
            <w:bottom w:val="none" w:sz="0" w:space="0" w:color="auto"/>
            <w:right w:val="none" w:sz="0" w:space="0" w:color="auto"/>
          </w:divBdr>
        </w:div>
        <w:div w:id="78984182">
          <w:marLeft w:val="0"/>
          <w:marRight w:val="0"/>
          <w:marTop w:val="0"/>
          <w:marBottom w:val="0"/>
          <w:divBdr>
            <w:top w:val="none" w:sz="0" w:space="0" w:color="auto"/>
            <w:left w:val="none" w:sz="0" w:space="0" w:color="auto"/>
            <w:bottom w:val="none" w:sz="0" w:space="0" w:color="auto"/>
            <w:right w:val="none" w:sz="0" w:space="0" w:color="auto"/>
          </w:divBdr>
        </w:div>
        <w:div w:id="98377181">
          <w:marLeft w:val="0"/>
          <w:marRight w:val="0"/>
          <w:marTop w:val="0"/>
          <w:marBottom w:val="0"/>
          <w:divBdr>
            <w:top w:val="none" w:sz="0" w:space="0" w:color="auto"/>
            <w:left w:val="none" w:sz="0" w:space="0" w:color="auto"/>
            <w:bottom w:val="none" w:sz="0" w:space="0" w:color="auto"/>
            <w:right w:val="none" w:sz="0" w:space="0" w:color="auto"/>
          </w:divBdr>
        </w:div>
        <w:div w:id="1091699779">
          <w:marLeft w:val="0"/>
          <w:marRight w:val="0"/>
          <w:marTop w:val="0"/>
          <w:marBottom w:val="0"/>
          <w:divBdr>
            <w:top w:val="none" w:sz="0" w:space="0" w:color="auto"/>
            <w:left w:val="none" w:sz="0" w:space="0" w:color="auto"/>
            <w:bottom w:val="none" w:sz="0" w:space="0" w:color="auto"/>
            <w:right w:val="none" w:sz="0" w:space="0" w:color="auto"/>
          </w:divBdr>
        </w:div>
        <w:div w:id="139881375">
          <w:marLeft w:val="0"/>
          <w:marRight w:val="0"/>
          <w:marTop w:val="0"/>
          <w:marBottom w:val="0"/>
          <w:divBdr>
            <w:top w:val="none" w:sz="0" w:space="0" w:color="auto"/>
            <w:left w:val="none" w:sz="0" w:space="0" w:color="auto"/>
            <w:bottom w:val="none" w:sz="0" w:space="0" w:color="auto"/>
            <w:right w:val="none" w:sz="0" w:space="0" w:color="auto"/>
          </w:divBdr>
        </w:div>
        <w:div w:id="1751846595">
          <w:marLeft w:val="0"/>
          <w:marRight w:val="0"/>
          <w:marTop w:val="0"/>
          <w:marBottom w:val="0"/>
          <w:divBdr>
            <w:top w:val="none" w:sz="0" w:space="0" w:color="auto"/>
            <w:left w:val="none" w:sz="0" w:space="0" w:color="auto"/>
            <w:bottom w:val="none" w:sz="0" w:space="0" w:color="auto"/>
            <w:right w:val="none" w:sz="0" w:space="0" w:color="auto"/>
          </w:divBdr>
        </w:div>
        <w:div w:id="1561750269">
          <w:marLeft w:val="0"/>
          <w:marRight w:val="0"/>
          <w:marTop w:val="0"/>
          <w:marBottom w:val="0"/>
          <w:divBdr>
            <w:top w:val="none" w:sz="0" w:space="0" w:color="auto"/>
            <w:left w:val="none" w:sz="0" w:space="0" w:color="auto"/>
            <w:bottom w:val="none" w:sz="0" w:space="0" w:color="auto"/>
            <w:right w:val="none" w:sz="0" w:space="0" w:color="auto"/>
          </w:divBdr>
        </w:div>
        <w:div w:id="51469239">
          <w:marLeft w:val="0"/>
          <w:marRight w:val="0"/>
          <w:marTop w:val="0"/>
          <w:marBottom w:val="0"/>
          <w:divBdr>
            <w:top w:val="none" w:sz="0" w:space="0" w:color="auto"/>
            <w:left w:val="none" w:sz="0" w:space="0" w:color="auto"/>
            <w:bottom w:val="none" w:sz="0" w:space="0" w:color="auto"/>
            <w:right w:val="none" w:sz="0" w:space="0" w:color="auto"/>
          </w:divBdr>
        </w:div>
        <w:div w:id="364142611">
          <w:marLeft w:val="0"/>
          <w:marRight w:val="0"/>
          <w:marTop w:val="0"/>
          <w:marBottom w:val="0"/>
          <w:divBdr>
            <w:top w:val="none" w:sz="0" w:space="0" w:color="auto"/>
            <w:left w:val="none" w:sz="0" w:space="0" w:color="auto"/>
            <w:bottom w:val="none" w:sz="0" w:space="0" w:color="auto"/>
            <w:right w:val="none" w:sz="0" w:space="0" w:color="auto"/>
          </w:divBdr>
        </w:div>
        <w:div w:id="1614820776">
          <w:marLeft w:val="0"/>
          <w:marRight w:val="0"/>
          <w:marTop w:val="0"/>
          <w:marBottom w:val="0"/>
          <w:divBdr>
            <w:top w:val="none" w:sz="0" w:space="0" w:color="auto"/>
            <w:left w:val="none" w:sz="0" w:space="0" w:color="auto"/>
            <w:bottom w:val="none" w:sz="0" w:space="0" w:color="auto"/>
            <w:right w:val="none" w:sz="0" w:space="0" w:color="auto"/>
          </w:divBdr>
        </w:div>
        <w:div w:id="209612767">
          <w:marLeft w:val="0"/>
          <w:marRight w:val="0"/>
          <w:marTop w:val="0"/>
          <w:marBottom w:val="0"/>
          <w:divBdr>
            <w:top w:val="none" w:sz="0" w:space="0" w:color="auto"/>
            <w:left w:val="none" w:sz="0" w:space="0" w:color="auto"/>
            <w:bottom w:val="none" w:sz="0" w:space="0" w:color="auto"/>
            <w:right w:val="none" w:sz="0" w:space="0" w:color="auto"/>
          </w:divBdr>
        </w:div>
        <w:div w:id="1514802331">
          <w:marLeft w:val="0"/>
          <w:marRight w:val="0"/>
          <w:marTop w:val="0"/>
          <w:marBottom w:val="0"/>
          <w:divBdr>
            <w:top w:val="none" w:sz="0" w:space="0" w:color="auto"/>
            <w:left w:val="none" w:sz="0" w:space="0" w:color="auto"/>
            <w:bottom w:val="none" w:sz="0" w:space="0" w:color="auto"/>
            <w:right w:val="none" w:sz="0" w:space="0" w:color="auto"/>
          </w:divBdr>
        </w:div>
        <w:div w:id="712802269">
          <w:marLeft w:val="0"/>
          <w:marRight w:val="0"/>
          <w:marTop w:val="0"/>
          <w:marBottom w:val="0"/>
          <w:divBdr>
            <w:top w:val="none" w:sz="0" w:space="0" w:color="auto"/>
            <w:left w:val="none" w:sz="0" w:space="0" w:color="auto"/>
            <w:bottom w:val="none" w:sz="0" w:space="0" w:color="auto"/>
            <w:right w:val="none" w:sz="0" w:space="0" w:color="auto"/>
          </w:divBdr>
        </w:div>
        <w:div w:id="2109084957">
          <w:marLeft w:val="0"/>
          <w:marRight w:val="0"/>
          <w:marTop w:val="0"/>
          <w:marBottom w:val="0"/>
          <w:divBdr>
            <w:top w:val="none" w:sz="0" w:space="0" w:color="auto"/>
            <w:left w:val="none" w:sz="0" w:space="0" w:color="auto"/>
            <w:bottom w:val="none" w:sz="0" w:space="0" w:color="auto"/>
            <w:right w:val="none" w:sz="0" w:space="0" w:color="auto"/>
          </w:divBdr>
        </w:div>
        <w:div w:id="1985767901">
          <w:marLeft w:val="0"/>
          <w:marRight w:val="0"/>
          <w:marTop w:val="0"/>
          <w:marBottom w:val="0"/>
          <w:divBdr>
            <w:top w:val="none" w:sz="0" w:space="0" w:color="auto"/>
            <w:left w:val="none" w:sz="0" w:space="0" w:color="auto"/>
            <w:bottom w:val="none" w:sz="0" w:space="0" w:color="auto"/>
            <w:right w:val="none" w:sz="0" w:space="0" w:color="auto"/>
          </w:divBdr>
        </w:div>
        <w:div w:id="1642080365">
          <w:marLeft w:val="0"/>
          <w:marRight w:val="0"/>
          <w:marTop w:val="0"/>
          <w:marBottom w:val="0"/>
          <w:divBdr>
            <w:top w:val="none" w:sz="0" w:space="0" w:color="auto"/>
            <w:left w:val="none" w:sz="0" w:space="0" w:color="auto"/>
            <w:bottom w:val="none" w:sz="0" w:space="0" w:color="auto"/>
            <w:right w:val="none" w:sz="0" w:space="0" w:color="auto"/>
          </w:divBdr>
        </w:div>
        <w:div w:id="2041275277">
          <w:marLeft w:val="0"/>
          <w:marRight w:val="0"/>
          <w:marTop w:val="0"/>
          <w:marBottom w:val="0"/>
          <w:divBdr>
            <w:top w:val="none" w:sz="0" w:space="0" w:color="auto"/>
            <w:left w:val="none" w:sz="0" w:space="0" w:color="auto"/>
            <w:bottom w:val="none" w:sz="0" w:space="0" w:color="auto"/>
            <w:right w:val="none" w:sz="0" w:space="0" w:color="auto"/>
          </w:divBdr>
        </w:div>
        <w:div w:id="1224754733">
          <w:marLeft w:val="0"/>
          <w:marRight w:val="0"/>
          <w:marTop w:val="0"/>
          <w:marBottom w:val="0"/>
          <w:divBdr>
            <w:top w:val="none" w:sz="0" w:space="0" w:color="auto"/>
            <w:left w:val="none" w:sz="0" w:space="0" w:color="auto"/>
            <w:bottom w:val="none" w:sz="0" w:space="0" w:color="auto"/>
            <w:right w:val="none" w:sz="0" w:space="0" w:color="auto"/>
          </w:divBdr>
        </w:div>
        <w:div w:id="1462727552">
          <w:marLeft w:val="0"/>
          <w:marRight w:val="0"/>
          <w:marTop w:val="0"/>
          <w:marBottom w:val="0"/>
          <w:divBdr>
            <w:top w:val="none" w:sz="0" w:space="0" w:color="auto"/>
            <w:left w:val="none" w:sz="0" w:space="0" w:color="auto"/>
            <w:bottom w:val="none" w:sz="0" w:space="0" w:color="auto"/>
            <w:right w:val="none" w:sz="0" w:space="0" w:color="auto"/>
          </w:divBdr>
        </w:div>
        <w:div w:id="824275081">
          <w:marLeft w:val="0"/>
          <w:marRight w:val="0"/>
          <w:marTop w:val="0"/>
          <w:marBottom w:val="0"/>
          <w:divBdr>
            <w:top w:val="none" w:sz="0" w:space="0" w:color="auto"/>
            <w:left w:val="none" w:sz="0" w:space="0" w:color="auto"/>
            <w:bottom w:val="none" w:sz="0" w:space="0" w:color="auto"/>
            <w:right w:val="none" w:sz="0" w:space="0" w:color="auto"/>
          </w:divBdr>
        </w:div>
      </w:divsChild>
    </w:div>
    <w:div w:id="1905069639">
      <w:bodyDiv w:val="1"/>
      <w:marLeft w:val="0"/>
      <w:marRight w:val="0"/>
      <w:marTop w:val="0"/>
      <w:marBottom w:val="0"/>
      <w:divBdr>
        <w:top w:val="none" w:sz="0" w:space="0" w:color="auto"/>
        <w:left w:val="none" w:sz="0" w:space="0" w:color="auto"/>
        <w:bottom w:val="none" w:sz="0" w:space="0" w:color="auto"/>
        <w:right w:val="none" w:sz="0" w:space="0" w:color="auto"/>
      </w:divBdr>
    </w:div>
    <w:div w:id="1905293022">
      <w:bodyDiv w:val="1"/>
      <w:marLeft w:val="0"/>
      <w:marRight w:val="0"/>
      <w:marTop w:val="0"/>
      <w:marBottom w:val="0"/>
      <w:divBdr>
        <w:top w:val="none" w:sz="0" w:space="0" w:color="auto"/>
        <w:left w:val="none" w:sz="0" w:space="0" w:color="auto"/>
        <w:bottom w:val="none" w:sz="0" w:space="0" w:color="auto"/>
        <w:right w:val="none" w:sz="0" w:space="0" w:color="auto"/>
      </w:divBdr>
    </w:div>
    <w:div w:id="1905602245">
      <w:bodyDiv w:val="1"/>
      <w:marLeft w:val="0"/>
      <w:marRight w:val="0"/>
      <w:marTop w:val="0"/>
      <w:marBottom w:val="0"/>
      <w:divBdr>
        <w:top w:val="none" w:sz="0" w:space="0" w:color="auto"/>
        <w:left w:val="none" w:sz="0" w:space="0" w:color="auto"/>
        <w:bottom w:val="none" w:sz="0" w:space="0" w:color="auto"/>
        <w:right w:val="none" w:sz="0" w:space="0" w:color="auto"/>
      </w:divBdr>
    </w:div>
    <w:div w:id="1905872938">
      <w:bodyDiv w:val="1"/>
      <w:marLeft w:val="0"/>
      <w:marRight w:val="0"/>
      <w:marTop w:val="0"/>
      <w:marBottom w:val="0"/>
      <w:divBdr>
        <w:top w:val="none" w:sz="0" w:space="0" w:color="auto"/>
        <w:left w:val="none" w:sz="0" w:space="0" w:color="auto"/>
        <w:bottom w:val="none" w:sz="0" w:space="0" w:color="auto"/>
        <w:right w:val="none" w:sz="0" w:space="0" w:color="auto"/>
      </w:divBdr>
    </w:div>
    <w:div w:id="1905942215">
      <w:bodyDiv w:val="1"/>
      <w:marLeft w:val="0"/>
      <w:marRight w:val="0"/>
      <w:marTop w:val="0"/>
      <w:marBottom w:val="0"/>
      <w:divBdr>
        <w:top w:val="none" w:sz="0" w:space="0" w:color="auto"/>
        <w:left w:val="none" w:sz="0" w:space="0" w:color="auto"/>
        <w:bottom w:val="none" w:sz="0" w:space="0" w:color="auto"/>
        <w:right w:val="none" w:sz="0" w:space="0" w:color="auto"/>
      </w:divBdr>
      <w:divsChild>
        <w:div w:id="252129479">
          <w:marLeft w:val="0"/>
          <w:marRight w:val="0"/>
          <w:marTop w:val="0"/>
          <w:marBottom w:val="0"/>
          <w:divBdr>
            <w:top w:val="none" w:sz="0" w:space="0" w:color="auto"/>
            <w:left w:val="none" w:sz="0" w:space="0" w:color="auto"/>
            <w:bottom w:val="none" w:sz="0" w:space="0" w:color="auto"/>
            <w:right w:val="none" w:sz="0" w:space="0" w:color="auto"/>
          </w:divBdr>
        </w:div>
        <w:div w:id="1518736402">
          <w:marLeft w:val="0"/>
          <w:marRight w:val="0"/>
          <w:marTop w:val="0"/>
          <w:marBottom w:val="0"/>
          <w:divBdr>
            <w:top w:val="none" w:sz="0" w:space="0" w:color="auto"/>
            <w:left w:val="none" w:sz="0" w:space="0" w:color="auto"/>
            <w:bottom w:val="none" w:sz="0" w:space="0" w:color="auto"/>
            <w:right w:val="none" w:sz="0" w:space="0" w:color="auto"/>
          </w:divBdr>
        </w:div>
        <w:div w:id="64497345">
          <w:marLeft w:val="0"/>
          <w:marRight w:val="0"/>
          <w:marTop w:val="0"/>
          <w:marBottom w:val="0"/>
          <w:divBdr>
            <w:top w:val="none" w:sz="0" w:space="0" w:color="auto"/>
            <w:left w:val="none" w:sz="0" w:space="0" w:color="auto"/>
            <w:bottom w:val="none" w:sz="0" w:space="0" w:color="auto"/>
            <w:right w:val="none" w:sz="0" w:space="0" w:color="auto"/>
          </w:divBdr>
        </w:div>
        <w:div w:id="1599361761">
          <w:marLeft w:val="0"/>
          <w:marRight w:val="0"/>
          <w:marTop w:val="0"/>
          <w:marBottom w:val="0"/>
          <w:divBdr>
            <w:top w:val="none" w:sz="0" w:space="0" w:color="auto"/>
            <w:left w:val="none" w:sz="0" w:space="0" w:color="auto"/>
            <w:bottom w:val="none" w:sz="0" w:space="0" w:color="auto"/>
            <w:right w:val="none" w:sz="0" w:space="0" w:color="auto"/>
          </w:divBdr>
        </w:div>
        <w:div w:id="376322177">
          <w:marLeft w:val="0"/>
          <w:marRight w:val="0"/>
          <w:marTop w:val="0"/>
          <w:marBottom w:val="0"/>
          <w:divBdr>
            <w:top w:val="none" w:sz="0" w:space="0" w:color="auto"/>
            <w:left w:val="none" w:sz="0" w:space="0" w:color="auto"/>
            <w:bottom w:val="none" w:sz="0" w:space="0" w:color="auto"/>
            <w:right w:val="none" w:sz="0" w:space="0" w:color="auto"/>
          </w:divBdr>
        </w:div>
        <w:div w:id="1406877940">
          <w:marLeft w:val="0"/>
          <w:marRight w:val="0"/>
          <w:marTop w:val="0"/>
          <w:marBottom w:val="0"/>
          <w:divBdr>
            <w:top w:val="none" w:sz="0" w:space="0" w:color="auto"/>
            <w:left w:val="none" w:sz="0" w:space="0" w:color="auto"/>
            <w:bottom w:val="none" w:sz="0" w:space="0" w:color="auto"/>
            <w:right w:val="none" w:sz="0" w:space="0" w:color="auto"/>
          </w:divBdr>
        </w:div>
        <w:div w:id="2019120074">
          <w:marLeft w:val="0"/>
          <w:marRight w:val="0"/>
          <w:marTop w:val="0"/>
          <w:marBottom w:val="0"/>
          <w:divBdr>
            <w:top w:val="none" w:sz="0" w:space="0" w:color="auto"/>
            <w:left w:val="none" w:sz="0" w:space="0" w:color="auto"/>
            <w:bottom w:val="none" w:sz="0" w:space="0" w:color="auto"/>
            <w:right w:val="none" w:sz="0" w:space="0" w:color="auto"/>
          </w:divBdr>
        </w:div>
        <w:div w:id="70280924">
          <w:marLeft w:val="0"/>
          <w:marRight w:val="0"/>
          <w:marTop w:val="0"/>
          <w:marBottom w:val="0"/>
          <w:divBdr>
            <w:top w:val="none" w:sz="0" w:space="0" w:color="auto"/>
            <w:left w:val="none" w:sz="0" w:space="0" w:color="auto"/>
            <w:bottom w:val="none" w:sz="0" w:space="0" w:color="auto"/>
            <w:right w:val="none" w:sz="0" w:space="0" w:color="auto"/>
          </w:divBdr>
        </w:div>
        <w:div w:id="996303809">
          <w:marLeft w:val="0"/>
          <w:marRight w:val="0"/>
          <w:marTop w:val="0"/>
          <w:marBottom w:val="0"/>
          <w:divBdr>
            <w:top w:val="none" w:sz="0" w:space="0" w:color="auto"/>
            <w:left w:val="none" w:sz="0" w:space="0" w:color="auto"/>
            <w:bottom w:val="none" w:sz="0" w:space="0" w:color="auto"/>
            <w:right w:val="none" w:sz="0" w:space="0" w:color="auto"/>
          </w:divBdr>
        </w:div>
        <w:div w:id="300159601">
          <w:marLeft w:val="0"/>
          <w:marRight w:val="0"/>
          <w:marTop w:val="0"/>
          <w:marBottom w:val="0"/>
          <w:divBdr>
            <w:top w:val="none" w:sz="0" w:space="0" w:color="auto"/>
            <w:left w:val="none" w:sz="0" w:space="0" w:color="auto"/>
            <w:bottom w:val="none" w:sz="0" w:space="0" w:color="auto"/>
            <w:right w:val="none" w:sz="0" w:space="0" w:color="auto"/>
          </w:divBdr>
        </w:div>
        <w:div w:id="283537316">
          <w:marLeft w:val="0"/>
          <w:marRight w:val="0"/>
          <w:marTop w:val="0"/>
          <w:marBottom w:val="0"/>
          <w:divBdr>
            <w:top w:val="none" w:sz="0" w:space="0" w:color="auto"/>
            <w:left w:val="none" w:sz="0" w:space="0" w:color="auto"/>
            <w:bottom w:val="none" w:sz="0" w:space="0" w:color="auto"/>
            <w:right w:val="none" w:sz="0" w:space="0" w:color="auto"/>
          </w:divBdr>
        </w:div>
        <w:div w:id="86923196">
          <w:marLeft w:val="0"/>
          <w:marRight w:val="0"/>
          <w:marTop w:val="0"/>
          <w:marBottom w:val="0"/>
          <w:divBdr>
            <w:top w:val="none" w:sz="0" w:space="0" w:color="auto"/>
            <w:left w:val="none" w:sz="0" w:space="0" w:color="auto"/>
            <w:bottom w:val="none" w:sz="0" w:space="0" w:color="auto"/>
            <w:right w:val="none" w:sz="0" w:space="0" w:color="auto"/>
          </w:divBdr>
        </w:div>
        <w:div w:id="1566137931">
          <w:marLeft w:val="0"/>
          <w:marRight w:val="0"/>
          <w:marTop w:val="0"/>
          <w:marBottom w:val="0"/>
          <w:divBdr>
            <w:top w:val="none" w:sz="0" w:space="0" w:color="auto"/>
            <w:left w:val="none" w:sz="0" w:space="0" w:color="auto"/>
            <w:bottom w:val="none" w:sz="0" w:space="0" w:color="auto"/>
            <w:right w:val="none" w:sz="0" w:space="0" w:color="auto"/>
          </w:divBdr>
        </w:div>
        <w:div w:id="2052072036">
          <w:marLeft w:val="0"/>
          <w:marRight w:val="0"/>
          <w:marTop w:val="0"/>
          <w:marBottom w:val="0"/>
          <w:divBdr>
            <w:top w:val="none" w:sz="0" w:space="0" w:color="auto"/>
            <w:left w:val="none" w:sz="0" w:space="0" w:color="auto"/>
            <w:bottom w:val="none" w:sz="0" w:space="0" w:color="auto"/>
            <w:right w:val="none" w:sz="0" w:space="0" w:color="auto"/>
          </w:divBdr>
        </w:div>
        <w:div w:id="1883520725">
          <w:marLeft w:val="0"/>
          <w:marRight w:val="0"/>
          <w:marTop w:val="0"/>
          <w:marBottom w:val="0"/>
          <w:divBdr>
            <w:top w:val="none" w:sz="0" w:space="0" w:color="auto"/>
            <w:left w:val="none" w:sz="0" w:space="0" w:color="auto"/>
            <w:bottom w:val="none" w:sz="0" w:space="0" w:color="auto"/>
            <w:right w:val="none" w:sz="0" w:space="0" w:color="auto"/>
          </w:divBdr>
        </w:div>
        <w:div w:id="2036537349">
          <w:marLeft w:val="0"/>
          <w:marRight w:val="0"/>
          <w:marTop w:val="0"/>
          <w:marBottom w:val="0"/>
          <w:divBdr>
            <w:top w:val="none" w:sz="0" w:space="0" w:color="auto"/>
            <w:left w:val="none" w:sz="0" w:space="0" w:color="auto"/>
            <w:bottom w:val="none" w:sz="0" w:space="0" w:color="auto"/>
            <w:right w:val="none" w:sz="0" w:space="0" w:color="auto"/>
          </w:divBdr>
        </w:div>
        <w:div w:id="374626918">
          <w:marLeft w:val="0"/>
          <w:marRight w:val="0"/>
          <w:marTop w:val="0"/>
          <w:marBottom w:val="0"/>
          <w:divBdr>
            <w:top w:val="none" w:sz="0" w:space="0" w:color="auto"/>
            <w:left w:val="none" w:sz="0" w:space="0" w:color="auto"/>
            <w:bottom w:val="none" w:sz="0" w:space="0" w:color="auto"/>
            <w:right w:val="none" w:sz="0" w:space="0" w:color="auto"/>
          </w:divBdr>
        </w:div>
        <w:div w:id="662974755">
          <w:marLeft w:val="0"/>
          <w:marRight w:val="0"/>
          <w:marTop w:val="0"/>
          <w:marBottom w:val="0"/>
          <w:divBdr>
            <w:top w:val="none" w:sz="0" w:space="0" w:color="auto"/>
            <w:left w:val="none" w:sz="0" w:space="0" w:color="auto"/>
            <w:bottom w:val="none" w:sz="0" w:space="0" w:color="auto"/>
            <w:right w:val="none" w:sz="0" w:space="0" w:color="auto"/>
          </w:divBdr>
        </w:div>
        <w:div w:id="663968477">
          <w:marLeft w:val="0"/>
          <w:marRight w:val="0"/>
          <w:marTop w:val="0"/>
          <w:marBottom w:val="0"/>
          <w:divBdr>
            <w:top w:val="none" w:sz="0" w:space="0" w:color="auto"/>
            <w:left w:val="none" w:sz="0" w:space="0" w:color="auto"/>
            <w:bottom w:val="none" w:sz="0" w:space="0" w:color="auto"/>
            <w:right w:val="none" w:sz="0" w:space="0" w:color="auto"/>
          </w:divBdr>
        </w:div>
        <w:div w:id="1947804815">
          <w:marLeft w:val="0"/>
          <w:marRight w:val="0"/>
          <w:marTop w:val="0"/>
          <w:marBottom w:val="0"/>
          <w:divBdr>
            <w:top w:val="none" w:sz="0" w:space="0" w:color="auto"/>
            <w:left w:val="none" w:sz="0" w:space="0" w:color="auto"/>
            <w:bottom w:val="none" w:sz="0" w:space="0" w:color="auto"/>
            <w:right w:val="none" w:sz="0" w:space="0" w:color="auto"/>
          </w:divBdr>
        </w:div>
        <w:div w:id="310596564">
          <w:marLeft w:val="0"/>
          <w:marRight w:val="0"/>
          <w:marTop w:val="0"/>
          <w:marBottom w:val="0"/>
          <w:divBdr>
            <w:top w:val="none" w:sz="0" w:space="0" w:color="auto"/>
            <w:left w:val="none" w:sz="0" w:space="0" w:color="auto"/>
            <w:bottom w:val="none" w:sz="0" w:space="0" w:color="auto"/>
            <w:right w:val="none" w:sz="0" w:space="0" w:color="auto"/>
          </w:divBdr>
        </w:div>
        <w:div w:id="322513098">
          <w:marLeft w:val="0"/>
          <w:marRight w:val="0"/>
          <w:marTop w:val="0"/>
          <w:marBottom w:val="0"/>
          <w:divBdr>
            <w:top w:val="none" w:sz="0" w:space="0" w:color="auto"/>
            <w:left w:val="none" w:sz="0" w:space="0" w:color="auto"/>
            <w:bottom w:val="none" w:sz="0" w:space="0" w:color="auto"/>
            <w:right w:val="none" w:sz="0" w:space="0" w:color="auto"/>
          </w:divBdr>
        </w:div>
        <w:div w:id="1626084742">
          <w:marLeft w:val="0"/>
          <w:marRight w:val="0"/>
          <w:marTop w:val="0"/>
          <w:marBottom w:val="0"/>
          <w:divBdr>
            <w:top w:val="none" w:sz="0" w:space="0" w:color="auto"/>
            <w:left w:val="none" w:sz="0" w:space="0" w:color="auto"/>
            <w:bottom w:val="none" w:sz="0" w:space="0" w:color="auto"/>
            <w:right w:val="none" w:sz="0" w:space="0" w:color="auto"/>
          </w:divBdr>
        </w:div>
        <w:div w:id="1012803948">
          <w:marLeft w:val="0"/>
          <w:marRight w:val="0"/>
          <w:marTop w:val="0"/>
          <w:marBottom w:val="0"/>
          <w:divBdr>
            <w:top w:val="none" w:sz="0" w:space="0" w:color="auto"/>
            <w:left w:val="none" w:sz="0" w:space="0" w:color="auto"/>
            <w:bottom w:val="none" w:sz="0" w:space="0" w:color="auto"/>
            <w:right w:val="none" w:sz="0" w:space="0" w:color="auto"/>
          </w:divBdr>
        </w:div>
        <w:div w:id="463080600">
          <w:marLeft w:val="0"/>
          <w:marRight w:val="0"/>
          <w:marTop w:val="0"/>
          <w:marBottom w:val="0"/>
          <w:divBdr>
            <w:top w:val="none" w:sz="0" w:space="0" w:color="auto"/>
            <w:left w:val="none" w:sz="0" w:space="0" w:color="auto"/>
            <w:bottom w:val="none" w:sz="0" w:space="0" w:color="auto"/>
            <w:right w:val="none" w:sz="0" w:space="0" w:color="auto"/>
          </w:divBdr>
        </w:div>
        <w:div w:id="559825187">
          <w:marLeft w:val="0"/>
          <w:marRight w:val="0"/>
          <w:marTop w:val="0"/>
          <w:marBottom w:val="0"/>
          <w:divBdr>
            <w:top w:val="none" w:sz="0" w:space="0" w:color="auto"/>
            <w:left w:val="none" w:sz="0" w:space="0" w:color="auto"/>
            <w:bottom w:val="none" w:sz="0" w:space="0" w:color="auto"/>
            <w:right w:val="none" w:sz="0" w:space="0" w:color="auto"/>
          </w:divBdr>
        </w:div>
        <w:div w:id="2089182735">
          <w:marLeft w:val="0"/>
          <w:marRight w:val="0"/>
          <w:marTop w:val="0"/>
          <w:marBottom w:val="0"/>
          <w:divBdr>
            <w:top w:val="none" w:sz="0" w:space="0" w:color="auto"/>
            <w:left w:val="none" w:sz="0" w:space="0" w:color="auto"/>
            <w:bottom w:val="none" w:sz="0" w:space="0" w:color="auto"/>
            <w:right w:val="none" w:sz="0" w:space="0" w:color="auto"/>
          </w:divBdr>
        </w:div>
        <w:div w:id="1811945497">
          <w:marLeft w:val="0"/>
          <w:marRight w:val="0"/>
          <w:marTop w:val="0"/>
          <w:marBottom w:val="0"/>
          <w:divBdr>
            <w:top w:val="none" w:sz="0" w:space="0" w:color="auto"/>
            <w:left w:val="none" w:sz="0" w:space="0" w:color="auto"/>
            <w:bottom w:val="none" w:sz="0" w:space="0" w:color="auto"/>
            <w:right w:val="none" w:sz="0" w:space="0" w:color="auto"/>
          </w:divBdr>
        </w:div>
        <w:div w:id="1933317071">
          <w:marLeft w:val="0"/>
          <w:marRight w:val="0"/>
          <w:marTop w:val="0"/>
          <w:marBottom w:val="0"/>
          <w:divBdr>
            <w:top w:val="none" w:sz="0" w:space="0" w:color="auto"/>
            <w:left w:val="none" w:sz="0" w:space="0" w:color="auto"/>
            <w:bottom w:val="none" w:sz="0" w:space="0" w:color="auto"/>
            <w:right w:val="none" w:sz="0" w:space="0" w:color="auto"/>
          </w:divBdr>
        </w:div>
        <w:div w:id="1881671292">
          <w:marLeft w:val="0"/>
          <w:marRight w:val="0"/>
          <w:marTop w:val="0"/>
          <w:marBottom w:val="0"/>
          <w:divBdr>
            <w:top w:val="none" w:sz="0" w:space="0" w:color="auto"/>
            <w:left w:val="none" w:sz="0" w:space="0" w:color="auto"/>
            <w:bottom w:val="none" w:sz="0" w:space="0" w:color="auto"/>
            <w:right w:val="none" w:sz="0" w:space="0" w:color="auto"/>
          </w:divBdr>
        </w:div>
        <w:div w:id="1551070578">
          <w:marLeft w:val="0"/>
          <w:marRight w:val="0"/>
          <w:marTop w:val="0"/>
          <w:marBottom w:val="0"/>
          <w:divBdr>
            <w:top w:val="none" w:sz="0" w:space="0" w:color="auto"/>
            <w:left w:val="none" w:sz="0" w:space="0" w:color="auto"/>
            <w:bottom w:val="none" w:sz="0" w:space="0" w:color="auto"/>
            <w:right w:val="none" w:sz="0" w:space="0" w:color="auto"/>
          </w:divBdr>
        </w:div>
        <w:div w:id="962153032">
          <w:marLeft w:val="0"/>
          <w:marRight w:val="0"/>
          <w:marTop w:val="0"/>
          <w:marBottom w:val="0"/>
          <w:divBdr>
            <w:top w:val="none" w:sz="0" w:space="0" w:color="auto"/>
            <w:left w:val="none" w:sz="0" w:space="0" w:color="auto"/>
            <w:bottom w:val="none" w:sz="0" w:space="0" w:color="auto"/>
            <w:right w:val="none" w:sz="0" w:space="0" w:color="auto"/>
          </w:divBdr>
        </w:div>
        <w:div w:id="1316568755">
          <w:marLeft w:val="0"/>
          <w:marRight w:val="0"/>
          <w:marTop w:val="0"/>
          <w:marBottom w:val="0"/>
          <w:divBdr>
            <w:top w:val="none" w:sz="0" w:space="0" w:color="auto"/>
            <w:left w:val="none" w:sz="0" w:space="0" w:color="auto"/>
            <w:bottom w:val="none" w:sz="0" w:space="0" w:color="auto"/>
            <w:right w:val="none" w:sz="0" w:space="0" w:color="auto"/>
          </w:divBdr>
        </w:div>
        <w:div w:id="1735620717">
          <w:marLeft w:val="0"/>
          <w:marRight w:val="0"/>
          <w:marTop w:val="0"/>
          <w:marBottom w:val="0"/>
          <w:divBdr>
            <w:top w:val="none" w:sz="0" w:space="0" w:color="auto"/>
            <w:left w:val="none" w:sz="0" w:space="0" w:color="auto"/>
            <w:bottom w:val="none" w:sz="0" w:space="0" w:color="auto"/>
            <w:right w:val="none" w:sz="0" w:space="0" w:color="auto"/>
          </w:divBdr>
        </w:div>
        <w:div w:id="418140949">
          <w:marLeft w:val="0"/>
          <w:marRight w:val="0"/>
          <w:marTop w:val="0"/>
          <w:marBottom w:val="0"/>
          <w:divBdr>
            <w:top w:val="none" w:sz="0" w:space="0" w:color="auto"/>
            <w:left w:val="none" w:sz="0" w:space="0" w:color="auto"/>
            <w:bottom w:val="none" w:sz="0" w:space="0" w:color="auto"/>
            <w:right w:val="none" w:sz="0" w:space="0" w:color="auto"/>
          </w:divBdr>
        </w:div>
        <w:div w:id="2027903860">
          <w:marLeft w:val="0"/>
          <w:marRight w:val="0"/>
          <w:marTop w:val="0"/>
          <w:marBottom w:val="0"/>
          <w:divBdr>
            <w:top w:val="none" w:sz="0" w:space="0" w:color="auto"/>
            <w:left w:val="none" w:sz="0" w:space="0" w:color="auto"/>
            <w:bottom w:val="none" w:sz="0" w:space="0" w:color="auto"/>
            <w:right w:val="none" w:sz="0" w:space="0" w:color="auto"/>
          </w:divBdr>
        </w:div>
        <w:div w:id="442923969">
          <w:marLeft w:val="0"/>
          <w:marRight w:val="0"/>
          <w:marTop w:val="0"/>
          <w:marBottom w:val="0"/>
          <w:divBdr>
            <w:top w:val="none" w:sz="0" w:space="0" w:color="auto"/>
            <w:left w:val="none" w:sz="0" w:space="0" w:color="auto"/>
            <w:bottom w:val="none" w:sz="0" w:space="0" w:color="auto"/>
            <w:right w:val="none" w:sz="0" w:space="0" w:color="auto"/>
          </w:divBdr>
        </w:div>
        <w:div w:id="1374618343">
          <w:marLeft w:val="0"/>
          <w:marRight w:val="0"/>
          <w:marTop w:val="0"/>
          <w:marBottom w:val="0"/>
          <w:divBdr>
            <w:top w:val="none" w:sz="0" w:space="0" w:color="auto"/>
            <w:left w:val="none" w:sz="0" w:space="0" w:color="auto"/>
            <w:bottom w:val="none" w:sz="0" w:space="0" w:color="auto"/>
            <w:right w:val="none" w:sz="0" w:space="0" w:color="auto"/>
          </w:divBdr>
        </w:div>
        <w:div w:id="1685286707">
          <w:marLeft w:val="0"/>
          <w:marRight w:val="0"/>
          <w:marTop w:val="0"/>
          <w:marBottom w:val="0"/>
          <w:divBdr>
            <w:top w:val="none" w:sz="0" w:space="0" w:color="auto"/>
            <w:left w:val="none" w:sz="0" w:space="0" w:color="auto"/>
            <w:bottom w:val="none" w:sz="0" w:space="0" w:color="auto"/>
            <w:right w:val="none" w:sz="0" w:space="0" w:color="auto"/>
          </w:divBdr>
        </w:div>
        <w:div w:id="431629350">
          <w:marLeft w:val="0"/>
          <w:marRight w:val="0"/>
          <w:marTop w:val="0"/>
          <w:marBottom w:val="0"/>
          <w:divBdr>
            <w:top w:val="none" w:sz="0" w:space="0" w:color="auto"/>
            <w:left w:val="none" w:sz="0" w:space="0" w:color="auto"/>
            <w:bottom w:val="none" w:sz="0" w:space="0" w:color="auto"/>
            <w:right w:val="none" w:sz="0" w:space="0" w:color="auto"/>
          </w:divBdr>
        </w:div>
        <w:div w:id="1379205901">
          <w:marLeft w:val="0"/>
          <w:marRight w:val="0"/>
          <w:marTop w:val="0"/>
          <w:marBottom w:val="0"/>
          <w:divBdr>
            <w:top w:val="none" w:sz="0" w:space="0" w:color="auto"/>
            <w:left w:val="none" w:sz="0" w:space="0" w:color="auto"/>
            <w:bottom w:val="none" w:sz="0" w:space="0" w:color="auto"/>
            <w:right w:val="none" w:sz="0" w:space="0" w:color="auto"/>
          </w:divBdr>
        </w:div>
        <w:div w:id="428504292">
          <w:marLeft w:val="0"/>
          <w:marRight w:val="0"/>
          <w:marTop w:val="0"/>
          <w:marBottom w:val="0"/>
          <w:divBdr>
            <w:top w:val="none" w:sz="0" w:space="0" w:color="auto"/>
            <w:left w:val="none" w:sz="0" w:space="0" w:color="auto"/>
            <w:bottom w:val="none" w:sz="0" w:space="0" w:color="auto"/>
            <w:right w:val="none" w:sz="0" w:space="0" w:color="auto"/>
          </w:divBdr>
        </w:div>
        <w:div w:id="1730493507">
          <w:marLeft w:val="0"/>
          <w:marRight w:val="0"/>
          <w:marTop w:val="0"/>
          <w:marBottom w:val="0"/>
          <w:divBdr>
            <w:top w:val="none" w:sz="0" w:space="0" w:color="auto"/>
            <w:left w:val="none" w:sz="0" w:space="0" w:color="auto"/>
            <w:bottom w:val="none" w:sz="0" w:space="0" w:color="auto"/>
            <w:right w:val="none" w:sz="0" w:space="0" w:color="auto"/>
          </w:divBdr>
        </w:div>
        <w:div w:id="1667828323">
          <w:marLeft w:val="0"/>
          <w:marRight w:val="0"/>
          <w:marTop w:val="0"/>
          <w:marBottom w:val="0"/>
          <w:divBdr>
            <w:top w:val="none" w:sz="0" w:space="0" w:color="auto"/>
            <w:left w:val="none" w:sz="0" w:space="0" w:color="auto"/>
            <w:bottom w:val="none" w:sz="0" w:space="0" w:color="auto"/>
            <w:right w:val="none" w:sz="0" w:space="0" w:color="auto"/>
          </w:divBdr>
        </w:div>
        <w:div w:id="1898275941">
          <w:marLeft w:val="0"/>
          <w:marRight w:val="0"/>
          <w:marTop w:val="0"/>
          <w:marBottom w:val="0"/>
          <w:divBdr>
            <w:top w:val="none" w:sz="0" w:space="0" w:color="auto"/>
            <w:left w:val="none" w:sz="0" w:space="0" w:color="auto"/>
            <w:bottom w:val="none" w:sz="0" w:space="0" w:color="auto"/>
            <w:right w:val="none" w:sz="0" w:space="0" w:color="auto"/>
          </w:divBdr>
        </w:div>
        <w:div w:id="389766168">
          <w:marLeft w:val="0"/>
          <w:marRight w:val="0"/>
          <w:marTop w:val="0"/>
          <w:marBottom w:val="0"/>
          <w:divBdr>
            <w:top w:val="none" w:sz="0" w:space="0" w:color="auto"/>
            <w:left w:val="none" w:sz="0" w:space="0" w:color="auto"/>
            <w:bottom w:val="none" w:sz="0" w:space="0" w:color="auto"/>
            <w:right w:val="none" w:sz="0" w:space="0" w:color="auto"/>
          </w:divBdr>
        </w:div>
        <w:div w:id="650213797">
          <w:marLeft w:val="0"/>
          <w:marRight w:val="0"/>
          <w:marTop w:val="0"/>
          <w:marBottom w:val="0"/>
          <w:divBdr>
            <w:top w:val="none" w:sz="0" w:space="0" w:color="auto"/>
            <w:left w:val="none" w:sz="0" w:space="0" w:color="auto"/>
            <w:bottom w:val="none" w:sz="0" w:space="0" w:color="auto"/>
            <w:right w:val="none" w:sz="0" w:space="0" w:color="auto"/>
          </w:divBdr>
        </w:div>
        <w:div w:id="1815296524">
          <w:marLeft w:val="0"/>
          <w:marRight w:val="0"/>
          <w:marTop w:val="0"/>
          <w:marBottom w:val="0"/>
          <w:divBdr>
            <w:top w:val="none" w:sz="0" w:space="0" w:color="auto"/>
            <w:left w:val="none" w:sz="0" w:space="0" w:color="auto"/>
            <w:bottom w:val="none" w:sz="0" w:space="0" w:color="auto"/>
            <w:right w:val="none" w:sz="0" w:space="0" w:color="auto"/>
          </w:divBdr>
        </w:div>
        <w:div w:id="2044362101">
          <w:marLeft w:val="0"/>
          <w:marRight w:val="0"/>
          <w:marTop w:val="0"/>
          <w:marBottom w:val="0"/>
          <w:divBdr>
            <w:top w:val="none" w:sz="0" w:space="0" w:color="auto"/>
            <w:left w:val="none" w:sz="0" w:space="0" w:color="auto"/>
            <w:bottom w:val="none" w:sz="0" w:space="0" w:color="auto"/>
            <w:right w:val="none" w:sz="0" w:space="0" w:color="auto"/>
          </w:divBdr>
        </w:div>
        <w:div w:id="433597448">
          <w:marLeft w:val="0"/>
          <w:marRight w:val="0"/>
          <w:marTop w:val="0"/>
          <w:marBottom w:val="0"/>
          <w:divBdr>
            <w:top w:val="none" w:sz="0" w:space="0" w:color="auto"/>
            <w:left w:val="none" w:sz="0" w:space="0" w:color="auto"/>
            <w:bottom w:val="none" w:sz="0" w:space="0" w:color="auto"/>
            <w:right w:val="none" w:sz="0" w:space="0" w:color="auto"/>
          </w:divBdr>
        </w:div>
        <w:div w:id="1208177932">
          <w:marLeft w:val="0"/>
          <w:marRight w:val="0"/>
          <w:marTop w:val="0"/>
          <w:marBottom w:val="0"/>
          <w:divBdr>
            <w:top w:val="none" w:sz="0" w:space="0" w:color="auto"/>
            <w:left w:val="none" w:sz="0" w:space="0" w:color="auto"/>
            <w:bottom w:val="none" w:sz="0" w:space="0" w:color="auto"/>
            <w:right w:val="none" w:sz="0" w:space="0" w:color="auto"/>
          </w:divBdr>
        </w:div>
        <w:div w:id="1467703932">
          <w:marLeft w:val="0"/>
          <w:marRight w:val="0"/>
          <w:marTop w:val="0"/>
          <w:marBottom w:val="0"/>
          <w:divBdr>
            <w:top w:val="none" w:sz="0" w:space="0" w:color="auto"/>
            <w:left w:val="none" w:sz="0" w:space="0" w:color="auto"/>
            <w:bottom w:val="none" w:sz="0" w:space="0" w:color="auto"/>
            <w:right w:val="none" w:sz="0" w:space="0" w:color="auto"/>
          </w:divBdr>
        </w:div>
        <w:div w:id="1448888800">
          <w:marLeft w:val="0"/>
          <w:marRight w:val="0"/>
          <w:marTop w:val="0"/>
          <w:marBottom w:val="0"/>
          <w:divBdr>
            <w:top w:val="none" w:sz="0" w:space="0" w:color="auto"/>
            <w:left w:val="none" w:sz="0" w:space="0" w:color="auto"/>
            <w:bottom w:val="none" w:sz="0" w:space="0" w:color="auto"/>
            <w:right w:val="none" w:sz="0" w:space="0" w:color="auto"/>
          </w:divBdr>
        </w:div>
        <w:div w:id="871572652">
          <w:marLeft w:val="0"/>
          <w:marRight w:val="0"/>
          <w:marTop w:val="0"/>
          <w:marBottom w:val="0"/>
          <w:divBdr>
            <w:top w:val="none" w:sz="0" w:space="0" w:color="auto"/>
            <w:left w:val="none" w:sz="0" w:space="0" w:color="auto"/>
            <w:bottom w:val="none" w:sz="0" w:space="0" w:color="auto"/>
            <w:right w:val="none" w:sz="0" w:space="0" w:color="auto"/>
          </w:divBdr>
        </w:div>
        <w:div w:id="1585530296">
          <w:marLeft w:val="0"/>
          <w:marRight w:val="0"/>
          <w:marTop w:val="0"/>
          <w:marBottom w:val="0"/>
          <w:divBdr>
            <w:top w:val="none" w:sz="0" w:space="0" w:color="auto"/>
            <w:left w:val="none" w:sz="0" w:space="0" w:color="auto"/>
            <w:bottom w:val="none" w:sz="0" w:space="0" w:color="auto"/>
            <w:right w:val="none" w:sz="0" w:space="0" w:color="auto"/>
          </w:divBdr>
        </w:div>
        <w:div w:id="769155542">
          <w:marLeft w:val="0"/>
          <w:marRight w:val="0"/>
          <w:marTop w:val="0"/>
          <w:marBottom w:val="0"/>
          <w:divBdr>
            <w:top w:val="none" w:sz="0" w:space="0" w:color="auto"/>
            <w:left w:val="none" w:sz="0" w:space="0" w:color="auto"/>
            <w:bottom w:val="none" w:sz="0" w:space="0" w:color="auto"/>
            <w:right w:val="none" w:sz="0" w:space="0" w:color="auto"/>
          </w:divBdr>
        </w:div>
        <w:div w:id="1947536357">
          <w:marLeft w:val="0"/>
          <w:marRight w:val="0"/>
          <w:marTop w:val="0"/>
          <w:marBottom w:val="0"/>
          <w:divBdr>
            <w:top w:val="none" w:sz="0" w:space="0" w:color="auto"/>
            <w:left w:val="none" w:sz="0" w:space="0" w:color="auto"/>
            <w:bottom w:val="none" w:sz="0" w:space="0" w:color="auto"/>
            <w:right w:val="none" w:sz="0" w:space="0" w:color="auto"/>
          </w:divBdr>
        </w:div>
        <w:div w:id="1607346046">
          <w:marLeft w:val="0"/>
          <w:marRight w:val="0"/>
          <w:marTop w:val="0"/>
          <w:marBottom w:val="0"/>
          <w:divBdr>
            <w:top w:val="none" w:sz="0" w:space="0" w:color="auto"/>
            <w:left w:val="none" w:sz="0" w:space="0" w:color="auto"/>
            <w:bottom w:val="none" w:sz="0" w:space="0" w:color="auto"/>
            <w:right w:val="none" w:sz="0" w:space="0" w:color="auto"/>
          </w:divBdr>
        </w:div>
        <w:div w:id="771247939">
          <w:marLeft w:val="0"/>
          <w:marRight w:val="0"/>
          <w:marTop w:val="0"/>
          <w:marBottom w:val="0"/>
          <w:divBdr>
            <w:top w:val="none" w:sz="0" w:space="0" w:color="auto"/>
            <w:left w:val="none" w:sz="0" w:space="0" w:color="auto"/>
            <w:bottom w:val="none" w:sz="0" w:space="0" w:color="auto"/>
            <w:right w:val="none" w:sz="0" w:space="0" w:color="auto"/>
          </w:divBdr>
        </w:div>
        <w:div w:id="1426536332">
          <w:marLeft w:val="0"/>
          <w:marRight w:val="0"/>
          <w:marTop w:val="0"/>
          <w:marBottom w:val="0"/>
          <w:divBdr>
            <w:top w:val="none" w:sz="0" w:space="0" w:color="auto"/>
            <w:left w:val="none" w:sz="0" w:space="0" w:color="auto"/>
            <w:bottom w:val="none" w:sz="0" w:space="0" w:color="auto"/>
            <w:right w:val="none" w:sz="0" w:space="0" w:color="auto"/>
          </w:divBdr>
        </w:div>
        <w:div w:id="175847362">
          <w:marLeft w:val="0"/>
          <w:marRight w:val="0"/>
          <w:marTop w:val="0"/>
          <w:marBottom w:val="0"/>
          <w:divBdr>
            <w:top w:val="none" w:sz="0" w:space="0" w:color="auto"/>
            <w:left w:val="none" w:sz="0" w:space="0" w:color="auto"/>
            <w:bottom w:val="none" w:sz="0" w:space="0" w:color="auto"/>
            <w:right w:val="none" w:sz="0" w:space="0" w:color="auto"/>
          </w:divBdr>
        </w:div>
        <w:div w:id="718668482">
          <w:marLeft w:val="0"/>
          <w:marRight w:val="0"/>
          <w:marTop w:val="0"/>
          <w:marBottom w:val="0"/>
          <w:divBdr>
            <w:top w:val="none" w:sz="0" w:space="0" w:color="auto"/>
            <w:left w:val="none" w:sz="0" w:space="0" w:color="auto"/>
            <w:bottom w:val="none" w:sz="0" w:space="0" w:color="auto"/>
            <w:right w:val="none" w:sz="0" w:space="0" w:color="auto"/>
          </w:divBdr>
        </w:div>
        <w:div w:id="1351645011">
          <w:marLeft w:val="0"/>
          <w:marRight w:val="0"/>
          <w:marTop w:val="0"/>
          <w:marBottom w:val="0"/>
          <w:divBdr>
            <w:top w:val="none" w:sz="0" w:space="0" w:color="auto"/>
            <w:left w:val="none" w:sz="0" w:space="0" w:color="auto"/>
            <w:bottom w:val="none" w:sz="0" w:space="0" w:color="auto"/>
            <w:right w:val="none" w:sz="0" w:space="0" w:color="auto"/>
          </w:divBdr>
        </w:div>
        <w:div w:id="1642149155">
          <w:marLeft w:val="0"/>
          <w:marRight w:val="0"/>
          <w:marTop w:val="0"/>
          <w:marBottom w:val="0"/>
          <w:divBdr>
            <w:top w:val="none" w:sz="0" w:space="0" w:color="auto"/>
            <w:left w:val="none" w:sz="0" w:space="0" w:color="auto"/>
            <w:bottom w:val="none" w:sz="0" w:space="0" w:color="auto"/>
            <w:right w:val="none" w:sz="0" w:space="0" w:color="auto"/>
          </w:divBdr>
        </w:div>
        <w:div w:id="533158991">
          <w:marLeft w:val="0"/>
          <w:marRight w:val="0"/>
          <w:marTop w:val="0"/>
          <w:marBottom w:val="0"/>
          <w:divBdr>
            <w:top w:val="none" w:sz="0" w:space="0" w:color="auto"/>
            <w:left w:val="none" w:sz="0" w:space="0" w:color="auto"/>
            <w:bottom w:val="none" w:sz="0" w:space="0" w:color="auto"/>
            <w:right w:val="none" w:sz="0" w:space="0" w:color="auto"/>
          </w:divBdr>
        </w:div>
        <w:div w:id="1449163254">
          <w:marLeft w:val="0"/>
          <w:marRight w:val="0"/>
          <w:marTop w:val="0"/>
          <w:marBottom w:val="0"/>
          <w:divBdr>
            <w:top w:val="none" w:sz="0" w:space="0" w:color="auto"/>
            <w:left w:val="none" w:sz="0" w:space="0" w:color="auto"/>
            <w:bottom w:val="none" w:sz="0" w:space="0" w:color="auto"/>
            <w:right w:val="none" w:sz="0" w:space="0" w:color="auto"/>
          </w:divBdr>
        </w:div>
        <w:div w:id="251941000">
          <w:marLeft w:val="0"/>
          <w:marRight w:val="0"/>
          <w:marTop w:val="0"/>
          <w:marBottom w:val="0"/>
          <w:divBdr>
            <w:top w:val="none" w:sz="0" w:space="0" w:color="auto"/>
            <w:left w:val="none" w:sz="0" w:space="0" w:color="auto"/>
            <w:bottom w:val="none" w:sz="0" w:space="0" w:color="auto"/>
            <w:right w:val="none" w:sz="0" w:space="0" w:color="auto"/>
          </w:divBdr>
        </w:div>
        <w:div w:id="599527195">
          <w:marLeft w:val="0"/>
          <w:marRight w:val="0"/>
          <w:marTop w:val="0"/>
          <w:marBottom w:val="0"/>
          <w:divBdr>
            <w:top w:val="none" w:sz="0" w:space="0" w:color="auto"/>
            <w:left w:val="none" w:sz="0" w:space="0" w:color="auto"/>
            <w:bottom w:val="none" w:sz="0" w:space="0" w:color="auto"/>
            <w:right w:val="none" w:sz="0" w:space="0" w:color="auto"/>
          </w:divBdr>
        </w:div>
        <w:div w:id="2116553054">
          <w:marLeft w:val="0"/>
          <w:marRight w:val="0"/>
          <w:marTop w:val="0"/>
          <w:marBottom w:val="0"/>
          <w:divBdr>
            <w:top w:val="none" w:sz="0" w:space="0" w:color="auto"/>
            <w:left w:val="none" w:sz="0" w:space="0" w:color="auto"/>
            <w:bottom w:val="none" w:sz="0" w:space="0" w:color="auto"/>
            <w:right w:val="none" w:sz="0" w:space="0" w:color="auto"/>
          </w:divBdr>
        </w:div>
        <w:div w:id="1897202250">
          <w:marLeft w:val="0"/>
          <w:marRight w:val="0"/>
          <w:marTop w:val="0"/>
          <w:marBottom w:val="0"/>
          <w:divBdr>
            <w:top w:val="none" w:sz="0" w:space="0" w:color="auto"/>
            <w:left w:val="none" w:sz="0" w:space="0" w:color="auto"/>
            <w:bottom w:val="none" w:sz="0" w:space="0" w:color="auto"/>
            <w:right w:val="none" w:sz="0" w:space="0" w:color="auto"/>
          </w:divBdr>
        </w:div>
        <w:div w:id="1360231785">
          <w:marLeft w:val="0"/>
          <w:marRight w:val="0"/>
          <w:marTop w:val="0"/>
          <w:marBottom w:val="0"/>
          <w:divBdr>
            <w:top w:val="none" w:sz="0" w:space="0" w:color="auto"/>
            <w:left w:val="none" w:sz="0" w:space="0" w:color="auto"/>
            <w:bottom w:val="none" w:sz="0" w:space="0" w:color="auto"/>
            <w:right w:val="none" w:sz="0" w:space="0" w:color="auto"/>
          </w:divBdr>
        </w:div>
        <w:div w:id="1576553469">
          <w:marLeft w:val="0"/>
          <w:marRight w:val="0"/>
          <w:marTop w:val="0"/>
          <w:marBottom w:val="0"/>
          <w:divBdr>
            <w:top w:val="none" w:sz="0" w:space="0" w:color="auto"/>
            <w:left w:val="none" w:sz="0" w:space="0" w:color="auto"/>
            <w:bottom w:val="none" w:sz="0" w:space="0" w:color="auto"/>
            <w:right w:val="none" w:sz="0" w:space="0" w:color="auto"/>
          </w:divBdr>
        </w:div>
        <w:div w:id="1249003202">
          <w:marLeft w:val="0"/>
          <w:marRight w:val="0"/>
          <w:marTop w:val="0"/>
          <w:marBottom w:val="0"/>
          <w:divBdr>
            <w:top w:val="none" w:sz="0" w:space="0" w:color="auto"/>
            <w:left w:val="none" w:sz="0" w:space="0" w:color="auto"/>
            <w:bottom w:val="none" w:sz="0" w:space="0" w:color="auto"/>
            <w:right w:val="none" w:sz="0" w:space="0" w:color="auto"/>
          </w:divBdr>
        </w:div>
        <w:div w:id="289945004">
          <w:marLeft w:val="0"/>
          <w:marRight w:val="0"/>
          <w:marTop w:val="0"/>
          <w:marBottom w:val="0"/>
          <w:divBdr>
            <w:top w:val="none" w:sz="0" w:space="0" w:color="auto"/>
            <w:left w:val="none" w:sz="0" w:space="0" w:color="auto"/>
            <w:bottom w:val="none" w:sz="0" w:space="0" w:color="auto"/>
            <w:right w:val="none" w:sz="0" w:space="0" w:color="auto"/>
          </w:divBdr>
        </w:div>
        <w:div w:id="372191699">
          <w:marLeft w:val="0"/>
          <w:marRight w:val="0"/>
          <w:marTop w:val="0"/>
          <w:marBottom w:val="0"/>
          <w:divBdr>
            <w:top w:val="none" w:sz="0" w:space="0" w:color="auto"/>
            <w:left w:val="none" w:sz="0" w:space="0" w:color="auto"/>
            <w:bottom w:val="none" w:sz="0" w:space="0" w:color="auto"/>
            <w:right w:val="none" w:sz="0" w:space="0" w:color="auto"/>
          </w:divBdr>
        </w:div>
        <w:div w:id="2078893543">
          <w:marLeft w:val="0"/>
          <w:marRight w:val="0"/>
          <w:marTop w:val="0"/>
          <w:marBottom w:val="0"/>
          <w:divBdr>
            <w:top w:val="none" w:sz="0" w:space="0" w:color="auto"/>
            <w:left w:val="none" w:sz="0" w:space="0" w:color="auto"/>
            <w:bottom w:val="none" w:sz="0" w:space="0" w:color="auto"/>
            <w:right w:val="none" w:sz="0" w:space="0" w:color="auto"/>
          </w:divBdr>
        </w:div>
      </w:divsChild>
    </w:div>
    <w:div w:id="1906406361">
      <w:bodyDiv w:val="1"/>
      <w:marLeft w:val="0"/>
      <w:marRight w:val="0"/>
      <w:marTop w:val="0"/>
      <w:marBottom w:val="0"/>
      <w:divBdr>
        <w:top w:val="none" w:sz="0" w:space="0" w:color="auto"/>
        <w:left w:val="none" w:sz="0" w:space="0" w:color="auto"/>
        <w:bottom w:val="none" w:sz="0" w:space="0" w:color="auto"/>
        <w:right w:val="none" w:sz="0" w:space="0" w:color="auto"/>
      </w:divBdr>
    </w:div>
    <w:div w:id="1909730259">
      <w:bodyDiv w:val="1"/>
      <w:marLeft w:val="0"/>
      <w:marRight w:val="0"/>
      <w:marTop w:val="0"/>
      <w:marBottom w:val="0"/>
      <w:divBdr>
        <w:top w:val="none" w:sz="0" w:space="0" w:color="auto"/>
        <w:left w:val="none" w:sz="0" w:space="0" w:color="auto"/>
        <w:bottom w:val="none" w:sz="0" w:space="0" w:color="auto"/>
        <w:right w:val="none" w:sz="0" w:space="0" w:color="auto"/>
      </w:divBdr>
    </w:div>
    <w:div w:id="1911773755">
      <w:bodyDiv w:val="1"/>
      <w:marLeft w:val="0"/>
      <w:marRight w:val="0"/>
      <w:marTop w:val="0"/>
      <w:marBottom w:val="0"/>
      <w:divBdr>
        <w:top w:val="none" w:sz="0" w:space="0" w:color="auto"/>
        <w:left w:val="none" w:sz="0" w:space="0" w:color="auto"/>
        <w:bottom w:val="none" w:sz="0" w:space="0" w:color="auto"/>
        <w:right w:val="none" w:sz="0" w:space="0" w:color="auto"/>
      </w:divBdr>
    </w:div>
    <w:div w:id="1913730478">
      <w:bodyDiv w:val="1"/>
      <w:marLeft w:val="0"/>
      <w:marRight w:val="0"/>
      <w:marTop w:val="0"/>
      <w:marBottom w:val="0"/>
      <w:divBdr>
        <w:top w:val="none" w:sz="0" w:space="0" w:color="auto"/>
        <w:left w:val="none" w:sz="0" w:space="0" w:color="auto"/>
        <w:bottom w:val="none" w:sz="0" w:space="0" w:color="auto"/>
        <w:right w:val="none" w:sz="0" w:space="0" w:color="auto"/>
      </w:divBdr>
    </w:div>
    <w:div w:id="1913807186">
      <w:bodyDiv w:val="1"/>
      <w:marLeft w:val="0"/>
      <w:marRight w:val="0"/>
      <w:marTop w:val="0"/>
      <w:marBottom w:val="0"/>
      <w:divBdr>
        <w:top w:val="none" w:sz="0" w:space="0" w:color="auto"/>
        <w:left w:val="none" w:sz="0" w:space="0" w:color="auto"/>
        <w:bottom w:val="none" w:sz="0" w:space="0" w:color="auto"/>
        <w:right w:val="none" w:sz="0" w:space="0" w:color="auto"/>
      </w:divBdr>
    </w:div>
    <w:div w:id="1917472017">
      <w:bodyDiv w:val="1"/>
      <w:marLeft w:val="0"/>
      <w:marRight w:val="0"/>
      <w:marTop w:val="0"/>
      <w:marBottom w:val="0"/>
      <w:divBdr>
        <w:top w:val="none" w:sz="0" w:space="0" w:color="auto"/>
        <w:left w:val="none" w:sz="0" w:space="0" w:color="auto"/>
        <w:bottom w:val="none" w:sz="0" w:space="0" w:color="auto"/>
        <w:right w:val="none" w:sz="0" w:space="0" w:color="auto"/>
      </w:divBdr>
    </w:div>
    <w:div w:id="1920284811">
      <w:bodyDiv w:val="1"/>
      <w:marLeft w:val="0"/>
      <w:marRight w:val="0"/>
      <w:marTop w:val="0"/>
      <w:marBottom w:val="0"/>
      <w:divBdr>
        <w:top w:val="none" w:sz="0" w:space="0" w:color="auto"/>
        <w:left w:val="none" w:sz="0" w:space="0" w:color="auto"/>
        <w:bottom w:val="none" w:sz="0" w:space="0" w:color="auto"/>
        <w:right w:val="none" w:sz="0" w:space="0" w:color="auto"/>
      </w:divBdr>
    </w:div>
    <w:div w:id="1926843346">
      <w:bodyDiv w:val="1"/>
      <w:marLeft w:val="0"/>
      <w:marRight w:val="0"/>
      <w:marTop w:val="0"/>
      <w:marBottom w:val="0"/>
      <w:divBdr>
        <w:top w:val="none" w:sz="0" w:space="0" w:color="auto"/>
        <w:left w:val="none" w:sz="0" w:space="0" w:color="auto"/>
        <w:bottom w:val="none" w:sz="0" w:space="0" w:color="auto"/>
        <w:right w:val="none" w:sz="0" w:space="0" w:color="auto"/>
      </w:divBdr>
    </w:div>
    <w:div w:id="1934195579">
      <w:bodyDiv w:val="1"/>
      <w:marLeft w:val="0"/>
      <w:marRight w:val="0"/>
      <w:marTop w:val="0"/>
      <w:marBottom w:val="0"/>
      <w:divBdr>
        <w:top w:val="none" w:sz="0" w:space="0" w:color="auto"/>
        <w:left w:val="none" w:sz="0" w:space="0" w:color="auto"/>
        <w:bottom w:val="none" w:sz="0" w:space="0" w:color="auto"/>
        <w:right w:val="none" w:sz="0" w:space="0" w:color="auto"/>
      </w:divBdr>
    </w:div>
    <w:div w:id="1934364247">
      <w:bodyDiv w:val="1"/>
      <w:marLeft w:val="0"/>
      <w:marRight w:val="0"/>
      <w:marTop w:val="0"/>
      <w:marBottom w:val="0"/>
      <w:divBdr>
        <w:top w:val="none" w:sz="0" w:space="0" w:color="auto"/>
        <w:left w:val="none" w:sz="0" w:space="0" w:color="auto"/>
        <w:bottom w:val="none" w:sz="0" w:space="0" w:color="auto"/>
        <w:right w:val="none" w:sz="0" w:space="0" w:color="auto"/>
      </w:divBdr>
    </w:div>
    <w:div w:id="1939369155">
      <w:bodyDiv w:val="1"/>
      <w:marLeft w:val="0"/>
      <w:marRight w:val="0"/>
      <w:marTop w:val="0"/>
      <w:marBottom w:val="0"/>
      <w:divBdr>
        <w:top w:val="none" w:sz="0" w:space="0" w:color="auto"/>
        <w:left w:val="none" w:sz="0" w:space="0" w:color="auto"/>
        <w:bottom w:val="none" w:sz="0" w:space="0" w:color="auto"/>
        <w:right w:val="none" w:sz="0" w:space="0" w:color="auto"/>
      </w:divBdr>
    </w:div>
    <w:div w:id="1939823774">
      <w:bodyDiv w:val="1"/>
      <w:marLeft w:val="0"/>
      <w:marRight w:val="0"/>
      <w:marTop w:val="0"/>
      <w:marBottom w:val="0"/>
      <w:divBdr>
        <w:top w:val="none" w:sz="0" w:space="0" w:color="auto"/>
        <w:left w:val="none" w:sz="0" w:space="0" w:color="auto"/>
        <w:bottom w:val="none" w:sz="0" w:space="0" w:color="auto"/>
        <w:right w:val="none" w:sz="0" w:space="0" w:color="auto"/>
      </w:divBdr>
    </w:div>
    <w:div w:id="1939865743">
      <w:bodyDiv w:val="1"/>
      <w:marLeft w:val="0"/>
      <w:marRight w:val="0"/>
      <w:marTop w:val="0"/>
      <w:marBottom w:val="0"/>
      <w:divBdr>
        <w:top w:val="none" w:sz="0" w:space="0" w:color="auto"/>
        <w:left w:val="none" w:sz="0" w:space="0" w:color="auto"/>
        <w:bottom w:val="none" w:sz="0" w:space="0" w:color="auto"/>
        <w:right w:val="none" w:sz="0" w:space="0" w:color="auto"/>
      </w:divBdr>
      <w:divsChild>
        <w:div w:id="1244024719">
          <w:marLeft w:val="0"/>
          <w:marRight w:val="0"/>
          <w:marTop w:val="0"/>
          <w:marBottom w:val="0"/>
          <w:divBdr>
            <w:top w:val="none" w:sz="0" w:space="0" w:color="auto"/>
            <w:left w:val="none" w:sz="0" w:space="0" w:color="auto"/>
            <w:bottom w:val="none" w:sz="0" w:space="0" w:color="auto"/>
            <w:right w:val="none" w:sz="0" w:space="0" w:color="auto"/>
          </w:divBdr>
        </w:div>
        <w:div w:id="830562428">
          <w:marLeft w:val="0"/>
          <w:marRight w:val="0"/>
          <w:marTop w:val="0"/>
          <w:marBottom w:val="0"/>
          <w:divBdr>
            <w:top w:val="none" w:sz="0" w:space="0" w:color="auto"/>
            <w:left w:val="none" w:sz="0" w:space="0" w:color="auto"/>
            <w:bottom w:val="none" w:sz="0" w:space="0" w:color="auto"/>
            <w:right w:val="none" w:sz="0" w:space="0" w:color="auto"/>
          </w:divBdr>
        </w:div>
        <w:div w:id="116877565">
          <w:marLeft w:val="0"/>
          <w:marRight w:val="0"/>
          <w:marTop w:val="0"/>
          <w:marBottom w:val="0"/>
          <w:divBdr>
            <w:top w:val="none" w:sz="0" w:space="0" w:color="auto"/>
            <w:left w:val="none" w:sz="0" w:space="0" w:color="auto"/>
            <w:bottom w:val="none" w:sz="0" w:space="0" w:color="auto"/>
            <w:right w:val="none" w:sz="0" w:space="0" w:color="auto"/>
          </w:divBdr>
        </w:div>
        <w:div w:id="1594194724">
          <w:marLeft w:val="0"/>
          <w:marRight w:val="0"/>
          <w:marTop w:val="0"/>
          <w:marBottom w:val="0"/>
          <w:divBdr>
            <w:top w:val="none" w:sz="0" w:space="0" w:color="auto"/>
            <w:left w:val="none" w:sz="0" w:space="0" w:color="auto"/>
            <w:bottom w:val="none" w:sz="0" w:space="0" w:color="auto"/>
            <w:right w:val="none" w:sz="0" w:space="0" w:color="auto"/>
          </w:divBdr>
        </w:div>
        <w:div w:id="1124930575">
          <w:marLeft w:val="0"/>
          <w:marRight w:val="0"/>
          <w:marTop w:val="0"/>
          <w:marBottom w:val="0"/>
          <w:divBdr>
            <w:top w:val="none" w:sz="0" w:space="0" w:color="auto"/>
            <w:left w:val="none" w:sz="0" w:space="0" w:color="auto"/>
            <w:bottom w:val="none" w:sz="0" w:space="0" w:color="auto"/>
            <w:right w:val="none" w:sz="0" w:space="0" w:color="auto"/>
          </w:divBdr>
        </w:div>
        <w:div w:id="2118330956">
          <w:marLeft w:val="0"/>
          <w:marRight w:val="0"/>
          <w:marTop w:val="0"/>
          <w:marBottom w:val="0"/>
          <w:divBdr>
            <w:top w:val="none" w:sz="0" w:space="0" w:color="auto"/>
            <w:left w:val="none" w:sz="0" w:space="0" w:color="auto"/>
            <w:bottom w:val="none" w:sz="0" w:space="0" w:color="auto"/>
            <w:right w:val="none" w:sz="0" w:space="0" w:color="auto"/>
          </w:divBdr>
        </w:div>
        <w:div w:id="954140100">
          <w:marLeft w:val="0"/>
          <w:marRight w:val="0"/>
          <w:marTop w:val="0"/>
          <w:marBottom w:val="0"/>
          <w:divBdr>
            <w:top w:val="none" w:sz="0" w:space="0" w:color="auto"/>
            <w:left w:val="none" w:sz="0" w:space="0" w:color="auto"/>
            <w:bottom w:val="none" w:sz="0" w:space="0" w:color="auto"/>
            <w:right w:val="none" w:sz="0" w:space="0" w:color="auto"/>
          </w:divBdr>
        </w:div>
        <w:div w:id="915824564">
          <w:marLeft w:val="0"/>
          <w:marRight w:val="0"/>
          <w:marTop w:val="0"/>
          <w:marBottom w:val="0"/>
          <w:divBdr>
            <w:top w:val="none" w:sz="0" w:space="0" w:color="auto"/>
            <w:left w:val="none" w:sz="0" w:space="0" w:color="auto"/>
            <w:bottom w:val="none" w:sz="0" w:space="0" w:color="auto"/>
            <w:right w:val="none" w:sz="0" w:space="0" w:color="auto"/>
          </w:divBdr>
        </w:div>
        <w:div w:id="790512097">
          <w:marLeft w:val="0"/>
          <w:marRight w:val="0"/>
          <w:marTop w:val="0"/>
          <w:marBottom w:val="0"/>
          <w:divBdr>
            <w:top w:val="none" w:sz="0" w:space="0" w:color="auto"/>
            <w:left w:val="none" w:sz="0" w:space="0" w:color="auto"/>
            <w:bottom w:val="none" w:sz="0" w:space="0" w:color="auto"/>
            <w:right w:val="none" w:sz="0" w:space="0" w:color="auto"/>
          </w:divBdr>
        </w:div>
        <w:div w:id="1819877255">
          <w:marLeft w:val="0"/>
          <w:marRight w:val="0"/>
          <w:marTop w:val="0"/>
          <w:marBottom w:val="0"/>
          <w:divBdr>
            <w:top w:val="none" w:sz="0" w:space="0" w:color="auto"/>
            <w:left w:val="none" w:sz="0" w:space="0" w:color="auto"/>
            <w:bottom w:val="none" w:sz="0" w:space="0" w:color="auto"/>
            <w:right w:val="none" w:sz="0" w:space="0" w:color="auto"/>
          </w:divBdr>
        </w:div>
        <w:div w:id="99181217">
          <w:marLeft w:val="0"/>
          <w:marRight w:val="0"/>
          <w:marTop w:val="0"/>
          <w:marBottom w:val="0"/>
          <w:divBdr>
            <w:top w:val="none" w:sz="0" w:space="0" w:color="auto"/>
            <w:left w:val="none" w:sz="0" w:space="0" w:color="auto"/>
            <w:bottom w:val="none" w:sz="0" w:space="0" w:color="auto"/>
            <w:right w:val="none" w:sz="0" w:space="0" w:color="auto"/>
          </w:divBdr>
        </w:div>
        <w:div w:id="1717510551">
          <w:marLeft w:val="0"/>
          <w:marRight w:val="0"/>
          <w:marTop w:val="0"/>
          <w:marBottom w:val="0"/>
          <w:divBdr>
            <w:top w:val="none" w:sz="0" w:space="0" w:color="auto"/>
            <w:left w:val="none" w:sz="0" w:space="0" w:color="auto"/>
            <w:bottom w:val="none" w:sz="0" w:space="0" w:color="auto"/>
            <w:right w:val="none" w:sz="0" w:space="0" w:color="auto"/>
          </w:divBdr>
        </w:div>
        <w:div w:id="535389484">
          <w:marLeft w:val="0"/>
          <w:marRight w:val="0"/>
          <w:marTop w:val="0"/>
          <w:marBottom w:val="0"/>
          <w:divBdr>
            <w:top w:val="none" w:sz="0" w:space="0" w:color="auto"/>
            <w:left w:val="none" w:sz="0" w:space="0" w:color="auto"/>
            <w:bottom w:val="none" w:sz="0" w:space="0" w:color="auto"/>
            <w:right w:val="none" w:sz="0" w:space="0" w:color="auto"/>
          </w:divBdr>
        </w:div>
        <w:div w:id="1984385786">
          <w:marLeft w:val="0"/>
          <w:marRight w:val="0"/>
          <w:marTop w:val="0"/>
          <w:marBottom w:val="0"/>
          <w:divBdr>
            <w:top w:val="none" w:sz="0" w:space="0" w:color="auto"/>
            <w:left w:val="none" w:sz="0" w:space="0" w:color="auto"/>
            <w:bottom w:val="none" w:sz="0" w:space="0" w:color="auto"/>
            <w:right w:val="none" w:sz="0" w:space="0" w:color="auto"/>
          </w:divBdr>
        </w:div>
        <w:div w:id="1560096287">
          <w:marLeft w:val="0"/>
          <w:marRight w:val="0"/>
          <w:marTop w:val="0"/>
          <w:marBottom w:val="0"/>
          <w:divBdr>
            <w:top w:val="none" w:sz="0" w:space="0" w:color="auto"/>
            <w:left w:val="none" w:sz="0" w:space="0" w:color="auto"/>
            <w:bottom w:val="none" w:sz="0" w:space="0" w:color="auto"/>
            <w:right w:val="none" w:sz="0" w:space="0" w:color="auto"/>
          </w:divBdr>
        </w:div>
        <w:div w:id="2130665995">
          <w:marLeft w:val="0"/>
          <w:marRight w:val="0"/>
          <w:marTop w:val="0"/>
          <w:marBottom w:val="0"/>
          <w:divBdr>
            <w:top w:val="none" w:sz="0" w:space="0" w:color="auto"/>
            <w:left w:val="none" w:sz="0" w:space="0" w:color="auto"/>
            <w:bottom w:val="none" w:sz="0" w:space="0" w:color="auto"/>
            <w:right w:val="none" w:sz="0" w:space="0" w:color="auto"/>
          </w:divBdr>
        </w:div>
        <w:div w:id="1611087601">
          <w:marLeft w:val="0"/>
          <w:marRight w:val="0"/>
          <w:marTop w:val="0"/>
          <w:marBottom w:val="0"/>
          <w:divBdr>
            <w:top w:val="none" w:sz="0" w:space="0" w:color="auto"/>
            <w:left w:val="none" w:sz="0" w:space="0" w:color="auto"/>
            <w:bottom w:val="none" w:sz="0" w:space="0" w:color="auto"/>
            <w:right w:val="none" w:sz="0" w:space="0" w:color="auto"/>
          </w:divBdr>
        </w:div>
        <w:div w:id="1036544181">
          <w:marLeft w:val="0"/>
          <w:marRight w:val="0"/>
          <w:marTop w:val="0"/>
          <w:marBottom w:val="0"/>
          <w:divBdr>
            <w:top w:val="none" w:sz="0" w:space="0" w:color="auto"/>
            <w:left w:val="none" w:sz="0" w:space="0" w:color="auto"/>
            <w:bottom w:val="none" w:sz="0" w:space="0" w:color="auto"/>
            <w:right w:val="none" w:sz="0" w:space="0" w:color="auto"/>
          </w:divBdr>
        </w:div>
        <w:div w:id="267348440">
          <w:marLeft w:val="0"/>
          <w:marRight w:val="0"/>
          <w:marTop w:val="0"/>
          <w:marBottom w:val="0"/>
          <w:divBdr>
            <w:top w:val="none" w:sz="0" w:space="0" w:color="auto"/>
            <w:left w:val="none" w:sz="0" w:space="0" w:color="auto"/>
            <w:bottom w:val="none" w:sz="0" w:space="0" w:color="auto"/>
            <w:right w:val="none" w:sz="0" w:space="0" w:color="auto"/>
          </w:divBdr>
        </w:div>
        <w:div w:id="543637474">
          <w:marLeft w:val="0"/>
          <w:marRight w:val="0"/>
          <w:marTop w:val="0"/>
          <w:marBottom w:val="0"/>
          <w:divBdr>
            <w:top w:val="none" w:sz="0" w:space="0" w:color="auto"/>
            <w:left w:val="none" w:sz="0" w:space="0" w:color="auto"/>
            <w:bottom w:val="none" w:sz="0" w:space="0" w:color="auto"/>
            <w:right w:val="none" w:sz="0" w:space="0" w:color="auto"/>
          </w:divBdr>
        </w:div>
        <w:div w:id="1848249618">
          <w:marLeft w:val="0"/>
          <w:marRight w:val="0"/>
          <w:marTop w:val="0"/>
          <w:marBottom w:val="0"/>
          <w:divBdr>
            <w:top w:val="none" w:sz="0" w:space="0" w:color="auto"/>
            <w:left w:val="none" w:sz="0" w:space="0" w:color="auto"/>
            <w:bottom w:val="none" w:sz="0" w:space="0" w:color="auto"/>
            <w:right w:val="none" w:sz="0" w:space="0" w:color="auto"/>
          </w:divBdr>
        </w:div>
        <w:div w:id="1842696060">
          <w:marLeft w:val="0"/>
          <w:marRight w:val="0"/>
          <w:marTop w:val="0"/>
          <w:marBottom w:val="0"/>
          <w:divBdr>
            <w:top w:val="none" w:sz="0" w:space="0" w:color="auto"/>
            <w:left w:val="none" w:sz="0" w:space="0" w:color="auto"/>
            <w:bottom w:val="none" w:sz="0" w:space="0" w:color="auto"/>
            <w:right w:val="none" w:sz="0" w:space="0" w:color="auto"/>
          </w:divBdr>
        </w:div>
        <w:div w:id="1539705515">
          <w:marLeft w:val="0"/>
          <w:marRight w:val="0"/>
          <w:marTop w:val="0"/>
          <w:marBottom w:val="0"/>
          <w:divBdr>
            <w:top w:val="none" w:sz="0" w:space="0" w:color="auto"/>
            <w:left w:val="none" w:sz="0" w:space="0" w:color="auto"/>
            <w:bottom w:val="none" w:sz="0" w:space="0" w:color="auto"/>
            <w:right w:val="none" w:sz="0" w:space="0" w:color="auto"/>
          </w:divBdr>
        </w:div>
        <w:div w:id="1552576591">
          <w:marLeft w:val="0"/>
          <w:marRight w:val="0"/>
          <w:marTop w:val="0"/>
          <w:marBottom w:val="0"/>
          <w:divBdr>
            <w:top w:val="none" w:sz="0" w:space="0" w:color="auto"/>
            <w:left w:val="none" w:sz="0" w:space="0" w:color="auto"/>
            <w:bottom w:val="none" w:sz="0" w:space="0" w:color="auto"/>
            <w:right w:val="none" w:sz="0" w:space="0" w:color="auto"/>
          </w:divBdr>
        </w:div>
        <w:div w:id="1090009995">
          <w:marLeft w:val="0"/>
          <w:marRight w:val="0"/>
          <w:marTop w:val="0"/>
          <w:marBottom w:val="0"/>
          <w:divBdr>
            <w:top w:val="none" w:sz="0" w:space="0" w:color="auto"/>
            <w:left w:val="none" w:sz="0" w:space="0" w:color="auto"/>
            <w:bottom w:val="none" w:sz="0" w:space="0" w:color="auto"/>
            <w:right w:val="none" w:sz="0" w:space="0" w:color="auto"/>
          </w:divBdr>
        </w:div>
        <w:div w:id="1593389920">
          <w:marLeft w:val="0"/>
          <w:marRight w:val="0"/>
          <w:marTop w:val="0"/>
          <w:marBottom w:val="0"/>
          <w:divBdr>
            <w:top w:val="none" w:sz="0" w:space="0" w:color="auto"/>
            <w:left w:val="none" w:sz="0" w:space="0" w:color="auto"/>
            <w:bottom w:val="none" w:sz="0" w:space="0" w:color="auto"/>
            <w:right w:val="none" w:sz="0" w:space="0" w:color="auto"/>
          </w:divBdr>
        </w:div>
        <w:div w:id="134565907">
          <w:marLeft w:val="0"/>
          <w:marRight w:val="0"/>
          <w:marTop w:val="0"/>
          <w:marBottom w:val="0"/>
          <w:divBdr>
            <w:top w:val="none" w:sz="0" w:space="0" w:color="auto"/>
            <w:left w:val="none" w:sz="0" w:space="0" w:color="auto"/>
            <w:bottom w:val="none" w:sz="0" w:space="0" w:color="auto"/>
            <w:right w:val="none" w:sz="0" w:space="0" w:color="auto"/>
          </w:divBdr>
        </w:div>
        <w:div w:id="5444183">
          <w:marLeft w:val="0"/>
          <w:marRight w:val="0"/>
          <w:marTop w:val="0"/>
          <w:marBottom w:val="0"/>
          <w:divBdr>
            <w:top w:val="none" w:sz="0" w:space="0" w:color="auto"/>
            <w:left w:val="none" w:sz="0" w:space="0" w:color="auto"/>
            <w:bottom w:val="none" w:sz="0" w:space="0" w:color="auto"/>
            <w:right w:val="none" w:sz="0" w:space="0" w:color="auto"/>
          </w:divBdr>
        </w:div>
        <w:div w:id="375012996">
          <w:marLeft w:val="0"/>
          <w:marRight w:val="0"/>
          <w:marTop w:val="0"/>
          <w:marBottom w:val="0"/>
          <w:divBdr>
            <w:top w:val="none" w:sz="0" w:space="0" w:color="auto"/>
            <w:left w:val="none" w:sz="0" w:space="0" w:color="auto"/>
            <w:bottom w:val="none" w:sz="0" w:space="0" w:color="auto"/>
            <w:right w:val="none" w:sz="0" w:space="0" w:color="auto"/>
          </w:divBdr>
        </w:div>
        <w:div w:id="1988512270">
          <w:marLeft w:val="0"/>
          <w:marRight w:val="0"/>
          <w:marTop w:val="0"/>
          <w:marBottom w:val="0"/>
          <w:divBdr>
            <w:top w:val="none" w:sz="0" w:space="0" w:color="auto"/>
            <w:left w:val="none" w:sz="0" w:space="0" w:color="auto"/>
            <w:bottom w:val="none" w:sz="0" w:space="0" w:color="auto"/>
            <w:right w:val="none" w:sz="0" w:space="0" w:color="auto"/>
          </w:divBdr>
        </w:div>
        <w:div w:id="699818115">
          <w:marLeft w:val="0"/>
          <w:marRight w:val="0"/>
          <w:marTop w:val="0"/>
          <w:marBottom w:val="0"/>
          <w:divBdr>
            <w:top w:val="none" w:sz="0" w:space="0" w:color="auto"/>
            <w:left w:val="none" w:sz="0" w:space="0" w:color="auto"/>
            <w:bottom w:val="none" w:sz="0" w:space="0" w:color="auto"/>
            <w:right w:val="none" w:sz="0" w:space="0" w:color="auto"/>
          </w:divBdr>
        </w:div>
        <w:div w:id="779766814">
          <w:marLeft w:val="0"/>
          <w:marRight w:val="0"/>
          <w:marTop w:val="0"/>
          <w:marBottom w:val="0"/>
          <w:divBdr>
            <w:top w:val="none" w:sz="0" w:space="0" w:color="auto"/>
            <w:left w:val="none" w:sz="0" w:space="0" w:color="auto"/>
            <w:bottom w:val="none" w:sz="0" w:space="0" w:color="auto"/>
            <w:right w:val="none" w:sz="0" w:space="0" w:color="auto"/>
          </w:divBdr>
        </w:div>
        <w:div w:id="1024213215">
          <w:marLeft w:val="0"/>
          <w:marRight w:val="0"/>
          <w:marTop w:val="0"/>
          <w:marBottom w:val="0"/>
          <w:divBdr>
            <w:top w:val="none" w:sz="0" w:space="0" w:color="auto"/>
            <w:left w:val="none" w:sz="0" w:space="0" w:color="auto"/>
            <w:bottom w:val="none" w:sz="0" w:space="0" w:color="auto"/>
            <w:right w:val="none" w:sz="0" w:space="0" w:color="auto"/>
          </w:divBdr>
        </w:div>
        <w:div w:id="1046106865">
          <w:marLeft w:val="0"/>
          <w:marRight w:val="0"/>
          <w:marTop w:val="0"/>
          <w:marBottom w:val="0"/>
          <w:divBdr>
            <w:top w:val="none" w:sz="0" w:space="0" w:color="auto"/>
            <w:left w:val="none" w:sz="0" w:space="0" w:color="auto"/>
            <w:bottom w:val="none" w:sz="0" w:space="0" w:color="auto"/>
            <w:right w:val="none" w:sz="0" w:space="0" w:color="auto"/>
          </w:divBdr>
        </w:div>
        <w:div w:id="419644600">
          <w:marLeft w:val="0"/>
          <w:marRight w:val="0"/>
          <w:marTop w:val="0"/>
          <w:marBottom w:val="0"/>
          <w:divBdr>
            <w:top w:val="none" w:sz="0" w:space="0" w:color="auto"/>
            <w:left w:val="none" w:sz="0" w:space="0" w:color="auto"/>
            <w:bottom w:val="none" w:sz="0" w:space="0" w:color="auto"/>
            <w:right w:val="none" w:sz="0" w:space="0" w:color="auto"/>
          </w:divBdr>
        </w:div>
        <w:div w:id="1685476909">
          <w:marLeft w:val="0"/>
          <w:marRight w:val="0"/>
          <w:marTop w:val="0"/>
          <w:marBottom w:val="0"/>
          <w:divBdr>
            <w:top w:val="none" w:sz="0" w:space="0" w:color="auto"/>
            <w:left w:val="none" w:sz="0" w:space="0" w:color="auto"/>
            <w:bottom w:val="none" w:sz="0" w:space="0" w:color="auto"/>
            <w:right w:val="none" w:sz="0" w:space="0" w:color="auto"/>
          </w:divBdr>
        </w:div>
        <w:div w:id="297878964">
          <w:marLeft w:val="0"/>
          <w:marRight w:val="0"/>
          <w:marTop w:val="0"/>
          <w:marBottom w:val="0"/>
          <w:divBdr>
            <w:top w:val="none" w:sz="0" w:space="0" w:color="auto"/>
            <w:left w:val="none" w:sz="0" w:space="0" w:color="auto"/>
            <w:bottom w:val="none" w:sz="0" w:space="0" w:color="auto"/>
            <w:right w:val="none" w:sz="0" w:space="0" w:color="auto"/>
          </w:divBdr>
        </w:div>
        <w:div w:id="877165833">
          <w:marLeft w:val="0"/>
          <w:marRight w:val="0"/>
          <w:marTop w:val="0"/>
          <w:marBottom w:val="0"/>
          <w:divBdr>
            <w:top w:val="none" w:sz="0" w:space="0" w:color="auto"/>
            <w:left w:val="none" w:sz="0" w:space="0" w:color="auto"/>
            <w:bottom w:val="none" w:sz="0" w:space="0" w:color="auto"/>
            <w:right w:val="none" w:sz="0" w:space="0" w:color="auto"/>
          </w:divBdr>
        </w:div>
        <w:div w:id="1871215630">
          <w:marLeft w:val="0"/>
          <w:marRight w:val="0"/>
          <w:marTop w:val="0"/>
          <w:marBottom w:val="0"/>
          <w:divBdr>
            <w:top w:val="none" w:sz="0" w:space="0" w:color="auto"/>
            <w:left w:val="none" w:sz="0" w:space="0" w:color="auto"/>
            <w:bottom w:val="none" w:sz="0" w:space="0" w:color="auto"/>
            <w:right w:val="none" w:sz="0" w:space="0" w:color="auto"/>
          </w:divBdr>
        </w:div>
        <w:div w:id="1086615504">
          <w:marLeft w:val="0"/>
          <w:marRight w:val="0"/>
          <w:marTop w:val="0"/>
          <w:marBottom w:val="0"/>
          <w:divBdr>
            <w:top w:val="none" w:sz="0" w:space="0" w:color="auto"/>
            <w:left w:val="none" w:sz="0" w:space="0" w:color="auto"/>
            <w:bottom w:val="none" w:sz="0" w:space="0" w:color="auto"/>
            <w:right w:val="none" w:sz="0" w:space="0" w:color="auto"/>
          </w:divBdr>
        </w:div>
        <w:div w:id="634525003">
          <w:marLeft w:val="0"/>
          <w:marRight w:val="0"/>
          <w:marTop w:val="0"/>
          <w:marBottom w:val="0"/>
          <w:divBdr>
            <w:top w:val="none" w:sz="0" w:space="0" w:color="auto"/>
            <w:left w:val="none" w:sz="0" w:space="0" w:color="auto"/>
            <w:bottom w:val="none" w:sz="0" w:space="0" w:color="auto"/>
            <w:right w:val="none" w:sz="0" w:space="0" w:color="auto"/>
          </w:divBdr>
        </w:div>
        <w:div w:id="1546137584">
          <w:marLeft w:val="0"/>
          <w:marRight w:val="0"/>
          <w:marTop w:val="0"/>
          <w:marBottom w:val="0"/>
          <w:divBdr>
            <w:top w:val="none" w:sz="0" w:space="0" w:color="auto"/>
            <w:left w:val="none" w:sz="0" w:space="0" w:color="auto"/>
            <w:bottom w:val="none" w:sz="0" w:space="0" w:color="auto"/>
            <w:right w:val="none" w:sz="0" w:space="0" w:color="auto"/>
          </w:divBdr>
        </w:div>
        <w:div w:id="790322781">
          <w:marLeft w:val="0"/>
          <w:marRight w:val="0"/>
          <w:marTop w:val="0"/>
          <w:marBottom w:val="0"/>
          <w:divBdr>
            <w:top w:val="none" w:sz="0" w:space="0" w:color="auto"/>
            <w:left w:val="none" w:sz="0" w:space="0" w:color="auto"/>
            <w:bottom w:val="none" w:sz="0" w:space="0" w:color="auto"/>
            <w:right w:val="none" w:sz="0" w:space="0" w:color="auto"/>
          </w:divBdr>
        </w:div>
        <w:div w:id="1129084543">
          <w:marLeft w:val="0"/>
          <w:marRight w:val="0"/>
          <w:marTop w:val="0"/>
          <w:marBottom w:val="0"/>
          <w:divBdr>
            <w:top w:val="none" w:sz="0" w:space="0" w:color="auto"/>
            <w:left w:val="none" w:sz="0" w:space="0" w:color="auto"/>
            <w:bottom w:val="none" w:sz="0" w:space="0" w:color="auto"/>
            <w:right w:val="none" w:sz="0" w:space="0" w:color="auto"/>
          </w:divBdr>
        </w:div>
        <w:div w:id="152917728">
          <w:marLeft w:val="0"/>
          <w:marRight w:val="0"/>
          <w:marTop w:val="0"/>
          <w:marBottom w:val="0"/>
          <w:divBdr>
            <w:top w:val="none" w:sz="0" w:space="0" w:color="auto"/>
            <w:left w:val="none" w:sz="0" w:space="0" w:color="auto"/>
            <w:bottom w:val="none" w:sz="0" w:space="0" w:color="auto"/>
            <w:right w:val="none" w:sz="0" w:space="0" w:color="auto"/>
          </w:divBdr>
        </w:div>
        <w:div w:id="1837377135">
          <w:marLeft w:val="0"/>
          <w:marRight w:val="0"/>
          <w:marTop w:val="0"/>
          <w:marBottom w:val="0"/>
          <w:divBdr>
            <w:top w:val="none" w:sz="0" w:space="0" w:color="auto"/>
            <w:left w:val="none" w:sz="0" w:space="0" w:color="auto"/>
            <w:bottom w:val="none" w:sz="0" w:space="0" w:color="auto"/>
            <w:right w:val="none" w:sz="0" w:space="0" w:color="auto"/>
          </w:divBdr>
        </w:div>
        <w:div w:id="233705779">
          <w:marLeft w:val="0"/>
          <w:marRight w:val="0"/>
          <w:marTop w:val="0"/>
          <w:marBottom w:val="0"/>
          <w:divBdr>
            <w:top w:val="none" w:sz="0" w:space="0" w:color="auto"/>
            <w:left w:val="none" w:sz="0" w:space="0" w:color="auto"/>
            <w:bottom w:val="none" w:sz="0" w:space="0" w:color="auto"/>
            <w:right w:val="none" w:sz="0" w:space="0" w:color="auto"/>
          </w:divBdr>
        </w:div>
        <w:div w:id="1320420392">
          <w:marLeft w:val="0"/>
          <w:marRight w:val="0"/>
          <w:marTop w:val="0"/>
          <w:marBottom w:val="0"/>
          <w:divBdr>
            <w:top w:val="none" w:sz="0" w:space="0" w:color="auto"/>
            <w:left w:val="none" w:sz="0" w:space="0" w:color="auto"/>
            <w:bottom w:val="none" w:sz="0" w:space="0" w:color="auto"/>
            <w:right w:val="none" w:sz="0" w:space="0" w:color="auto"/>
          </w:divBdr>
        </w:div>
        <w:div w:id="143007967">
          <w:marLeft w:val="0"/>
          <w:marRight w:val="0"/>
          <w:marTop w:val="0"/>
          <w:marBottom w:val="0"/>
          <w:divBdr>
            <w:top w:val="none" w:sz="0" w:space="0" w:color="auto"/>
            <w:left w:val="none" w:sz="0" w:space="0" w:color="auto"/>
            <w:bottom w:val="none" w:sz="0" w:space="0" w:color="auto"/>
            <w:right w:val="none" w:sz="0" w:space="0" w:color="auto"/>
          </w:divBdr>
        </w:div>
        <w:div w:id="712926113">
          <w:marLeft w:val="0"/>
          <w:marRight w:val="0"/>
          <w:marTop w:val="0"/>
          <w:marBottom w:val="0"/>
          <w:divBdr>
            <w:top w:val="none" w:sz="0" w:space="0" w:color="auto"/>
            <w:left w:val="none" w:sz="0" w:space="0" w:color="auto"/>
            <w:bottom w:val="none" w:sz="0" w:space="0" w:color="auto"/>
            <w:right w:val="none" w:sz="0" w:space="0" w:color="auto"/>
          </w:divBdr>
        </w:div>
        <w:div w:id="962616630">
          <w:marLeft w:val="0"/>
          <w:marRight w:val="0"/>
          <w:marTop w:val="0"/>
          <w:marBottom w:val="0"/>
          <w:divBdr>
            <w:top w:val="none" w:sz="0" w:space="0" w:color="auto"/>
            <w:left w:val="none" w:sz="0" w:space="0" w:color="auto"/>
            <w:bottom w:val="none" w:sz="0" w:space="0" w:color="auto"/>
            <w:right w:val="none" w:sz="0" w:space="0" w:color="auto"/>
          </w:divBdr>
        </w:div>
        <w:div w:id="228853132">
          <w:marLeft w:val="0"/>
          <w:marRight w:val="0"/>
          <w:marTop w:val="0"/>
          <w:marBottom w:val="0"/>
          <w:divBdr>
            <w:top w:val="none" w:sz="0" w:space="0" w:color="auto"/>
            <w:left w:val="none" w:sz="0" w:space="0" w:color="auto"/>
            <w:bottom w:val="none" w:sz="0" w:space="0" w:color="auto"/>
            <w:right w:val="none" w:sz="0" w:space="0" w:color="auto"/>
          </w:divBdr>
        </w:div>
        <w:div w:id="1702315004">
          <w:marLeft w:val="0"/>
          <w:marRight w:val="0"/>
          <w:marTop w:val="0"/>
          <w:marBottom w:val="0"/>
          <w:divBdr>
            <w:top w:val="none" w:sz="0" w:space="0" w:color="auto"/>
            <w:left w:val="none" w:sz="0" w:space="0" w:color="auto"/>
            <w:bottom w:val="none" w:sz="0" w:space="0" w:color="auto"/>
            <w:right w:val="none" w:sz="0" w:space="0" w:color="auto"/>
          </w:divBdr>
        </w:div>
        <w:div w:id="1169298193">
          <w:marLeft w:val="0"/>
          <w:marRight w:val="0"/>
          <w:marTop w:val="0"/>
          <w:marBottom w:val="0"/>
          <w:divBdr>
            <w:top w:val="none" w:sz="0" w:space="0" w:color="auto"/>
            <w:left w:val="none" w:sz="0" w:space="0" w:color="auto"/>
            <w:bottom w:val="none" w:sz="0" w:space="0" w:color="auto"/>
            <w:right w:val="none" w:sz="0" w:space="0" w:color="auto"/>
          </w:divBdr>
        </w:div>
        <w:div w:id="20474862">
          <w:marLeft w:val="0"/>
          <w:marRight w:val="0"/>
          <w:marTop w:val="0"/>
          <w:marBottom w:val="0"/>
          <w:divBdr>
            <w:top w:val="none" w:sz="0" w:space="0" w:color="auto"/>
            <w:left w:val="none" w:sz="0" w:space="0" w:color="auto"/>
            <w:bottom w:val="none" w:sz="0" w:space="0" w:color="auto"/>
            <w:right w:val="none" w:sz="0" w:space="0" w:color="auto"/>
          </w:divBdr>
        </w:div>
        <w:div w:id="1081218258">
          <w:marLeft w:val="0"/>
          <w:marRight w:val="0"/>
          <w:marTop w:val="0"/>
          <w:marBottom w:val="0"/>
          <w:divBdr>
            <w:top w:val="none" w:sz="0" w:space="0" w:color="auto"/>
            <w:left w:val="none" w:sz="0" w:space="0" w:color="auto"/>
            <w:bottom w:val="none" w:sz="0" w:space="0" w:color="auto"/>
            <w:right w:val="none" w:sz="0" w:space="0" w:color="auto"/>
          </w:divBdr>
        </w:div>
        <w:div w:id="1098524426">
          <w:marLeft w:val="0"/>
          <w:marRight w:val="0"/>
          <w:marTop w:val="0"/>
          <w:marBottom w:val="0"/>
          <w:divBdr>
            <w:top w:val="none" w:sz="0" w:space="0" w:color="auto"/>
            <w:left w:val="none" w:sz="0" w:space="0" w:color="auto"/>
            <w:bottom w:val="none" w:sz="0" w:space="0" w:color="auto"/>
            <w:right w:val="none" w:sz="0" w:space="0" w:color="auto"/>
          </w:divBdr>
        </w:div>
        <w:div w:id="1261715765">
          <w:marLeft w:val="0"/>
          <w:marRight w:val="0"/>
          <w:marTop w:val="0"/>
          <w:marBottom w:val="0"/>
          <w:divBdr>
            <w:top w:val="none" w:sz="0" w:space="0" w:color="auto"/>
            <w:left w:val="none" w:sz="0" w:space="0" w:color="auto"/>
            <w:bottom w:val="none" w:sz="0" w:space="0" w:color="auto"/>
            <w:right w:val="none" w:sz="0" w:space="0" w:color="auto"/>
          </w:divBdr>
        </w:div>
        <w:div w:id="779686599">
          <w:marLeft w:val="0"/>
          <w:marRight w:val="0"/>
          <w:marTop w:val="0"/>
          <w:marBottom w:val="0"/>
          <w:divBdr>
            <w:top w:val="none" w:sz="0" w:space="0" w:color="auto"/>
            <w:left w:val="none" w:sz="0" w:space="0" w:color="auto"/>
            <w:bottom w:val="none" w:sz="0" w:space="0" w:color="auto"/>
            <w:right w:val="none" w:sz="0" w:space="0" w:color="auto"/>
          </w:divBdr>
        </w:div>
        <w:div w:id="2045132876">
          <w:marLeft w:val="0"/>
          <w:marRight w:val="0"/>
          <w:marTop w:val="0"/>
          <w:marBottom w:val="0"/>
          <w:divBdr>
            <w:top w:val="none" w:sz="0" w:space="0" w:color="auto"/>
            <w:left w:val="none" w:sz="0" w:space="0" w:color="auto"/>
            <w:bottom w:val="none" w:sz="0" w:space="0" w:color="auto"/>
            <w:right w:val="none" w:sz="0" w:space="0" w:color="auto"/>
          </w:divBdr>
        </w:div>
        <w:div w:id="1299872787">
          <w:marLeft w:val="0"/>
          <w:marRight w:val="0"/>
          <w:marTop w:val="0"/>
          <w:marBottom w:val="0"/>
          <w:divBdr>
            <w:top w:val="none" w:sz="0" w:space="0" w:color="auto"/>
            <w:left w:val="none" w:sz="0" w:space="0" w:color="auto"/>
            <w:bottom w:val="none" w:sz="0" w:space="0" w:color="auto"/>
            <w:right w:val="none" w:sz="0" w:space="0" w:color="auto"/>
          </w:divBdr>
        </w:div>
        <w:div w:id="151259375">
          <w:marLeft w:val="0"/>
          <w:marRight w:val="0"/>
          <w:marTop w:val="0"/>
          <w:marBottom w:val="0"/>
          <w:divBdr>
            <w:top w:val="none" w:sz="0" w:space="0" w:color="auto"/>
            <w:left w:val="none" w:sz="0" w:space="0" w:color="auto"/>
            <w:bottom w:val="none" w:sz="0" w:space="0" w:color="auto"/>
            <w:right w:val="none" w:sz="0" w:space="0" w:color="auto"/>
          </w:divBdr>
        </w:div>
        <w:div w:id="834371563">
          <w:marLeft w:val="0"/>
          <w:marRight w:val="0"/>
          <w:marTop w:val="0"/>
          <w:marBottom w:val="0"/>
          <w:divBdr>
            <w:top w:val="none" w:sz="0" w:space="0" w:color="auto"/>
            <w:left w:val="none" w:sz="0" w:space="0" w:color="auto"/>
            <w:bottom w:val="none" w:sz="0" w:space="0" w:color="auto"/>
            <w:right w:val="none" w:sz="0" w:space="0" w:color="auto"/>
          </w:divBdr>
        </w:div>
        <w:div w:id="51661906">
          <w:marLeft w:val="0"/>
          <w:marRight w:val="0"/>
          <w:marTop w:val="0"/>
          <w:marBottom w:val="0"/>
          <w:divBdr>
            <w:top w:val="none" w:sz="0" w:space="0" w:color="auto"/>
            <w:left w:val="none" w:sz="0" w:space="0" w:color="auto"/>
            <w:bottom w:val="none" w:sz="0" w:space="0" w:color="auto"/>
            <w:right w:val="none" w:sz="0" w:space="0" w:color="auto"/>
          </w:divBdr>
        </w:div>
        <w:div w:id="1964119307">
          <w:marLeft w:val="0"/>
          <w:marRight w:val="0"/>
          <w:marTop w:val="0"/>
          <w:marBottom w:val="0"/>
          <w:divBdr>
            <w:top w:val="none" w:sz="0" w:space="0" w:color="auto"/>
            <w:left w:val="none" w:sz="0" w:space="0" w:color="auto"/>
            <w:bottom w:val="none" w:sz="0" w:space="0" w:color="auto"/>
            <w:right w:val="none" w:sz="0" w:space="0" w:color="auto"/>
          </w:divBdr>
        </w:div>
        <w:div w:id="1697581263">
          <w:marLeft w:val="0"/>
          <w:marRight w:val="0"/>
          <w:marTop w:val="0"/>
          <w:marBottom w:val="0"/>
          <w:divBdr>
            <w:top w:val="none" w:sz="0" w:space="0" w:color="auto"/>
            <w:left w:val="none" w:sz="0" w:space="0" w:color="auto"/>
            <w:bottom w:val="none" w:sz="0" w:space="0" w:color="auto"/>
            <w:right w:val="none" w:sz="0" w:space="0" w:color="auto"/>
          </w:divBdr>
        </w:div>
        <w:div w:id="1901864094">
          <w:marLeft w:val="0"/>
          <w:marRight w:val="0"/>
          <w:marTop w:val="0"/>
          <w:marBottom w:val="0"/>
          <w:divBdr>
            <w:top w:val="none" w:sz="0" w:space="0" w:color="auto"/>
            <w:left w:val="none" w:sz="0" w:space="0" w:color="auto"/>
            <w:bottom w:val="none" w:sz="0" w:space="0" w:color="auto"/>
            <w:right w:val="none" w:sz="0" w:space="0" w:color="auto"/>
          </w:divBdr>
        </w:div>
        <w:div w:id="1161307777">
          <w:marLeft w:val="0"/>
          <w:marRight w:val="0"/>
          <w:marTop w:val="0"/>
          <w:marBottom w:val="0"/>
          <w:divBdr>
            <w:top w:val="none" w:sz="0" w:space="0" w:color="auto"/>
            <w:left w:val="none" w:sz="0" w:space="0" w:color="auto"/>
            <w:bottom w:val="none" w:sz="0" w:space="0" w:color="auto"/>
            <w:right w:val="none" w:sz="0" w:space="0" w:color="auto"/>
          </w:divBdr>
        </w:div>
        <w:div w:id="789208713">
          <w:marLeft w:val="0"/>
          <w:marRight w:val="0"/>
          <w:marTop w:val="0"/>
          <w:marBottom w:val="0"/>
          <w:divBdr>
            <w:top w:val="none" w:sz="0" w:space="0" w:color="auto"/>
            <w:left w:val="none" w:sz="0" w:space="0" w:color="auto"/>
            <w:bottom w:val="none" w:sz="0" w:space="0" w:color="auto"/>
            <w:right w:val="none" w:sz="0" w:space="0" w:color="auto"/>
          </w:divBdr>
        </w:div>
        <w:div w:id="1385905187">
          <w:marLeft w:val="0"/>
          <w:marRight w:val="0"/>
          <w:marTop w:val="0"/>
          <w:marBottom w:val="0"/>
          <w:divBdr>
            <w:top w:val="none" w:sz="0" w:space="0" w:color="auto"/>
            <w:left w:val="none" w:sz="0" w:space="0" w:color="auto"/>
            <w:bottom w:val="none" w:sz="0" w:space="0" w:color="auto"/>
            <w:right w:val="none" w:sz="0" w:space="0" w:color="auto"/>
          </w:divBdr>
        </w:div>
        <w:div w:id="440489990">
          <w:marLeft w:val="0"/>
          <w:marRight w:val="0"/>
          <w:marTop w:val="0"/>
          <w:marBottom w:val="0"/>
          <w:divBdr>
            <w:top w:val="none" w:sz="0" w:space="0" w:color="auto"/>
            <w:left w:val="none" w:sz="0" w:space="0" w:color="auto"/>
            <w:bottom w:val="none" w:sz="0" w:space="0" w:color="auto"/>
            <w:right w:val="none" w:sz="0" w:space="0" w:color="auto"/>
          </w:divBdr>
        </w:div>
        <w:div w:id="60179519">
          <w:marLeft w:val="0"/>
          <w:marRight w:val="0"/>
          <w:marTop w:val="0"/>
          <w:marBottom w:val="0"/>
          <w:divBdr>
            <w:top w:val="none" w:sz="0" w:space="0" w:color="auto"/>
            <w:left w:val="none" w:sz="0" w:space="0" w:color="auto"/>
            <w:bottom w:val="none" w:sz="0" w:space="0" w:color="auto"/>
            <w:right w:val="none" w:sz="0" w:space="0" w:color="auto"/>
          </w:divBdr>
        </w:div>
        <w:div w:id="1351250475">
          <w:marLeft w:val="0"/>
          <w:marRight w:val="0"/>
          <w:marTop w:val="0"/>
          <w:marBottom w:val="0"/>
          <w:divBdr>
            <w:top w:val="none" w:sz="0" w:space="0" w:color="auto"/>
            <w:left w:val="none" w:sz="0" w:space="0" w:color="auto"/>
            <w:bottom w:val="none" w:sz="0" w:space="0" w:color="auto"/>
            <w:right w:val="none" w:sz="0" w:space="0" w:color="auto"/>
          </w:divBdr>
        </w:div>
        <w:div w:id="9992279">
          <w:marLeft w:val="0"/>
          <w:marRight w:val="0"/>
          <w:marTop w:val="0"/>
          <w:marBottom w:val="0"/>
          <w:divBdr>
            <w:top w:val="none" w:sz="0" w:space="0" w:color="auto"/>
            <w:left w:val="none" w:sz="0" w:space="0" w:color="auto"/>
            <w:bottom w:val="none" w:sz="0" w:space="0" w:color="auto"/>
            <w:right w:val="none" w:sz="0" w:space="0" w:color="auto"/>
          </w:divBdr>
        </w:div>
        <w:div w:id="1398628491">
          <w:marLeft w:val="0"/>
          <w:marRight w:val="0"/>
          <w:marTop w:val="0"/>
          <w:marBottom w:val="0"/>
          <w:divBdr>
            <w:top w:val="none" w:sz="0" w:space="0" w:color="auto"/>
            <w:left w:val="none" w:sz="0" w:space="0" w:color="auto"/>
            <w:bottom w:val="none" w:sz="0" w:space="0" w:color="auto"/>
            <w:right w:val="none" w:sz="0" w:space="0" w:color="auto"/>
          </w:divBdr>
        </w:div>
        <w:div w:id="1637487927">
          <w:marLeft w:val="0"/>
          <w:marRight w:val="0"/>
          <w:marTop w:val="0"/>
          <w:marBottom w:val="0"/>
          <w:divBdr>
            <w:top w:val="none" w:sz="0" w:space="0" w:color="auto"/>
            <w:left w:val="none" w:sz="0" w:space="0" w:color="auto"/>
            <w:bottom w:val="none" w:sz="0" w:space="0" w:color="auto"/>
            <w:right w:val="none" w:sz="0" w:space="0" w:color="auto"/>
          </w:divBdr>
        </w:div>
      </w:divsChild>
    </w:div>
    <w:div w:id="1940332702">
      <w:bodyDiv w:val="1"/>
      <w:marLeft w:val="0"/>
      <w:marRight w:val="0"/>
      <w:marTop w:val="0"/>
      <w:marBottom w:val="0"/>
      <w:divBdr>
        <w:top w:val="none" w:sz="0" w:space="0" w:color="auto"/>
        <w:left w:val="none" w:sz="0" w:space="0" w:color="auto"/>
        <w:bottom w:val="none" w:sz="0" w:space="0" w:color="auto"/>
        <w:right w:val="none" w:sz="0" w:space="0" w:color="auto"/>
      </w:divBdr>
    </w:div>
    <w:div w:id="1940865240">
      <w:bodyDiv w:val="1"/>
      <w:marLeft w:val="0"/>
      <w:marRight w:val="0"/>
      <w:marTop w:val="0"/>
      <w:marBottom w:val="0"/>
      <w:divBdr>
        <w:top w:val="none" w:sz="0" w:space="0" w:color="auto"/>
        <w:left w:val="none" w:sz="0" w:space="0" w:color="auto"/>
        <w:bottom w:val="none" w:sz="0" w:space="0" w:color="auto"/>
        <w:right w:val="none" w:sz="0" w:space="0" w:color="auto"/>
      </w:divBdr>
    </w:div>
    <w:div w:id="1946451691">
      <w:bodyDiv w:val="1"/>
      <w:marLeft w:val="0"/>
      <w:marRight w:val="0"/>
      <w:marTop w:val="0"/>
      <w:marBottom w:val="0"/>
      <w:divBdr>
        <w:top w:val="none" w:sz="0" w:space="0" w:color="auto"/>
        <w:left w:val="none" w:sz="0" w:space="0" w:color="auto"/>
        <w:bottom w:val="none" w:sz="0" w:space="0" w:color="auto"/>
        <w:right w:val="none" w:sz="0" w:space="0" w:color="auto"/>
      </w:divBdr>
      <w:divsChild>
        <w:div w:id="680549885">
          <w:marLeft w:val="0"/>
          <w:marRight w:val="0"/>
          <w:marTop w:val="0"/>
          <w:marBottom w:val="0"/>
          <w:divBdr>
            <w:top w:val="none" w:sz="0" w:space="0" w:color="auto"/>
            <w:left w:val="none" w:sz="0" w:space="0" w:color="auto"/>
            <w:bottom w:val="none" w:sz="0" w:space="0" w:color="auto"/>
            <w:right w:val="none" w:sz="0" w:space="0" w:color="auto"/>
          </w:divBdr>
        </w:div>
        <w:div w:id="1152405777">
          <w:marLeft w:val="0"/>
          <w:marRight w:val="0"/>
          <w:marTop w:val="0"/>
          <w:marBottom w:val="0"/>
          <w:divBdr>
            <w:top w:val="none" w:sz="0" w:space="0" w:color="auto"/>
            <w:left w:val="none" w:sz="0" w:space="0" w:color="auto"/>
            <w:bottom w:val="none" w:sz="0" w:space="0" w:color="auto"/>
            <w:right w:val="none" w:sz="0" w:space="0" w:color="auto"/>
          </w:divBdr>
        </w:div>
        <w:div w:id="157579727">
          <w:marLeft w:val="0"/>
          <w:marRight w:val="0"/>
          <w:marTop w:val="0"/>
          <w:marBottom w:val="0"/>
          <w:divBdr>
            <w:top w:val="none" w:sz="0" w:space="0" w:color="auto"/>
            <w:left w:val="none" w:sz="0" w:space="0" w:color="auto"/>
            <w:bottom w:val="none" w:sz="0" w:space="0" w:color="auto"/>
            <w:right w:val="none" w:sz="0" w:space="0" w:color="auto"/>
          </w:divBdr>
        </w:div>
        <w:div w:id="404648444">
          <w:marLeft w:val="0"/>
          <w:marRight w:val="0"/>
          <w:marTop w:val="0"/>
          <w:marBottom w:val="0"/>
          <w:divBdr>
            <w:top w:val="none" w:sz="0" w:space="0" w:color="auto"/>
            <w:left w:val="none" w:sz="0" w:space="0" w:color="auto"/>
            <w:bottom w:val="none" w:sz="0" w:space="0" w:color="auto"/>
            <w:right w:val="none" w:sz="0" w:space="0" w:color="auto"/>
          </w:divBdr>
        </w:div>
        <w:div w:id="1751464517">
          <w:marLeft w:val="0"/>
          <w:marRight w:val="0"/>
          <w:marTop w:val="0"/>
          <w:marBottom w:val="0"/>
          <w:divBdr>
            <w:top w:val="none" w:sz="0" w:space="0" w:color="auto"/>
            <w:left w:val="none" w:sz="0" w:space="0" w:color="auto"/>
            <w:bottom w:val="none" w:sz="0" w:space="0" w:color="auto"/>
            <w:right w:val="none" w:sz="0" w:space="0" w:color="auto"/>
          </w:divBdr>
        </w:div>
        <w:div w:id="2017882413">
          <w:marLeft w:val="0"/>
          <w:marRight w:val="0"/>
          <w:marTop w:val="0"/>
          <w:marBottom w:val="0"/>
          <w:divBdr>
            <w:top w:val="none" w:sz="0" w:space="0" w:color="auto"/>
            <w:left w:val="none" w:sz="0" w:space="0" w:color="auto"/>
            <w:bottom w:val="none" w:sz="0" w:space="0" w:color="auto"/>
            <w:right w:val="none" w:sz="0" w:space="0" w:color="auto"/>
          </w:divBdr>
        </w:div>
        <w:div w:id="2068604609">
          <w:marLeft w:val="0"/>
          <w:marRight w:val="0"/>
          <w:marTop w:val="0"/>
          <w:marBottom w:val="0"/>
          <w:divBdr>
            <w:top w:val="none" w:sz="0" w:space="0" w:color="auto"/>
            <w:left w:val="none" w:sz="0" w:space="0" w:color="auto"/>
            <w:bottom w:val="none" w:sz="0" w:space="0" w:color="auto"/>
            <w:right w:val="none" w:sz="0" w:space="0" w:color="auto"/>
          </w:divBdr>
        </w:div>
        <w:div w:id="496310344">
          <w:marLeft w:val="0"/>
          <w:marRight w:val="0"/>
          <w:marTop w:val="0"/>
          <w:marBottom w:val="0"/>
          <w:divBdr>
            <w:top w:val="none" w:sz="0" w:space="0" w:color="auto"/>
            <w:left w:val="none" w:sz="0" w:space="0" w:color="auto"/>
            <w:bottom w:val="none" w:sz="0" w:space="0" w:color="auto"/>
            <w:right w:val="none" w:sz="0" w:space="0" w:color="auto"/>
          </w:divBdr>
        </w:div>
        <w:div w:id="424807030">
          <w:marLeft w:val="0"/>
          <w:marRight w:val="0"/>
          <w:marTop w:val="0"/>
          <w:marBottom w:val="0"/>
          <w:divBdr>
            <w:top w:val="none" w:sz="0" w:space="0" w:color="auto"/>
            <w:left w:val="none" w:sz="0" w:space="0" w:color="auto"/>
            <w:bottom w:val="none" w:sz="0" w:space="0" w:color="auto"/>
            <w:right w:val="none" w:sz="0" w:space="0" w:color="auto"/>
          </w:divBdr>
        </w:div>
        <w:div w:id="1315261336">
          <w:marLeft w:val="0"/>
          <w:marRight w:val="0"/>
          <w:marTop w:val="0"/>
          <w:marBottom w:val="0"/>
          <w:divBdr>
            <w:top w:val="none" w:sz="0" w:space="0" w:color="auto"/>
            <w:left w:val="none" w:sz="0" w:space="0" w:color="auto"/>
            <w:bottom w:val="none" w:sz="0" w:space="0" w:color="auto"/>
            <w:right w:val="none" w:sz="0" w:space="0" w:color="auto"/>
          </w:divBdr>
        </w:div>
        <w:div w:id="508373827">
          <w:marLeft w:val="0"/>
          <w:marRight w:val="0"/>
          <w:marTop w:val="0"/>
          <w:marBottom w:val="0"/>
          <w:divBdr>
            <w:top w:val="none" w:sz="0" w:space="0" w:color="auto"/>
            <w:left w:val="none" w:sz="0" w:space="0" w:color="auto"/>
            <w:bottom w:val="none" w:sz="0" w:space="0" w:color="auto"/>
            <w:right w:val="none" w:sz="0" w:space="0" w:color="auto"/>
          </w:divBdr>
        </w:div>
        <w:div w:id="773405282">
          <w:marLeft w:val="0"/>
          <w:marRight w:val="0"/>
          <w:marTop w:val="0"/>
          <w:marBottom w:val="0"/>
          <w:divBdr>
            <w:top w:val="none" w:sz="0" w:space="0" w:color="auto"/>
            <w:left w:val="none" w:sz="0" w:space="0" w:color="auto"/>
            <w:bottom w:val="none" w:sz="0" w:space="0" w:color="auto"/>
            <w:right w:val="none" w:sz="0" w:space="0" w:color="auto"/>
          </w:divBdr>
        </w:div>
        <w:div w:id="1694191431">
          <w:marLeft w:val="0"/>
          <w:marRight w:val="0"/>
          <w:marTop w:val="0"/>
          <w:marBottom w:val="0"/>
          <w:divBdr>
            <w:top w:val="none" w:sz="0" w:space="0" w:color="auto"/>
            <w:left w:val="none" w:sz="0" w:space="0" w:color="auto"/>
            <w:bottom w:val="none" w:sz="0" w:space="0" w:color="auto"/>
            <w:right w:val="none" w:sz="0" w:space="0" w:color="auto"/>
          </w:divBdr>
        </w:div>
        <w:div w:id="1764838498">
          <w:marLeft w:val="0"/>
          <w:marRight w:val="0"/>
          <w:marTop w:val="0"/>
          <w:marBottom w:val="0"/>
          <w:divBdr>
            <w:top w:val="none" w:sz="0" w:space="0" w:color="auto"/>
            <w:left w:val="none" w:sz="0" w:space="0" w:color="auto"/>
            <w:bottom w:val="none" w:sz="0" w:space="0" w:color="auto"/>
            <w:right w:val="none" w:sz="0" w:space="0" w:color="auto"/>
          </w:divBdr>
        </w:div>
        <w:div w:id="1773015857">
          <w:marLeft w:val="0"/>
          <w:marRight w:val="0"/>
          <w:marTop w:val="0"/>
          <w:marBottom w:val="0"/>
          <w:divBdr>
            <w:top w:val="none" w:sz="0" w:space="0" w:color="auto"/>
            <w:left w:val="none" w:sz="0" w:space="0" w:color="auto"/>
            <w:bottom w:val="none" w:sz="0" w:space="0" w:color="auto"/>
            <w:right w:val="none" w:sz="0" w:space="0" w:color="auto"/>
          </w:divBdr>
        </w:div>
        <w:div w:id="1243755599">
          <w:marLeft w:val="0"/>
          <w:marRight w:val="0"/>
          <w:marTop w:val="0"/>
          <w:marBottom w:val="0"/>
          <w:divBdr>
            <w:top w:val="none" w:sz="0" w:space="0" w:color="auto"/>
            <w:left w:val="none" w:sz="0" w:space="0" w:color="auto"/>
            <w:bottom w:val="none" w:sz="0" w:space="0" w:color="auto"/>
            <w:right w:val="none" w:sz="0" w:space="0" w:color="auto"/>
          </w:divBdr>
        </w:div>
        <w:div w:id="1359745721">
          <w:marLeft w:val="0"/>
          <w:marRight w:val="0"/>
          <w:marTop w:val="0"/>
          <w:marBottom w:val="0"/>
          <w:divBdr>
            <w:top w:val="none" w:sz="0" w:space="0" w:color="auto"/>
            <w:left w:val="none" w:sz="0" w:space="0" w:color="auto"/>
            <w:bottom w:val="none" w:sz="0" w:space="0" w:color="auto"/>
            <w:right w:val="none" w:sz="0" w:space="0" w:color="auto"/>
          </w:divBdr>
        </w:div>
        <w:div w:id="1521970217">
          <w:marLeft w:val="0"/>
          <w:marRight w:val="0"/>
          <w:marTop w:val="0"/>
          <w:marBottom w:val="0"/>
          <w:divBdr>
            <w:top w:val="none" w:sz="0" w:space="0" w:color="auto"/>
            <w:left w:val="none" w:sz="0" w:space="0" w:color="auto"/>
            <w:bottom w:val="none" w:sz="0" w:space="0" w:color="auto"/>
            <w:right w:val="none" w:sz="0" w:space="0" w:color="auto"/>
          </w:divBdr>
        </w:div>
        <w:div w:id="294140025">
          <w:marLeft w:val="0"/>
          <w:marRight w:val="0"/>
          <w:marTop w:val="0"/>
          <w:marBottom w:val="0"/>
          <w:divBdr>
            <w:top w:val="none" w:sz="0" w:space="0" w:color="auto"/>
            <w:left w:val="none" w:sz="0" w:space="0" w:color="auto"/>
            <w:bottom w:val="none" w:sz="0" w:space="0" w:color="auto"/>
            <w:right w:val="none" w:sz="0" w:space="0" w:color="auto"/>
          </w:divBdr>
        </w:div>
        <w:div w:id="86969881">
          <w:marLeft w:val="0"/>
          <w:marRight w:val="0"/>
          <w:marTop w:val="0"/>
          <w:marBottom w:val="0"/>
          <w:divBdr>
            <w:top w:val="none" w:sz="0" w:space="0" w:color="auto"/>
            <w:left w:val="none" w:sz="0" w:space="0" w:color="auto"/>
            <w:bottom w:val="none" w:sz="0" w:space="0" w:color="auto"/>
            <w:right w:val="none" w:sz="0" w:space="0" w:color="auto"/>
          </w:divBdr>
        </w:div>
        <w:div w:id="1373727675">
          <w:marLeft w:val="0"/>
          <w:marRight w:val="0"/>
          <w:marTop w:val="0"/>
          <w:marBottom w:val="0"/>
          <w:divBdr>
            <w:top w:val="none" w:sz="0" w:space="0" w:color="auto"/>
            <w:left w:val="none" w:sz="0" w:space="0" w:color="auto"/>
            <w:bottom w:val="none" w:sz="0" w:space="0" w:color="auto"/>
            <w:right w:val="none" w:sz="0" w:space="0" w:color="auto"/>
          </w:divBdr>
        </w:div>
        <w:div w:id="2047175817">
          <w:marLeft w:val="0"/>
          <w:marRight w:val="0"/>
          <w:marTop w:val="0"/>
          <w:marBottom w:val="0"/>
          <w:divBdr>
            <w:top w:val="none" w:sz="0" w:space="0" w:color="auto"/>
            <w:left w:val="none" w:sz="0" w:space="0" w:color="auto"/>
            <w:bottom w:val="none" w:sz="0" w:space="0" w:color="auto"/>
            <w:right w:val="none" w:sz="0" w:space="0" w:color="auto"/>
          </w:divBdr>
        </w:div>
        <w:div w:id="1892426358">
          <w:marLeft w:val="0"/>
          <w:marRight w:val="0"/>
          <w:marTop w:val="0"/>
          <w:marBottom w:val="0"/>
          <w:divBdr>
            <w:top w:val="none" w:sz="0" w:space="0" w:color="auto"/>
            <w:left w:val="none" w:sz="0" w:space="0" w:color="auto"/>
            <w:bottom w:val="none" w:sz="0" w:space="0" w:color="auto"/>
            <w:right w:val="none" w:sz="0" w:space="0" w:color="auto"/>
          </w:divBdr>
        </w:div>
        <w:div w:id="579948050">
          <w:marLeft w:val="0"/>
          <w:marRight w:val="0"/>
          <w:marTop w:val="0"/>
          <w:marBottom w:val="0"/>
          <w:divBdr>
            <w:top w:val="none" w:sz="0" w:space="0" w:color="auto"/>
            <w:left w:val="none" w:sz="0" w:space="0" w:color="auto"/>
            <w:bottom w:val="none" w:sz="0" w:space="0" w:color="auto"/>
            <w:right w:val="none" w:sz="0" w:space="0" w:color="auto"/>
          </w:divBdr>
        </w:div>
        <w:div w:id="559823346">
          <w:marLeft w:val="0"/>
          <w:marRight w:val="0"/>
          <w:marTop w:val="0"/>
          <w:marBottom w:val="0"/>
          <w:divBdr>
            <w:top w:val="none" w:sz="0" w:space="0" w:color="auto"/>
            <w:left w:val="none" w:sz="0" w:space="0" w:color="auto"/>
            <w:bottom w:val="none" w:sz="0" w:space="0" w:color="auto"/>
            <w:right w:val="none" w:sz="0" w:space="0" w:color="auto"/>
          </w:divBdr>
        </w:div>
        <w:div w:id="608896662">
          <w:marLeft w:val="0"/>
          <w:marRight w:val="0"/>
          <w:marTop w:val="0"/>
          <w:marBottom w:val="0"/>
          <w:divBdr>
            <w:top w:val="none" w:sz="0" w:space="0" w:color="auto"/>
            <w:left w:val="none" w:sz="0" w:space="0" w:color="auto"/>
            <w:bottom w:val="none" w:sz="0" w:space="0" w:color="auto"/>
            <w:right w:val="none" w:sz="0" w:space="0" w:color="auto"/>
          </w:divBdr>
        </w:div>
        <w:div w:id="984966951">
          <w:marLeft w:val="0"/>
          <w:marRight w:val="0"/>
          <w:marTop w:val="0"/>
          <w:marBottom w:val="0"/>
          <w:divBdr>
            <w:top w:val="none" w:sz="0" w:space="0" w:color="auto"/>
            <w:left w:val="none" w:sz="0" w:space="0" w:color="auto"/>
            <w:bottom w:val="none" w:sz="0" w:space="0" w:color="auto"/>
            <w:right w:val="none" w:sz="0" w:space="0" w:color="auto"/>
          </w:divBdr>
        </w:div>
        <w:div w:id="1824468945">
          <w:marLeft w:val="0"/>
          <w:marRight w:val="0"/>
          <w:marTop w:val="0"/>
          <w:marBottom w:val="0"/>
          <w:divBdr>
            <w:top w:val="none" w:sz="0" w:space="0" w:color="auto"/>
            <w:left w:val="none" w:sz="0" w:space="0" w:color="auto"/>
            <w:bottom w:val="none" w:sz="0" w:space="0" w:color="auto"/>
            <w:right w:val="none" w:sz="0" w:space="0" w:color="auto"/>
          </w:divBdr>
        </w:div>
        <w:div w:id="1860507258">
          <w:marLeft w:val="0"/>
          <w:marRight w:val="0"/>
          <w:marTop w:val="0"/>
          <w:marBottom w:val="0"/>
          <w:divBdr>
            <w:top w:val="none" w:sz="0" w:space="0" w:color="auto"/>
            <w:left w:val="none" w:sz="0" w:space="0" w:color="auto"/>
            <w:bottom w:val="none" w:sz="0" w:space="0" w:color="auto"/>
            <w:right w:val="none" w:sz="0" w:space="0" w:color="auto"/>
          </w:divBdr>
        </w:div>
        <w:div w:id="1659531914">
          <w:marLeft w:val="0"/>
          <w:marRight w:val="0"/>
          <w:marTop w:val="0"/>
          <w:marBottom w:val="0"/>
          <w:divBdr>
            <w:top w:val="none" w:sz="0" w:space="0" w:color="auto"/>
            <w:left w:val="none" w:sz="0" w:space="0" w:color="auto"/>
            <w:bottom w:val="none" w:sz="0" w:space="0" w:color="auto"/>
            <w:right w:val="none" w:sz="0" w:space="0" w:color="auto"/>
          </w:divBdr>
        </w:div>
        <w:div w:id="1079717259">
          <w:marLeft w:val="0"/>
          <w:marRight w:val="0"/>
          <w:marTop w:val="0"/>
          <w:marBottom w:val="0"/>
          <w:divBdr>
            <w:top w:val="none" w:sz="0" w:space="0" w:color="auto"/>
            <w:left w:val="none" w:sz="0" w:space="0" w:color="auto"/>
            <w:bottom w:val="none" w:sz="0" w:space="0" w:color="auto"/>
            <w:right w:val="none" w:sz="0" w:space="0" w:color="auto"/>
          </w:divBdr>
        </w:div>
        <w:div w:id="1006595437">
          <w:marLeft w:val="0"/>
          <w:marRight w:val="0"/>
          <w:marTop w:val="0"/>
          <w:marBottom w:val="0"/>
          <w:divBdr>
            <w:top w:val="none" w:sz="0" w:space="0" w:color="auto"/>
            <w:left w:val="none" w:sz="0" w:space="0" w:color="auto"/>
            <w:bottom w:val="none" w:sz="0" w:space="0" w:color="auto"/>
            <w:right w:val="none" w:sz="0" w:space="0" w:color="auto"/>
          </w:divBdr>
        </w:div>
        <w:div w:id="546717538">
          <w:marLeft w:val="0"/>
          <w:marRight w:val="0"/>
          <w:marTop w:val="0"/>
          <w:marBottom w:val="0"/>
          <w:divBdr>
            <w:top w:val="none" w:sz="0" w:space="0" w:color="auto"/>
            <w:left w:val="none" w:sz="0" w:space="0" w:color="auto"/>
            <w:bottom w:val="none" w:sz="0" w:space="0" w:color="auto"/>
            <w:right w:val="none" w:sz="0" w:space="0" w:color="auto"/>
          </w:divBdr>
        </w:div>
        <w:div w:id="927546411">
          <w:marLeft w:val="0"/>
          <w:marRight w:val="0"/>
          <w:marTop w:val="0"/>
          <w:marBottom w:val="0"/>
          <w:divBdr>
            <w:top w:val="none" w:sz="0" w:space="0" w:color="auto"/>
            <w:left w:val="none" w:sz="0" w:space="0" w:color="auto"/>
            <w:bottom w:val="none" w:sz="0" w:space="0" w:color="auto"/>
            <w:right w:val="none" w:sz="0" w:space="0" w:color="auto"/>
          </w:divBdr>
        </w:div>
        <w:div w:id="1180044087">
          <w:marLeft w:val="0"/>
          <w:marRight w:val="0"/>
          <w:marTop w:val="0"/>
          <w:marBottom w:val="0"/>
          <w:divBdr>
            <w:top w:val="none" w:sz="0" w:space="0" w:color="auto"/>
            <w:left w:val="none" w:sz="0" w:space="0" w:color="auto"/>
            <w:bottom w:val="none" w:sz="0" w:space="0" w:color="auto"/>
            <w:right w:val="none" w:sz="0" w:space="0" w:color="auto"/>
          </w:divBdr>
        </w:div>
        <w:div w:id="1102801307">
          <w:marLeft w:val="0"/>
          <w:marRight w:val="0"/>
          <w:marTop w:val="0"/>
          <w:marBottom w:val="0"/>
          <w:divBdr>
            <w:top w:val="none" w:sz="0" w:space="0" w:color="auto"/>
            <w:left w:val="none" w:sz="0" w:space="0" w:color="auto"/>
            <w:bottom w:val="none" w:sz="0" w:space="0" w:color="auto"/>
            <w:right w:val="none" w:sz="0" w:space="0" w:color="auto"/>
          </w:divBdr>
        </w:div>
        <w:div w:id="215899120">
          <w:marLeft w:val="0"/>
          <w:marRight w:val="0"/>
          <w:marTop w:val="0"/>
          <w:marBottom w:val="0"/>
          <w:divBdr>
            <w:top w:val="none" w:sz="0" w:space="0" w:color="auto"/>
            <w:left w:val="none" w:sz="0" w:space="0" w:color="auto"/>
            <w:bottom w:val="none" w:sz="0" w:space="0" w:color="auto"/>
            <w:right w:val="none" w:sz="0" w:space="0" w:color="auto"/>
          </w:divBdr>
        </w:div>
        <w:div w:id="732461682">
          <w:marLeft w:val="0"/>
          <w:marRight w:val="0"/>
          <w:marTop w:val="0"/>
          <w:marBottom w:val="0"/>
          <w:divBdr>
            <w:top w:val="none" w:sz="0" w:space="0" w:color="auto"/>
            <w:left w:val="none" w:sz="0" w:space="0" w:color="auto"/>
            <w:bottom w:val="none" w:sz="0" w:space="0" w:color="auto"/>
            <w:right w:val="none" w:sz="0" w:space="0" w:color="auto"/>
          </w:divBdr>
        </w:div>
        <w:div w:id="129635255">
          <w:marLeft w:val="0"/>
          <w:marRight w:val="0"/>
          <w:marTop w:val="0"/>
          <w:marBottom w:val="0"/>
          <w:divBdr>
            <w:top w:val="none" w:sz="0" w:space="0" w:color="auto"/>
            <w:left w:val="none" w:sz="0" w:space="0" w:color="auto"/>
            <w:bottom w:val="none" w:sz="0" w:space="0" w:color="auto"/>
            <w:right w:val="none" w:sz="0" w:space="0" w:color="auto"/>
          </w:divBdr>
        </w:div>
        <w:div w:id="1492722790">
          <w:marLeft w:val="0"/>
          <w:marRight w:val="0"/>
          <w:marTop w:val="0"/>
          <w:marBottom w:val="0"/>
          <w:divBdr>
            <w:top w:val="none" w:sz="0" w:space="0" w:color="auto"/>
            <w:left w:val="none" w:sz="0" w:space="0" w:color="auto"/>
            <w:bottom w:val="none" w:sz="0" w:space="0" w:color="auto"/>
            <w:right w:val="none" w:sz="0" w:space="0" w:color="auto"/>
          </w:divBdr>
        </w:div>
        <w:div w:id="1748918544">
          <w:marLeft w:val="0"/>
          <w:marRight w:val="0"/>
          <w:marTop w:val="0"/>
          <w:marBottom w:val="0"/>
          <w:divBdr>
            <w:top w:val="none" w:sz="0" w:space="0" w:color="auto"/>
            <w:left w:val="none" w:sz="0" w:space="0" w:color="auto"/>
            <w:bottom w:val="none" w:sz="0" w:space="0" w:color="auto"/>
            <w:right w:val="none" w:sz="0" w:space="0" w:color="auto"/>
          </w:divBdr>
        </w:div>
        <w:div w:id="1319924107">
          <w:marLeft w:val="0"/>
          <w:marRight w:val="0"/>
          <w:marTop w:val="0"/>
          <w:marBottom w:val="0"/>
          <w:divBdr>
            <w:top w:val="none" w:sz="0" w:space="0" w:color="auto"/>
            <w:left w:val="none" w:sz="0" w:space="0" w:color="auto"/>
            <w:bottom w:val="none" w:sz="0" w:space="0" w:color="auto"/>
            <w:right w:val="none" w:sz="0" w:space="0" w:color="auto"/>
          </w:divBdr>
        </w:div>
        <w:div w:id="373382505">
          <w:marLeft w:val="0"/>
          <w:marRight w:val="0"/>
          <w:marTop w:val="0"/>
          <w:marBottom w:val="0"/>
          <w:divBdr>
            <w:top w:val="none" w:sz="0" w:space="0" w:color="auto"/>
            <w:left w:val="none" w:sz="0" w:space="0" w:color="auto"/>
            <w:bottom w:val="none" w:sz="0" w:space="0" w:color="auto"/>
            <w:right w:val="none" w:sz="0" w:space="0" w:color="auto"/>
          </w:divBdr>
        </w:div>
        <w:div w:id="481697643">
          <w:marLeft w:val="0"/>
          <w:marRight w:val="0"/>
          <w:marTop w:val="0"/>
          <w:marBottom w:val="0"/>
          <w:divBdr>
            <w:top w:val="none" w:sz="0" w:space="0" w:color="auto"/>
            <w:left w:val="none" w:sz="0" w:space="0" w:color="auto"/>
            <w:bottom w:val="none" w:sz="0" w:space="0" w:color="auto"/>
            <w:right w:val="none" w:sz="0" w:space="0" w:color="auto"/>
          </w:divBdr>
        </w:div>
        <w:div w:id="1407916725">
          <w:marLeft w:val="0"/>
          <w:marRight w:val="0"/>
          <w:marTop w:val="0"/>
          <w:marBottom w:val="0"/>
          <w:divBdr>
            <w:top w:val="none" w:sz="0" w:space="0" w:color="auto"/>
            <w:left w:val="none" w:sz="0" w:space="0" w:color="auto"/>
            <w:bottom w:val="none" w:sz="0" w:space="0" w:color="auto"/>
            <w:right w:val="none" w:sz="0" w:space="0" w:color="auto"/>
          </w:divBdr>
        </w:div>
        <w:div w:id="724372177">
          <w:marLeft w:val="0"/>
          <w:marRight w:val="0"/>
          <w:marTop w:val="0"/>
          <w:marBottom w:val="0"/>
          <w:divBdr>
            <w:top w:val="none" w:sz="0" w:space="0" w:color="auto"/>
            <w:left w:val="none" w:sz="0" w:space="0" w:color="auto"/>
            <w:bottom w:val="none" w:sz="0" w:space="0" w:color="auto"/>
            <w:right w:val="none" w:sz="0" w:space="0" w:color="auto"/>
          </w:divBdr>
        </w:div>
        <w:div w:id="1851219530">
          <w:marLeft w:val="0"/>
          <w:marRight w:val="0"/>
          <w:marTop w:val="0"/>
          <w:marBottom w:val="0"/>
          <w:divBdr>
            <w:top w:val="none" w:sz="0" w:space="0" w:color="auto"/>
            <w:left w:val="none" w:sz="0" w:space="0" w:color="auto"/>
            <w:bottom w:val="none" w:sz="0" w:space="0" w:color="auto"/>
            <w:right w:val="none" w:sz="0" w:space="0" w:color="auto"/>
          </w:divBdr>
        </w:div>
        <w:div w:id="1884438605">
          <w:marLeft w:val="0"/>
          <w:marRight w:val="0"/>
          <w:marTop w:val="0"/>
          <w:marBottom w:val="0"/>
          <w:divBdr>
            <w:top w:val="none" w:sz="0" w:space="0" w:color="auto"/>
            <w:left w:val="none" w:sz="0" w:space="0" w:color="auto"/>
            <w:bottom w:val="none" w:sz="0" w:space="0" w:color="auto"/>
            <w:right w:val="none" w:sz="0" w:space="0" w:color="auto"/>
          </w:divBdr>
        </w:div>
        <w:div w:id="1867790435">
          <w:marLeft w:val="0"/>
          <w:marRight w:val="0"/>
          <w:marTop w:val="0"/>
          <w:marBottom w:val="0"/>
          <w:divBdr>
            <w:top w:val="none" w:sz="0" w:space="0" w:color="auto"/>
            <w:left w:val="none" w:sz="0" w:space="0" w:color="auto"/>
            <w:bottom w:val="none" w:sz="0" w:space="0" w:color="auto"/>
            <w:right w:val="none" w:sz="0" w:space="0" w:color="auto"/>
          </w:divBdr>
        </w:div>
        <w:div w:id="971255613">
          <w:marLeft w:val="0"/>
          <w:marRight w:val="0"/>
          <w:marTop w:val="0"/>
          <w:marBottom w:val="0"/>
          <w:divBdr>
            <w:top w:val="none" w:sz="0" w:space="0" w:color="auto"/>
            <w:left w:val="none" w:sz="0" w:space="0" w:color="auto"/>
            <w:bottom w:val="none" w:sz="0" w:space="0" w:color="auto"/>
            <w:right w:val="none" w:sz="0" w:space="0" w:color="auto"/>
          </w:divBdr>
        </w:div>
        <w:div w:id="1579366341">
          <w:marLeft w:val="0"/>
          <w:marRight w:val="0"/>
          <w:marTop w:val="0"/>
          <w:marBottom w:val="0"/>
          <w:divBdr>
            <w:top w:val="none" w:sz="0" w:space="0" w:color="auto"/>
            <w:left w:val="none" w:sz="0" w:space="0" w:color="auto"/>
            <w:bottom w:val="none" w:sz="0" w:space="0" w:color="auto"/>
            <w:right w:val="none" w:sz="0" w:space="0" w:color="auto"/>
          </w:divBdr>
        </w:div>
        <w:div w:id="707531098">
          <w:marLeft w:val="0"/>
          <w:marRight w:val="0"/>
          <w:marTop w:val="0"/>
          <w:marBottom w:val="0"/>
          <w:divBdr>
            <w:top w:val="none" w:sz="0" w:space="0" w:color="auto"/>
            <w:left w:val="none" w:sz="0" w:space="0" w:color="auto"/>
            <w:bottom w:val="none" w:sz="0" w:space="0" w:color="auto"/>
            <w:right w:val="none" w:sz="0" w:space="0" w:color="auto"/>
          </w:divBdr>
        </w:div>
        <w:div w:id="1011957580">
          <w:marLeft w:val="0"/>
          <w:marRight w:val="0"/>
          <w:marTop w:val="0"/>
          <w:marBottom w:val="0"/>
          <w:divBdr>
            <w:top w:val="none" w:sz="0" w:space="0" w:color="auto"/>
            <w:left w:val="none" w:sz="0" w:space="0" w:color="auto"/>
            <w:bottom w:val="none" w:sz="0" w:space="0" w:color="auto"/>
            <w:right w:val="none" w:sz="0" w:space="0" w:color="auto"/>
          </w:divBdr>
        </w:div>
        <w:div w:id="1757049600">
          <w:marLeft w:val="0"/>
          <w:marRight w:val="0"/>
          <w:marTop w:val="0"/>
          <w:marBottom w:val="0"/>
          <w:divBdr>
            <w:top w:val="none" w:sz="0" w:space="0" w:color="auto"/>
            <w:left w:val="none" w:sz="0" w:space="0" w:color="auto"/>
            <w:bottom w:val="none" w:sz="0" w:space="0" w:color="auto"/>
            <w:right w:val="none" w:sz="0" w:space="0" w:color="auto"/>
          </w:divBdr>
        </w:div>
        <w:div w:id="1716200314">
          <w:marLeft w:val="0"/>
          <w:marRight w:val="0"/>
          <w:marTop w:val="0"/>
          <w:marBottom w:val="0"/>
          <w:divBdr>
            <w:top w:val="none" w:sz="0" w:space="0" w:color="auto"/>
            <w:left w:val="none" w:sz="0" w:space="0" w:color="auto"/>
            <w:bottom w:val="none" w:sz="0" w:space="0" w:color="auto"/>
            <w:right w:val="none" w:sz="0" w:space="0" w:color="auto"/>
          </w:divBdr>
        </w:div>
        <w:div w:id="558057803">
          <w:marLeft w:val="0"/>
          <w:marRight w:val="0"/>
          <w:marTop w:val="0"/>
          <w:marBottom w:val="0"/>
          <w:divBdr>
            <w:top w:val="none" w:sz="0" w:space="0" w:color="auto"/>
            <w:left w:val="none" w:sz="0" w:space="0" w:color="auto"/>
            <w:bottom w:val="none" w:sz="0" w:space="0" w:color="auto"/>
            <w:right w:val="none" w:sz="0" w:space="0" w:color="auto"/>
          </w:divBdr>
        </w:div>
        <w:div w:id="1617907364">
          <w:marLeft w:val="0"/>
          <w:marRight w:val="0"/>
          <w:marTop w:val="0"/>
          <w:marBottom w:val="0"/>
          <w:divBdr>
            <w:top w:val="none" w:sz="0" w:space="0" w:color="auto"/>
            <w:left w:val="none" w:sz="0" w:space="0" w:color="auto"/>
            <w:bottom w:val="none" w:sz="0" w:space="0" w:color="auto"/>
            <w:right w:val="none" w:sz="0" w:space="0" w:color="auto"/>
          </w:divBdr>
        </w:div>
        <w:div w:id="107942614">
          <w:marLeft w:val="0"/>
          <w:marRight w:val="0"/>
          <w:marTop w:val="0"/>
          <w:marBottom w:val="0"/>
          <w:divBdr>
            <w:top w:val="none" w:sz="0" w:space="0" w:color="auto"/>
            <w:left w:val="none" w:sz="0" w:space="0" w:color="auto"/>
            <w:bottom w:val="none" w:sz="0" w:space="0" w:color="auto"/>
            <w:right w:val="none" w:sz="0" w:space="0" w:color="auto"/>
          </w:divBdr>
        </w:div>
        <w:div w:id="792283641">
          <w:marLeft w:val="0"/>
          <w:marRight w:val="0"/>
          <w:marTop w:val="0"/>
          <w:marBottom w:val="0"/>
          <w:divBdr>
            <w:top w:val="none" w:sz="0" w:space="0" w:color="auto"/>
            <w:left w:val="none" w:sz="0" w:space="0" w:color="auto"/>
            <w:bottom w:val="none" w:sz="0" w:space="0" w:color="auto"/>
            <w:right w:val="none" w:sz="0" w:space="0" w:color="auto"/>
          </w:divBdr>
        </w:div>
        <w:div w:id="1850368389">
          <w:marLeft w:val="0"/>
          <w:marRight w:val="0"/>
          <w:marTop w:val="0"/>
          <w:marBottom w:val="0"/>
          <w:divBdr>
            <w:top w:val="none" w:sz="0" w:space="0" w:color="auto"/>
            <w:left w:val="none" w:sz="0" w:space="0" w:color="auto"/>
            <w:bottom w:val="none" w:sz="0" w:space="0" w:color="auto"/>
            <w:right w:val="none" w:sz="0" w:space="0" w:color="auto"/>
          </w:divBdr>
        </w:div>
        <w:div w:id="1349335969">
          <w:marLeft w:val="0"/>
          <w:marRight w:val="0"/>
          <w:marTop w:val="0"/>
          <w:marBottom w:val="0"/>
          <w:divBdr>
            <w:top w:val="none" w:sz="0" w:space="0" w:color="auto"/>
            <w:left w:val="none" w:sz="0" w:space="0" w:color="auto"/>
            <w:bottom w:val="none" w:sz="0" w:space="0" w:color="auto"/>
            <w:right w:val="none" w:sz="0" w:space="0" w:color="auto"/>
          </w:divBdr>
        </w:div>
        <w:div w:id="727416716">
          <w:marLeft w:val="0"/>
          <w:marRight w:val="0"/>
          <w:marTop w:val="0"/>
          <w:marBottom w:val="0"/>
          <w:divBdr>
            <w:top w:val="none" w:sz="0" w:space="0" w:color="auto"/>
            <w:left w:val="none" w:sz="0" w:space="0" w:color="auto"/>
            <w:bottom w:val="none" w:sz="0" w:space="0" w:color="auto"/>
            <w:right w:val="none" w:sz="0" w:space="0" w:color="auto"/>
          </w:divBdr>
        </w:div>
        <w:div w:id="1328287917">
          <w:marLeft w:val="0"/>
          <w:marRight w:val="0"/>
          <w:marTop w:val="0"/>
          <w:marBottom w:val="0"/>
          <w:divBdr>
            <w:top w:val="none" w:sz="0" w:space="0" w:color="auto"/>
            <w:left w:val="none" w:sz="0" w:space="0" w:color="auto"/>
            <w:bottom w:val="none" w:sz="0" w:space="0" w:color="auto"/>
            <w:right w:val="none" w:sz="0" w:space="0" w:color="auto"/>
          </w:divBdr>
        </w:div>
        <w:div w:id="990334488">
          <w:marLeft w:val="0"/>
          <w:marRight w:val="0"/>
          <w:marTop w:val="0"/>
          <w:marBottom w:val="0"/>
          <w:divBdr>
            <w:top w:val="none" w:sz="0" w:space="0" w:color="auto"/>
            <w:left w:val="none" w:sz="0" w:space="0" w:color="auto"/>
            <w:bottom w:val="none" w:sz="0" w:space="0" w:color="auto"/>
            <w:right w:val="none" w:sz="0" w:space="0" w:color="auto"/>
          </w:divBdr>
        </w:div>
        <w:div w:id="210387903">
          <w:marLeft w:val="0"/>
          <w:marRight w:val="0"/>
          <w:marTop w:val="0"/>
          <w:marBottom w:val="0"/>
          <w:divBdr>
            <w:top w:val="none" w:sz="0" w:space="0" w:color="auto"/>
            <w:left w:val="none" w:sz="0" w:space="0" w:color="auto"/>
            <w:bottom w:val="none" w:sz="0" w:space="0" w:color="auto"/>
            <w:right w:val="none" w:sz="0" w:space="0" w:color="auto"/>
          </w:divBdr>
        </w:div>
        <w:div w:id="538472744">
          <w:marLeft w:val="0"/>
          <w:marRight w:val="0"/>
          <w:marTop w:val="0"/>
          <w:marBottom w:val="0"/>
          <w:divBdr>
            <w:top w:val="none" w:sz="0" w:space="0" w:color="auto"/>
            <w:left w:val="none" w:sz="0" w:space="0" w:color="auto"/>
            <w:bottom w:val="none" w:sz="0" w:space="0" w:color="auto"/>
            <w:right w:val="none" w:sz="0" w:space="0" w:color="auto"/>
          </w:divBdr>
        </w:div>
        <w:div w:id="635258478">
          <w:marLeft w:val="0"/>
          <w:marRight w:val="0"/>
          <w:marTop w:val="0"/>
          <w:marBottom w:val="0"/>
          <w:divBdr>
            <w:top w:val="none" w:sz="0" w:space="0" w:color="auto"/>
            <w:left w:val="none" w:sz="0" w:space="0" w:color="auto"/>
            <w:bottom w:val="none" w:sz="0" w:space="0" w:color="auto"/>
            <w:right w:val="none" w:sz="0" w:space="0" w:color="auto"/>
          </w:divBdr>
        </w:div>
        <w:div w:id="281688334">
          <w:marLeft w:val="0"/>
          <w:marRight w:val="0"/>
          <w:marTop w:val="0"/>
          <w:marBottom w:val="0"/>
          <w:divBdr>
            <w:top w:val="none" w:sz="0" w:space="0" w:color="auto"/>
            <w:left w:val="none" w:sz="0" w:space="0" w:color="auto"/>
            <w:bottom w:val="none" w:sz="0" w:space="0" w:color="auto"/>
            <w:right w:val="none" w:sz="0" w:space="0" w:color="auto"/>
          </w:divBdr>
        </w:div>
        <w:div w:id="1425421802">
          <w:marLeft w:val="0"/>
          <w:marRight w:val="0"/>
          <w:marTop w:val="0"/>
          <w:marBottom w:val="0"/>
          <w:divBdr>
            <w:top w:val="none" w:sz="0" w:space="0" w:color="auto"/>
            <w:left w:val="none" w:sz="0" w:space="0" w:color="auto"/>
            <w:bottom w:val="none" w:sz="0" w:space="0" w:color="auto"/>
            <w:right w:val="none" w:sz="0" w:space="0" w:color="auto"/>
          </w:divBdr>
        </w:div>
        <w:div w:id="1615286088">
          <w:marLeft w:val="0"/>
          <w:marRight w:val="0"/>
          <w:marTop w:val="0"/>
          <w:marBottom w:val="0"/>
          <w:divBdr>
            <w:top w:val="none" w:sz="0" w:space="0" w:color="auto"/>
            <w:left w:val="none" w:sz="0" w:space="0" w:color="auto"/>
            <w:bottom w:val="none" w:sz="0" w:space="0" w:color="auto"/>
            <w:right w:val="none" w:sz="0" w:space="0" w:color="auto"/>
          </w:divBdr>
        </w:div>
        <w:div w:id="737677200">
          <w:marLeft w:val="0"/>
          <w:marRight w:val="0"/>
          <w:marTop w:val="0"/>
          <w:marBottom w:val="0"/>
          <w:divBdr>
            <w:top w:val="none" w:sz="0" w:space="0" w:color="auto"/>
            <w:left w:val="none" w:sz="0" w:space="0" w:color="auto"/>
            <w:bottom w:val="none" w:sz="0" w:space="0" w:color="auto"/>
            <w:right w:val="none" w:sz="0" w:space="0" w:color="auto"/>
          </w:divBdr>
        </w:div>
        <w:div w:id="77220323">
          <w:marLeft w:val="0"/>
          <w:marRight w:val="0"/>
          <w:marTop w:val="0"/>
          <w:marBottom w:val="0"/>
          <w:divBdr>
            <w:top w:val="none" w:sz="0" w:space="0" w:color="auto"/>
            <w:left w:val="none" w:sz="0" w:space="0" w:color="auto"/>
            <w:bottom w:val="none" w:sz="0" w:space="0" w:color="auto"/>
            <w:right w:val="none" w:sz="0" w:space="0" w:color="auto"/>
          </w:divBdr>
        </w:div>
        <w:div w:id="835539121">
          <w:marLeft w:val="0"/>
          <w:marRight w:val="0"/>
          <w:marTop w:val="0"/>
          <w:marBottom w:val="0"/>
          <w:divBdr>
            <w:top w:val="none" w:sz="0" w:space="0" w:color="auto"/>
            <w:left w:val="none" w:sz="0" w:space="0" w:color="auto"/>
            <w:bottom w:val="none" w:sz="0" w:space="0" w:color="auto"/>
            <w:right w:val="none" w:sz="0" w:space="0" w:color="auto"/>
          </w:divBdr>
        </w:div>
        <w:div w:id="963539562">
          <w:marLeft w:val="0"/>
          <w:marRight w:val="0"/>
          <w:marTop w:val="0"/>
          <w:marBottom w:val="0"/>
          <w:divBdr>
            <w:top w:val="none" w:sz="0" w:space="0" w:color="auto"/>
            <w:left w:val="none" w:sz="0" w:space="0" w:color="auto"/>
            <w:bottom w:val="none" w:sz="0" w:space="0" w:color="auto"/>
            <w:right w:val="none" w:sz="0" w:space="0" w:color="auto"/>
          </w:divBdr>
        </w:div>
        <w:div w:id="1835031949">
          <w:marLeft w:val="0"/>
          <w:marRight w:val="0"/>
          <w:marTop w:val="0"/>
          <w:marBottom w:val="0"/>
          <w:divBdr>
            <w:top w:val="none" w:sz="0" w:space="0" w:color="auto"/>
            <w:left w:val="none" w:sz="0" w:space="0" w:color="auto"/>
            <w:bottom w:val="none" w:sz="0" w:space="0" w:color="auto"/>
            <w:right w:val="none" w:sz="0" w:space="0" w:color="auto"/>
          </w:divBdr>
        </w:div>
        <w:div w:id="2109348742">
          <w:marLeft w:val="0"/>
          <w:marRight w:val="0"/>
          <w:marTop w:val="0"/>
          <w:marBottom w:val="0"/>
          <w:divBdr>
            <w:top w:val="none" w:sz="0" w:space="0" w:color="auto"/>
            <w:left w:val="none" w:sz="0" w:space="0" w:color="auto"/>
            <w:bottom w:val="none" w:sz="0" w:space="0" w:color="auto"/>
            <w:right w:val="none" w:sz="0" w:space="0" w:color="auto"/>
          </w:divBdr>
        </w:div>
      </w:divsChild>
    </w:div>
    <w:div w:id="1948729578">
      <w:bodyDiv w:val="1"/>
      <w:marLeft w:val="0"/>
      <w:marRight w:val="0"/>
      <w:marTop w:val="0"/>
      <w:marBottom w:val="0"/>
      <w:divBdr>
        <w:top w:val="none" w:sz="0" w:space="0" w:color="auto"/>
        <w:left w:val="none" w:sz="0" w:space="0" w:color="auto"/>
        <w:bottom w:val="none" w:sz="0" w:space="0" w:color="auto"/>
        <w:right w:val="none" w:sz="0" w:space="0" w:color="auto"/>
      </w:divBdr>
    </w:div>
    <w:div w:id="1948730000">
      <w:bodyDiv w:val="1"/>
      <w:marLeft w:val="0"/>
      <w:marRight w:val="0"/>
      <w:marTop w:val="0"/>
      <w:marBottom w:val="0"/>
      <w:divBdr>
        <w:top w:val="none" w:sz="0" w:space="0" w:color="auto"/>
        <w:left w:val="none" w:sz="0" w:space="0" w:color="auto"/>
        <w:bottom w:val="none" w:sz="0" w:space="0" w:color="auto"/>
        <w:right w:val="none" w:sz="0" w:space="0" w:color="auto"/>
      </w:divBdr>
    </w:div>
    <w:div w:id="1950774558">
      <w:bodyDiv w:val="1"/>
      <w:marLeft w:val="0"/>
      <w:marRight w:val="0"/>
      <w:marTop w:val="0"/>
      <w:marBottom w:val="0"/>
      <w:divBdr>
        <w:top w:val="none" w:sz="0" w:space="0" w:color="auto"/>
        <w:left w:val="none" w:sz="0" w:space="0" w:color="auto"/>
        <w:bottom w:val="none" w:sz="0" w:space="0" w:color="auto"/>
        <w:right w:val="none" w:sz="0" w:space="0" w:color="auto"/>
      </w:divBdr>
    </w:div>
    <w:div w:id="1952011145">
      <w:bodyDiv w:val="1"/>
      <w:marLeft w:val="0"/>
      <w:marRight w:val="0"/>
      <w:marTop w:val="0"/>
      <w:marBottom w:val="0"/>
      <w:divBdr>
        <w:top w:val="none" w:sz="0" w:space="0" w:color="auto"/>
        <w:left w:val="none" w:sz="0" w:space="0" w:color="auto"/>
        <w:bottom w:val="none" w:sz="0" w:space="0" w:color="auto"/>
        <w:right w:val="none" w:sz="0" w:space="0" w:color="auto"/>
      </w:divBdr>
    </w:div>
    <w:div w:id="1952324462">
      <w:bodyDiv w:val="1"/>
      <w:marLeft w:val="0"/>
      <w:marRight w:val="0"/>
      <w:marTop w:val="0"/>
      <w:marBottom w:val="0"/>
      <w:divBdr>
        <w:top w:val="none" w:sz="0" w:space="0" w:color="auto"/>
        <w:left w:val="none" w:sz="0" w:space="0" w:color="auto"/>
        <w:bottom w:val="none" w:sz="0" w:space="0" w:color="auto"/>
        <w:right w:val="none" w:sz="0" w:space="0" w:color="auto"/>
      </w:divBdr>
    </w:div>
    <w:div w:id="1955213093">
      <w:bodyDiv w:val="1"/>
      <w:marLeft w:val="0"/>
      <w:marRight w:val="0"/>
      <w:marTop w:val="0"/>
      <w:marBottom w:val="0"/>
      <w:divBdr>
        <w:top w:val="none" w:sz="0" w:space="0" w:color="auto"/>
        <w:left w:val="none" w:sz="0" w:space="0" w:color="auto"/>
        <w:bottom w:val="none" w:sz="0" w:space="0" w:color="auto"/>
        <w:right w:val="none" w:sz="0" w:space="0" w:color="auto"/>
      </w:divBdr>
    </w:div>
    <w:div w:id="1956671416">
      <w:bodyDiv w:val="1"/>
      <w:marLeft w:val="0"/>
      <w:marRight w:val="0"/>
      <w:marTop w:val="0"/>
      <w:marBottom w:val="0"/>
      <w:divBdr>
        <w:top w:val="none" w:sz="0" w:space="0" w:color="auto"/>
        <w:left w:val="none" w:sz="0" w:space="0" w:color="auto"/>
        <w:bottom w:val="none" w:sz="0" w:space="0" w:color="auto"/>
        <w:right w:val="none" w:sz="0" w:space="0" w:color="auto"/>
      </w:divBdr>
    </w:div>
    <w:div w:id="1956984566">
      <w:bodyDiv w:val="1"/>
      <w:marLeft w:val="0"/>
      <w:marRight w:val="0"/>
      <w:marTop w:val="0"/>
      <w:marBottom w:val="0"/>
      <w:divBdr>
        <w:top w:val="none" w:sz="0" w:space="0" w:color="auto"/>
        <w:left w:val="none" w:sz="0" w:space="0" w:color="auto"/>
        <w:bottom w:val="none" w:sz="0" w:space="0" w:color="auto"/>
        <w:right w:val="none" w:sz="0" w:space="0" w:color="auto"/>
      </w:divBdr>
    </w:div>
    <w:div w:id="1960450537">
      <w:bodyDiv w:val="1"/>
      <w:marLeft w:val="0"/>
      <w:marRight w:val="0"/>
      <w:marTop w:val="0"/>
      <w:marBottom w:val="0"/>
      <w:divBdr>
        <w:top w:val="none" w:sz="0" w:space="0" w:color="auto"/>
        <w:left w:val="none" w:sz="0" w:space="0" w:color="auto"/>
        <w:bottom w:val="none" w:sz="0" w:space="0" w:color="auto"/>
        <w:right w:val="none" w:sz="0" w:space="0" w:color="auto"/>
      </w:divBdr>
    </w:div>
    <w:div w:id="1961762670">
      <w:bodyDiv w:val="1"/>
      <w:marLeft w:val="0"/>
      <w:marRight w:val="0"/>
      <w:marTop w:val="0"/>
      <w:marBottom w:val="0"/>
      <w:divBdr>
        <w:top w:val="none" w:sz="0" w:space="0" w:color="auto"/>
        <w:left w:val="none" w:sz="0" w:space="0" w:color="auto"/>
        <w:bottom w:val="none" w:sz="0" w:space="0" w:color="auto"/>
        <w:right w:val="none" w:sz="0" w:space="0" w:color="auto"/>
      </w:divBdr>
    </w:div>
    <w:div w:id="1963219228">
      <w:bodyDiv w:val="1"/>
      <w:marLeft w:val="0"/>
      <w:marRight w:val="0"/>
      <w:marTop w:val="0"/>
      <w:marBottom w:val="0"/>
      <w:divBdr>
        <w:top w:val="none" w:sz="0" w:space="0" w:color="auto"/>
        <w:left w:val="none" w:sz="0" w:space="0" w:color="auto"/>
        <w:bottom w:val="none" w:sz="0" w:space="0" w:color="auto"/>
        <w:right w:val="none" w:sz="0" w:space="0" w:color="auto"/>
      </w:divBdr>
    </w:div>
    <w:div w:id="1964574757">
      <w:bodyDiv w:val="1"/>
      <w:marLeft w:val="0"/>
      <w:marRight w:val="0"/>
      <w:marTop w:val="0"/>
      <w:marBottom w:val="0"/>
      <w:divBdr>
        <w:top w:val="none" w:sz="0" w:space="0" w:color="auto"/>
        <w:left w:val="none" w:sz="0" w:space="0" w:color="auto"/>
        <w:bottom w:val="none" w:sz="0" w:space="0" w:color="auto"/>
        <w:right w:val="none" w:sz="0" w:space="0" w:color="auto"/>
      </w:divBdr>
    </w:div>
    <w:div w:id="1967734520">
      <w:bodyDiv w:val="1"/>
      <w:marLeft w:val="0"/>
      <w:marRight w:val="0"/>
      <w:marTop w:val="0"/>
      <w:marBottom w:val="0"/>
      <w:divBdr>
        <w:top w:val="none" w:sz="0" w:space="0" w:color="auto"/>
        <w:left w:val="none" w:sz="0" w:space="0" w:color="auto"/>
        <w:bottom w:val="none" w:sz="0" w:space="0" w:color="auto"/>
        <w:right w:val="none" w:sz="0" w:space="0" w:color="auto"/>
      </w:divBdr>
    </w:div>
    <w:div w:id="1967739919">
      <w:bodyDiv w:val="1"/>
      <w:marLeft w:val="0"/>
      <w:marRight w:val="0"/>
      <w:marTop w:val="0"/>
      <w:marBottom w:val="0"/>
      <w:divBdr>
        <w:top w:val="none" w:sz="0" w:space="0" w:color="auto"/>
        <w:left w:val="none" w:sz="0" w:space="0" w:color="auto"/>
        <w:bottom w:val="none" w:sz="0" w:space="0" w:color="auto"/>
        <w:right w:val="none" w:sz="0" w:space="0" w:color="auto"/>
      </w:divBdr>
      <w:divsChild>
        <w:div w:id="743333650">
          <w:marLeft w:val="0"/>
          <w:marRight w:val="0"/>
          <w:marTop w:val="0"/>
          <w:marBottom w:val="0"/>
          <w:divBdr>
            <w:top w:val="none" w:sz="0" w:space="0" w:color="auto"/>
            <w:left w:val="none" w:sz="0" w:space="0" w:color="auto"/>
            <w:bottom w:val="none" w:sz="0" w:space="0" w:color="auto"/>
            <w:right w:val="none" w:sz="0" w:space="0" w:color="auto"/>
          </w:divBdr>
        </w:div>
        <w:div w:id="1539010394">
          <w:marLeft w:val="0"/>
          <w:marRight w:val="0"/>
          <w:marTop w:val="0"/>
          <w:marBottom w:val="0"/>
          <w:divBdr>
            <w:top w:val="none" w:sz="0" w:space="0" w:color="auto"/>
            <w:left w:val="none" w:sz="0" w:space="0" w:color="auto"/>
            <w:bottom w:val="none" w:sz="0" w:space="0" w:color="auto"/>
            <w:right w:val="none" w:sz="0" w:space="0" w:color="auto"/>
          </w:divBdr>
        </w:div>
        <w:div w:id="1854105171">
          <w:marLeft w:val="0"/>
          <w:marRight w:val="0"/>
          <w:marTop w:val="0"/>
          <w:marBottom w:val="0"/>
          <w:divBdr>
            <w:top w:val="none" w:sz="0" w:space="0" w:color="auto"/>
            <w:left w:val="none" w:sz="0" w:space="0" w:color="auto"/>
            <w:bottom w:val="none" w:sz="0" w:space="0" w:color="auto"/>
            <w:right w:val="none" w:sz="0" w:space="0" w:color="auto"/>
          </w:divBdr>
        </w:div>
        <w:div w:id="457376470">
          <w:marLeft w:val="0"/>
          <w:marRight w:val="0"/>
          <w:marTop w:val="0"/>
          <w:marBottom w:val="0"/>
          <w:divBdr>
            <w:top w:val="none" w:sz="0" w:space="0" w:color="auto"/>
            <w:left w:val="none" w:sz="0" w:space="0" w:color="auto"/>
            <w:bottom w:val="none" w:sz="0" w:space="0" w:color="auto"/>
            <w:right w:val="none" w:sz="0" w:space="0" w:color="auto"/>
          </w:divBdr>
        </w:div>
        <w:div w:id="1314876201">
          <w:marLeft w:val="0"/>
          <w:marRight w:val="0"/>
          <w:marTop w:val="0"/>
          <w:marBottom w:val="0"/>
          <w:divBdr>
            <w:top w:val="none" w:sz="0" w:space="0" w:color="auto"/>
            <w:left w:val="none" w:sz="0" w:space="0" w:color="auto"/>
            <w:bottom w:val="none" w:sz="0" w:space="0" w:color="auto"/>
            <w:right w:val="none" w:sz="0" w:space="0" w:color="auto"/>
          </w:divBdr>
        </w:div>
        <w:div w:id="850070116">
          <w:marLeft w:val="0"/>
          <w:marRight w:val="0"/>
          <w:marTop w:val="0"/>
          <w:marBottom w:val="0"/>
          <w:divBdr>
            <w:top w:val="none" w:sz="0" w:space="0" w:color="auto"/>
            <w:left w:val="none" w:sz="0" w:space="0" w:color="auto"/>
            <w:bottom w:val="none" w:sz="0" w:space="0" w:color="auto"/>
            <w:right w:val="none" w:sz="0" w:space="0" w:color="auto"/>
          </w:divBdr>
        </w:div>
        <w:div w:id="649603260">
          <w:marLeft w:val="0"/>
          <w:marRight w:val="0"/>
          <w:marTop w:val="0"/>
          <w:marBottom w:val="0"/>
          <w:divBdr>
            <w:top w:val="none" w:sz="0" w:space="0" w:color="auto"/>
            <w:left w:val="none" w:sz="0" w:space="0" w:color="auto"/>
            <w:bottom w:val="none" w:sz="0" w:space="0" w:color="auto"/>
            <w:right w:val="none" w:sz="0" w:space="0" w:color="auto"/>
          </w:divBdr>
        </w:div>
        <w:div w:id="1524320902">
          <w:marLeft w:val="0"/>
          <w:marRight w:val="0"/>
          <w:marTop w:val="0"/>
          <w:marBottom w:val="0"/>
          <w:divBdr>
            <w:top w:val="none" w:sz="0" w:space="0" w:color="auto"/>
            <w:left w:val="none" w:sz="0" w:space="0" w:color="auto"/>
            <w:bottom w:val="none" w:sz="0" w:space="0" w:color="auto"/>
            <w:right w:val="none" w:sz="0" w:space="0" w:color="auto"/>
          </w:divBdr>
        </w:div>
        <w:div w:id="445395255">
          <w:marLeft w:val="0"/>
          <w:marRight w:val="0"/>
          <w:marTop w:val="0"/>
          <w:marBottom w:val="0"/>
          <w:divBdr>
            <w:top w:val="none" w:sz="0" w:space="0" w:color="auto"/>
            <w:left w:val="none" w:sz="0" w:space="0" w:color="auto"/>
            <w:bottom w:val="none" w:sz="0" w:space="0" w:color="auto"/>
            <w:right w:val="none" w:sz="0" w:space="0" w:color="auto"/>
          </w:divBdr>
        </w:div>
        <w:div w:id="836306452">
          <w:marLeft w:val="0"/>
          <w:marRight w:val="0"/>
          <w:marTop w:val="0"/>
          <w:marBottom w:val="0"/>
          <w:divBdr>
            <w:top w:val="none" w:sz="0" w:space="0" w:color="auto"/>
            <w:left w:val="none" w:sz="0" w:space="0" w:color="auto"/>
            <w:bottom w:val="none" w:sz="0" w:space="0" w:color="auto"/>
            <w:right w:val="none" w:sz="0" w:space="0" w:color="auto"/>
          </w:divBdr>
        </w:div>
        <w:div w:id="710308313">
          <w:marLeft w:val="0"/>
          <w:marRight w:val="0"/>
          <w:marTop w:val="0"/>
          <w:marBottom w:val="0"/>
          <w:divBdr>
            <w:top w:val="none" w:sz="0" w:space="0" w:color="auto"/>
            <w:left w:val="none" w:sz="0" w:space="0" w:color="auto"/>
            <w:bottom w:val="none" w:sz="0" w:space="0" w:color="auto"/>
            <w:right w:val="none" w:sz="0" w:space="0" w:color="auto"/>
          </w:divBdr>
        </w:div>
        <w:div w:id="767392360">
          <w:marLeft w:val="0"/>
          <w:marRight w:val="0"/>
          <w:marTop w:val="0"/>
          <w:marBottom w:val="0"/>
          <w:divBdr>
            <w:top w:val="none" w:sz="0" w:space="0" w:color="auto"/>
            <w:left w:val="none" w:sz="0" w:space="0" w:color="auto"/>
            <w:bottom w:val="none" w:sz="0" w:space="0" w:color="auto"/>
            <w:right w:val="none" w:sz="0" w:space="0" w:color="auto"/>
          </w:divBdr>
        </w:div>
        <w:div w:id="478041194">
          <w:marLeft w:val="0"/>
          <w:marRight w:val="0"/>
          <w:marTop w:val="0"/>
          <w:marBottom w:val="0"/>
          <w:divBdr>
            <w:top w:val="none" w:sz="0" w:space="0" w:color="auto"/>
            <w:left w:val="none" w:sz="0" w:space="0" w:color="auto"/>
            <w:bottom w:val="none" w:sz="0" w:space="0" w:color="auto"/>
            <w:right w:val="none" w:sz="0" w:space="0" w:color="auto"/>
          </w:divBdr>
        </w:div>
        <w:div w:id="1989555636">
          <w:marLeft w:val="0"/>
          <w:marRight w:val="0"/>
          <w:marTop w:val="0"/>
          <w:marBottom w:val="0"/>
          <w:divBdr>
            <w:top w:val="none" w:sz="0" w:space="0" w:color="auto"/>
            <w:left w:val="none" w:sz="0" w:space="0" w:color="auto"/>
            <w:bottom w:val="none" w:sz="0" w:space="0" w:color="auto"/>
            <w:right w:val="none" w:sz="0" w:space="0" w:color="auto"/>
          </w:divBdr>
        </w:div>
        <w:div w:id="1164511945">
          <w:marLeft w:val="0"/>
          <w:marRight w:val="0"/>
          <w:marTop w:val="0"/>
          <w:marBottom w:val="0"/>
          <w:divBdr>
            <w:top w:val="none" w:sz="0" w:space="0" w:color="auto"/>
            <w:left w:val="none" w:sz="0" w:space="0" w:color="auto"/>
            <w:bottom w:val="none" w:sz="0" w:space="0" w:color="auto"/>
            <w:right w:val="none" w:sz="0" w:space="0" w:color="auto"/>
          </w:divBdr>
        </w:div>
        <w:div w:id="1410422707">
          <w:marLeft w:val="0"/>
          <w:marRight w:val="0"/>
          <w:marTop w:val="0"/>
          <w:marBottom w:val="0"/>
          <w:divBdr>
            <w:top w:val="none" w:sz="0" w:space="0" w:color="auto"/>
            <w:left w:val="none" w:sz="0" w:space="0" w:color="auto"/>
            <w:bottom w:val="none" w:sz="0" w:space="0" w:color="auto"/>
            <w:right w:val="none" w:sz="0" w:space="0" w:color="auto"/>
          </w:divBdr>
        </w:div>
        <w:div w:id="265846479">
          <w:marLeft w:val="0"/>
          <w:marRight w:val="0"/>
          <w:marTop w:val="0"/>
          <w:marBottom w:val="0"/>
          <w:divBdr>
            <w:top w:val="none" w:sz="0" w:space="0" w:color="auto"/>
            <w:left w:val="none" w:sz="0" w:space="0" w:color="auto"/>
            <w:bottom w:val="none" w:sz="0" w:space="0" w:color="auto"/>
            <w:right w:val="none" w:sz="0" w:space="0" w:color="auto"/>
          </w:divBdr>
        </w:div>
        <w:div w:id="1790128237">
          <w:marLeft w:val="0"/>
          <w:marRight w:val="0"/>
          <w:marTop w:val="0"/>
          <w:marBottom w:val="0"/>
          <w:divBdr>
            <w:top w:val="none" w:sz="0" w:space="0" w:color="auto"/>
            <w:left w:val="none" w:sz="0" w:space="0" w:color="auto"/>
            <w:bottom w:val="none" w:sz="0" w:space="0" w:color="auto"/>
            <w:right w:val="none" w:sz="0" w:space="0" w:color="auto"/>
          </w:divBdr>
        </w:div>
        <w:div w:id="1820539925">
          <w:marLeft w:val="0"/>
          <w:marRight w:val="0"/>
          <w:marTop w:val="0"/>
          <w:marBottom w:val="0"/>
          <w:divBdr>
            <w:top w:val="none" w:sz="0" w:space="0" w:color="auto"/>
            <w:left w:val="none" w:sz="0" w:space="0" w:color="auto"/>
            <w:bottom w:val="none" w:sz="0" w:space="0" w:color="auto"/>
            <w:right w:val="none" w:sz="0" w:space="0" w:color="auto"/>
          </w:divBdr>
        </w:div>
        <w:div w:id="441726066">
          <w:marLeft w:val="0"/>
          <w:marRight w:val="0"/>
          <w:marTop w:val="0"/>
          <w:marBottom w:val="0"/>
          <w:divBdr>
            <w:top w:val="none" w:sz="0" w:space="0" w:color="auto"/>
            <w:left w:val="none" w:sz="0" w:space="0" w:color="auto"/>
            <w:bottom w:val="none" w:sz="0" w:space="0" w:color="auto"/>
            <w:right w:val="none" w:sz="0" w:space="0" w:color="auto"/>
          </w:divBdr>
        </w:div>
        <w:div w:id="6058633">
          <w:marLeft w:val="0"/>
          <w:marRight w:val="0"/>
          <w:marTop w:val="0"/>
          <w:marBottom w:val="0"/>
          <w:divBdr>
            <w:top w:val="none" w:sz="0" w:space="0" w:color="auto"/>
            <w:left w:val="none" w:sz="0" w:space="0" w:color="auto"/>
            <w:bottom w:val="none" w:sz="0" w:space="0" w:color="auto"/>
            <w:right w:val="none" w:sz="0" w:space="0" w:color="auto"/>
          </w:divBdr>
        </w:div>
        <w:div w:id="651444392">
          <w:marLeft w:val="0"/>
          <w:marRight w:val="0"/>
          <w:marTop w:val="0"/>
          <w:marBottom w:val="0"/>
          <w:divBdr>
            <w:top w:val="none" w:sz="0" w:space="0" w:color="auto"/>
            <w:left w:val="none" w:sz="0" w:space="0" w:color="auto"/>
            <w:bottom w:val="none" w:sz="0" w:space="0" w:color="auto"/>
            <w:right w:val="none" w:sz="0" w:space="0" w:color="auto"/>
          </w:divBdr>
        </w:div>
        <w:div w:id="75179161">
          <w:marLeft w:val="0"/>
          <w:marRight w:val="0"/>
          <w:marTop w:val="0"/>
          <w:marBottom w:val="0"/>
          <w:divBdr>
            <w:top w:val="none" w:sz="0" w:space="0" w:color="auto"/>
            <w:left w:val="none" w:sz="0" w:space="0" w:color="auto"/>
            <w:bottom w:val="none" w:sz="0" w:space="0" w:color="auto"/>
            <w:right w:val="none" w:sz="0" w:space="0" w:color="auto"/>
          </w:divBdr>
        </w:div>
        <w:div w:id="549265644">
          <w:marLeft w:val="0"/>
          <w:marRight w:val="0"/>
          <w:marTop w:val="0"/>
          <w:marBottom w:val="0"/>
          <w:divBdr>
            <w:top w:val="none" w:sz="0" w:space="0" w:color="auto"/>
            <w:left w:val="none" w:sz="0" w:space="0" w:color="auto"/>
            <w:bottom w:val="none" w:sz="0" w:space="0" w:color="auto"/>
            <w:right w:val="none" w:sz="0" w:space="0" w:color="auto"/>
          </w:divBdr>
        </w:div>
        <w:div w:id="2146576815">
          <w:marLeft w:val="0"/>
          <w:marRight w:val="0"/>
          <w:marTop w:val="0"/>
          <w:marBottom w:val="0"/>
          <w:divBdr>
            <w:top w:val="none" w:sz="0" w:space="0" w:color="auto"/>
            <w:left w:val="none" w:sz="0" w:space="0" w:color="auto"/>
            <w:bottom w:val="none" w:sz="0" w:space="0" w:color="auto"/>
            <w:right w:val="none" w:sz="0" w:space="0" w:color="auto"/>
          </w:divBdr>
        </w:div>
        <w:div w:id="841354024">
          <w:marLeft w:val="0"/>
          <w:marRight w:val="0"/>
          <w:marTop w:val="0"/>
          <w:marBottom w:val="0"/>
          <w:divBdr>
            <w:top w:val="none" w:sz="0" w:space="0" w:color="auto"/>
            <w:left w:val="none" w:sz="0" w:space="0" w:color="auto"/>
            <w:bottom w:val="none" w:sz="0" w:space="0" w:color="auto"/>
            <w:right w:val="none" w:sz="0" w:space="0" w:color="auto"/>
          </w:divBdr>
        </w:div>
        <w:div w:id="2080131114">
          <w:marLeft w:val="0"/>
          <w:marRight w:val="0"/>
          <w:marTop w:val="0"/>
          <w:marBottom w:val="0"/>
          <w:divBdr>
            <w:top w:val="none" w:sz="0" w:space="0" w:color="auto"/>
            <w:left w:val="none" w:sz="0" w:space="0" w:color="auto"/>
            <w:bottom w:val="none" w:sz="0" w:space="0" w:color="auto"/>
            <w:right w:val="none" w:sz="0" w:space="0" w:color="auto"/>
          </w:divBdr>
        </w:div>
        <w:div w:id="72511347">
          <w:marLeft w:val="0"/>
          <w:marRight w:val="0"/>
          <w:marTop w:val="0"/>
          <w:marBottom w:val="0"/>
          <w:divBdr>
            <w:top w:val="none" w:sz="0" w:space="0" w:color="auto"/>
            <w:left w:val="none" w:sz="0" w:space="0" w:color="auto"/>
            <w:bottom w:val="none" w:sz="0" w:space="0" w:color="auto"/>
            <w:right w:val="none" w:sz="0" w:space="0" w:color="auto"/>
          </w:divBdr>
        </w:div>
        <w:div w:id="1001393023">
          <w:marLeft w:val="0"/>
          <w:marRight w:val="0"/>
          <w:marTop w:val="0"/>
          <w:marBottom w:val="0"/>
          <w:divBdr>
            <w:top w:val="none" w:sz="0" w:space="0" w:color="auto"/>
            <w:left w:val="none" w:sz="0" w:space="0" w:color="auto"/>
            <w:bottom w:val="none" w:sz="0" w:space="0" w:color="auto"/>
            <w:right w:val="none" w:sz="0" w:space="0" w:color="auto"/>
          </w:divBdr>
        </w:div>
        <w:div w:id="2145075770">
          <w:marLeft w:val="0"/>
          <w:marRight w:val="0"/>
          <w:marTop w:val="0"/>
          <w:marBottom w:val="0"/>
          <w:divBdr>
            <w:top w:val="none" w:sz="0" w:space="0" w:color="auto"/>
            <w:left w:val="none" w:sz="0" w:space="0" w:color="auto"/>
            <w:bottom w:val="none" w:sz="0" w:space="0" w:color="auto"/>
            <w:right w:val="none" w:sz="0" w:space="0" w:color="auto"/>
          </w:divBdr>
        </w:div>
        <w:div w:id="1487472218">
          <w:marLeft w:val="0"/>
          <w:marRight w:val="0"/>
          <w:marTop w:val="0"/>
          <w:marBottom w:val="0"/>
          <w:divBdr>
            <w:top w:val="none" w:sz="0" w:space="0" w:color="auto"/>
            <w:left w:val="none" w:sz="0" w:space="0" w:color="auto"/>
            <w:bottom w:val="none" w:sz="0" w:space="0" w:color="auto"/>
            <w:right w:val="none" w:sz="0" w:space="0" w:color="auto"/>
          </w:divBdr>
        </w:div>
        <w:div w:id="915017023">
          <w:marLeft w:val="0"/>
          <w:marRight w:val="0"/>
          <w:marTop w:val="0"/>
          <w:marBottom w:val="0"/>
          <w:divBdr>
            <w:top w:val="none" w:sz="0" w:space="0" w:color="auto"/>
            <w:left w:val="none" w:sz="0" w:space="0" w:color="auto"/>
            <w:bottom w:val="none" w:sz="0" w:space="0" w:color="auto"/>
            <w:right w:val="none" w:sz="0" w:space="0" w:color="auto"/>
          </w:divBdr>
        </w:div>
        <w:div w:id="1124498855">
          <w:marLeft w:val="0"/>
          <w:marRight w:val="0"/>
          <w:marTop w:val="0"/>
          <w:marBottom w:val="0"/>
          <w:divBdr>
            <w:top w:val="none" w:sz="0" w:space="0" w:color="auto"/>
            <w:left w:val="none" w:sz="0" w:space="0" w:color="auto"/>
            <w:bottom w:val="none" w:sz="0" w:space="0" w:color="auto"/>
            <w:right w:val="none" w:sz="0" w:space="0" w:color="auto"/>
          </w:divBdr>
        </w:div>
        <w:div w:id="287276344">
          <w:marLeft w:val="0"/>
          <w:marRight w:val="0"/>
          <w:marTop w:val="0"/>
          <w:marBottom w:val="0"/>
          <w:divBdr>
            <w:top w:val="none" w:sz="0" w:space="0" w:color="auto"/>
            <w:left w:val="none" w:sz="0" w:space="0" w:color="auto"/>
            <w:bottom w:val="none" w:sz="0" w:space="0" w:color="auto"/>
            <w:right w:val="none" w:sz="0" w:space="0" w:color="auto"/>
          </w:divBdr>
        </w:div>
        <w:div w:id="1906605210">
          <w:marLeft w:val="0"/>
          <w:marRight w:val="0"/>
          <w:marTop w:val="0"/>
          <w:marBottom w:val="0"/>
          <w:divBdr>
            <w:top w:val="none" w:sz="0" w:space="0" w:color="auto"/>
            <w:left w:val="none" w:sz="0" w:space="0" w:color="auto"/>
            <w:bottom w:val="none" w:sz="0" w:space="0" w:color="auto"/>
            <w:right w:val="none" w:sz="0" w:space="0" w:color="auto"/>
          </w:divBdr>
        </w:div>
        <w:div w:id="1397557012">
          <w:marLeft w:val="0"/>
          <w:marRight w:val="0"/>
          <w:marTop w:val="0"/>
          <w:marBottom w:val="0"/>
          <w:divBdr>
            <w:top w:val="none" w:sz="0" w:space="0" w:color="auto"/>
            <w:left w:val="none" w:sz="0" w:space="0" w:color="auto"/>
            <w:bottom w:val="none" w:sz="0" w:space="0" w:color="auto"/>
            <w:right w:val="none" w:sz="0" w:space="0" w:color="auto"/>
          </w:divBdr>
        </w:div>
        <w:div w:id="505946040">
          <w:marLeft w:val="0"/>
          <w:marRight w:val="0"/>
          <w:marTop w:val="0"/>
          <w:marBottom w:val="0"/>
          <w:divBdr>
            <w:top w:val="none" w:sz="0" w:space="0" w:color="auto"/>
            <w:left w:val="none" w:sz="0" w:space="0" w:color="auto"/>
            <w:bottom w:val="none" w:sz="0" w:space="0" w:color="auto"/>
            <w:right w:val="none" w:sz="0" w:space="0" w:color="auto"/>
          </w:divBdr>
        </w:div>
        <w:div w:id="1920670507">
          <w:marLeft w:val="0"/>
          <w:marRight w:val="0"/>
          <w:marTop w:val="0"/>
          <w:marBottom w:val="0"/>
          <w:divBdr>
            <w:top w:val="none" w:sz="0" w:space="0" w:color="auto"/>
            <w:left w:val="none" w:sz="0" w:space="0" w:color="auto"/>
            <w:bottom w:val="none" w:sz="0" w:space="0" w:color="auto"/>
            <w:right w:val="none" w:sz="0" w:space="0" w:color="auto"/>
          </w:divBdr>
        </w:div>
        <w:div w:id="1511985017">
          <w:marLeft w:val="0"/>
          <w:marRight w:val="0"/>
          <w:marTop w:val="0"/>
          <w:marBottom w:val="0"/>
          <w:divBdr>
            <w:top w:val="none" w:sz="0" w:space="0" w:color="auto"/>
            <w:left w:val="none" w:sz="0" w:space="0" w:color="auto"/>
            <w:bottom w:val="none" w:sz="0" w:space="0" w:color="auto"/>
            <w:right w:val="none" w:sz="0" w:space="0" w:color="auto"/>
          </w:divBdr>
        </w:div>
        <w:div w:id="818963096">
          <w:marLeft w:val="0"/>
          <w:marRight w:val="0"/>
          <w:marTop w:val="0"/>
          <w:marBottom w:val="0"/>
          <w:divBdr>
            <w:top w:val="none" w:sz="0" w:space="0" w:color="auto"/>
            <w:left w:val="none" w:sz="0" w:space="0" w:color="auto"/>
            <w:bottom w:val="none" w:sz="0" w:space="0" w:color="auto"/>
            <w:right w:val="none" w:sz="0" w:space="0" w:color="auto"/>
          </w:divBdr>
        </w:div>
        <w:div w:id="149180899">
          <w:marLeft w:val="0"/>
          <w:marRight w:val="0"/>
          <w:marTop w:val="0"/>
          <w:marBottom w:val="0"/>
          <w:divBdr>
            <w:top w:val="none" w:sz="0" w:space="0" w:color="auto"/>
            <w:left w:val="none" w:sz="0" w:space="0" w:color="auto"/>
            <w:bottom w:val="none" w:sz="0" w:space="0" w:color="auto"/>
            <w:right w:val="none" w:sz="0" w:space="0" w:color="auto"/>
          </w:divBdr>
        </w:div>
        <w:div w:id="404301057">
          <w:marLeft w:val="0"/>
          <w:marRight w:val="0"/>
          <w:marTop w:val="0"/>
          <w:marBottom w:val="0"/>
          <w:divBdr>
            <w:top w:val="none" w:sz="0" w:space="0" w:color="auto"/>
            <w:left w:val="none" w:sz="0" w:space="0" w:color="auto"/>
            <w:bottom w:val="none" w:sz="0" w:space="0" w:color="auto"/>
            <w:right w:val="none" w:sz="0" w:space="0" w:color="auto"/>
          </w:divBdr>
        </w:div>
        <w:div w:id="805703777">
          <w:marLeft w:val="0"/>
          <w:marRight w:val="0"/>
          <w:marTop w:val="0"/>
          <w:marBottom w:val="0"/>
          <w:divBdr>
            <w:top w:val="none" w:sz="0" w:space="0" w:color="auto"/>
            <w:left w:val="none" w:sz="0" w:space="0" w:color="auto"/>
            <w:bottom w:val="none" w:sz="0" w:space="0" w:color="auto"/>
            <w:right w:val="none" w:sz="0" w:space="0" w:color="auto"/>
          </w:divBdr>
        </w:div>
        <w:div w:id="1964192495">
          <w:marLeft w:val="0"/>
          <w:marRight w:val="0"/>
          <w:marTop w:val="0"/>
          <w:marBottom w:val="0"/>
          <w:divBdr>
            <w:top w:val="none" w:sz="0" w:space="0" w:color="auto"/>
            <w:left w:val="none" w:sz="0" w:space="0" w:color="auto"/>
            <w:bottom w:val="none" w:sz="0" w:space="0" w:color="auto"/>
            <w:right w:val="none" w:sz="0" w:space="0" w:color="auto"/>
          </w:divBdr>
        </w:div>
        <w:div w:id="463042745">
          <w:marLeft w:val="0"/>
          <w:marRight w:val="0"/>
          <w:marTop w:val="0"/>
          <w:marBottom w:val="0"/>
          <w:divBdr>
            <w:top w:val="none" w:sz="0" w:space="0" w:color="auto"/>
            <w:left w:val="none" w:sz="0" w:space="0" w:color="auto"/>
            <w:bottom w:val="none" w:sz="0" w:space="0" w:color="auto"/>
            <w:right w:val="none" w:sz="0" w:space="0" w:color="auto"/>
          </w:divBdr>
        </w:div>
        <w:div w:id="16929803">
          <w:marLeft w:val="0"/>
          <w:marRight w:val="0"/>
          <w:marTop w:val="0"/>
          <w:marBottom w:val="0"/>
          <w:divBdr>
            <w:top w:val="none" w:sz="0" w:space="0" w:color="auto"/>
            <w:left w:val="none" w:sz="0" w:space="0" w:color="auto"/>
            <w:bottom w:val="none" w:sz="0" w:space="0" w:color="auto"/>
            <w:right w:val="none" w:sz="0" w:space="0" w:color="auto"/>
          </w:divBdr>
        </w:div>
        <w:div w:id="1280144559">
          <w:marLeft w:val="0"/>
          <w:marRight w:val="0"/>
          <w:marTop w:val="0"/>
          <w:marBottom w:val="0"/>
          <w:divBdr>
            <w:top w:val="none" w:sz="0" w:space="0" w:color="auto"/>
            <w:left w:val="none" w:sz="0" w:space="0" w:color="auto"/>
            <w:bottom w:val="none" w:sz="0" w:space="0" w:color="auto"/>
            <w:right w:val="none" w:sz="0" w:space="0" w:color="auto"/>
          </w:divBdr>
        </w:div>
        <w:div w:id="2046322137">
          <w:marLeft w:val="0"/>
          <w:marRight w:val="0"/>
          <w:marTop w:val="0"/>
          <w:marBottom w:val="0"/>
          <w:divBdr>
            <w:top w:val="none" w:sz="0" w:space="0" w:color="auto"/>
            <w:left w:val="none" w:sz="0" w:space="0" w:color="auto"/>
            <w:bottom w:val="none" w:sz="0" w:space="0" w:color="auto"/>
            <w:right w:val="none" w:sz="0" w:space="0" w:color="auto"/>
          </w:divBdr>
        </w:div>
        <w:div w:id="1295521973">
          <w:marLeft w:val="0"/>
          <w:marRight w:val="0"/>
          <w:marTop w:val="0"/>
          <w:marBottom w:val="0"/>
          <w:divBdr>
            <w:top w:val="none" w:sz="0" w:space="0" w:color="auto"/>
            <w:left w:val="none" w:sz="0" w:space="0" w:color="auto"/>
            <w:bottom w:val="none" w:sz="0" w:space="0" w:color="auto"/>
            <w:right w:val="none" w:sz="0" w:space="0" w:color="auto"/>
          </w:divBdr>
        </w:div>
        <w:div w:id="2017881155">
          <w:marLeft w:val="0"/>
          <w:marRight w:val="0"/>
          <w:marTop w:val="0"/>
          <w:marBottom w:val="0"/>
          <w:divBdr>
            <w:top w:val="none" w:sz="0" w:space="0" w:color="auto"/>
            <w:left w:val="none" w:sz="0" w:space="0" w:color="auto"/>
            <w:bottom w:val="none" w:sz="0" w:space="0" w:color="auto"/>
            <w:right w:val="none" w:sz="0" w:space="0" w:color="auto"/>
          </w:divBdr>
        </w:div>
        <w:div w:id="1813978571">
          <w:marLeft w:val="0"/>
          <w:marRight w:val="0"/>
          <w:marTop w:val="0"/>
          <w:marBottom w:val="0"/>
          <w:divBdr>
            <w:top w:val="none" w:sz="0" w:space="0" w:color="auto"/>
            <w:left w:val="none" w:sz="0" w:space="0" w:color="auto"/>
            <w:bottom w:val="none" w:sz="0" w:space="0" w:color="auto"/>
            <w:right w:val="none" w:sz="0" w:space="0" w:color="auto"/>
          </w:divBdr>
        </w:div>
        <w:div w:id="1960526648">
          <w:marLeft w:val="0"/>
          <w:marRight w:val="0"/>
          <w:marTop w:val="0"/>
          <w:marBottom w:val="0"/>
          <w:divBdr>
            <w:top w:val="none" w:sz="0" w:space="0" w:color="auto"/>
            <w:left w:val="none" w:sz="0" w:space="0" w:color="auto"/>
            <w:bottom w:val="none" w:sz="0" w:space="0" w:color="auto"/>
            <w:right w:val="none" w:sz="0" w:space="0" w:color="auto"/>
          </w:divBdr>
        </w:div>
        <w:div w:id="1465922493">
          <w:marLeft w:val="0"/>
          <w:marRight w:val="0"/>
          <w:marTop w:val="0"/>
          <w:marBottom w:val="0"/>
          <w:divBdr>
            <w:top w:val="none" w:sz="0" w:space="0" w:color="auto"/>
            <w:left w:val="none" w:sz="0" w:space="0" w:color="auto"/>
            <w:bottom w:val="none" w:sz="0" w:space="0" w:color="auto"/>
            <w:right w:val="none" w:sz="0" w:space="0" w:color="auto"/>
          </w:divBdr>
        </w:div>
        <w:div w:id="2074965971">
          <w:marLeft w:val="0"/>
          <w:marRight w:val="0"/>
          <w:marTop w:val="0"/>
          <w:marBottom w:val="0"/>
          <w:divBdr>
            <w:top w:val="none" w:sz="0" w:space="0" w:color="auto"/>
            <w:left w:val="none" w:sz="0" w:space="0" w:color="auto"/>
            <w:bottom w:val="none" w:sz="0" w:space="0" w:color="auto"/>
            <w:right w:val="none" w:sz="0" w:space="0" w:color="auto"/>
          </w:divBdr>
        </w:div>
        <w:div w:id="1952855915">
          <w:marLeft w:val="0"/>
          <w:marRight w:val="0"/>
          <w:marTop w:val="0"/>
          <w:marBottom w:val="0"/>
          <w:divBdr>
            <w:top w:val="none" w:sz="0" w:space="0" w:color="auto"/>
            <w:left w:val="none" w:sz="0" w:space="0" w:color="auto"/>
            <w:bottom w:val="none" w:sz="0" w:space="0" w:color="auto"/>
            <w:right w:val="none" w:sz="0" w:space="0" w:color="auto"/>
          </w:divBdr>
        </w:div>
        <w:div w:id="269170804">
          <w:marLeft w:val="0"/>
          <w:marRight w:val="0"/>
          <w:marTop w:val="0"/>
          <w:marBottom w:val="0"/>
          <w:divBdr>
            <w:top w:val="none" w:sz="0" w:space="0" w:color="auto"/>
            <w:left w:val="none" w:sz="0" w:space="0" w:color="auto"/>
            <w:bottom w:val="none" w:sz="0" w:space="0" w:color="auto"/>
            <w:right w:val="none" w:sz="0" w:space="0" w:color="auto"/>
          </w:divBdr>
        </w:div>
        <w:div w:id="1207915999">
          <w:marLeft w:val="0"/>
          <w:marRight w:val="0"/>
          <w:marTop w:val="0"/>
          <w:marBottom w:val="0"/>
          <w:divBdr>
            <w:top w:val="none" w:sz="0" w:space="0" w:color="auto"/>
            <w:left w:val="none" w:sz="0" w:space="0" w:color="auto"/>
            <w:bottom w:val="none" w:sz="0" w:space="0" w:color="auto"/>
            <w:right w:val="none" w:sz="0" w:space="0" w:color="auto"/>
          </w:divBdr>
        </w:div>
        <w:div w:id="1537501691">
          <w:marLeft w:val="0"/>
          <w:marRight w:val="0"/>
          <w:marTop w:val="0"/>
          <w:marBottom w:val="0"/>
          <w:divBdr>
            <w:top w:val="none" w:sz="0" w:space="0" w:color="auto"/>
            <w:left w:val="none" w:sz="0" w:space="0" w:color="auto"/>
            <w:bottom w:val="none" w:sz="0" w:space="0" w:color="auto"/>
            <w:right w:val="none" w:sz="0" w:space="0" w:color="auto"/>
          </w:divBdr>
        </w:div>
        <w:div w:id="1839422639">
          <w:marLeft w:val="0"/>
          <w:marRight w:val="0"/>
          <w:marTop w:val="0"/>
          <w:marBottom w:val="0"/>
          <w:divBdr>
            <w:top w:val="none" w:sz="0" w:space="0" w:color="auto"/>
            <w:left w:val="none" w:sz="0" w:space="0" w:color="auto"/>
            <w:bottom w:val="none" w:sz="0" w:space="0" w:color="auto"/>
            <w:right w:val="none" w:sz="0" w:space="0" w:color="auto"/>
          </w:divBdr>
        </w:div>
        <w:div w:id="1235554887">
          <w:marLeft w:val="0"/>
          <w:marRight w:val="0"/>
          <w:marTop w:val="0"/>
          <w:marBottom w:val="0"/>
          <w:divBdr>
            <w:top w:val="none" w:sz="0" w:space="0" w:color="auto"/>
            <w:left w:val="none" w:sz="0" w:space="0" w:color="auto"/>
            <w:bottom w:val="none" w:sz="0" w:space="0" w:color="auto"/>
            <w:right w:val="none" w:sz="0" w:space="0" w:color="auto"/>
          </w:divBdr>
        </w:div>
        <w:div w:id="744187478">
          <w:marLeft w:val="0"/>
          <w:marRight w:val="0"/>
          <w:marTop w:val="0"/>
          <w:marBottom w:val="0"/>
          <w:divBdr>
            <w:top w:val="none" w:sz="0" w:space="0" w:color="auto"/>
            <w:left w:val="none" w:sz="0" w:space="0" w:color="auto"/>
            <w:bottom w:val="none" w:sz="0" w:space="0" w:color="auto"/>
            <w:right w:val="none" w:sz="0" w:space="0" w:color="auto"/>
          </w:divBdr>
        </w:div>
        <w:div w:id="564608437">
          <w:marLeft w:val="0"/>
          <w:marRight w:val="0"/>
          <w:marTop w:val="0"/>
          <w:marBottom w:val="0"/>
          <w:divBdr>
            <w:top w:val="none" w:sz="0" w:space="0" w:color="auto"/>
            <w:left w:val="none" w:sz="0" w:space="0" w:color="auto"/>
            <w:bottom w:val="none" w:sz="0" w:space="0" w:color="auto"/>
            <w:right w:val="none" w:sz="0" w:space="0" w:color="auto"/>
          </w:divBdr>
        </w:div>
        <w:div w:id="1980913050">
          <w:marLeft w:val="0"/>
          <w:marRight w:val="0"/>
          <w:marTop w:val="0"/>
          <w:marBottom w:val="0"/>
          <w:divBdr>
            <w:top w:val="none" w:sz="0" w:space="0" w:color="auto"/>
            <w:left w:val="none" w:sz="0" w:space="0" w:color="auto"/>
            <w:bottom w:val="none" w:sz="0" w:space="0" w:color="auto"/>
            <w:right w:val="none" w:sz="0" w:space="0" w:color="auto"/>
          </w:divBdr>
        </w:div>
        <w:div w:id="87311884">
          <w:marLeft w:val="0"/>
          <w:marRight w:val="0"/>
          <w:marTop w:val="0"/>
          <w:marBottom w:val="0"/>
          <w:divBdr>
            <w:top w:val="none" w:sz="0" w:space="0" w:color="auto"/>
            <w:left w:val="none" w:sz="0" w:space="0" w:color="auto"/>
            <w:bottom w:val="none" w:sz="0" w:space="0" w:color="auto"/>
            <w:right w:val="none" w:sz="0" w:space="0" w:color="auto"/>
          </w:divBdr>
        </w:div>
        <w:div w:id="1663436008">
          <w:marLeft w:val="0"/>
          <w:marRight w:val="0"/>
          <w:marTop w:val="0"/>
          <w:marBottom w:val="0"/>
          <w:divBdr>
            <w:top w:val="none" w:sz="0" w:space="0" w:color="auto"/>
            <w:left w:val="none" w:sz="0" w:space="0" w:color="auto"/>
            <w:bottom w:val="none" w:sz="0" w:space="0" w:color="auto"/>
            <w:right w:val="none" w:sz="0" w:space="0" w:color="auto"/>
          </w:divBdr>
        </w:div>
        <w:div w:id="1147477564">
          <w:marLeft w:val="0"/>
          <w:marRight w:val="0"/>
          <w:marTop w:val="0"/>
          <w:marBottom w:val="0"/>
          <w:divBdr>
            <w:top w:val="none" w:sz="0" w:space="0" w:color="auto"/>
            <w:left w:val="none" w:sz="0" w:space="0" w:color="auto"/>
            <w:bottom w:val="none" w:sz="0" w:space="0" w:color="auto"/>
            <w:right w:val="none" w:sz="0" w:space="0" w:color="auto"/>
          </w:divBdr>
        </w:div>
        <w:div w:id="2010479025">
          <w:marLeft w:val="0"/>
          <w:marRight w:val="0"/>
          <w:marTop w:val="0"/>
          <w:marBottom w:val="0"/>
          <w:divBdr>
            <w:top w:val="none" w:sz="0" w:space="0" w:color="auto"/>
            <w:left w:val="none" w:sz="0" w:space="0" w:color="auto"/>
            <w:bottom w:val="none" w:sz="0" w:space="0" w:color="auto"/>
            <w:right w:val="none" w:sz="0" w:space="0" w:color="auto"/>
          </w:divBdr>
        </w:div>
        <w:div w:id="837773388">
          <w:marLeft w:val="0"/>
          <w:marRight w:val="0"/>
          <w:marTop w:val="0"/>
          <w:marBottom w:val="0"/>
          <w:divBdr>
            <w:top w:val="none" w:sz="0" w:space="0" w:color="auto"/>
            <w:left w:val="none" w:sz="0" w:space="0" w:color="auto"/>
            <w:bottom w:val="none" w:sz="0" w:space="0" w:color="auto"/>
            <w:right w:val="none" w:sz="0" w:space="0" w:color="auto"/>
          </w:divBdr>
        </w:div>
        <w:div w:id="1653093431">
          <w:marLeft w:val="0"/>
          <w:marRight w:val="0"/>
          <w:marTop w:val="0"/>
          <w:marBottom w:val="0"/>
          <w:divBdr>
            <w:top w:val="none" w:sz="0" w:space="0" w:color="auto"/>
            <w:left w:val="none" w:sz="0" w:space="0" w:color="auto"/>
            <w:bottom w:val="none" w:sz="0" w:space="0" w:color="auto"/>
            <w:right w:val="none" w:sz="0" w:space="0" w:color="auto"/>
          </w:divBdr>
        </w:div>
        <w:div w:id="974022475">
          <w:marLeft w:val="0"/>
          <w:marRight w:val="0"/>
          <w:marTop w:val="0"/>
          <w:marBottom w:val="0"/>
          <w:divBdr>
            <w:top w:val="none" w:sz="0" w:space="0" w:color="auto"/>
            <w:left w:val="none" w:sz="0" w:space="0" w:color="auto"/>
            <w:bottom w:val="none" w:sz="0" w:space="0" w:color="auto"/>
            <w:right w:val="none" w:sz="0" w:space="0" w:color="auto"/>
          </w:divBdr>
        </w:div>
        <w:div w:id="1582375866">
          <w:marLeft w:val="0"/>
          <w:marRight w:val="0"/>
          <w:marTop w:val="0"/>
          <w:marBottom w:val="0"/>
          <w:divBdr>
            <w:top w:val="none" w:sz="0" w:space="0" w:color="auto"/>
            <w:left w:val="none" w:sz="0" w:space="0" w:color="auto"/>
            <w:bottom w:val="none" w:sz="0" w:space="0" w:color="auto"/>
            <w:right w:val="none" w:sz="0" w:space="0" w:color="auto"/>
          </w:divBdr>
        </w:div>
        <w:div w:id="949974543">
          <w:marLeft w:val="0"/>
          <w:marRight w:val="0"/>
          <w:marTop w:val="0"/>
          <w:marBottom w:val="0"/>
          <w:divBdr>
            <w:top w:val="none" w:sz="0" w:space="0" w:color="auto"/>
            <w:left w:val="none" w:sz="0" w:space="0" w:color="auto"/>
            <w:bottom w:val="none" w:sz="0" w:space="0" w:color="auto"/>
            <w:right w:val="none" w:sz="0" w:space="0" w:color="auto"/>
          </w:divBdr>
        </w:div>
        <w:div w:id="1191529984">
          <w:marLeft w:val="0"/>
          <w:marRight w:val="0"/>
          <w:marTop w:val="0"/>
          <w:marBottom w:val="0"/>
          <w:divBdr>
            <w:top w:val="none" w:sz="0" w:space="0" w:color="auto"/>
            <w:left w:val="none" w:sz="0" w:space="0" w:color="auto"/>
            <w:bottom w:val="none" w:sz="0" w:space="0" w:color="auto"/>
            <w:right w:val="none" w:sz="0" w:space="0" w:color="auto"/>
          </w:divBdr>
        </w:div>
        <w:div w:id="1837573279">
          <w:marLeft w:val="0"/>
          <w:marRight w:val="0"/>
          <w:marTop w:val="0"/>
          <w:marBottom w:val="0"/>
          <w:divBdr>
            <w:top w:val="none" w:sz="0" w:space="0" w:color="auto"/>
            <w:left w:val="none" w:sz="0" w:space="0" w:color="auto"/>
            <w:bottom w:val="none" w:sz="0" w:space="0" w:color="auto"/>
            <w:right w:val="none" w:sz="0" w:space="0" w:color="auto"/>
          </w:divBdr>
        </w:div>
        <w:div w:id="161355464">
          <w:marLeft w:val="0"/>
          <w:marRight w:val="0"/>
          <w:marTop w:val="0"/>
          <w:marBottom w:val="0"/>
          <w:divBdr>
            <w:top w:val="none" w:sz="0" w:space="0" w:color="auto"/>
            <w:left w:val="none" w:sz="0" w:space="0" w:color="auto"/>
            <w:bottom w:val="none" w:sz="0" w:space="0" w:color="auto"/>
            <w:right w:val="none" w:sz="0" w:space="0" w:color="auto"/>
          </w:divBdr>
        </w:div>
      </w:divsChild>
    </w:div>
    <w:div w:id="1978100077">
      <w:bodyDiv w:val="1"/>
      <w:marLeft w:val="0"/>
      <w:marRight w:val="0"/>
      <w:marTop w:val="0"/>
      <w:marBottom w:val="0"/>
      <w:divBdr>
        <w:top w:val="none" w:sz="0" w:space="0" w:color="auto"/>
        <w:left w:val="none" w:sz="0" w:space="0" w:color="auto"/>
        <w:bottom w:val="none" w:sz="0" w:space="0" w:color="auto"/>
        <w:right w:val="none" w:sz="0" w:space="0" w:color="auto"/>
      </w:divBdr>
    </w:div>
    <w:div w:id="1978215636">
      <w:bodyDiv w:val="1"/>
      <w:marLeft w:val="0"/>
      <w:marRight w:val="0"/>
      <w:marTop w:val="0"/>
      <w:marBottom w:val="0"/>
      <w:divBdr>
        <w:top w:val="none" w:sz="0" w:space="0" w:color="auto"/>
        <w:left w:val="none" w:sz="0" w:space="0" w:color="auto"/>
        <w:bottom w:val="none" w:sz="0" w:space="0" w:color="auto"/>
        <w:right w:val="none" w:sz="0" w:space="0" w:color="auto"/>
      </w:divBdr>
    </w:div>
    <w:div w:id="1981642955">
      <w:bodyDiv w:val="1"/>
      <w:marLeft w:val="0"/>
      <w:marRight w:val="0"/>
      <w:marTop w:val="0"/>
      <w:marBottom w:val="0"/>
      <w:divBdr>
        <w:top w:val="none" w:sz="0" w:space="0" w:color="auto"/>
        <w:left w:val="none" w:sz="0" w:space="0" w:color="auto"/>
        <w:bottom w:val="none" w:sz="0" w:space="0" w:color="auto"/>
        <w:right w:val="none" w:sz="0" w:space="0" w:color="auto"/>
      </w:divBdr>
    </w:div>
    <w:div w:id="1982074229">
      <w:bodyDiv w:val="1"/>
      <w:marLeft w:val="0"/>
      <w:marRight w:val="0"/>
      <w:marTop w:val="0"/>
      <w:marBottom w:val="0"/>
      <w:divBdr>
        <w:top w:val="none" w:sz="0" w:space="0" w:color="auto"/>
        <w:left w:val="none" w:sz="0" w:space="0" w:color="auto"/>
        <w:bottom w:val="none" w:sz="0" w:space="0" w:color="auto"/>
        <w:right w:val="none" w:sz="0" w:space="0" w:color="auto"/>
      </w:divBdr>
    </w:div>
    <w:div w:id="1988045692">
      <w:bodyDiv w:val="1"/>
      <w:marLeft w:val="0"/>
      <w:marRight w:val="0"/>
      <w:marTop w:val="0"/>
      <w:marBottom w:val="0"/>
      <w:divBdr>
        <w:top w:val="none" w:sz="0" w:space="0" w:color="auto"/>
        <w:left w:val="none" w:sz="0" w:space="0" w:color="auto"/>
        <w:bottom w:val="none" w:sz="0" w:space="0" w:color="auto"/>
        <w:right w:val="none" w:sz="0" w:space="0" w:color="auto"/>
      </w:divBdr>
    </w:div>
    <w:div w:id="1991405084">
      <w:bodyDiv w:val="1"/>
      <w:marLeft w:val="0"/>
      <w:marRight w:val="0"/>
      <w:marTop w:val="0"/>
      <w:marBottom w:val="0"/>
      <w:divBdr>
        <w:top w:val="none" w:sz="0" w:space="0" w:color="auto"/>
        <w:left w:val="none" w:sz="0" w:space="0" w:color="auto"/>
        <w:bottom w:val="none" w:sz="0" w:space="0" w:color="auto"/>
        <w:right w:val="none" w:sz="0" w:space="0" w:color="auto"/>
      </w:divBdr>
    </w:div>
    <w:div w:id="1991444666">
      <w:bodyDiv w:val="1"/>
      <w:marLeft w:val="0"/>
      <w:marRight w:val="0"/>
      <w:marTop w:val="0"/>
      <w:marBottom w:val="0"/>
      <w:divBdr>
        <w:top w:val="none" w:sz="0" w:space="0" w:color="auto"/>
        <w:left w:val="none" w:sz="0" w:space="0" w:color="auto"/>
        <w:bottom w:val="none" w:sz="0" w:space="0" w:color="auto"/>
        <w:right w:val="none" w:sz="0" w:space="0" w:color="auto"/>
      </w:divBdr>
    </w:div>
    <w:div w:id="1992053334">
      <w:bodyDiv w:val="1"/>
      <w:marLeft w:val="0"/>
      <w:marRight w:val="0"/>
      <w:marTop w:val="0"/>
      <w:marBottom w:val="0"/>
      <w:divBdr>
        <w:top w:val="none" w:sz="0" w:space="0" w:color="auto"/>
        <w:left w:val="none" w:sz="0" w:space="0" w:color="auto"/>
        <w:bottom w:val="none" w:sz="0" w:space="0" w:color="auto"/>
        <w:right w:val="none" w:sz="0" w:space="0" w:color="auto"/>
      </w:divBdr>
    </w:div>
    <w:div w:id="1994916503">
      <w:bodyDiv w:val="1"/>
      <w:marLeft w:val="0"/>
      <w:marRight w:val="0"/>
      <w:marTop w:val="0"/>
      <w:marBottom w:val="0"/>
      <w:divBdr>
        <w:top w:val="none" w:sz="0" w:space="0" w:color="auto"/>
        <w:left w:val="none" w:sz="0" w:space="0" w:color="auto"/>
        <w:bottom w:val="none" w:sz="0" w:space="0" w:color="auto"/>
        <w:right w:val="none" w:sz="0" w:space="0" w:color="auto"/>
      </w:divBdr>
    </w:div>
    <w:div w:id="2001805009">
      <w:bodyDiv w:val="1"/>
      <w:marLeft w:val="0"/>
      <w:marRight w:val="0"/>
      <w:marTop w:val="0"/>
      <w:marBottom w:val="0"/>
      <w:divBdr>
        <w:top w:val="none" w:sz="0" w:space="0" w:color="auto"/>
        <w:left w:val="none" w:sz="0" w:space="0" w:color="auto"/>
        <w:bottom w:val="none" w:sz="0" w:space="0" w:color="auto"/>
        <w:right w:val="none" w:sz="0" w:space="0" w:color="auto"/>
      </w:divBdr>
    </w:div>
    <w:div w:id="2008244640">
      <w:bodyDiv w:val="1"/>
      <w:marLeft w:val="0"/>
      <w:marRight w:val="0"/>
      <w:marTop w:val="0"/>
      <w:marBottom w:val="0"/>
      <w:divBdr>
        <w:top w:val="none" w:sz="0" w:space="0" w:color="auto"/>
        <w:left w:val="none" w:sz="0" w:space="0" w:color="auto"/>
        <w:bottom w:val="none" w:sz="0" w:space="0" w:color="auto"/>
        <w:right w:val="none" w:sz="0" w:space="0" w:color="auto"/>
      </w:divBdr>
    </w:div>
    <w:div w:id="2010792599">
      <w:bodyDiv w:val="1"/>
      <w:marLeft w:val="0"/>
      <w:marRight w:val="0"/>
      <w:marTop w:val="0"/>
      <w:marBottom w:val="0"/>
      <w:divBdr>
        <w:top w:val="none" w:sz="0" w:space="0" w:color="auto"/>
        <w:left w:val="none" w:sz="0" w:space="0" w:color="auto"/>
        <w:bottom w:val="none" w:sz="0" w:space="0" w:color="auto"/>
        <w:right w:val="none" w:sz="0" w:space="0" w:color="auto"/>
      </w:divBdr>
    </w:div>
    <w:div w:id="2013944402">
      <w:bodyDiv w:val="1"/>
      <w:marLeft w:val="0"/>
      <w:marRight w:val="0"/>
      <w:marTop w:val="0"/>
      <w:marBottom w:val="0"/>
      <w:divBdr>
        <w:top w:val="none" w:sz="0" w:space="0" w:color="auto"/>
        <w:left w:val="none" w:sz="0" w:space="0" w:color="auto"/>
        <w:bottom w:val="none" w:sz="0" w:space="0" w:color="auto"/>
        <w:right w:val="none" w:sz="0" w:space="0" w:color="auto"/>
      </w:divBdr>
    </w:div>
    <w:div w:id="2014337017">
      <w:bodyDiv w:val="1"/>
      <w:marLeft w:val="0"/>
      <w:marRight w:val="0"/>
      <w:marTop w:val="0"/>
      <w:marBottom w:val="0"/>
      <w:divBdr>
        <w:top w:val="none" w:sz="0" w:space="0" w:color="auto"/>
        <w:left w:val="none" w:sz="0" w:space="0" w:color="auto"/>
        <w:bottom w:val="none" w:sz="0" w:space="0" w:color="auto"/>
        <w:right w:val="none" w:sz="0" w:space="0" w:color="auto"/>
      </w:divBdr>
    </w:div>
    <w:div w:id="2015909404">
      <w:bodyDiv w:val="1"/>
      <w:marLeft w:val="0"/>
      <w:marRight w:val="0"/>
      <w:marTop w:val="0"/>
      <w:marBottom w:val="0"/>
      <w:divBdr>
        <w:top w:val="none" w:sz="0" w:space="0" w:color="auto"/>
        <w:left w:val="none" w:sz="0" w:space="0" w:color="auto"/>
        <w:bottom w:val="none" w:sz="0" w:space="0" w:color="auto"/>
        <w:right w:val="none" w:sz="0" w:space="0" w:color="auto"/>
      </w:divBdr>
    </w:div>
    <w:div w:id="2017920585">
      <w:bodyDiv w:val="1"/>
      <w:marLeft w:val="0"/>
      <w:marRight w:val="0"/>
      <w:marTop w:val="0"/>
      <w:marBottom w:val="0"/>
      <w:divBdr>
        <w:top w:val="none" w:sz="0" w:space="0" w:color="auto"/>
        <w:left w:val="none" w:sz="0" w:space="0" w:color="auto"/>
        <w:bottom w:val="none" w:sz="0" w:space="0" w:color="auto"/>
        <w:right w:val="none" w:sz="0" w:space="0" w:color="auto"/>
      </w:divBdr>
    </w:div>
    <w:div w:id="2018268154">
      <w:bodyDiv w:val="1"/>
      <w:marLeft w:val="0"/>
      <w:marRight w:val="0"/>
      <w:marTop w:val="0"/>
      <w:marBottom w:val="0"/>
      <w:divBdr>
        <w:top w:val="none" w:sz="0" w:space="0" w:color="auto"/>
        <w:left w:val="none" w:sz="0" w:space="0" w:color="auto"/>
        <w:bottom w:val="none" w:sz="0" w:space="0" w:color="auto"/>
        <w:right w:val="none" w:sz="0" w:space="0" w:color="auto"/>
      </w:divBdr>
    </w:div>
    <w:div w:id="2024434010">
      <w:bodyDiv w:val="1"/>
      <w:marLeft w:val="0"/>
      <w:marRight w:val="0"/>
      <w:marTop w:val="0"/>
      <w:marBottom w:val="0"/>
      <w:divBdr>
        <w:top w:val="none" w:sz="0" w:space="0" w:color="auto"/>
        <w:left w:val="none" w:sz="0" w:space="0" w:color="auto"/>
        <w:bottom w:val="none" w:sz="0" w:space="0" w:color="auto"/>
        <w:right w:val="none" w:sz="0" w:space="0" w:color="auto"/>
      </w:divBdr>
    </w:div>
    <w:div w:id="2027095289">
      <w:bodyDiv w:val="1"/>
      <w:marLeft w:val="0"/>
      <w:marRight w:val="0"/>
      <w:marTop w:val="0"/>
      <w:marBottom w:val="0"/>
      <w:divBdr>
        <w:top w:val="none" w:sz="0" w:space="0" w:color="auto"/>
        <w:left w:val="none" w:sz="0" w:space="0" w:color="auto"/>
        <w:bottom w:val="none" w:sz="0" w:space="0" w:color="auto"/>
        <w:right w:val="none" w:sz="0" w:space="0" w:color="auto"/>
      </w:divBdr>
    </w:div>
    <w:div w:id="2027906430">
      <w:bodyDiv w:val="1"/>
      <w:marLeft w:val="0"/>
      <w:marRight w:val="0"/>
      <w:marTop w:val="0"/>
      <w:marBottom w:val="0"/>
      <w:divBdr>
        <w:top w:val="none" w:sz="0" w:space="0" w:color="auto"/>
        <w:left w:val="none" w:sz="0" w:space="0" w:color="auto"/>
        <w:bottom w:val="none" w:sz="0" w:space="0" w:color="auto"/>
        <w:right w:val="none" w:sz="0" w:space="0" w:color="auto"/>
      </w:divBdr>
    </w:div>
    <w:div w:id="2028752181">
      <w:bodyDiv w:val="1"/>
      <w:marLeft w:val="0"/>
      <w:marRight w:val="0"/>
      <w:marTop w:val="0"/>
      <w:marBottom w:val="0"/>
      <w:divBdr>
        <w:top w:val="none" w:sz="0" w:space="0" w:color="auto"/>
        <w:left w:val="none" w:sz="0" w:space="0" w:color="auto"/>
        <w:bottom w:val="none" w:sz="0" w:space="0" w:color="auto"/>
        <w:right w:val="none" w:sz="0" w:space="0" w:color="auto"/>
      </w:divBdr>
    </w:div>
    <w:div w:id="2028827642">
      <w:bodyDiv w:val="1"/>
      <w:marLeft w:val="0"/>
      <w:marRight w:val="0"/>
      <w:marTop w:val="0"/>
      <w:marBottom w:val="0"/>
      <w:divBdr>
        <w:top w:val="none" w:sz="0" w:space="0" w:color="auto"/>
        <w:left w:val="none" w:sz="0" w:space="0" w:color="auto"/>
        <w:bottom w:val="none" w:sz="0" w:space="0" w:color="auto"/>
        <w:right w:val="none" w:sz="0" w:space="0" w:color="auto"/>
      </w:divBdr>
    </w:div>
    <w:div w:id="2029408137">
      <w:bodyDiv w:val="1"/>
      <w:marLeft w:val="0"/>
      <w:marRight w:val="0"/>
      <w:marTop w:val="0"/>
      <w:marBottom w:val="0"/>
      <w:divBdr>
        <w:top w:val="none" w:sz="0" w:space="0" w:color="auto"/>
        <w:left w:val="none" w:sz="0" w:space="0" w:color="auto"/>
        <w:bottom w:val="none" w:sz="0" w:space="0" w:color="auto"/>
        <w:right w:val="none" w:sz="0" w:space="0" w:color="auto"/>
      </w:divBdr>
    </w:div>
    <w:div w:id="2030523242">
      <w:bodyDiv w:val="1"/>
      <w:marLeft w:val="0"/>
      <w:marRight w:val="0"/>
      <w:marTop w:val="0"/>
      <w:marBottom w:val="0"/>
      <w:divBdr>
        <w:top w:val="none" w:sz="0" w:space="0" w:color="auto"/>
        <w:left w:val="none" w:sz="0" w:space="0" w:color="auto"/>
        <w:bottom w:val="none" w:sz="0" w:space="0" w:color="auto"/>
        <w:right w:val="none" w:sz="0" w:space="0" w:color="auto"/>
      </w:divBdr>
    </w:div>
    <w:div w:id="2031560480">
      <w:bodyDiv w:val="1"/>
      <w:marLeft w:val="0"/>
      <w:marRight w:val="0"/>
      <w:marTop w:val="0"/>
      <w:marBottom w:val="0"/>
      <w:divBdr>
        <w:top w:val="none" w:sz="0" w:space="0" w:color="auto"/>
        <w:left w:val="none" w:sz="0" w:space="0" w:color="auto"/>
        <w:bottom w:val="none" w:sz="0" w:space="0" w:color="auto"/>
        <w:right w:val="none" w:sz="0" w:space="0" w:color="auto"/>
      </w:divBdr>
    </w:div>
    <w:div w:id="2036534810">
      <w:bodyDiv w:val="1"/>
      <w:marLeft w:val="0"/>
      <w:marRight w:val="0"/>
      <w:marTop w:val="0"/>
      <w:marBottom w:val="0"/>
      <w:divBdr>
        <w:top w:val="none" w:sz="0" w:space="0" w:color="auto"/>
        <w:left w:val="none" w:sz="0" w:space="0" w:color="auto"/>
        <w:bottom w:val="none" w:sz="0" w:space="0" w:color="auto"/>
        <w:right w:val="none" w:sz="0" w:space="0" w:color="auto"/>
      </w:divBdr>
    </w:div>
    <w:div w:id="2036614028">
      <w:bodyDiv w:val="1"/>
      <w:marLeft w:val="0"/>
      <w:marRight w:val="0"/>
      <w:marTop w:val="0"/>
      <w:marBottom w:val="0"/>
      <w:divBdr>
        <w:top w:val="none" w:sz="0" w:space="0" w:color="auto"/>
        <w:left w:val="none" w:sz="0" w:space="0" w:color="auto"/>
        <w:bottom w:val="none" w:sz="0" w:space="0" w:color="auto"/>
        <w:right w:val="none" w:sz="0" w:space="0" w:color="auto"/>
      </w:divBdr>
    </w:div>
    <w:div w:id="2037776679">
      <w:bodyDiv w:val="1"/>
      <w:marLeft w:val="0"/>
      <w:marRight w:val="0"/>
      <w:marTop w:val="0"/>
      <w:marBottom w:val="0"/>
      <w:divBdr>
        <w:top w:val="none" w:sz="0" w:space="0" w:color="auto"/>
        <w:left w:val="none" w:sz="0" w:space="0" w:color="auto"/>
        <w:bottom w:val="none" w:sz="0" w:space="0" w:color="auto"/>
        <w:right w:val="none" w:sz="0" w:space="0" w:color="auto"/>
      </w:divBdr>
    </w:div>
    <w:div w:id="2039811883">
      <w:bodyDiv w:val="1"/>
      <w:marLeft w:val="0"/>
      <w:marRight w:val="0"/>
      <w:marTop w:val="0"/>
      <w:marBottom w:val="0"/>
      <w:divBdr>
        <w:top w:val="none" w:sz="0" w:space="0" w:color="auto"/>
        <w:left w:val="none" w:sz="0" w:space="0" w:color="auto"/>
        <w:bottom w:val="none" w:sz="0" w:space="0" w:color="auto"/>
        <w:right w:val="none" w:sz="0" w:space="0" w:color="auto"/>
      </w:divBdr>
    </w:div>
    <w:div w:id="2045714931">
      <w:bodyDiv w:val="1"/>
      <w:marLeft w:val="0"/>
      <w:marRight w:val="0"/>
      <w:marTop w:val="0"/>
      <w:marBottom w:val="0"/>
      <w:divBdr>
        <w:top w:val="none" w:sz="0" w:space="0" w:color="auto"/>
        <w:left w:val="none" w:sz="0" w:space="0" w:color="auto"/>
        <w:bottom w:val="none" w:sz="0" w:space="0" w:color="auto"/>
        <w:right w:val="none" w:sz="0" w:space="0" w:color="auto"/>
      </w:divBdr>
    </w:div>
    <w:div w:id="2046758916">
      <w:bodyDiv w:val="1"/>
      <w:marLeft w:val="0"/>
      <w:marRight w:val="0"/>
      <w:marTop w:val="0"/>
      <w:marBottom w:val="0"/>
      <w:divBdr>
        <w:top w:val="none" w:sz="0" w:space="0" w:color="auto"/>
        <w:left w:val="none" w:sz="0" w:space="0" w:color="auto"/>
        <w:bottom w:val="none" w:sz="0" w:space="0" w:color="auto"/>
        <w:right w:val="none" w:sz="0" w:space="0" w:color="auto"/>
      </w:divBdr>
    </w:div>
    <w:div w:id="2047214057">
      <w:bodyDiv w:val="1"/>
      <w:marLeft w:val="0"/>
      <w:marRight w:val="0"/>
      <w:marTop w:val="0"/>
      <w:marBottom w:val="0"/>
      <w:divBdr>
        <w:top w:val="none" w:sz="0" w:space="0" w:color="auto"/>
        <w:left w:val="none" w:sz="0" w:space="0" w:color="auto"/>
        <w:bottom w:val="none" w:sz="0" w:space="0" w:color="auto"/>
        <w:right w:val="none" w:sz="0" w:space="0" w:color="auto"/>
      </w:divBdr>
    </w:div>
    <w:div w:id="2050835255">
      <w:bodyDiv w:val="1"/>
      <w:marLeft w:val="0"/>
      <w:marRight w:val="0"/>
      <w:marTop w:val="0"/>
      <w:marBottom w:val="0"/>
      <w:divBdr>
        <w:top w:val="none" w:sz="0" w:space="0" w:color="auto"/>
        <w:left w:val="none" w:sz="0" w:space="0" w:color="auto"/>
        <w:bottom w:val="none" w:sz="0" w:space="0" w:color="auto"/>
        <w:right w:val="none" w:sz="0" w:space="0" w:color="auto"/>
      </w:divBdr>
    </w:div>
    <w:div w:id="2051564370">
      <w:bodyDiv w:val="1"/>
      <w:marLeft w:val="0"/>
      <w:marRight w:val="0"/>
      <w:marTop w:val="0"/>
      <w:marBottom w:val="0"/>
      <w:divBdr>
        <w:top w:val="none" w:sz="0" w:space="0" w:color="auto"/>
        <w:left w:val="none" w:sz="0" w:space="0" w:color="auto"/>
        <w:bottom w:val="none" w:sz="0" w:space="0" w:color="auto"/>
        <w:right w:val="none" w:sz="0" w:space="0" w:color="auto"/>
      </w:divBdr>
      <w:divsChild>
        <w:div w:id="648291246">
          <w:marLeft w:val="0"/>
          <w:marRight w:val="0"/>
          <w:marTop w:val="0"/>
          <w:marBottom w:val="0"/>
          <w:divBdr>
            <w:top w:val="none" w:sz="0" w:space="0" w:color="auto"/>
            <w:left w:val="none" w:sz="0" w:space="0" w:color="auto"/>
            <w:bottom w:val="none" w:sz="0" w:space="0" w:color="auto"/>
            <w:right w:val="none" w:sz="0" w:space="0" w:color="auto"/>
          </w:divBdr>
        </w:div>
        <w:div w:id="1615940592">
          <w:marLeft w:val="0"/>
          <w:marRight w:val="0"/>
          <w:marTop w:val="0"/>
          <w:marBottom w:val="0"/>
          <w:divBdr>
            <w:top w:val="none" w:sz="0" w:space="0" w:color="auto"/>
            <w:left w:val="none" w:sz="0" w:space="0" w:color="auto"/>
            <w:bottom w:val="none" w:sz="0" w:space="0" w:color="auto"/>
            <w:right w:val="none" w:sz="0" w:space="0" w:color="auto"/>
          </w:divBdr>
        </w:div>
        <w:div w:id="1316303438">
          <w:marLeft w:val="0"/>
          <w:marRight w:val="0"/>
          <w:marTop w:val="0"/>
          <w:marBottom w:val="0"/>
          <w:divBdr>
            <w:top w:val="none" w:sz="0" w:space="0" w:color="auto"/>
            <w:left w:val="none" w:sz="0" w:space="0" w:color="auto"/>
            <w:bottom w:val="none" w:sz="0" w:space="0" w:color="auto"/>
            <w:right w:val="none" w:sz="0" w:space="0" w:color="auto"/>
          </w:divBdr>
        </w:div>
        <w:div w:id="1948997705">
          <w:marLeft w:val="0"/>
          <w:marRight w:val="0"/>
          <w:marTop w:val="0"/>
          <w:marBottom w:val="0"/>
          <w:divBdr>
            <w:top w:val="none" w:sz="0" w:space="0" w:color="auto"/>
            <w:left w:val="none" w:sz="0" w:space="0" w:color="auto"/>
            <w:bottom w:val="none" w:sz="0" w:space="0" w:color="auto"/>
            <w:right w:val="none" w:sz="0" w:space="0" w:color="auto"/>
          </w:divBdr>
        </w:div>
        <w:div w:id="118572510">
          <w:marLeft w:val="0"/>
          <w:marRight w:val="0"/>
          <w:marTop w:val="0"/>
          <w:marBottom w:val="0"/>
          <w:divBdr>
            <w:top w:val="none" w:sz="0" w:space="0" w:color="auto"/>
            <w:left w:val="none" w:sz="0" w:space="0" w:color="auto"/>
            <w:bottom w:val="none" w:sz="0" w:space="0" w:color="auto"/>
            <w:right w:val="none" w:sz="0" w:space="0" w:color="auto"/>
          </w:divBdr>
        </w:div>
        <w:div w:id="41488210">
          <w:marLeft w:val="0"/>
          <w:marRight w:val="0"/>
          <w:marTop w:val="0"/>
          <w:marBottom w:val="0"/>
          <w:divBdr>
            <w:top w:val="none" w:sz="0" w:space="0" w:color="auto"/>
            <w:left w:val="none" w:sz="0" w:space="0" w:color="auto"/>
            <w:bottom w:val="none" w:sz="0" w:space="0" w:color="auto"/>
            <w:right w:val="none" w:sz="0" w:space="0" w:color="auto"/>
          </w:divBdr>
        </w:div>
        <w:div w:id="1145701266">
          <w:marLeft w:val="0"/>
          <w:marRight w:val="0"/>
          <w:marTop w:val="0"/>
          <w:marBottom w:val="0"/>
          <w:divBdr>
            <w:top w:val="none" w:sz="0" w:space="0" w:color="auto"/>
            <w:left w:val="none" w:sz="0" w:space="0" w:color="auto"/>
            <w:bottom w:val="none" w:sz="0" w:space="0" w:color="auto"/>
            <w:right w:val="none" w:sz="0" w:space="0" w:color="auto"/>
          </w:divBdr>
        </w:div>
        <w:div w:id="304746024">
          <w:marLeft w:val="0"/>
          <w:marRight w:val="0"/>
          <w:marTop w:val="0"/>
          <w:marBottom w:val="0"/>
          <w:divBdr>
            <w:top w:val="none" w:sz="0" w:space="0" w:color="auto"/>
            <w:left w:val="none" w:sz="0" w:space="0" w:color="auto"/>
            <w:bottom w:val="none" w:sz="0" w:space="0" w:color="auto"/>
            <w:right w:val="none" w:sz="0" w:space="0" w:color="auto"/>
          </w:divBdr>
        </w:div>
        <w:div w:id="287245918">
          <w:marLeft w:val="0"/>
          <w:marRight w:val="0"/>
          <w:marTop w:val="0"/>
          <w:marBottom w:val="0"/>
          <w:divBdr>
            <w:top w:val="none" w:sz="0" w:space="0" w:color="auto"/>
            <w:left w:val="none" w:sz="0" w:space="0" w:color="auto"/>
            <w:bottom w:val="none" w:sz="0" w:space="0" w:color="auto"/>
            <w:right w:val="none" w:sz="0" w:space="0" w:color="auto"/>
          </w:divBdr>
        </w:div>
        <w:div w:id="1225290406">
          <w:marLeft w:val="0"/>
          <w:marRight w:val="0"/>
          <w:marTop w:val="0"/>
          <w:marBottom w:val="0"/>
          <w:divBdr>
            <w:top w:val="none" w:sz="0" w:space="0" w:color="auto"/>
            <w:left w:val="none" w:sz="0" w:space="0" w:color="auto"/>
            <w:bottom w:val="none" w:sz="0" w:space="0" w:color="auto"/>
            <w:right w:val="none" w:sz="0" w:space="0" w:color="auto"/>
          </w:divBdr>
        </w:div>
        <w:div w:id="2077194635">
          <w:marLeft w:val="0"/>
          <w:marRight w:val="0"/>
          <w:marTop w:val="0"/>
          <w:marBottom w:val="0"/>
          <w:divBdr>
            <w:top w:val="none" w:sz="0" w:space="0" w:color="auto"/>
            <w:left w:val="none" w:sz="0" w:space="0" w:color="auto"/>
            <w:bottom w:val="none" w:sz="0" w:space="0" w:color="auto"/>
            <w:right w:val="none" w:sz="0" w:space="0" w:color="auto"/>
          </w:divBdr>
        </w:div>
        <w:div w:id="63576135">
          <w:marLeft w:val="0"/>
          <w:marRight w:val="0"/>
          <w:marTop w:val="0"/>
          <w:marBottom w:val="0"/>
          <w:divBdr>
            <w:top w:val="none" w:sz="0" w:space="0" w:color="auto"/>
            <w:left w:val="none" w:sz="0" w:space="0" w:color="auto"/>
            <w:bottom w:val="none" w:sz="0" w:space="0" w:color="auto"/>
            <w:right w:val="none" w:sz="0" w:space="0" w:color="auto"/>
          </w:divBdr>
        </w:div>
        <w:div w:id="2074230793">
          <w:marLeft w:val="0"/>
          <w:marRight w:val="0"/>
          <w:marTop w:val="0"/>
          <w:marBottom w:val="0"/>
          <w:divBdr>
            <w:top w:val="none" w:sz="0" w:space="0" w:color="auto"/>
            <w:left w:val="none" w:sz="0" w:space="0" w:color="auto"/>
            <w:bottom w:val="none" w:sz="0" w:space="0" w:color="auto"/>
            <w:right w:val="none" w:sz="0" w:space="0" w:color="auto"/>
          </w:divBdr>
        </w:div>
        <w:div w:id="908006626">
          <w:marLeft w:val="0"/>
          <w:marRight w:val="0"/>
          <w:marTop w:val="0"/>
          <w:marBottom w:val="0"/>
          <w:divBdr>
            <w:top w:val="none" w:sz="0" w:space="0" w:color="auto"/>
            <w:left w:val="none" w:sz="0" w:space="0" w:color="auto"/>
            <w:bottom w:val="none" w:sz="0" w:space="0" w:color="auto"/>
            <w:right w:val="none" w:sz="0" w:space="0" w:color="auto"/>
          </w:divBdr>
        </w:div>
        <w:div w:id="848253457">
          <w:marLeft w:val="0"/>
          <w:marRight w:val="0"/>
          <w:marTop w:val="0"/>
          <w:marBottom w:val="0"/>
          <w:divBdr>
            <w:top w:val="none" w:sz="0" w:space="0" w:color="auto"/>
            <w:left w:val="none" w:sz="0" w:space="0" w:color="auto"/>
            <w:bottom w:val="none" w:sz="0" w:space="0" w:color="auto"/>
            <w:right w:val="none" w:sz="0" w:space="0" w:color="auto"/>
          </w:divBdr>
        </w:div>
        <w:div w:id="1973244187">
          <w:marLeft w:val="0"/>
          <w:marRight w:val="0"/>
          <w:marTop w:val="0"/>
          <w:marBottom w:val="0"/>
          <w:divBdr>
            <w:top w:val="none" w:sz="0" w:space="0" w:color="auto"/>
            <w:left w:val="none" w:sz="0" w:space="0" w:color="auto"/>
            <w:bottom w:val="none" w:sz="0" w:space="0" w:color="auto"/>
            <w:right w:val="none" w:sz="0" w:space="0" w:color="auto"/>
          </w:divBdr>
        </w:div>
        <w:div w:id="332925012">
          <w:marLeft w:val="0"/>
          <w:marRight w:val="0"/>
          <w:marTop w:val="0"/>
          <w:marBottom w:val="0"/>
          <w:divBdr>
            <w:top w:val="none" w:sz="0" w:space="0" w:color="auto"/>
            <w:left w:val="none" w:sz="0" w:space="0" w:color="auto"/>
            <w:bottom w:val="none" w:sz="0" w:space="0" w:color="auto"/>
            <w:right w:val="none" w:sz="0" w:space="0" w:color="auto"/>
          </w:divBdr>
        </w:div>
        <w:div w:id="2078164618">
          <w:marLeft w:val="0"/>
          <w:marRight w:val="0"/>
          <w:marTop w:val="0"/>
          <w:marBottom w:val="0"/>
          <w:divBdr>
            <w:top w:val="none" w:sz="0" w:space="0" w:color="auto"/>
            <w:left w:val="none" w:sz="0" w:space="0" w:color="auto"/>
            <w:bottom w:val="none" w:sz="0" w:space="0" w:color="auto"/>
            <w:right w:val="none" w:sz="0" w:space="0" w:color="auto"/>
          </w:divBdr>
        </w:div>
        <w:div w:id="985627496">
          <w:marLeft w:val="0"/>
          <w:marRight w:val="0"/>
          <w:marTop w:val="0"/>
          <w:marBottom w:val="0"/>
          <w:divBdr>
            <w:top w:val="none" w:sz="0" w:space="0" w:color="auto"/>
            <w:left w:val="none" w:sz="0" w:space="0" w:color="auto"/>
            <w:bottom w:val="none" w:sz="0" w:space="0" w:color="auto"/>
            <w:right w:val="none" w:sz="0" w:space="0" w:color="auto"/>
          </w:divBdr>
        </w:div>
        <w:div w:id="1860001057">
          <w:marLeft w:val="0"/>
          <w:marRight w:val="0"/>
          <w:marTop w:val="0"/>
          <w:marBottom w:val="0"/>
          <w:divBdr>
            <w:top w:val="none" w:sz="0" w:space="0" w:color="auto"/>
            <w:left w:val="none" w:sz="0" w:space="0" w:color="auto"/>
            <w:bottom w:val="none" w:sz="0" w:space="0" w:color="auto"/>
            <w:right w:val="none" w:sz="0" w:space="0" w:color="auto"/>
          </w:divBdr>
        </w:div>
        <w:div w:id="1876431829">
          <w:marLeft w:val="0"/>
          <w:marRight w:val="0"/>
          <w:marTop w:val="0"/>
          <w:marBottom w:val="0"/>
          <w:divBdr>
            <w:top w:val="none" w:sz="0" w:space="0" w:color="auto"/>
            <w:left w:val="none" w:sz="0" w:space="0" w:color="auto"/>
            <w:bottom w:val="none" w:sz="0" w:space="0" w:color="auto"/>
            <w:right w:val="none" w:sz="0" w:space="0" w:color="auto"/>
          </w:divBdr>
        </w:div>
        <w:div w:id="1339969038">
          <w:marLeft w:val="0"/>
          <w:marRight w:val="0"/>
          <w:marTop w:val="0"/>
          <w:marBottom w:val="0"/>
          <w:divBdr>
            <w:top w:val="none" w:sz="0" w:space="0" w:color="auto"/>
            <w:left w:val="none" w:sz="0" w:space="0" w:color="auto"/>
            <w:bottom w:val="none" w:sz="0" w:space="0" w:color="auto"/>
            <w:right w:val="none" w:sz="0" w:space="0" w:color="auto"/>
          </w:divBdr>
        </w:div>
        <w:div w:id="25257211">
          <w:marLeft w:val="0"/>
          <w:marRight w:val="0"/>
          <w:marTop w:val="0"/>
          <w:marBottom w:val="0"/>
          <w:divBdr>
            <w:top w:val="none" w:sz="0" w:space="0" w:color="auto"/>
            <w:left w:val="none" w:sz="0" w:space="0" w:color="auto"/>
            <w:bottom w:val="none" w:sz="0" w:space="0" w:color="auto"/>
            <w:right w:val="none" w:sz="0" w:space="0" w:color="auto"/>
          </w:divBdr>
        </w:div>
        <w:div w:id="353112422">
          <w:marLeft w:val="0"/>
          <w:marRight w:val="0"/>
          <w:marTop w:val="0"/>
          <w:marBottom w:val="0"/>
          <w:divBdr>
            <w:top w:val="none" w:sz="0" w:space="0" w:color="auto"/>
            <w:left w:val="none" w:sz="0" w:space="0" w:color="auto"/>
            <w:bottom w:val="none" w:sz="0" w:space="0" w:color="auto"/>
            <w:right w:val="none" w:sz="0" w:space="0" w:color="auto"/>
          </w:divBdr>
        </w:div>
        <w:div w:id="2053308710">
          <w:marLeft w:val="0"/>
          <w:marRight w:val="0"/>
          <w:marTop w:val="0"/>
          <w:marBottom w:val="0"/>
          <w:divBdr>
            <w:top w:val="none" w:sz="0" w:space="0" w:color="auto"/>
            <w:left w:val="none" w:sz="0" w:space="0" w:color="auto"/>
            <w:bottom w:val="none" w:sz="0" w:space="0" w:color="auto"/>
            <w:right w:val="none" w:sz="0" w:space="0" w:color="auto"/>
          </w:divBdr>
        </w:div>
        <w:div w:id="271860434">
          <w:marLeft w:val="0"/>
          <w:marRight w:val="0"/>
          <w:marTop w:val="0"/>
          <w:marBottom w:val="0"/>
          <w:divBdr>
            <w:top w:val="none" w:sz="0" w:space="0" w:color="auto"/>
            <w:left w:val="none" w:sz="0" w:space="0" w:color="auto"/>
            <w:bottom w:val="none" w:sz="0" w:space="0" w:color="auto"/>
            <w:right w:val="none" w:sz="0" w:space="0" w:color="auto"/>
          </w:divBdr>
        </w:div>
        <w:div w:id="477768693">
          <w:marLeft w:val="0"/>
          <w:marRight w:val="0"/>
          <w:marTop w:val="0"/>
          <w:marBottom w:val="0"/>
          <w:divBdr>
            <w:top w:val="none" w:sz="0" w:space="0" w:color="auto"/>
            <w:left w:val="none" w:sz="0" w:space="0" w:color="auto"/>
            <w:bottom w:val="none" w:sz="0" w:space="0" w:color="auto"/>
            <w:right w:val="none" w:sz="0" w:space="0" w:color="auto"/>
          </w:divBdr>
        </w:div>
        <w:div w:id="1837188327">
          <w:marLeft w:val="0"/>
          <w:marRight w:val="0"/>
          <w:marTop w:val="0"/>
          <w:marBottom w:val="0"/>
          <w:divBdr>
            <w:top w:val="none" w:sz="0" w:space="0" w:color="auto"/>
            <w:left w:val="none" w:sz="0" w:space="0" w:color="auto"/>
            <w:bottom w:val="none" w:sz="0" w:space="0" w:color="auto"/>
            <w:right w:val="none" w:sz="0" w:space="0" w:color="auto"/>
          </w:divBdr>
        </w:div>
        <w:div w:id="1566648797">
          <w:marLeft w:val="0"/>
          <w:marRight w:val="0"/>
          <w:marTop w:val="0"/>
          <w:marBottom w:val="0"/>
          <w:divBdr>
            <w:top w:val="none" w:sz="0" w:space="0" w:color="auto"/>
            <w:left w:val="none" w:sz="0" w:space="0" w:color="auto"/>
            <w:bottom w:val="none" w:sz="0" w:space="0" w:color="auto"/>
            <w:right w:val="none" w:sz="0" w:space="0" w:color="auto"/>
          </w:divBdr>
        </w:div>
        <w:div w:id="402684397">
          <w:marLeft w:val="0"/>
          <w:marRight w:val="0"/>
          <w:marTop w:val="0"/>
          <w:marBottom w:val="0"/>
          <w:divBdr>
            <w:top w:val="none" w:sz="0" w:space="0" w:color="auto"/>
            <w:left w:val="none" w:sz="0" w:space="0" w:color="auto"/>
            <w:bottom w:val="none" w:sz="0" w:space="0" w:color="auto"/>
            <w:right w:val="none" w:sz="0" w:space="0" w:color="auto"/>
          </w:divBdr>
        </w:div>
        <w:div w:id="774448241">
          <w:marLeft w:val="0"/>
          <w:marRight w:val="0"/>
          <w:marTop w:val="0"/>
          <w:marBottom w:val="0"/>
          <w:divBdr>
            <w:top w:val="none" w:sz="0" w:space="0" w:color="auto"/>
            <w:left w:val="none" w:sz="0" w:space="0" w:color="auto"/>
            <w:bottom w:val="none" w:sz="0" w:space="0" w:color="auto"/>
            <w:right w:val="none" w:sz="0" w:space="0" w:color="auto"/>
          </w:divBdr>
        </w:div>
        <w:div w:id="581254607">
          <w:marLeft w:val="0"/>
          <w:marRight w:val="0"/>
          <w:marTop w:val="0"/>
          <w:marBottom w:val="0"/>
          <w:divBdr>
            <w:top w:val="none" w:sz="0" w:space="0" w:color="auto"/>
            <w:left w:val="none" w:sz="0" w:space="0" w:color="auto"/>
            <w:bottom w:val="none" w:sz="0" w:space="0" w:color="auto"/>
            <w:right w:val="none" w:sz="0" w:space="0" w:color="auto"/>
          </w:divBdr>
        </w:div>
        <w:div w:id="1060783784">
          <w:marLeft w:val="0"/>
          <w:marRight w:val="0"/>
          <w:marTop w:val="0"/>
          <w:marBottom w:val="0"/>
          <w:divBdr>
            <w:top w:val="none" w:sz="0" w:space="0" w:color="auto"/>
            <w:left w:val="none" w:sz="0" w:space="0" w:color="auto"/>
            <w:bottom w:val="none" w:sz="0" w:space="0" w:color="auto"/>
            <w:right w:val="none" w:sz="0" w:space="0" w:color="auto"/>
          </w:divBdr>
        </w:div>
        <w:div w:id="1121608551">
          <w:marLeft w:val="0"/>
          <w:marRight w:val="0"/>
          <w:marTop w:val="0"/>
          <w:marBottom w:val="0"/>
          <w:divBdr>
            <w:top w:val="none" w:sz="0" w:space="0" w:color="auto"/>
            <w:left w:val="none" w:sz="0" w:space="0" w:color="auto"/>
            <w:bottom w:val="none" w:sz="0" w:space="0" w:color="auto"/>
            <w:right w:val="none" w:sz="0" w:space="0" w:color="auto"/>
          </w:divBdr>
        </w:div>
        <w:div w:id="267546336">
          <w:marLeft w:val="0"/>
          <w:marRight w:val="0"/>
          <w:marTop w:val="0"/>
          <w:marBottom w:val="0"/>
          <w:divBdr>
            <w:top w:val="none" w:sz="0" w:space="0" w:color="auto"/>
            <w:left w:val="none" w:sz="0" w:space="0" w:color="auto"/>
            <w:bottom w:val="none" w:sz="0" w:space="0" w:color="auto"/>
            <w:right w:val="none" w:sz="0" w:space="0" w:color="auto"/>
          </w:divBdr>
        </w:div>
        <w:div w:id="673146283">
          <w:marLeft w:val="0"/>
          <w:marRight w:val="0"/>
          <w:marTop w:val="0"/>
          <w:marBottom w:val="0"/>
          <w:divBdr>
            <w:top w:val="none" w:sz="0" w:space="0" w:color="auto"/>
            <w:left w:val="none" w:sz="0" w:space="0" w:color="auto"/>
            <w:bottom w:val="none" w:sz="0" w:space="0" w:color="auto"/>
            <w:right w:val="none" w:sz="0" w:space="0" w:color="auto"/>
          </w:divBdr>
        </w:div>
        <w:div w:id="1761095616">
          <w:marLeft w:val="0"/>
          <w:marRight w:val="0"/>
          <w:marTop w:val="0"/>
          <w:marBottom w:val="0"/>
          <w:divBdr>
            <w:top w:val="none" w:sz="0" w:space="0" w:color="auto"/>
            <w:left w:val="none" w:sz="0" w:space="0" w:color="auto"/>
            <w:bottom w:val="none" w:sz="0" w:space="0" w:color="auto"/>
            <w:right w:val="none" w:sz="0" w:space="0" w:color="auto"/>
          </w:divBdr>
        </w:div>
        <w:div w:id="1940873147">
          <w:marLeft w:val="0"/>
          <w:marRight w:val="0"/>
          <w:marTop w:val="0"/>
          <w:marBottom w:val="0"/>
          <w:divBdr>
            <w:top w:val="none" w:sz="0" w:space="0" w:color="auto"/>
            <w:left w:val="none" w:sz="0" w:space="0" w:color="auto"/>
            <w:bottom w:val="none" w:sz="0" w:space="0" w:color="auto"/>
            <w:right w:val="none" w:sz="0" w:space="0" w:color="auto"/>
          </w:divBdr>
        </w:div>
        <w:div w:id="1056471053">
          <w:marLeft w:val="0"/>
          <w:marRight w:val="0"/>
          <w:marTop w:val="0"/>
          <w:marBottom w:val="0"/>
          <w:divBdr>
            <w:top w:val="none" w:sz="0" w:space="0" w:color="auto"/>
            <w:left w:val="none" w:sz="0" w:space="0" w:color="auto"/>
            <w:bottom w:val="none" w:sz="0" w:space="0" w:color="auto"/>
            <w:right w:val="none" w:sz="0" w:space="0" w:color="auto"/>
          </w:divBdr>
        </w:div>
        <w:div w:id="901981994">
          <w:marLeft w:val="0"/>
          <w:marRight w:val="0"/>
          <w:marTop w:val="0"/>
          <w:marBottom w:val="0"/>
          <w:divBdr>
            <w:top w:val="none" w:sz="0" w:space="0" w:color="auto"/>
            <w:left w:val="none" w:sz="0" w:space="0" w:color="auto"/>
            <w:bottom w:val="none" w:sz="0" w:space="0" w:color="auto"/>
            <w:right w:val="none" w:sz="0" w:space="0" w:color="auto"/>
          </w:divBdr>
        </w:div>
        <w:div w:id="317538189">
          <w:marLeft w:val="0"/>
          <w:marRight w:val="0"/>
          <w:marTop w:val="0"/>
          <w:marBottom w:val="0"/>
          <w:divBdr>
            <w:top w:val="none" w:sz="0" w:space="0" w:color="auto"/>
            <w:left w:val="none" w:sz="0" w:space="0" w:color="auto"/>
            <w:bottom w:val="none" w:sz="0" w:space="0" w:color="auto"/>
            <w:right w:val="none" w:sz="0" w:space="0" w:color="auto"/>
          </w:divBdr>
        </w:div>
        <w:div w:id="471800128">
          <w:marLeft w:val="0"/>
          <w:marRight w:val="0"/>
          <w:marTop w:val="0"/>
          <w:marBottom w:val="0"/>
          <w:divBdr>
            <w:top w:val="none" w:sz="0" w:space="0" w:color="auto"/>
            <w:left w:val="none" w:sz="0" w:space="0" w:color="auto"/>
            <w:bottom w:val="none" w:sz="0" w:space="0" w:color="auto"/>
            <w:right w:val="none" w:sz="0" w:space="0" w:color="auto"/>
          </w:divBdr>
        </w:div>
        <w:div w:id="1256866265">
          <w:marLeft w:val="0"/>
          <w:marRight w:val="0"/>
          <w:marTop w:val="0"/>
          <w:marBottom w:val="0"/>
          <w:divBdr>
            <w:top w:val="none" w:sz="0" w:space="0" w:color="auto"/>
            <w:left w:val="none" w:sz="0" w:space="0" w:color="auto"/>
            <w:bottom w:val="none" w:sz="0" w:space="0" w:color="auto"/>
            <w:right w:val="none" w:sz="0" w:space="0" w:color="auto"/>
          </w:divBdr>
        </w:div>
        <w:div w:id="1093623029">
          <w:marLeft w:val="0"/>
          <w:marRight w:val="0"/>
          <w:marTop w:val="0"/>
          <w:marBottom w:val="0"/>
          <w:divBdr>
            <w:top w:val="none" w:sz="0" w:space="0" w:color="auto"/>
            <w:left w:val="none" w:sz="0" w:space="0" w:color="auto"/>
            <w:bottom w:val="none" w:sz="0" w:space="0" w:color="auto"/>
            <w:right w:val="none" w:sz="0" w:space="0" w:color="auto"/>
          </w:divBdr>
        </w:div>
        <w:div w:id="1205025543">
          <w:marLeft w:val="0"/>
          <w:marRight w:val="0"/>
          <w:marTop w:val="0"/>
          <w:marBottom w:val="0"/>
          <w:divBdr>
            <w:top w:val="none" w:sz="0" w:space="0" w:color="auto"/>
            <w:left w:val="none" w:sz="0" w:space="0" w:color="auto"/>
            <w:bottom w:val="none" w:sz="0" w:space="0" w:color="auto"/>
            <w:right w:val="none" w:sz="0" w:space="0" w:color="auto"/>
          </w:divBdr>
        </w:div>
        <w:div w:id="591085966">
          <w:marLeft w:val="0"/>
          <w:marRight w:val="0"/>
          <w:marTop w:val="0"/>
          <w:marBottom w:val="0"/>
          <w:divBdr>
            <w:top w:val="none" w:sz="0" w:space="0" w:color="auto"/>
            <w:left w:val="none" w:sz="0" w:space="0" w:color="auto"/>
            <w:bottom w:val="none" w:sz="0" w:space="0" w:color="auto"/>
            <w:right w:val="none" w:sz="0" w:space="0" w:color="auto"/>
          </w:divBdr>
        </w:div>
        <w:div w:id="1858231952">
          <w:marLeft w:val="0"/>
          <w:marRight w:val="0"/>
          <w:marTop w:val="0"/>
          <w:marBottom w:val="0"/>
          <w:divBdr>
            <w:top w:val="none" w:sz="0" w:space="0" w:color="auto"/>
            <w:left w:val="none" w:sz="0" w:space="0" w:color="auto"/>
            <w:bottom w:val="none" w:sz="0" w:space="0" w:color="auto"/>
            <w:right w:val="none" w:sz="0" w:space="0" w:color="auto"/>
          </w:divBdr>
        </w:div>
        <w:div w:id="1662199195">
          <w:marLeft w:val="0"/>
          <w:marRight w:val="0"/>
          <w:marTop w:val="0"/>
          <w:marBottom w:val="0"/>
          <w:divBdr>
            <w:top w:val="none" w:sz="0" w:space="0" w:color="auto"/>
            <w:left w:val="none" w:sz="0" w:space="0" w:color="auto"/>
            <w:bottom w:val="none" w:sz="0" w:space="0" w:color="auto"/>
            <w:right w:val="none" w:sz="0" w:space="0" w:color="auto"/>
          </w:divBdr>
        </w:div>
        <w:div w:id="1006979264">
          <w:marLeft w:val="0"/>
          <w:marRight w:val="0"/>
          <w:marTop w:val="0"/>
          <w:marBottom w:val="0"/>
          <w:divBdr>
            <w:top w:val="none" w:sz="0" w:space="0" w:color="auto"/>
            <w:left w:val="none" w:sz="0" w:space="0" w:color="auto"/>
            <w:bottom w:val="none" w:sz="0" w:space="0" w:color="auto"/>
            <w:right w:val="none" w:sz="0" w:space="0" w:color="auto"/>
          </w:divBdr>
        </w:div>
        <w:div w:id="500316530">
          <w:marLeft w:val="0"/>
          <w:marRight w:val="0"/>
          <w:marTop w:val="0"/>
          <w:marBottom w:val="0"/>
          <w:divBdr>
            <w:top w:val="none" w:sz="0" w:space="0" w:color="auto"/>
            <w:left w:val="none" w:sz="0" w:space="0" w:color="auto"/>
            <w:bottom w:val="none" w:sz="0" w:space="0" w:color="auto"/>
            <w:right w:val="none" w:sz="0" w:space="0" w:color="auto"/>
          </w:divBdr>
        </w:div>
        <w:div w:id="1845507579">
          <w:marLeft w:val="0"/>
          <w:marRight w:val="0"/>
          <w:marTop w:val="0"/>
          <w:marBottom w:val="0"/>
          <w:divBdr>
            <w:top w:val="none" w:sz="0" w:space="0" w:color="auto"/>
            <w:left w:val="none" w:sz="0" w:space="0" w:color="auto"/>
            <w:bottom w:val="none" w:sz="0" w:space="0" w:color="auto"/>
            <w:right w:val="none" w:sz="0" w:space="0" w:color="auto"/>
          </w:divBdr>
        </w:div>
        <w:div w:id="1970622125">
          <w:marLeft w:val="0"/>
          <w:marRight w:val="0"/>
          <w:marTop w:val="0"/>
          <w:marBottom w:val="0"/>
          <w:divBdr>
            <w:top w:val="none" w:sz="0" w:space="0" w:color="auto"/>
            <w:left w:val="none" w:sz="0" w:space="0" w:color="auto"/>
            <w:bottom w:val="none" w:sz="0" w:space="0" w:color="auto"/>
            <w:right w:val="none" w:sz="0" w:space="0" w:color="auto"/>
          </w:divBdr>
        </w:div>
        <w:div w:id="1417824859">
          <w:marLeft w:val="0"/>
          <w:marRight w:val="0"/>
          <w:marTop w:val="0"/>
          <w:marBottom w:val="0"/>
          <w:divBdr>
            <w:top w:val="none" w:sz="0" w:space="0" w:color="auto"/>
            <w:left w:val="none" w:sz="0" w:space="0" w:color="auto"/>
            <w:bottom w:val="none" w:sz="0" w:space="0" w:color="auto"/>
            <w:right w:val="none" w:sz="0" w:space="0" w:color="auto"/>
          </w:divBdr>
        </w:div>
        <w:div w:id="694770098">
          <w:marLeft w:val="0"/>
          <w:marRight w:val="0"/>
          <w:marTop w:val="0"/>
          <w:marBottom w:val="0"/>
          <w:divBdr>
            <w:top w:val="none" w:sz="0" w:space="0" w:color="auto"/>
            <w:left w:val="none" w:sz="0" w:space="0" w:color="auto"/>
            <w:bottom w:val="none" w:sz="0" w:space="0" w:color="auto"/>
            <w:right w:val="none" w:sz="0" w:space="0" w:color="auto"/>
          </w:divBdr>
        </w:div>
        <w:div w:id="443620764">
          <w:marLeft w:val="0"/>
          <w:marRight w:val="0"/>
          <w:marTop w:val="0"/>
          <w:marBottom w:val="0"/>
          <w:divBdr>
            <w:top w:val="none" w:sz="0" w:space="0" w:color="auto"/>
            <w:left w:val="none" w:sz="0" w:space="0" w:color="auto"/>
            <w:bottom w:val="none" w:sz="0" w:space="0" w:color="auto"/>
            <w:right w:val="none" w:sz="0" w:space="0" w:color="auto"/>
          </w:divBdr>
        </w:div>
        <w:div w:id="1991517074">
          <w:marLeft w:val="0"/>
          <w:marRight w:val="0"/>
          <w:marTop w:val="0"/>
          <w:marBottom w:val="0"/>
          <w:divBdr>
            <w:top w:val="none" w:sz="0" w:space="0" w:color="auto"/>
            <w:left w:val="none" w:sz="0" w:space="0" w:color="auto"/>
            <w:bottom w:val="none" w:sz="0" w:space="0" w:color="auto"/>
            <w:right w:val="none" w:sz="0" w:space="0" w:color="auto"/>
          </w:divBdr>
        </w:div>
        <w:div w:id="696078741">
          <w:marLeft w:val="0"/>
          <w:marRight w:val="0"/>
          <w:marTop w:val="0"/>
          <w:marBottom w:val="0"/>
          <w:divBdr>
            <w:top w:val="none" w:sz="0" w:space="0" w:color="auto"/>
            <w:left w:val="none" w:sz="0" w:space="0" w:color="auto"/>
            <w:bottom w:val="none" w:sz="0" w:space="0" w:color="auto"/>
            <w:right w:val="none" w:sz="0" w:space="0" w:color="auto"/>
          </w:divBdr>
        </w:div>
        <w:div w:id="1941642346">
          <w:marLeft w:val="0"/>
          <w:marRight w:val="0"/>
          <w:marTop w:val="0"/>
          <w:marBottom w:val="0"/>
          <w:divBdr>
            <w:top w:val="none" w:sz="0" w:space="0" w:color="auto"/>
            <w:left w:val="none" w:sz="0" w:space="0" w:color="auto"/>
            <w:bottom w:val="none" w:sz="0" w:space="0" w:color="auto"/>
            <w:right w:val="none" w:sz="0" w:space="0" w:color="auto"/>
          </w:divBdr>
        </w:div>
        <w:div w:id="361445874">
          <w:marLeft w:val="0"/>
          <w:marRight w:val="0"/>
          <w:marTop w:val="0"/>
          <w:marBottom w:val="0"/>
          <w:divBdr>
            <w:top w:val="none" w:sz="0" w:space="0" w:color="auto"/>
            <w:left w:val="none" w:sz="0" w:space="0" w:color="auto"/>
            <w:bottom w:val="none" w:sz="0" w:space="0" w:color="auto"/>
            <w:right w:val="none" w:sz="0" w:space="0" w:color="auto"/>
          </w:divBdr>
        </w:div>
        <w:div w:id="174270694">
          <w:marLeft w:val="0"/>
          <w:marRight w:val="0"/>
          <w:marTop w:val="0"/>
          <w:marBottom w:val="0"/>
          <w:divBdr>
            <w:top w:val="none" w:sz="0" w:space="0" w:color="auto"/>
            <w:left w:val="none" w:sz="0" w:space="0" w:color="auto"/>
            <w:bottom w:val="none" w:sz="0" w:space="0" w:color="auto"/>
            <w:right w:val="none" w:sz="0" w:space="0" w:color="auto"/>
          </w:divBdr>
        </w:div>
        <w:div w:id="136729409">
          <w:marLeft w:val="0"/>
          <w:marRight w:val="0"/>
          <w:marTop w:val="0"/>
          <w:marBottom w:val="0"/>
          <w:divBdr>
            <w:top w:val="none" w:sz="0" w:space="0" w:color="auto"/>
            <w:left w:val="none" w:sz="0" w:space="0" w:color="auto"/>
            <w:bottom w:val="none" w:sz="0" w:space="0" w:color="auto"/>
            <w:right w:val="none" w:sz="0" w:space="0" w:color="auto"/>
          </w:divBdr>
        </w:div>
        <w:div w:id="41373038">
          <w:marLeft w:val="0"/>
          <w:marRight w:val="0"/>
          <w:marTop w:val="0"/>
          <w:marBottom w:val="0"/>
          <w:divBdr>
            <w:top w:val="none" w:sz="0" w:space="0" w:color="auto"/>
            <w:left w:val="none" w:sz="0" w:space="0" w:color="auto"/>
            <w:bottom w:val="none" w:sz="0" w:space="0" w:color="auto"/>
            <w:right w:val="none" w:sz="0" w:space="0" w:color="auto"/>
          </w:divBdr>
        </w:div>
        <w:div w:id="103156529">
          <w:marLeft w:val="0"/>
          <w:marRight w:val="0"/>
          <w:marTop w:val="0"/>
          <w:marBottom w:val="0"/>
          <w:divBdr>
            <w:top w:val="none" w:sz="0" w:space="0" w:color="auto"/>
            <w:left w:val="none" w:sz="0" w:space="0" w:color="auto"/>
            <w:bottom w:val="none" w:sz="0" w:space="0" w:color="auto"/>
            <w:right w:val="none" w:sz="0" w:space="0" w:color="auto"/>
          </w:divBdr>
        </w:div>
        <w:div w:id="1334724416">
          <w:marLeft w:val="0"/>
          <w:marRight w:val="0"/>
          <w:marTop w:val="0"/>
          <w:marBottom w:val="0"/>
          <w:divBdr>
            <w:top w:val="none" w:sz="0" w:space="0" w:color="auto"/>
            <w:left w:val="none" w:sz="0" w:space="0" w:color="auto"/>
            <w:bottom w:val="none" w:sz="0" w:space="0" w:color="auto"/>
            <w:right w:val="none" w:sz="0" w:space="0" w:color="auto"/>
          </w:divBdr>
        </w:div>
        <w:div w:id="272983134">
          <w:marLeft w:val="0"/>
          <w:marRight w:val="0"/>
          <w:marTop w:val="0"/>
          <w:marBottom w:val="0"/>
          <w:divBdr>
            <w:top w:val="none" w:sz="0" w:space="0" w:color="auto"/>
            <w:left w:val="none" w:sz="0" w:space="0" w:color="auto"/>
            <w:bottom w:val="none" w:sz="0" w:space="0" w:color="auto"/>
            <w:right w:val="none" w:sz="0" w:space="0" w:color="auto"/>
          </w:divBdr>
        </w:div>
        <w:div w:id="256907706">
          <w:marLeft w:val="0"/>
          <w:marRight w:val="0"/>
          <w:marTop w:val="0"/>
          <w:marBottom w:val="0"/>
          <w:divBdr>
            <w:top w:val="none" w:sz="0" w:space="0" w:color="auto"/>
            <w:left w:val="none" w:sz="0" w:space="0" w:color="auto"/>
            <w:bottom w:val="none" w:sz="0" w:space="0" w:color="auto"/>
            <w:right w:val="none" w:sz="0" w:space="0" w:color="auto"/>
          </w:divBdr>
        </w:div>
        <w:div w:id="87389589">
          <w:marLeft w:val="0"/>
          <w:marRight w:val="0"/>
          <w:marTop w:val="0"/>
          <w:marBottom w:val="0"/>
          <w:divBdr>
            <w:top w:val="none" w:sz="0" w:space="0" w:color="auto"/>
            <w:left w:val="none" w:sz="0" w:space="0" w:color="auto"/>
            <w:bottom w:val="none" w:sz="0" w:space="0" w:color="auto"/>
            <w:right w:val="none" w:sz="0" w:space="0" w:color="auto"/>
          </w:divBdr>
        </w:div>
        <w:div w:id="1977952384">
          <w:marLeft w:val="0"/>
          <w:marRight w:val="0"/>
          <w:marTop w:val="0"/>
          <w:marBottom w:val="0"/>
          <w:divBdr>
            <w:top w:val="none" w:sz="0" w:space="0" w:color="auto"/>
            <w:left w:val="none" w:sz="0" w:space="0" w:color="auto"/>
            <w:bottom w:val="none" w:sz="0" w:space="0" w:color="auto"/>
            <w:right w:val="none" w:sz="0" w:space="0" w:color="auto"/>
          </w:divBdr>
        </w:div>
        <w:div w:id="1169097790">
          <w:marLeft w:val="0"/>
          <w:marRight w:val="0"/>
          <w:marTop w:val="0"/>
          <w:marBottom w:val="0"/>
          <w:divBdr>
            <w:top w:val="none" w:sz="0" w:space="0" w:color="auto"/>
            <w:left w:val="none" w:sz="0" w:space="0" w:color="auto"/>
            <w:bottom w:val="none" w:sz="0" w:space="0" w:color="auto"/>
            <w:right w:val="none" w:sz="0" w:space="0" w:color="auto"/>
          </w:divBdr>
        </w:div>
        <w:div w:id="1058237736">
          <w:marLeft w:val="0"/>
          <w:marRight w:val="0"/>
          <w:marTop w:val="0"/>
          <w:marBottom w:val="0"/>
          <w:divBdr>
            <w:top w:val="none" w:sz="0" w:space="0" w:color="auto"/>
            <w:left w:val="none" w:sz="0" w:space="0" w:color="auto"/>
            <w:bottom w:val="none" w:sz="0" w:space="0" w:color="auto"/>
            <w:right w:val="none" w:sz="0" w:space="0" w:color="auto"/>
          </w:divBdr>
        </w:div>
        <w:div w:id="859007284">
          <w:marLeft w:val="0"/>
          <w:marRight w:val="0"/>
          <w:marTop w:val="0"/>
          <w:marBottom w:val="0"/>
          <w:divBdr>
            <w:top w:val="none" w:sz="0" w:space="0" w:color="auto"/>
            <w:left w:val="none" w:sz="0" w:space="0" w:color="auto"/>
            <w:bottom w:val="none" w:sz="0" w:space="0" w:color="auto"/>
            <w:right w:val="none" w:sz="0" w:space="0" w:color="auto"/>
          </w:divBdr>
        </w:div>
        <w:div w:id="407575401">
          <w:marLeft w:val="0"/>
          <w:marRight w:val="0"/>
          <w:marTop w:val="0"/>
          <w:marBottom w:val="0"/>
          <w:divBdr>
            <w:top w:val="none" w:sz="0" w:space="0" w:color="auto"/>
            <w:left w:val="none" w:sz="0" w:space="0" w:color="auto"/>
            <w:bottom w:val="none" w:sz="0" w:space="0" w:color="auto"/>
            <w:right w:val="none" w:sz="0" w:space="0" w:color="auto"/>
          </w:divBdr>
        </w:div>
        <w:div w:id="503013118">
          <w:marLeft w:val="0"/>
          <w:marRight w:val="0"/>
          <w:marTop w:val="0"/>
          <w:marBottom w:val="0"/>
          <w:divBdr>
            <w:top w:val="none" w:sz="0" w:space="0" w:color="auto"/>
            <w:left w:val="none" w:sz="0" w:space="0" w:color="auto"/>
            <w:bottom w:val="none" w:sz="0" w:space="0" w:color="auto"/>
            <w:right w:val="none" w:sz="0" w:space="0" w:color="auto"/>
          </w:divBdr>
        </w:div>
        <w:div w:id="1311057815">
          <w:marLeft w:val="0"/>
          <w:marRight w:val="0"/>
          <w:marTop w:val="0"/>
          <w:marBottom w:val="0"/>
          <w:divBdr>
            <w:top w:val="none" w:sz="0" w:space="0" w:color="auto"/>
            <w:left w:val="none" w:sz="0" w:space="0" w:color="auto"/>
            <w:bottom w:val="none" w:sz="0" w:space="0" w:color="auto"/>
            <w:right w:val="none" w:sz="0" w:space="0" w:color="auto"/>
          </w:divBdr>
        </w:div>
        <w:div w:id="1893149154">
          <w:marLeft w:val="0"/>
          <w:marRight w:val="0"/>
          <w:marTop w:val="0"/>
          <w:marBottom w:val="0"/>
          <w:divBdr>
            <w:top w:val="none" w:sz="0" w:space="0" w:color="auto"/>
            <w:left w:val="none" w:sz="0" w:space="0" w:color="auto"/>
            <w:bottom w:val="none" w:sz="0" w:space="0" w:color="auto"/>
            <w:right w:val="none" w:sz="0" w:space="0" w:color="auto"/>
          </w:divBdr>
        </w:div>
        <w:div w:id="1604922380">
          <w:marLeft w:val="0"/>
          <w:marRight w:val="0"/>
          <w:marTop w:val="0"/>
          <w:marBottom w:val="0"/>
          <w:divBdr>
            <w:top w:val="none" w:sz="0" w:space="0" w:color="auto"/>
            <w:left w:val="none" w:sz="0" w:space="0" w:color="auto"/>
            <w:bottom w:val="none" w:sz="0" w:space="0" w:color="auto"/>
            <w:right w:val="none" w:sz="0" w:space="0" w:color="auto"/>
          </w:divBdr>
        </w:div>
        <w:div w:id="1501850091">
          <w:marLeft w:val="0"/>
          <w:marRight w:val="0"/>
          <w:marTop w:val="0"/>
          <w:marBottom w:val="0"/>
          <w:divBdr>
            <w:top w:val="none" w:sz="0" w:space="0" w:color="auto"/>
            <w:left w:val="none" w:sz="0" w:space="0" w:color="auto"/>
            <w:bottom w:val="none" w:sz="0" w:space="0" w:color="auto"/>
            <w:right w:val="none" w:sz="0" w:space="0" w:color="auto"/>
          </w:divBdr>
        </w:div>
        <w:div w:id="2044280699">
          <w:marLeft w:val="0"/>
          <w:marRight w:val="0"/>
          <w:marTop w:val="0"/>
          <w:marBottom w:val="0"/>
          <w:divBdr>
            <w:top w:val="none" w:sz="0" w:space="0" w:color="auto"/>
            <w:left w:val="none" w:sz="0" w:space="0" w:color="auto"/>
            <w:bottom w:val="none" w:sz="0" w:space="0" w:color="auto"/>
            <w:right w:val="none" w:sz="0" w:space="0" w:color="auto"/>
          </w:divBdr>
        </w:div>
      </w:divsChild>
    </w:div>
    <w:div w:id="2055424475">
      <w:bodyDiv w:val="1"/>
      <w:marLeft w:val="0"/>
      <w:marRight w:val="0"/>
      <w:marTop w:val="0"/>
      <w:marBottom w:val="0"/>
      <w:divBdr>
        <w:top w:val="none" w:sz="0" w:space="0" w:color="auto"/>
        <w:left w:val="none" w:sz="0" w:space="0" w:color="auto"/>
        <w:bottom w:val="none" w:sz="0" w:space="0" w:color="auto"/>
        <w:right w:val="none" w:sz="0" w:space="0" w:color="auto"/>
      </w:divBdr>
    </w:div>
    <w:div w:id="2057268693">
      <w:bodyDiv w:val="1"/>
      <w:marLeft w:val="0"/>
      <w:marRight w:val="0"/>
      <w:marTop w:val="0"/>
      <w:marBottom w:val="0"/>
      <w:divBdr>
        <w:top w:val="none" w:sz="0" w:space="0" w:color="auto"/>
        <w:left w:val="none" w:sz="0" w:space="0" w:color="auto"/>
        <w:bottom w:val="none" w:sz="0" w:space="0" w:color="auto"/>
        <w:right w:val="none" w:sz="0" w:space="0" w:color="auto"/>
      </w:divBdr>
    </w:div>
    <w:div w:id="2058384289">
      <w:bodyDiv w:val="1"/>
      <w:marLeft w:val="0"/>
      <w:marRight w:val="0"/>
      <w:marTop w:val="0"/>
      <w:marBottom w:val="0"/>
      <w:divBdr>
        <w:top w:val="none" w:sz="0" w:space="0" w:color="auto"/>
        <w:left w:val="none" w:sz="0" w:space="0" w:color="auto"/>
        <w:bottom w:val="none" w:sz="0" w:space="0" w:color="auto"/>
        <w:right w:val="none" w:sz="0" w:space="0" w:color="auto"/>
      </w:divBdr>
    </w:div>
    <w:div w:id="2059934335">
      <w:bodyDiv w:val="1"/>
      <w:marLeft w:val="0"/>
      <w:marRight w:val="0"/>
      <w:marTop w:val="0"/>
      <w:marBottom w:val="0"/>
      <w:divBdr>
        <w:top w:val="none" w:sz="0" w:space="0" w:color="auto"/>
        <w:left w:val="none" w:sz="0" w:space="0" w:color="auto"/>
        <w:bottom w:val="none" w:sz="0" w:space="0" w:color="auto"/>
        <w:right w:val="none" w:sz="0" w:space="0" w:color="auto"/>
      </w:divBdr>
    </w:div>
    <w:div w:id="2060857378">
      <w:bodyDiv w:val="1"/>
      <w:marLeft w:val="0"/>
      <w:marRight w:val="0"/>
      <w:marTop w:val="0"/>
      <w:marBottom w:val="0"/>
      <w:divBdr>
        <w:top w:val="none" w:sz="0" w:space="0" w:color="auto"/>
        <w:left w:val="none" w:sz="0" w:space="0" w:color="auto"/>
        <w:bottom w:val="none" w:sz="0" w:space="0" w:color="auto"/>
        <w:right w:val="none" w:sz="0" w:space="0" w:color="auto"/>
      </w:divBdr>
    </w:div>
    <w:div w:id="2063207018">
      <w:bodyDiv w:val="1"/>
      <w:marLeft w:val="0"/>
      <w:marRight w:val="0"/>
      <w:marTop w:val="0"/>
      <w:marBottom w:val="0"/>
      <w:divBdr>
        <w:top w:val="none" w:sz="0" w:space="0" w:color="auto"/>
        <w:left w:val="none" w:sz="0" w:space="0" w:color="auto"/>
        <w:bottom w:val="none" w:sz="0" w:space="0" w:color="auto"/>
        <w:right w:val="none" w:sz="0" w:space="0" w:color="auto"/>
      </w:divBdr>
    </w:div>
    <w:div w:id="2065910253">
      <w:bodyDiv w:val="1"/>
      <w:marLeft w:val="0"/>
      <w:marRight w:val="0"/>
      <w:marTop w:val="0"/>
      <w:marBottom w:val="0"/>
      <w:divBdr>
        <w:top w:val="none" w:sz="0" w:space="0" w:color="auto"/>
        <w:left w:val="none" w:sz="0" w:space="0" w:color="auto"/>
        <w:bottom w:val="none" w:sz="0" w:space="0" w:color="auto"/>
        <w:right w:val="none" w:sz="0" w:space="0" w:color="auto"/>
      </w:divBdr>
      <w:divsChild>
        <w:div w:id="1787578054">
          <w:marLeft w:val="0"/>
          <w:marRight w:val="0"/>
          <w:marTop w:val="0"/>
          <w:marBottom w:val="0"/>
          <w:divBdr>
            <w:top w:val="none" w:sz="0" w:space="0" w:color="auto"/>
            <w:left w:val="none" w:sz="0" w:space="0" w:color="auto"/>
            <w:bottom w:val="none" w:sz="0" w:space="0" w:color="auto"/>
            <w:right w:val="none" w:sz="0" w:space="0" w:color="auto"/>
          </w:divBdr>
        </w:div>
        <w:div w:id="1140538418">
          <w:marLeft w:val="0"/>
          <w:marRight w:val="0"/>
          <w:marTop w:val="0"/>
          <w:marBottom w:val="0"/>
          <w:divBdr>
            <w:top w:val="none" w:sz="0" w:space="0" w:color="auto"/>
            <w:left w:val="none" w:sz="0" w:space="0" w:color="auto"/>
            <w:bottom w:val="none" w:sz="0" w:space="0" w:color="auto"/>
            <w:right w:val="none" w:sz="0" w:space="0" w:color="auto"/>
          </w:divBdr>
        </w:div>
        <w:div w:id="1950967882">
          <w:marLeft w:val="0"/>
          <w:marRight w:val="0"/>
          <w:marTop w:val="0"/>
          <w:marBottom w:val="0"/>
          <w:divBdr>
            <w:top w:val="none" w:sz="0" w:space="0" w:color="auto"/>
            <w:left w:val="none" w:sz="0" w:space="0" w:color="auto"/>
            <w:bottom w:val="none" w:sz="0" w:space="0" w:color="auto"/>
            <w:right w:val="none" w:sz="0" w:space="0" w:color="auto"/>
          </w:divBdr>
        </w:div>
        <w:div w:id="249627741">
          <w:marLeft w:val="0"/>
          <w:marRight w:val="0"/>
          <w:marTop w:val="0"/>
          <w:marBottom w:val="0"/>
          <w:divBdr>
            <w:top w:val="none" w:sz="0" w:space="0" w:color="auto"/>
            <w:left w:val="none" w:sz="0" w:space="0" w:color="auto"/>
            <w:bottom w:val="none" w:sz="0" w:space="0" w:color="auto"/>
            <w:right w:val="none" w:sz="0" w:space="0" w:color="auto"/>
          </w:divBdr>
        </w:div>
        <w:div w:id="1861117880">
          <w:marLeft w:val="0"/>
          <w:marRight w:val="0"/>
          <w:marTop w:val="0"/>
          <w:marBottom w:val="0"/>
          <w:divBdr>
            <w:top w:val="none" w:sz="0" w:space="0" w:color="auto"/>
            <w:left w:val="none" w:sz="0" w:space="0" w:color="auto"/>
            <w:bottom w:val="none" w:sz="0" w:space="0" w:color="auto"/>
            <w:right w:val="none" w:sz="0" w:space="0" w:color="auto"/>
          </w:divBdr>
        </w:div>
        <w:div w:id="821043605">
          <w:marLeft w:val="0"/>
          <w:marRight w:val="0"/>
          <w:marTop w:val="0"/>
          <w:marBottom w:val="0"/>
          <w:divBdr>
            <w:top w:val="none" w:sz="0" w:space="0" w:color="auto"/>
            <w:left w:val="none" w:sz="0" w:space="0" w:color="auto"/>
            <w:bottom w:val="none" w:sz="0" w:space="0" w:color="auto"/>
            <w:right w:val="none" w:sz="0" w:space="0" w:color="auto"/>
          </w:divBdr>
        </w:div>
        <w:div w:id="1944603862">
          <w:marLeft w:val="0"/>
          <w:marRight w:val="0"/>
          <w:marTop w:val="0"/>
          <w:marBottom w:val="0"/>
          <w:divBdr>
            <w:top w:val="none" w:sz="0" w:space="0" w:color="auto"/>
            <w:left w:val="none" w:sz="0" w:space="0" w:color="auto"/>
            <w:bottom w:val="none" w:sz="0" w:space="0" w:color="auto"/>
            <w:right w:val="none" w:sz="0" w:space="0" w:color="auto"/>
          </w:divBdr>
        </w:div>
        <w:div w:id="1293172680">
          <w:marLeft w:val="0"/>
          <w:marRight w:val="0"/>
          <w:marTop w:val="0"/>
          <w:marBottom w:val="0"/>
          <w:divBdr>
            <w:top w:val="none" w:sz="0" w:space="0" w:color="auto"/>
            <w:left w:val="none" w:sz="0" w:space="0" w:color="auto"/>
            <w:bottom w:val="none" w:sz="0" w:space="0" w:color="auto"/>
            <w:right w:val="none" w:sz="0" w:space="0" w:color="auto"/>
          </w:divBdr>
        </w:div>
        <w:div w:id="2117291599">
          <w:marLeft w:val="0"/>
          <w:marRight w:val="0"/>
          <w:marTop w:val="0"/>
          <w:marBottom w:val="0"/>
          <w:divBdr>
            <w:top w:val="none" w:sz="0" w:space="0" w:color="auto"/>
            <w:left w:val="none" w:sz="0" w:space="0" w:color="auto"/>
            <w:bottom w:val="none" w:sz="0" w:space="0" w:color="auto"/>
            <w:right w:val="none" w:sz="0" w:space="0" w:color="auto"/>
          </w:divBdr>
        </w:div>
        <w:div w:id="966668279">
          <w:marLeft w:val="0"/>
          <w:marRight w:val="0"/>
          <w:marTop w:val="0"/>
          <w:marBottom w:val="0"/>
          <w:divBdr>
            <w:top w:val="none" w:sz="0" w:space="0" w:color="auto"/>
            <w:left w:val="none" w:sz="0" w:space="0" w:color="auto"/>
            <w:bottom w:val="none" w:sz="0" w:space="0" w:color="auto"/>
            <w:right w:val="none" w:sz="0" w:space="0" w:color="auto"/>
          </w:divBdr>
        </w:div>
        <w:div w:id="507720566">
          <w:marLeft w:val="0"/>
          <w:marRight w:val="0"/>
          <w:marTop w:val="0"/>
          <w:marBottom w:val="0"/>
          <w:divBdr>
            <w:top w:val="none" w:sz="0" w:space="0" w:color="auto"/>
            <w:left w:val="none" w:sz="0" w:space="0" w:color="auto"/>
            <w:bottom w:val="none" w:sz="0" w:space="0" w:color="auto"/>
            <w:right w:val="none" w:sz="0" w:space="0" w:color="auto"/>
          </w:divBdr>
        </w:div>
        <w:div w:id="1266578505">
          <w:marLeft w:val="0"/>
          <w:marRight w:val="0"/>
          <w:marTop w:val="0"/>
          <w:marBottom w:val="0"/>
          <w:divBdr>
            <w:top w:val="none" w:sz="0" w:space="0" w:color="auto"/>
            <w:left w:val="none" w:sz="0" w:space="0" w:color="auto"/>
            <w:bottom w:val="none" w:sz="0" w:space="0" w:color="auto"/>
            <w:right w:val="none" w:sz="0" w:space="0" w:color="auto"/>
          </w:divBdr>
        </w:div>
        <w:div w:id="1107041559">
          <w:marLeft w:val="0"/>
          <w:marRight w:val="0"/>
          <w:marTop w:val="0"/>
          <w:marBottom w:val="0"/>
          <w:divBdr>
            <w:top w:val="none" w:sz="0" w:space="0" w:color="auto"/>
            <w:left w:val="none" w:sz="0" w:space="0" w:color="auto"/>
            <w:bottom w:val="none" w:sz="0" w:space="0" w:color="auto"/>
            <w:right w:val="none" w:sz="0" w:space="0" w:color="auto"/>
          </w:divBdr>
        </w:div>
        <w:div w:id="63384412">
          <w:marLeft w:val="0"/>
          <w:marRight w:val="0"/>
          <w:marTop w:val="0"/>
          <w:marBottom w:val="0"/>
          <w:divBdr>
            <w:top w:val="none" w:sz="0" w:space="0" w:color="auto"/>
            <w:left w:val="none" w:sz="0" w:space="0" w:color="auto"/>
            <w:bottom w:val="none" w:sz="0" w:space="0" w:color="auto"/>
            <w:right w:val="none" w:sz="0" w:space="0" w:color="auto"/>
          </w:divBdr>
        </w:div>
        <w:div w:id="60950242">
          <w:marLeft w:val="0"/>
          <w:marRight w:val="0"/>
          <w:marTop w:val="0"/>
          <w:marBottom w:val="0"/>
          <w:divBdr>
            <w:top w:val="none" w:sz="0" w:space="0" w:color="auto"/>
            <w:left w:val="none" w:sz="0" w:space="0" w:color="auto"/>
            <w:bottom w:val="none" w:sz="0" w:space="0" w:color="auto"/>
            <w:right w:val="none" w:sz="0" w:space="0" w:color="auto"/>
          </w:divBdr>
        </w:div>
        <w:div w:id="555891654">
          <w:marLeft w:val="0"/>
          <w:marRight w:val="0"/>
          <w:marTop w:val="0"/>
          <w:marBottom w:val="0"/>
          <w:divBdr>
            <w:top w:val="none" w:sz="0" w:space="0" w:color="auto"/>
            <w:left w:val="none" w:sz="0" w:space="0" w:color="auto"/>
            <w:bottom w:val="none" w:sz="0" w:space="0" w:color="auto"/>
            <w:right w:val="none" w:sz="0" w:space="0" w:color="auto"/>
          </w:divBdr>
        </w:div>
        <w:div w:id="1056859272">
          <w:marLeft w:val="0"/>
          <w:marRight w:val="0"/>
          <w:marTop w:val="0"/>
          <w:marBottom w:val="0"/>
          <w:divBdr>
            <w:top w:val="none" w:sz="0" w:space="0" w:color="auto"/>
            <w:left w:val="none" w:sz="0" w:space="0" w:color="auto"/>
            <w:bottom w:val="none" w:sz="0" w:space="0" w:color="auto"/>
            <w:right w:val="none" w:sz="0" w:space="0" w:color="auto"/>
          </w:divBdr>
        </w:div>
        <w:div w:id="1712025207">
          <w:marLeft w:val="0"/>
          <w:marRight w:val="0"/>
          <w:marTop w:val="0"/>
          <w:marBottom w:val="0"/>
          <w:divBdr>
            <w:top w:val="none" w:sz="0" w:space="0" w:color="auto"/>
            <w:left w:val="none" w:sz="0" w:space="0" w:color="auto"/>
            <w:bottom w:val="none" w:sz="0" w:space="0" w:color="auto"/>
            <w:right w:val="none" w:sz="0" w:space="0" w:color="auto"/>
          </w:divBdr>
        </w:div>
        <w:div w:id="1860268262">
          <w:marLeft w:val="0"/>
          <w:marRight w:val="0"/>
          <w:marTop w:val="0"/>
          <w:marBottom w:val="0"/>
          <w:divBdr>
            <w:top w:val="none" w:sz="0" w:space="0" w:color="auto"/>
            <w:left w:val="none" w:sz="0" w:space="0" w:color="auto"/>
            <w:bottom w:val="none" w:sz="0" w:space="0" w:color="auto"/>
            <w:right w:val="none" w:sz="0" w:space="0" w:color="auto"/>
          </w:divBdr>
        </w:div>
        <w:div w:id="1450926732">
          <w:marLeft w:val="0"/>
          <w:marRight w:val="0"/>
          <w:marTop w:val="0"/>
          <w:marBottom w:val="0"/>
          <w:divBdr>
            <w:top w:val="none" w:sz="0" w:space="0" w:color="auto"/>
            <w:left w:val="none" w:sz="0" w:space="0" w:color="auto"/>
            <w:bottom w:val="none" w:sz="0" w:space="0" w:color="auto"/>
            <w:right w:val="none" w:sz="0" w:space="0" w:color="auto"/>
          </w:divBdr>
        </w:div>
        <w:div w:id="1152986238">
          <w:marLeft w:val="0"/>
          <w:marRight w:val="0"/>
          <w:marTop w:val="0"/>
          <w:marBottom w:val="0"/>
          <w:divBdr>
            <w:top w:val="none" w:sz="0" w:space="0" w:color="auto"/>
            <w:left w:val="none" w:sz="0" w:space="0" w:color="auto"/>
            <w:bottom w:val="none" w:sz="0" w:space="0" w:color="auto"/>
            <w:right w:val="none" w:sz="0" w:space="0" w:color="auto"/>
          </w:divBdr>
        </w:div>
        <w:div w:id="2029986839">
          <w:marLeft w:val="0"/>
          <w:marRight w:val="0"/>
          <w:marTop w:val="0"/>
          <w:marBottom w:val="0"/>
          <w:divBdr>
            <w:top w:val="none" w:sz="0" w:space="0" w:color="auto"/>
            <w:left w:val="none" w:sz="0" w:space="0" w:color="auto"/>
            <w:bottom w:val="none" w:sz="0" w:space="0" w:color="auto"/>
            <w:right w:val="none" w:sz="0" w:space="0" w:color="auto"/>
          </w:divBdr>
        </w:div>
        <w:div w:id="506747734">
          <w:marLeft w:val="0"/>
          <w:marRight w:val="0"/>
          <w:marTop w:val="0"/>
          <w:marBottom w:val="0"/>
          <w:divBdr>
            <w:top w:val="none" w:sz="0" w:space="0" w:color="auto"/>
            <w:left w:val="none" w:sz="0" w:space="0" w:color="auto"/>
            <w:bottom w:val="none" w:sz="0" w:space="0" w:color="auto"/>
            <w:right w:val="none" w:sz="0" w:space="0" w:color="auto"/>
          </w:divBdr>
        </w:div>
        <w:div w:id="53427932">
          <w:marLeft w:val="0"/>
          <w:marRight w:val="0"/>
          <w:marTop w:val="0"/>
          <w:marBottom w:val="0"/>
          <w:divBdr>
            <w:top w:val="none" w:sz="0" w:space="0" w:color="auto"/>
            <w:left w:val="none" w:sz="0" w:space="0" w:color="auto"/>
            <w:bottom w:val="none" w:sz="0" w:space="0" w:color="auto"/>
            <w:right w:val="none" w:sz="0" w:space="0" w:color="auto"/>
          </w:divBdr>
        </w:div>
        <w:div w:id="200633629">
          <w:marLeft w:val="0"/>
          <w:marRight w:val="0"/>
          <w:marTop w:val="0"/>
          <w:marBottom w:val="0"/>
          <w:divBdr>
            <w:top w:val="none" w:sz="0" w:space="0" w:color="auto"/>
            <w:left w:val="none" w:sz="0" w:space="0" w:color="auto"/>
            <w:bottom w:val="none" w:sz="0" w:space="0" w:color="auto"/>
            <w:right w:val="none" w:sz="0" w:space="0" w:color="auto"/>
          </w:divBdr>
        </w:div>
        <w:div w:id="505091702">
          <w:marLeft w:val="0"/>
          <w:marRight w:val="0"/>
          <w:marTop w:val="0"/>
          <w:marBottom w:val="0"/>
          <w:divBdr>
            <w:top w:val="none" w:sz="0" w:space="0" w:color="auto"/>
            <w:left w:val="none" w:sz="0" w:space="0" w:color="auto"/>
            <w:bottom w:val="none" w:sz="0" w:space="0" w:color="auto"/>
            <w:right w:val="none" w:sz="0" w:space="0" w:color="auto"/>
          </w:divBdr>
        </w:div>
        <w:div w:id="1185247235">
          <w:marLeft w:val="0"/>
          <w:marRight w:val="0"/>
          <w:marTop w:val="0"/>
          <w:marBottom w:val="0"/>
          <w:divBdr>
            <w:top w:val="none" w:sz="0" w:space="0" w:color="auto"/>
            <w:left w:val="none" w:sz="0" w:space="0" w:color="auto"/>
            <w:bottom w:val="none" w:sz="0" w:space="0" w:color="auto"/>
            <w:right w:val="none" w:sz="0" w:space="0" w:color="auto"/>
          </w:divBdr>
        </w:div>
        <w:div w:id="969742912">
          <w:marLeft w:val="0"/>
          <w:marRight w:val="0"/>
          <w:marTop w:val="0"/>
          <w:marBottom w:val="0"/>
          <w:divBdr>
            <w:top w:val="none" w:sz="0" w:space="0" w:color="auto"/>
            <w:left w:val="none" w:sz="0" w:space="0" w:color="auto"/>
            <w:bottom w:val="none" w:sz="0" w:space="0" w:color="auto"/>
            <w:right w:val="none" w:sz="0" w:space="0" w:color="auto"/>
          </w:divBdr>
        </w:div>
        <w:div w:id="461732984">
          <w:marLeft w:val="0"/>
          <w:marRight w:val="0"/>
          <w:marTop w:val="0"/>
          <w:marBottom w:val="0"/>
          <w:divBdr>
            <w:top w:val="none" w:sz="0" w:space="0" w:color="auto"/>
            <w:left w:val="none" w:sz="0" w:space="0" w:color="auto"/>
            <w:bottom w:val="none" w:sz="0" w:space="0" w:color="auto"/>
            <w:right w:val="none" w:sz="0" w:space="0" w:color="auto"/>
          </w:divBdr>
        </w:div>
        <w:div w:id="678432849">
          <w:marLeft w:val="0"/>
          <w:marRight w:val="0"/>
          <w:marTop w:val="0"/>
          <w:marBottom w:val="0"/>
          <w:divBdr>
            <w:top w:val="none" w:sz="0" w:space="0" w:color="auto"/>
            <w:left w:val="none" w:sz="0" w:space="0" w:color="auto"/>
            <w:bottom w:val="none" w:sz="0" w:space="0" w:color="auto"/>
            <w:right w:val="none" w:sz="0" w:space="0" w:color="auto"/>
          </w:divBdr>
        </w:div>
        <w:div w:id="1869760532">
          <w:marLeft w:val="0"/>
          <w:marRight w:val="0"/>
          <w:marTop w:val="0"/>
          <w:marBottom w:val="0"/>
          <w:divBdr>
            <w:top w:val="none" w:sz="0" w:space="0" w:color="auto"/>
            <w:left w:val="none" w:sz="0" w:space="0" w:color="auto"/>
            <w:bottom w:val="none" w:sz="0" w:space="0" w:color="auto"/>
            <w:right w:val="none" w:sz="0" w:space="0" w:color="auto"/>
          </w:divBdr>
        </w:div>
        <w:div w:id="1407074028">
          <w:marLeft w:val="0"/>
          <w:marRight w:val="0"/>
          <w:marTop w:val="0"/>
          <w:marBottom w:val="0"/>
          <w:divBdr>
            <w:top w:val="none" w:sz="0" w:space="0" w:color="auto"/>
            <w:left w:val="none" w:sz="0" w:space="0" w:color="auto"/>
            <w:bottom w:val="none" w:sz="0" w:space="0" w:color="auto"/>
            <w:right w:val="none" w:sz="0" w:space="0" w:color="auto"/>
          </w:divBdr>
        </w:div>
        <w:div w:id="260453710">
          <w:marLeft w:val="0"/>
          <w:marRight w:val="0"/>
          <w:marTop w:val="0"/>
          <w:marBottom w:val="0"/>
          <w:divBdr>
            <w:top w:val="none" w:sz="0" w:space="0" w:color="auto"/>
            <w:left w:val="none" w:sz="0" w:space="0" w:color="auto"/>
            <w:bottom w:val="none" w:sz="0" w:space="0" w:color="auto"/>
            <w:right w:val="none" w:sz="0" w:space="0" w:color="auto"/>
          </w:divBdr>
        </w:div>
        <w:div w:id="135296337">
          <w:marLeft w:val="0"/>
          <w:marRight w:val="0"/>
          <w:marTop w:val="0"/>
          <w:marBottom w:val="0"/>
          <w:divBdr>
            <w:top w:val="none" w:sz="0" w:space="0" w:color="auto"/>
            <w:left w:val="none" w:sz="0" w:space="0" w:color="auto"/>
            <w:bottom w:val="none" w:sz="0" w:space="0" w:color="auto"/>
            <w:right w:val="none" w:sz="0" w:space="0" w:color="auto"/>
          </w:divBdr>
        </w:div>
        <w:div w:id="1373454518">
          <w:marLeft w:val="0"/>
          <w:marRight w:val="0"/>
          <w:marTop w:val="0"/>
          <w:marBottom w:val="0"/>
          <w:divBdr>
            <w:top w:val="none" w:sz="0" w:space="0" w:color="auto"/>
            <w:left w:val="none" w:sz="0" w:space="0" w:color="auto"/>
            <w:bottom w:val="none" w:sz="0" w:space="0" w:color="auto"/>
            <w:right w:val="none" w:sz="0" w:space="0" w:color="auto"/>
          </w:divBdr>
        </w:div>
        <w:div w:id="341930640">
          <w:marLeft w:val="0"/>
          <w:marRight w:val="0"/>
          <w:marTop w:val="0"/>
          <w:marBottom w:val="0"/>
          <w:divBdr>
            <w:top w:val="none" w:sz="0" w:space="0" w:color="auto"/>
            <w:left w:val="none" w:sz="0" w:space="0" w:color="auto"/>
            <w:bottom w:val="none" w:sz="0" w:space="0" w:color="auto"/>
            <w:right w:val="none" w:sz="0" w:space="0" w:color="auto"/>
          </w:divBdr>
        </w:div>
        <w:div w:id="865870326">
          <w:marLeft w:val="0"/>
          <w:marRight w:val="0"/>
          <w:marTop w:val="0"/>
          <w:marBottom w:val="0"/>
          <w:divBdr>
            <w:top w:val="none" w:sz="0" w:space="0" w:color="auto"/>
            <w:left w:val="none" w:sz="0" w:space="0" w:color="auto"/>
            <w:bottom w:val="none" w:sz="0" w:space="0" w:color="auto"/>
            <w:right w:val="none" w:sz="0" w:space="0" w:color="auto"/>
          </w:divBdr>
        </w:div>
        <w:div w:id="1725325453">
          <w:marLeft w:val="0"/>
          <w:marRight w:val="0"/>
          <w:marTop w:val="0"/>
          <w:marBottom w:val="0"/>
          <w:divBdr>
            <w:top w:val="none" w:sz="0" w:space="0" w:color="auto"/>
            <w:left w:val="none" w:sz="0" w:space="0" w:color="auto"/>
            <w:bottom w:val="none" w:sz="0" w:space="0" w:color="auto"/>
            <w:right w:val="none" w:sz="0" w:space="0" w:color="auto"/>
          </w:divBdr>
        </w:div>
        <w:div w:id="589897846">
          <w:marLeft w:val="0"/>
          <w:marRight w:val="0"/>
          <w:marTop w:val="0"/>
          <w:marBottom w:val="0"/>
          <w:divBdr>
            <w:top w:val="none" w:sz="0" w:space="0" w:color="auto"/>
            <w:left w:val="none" w:sz="0" w:space="0" w:color="auto"/>
            <w:bottom w:val="none" w:sz="0" w:space="0" w:color="auto"/>
            <w:right w:val="none" w:sz="0" w:space="0" w:color="auto"/>
          </w:divBdr>
        </w:div>
        <w:div w:id="1577667329">
          <w:marLeft w:val="0"/>
          <w:marRight w:val="0"/>
          <w:marTop w:val="0"/>
          <w:marBottom w:val="0"/>
          <w:divBdr>
            <w:top w:val="none" w:sz="0" w:space="0" w:color="auto"/>
            <w:left w:val="none" w:sz="0" w:space="0" w:color="auto"/>
            <w:bottom w:val="none" w:sz="0" w:space="0" w:color="auto"/>
            <w:right w:val="none" w:sz="0" w:space="0" w:color="auto"/>
          </w:divBdr>
        </w:div>
        <w:div w:id="344981969">
          <w:marLeft w:val="0"/>
          <w:marRight w:val="0"/>
          <w:marTop w:val="0"/>
          <w:marBottom w:val="0"/>
          <w:divBdr>
            <w:top w:val="none" w:sz="0" w:space="0" w:color="auto"/>
            <w:left w:val="none" w:sz="0" w:space="0" w:color="auto"/>
            <w:bottom w:val="none" w:sz="0" w:space="0" w:color="auto"/>
            <w:right w:val="none" w:sz="0" w:space="0" w:color="auto"/>
          </w:divBdr>
        </w:div>
        <w:div w:id="1018308597">
          <w:marLeft w:val="0"/>
          <w:marRight w:val="0"/>
          <w:marTop w:val="0"/>
          <w:marBottom w:val="0"/>
          <w:divBdr>
            <w:top w:val="none" w:sz="0" w:space="0" w:color="auto"/>
            <w:left w:val="none" w:sz="0" w:space="0" w:color="auto"/>
            <w:bottom w:val="none" w:sz="0" w:space="0" w:color="auto"/>
            <w:right w:val="none" w:sz="0" w:space="0" w:color="auto"/>
          </w:divBdr>
        </w:div>
        <w:div w:id="86539523">
          <w:marLeft w:val="0"/>
          <w:marRight w:val="0"/>
          <w:marTop w:val="0"/>
          <w:marBottom w:val="0"/>
          <w:divBdr>
            <w:top w:val="none" w:sz="0" w:space="0" w:color="auto"/>
            <w:left w:val="none" w:sz="0" w:space="0" w:color="auto"/>
            <w:bottom w:val="none" w:sz="0" w:space="0" w:color="auto"/>
            <w:right w:val="none" w:sz="0" w:space="0" w:color="auto"/>
          </w:divBdr>
        </w:div>
        <w:div w:id="217786310">
          <w:marLeft w:val="0"/>
          <w:marRight w:val="0"/>
          <w:marTop w:val="0"/>
          <w:marBottom w:val="0"/>
          <w:divBdr>
            <w:top w:val="none" w:sz="0" w:space="0" w:color="auto"/>
            <w:left w:val="none" w:sz="0" w:space="0" w:color="auto"/>
            <w:bottom w:val="none" w:sz="0" w:space="0" w:color="auto"/>
            <w:right w:val="none" w:sz="0" w:space="0" w:color="auto"/>
          </w:divBdr>
        </w:div>
        <w:div w:id="1876381104">
          <w:marLeft w:val="0"/>
          <w:marRight w:val="0"/>
          <w:marTop w:val="0"/>
          <w:marBottom w:val="0"/>
          <w:divBdr>
            <w:top w:val="none" w:sz="0" w:space="0" w:color="auto"/>
            <w:left w:val="none" w:sz="0" w:space="0" w:color="auto"/>
            <w:bottom w:val="none" w:sz="0" w:space="0" w:color="auto"/>
            <w:right w:val="none" w:sz="0" w:space="0" w:color="auto"/>
          </w:divBdr>
        </w:div>
        <w:div w:id="1981180246">
          <w:marLeft w:val="0"/>
          <w:marRight w:val="0"/>
          <w:marTop w:val="0"/>
          <w:marBottom w:val="0"/>
          <w:divBdr>
            <w:top w:val="none" w:sz="0" w:space="0" w:color="auto"/>
            <w:left w:val="none" w:sz="0" w:space="0" w:color="auto"/>
            <w:bottom w:val="none" w:sz="0" w:space="0" w:color="auto"/>
            <w:right w:val="none" w:sz="0" w:space="0" w:color="auto"/>
          </w:divBdr>
        </w:div>
        <w:div w:id="669677069">
          <w:marLeft w:val="0"/>
          <w:marRight w:val="0"/>
          <w:marTop w:val="0"/>
          <w:marBottom w:val="0"/>
          <w:divBdr>
            <w:top w:val="none" w:sz="0" w:space="0" w:color="auto"/>
            <w:left w:val="none" w:sz="0" w:space="0" w:color="auto"/>
            <w:bottom w:val="none" w:sz="0" w:space="0" w:color="auto"/>
            <w:right w:val="none" w:sz="0" w:space="0" w:color="auto"/>
          </w:divBdr>
        </w:div>
        <w:div w:id="217976541">
          <w:marLeft w:val="0"/>
          <w:marRight w:val="0"/>
          <w:marTop w:val="0"/>
          <w:marBottom w:val="0"/>
          <w:divBdr>
            <w:top w:val="none" w:sz="0" w:space="0" w:color="auto"/>
            <w:left w:val="none" w:sz="0" w:space="0" w:color="auto"/>
            <w:bottom w:val="none" w:sz="0" w:space="0" w:color="auto"/>
            <w:right w:val="none" w:sz="0" w:space="0" w:color="auto"/>
          </w:divBdr>
        </w:div>
        <w:div w:id="1112089460">
          <w:marLeft w:val="0"/>
          <w:marRight w:val="0"/>
          <w:marTop w:val="0"/>
          <w:marBottom w:val="0"/>
          <w:divBdr>
            <w:top w:val="none" w:sz="0" w:space="0" w:color="auto"/>
            <w:left w:val="none" w:sz="0" w:space="0" w:color="auto"/>
            <w:bottom w:val="none" w:sz="0" w:space="0" w:color="auto"/>
            <w:right w:val="none" w:sz="0" w:space="0" w:color="auto"/>
          </w:divBdr>
        </w:div>
        <w:div w:id="1000276196">
          <w:marLeft w:val="0"/>
          <w:marRight w:val="0"/>
          <w:marTop w:val="0"/>
          <w:marBottom w:val="0"/>
          <w:divBdr>
            <w:top w:val="none" w:sz="0" w:space="0" w:color="auto"/>
            <w:left w:val="none" w:sz="0" w:space="0" w:color="auto"/>
            <w:bottom w:val="none" w:sz="0" w:space="0" w:color="auto"/>
            <w:right w:val="none" w:sz="0" w:space="0" w:color="auto"/>
          </w:divBdr>
        </w:div>
        <w:div w:id="732580606">
          <w:marLeft w:val="0"/>
          <w:marRight w:val="0"/>
          <w:marTop w:val="0"/>
          <w:marBottom w:val="0"/>
          <w:divBdr>
            <w:top w:val="none" w:sz="0" w:space="0" w:color="auto"/>
            <w:left w:val="none" w:sz="0" w:space="0" w:color="auto"/>
            <w:bottom w:val="none" w:sz="0" w:space="0" w:color="auto"/>
            <w:right w:val="none" w:sz="0" w:space="0" w:color="auto"/>
          </w:divBdr>
        </w:div>
        <w:div w:id="2113163470">
          <w:marLeft w:val="0"/>
          <w:marRight w:val="0"/>
          <w:marTop w:val="0"/>
          <w:marBottom w:val="0"/>
          <w:divBdr>
            <w:top w:val="none" w:sz="0" w:space="0" w:color="auto"/>
            <w:left w:val="none" w:sz="0" w:space="0" w:color="auto"/>
            <w:bottom w:val="none" w:sz="0" w:space="0" w:color="auto"/>
            <w:right w:val="none" w:sz="0" w:space="0" w:color="auto"/>
          </w:divBdr>
        </w:div>
        <w:div w:id="2079859953">
          <w:marLeft w:val="0"/>
          <w:marRight w:val="0"/>
          <w:marTop w:val="0"/>
          <w:marBottom w:val="0"/>
          <w:divBdr>
            <w:top w:val="none" w:sz="0" w:space="0" w:color="auto"/>
            <w:left w:val="none" w:sz="0" w:space="0" w:color="auto"/>
            <w:bottom w:val="none" w:sz="0" w:space="0" w:color="auto"/>
            <w:right w:val="none" w:sz="0" w:space="0" w:color="auto"/>
          </w:divBdr>
        </w:div>
        <w:div w:id="1052657970">
          <w:marLeft w:val="0"/>
          <w:marRight w:val="0"/>
          <w:marTop w:val="0"/>
          <w:marBottom w:val="0"/>
          <w:divBdr>
            <w:top w:val="none" w:sz="0" w:space="0" w:color="auto"/>
            <w:left w:val="none" w:sz="0" w:space="0" w:color="auto"/>
            <w:bottom w:val="none" w:sz="0" w:space="0" w:color="auto"/>
            <w:right w:val="none" w:sz="0" w:space="0" w:color="auto"/>
          </w:divBdr>
        </w:div>
        <w:div w:id="715547545">
          <w:marLeft w:val="0"/>
          <w:marRight w:val="0"/>
          <w:marTop w:val="0"/>
          <w:marBottom w:val="0"/>
          <w:divBdr>
            <w:top w:val="none" w:sz="0" w:space="0" w:color="auto"/>
            <w:left w:val="none" w:sz="0" w:space="0" w:color="auto"/>
            <w:bottom w:val="none" w:sz="0" w:space="0" w:color="auto"/>
            <w:right w:val="none" w:sz="0" w:space="0" w:color="auto"/>
          </w:divBdr>
        </w:div>
        <w:div w:id="2012029119">
          <w:marLeft w:val="0"/>
          <w:marRight w:val="0"/>
          <w:marTop w:val="0"/>
          <w:marBottom w:val="0"/>
          <w:divBdr>
            <w:top w:val="none" w:sz="0" w:space="0" w:color="auto"/>
            <w:left w:val="none" w:sz="0" w:space="0" w:color="auto"/>
            <w:bottom w:val="none" w:sz="0" w:space="0" w:color="auto"/>
            <w:right w:val="none" w:sz="0" w:space="0" w:color="auto"/>
          </w:divBdr>
        </w:div>
        <w:div w:id="1083141875">
          <w:marLeft w:val="0"/>
          <w:marRight w:val="0"/>
          <w:marTop w:val="0"/>
          <w:marBottom w:val="0"/>
          <w:divBdr>
            <w:top w:val="none" w:sz="0" w:space="0" w:color="auto"/>
            <w:left w:val="none" w:sz="0" w:space="0" w:color="auto"/>
            <w:bottom w:val="none" w:sz="0" w:space="0" w:color="auto"/>
            <w:right w:val="none" w:sz="0" w:space="0" w:color="auto"/>
          </w:divBdr>
        </w:div>
        <w:div w:id="323440805">
          <w:marLeft w:val="0"/>
          <w:marRight w:val="0"/>
          <w:marTop w:val="0"/>
          <w:marBottom w:val="0"/>
          <w:divBdr>
            <w:top w:val="none" w:sz="0" w:space="0" w:color="auto"/>
            <w:left w:val="none" w:sz="0" w:space="0" w:color="auto"/>
            <w:bottom w:val="none" w:sz="0" w:space="0" w:color="auto"/>
            <w:right w:val="none" w:sz="0" w:space="0" w:color="auto"/>
          </w:divBdr>
        </w:div>
        <w:div w:id="1926110678">
          <w:marLeft w:val="0"/>
          <w:marRight w:val="0"/>
          <w:marTop w:val="0"/>
          <w:marBottom w:val="0"/>
          <w:divBdr>
            <w:top w:val="none" w:sz="0" w:space="0" w:color="auto"/>
            <w:left w:val="none" w:sz="0" w:space="0" w:color="auto"/>
            <w:bottom w:val="none" w:sz="0" w:space="0" w:color="auto"/>
            <w:right w:val="none" w:sz="0" w:space="0" w:color="auto"/>
          </w:divBdr>
        </w:div>
        <w:div w:id="748847063">
          <w:marLeft w:val="0"/>
          <w:marRight w:val="0"/>
          <w:marTop w:val="0"/>
          <w:marBottom w:val="0"/>
          <w:divBdr>
            <w:top w:val="none" w:sz="0" w:space="0" w:color="auto"/>
            <w:left w:val="none" w:sz="0" w:space="0" w:color="auto"/>
            <w:bottom w:val="none" w:sz="0" w:space="0" w:color="auto"/>
            <w:right w:val="none" w:sz="0" w:space="0" w:color="auto"/>
          </w:divBdr>
        </w:div>
        <w:div w:id="2011249746">
          <w:marLeft w:val="0"/>
          <w:marRight w:val="0"/>
          <w:marTop w:val="0"/>
          <w:marBottom w:val="0"/>
          <w:divBdr>
            <w:top w:val="none" w:sz="0" w:space="0" w:color="auto"/>
            <w:left w:val="none" w:sz="0" w:space="0" w:color="auto"/>
            <w:bottom w:val="none" w:sz="0" w:space="0" w:color="auto"/>
            <w:right w:val="none" w:sz="0" w:space="0" w:color="auto"/>
          </w:divBdr>
        </w:div>
        <w:div w:id="565652072">
          <w:marLeft w:val="0"/>
          <w:marRight w:val="0"/>
          <w:marTop w:val="0"/>
          <w:marBottom w:val="0"/>
          <w:divBdr>
            <w:top w:val="none" w:sz="0" w:space="0" w:color="auto"/>
            <w:left w:val="none" w:sz="0" w:space="0" w:color="auto"/>
            <w:bottom w:val="none" w:sz="0" w:space="0" w:color="auto"/>
            <w:right w:val="none" w:sz="0" w:space="0" w:color="auto"/>
          </w:divBdr>
        </w:div>
        <w:div w:id="2063366232">
          <w:marLeft w:val="0"/>
          <w:marRight w:val="0"/>
          <w:marTop w:val="0"/>
          <w:marBottom w:val="0"/>
          <w:divBdr>
            <w:top w:val="none" w:sz="0" w:space="0" w:color="auto"/>
            <w:left w:val="none" w:sz="0" w:space="0" w:color="auto"/>
            <w:bottom w:val="none" w:sz="0" w:space="0" w:color="auto"/>
            <w:right w:val="none" w:sz="0" w:space="0" w:color="auto"/>
          </w:divBdr>
        </w:div>
        <w:div w:id="1810976873">
          <w:marLeft w:val="0"/>
          <w:marRight w:val="0"/>
          <w:marTop w:val="0"/>
          <w:marBottom w:val="0"/>
          <w:divBdr>
            <w:top w:val="none" w:sz="0" w:space="0" w:color="auto"/>
            <w:left w:val="none" w:sz="0" w:space="0" w:color="auto"/>
            <w:bottom w:val="none" w:sz="0" w:space="0" w:color="auto"/>
            <w:right w:val="none" w:sz="0" w:space="0" w:color="auto"/>
          </w:divBdr>
        </w:div>
        <w:div w:id="1978341504">
          <w:marLeft w:val="0"/>
          <w:marRight w:val="0"/>
          <w:marTop w:val="0"/>
          <w:marBottom w:val="0"/>
          <w:divBdr>
            <w:top w:val="none" w:sz="0" w:space="0" w:color="auto"/>
            <w:left w:val="none" w:sz="0" w:space="0" w:color="auto"/>
            <w:bottom w:val="none" w:sz="0" w:space="0" w:color="auto"/>
            <w:right w:val="none" w:sz="0" w:space="0" w:color="auto"/>
          </w:divBdr>
        </w:div>
        <w:div w:id="1998804530">
          <w:marLeft w:val="0"/>
          <w:marRight w:val="0"/>
          <w:marTop w:val="0"/>
          <w:marBottom w:val="0"/>
          <w:divBdr>
            <w:top w:val="none" w:sz="0" w:space="0" w:color="auto"/>
            <w:left w:val="none" w:sz="0" w:space="0" w:color="auto"/>
            <w:bottom w:val="none" w:sz="0" w:space="0" w:color="auto"/>
            <w:right w:val="none" w:sz="0" w:space="0" w:color="auto"/>
          </w:divBdr>
        </w:div>
        <w:div w:id="1574242740">
          <w:marLeft w:val="0"/>
          <w:marRight w:val="0"/>
          <w:marTop w:val="0"/>
          <w:marBottom w:val="0"/>
          <w:divBdr>
            <w:top w:val="none" w:sz="0" w:space="0" w:color="auto"/>
            <w:left w:val="none" w:sz="0" w:space="0" w:color="auto"/>
            <w:bottom w:val="none" w:sz="0" w:space="0" w:color="auto"/>
            <w:right w:val="none" w:sz="0" w:space="0" w:color="auto"/>
          </w:divBdr>
        </w:div>
        <w:div w:id="1278561325">
          <w:marLeft w:val="0"/>
          <w:marRight w:val="0"/>
          <w:marTop w:val="0"/>
          <w:marBottom w:val="0"/>
          <w:divBdr>
            <w:top w:val="none" w:sz="0" w:space="0" w:color="auto"/>
            <w:left w:val="none" w:sz="0" w:space="0" w:color="auto"/>
            <w:bottom w:val="none" w:sz="0" w:space="0" w:color="auto"/>
            <w:right w:val="none" w:sz="0" w:space="0" w:color="auto"/>
          </w:divBdr>
        </w:div>
        <w:div w:id="1918787737">
          <w:marLeft w:val="0"/>
          <w:marRight w:val="0"/>
          <w:marTop w:val="0"/>
          <w:marBottom w:val="0"/>
          <w:divBdr>
            <w:top w:val="none" w:sz="0" w:space="0" w:color="auto"/>
            <w:left w:val="none" w:sz="0" w:space="0" w:color="auto"/>
            <w:bottom w:val="none" w:sz="0" w:space="0" w:color="auto"/>
            <w:right w:val="none" w:sz="0" w:space="0" w:color="auto"/>
          </w:divBdr>
        </w:div>
        <w:div w:id="1667171812">
          <w:marLeft w:val="0"/>
          <w:marRight w:val="0"/>
          <w:marTop w:val="0"/>
          <w:marBottom w:val="0"/>
          <w:divBdr>
            <w:top w:val="none" w:sz="0" w:space="0" w:color="auto"/>
            <w:left w:val="none" w:sz="0" w:space="0" w:color="auto"/>
            <w:bottom w:val="none" w:sz="0" w:space="0" w:color="auto"/>
            <w:right w:val="none" w:sz="0" w:space="0" w:color="auto"/>
          </w:divBdr>
        </w:div>
        <w:div w:id="87388630">
          <w:marLeft w:val="0"/>
          <w:marRight w:val="0"/>
          <w:marTop w:val="0"/>
          <w:marBottom w:val="0"/>
          <w:divBdr>
            <w:top w:val="none" w:sz="0" w:space="0" w:color="auto"/>
            <w:left w:val="none" w:sz="0" w:space="0" w:color="auto"/>
            <w:bottom w:val="none" w:sz="0" w:space="0" w:color="auto"/>
            <w:right w:val="none" w:sz="0" w:space="0" w:color="auto"/>
          </w:divBdr>
        </w:div>
        <w:div w:id="1189639741">
          <w:marLeft w:val="0"/>
          <w:marRight w:val="0"/>
          <w:marTop w:val="0"/>
          <w:marBottom w:val="0"/>
          <w:divBdr>
            <w:top w:val="none" w:sz="0" w:space="0" w:color="auto"/>
            <w:left w:val="none" w:sz="0" w:space="0" w:color="auto"/>
            <w:bottom w:val="none" w:sz="0" w:space="0" w:color="auto"/>
            <w:right w:val="none" w:sz="0" w:space="0" w:color="auto"/>
          </w:divBdr>
        </w:div>
        <w:div w:id="880357892">
          <w:marLeft w:val="0"/>
          <w:marRight w:val="0"/>
          <w:marTop w:val="0"/>
          <w:marBottom w:val="0"/>
          <w:divBdr>
            <w:top w:val="none" w:sz="0" w:space="0" w:color="auto"/>
            <w:left w:val="none" w:sz="0" w:space="0" w:color="auto"/>
            <w:bottom w:val="none" w:sz="0" w:space="0" w:color="auto"/>
            <w:right w:val="none" w:sz="0" w:space="0" w:color="auto"/>
          </w:divBdr>
        </w:div>
        <w:div w:id="1373846125">
          <w:marLeft w:val="0"/>
          <w:marRight w:val="0"/>
          <w:marTop w:val="0"/>
          <w:marBottom w:val="0"/>
          <w:divBdr>
            <w:top w:val="none" w:sz="0" w:space="0" w:color="auto"/>
            <w:left w:val="none" w:sz="0" w:space="0" w:color="auto"/>
            <w:bottom w:val="none" w:sz="0" w:space="0" w:color="auto"/>
            <w:right w:val="none" w:sz="0" w:space="0" w:color="auto"/>
          </w:divBdr>
        </w:div>
        <w:div w:id="132719615">
          <w:marLeft w:val="0"/>
          <w:marRight w:val="0"/>
          <w:marTop w:val="0"/>
          <w:marBottom w:val="0"/>
          <w:divBdr>
            <w:top w:val="none" w:sz="0" w:space="0" w:color="auto"/>
            <w:left w:val="none" w:sz="0" w:space="0" w:color="auto"/>
            <w:bottom w:val="none" w:sz="0" w:space="0" w:color="auto"/>
            <w:right w:val="none" w:sz="0" w:space="0" w:color="auto"/>
          </w:divBdr>
        </w:div>
        <w:div w:id="276912034">
          <w:marLeft w:val="0"/>
          <w:marRight w:val="0"/>
          <w:marTop w:val="0"/>
          <w:marBottom w:val="0"/>
          <w:divBdr>
            <w:top w:val="none" w:sz="0" w:space="0" w:color="auto"/>
            <w:left w:val="none" w:sz="0" w:space="0" w:color="auto"/>
            <w:bottom w:val="none" w:sz="0" w:space="0" w:color="auto"/>
            <w:right w:val="none" w:sz="0" w:space="0" w:color="auto"/>
          </w:divBdr>
        </w:div>
      </w:divsChild>
    </w:div>
    <w:div w:id="2068869550">
      <w:bodyDiv w:val="1"/>
      <w:marLeft w:val="0"/>
      <w:marRight w:val="0"/>
      <w:marTop w:val="0"/>
      <w:marBottom w:val="0"/>
      <w:divBdr>
        <w:top w:val="none" w:sz="0" w:space="0" w:color="auto"/>
        <w:left w:val="none" w:sz="0" w:space="0" w:color="auto"/>
        <w:bottom w:val="none" w:sz="0" w:space="0" w:color="auto"/>
        <w:right w:val="none" w:sz="0" w:space="0" w:color="auto"/>
      </w:divBdr>
    </w:div>
    <w:div w:id="2070952184">
      <w:bodyDiv w:val="1"/>
      <w:marLeft w:val="0"/>
      <w:marRight w:val="0"/>
      <w:marTop w:val="0"/>
      <w:marBottom w:val="0"/>
      <w:divBdr>
        <w:top w:val="none" w:sz="0" w:space="0" w:color="auto"/>
        <w:left w:val="none" w:sz="0" w:space="0" w:color="auto"/>
        <w:bottom w:val="none" w:sz="0" w:space="0" w:color="auto"/>
        <w:right w:val="none" w:sz="0" w:space="0" w:color="auto"/>
      </w:divBdr>
    </w:div>
    <w:div w:id="2077046933">
      <w:bodyDiv w:val="1"/>
      <w:marLeft w:val="0"/>
      <w:marRight w:val="0"/>
      <w:marTop w:val="0"/>
      <w:marBottom w:val="0"/>
      <w:divBdr>
        <w:top w:val="none" w:sz="0" w:space="0" w:color="auto"/>
        <w:left w:val="none" w:sz="0" w:space="0" w:color="auto"/>
        <w:bottom w:val="none" w:sz="0" w:space="0" w:color="auto"/>
        <w:right w:val="none" w:sz="0" w:space="0" w:color="auto"/>
      </w:divBdr>
    </w:div>
    <w:div w:id="2078936460">
      <w:bodyDiv w:val="1"/>
      <w:marLeft w:val="0"/>
      <w:marRight w:val="0"/>
      <w:marTop w:val="0"/>
      <w:marBottom w:val="0"/>
      <w:divBdr>
        <w:top w:val="none" w:sz="0" w:space="0" w:color="auto"/>
        <w:left w:val="none" w:sz="0" w:space="0" w:color="auto"/>
        <w:bottom w:val="none" w:sz="0" w:space="0" w:color="auto"/>
        <w:right w:val="none" w:sz="0" w:space="0" w:color="auto"/>
      </w:divBdr>
    </w:div>
    <w:div w:id="2079395303">
      <w:bodyDiv w:val="1"/>
      <w:marLeft w:val="0"/>
      <w:marRight w:val="0"/>
      <w:marTop w:val="0"/>
      <w:marBottom w:val="0"/>
      <w:divBdr>
        <w:top w:val="none" w:sz="0" w:space="0" w:color="auto"/>
        <w:left w:val="none" w:sz="0" w:space="0" w:color="auto"/>
        <w:bottom w:val="none" w:sz="0" w:space="0" w:color="auto"/>
        <w:right w:val="none" w:sz="0" w:space="0" w:color="auto"/>
      </w:divBdr>
    </w:div>
    <w:div w:id="2079593884">
      <w:bodyDiv w:val="1"/>
      <w:marLeft w:val="0"/>
      <w:marRight w:val="0"/>
      <w:marTop w:val="0"/>
      <w:marBottom w:val="0"/>
      <w:divBdr>
        <w:top w:val="none" w:sz="0" w:space="0" w:color="auto"/>
        <w:left w:val="none" w:sz="0" w:space="0" w:color="auto"/>
        <w:bottom w:val="none" w:sz="0" w:space="0" w:color="auto"/>
        <w:right w:val="none" w:sz="0" w:space="0" w:color="auto"/>
      </w:divBdr>
    </w:div>
    <w:div w:id="2079863261">
      <w:bodyDiv w:val="1"/>
      <w:marLeft w:val="0"/>
      <w:marRight w:val="0"/>
      <w:marTop w:val="0"/>
      <w:marBottom w:val="0"/>
      <w:divBdr>
        <w:top w:val="none" w:sz="0" w:space="0" w:color="auto"/>
        <w:left w:val="none" w:sz="0" w:space="0" w:color="auto"/>
        <w:bottom w:val="none" w:sz="0" w:space="0" w:color="auto"/>
        <w:right w:val="none" w:sz="0" w:space="0" w:color="auto"/>
      </w:divBdr>
    </w:div>
    <w:div w:id="2082563203">
      <w:bodyDiv w:val="1"/>
      <w:marLeft w:val="0"/>
      <w:marRight w:val="0"/>
      <w:marTop w:val="0"/>
      <w:marBottom w:val="0"/>
      <w:divBdr>
        <w:top w:val="none" w:sz="0" w:space="0" w:color="auto"/>
        <w:left w:val="none" w:sz="0" w:space="0" w:color="auto"/>
        <w:bottom w:val="none" w:sz="0" w:space="0" w:color="auto"/>
        <w:right w:val="none" w:sz="0" w:space="0" w:color="auto"/>
      </w:divBdr>
    </w:div>
    <w:div w:id="2084132846">
      <w:bodyDiv w:val="1"/>
      <w:marLeft w:val="0"/>
      <w:marRight w:val="0"/>
      <w:marTop w:val="0"/>
      <w:marBottom w:val="0"/>
      <w:divBdr>
        <w:top w:val="none" w:sz="0" w:space="0" w:color="auto"/>
        <w:left w:val="none" w:sz="0" w:space="0" w:color="auto"/>
        <w:bottom w:val="none" w:sz="0" w:space="0" w:color="auto"/>
        <w:right w:val="none" w:sz="0" w:space="0" w:color="auto"/>
      </w:divBdr>
    </w:div>
    <w:div w:id="2084403581">
      <w:bodyDiv w:val="1"/>
      <w:marLeft w:val="0"/>
      <w:marRight w:val="0"/>
      <w:marTop w:val="0"/>
      <w:marBottom w:val="0"/>
      <w:divBdr>
        <w:top w:val="none" w:sz="0" w:space="0" w:color="auto"/>
        <w:left w:val="none" w:sz="0" w:space="0" w:color="auto"/>
        <w:bottom w:val="none" w:sz="0" w:space="0" w:color="auto"/>
        <w:right w:val="none" w:sz="0" w:space="0" w:color="auto"/>
      </w:divBdr>
    </w:div>
    <w:div w:id="2085955765">
      <w:bodyDiv w:val="1"/>
      <w:marLeft w:val="0"/>
      <w:marRight w:val="0"/>
      <w:marTop w:val="0"/>
      <w:marBottom w:val="0"/>
      <w:divBdr>
        <w:top w:val="none" w:sz="0" w:space="0" w:color="auto"/>
        <w:left w:val="none" w:sz="0" w:space="0" w:color="auto"/>
        <w:bottom w:val="none" w:sz="0" w:space="0" w:color="auto"/>
        <w:right w:val="none" w:sz="0" w:space="0" w:color="auto"/>
      </w:divBdr>
    </w:div>
    <w:div w:id="2089647088">
      <w:bodyDiv w:val="1"/>
      <w:marLeft w:val="0"/>
      <w:marRight w:val="0"/>
      <w:marTop w:val="0"/>
      <w:marBottom w:val="0"/>
      <w:divBdr>
        <w:top w:val="none" w:sz="0" w:space="0" w:color="auto"/>
        <w:left w:val="none" w:sz="0" w:space="0" w:color="auto"/>
        <w:bottom w:val="none" w:sz="0" w:space="0" w:color="auto"/>
        <w:right w:val="none" w:sz="0" w:space="0" w:color="auto"/>
      </w:divBdr>
    </w:div>
    <w:div w:id="2089687044">
      <w:bodyDiv w:val="1"/>
      <w:marLeft w:val="0"/>
      <w:marRight w:val="0"/>
      <w:marTop w:val="0"/>
      <w:marBottom w:val="0"/>
      <w:divBdr>
        <w:top w:val="none" w:sz="0" w:space="0" w:color="auto"/>
        <w:left w:val="none" w:sz="0" w:space="0" w:color="auto"/>
        <w:bottom w:val="none" w:sz="0" w:space="0" w:color="auto"/>
        <w:right w:val="none" w:sz="0" w:space="0" w:color="auto"/>
      </w:divBdr>
    </w:div>
    <w:div w:id="2092193980">
      <w:bodyDiv w:val="1"/>
      <w:marLeft w:val="0"/>
      <w:marRight w:val="0"/>
      <w:marTop w:val="0"/>
      <w:marBottom w:val="0"/>
      <w:divBdr>
        <w:top w:val="none" w:sz="0" w:space="0" w:color="auto"/>
        <w:left w:val="none" w:sz="0" w:space="0" w:color="auto"/>
        <w:bottom w:val="none" w:sz="0" w:space="0" w:color="auto"/>
        <w:right w:val="none" w:sz="0" w:space="0" w:color="auto"/>
      </w:divBdr>
    </w:div>
    <w:div w:id="2100641895">
      <w:bodyDiv w:val="1"/>
      <w:marLeft w:val="0"/>
      <w:marRight w:val="0"/>
      <w:marTop w:val="0"/>
      <w:marBottom w:val="0"/>
      <w:divBdr>
        <w:top w:val="none" w:sz="0" w:space="0" w:color="auto"/>
        <w:left w:val="none" w:sz="0" w:space="0" w:color="auto"/>
        <w:bottom w:val="none" w:sz="0" w:space="0" w:color="auto"/>
        <w:right w:val="none" w:sz="0" w:space="0" w:color="auto"/>
      </w:divBdr>
    </w:div>
    <w:div w:id="2102137639">
      <w:bodyDiv w:val="1"/>
      <w:marLeft w:val="0"/>
      <w:marRight w:val="0"/>
      <w:marTop w:val="0"/>
      <w:marBottom w:val="0"/>
      <w:divBdr>
        <w:top w:val="none" w:sz="0" w:space="0" w:color="auto"/>
        <w:left w:val="none" w:sz="0" w:space="0" w:color="auto"/>
        <w:bottom w:val="none" w:sz="0" w:space="0" w:color="auto"/>
        <w:right w:val="none" w:sz="0" w:space="0" w:color="auto"/>
      </w:divBdr>
    </w:div>
    <w:div w:id="2109543346">
      <w:bodyDiv w:val="1"/>
      <w:marLeft w:val="0"/>
      <w:marRight w:val="0"/>
      <w:marTop w:val="0"/>
      <w:marBottom w:val="0"/>
      <w:divBdr>
        <w:top w:val="none" w:sz="0" w:space="0" w:color="auto"/>
        <w:left w:val="none" w:sz="0" w:space="0" w:color="auto"/>
        <w:bottom w:val="none" w:sz="0" w:space="0" w:color="auto"/>
        <w:right w:val="none" w:sz="0" w:space="0" w:color="auto"/>
      </w:divBdr>
    </w:div>
    <w:div w:id="2110544041">
      <w:bodyDiv w:val="1"/>
      <w:marLeft w:val="0"/>
      <w:marRight w:val="0"/>
      <w:marTop w:val="0"/>
      <w:marBottom w:val="0"/>
      <w:divBdr>
        <w:top w:val="none" w:sz="0" w:space="0" w:color="auto"/>
        <w:left w:val="none" w:sz="0" w:space="0" w:color="auto"/>
        <w:bottom w:val="none" w:sz="0" w:space="0" w:color="auto"/>
        <w:right w:val="none" w:sz="0" w:space="0" w:color="auto"/>
      </w:divBdr>
    </w:div>
    <w:div w:id="2115203036">
      <w:bodyDiv w:val="1"/>
      <w:marLeft w:val="0"/>
      <w:marRight w:val="0"/>
      <w:marTop w:val="0"/>
      <w:marBottom w:val="0"/>
      <w:divBdr>
        <w:top w:val="none" w:sz="0" w:space="0" w:color="auto"/>
        <w:left w:val="none" w:sz="0" w:space="0" w:color="auto"/>
        <w:bottom w:val="none" w:sz="0" w:space="0" w:color="auto"/>
        <w:right w:val="none" w:sz="0" w:space="0" w:color="auto"/>
      </w:divBdr>
      <w:divsChild>
        <w:div w:id="1436753835">
          <w:marLeft w:val="0"/>
          <w:marRight w:val="0"/>
          <w:marTop w:val="0"/>
          <w:marBottom w:val="0"/>
          <w:divBdr>
            <w:top w:val="none" w:sz="0" w:space="0" w:color="auto"/>
            <w:left w:val="none" w:sz="0" w:space="0" w:color="auto"/>
            <w:bottom w:val="none" w:sz="0" w:space="0" w:color="auto"/>
            <w:right w:val="none" w:sz="0" w:space="0" w:color="auto"/>
          </w:divBdr>
        </w:div>
        <w:div w:id="1855604383">
          <w:marLeft w:val="0"/>
          <w:marRight w:val="0"/>
          <w:marTop w:val="0"/>
          <w:marBottom w:val="0"/>
          <w:divBdr>
            <w:top w:val="none" w:sz="0" w:space="0" w:color="auto"/>
            <w:left w:val="none" w:sz="0" w:space="0" w:color="auto"/>
            <w:bottom w:val="none" w:sz="0" w:space="0" w:color="auto"/>
            <w:right w:val="none" w:sz="0" w:space="0" w:color="auto"/>
          </w:divBdr>
        </w:div>
        <w:div w:id="1584339441">
          <w:marLeft w:val="0"/>
          <w:marRight w:val="0"/>
          <w:marTop w:val="0"/>
          <w:marBottom w:val="0"/>
          <w:divBdr>
            <w:top w:val="none" w:sz="0" w:space="0" w:color="auto"/>
            <w:left w:val="none" w:sz="0" w:space="0" w:color="auto"/>
            <w:bottom w:val="none" w:sz="0" w:space="0" w:color="auto"/>
            <w:right w:val="none" w:sz="0" w:space="0" w:color="auto"/>
          </w:divBdr>
        </w:div>
        <w:div w:id="1057244705">
          <w:marLeft w:val="0"/>
          <w:marRight w:val="0"/>
          <w:marTop w:val="0"/>
          <w:marBottom w:val="0"/>
          <w:divBdr>
            <w:top w:val="none" w:sz="0" w:space="0" w:color="auto"/>
            <w:left w:val="none" w:sz="0" w:space="0" w:color="auto"/>
            <w:bottom w:val="none" w:sz="0" w:space="0" w:color="auto"/>
            <w:right w:val="none" w:sz="0" w:space="0" w:color="auto"/>
          </w:divBdr>
        </w:div>
        <w:div w:id="1988049222">
          <w:marLeft w:val="0"/>
          <w:marRight w:val="0"/>
          <w:marTop w:val="0"/>
          <w:marBottom w:val="0"/>
          <w:divBdr>
            <w:top w:val="none" w:sz="0" w:space="0" w:color="auto"/>
            <w:left w:val="none" w:sz="0" w:space="0" w:color="auto"/>
            <w:bottom w:val="none" w:sz="0" w:space="0" w:color="auto"/>
            <w:right w:val="none" w:sz="0" w:space="0" w:color="auto"/>
          </w:divBdr>
        </w:div>
        <w:div w:id="1088815396">
          <w:marLeft w:val="0"/>
          <w:marRight w:val="0"/>
          <w:marTop w:val="0"/>
          <w:marBottom w:val="0"/>
          <w:divBdr>
            <w:top w:val="none" w:sz="0" w:space="0" w:color="auto"/>
            <w:left w:val="none" w:sz="0" w:space="0" w:color="auto"/>
            <w:bottom w:val="none" w:sz="0" w:space="0" w:color="auto"/>
            <w:right w:val="none" w:sz="0" w:space="0" w:color="auto"/>
          </w:divBdr>
        </w:div>
        <w:div w:id="1530297552">
          <w:marLeft w:val="0"/>
          <w:marRight w:val="0"/>
          <w:marTop w:val="0"/>
          <w:marBottom w:val="0"/>
          <w:divBdr>
            <w:top w:val="none" w:sz="0" w:space="0" w:color="auto"/>
            <w:left w:val="none" w:sz="0" w:space="0" w:color="auto"/>
            <w:bottom w:val="none" w:sz="0" w:space="0" w:color="auto"/>
            <w:right w:val="none" w:sz="0" w:space="0" w:color="auto"/>
          </w:divBdr>
        </w:div>
        <w:div w:id="1492527133">
          <w:marLeft w:val="0"/>
          <w:marRight w:val="0"/>
          <w:marTop w:val="0"/>
          <w:marBottom w:val="0"/>
          <w:divBdr>
            <w:top w:val="none" w:sz="0" w:space="0" w:color="auto"/>
            <w:left w:val="none" w:sz="0" w:space="0" w:color="auto"/>
            <w:bottom w:val="none" w:sz="0" w:space="0" w:color="auto"/>
            <w:right w:val="none" w:sz="0" w:space="0" w:color="auto"/>
          </w:divBdr>
        </w:div>
        <w:div w:id="1905870926">
          <w:marLeft w:val="0"/>
          <w:marRight w:val="0"/>
          <w:marTop w:val="0"/>
          <w:marBottom w:val="0"/>
          <w:divBdr>
            <w:top w:val="none" w:sz="0" w:space="0" w:color="auto"/>
            <w:left w:val="none" w:sz="0" w:space="0" w:color="auto"/>
            <w:bottom w:val="none" w:sz="0" w:space="0" w:color="auto"/>
            <w:right w:val="none" w:sz="0" w:space="0" w:color="auto"/>
          </w:divBdr>
        </w:div>
        <w:div w:id="1825200087">
          <w:marLeft w:val="0"/>
          <w:marRight w:val="0"/>
          <w:marTop w:val="0"/>
          <w:marBottom w:val="0"/>
          <w:divBdr>
            <w:top w:val="none" w:sz="0" w:space="0" w:color="auto"/>
            <w:left w:val="none" w:sz="0" w:space="0" w:color="auto"/>
            <w:bottom w:val="none" w:sz="0" w:space="0" w:color="auto"/>
            <w:right w:val="none" w:sz="0" w:space="0" w:color="auto"/>
          </w:divBdr>
        </w:div>
        <w:div w:id="1781294138">
          <w:marLeft w:val="0"/>
          <w:marRight w:val="0"/>
          <w:marTop w:val="0"/>
          <w:marBottom w:val="0"/>
          <w:divBdr>
            <w:top w:val="none" w:sz="0" w:space="0" w:color="auto"/>
            <w:left w:val="none" w:sz="0" w:space="0" w:color="auto"/>
            <w:bottom w:val="none" w:sz="0" w:space="0" w:color="auto"/>
            <w:right w:val="none" w:sz="0" w:space="0" w:color="auto"/>
          </w:divBdr>
        </w:div>
        <w:div w:id="863789556">
          <w:marLeft w:val="0"/>
          <w:marRight w:val="0"/>
          <w:marTop w:val="0"/>
          <w:marBottom w:val="0"/>
          <w:divBdr>
            <w:top w:val="none" w:sz="0" w:space="0" w:color="auto"/>
            <w:left w:val="none" w:sz="0" w:space="0" w:color="auto"/>
            <w:bottom w:val="none" w:sz="0" w:space="0" w:color="auto"/>
            <w:right w:val="none" w:sz="0" w:space="0" w:color="auto"/>
          </w:divBdr>
        </w:div>
        <w:div w:id="1869637685">
          <w:marLeft w:val="0"/>
          <w:marRight w:val="0"/>
          <w:marTop w:val="0"/>
          <w:marBottom w:val="0"/>
          <w:divBdr>
            <w:top w:val="none" w:sz="0" w:space="0" w:color="auto"/>
            <w:left w:val="none" w:sz="0" w:space="0" w:color="auto"/>
            <w:bottom w:val="none" w:sz="0" w:space="0" w:color="auto"/>
            <w:right w:val="none" w:sz="0" w:space="0" w:color="auto"/>
          </w:divBdr>
        </w:div>
        <w:div w:id="1796171754">
          <w:marLeft w:val="0"/>
          <w:marRight w:val="0"/>
          <w:marTop w:val="0"/>
          <w:marBottom w:val="0"/>
          <w:divBdr>
            <w:top w:val="none" w:sz="0" w:space="0" w:color="auto"/>
            <w:left w:val="none" w:sz="0" w:space="0" w:color="auto"/>
            <w:bottom w:val="none" w:sz="0" w:space="0" w:color="auto"/>
            <w:right w:val="none" w:sz="0" w:space="0" w:color="auto"/>
          </w:divBdr>
        </w:div>
        <w:div w:id="452477471">
          <w:marLeft w:val="0"/>
          <w:marRight w:val="0"/>
          <w:marTop w:val="0"/>
          <w:marBottom w:val="0"/>
          <w:divBdr>
            <w:top w:val="none" w:sz="0" w:space="0" w:color="auto"/>
            <w:left w:val="none" w:sz="0" w:space="0" w:color="auto"/>
            <w:bottom w:val="none" w:sz="0" w:space="0" w:color="auto"/>
            <w:right w:val="none" w:sz="0" w:space="0" w:color="auto"/>
          </w:divBdr>
        </w:div>
        <w:div w:id="1234202134">
          <w:marLeft w:val="0"/>
          <w:marRight w:val="0"/>
          <w:marTop w:val="0"/>
          <w:marBottom w:val="0"/>
          <w:divBdr>
            <w:top w:val="none" w:sz="0" w:space="0" w:color="auto"/>
            <w:left w:val="none" w:sz="0" w:space="0" w:color="auto"/>
            <w:bottom w:val="none" w:sz="0" w:space="0" w:color="auto"/>
            <w:right w:val="none" w:sz="0" w:space="0" w:color="auto"/>
          </w:divBdr>
        </w:div>
        <w:div w:id="1869947333">
          <w:marLeft w:val="0"/>
          <w:marRight w:val="0"/>
          <w:marTop w:val="0"/>
          <w:marBottom w:val="0"/>
          <w:divBdr>
            <w:top w:val="none" w:sz="0" w:space="0" w:color="auto"/>
            <w:left w:val="none" w:sz="0" w:space="0" w:color="auto"/>
            <w:bottom w:val="none" w:sz="0" w:space="0" w:color="auto"/>
            <w:right w:val="none" w:sz="0" w:space="0" w:color="auto"/>
          </w:divBdr>
        </w:div>
        <w:div w:id="385564387">
          <w:marLeft w:val="0"/>
          <w:marRight w:val="0"/>
          <w:marTop w:val="0"/>
          <w:marBottom w:val="0"/>
          <w:divBdr>
            <w:top w:val="none" w:sz="0" w:space="0" w:color="auto"/>
            <w:left w:val="none" w:sz="0" w:space="0" w:color="auto"/>
            <w:bottom w:val="none" w:sz="0" w:space="0" w:color="auto"/>
            <w:right w:val="none" w:sz="0" w:space="0" w:color="auto"/>
          </w:divBdr>
        </w:div>
        <w:div w:id="751397153">
          <w:marLeft w:val="0"/>
          <w:marRight w:val="0"/>
          <w:marTop w:val="0"/>
          <w:marBottom w:val="0"/>
          <w:divBdr>
            <w:top w:val="none" w:sz="0" w:space="0" w:color="auto"/>
            <w:left w:val="none" w:sz="0" w:space="0" w:color="auto"/>
            <w:bottom w:val="none" w:sz="0" w:space="0" w:color="auto"/>
            <w:right w:val="none" w:sz="0" w:space="0" w:color="auto"/>
          </w:divBdr>
        </w:div>
        <w:div w:id="1153761569">
          <w:marLeft w:val="0"/>
          <w:marRight w:val="0"/>
          <w:marTop w:val="0"/>
          <w:marBottom w:val="0"/>
          <w:divBdr>
            <w:top w:val="none" w:sz="0" w:space="0" w:color="auto"/>
            <w:left w:val="none" w:sz="0" w:space="0" w:color="auto"/>
            <w:bottom w:val="none" w:sz="0" w:space="0" w:color="auto"/>
            <w:right w:val="none" w:sz="0" w:space="0" w:color="auto"/>
          </w:divBdr>
        </w:div>
        <w:div w:id="1433209143">
          <w:marLeft w:val="0"/>
          <w:marRight w:val="0"/>
          <w:marTop w:val="0"/>
          <w:marBottom w:val="0"/>
          <w:divBdr>
            <w:top w:val="none" w:sz="0" w:space="0" w:color="auto"/>
            <w:left w:val="none" w:sz="0" w:space="0" w:color="auto"/>
            <w:bottom w:val="none" w:sz="0" w:space="0" w:color="auto"/>
            <w:right w:val="none" w:sz="0" w:space="0" w:color="auto"/>
          </w:divBdr>
        </w:div>
        <w:div w:id="465319693">
          <w:marLeft w:val="0"/>
          <w:marRight w:val="0"/>
          <w:marTop w:val="0"/>
          <w:marBottom w:val="0"/>
          <w:divBdr>
            <w:top w:val="none" w:sz="0" w:space="0" w:color="auto"/>
            <w:left w:val="none" w:sz="0" w:space="0" w:color="auto"/>
            <w:bottom w:val="none" w:sz="0" w:space="0" w:color="auto"/>
            <w:right w:val="none" w:sz="0" w:space="0" w:color="auto"/>
          </w:divBdr>
        </w:div>
        <w:div w:id="405761270">
          <w:marLeft w:val="0"/>
          <w:marRight w:val="0"/>
          <w:marTop w:val="0"/>
          <w:marBottom w:val="0"/>
          <w:divBdr>
            <w:top w:val="none" w:sz="0" w:space="0" w:color="auto"/>
            <w:left w:val="none" w:sz="0" w:space="0" w:color="auto"/>
            <w:bottom w:val="none" w:sz="0" w:space="0" w:color="auto"/>
            <w:right w:val="none" w:sz="0" w:space="0" w:color="auto"/>
          </w:divBdr>
        </w:div>
        <w:div w:id="891573328">
          <w:marLeft w:val="0"/>
          <w:marRight w:val="0"/>
          <w:marTop w:val="0"/>
          <w:marBottom w:val="0"/>
          <w:divBdr>
            <w:top w:val="none" w:sz="0" w:space="0" w:color="auto"/>
            <w:left w:val="none" w:sz="0" w:space="0" w:color="auto"/>
            <w:bottom w:val="none" w:sz="0" w:space="0" w:color="auto"/>
            <w:right w:val="none" w:sz="0" w:space="0" w:color="auto"/>
          </w:divBdr>
        </w:div>
        <w:div w:id="674767474">
          <w:marLeft w:val="0"/>
          <w:marRight w:val="0"/>
          <w:marTop w:val="0"/>
          <w:marBottom w:val="0"/>
          <w:divBdr>
            <w:top w:val="none" w:sz="0" w:space="0" w:color="auto"/>
            <w:left w:val="none" w:sz="0" w:space="0" w:color="auto"/>
            <w:bottom w:val="none" w:sz="0" w:space="0" w:color="auto"/>
            <w:right w:val="none" w:sz="0" w:space="0" w:color="auto"/>
          </w:divBdr>
        </w:div>
        <w:div w:id="279381879">
          <w:marLeft w:val="0"/>
          <w:marRight w:val="0"/>
          <w:marTop w:val="0"/>
          <w:marBottom w:val="0"/>
          <w:divBdr>
            <w:top w:val="none" w:sz="0" w:space="0" w:color="auto"/>
            <w:left w:val="none" w:sz="0" w:space="0" w:color="auto"/>
            <w:bottom w:val="none" w:sz="0" w:space="0" w:color="auto"/>
            <w:right w:val="none" w:sz="0" w:space="0" w:color="auto"/>
          </w:divBdr>
        </w:div>
        <w:div w:id="2089421935">
          <w:marLeft w:val="0"/>
          <w:marRight w:val="0"/>
          <w:marTop w:val="0"/>
          <w:marBottom w:val="0"/>
          <w:divBdr>
            <w:top w:val="none" w:sz="0" w:space="0" w:color="auto"/>
            <w:left w:val="none" w:sz="0" w:space="0" w:color="auto"/>
            <w:bottom w:val="none" w:sz="0" w:space="0" w:color="auto"/>
            <w:right w:val="none" w:sz="0" w:space="0" w:color="auto"/>
          </w:divBdr>
        </w:div>
        <w:div w:id="92166288">
          <w:marLeft w:val="0"/>
          <w:marRight w:val="0"/>
          <w:marTop w:val="0"/>
          <w:marBottom w:val="0"/>
          <w:divBdr>
            <w:top w:val="none" w:sz="0" w:space="0" w:color="auto"/>
            <w:left w:val="none" w:sz="0" w:space="0" w:color="auto"/>
            <w:bottom w:val="none" w:sz="0" w:space="0" w:color="auto"/>
            <w:right w:val="none" w:sz="0" w:space="0" w:color="auto"/>
          </w:divBdr>
        </w:div>
        <w:div w:id="786433157">
          <w:marLeft w:val="0"/>
          <w:marRight w:val="0"/>
          <w:marTop w:val="0"/>
          <w:marBottom w:val="0"/>
          <w:divBdr>
            <w:top w:val="none" w:sz="0" w:space="0" w:color="auto"/>
            <w:left w:val="none" w:sz="0" w:space="0" w:color="auto"/>
            <w:bottom w:val="none" w:sz="0" w:space="0" w:color="auto"/>
            <w:right w:val="none" w:sz="0" w:space="0" w:color="auto"/>
          </w:divBdr>
        </w:div>
        <w:div w:id="1775051753">
          <w:marLeft w:val="0"/>
          <w:marRight w:val="0"/>
          <w:marTop w:val="0"/>
          <w:marBottom w:val="0"/>
          <w:divBdr>
            <w:top w:val="none" w:sz="0" w:space="0" w:color="auto"/>
            <w:left w:val="none" w:sz="0" w:space="0" w:color="auto"/>
            <w:bottom w:val="none" w:sz="0" w:space="0" w:color="auto"/>
            <w:right w:val="none" w:sz="0" w:space="0" w:color="auto"/>
          </w:divBdr>
        </w:div>
        <w:div w:id="645937255">
          <w:marLeft w:val="0"/>
          <w:marRight w:val="0"/>
          <w:marTop w:val="0"/>
          <w:marBottom w:val="0"/>
          <w:divBdr>
            <w:top w:val="none" w:sz="0" w:space="0" w:color="auto"/>
            <w:left w:val="none" w:sz="0" w:space="0" w:color="auto"/>
            <w:bottom w:val="none" w:sz="0" w:space="0" w:color="auto"/>
            <w:right w:val="none" w:sz="0" w:space="0" w:color="auto"/>
          </w:divBdr>
        </w:div>
        <w:div w:id="1806580582">
          <w:marLeft w:val="0"/>
          <w:marRight w:val="0"/>
          <w:marTop w:val="0"/>
          <w:marBottom w:val="0"/>
          <w:divBdr>
            <w:top w:val="none" w:sz="0" w:space="0" w:color="auto"/>
            <w:left w:val="none" w:sz="0" w:space="0" w:color="auto"/>
            <w:bottom w:val="none" w:sz="0" w:space="0" w:color="auto"/>
            <w:right w:val="none" w:sz="0" w:space="0" w:color="auto"/>
          </w:divBdr>
        </w:div>
        <w:div w:id="1645313532">
          <w:marLeft w:val="0"/>
          <w:marRight w:val="0"/>
          <w:marTop w:val="0"/>
          <w:marBottom w:val="0"/>
          <w:divBdr>
            <w:top w:val="none" w:sz="0" w:space="0" w:color="auto"/>
            <w:left w:val="none" w:sz="0" w:space="0" w:color="auto"/>
            <w:bottom w:val="none" w:sz="0" w:space="0" w:color="auto"/>
            <w:right w:val="none" w:sz="0" w:space="0" w:color="auto"/>
          </w:divBdr>
        </w:div>
        <w:div w:id="1727100031">
          <w:marLeft w:val="0"/>
          <w:marRight w:val="0"/>
          <w:marTop w:val="0"/>
          <w:marBottom w:val="0"/>
          <w:divBdr>
            <w:top w:val="none" w:sz="0" w:space="0" w:color="auto"/>
            <w:left w:val="none" w:sz="0" w:space="0" w:color="auto"/>
            <w:bottom w:val="none" w:sz="0" w:space="0" w:color="auto"/>
            <w:right w:val="none" w:sz="0" w:space="0" w:color="auto"/>
          </w:divBdr>
        </w:div>
        <w:div w:id="1459372132">
          <w:marLeft w:val="0"/>
          <w:marRight w:val="0"/>
          <w:marTop w:val="0"/>
          <w:marBottom w:val="0"/>
          <w:divBdr>
            <w:top w:val="none" w:sz="0" w:space="0" w:color="auto"/>
            <w:left w:val="none" w:sz="0" w:space="0" w:color="auto"/>
            <w:bottom w:val="none" w:sz="0" w:space="0" w:color="auto"/>
            <w:right w:val="none" w:sz="0" w:space="0" w:color="auto"/>
          </w:divBdr>
        </w:div>
        <w:div w:id="1757089988">
          <w:marLeft w:val="0"/>
          <w:marRight w:val="0"/>
          <w:marTop w:val="0"/>
          <w:marBottom w:val="0"/>
          <w:divBdr>
            <w:top w:val="none" w:sz="0" w:space="0" w:color="auto"/>
            <w:left w:val="none" w:sz="0" w:space="0" w:color="auto"/>
            <w:bottom w:val="none" w:sz="0" w:space="0" w:color="auto"/>
            <w:right w:val="none" w:sz="0" w:space="0" w:color="auto"/>
          </w:divBdr>
        </w:div>
        <w:div w:id="1295214177">
          <w:marLeft w:val="0"/>
          <w:marRight w:val="0"/>
          <w:marTop w:val="0"/>
          <w:marBottom w:val="0"/>
          <w:divBdr>
            <w:top w:val="none" w:sz="0" w:space="0" w:color="auto"/>
            <w:left w:val="none" w:sz="0" w:space="0" w:color="auto"/>
            <w:bottom w:val="none" w:sz="0" w:space="0" w:color="auto"/>
            <w:right w:val="none" w:sz="0" w:space="0" w:color="auto"/>
          </w:divBdr>
        </w:div>
        <w:div w:id="860901349">
          <w:marLeft w:val="0"/>
          <w:marRight w:val="0"/>
          <w:marTop w:val="0"/>
          <w:marBottom w:val="0"/>
          <w:divBdr>
            <w:top w:val="none" w:sz="0" w:space="0" w:color="auto"/>
            <w:left w:val="none" w:sz="0" w:space="0" w:color="auto"/>
            <w:bottom w:val="none" w:sz="0" w:space="0" w:color="auto"/>
            <w:right w:val="none" w:sz="0" w:space="0" w:color="auto"/>
          </w:divBdr>
        </w:div>
        <w:div w:id="416288468">
          <w:marLeft w:val="0"/>
          <w:marRight w:val="0"/>
          <w:marTop w:val="0"/>
          <w:marBottom w:val="0"/>
          <w:divBdr>
            <w:top w:val="none" w:sz="0" w:space="0" w:color="auto"/>
            <w:left w:val="none" w:sz="0" w:space="0" w:color="auto"/>
            <w:bottom w:val="none" w:sz="0" w:space="0" w:color="auto"/>
            <w:right w:val="none" w:sz="0" w:space="0" w:color="auto"/>
          </w:divBdr>
        </w:div>
        <w:div w:id="1495990428">
          <w:marLeft w:val="0"/>
          <w:marRight w:val="0"/>
          <w:marTop w:val="0"/>
          <w:marBottom w:val="0"/>
          <w:divBdr>
            <w:top w:val="none" w:sz="0" w:space="0" w:color="auto"/>
            <w:left w:val="none" w:sz="0" w:space="0" w:color="auto"/>
            <w:bottom w:val="none" w:sz="0" w:space="0" w:color="auto"/>
            <w:right w:val="none" w:sz="0" w:space="0" w:color="auto"/>
          </w:divBdr>
        </w:div>
        <w:div w:id="1599022340">
          <w:marLeft w:val="0"/>
          <w:marRight w:val="0"/>
          <w:marTop w:val="0"/>
          <w:marBottom w:val="0"/>
          <w:divBdr>
            <w:top w:val="none" w:sz="0" w:space="0" w:color="auto"/>
            <w:left w:val="none" w:sz="0" w:space="0" w:color="auto"/>
            <w:bottom w:val="none" w:sz="0" w:space="0" w:color="auto"/>
            <w:right w:val="none" w:sz="0" w:space="0" w:color="auto"/>
          </w:divBdr>
        </w:div>
        <w:div w:id="761952568">
          <w:marLeft w:val="0"/>
          <w:marRight w:val="0"/>
          <w:marTop w:val="0"/>
          <w:marBottom w:val="0"/>
          <w:divBdr>
            <w:top w:val="none" w:sz="0" w:space="0" w:color="auto"/>
            <w:left w:val="none" w:sz="0" w:space="0" w:color="auto"/>
            <w:bottom w:val="none" w:sz="0" w:space="0" w:color="auto"/>
            <w:right w:val="none" w:sz="0" w:space="0" w:color="auto"/>
          </w:divBdr>
        </w:div>
        <w:div w:id="71046953">
          <w:marLeft w:val="0"/>
          <w:marRight w:val="0"/>
          <w:marTop w:val="0"/>
          <w:marBottom w:val="0"/>
          <w:divBdr>
            <w:top w:val="none" w:sz="0" w:space="0" w:color="auto"/>
            <w:left w:val="none" w:sz="0" w:space="0" w:color="auto"/>
            <w:bottom w:val="none" w:sz="0" w:space="0" w:color="auto"/>
            <w:right w:val="none" w:sz="0" w:space="0" w:color="auto"/>
          </w:divBdr>
        </w:div>
        <w:div w:id="122698455">
          <w:marLeft w:val="0"/>
          <w:marRight w:val="0"/>
          <w:marTop w:val="0"/>
          <w:marBottom w:val="0"/>
          <w:divBdr>
            <w:top w:val="none" w:sz="0" w:space="0" w:color="auto"/>
            <w:left w:val="none" w:sz="0" w:space="0" w:color="auto"/>
            <w:bottom w:val="none" w:sz="0" w:space="0" w:color="auto"/>
            <w:right w:val="none" w:sz="0" w:space="0" w:color="auto"/>
          </w:divBdr>
        </w:div>
        <w:div w:id="1550914854">
          <w:marLeft w:val="0"/>
          <w:marRight w:val="0"/>
          <w:marTop w:val="0"/>
          <w:marBottom w:val="0"/>
          <w:divBdr>
            <w:top w:val="none" w:sz="0" w:space="0" w:color="auto"/>
            <w:left w:val="none" w:sz="0" w:space="0" w:color="auto"/>
            <w:bottom w:val="none" w:sz="0" w:space="0" w:color="auto"/>
            <w:right w:val="none" w:sz="0" w:space="0" w:color="auto"/>
          </w:divBdr>
        </w:div>
        <w:div w:id="1866557599">
          <w:marLeft w:val="0"/>
          <w:marRight w:val="0"/>
          <w:marTop w:val="0"/>
          <w:marBottom w:val="0"/>
          <w:divBdr>
            <w:top w:val="none" w:sz="0" w:space="0" w:color="auto"/>
            <w:left w:val="none" w:sz="0" w:space="0" w:color="auto"/>
            <w:bottom w:val="none" w:sz="0" w:space="0" w:color="auto"/>
            <w:right w:val="none" w:sz="0" w:space="0" w:color="auto"/>
          </w:divBdr>
        </w:div>
        <w:div w:id="815993965">
          <w:marLeft w:val="0"/>
          <w:marRight w:val="0"/>
          <w:marTop w:val="0"/>
          <w:marBottom w:val="0"/>
          <w:divBdr>
            <w:top w:val="none" w:sz="0" w:space="0" w:color="auto"/>
            <w:left w:val="none" w:sz="0" w:space="0" w:color="auto"/>
            <w:bottom w:val="none" w:sz="0" w:space="0" w:color="auto"/>
            <w:right w:val="none" w:sz="0" w:space="0" w:color="auto"/>
          </w:divBdr>
        </w:div>
        <w:div w:id="654529054">
          <w:marLeft w:val="0"/>
          <w:marRight w:val="0"/>
          <w:marTop w:val="0"/>
          <w:marBottom w:val="0"/>
          <w:divBdr>
            <w:top w:val="none" w:sz="0" w:space="0" w:color="auto"/>
            <w:left w:val="none" w:sz="0" w:space="0" w:color="auto"/>
            <w:bottom w:val="none" w:sz="0" w:space="0" w:color="auto"/>
            <w:right w:val="none" w:sz="0" w:space="0" w:color="auto"/>
          </w:divBdr>
        </w:div>
        <w:div w:id="1798330247">
          <w:marLeft w:val="0"/>
          <w:marRight w:val="0"/>
          <w:marTop w:val="0"/>
          <w:marBottom w:val="0"/>
          <w:divBdr>
            <w:top w:val="none" w:sz="0" w:space="0" w:color="auto"/>
            <w:left w:val="none" w:sz="0" w:space="0" w:color="auto"/>
            <w:bottom w:val="none" w:sz="0" w:space="0" w:color="auto"/>
            <w:right w:val="none" w:sz="0" w:space="0" w:color="auto"/>
          </w:divBdr>
        </w:div>
        <w:div w:id="2130395410">
          <w:marLeft w:val="0"/>
          <w:marRight w:val="0"/>
          <w:marTop w:val="0"/>
          <w:marBottom w:val="0"/>
          <w:divBdr>
            <w:top w:val="none" w:sz="0" w:space="0" w:color="auto"/>
            <w:left w:val="none" w:sz="0" w:space="0" w:color="auto"/>
            <w:bottom w:val="none" w:sz="0" w:space="0" w:color="auto"/>
            <w:right w:val="none" w:sz="0" w:space="0" w:color="auto"/>
          </w:divBdr>
        </w:div>
        <w:div w:id="1912082570">
          <w:marLeft w:val="0"/>
          <w:marRight w:val="0"/>
          <w:marTop w:val="0"/>
          <w:marBottom w:val="0"/>
          <w:divBdr>
            <w:top w:val="none" w:sz="0" w:space="0" w:color="auto"/>
            <w:left w:val="none" w:sz="0" w:space="0" w:color="auto"/>
            <w:bottom w:val="none" w:sz="0" w:space="0" w:color="auto"/>
            <w:right w:val="none" w:sz="0" w:space="0" w:color="auto"/>
          </w:divBdr>
        </w:div>
        <w:div w:id="36711149">
          <w:marLeft w:val="0"/>
          <w:marRight w:val="0"/>
          <w:marTop w:val="0"/>
          <w:marBottom w:val="0"/>
          <w:divBdr>
            <w:top w:val="none" w:sz="0" w:space="0" w:color="auto"/>
            <w:left w:val="none" w:sz="0" w:space="0" w:color="auto"/>
            <w:bottom w:val="none" w:sz="0" w:space="0" w:color="auto"/>
            <w:right w:val="none" w:sz="0" w:space="0" w:color="auto"/>
          </w:divBdr>
        </w:div>
        <w:div w:id="1248878500">
          <w:marLeft w:val="0"/>
          <w:marRight w:val="0"/>
          <w:marTop w:val="0"/>
          <w:marBottom w:val="0"/>
          <w:divBdr>
            <w:top w:val="none" w:sz="0" w:space="0" w:color="auto"/>
            <w:left w:val="none" w:sz="0" w:space="0" w:color="auto"/>
            <w:bottom w:val="none" w:sz="0" w:space="0" w:color="auto"/>
            <w:right w:val="none" w:sz="0" w:space="0" w:color="auto"/>
          </w:divBdr>
        </w:div>
        <w:div w:id="1298604470">
          <w:marLeft w:val="0"/>
          <w:marRight w:val="0"/>
          <w:marTop w:val="0"/>
          <w:marBottom w:val="0"/>
          <w:divBdr>
            <w:top w:val="none" w:sz="0" w:space="0" w:color="auto"/>
            <w:left w:val="none" w:sz="0" w:space="0" w:color="auto"/>
            <w:bottom w:val="none" w:sz="0" w:space="0" w:color="auto"/>
            <w:right w:val="none" w:sz="0" w:space="0" w:color="auto"/>
          </w:divBdr>
        </w:div>
        <w:div w:id="1290625241">
          <w:marLeft w:val="0"/>
          <w:marRight w:val="0"/>
          <w:marTop w:val="0"/>
          <w:marBottom w:val="0"/>
          <w:divBdr>
            <w:top w:val="none" w:sz="0" w:space="0" w:color="auto"/>
            <w:left w:val="none" w:sz="0" w:space="0" w:color="auto"/>
            <w:bottom w:val="none" w:sz="0" w:space="0" w:color="auto"/>
            <w:right w:val="none" w:sz="0" w:space="0" w:color="auto"/>
          </w:divBdr>
        </w:div>
        <w:div w:id="213660866">
          <w:marLeft w:val="0"/>
          <w:marRight w:val="0"/>
          <w:marTop w:val="0"/>
          <w:marBottom w:val="0"/>
          <w:divBdr>
            <w:top w:val="none" w:sz="0" w:space="0" w:color="auto"/>
            <w:left w:val="none" w:sz="0" w:space="0" w:color="auto"/>
            <w:bottom w:val="none" w:sz="0" w:space="0" w:color="auto"/>
            <w:right w:val="none" w:sz="0" w:space="0" w:color="auto"/>
          </w:divBdr>
        </w:div>
        <w:div w:id="248972513">
          <w:marLeft w:val="0"/>
          <w:marRight w:val="0"/>
          <w:marTop w:val="0"/>
          <w:marBottom w:val="0"/>
          <w:divBdr>
            <w:top w:val="none" w:sz="0" w:space="0" w:color="auto"/>
            <w:left w:val="none" w:sz="0" w:space="0" w:color="auto"/>
            <w:bottom w:val="none" w:sz="0" w:space="0" w:color="auto"/>
            <w:right w:val="none" w:sz="0" w:space="0" w:color="auto"/>
          </w:divBdr>
        </w:div>
        <w:div w:id="689111463">
          <w:marLeft w:val="0"/>
          <w:marRight w:val="0"/>
          <w:marTop w:val="0"/>
          <w:marBottom w:val="0"/>
          <w:divBdr>
            <w:top w:val="none" w:sz="0" w:space="0" w:color="auto"/>
            <w:left w:val="none" w:sz="0" w:space="0" w:color="auto"/>
            <w:bottom w:val="none" w:sz="0" w:space="0" w:color="auto"/>
            <w:right w:val="none" w:sz="0" w:space="0" w:color="auto"/>
          </w:divBdr>
        </w:div>
        <w:div w:id="1838380177">
          <w:marLeft w:val="0"/>
          <w:marRight w:val="0"/>
          <w:marTop w:val="0"/>
          <w:marBottom w:val="0"/>
          <w:divBdr>
            <w:top w:val="none" w:sz="0" w:space="0" w:color="auto"/>
            <w:left w:val="none" w:sz="0" w:space="0" w:color="auto"/>
            <w:bottom w:val="none" w:sz="0" w:space="0" w:color="auto"/>
            <w:right w:val="none" w:sz="0" w:space="0" w:color="auto"/>
          </w:divBdr>
        </w:div>
        <w:div w:id="95367878">
          <w:marLeft w:val="0"/>
          <w:marRight w:val="0"/>
          <w:marTop w:val="0"/>
          <w:marBottom w:val="0"/>
          <w:divBdr>
            <w:top w:val="none" w:sz="0" w:space="0" w:color="auto"/>
            <w:left w:val="none" w:sz="0" w:space="0" w:color="auto"/>
            <w:bottom w:val="none" w:sz="0" w:space="0" w:color="auto"/>
            <w:right w:val="none" w:sz="0" w:space="0" w:color="auto"/>
          </w:divBdr>
        </w:div>
        <w:div w:id="1895390027">
          <w:marLeft w:val="0"/>
          <w:marRight w:val="0"/>
          <w:marTop w:val="0"/>
          <w:marBottom w:val="0"/>
          <w:divBdr>
            <w:top w:val="none" w:sz="0" w:space="0" w:color="auto"/>
            <w:left w:val="none" w:sz="0" w:space="0" w:color="auto"/>
            <w:bottom w:val="none" w:sz="0" w:space="0" w:color="auto"/>
            <w:right w:val="none" w:sz="0" w:space="0" w:color="auto"/>
          </w:divBdr>
        </w:div>
        <w:div w:id="2099862734">
          <w:marLeft w:val="0"/>
          <w:marRight w:val="0"/>
          <w:marTop w:val="0"/>
          <w:marBottom w:val="0"/>
          <w:divBdr>
            <w:top w:val="none" w:sz="0" w:space="0" w:color="auto"/>
            <w:left w:val="none" w:sz="0" w:space="0" w:color="auto"/>
            <w:bottom w:val="none" w:sz="0" w:space="0" w:color="auto"/>
            <w:right w:val="none" w:sz="0" w:space="0" w:color="auto"/>
          </w:divBdr>
        </w:div>
        <w:div w:id="1634631467">
          <w:marLeft w:val="0"/>
          <w:marRight w:val="0"/>
          <w:marTop w:val="0"/>
          <w:marBottom w:val="0"/>
          <w:divBdr>
            <w:top w:val="none" w:sz="0" w:space="0" w:color="auto"/>
            <w:left w:val="none" w:sz="0" w:space="0" w:color="auto"/>
            <w:bottom w:val="none" w:sz="0" w:space="0" w:color="auto"/>
            <w:right w:val="none" w:sz="0" w:space="0" w:color="auto"/>
          </w:divBdr>
        </w:div>
        <w:div w:id="1142040797">
          <w:marLeft w:val="0"/>
          <w:marRight w:val="0"/>
          <w:marTop w:val="0"/>
          <w:marBottom w:val="0"/>
          <w:divBdr>
            <w:top w:val="none" w:sz="0" w:space="0" w:color="auto"/>
            <w:left w:val="none" w:sz="0" w:space="0" w:color="auto"/>
            <w:bottom w:val="none" w:sz="0" w:space="0" w:color="auto"/>
            <w:right w:val="none" w:sz="0" w:space="0" w:color="auto"/>
          </w:divBdr>
        </w:div>
        <w:div w:id="1063067520">
          <w:marLeft w:val="0"/>
          <w:marRight w:val="0"/>
          <w:marTop w:val="0"/>
          <w:marBottom w:val="0"/>
          <w:divBdr>
            <w:top w:val="none" w:sz="0" w:space="0" w:color="auto"/>
            <w:left w:val="none" w:sz="0" w:space="0" w:color="auto"/>
            <w:bottom w:val="none" w:sz="0" w:space="0" w:color="auto"/>
            <w:right w:val="none" w:sz="0" w:space="0" w:color="auto"/>
          </w:divBdr>
        </w:div>
        <w:div w:id="1959683552">
          <w:marLeft w:val="0"/>
          <w:marRight w:val="0"/>
          <w:marTop w:val="0"/>
          <w:marBottom w:val="0"/>
          <w:divBdr>
            <w:top w:val="none" w:sz="0" w:space="0" w:color="auto"/>
            <w:left w:val="none" w:sz="0" w:space="0" w:color="auto"/>
            <w:bottom w:val="none" w:sz="0" w:space="0" w:color="auto"/>
            <w:right w:val="none" w:sz="0" w:space="0" w:color="auto"/>
          </w:divBdr>
        </w:div>
        <w:div w:id="1454515286">
          <w:marLeft w:val="0"/>
          <w:marRight w:val="0"/>
          <w:marTop w:val="0"/>
          <w:marBottom w:val="0"/>
          <w:divBdr>
            <w:top w:val="none" w:sz="0" w:space="0" w:color="auto"/>
            <w:left w:val="none" w:sz="0" w:space="0" w:color="auto"/>
            <w:bottom w:val="none" w:sz="0" w:space="0" w:color="auto"/>
            <w:right w:val="none" w:sz="0" w:space="0" w:color="auto"/>
          </w:divBdr>
        </w:div>
        <w:div w:id="226569664">
          <w:marLeft w:val="0"/>
          <w:marRight w:val="0"/>
          <w:marTop w:val="0"/>
          <w:marBottom w:val="0"/>
          <w:divBdr>
            <w:top w:val="none" w:sz="0" w:space="0" w:color="auto"/>
            <w:left w:val="none" w:sz="0" w:space="0" w:color="auto"/>
            <w:bottom w:val="none" w:sz="0" w:space="0" w:color="auto"/>
            <w:right w:val="none" w:sz="0" w:space="0" w:color="auto"/>
          </w:divBdr>
        </w:div>
        <w:div w:id="947544656">
          <w:marLeft w:val="0"/>
          <w:marRight w:val="0"/>
          <w:marTop w:val="0"/>
          <w:marBottom w:val="0"/>
          <w:divBdr>
            <w:top w:val="none" w:sz="0" w:space="0" w:color="auto"/>
            <w:left w:val="none" w:sz="0" w:space="0" w:color="auto"/>
            <w:bottom w:val="none" w:sz="0" w:space="0" w:color="auto"/>
            <w:right w:val="none" w:sz="0" w:space="0" w:color="auto"/>
          </w:divBdr>
        </w:div>
        <w:div w:id="984429321">
          <w:marLeft w:val="0"/>
          <w:marRight w:val="0"/>
          <w:marTop w:val="0"/>
          <w:marBottom w:val="0"/>
          <w:divBdr>
            <w:top w:val="none" w:sz="0" w:space="0" w:color="auto"/>
            <w:left w:val="none" w:sz="0" w:space="0" w:color="auto"/>
            <w:bottom w:val="none" w:sz="0" w:space="0" w:color="auto"/>
            <w:right w:val="none" w:sz="0" w:space="0" w:color="auto"/>
          </w:divBdr>
        </w:div>
        <w:div w:id="2133398591">
          <w:marLeft w:val="0"/>
          <w:marRight w:val="0"/>
          <w:marTop w:val="0"/>
          <w:marBottom w:val="0"/>
          <w:divBdr>
            <w:top w:val="none" w:sz="0" w:space="0" w:color="auto"/>
            <w:left w:val="none" w:sz="0" w:space="0" w:color="auto"/>
            <w:bottom w:val="none" w:sz="0" w:space="0" w:color="auto"/>
            <w:right w:val="none" w:sz="0" w:space="0" w:color="auto"/>
          </w:divBdr>
        </w:div>
        <w:div w:id="1013802503">
          <w:marLeft w:val="0"/>
          <w:marRight w:val="0"/>
          <w:marTop w:val="0"/>
          <w:marBottom w:val="0"/>
          <w:divBdr>
            <w:top w:val="none" w:sz="0" w:space="0" w:color="auto"/>
            <w:left w:val="none" w:sz="0" w:space="0" w:color="auto"/>
            <w:bottom w:val="none" w:sz="0" w:space="0" w:color="auto"/>
            <w:right w:val="none" w:sz="0" w:space="0" w:color="auto"/>
          </w:divBdr>
        </w:div>
        <w:div w:id="1283806427">
          <w:marLeft w:val="0"/>
          <w:marRight w:val="0"/>
          <w:marTop w:val="0"/>
          <w:marBottom w:val="0"/>
          <w:divBdr>
            <w:top w:val="none" w:sz="0" w:space="0" w:color="auto"/>
            <w:left w:val="none" w:sz="0" w:space="0" w:color="auto"/>
            <w:bottom w:val="none" w:sz="0" w:space="0" w:color="auto"/>
            <w:right w:val="none" w:sz="0" w:space="0" w:color="auto"/>
          </w:divBdr>
        </w:div>
        <w:div w:id="1798991963">
          <w:marLeft w:val="0"/>
          <w:marRight w:val="0"/>
          <w:marTop w:val="0"/>
          <w:marBottom w:val="0"/>
          <w:divBdr>
            <w:top w:val="none" w:sz="0" w:space="0" w:color="auto"/>
            <w:left w:val="none" w:sz="0" w:space="0" w:color="auto"/>
            <w:bottom w:val="none" w:sz="0" w:space="0" w:color="auto"/>
            <w:right w:val="none" w:sz="0" w:space="0" w:color="auto"/>
          </w:divBdr>
        </w:div>
        <w:div w:id="1795512820">
          <w:marLeft w:val="0"/>
          <w:marRight w:val="0"/>
          <w:marTop w:val="0"/>
          <w:marBottom w:val="0"/>
          <w:divBdr>
            <w:top w:val="none" w:sz="0" w:space="0" w:color="auto"/>
            <w:left w:val="none" w:sz="0" w:space="0" w:color="auto"/>
            <w:bottom w:val="none" w:sz="0" w:space="0" w:color="auto"/>
            <w:right w:val="none" w:sz="0" w:space="0" w:color="auto"/>
          </w:divBdr>
        </w:div>
      </w:divsChild>
    </w:div>
    <w:div w:id="2118714262">
      <w:bodyDiv w:val="1"/>
      <w:marLeft w:val="0"/>
      <w:marRight w:val="0"/>
      <w:marTop w:val="0"/>
      <w:marBottom w:val="0"/>
      <w:divBdr>
        <w:top w:val="none" w:sz="0" w:space="0" w:color="auto"/>
        <w:left w:val="none" w:sz="0" w:space="0" w:color="auto"/>
        <w:bottom w:val="none" w:sz="0" w:space="0" w:color="auto"/>
        <w:right w:val="none" w:sz="0" w:space="0" w:color="auto"/>
      </w:divBdr>
    </w:div>
    <w:div w:id="2119057750">
      <w:bodyDiv w:val="1"/>
      <w:marLeft w:val="0"/>
      <w:marRight w:val="0"/>
      <w:marTop w:val="0"/>
      <w:marBottom w:val="0"/>
      <w:divBdr>
        <w:top w:val="none" w:sz="0" w:space="0" w:color="auto"/>
        <w:left w:val="none" w:sz="0" w:space="0" w:color="auto"/>
        <w:bottom w:val="none" w:sz="0" w:space="0" w:color="auto"/>
        <w:right w:val="none" w:sz="0" w:space="0" w:color="auto"/>
      </w:divBdr>
      <w:divsChild>
        <w:div w:id="1052732946">
          <w:marLeft w:val="0"/>
          <w:marRight w:val="0"/>
          <w:marTop w:val="0"/>
          <w:marBottom w:val="0"/>
          <w:divBdr>
            <w:top w:val="none" w:sz="0" w:space="0" w:color="auto"/>
            <w:left w:val="none" w:sz="0" w:space="0" w:color="auto"/>
            <w:bottom w:val="none" w:sz="0" w:space="0" w:color="auto"/>
            <w:right w:val="none" w:sz="0" w:space="0" w:color="auto"/>
          </w:divBdr>
        </w:div>
        <w:div w:id="1489635884">
          <w:marLeft w:val="0"/>
          <w:marRight w:val="0"/>
          <w:marTop w:val="0"/>
          <w:marBottom w:val="0"/>
          <w:divBdr>
            <w:top w:val="none" w:sz="0" w:space="0" w:color="auto"/>
            <w:left w:val="none" w:sz="0" w:space="0" w:color="auto"/>
            <w:bottom w:val="none" w:sz="0" w:space="0" w:color="auto"/>
            <w:right w:val="none" w:sz="0" w:space="0" w:color="auto"/>
          </w:divBdr>
        </w:div>
        <w:div w:id="1280842991">
          <w:marLeft w:val="0"/>
          <w:marRight w:val="0"/>
          <w:marTop w:val="0"/>
          <w:marBottom w:val="0"/>
          <w:divBdr>
            <w:top w:val="none" w:sz="0" w:space="0" w:color="auto"/>
            <w:left w:val="none" w:sz="0" w:space="0" w:color="auto"/>
            <w:bottom w:val="none" w:sz="0" w:space="0" w:color="auto"/>
            <w:right w:val="none" w:sz="0" w:space="0" w:color="auto"/>
          </w:divBdr>
        </w:div>
        <w:div w:id="176502264">
          <w:marLeft w:val="0"/>
          <w:marRight w:val="0"/>
          <w:marTop w:val="0"/>
          <w:marBottom w:val="0"/>
          <w:divBdr>
            <w:top w:val="none" w:sz="0" w:space="0" w:color="auto"/>
            <w:left w:val="none" w:sz="0" w:space="0" w:color="auto"/>
            <w:bottom w:val="none" w:sz="0" w:space="0" w:color="auto"/>
            <w:right w:val="none" w:sz="0" w:space="0" w:color="auto"/>
          </w:divBdr>
        </w:div>
        <w:div w:id="224611817">
          <w:marLeft w:val="0"/>
          <w:marRight w:val="0"/>
          <w:marTop w:val="0"/>
          <w:marBottom w:val="0"/>
          <w:divBdr>
            <w:top w:val="none" w:sz="0" w:space="0" w:color="auto"/>
            <w:left w:val="none" w:sz="0" w:space="0" w:color="auto"/>
            <w:bottom w:val="none" w:sz="0" w:space="0" w:color="auto"/>
            <w:right w:val="none" w:sz="0" w:space="0" w:color="auto"/>
          </w:divBdr>
        </w:div>
        <w:div w:id="1885873974">
          <w:marLeft w:val="0"/>
          <w:marRight w:val="0"/>
          <w:marTop w:val="0"/>
          <w:marBottom w:val="0"/>
          <w:divBdr>
            <w:top w:val="none" w:sz="0" w:space="0" w:color="auto"/>
            <w:left w:val="none" w:sz="0" w:space="0" w:color="auto"/>
            <w:bottom w:val="none" w:sz="0" w:space="0" w:color="auto"/>
            <w:right w:val="none" w:sz="0" w:space="0" w:color="auto"/>
          </w:divBdr>
        </w:div>
        <w:div w:id="1257665833">
          <w:marLeft w:val="0"/>
          <w:marRight w:val="0"/>
          <w:marTop w:val="0"/>
          <w:marBottom w:val="0"/>
          <w:divBdr>
            <w:top w:val="none" w:sz="0" w:space="0" w:color="auto"/>
            <w:left w:val="none" w:sz="0" w:space="0" w:color="auto"/>
            <w:bottom w:val="none" w:sz="0" w:space="0" w:color="auto"/>
            <w:right w:val="none" w:sz="0" w:space="0" w:color="auto"/>
          </w:divBdr>
        </w:div>
        <w:div w:id="1219123374">
          <w:marLeft w:val="0"/>
          <w:marRight w:val="0"/>
          <w:marTop w:val="0"/>
          <w:marBottom w:val="0"/>
          <w:divBdr>
            <w:top w:val="none" w:sz="0" w:space="0" w:color="auto"/>
            <w:left w:val="none" w:sz="0" w:space="0" w:color="auto"/>
            <w:bottom w:val="none" w:sz="0" w:space="0" w:color="auto"/>
            <w:right w:val="none" w:sz="0" w:space="0" w:color="auto"/>
          </w:divBdr>
        </w:div>
        <w:div w:id="990984877">
          <w:marLeft w:val="0"/>
          <w:marRight w:val="0"/>
          <w:marTop w:val="0"/>
          <w:marBottom w:val="0"/>
          <w:divBdr>
            <w:top w:val="none" w:sz="0" w:space="0" w:color="auto"/>
            <w:left w:val="none" w:sz="0" w:space="0" w:color="auto"/>
            <w:bottom w:val="none" w:sz="0" w:space="0" w:color="auto"/>
            <w:right w:val="none" w:sz="0" w:space="0" w:color="auto"/>
          </w:divBdr>
        </w:div>
        <w:div w:id="561216154">
          <w:marLeft w:val="0"/>
          <w:marRight w:val="0"/>
          <w:marTop w:val="0"/>
          <w:marBottom w:val="0"/>
          <w:divBdr>
            <w:top w:val="none" w:sz="0" w:space="0" w:color="auto"/>
            <w:left w:val="none" w:sz="0" w:space="0" w:color="auto"/>
            <w:bottom w:val="none" w:sz="0" w:space="0" w:color="auto"/>
            <w:right w:val="none" w:sz="0" w:space="0" w:color="auto"/>
          </w:divBdr>
        </w:div>
        <w:div w:id="109671100">
          <w:marLeft w:val="0"/>
          <w:marRight w:val="0"/>
          <w:marTop w:val="0"/>
          <w:marBottom w:val="0"/>
          <w:divBdr>
            <w:top w:val="none" w:sz="0" w:space="0" w:color="auto"/>
            <w:left w:val="none" w:sz="0" w:space="0" w:color="auto"/>
            <w:bottom w:val="none" w:sz="0" w:space="0" w:color="auto"/>
            <w:right w:val="none" w:sz="0" w:space="0" w:color="auto"/>
          </w:divBdr>
        </w:div>
        <w:div w:id="828328885">
          <w:marLeft w:val="0"/>
          <w:marRight w:val="0"/>
          <w:marTop w:val="0"/>
          <w:marBottom w:val="0"/>
          <w:divBdr>
            <w:top w:val="none" w:sz="0" w:space="0" w:color="auto"/>
            <w:left w:val="none" w:sz="0" w:space="0" w:color="auto"/>
            <w:bottom w:val="none" w:sz="0" w:space="0" w:color="auto"/>
            <w:right w:val="none" w:sz="0" w:space="0" w:color="auto"/>
          </w:divBdr>
        </w:div>
        <w:div w:id="1799833289">
          <w:marLeft w:val="0"/>
          <w:marRight w:val="0"/>
          <w:marTop w:val="0"/>
          <w:marBottom w:val="0"/>
          <w:divBdr>
            <w:top w:val="none" w:sz="0" w:space="0" w:color="auto"/>
            <w:left w:val="none" w:sz="0" w:space="0" w:color="auto"/>
            <w:bottom w:val="none" w:sz="0" w:space="0" w:color="auto"/>
            <w:right w:val="none" w:sz="0" w:space="0" w:color="auto"/>
          </w:divBdr>
        </w:div>
        <w:div w:id="911962554">
          <w:marLeft w:val="0"/>
          <w:marRight w:val="0"/>
          <w:marTop w:val="0"/>
          <w:marBottom w:val="0"/>
          <w:divBdr>
            <w:top w:val="none" w:sz="0" w:space="0" w:color="auto"/>
            <w:left w:val="none" w:sz="0" w:space="0" w:color="auto"/>
            <w:bottom w:val="none" w:sz="0" w:space="0" w:color="auto"/>
            <w:right w:val="none" w:sz="0" w:space="0" w:color="auto"/>
          </w:divBdr>
        </w:div>
        <w:div w:id="79840844">
          <w:marLeft w:val="0"/>
          <w:marRight w:val="0"/>
          <w:marTop w:val="0"/>
          <w:marBottom w:val="0"/>
          <w:divBdr>
            <w:top w:val="none" w:sz="0" w:space="0" w:color="auto"/>
            <w:left w:val="none" w:sz="0" w:space="0" w:color="auto"/>
            <w:bottom w:val="none" w:sz="0" w:space="0" w:color="auto"/>
            <w:right w:val="none" w:sz="0" w:space="0" w:color="auto"/>
          </w:divBdr>
        </w:div>
        <w:div w:id="1895964638">
          <w:marLeft w:val="0"/>
          <w:marRight w:val="0"/>
          <w:marTop w:val="0"/>
          <w:marBottom w:val="0"/>
          <w:divBdr>
            <w:top w:val="none" w:sz="0" w:space="0" w:color="auto"/>
            <w:left w:val="none" w:sz="0" w:space="0" w:color="auto"/>
            <w:bottom w:val="none" w:sz="0" w:space="0" w:color="auto"/>
            <w:right w:val="none" w:sz="0" w:space="0" w:color="auto"/>
          </w:divBdr>
        </w:div>
        <w:div w:id="431825372">
          <w:marLeft w:val="0"/>
          <w:marRight w:val="0"/>
          <w:marTop w:val="0"/>
          <w:marBottom w:val="0"/>
          <w:divBdr>
            <w:top w:val="none" w:sz="0" w:space="0" w:color="auto"/>
            <w:left w:val="none" w:sz="0" w:space="0" w:color="auto"/>
            <w:bottom w:val="none" w:sz="0" w:space="0" w:color="auto"/>
            <w:right w:val="none" w:sz="0" w:space="0" w:color="auto"/>
          </w:divBdr>
        </w:div>
        <w:div w:id="2025931634">
          <w:marLeft w:val="0"/>
          <w:marRight w:val="0"/>
          <w:marTop w:val="0"/>
          <w:marBottom w:val="0"/>
          <w:divBdr>
            <w:top w:val="none" w:sz="0" w:space="0" w:color="auto"/>
            <w:left w:val="none" w:sz="0" w:space="0" w:color="auto"/>
            <w:bottom w:val="none" w:sz="0" w:space="0" w:color="auto"/>
            <w:right w:val="none" w:sz="0" w:space="0" w:color="auto"/>
          </w:divBdr>
        </w:div>
        <w:div w:id="2141872099">
          <w:marLeft w:val="0"/>
          <w:marRight w:val="0"/>
          <w:marTop w:val="0"/>
          <w:marBottom w:val="0"/>
          <w:divBdr>
            <w:top w:val="none" w:sz="0" w:space="0" w:color="auto"/>
            <w:left w:val="none" w:sz="0" w:space="0" w:color="auto"/>
            <w:bottom w:val="none" w:sz="0" w:space="0" w:color="auto"/>
            <w:right w:val="none" w:sz="0" w:space="0" w:color="auto"/>
          </w:divBdr>
        </w:div>
        <w:div w:id="979506272">
          <w:marLeft w:val="0"/>
          <w:marRight w:val="0"/>
          <w:marTop w:val="0"/>
          <w:marBottom w:val="0"/>
          <w:divBdr>
            <w:top w:val="none" w:sz="0" w:space="0" w:color="auto"/>
            <w:left w:val="none" w:sz="0" w:space="0" w:color="auto"/>
            <w:bottom w:val="none" w:sz="0" w:space="0" w:color="auto"/>
            <w:right w:val="none" w:sz="0" w:space="0" w:color="auto"/>
          </w:divBdr>
        </w:div>
        <w:div w:id="960916561">
          <w:marLeft w:val="0"/>
          <w:marRight w:val="0"/>
          <w:marTop w:val="0"/>
          <w:marBottom w:val="0"/>
          <w:divBdr>
            <w:top w:val="none" w:sz="0" w:space="0" w:color="auto"/>
            <w:left w:val="none" w:sz="0" w:space="0" w:color="auto"/>
            <w:bottom w:val="none" w:sz="0" w:space="0" w:color="auto"/>
            <w:right w:val="none" w:sz="0" w:space="0" w:color="auto"/>
          </w:divBdr>
        </w:div>
        <w:div w:id="264578989">
          <w:marLeft w:val="0"/>
          <w:marRight w:val="0"/>
          <w:marTop w:val="0"/>
          <w:marBottom w:val="0"/>
          <w:divBdr>
            <w:top w:val="none" w:sz="0" w:space="0" w:color="auto"/>
            <w:left w:val="none" w:sz="0" w:space="0" w:color="auto"/>
            <w:bottom w:val="none" w:sz="0" w:space="0" w:color="auto"/>
            <w:right w:val="none" w:sz="0" w:space="0" w:color="auto"/>
          </w:divBdr>
        </w:div>
        <w:div w:id="410078789">
          <w:marLeft w:val="0"/>
          <w:marRight w:val="0"/>
          <w:marTop w:val="0"/>
          <w:marBottom w:val="0"/>
          <w:divBdr>
            <w:top w:val="none" w:sz="0" w:space="0" w:color="auto"/>
            <w:left w:val="none" w:sz="0" w:space="0" w:color="auto"/>
            <w:bottom w:val="none" w:sz="0" w:space="0" w:color="auto"/>
            <w:right w:val="none" w:sz="0" w:space="0" w:color="auto"/>
          </w:divBdr>
        </w:div>
        <w:div w:id="1439443910">
          <w:marLeft w:val="0"/>
          <w:marRight w:val="0"/>
          <w:marTop w:val="0"/>
          <w:marBottom w:val="0"/>
          <w:divBdr>
            <w:top w:val="none" w:sz="0" w:space="0" w:color="auto"/>
            <w:left w:val="none" w:sz="0" w:space="0" w:color="auto"/>
            <w:bottom w:val="none" w:sz="0" w:space="0" w:color="auto"/>
            <w:right w:val="none" w:sz="0" w:space="0" w:color="auto"/>
          </w:divBdr>
        </w:div>
        <w:div w:id="1530682036">
          <w:marLeft w:val="0"/>
          <w:marRight w:val="0"/>
          <w:marTop w:val="0"/>
          <w:marBottom w:val="0"/>
          <w:divBdr>
            <w:top w:val="none" w:sz="0" w:space="0" w:color="auto"/>
            <w:left w:val="none" w:sz="0" w:space="0" w:color="auto"/>
            <w:bottom w:val="none" w:sz="0" w:space="0" w:color="auto"/>
            <w:right w:val="none" w:sz="0" w:space="0" w:color="auto"/>
          </w:divBdr>
        </w:div>
        <w:div w:id="1286621882">
          <w:marLeft w:val="0"/>
          <w:marRight w:val="0"/>
          <w:marTop w:val="0"/>
          <w:marBottom w:val="0"/>
          <w:divBdr>
            <w:top w:val="none" w:sz="0" w:space="0" w:color="auto"/>
            <w:left w:val="none" w:sz="0" w:space="0" w:color="auto"/>
            <w:bottom w:val="none" w:sz="0" w:space="0" w:color="auto"/>
            <w:right w:val="none" w:sz="0" w:space="0" w:color="auto"/>
          </w:divBdr>
        </w:div>
        <w:div w:id="1421029837">
          <w:marLeft w:val="0"/>
          <w:marRight w:val="0"/>
          <w:marTop w:val="0"/>
          <w:marBottom w:val="0"/>
          <w:divBdr>
            <w:top w:val="none" w:sz="0" w:space="0" w:color="auto"/>
            <w:left w:val="none" w:sz="0" w:space="0" w:color="auto"/>
            <w:bottom w:val="none" w:sz="0" w:space="0" w:color="auto"/>
            <w:right w:val="none" w:sz="0" w:space="0" w:color="auto"/>
          </w:divBdr>
        </w:div>
        <w:div w:id="667556300">
          <w:marLeft w:val="0"/>
          <w:marRight w:val="0"/>
          <w:marTop w:val="0"/>
          <w:marBottom w:val="0"/>
          <w:divBdr>
            <w:top w:val="none" w:sz="0" w:space="0" w:color="auto"/>
            <w:left w:val="none" w:sz="0" w:space="0" w:color="auto"/>
            <w:bottom w:val="none" w:sz="0" w:space="0" w:color="auto"/>
            <w:right w:val="none" w:sz="0" w:space="0" w:color="auto"/>
          </w:divBdr>
        </w:div>
        <w:div w:id="781998176">
          <w:marLeft w:val="0"/>
          <w:marRight w:val="0"/>
          <w:marTop w:val="0"/>
          <w:marBottom w:val="0"/>
          <w:divBdr>
            <w:top w:val="none" w:sz="0" w:space="0" w:color="auto"/>
            <w:left w:val="none" w:sz="0" w:space="0" w:color="auto"/>
            <w:bottom w:val="none" w:sz="0" w:space="0" w:color="auto"/>
            <w:right w:val="none" w:sz="0" w:space="0" w:color="auto"/>
          </w:divBdr>
        </w:div>
        <w:div w:id="2046249904">
          <w:marLeft w:val="0"/>
          <w:marRight w:val="0"/>
          <w:marTop w:val="0"/>
          <w:marBottom w:val="0"/>
          <w:divBdr>
            <w:top w:val="none" w:sz="0" w:space="0" w:color="auto"/>
            <w:left w:val="none" w:sz="0" w:space="0" w:color="auto"/>
            <w:bottom w:val="none" w:sz="0" w:space="0" w:color="auto"/>
            <w:right w:val="none" w:sz="0" w:space="0" w:color="auto"/>
          </w:divBdr>
        </w:div>
        <w:div w:id="839930412">
          <w:marLeft w:val="0"/>
          <w:marRight w:val="0"/>
          <w:marTop w:val="0"/>
          <w:marBottom w:val="0"/>
          <w:divBdr>
            <w:top w:val="none" w:sz="0" w:space="0" w:color="auto"/>
            <w:left w:val="none" w:sz="0" w:space="0" w:color="auto"/>
            <w:bottom w:val="none" w:sz="0" w:space="0" w:color="auto"/>
            <w:right w:val="none" w:sz="0" w:space="0" w:color="auto"/>
          </w:divBdr>
        </w:div>
        <w:div w:id="2026132726">
          <w:marLeft w:val="0"/>
          <w:marRight w:val="0"/>
          <w:marTop w:val="0"/>
          <w:marBottom w:val="0"/>
          <w:divBdr>
            <w:top w:val="none" w:sz="0" w:space="0" w:color="auto"/>
            <w:left w:val="none" w:sz="0" w:space="0" w:color="auto"/>
            <w:bottom w:val="none" w:sz="0" w:space="0" w:color="auto"/>
            <w:right w:val="none" w:sz="0" w:space="0" w:color="auto"/>
          </w:divBdr>
        </w:div>
        <w:div w:id="2006589191">
          <w:marLeft w:val="0"/>
          <w:marRight w:val="0"/>
          <w:marTop w:val="0"/>
          <w:marBottom w:val="0"/>
          <w:divBdr>
            <w:top w:val="none" w:sz="0" w:space="0" w:color="auto"/>
            <w:left w:val="none" w:sz="0" w:space="0" w:color="auto"/>
            <w:bottom w:val="none" w:sz="0" w:space="0" w:color="auto"/>
            <w:right w:val="none" w:sz="0" w:space="0" w:color="auto"/>
          </w:divBdr>
        </w:div>
        <w:div w:id="1710564114">
          <w:marLeft w:val="0"/>
          <w:marRight w:val="0"/>
          <w:marTop w:val="0"/>
          <w:marBottom w:val="0"/>
          <w:divBdr>
            <w:top w:val="none" w:sz="0" w:space="0" w:color="auto"/>
            <w:left w:val="none" w:sz="0" w:space="0" w:color="auto"/>
            <w:bottom w:val="none" w:sz="0" w:space="0" w:color="auto"/>
            <w:right w:val="none" w:sz="0" w:space="0" w:color="auto"/>
          </w:divBdr>
        </w:div>
        <w:div w:id="31267401">
          <w:marLeft w:val="0"/>
          <w:marRight w:val="0"/>
          <w:marTop w:val="0"/>
          <w:marBottom w:val="0"/>
          <w:divBdr>
            <w:top w:val="none" w:sz="0" w:space="0" w:color="auto"/>
            <w:left w:val="none" w:sz="0" w:space="0" w:color="auto"/>
            <w:bottom w:val="none" w:sz="0" w:space="0" w:color="auto"/>
            <w:right w:val="none" w:sz="0" w:space="0" w:color="auto"/>
          </w:divBdr>
        </w:div>
        <w:div w:id="2061586443">
          <w:marLeft w:val="0"/>
          <w:marRight w:val="0"/>
          <w:marTop w:val="0"/>
          <w:marBottom w:val="0"/>
          <w:divBdr>
            <w:top w:val="none" w:sz="0" w:space="0" w:color="auto"/>
            <w:left w:val="none" w:sz="0" w:space="0" w:color="auto"/>
            <w:bottom w:val="none" w:sz="0" w:space="0" w:color="auto"/>
            <w:right w:val="none" w:sz="0" w:space="0" w:color="auto"/>
          </w:divBdr>
        </w:div>
        <w:div w:id="1660502856">
          <w:marLeft w:val="0"/>
          <w:marRight w:val="0"/>
          <w:marTop w:val="0"/>
          <w:marBottom w:val="0"/>
          <w:divBdr>
            <w:top w:val="none" w:sz="0" w:space="0" w:color="auto"/>
            <w:left w:val="none" w:sz="0" w:space="0" w:color="auto"/>
            <w:bottom w:val="none" w:sz="0" w:space="0" w:color="auto"/>
            <w:right w:val="none" w:sz="0" w:space="0" w:color="auto"/>
          </w:divBdr>
        </w:div>
        <w:div w:id="1326125270">
          <w:marLeft w:val="0"/>
          <w:marRight w:val="0"/>
          <w:marTop w:val="0"/>
          <w:marBottom w:val="0"/>
          <w:divBdr>
            <w:top w:val="none" w:sz="0" w:space="0" w:color="auto"/>
            <w:left w:val="none" w:sz="0" w:space="0" w:color="auto"/>
            <w:bottom w:val="none" w:sz="0" w:space="0" w:color="auto"/>
            <w:right w:val="none" w:sz="0" w:space="0" w:color="auto"/>
          </w:divBdr>
        </w:div>
        <w:div w:id="1815756220">
          <w:marLeft w:val="0"/>
          <w:marRight w:val="0"/>
          <w:marTop w:val="0"/>
          <w:marBottom w:val="0"/>
          <w:divBdr>
            <w:top w:val="none" w:sz="0" w:space="0" w:color="auto"/>
            <w:left w:val="none" w:sz="0" w:space="0" w:color="auto"/>
            <w:bottom w:val="none" w:sz="0" w:space="0" w:color="auto"/>
            <w:right w:val="none" w:sz="0" w:space="0" w:color="auto"/>
          </w:divBdr>
        </w:div>
        <w:div w:id="1818522916">
          <w:marLeft w:val="0"/>
          <w:marRight w:val="0"/>
          <w:marTop w:val="0"/>
          <w:marBottom w:val="0"/>
          <w:divBdr>
            <w:top w:val="none" w:sz="0" w:space="0" w:color="auto"/>
            <w:left w:val="none" w:sz="0" w:space="0" w:color="auto"/>
            <w:bottom w:val="none" w:sz="0" w:space="0" w:color="auto"/>
            <w:right w:val="none" w:sz="0" w:space="0" w:color="auto"/>
          </w:divBdr>
        </w:div>
        <w:div w:id="36399549">
          <w:marLeft w:val="0"/>
          <w:marRight w:val="0"/>
          <w:marTop w:val="0"/>
          <w:marBottom w:val="0"/>
          <w:divBdr>
            <w:top w:val="none" w:sz="0" w:space="0" w:color="auto"/>
            <w:left w:val="none" w:sz="0" w:space="0" w:color="auto"/>
            <w:bottom w:val="none" w:sz="0" w:space="0" w:color="auto"/>
            <w:right w:val="none" w:sz="0" w:space="0" w:color="auto"/>
          </w:divBdr>
        </w:div>
        <w:div w:id="262886436">
          <w:marLeft w:val="0"/>
          <w:marRight w:val="0"/>
          <w:marTop w:val="0"/>
          <w:marBottom w:val="0"/>
          <w:divBdr>
            <w:top w:val="none" w:sz="0" w:space="0" w:color="auto"/>
            <w:left w:val="none" w:sz="0" w:space="0" w:color="auto"/>
            <w:bottom w:val="none" w:sz="0" w:space="0" w:color="auto"/>
            <w:right w:val="none" w:sz="0" w:space="0" w:color="auto"/>
          </w:divBdr>
        </w:div>
        <w:div w:id="2004236795">
          <w:marLeft w:val="0"/>
          <w:marRight w:val="0"/>
          <w:marTop w:val="0"/>
          <w:marBottom w:val="0"/>
          <w:divBdr>
            <w:top w:val="none" w:sz="0" w:space="0" w:color="auto"/>
            <w:left w:val="none" w:sz="0" w:space="0" w:color="auto"/>
            <w:bottom w:val="none" w:sz="0" w:space="0" w:color="auto"/>
            <w:right w:val="none" w:sz="0" w:space="0" w:color="auto"/>
          </w:divBdr>
        </w:div>
        <w:div w:id="1593466029">
          <w:marLeft w:val="0"/>
          <w:marRight w:val="0"/>
          <w:marTop w:val="0"/>
          <w:marBottom w:val="0"/>
          <w:divBdr>
            <w:top w:val="none" w:sz="0" w:space="0" w:color="auto"/>
            <w:left w:val="none" w:sz="0" w:space="0" w:color="auto"/>
            <w:bottom w:val="none" w:sz="0" w:space="0" w:color="auto"/>
            <w:right w:val="none" w:sz="0" w:space="0" w:color="auto"/>
          </w:divBdr>
        </w:div>
        <w:div w:id="15666039">
          <w:marLeft w:val="0"/>
          <w:marRight w:val="0"/>
          <w:marTop w:val="0"/>
          <w:marBottom w:val="0"/>
          <w:divBdr>
            <w:top w:val="none" w:sz="0" w:space="0" w:color="auto"/>
            <w:left w:val="none" w:sz="0" w:space="0" w:color="auto"/>
            <w:bottom w:val="none" w:sz="0" w:space="0" w:color="auto"/>
            <w:right w:val="none" w:sz="0" w:space="0" w:color="auto"/>
          </w:divBdr>
        </w:div>
        <w:div w:id="1735161640">
          <w:marLeft w:val="0"/>
          <w:marRight w:val="0"/>
          <w:marTop w:val="0"/>
          <w:marBottom w:val="0"/>
          <w:divBdr>
            <w:top w:val="none" w:sz="0" w:space="0" w:color="auto"/>
            <w:left w:val="none" w:sz="0" w:space="0" w:color="auto"/>
            <w:bottom w:val="none" w:sz="0" w:space="0" w:color="auto"/>
            <w:right w:val="none" w:sz="0" w:space="0" w:color="auto"/>
          </w:divBdr>
        </w:div>
        <w:div w:id="1674336798">
          <w:marLeft w:val="0"/>
          <w:marRight w:val="0"/>
          <w:marTop w:val="0"/>
          <w:marBottom w:val="0"/>
          <w:divBdr>
            <w:top w:val="none" w:sz="0" w:space="0" w:color="auto"/>
            <w:left w:val="none" w:sz="0" w:space="0" w:color="auto"/>
            <w:bottom w:val="none" w:sz="0" w:space="0" w:color="auto"/>
            <w:right w:val="none" w:sz="0" w:space="0" w:color="auto"/>
          </w:divBdr>
        </w:div>
        <w:div w:id="1150948279">
          <w:marLeft w:val="0"/>
          <w:marRight w:val="0"/>
          <w:marTop w:val="0"/>
          <w:marBottom w:val="0"/>
          <w:divBdr>
            <w:top w:val="none" w:sz="0" w:space="0" w:color="auto"/>
            <w:left w:val="none" w:sz="0" w:space="0" w:color="auto"/>
            <w:bottom w:val="none" w:sz="0" w:space="0" w:color="auto"/>
            <w:right w:val="none" w:sz="0" w:space="0" w:color="auto"/>
          </w:divBdr>
        </w:div>
        <w:div w:id="1946494289">
          <w:marLeft w:val="0"/>
          <w:marRight w:val="0"/>
          <w:marTop w:val="0"/>
          <w:marBottom w:val="0"/>
          <w:divBdr>
            <w:top w:val="none" w:sz="0" w:space="0" w:color="auto"/>
            <w:left w:val="none" w:sz="0" w:space="0" w:color="auto"/>
            <w:bottom w:val="none" w:sz="0" w:space="0" w:color="auto"/>
            <w:right w:val="none" w:sz="0" w:space="0" w:color="auto"/>
          </w:divBdr>
        </w:div>
        <w:div w:id="625701751">
          <w:marLeft w:val="0"/>
          <w:marRight w:val="0"/>
          <w:marTop w:val="0"/>
          <w:marBottom w:val="0"/>
          <w:divBdr>
            <w:top w:val="none" w:sz="0" w:space="0" w:color="auto"/>
            <w:left w:val="none" w:sz="0" w:space="0" w:color="auto"/>
            <w:bottom w:val="none" w:sz="0" w:space="0" w:color="auto"/>
            <w:right w:val="none" w:sz="0" w:space="0" w:color="auto"/>
          </w:divBdr>
        </w:div>
        <w:div w:id="1497261159">
          <w:marLeft w:val="0"/>
          <w:marRight w:val="0"/>
          <w:marTop w:val="0"/>
          <w:marBottom w:val="0"/>
          <w:divBdr>
            <w:top w:val="none" w:sz="0" w:space="0" w:color="auto"/>
            <w:left w:val="none" w:sz="0" w:space="0" w:color="auto"/>
            <w:bottom w:val="none" w:sz="0" w:space="0" w:color="auto"/>
            <w:right w:val="none" w:sz="0" w:space="0" w:color="auto"/>
          </w:divBdr>
        </w:div>
        <w:div w:id="1699427178">
          <w:marLeft w:val="0"/>
          <w:marRight w:val="0"/>
          <w:marTop w:val="0"/>
          <w:marBottom w:val="0"/>
          <w:divBdr>
            <w:top w:val="none" w:sz="0" w:space="0" w:color="auto"/>
            <w:left w:val="none" w:sz="0" w:space="0" w:color="auto"/>
            <w:bottom w:val="none" w:sz="0" w:space="0" w:color="auto"/>
            <w:right w:val="none" w:sz="0" w:space="0" w:color="auto"/>
          </w:divBdr>
        </w:div>
        <w:div w:id="2081755702">
          <w:marLeft w:val="0"/>
          <w:marRight w:val="0"/>
          <w:marTop w:val="0"/>
          <w:marBottom w:val="0"/>
          <w:divBdr>
            <w:top w:val="none" w:sz="0" w:space="0" w:color="auto"/>
            <w:left w:val="none" w:sz="0" w:space="0" w:color="auto"/>
            <w:bottom w:val="none" w:sz="0" w:space="0" w:color="auto"/>
            <w:right w:val="none" w:sz="0" w:space="0" w:color="auto"/>
          </w:divBdr>
        </w:div>
        <w:div w:id="1030302437">
          <w:marLeft w:val="0"/>
          <w:marRight w:val="0"/>
          <w:marTop w:val="0"/>
          <w:marBottom w:val="0"/>
          <w:divBdr>
            <w:top w:val="none" w:sz="0" w:space="0" w:color="auto"/>
            <w:left w:val="none" w:sz="0" w:space="0" w:color="auto"/>
            <w:bottom w:val="none" w:sz="0" w:space="0" w:color="auto"/>
            <w:right w:val="none" w:sz="0" w:space="0" w:color="auto"/>
          </w:divBdr>
        </w:div>
        <w:div w:id="455760726">
          <w:marLeft w:val="0"/>
          <w:marRight w:val="0"/>
          <w:marTop w:val="0"/>
          <w:marBottom w:val="0"/>
          <w:divBdr>
            <w:top w:val="none" w:sz="0" w:space="0" w:color="auto"/>
            <w:left w:val="none" w:sz="0" w:space="0" w:color="auto"/>
            <w:bottom w:val="none" w:sz="0" w:space="0" w:color="auto"/>
            <w:right w:val="none" w:sz="0" w:space="0" w:color="auto"/>
          </w:divBdr>
        </w:div>
        <w:div w:id="327950113">
          <w:marLeft w:val="0"/>
          <w:marRight w:val="0"/>
          <w:marTop w:val="0"/>
          <w:marBottom w:val="0"/>
          <w:divBdr>
            <w:top w:val="none" w:sz="0" w:space="0" w:color="auto"/>
            <w:left w:val="none" w:sz="0" w:space="0" w:color="auto"/>
            <w:bottom w:val="none" w:sz="0" w:space="0" w:color="auto"/>
            <w:right w:val="none" w:sz="0" w:space="0" w:color="auto"/>
          </w:divBdr>
        </w:div>
        <w:div w:id="1345934063">
          <w:marLeft w:val="0"/>
          <w:marRight w:val="0"/>
          <w:marTop w:val="0"/>
          <w:marBottom w:val="0"/>
          <w:divBdr>
            <w:top w:val="none" w:sz="0" w:space="0" w:color="auto"/>
            <w:left w:val="none" w:sz="0" w:space="0" w:color="auto"/>
            <w:bottom w:val="none" w:sz="0" w:space="0" w:color="auto"/>
            <w:right w:val="none" w:sz="0" w:space="0" w:color="auto"/>
          </w:divBdr>
        </w:div>
        <w:div w:id="1018629110">
          <w:marLeft w:val="0"/>
          <w:marRight w:val="0"/>
          <w:marTop w:val="0"/>
          <w:marBottom w:val="0"/>
          <w:divBdr>
            <w:top w:val="none" w:sz="0" w:space="0" w:color="auto"/>
            <w:left w:val="none" w:sz="0" w:space="0" w:color="auto"/>
            <w:bottom w:val="none" w:sz="0" w:space="0" w:color="auto"/>
            <w:right w:val="none" w:sz="0" w:space="0" w:color="auto"/>
          </w:divBdr>
        </w:div>
        <w:div w:id="1750074403">
          <w:marLeft w:val="0"/>
          <w:marRight w:val="0"/>
          <w:marTop w:val="0"/>
          <w:marBottom w:val="0"/>
          <w:divBdr>
            <w:top w:val="none" w:sz="0" w:space="0" w:color="auto"/>
            <w:left w:val="none" w:sz="0" w:space="0" w:color="auto"/>
            <w:bottom w:val="none" w:sz="0" w:space="0" w:color="auto"/>
            <w:right w:val="none" w:sz="0" w:space="0" w:color="auto"/>
          </w:divBdr>
        </w:div>
        <w:div w:id="1250651768">
          <w:marLeft w:val="0"/>
          <w:marRight w:val="0"/>
          <w:marTop w:val="0"/>
          <w:marBottom w:val="0"/>
          <w:divBdr>
            <w:top w:val="none" w:sz="0" w:space="0" w:color="auto"/>
            <w:left w:val="none" w:sz="0" w:space="0" w:color="auto"/>
            <w:bottom w:val="none" w:sz="0" w:space="0" w:color="auto"/>
            <w:right w:val="none" w:sz="0" w:space="0" w:color="auto"/>
          </w:divBdr>
        </w:div>
        <w:div w:id="538930545">
          <w:marLeft w:val="0"/>
          <w:marRight w:val="0"/>
          <w:marTop w:val="0"/>
          <w:marBottom w:val="0"/>
          <w:divBdr>
            <w:top w:val="none" w:sz="0" w:space="0" w:color="auto"/>
            <w:left w:val="none" w:sz="0" w:space="0" w:color="auto"/>
            <w:bottom w:val="none" w:sz="0" w:space="0" w:color="auto"/>
            <w:right w:val="none" w:sz="0" w:space="0" w:color="auto"/>
          </w:divBdr>
        </w:div>
        <w:div w:id="723912182">
          <w:marLeft w:val="0"/>
          <w:marRight w:val="0"/>
          <w:marTop w:val="0"/>
          <w:marBottom w:val="0"/>
          <w:divBdr>
            <w:top w:val="none" w:sz="0" w:space="0" w:color="auto"/>
            <w:left w:val="none" w:sz="0" w:space="0" w:color="auto"/>
            <w:bottom w:val="none" w:sz="0" w:space="0" w:color="auto"/>
            <w:right w:val="none" w:sz="0" w:space="0" w:color="auto"/>
          </w:divBdr>
        </w:div>
        <w:div w:id="1240478847">
          <w:marLeft w:val="0"/>
          <w:marRight w:val="0"/>
          <w:marTop w:val="0"/>
          <w:marBottom w:val="0"/>
          <w:divBdr>
            <w:top w:val="none" w:sz="0" w:space="0" w:color="auto"/>
            <w:left w:val="none" w:sz="0" w:space="0" w:color="auto"/>
            <w:bottom w:val="none" w:sz="0" w:space="0" w:color="auto"/>
            <w:right w:val="none" w:sz="0" w:space="0" w:color="auto"/>
          </w:divBdr>
        </w:div>
        <w:div w:id="354892727">
          <w:marLeft w:val="0"/>
          <w:marRight w:val="0"/>
          <w:marTop w:val="0"/>
          <w:marBottom w:val="0"/>
          <w:divBdr>
            <w:top w:val="none" w:sz="0" w:space="0" w:color="auto"/>
            <w:left w:val="none" w:sz="0" w:space="0" w:color="auto"/>
            <w:bottom w:val="none" w:sz="0" w:space="0" w:color="auto"/>
            <w:right w:val="none" w:sz="0" w:space="0" w:color="auto"/>
          </w:divBdr>
        </w:div>
        <w:div w:id="1845507533">
          <w:marLeft w:val="0"/>
          <w:marRight w:val="0"/>
          <w:marTop w:val="0"/>
          <w:marBottom w:val="0"/>
          <w:divBdr>
            <w:top w:val="none" w:sz="0" w:space="0" w:color="auto"/>
            <w:left w:val="none" w:sz="0" w:space="0" w:color="auto"/>
            <w:bottom w:val="none" w:sz="0" w:space="0" w:color="auto"/>
            <w:right w:val="none" w:sz="0" w:space="0" w:color="auto"/>
          </w:divBdr>
        </w:div>
        <w:div w:id="124392358">
          <w:marLeft w:val="0"/>
          <w:marRight w:val="0"/>
          <w:marTop w:val="0"/>
          <w:marBottom w:val="0"/>
          <w:divBdr>
            <w:top w:val="none" w:sz="0" w:space="0" w:color="auto"/>
            <w:left w:val="none" w:sz="0" w:space="0" w:color="auto"/>
            <w:bottom w:val="none" w:sz="0" w:space="0" w:color="auto"/>
            <w:right w:val="none" w:sz="0" w:space="0" w:color="auto"/>
          </w:divBdr>
        </w:div>
        <w:div w:id="1202325899">
          <w:marLeft w:val="0"/>
          <w:marRight w:val="0"/>
          <w:marTop w:val="0"/>
          <w:marBottom w:val="0"/>
          <w:divBdr>
            <w:top w:val="none" w:sz="0" w:space="0" w:color="auto"/>
            <w:left w:val="none" w:sz="0" w:space="0" w:color="auto"/>
            <w:bottom w:val="none" w:sz="0" w:space="0" w:color="auto"/>
            <w:right w:val="none" w:sz="0" w:space="0" w:color="auto"/>
          </w:divBdr>
        </w:div>
        <w:div w:id="856583140">
          <w:marLeft w:val="0"/>
          <w:marRight w:val="0"/>
          <w:marTop w:val="0"/>
          <w:marBottom w:val="0"/>
          <w:divBdr>
            <w:top w:val="none" w:sz="0" w:space="0" w:color="auto"/>
            <w:left w:val="none" w:sz="0" w:space="0" w:color="auto"/>
            <w:bottom w:val="none" w:sz="0" w:space="0" w:color="auto"/>
            <w:right w:val="none" w:sz="0" w:space="0" w:color="auto"/>
          </w:divBdr>
        </w:div>
        <w:div w:id="618486379">
          <w:marLeft w:val="0"/>
          <w:marRight w:val="0"/>
          <w:marTop w:val="0"/>
          <w:marBottom w:val="0"/>
          <w:divBdr>
            <w:top w:val="none" w:sz="0" w:space="0" w:color="auto"/>
            <w:left w:val="none" w:sz="0" w:space="0" w:color="auto"/>
            <w:bottom w:val="none" w:sz="0" w:space="0" w:color="auto"/>
            <w:right w:val="none" w:sz="0" w:space="0" w:color="auto"/>
          </w:divBdr>
        </w:div>
        <w:div w:id="1395542128">
          <w:marLeft w:val="0"/>
          <w:marRight w:val="0"/>
          <w:marTop w:val="0"/>
          <w:marBottom w:val="0"/>
          <w:divBdr>
            <w:top w:val="none" w:sz="0" w:space="0" w:color="auto"/>
            <w:left w:val="none" w:sz="0" w:space="0" w:color="auto"/>
            <w:bottom w:val="none" w:sz="0" w:space="0" w:color="auto"/>
            <w:right w:val="none" w:sz="0" w:space="0" w:color="auto"/>
          </w:divBdr>
        </w:div>
        <w:div w:id="114252020">
          <w:marLeft w:val="0"/>
          <w:marRight w:val="0"/>
          <w:marTop w:val="0"/>
          <w:marBottom w:val="0"/>
          <w:divBdr>
            <w:top w:val="none" w:sz="0" w:space="0" w:color="auto"/>
            <w:left w:val="none" w:sz="0" w:space="0" w:color="auto"/>
            <w:bottom w:val="none" w:sz="0" w:space="0" w:color="auto"/>
            <w:right w:val="none" w:sz="0" w:space="0" w:color="auto"/>
          </w:divBdr>
        </w:div>
        <w:div w:id="735474403">
          <w:marLeft w:val="0"/>
          <w:marRight w:val="0"/>
          <w:marTop w:val="0"/>
          <w:marBottom w:val="0"/>
          <w:divBdr>
            <w:top w:val="none" w:sz="0" w:space="0" w:color="auto"/>
            <w:left w:val="none" w:sz="0" w:space="0" w:color="auto"/>
            <w:bottom w:val="none" w:sz="0" w:space="0" w:color="auto"/>
            <w:right w:val="none" w:sz="0" w:space="0" w:color="auto"/>
          </w:divBdr>
        </w:div>
        <w:div w:id="660743656">
          <w:marLeft w:val="0"/>
          <w:marRight w:val="0"/>
          <w:marTop w:val="0"/>
          <w:marBottom w:val="0"/>
          <w:divBdr>
            <w:top w:val="none" w:sz="0" w:space="0" w:color="auto"/>
            <w:left w:val="none" w:sz="0" w:space="0" w:color="auto"/>
            <w:bottom w:val="none" w:sz="0" w:space="0" w:color="auto"/>
            <w:right w:val="none" w:sz="0" w:space="0" w:color="auto"/>
          </w:divBdr>
        </w:div>
        <w:div w:id="1255478314">
          <w:marLeft w:val="0"/>
          <w:marRight w:val="0"/>
          <w:marTop w:val="0"/>
          <w:marBottom w:val="0"/>
          <w:divBdr>
            <w:top w:val="none" w:sz="0" w:space="0" w:color="auto"/>
            <w:left w:val="none" w:sz="0" w:space="0" w:color="auto"/>
            <w:bottom w:val="none" w:sz="0" w:space="0" w:color="auto"/>
            <w:right w:val="none" w:sz="0" w:space="0" w:color="auto"/>
          </w:divBdr>
        </w:div>
        <w:div w:id="691568135">
          <w:marLeft w:val="0"/>
          <w:marRight w:val="0"/>
          <w:marTop w:val="0"/>
          <w:marBottom w:val="0"/>
          <w:divBdr>
            <w:top w:val="none" w:sz="0" w:space="0" w:color="auto"/>
            <w:left w:val="none" w:sz="0" w:space="0" w:color="auto"/>
            <w:bottom w:val="none" w:sz="0" w:space="0" w:color="auto"/>
            <w:right w:val="none" w:sz="0" w:space="0" w:color="auto"/>
          </w:divBdr>
        </w:div>
        <w:div w:id="262156900">
          <w:marLeft w:val="0"/>
          <w:marRight w:val="0"/>
          <w:marTop w:val="0"/>
          <w:marBottom w:val="0"/>
          <w:divBdr>
            <w:top w:val="none" w:sz="0" w:space="0" w:color="auto"/>
            <w:left w:val="none" w:sz="0" w:space="0" w:color="auto"/>
            <w:bottom w:val="none" w:sz="0" w:space="0" w:color="auto"/>
            <w:right w:val="none" w:sz="0" w:space="0" w:color="auto"/>
          </w:divBdr>
        </w:div>
        <w:div w:id="754478890">
          <w:marLeft w:val="0"/>
          <w:marRight w:val="0"/>
          <w:marTop w:val="0"/>
          <w:marBottom w:val="0"/>
          <w:divBdr>
            <w:top w:val="none" w:sz="0" w:space="0" w:color="auto"/>
            <w:left w:val="none" w:sz="0" w:space="0" w:color="auto"/>
            <w:bottom w:val="none" w:sz="0" w:space="0" w:color="auto"/>
            <w:right w:val="none" w:sz="0" w:space="0" w:color="auto"/>
          </w:divBdr>
        </w:div>
        <w:div w:id="956910791">
          <w:marLeft w:val="0"/>
          <w:marRight w:val="0"/>
          <w:marTop w:val="0"/>
          <w:marBottom w:val="0"/>
          <w:divBdr>
            <w:top w:val="none" w:sz="0" w:space="0" w:color="auto"/>
            <w:left w:val="none" w:sz="0" w:space="0" w:color="auto"/>
            <w:bottom w:val="none" w:sz="0" w:space="0" w:color="auto"/>
            <w:right w:val="none" w:sz="0" w:space="0" w:color="auto"/>
          </w:divBdr>
        </w:div>
      </w:divsChild>
    </w:div>
    <w:div w:id="2120753528">
      <w:bodyDiv w:val="1"/>
      <w:marLeft w:val="0"/>
      <w:marRight w:val="0"/>
      <w:marTop w:val="0"/>
      <w:marBottom w:val="0"/>
      <w:divBdr>
        <w:top w:val="none" w:sz="0" w:space="0" w:color="auto"/>
        <w:left w:val="none" w:sz="0" w:space="0" w:color="auto"/>
        <w:bottom w:val="none" w:sz="0" w:space="0" w:color="auto"/>
        <w:right w:val="none" w:sz="0" w:space="0" w:color="auto"/>
      </w:divBdr>
    </w:div>
    <w:div w:id="2122258347">
      <w:bodyDiv w:val="1"/>
      <w:marLeft w:val="0"/>
      <w:marRight w:val="0"/>
      <w:marTop w:val="0"/>
      <w:marBottom w:val="0"/>
      <w:divBdr>
        <w:top w:val="none" w:sz="0" w:space="0" w:color="auto"/>
        <w:left w:val="none" w:sz="0" w:space="0" w:color="auto"/>
        <w:bottom w:val="none" w:sz="0" w:space="0" w:color="auto"/>
        <w:right w:val="none" w:sz="0" w:space="0" w:color="auto"/>
      </w:divBdr>
    </w:div>
    <w:div w:id="2124154844">
      <w:bodyDiv w:val="1"/>
      <w:marLeft w:val="0"/>
      <w:marRight w:val="0"/>
      <w:marTop w:val="0"/>
      <w:marBottom w:val="0"/>
      <w:divBdr>
        <w:top w:val="none" w:sz="0" w:space="0" w:color="auto"/>
        <w:left w:val="none" w:sz="0" w:space="0" w:color="auto"/>
        <w:bottom w:val="none" w:sz="0" w:space="0" w:color="auto"/>
        <w:right w:val="none" w:sz="0" w:space="0" w:color="auto"/>
      </w:divBdr>
    </w:div>
    <w:div w:id="2127114172">
      <w:bodyDiv w:val="1"/>
      <w:marLeft w:val="0"/>
      <w:marRight w:val="0"/>
      <w:marTop w:val="0"/>
      <w:marBottom w:val="0"/>
      <w:divBdr>
        <w:top w:val="none" w:sz="0" w:space="0" w:color="auto"/>
        <w:left w:val="none" w:sz="0" w:space="0" w:color="auto"/>
        <w:bottom w:val="none" w:sz="0" w:space="0" w:color="auto"/>
        <w:right w:val="none" w:sz="0" w:space="0" w:color="auto"/>
      </w:divBdr>
    </w:div>
    <w:div w:id="2127307228">
      <w:bodyDiv w:val="1"/>
      <w:marLeft w:val="0"/>
      <w:marRight w:val="0"/>
      <w:marTop w:val="0"/>
      <w:marBottom w:val="0"/>
      <w:divBdr>
        <w:top w:val="none" w:sz="0" w:space="0" w:color="auto"/>
        <w:left w:val="none" w:sz="0" w:space="0" w:color="auto"/>
        <w:bottom w:val="none" w:sz="0" w:space="0" w:color="auto"/>
        <w:right w:val="none" w:sz="0" w:space="0" w:color="auto"/>
      </w:divBdr>
    </w:div>
    <w:div w:id="2128619237">
      <w:bodyDiv w:val="1"/>
      <w:marLeft w:val="0"/>
      <w:marRight w:val="0"/>
      <w:marTop w:val="0"/>
      <w:marBottom w:val="0"/>
      <w:divBdr>
        <w:top w:val="none" w:sz="0" w:space="0" w:color="auto"/>
        <w:left w:val="none" w:sz="0" w:space="0" w:color="auto"/>
        <w:bottom w:val="none" w:sz="0" w:space="0" w:color="auto"/>
        <w:right w:val="none" w:sz="0" w:space="0" w:color="auto"/>
      </w:divBdr>
    </w:div>
    <w:div w:id="2129010149">
      <w:bodyDiv w:val="1"/>
      <w:marLeft w:val="0"/>
      <w:marRight w:val="0"/>
      <w:marTop w:val="0"/>
      <w:marBottom w:val="0"/>
      <w:divBdr>
        <w:top w:val="none" w:sz="0" w:space="0" w:color="auto"/>
        <w:left w:val="none" w:sz="0" w:space="0" w:color="auto"/>
        <w:bottom w:val="none" w:sz="0" w:space="0" w:color="auto"/>
        <w:right w:val="none" w:sz="0" w:space="0" w:color="auto"/>
      </w:divBdr>
      <w:divsChild>
        <w:div w:id="1899896795">
          <w:marLeft w:val="0"/>
          <w:marRight w:val="0"/>
          <w:marTop w:val="0"/>
          <w:marBottom w:val="0"/>
          <w:divBdr>
            <w:top w:val="none" w:sz="0" w:space="0" w:color="auto"/>
            <w:left w:val="none" w:sz="0" w:space="0" w:color="auto"/>
            <w:bottom w:val="none" w:sz="0" w:space="0" w:color="auto"/>
            <w:right w:val="none" w:sz="0" w:space="0" w:color="auto"/>
          </w:divBdr>
        </w:div>
        <w:div w:id="831917846">
          <w:marLeft w:val="0"/>
          <w:marRight w:val="0"/>
          <w:marTop w:val="0"/>
          <w:marBottom w:val="0"/>
          <w:divBdr>
            <w:top w:val="none" w:sz="0" w:space="0" w:color="auto"/>
            <w:left w:val="none" w:sz="0" w:space="0" w:color="auto"/>
            <w:bottom w:val="none" w:sz="0" w:space="0" w:color="auto"/>
            <w:right w:val="none" w:sz="0" w:space="0" w:color="auto"/>
          </w:divBdr>
        </w:div>
        <w:div w:id="1353140763">
          <w:marLeft w:val="0"/>
          <w:marRight w:val="0"/>
          <w:marTop w:val="0"/>
          <w:marBottom w:val="0"/>
          <w:divBdr>
            <w:top w:val="none" w:sz="0" w:space="0" w:color="auto"/>
            <w:left w:val="none" w:sz="0" w:space="0" w:color="auto"/>
            <w:bottom w:val="none" w:sz="0" w:space="0" w:color="auto"/>
            <w:right w:val="none" w:sz="0" w:space="0" w:color="auto"/>
          </w:divBdr>
        </w:div>
        <w:div w:id="186220397">
          <w:marLeft w:val="0"/>
          <w:marRight w:val="0"/>
          <w:marTop w:val="0"/>
          <w:marBottom w:val="0"/>
          <w:divBdr>
            <w:top w:val="none" w:sz="0" w:space="0" w:color="auto"/>
            <w:left w:val="none" w:sz="0" w:space="0" w:color="auto"/>
            <w:bottom w:val="none" w:sz="0" w:space="0" w:color="auto"/>
            <w:right w:val="none" w:sz="0" w:space="0" w:color="auto"/>
          </w:divBdr>
        </w:div>
        <w:div w:id="905411841">
          <w:marLeft w:val="0"/>
          <w:marRight w:val="0"/>
          <w:marTop w:val="0"/>
          <w:marBottom w:val="0"/>
          <w:divBdr>
            <w:top w:val="none" w:sz="0" w:space="0" w:color="auto"/>
            <w:left w:val="none" w:sz="0" w:space="0" w:color="auto"/>
            <w:bottom w:val="none" w:sz="0" w:space="0" w:color="auto"/>
            <w:right w:val="none" w:sz="0" w:space="0" w:color="auto"/>
          </w:divBdr>
        </w:div>
        <w:div w:id="827064494">
          <w:marLeft w:val="0"/>
          <w:marRight w:val="0"/>
          <w:marTop w:val="0"/>
          <w:marBottom w:val="0"/>
          <w:divBdr>
            <w:top w:val="none" w:sz="0" w:space="0" w:color="auto"/>
            <w:left w:val="none" w:sz="0" w:space="0" w:color="auto"/>
            <w:bottom w:val="none" w:sz="0" w:space="0" w:color="auto"/>
            <w:right w:val="none" w:sz="0" w:space="0" w:color="auto"/>
          </w:divBdr>
        </w:div>
        <w:div w:id="710959272">
          <w:marLeft w:val="0"/>
          <w:marRight w:val="0"/>
          <w:marTop w:val="0"/>
          <w:marBottom w:val="0"/>
          <w:divBdr>
            <w:top w:val="none" w:sz="0" w:space="0" w:color="auto"/>
            <w:left w:val="none" w:sz="0" w:space="0" w:color="auto"/>
            <w:bottom w:val="none" w:sz="0" w:space="0" w:color="auto"/>
            <w:right w:val="none" w:sz="0" w:space="0" w:color="auto"/>
          </w:divBdr>
        </w:div>
        <w:div w:id="756485981">
          <w:marLeft w:val="0"/>
          <w:marRight w:val="0"/>
          <w:marTop w:val="0"/>
          <w:marBottom w:val="0"/>
          <w:divBdr>
            <w:top w:val="none" w:sz="0" w:space="0" w:color="auto"/>
            <w:left w:val="none" w:sz="0" w:space="0" w:color="auto"/>
            <w:bottom w:val="none" w:sz="0" w:space="0" w:color="auto"/>
            <w:right w:val="none" w:sz="0" w:space="0" w:color="auto"/>
          </w:divBdr>
        </w:div>
        <w:div w:id="1938363793">
          <w:marLeft w:val="0"/>
          <w:marRight w:val="0"/>
          <w:marTop w:val="0"/>
          <w:marBottom w:val="0"/>
          <w:divBdr>
            <w:top w:val="none" w:sz="0" w:space="0" w:color="auto"/>
            <w:left w:val="none" w:sz="0" w:space="0" w:color="auto"/>
            <w:bottom w:val="none" w:sz="0" w:space="0" w:color="auto"/>
            <w:right w:val="none" w:sz="0" w:space="0" w:color="auto"/>
          </w:divBdr>
        </w:div>
        <w:div w:id="1569921384">
          <w:marLeft w:val="0"/>
          <w:marRight w:val="0"/>
          <w:marTop w:val="0"/>
          <w:marBottom w:val="0"/>
          <w:divBdr>
            <w:top w:val="none" w:sz="0" w:space="0" w:color="auto"/>
            <w:left w:val="none" w:sz="0" w:space="0" w:color="auto"/>
            <w:bottom w:val="none" w:sz="0" w:space="0" w:color="auto"/>
            <w:right w:val="none" w:sz="0" w:space="0" w:color="auto"/>
          </w:divBdr>
        </w:div>
        <w:div w:id="675575947">
          <w:marLeft w:val="0"/>
          <w:marRight w:val="0"/>
          <w:marTop w:val="0"/>
          <w:marBottom w:val="0"/>
          <w:divBdr>
            <w:top w:val="none" w:sz="0" w:space="0" w:color="auto"/>
            <w:left w:val="none" w:sz="0" w:space="0" w:color="auto"/>
            <w:bottom w:val="none" w:sz="0" w:space="0" w:color="auto"/>
            <w:right w:val="none" w:sz="0" w:space="0" w:color="auto"/>
          </w:divBdr>
        </w:div>
        <w:div w:id="619655042">
          <w:marLeft w:val="0"/>
          <w:marRight w:val="0"/>
          <w:marTop w:val="0"/>
          <w:marBottom w:val="0"/>
          <w:divBdr>
            <w:top w:val="none" w:sz="0" w:space="0" w:color="auto"/>
            <w:left w:val="none" w:sz="0" w:space="0" w:color="auto"/>
            <w:bottom w:val="none" w:sz="0" w:space="0" w:color="auto"/>
            <w:right w:val="none" w:sz="0" w:space="0" w:color="auto"/>
          </w:divBdr>
        </w:div>
        <w:div w:id="890270608">
          <w:marLeft w:val="0"/>
          <w:marRight w:val="0"/>
          <w:marTop w:val="0"/>
          <w:marBottom w:val="0"/>
          <w:divBdr>
            <w:top w:val="none" w:sz="0" w:space="0" w:color="auto"/>
            <w:left w:val="none" w:sz="0" w:space="0" w:color="auto"/>
            <w:bottom w:val="none" w:sz="0" w:space="0" w:color="auto"/>
            <w:right w:val="none" w:sz="0" w:space="0" w:color="auto"/>
          </w:divBdr>
        </w:div>
        <w:div w:id="272053989">
          <w:marLeft w:val="0"/>
          <w:marRight w:val="0"/>
          <w:marTop w:val="0"/>
          <w:marBottom w:val="0"/>
          <w:divBdr>
            <w:top w:val="none" w:sz="0" w:space="0" w:color="auto"/>
            <w:left w:val="none" w:sz="0" w:space="0" w:color="auto"/>
            <w:bottom w:val="none" w:sz="0" w:space="0" w:color="auto"/>
            <w:right w:val="none" w:sz="0" w:space="0" w:color="auto"/>
          </w:divBdr>
        </w:div>
        <w:div w:id="2143687003">
          <w:marLeft w:val="0"/>
          <w:marRight w:val="0"/>
          <w:marTop w:val="0"/>
          <w:marBottom w:val="0"/>
          <w:divBdr>
            <w:top w:val="none" w:sz="0" w:space="0" w:color="auto"/>
            <w:left w:val="none" w:sz="0" w:space="0" w:color="auto"/>
            <w:bottom w:val="none" w:sz="0" w:space="0" w:color="auto"/>
            <w:right w:val="none" w:sz="0" w:space="0" w:color="auto"/>
          </w:divBdr>
        </w:div>
        <w:div w:id="1561287577">
          <w:marLeft w:val="0"/>
          <w:marRight w:val="0"/>
          <w:marTop w:val="0"/>
          <w:marBottom w:val="0"/>
          <w:divBdr>
            <w:top w:val="none" w:sz="0" w:space="0" w:color="auto"/>
            <w:left w:val="none" w:sz="0" w:space="0" w:color="auto"/>
            <w:bottom w:val="none" w:sz="0" w:space="0" w:color="auto"/>
            <w:right w:val="none" w:sz="0" w:space="0" w:color="auto"/>
          </w:divBdr>
        </w:div>
        <w:div w:id="553584308">
          <w:marLeft w:val="0"/>
          <w:marRight w:val="0"/>
          <w:marTop w:val="0"/>
          <w:marBottom w:val="0"/>
          <w:divBdr>
            <w:top w:val="none" w:sz="0" w:space="0" w:color="auto"/>
            <w:left w:val="none" w:sz="0" w:space="0" w:color="auto"/>
            <w:bottom w:val="none" w:sz="0" w:space="0" w:color="auto"/>
            <w:right w:val="none" w:sz="0" w:space="0" w:color="auto"/>
          </w:divBdr>
        </w:div>
        <w:div w:id="1086729147">
          <w:marLeft w:val="0"/>
          <w:marRight w:val="0"/>
          <w:marTop w:val="0"/>
          <w:marBottom w:val="0"/>
          <w:divBdr>
            <w:top w:val="none" w:sz="0" w:space="0" w:color="auto"/>
            <w:left w:val="none" w:sz="0" w:space="0" w:color="auto"/>
            <w:bottom w:val="none" w:sz="0" w:space="0" w:color="auto"/>
            <w:right w:val="none" w:sz="0" w:space="0" w:color="auto"/>
          </w:divBdr>
        </w:div>
        <w:div w:id="1208222062">
          <w:marLeft w:val="0"/>
          <w:marRight w:val="0"/>
          <w:marTop w:val="0"/>
          <w:marBottom w:val="0"/>
          <w:divBdr>
            <w:top w:val="none" w:sz="0" w:space="0" w:color="auto"/>
            <w:left w:val="none" w:sz="0" w:space="0" w:color="auto"/>
            <w:bottom w:val="none" w:sz="0" w:space="0" w:color="auto"/>
            <w:right w:val="none" w:sz="0" w:space="0" w:color="auto"/>
          </w:divBdr>
        </w:div>
        <w:div w:id="1499156637">
          <w:marLeft w:val="0"/>
          <w:marRight w:val="0"/>
          <w:marTop w:val="0"/>
          <w:marBottom w:val="0"/>
          <w:divBdr>
            <w:top w:val="none" w:sz="0" w:space="0" w:color="auto"/>
            <w:left w:val="none" w:sz="0" w:space="0" w:color="auto"/>
            <w:bottom w:val="none" w:sz="0" w:space="0" w:color="auto"/>
            <w:right w:val="none" w:sz="0" w:space="0" w:color="auto"/>
          </w:divBdr>
        </w:div>
        <w:div w:id="703748885">
          <w:marLeft w:val="0"/>
          <w:marRight w:val="0"/>
          <w:marTop w:val="0"/>
          <w:marBottom w:val="0"/>
          <w:divBdr>
            <w:top w:val="none" w:sz="0" w:space="0" w:color="auto"/>
            <w:left w:val="none" w:sz="0" w:space="0" w:color="auto"/>
            <w:bottom w:val="none" w:sz="0" w:space="0" w:color="auto"/>
            <w:right w:val="none" w:sz="0" w:space="0" w:color="auto"/>
          </w:divBdr>
        </w:div>
        <w:div w:id="1286616564">
          <w:marLeft w:val="0"/>
          <w:marRight w:val="0"/>
          <w:marTop w:val="0"/>
          <w:marBottom w:val="0"/>
          <w:divBdr>
            <w:top w:val="none" w:sz="0" w:space="0" w:color="auto"/>
            <w:left w:val="none" w:sz="0" w:space="0" w:color="auto"/>
            <w:bottom w:val="none" w:sz="0" w:space="0" w:color="auto"/>
            <w:right w:val="none" w:sz="0" w:space="0" w:color="auto"/>
          </w:divBdr>
        </w:div>
        <w:div w:id="1474173626">
          <w:marLeft w:val="0"/>
          <w:marRight w:val="0"/>
          <w:marTop w:val="0"/>
          <w:marBottom w:val="0"/>
          <w:divBdr>
            <w:top w:val="none" w:sz="0" w:space="0" w:color="auto"/>
            <w:left w:val="none" w:sz="0" w:space="0" w:color="auto"/>
            <w:bottom w:val="none" w:sz="0" w:space="0" w:color="auto"/>
            <w:right w:val="none" w:sz="0" w:space="0" w:color="auto"/>
          </w:divBdr>
        </w:div>
        <w:div w:id="1389842546">
          <w:marLeft w:val="0"/>
          <w:marRight w:val="0"/>
          <w:marTop w:val="0"/>
          <w:marBottom w:val="0"/>
          <w:divBdr>
            <w:top w:val="none" w:sz="0" w:space="0" w:color="auto"/>
            <w:left w:val="none" w:sz="0" w:space="0" w:color="auto"/>
            <w:bottom w:val="none" w:sz="0" w:space="0" w:color="auto"/>
            <w:right w:val="none" w:sz="0" w:space="0" w:color="auto"/>
          </w:divBdr>
        </w:div>
        <w:div w:id="1402870993">
          <w:marLeft w:val="0"/>
          <w:marRight w:val="0"/>
          <w:marTop w:val="0"/>
          <w:marBottom w:val="0"/>
          <w:divBdr>
            <w:top w:val="none" w:sz="0" w:space="0" w:color="auto"/>
            <w:left w:val="none" w:sz="0" w:space="0" w:color="auto"/>
            <w:bottom w:val="none" w:sz="0" w:space="0" w:color="auto"/>
            <w:right w:val="none" w:sz="0" w:space="0" w:color="auto"/>
          </w:divBdr>
        </w:div>
        <w:div w:id="27607902">
          <w:marLeft w:val="0"/>
          <w:marRight w:val="0"/>
          <w:marTop w:val="0"/>
          <w:marBottom w:val="0"/>
          <w:divBdr>
            <w:top w:val="none" w:sz="0" w:space="0" w:color="auto"/>
            <w:left w:val="none" w:sz="0" w:space="0" w:color="auto"/>
            <w:bottom w:val="none" w:sz="0" w:space="0" w:color="auto"/>
            <w:right w:val="none" w:sz="0" w:space="0" w:color="auto"/>
          </w:divBdr>
        </w:div>
        <w:div w:id="347416566">
          <w:marLeft w:val="0"/>
          <w:marRight w:val="0"/>
          <w:marTop w:val="0"/>
          <w:marBottom w:val="0"/>
          <w:divBdr>
            <w:top w:val="none" w:sz="0" w:space="0" w:color="auto"/>
            <w:left w:val="none" w:sz="0" w:space="0" w:color="auto"/>
            <w:bottom w:val="none" w:sz="0" w:space="0" w:color="auto"/>
            <w:right w:val="none" w:sz="0" w:space="0" w:color="auto"/>
          </w:divBdr>
        </w:div>
        <w:div w:id="622535767">
          <w:marLeft w:val="0"/>
          <w:marRight w:val="0"/>
          <w:marTop w:val="0"/>
          <w:marBottom w:val="0"/>
          <w:divBdr>
            <w:top w:val="none" w:sz="0" w:space="0" w:color="auto"/>
            <w:left w:val="none" w:sz="0" w:space="0" w:color="auto"/>
            <w:bottom w:val="none" w:sz="0" w:space="0" w:color="auto"/>
            <w:right w:val="none" w:sz="0" w:space="0" w:color="auto"/>
          </w:divBdr>
        </w:div>
        <w:div w:id="578174478">
          <w:marLeft w:val="0"/>
          <w:marRight w:val="0"/>
          <w:marTop w:val="0"/>
          <w:marBottom w:val="0"/>
          <w:divBdr>
            <w:top w:val="none" w:sz="0" w:space="0" w:color="auto"/>
            <w:left w:val="none" w:sz="0" w:space="0" w:color="auto"/>
            <w:bottom w:val="none" w:sz="0" w:space="0" w:color="auto"/>
            <w:right w:val="none" w:sz="0" w:space="0" w:color="auto"/>
          </w:divBdr>
        </w:div>
        <w:div w:id="1163469553">
          <w:marLeft w:val="0"/>
          <w:marRight w:val="0"/>
          <w:marTop w:val="0"/>
          <w:marBottom w:val="0"/>
          <w:divBdr>
            <w:top w:val="none" w:sz="0" w:space="0" w:color="auto"/>
            <w:left w:val="none" w:sz="0" w:space="0" w:color="auto"/>
            <w:bottom w:val="none" w:sz="0" w:space="0" w:color="auto"/>
            <w:right w:val="none" w:sz="0" w:space="0" w:color="auto"/>
          </w:divBdr>
        </w:div>
        <w:div w:id="338774490">
          <w:marLeft w:val="0"/>
          <w:marRight w:val="0"/>
          <w:marTop w:val="0"/>
          <w:marBottom w:val="0"/>
          <w:divBdr>
            <w:top w:val="none" w:sz="0" w:space="0" w:color="auto"/>
            <w:left w:val="none" w:sz="0" w:space="0" w:color="auto"/>
            <w:bottom w:val="none" w:sz="0" w:space="0" w:color="auto"/>
            <w:right w:val="none" w:sz="0" w:space="0" w:color="auto"/>
          </w:divBdr>
        </w:div>
        <w:div w:id="1602106128">
          <w:marLeft w:val="0"/>
          <w:marRight w:val="0"/>
          <w:marTop w:val="0"/>
          <w:marBottom w:val="0"/>
          <w:divBdr>
            <w:top w:val="none" w:sz="0" w:space="0" w:color="auto"/>
            <w:left w:val="none" w:sz="0" w:space="0" w:color="auto"/>
            <w:bottom w:val="none" w:sz="0" w:space="0" w:color="auto"/>
            <w:right w:val="none" w:sz="0" w:space="0" w:color="auto"/>
          </w:divBdr>
        </w:div>
        <w:div w:id="1940792781">
          <w:marLeft w:val="0"/>
          <w:marRight w:val="0"/>
          <w:marTop w:val="0"/>
          <w:marBottom w:val="0"/>
          <w:divBdr>
            <w:top w:val="none" w:sz="0" w:space="0" w:color="auto"/>
            <w:left w:val="none" w:sz="0" w:space="0" w:color="auto"/>
            <w:bottom w:val="none" w:sz="0" w:space="0" w:color="auto"/>
            <w:right w:val="none" w:sz="0" w:space="0" w:color="auto"/>
          </w:divBdr>
        </w:div>
        <w:div w:id="761489695">
          <w:marLeft w:val="0"/>
          <w:marRight w:val="0"/>
          <w:marTop w:val="0"/>
          <w:marBottom w:val="0"/>
          <w:divBdr>
            <w:top w:val="none" w:sz="0" w:space="0" w:color="auto"/>
            <w:left w:val="none" w:sz="0" w:space="0" w:color="auto"/>
            <w:bottom w:val="none" w:sz="0" w:space="0" w:color="auto"/>
            <w:right w:val="none" w:sz="0" w:space="0" w:color="auto"/>
          </w:divBdr>
        </w:div>
        <w:div w:id="56588668">
          <w:marLeft w:val="0"/>
          <w:marRight w:val="0"/>
          <w:marTop w:val="0"/>
          <w:marBottom w:val="0"/>
          <w:divBdr>
            <w:top w:val="none" w:sz="0" w:space="0" w:color="auto"/>
            <w:left w:val="none" w:sz="0" w:space="0" w:color="auto"/>
            <w:bottom w:val="none" w:sz="0" w:space="0" w:color="auto"/>
            <w:right w:val="none" w:sz="0" w:space="0" w:color="auto"/>
          </w:divBdr>
        </w:div>
        <w:div w:id="1161313506">
          <w:marLeft w:val="0"/>
          <w:marRight w:val="0"/>
          <w:marTop w:val="0"/>
          <w:marBottom w:val="0"/>
          <w:divBdr>
            <w:top w:val="none" w:sz="0" w:space="0" w:color="auto"/>
            <w:left w:val="none" w:sz="0" w:space="0" w:color="auto"/>
            <w:bottom w:val="none" w:sz="0" w:space="0" w:color="auto"/>
            <w:right w:val="none" w:sz="0" w:space="0" w:color="auto"/>
          </w:divBdr>
        </w:div>
        <w:div w:id="1000622821">
          <w:marLeft w:val="0"/>
          <w:marRight w:val="0"/>
          <w:marTop w:val="0"/>
          <w:marBottom w:val="0"/>
          <w:divBdr>
            <w:top w:val="none" w:sz="0" w:space="0" w:color="auto"/>
            <w:left w:val="none" w:sz="0" w:space="0" w:color="auto"/>
            <w:bottom w:val="none" w:sz="0" w:space="0" w:color="auto"/>
            <w:right w:val="none" w:sz="0" w:space="0" w:color="auto"/>
          </w:divBdr>
        </w:div>
        <w:div w:id="1634363214">
          <w:marLeft w:val="0"/>
          <w:marRight w:val="0"/>
          <w:marTop w:val="0"/>
          <w:marBottom w:val="0"/>
          <w:divBdr>
            <w:top w:val="none" w:sz="0" w:space="0" w:color="auto"/>
            <w:left w:val="none" w:sz="0" w:space="0" w:color="auto"/>
            <w:bottom w:val="none" w:sz="0" w:space="0" w:color="auto"/>
            <w:right w:val="none" w:sz="0" w:space="0" w:color="auto"/>
          </w:divBdr>
        </w:div>
        <w:div w:id="1098866760">
          <w:marLeft w:val="0"/>
          <w:marRight w:val="0"/>
          <w:marTop w:val="0"/>
          <w:marBottom w:val="0"/>
          <w:divBdr>
            <w:top w:val="none" w:sz="0" w:space="0" w:color="auto"/>
            <w:left w:val="none" w:sz="0" w:space="0" w:color="auto"/>
            <w:bottom w:val="none" w:sz="0" w:space="0" w:color="auto"/>
            <w:right w:val="none" w:sz="0" w:space="0" w:color="auto"/>
          </w:divBdr>
        </w:div>
        <w:div w:id="1201749803">
          <w:marLeft w:val="0"/>
          <w:marRight w:val="0"/>
          <w:marTop w:val="0"/>
          <w:marBottom w:val="0"/>
          <w:divBdr>
            <w:top w:val="none" w:sz="0" w:space="0" w:color="auto"/>
            <w:left w:val="none" w:sz="0" w:space="0" w:color="auto"/>
            <w:bottom w:val="none" w:sz="0" w:space="0" w:color="auto"/>
            <w:right w:val="none" w:sz="0" w:space="0" w:color="auto"/>
          </w:divBdr>
        </w:div>
        <w:div w:id="2081293631">
          <w:marLeft w:val="0"/>
          <w:marRight w:val="0"/>
          <w:marTop w:val="0"/>
          <w:marBottom w:val="0"/>
          <w:divBdr>
            <w:top w:val="none" w:sz="0" w:space="0" w:color="auto"/>
            <w:left w:val="none" w:sz="0" w:space="0" w:color="auto"/>
            <w:bottom w:val="none" w:sz="0" w:space="0" w:color="auto"/>
            <w:right w:val="none" w:sz="0" w:space="0" w:color="auto"/>
          </w:divBdr>
        </w:div>
        <w:div w:id="1059476008">
          <w:marLeft w:val="0"/>
          <w:marRight w:val="0"/>
          <w:marTop w:val="0"/>
          <w:marBottom w:val="0"/>
          <w:divBdr>
            <w:top w:val="none" w:sz="0" w:space="0" w:color="auto"/>
            <w:left w:val="none" w:sz="0" w:space="0" w:color="auto"/>
            <w:bottom w:val="none" w:sz="0" w:space="0" w:color="auto"/>
            <w:right w:val="none" w:sz="0" w:space="0" w:color="auto"/>
          </w:divBdr>
        </w:div>
        <w:div w:id="1837919055">
          <w:marLeft w:val="0"/>
          <w:marRight w:val="0"/>
          <w:marTop w:val="0"/>
          <w:marBottom w:val="0"/>
          <w:divBdr>
            <w:top w:val="none" w:sz="0" w:space="0" w:color="auto"/>
            <w:left w:val="none" w:sz="0" w:space="0" w:color="auto"/>
            <w:bottom w:val="none" w:sz="0" w:space="0" w:color="auto"/>
            <w:right w:val="none" w:sz="0" w:space="0" w:color="auto"/>
          </w:divBdr>
        </w:div>
        <w:div w:id="1600144307">
          <w:marLeft w:val="0"/>
          <w:marRight w:val="0"/>
          <w:marTop w:val="0"/>
          <w:marBottom w:val="0"/>
          <w:divBdr>
            <w:top w:val="none" w:sz="0" w:space="0" w:color="auto"/>
            <w:left w:val="none" w:sz="0" w:space="0" w:color="auto"/>
            <w:bottom w:val="none" w:sz="0" w:space="0" w:color="auto"/>
            <w:right w:val="none" w:sz="0" w:space="0" w:color="auto"/>
          </w:divBdr>
        </w:div>
        <w:div w:id="1469396225">
          <w:marLeft w:val="0"/>
          <w:marRight w:val="0"/>
          <w:marTop w:val="0"/>
          <w:marBottom w:val="0"/>
          <w:divBdr>
            <w:top w:val="none" w:sz="0" w:space="0" w:color="auto"/>
            <w:left w:val="none" w:sz="0" w:space="0" w:color="auto"/>
            <w:bottom w:val="none" w:sz="0" w:space="0" w:color="auto"/>
            <w:right w:val="none" w:sz="0" w:space="0" w:color="auto"/>
          </w:divBdr>
        </w:div>
        <w:div w:id="2040811659">
          <w:marLeft w:val="0"/>
          <w:marRight w:val="0"/>
          <w:marTop w:val="0"/>
          <w:marBottom w:val="0"/>
          <w:divBdr>
            <w:top w:val="none" w:sz="0" w:space="0" w:color="auto"/>
            <w:left w:val="none" w:sz="0" w:space="0" w:color="auto"/>
            <w:bottom w:val="none" w:sz="0" w:space="0" w:color="auto"/>
            <w:right w:val="none" w:sz="0" w:space="0" w:color="auto"/>
          </w:divBdr>
        </w:div>
        <w:div w:id="26293199">
          <w:marLeft w:val="0"/>
          <w:marRight w:val="0"/>
          <w:marTop w:val="0"/>
          <w:marBottom w:val="0"/>
          <w:divBdr>
            <w:top w:val="none" w:sz="0" w:space="0" w:color="auto"/>
            <w:left w:val="none" w:sz="0" w:space="0" w:color="auto"/>
            <w:bottom w:val="none" w:sz="0" w:space="0" w:color="auto"/>
            <w:right w:val="none" w:sz="0" w:space="0" w:color="auto"/>
          </w:divBdr>
        </w:div>
        <w:div w:id="481241933">
          <w:marLeft w:val="0"/>
          <w:marRight w:val="0"/>
          <w:marTop w:val="0"/>
          <w:marBottom w:val="0"/>
          <w:divBdr>
            <w:top w:val="none" w:sz="0" w:space="0" w:color="auto"/>
            <w:left w:val="none" w:sz="0" w:space="0" w:color="auto"/>
            <w:bottom w:val="none" w:sz="0" w:space="0" w:color="auto"/>
            <w:right w:val="none" w:sz="0" w:space="0" w:color="auto"/>
          </w:divBdr>
        </w:div>
        <w:div w:id="1015839329">
          <w:marLeft w:val="0"/>
          <w:marRight w:val="0"/>
          <w:marTop w:val="0"/>
          <w:marBottom w:val="0"/>
          <w:divBdr>
            <w:top w:val="none" w:sz="0" w:space="0" w:color="auto"/>
            <w:left w:val="none" w:sz="0" w:space="0" w:color="auto"/>
            <w:bottom w:val="none" w:sz="0" w:space="0" w:color="auto"/>
            <w:right w:val="none" w:sz="0" w:space="0" w:color="auto"/>
          </w:divBdr>
        </w:div>
        <w:div w:id="2067871077">
          <w:marLeft w:val="0"/>
          <w:marRight w:val="0"/>
          <w:marTop w:val="0"/>
          <w:marBottom w:val="0"/>
          <w:divBdr>
            <w:top w:val="none" w:sz="0" w:space="0" w:color="auto"/>
            <w:left w:val="none" w:sz="0" w:space="0" w:color="auto"/>
            <w:bottom w:val="none" w:sz="0" w:space="0" w:color="auto"/>
            <w:right w:val="none" w:sz="0" w:space="0" w:color="auto"/>
          </w:divBdr>
        </w:div>
        <w:div w:id="1927104164">
          <w:marLeft w:val="0"/>
          <w:marRight w:val="0"/>
          <w:marTop w:val="0"/>
          <w:marBottom w:val="0"/>
          <w:divBdr>
            <w:top w:val="none" w:sz="0" w:space="0" w:color="auto"/>
            <w:left w:val="none" w:sz="0" w:space="0" w:color="auto"/>
            <w:bottom w:val="none" w:sz="0" w:space="0" w:color="auto"/>
            <w:right w:val="none" w:sz="0" w:space="0" w:color="auto"/>
          </w:divBdr>
        </w:div>
        <w:div w:id="658074682">
          <w:marLeft w:val="0"/>
          <w:marRight w:val="0"/>
          <w:marTop w:val="0"/>
          <w:marBottom w:val="0"/>
          <w:divBdr>
            <w:top w:val="none" w:sz="0" w:space="0" w:color="auto"/>
            <w:left w:val="none" w:sz="0" w:space="0" w:color="auto"/>
            <w:bottom w:val="none" w:sz="0" w:space="0" w:color="auto"/>
            <w:right w:val="none" w:sz="0" w:space="0" w:color="auto"/>
          </w:divBdr>
        </w:div>
        <w:div w:id="443689649">
          <w:marLeft w:val="0"/>
          <w:marRight w:val="0"/>
          <w:marTop w:val="0"/>
          <w:marBottom w:val="0"/>
          <w:divBdr>
            <w:top w:val="none" w:sz="0" w:space="0" w:color="auto"/>
            <w:left w:val="none" w:sz="0" w:space="0" w:color="auto"/>
            <w:bottom w:val="none" w:sz="0" w:space="0" w:color="auto"/>
            <w:right w:val="none" w:sz="0" w:space="0" w:color="auto"/>
          </w:divBdr>
        </w:div>
        <w:div w:id="1247882801">
          <w:marLeft w:val="0"/>
          <w:marRight w:val="0"/>
          <w:marTop w:val="0"/>
          <w:marBottom w:val="0"/>
          <w:divBdr>
            <w:top w:val="none" w:sz="0" w:space="0" w:color="auto"/>
            <w:left w:val="none" w:sz="0" w:space="0" w:color="auto"/>
            <w:bottom w:val="none" w:sz="0" w:space="0" w:color="auto"/>
            <w:right w:val="none" w:sz="0" w:space="0" w:color="auto"/>
          </w:divBdr>
        </w:div>
        <w:div w:id="672951397">
          <w:marLeft w:val="0"/>
          <w:marRight w:val="0"/>
          <w:marTop w:val="0"/>
          <w:marBottom w:val="0"/>
          <w:divBdr>
            <w:top w:val="none" w:sz="0" w:space="0" w:color="auto"/>
            <w:left w:val="none" w:sz="0" w:space="0" w:color="auto"/>
            <w:bottom w:val="none" w:sz="0" w:space="0" w:color="auto"/>
            <w:right w:val="none" w:sz="0" w:space="0" w:color="auto"/>
          </w:divBdr>
        </w:div>
        <w:div w:id="2128964814">
          <w:marLeft w:val="0"/>
          <w:marRight w:val="0"/>
          <w:marTop w:val="0"/>
          <w:marBottom w:val="0"/>
          <w:divBdr>
            <w:top w:val="none" w:sz="0" w:space="0" w:color="auto"/>
            <w:left w:val="none" w:sz="0" w:space="0" w:color="auto"/>
            <w:bottom w:val="none" w:sz="0" w:space="0" w:color="auto"/>
            <w:right w:val="none" w:sz="0" w:space="0" w:color="auto"/>
          </w:divBdr>
        </w:div>
        <w:div w:id="1396539377">
          <w:marLeft w:val="0"/>
          <w:marRight w:val="0"/>
          <w:marTop w:val="0"/>
          <w:marBottom w:val="0"/>
          <w:divBdr>
            <w:top w:val="none" w:sz="0" w:space="0" w:color="auto"/>
            <w:left w:val="none" w:sz="0" w:space="0" w:color="auto"/>
            <w:bottom w:val="none" w:sz="0" w:space="0" w:color="auto"/>
            <w:right w:val="none" w:sz="0" w:space="0" w:color="auto"/>
          </w:divBdr>
        </w:div>
        <w:div w:id="1746996079">
          <w:marLeft w:val="0"/>
          <w:marRight w:val="0"/>
          <w:marTop w:val="0"/>
          <w:marBottom w:val="0"/>
          <w:divBdr>
            <w:top w:val="none" w:sz="0" w:space="0" w:color="auto"/>
            <w:left w:val="none" w:sz="0" w:space="0" w:color="auto"/>
            <w:bottom w:val="none" w:sz="0" w:space="0" w:color="auto"/>
            <w:right w:val="none" w:sz="0" w:space="0" w:color="auto"/>
          </w:divBdr>
        </w:div>
        <w:div w:id="1028487090">
          <w:marLeft w:val="0"/>
          <w:marRight w:val="0"/>
          <w:marTop w:val="0"/>
          <w:marBottom w:val="0"/>
          <w:divBdr>
            <w:top w:val="none" w:sz="0" w:space="0" w:color="auto"/>
            <w:left w:val="none" w:sz="0" w:space="0" w:color="auto"/>
            <w:bottom w:val="none" w:sz="0" w:space="0" w:color="auto"/>
            <w:right w:val="none" w:sz="0" w:space="0" w:color="auto"/>
          </w:divBdr>
        </w:div>
        <w:div w:id="239951475">
          <w:marLeft w:val="0"/>
          <w:marRight w:val="0"/>
          <w:marTop w:val="0"/>
          <w:marBottom w:val="0"/>
          <w:divBdr>
            <w:top w:val="none" w:sz="0" w:space="0" w:color="auto"/>
            <w:left w:val="none" w:sz="0" w:space="0" w:color="auto"/>
            <w:bottom w:val="none" w:sz="0" w:space="0" w:color="auto"/>
            <w:right w:val="none" w:sz="0" w:space="0" w:color="auto"/>
          </w:divBdr>
        </w:div>
        <w:div w:id="5913184">
          <w:marLeft w:val="0"/>
          <w:marRight w:val="0"/>
          <w:marTop w:val="0"/>
          <w:marBottom w:val="0"/>
          <w:divBdr>
            <w:top w:val="none" w:sz="0" w:space="0" w:color="auto"/>
            <w:left w:val="none" w:sz="0" w:space="0" w:color="auto"/>
            <w:bottom w:val="none" w:sz="0" w:space="0" w:color="auto"/>
            <w:right w:val="none" w:sz="0" w:space="0" w:color="auto"/>
          </w:divBdr>
        </w:div>
        <w:div w:id="480923110">
          <w:marLeft w:val="0"/>
          <w:marRight w:val="0"/>
          <w:marTop w:val="0"/>
          <w:marBottom w:val="0"/>
          <w:divBdr>
            <w:top w:val="none" w:sz="0" w:space="0" w:color="auto"/>
            <w:left w:val="none" w:sz="0" w:space="0" w:color="auto"/>
            <w:bottom w:val="none" w:sz="0" w:space="0" w:color="auto"/>
            <w:right w:val="none" w:sz="0" w:space="0" w:color="auto"/>
          </w:divBdr>
        </w:div>
        <w:div w:id="506409269">
          <w:marLeft w:val="0"/>
          <w:marRight w:val="0"/>
          <w:marTop w:val="0"/>
          <w:marBottom w:val="0"/>
          <w:divBdr>
            <w:top w:val="none" w:sz="0" w:space="0" w:color="auto"/>
            <w:left w:val="none" w:sz="0" w:space="0" w:color="auto"/>
            <w:bottom w:val="none" w:sz="0" w:space="0" w:color="auto"/>
            <w:right w:val="none" w:sz="0" w:space="0" w:color="auto"/>
          </w:divBdr>
        </w:div>
        <w:div w:id="1328243695">
          <w:marLeft w:val="0"/>
          <w:marRight w:val="0"/>
          <w:marTop w:val="0"/>
          <w:marBottom w:val="0"/>
          <w:divBdr>
            <w:top w:val="none" w:sz="0" w:space="0" w:color="auto"/>
            <w:left w:val="none" w:sz="0" w:space="0" w:color="auto"/>
            <w:bottom w:val="none" w:sz="0" w:space="0" w:color="auto"/>
            <w:right w:val="none" w:sz="0" w:space="0" w:color="auto"/>
          </w:divBdr>
        </w:div>
        <w:div w:id="1861042559">
          <w:marLeft w:val="0"/>
          <w:marRight w:val="0"/>
          <w:marTop w:val="0"/>
          <w:marBottom w:val="0"/>
          <w:divBdr>
            <w:top w:val="none" w:sz="0" w:space="0" w:color="auto"/>
            <w:left w:val="none" w:sz="0" w:space="0" w:color="auto"/>
            <w:bottom w:val="none" w:sz="0" w:space="0" w:color="auto"/>
            <w:right w:val="none" w:sz="0" w:space="0" w:color="auto"/>
          </w:divBdr>
        </w:div>
        <w:div w:id="1107189170">
          <w:marLeft w:val="0"/>
          <w:marRight w:val="0"/>
          <w:marTop w:val="0"/>
          <w:marBottom w:val="0"/>
          <w:divBdr>
            <w:top w:val="none" w:sz="0" w:space="0" w:color="auto"/>
            <w:left w:val="none" w:sz="0" w:space="0" w:color="auto"/>
            <w:bottom w:val="none" w:sz="0" w:space="0" w:color="auto"/>
            <w:right w:val="none" w:sz="0" w:space="0" w:color="auto"/>
          </w:divBdr>
        </w:div>
        <w:div w:id="274950791">
          <w:marLeft w:val="0"/>
          <w:marRight w:val="0"/>
          <w:marTop w:val="0"/>
          <w:marBottom w:val="0"/>
          <w:divBdr>
            <w:top w:val="none" w:sz="0" w:space="0" w:color="auto"/>
            <w:left w:val="none" w:sz="0" w:space="0" w:color="auto"/>
            <w:bottom w:val="none" w:sz="0" w:space="0" w:color="auto"/>
            <w:right w:val="none" w:sz="0" w:space="0" w:color="auto"/>
          </w:divBdr>
        </w:div>
        <w:div w:id="1625189729">
          <w:marLeft w:val="0"/>
          <w:marRight w:val="0"/>
          <w:marTop w:val="0"/>
          <w:marBottom w:val="0"/>
          <w:divBdr>
            <w:top w:val="none" w:sz="0" w:space="0" w:color="auto"/>
            <w:left w:val="none" w:sz="0" w:space="0" w:color="auto"/>
            <w:bottom w:val="none" w:sz="0" w:space="0" w:color="auto"/>
            <w:right w:val="none" w:sz="0" w:space="0" w:color="auto"/>
          </w:divBdr>
        </w:div>
        <w:div w:id="1171219380">
          <w:marLeft w:val="0"/>
          <w:marRight w:val="0"/>
          <w:marTop w:val="0"/>
          <w:marBottom w:val="0"/>
          <w:divBdr>
            <w:top w:val="none" w:sz="0" w:space="0" w:color="auto"/>
            <w:left w:val="none" w:sz="0" w:space="0" w:color="auto"/>
            <w:bottom w:val="none" w:sz="0" w:space="0" w:color="auto"/>
            <w:right w:val="none" w:sz="0" w:space="0" w:color="auto"/>
          </w:divBdr>
        </w:div>
        <w:div w:id="158154538">
          <w:marLeft w:val="0"/>
          <w:marRight w:val="0"/>
          <w:marTop w:val="0"/>
          <w:marBottom w:val="0"/>
          <w:divBdr>
            <w:top w:val="none" w:sz="0" w:space="0" w:color="auto"/>
            <w:left w:val="none" w:sz="0" w:space="0" w:color="auto"/>
            <w:bottom w:val="none" w:sz="0" w:space="0" w:color="auto"/>
            <w:right w:val="none" w:sz="0" w:space="0" w:color="auto"/>
          </w:divBdr>
        </w:div>
        <w:div w:id="1180512576">
          <w:marLeft w:val="0"/>
          <w:marRight w:val="0"/>
          <w:marTop w:val="0"/>
          <w:marBottom w:val="0"/>
          <w:divBdr>
            <w:top w:val="none" w:sz="0" w:space="0" w:color="auto"/>
            <w:left w:val="none" w:sz="0" w:space="0" w:color="auto"/>
            <w:bottom w:val="none" w:sz="0" w:space="0" w:color="auto"/>
            <w:right w:val="none" w:sz="0" w:space="0" w:color="auto"/>
          </w:divBdr>
        </w:div>
        <w:div w:id="213658217">
          <w:marLeft w:val="0"/>
          <w:marRight w:val="0"/>
          <w:marTop w:val="0"/>
          <w:marBottom w:val="0"/>
          <w:divBdr>
            <w:top w:val="none" w:sz="0" w:space="0" w:color="auto"/>
            <w:left w:val="none" w:sz="0" w:space="0" w:color="auto"/>
            <w:bottom w:val="none" w:sz="0" w:space="0" w:color="auto"/>
            <w:right w:val="none" w:sz="0" w:space="0" w:color="auto"/>
          </w:divBdr>
        </w:div>
        <w:div w:id="565721463">
          <w:marLeft w:val="0"/>
          <w:marRight w:val="0"/>
          <w:marTop w:val="0"/>
          <w:marBottom w:val="0"/>
          <w:divBdr>
            <w:top w:val="none" w:sz="0" w:space="0" w:color="auto"/>
            <w:left w:val="none" w:sz="0" w:space="0" w:color="auto"/>
            <w:bottom w:val="none" w:sz="0" w:space="0" w:color="auto"/>
            <w:right w:val="none" w:sz="0" w:space="0" w:color="auto"/>
          </w:divBdr>
        </w:div>
        <w:div w:id="760952141">
          <w:marLeft w:val="0"/>
          <w:marRight w:val="0"/>
          <w:marTop w:val="0"/>
          <w:marBottom w:val="0"/>
          <w:divBdr>
            <w:top w:val="none" w:sz="0" w:space="0" w:color="auto"/>
            <w:left w:val="none" w:sz="0" w:space="0" w:color="auto"/>
            <w:bottom w:val="none" w:sz="0" w:space="0" w:color="auto"/>
            <w:right w:val="none" w:sz="0" w:space="0" w:color="auto"/>
          </w:divBdr>
        </w:div>
        <w:div w:id="1548951728">
          <w:marLeft w:val="0"/>
          <w:marRight w:val="0"/>
          <w:marTop w:val="0"/>
          <w:marBottom w:val="0"/>
          <w:divBdr>
            <w:top w:val="none" w:sz="0" w:space="0" w:color="auto"/>
            <w:left w:val="none" w:sz="0" w:space="0" w:color="auto"/>
            <w:bottom w:val="none" w:sz="0" w:space="0" w:color="auto"/>
            <w:right w:val="none" w:sz="0" w:space="0" w:color="auto"/>
          </w:divBdr>
        </w:div>
      </w:divsChild>
    </w:div>
    <w:div w:id="2130734744">
      <w:bodyDiv w:val="1"/>
      <w:marLeft w:val="0"/>
      <w:marRight w:val="0"/>
      <w:marTop w:val="0"/>
      <w:marBottom w:val="0"/>
      <w:divBdr>
        <w:top w:val="none" w:sz="0" w:space="0" w:color="auto"/>
        <w:left w:val="none" w:sz="0" w:space="0" w:color="auto"/>
        <w:bottom w:val="none" w:sz="0" w:space="0" w:color="auto"/>
        <w:right w:val="none" w:sz="0" w:space="0" w:color="auto"/>
      </w:divBdr>
    </w:div>
    <w:div w:id="2133593885">
      <w:bodyDiv w:val="1"/>
      <w:marLeft w:val="0"/>
      <w:marRight w:val="0"/>
      <w:marTop w:val="0"/>
      <w:marBottom w:val="0"/>
      <w:divBdr>
        <w:top w:val="none" w:sz="0" w:space="0" w:color="auto"/>
        <w:left w:val="none" w:sz="0" w:space="0" w:color="auto"/>
        <w:bottom w:val="none" w:sz="0" w:space="0" w:color="auto"/>
        <w:right w:val="none" w:sz="0" w:space="0" w:color="auto"/>
      </w:divBdr>
    </w:div>
    <w:div w:id="2135363633">
      <w:bodyDiv w:val="1"/>
      <w:marLeft w:val="0"/>
      <w:marRight w:val="0"/>
      <w:marTop w:val="0"/>
      <w:marBottom w:val="0"/>
      <w:divBdr>
        <w:top w:val="none" w:sz="0" w:space="0" w:color="auto"/>
        <w:left w:val="none" w:sz="0" w:space="0" w:color="auto"/>
        <w:bottom w:val="none" w:sz="0" w:space="0" w:color="auto"/>
        <w:right w:val="none" w:sz="0" w:space="0" w:color="auto"/>
      </w:divBdr>
    </w:div>
    <w:div w:id="2135710948">
      <w:bodyDiv w:val="1"/>
      <w:marLeft w:val="0"/>
      <w:marRight w:val="0"/>
      <w:marTop w:val="0"/>
      <w:marBottom w:val="0"/>
      <w:divBdr>
        <w:top w:val="none" w:sz="0" w:space="0" w:color="auto"/>
        <w:left w:val="none" w:sz="0" w:space="0" w:color="auto"/>
        <w:bottom w:val="none" w:sz="0" w:space="0" w:color="auto"/>
        <w:right w:val="none" w:sz="0" w:space="0" w:color="auto"/>
      </w:divBdr>
      <w:divsChild>
        <w:div w:id="120419628">
          <w:marLeft w:val="0"/>
          <w:marRight w:val="0"/>
          <w:marTop w:val="0"/>
          <w:marBottom w:val="0"/>
          <w:divBdr>
            <w:top w:val="none" w:sz="0" w:space="0" w:color="auto"/>
            <w:left w:val="none" w:sz="0" w:space="0" w:color="auto"/>
            <w:bottom w:val="none" w:sz="0" w:space="0" w:color="auto"/>
            <w:right w:val="none" w:sz="0" w:space="0" w:color="auto"/>
          </w:divBdr>
        </w:div>
        <w:div w:id="1399596815">
          <w:marLeft w:val="0"/>
          <w:marRight w:val="0"/>
          <w:marTop w:val="0"/>
          <w:marBottom w:val="0"/>
          <w:divBdr>
            <w:top w:val="none" w:sz="0" w:space="0" w:color="auto"/>
            <w:left w:val="none" w:sz="0" w:space="0" w:color="auto"/>
            <w:bottom w:val="none" w:sz="0" w:space="0" w:color="auto"/>
            <w:right w:val="none" w:sz="0" w:space="0" w:color="auto"/>
          </w:divBdr>
        </w:div>
        <w:div w:id="1963923199">
          <w:marLeft w:val="0"/>
          <w:marRight w:val="0"/>
          <w:marTop w:val="0"/>
          <w:marBottom w:val="0"/>
          <w:divBdr>
            <w:top w:val="none" w:sz="0" w:space="0" w:color="auto"/>
            <w:left w:val="none" w:sz="0" w:space="0" w:color="auto"/>
            <w:bottom w:val="none" w:sz="0" w:space="0" w:color="auto"/>
            <w:right w:val="none" w:sz="0" w:space="0" w:color="auto"/>
          </w:divBdr>
        </w:div>
        <w:div w:id="1031491924">
          <w:marLeft w:val="0"/>
          <w:marRight w:val="0"/>
          <w:marTop w:val="0"/>
          <w:marBottom w:val="0"/>
          <w:divBdr>
            <w:top w:val="none" w:sz="0" w:space="0" w:color="auto"/>
            <w:left w:val="none" w:sz="0" w:space="0" w:color="auto"/>
            <w:bottom w:val="none" w:sz="0" w:space="0" w:color="auto"/>
            <w:right w:val="none" w:sz="0" w:space="0" w:color="auto"/>
          </w:divBdr>
        </w:div>
        <w:div w:id="899287830">
          <w:marLeft w:val="0"/>
          <w:marRight w:val="0"/>
          <w:marTop w:val="0"/>
          <w:marBottom w:val="0"/>
          <w:divBdr>
            <w:top w:val="none" w:sz="0" w:space="0" w:color="auto"/>
            <w:left w:val="none" w:sz="0" w:space="0" w:color="auto"/>
            <w:bottom w:val="none" w:sz="0" w:space="0" w:color="auto"/>
            <w:right w:val="none" w:sz="0" w:space="0" w:color="auto"/>
          </w:divBdr>
        </w:div>
        <w:div w:id="1357845810">
          <w:marLeft w:val="0"/>
          <w:marRight w:val="0"/>
          <w:marTop w:val="0"/>
          <w:marBottom w:val="0"/>
          <w:divBdr>
            <w:top w:val="none" w:sz="0" w:space="0" w:color="auto"/>
            <w:left w:val="none" w:sz="0" w:space="0" w:color="auto"/>
            <w:bottom w:val="none" w:sz="0" w:space="0" w:color="auto"/>
            <w:right w:val="none" w:sz="0" w:space="0" w:color="auto"/>
          </w:divBdr>
        </w:div>
        <w:div w:id="817304787">
          <w:marLeft w:val="0"/>
          <w:marRight w:val="0"/>
          <w:marTop w:val="0"/>
          <w:marBottom w:val="0"/>
          <w:divBdr>
            <w:top w:val="none" w:sz="0" w:space="0" w:color="auto"/>
            <w:left w:val="none" w:sz="0" w:space="0" w:color="auto"/>
            <w:bottom w:val="none" w:sz="0" w:space="0" w:color="auto"/>
            <w:right w:val="none" w:sz="0" w:space="0" w:color="auto"/>
          </w:divBdr>
        </w:div>
        <w:div w:id="1893689583">
          <w:marLeft w:val="0"/>
          <w:marRight w:val="0"/>
          <w:marTop w:val="0"/>
          <w:marBottom w:val="0"/>
          <w:divBdr>
            <w:top w:val="none" w:sz="0" w:space="0" w:color="auto"/>
            <w:left w:val="none" w:sz="0" w:space="0" w:color="auto"/>
            <w:bottom w:val="none" w:sz="0" w:space="0" w:color="auto"/>
            <w:right w:val="none" w:sz="0" w:space="0" w:color="auto"/>
          </w:divBdr>
        </w:div>
        <w:div w:id="1332829731">
          <w:marLeft w:val="0"/>
          <w:marRight w:val="0"/>
          <w:marTop w:val="0"/>
          <w:marBottom w:val="0"/>
          <w:divBdr>
            <w:top w:val="none" w:sz="0" w:space="0" w:color="auto"/>
            <w:left w:val="none" w:sz="0" w:space="0" w:color="auto"/>
            <w:bottom w:val="none" w:sz="0" w:space="0" w:color="auto"/>
            <w:right w:val="none" w:sz="0" w:space="0" w:color="auto"/>
          </w:divBdr>
        </w:div>
        <w:div w:id="2000385427">
          <w:marLeft w:val="0"/>
          <w:marRight w:val="0"/>
          <w:marTop w:val="0"/>
          <w:marBottom w:val="0"/>
          <w:divBdr>
            <w:top w:val="none" w:sz="0" w:space="0" w:color="auto"/>
            <w:left w:val="none" w:sz="0" w:space="0" w:color="auto"/>
            <w:bottom w:val="none" w:sz="0" w:space="0" w:color="auto"/>
            <w:right w:val="none" w:sz="0" w:space="0" w:color="auto"/>
          </w:divBdr>
        </w:div>
        <w:div w:id="864561822">
          <w:marLeft w:val="0"/>
          <w:marRight w:val="0"/>
          <w:marTop w:val="0"/>
          <w:marBottom w:val="0"/>
          <w:divBdr>
            <w:top w:val="none" w:sz="0" w:space="0" w:color="auto"/>
            <w:left w:val="none" w:sz="0" w:space="0" w:color="auto"/>
            <w:bottom w:val="none" w:sz="0" w:space="0" w:color="auto"/>
            <w:right w:val="none" w:sz="0" w:space="0" w:color="auto"/>
          </w:divBdr>
        </w:div>
        <w:div w:id="274824604">
          <w:marLeft w:val="0"/>
          <w:marRight w:val="0"/>
          <w:marTop w:val="0"/>
          <w:marBottom w:val="0"/>
          <w:divBdr>
            <w:top w:val="none" w:sz="0" w:space="0" w:color="auto"/>
            <w:left w:val="none" w:sz="0" w:space="0" w:color="auto"/>
            <w:bottom w:val="none" w:sz="0" w:space="0" w:color="auto"/>
            <w:right w:val="none" w:sz="0" w:space="0" w:color="auto"/>
          </w:divBdr>
        </w:div>
        <w:div w:id="29888658">
          <w:marLeft w:val="0"/>
          <w:marRight w:val="0"/>
          <w:marTop w:val="0"/>
          <w:marBottom w:val="0"/>
          <w:divBdr>
            <w:top w:val="none" w:sz="0" w:space="0" w:color="auto"/>
            <w:left w:val="none" w:sz="0" w:space="0" w:color="auto"/>
            <w:bottom w:val="none" w:sz="0" w:space="0" w:color="auto"/>
            <w:right w:val="none" w:sz="0" w:space="0" w:color="auto"/>
          </w:divBdr>
        </w:div>
        <w:div w:id="1196195526">
          <w:marLeft w:val="0"/>
          <w:marRight w:val="0"/>
          <w:marTop w:val="0"/>
          <w:marBottom w:val="0"/>
          <w:divBdr>
            <w:top w:val="none" w:sz="0" w:space="0" w:color="auto"/>
            <w:left w:val="none" w:sz="0" w:space="0" w:color="auto"/>
            <w:bottom w:val="none" w:sz="0" w:space="0" w:color="auto"/>
            <w:right w:val="none" w:sz="0" w:space="0" w:color="auto"/>
          </w:divBdr>
        </w:div>
        <w:div w:id="368574966">
          <w:marLeft w:val="0"/>
          <w:marRight w:val="0"/>
          <w:marTop w:val="0"/>
          <w:marBottom w:val="0"/>
          <w:divBdr>
            <w:top w:val="none" w:sz="0" w:space="0" w:color="auto"/>
            <w:left w:val="none" w:sz="0" w:space="0" w:color="auto"/>
            <w:bottom w:val="none" w:sz="0" w:space="0" w:color="auto"/>
            <w:right w:val="none" w:sz="0" w:space="0" w:color="auto"/>
          </w:divBdr>
        </w:div>
        <w:div w:id="1334189767">
          <w:marLeft w:val="0"/>
          <w:marRight w:val="0"/>
          <w:marTop w:val="0"/>
          <w:marBottom w:val="0"/>
          <w:divBdr>
            <w:top w:val="none" w:sz="0" w:space="0" w:color="auto"/>
            <w:left w:val="none" w:sz="0" w:space="0" w:color="auto"/>
            <w:bottom w:val="none" w:sz="0" w:space="0" w:color="auto"/>
            <w:right w:val="none" w:sz="0" w:space="0" w:color="auto"/>
          </w:divBdr>
        </w:div>
        <w:div w:id="1117212930">
          <w:marLeft w:val="0"/>
          <w:marRight w:val="0"/>
          <w:marTop w:val="0"/>
          <w:marBottom w:val="0"/>
          <w:divBdr>
            <w:top w:val="none" w:sz="0" w:space="0" w:color="auto"/>
            <w:left w:val="none" w:sz="0" w:space="0" w:color="auto"/>
            <w:bottom w:val="none" w:sz="0" w:space="0" w:color="auto"/>
            <w:right w:val="none" w:sz="0" w:space="0" w:color="auto"/>
          </w:divBdr>
        </w:div>
        <w:div w:id="1221137607">
          <w:marLeft w:val="0"/>
          <w:marRight w:val="0"/>
          <w:marTop w:val="0"/>
          <w:marBottom w:val="0"/>
          <w:divBdr>
            <w:top w:val="none" w:sz="0" w:space="0" w:color="auto"/>
            <w:left w:val="none" w:sz="0" w:space="0" w:color="auto"/>
            <w:bottom w:val="none" w:sz="0" w:space="0" w:color="auto"/>
            <w:right w:val="none" w:sz="0" w:space="0" w:color="auto"/>
          </w:divBdr>
        </w:div>
        <w:div w:id="433475878">
          <w:marLeft w:val="0"/>
          <w:marRight w:val="0"/>
          <w:marTop w:val="0"/>
          <w:marBottom w:val="0"/>
          <w:divBdr>
            <w:top w:val="none" w:sz="0" w:space="0" w:color="auto"/>
            <w:left w:val="none" w:sz="0" w:space="0" w:color="auto"/>
            <w:bottom w:val="none" w:sz="0" w:space="0" w:color="auto"/>
            <w:right w:val="none" w:sz="0" w:space="0" w:color="auto"/>
          </w:divBdr>
        </w:div>
        <w:div w:id="946044759">
          <w:marLeft w:val="0"/>
          <w:marRight w:val="0"/>
          <w:marTop w:val="0"/>
          <w:marBottom w:val="0"/>
          <w:divBdr>
            <w:top w:val="none" w:sz="0" w:space="0" w:color="auto"/>
            <w:left w:val="none" w:sz="0" w:space="0" w:color="auto"/>
            <w:bottom w:val="none" w:sz="0" w:space="0" w:color="auto"/>
            <w:right w:val="none" w:sz="0" w:space="0" w:color="auto"/>
          </w:divBdr>
        </w:div>
        <w:div w:id="1776823256">
          <w:marLeft w:val="0"/>
          <w:marRight w:val="0"/>
          <w:marTop w:val="0"/>
          <w:marBottom w:val="0"/>
          <w:divBdr>
            <w:top w:val="none" w:sz="0" w:space="0" w:color="auto"/>
            <w:left w:val="none" w:sz="0" w:space="0" w:color="auto"/>
            <w:bottom w:val="none" w:sz="0" w:space="0" w:color="auto"/>
            <w:right w:val="none" w:sz="0" w:space="0" w:color="auto"/>
          </w:divBdr>
        </w:div>
        <w:div w:id="288168347">
          <w:marLeft w:val="0"/>
          <w:marRight w:val="0"/>
          <w:marTop w:val="0"/>
          <w:marBottom w:val="0"/>
          <w:divBdr>
            <w:top w:val="none" w:sz="0" w:space="0" w:color="auto"/>
            <w:left w:val="none" w:sz="0" w:space="0" w:color="auto"/>
            <w:bottom w:val="none" w:sz="0" w:space="0" w:color="auto"/>
            <w:right w:val="none" w:sz="0" w:space="0" w:color="auto"/>
          </w:divBdr>
        </w:div>
        <w:div w:id="1298488081">
          <w:marLeft w:val="0"/>
          <w:marRight w:val="0"/>
          <w:marTop w:val="0"/>
          <w:marBottom w:val="0"/>
          <w:divBdr>
            <w:top w:val="none" w:sz="0" w:space="0" w:color="auto"/>
            <w:left w:val="none" w:sz="0" w:space="0" w:color="auto"/>
            <w:bottom w:val="none" w:sz="0" w:space="0" w:color="auto"/>
            <w:right w:val="none" w:sz="0" w:space="0" w:color="auto"/>
          </w:divBdr>
        </w:div>
        <w:div w:id="1301571941">
          <w:marLeft w:val="0"/>
          <w:marRight w:val="0"/>
          <w:marTop w:val="0"/>
          <w:marBottom w:val="0"/>
          <w:divBdr>
            <w:top w:val="none" w:sz="0" w:space="0" w:color="auto"/>
            <w:left w:val="none" w:sz="0" w:space="0" w:color="auto"/>
            <w:bottom w:val="none" w:sz="0" w:space="0" w:color="auto"/>
            <w:right w:val="none" w:sz="0" w:space="0" w:color="auto"/>
          </w:divBdr>
        </w:div>
        <w:div w:id="1629045589">
          <w:marLeft w:val="0"/>
          <w:marRight w:val="0"/>
          <w:marTop w:val="0"/>
          <w:marBottom w:val="0"/>
          <w:divBdr>
            <w:top w:val="none" w:sz="0" w:space="0" w:color="auto"/>
            <w:left w:val="none" w:sz="0" w:space="0" w:color="auto"/>
            <w:bottom w:val="none" w:sz="0" w:space="0" w:color="auto"/>
            <w:right w:val="none" w:sz="0" w:space="0" w:color="auto"/>
          </w:divBdr>
        </w:div>
        <w:div w:id="879587480">
          <w:marLeft w:val="0"/>
          <w:marRight w:val="0"/>
          <w:marTop w:val="0"/>
          <w:marBottom w:val="0"/>
          <w:divBdr>
            <w:top w:val="none" w:sz="0" w:space="0" w:color="auto"/>
            <w:left w:val="none" w:sz="0" w:space="0" w:color="auto"/>
            <w:bottom w:val="none" w:sz="0" w:space="0" w:color="auto"/>
            <w:right w:val="none" w:sz="0" w:space="0" w:color="auto"/>
          </w:divBdr>
        </w:div>
        <w:div w:id="631595427">
          <w:marLeft w:val="0"/>
          <w:marRight w:val="0"/>
          <w:marTop w:val="0"/>
          <w:marBottom w:val="0"/>
          <w:divBdr>
            <w:top w:val="none" w:sz="0" w:space="0" w:color="auto"/>
            <w:left w:val="none" w:sz="0" w:space="0" w:color="auto"/>
            <w:bottom w:val="none" w:sz="0" w:space="0" w:color="auto"/>
            <w:right w:val="none" w:sz="0" w:space="0" w:color="auto"/>
          </w:divBdr>
        </w:div>
        <w:div w:id="1038117770">
          <w:marLeft w:val="0"/>
          <w:marRight w:val="0"/>
          <w:marTop w:val="0"/>
          <w:marBottom w:val="0"/>
          <w:divBdr>
            <w:top w:val="none" w:sz="0" w:space="0" w:color="auto"/>
            <w:left w:val="none" w:sz="0" w:space="0" w:color="auto"/>
            <w:bottom w:val="none" w:sz="0" w:space="0" w:color="auto"/>
            <w:right w:val="none" w:sz="0" w:space="0" w:color="auto"/>
          </w:divBdr>
        </w:div>
        <w:div w:id="884020801">
          <w:marLeft w:val="0"/>
          <w:marRight w:val="0"/>
          <w:marTop w:val="0"/>
          <w:marBottom w:val="0"/>
          <w:divBdr>
            <w:top w:val="none" w:sz="0" w:space="0" w:color="auto"/>
            <w:left w:val="none" w:sz="0" w:space="0" w:color="auto"/>
            <w:bottom w:val="none" w:sz="0" w:space="0" w:color="auto"/>
            <w:right w:val="none" w:sz="0" w:space="0" w:color="auto"/>
          </w:divBdr>
        </w:div>
        <w:div w:id="1512138824">
          <w:marLeft w:val="0"/>
          <w:marRight w:val="0"/>
          <w:marTop w:val="0"/>
          <w:marBottom w:val="0"/>
          <w:divBdr>
            <w:top w:val="none" w:sz="0" w:space="0" w:color="auto"/>
            <w:left w:val="none" w:sz="0" w:space="0" w:color="auto"/>
            <w:bottom w:val="none" w:sz="0" w:space="0" w:color="auto"/>
            <w:right w:val="none" w:sz="0" w:space="0" w:color="auto"/>
          </w:divBdr>
        </w:div>
        <w:div w:id="1031607653">
          <w:marLeft w:val="0"/>
          <w:marRight w:val="0"/>
          <w:marTop w:val="0"/>
          <w:marBottom w:val="0"/>
          <w:divBdr>
            <w:top w:val="none" w:sz="0" w:space="0" w:color="auto"/>
            <w:left w:val="none" w:sz="0" w:space="0" w:color="auto"/>
            <w:bottom w:val="none" w:sz="0" w:space="0" w:color="auto"/>
            <w:right w:val="none" w:sz="0" w:space="0" w:color="auto"/>
          </w:divBdr>
        </w:div>
        <w:div w:id="1623270131">
          <w:marLeft w:val="0"/>
          <w:marRight w:val="0"/>
          <w:marTop w:val="0"/>
          <w:marBottom w:val="0"/>
          <w:divBdr>
            <w:top w:val="none" w:sz="0" w:space="0" w:color="auto"/>
            <w:left w:val="none" w:sz="0" w:space="0" w:color="auto"/>
            <w:bottom w:val="none" w:sz="0" w:space="0" w:color="auto"/>
            <w:right w:val="none" w:sz="0" w:space="0" w:color="auto"/>
          </w:divBdr>
        </w:div>
        <w:div w:id="1702586836">
          <w:marLeft w:val="0"/>
          <w:marRight w:val="0"/>
          <w:marTop w:val="0"/>
          <w:marBottom w:val="0"/>
          <w:divBdr>
            <w:top w:val="none" w:sz="0" w:space="0" w:color="auto"/>
            <w:left w:val="none" w:sz="0" w:space="0" w:color="auto"/>
            <w:bottom w:val="none" w:sz="0" w:space="0" w:color="auto"/>
            <w:right w:val="none" w:sz="0" w:space="0" w:color="auto"/>
          </w:divBdr>
        </w:div>
        <w:div w:id="37702481">
          <w:marLeft w:val="0"/>
          <w:marRight w:val="0"/>
          <w:marTop w:val="0"/>
          <w:marBottom w:val="0"/>
          <w:divBdr>
            <w:top w:val="none" w:sz="0" w:space="0" w:color="auto"/>
            <w:left w:val="none" w:sz="0" w:space="0" w:color="auto"/>
            <w:bottom w:val="none" w:sz="0" w:space="0" w:color="auto"/>
            <w:right w:val="none" w:sz="0" w:space="0" w:color="auto"/>
          </w:divBdr>
        </w:div>
        <w:div w:id="63528904">
          <w:marLeft w:val="0"/>
          <w:marRight w:val="0"/>
          <w:marTop w:val="0"/>
          <w:marBottom w:val="0"/>
          <w:divBdr>
            <w:top w:val="none" w:sz="0" w:space="0" w:color="auto"/>
            <w:left w:val="none" w:sz="0" w:space="0" w:color="auto"/>
            <w:bottom w:val="none" w:sz="0" w:space="0" w:color="auto"/>
            <w:right w:val="none" w:sz="0" w:space="0" w:color="auto"/>
          </w:divBdr>
        </w:div>
        <w:div w:id="338121768">
          <w:marLeft w:val="0"/>
          <w:marRight w:val="0"/>
          <w:marTop w:val="0"/>
          <w:marBottom w:val="0"/>
          <w:divBdr>
            <w:top w:val="none" w:sz="0" w:space="0" w:color="auto"/>
            <w:left w:val="none" w:sz="0" w:space="0" w:color="auto"/>
            <w:bottom w:val="none" w:sz="0" w:space="0" w:color="auto"/>
            <w:right w:val="none" w:sz="0" w:space="0" w:color="auto"/>
          </w:divBdr>
        </w:div>
        <w:div w:id="729154404">
          <w:marLeft w:val="0"/>
          <w:marRight w:val="0"/>
          <w:marTop w:val="0"/>
          <w:marBottom w:val="0"/>
          <w:divBdr>
            <w:top w:val="none" w:sz="0" w:space="0" w:color="auto"/>
            <w:left w:val="none" w:sz="0" w:space="0" w:color="auto"/>
            <w:bottom w:val="none" w:sz="0" w:space="0" w:color="auto"/>
            <w:right w:val="none" w:sz="0" w:space="0" w:color="auto"/>
          </w:divBdr>
        </w:div>
        <w:div w:id="752631394">
          <w:marLeft w:val="0"/>
          <w:marRight w:val="0"/>
          <w:marTop w:val="0"/>
          <w:marBottom w:val="0"/>
          <w:divBdr>
            <w:top w:val="none" w:sz="0" w:space="0" w:color="auto"/>
            <w:left w:val="none" w:sz="0" w:space="0" w:color="auto"/>
            <w:bottom w:val="none" w:sz="0" w:space="0" w:color="auto"/>
            <w:right w:val="none" w:sz="0" w:space="0" w:color="auto"/>
          </w:divBdr>
        </w:div>
        <w:div w:id="1122728569">
          <w:marLeft w:val="0"/>
          <w:marRight w:val="0"/>
          <w:marTop w:val="0"/>
          <w:marBottom w:val="0"/>
          <w:divBdr>
            <w:top w:val="none" w:sz="0" w:space="0" w:color="auto"/>
            <w:left w:val="none" w:sz="0" w:space="0" w:color="auto"/>
            <w:bottom w:val="none" w:sz="0" w:space="0" w:color="auto"/>
            <w:right w:val="none" w:sz="0" w:space="0" w:color="auto"/>
          </w:divBdr>
        </w:div>
        <w:div w:id="663973624">
          <w:marLeft w:val="0"/>
          <w:marRight w:val="0"/>
          <w:marTop w:val="0"/>
          <w:marBottom w:val="0"/>
          <w:divBdr>
            <w:top w:val="none" w:sz="0" w:space="0" w:color="auto"/>
            <w:left w:val="none" w:sz="0" w:space="0" w:color="auto"/>
            <w:bottom w:val="none" w:sz="0" w:space="0" w:color="auto"/>
            <w:right w:val="none" w:sz="0" w:space="0" w:color="auto"/>
          </w:divBdr>
        </w:div>
        <w:div w:id="1359507019">
          <w:marLeft w:val="0"/>
          <w:marRight w:val="0"/>
          <w:marTop w:val="0"/>
          <w:marBottom w:val="0"/>
          <w:divBdr>
            <w:top w:val="none" w:sz="0" w:space="0" w:color="auto"/>
            <w:left w:val="none" w:sz="0" w:space="0" w:color="auto"/>
            <w:bottom w:val="none" w:sz="0" w:space="0" w:color="auto"/>
            <w:right w:val="none" w:sz="0" w:space="0" w:color="auto"/>
          </w:divBdr>
        </w:div>
        <w:div w:id="1266231911">
          <w:marLeft w:val="0"/>
          <w:marRight w:val="0"/>
          <w:marTop w:val="0"/>
          <w:marBottom w:val="0"/>
          <w:divBdr>
            <w:top w:val="none" w:sz="0" w:space="0" w:color="auto"/>
            <w:left w:val="none" w:sz="0" w:space="0" w:color="auto"/>
            <w:bottom w:val="none" w:sz="0" w:space="0" w:color="auto"/>
            <w:right w:val="none" w:sz="0" w:space="0" w:color="auto"/>
          </w:divBdr>
        </w:div>
        <w:div w:id="990596310">
          <w:marLeft w:val="0"/>
          <w:marRight w:val="0"/>
          <w:marTop w:val="0"/>
          <w:marBottom w:val="0"/>
          <w:divBdr>
            <w:top w:val="none" w:sz="0" w:space="0" w:color="auto"/>
            <w:left w:val="none" w:sz="0" w:space="0" w:color="auto"/>
            <w:bottom w:val="none" w:sz="0" w:space="0" w:color="auto"/>
            <w:right w:val="none" w:sz="0" w:space="0" w:color="auto"/>
          </w:divBdr>
        </w:div>
        <w:div w:id="968818910">
          <w:marLeft w:val="0"/>
          <w:marRight w:val="0"/>
          <w:marTop w:val="0"/>
          <w:marBottom w:val="0"/>
          <w:divBdr>
            <w:top w:val="none" w:sz="0" w:space="0" w:color="auto"/>
            <w:left w:val="none" w:sz="0" w:space="0" w:color="auto"/>
            <w:bottom w:val="none" w:sz="0" w:space="0" w:color="auto"/>
            <w:right w:val="none" w:sz="0" w:space="0" w:color="auto"/>
          </w:divBdr>
        </w:div>
        <w:div w:id="1436708853">
          <w:marLeft w:val="0"/>
          <w:marRight w:val="0"/>
          <w:marTop w:val="0"/>
          <w:marBottom w:val="0"/>
          <w:divBdr>
            <w:top w:val="none" w:sz="0" w:space="0" w:color="auto"/>
            <w:left w:val="none" w:sz="0" w:space="0" w:color="auto"/>
            <w:bottom w:val="none" w:sz="0" w:space="0" w:color="auto"/>
            <w:right w:val="none" w:sz="0" w:space="0" w:color="auto"/>
          </w:divBdr>
        </w:div>
        <w:div w:id="1008217952">
          <w:marLeft w:val="0"/>
          <w:marRight w:val="0"/>
          <w:marTop w:val="0"/>
          <w:marBottom w:val="0"/>
          <w:divBdr>
            <w:top w:val="none" w:sz="0" w:space="0" w:color="auto"/>
            <w:left w:val="none" w:sz="0" w:space="0" w:color="auto"/>
            <w:bottom w:val="none" w:sz="0" w:space="0" w:color="auto"/>
            <w:right w:val="none" w:sz="0" w:space="0" w:color="auto"/>
          </w:divBdr>
        </w:div>
        <w:div w:id="477649700">
          <w:marLeft w:val="0"/>
          <w:marRight w:val="0"/>
          <w:marTop w:val="0"/>
          <w:marBottom w:val="0"/>
          <w:divBdr>
            <w:top w:val="none" w:sz="0" w:space="0" w:color="auto"/>
            <w:left w:val="none" w:sz="0" w:space="0" w:color="auto"/>
            <w:bottom w:val="none" w:sz="0" w:space="0" w:color="auto"/>
            <w:right w:val="none" w:sz="0" w:space="0" w:color="auto"/>
          </w:divBdr>
        </w:div>
        <w:div w:id="298612719">
          <w:marLeft w:val="0"/>
          <w:marRight w:val="0"/>
          <w:marTop w:val="0"/>
          <w:marBottom w:val="0"/>
          <w:divBdr>
            <w:top w:val="none" w:sz="0" w:space="0" w:color="auto"/>
            <w:left w:val="none" w:sz="0" w:space="0" w:color="auto"/>
            <w:bottom w:val="none" w:sz="0" w:space="0" w:color="auto"/>
            <w:right w:val="none" w:sz="0" w:space="0" w:color="auto"/>
          </w:divBdr>
        </w:div>
        <w:div w:id="680203360">
          <w:marLeft w:val="0"/>
          <w:marRight w:val="0"/>
          <w:marTop w:val="0"/>
          <w:marBottom w:val="0"/>
          <w:divBdr>
            <w:top w:val="none" w:sz="0" w:space="0" w:color="auto"/>
            <w:left w:val="none" w:sz="0" w:space="0" w:color="auto"/>
            <w:bottom w:val="none" w:sz="0" w:space="0" w:color="auto"/>
            <w:right w:val="none" w:sz="0" w:space="0" w:color="auto"/>
          </w:divBdr>
        </w:div>
        <w:div w:id="907109363">
          <w:marLeft w:val="0"/>
          <w:marRight w:val="0"/>
          <w:marTop w:val="0"/>
          <w:marBottom w:val="0"/>
          <w:divBdr>
            <w:top w:val="none" w:sz="0" w:space="0" w:color="auto"/>
            <w:left w:val="none" w:sz="0" w:space="0" w:color="auto"/>
            <w:bottom w:val="none" w:sz="0" w:space="0" w:color="auto"/>
            <w:right w:val="none" w:sz="0" w:space="0" w:color="auto"/>
          </w:divBdr>
        </w:div>
        <w:div w:id="245581804">
          <w:marLeft w:val="0"/>
          <w:marRight w:val="0"/>
          <w:marTop w:val="0"/>
          <w:marBottom w:val="0"/>
          <w:divBdr>
            <w:top w:val="none" w:sz="0" w:space="0" w:color="auto"/>
            <w:left w:val="none" w:sz="0" w:space="0" w:color="auto"/>
            <w:bottom w:val="none" w:sz="0" w:space="0" w:color="auto"/>
            <w:right w:val="none" w:sz="0" w:space="0" w:color="auto"/>
          </w:divBdr>
        </w:div>
        <w:div w:id="1055930259">
          <w:marLeft w:val="0"/>
          <w:marRight w:val="0"/>
          <w:marTop w:val="0"/>
          <w:marBottom w:val="0"/>
          <w:divBdr>
            <w:top w:val="none" w:sz="0" w:space="0" w:color="auto"/>
            <w:left w:val="none" w:sz="0" w:space="0" w:color="auto"/>
            <w:bottom w:val="none" w:sz="0" w:space="0" w:color="auto"/>
            <w:right w:val="none" w:sz="0" w:space="0" w:color="auto"/>
          </w:divBdr>
        </w:div>
        <w:div w:id="357855493">
          <w:marLeft w:val="0"/>
          <w:marRight w:val="0"/>
          <w:marTop w:val="0"/>
          <w:marBottom w:val="0"/>
          <w:divBdr>
            <w:top w:val="none" w:sz="0" w:space="0" w:color="auto"/>
            <w:left w:val="none" w:sz="0" w:space="0" w:color="auto"/>
            <w:bottom w:val="none" w:sz="0" w:space="0" w:color="auto"/>
            <w:right w:val="none" w:sz="0" w:space="0" w:color="auto"/>
          </w:divBdr>
        </w:div>
        <w:div w:id="37895056">
          <w:marLeft w:val="0"/>
          <w:marRight w:val="0"/>
          <w:marTop w:val="0"/>
          <w:marBottom w:val="0"/>
          <w:divBdr>
            <w:top w:val="none" w:sz="0" w:space="0" w:color="auto"/>
            <w:left w:val="none" w:sz="0" w:space="0" w:color="auto"/>
            <w:bottom w:val="none" w:sz="0" w:space="0" w:color="auto"/>
            <w:right w:val="none" w:sz="0" w:space="0" w:color="auto"/>
          </w:divBdr>
        </w:div>
        <w:div w:id="380714379">
          <w:marLeft w:val="0"/>
          <w:marRight w:val="0"/>
          <w:marTop w:val="0"/>
          <w:marBottom w:val="0"/>
          <w:divBdr>
            <w:top w:val="none" w:sz="0" w:space="0" w:color="auto"/>
            <w:left w:val="none" w:sz="0" w:space="0" w:color="auto"/>
            <w:bottom w:val="none" w:sz="0" w:space="0" w:color="auto"/>
            <w:right w:val="none" w:sz="0" w:space="0" w:color="auto"/>
          </w:divBdr>
        </w:div>
        <w:div w:id="298658228">
          <w:marLeft w:val="0"/>
          <w:marRight w:val="0"/>
          <w:marTop w:val="0"/>
          <w:marBottom w:val="0"/>
          <w:divBdr>
            <w:top w:val="none" w:sz="0" w:space="0" w:color="auto"/>
            <w:left w:val="none" w:sz="0" w:space="0" w:color="auto"/>
            <w:bottom w:val="none" w:sz="0" w:space="0" w:color="auto"/>
            <w:right w:val="none" w:sz="0" w:space="0" w:color="auto"/>
          </w:divBdr>
        </w:div>
        <w:div w:id="2072189376">
          <w:marLeft w:val="0"/>
          <w:marRight w:val="0"/>
          <w:marTop w:val="0"/>
          <w:marBottom w:val="0"/>
          <w:divBdr>
            <w:top w:val="none" w:sz="0" w:space="0" w:color="auto"/>
            <w:left w:val="none" w:sz="0" w:space="0" w:color="auto"/>
            <w:bottom w:val="none" w:sz="0" w:space="0" w:color="auto"/>
            <w:right w:val="none" w:sz="0" w:space="0" w:color="auto"/>
          </w:divBdr>
        </w:div>
        <w:div w:id="1983272577">
          <w:marLeft w:val="0"/>
          <w:marRight w:val="0"/>
          <w:marTop w:val="0"/>
          <w:marBottom w:val="0"/>
          <w:divBdr>
            <w:top w:val="none" w:sz="0" w:space="0" w:color="auto"/>
            <w:left w:val="none" w:sz="0" w:space="0" w:color="auto"/>
            <w:bottom w:val="none" w:sz="0" w:space="0" w:color="auto"/>
            <w:right w:val="none" w:sz="0" w:space="0" w:color="auto"/>
          </w:divBdr>
        </w:div>
        <w:div w:id="925646940">
          <w:marLeft w:val="0"/>
          <w:marRight w:val="0"/>
          <w:marTop w:val="0"/>
          <w:marBottom w:val="0"/>
          <w:divBdr>
            <w:top w:val="none" w:sz="0" w:space="0" w:color="auto"/>
            <w:left w:val="none" w:sz="0" w:space="0" w:color="auto"/>
            <w:bottom w:val="none" w:sz="0" w:space="0" w:color="auto"/>
            <w:right w:val="none" w:sz="0" w:space="0" w:color="auto"/>
          </w:divBdr>
        </w:div>
        <w:div w:id="405688467">
          <w:marLeft w:val="0"/>
          <w:marRight w:val="0"/>
          <w:marTop w:val="0"/>
          <w:marBottom w:val="0"/>
          <w:divBdr>
            <w:top w:val="none" w:sz="0" w:space="0" w:color="auto"/>
            <w:left w:val="none" w:sz="0" w:space="0" w:color="auto"/>
            <w:bottom w:val="none" w:sz="0" w:space="0" w:color="auto"/>
            <w:right w:val="none" w:sz="0" w:space="0" w:color="auto"/>
          </w:divBdr>
        </w:div>
        <w:div w:id="1138454777">
          <w:marLeft w:val="0"/>
          <w:marRight w:val="0"/>
          <w:marTop w:val="0"/>
          <w:marBottom w:val="0"/>
          <w:divBdr>
            <w:top w:val="none" w:sz="0" w:space="0" w:color="auto"/>
            <w:left w:val="none" w:sz="0" w:space="0" w:color="auto"/>
            <w:bottom w:val="none" w:sz="0" w:space="0" w:color="auto"/>
            <w:right w:val="none" w:sz="0" w:space="0" w:color="auto"/>
          </w:divBdr>
        </w:div>
        <w:div w:id="630596931">
          <w:marLeft w:val="0"/>
          <w:marRight w:val="0"/>
          <w:marTop w:val="0"/>
          <w:marBottom w:val="0"/>
          <w:divBdr>
            <w:top w:val="none" w:sz="0" w:space="0" w:color="auto"/>
            <w:left w:val="none" w:sz="0" w:space="0" w:color="auto"/>
            <w:bottom w:val="none" w:sz="0" w:space="0" w:color="auto"/>
            <w:right w:val="none" w:sz="0" w:space="0" w:color="auto"/>
          </w:divBdr>
        </w:div>
        <w:div w:id="319774626">
          <w:marLeft w:val="0"/>
          <w:marRight w:val="0"/>
          <w:marTop w:val="0"/>
          <w:marBottom w:val="0"/>
          <w:divBdr>
            <w:top w:val="none" w:sz="0" w:space="0" w:color="auto"/>
            <w:left w:val="none" w:sz="0" w:space="0" w:color="auto"/>
            <w:bottom w:val="none" w:sz="0" w:space="0" w:color="auto"/>
            <w:right w:val="none" w:sz="0" w:space="0" w:color="auto"/>
          </w:divBdr>
        </w:div>
        <w:div w:id="1954169892">
          <w:marLeft w:val="0"/>
          <w:marRight w:val="0"/>
          <w:marTop w:val="0"/>
          <w:marBottom w:val="0"/>
          <w:divBdr>
            <w:top w:val="none" w:sz="0" w:space="0" w:color="auto"/>
            <w:left w:val="none" w:sz="0" w:space="0" w:color="auto"/>
            <w:bottom w:val="none" w:sz="0" w:space="0" w:color="auto"/>
            <w:right w:val="none" w:sz="0" w:space="0" w:color="auto"/>
          </w:divBdr>
        </w:div>
        <w:div w:id="849105094">
          <w:marLeft w:val="0"/>
          <w:marRight w:val="0"/>
          <w:marTop w:val="0"/>
          <w:marBottom w:val="0"/>
          <w:divBdr>
            <w:top w:val="none" w:sz="0" w:space="0" w:color="auto"/>
            <w:left w:val="none" w:sz="0" w:space="0" w:color="auto"/>
            <w:bottom w:val="none" w:sz="0" w:space="0" w:color="auto"/>
            <w:right w:val="none" w:sz="0" w:space="0" w:color="auto"/>
          </w:divBdr>
        </w:div>
        <w:div w:id="1676810128">
          <w:marLeft w:val="0"/>
          <w:marRight w:val="0"/>
          <w:marTop w:val="0"/>
          <w:marBottom w:val="0"/>
          <w:divBdr>
            <w:top w:val="none" w:sz="0" w:space="0" w:color="auto"/>
            <w:left w:val="none" w:sz="0" w:space="0" w:color="auto"/>
            <w:bottom w:val="none" w:sz="0" w:space="0" w:color="auto"/>
            <w:right w:val="none" w:sz="0" w:space="0" w:color="auto"/>
          </w:divBdr>
        </w:div>
        <w:div w:id="227346108">
          <w:marLeft w:val="0"/>
          <w:marRight w:val="0"/>
          <w:marTop w:val="0"/>
          <w:marBottom w:val="0"/>
          <w:divBdr>
            <w:top w:val="none" w:sz="0" w:space="0" w:color="auto"/>
            <w:left w:val="none" w:sz="0" w:space="0" w:color="auto"/>
            <w:bottom w:val="none" w:sz="0" w:space="0" w:color="auto"/>
            <w:right w:val="none" w:sz="0" w:space="0" w:color="auto"/>
          </w:divBdr>
        </w:div>
        <w:div w:id="1431467266">
          <w:marLeft w:val="0"/>
          <w:marRight w:val="0"/>
          <w:marTop w:val="0"/>
          <w:marBottom w:val="0"/>
          <w:divBdr>
            <w:top w:val="none" w:sz="0" w:space="0" w:color="auto"/>
            <w:left w:val="none" w:sz="0" w:space="0" w:color="auto"/>
            <w:bottom w:val="none" w:sz="0" w:space="0" w:color="auto"/>
            <w:right w:val="none" w:sz="0" w:space="0" w:color="auto"/>
          </w:divBdr>
        </w:div>
        <w:div w:id="2032146788">
          <w:marLeft w:val="0"/>
          <w:marRight w:val="0"/>
          <w:marTop w:val="0"/>
          <w:marBottom w:val="0"/>
          <w:divBdr>
            <w:top w:val="none" w:sz="0" w:space="0" w:color="auto"/>
            <w:left w:val="none" w:sz="0" w:space="0" w:color="auto"/>
            <w:bottom w:val="none" w:sz="0" w:space="0" w:color="auto"/>
            <w:right w:val="none" w:sz="0" w:space="0" w:color="auto"/>
          </w:divBdr>
        </w:div>
        <w:div w:id="613365869">
          <w:marLeft w:val="0"/>
          <w:marRight w:val="0"/>
          <w:marTop w:val="0"/>
          <w:marBottom w:val="0"/>
          <w:divBdr>
            <w:top w:val="none" w:sz="0" w:space="0" w:color="auto"/>
            <w:left w:val="none" w:sz="0" w:space="0" w:color="auto"/>
            <w:bottom w:val="none" w:sz="0" w:space="0" w:color="auto"/>
            <w:right w:val="none" w:sz="0" w:space="0" w:color="auto"/>
          </w:divBdr>
        </w:div>
        <w:div w:id="1264845451">
          <w:marLeft w:val="0"/>
          <w:marRight w:val="0"/>
          <w:marTop w:val="0"/>
          <w:marBottom w:val="0"/>
          <w:divBdr>
            <w:top w:val="none" w:sz="0" w:space="0" w:color="auto"/>
            <w:left w:val="none" w:sz="0" w:space="0" w:color="auto"/>
            <w:bottom w:val="none" w:sz="0" w:space="0" w:color="auto"/>
            <w:right w:val="none" w:sz="0" w:space="0" w:color="auto"/>
          </w:divBdr>
        </w:div>
        <w:div w:id="682324023">
          <w:marLeft w:val="0"/>
          <w:marRight w:val="0"/>
          <w:marTop w:val="0"/>
          <w:marBottom w:val="0"/>
          <w:divBdr>
            <w:top w:val="none" w:sz="0" w:space="0" w:color="auto"/>
            <w:left w:val="none" w:sz="0" w:space="0" w:color="auto"/>
            <w:bottom w:val="none" w:sz="0" w:space="0" w:color="auto"/>
            <w:right w:val="none" w:sz="0" w:space="0" w:color="auto"/>
          </w:divBdr>
        </w:div>
        <w:div w:id="592512634">
          <w:marLeft w:val="0"/>
          <w:marRight w:val="0"/>
          <w:marTop w:val="0"/>
          <w:marBottom w:val="0"/>
          <w:divBdr>
            <w:top w:val="none" w:sz="0" w:space="0" w:color="auto"/>
            <w:left w:val="none" w:sz="0" w:space="0" w:color="auto"/>
            <w:bottom w:val="none" w:sz="0" w:space="0" w:color="auto"/>
            <w:right w:val="none" w:sz="0" w:space="0" w:color="auto"/>
          </w:divBdr>
        </w:div>
        <w:div w:id="131291211">
          <w:marLeft w:val="0"/>
          <w:marRight w:val="0"/>
          <w:marTop w:val="0"/>
          <w:marBottom w:val="0"/>
          <w:divBdr>
            <w:top w:val="none" w:sz="0" w:space="0" w:color="auto"/>
            <w:left w:val="none" w:sz="0" w:space="0" w:color="auto"/>
            <w:bottom w:val="none" w:sz="0" w:space="0" w:color="auto"/>
            <w:right w:val="none" w:sz="0" w:space="0" w:color="auto"/>
          </w:divBdr>
        </w:div>
        <w:div w:id="1790511209">
          <w:marLeft w:val="0"/>
          <w:marRight w:val="0"/>
          <w:marTop w:val="0"/>
          <w:marBottom w:val="0"/>
          <w:divBdr>
            <w:top w:val="none" w:sz="0" w:space="0" w:color="auto"/>
            <w:left w:val="none" w:sz="0" w:space="0" w:color="auto"/>
            <w:bottom w:val="none" w:sz="0" w:space="0" w:color="auto"/>
            <w:right w:val="none" w:sz="0" w:space="0" w:color="auto"/>
          </w:divBdr>
        </w:div>
        <w:div w:id="656810910">
          <w:marLeft w:val="0"/>
          <w:marRight w:val="0"/>
          <w:marTop w:val="0"/>
          <w:marBottom w:val="0"/>
          <w:divBdr>
            <w:top w:val="none" w:sz="0" w:space="0" w:color="auto"/>
            <w:left w:val="none" w:sz="0" w:space="0" w:color="auto"/>
            <w:bottom w:val="none" w:sz="0" w:space="0" w:color="auto"/>
            <w:right w:val="none" w:sz="0" w:space="0" w:color="auto"/>
          </w:divBdr>
        </w:div>
      </w:divsChild>
    </w:div>
    <w:div w:id="2137944119">
      <w:bodyDiv w:val="1"/>
      <w:marLeft w:val="0"/>
      <w:marRight w:val="0"/>
      <w:marTop w:val="0"/>
      <w:marBottom w:val="0"/>
      <w:divBdr>
        <w:top w:val="none" w:sz="0" w:space="0" w:color="auto"/>
        <w:left w:val="none" w:sz="0" w:space="0" w:color="auto"/>
        <w:bottom w:val="none" w:sz="0" w:space="0" w:color="auto"/>
        <w:right w:val="none" w:sz="0" w:space="0" w:color="auto"/>
      </w:divBdr>
      <w:divsChild>
        <w:div w:id="1534683764">
          <w:marLeft w:val="0"/>
          <w:marRight w:val="0"/>
          <w:marTop w:val="0"/>
          <w:marBottom w:val="0"/>
          <w:divBdr>
            <w:top w:val="none" w:sz="0" w:space="0" w:color="auto"/>
            <w:left w:val="none" w:sz="0" w:space="0" w:color="auto"/>
            <w:bottom w:val="none" w:sz="0" w:space="0" w:color="auto"/>
            <w:right w:val="none" w:sz="0" w:space="0" w:color="auto"/>
          </w:divBdr>
        </w:div>
        <w:div w:id="2080856296">
          <w:marLeft w:val="0"/>
          <w:marRight w:val="0"/>
          <w:marTop w:val="0"/>
          <w:marBottom w:val="0"/>
          <w:divBdr>
            <w:top w:val="none" w:sz="0" w:space="0" w:color="auto"/>
            <w:left w:val="none" w:sz="0" w:space="0" w:color="auto"/>
            <w:bottom w:val="none" w:sz="0" w:space="0" w:color="auto"/>
            <w:right w:val="none" w:sz="0" w:space="0" w:color="auto"/>
          </w:divBdr>
        </w:div>
        <w:div w:id="1298099332">
          <w:marLeft w:val="0"/>
          <w:marRight w:val="0"/>
          <w:marTop w:val="0"/>
          <w:marBottom w:val="0"/>
          <w:divBdr>
            <w:top w:val="none" w:sz="0" w:space="0" w:color="auto"/>
            <w:left w:val="none" w:sz="0" w:space="0" w:color="auto"/>
            <w:bottom w:val="none" w:sz="0" w:space="0" w:color="auto"/>
            <w:right w:val="none" w:sz="0" w:space="0" w:color="auto"/>
          </w:divBdr>
        </w:div>
        <w:div w:id="612329430">
          <w:marLeft w:val="0"/>
          <w:marRight w:val="0"/>
          <w:marTop w:val="0"/>
          <w:marBottom w:val="0"/>
          <w:divBdr>
            <w:top w:val="none" w:sz="0" w:space="0" w:color="auto"/>
            <w:left w:val="none" w:sz="0" w:space="0" w:color="auto"/>
            <w:bottom w:val="none" w:sz="0" w:space="0" w:color="auto"/>
            <w:right w:val="none" w:sz="0" w:space="0" w:color="auto"/>
          </w:divBdr>
        </w:div>
        <w:div w:id="350884960">
          <w:marLeft w:val="0"/>
          <w:marRight w:val="0"/>
          <w:marTop w:val="0"/>
          <w:marBottom w:val="0"/>
          <w:divBdr>
            <w:top w:val="none" w:sz="0" w:space="0" w:color="auto"/>
            <w:left w:val="none" w:sz="0" w:space="0" w:color="auto"/>
            <w:bottom w:val="none" w:sz="0" w:space="0" w:color="auto"/>
            <w:right w:val="none" w:sz="0" w:space="0" w:color="auto"/>
          </w:divBdr>
        </w:div>
        <w:div w:id="727993193">
          <w:marLeft w:val="0"/>
          <w:marRight w:val="0"/>
          <w:marTop w:val="0"/>
          <w:marBottom w:val="0"/>
          <w:divBdr>
            <w:top w:val="none" w:sz="0" w:space="0" w:color="auto"/>
            <w:left w:val="none" w:sz="0" w:space="0" w:color="auto"/>
            <w:bottom w:val="none" w:sz="0" w:space="0" w:color="auto"/>
            <w:right w:val="none" w:sz="0" w:space="0" w:color="auto"/>
          </w:divBdr>
        </w:div>
        <w:div w:id="410085523">
          <w:marLeft w:val="0"/>
          <w:marRight w:val="0"/>
          <w:marTop w:val="0"/>
          <w:marBottom w:val="0"/>
          <w:divBdr>
            <w:top w:val="none" w:sz="0" w:space="0" w:color="auto"/>
            <w:left w:val="none" w:sz="0" w:space="0" w:color="auto"/>
            <w:bottom w:val="none" w:sz="0" w:space="0" w:color="auto"/>
            <w:right w:val="none" w:sz="0" w:space="0" w:color="auto"/>
          </w:divBdr>
        </w:div>
        <w:div w:id="1985162333">
          <w:marLeft w:val="0"/>
          <w:marRight w:val="0"/>
          <w:marTop w:val="0"/>
          <w:marBottom w:val="0"/>
          <w:divBdr>
            <w:top w:val="none" w:sz="0" w:space="0" w:color="auto"/>
            <w:left w:val="none" w:sz="0" w:space="0" w:color="auto"/>
            <w:bottom w:val="none" w:sz="0" w:space="0" w:color="auto"/>
            <w:right w:val="none" w:sz="0" w:space="0" w:color="auto"/>
          </w:divBdr>
        </w:div>
        <w:div w:id="60951277">
          <w:marLeft w:val="0"/>
          <w:marRight w:val="0"/>
          <w:marTop w:val="0"/>
          <w:marBottom w:val="0"/>
          <w:divBdr>
            <w:top w:val="none" w:sz="0" w:space="0" w:color="auto"/>
            <w:left w:val="none" w:sz="0" w:space="0" w:color="auto"/>
            <w:bottom w:val="none" w:sz="0" w:space="0" w:color="auto"/>
            <w:right w:val="none" w:sz="0" w:space="0" w:color="auto"/>
          </w:divBdr>
        </w:div>
        <w:div w:id="686370243">
          <w:marLeft w:val="0"/>
          <w:marRight w:val="0"/>
          <w:marTop w:val="0"/>
          <w:marBottom w:val="0"/>
          <w:divBdr>
            <w:top w:val="none" w:sz="0" w:space="0" w:color="auto"/>
            <w:left w:val="none" w:sz="0" w:space="0" w:color="auto"/>
            <w:bottom w:val="none" w:sz="0" w:space="0" w:color="auto"/>
            <w:right w:val="none" w:sz="0" w:space="0" w:color="auto"/>
          </w:divBdr>
        </w:div>
        <w:div w:id="734546284">
          <w:marLeft w:val="0"/>
          <w:marRight w:val="0"/>
          <w:marTop w:val="0"/>
          <w:marBottom w:val="0"/>
          <w:divBdr>
            <w:top w:val="none" w:sz="0" w:space="0" w:color="auto"/>
            <w:left w:val="none" w:sz="0" w:space="0" w:color="auto"/>
            <w:bottom w:val="none" w:sz="0" w:space="0" w:color="auto"/>
            <w:right w:val="none" w:sz="0" w:space="0" w:color="auto"/>
          </w:divBdr>
        </w:div>
        <w:div w:id="1667053663">
          <w:marLeft w:val="0"/>
          <w:marRight w:val="0"/>
          <w:marTop w:val="0"/>
          <w:marBottom w:val="0"/>
          <w:divBdr>
            <w:top w:val="none" w:sz="0" w:space="0" w:color="auto"/>
            <w:left w:val="none" w:sz="0" w:space="0" w:color="auto"/>
            <w:bottom w:val="none" w:sz="0" w:space="0" w:color="auto"/>
            <w:right w:val="none" w:sz="0" w:space="0" w:color="auto"/>
          </w:divBdr>
        </w:div>
        <w:div w:id="825825984">
          <w:marLeft w:val="0"/>
          <w:marRight w:val="0"/>
          <w:marTop w:val="0"/>
          <w:marBottom w:val="0"/>
          <w:divBdr>
            <w:top w:val="none" w:sz="0" w:space="0" w:color="auto"/>
            <w:left w:val="none" w:sz="0" w:space="0" w:color="auto"/>
            <w:bottom w:val="none" w:sz="0" w:space="0" w:color="auto"/>
            <w:right w:val="none" w:sz="0" w:space="0" w:color="auto"/>
          </w:divBdr>
        </w:div>
        <w:div w:id="1077433802">
          <w:marLeft w:val="0"/>
          <w:marRight w:val="0"/>
          <w:marTop w:val="0"/>
          <w:marBottom w:val="0"/>
          <w:divBdr>
            <w:top w:val="none" w:sz="0" w:space="0" w:color="auto"/>
            <w:left w:val="none" w:sz="0" w:space="0" w:color="auto"/>
            <w:bottom w:val="none" w:sz="0" w:space="0" w:color="auto"/>
            <w:right w:val="none" w:sz="0" w:space="0" w:color="auto"/>
          </w:divBdr>
        </w:div>
        <w:div w:id="1203977836">
          <w:marLeft w:val="0"/>
          <w:marRight w:val="0"/>
          <w:marTop w:val="0"/>
          <w:marBottom w:val="0"/>
          <w:divBdr>
            <w:top w:val="none" w:sz="0" w:space="0" w:color="auto"/>
            <w:left w:val="none" w:sz="0" w:space="0" w:color="auto"/>
            <w:bottom w:val="none" w:sz="0" w:space="0" w:color="auto"/>
            <w:right w:val="none" w:sz="0" w:space="0" w:color="auto"/>
          </w:divBdr>
        </w:div>
        <w:div w:id="1238709114">
          <w:marLeft w:val="0"/>
          <w:marRight w:val="0"/>
          <w:marTop w:val="0"/>
          <w:marBottom w:val="0"/>
          <w:divBdr>
            <w:top w:val="none" w:sz="0" w:space="0" w:color="auto"/>
            <w:left w:val="none" w:sz="0" w:space="0" w:color="auto"/>
            <w:bottom w:val="none" w:sz="0" w:space="0" w:color="auto"/>
            <w:right w:val="none" w:sz="0" w:space="0" w:color="auto"/>
          </w:divBdr>
        </w:div>
        <w:div w:id="1562791081">
          <w:marLeft w:val="0"/>
          <w:marRight w:val="0"/>
          <w:marTop w:val="0"/>
          <w:marBottom w:val="0"/>
          <w:divBdr>
            <w:top w:val="none" w:sz="0" w:space="0" w:color="auto"/>
            <w:left w:val="none" w:sz="0" w:space="0" w:color="auto"/>
            <w:bottom w:val="none" w:sz="0" w:space="0" w:color="auto"/>
            <w:right w:val="none" w:sz="0" w:space="0" w:color="auto"/>
          </w:divBdr>
        </w:div>
        <w:div w:id="105278298">
          <w:marLeft w:val="0"/>
          <w:marRight w:val="0"/>
          <w:marTop w:val="0"/>
          <w:marBottom w:val="0"/>
          <w:divBdr>
            <w:top w:val="none" w:sz="0" w:space="0" w:color="auto"/>
            <w:left w:val="none" w:sz="0" w:space="0" w:color="auto"/>
            <w:bottom w:val="none" w:sz="0" w:space="0" w:color="auto"/>
            <w:right w:val="none" w:sz="0" w:space="0" w:color="auto"/>
          </w:divBdr>
        </w:div>
        <w:div w:id="48699940">
          <w:marLeft w:val="0"/>
          <w:marRight w:val="0"/>
          <w:marTop w:val="0"/>
          <w:marBottom w:val="0"/>
          <w:divBdr>
            <w:top w:val="none" w:sz="0" w:space="0" w:color="auto"/>
            <w:left w:val="none" w:sz="0" w:space="0" w:color="auto"/>
            <w:bottom w:val="none" w:sz="0" w:space="0" w:color="auto"/>
            <w:right w:val="none" w:sz="0" w:space="0" w:color="auto"/>
          </w:divBdr>
        </w:div>
        <w:div w:id="1466460648">
          <w:marLeft w:val="0"/>
          <w:marRight w:val="0"/>
          <w:marTop w:val="0"/>
          <w:marBottom w:val="0"/>
          <w:divBdr>
            <w:top w:val="none" w:sz="0" w:space="0" w:color="auto"/>
            <w:left w:val="none" w:sz="0" w:space="0" w:color="auto"/>
            <w:bottom w:val="none" w:sz="0" w:space="0" w:color="auto"/>
            <w:right w:val="none" w:sz="0" w:space="0" w:color="auto"/>
          </w:divBdr>
        </w:div>
        <w:div w:id="560867031">
          <w:marLeft w:val="0"/>
          <w:marRight w:val="0"/>
          <w:marTop w:val="0"/>
          <w:marBottom w:val="0"/>
          <w:divBdr>
            <w:top w:val="none" w:sz="0" w:space="0" w:color="auto"/>
            <w:left w:val="none" w:sz="0" w:space="0" w:color="auto"/>
            <w:bottom w:val="none" w:sz="0" w:space="0" w:color="auto"/>
            <w:right w:val="none" w:sz="0" w:space="0" w:color="auto"/>
          </w:divBdr>
        </w:div>
        <w:div w:id="283849362">
          <w:marLeft w:val="0"/>
          <w:marRight w:val="0"/>
          <w:marTop w:val="0"/>
          <w:marBottom w:val="0"/>
          <w:divBdr>
            <w:top w:val="none" w:sz="0" w:space="0" w:color="auto"/>
            <w:left w:val="none" w:sz="0" w:space="0" w:color="auto"/>
            <w:bottom w:val="none" w:sz="0" w:space="0" w:color="auto"/>
            <w:right w:val="none" w:sz="0" w:space="0" w:color="auto"/>
          </w:divBdr>
        </w:div>
        <w:div w:id="863518481">
          <w:marLeft w:val="0"/>
          <w:marRight w:val="0"/>
          <w:marTop w:val="0"/>
          <w:marBottom w:val="0"/>
          <w:divBdr>
            <w:top w:val="none" w:sz="0" w:space="0" w:color="auto"/>
            <w:left w:val="none" w:sz="0" w:space="0" w:color="auto"/>
            <w:bottom w:val="none" w:sz="0" w:space="0" w:color="auto"/>
            <w:right w:val="none" w:sz="0" w:space="0" w:color="auto"/>
          </w:divBdr>
        </w:div>
        <w:div w:id="59133283">
          <w:marLeft w:val="0"/>
          <w:marRight w:val="0"/>
          <w:marTop w:val="0"/>
          <w:marBottom w:val="0"/>
          <w:divBdr>
            <w:top w:val="none" w:sz="0" w:space="0" w:color="auto"/>
            <w:left w:val="none" w:sz="0" w:space="0" w:color="auto"/>
            <w:bottom w:val="none" w:sz="0" w:space="0" w:color="auto"/>
            <w:right w:val="none" w:sz="0" w:space="0" w:color="auto"/>
          </w:divBdr>
        </w:div>
        <w:div w:id="1856722161">
          <w:marLeft w:val="0"/>
          <w:marRight w:val="0"/>
          <w:marTop w:val="0"/>
          <w:marBottom w:val="0"/>
          <w:divBdr>
            <w:top w:val="none" w:sz="0" w:space="0" w:color="auto"/>
            <w:left w:val="none" w:sz="0" w:space="0" w:color="auto"/>
            <w:bottom w:val="none" w:sz="0" w:space="0" w:color="auto"/>
            <w:right w:val="none" w:sz="0" w:space="0" w:color="auto"/>
          </w:divBdr>
        </w:div>
        <w:div w:id="1076630810">
          <w:marLeft w:val="0"/>
          <w:marRight w:val="0"/>
          <w:marTop w:val="0"/>
          <w:marBottom w:val="0"/>
          <w:divBdr>
            <w:top w:val="none" w:sz="0" w:space="0" w:color="auto"/>
            <w:left w:val="none" w:sz="0" w:space="0" w:color="auto"/>
            <w:bottom w:val="none" w:sz="0" w:space="0" w:color="auto"/>
            <w:right w:val="none" w:sz="0" w:space="0" w:color="auto"/>
          </w:divBdr>
        </w:div>
        <w:div w:id="575163037">
          <w:marLeft w:val="0"/>
          <w:marRight w:val="0"/>
          <w:marTop w:val="0"/>
          <w:marBottom w:val="0"/>
          <w:divBdr>
            <w:top w:val="none" w:sz="0" w:space="0" w:color="auto"/>
            <w:left w:val="none" w:sz="0" w:space="0" w:color="auto"/>
            <w:bottom w:val="none" w:sz="0" w:space="0" w:color="auto"/>
            <w:right w:val="none" w:sz="0" w:space="0" w:color="auto"/>
          </w:divBdr>
        </w:div>
        <w:div w:id="341785632">
          <w:marLeft w:val="0"/>
          <w:marRight w:val="0"/>
          <w:marTop w:val="0"/>
          <w:marBottom w:val="0"/>
          <w:divBdr>
            <w:top w:val="none" w:sz="0" w:space="0" w:color="auto"/>
            <w:left w:val="none" w:sz="0" w:space="0" w:color="auto"/>
            <w:bottom w:val="none" w:sz="0" w:space="0" w:color="auto"/>
            <w:right w:val="none" w:sz="0" w:space="0" w:color="auto"/>
          </w:divBdr>
        </w:div>
        <w:div w:id="511333107">
          <w:marLeft w:val="0"/>
          <w:marRight w:val="0"/>
          <w:marTop w:val="0"/>
          <w:marBottom w:val="0"/>
          <w:divBdr>
            <w:top w:val="none" w:sz="0" w:space="0" w:color="auto"/>
            <w:left w:val="none" w:sz="0" w:space="0" w:color="auto"/>
            <w:bottom w:val="none" w:sz="0" w:space="0" w:color="auto"/>
            <w:right w:val="none" w:sz="0" w:space="0" w:color="auto"/>
          </w:divBdr>
        </w:div>
        <w:div w:id="1365474039">
          <w:marLeft w:val="0"/>
          <w:marRight w:val="0"/>
          <w:marTop w:val="0"/>
          <w:marBottom w:val="0"/>
          <w:divBdr>
            <w:top w:val="none" w:sz="0" w:space="0" w:color="auto"/>
            <w:left w:val="none" w:sz="0" w:space="0" w:color="auto"/>
            <w:bottom w:val="none" w:sz="0" w:space="0" w:color="auto"/>
            <w:right w:val="none" w:sz="0" w:space="0" w:color="auto"/>
          </w:divBdr>
        </w:div>
        <w:div w:id="2027822831">
          <w:marLeft w:val="0"/>
          <w:marRight w:val="0"/>
          <w:marTop w:val="0"/>
          <w:marBottom w:val="0"/>
          <w:divBdr>
            <w:top w:val="none" w:sz="0" w:space="0" w:color="auto"/>
            <w:left w:val="none" w:sz="0" w:space="0" w:color="auto"/>
            <w:bottom w:val="none" w:sz="0" w:space="0" w:color="auto"/>
            <w:right w:val="none" w:sz="0" w:space="0" w:color="auto"/>
          </w:divBdr>
        </w:div>
        <w:div w:id="915240180">
          <w:marLeft w:val="0"/>
          <w:marRight w:val="0"/>
          <w:marTop w:val="0"/>
          <w:marBottom w:val="0"/>
          <w:divBdr>
            <w:top w:val="none" w:sz="0" w:space="0" w:color="auto"/>
            <w:left w:val="none" w:sz="0" w:space="0" w:color="auto"/>
            <w:bottom w:val="none" w:sz="0" w:space="0" w:color="auto"/>
            <w:right w:val="none" w:sz="0" w:space="0" w:color="auto"/>
          </w:divBdr>
        </w:div>
        <w:div w:id="1336804694">
          <w:marLeft w:val="0"/>
          <w:marRight w:val="0"/>
          <w:marTop w:val="0"/>
          <w:marBottom w:val="0"/>
          <w:divBdr>
            <w:top w:val="none" w:sz="0" w:space="0" w:color="auto"/>
            <w:left w:val="none" w:sz="0" w:space="0" w:color="auto"/>
            <w:bottom w:val="none" w:sz="0" w:space="0" w:color="auto"/>
            <w:right w:val="none" w:sz="0" w:space="0" w:color="auto"/>
          </w:divBdr>
        </w:div>
        <w:div w:id="794952528">
          <w:marLeft w:val="0"/>
          <w:marRight w:val="0"/>
          <w:marTop w:val="0"/>
          <w:marBottom w:val="0"/>
          <w:divBdr>
            <w:top w:val="none" w:sz="0" w:space="0" w:color="auto"/>
            <w:left w:val="none" w:sz="0" w:space="0" w:color="auto"/>
            <w:bottom w:val="none" w:sz="0" w:space="0" w:color="auto"/>
            <w:right w:val="none" w:sz="0" w:space="0" w:color="auto"/>
          </w:divBdr>
        </w:div>
        <w:div w:id="596836905">
          <w:marLeft w:val="0"/>
          <w:marRight w:val="0"/>
          <w:marTop w:val="0"/>
          <w:marBottom w:val="0"/>
          <w:divBdr>
            <w:top w:val="none" w:sz="0" w:space="0" w:color="auto"/>
            <w:left w:val="none" w:sz="0" w:space="0" w:color="auto"/>
            <w:bottom w:val="none" w:sz="0" w:space="0" w:color="auto"/>
            <w:right w:val="none" w:sz="0" w:space="0" w:color="auto"/>
          </w:divBdr>
        </w:div>
        <w:div w:id="1561018361">
          <w:marLeft w:val="0"/>
          <w:marRight w:val="0"/>
          <w:marTop w:val="0"/>
          <w:marBottom w:val="0"/>
          <w:divBdr>
            <w:top w:val="none" w:sz="0" w:space="0" w:color="auto"/>
            <w:left w:val="none" w:sz="0" w:space="0" w:color="auto"/>
            <w:bottom w:val="none" w:sz="0" w:space="0" w:color="auto"/>
            <w:right w:val="none" w:sz="0" w:space="0" w:color="auto"/>
          </w:divBdr>
        </w:div>
        <w:div w:id="1366057155">
          <w:marLeft w:val="0"/>
          <w:marRight w:val="0"/>
          <w:marTop w:val="0"/>
          <w:marBottom w:val="0"/>
          <w:divBdr>
            <w:top w:val="none" w:sz="0" w:space="0" w:color="auto"/>
            <w:left w:val="none" w:sz="0" w:space="0" w:color="auto"/>
            <w:bottom w:val="none" w:sz="0" w:space="0" w:color="auto"/>
            <w:right w:val="none" w:sz="0" w:space="0" w:color="auto"/>
          </w:divBdr>
        </w:div>
        <w:div w:id="728503414">
          <w:marLeft w:val="0"/>
          <w:marRight w:val="0"/>
          <w:marTop w:val="0"/>
          <w:marBottom w:val="0"/>
          <w:divBdr>
            <w:top w:val="none" w:sz="0" w:space="0" w:color="auto"/>
            <w:left w:val="none" w:sz="0" w:space="0" w:color="auto"/>
            <w:bottom w:val="none" w:sz="0" w:space="0" w:color="auto"/>
            <w:right w:val="none" w:sz="0" w:space="0" w:color="auto"/>
          </w:divBdr>
        </w:div>
        <w:div w:id="235555536">
          <w:marLeft w:val="0"/>
          <w:marRight w:val="0"/>
          <w:marTop w:val="0"/>
          <w:marBottom w:val="0"/>
          <w:divBdr>
            <w:top w:val="none" w:sz="0" w:space="0" w:color="auto"/>
            <w:left w:val="none" w:sz="0" w:space="0" w:color="auto"/>
            <w:bottom w:val="none" w:sz="0" w:space="0" w:color="auto"/>
            <w:right w:val="none" w:sz="0" w:space="0" w:color="auto"/>
          </w:divBdr>
        </w:div>
        <w:div w:id="717702579">
          <w:marLeft w:val="0"/>
          <w:marRight w:val="0"/>
          <w:marTop w:val="0"/>
          <w:marBottom w:val="0"/>
          <w:divBdr>
            <w:top w:val="none" w:sz="0" w:space="0" w:color="auto"/>
            <w:left w:val="none" w:sz="0" w:space="0" w:color="auto"/>
            <w:bottom w:val="none" w:sz="0" w:space="0" w:color="auto"/>
            <w:right w:val="none" w:sz="0" w:space="0" w:color="auto"/>
          </w:divBdr>
        </w:div>
        <w:div w:id="165169252">
          <w:marLeft w:val="0"/>
          <w:marRight w:val="0"/>
          <w:marTop w:val="0"/>
          <w:marBottom w:val="0"/>
          <w:divBdr>
            <w:top w:val="none" w:sz="0" w:space="0" w:color="auto"/>
            <w:left w:val="none" w:sz="0" w:space="0" w:color="auto"/>
            <w:bottom w:val="none" w:sz="0" w:space="0" w:color="auto"/>
            <w:right w:val="none" w:sz="0" w:space="0" w:color="auto"/>
          </w:divBdr>
        </w:div>
        <w:div w:id="1031567873">
          <w:marLeft w:val="0"/>
          <w:marRight w:val="0"/>
          <w:marTop w:val="0"/>
          <w:marBottom w:val="0"/>
          <w:divBdr>
            <w:top w:val="none" w:sz="0" w:space="0" w:color="auto"/>
            <w:left w:val="none" w:sz="0" w:space="0" w:color="auto"/>
            <w:bottom w:val="none" w:sz="0" w:space="0" w:color="auto"/>
            <w:right w:val="none" w:sz="0" w:space="0" w:color="auto"/>
          </w:divBdr>
        </w:div>
        <w:div w:id="721490180">
          <w:marLeft w:val="0"/>
          <w:marRight w:val="0"/>
          <w:marTop w:val="0"/>
          <w:marBottom w:val="0"/>
          <w:divBdr>
            <w:top w:val="none" w:sz="0" w:space="0" w:color="auto"/>
            <w:left w:val="none" w:sz="0" w:space="0" w:color="auto"/>
            <w:bottom w:val="none" w:sz="0" w:space="0" w:color="auto"/>
            <w:right w:val="none" w:sz="0" w:space="0" w:color="auto"/>
          </w:divBdr>
        </w:div>
        <w:div w:id="1163546844">
          <w:marLeft w:val="0"/>
          <w:marRight w:val="0"/>
          <w:marTop w:val="0"/>
          <w:marBottom w:val="0"/>
          <w:divBdr>
            <w:top w:val="none" w:sz="0" w:space="0" w:color="auto"/>
            <w:left w:val="none" w:sz="0" w:space="0" w:color="auto"/>
            <w:bottom w:val="none" w:sz="0" w:space="0" w:color="auto"/>
            <w:right w:val="none" w:sz="0" w:space="0" w:color="auto"/>
          </w:divBdr>
        </w:div>
        <w:div w:id="381712481">
          <w:marLeft w:val="0"/>
          <w:marRight w:val="0"/>
          <w:marTop w:val="0"/>
          <w:marBottom w:val="0"/>
          <w:divBdr>
            <w:top w:val="none" w:sz="0" w:space="0" w:color="auto"/>
            <w:left w:val="none" w:sz="0" w:space="0" w:color="auto"/>
            <w:bottom w:val="none" w:sz="0" w:space="0" w:color="auto"/>
            <w:right w:val="none" w:sz="0" w:space="0" w:color="auto"/>
          </w:divBdr>
        </w:div>
        <w:div w:id="1318000518">
          <w:marLeft w:val="0"/>
          <w:marRight w:val="0"/>
          <w:marTop w:val="0"/>
          <w:marBottom w:val="0"/>
          <w:divBdr>
            <w:top w:val="none" w:sz="0" w:space="0" w:color="auto"/>
            <w:left w:val="none" w:sz="0" w:space="0" w:color="auto"/>
            <w:bottom w:val="none" w:sz="0" w:space="0" w:color="auto"/>
            <w:right w:val="none" w:sz="0" w:space="0" w:color="auto"/>
          </w:divBdr>
        </w:div>
        <w:div w:id="2144233412">
          <w:marLeft w:val="0"/>
          <w:marRight w:val="0"/>
          <w:marTop w:val="0"/>
          <w:marBottom w:val="0"/>
          <w:divBdr>
            <w:top w:val="none" w:sz="0" w:space="0" w:color="auto"/>
            <w:left w:val="none" w:sz="0" w:space="0" w:color="auto"/>
            <w:bottom w:val="none" w:sz="0" w:space="0" w:color="auto"/>
            <w:right w:val="none" w:sz="0" w:space="0" w:color="auto"/>
          </w:divBdr>
        </w:div>
        <w:div w:id="2006208005">
          <w:marLeft w:val="0"/>
          <w:marRight w:val="0"/>
          <w:marTop w:val="0"/>
          <w:marBottom w:val="0"/>
          <w:divBdr>
            <w:top w:val="none" w:sz="0" w:space="0" w:color="auto"/>
            <w:left w:val="none" w:sz="0" w:space="0" w:color="auto"/>
            <w:bottom w:val="none" w:sz="0" w:space="0" w:color="auto"/>
            <w:right w:val="none" w:sz="0" w:space="0" w:color="auto"/>
          </w:divBdr>
        </w:div>
        <w:div w:id="742872373">
          <w:marLeft w:val="0"/>
          <w:marRight w:val="0"/>
          <w:marTop w:val="0"/>
          <w:marBottom w:val="0"/>
          <w:divBdr>
            <w:top w:val="none" w:sz="0" w:space="0" w:color="auto"/>
            <w:left w:val="none" w:sz="0" w:space="0" w:color="auto"/>
            <w:bottom w:val="none" w:sz="0" w:space="0" w:color="auto"/>
            <w:right w:val="none" w:sz="0" w:space="0" w:color="auto"/>
          </w:divBdr>
        </w:div>
        <w:div w:id="2137022838">
          <w:marLeft w:val="0"/>
          <w:marRight w:val="0"/>
          <w:marTop w:val="0"/>
          <w:marBottom w:val="0"/>
          <w:divBdr>
            <w:top w:val="none" w:sz="0" w:space="0" w:color="auto"/>
            <w:left w:val="none" w:sz="0" w:space="0" w:color="auto"/>
            <w:bottom w:val="none" w:sz="0" w:space="0" w:color="auto"/>
            <w:right w:val="none" w:sz="0" w:space="0" w:color="auto"/>
          </w:divBdr>
        </w:div>
        <w:div w:id="119306065">
          <w:marLeft w:val="0"/>
          <w:marRight w:val="0"/>
          <w:marTop w:val="0"/>
          <w:marBottom w:val="0"/>
          <w:divBdr>
            <w:top w:val="none" w:sz="0" w:space="0" w:color="auto"/>
            <w:left w:val="none" w:sz="0" w:space="0" w:color="auto"/>
            <w:bottom w:val="none" w:sz="0" w:space="0" w:color="auto"/>
            <w:right w:val="none" w:sz="0" w:space="0" w:color="auto"/>
          </w:divBdr>
        </w:div>
        <w:div w:id="2128159293">
          <w:marLeft w:val="0"/>
          <w:marRight w:val="0"/>
          <w:marTop w:val="0"/>
          <w:marBottom w:val="0"/>
          <w:divBdr>
            <w:top w:val="none" w:sz="0" w:space="0" w:color="auto"/>
            <w:left w:val="none" w:sz="0" w:space="0" w:color="auto"/>
            <w:bottom w:val="none" w:sz="0" w:space="0" w:color="auto"/>
            <w:right w:val="none" w:sz="0" w:space="0" w:color="auto"/>
          </w:divBdr>
        </w:div>
        <w:div w:id="361319048">
          <w:marLeft w:val="0"/>
          <w:marRight w:val="0"/>
          <w:marTop w:val="0"/>
          <w:marBottom w:val="0"/>
          <w:divBdr>
            <w:top w:val="none" w:sz="0" w:space="0" w:color="auto"/>
            <w:left w:val="none" w:sz="0" w:space="0" w:color="auto"/>
            <w:bottom w:val="none" w:sz="0" w:space="0" w:color="auto"/>
            <w:right w:val="none" w:sz="0" w:space="0" w:color="auto"/>
          </w:divBdr>
        </w:div>
        <w:div w:id="1406142650">
          <w:marLeft w:val="0"/>
          <w:marRight w:val="0"/>
          <w:marTop w:val="0"/>
          <w:marBottom w:val="0"/>
          <w:divBdr>
            <w:top w:val="none" w:sz="0" w:space="0" w:color="auto"/>
            <w:left w:val="none" w:sz="0" w:space="0" w:color="auto"/>
            <w:bottom w:val="none" w:sz="0" w:space="0" w:color="auto"/>
            <w:right w:val="none" w:sz="0" w:space="0" w:color="auto"/>
          </w:divBdr>
        </w:div>
        <w:div w:id="1480926808">
          <w:marLeft w:val="0"/>
          <w:marRight w:val="0"/>
          <w:marTop w:val="0"/>
          <w:marBottom w:val="0"/>
          <w:divBdr>
            <w:top w:val="none" w:sz="0" w:space="0" w:color="auto"/>
            <w:left w:val="none" w:sz="0" w:space="0" w:color="auto"/>
            <w:bottom w:val="none" w:sz="0" w:space="0" w:color="auto"/>
            <w:right w:val="none" w:sz="0" w:space="0" w:color="auto"/>
          </w:divBdr>
        </w:div>
        <w:div w:id="124275349">
          <w:marLeft w:val="0"/>
          <w:marRight w:val="0"/>
          <w:marTop w:val="0"/>
          <w:marBottom w:val="0"/>
          <w:divBdr>
            <w:top w:val="none" w:sz="0" w:space="0" w:color="auto"/>
            <w:left w:val="none" w:sz="0" w:space="0" w:color="auto"/>
            <w:bottom w:val="none" w:sz="0" w:space="0" w:color="auto"/>
            <w:right w:val="none" w:sz="0" w:space="0" w:color="auto"/>
          </w:divBdr>
        </w:div>
        <w:div w:id="1337540272">
          <w:marLeft w:val="0"/>
          <w:marRight w:val="0"/>
          <w:marTop w:val="0"/>
          <w:marBottom w:val="0"/>
          <w:divBdr>
            <w:top w:val="none" w:sz="0" w:space="0" w:color="auto"/>
            <w:left w:val="none" w:sz="0" w:space="0" w:color="auto"/>
            <w:bottom w:val="none" w:sz="0" w:space="0" w:color="auto"/>
            <w:right w:val="none" w:sz="0" w:space="0" w:color="auto"/>
          </w:divBdr>
        </w:div>
        <w:div w:id="122964273">
          <w:marLeft w:val="0"/>
          <w:marRight w:val="0"/>
          <w:marTop w:val="0"/>
          <w:marBottom w:val="0"/>
          <w:divBdr>
            <w:top w:val="none" w:sz="0" w:space="0" w:color="auto"/>
            <w:left w:val="none" w:sz="0" w:space="0" w:color="auto"/>
            <w:bottom w:val="none" w:sz="0" w:space="0" w:color="auto"/>
            <w:right w:val="none" w:sz="0" w:space="0" w:color="auto"/>
          </w:divBdr>
        </w:div>
        <w:div w:id="1852718275">
          <w:marLeft w:val="0"/>
          <w:marRight w:val="0"/>
          <w:marTop w:val="0"/>
          <w:marBottom w:val="0"/>
          <w:divBdr>
            <w:top w:val="none" w:sz="0" w:space="0" w:color="auto"/>
            <w:left w:val="none" w:sz="0" w:space="0" w:color="auto"/>
            <w:bottom w:val="none" w:sz="0" w:space="0" w:color="auto"/>
            <w:right w:val="none" w:sz="0" w:space="0" w:color="auto"/>
          </w:divBdr>
        </w:div>
        <w:div w:id="737900769">
          <w:marLeft w:val="0"/>
          <w:marRight w:val="0"/>
          <w:marTop w:val="0"/>
          <w:marBottom w:val="0"/>
          <w:divBdr>
            <w:top w:val="none" w:sz="0" w:space="0" w:color="auto"/>
            <w:left w:val="none" w:sz="0" w:space="0" w:color="auto"/>
            <w:bottom w:val="none" w:sz="0" w:space="0" w:color="auto"/>
            <w:right w:val="none" w:sz="0" w:space="0" w:color="auto"/>
          </w:divBdr>
        </w:div>
        <w:div w:id="58331781">
          <w:marLeft w:val="0"/>
          <w:marRight w:val="0"/>
          <w:marTop w:val="0"/>
          <w:marBottom w:val="0"/>
          <w:divBdr>
            <w:top w:val="none" w:sz="0" w:space="0" w:color="auto"/>
            <w:left w:val="none" w:sz="0" w:space="0" w:color="auto"/>
            <w:bottom w:val="none" w:sz="0" w:space="0" w:color="auto"/>
            <w:right w:val="none" w:sz="0" w:space="0" w:color="auto"/>
          </w:divBdr>
        </w:div>
        <w:div w:id="2141797740">
          <w:marLeft w:val="0"/>
          <w:marRight w:val="0"/>
          <w:marTop w:val="0"/>
          <w:marBottom w:val="0"/>
          <w:divBdr>
            <w:top w:val="none" w:sz="0" w:space="0" w:color="auto"/>
            <w:left w:val="none" w:sz="0" w:space="0" w:color="auto"/>
            <w:bottom w:val="none" w:sz="0" w:space="0" w:color="auto"/>
            <w:right w:val="none" w:sz="0" w:space="0" w:color="auto"/>
          </w:divBdr>
        </w:div>
        <w:div w:id="1712535976">
          <w:marLeft w:val="0"/>
          <w:marRight w:val="0"/>
          <w:marTop w:val="0"/>
          <w:marBottom w:val="0"/>
          <w:divBdr>
            <w:top w:val="none" w:sz="0" w:space="0" w:color="auto"/>
            <w:left w:val="none" w:sz="0" w:space="0" w:color="auto"/>
            <w:bottom w:val="none" w:sz="0" w:space="0" w:color="auto"/>
            <w:right w:val="none" w:sz="0" w:space="0" w:color="auto"/>
          </w:divBdr>
        </w:div>
        <w:div w:id="223182152">
          <w:marLeft w:val="0"/>
          <w:marRight w:val="0"/>
          <w:marTop w:val="0"/>
          <w:marBottom w:val="0"/>
          <w:divBdr>
            <w:top w:val="none" w:sz="0" w:space="0" w:color="auto"/>
            <w:left w:val="none" w:sz="0" w:space="0" w:color="auto"/>
            <w:bottom w:val="none" w:sz="0" w:space="0" w:color="auto"/>
            <w:right w:val="none" w:sz="0" w:space="0" w:color="auto"/>
          </w:divBdr>
        </w:div>
        <w:div w:id="1713578285">
          <w:marLeft w:val="0"/>
          <w:marRight w:val="0"/>
          <w:marTop w:val="0"/>
          <w:marBottom w:val="0"/>
          <w:divBdr>
            <w:top w:val="none" w:sz="0" w:space="0" w:color="auto"/>
            <w:left w:val="none" w:sz="0" w:space="0" w:color="auto"/>
            <w:bottom w:val="none" w:sz="0" w:space="0" w:color="auto"/>
            <w:right w:val="none" w:sz="0" w:space="0" w:color="auto"/>
          </w:divBdr>
        </w:div>
        <w:div w:id="1502818722">
          <w:marLeft w:val="0"/>
          <w:marRight w:val="0"/>
          <w:marTop w:val="0"/>
          <w:marBottom w:val="0"/>
          <w:divBdr>
            <w:top w:val="none" w:sz="0" w:space="0" w:color="auto"/>
            <w:left w:val="none" w:sz="0" w:space="0" w:color="auto"/>
            <w:bottom w:val="none" w:sz="0" w:space="0" w:color="auto"/>
            <w:right w:val="none" w:sz="0" w:space="0" w:color="auto"/>
          </w:divBdr>
        </w:div>
        <w:div w:id="1035347425">
          <w:marLeft w:val="0"/>
          <w:marRight w:val="0"/>
          <w:marTop w:val="0"/>
          <w:marBottom w:val="0"/>
          <w:divBdr>
            <w:top w:val="none" w:sz="0" w:space="0" w:color="auto"/>
            <w:left w:val="none" w:sz="0" w:space="0" w:color="auto"/>
            <w:bottom w:val="none" w:sz="0" w:space="0" w:color="auto"/>
            <w:right w:val="none" w:sz="0" w:space="0" w:color="auto"/>
          </w:divBdr>
        </w:div>
        <w:div w:id="810945564">
          <w:marLeft w:val="0"/>
          <w:marRight w:val="0"/>
          <w:marTop w:val="0"/>
          <w:marBottom w:val="0"/>
          <w:divBdr>
            <w:top w:val="none" w:sz="0" w:space="0" w:color="auto"/>
            <w:left w:val="none" w:sz="0" w:space="0" w:color="auto"/>
            <w:bottom w:val="none" w:sz="0" w:space="0" w:color="auto"/>
            <w:right w:val="none" w:sz="0" w:space="0" w:color="auto"/>
          </w:divBdr>
        </w:div>
        <w:div w:id="597058390">
          <w:marLeft w:val="0"/>
          <w:marRight w:val="0"/>
          <w:marTop w:val="0"/>
          <w:marBottom w:val="0"/>
          <w:divBdr>
            <w:top w:val="none" w:sz="0" w:space="0" w:color="auto"/>
            <w:left w:val="none" w:sz="0" w:space="0" w:color="auto"/>
            <w:bottom w:val="none" w:sz="0" w:space="0" w:color="auto"/>
            <w:right w:val="none" w:sz="0" w:space="0" w:color="auto"/>
          </w:divBdr>
        </w:div>
        <w:div w:id="2015182228">
          <w:marLeft w:val="0"/>
          <w:marRight w:val="0"/>
          <w:marTop w:val="0"/>
          <w:marBottom w:val="0"/>
          <w:divBdr>
            <w:top w:val="none" w:sz="0" w:space="0" w:color="auto"/>
            <w:left w:val="none" w:sz="0" w:space="0" w:color="auto"/>
            <w:bottom w:val="none" w:sz="0" w:space="0" w:color="auto"/>
            <w:right w:val="none" w:sz="0" w:space="0" w:color="auto"/>
          </w:divBdr>
        </w:div>
        <w:div w:id="1793670362">
          <w:marLeft w:val="0"/>
          <w:marRight w:val="0"/>
          <w:marTop w:val="0"/>
          <w:marBottom w:val="0"/>
          <w:divBdr>
            <w:top w:val="none" w:sz="0" w:space="0" w:color="auto"/>
            <w:left w:val="none" w:sz="0" w:space="0" w:color="auto"/>
            <w:bottom w:val="none" w:sz="0" w:space="0" w:color="auto"/>
            <w:right w:val="none" w:sz="0" w:space="0" w:color="auto"/>
          </w:divBdr>
        </w:div>
        <w:div w:id="326061617">
          <w:marLeft w:val="0"/>
          <w:marRight w:val="0"/>
          <w:marTop w:val="0"/>
          <w:marBottom w:val="0"/>
          <w:divBdr>
            <w:top w:val="none" w:sz="0" w:space="0" w:color="auto"/>
            <w:left w:val="none" w:sz="0" w:space="0" w:color="auto"/>
            <w:bottom w:val="none" w:sz="0" w:space="0" w:color="auto"/>
            <w:right w:val="none" w:sz="0" w:space="0" w:color="auto"/>
          </w:divBdr>
        </w:div>
        <w:div w:id="1240796435">
          <w:marLeft w:val="0"/>
          <w:marRight w:val="0"/>
          <w:marTop w:val="0"/>
          <w:marBottom w:val="0"/>
          <w:divBdr>
            <w:top w:val="none" w:sz="0" w:space="0" w:color="auto"/>
            <w:left w:val="none" w:sz="0" w:space="0" w:color="auto"/>
            <w:bottom w:val="none" w:sz="0" w:space="0" w:color="auto"/>
            <w:right w:val="none" w:sz="0" w:space="0" w:color="auto"/>
          </w:divBdr>
        </w:div>
        <w:div w:id="416832471">
          <w:marLeft w:val="0"/>
          <w:marRight w:val="0"/>
          <w:marTop w:val="0"/>
          <w:marBottom w:val="0"/>
          <w:divBdr>
            <w:top w:val="none" w:sz="0" w:space="0" w:color="auto"/>
            <w:left w:val="none" w:sz="0" w:space="0" w:color="auto"/>
            <w:bottom w:val="none" w:sz="0" w:space="0" w:color="auto"/>
            <w:right w:val="none" w:sz="0" w:space="0" w:color="auto"/>
          </w:divBdr>
        </w:div>
        <w:div w:id="2053917391">
          <w:marLeft w:val="0"/>
          <w:marRight w:val="0"/>
          <w:marTop w:val="0"/>
          <w:marBottom w:val="0"/>
          <w:divBdr>
            <w:top w:val="none" w:sz="0" w:space="0" w:color="auto"/>
            <w:left w:val="none" w:sz="0" w:space="0" w:color="auto"/>
            <w:bottom w:val="none" w:sz="0" w:space="0" w:color="auto"/>
            <w:right w:val="none" w:sz="0" w:space="0" w:color="auto"/>
          </w:divBdr>
        </w:div>
        <w:div w:id="2112385465">
          <w:marLeft w:val="0"/>
          <w:marRight w:val="0"/>
          <w:marTop w:val="0"/>
          <w:marBottom w:val="0"/>
          <w:divBdr>
            <w:top w:val="none" w:sz="0" w:space="0" w:color="auto"/>
            <w:left w:val="none" w:sz="0" w:space="0" w:color="auto"/>
            <w:bottom w:val="none" w:sz="0" w:space="0" w:color="auto"/>
            <w:right w:val="none" w:sz="0" w:space="0" w:color="auto"/>
          </w:divBdr>
        </w:div>
        <w:div w:id="1668633556">
          <w:marLeft w:val="0"/>
          <w:marRight w:val="0"/>
          <w:marTop w:val="0"/>
          <w:marBottom w:val="0"/>
          <w:divBdr>
            <w:top w:val="none" w:sz="0" w:space="0" w:color="auto"/>
            <w:left w:val="none" w:sz="0" w:space="0" w:color="auto"/>
            <w:bottom w:val="none" w:sz="0" w:space="0" w:color="auto"/>
            <w:right w:val="none" w:sz="0" w:space="0" w:color="auto"/>
          </w:divBdr>
        </w:div>
      </w:divsChild>
    </w:div>
    <w:div w:id="2138137642">
      <w:bodyDiv w:val="1"/>
      <w:marLeft w:val="0"/>
      <w:marRight w:val="0"/>
      <w:marTop w:val="0"/>
      <w:marBottom w:val="0"/>
      <w:divBdr>
        <w:top w:val="none" w:sz="0" w:space="0" w:color="auto"/>
        <w:left w:val="none" w:sz="0" w:space="0" w:color="auto"/>
        <w:bottom w:val="none" w:sz="0" w:space="0" w:color="auto"/>
        <w:right w:val="none" w:sz="0" w:space="0" w:color="auto"/>
      </w:divBdr>
    </w:div>
    <w:div w:id="2144998546">
      <w:bodyDiv w:val="1"/>
      <w:marLeft w:val="0"/>
      <w:marRight w:val="0"/>
      <w:marTop w:val="0"/>
      <w:marBottom w:val="0"/>
      <w:divBdr>
        <w:top w:val="none" w:sz="0" w:space="0" w:color="auto"/>
        <w:left w:val="none" w:sz="0" w:space="0" w:color="auto"/>
        <w:bottom w:val="none" w:sz="0" w:space="0" w:color="auto"/>
        <w:right w:val="none" w:sz="0" w:space="0" w:color="auto"/>
      </w:divBdr>
    </w:div>
    <w:div w:id="2145074251">
      <w:bodyDiv w:val="1"/>
      <w:marLeft w:val="0"/>
      <w:marRight w:val="0"/>
      <w:marTop w:val="0"/>
      <w:marBottom w:val="0"/>
      <w:divBdr>
        <w:top w:val="none" w:sz="0" w:space="0" w:color="auto"/>
        <w:left w:val="none" w:sz="0" w:space="0" w:color="auto"/>
        <w:bottom w:val="none" w:sz="0" w:space="0" w:color="auto"/>
        <w:right w:val="none" w:sz="0" w:space="0" w:color="auto"/>
      </w:divBdr>
    </w:div>
    <w:div w:id="2145272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7" Type="http://schemas.microsoft.com/office/2011/relationships/commentsExtended" Target="commentsExtended.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theme" Target="theme/theme1.xml"/><Relationship Id="rId4" Type="http://schemas.openxmlformats.org/officeDocument/2006/relationships/settings" Target="settings.xml"/><Relationship Id="rId9" Type="http://schemas.microsoft.com/office/2018/08/relationships/commentsExtensible" Target="commentsExtensible.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641ECAACBEAC44CA269606671DF98E6"/>
        <w:category>
          <w:name w:val="General"/>
          <w:gallery w:val="placeholder"/>
        </w:category>
        <w:types>
          <w:type w:val="bbPlcHdr"/>
        </w:types>
        <w:behaviors>
          <w:behavior w:val="content"/>
        </w:behaviors>
        <w:guid w:val="{82330EE6-BFB6-FE4D-83DF-227AF364836F}"/>
      </w:docPartPr>
      <w:docPartBody>
        <w:p w:rsidR="008F5A7E" w:rsidRDefault="005D4B30" w:rsidP="005D4B30">
          <w:pPr>
            <w:pStyle w:val="8641ECAACBEAC44CA269606671DF98E6"/>
          </w:pPr>
          <w:r w:rsidRPr="00035D33">
            <w:rPr>
              <w:rStyle w:val="PlaceholderText"/>
            </w:rPr>
            <w:t>Click or tap here to enter text.</w:t>
          </w:r>
        </w:p>
      </w:docPartBody>
    </w:docPart>
    <w:docPart>
      <w:docPartPr>
        <w:name w:val="E8D46F410DB9BF43A45C6EA5B6DB5AF0"/>
        <w:category>
          <w:name w:val="General"/>
          <w:gallery w:val="placeholder"/>
        </w:category>
        <w:types>
          <w:type w:val="bbPlcHdr"/>
        </w:types>
        <w:behaviors>
          <w:behavior w:val="content"/>
        </w:behaviors>
        <w:guid w:val="{04594DAF-5845-E446-9686-7197F23F0099}"/>
      </w:docPartPr>
      <w:docPartBody>
        <w:p w:rsidR="008F5A7E" w:rsidRDefault="005D4B30" w:rsidP="005D4B30">
          <w:pPr>
            <w:pStyle w:val="E8D46F410DB9BF43A45C6EA5B6DB5AF0"/>
          </w:pPr>
          <w:r w:rsidRPr="00035D33">
            <w:rPr>
              <w:rStyle w:val="PlaceholderText"/>
            </w:rPr>
            <w:t>Click or tap here to enter text.</w:t>
          </w:r>
        </w:p>
      </w:docPartBody>
    </w:docPart>
    <w:docPart>
      <w:docPartPr>
        <w:name w:val="C709360B90E160478812FB9FFCC467BD"/>
        <w:category>
          <w:name w:val="General"/>
          <w:gallery w:val="placeholder"/>
        </w:category>
        <w:types>
          <w:type w:val="bbPlcHdr"/>
        </w:types>
        <w:behaviors>
          <w:behavior w:val="content"/>
        </w:behaviors>
        <w:guid w:val="{4F76E4DB-2403-104E-8188-408BE893D428}"/>
      </w:docPartPr>
      <w:docPartBody>
        <w:p w:rsidR="008F5A7E" w:rsidRDefault="005D4B30" w:rsidP="005D4B30">
          <w:pPr>
            <w:pStyle w:val="C709360B90E160478812FB9FFCC467BD"/>
          </w:pPr>
          <w:r w:rsidRPr="00035D33">
            <w:rPr>
              <w:rStyle w:val="PlaceholderText"/>
            </w:rPr>
            <w:t>Click or tap here to enter text.</w:t>
          </w:r>
        </w:p>
      </w:docPartBody>
    </w:docPart>
    <w:docPart>
      <w:docPartPr>
        <w:name w:val="2039A059D82092459FB8882D95EF3363"/>
        <w:category>
          <w:name w:val="General"/>
          <w:gallery w:val="placeholder"/>
        </w:category>
        <w:types>
          <w:type w:val="bbPlcHdr"/>
        </w:types>
        <w:behaviors>
          <w:behavior w:val="content"/>
        </w:behaviors>
        <w:guid w:val="{32776DEA-EC1D-4841-9E43-6F18D626DB6B}"/>
      </w:docPartPr>
      <w:docPartBody>
        <w:p w:rsidR="008F5A7E" w:rsidRDefault="005D4B30" w:rsidP="005D4B30">
          <w:pPr>
            <w:pStyle w:val="2039A059D82092459FB8882D95EF3363"/>
          </w:pPr>
          <w:r w:rsidRPr="00035D33">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19A51D27-D00C-514F-BC11-82012B79E0E2}"/>
      </w:docPartPr>
      <w:docPartBody>
        <w:p w:rsidR="00757DD1" w:rsidRDefault="008F5A7E">
          <w:r w:rsidRPr="00677152">
            <w:rPr>
              <w:rStyle w:val="PlaceholderText"/>
            </w:rPr>
            <w:t>Click or tap here to enter text.</w:t>
          </w:r>
        </w:p>
      </w:docPartBody>
    </w:docPart>
    <w:docPart>
      <w:docPartPr>
        <w:name w:val="4E3F00299B3CDE4F99280F3BF6D8FF61"/>
        <w:category>
          <w:name w:val="General"/>
          <w:gallery w:val="placeholder"/>
        </w:category>
        <w:types>
          <w:type w:val="bbPlcHdr"/>
        </w:types>
        <w:behaviors>
          <w:behavior w:val="content"/>
        </w:behaviors>
        <w:guid w:val="{98327443-8430-EC46-A45C-735554C9C36A}"/>
      </w:docPartPr>
      <w:docPartBody>
        <w:p w:rsidR="00757DD1" w:rsidRDefault="008F5A7E" w:rsidP="008F5A7E">
          <w:pPr>
            <w:pStyle w:val="4E3F00299B3CDE4F99280F3BF6D8FF61"/>
          </w:pPr>
          <w:r w:rsidRPr="00035D33">
            <w:rPr>
              <w:rStyle w:val="PlaceholderText"/>
            </w:rPr>
            <w:t>Click or tap here to enter text.</w:t>
          </w:r>
        </w:p>
      </w:docPartBody>
    </w:docPart>
    <w:docPart>
      <w:docPartPr>
        <w:name w:val="BC527DF4504F114C8A5871E60BCE0E93"/>
        <w:category>
          <w:name w:val="General"/>
          <w:gallery w:val="placeholder"/>
        </w:category>
        <w:types>
          <w:type w:val="bbPlcHdr"/>
        </w:types>
        <w:behaviors>
          <w:behavior w:val="content"/>
        </w:behaviors>
        <w:guid w:val="{71948BED-CB93-4D4F-A7AD-A77C5508E641}"/>
      </w:docPartPr>
      <w:docPartBody>
        <w:p w:rsidR="00757DD1" w:rsidRDefault="008F5A7E" w:rsidP="008F5A7E">
          <w:pPr>
            <w:pStyle w:val="BC527DF4504F114C8A5871E60BCE0E93"/>
          </w:pPr>
          <w:r w:rsidRPr="00035D33">
            <w:rPr>
              <w:rStyle w:val="PlaceholderText"/>
            </w:rPr>
            <w:t>Click or tap here to enter text.</w:t>
          </w:r>
        </w:p>
      </w:docPartBody>
    </w:docPart>
    <w:docPart>
      <w:docPartPr>
        <w:name w:val="C30DF53FE110A8479EF581685475EDAC"/>
        <w:category>
          <w:name w:val="General"/>
          <w:gallery w:val="placeholder"/>
        </w:category>
        <w:types>
          <w:type w:val="bbPlcHdr"/>
        </w:types>
        <w:behaviors>
          <w:behavior w:val="content"/>
        </w:behaviors>
        <w:guid w:val="{F8B408F3-90C6-F64B-9F25-6CF4010286D2}"/>
      </w:docPartPr>
      <w:docPartBody>
        <w:p w:rsidR="00757DD1" w:rsidRDefault="008F5A7E" w:rsidP="008F5A7E">
          <w:pPr>
            <w:pStyle w:val="C30DF53FE110A8479EF581685475EDAC"/>
          </w:pPr>
          <w:r w:rsidRPr="00035D33">
            <w:rPr>
              <w:rStyle w:val="PlaceholderText"/>
            </w:rPr>
            <w:t>Click or tap here to enter text.</w:t>
          </w:r>
        </w:p>
      </w:docPartBody>
    </w:docPart>
    <w:docPart>
      <w:docPartPr>
        <w:name w:val="3D5506283429D246B488909005356CAA"/>
        <w:category>
          <w:name w:val="General"/>
          <w:gallery w:val="placeholder"/>
        </w:category>
        <w:types>
          <w:type w:val="bbPlcHdr"/>
        </w:types>
        <w:behaviors>
          <w:behavior w:val="content"/>
        </w:behaviors>
        <w:guid w:val="{1E1FE355-5FE7-A64D-A071-6B48DCAF137C}"/>
      </w:docPartPr>
      <w:docPartBody>
        <w:p w:rsidR="00757DD1" w:rsidRDefault="008F5A7E" w:rsidP="008F5A7E">
          <w:pPr>
            <w:pStyle w:val="3D5506283429D246B488909005356CAA"/>
          </w:pPr>
          <w:r w:rsidRPr="00035D33">
            <w:rPr>
              <w:rStyle w:val="PlaceholderText"/>
            </w:rPr>
            <w:t>Click or tap here to enter text.</w:t>
          </w:r>
        </w:p>
      </w:docPartBody>
    </w:docPart>
    <w:docPart>
      <w:docPartPr>
        <w:name w:val="A0BB3AE9C2DE60409DCDC76322E42F8F"/>
        <w:category>
          <w:name w:val="General"/>
          <w:gallery w:val="placeholder"/>
        </w:category>
        <w:types>
          <w:type w:val="bbPlcHdr"/>
        </w:types>
        <w:behaviors>
          <w:behavior w:val="content"/>
        </w:behaviors>
        <w:guid w:val="{4DC2DF9F-0124-A04F-9CBC-2784C1B2E460}"/>
      </w:docPartPr>
      <w:docPartBody>
        <w:p w:rsidR="00757DD1" w:rsidRDefault="008F5A7E" w:rsidP="008F5A7E">
          <w:pPr>
            <w:pStyle w:val="A0BB3AE9C2DE60409DCDC76322E42F8F"/>
          </w:pPr>
          <w:r w:rsidRPr="00035D33">
            <w:rPr>
              <w:rStyle w:val="PlaceholderText"/>
            </w:rPr>
            <w:t>Click or tap here to enter text.</w:t>
          </w:r>
        </w:p>
      </w:docPartBody>
    </w:docPart>
    <w:docPart>
      <w:docPartPr>
        <w:name w:val="428F164AE9BBBC4CBAC39134F1701408"/>
        <w:category>
          <w:name w:val="General"/>
          <w:gallery w:val="placeholder"/>
        </w:category>
        <w:types>
          <w:type w:val="bbPlcHdr"/>
        </w:types>
        <w:behaviors>
          <w:behavior w:val="content"/>
        </w:behaviors>
        <w:guid w:val="{CC300DA9-849B-3E44-AE2E-ADE352106652}"/>
      </w:docPartPr>
      <w:docPartBody>
        <w:p w:rsidR="00F207B1" w:rsidRDefault="00757DD1" w:rsidP="00757DD1">
          <w:pPr>
            <w:pStyle w:val="428F164AE9BBBC4CBAC39134F1701408"/>
          </w:pPr>
          <w:r w:rsidRPr="00035D33">
            <w:rPr>
              <w:rStyle w:val="PlaceholderText"/>
            </w:rPr>
            <w:t>Click or tap here to enter text.</w:t>
          </w:r>
        </w:p>
      </w:docPartBody>
    </w:docPart>
    <w:docPart>
      <w:docPartPr>
        <w:name w:val="9580A58F598F8B43A826CCF9DBF0A79C"/>
        <w:category>
          <w:name w:val="General"/>
          <w:gallery w:val="placeholder"/>
        </w:category>
        <w:types>
          <w:type w:val="bbPlcHdr"/>
        </w:types>
        <w:behaviors>
          <w:behavior w:val="content"/>
        </w:behaviors>
        <w:guid w:val="{D924DB4C-B330-BC4C-95B6-9931E91C6AFA}"/>
      </w:docPartPr>
      <w:docPartBody>
        <w:p w:rsidR="00F207B1" w:rsidRDefault="00757DD1" w:rsidP="00757DD1">
          <w:pPr>
            <w:pStyle w:val="9580A58F598F8B43A826CCF9DBF0A79C"/>
          </w:pPr>
          <w:r w:rsidRPr="00677152">
            <w:rPr>
              <w:rStyle w:val="PlaceholderText"/>
            </w:rPr>
            <w:t>Click or tap here to enter text.</w:t>
          </w:r>
        </w:p>
      </w:docPartBody>
    </w:docPart>
    <w:docPart>
      <w:docPartPr>
        <w:name w:val="863D062C8C072E4A9C0DA0D5A5FD5BA3"/>
        <w:category>
          <w:name w:val="General"/>
          <w:gallery w:val="placeholder"/>
        </w:category>
        <w:types>
          <w:type w:val="bbPlcHdr"/>
        </w:types>
        <w:behaviors>
          <w:behavior w:val="content"/>
        </w:behaviors>
        <w:guid w:val="{54B25167-759C-3643-9D07-510EA59C9FD5}"/>
      </w:docPartPr>
      <w:docPartBody>
        <w:p w:rsidR="00F207B1" w:rsidRDefault="00757DD1" w:rsidP="00757DD1">
          <w:pPr>
            <w:pStyle w:val="863D062C8C072E4A9C0DA0D5A5FD5BA3"/>
          </w:pPr>
          <w:r w:rsidRPr="00677152">
            <w:rPr>
              <w:rStyle w:val="PlaceholderText"/>
            </w:rPr>
            <w:t>Click or tap here to enter text.</w:t>
          </w:r>
        </w:p>
      </w:docPartBody>
    </w:docPart>
    <w:docPart>
      <w:docPartPr>
        <w:name w:val="3C0CFF3E2F1D244BAC74DBA9C90F5B31"/>
        <w:category>
          <w:name w:val="General"/>
          <w:gallery w:val="placeholder"/>
        </w:category>
        <w:types>
          <w:type w:val="bbPlcHdr"/>
        </w:types>
        <w:behaviors>
          <w:behavior w:val="content"/>
        </w:behaviors>
        <w:guid w:val="{B347C1BC-85D3-EB43-8EF5-91DD5E0F98AF}"/>
      </w:docPartPr>
      <w:docPartBody>
        <w:p w:rsidR="00F207B1" w:rsidRDefault="00757DD1" w:rsidP="00757DD1">
          <w:pPr>
            <w:pStyle w:val="3C0CFF3E2F1D244BAC74DBA9C90F5B31"/>
          </w:pPr>
          <w:r w:rsidRPr="00677152">
            <w:rPr>
              <w:rStyle w:val="PlaceholderText"/>
            </w:rPr>
            <w:t>Click or tap here to enter text.</w:t>
          </w:r>
        </w:p>
      </w:docPartBody>
    </w:docPart>
    <w:docPart>
      <w:docPartPr>
        <w:name w:val="3E6467D86FF0E24FABA0B9FFC1D565A8"/>
        <w:category>
          <w:name w:val="General"/>
          <w:gallery w:val="placeholder"/>
        </w:category>
        <w:types>
          <w:type w:val="bbPlcHdr"/>
        </w:types>
        <w:behaviors>
          <w:behavior w:val="content"/>
        </w:behaviors>
        <w:guid w:val="{9DC9A74A-30C8-FE4C-843E-2EF4AD037C4F}"/>
      </w:docPartPr>
      <w:docPartBody>
        <w:p w:rsidR="004E7657" w:rsidRDefault="00DF1448" w:rsidP="00DF1448">
          <w:pPr>
            <w:pStyle w:val="3E6467D86FF0E24FABA0B9FFC1D565A8"/>
          </w:pPr>
          <w:r w:rsidRPr="00035D33">
            <w:rPr>
              <w:rStyle w:val="PlaceholderText"/>
            </w:rPr>
            <w:t>Click or tap here to enter text.</w:t>
          </w:r>
        </w:p>
      </w:docPartBody>
    </w:docPart>
    <w:docPart>
      <w:docPartPr>
        <w:name w:val="93AA78BCA816D24FBC62E25DAEBC62F2"/>
        <w:category>
          <w:name w:val="General"/>
          <w:gallery w:val="placeholder"/>
        </w:category>
        <w:types>
          <w:type w:val="bbPlcHdr"/>
        </w:types>
        <w:behaviors>
          <w:behavior w:val="content"/>
        </w:behaviors>
        <w:guid w:val="{A5109D37-30D1-D541-9DB5-B8A399A3BFF8}"/>
      </w:docPartPr>
      <w:docPartBody>
        <w:p w:rsidR="004E7657" w:rsidRDefault="00DF1448" w:rsidP="00DF1448">
          <w:pPr>
            <w:pStyle w:val="93AA78BCA816D24FBC62E25DAEBC62F2"/>
          </w:pPr>
          <w:r w:rsidRPr="00035D33">
            <w:rPr>
              <w:rStyle w:val="PlaceholderText"/>
            </w:rPr>
            <w:t>Click or tap here to enter text.</w:t>
          </w:r>
        </w:p>
      </w:docPartBody>
    </w:docPart>
    <w:docPart>
      <w:docPartPr>
        <w:name w:val="D828EFE540A77947AA6DFDF7CB73E95F"/>
        <w:category>
          <w:name w:val="General"/>
          <w:gallery w:val="placeholder"/>
        </w:category>
        <w:types>
          <w:type w:val="bbPlcHdr"/>
        </w:types>
        <w:behaviors>
          <w:behavior w:val="content"/>
        </w:behaviors>
        <w:guid w:val="{32078577-1EF5-E54A-8B39-BAD0B16453A2}"/>
      </w:docPartPr>
      <w:docPartBody>
        <w:p w:rsidR="004E7657" w:rsidRDefault="00DF1448" w:rsidP="00DF1448">
          <w:pPr>
            <w:pStyle w:val="D828EFE540A77947AA6DFDF7CB73E95F"/>
          </w:pPr>
          <w:r w:rsidRPr="00035D33">
            <w:rPr>
              <w:rStyle w:val="PlaceholderText"/>
            </w:rPr>
            <w:t>Click or tap here to enter text.</w:t>
          </w:r>
        </w:p>
      </w:docPartBody>
    </w:docPart>
    <w:docPart>
      <w:docPartPr>
        <w:name w:val="6F379F400B07DC4D93680562A3E5B1DC"/>
        <w:category>
          <w:name w:val="General"/>
          <w:gallery w:val="placeholder"/>
        </w:category>
        <w:types>
          <w:type w:val="bbPlcHdr"/>
        </w:types>
        <w:behaviors>
          <w:behavior w:val="content"/>
        </w:behaviors>
        <w:guid w:val="{7A988B6A-E703-3E4E-871E-FCFC58941F6A}"/>
      </w:docPartPr>
      <w:docPartBody>
        <w:p w:rsidR="004E7657" w:rsidRDefault="00DF1448" w:rsidP="00DF1448">
          <w:pPr>
            <w:pStyle w:val="6F379F400B07DC4D93680562A3E5B1DC"/>
          </w:pPr>
          <w:r w:rsidRPr="00677152">
            <w:rPr>
              <w:rStyle w:val="PlaceholderText"/>
            </w:rPr>
            <w:t>Click or tap here to enter text.</w:t>
          </w:r>
        </w:p>
      </w:docPartBody>
    </w:docPart>
    <w:docPart>
      <w:docPartPr>
        <w:name w:val="0242A45854CBAB478F90939FD07271F9"/>
        <w:category>
          <w:name w:val="General"/>
          <w:gallery w:val="placeholder"/>
        </w:category>
        <w:types>
          <w:type w:val="bbPlcHdr"/>
        </w:types>
        <w:behaviors>
          <w:behavior w:val="content"/>
        </w:behaviors>
        <w:guid w:val="{D3361F9B-F0F9-5844-AB55-DA2DA6E6B2D8}"/>
      </w:docPartPr>
      <w:docPartBody>
        <w:p w:rsidR="004E7657" w:rsidRDefault="00DF1448" w:rsidP="00DF1448">
          <w:pPr>
            <w:pStyle w:val="0242A45854CBAB478F90939FD07271F9"/>
          </w:pPr>
          <w:r w:rsidRPr="00035D33">
            <w:rPr>
              <w:rStyle w:val="PlaceholderText"/>
            </w:rPr>
            <w:t>Click or tap here to enter text.</w:t>
          </w:r>
        </w:p>
      </w:docPartBody>
    </w:docPart>
    <w:docPart>
      <w:docPartPr>
        <w:name w:val="08183815A0A8DE468AE052A5AD1D4C1B"/>
        <w:category>
          <w:name w:val="General"/>
          <w:gallery w:val="placeholder"/>
        </w:category>
        <w:types>
          <w:type w:val="bbPlcHdr"/>
        </w:types>
        <w:behaviors>
          <w:behavior w:val="content"/>
        </w:behaviors>
        <w:guid w:val="{EFAAD380-F72E-874C-8182-71DDDFB51378}"/>
      </w:docPartPr>
      <w:docPartBody>
        <w:p w:rsidR="004E7657" w:rsidRDefault="00DF1448" w:rsidP="00DF1448">
          <w:pPr>
            <w:pStyle w:val="08183815A0A8DE468AE052A5AD1D4C1B"/>
          </w:pPr>
          <w:r w:rsidRPr="00035D33">
            <w:rPr>
              <w:rStyle w:val="PlaceholderText"/>
            </w:rPr>
            <w:t>Click or tap here to enter text.</w:t>
          </w:r>
        </w:p>
      </w:docPartBody>
    </w:docPart>
    <w:docPart>
      <w:docPartPr>
        <w:name w:val="16110E56C38C9A48BC361E984AF11A56"/>
        <w:category>
          <w:name w:val="General"/>
          <w:gallery w:val="placeholder"/>
        </w:category>
        <w:types>
          <w:type w:val="bbPlcHdr"/>
        </w:types>
        <w:behaviors>
          <w:behavior w:val="content"/>
        </w:behaviors>
        <w:guid w:val="{A361660A-5BFB-DA4B-BA8A-EE0A6EF8133D}"/>
      </w:docPartPr>
      <w:docPartBody>
        <w:p w:rsidR="004E7657" w:rsidRDefault="00DF1448" w:rsidP="00DF1448">
          <w:pPr>
            <w:pStyle w:val="16110E56C38C9A48BC361E984AF11A56"/>
          </w:pPr>
          <w:r w:rsidRPr="00035D33">
            <w:rPr>
              <w:rStyle w:val="PlaceholderText"/>
            </w:rPr>
            <w:t>Click or tap here to enter text.</w:t>
          </w:r>
        </w:p>
      </w:docPartBody>
    </w:docPart>
    <w:docPart>
      <w:docPartPr>
        <w:name w:val="6A0CD6DBC751B948B3F7B108C6489D95"/>
        <w:category>
          <w:name w:val="General"/>
          <w:gallery w:val="placeholder"/>
        </w:category>
        <w:types>
          <w:type w:val="bbPlcHdr"/>
        </w:types>
        <w:behaviors>
          <w:behavior w:val="content"/>
        </w:behaviors>
        <w:guid w:val="{41423011-433C-384A-9B97-57106311159F}"/>
      </w:docPartPr>
      <w:docPartBody>
        <w:p w:rsidR="004E7657" w:rsidRDefault="00DF1448" w:rsidP="00DF1448">
          <w:pPr>
            <w:pStyle w:val="6A0CD6DBC751B948B3F7B108C6489D95"/>
          </w:pPr>
          <w:r w:rsidRPr="00035D33">
            <w:rPr>
              <w:rStyle w:val="PlaceholderText"/>
            </w:rPr>
            <w:t>Click or tap here to enter text.</w:t>
          </w:r>
        </w:p>
      </w:docPartBody>
    </w:docPart>
    <w:docPart>
      <w:docPartPr>
        <w:name w:val="9AA3CCCB8E29F24AA0D1E15EA9D56FEE"/>
        <w:category>
          <w:name w:val="General"/>
          <w:gallery w:val="placeholder"/>
        </w:category>
        <w:types>
          <w:type w:val="bbPlcHdr"/>
        </w:types>
        <w:behaviors>
          <w:behavior w:val="content"/>
        </w:behaviors>
        <w:guid w:val="{34B0D242-A847-D54A-9EAC-5623FA3F7B80}"/>
      </w:docPartPr>
      <w:docPartBody>
        <w:p w:rsidR="004E7657" w:rsidRDefault="00DF1448" w:rsidP="00DF1448">
          <w:pPr>
            <w:pStyle w:val="9AA3CCCB8E29F24AA0D1E15EA9D56FEE"/>
          </w:pPr>
          <w:r w:rsidRPr="0067715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4B30"/>
    <w:rsid w:val="0023473E"/>
    <w:rsid w:val="002704F2"/>
    <w:rsid w:val="004E7657"/>
    <w:rsid w:val="0057051F"/>
    <w:rsid w:val="005D4B30"/>
    <w:rsid w:val="00757DD1"/>
    <w:rsid w:val="007A6255"/>
    <w:rsid w:val="008F5A7E"/>
    <w:rsid w:val="00AE7798"/>
    <w:rsid w:val="00D00BE2"/>
    <w:rsid w:val="00DF1448"/>
    <w:rsid w:val="00F207B1"/>
  </w:rsids>
  <m:mathPr>
    <m:mathFont m:val="Cambria Math"/>
    <m:brkBin m:val="before"/>
    <m:brkBinSub m:val="--"/>
    <m:smallFrac m:val="0"/>
    <m:dispDef/>
    <m:lMargin m:val="0"/>
    <m:rMargin m:val="0"/>
    <m:defJc m:val="centerGroup"/>
    <m:wrapIndent m:val="1440"/>
    <m:intLim m:val="subSup"/>
    <m:naryLim m:val="undOvr"/>
  </m:mathPr>
  <w:themeFontLang w:val="en-P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F1448"/>
    <w:rPr>
      <w:color w:val="666666"/>
    </w:rPr>
  </w:style>
  <w:style w:type="paragraph" w:customStyle="1" w:styleId="4E3F00299B3CDE4F99280F3BF6D8FF61">
    <w:name w:val="4E3F00299B3CDE4F99280F3BF6D8FF61"/>
    <w:rsid w:val="008F5A7E"/>
  </w:style>
  <w:style w:type="paragraph" w:customStyle="1" w:styleId="BC527DF4504F114C8A5871E60BCE0E93">
    <w:name w:val="BC527DF4504F114C8A5871E60BCE0E93"/>
    <w:rsid w:val="008F5A7E"/>
  </w:style>
  <w:style w:type="paragraph" w:customStyle="1" w:styleId="C30DF53FE110A8479EF581685475EDAC">
    <w:name w:val="C30DF53FE110A8479EF581685475EDAC"/>
    <w:rsid w:val="008F5A7E"/>
  </w:style>
  <w:style w:type="paragraph" w:customStyle="1" w:styleId="3D5506283429D246B488909005356CAA">
    <w:name w:val="3D5506283429D246B488909005356CAA"/>
    <w:rsid w:val="008F5A7E"/>
  </w:style>
  <w:style w:type="paragraph" w:customStyle="1" w:styleId="A0BB3AE9C2DE60409DCDC76322E42F8F">
    <w:name w:val="A0BB3AE9C2DE60409DCDC76322E42F8F"/>
    <w:rsid w:val="008F5A7E"/>
  </w:style>
  <w:style w:type="paragraph" w:customStyle="1" w:styleId="428F164AE9BBBC4CBAC39134F1701408">
    <w:name w:val="428F164AE9BBBC4CBAC39134F1701408"/>
    <w:rsid w:val="00757DD1"/>
  </w:style>
  <w:style w:type="paragraph" w:customStyle="1" w:styleId="9580A58F598F8B43A826CCF9DBF0A79C">
    <w:name w:val="9580A58F598F8B43A826CCF9DBF0A79C"/>
    <w:rsid w:val="00757DD1"/>
  </w:style>
  <w:style w:type="paragraph" w:customStyle="1" w:styleId="8641ECAACBEAC44CA269606671DF98E6">
    <w:name w:val="8641ECAACBEAC44CA269606671DF98E6"/>
    <w:rsid w:val="005D4B30"/>
  </w:style>
  <w:style w:type="paragraph" w:customStyle="1" w:styleId="E8D46F410DB9BF43A45C6EA5B6DB5AF0">
    <w:name w:val="E8D46F410DB9BF43A45C6EA5B6DB5AF0"/>
    <w:rsid w:val="005D4B30"/>
  </w:style>
  <w:style w:type="paragraph" w:customStyle="1" w:styleId="C709360B90E160478812FB9FFCC467BD">
    <w:name w:val="C709360B90E160478812FB9FFCC467BD"/>
    <w:rsid w:val="005D4B30"/>
  </w:style>
  <w:style w:type="paragraph" w:customStyle="1" w:styleId="2039A059D82092459FB8882D95EF3363">
    <w:name w:val="2039A059D82092459FB8882D95EF3363"/>
    <w:rsid w:val="005D4B30"/>
  </w:style>
  <w:style w:type="paragraph" w:customStyle="1" w:styleId="863D062C8C072E4A9C0DA0D5A5FD5BA3">
    <w:name w:val="863D062C8C072E4A9C0DA0D5A5FD5BA3"/>
    <w:rsid w:val="00757DD1"/>
  </w:style>
  <w:style w:type="paragraph" w:customStyle="1" w:styleId="3C0CFF3E2F1D244BAC74DBA9C90F5B31">
    <w:name w:val="3C0CFF3E2F1D244BAC74DBA9C90F5B31"/>
    <w:rsid w:val="00757DD1"/>
  </w:style>
  <w:style w:type="paragraph" w:customStyle="1" w:styleId="3E6467D86FF0E24FABA0B9FFC1D565A8">
    <w:name w:val="3E6467D86FF0E24FABA0B9FFC1D565A8"/>
    <w:rsid w:val="00DF1448"/>
  </w:style>
  <w:style w:type="paragraph" w:customStyle="1" w:styleId="93AA78BCA816D24FBC62E25DAEBC62F2">
    <w:name w:val="93AA78BCA816D24FBC62E25DAEBC62F2"/>
    <w:rsid w:val="00DF1448"/>
  </w:style>
  <w:style w:type="paragraph" w:customStyle="1" w:styleId="D828EFE540A77947AA6DFDF7CB73E95F">
    <w:name w:val="D828EFE540A77947AA6DFDF7CB73E95F"/>
    <w:rsid w:val="00DF1448"/>
  </w:style>
  <w:style w:type="paragraph" w:customStyle="1" w:styleId="6F379F400B07DC4D93680562A3E5B1DC">
    <w:name w:val="6F379F400B07DC4D93680562A3E5B1DC"/>
    <w:rsid w:val="00DF1448"/>
  </w:style>
  <w:style w:type="paragraph" w:customStyle="1" w:styleId="824146E1DBD1BD48A5DCD5B52FA52FCF">
    <w:name w:val="824146E1DBD1BD48A5DCD5B52FA52FCF"/>
    <w:rsid w:val="00DF1448"/>
  </w:style>
  <w:style w:type="paragraph" w:customStyle="1" w:styleId="0242A45854CBAB478F90939FD07271F9">
    <w:name w:val="0242A45854CBAB478F90939FD07271F9"/>
    <w:rsid w:val="00DF1448"/>
  </w:style>
  <w:style w:type="paragraph" w:customStyle="1" w:styleId="08183815A0A8DE468AE052A5AD1D4C1B">
    <w:name w:val="08183815A0A8DE468AE052A5AD1D4C1B"/>
    <w:rsid w:val="00DF1448"/>
  </w:style>
  <w:style w:type="paragraph" w:customStyle="1" w:styleId="4CE1FE27B6B77B46ACAD157C71A8BD9B">
    <w:name w:val="4CE1FE27B6B77B46ACAD157C71A8BD9B"/>
    <w:rsid w:val="00DF1448"/>
  </w:style>
  <w:style w:type="paragraph" w:customStyle="1" w:styleId="21FF08809F5D1B458C694C271A5CC0A2">
    <w:name w:val="21FF08809F5D1B458C694C271A5CC0A2"/>
    <w:rsid w:val="00DF1448"/>
  </w:style>
  <w:style w:type="paragraph" w:customStyle="1" w:styleId="16110E56C38C9A48BC361E984AF11A56">
    <w:name w:val="16110E56C38C9A48BC361E984AF11A56"/>
    <w:rsid w:val="00DF1448"/>
  </w:style>
  <w:style w:type="paragraph" w:customStyle="1" w:styleId="6A0CD6DBC751B948B3F7B108C6489D95">
    <w:name w:val="6A0CD6DBC751B948B3F7B108C6489D95"/>
    <w:rsid w:val="00DF1448"/>
  </w:style>
  <w:style w:type="paragraph" w:customStyle="1" w:styleId="9DD7E589EDB36641A83ACB22933D8886">
    <w:name w:val="9DD7E589EDB36641A83ACB22933D8886"/>
    <w:rsid w:val="00DF1448"/>
  </w:style>
  <w:style w:type="paragraph" w:customStyle="1" w:styleId="9AA3CCCB8E29F24AA0D1E15EA9D56FEE">
    <w:name w:val="9AA3CCCB8E29F24AA0D1E15EA9D56FEE"/>
    <w:rsid w:val="00DF144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9265433-DF07-4844-88EA-9A6C6DA41298}">
  <we:reference id="wa104382081" version="1.55.1.0" store="en-US" storeType="OMEX"/>
  <we:alternateReferences>
    <we:reference id="wa104382081" version="1.55.1.0" store="wa104382081" storeType="OMEX"/>
  </we:alternateReferences>
  <we:properties>
    <we:property name="MENDELEY_CITATIONS" value="[{&quot;citationID&quot;:&quot;MENDELEY_CITATION_09fffbf2-229c-46c0-b276-7c35349af1ab&quot;,&quot;properties&quot;:{&quot;noteIndex&quot;:0},&quot;isEdited&quot;:false,&quot;manualOverride&quot;:{&quot;isManuallyOverridden&quot;:false,&quot;citeprocText&quot;:&quot;(Johnson and Skinner, 2009)&quot;,&quot;manualOverrideText&quot;:&quot;&quot;},&quot;citationTag&quot;:&quot;MENDELEY_CITATION_v3_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&quot;,&quot;citationItems&quot;:[{&quot;id&quot;:&quot;d7be800a-1e61-3f46-9f2e-243d64672135&quot;,&quot;itemData&quot;:{&quot;type&quot;:&quot;article-journal&quot;,&quot;id&quot;:&quot;d7be800a-1e61-3f46-9f2e-243d64672135&quot;,&quot;title&quot;:&quot;The demands of professional opera singing on cranio-cervical posture&quot;,&quot;author&quot;:[{&quot;family&quot;:&quot;Johnson&quot;,&quot;given&quot;:&quot;Gillian&quot;,&quot;parse-names&quot;:false,&quot;dropping-particle&quot;:&quot;&quot;,&quot;non-dropping-particle&quot;:&quot;&quot;},{&quot;family&quot;:&quot;Skinner&quot;,&quot;given&quot;:&quot;Margot&quot;,&quot;parse-names&quot;:false,&quot;dropping-particle&quot;:&quot;&quot;,&quot;non-dropping-particle&quot;:&quot;&quot;}],&quot;container-title&quot;:&quot;European Spine Journal&quot;,&quot;DOI&quot;:&quot;10.1007/s00586-009-0884-1&quot;,&quot;ISSN&quot;:&quot;09406719&quot;,&quot;PMID&quot;:&quot;19165506&quot;,&quot;issued&quot;:{&quot;date-parts&quot;:[[2009,4]]},&quot;page&quot;:&quot;562-569&quot;,&quot;abstract&quot;:&quot;Difficulty with singing is a rare but important complication following cervical spine surgery but there is little objective information regarding the cervical and head postural changes taking place during singing. The aim of this study was to identify postural changes in the cranio-cervical region associated with the demands of voice production in professional opera singing. The two Roentgen-cephalograms, one of which are taken whilst performing a specified singing task were taken from 18 professional opera students, 12 females (mean age 20.86 ± 3.07 years) and six males (18.66 ± 1.36 years). A paired t test compared mean cranio-cervical postural and pharyngeal/hyoid variables between the two registrations (P = 0.05). The association between the cranio-cervical postural variables and the pharyngeal/hyoid region in each registration position was examined using Spearman's rank correlation coefficient. In singing, the position of the atlas with respect to the true vertical (P &lt; 0.001), the axis (P &lt; 0.001) and the C4 vertebra both with respect to the horizontal (P &lt; 0.001), and the axis with respect to the cranium (P &lt; 0.001), were all significantly different to those at rest. Of the cranio-cervical postural variables in the singing registration, the angles measuring positional change of the atlas and C4 relative to the true horizontal were shown be significantly related to an increased pharyngeal airway space at the C3 level (P &lt; 0.01). An appreciation of the requirement for the cervical spine to undergo postural change during professional opera singing has relevance to the potential impact on voice quality in professional opera singers should they undergo cervical spine surgery. © 2009 Springer-Verlag.&quot;,&quot;issue&quot;:&quot;4&quot;,&quot;volume&quot;:&quot;18&quot;,&quot;container-title-short&quot;:&quot;&quot;},&quot;isTemporary&quot;:false}]},{&quot;citationID&quot;:&quot;MENDELEY_CITATION_56a06b0e-c37e-4433-8702-3a74de687ce2&quot;,&quot;properties&quot;:{&quot;noteIndex&quot;:0},&quot;isEdited&quot;:false,&quot;manualOverride&quot;:{&quot;isManuallyOverridden&quot;:true,&quot;citeprocText&quot;:&quot;(Dewey, 1933)&quot;,&quot;manualOverrideText&quot;:&quot;Dewey, 1933)&quot;},&quot;citationTag&quot;:&quot;MENDELEY_CITATION_v3_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&quot;,&quot;citationItems&quot;:[{&quot;id&quot;:&quot;2d17d30e-abf6-3cad-ae9b-6a915a7da7ed&quot;,&quot;itemData&quot;:{&quot;type&quot;:&quot;book&quot;,&quot;id&quot;:&quot;2d17d30e-abf6-3cad-ae9b-6a915a7da7ed&quot;,&quot;title&quot;:&quot;How We Think&quot;,&quot;author&quot;:[{&quot;family&quot;:&quot;Dewey&quot;,&quot;given&quot;:&quot;John&quot;,&quot;parse-names&quot;:false,&quot;dropping-particle&quot;:&quot;&quot;,&quot;non-dropping-particle&quot;:&quot;&quot;}],&quot;issued&quot;:{&quot;date-parts&quot;:[[1933]]},&quot;publisher-place&quot;:&quot;Chicago&quot;,&quot;publisher&quot;:&quot;Henry Regnery Co&quot;,&quot;container-title-short&quot;:&quot;&quot;},&quot;isTemporary&quot;:false}]},{&quot;citationID&quot;:&quot;MENDELEY_CITATION_e7803c1a-f51a-4043-a86b-c27f49519135&quot;,&quot;properties&quot;:{&quot;noteIndex&quot;:0},&quot;isEdited&quot;:false,&quot;manualOverride&quot;:{&quot;isManuallyOverridden&quot;:false,&quot;citeprocText&quot;:&quot;(Hébert, 2015)&quot;,&quot;manualOverrideText&quot;:&quot;&quot;},&quot;citationTag&quot;:&quot;MENDELEY_CITATION_v3_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&quot;,&quot;citationItems&quot;:[{&quot;id&quot;:&quot;4fb3b5ad-bf56-3b2e-935e-93883dfcf06c&quot;,&quot;itemData&quot;:{&quot;type&quot;:&quot;article-journal&quot;,&quot;id&quot;:&quot;4fb3b5ad-bf56-3b2e-935e-93883dfcf06c&quot;,&quot;title&quot;:&quot;Knowing and/or experiencing: a critical examination of the reflective models of John Dewey and Donald Schön&quot;,&quot;author&quot;:[{&quot;family&quot;:&quot;Hébert&quot;,&quot;given&quot;:&quot;Cristyne&quot;,&quot;parse-names&quot;:false,&quot;dropping-particle&quot;:&quot;&quot;,&quot;non-dropping-particle&quot;:&quot;&quot;}],&quot;container-title&quot;:&quot;Reflective Practice&quot;,&quot;DOI&quot;:&quot;10.1080/14623943.2015.1023281&quot;,&quot;ISSN&quot;:&quot;14701103&quot;,&quot;issued&quot;:{&quot;date-parts&quot;:[[2015,5,4]]},&quot;page&quot;:&quot;361-371&quot;,&quot;abstract&quot;:&quot;In this paper, I take issue with the overuse of reflective practice in teacher education, arguing that the term ‘reflection’ is often utilized without a comprehensive understanding of its quite diverse parentage. In efforts to clarify the term, I trace the ideological lineage of reflective practice in education, detailing the rationalist-technicist model offered in the work of John Dewey and the experiential-intuitive model as it appears in the work of Donald Schön, highlighting the key differences in their respective approaches to reflection through critique. I demonstrate that both models bifurcate knowledge and experience, privileging the former at the expense of the latter. I conclude with a brief exploration of Van Manen’s tacit knowing and its potential for reflective practice in teacher education. Ultimately, this work cautions against an uncritical adoption of reflective models, stressing that in doing so, the very spirit of reflective practice can be undermined.&quot;,&quot;publisher&quot;:&quot;Routledge&quot;,&quot;issue&quot;:&quot;3&quot;,&quot;volume&quot;:&quot;16&quot;,&quot;container-title-short&quot;:&quot;&quot;},&quot;isTemporary&quot;:false}]},{&quot;citationID&quot;:&quot;MENDELEY_CITATION_0dde2362-215b-470a-a368-f2d87d2c986f&quot;,&quot;properties&quot;:{&quot;noteIndex&quot;:0},&quot;isEdited&quot;:false,&quot;manualOverride&quot;:{&quot;isManuallyOverridden&quot;:false,&quot;citeprocText&quot;:&quot;(Gibbs, 1988)&quot;,&quot;manualOverrideText&quot;:&quot;&quot;},&quot;citationTag&quot;:&quot;MENDELEY_CITATION_v3_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&quot;,&quot;citationItems&quot;:[{&quot;id&quot;:&quot;872bacd6-0a3a-345a-af0d-e86a9d94aa92&quot;,&quot;itemData&quot;:{&quot;type&quot;:&quot;book&quot;,&quot;id&quot;:&quot;872bacd6-0a3a-345a-af0d-e86a9d94aa92&quot;,&quot;title&quot;:&quot;Learning by Doing: a guide to teaching and learning methods&quot;,&quot;author&quot;:[{&quot;family&quot;:&quot;Gibbs&quot;,&quot;given&quot;:&quot;Graham&quot;,&quot;parse-names&quot;:false,&quot;dropping-particle&quot;:&quot;&quot;,&quot;non-dropping-particle&quot;:&quot;&quot;}],&quot;issued&quot;:{&quot;date-parts&quot;:[[1988]]},&quot;publisher-place&quot;:&quot;London&quot;,&quot;publisher&quot;:&quot;FEU&quot;,&quot;container-title-short&quot;:&quot;&quot;},&quot;isTemporary&quot;:false}]},{&quot;citationID&quot;:&quot;MENDELEY_CITATION_a7655e7d-e48c-4888-abc4-90da982e76c1&quot;,&quot;properties&quot;:{&quot;noteIndex&quot;:0},&quot;isEdited&quot;:false,&quot;manualOverride&quot;:{&quot;isManuallyOverridden&quot;:false,&quot;citeprocText&quot;:&quot;(Roth and Verdolini Abbott, 2014)&quot;,&quot;manualOverrideText&quot;:&quot;&quot;},&quot;citationTag&quot;:&quot;MENDELEY_CITATION_v3_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&quot;,&quot;citationItems&quot;:[{&quot;id&quot;:&quot;834718e1-ca05-3f87-935a-4d8d50084d13&quot;,&quot;itemData&quot;:{&quot;type&quot;:&quot;chapter&quot;,&quot;id&quot;:&quot;834718e1-ca05-3f87-935a-4d8d50084d13&quot;,&quot;title&quot;:&quot;Vocal Health and Singing Pedagogy: Considerations from Biology and Motor Learning&quot;,&quot;author&quot;:[{&quot;family&quot;:&quot;Roth&quot;,&quot;given&quot;:&quot;Douglas F&quot;,&quot;parse-names&quot;:false,&quot;dropping-particle&quot;:&quot;&quot;,&quot;non-dropping-particle&quot;:&quot;&quot;},{&quot;family&quot;:&quot;Verdolini Abbott&quot;,&quot;given&quot;:&quot;Katherine&quot;,&quot;parse-names&quot;:false,&quot;dropping-particle&quot;:&quot;&quot;,&quot;non-dropping-particle&quot;:&quot;&quot;}],&quot;container-title&quot;:&quot;Teaching Singing in the 21st Century&quot;,&quot;editor&quot;:[{&quot;family&quot;:&quot;Harrison&quot;,&quot;given&quot;:&quot;Scott D&quot;,&quot;parse-names&quot;:false,&quot;dropping-particle&quot;:&quot;&quot;,&quot;non-dropping-particle&quot;:&quot;&quot;},{&quot;family&quot;:&quot;O'Bryan&quot;,&quot;given&quot;:&quot;Jessica&quot;,&quot;parse-names&quot;:false,&quot;dropping-particle&quot;:&quot;&quot;,&quot;non-dropping-particle&quot;:&quot;&quot;}],&quot;DOI&quot;:&quot;10.1007/978-94-017-8851-9_6&quot;,&quot;ISBN&quot;:&quot;978-94-017-8851-9&quot;,&quot;URL&quot;:&quot;https://doi.org/10.1007/978-94-017-8851-9_6&quot;,&quot;issued&quot;:{&quot;date-parts&quot;:[[2014]]},&quot;publisher-place&quot;:&quot;Dordrecht&quot;,&quot;page&quot;:&quot;69-89&quot;,&quot;abstract&quot;:&quot;It is clear that vocal health is influenced by numerous factors, involving physiological, mechanical, and psychological mechanisms. This chapter provides an overview of such issues, emphasizing the role of the voice teacher in fostering vocal health and identifying early signs of physiological vocal changes. A particular focus will be two issues of recent interest within the clinical voice science community: (1) approaches to recovery from acute vocal fold injury and (2) approaches to voice training in general. Novel biological data indicate the counter-intuitive possibility that some forms of light classical singing may not only not exacerbate injury, but may actually help to reverse it in some cases. Regarding training, this question has been the target of intensive investigation in the general motor learning literature for the past decade. Again counter-intuitively, recent literature strongly indicates the typical practice of training learners verbally, analytically and biomechanically may actually interfere with both immediate performance and long-term motor learning. Data instead suggest that experiential learning in which learners’ attention is directed to performance outcomes rather than biomechanics enhances performance and learning over traditional verbal-analytical approaches. Data and implications for singing pedagogy will be discussed with practical examples.&quot;,&quot;publisher&quot;:&quot;Springer Netherlands&quot;,&quot;container-title-short&quot;:&quot;&quot;},&quot;isTemporary&quot;:false}]},{&quot;citationID&quot;:&quot;MENDELEY_CITATION_c7ccd09b-2f59-4817-ad08-bceb0bdfee94&quot;,&quot;properties&quot;:{&quot;noteIndex&quot;:0},&quot;isEdited&quot;:false,&quot;manualOverride&quot;:{&quot;isManuallyOverridden&quot;:false,&quot;citeprocText&quot;:&quot;(García, 1847; Christy, 1967; Vennard, 1967; Miller, 1986; Doscher, 1994; McKinney, 1994; Nair, 2007)&quot;,&quot;manualOverrideText&quot;:&quot;&quot;},&quot;citationTag&quot;:&quot;MENDELEY_CITATION_v3_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&quot;,&quot;citationItems&quot;:[{&quot;id&quot;:&quot;6008cfe3-ab5c-36b8-9d42-3accc4f5affc&quot;,&quot;itemData&quot;:{&quot;type&quot;:&quot;book&quot;,&quot;id&quot;:&quot;6008cfe3-ab5c-36b8-9d42-3accc4f5affc&quot;,&quot;title&quot;:&quot;Tratado completo del arte del canto (Ed.)&quot;,&quot;author&quot;:[{&quot;family&quot;:&quot;García&quot;,&quot;given&quot;:&quot;Manuel&quot;,&quot;parse-names&quot;:false,&quot;dropping-particle&quot;:&quot;&quot;,&quot;non-dropping-particle&quot;:&quot;&quot;}],&quot;ISBN&quot;:&quot;978-3-937734-91-0&quot;,&quot;issued&quot;:{&quot;date-parts&quot;:[[1847,1,1]]},&quot;container-title-short&quot;:&quot;&quot;},&quot;isTemporary&quot;:false},{&quot;id&quot;:&quot;88a5ffde-ab14-380d-b490-ce97b1c439d0&quot;,&quot;itemData&quot;:{&quot;type&quot;:&quot;book&quot;,&quot;id&quot;:&quot;88a5ffde-ab14-380d-b490-ce97b1c439d0&quot;,&quot;title&quot;:&quot;Singing: The Mechanism and the Technique&quot;,&quot;author&quot;:[{&quot;family&quot;:&quot;Vennard&quot;,&quot;given&quot;:&quot;William&quot;,&quot;parse-names&quot;:false,&quot;dropping-particle&quot;:&quot;&quot;,&quot;non-dropping-particle&quot;:&quot;&quot;}],&quot;issued&quot;:{&quot;date-parts&quot;:[[1967]]},&quot;container-title-short&quot;:&quot;&quot;},&quot;isTemporary&quot;:false},{&quot;id&quot;:&quot;36282670-2122-3150-875d-33bd899155b8&quot;,&quot;itemData&quot;:{&quot;type&quot;:&quot;book&quot;,&quot;id&quot;:&quot;36282670-2122-3150-875d-33bd899155b8&quot;,&quot;title&quot;:&quot;Expressive Singing: A Textbook for School Or Studio Class Or Private Teaching&quot;,&quot;author&quot;:[{&quot;family&quot;:&quot;Christy&quot;,&quot;given&quot;:&quot;Van Ambrose&quot;,&quot;parse-names&quot;:false,&quot;dropping-particle&quot;:&quot;&quot;,&quot;non-dropping-particle&quot;:&quot;&quot;}],&quot;issued&quot;:{&quot;date-parts&quot;:[[1967]]},&quot;container-title-short&quot;:&quot;&quot;},&quot;isTemporary&quot;:false},{&quot;id&quot;:&quot;de7e79ec-fd8a-3312-9ab3-66f6e9283ff7&quot;,&quot;itemData&quot;:{&quot;type&quot;:&quot;book&quot;,&quot;id&quot;:&quot;de7e79ec-fd8a-3312-9ab3-66f6e9283ff7&quot;,&quot;title&quot;:&quot;Structure of singing&quot;,&quot;author&quot;:[{&quot;family&quot;:&quot;Miller&quot;,&quot;given&quot;:&quot;Richard&quot;,&quot;parse-names&quot;:false,&quot;dropping-particle&quot;:&quot;&quot;,&quot;non-dropping-particle&quot;:&quot;&quot;}],&quot;issued&quot;:{&quot;date-parts&quot;:[[1986]]},&quot;container-title-short&quot;:&quot;&quot;},&quot;isTemporary&quot;:false},{&quot;id&quot;:&quot;08ac24af-9896-37fe-8dac-42f011fc0ded&quot;,&quot;itemData&quot;:{&quot;type&quot;:&quot;book&quot;,&quot;id&quot;:&quot;08ac24af-9896-37fe-8dac-42f011fc0ded&quot;,&quot;title&quot;:&quot;The Diagnosis and Correction of Vocal Faults A Manual for Teachers of Singing and for Choir Directors&quot;,&quot;author&quot;:[{&quot;family&quot;:&quot;McKinney&quot;,&quot;given&quot;:&quot;James C.&quot;,&quot;parse-names&quot;:false,&quot;dropping-particle&quot;:&quot;&quot;,&quot;non-dropping-particle&quot;:&quot;&quot;}],&quot;issued&quot;:{&quot;date-parts&quot;:[[1994]]},&quot;container-title-short&quot;:&quot;&quot;},&quot;isTemporary&quot;:false},{&quot;id&quot;:&quot;5511778b-4808-3c24-a350-9a4a4ad84ae7&quot;,&quot;itemData&quot;:{&quot;type&quot;:&quot;book&quot;,&quot;id&quot;:&quot;5511778b-4808-3c24-a350-9a4a4ad84ae7&quot;,&quot;title&quot;:&quot;The Functional Unity of the Singing Voice&quot;,&quot;author&quot;:[{&quot;family&quot;:&quot;Doscher&quot;,&quot;given&quot;:&quot;Barbara&quot;,&quot;parse-names&quot;:false,&quot;dropping-particle&quot;:&quot;&quot;,&quot;non-dropping-particle&quot;:&quot;&quot;}],&quot;issued&quot;:{&quot;date-parts&quot;:[[1994]]},&quot;container-title-short&quot;:&quot;&quot;},&quot;isTemporary&quot;:false},{&quot;id&quot;:&quot;2242785c-fd71-32cc-be52-7990c5a609d5&quot;,&quot;itemData&quot;:{&quot;type&quot;:&quot;book&quot;,&quot;id&quot;:&quot;2242785c-fd71-32cc-be52-7990c5a609d5&quot;,&quot;title&quot;:&quot;The Craft of Singing&quot;,&quot;author&quot;:[{&quot;family&quot;:&quot;Nair&quot;,&quot;given&quot;:&quot;Garyth&quot;,&quot;parse-names&quot;:false,&quot;dropping-particle&quot;:&quot;&quot;,&quot;non-dropping-particle&quot;:&quot;&quot;}],&quot;issued&quot;:{&quot;date-parts&quot;:[[2007]]},&quot;container-title-short&quot;:&quot;&quot;},&quot;isTemporary&quot;:false}]},{&quot;citationID&quot;:&quot;MENDELEY_CITATION_cf943a7b-7336-4efe-a841-4439c7e10bd4&quot;,&quot;properties&quot;:{&quot;noteIndex&quot;:0},&quot;isEdited&quot;:false,&quot;manualOverride&quot;:{&quot;isManuallyOverridden&quot;:false,&quot;citeprocText&quot;:&quot;(Miller, 1986)&quot;,&quot;manualOverrideText&quot;:&quot;&quot;},&quot;citationTag&quot;:&quot;MENDELEY_CITATION_v3_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&quot;,&quot;citationItems&quot;:[{&quot;id&quot;:&quot;de7e79ec-fd8a-3312-9ab3-66f6e9283ff7&quot;,&quot;itemData&quot;:{&quot;type&quot;:&quot;book&quot;,&quot;id&quot;:&quot;de7e79ec-fd8a-3312-9ab3-66f6e9283ff7&quot;,&quot;title&quot;:&quot;Structure of singing&quot;,&quot;author&quot;:[{&quot;family&quot;:&quot;Miller&quot;,&quot;given&quot;:&quot;Richard&quot;,&quot;parse-names&quot;:false,&quot;dropping-particle&quot;:&quot;&quot;,&quot;non-dropping-particle&quot;:&quot;&quot;}],&quot;issued&quot;:{&quot;date-parts&quot;:[[1986]]},&quot;container-title-short&quot;:&quot;&quot;},&quot;isTemporary&quot;:false}]},{&quot;citationID&quot;:&quot;MENDELEY_CITATION_391ba505-0094-4883-bb7b-d94302355b17&quot;,&quot;properties&quot;:{&quot;noteIndex&quot;:0},&quot;isEdited&quot;:false,&quot;manualOverride&quot;:{&quot;isManuallyOverridden&quot;:false,&quot;citeprocText&quot;:&quot;(Bunch Dayme, 2005)&quot;,&quot;manualOverrideText&quot;:&quot;&quot;},&quot;citationTag&quot;:&quot;MENDELEY_CITATION_v3_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&quot;,&quot;citationItems&quot;:[{&quot;id&quot;:&quot;4d72d75f-d26a-3c4f-8177-f06530526abf&quot;,&quot;itemData&quot;:{&quot;type&quot;:&quot;book&quot;,&quot;id&quot;:&quot;4d72d75f-d26a-3c4f-8177-f06530526abf&quot;,&quot;title&quot;:&quot;The Performer's Voice: Realizing Your Vocal Potential&quot;,&quot;author&quot;:[{&quot;family&quot;:&quot;Bunch Dayme&quot;,&quot;given&quot;:&quot;Meribeth&quot;,&quot;parse-names&quot;:false,&quot;dropping-particle&quot;:&quot;&quot;,&quot;non-dropping-particle&quot;:&quot;&quot;}],&quot;issued&quot;:{&quot;date-parts&quot;:[[2005]]},&quot;container-title-short&quot;:&quot;&quot;},&quot;isTemporary&quot;:false}]},{&quot;citationID&quot;:&quot;MENDELEY_CITATION_1a7e9cfd-ae26-4337-90d4-187d9b1533c4&quot;,&quot;properties&quot;:{&quot;noteIndex&quot;:0},&quot;isEdited&quot;:false,&quot;manualOverride&quot;:{&quot;isManuallyOverridden&quot;:true,&quot;citeprocText&quot;:&quot;(Heirich, 2005)&quot;,&quot;manualOverrideText&quot;:&quot;(Heirich, 2005).&quot;},&quot;citationTag&quot;:&quot;MENDELEY_CITATION_v3_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&quot;,&quot;citationItems&quot;:[{&quot;id&quot;:&quot;cfef76d9-22ad-3ce5-a7f2-fc577ebb0fe6&quot;,&quot;itemData&quot;:{&quot;type&quot;:&quot;book&quot;,&quot;id&quot;:&quot;cfef76d9-22ad-3ce5-a7f2-fc577ebb0fe6&quot;,&quot;title&quot;:&quot;Voice and the Alexander Technique&quot;,&quot;author&quot;:[{&quot;family&quot;:&quot;Heirich&quot;,&quot;given&quot;:&quot;Jane&quot;,&quot;parse-names&quot;:false,&quot;dropping-particle&quot;:&quot;&quot;,&quot;non-dropping-particle&quot;:&quot;&quot;}],&quot;issued&quot;:{&quot;date-parts&quot;:[[2005]]},&quot;container-title-short&quot;:&quot;&quot;},&quot;isTemporary&quot;:false}]},{&quot;citationID&quot;:&quot;MENDELEY_CITATION_b12afcd2-b296-4d67-9d61-b81143f07483&quot;,&quot;properties&quot;:{&quot;noteIndex&quot;:0},&quot;isEdited&quot;:false,&quot;manualOverride&quot;:{&quot;isManuallyOverridden&quot;:false,&quot;citeprocText&quot;:&quot;(Miller, 1986; Doscher, 1994; McKinney, 1994; Brown, 1996; Bunch Dayme, 2005; Chapman, 2005; Nair, 2007)&quot;,&quot;manualOverrideText&quot;:&quot;&quot;},&quot;citationTag&quot;:&quot;MENDELEY_CITATION_v3_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&quot;,&quot;citationItems&quot;:[{&quot;id&quot;:&quot;5511778b-4808-3c24-a350-9a4a4ad84ae7&quot;,&quot;itemData&quot;:{&quot;type&quot;:&quot;book&quot;,&quot;id&quot;:&quot;5511778b-4808-3c24-a350-9a4a4ad84ae7&quot;,&quot;title&quot;:&quot;The Functional Unity of the Singing Voice&quot;,&quot;author&quot;:[{&quot;family&quot;:&quot;Doscher&quot;,&quot;given&quot;:&quot;Barbara&quot;,&quot;parse-names&quot;:false,&quot;dropping-particle&quot;:&quot;&quot;,&quot;non-dropping-particle&quot;:&quot;&quot;}],&quot;issued&quot;:{&quot;date-parts&quot;:[[1994]]},&quot;container-title-short&quot;:&quot;&quot;},&quot;isTemporary&quot;:false},{&quot;id&quot;:&quot;08ac24af-9896-37fe-8dac-42f011fc0ded&quot;,&quot;itemData&quot;:{&quot;type&quot;:&quot;book&quot;,&quot;id&quot;:&quot;08ac24af-9896-37fe-8dac-42f011fc0ded&quot;,&quot;title&quot;:&quot;The Diagnosis and Correction of Vocal Faults A Manual for Teachers of Singing and for Choir Directors&quot;,&quot;author&quot;:[{&quot;family&quot;:&quot;McKinney&quot;,&quot;given&quot;:&quot;James C.&quot;,&quot;parse-names&quot;:false,&quot;dropping-particle&quot;:&quot;&quot;,&quot;non-dropping-particle&quot;:&quot;&quot;}],&quot;issued&quot;:{&quot;date-parts&quot;:[[1994]]},&quot;container-title-short&quot;:&quot;&quot;},&quot;isTemporary&quot;:false},{&quot;id&quot;:&quot;09fb900f-da33-3048-a735-849a1ef10535&quot;,&quot;itemData&quot;:{&quot;type&quot;:&quot;book&quot;,&quot;id&quot;:&quot;09fb900f-da33-3048-a735-849a1ef10535&quot;,&quot;title&quot;:&quot;Discover Your Voice: How to Develop Healthy Voice Habits&quot;,&quot;author&quot;:[{&quot;family&quot;:&quot;Brown&quot;,&quot;given&quot;:&quot;Oren&quot;,&quot;parse-names&quot;:false,&quot;dropping-particle&quot;:&quot;&quot;,&quot;non-dropping-particle&quot;:&quot;&quot;}],&quot;issued&quot;:{&quot;date-parts&quot;:[[1996]]},&quot;container-title-short&quot;:&quot;&quot;},&quot;isTemporary&quot;:false},{&quot;id&quot;:&quot;de7e79ec-fd8a-3312-9ab3-66f6e9283ff7&quot;,&quot;itemData&quot;:{&quot;type&quot;:&quot;book&quot;,&quot;id&quot;:&quot;de7e79ec-fd8a-3312-9ab3-66f6e9283ff7&quot;,&quot;title&quot;:&quot;Structure of singing&quot;,&quot;author&quot;:[{&quot;family&quot;:&quot;Miller&quot;,&quot;given&quot;:&quot;Richard&quot;,&quot;parse-names&quot;:false,&quot;dropping-particle&quot;:&quot;&quot;,&quot;non-dropping-particle&quot;:&quot;&quot;}],&quot;issued&quot;:{&quot;date-parts&quot;:[[1986]]},&quot;container-title-short&quot;:&quot;&quot;},&quot;isTemporary&quot;:false},{&quot;id&quot;:&quot;4d72d75f-d26a-3c4f-8177-f06530526abf&quot;,&quot;itemData&quot;:{&quot;type&quot;:&quot;book&quot;,&quot;id&quot;:&quot;4d72d75f-d26a-3c4f-8177-f06530526abf&quot;,&quot;title&quot;:&quot;The Performer's Voice: Realizing Your Vocal Potential&quot;,&quot;author&quot;:[{&quot;family&quot;:&quot;Bunch Dayme&quot;,&quot;given&quot;:&quot;Meribeth&quot;,&quot;parse-names&quot;:false,&quot;dropping-particle&quot;:&quot;&quot;,&quot;non-dropping-particle&quot;:&quot;&quot;}],&quot;issued&quot;:{&quot;date-parts&quot;:[[2005]]},&quot;container-title-short&quot;:&quot;&quot;},&quot;isTemporary&quot;:false},{&quot;id&quot;:&quot;2242785c-fd71-32cc-be52-7990c5a609d5&quot;,&quot;itemData&quot;:{&quot;type&quot;:&quot;book&quot;,&quot;id&quot;:&quot;2242785c-fd71-32cc-be52-7990c5a609d5&quot;,&quot;title&quot;:&quot;The Craft of Singing&quot;,&quot;author&quot;:[{&quot;family&quot;:&quot;Nair&quot;,&quot;given&quot;:&quot;Garyth&quot;,&quot;parse-names&quot;:false,&quot;dropping-particle&quot;:&quot;&quot;,&quot;non-dropping-particle&quot;:&quot;&quot;}],&quot;issued&quot;:{&quot;date-parts&quot;:[[2007]]},&quot;container-title-short&quot;:&quot;&quot;},&quot;isTemporary&quot;:false},{&quot;id&quot;:&quot;6ebaa7fb-fa18-3200-8145-0b99ec0f2bc2&quot;,&quot;itemData&quot;:{&quot;type&quot;:&quot;book&quot;,&quot;id&quot;:&quot;6ebaa7fb-fa18-3200-8145-0b99ec0f2bc2&quot;,&quot;title&quot;:&quot;Singing and Teaching Singing : A Holistic Approach to Classical Voice&quot;,&quot;author&quot;:[{&quot;family&quot;:&quot;Chapman&quot;,&quot;given&quot;:&quot;Janice L.&quot;,&quot;parse-names&quot;:false,&quot;dropping-particle&quot;:&quot;&quot;,&quot;non-dropping-particle&quot;:&quot;&quot;}],&quot;issued&quot;:{&quot;date-parts&quot;:[[2005]]},&quot;container-title-short&quot;:&quot;&quot;},&quot;isTemporary&quot;:false}]},{&quot;citationID&quot;:&quot;MENDELEY_CITATION_0f0dd65f-143c-4ecf-b406-77c28c3e723f&quot;,&quot;properties&quot;:{&quot;noteIndex&quot;:0},&quot;isEdited&quot;:false,&quot;manualOverride&quot;:{&quot;isManuallyOverridden&quot;:false,&quot;citeprocText&quot;:&quot;(O’Sullivan &lt;i&gt;et al.&lt;/i&gt;, 2006; Hodges, Sapsford and Pengel, 2007; Wilson Arboleda and Frederick, 2008; Staes &lt;i&gt;et al.&lt;/i&gt;, 2011; Franco &lt;i&gt;et al.&lt;/i&gt;, 2014; Kennard &lt;i&gt;et al.&lt;/i&gt;, 2015; Jintae &lt;i&gt;et al.&lt;/i&gt;, 2016; Kim and Kim, 2016; Mahdavie, Rezasoltani and Simorgh, 2017)&quot;,&quot;manualOverrideText&quot;:&quot;&quot;},&quot;citationTag&quot;:&quot;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&quot;,&quot;citationItems&quot;:[{&quot;id&quot;:&quot;b51231f6-3fab-3b5d-b998-c4764acd3698&quot;,&quot;itemData&quot;:{&quot;type&quot;:&quot;article-journal&quot;,&quot;id&quot;:&quot;b51231f6-3fab-3b5d-b998-c4764acd3698&quot;,&quot;title&quot;:&quot;Is the sagittal postural alignment different in normal and dysphonic adult speakers?&quot;,&quot;author&quot;:[{&quot;family&quot;:&quot;Franco&quot;,&quot;given&quot;:&quot;Débora&quot;,&quot;parse-names&quot;:false,&quot;dropping-particle&quot;:&quot;&quot;,&quot;non-dropping-particle&quot;:&quot;&quot;},{&quot;family&quot;:&quot;Martins&quot;,&quot;given&quot;:&quot;Fernando&quot;,&quot;parse-names&quot;:false,&quot;dropping-particle&quot;:&quot;&quot;,&quot;non-dropping-particle&quot;:&quot;&quot;},{&quot;family&quot;:&quot;Andrea&quot;,&quot;given&quot;:&quot;Mário&quot;,&quot;parse-names&quot;:false,&quot;dropping-particle&quot;:&quot;&quot;,&quot;non-dropping-particle&quot;:&quot;&quot;},{&quot;family&quot;:&quot;Fragoso&quot;,&quot;given&quot;:&quot;Isabel&quot;,&quot;parse-names&quot;:false,&quot;dropping-particle&quot;:&quot;&quot;,&quot;non-dropping-particle&quot;:&quot;&quot;},{&quot;family&quot;:&quot;Carrão&quot;,&quot;given&quot;:&quot;Luís&quot;,&quot;parse-names&quot;:false,&quot;dropping-particle&quot;:&quot;&quot;,&quot;non-dropping-particle&quot;:&quot;&quot;},{&quot;family&quot;:&quot;Teles&quot;,&quot;given&quot;:&quot;Júlia&quot;,&quot;parse-names&quot;:false,&quot;dropping-particle&quot;:&quot;&quot;,&quot;non-dropping-particle&quot;:&quot;&quot;}],&quot;container-title&quot;:&quot;Journal of Voice&quot;,&quot;DOI&quot;:&quot;10.1016/j.jvoice.2014.01.002&quot;,&quot;ISSN&quot;:&quot;18734588&quot;,&quot;PMID&quot;:&quot;24836364&quot;,&quot;issued&quot;:{&quot;date-parts&quot;:[[2014]]},&quot;page&quot;:&quot;523.e1-523.e8&quot;,&quot;abstract&quot;:&quot;Objective Clinical research in the field of voice disorders, in particular functional dysphonia, has suggested abnormal laryngeal posture due to muscle adaptive changes, although specific evidence regarding body posture has been lacking. The aim of our study was to verify if there were significant differences in sagittal spine alignment between normal (41 subjects) and dysphonic speakers (33 subjects). Study Design Cross-sectional study. Methods Seventy-four adults, 35 males and 39 females, were submitted to sagittal plane photographs so that spine alignment could be analyzed through the Digimizer - MedCalc Software Ltd program. Perceptual and acoustic evaluation and nasoendoscopy were used for dysphonic judgments: normal and dysphonic speakers. Results For thoracic length curvature (TL) and for the kyphosis index (KI), a significant effect of dysphonia was observed with mean TL and KI significantly higher for the dysphonic speakers than for the normal speakers. Concerning the TL variable, a significant effect of sex was found, in which the mean of the TL was higher for males than females. The interaction between dysphonia and sex did not have a significant effect on TL and KI variables. For the lumbar length curvature variable, a significant main effect of sex was demonstrated; there was no significant main effect of dysphonia or significant sex × dysphonia interaction. Conclusions Findings indicated significant differences in some sagittal spine posture measures between normal and dysphonic speakers. Postural measures can add useful information to voice assessment protocols and should be taken into account when considering particular treatment strategies. © 2014 The Voice Foundation.&quot;,&quot;publisher&quot;:&quot;Mosby Inc.&quot;,&quot;issue&quot;:&quot;4&quot;,&quot;volume&quot;:&quot;28&quot;,&quot;container-title-short&quot;:&quot;&quot;},&quot;isTemporary&quot;:false},{&quot;id&quot;:&quot;aa2ff40a-c23c-3865-bd9a-86d11b93a413&quot;,&quot;itemData&quot;:{&quot;type&quot;:&quot;article-journal&quot;,&quot;id&quot;:&quot;aa2ff40a-c23c-3865-bd9a-86d11b93a413&quot;,&quot;title&quot;:&quot;Correlation between rounded shoulder posture, neck disability indices, and degree of forward head posture&quot;,&quot;author&quot;:[{&quot;family&quot;:&quot;Kim&quot;,&quot;given&quot;:&quot;Eun-Kyung&quot;,&quot;parse-names&quot;:false,&quot;dropping-particle&quot;:&quot;&quot;,&quot;non-dropping-particle&quot;:&quot;&quot;},{&quot;family&quot;:&quot;Kim&quot;,&quot;given&quot;:&quot;Jin Seop&quot;,&quot;parse-names&quot;:false,&quot;dropping-particle&quot;:&quot;&quot;,&quot;non-dropping-particle&quot;:&quot;&quot;}],&quot;container-title&quot;:&quot;The Journal of Physical Therapy Science&quot;,&quot;issued&quot;:{&quot;date-parts&quot;:[[2016]]},&quot;page&quot;:&quot;2929-2932&quot;,&quot;abstract&quot;:&quot;[Purpose] The present study aimed to examine the correlation between rounded shoulder posture, neck disability indices and the degree of forward head posture. [Subjects and Methods] Subjects aged 19-24 years were selected for this study, and the craniovertebral angle was used to measure the degree of forward head posture in the standing and seated positions. Vernier calipers were used to measure rounded shoulder posture in the supine position , and neck pain and functional disability were assessed using neck disability indices. [Results] Angle and neck disability indices in both standing and sitting posture positions exhibited a significant inverse relationship. However , no significant correlation was detected between the craniovertebral angle and rounded shoulder posture for the standing and sitting posture positions. [Conclusion] In conclusion, it was demonstrated in the present study that, depending on the degree of forward head posture, changes were detected in the neck disability indices. However, even an increase in the forward head tilt angle did not lead to rounded shoulder posture. Therefore, maintaining proper posture may prevent postural pain syndrome, functional disability, and postural deformity.&quot;,&quot;volume&quot;:&quot;28&quot;,&quot;container-title-short&quot;:&quot;&quot;},&quot;isTemporary&quot;:false},{&quot;id&quot;:&quot;40655bb6-784e-3893-b441-6225efc3ce5f&quot;,&quot;itemData&quot;:{&quot;type&quot;:&quot;article-journal&quot;,&quot;id&quot;:&quot;40655bb6-784e-3893-b441-6225efc3ce5f&quot;,&quot;title&quot;:&quot;Effects of forward head posture on forced vital capacity and respiratory muscles activity&quot;,&quot;author&quot;:[{&quot;family&quot;:&quot;Jintae&quot;,&quot;given&quot;:&quot;Han&quot;,&quot;parse-names&quot;:false,&quot;dropping-particle&quot;:&quot;&quot;,&quot;non-dropping-particle&quot;:&quot;&quot;},{&quot;family&quot;:&quot;Park&quot;,&quot;given&quot;:&quot;Soojin&quot;,&quot;parse-names&quot;:false,&quot;dropping-particle&quot;:&quot;&quot;,&quot;non-dropping-particle&quot;:&quot;&quot;},{&quot;family&quot;:&quot;Kim&quot;,&quot;given&quot;:&quot;Youngju&quot;,&quot;parse-names&quot;:false,&quot;dropping-particle&quot;:&quot;&quot;,&quot;non-dropping-particle&quot;:&quot;&quot;},{&quot;family&quot;:&quot;Choi&quot;,&quot;given&quot;:&quot;Yeonsung&quot;,&quot;parse-names&quot;:false,&quot;dropping-particle&quot;:&quot;&quot;,&quot;non-dropping-particle&quot;:&quot;&quot;},{&quot;family&quot;:&quot;Lyu&quot;,&quot;given&quot;:&quot;Hyeonnam&quot;,&quot;parse-names&quot;:false,&quot;dropping-particle&quot;:&quot;&quot;,&quot;non-dropping-particle&quot;:&quot;&quot;}],&quot;container-title&quot;:&quot;The Journal of Physical Therapy Science&quot;,&quot;issued&quot;:{&quot;date-parts&quot;:[[2016]]},&quot;page&quot;:&quot;128-131&quot;,&quot;abstract&quot;:&quot;[Purpose] This study investigated the effects of forward head posture on forced vital capacity and deep breathing. [Subjects] Twenty-six subjects, divided into the two groups (normal and forward head posture groups), participated in this study. [Methods] Forced vital capacity and forced expiratory volume in 1 second were measured using respiratory function instrumentation that met the American Thoracic Society's recommendation for diagnostic spirometry. Accessory respiratory muscle activity during deep breathing was measured by electromyography. A Mann-Whitney test was used to compare the measure variables between the normal and forward head posture group. [Results] Forced vital capacity and forced expiratory volume in 1 second were significantly lower in the forward head posture group than in the normal group. Accessory respiratory muscle activity was also lower in the forward head posture group than in the normal group. In particular, the sternocleidomastoid and pectoralis major activity of the forward head posture group was significantly lower than that of normal group. Activities of the other muscles were generally decreased with forward head posture, but were not significantly different between the two groups. [Conclusion] These results indicate that forward head posture could reduce vital capacity, possibly because of weakness or disharmony of the accessory respiratory muscles.&quot;,&quot;volume&quot;:&quot;28&quot;,&quot;container-title-short&quot;:&quot;&quot;},&quot;isTemporary&quot;:false},{&quot;id&quot;:&quot;6e1a0cfc-51d0-3d33-a8a2-b568579aa479&quot;,&quot;itemData&quot;:{&quot;type&quot;:&quot;article-journal&quot;,&quot;id&quot;:&quot;6e1a0cfc-51d0-3d33-a8a2-b568579aa479&quot;,&quot;title&quot;:&quot;A Preliminary Comparison of Laryngeal Manipulation and Postural Treatment on Voice Quality in a Prospective Randomized Crossover Study&quot;,&quot;author&quot;:[{&quot;family&quot;:&quot;Kennard&quot;,&quot;given&quot;:&quot;Elliot J.&quot;,&quot;parse-names&quot;:false,&quot;dropping-particle&quot;:&quot;&quot;,&quot;non-dropping-particle&quot;:&quot;&quot;},{&quot;family&quot;:&quot;Lieberman&quot;,&quot;given&quot;:&quot;Jacob&quot;,&quot;parse-names&quot;:false,&quot;dropping-particle&quot;:&quot;&quot;,&quot;non-dropping-particle&quot;:&quot;&quot;},{&quot;family&quot;:&quot;Saaid&quot;,&quot;given&quot;:&quot;Arjmand&quot;,&quot;parse-names&quot;:false,&quot;dropping-particle&quot;:&quot;&quot;,&quot;non-dropping-particle&quot;:&quot;&quot;},{&quot;family&quot;:&quot;Rolfe&quot;,&quot;given&quot;:&quot;Kerstin J.&quot;,&quot;parse-names&quot;:false,&quot;dropping-particle&quot;:&quot;&quot;,&quot;non-dropping-particle&quot;:&quot;&quot;}],&quot;container-title&quot;:&quot;Journal of Voice&quot;,&quot;DOI&quot;:&quot;10.1016/j.jvoice.2014.09.026&quot;,&quot;ISSN&quot;:&quot;18734588&quot;,&quot;PMID&quot;:&quot;26307337&quot;,&quot;issued&quot;:{&quot;date-parts&quot;:[[2015,11,1]]},&quot;page&quot;:&quot;751-754&quot;,&quot;abstract&quot;:&quot;Background This crossover study compared the effects of two osteopathic treatments specific laryngeal manipulation (SLM) and postural manual therapy (PMT) on voice quality and pitch. Methods Twelve asymptomatic singers were measured acoustically immediately before and immediately after each intervention using a laryngograph. Fundamental frequency and the glottal closing quotient were used to determine any differences between groups before and after. Results Fundamental frequency showed a statistically significant change following both interventions (combined [P = 0.007] and PMT and SLM individually (P = 0.0143, P = 0.018, respectively). Although the benefit demonstrated using SLM was greater than that with PMT (2.4, 2.02, respectively), following Bonferroni correction there was no statistical significance demonstrated between the two groups. There was no statistically significant change with glottal closing time for any intervention or at any time (P = 0.52). Conclusion This pilot study provides evidence of the benefit for both SLM and PMT in singers. A significant difference was found in the voice quality of the participants involved in both PMT and SLM. These results set the way for further larger scale studies to evaluate group interactions and potential benefits in symptomatic patients.&quot;,&quot;publisher&quot;:&quot;Mosby Inc.&quot;,&quot;issue&quot;:&quot;6&quot;,&quot;volume&quot;:&quot;29&quot;,&quot;container-title-short&quot;:&quot;&quot;},&quot;isTemporary&quot;:false},{&quot;id&quot;:&quot;d32f7974-2ba3-34b5-a007-3443bc2eacf6&quot;,&quot;itemData&quot;:{&quot;type&quot;:&quot;article-journal&quot;,&quot;id&quot;:&quot;d32f7974-2ba3-34b5-a007-3443bc2eacf6&quot;,&quot;title&quot;:&quot;Considerations for Maintenance of Postural Alignment for Voice Production&quot;,&quot;author&quot;:[{&quot;family&quot;:&quot;Wilson Arboleda&quot;,&quot;given&quot;:&quot;Barbara M.&quot;,&quot;parse-names&quot;:false,&quot;dropping-particle&quot;:&quot;&quot;,&quot;non-dropping-particle&quot;:&quot;&quot;},{&quot;family&quot;:&quot;Frederick&quot;,&quot;given&quot;:&quot;Arlette L.&quot;,&quot;parse-names&quot;:false,&quot;dropping-particle&quot;:&quot;&quot;,&quot;non-dropping-particle&quot;:&quot;&quot;}],&quot;container-title&quot;:&quot;Journal of Voice&quot;,&quot;DOI&quot;:&quot;10.1016/j.jvoice.2006.08.001&quot;,&quot;ISSN&quot;:&quot;08921997&quot;,&quot;PMID&quot;:&quot;16978836&quot;,&quot;issued&quot;:{&quot;date-parts&quot;:[[2008,1]]},&quot;page&quot;:&quot;90-99&quot;,&quot;abstract&quot;:&quot;Summary: There is general agreement that postural alignment is important in optimizing voice function. A number of articles have illuminated the way in which posture, particularly of the cervical spine, is directly related to vocal resonance and pitch control. Despite frequent involvement in muscle training, few speech pathologists have the background in exercise physiology necessary to appreciate the contribution of muscular length-tension relationships to postural alignment. The purpose of this article is to provide voice therapists with information to help them formulate appropriate recommendations for improving postural alignment. This article synthesizes information from the literature regarding the role of muscular length-tension balance in the attainment and maintenance of postural alignment. Important considerations in the assessment of muscle tension and weakness are presented along with advice regarding application to the treatment of voice-disordered patients. Concepts detailed include agonist/antagonist relationships, the biomechanics of stretching, postural assessment, and the relationship between muscle tension and muscle weakness. The role of both stretching and strength-based training is discussed. Specific exercises with emphasis on altering the alignment of the cervical and thoracic spine are presented with suggestions for their use in the clinic. There is growing understanding of the physiology behind recommendations of voice teachers and therapists to maintain optimal alignment. To effectively mediate postural misalignment, clinicians must have knowledge of the length-tension relationships between muscles. This understanding will lead to better interventions for postural alignment. © 2008 The Voice Foundation.&quot;,&quot;issue&quot;:&quot;1&quot;,&quot;volume&quot;:&quot;22&quot;},&quot;isTemporary&quot;:false},{&quot;id&quot;:&quot;030b3b4e-61b7-317a-b7e0-4def3e49313d&quot;,&quot;itemData&quot;:{&quot;type&quot;:&quot;article-journal&quot;,&quot;id&quot;:&quot;030b3b4e-61b7-317a-b7e0-4def3e49313d&quot;,&quot;title&quot;:&quot;The Comparison of the Lumbar Multifidus Muscles Function Between Gymnastic Athletes With Sway-Back Posture and Normal Posture&quot;,&quot;author&quot;:[{&quot;family&quot;:&quot;Mahdavie&quot;,&quot;given&quot;:&quot;Elnaz&quot;,&quot;parse-names&quot;:false,&quot;dropping-particle&quot;:&quot;&quot;,&quot;non-dropping-particle&quot;:&quot;&quot;},{&quot;family&quot;:&quot;Rezasoltani&quot;,&quot;given&quot;:&quot;Asghar&quot;,&quot;parse-names&quot;:false,&quot;dropping-particle&quot;:&quot;&quot;,&quot;non-dropping-particle&quot;:&quot;&quot;},{&quot;family&quot;:&quot;Simorgh&quot;,&quot;given&quot;:&quot;Leila&quot;,&quot;parse-names&quot;:false,&quot;dropping-particle&quot;:&quot;&quot;,&quot;non-dropping-particle&quot;:&quot;&quot;}],&quot;container-title&quot;:&quot;International journal of sports physical therapy&quot;,&quot;container-title-short&quot;:&quot;Int J Sports Phys Ther&quot;,&quot;ISSN&quot;:&quot;2159-2896&quot;,&quot;issued&quot;:{&quot;date-parts&quot;:[[2017]]},&quot;publisher-place&quot;:&quot;United States&quot;,&quot;page&quot;:&quot;607-615&quot;,&quot;abstract&quot;:&quot;The prevalence of sway back posture (SBP) is very high among elite gymnasts. This posture may be partly due to the improper function of lumbar multifidus muscles (LMM) as lumbar stabilizers muscles.\nThe aim of this study was to compare the thicknesses of LMM measured at rest and during the contraction elicited during an arm lift between elite gymnasts with SBP and normal posture.\nObservational, descriptive, comparative.\nThe participants consist of twenty gymnasts between the ages of 17 and 30 who had trained in gymnastics for more than ten years. They were assigned to two groups: SBP (n=10) and control (n=10). Posture analysis with grid paper and plumb line was performed for all subjects. The thickness of LMM on dominant side of spinal column was measured by a real-time ultrasound at five lumbar levels. The thickness of the LMM was measured both at rest and during the contraction elicited during an arm lift. The variation between the LMM thickness between the muscle at rest and muscle at the peak of contraction was regarded as LMM muscle function.\nThe thickness of LMM was less in SBP group than the control group at all lumbar segments. The variation in LMM thickness between the state of rest and muscle contraction was significantly less in athletes with SBP than controls when compared at all levels of the lumbar spine (p &lt; 0.05).\nThe function of LMM may be disturbed in athletes with SBP as demonstrated by decreased thicknesses of LMM found in gymnasts with SBP. Additionally, the thickness of the LMM as a strong antigravity and stabilizing muscle group was decreased during arm raising in gymnasts with SBP.\n3a.&quot;,&quot;publisher&quot;:&quot;Sports Physical Therapy Section&quot;,&quot;issue&quot;:&quot;4&quot;,&quot;volume&quot;:&quot;12&quot;},&quot;isTemporary&quot;:false},{&quot;id&quot;:&quot;4b210fce-af06-3281-bae2-5699c3fdaea7&quot;,&quot;itemData&quot;:{&quot;type&quot;:&quot;article-journal&quot;,&quot;id&quot;:&quot;4b210fce-af06-3281-bae2-5699c3fdaea7&quot;,&quot;title&quot;:&quot;Lumbopelvic Kinematics and Trunk Muscle Activity During Sitting on Stable and Unstable Surfaces&quot;,&quot;author&quot;:[{&quot;family&quot;:&quot;O'Sullivan&quot;,&quot;given&quot;:&quot;Peter&quot;,&quot;parse-names&quot;:false,&quot;dropping-particle&quot;:&quot;&quot;,&quot;non-dropping-particle&quot;:&quot;&quot;},{&quot;family&quot;:&quot;Dankaerts&quot;,&quot;given&quot;:&quot;Wim&quot;,&quot;parse-names&quot;:false,&quot;dropping-particle&quot;:&quot;&quot;,&quot;non-dropping-particle&quot;:&quot;&quot;},{&quot;family&quot;:&quot;Burnett&quot;,&quot;given&quot;:&quot;Angus&quot;,&quot;parse-names&quot;:false,&quot;dropping-particle&quot;:&quot;&quot;,&quot;non-dropping-particle&quot;:&quot;&quot;},{&quot;family&quot;:&quot;Straker&quot;,&quot;given&quot;:&quot;Leon&quot;,&quot;parse-names&quot;:false,&quot;dropping-particle&quot;:&quot;&quot;,&quot;non-dropping-particle&quot;:&quot;&quot;},{&quot;family&quot;:&quot;Bargon&quot;,&quot;given&quot;:&quot;Gabriella&quot;,&quot;parse-names&quot;:false,&quot;dropping-particle&quot;:&quot;&quot;,&quot;non-dropping-particle&quot;:&quot;&quot;},{&quot;family&quot;:&quot;Moloney&quot;,&quot;given&quot;:&quot;Niamh&quot;,&quot;parse-names&quot;:false,&quot;dropping-particle&quot;:&quot;&quot;,&quot;non-dropping-particle&quot;:&quot;&quot;},{&quot;family&quot;:&quot;Perry&quot;,&quot;given&quot;:&quot;Meredith&quot;,&quot;parse-names&quot;:false,&quot;dropping-particle&quot;:&quot;&quot;,&quot;non-dropping-particle&quot;:&quot;&quot;},{&quot;family&quot;:&quot;Tsang&quot;,&quot;given&quot;:&quot;Sharon&quot;,&quot;parse-names&quot;:false,&quot;dropping-particle&quot;:&quot;&quot;,&quot;non-dropping-particle&quot;:&quot;&quot;}],&quot;container-title&quot;:&quot;J Orthop Sports Phys Ther&quot;,&quot;URL&quot;:&quot;www.jospt.org&quot;,&quot;issued&quot;:{&quot;date-parts&quot;:[[2006]]},&quot;page&quot;:&quot;19-25&quot;,&quot;abstract&quot;:&quot;Study Design: A single-group comparative study. Objectives: To compare lumbopelvic kinematics and muscle activation patterns while sitting on stable and unstable surfaces. Background: Unstable surfaces are commonly used during the rehabilitation of certain low back pain disorders. The benefits postulated are increased muscle activity and facilitation of sustainable midrange positions via neuromuscular control. The use of unstable sitting devices in the workplace is controversial, as the postulated increase in muscle activity is thought to lead to a muscle fatigue/pain response. However, little evidence exists for or against the ability of these devices to alleviate or prevent spinal pain. Methods and Measures: This study included 26 healthy adults (14 male, 12 female). Fastrak 3-dimensional motion analysis detected lumbar curvature, pelvic tilt, and postural sway during sitting on a stable and unstable surface over 5-minute periods. Surface electromyography was used to measure activity in the superficial lumbar multifidus, transverse fibers of internal oblique, and iliocostalis lumborum pars thoracis. Results: Spinal postures were similar for sitting on a stable and unstable surface. Significant increases in postural sway were detected (P = .013) in 3 dimensions of movement during sitting on an unstable surface. Gender differences were noted. No EMG amplitude or variance differences were detected between seating conditions. Conclusions: Preliminary data show that sitting on unstable surfaces induces greater spinal motion, but does not significantly alter the lumbosacral posture nor the amount of activity in the superficial trunk muscles under investigation.&quot;,&quot;volume&quot;:&quot;36&quot;},&quot;isTemporary&quot;:false},{&quot;id&quot;:&quot;49fb9980-d05a-3104-aacf-68fc1c7efc55&quot;,&quot;itemData&quot;:{&quot;type&quot;:&quot;article-journal&quot;,&quot;id&quot;:&quot;49fb9980-d05a-3104-aacf-68fc1c7efc55&quot;,&quot;title&quot;:&quot;Postural and respiratory functions of the pelvic floor muscles&quot;,&quot;author&quot;:[{&quot;family&quot;:&quot;Hodges&quot;,&quot;given&quot;:&quot;P W&quot;,&quot;parse-names&quot;:false,&quot;dropping-particle&quot;:&quot;&quot;,&quot;non-dropping-particle&quot;:&quot;&quot;},{&quot;family&quot;:&quot;Sapsford&quot;,&quot;given&quot;:&quot;R&quot;,&quot;parse-names&quot;:false,&quot;dropping-particle&quot;:&quot;&quot;,&quot;non-dropping-particle&quot;:&quot;&quot;},{&quot;family&quot;:&quot;Pengel&quot;,&quot;given&quot;:&quot;L H M&quot;,&quot;parse-names&quot;:false,&quot;dropping-particle&quot;:&quot;&quot;,&quot;non-dropping-particle&quot;:&quot;&quot;}],&quot;container-title&quot;:&quot;Neurourology and Urodynamics&quot;,&quot;container-title-short&quot;:&quot;Neurourol Urodyn&quot;,&quot;DOI&quot;:&quot;https://doi.org/10.1002/nau.20232&quot;,&quot;ISSN&quot;:&quot;0733-2467&quot;,&quot;URL&quot;:&quot;https://doi.org/10.1002/nau.20232&quot;,&quot;issued&quot;:{&quot;date-parts&quot;:[[2007,5,1]]},&quot;page&quot;:&quot;362-371&quot;,&quot;abstract&quot;:&quot;Abstract Aims Due to their contribution to modulation of intra-abdominal pressure (IAP) and stiffness of the sacroiliac joints, the pelvic floor muscles (PFM) have been argued to provide a contribution to control of the lumbar spine and pelvis. Furthermore, as IAP is modulated during respiration this is likely to be accompanied by changes in PFM activity. Methods In order to evaluate the postural and respiratory function of the PFM, recordings of anal and vaginal electromyographic activity (EMG) were made with surface electrodes during single and repetitive arm movements that challenge the stability of the spine. EMG recordings were also made during respiratory tasks: quiet breathing and breathing with increased dead-space to induce hypercapnoea. Results EMG activity of the PFM was increased in advance of deltoid muscle activity as a component of the pre-programmed anticipatory postural activity. This activity was independent of the direction of arm movement. During repetitive movements, PFM EMG was tonic with phasic bursts at the frequency of arm movement. This activity was related to the peak acceleration of the arm, and therefore the amplitude of the reactive forces imposed on the spine. Respiratory activity was observed for the anal and vaginal EMG and was primarily expiratory. When subjects moved the arm repetitively while breathing, PFM EMG was primarily modulated in association with arm movement with little respiratory modulation. Conclusions This study provides evidence that the PFM contribute to both postural and respiratory functions. Neurourol. Urodynam. 26:362?371, 2007. ? 2007 Wiley-Liss, Inc.&quot;,&quot;publisher&quot;:&quot;John Wiley &amp; Sons, Ltd&quot;,&quot;issue&quot;:&quot;3&quot;,&quot;volume&quot;:&quot;26&quot;},&quot;isTemporary&quot;:false},{&quot;id&quot;:&quot;4d183186-f94b-3220-819c-a33053a3ccfc&quot;,&quot;itemData&quot;:{&quot;type&quot;:&quot;article-journal&quot;,&quot;id&quot;:&quot;4d183186-f94b-3220-819c-a33053a3ccfc&quot;,&quot;title&quot;:&quot;Physical therapy as a means to optimize posture and voice parameters in student classical singers: A case report&quot;,&quot;author&quot;:[{&quot;family&quot;:&quot;Staes&quot;,&quot;given&quot;:&quot;Filip F.&quot;,&quot;parse-names&quot;:false,&quot;dropping-particle&quot;:&quot;&quot;,&quot;non-dropping-particle&quot;:&quot;&quot;},{&quot;family&quot;:&quot;Jansen&quot;,&quot;given&quot;:&quot;Lieve&quot;,&quot;parse-names&quot;:false,&quot;dropping-particle&quot;:&quot;&quot;,&quot;non-dropping-particle&quot;:&quot;&quot;},{&quot;family&quot;:&quot;Vilette&quot;,&quot;given&quot;:&quot;Ann&quot;,&quot;parse-names&quot;:false,&quot;dropping-particle&quot;:&quot;&quot;,&quot;non-dropping-particle&quot;:&quot;&quot;},{&quot;family&quot;:&quot;Coveliers&quot;,&quot;given&quot;:&quot;Yannick&quot;,&quot;parse-names&quot;:false,&quot;dropping-particle&quot;:&quot;&quot;,&quot;non-dropping-particle&quot;:&quot;&quot;},{&quot;family&quot;:&quot;Daniels&quot;,&quot;given&quot;:&quot;Kim&quot;,&quot;parse-names&quot;:false,&quot;dropping-particle&quot;:&quot;&quot;,&quot;non-dropping-particle&quot;:&quot;&quot;},{&quot;family&quot;:&quot;Decoster&quot;,&quot;given&quot;:&quot;Wivine&quot;,&quot;parse-names&quot;:false,&quot;dropping-particle&quot;:&quot;&quot;,&quot;non-dropping-particle&quot;:&quot;&quot;}],&quot;container-title&quot;:&quot;Journal of Voice&quot;,&quot;DOI&quot;:&quot;10.1016/j.jvoice.2009.10.012&quot;,&quot;ISSN&quot;:&quot;08921997&quot;,&quot;PMID&quot;:&quot;20207108&quot;,&quot;issued&quot;:{&quot;date-parts&quot;:[[2011,5]]},&quot;abstract&quot;:&quot;Objectives/Hypothesis: This study aimed at reporting on an intervention for optimizing postural alignment and voice parameters. Study Design: Case report. Methods: A clinical examination, including an evaluation of postural alignment, was performed and several voice parameters were investigated before, during, and after an individual rehabilitation program aimed at optimizing joint mobility, muscular stability, and posture. This program was given to a 26-year-old female classical singing student. Results: After a nine-session intervention (4 months), postural alignment was improved. The patient showed a good breath support and was able to maintain the lateral dimensions of the thorax, except for the high tones. Furthermore, she had a normalized cervical and scapulothoracic stability. At the last session, she had a lack of relaxation of the masseter muscle while singing. The vocal dynamic and pitch range were extended with smoother curves connecting the measuring points of the maximal and minimal vocal intensity, measured by means of the voice range profile. Conclusions: Results show that, in this student singer, postural alignment could be changed within 4 months and that it could influence some voice parameters. Further research in larger samples is necessary to see whether these findings can be generalized to other singers. © 2011 The Voice Foundation.&quot;,&quot;issue&quot;:&quot;3&quot;,&quot;volume&quot;:&quot;25&quot;,&quot;container-title-short&quot;:&quot;&quot;},&quot;isTemporary&quot;:false}]},{&quot;citationID&quot;:&quot;MENDELEY_CITATION_4138a33c-dbd1-4044-a067-4728d54bbcd9&quot;,&quot;properties&quot;:{&quot;noteIndex&quot;:0},&quot;isEdited&quot;:false,&quot;manualOverride&quot;:{&quot;isManuallyOverridden&quot;:false,&quot;citeprocText&quot;:&quot;(McClean, Brilleman and Wye, 2015)&quot;,&quot;manualOverrideText&quot;:&quot;&quot;},&quot;citationTag&quot;:&quot;MENDELEY_CITATION_v3_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&quot;,&quot;citationItems&quot;:[{&quot;id&quot;:&quot;62d5fa5f-8afd-3c01-a695-ad19e2f8a435&quot;,&quot;itemData&quot;:{&quot;type&quot;:&quot;article-journal&quot;,&quot;id&quot;:&quot;62d5fa5f-8afd-3c01-a695-ad19e2f8a435&quot;,&quot;title&quot;:&quot;What is the perceived impact of Alexander technique lessons on health status, costs and pain management in the real life setting of an English hospital? the results of a mixed methods evaluation of an Alexander technique service for those with chronic back pain&quot;,&quot;author&quot;:[{&quot;family&quot;:&quot;McClean&quot;,&quot;given&quot;:&quot;Stuart&quot;,&quot;parse-names&quot;:false,&quot;dropping-particle&quot;:&quot;&quot;,&quot;non-dropping-particle&quot;:&quot;&quot;},{&quot;family&quot;:&quot;Brilleman&quot;,&quot;given&quot;:&quot;Sam&quot;,&quot;parse-names&quot;:false,&quot;dropping-particle&quot;:&quot;&quot;,&quot;non-dropping-particle&quot;:&quot;&quot;},{&quot;family&quot;:&quot;Wye&quot;,&quot;given&quot;:&quot;Lesley&quot;,&quot;parse-names&quot;:false,&quot;dropping-particle&quot;:&quot;&quot;,&quot;non-dropping-particle&quot;:&quot;&quot;}],&quot;container-title&quot;:&quot;BMC Health Services Research&quot;,&quot;DOI&quot;:&quot;10.1186/s12913-015-0966-1&quot;,&quot;ISSN&quot;:&quot;14726963&quot;,&quot;PMID&quot;:&quot;26215122&quot;,&quot;issued&quot;:{&quot;date-parts&quot;:[[2015,7,28]]},&quot;abstract&quot;:&quot;Background: Randomised controlled trial evidence indicates that Alexander Technique is clinically and cost effective for chronic back pain. The aim of this mixed methods evaluation was to explore the role and perceived impact of Alexander Technique lessons in the naturalistic setting of an acute hospital Pain Management Clinic in England. Methods: To capture changes in health status and resource use amongst service users, 43 service users were administered three widely used questionnaires (Brief Pain Inventory, MYMOP and Client Service Resource Inventory) at three time points: baseline, six weeks and three months after baseline. We also carried out 27 telephone interviews with service users and seven face-to-face interviews with pain clinic staff and Alexander Technique teachers. Quantitative data were analysed using descriptive statistics and qualitative data were analysed thematically. Results: Those taking Alexander Technique lessons reported small improvements in health outcomes, and condition-related costs fell. However, due to the non-randomised, uncontrolled nature of the study design, changes cannot be attributed to the Alexander Technique lessons. Service users stated that their relationship to pain and pain management had changed, especially those who were more committed to practising the techniques regularly. These changes may explain the reported reduction in pain-related service use and the corresponding lower associated costs. Conclusions: Alexander Technique lessons may be used as another approach to pain management. The findings suggests that Alexander Technique lessons can help improve self-efficacy for those who are sufficiently motivated, which in turn may have an impact on service utilisation levels.&quot;,&quot;publisher&quot;:&quot;BioMed Central Ltd.&quot;,&quot;issue&quot;:&quot;1&quot;,&quot;volume&quot;:&quot;15&quot;,&quot;container-title-short&quot;:&quot;BMC Health Serv Res&quot;},&quot;isTemporary&quot;:false}]},{&quot;citationID&quot;:&quot;MENDELEY_CITATION_9975774b-3d80-484d-b99c-2772817d6642&quot;,&quot;properties&quot;:{&quot;noteIndex&quot;:0},&quot;isEdited&quot;:false,&quot;manualOverride&quot;:{&quot;isManuallyOverridden&quot;:false,&quot;citeprocText&quot;:&quot;(Cardoso, Lumini-Oliveira and Meneses, 2019)&quot;,&quot;manualOverrideText&quot;:&quot;&quot;},&quot;citationTag&quot;:&quot;MENDELEY_CITATION_v3_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&quot;,&quot;citationItems&quot;:[{&quot;id&quot;:&quot;ab9b3998-6703-356e-9d2c-fe176f3ead1e&quot;,&quot;itemData&quot;:{&quot;type&quot;:&quot;article&quot;,&quot;id&quot;:&quot;ab9b3998-6703-356e-9d2c-fe176f3ead1e&quot;,&quot;title&quot;:&quot;Associations between Posture, Voice, and Dysphonia: A Systematic Review&quot;,&quot;author&quot;:[{&quot;family&quot;:&quot;Cardoso&quot;,&quot;given&quot;:&quot;Ricardo&quot;,&quot;parse-names&quot;:false,&quot;dropping-particle&quot;:&quot;&quot;,&quot;non-dropping-particle&quot;:&quot;&quot;},{&quot;family&quot;:&quot;Lumini-Oliveira&quot;,&quot;given&quot;:&quot;José&quot;,&quot;parse-names&quot;:false,&quot;dropping-particle&quot;:&quot;&quot;,&quot;non-dropping-particle&quot;:&quot;&quot;},{&quot;family&quot;:&quot;Meneses&quot;,&quot;given&quot;:&quot;Rute F.&quot;,&quot;parse-names&quot;:false,&quot;dropping-particle&quot;:&quot;&quot;,&quot;non-dropping-particle&quot;:&quot;&quot;}],&quot;container-title&quot;:&quot;Journal of Voice&quot;,&quot;DOI&quot;:&quot;10.1016/j.jvoice.2017.08.030&quot;,&quot;ISSN&quot;:&quot;18734588&quot;,&quot;PMID&quot;:&quot;29032127&quot;,&quot;issued&quot;:{&quot;date-parts&quot;:[[2019,1,1]]},&quot;page&quot;:&quot;124.e1-124.e12&quot;,&quot;abstract&quot;:&quot;Objective: The study aimed to systematize the associations between posture, voice, and dysphonia in order to support future research directions and possible clinical interventions. Study Design: The study is a systematic review. Methods: According to the Preferred Reporting Items for Systematic Reviews and Meta-Analyses flowchart, a search on PubMed/Medline, SciELO, RCAAP, LILACS, Cochrane Library, PEDro, and Isi Web of Knowledge was performed from their inception through January of 2017 using the key words “posture” and (“voice” or “dysphonia”). The inclusion criteria were full-text journal articles in French, English, Portuguese, or Spanish, exploring the relationship between posture and voice or dysphonia, in adult human beings. The exclusion criteria coupled treatments for voice disorders, literature reviews and meta-analyses, case studies, opinion articles, and studies linking breathing with posture without assessing voice. Studies were analyzed using a modified version of the Newcastle–Ottawa Scale (NOS). Results: Twelve papers met the inclusion criteria with high methodological quality through the NOS. The review shows that a correct posture is necessary for an efficient voice production; however, the relation between dysphonia and posture seems to be contradictory. Conclusion: An effective posture allows a subject in a static posture or while moving to more easily shift the tension between muscles, allowing for a free movement of the larynx without blockages and with benefits to voice production.&quot;,&quot;publisher&quot;:&quot;Mosby Inc.&quot;,&quot;issue&quot;:&quot;1&quot;,&quot;volume&quot;:&quot;33&quot;,&quot;container-title-short&quot;:&quot;&quot;},&quot;isTemporary&quot;:false}]},{&quot;citationID&quot;:&quot;MENDELEY_CITATION_cde71d3e-287c-4356-bce2-916939800aa5&quot;,&quot;properties&quot;:{&quot;noteIndex&quot;:0},&quot;isEdited&quot;:false,&quot;manualOverride&quot;:{&quot;isManuallyOverridden&quot;:false,&quot;citeprocText&quot;:&quot;(Neely, 2016)&quot;,&quot;manualOverrideText&quot;:&quot;&quot;},&quot;citationTag&quot;:&quot;MENDELEY_CITATION_v3_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&quot;,&quot;citationItems&quot;:[{&quot;id&quot;:&quot;5cb5ab02-18eb-3cc7-81d0-9179b0345d7b&quot;,&quot;itemData&quot;:{&quot;type&quot;:&quot;article-journal&quot;,&quot;id&quot;:&quot;5cb5ab02-18eb-3cc7-81d0-9179b0345d7b&quot;,&quot;title&quot;:&quot;Body Consciousness and Singers: Do Voice Teachers Use Mind-Body Methods with Students and in Their Own Practice?&quot;,&quot;author&quot;:[{&quot;family&quot;:&quot;Neely&quot;,&quot;given&quot;:&quot;Dawn Wells&quot;,&quot;parse-names&quot;:false,&quot;dropping-particle&quot;:&quot;&quot;,&quot;non-dropping-particle&quot;:&quot;&quot;}],&quot;container-title&quot;:&quot;Journal of Singing&quot;,&quot;issued&quot;:{&quot;date-parts&quot;:[[2016]]},&quot;page&quot;:&quot;137-147&quot;,&quot;issue&quot;:&quot;2&quot;,&quot;volume&quot;:&quot;73&quot;,&quot;container-title-short&quot;:&quot;&quot;},&quot;isTemporary&quot;:false}]},{&quot;citationID&quot;:&quot;MENDELEY_CITATION_a13a573a-0bf6-4685-8514-8283046316f8&quot;,&quot;properties&quot;:{&quot;noteIndex&quot;:0},&quot;isEdited&quot;:false,&quot;manualOverride&quot;:{&quot;isManuallyOverridden&quot;:true,&quot;citeprocText&quot;:&quot;(Jain, Janssen and DeCelle, 2004a; Peterson, 2008; Paparo, 2022)&quot;,&quot;manualOverrideText&quot;:&quot;(Jain, Janssen and DeCelle, 2004; Peterson, 2008; Paparo, 2022)&quot;},&quot;citationTag&quot;:&quot;MENDELEY_CITATION_v3_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&quot;,&quot;citationItems&quot;:[{&quot;id&quot;:&quot;91af9456-eb5a-36b5-a7e5-00cfe072aa9d&quot;,&quot;itemData&quot;:{&quot;type&quot;:&quot;article-journal&quot;,&quot;id&quot;:&quot;91af9456-eb5a-36b5-a7e5-00cfe072aa9d&quot;,&quot;title&quot;:&quot;Alexander technique and Feldenkrais method: A critical overview&quot;,&quot;author&quot;:[{&quot;family&quot;:&quot;Jain&quot;,&quot;given&quot;:&quot;Sanjiv&quot;,&quot;parse-names&quot;:false,&quot;dropping-particle&quot;:&quot;&quot;,&quot;non-dropping-particle&quot;:&quot;&quot;},{&quot;family&quot;:&quot;Janssen&quot;,&quot;given&quot;:&quot;Kristy&quot;,&quot;parse-names&quot;:false,&quot;dropping-particle&quot;:&quot;&quot;,&quot;non-dropping-particle&quot;:&quot;&quot;},{&quot;family&quot;:&quot;DeCelle&quot;,&quot;given&quot;:&quot;Sharon&quot;,&quot;parse-names&quot;:false,&quot;dropping-particle&quot;:&quot;&quot;,&quot;non-dropping-particle&quot;:&quot;&quot;}],&quot;container-title&quot;:&quot;Physical medicine and rehabilitation clinics of North America&quot;,&quot;container-title-short&quot;:&quot;Phys Med Rehabil Clin N Am&quot;,&quot;DOI&quot;:&quot;10.1016/j.pmr.2004.04.005&quot;,&quot;issued&quot;:{&quot;date-parts&quot;:[[2004,12,1]]},&quot;page&quot;:&quot;811-825, vi&quot;,&quot;volume&quot;:&quot;15&quot;},&quot;isTemporary&quot;:false},{&quot;id&quot;:&quot;fe1faaf5-eae2-344c-a30d-9faa30c50ebb&quot;,&quot;itemData&quot;:{&quot;type&quot;:&quot;article-magazine&quot;,&quot;id&quot;:&quot;fe1faaf5-eae2-344c-a30d-9faa30c50ebb&quot;,&quot;title&quot;:&quot;ON THE VOICE:  Alexander Or Feldenkrais: Which Method Is Best? &quot;,&quot;author&quot;:[{&quot;family&quot;:&quot;Peterson&quot;,&quot;given&quot;:&quot;Patti H.&quot;,&quot;parse-names&quot;:false,&quot;dropping-particle&quot;:&quot;&quot;,&quot;non-dropping-particle&quot;:&quot;&quot;}],&quot;container-title&quot;:&quot;Choral Journal&quot;,&quot;issued&quot;:{&quot;date-parts&quot;:[[2008]]},&quot;page&quot;:&quot;67-72&quot;,&quot;container-title-short&quot;:&quot;&quot;},&quot;isTemporary&quot;:false},{&quot;id&quot;:&quot;6f041b3b-b34b-3630-9731-f6375aad4c2d&quot;,&quot;itemData&quot;:{&quot;type&quot;:&quot;article-journal&quot;,&quot;id&quot;:&quot;6f041b3b-b34b-3630-9731-f6375aad4c2d&quot;,&quot;title&quot;:&quot;Singing with awareness: A phenomenology of singers’ experience with the Feldenkrais Method&quot;,&quot;author&quot;:[{&quot;family&quot;:&quot;Paparo&quot;,&quot;given&quot;:&quot;Stephen A.&quot;,&quot;parse-names&quot;:false,&quot;dropping-particle&quot;:&quot;&quot;,&quot;non-dropping-particle&quot;:&quot;&quot;}],&quot;container-title&quot;:&quot;Research Studies in Music Education&quot;,&quot;DOI&quot;:&quot;10.1177/1321103X211020642&quot;,&quot;ISSN&quot;:&quot;18345530&quot;,&quot;issued&quot;:{&quot;date-parts&quot;:[[2022,10,1]]},&quot;page&quot;:&quot;541-553&quot;,&quot;abstract&quot;:&quot;Though methods of somatic education such as the Feldenkrais Method are becoming more widely recognized as complementary approaches in vocal and choral pedagogy, there is little research that examines the experiences of singers who participate in such mind–body approaches. With the intent of exploring pedagogical implications of somatic education in music education, the purpose of this phenomenological study was to examine the experiences of undergraduate vocal music education majors enrolled in an elective, 7-week Feldenkrais course. Specifically, how do singers describe in their participation in Feldenkrais Awareness Through Movement lessons, and how do these experiences inform their understanding of how they sing? Data were gathered from questionnaires, weekly journals, and semi-structured interviews. Phenomenological data analysis following Moustakas’s approach revealed three themes reported as textural and structural descriptions: (a) improved quality of movement, (b) heightened awareness of singing, and (c) enhanced practice. The overall essence of participants’ experience may be summarized as a process of self-discovery that provided individualized benefits for singing. Discussion includes pedagogical implications of somatic teaching and learning in PreK through university contexts as well as suggestions for future research.&quot;,&quot;publisher&quot;:&quot;SAGE Publications Ltd&quot;,&quot;issue&quot;:&quot;3&quot;,&quot;volume&quot;:&quot;44&quot;,&quot;container-title-short&quot;:&quot;&quot;},&quot;isTemporary&quot;:false}]},{&quot;citationID&quot;:&quot;MENDELEY_CITATION_be71b177-49da-4667-a1d6-5d9de0e745ae&quot;,&quot;properties&quot;:{&quot;noteIndex&quot;:0},&quot;isEdited&quot;:false,&quot;manualOverride&quot;:{&quot;isManuallyOverridden&quot;:false,&quot;citeprocText&quot;:&quot;(Peterson, 2008)&quot;,&quot;manualOverrideText&quot;:&quot;&quot;},&quot;citationTag&quot;:&quot;MENDELEY_CITATION_v3_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&quot;,&quot;citationItems&quot;:[{&quot;id&quot;:&quot;fe1faaf5-eae2-344c-a30d-9faa30c50ebb&quot;,&quot;itemData&quot;:{&quot;type&quot;:&quot;article-magazine&quot;,&quot;id&quot;:&quot;fe1faaf5-eae2-344c-a30d-9faa30c50ebb&quot;,&quot;title&quot;:&quot;ON THE VOICE:  Alexander Or Feldenkrais: Which Method Is Best? &quot;,&quot;author&quot;:[{&quot;family&quot;:&quot;Peterson&quot;,&quot;given&quot;:&quot;Patti H.&quot;,&quot;parse-names&quot;:false,&quot;dropping-particle&quot;:&quot;&quot;,&quot;non-dropping-particle&quot;:&quot;&quot;}],&quot;container-title&quot;:&quot;Choral Journal&quot;,&quot;issued&quot;:{&quot;date-parts&quot;:[[2008]]},&quot;page&quot;:&quot;67-72&quot;,&quot;container-title-short&quot;:&quot;&quot;},&quot;isTemporary&quot;:false}]},{&quot;citationID&quot;:&quot;MENDELEY_CITATION_e0e04823-3095-4c4e-b8eb-c373fa785182&quot;,&quot;properties&quot;:{&quot;noteIndex&quot;:0},&quot;isEdited&quot;:false,&quot;manualOverride&quot;:{&quot;isManuallyOverridden&quot;:false,&quot;citeprocText&quot;:&quot;(Fjorback &lt;i&gt;et al.&lt;/i&gt;, 2011; Baer, Carmody and Hunsinger, 2012)&quot;,&quot;manualOverrideText&quot;:&quot;&quot;},&quot;citationTag&quot;:&quot;MENDELEY_CITATION_v3_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&quot;,&quot;citationItems&quot;:[{&quot;id&quot;:&quot;360e1d94-a892-3721-80fa-6b568387c3b5&quot;,&quot;itemData&quot;:{&quot;type&quot;:&quot;article&quot;,&quot;id&quot;:&quot;360e1d94-a892-3721-80fa-6b568387c3b5&quot;,&quot;title&quot;:&quot;Mindfulness-based stress reduction and mindfulness-based cognitive therapy - a systematic review of randomized controlled trials&quot;,&quot;author&quot;:[{&quot;family&quot;:&quot;Fjorback&quot;,&quot;given&quot;:&quot;L. O.&quot;,&quot;parse-names&quot;:false,&quot;dropping-particle&quot;:&quot;&quot;,&quot;non-dropping-particle&quot;:&quot;&quot;},{&quot;family&quot;:&quot;Arendt&quot;,&quot;given&quot;:&quot;M.&quot;,&quot;parse-names&quot;:false,&quot;dropping-particle&quot;:&quot;&quot;,&quot;non-dropping-particle&quot;:&quot;&quot;},{&quot;family&quot;:&quot;Ornbol&quot;,&quot;given&quot;:&quot;E.&quot;,&quot;parse-names&quot;:false,&quot;dropping-particle&quot;:&quot;&quot;,&quot;non-dropping-particle&quot;:&quot;&quot;},{&quot;family&quot;:&quot;Fink&quot;,&quot;given&quot;:&quot;P.&quot;,&quot;parse-names&quot;:false,&quot;dropping-particle&quot;:&quot;&quot;,&quot;non-dropping-particle&quot;:&quot;&quot;},{&quot;family&quot;:&quot;Walach&quot;,&quot;given&quot;:&quot;H.&quot;,&quot;parse-names&quot;:false,&quot;dropping-particle&quot;:&quot;&quot;,&quot;non-dropping-particle&quot;:&quot;&quot;}],&quot;container-title&quot;:&quot;Acta Psychiatrica Scandinavica&quot;,&quot;container-title-short&quot;:&quot;Acta Psychiatr Scand&quot;,&quot;DOI&quot;:&quot;10.1111/j.1600-0447.2011.01704.x&quot;,&quot;ISSN&quot;:&quot;0001690X&quot;,&quot;PMID&quot;:&quot;21534932&quot;,&quot;issued&quot;:{&quot;date-parts&quot;:[[2011,8]]},&quot;page&quot;:&quot;102-119&quot;,&quot;abstract&quot;:&quot;Objective: To systematically review the evidence for MBSR and MBCT. Method: Systematic searches of Medline, PsycInfo and Embase were performed in October 2010. MBSR, MBCT and Mindfulness Meditation were key words. Only randomized controlled trials (RCT) using the standard MBSR/MBCT programme with a minimum of 33 participants were included. Results: The search produced 72 articles, of which 21 were included. MBSR improved mental health in 11 studies compared to wait list control or treatment as usual (TAU) and was as efficacious as active control group in three studies. MBCT reduced the risk of depressive relapse in two studies compared to TAU and was equally efficacious to TAU or an active control group in two studies. Overall, studies showed medium effect sizes. Among other limitations are lack of active control group and long-term follow-up in several studies. Conclusion: Evidence supports that MBSR improves mental health and MBCT prevents depressive relapse. Future RCTs should apply optimal design including active treatment for comparison, properly trained instructors and at least one-year follow-up. Future research should primarily tackle the question of whether mindfulness itself is a decisive ingredient by controlling against other active control conditions or true treatments. © 2011 John Wiley &amp; Sons A/S.&quot;,&quot;issue&quot;:&quot;2&quot;,&quot;volume&quot;:&quot;124&quot;},&quot;isTemporary&quot;:false},{&quot;id&quot;:&quot;71639f64-cf0d-3d6b-8f7c-2116981a500b&quot;,&quot;itemData&quot;:{&quot;type&quot;:&quot;article-journal&quot;,&quot;id&quot;:&quot;71639f64-cf0d-3d6b-8f7c-2116981a500b&quot;,&quot;title&quot;:&quot;Weekly Change in Mindfulness and Perceived Stress in a Mindfulness-Based Stress Reduction Program&quot;,&quot;author&quot;:[{&quot;family&quot;:&quot;Baer&quot;,&quot;given&quot;:&quot;Ruth A.&quot;,&quot;parse-names&quot;:false,&quot;dropping-particle&quot;:&quot;&quot;,&quot;non-dropping-particle&quot;:&quot;&quot;},{&quot;family&quot;:&quot;Carmody&quot;,&quot;given&quot;:&quot;James&quot;,&quot;parse-names&quot;:false,&quot;dropping-particle&quot;:&quot;&quot;,&quot;non-dropping-particle&quot;:&quot;&quot;},{&quot;family&quot;:&quot;Hunsinger&quot;,&quot;given&quot;:&quot;Matthew&quot;,&quot;parse-names&quot;:false,&quot;dropping-particle&quot;:&quot;&quot;,&quot;non-dropping-particle&quot;:&quot;&quot;}],&quot;container-title&quot;:&quot;Journal of Clinical Psychology&quot;,&quot;container-title-short&quot;:&quot;J Clin Psychol&quot;,&quot;DOI&quot;:&quot;10.1002/jclp.21865&quot;,&quot;ISSN&quot;:&quot;00219762&quot;,&quot;PMID&quot;:&quot;22623334&quot;,&quot;issued&quot;:{&quot;date-parts&quot;:[[2012,7]]},&quot;page&quot;:&quot;755-765&quot;,&quot;abstract&quot;:&quot;Objective: The purpose of the study was to examine weekly change in self-reported mindfulness and perceived stress in participants who completed an 8-week course in mindfulness-based stress reduction (MBSR). Method: Participants were 87 adults with problematic levels of stress related to chronic illness, chronic pain, and other life circumstances (mean age = 49 years, 67% female) participating in MBSR in an academic medical center. They completed weekly self-report assessments of mindfulness skills and perceived stress. It was hypothesized that significant improvement in mindfulness skills would precede significant change in stress. Results: Mindfulness skills and perceived stress both changed significantly from pretreatment to posttreatment. Significant increases in mindfulness occurred by the second week of the program, whereas significant improvements in perceived stress did not occur until week 4. Extent of change in mindfulness skills during the first three weeks predicted change in perceived stress over the course of the intervention. Conclusions: Evidence that changes in mindfulness precede changes in perceived stress in a standard MBSR course is consistent with previous studies suggesting that improvements in mindfulness skills may mediate the effects of mindfulness training on mental health outcomes. © 2012 Wiley Periodicals, Inc.&quot;,&quot;issue&quot;:&quot;7&quot;,&quot;volume&quot;:&quot;68&quot;},&quot;isTemporary&quot;:false}]},{&quot;citationID&quot;:&quot;MENDELEY_CITATION_9abfcf99-a21f-4a1e-a84b-b3a4a06092d0&quot;,&quot;properties&quot;:{&quot;noteIndex&quot;:0},&quot;isEdited&quot;:false,&quot;manualOverride&quot;:{&quot;isManuallyOverridden&quot;:false,&quot;citeprocText&quot;:&quot;(Dunning &lt;i&gt;et al.&lt;/i&gt;, 2019; Mirabito and Verhaeghen, 2023)&quot;,&quot;manualOverrideText&quot;:&quot;&quot;},&quot;citationTag&quot;:&quot;MENDELEY_CITATION_v3_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&quot;,&quot;citationItems&quot;:[{&quot;id&quot;:&quot;294d8590-d285-3a1e-a659-625c8f4b5699&quot;,&quot;itemData&quot;:{&quot;type&quot;:&quot;article&quot;,&quot;id&quot;:&quot;294d8590-d285-3a1e-a659-625c8f4b5699&quot;,&quot;title&quot;:&quot;The Effects of Mindfulness Interventions on Older Adults' Cognition: A Meta-Analysis&quot;,&quot;author&quot;:[{&quot;family&quot;:&quot;Mirabito&quot;,&quot;given&quot;:&quot;Grazia&quot;,&quot;parse-names&quot;:false,&quot;dropping-particle&quot;:&quot;&quot;,&quot;non-dropping-particle&quot;:&quot;&quot;},{&quot;family&quot;:&quot;Verhaeghen&quot;,&quot;given&quot;:&quot;Paul&quot;,&quot;parse-names&quot;:false,&quot;dropping-particle&quot;:&quot;&quot;,&quot;non-dropping-particle&quot;:&quot;&quot;}],&quot;container-title&quot;:&quot;Journals of Gerontology - Series B Psychological Sciences and Social Sciences&quot;,&quot;DOI&quot;:&quot;10.1093/geronb/gbac143&quot;,&quot;ISSN&quot;:&quot;10795014&quot;,&quot;PMID&quot;:&quot;36148552&quot;,&quot;issued&quot;:{&quot;date-parts&quot;:[[2023,3,1]]},&quot;page&quot;:&quot;394-408&quot;,&quot;abstract&quot;:&quot;Objectives: To examine the effect of mindfulness interventions on cognitive tasks in healthy older adults and older adults with diagnoses of mild cognitive impairment (MCI) or dementia. Methods: Three-level meta-analysis and systematic review of 30 published randomized-controlled trials. Results: Mindfulness interventions provided a small, yet significant positive effect on cognition compared to a control group (average weighted Hedges' g = 0.36, 95% confidence interval [CI] [0.06-0.65]). Attention (g = 0.22, 95% CI = [0.09, 0.35]), long-term memory (g = 0.32, 95% CI = [0.08, 0.56]), and visuospatial processing (g = 0.22, 95% CI = [0.10, 0.34]) all showed significantly meaningful changes regardless of cognitive status of the participants. There was no evidence for publication bias. Healthy older adults showed higher effect sizes than those with MCI (g = 0.27, 95% CI = [0.11, 0.43], vs. (g = -0.09, 95% CI = [-0.35, 0.17], respectively). Otherwise, there were no significant moderating effects of age, marital status, education, region, intervention type, length, number of sessions, adherence, or gender on effect size. Moderator analyses within cognitive domains suggest that focused attention practices might be the best for improving cognition. Lastly, meditation interventions seem to work as effectively as other mind-body interventions, but not as effectively as other interventions to improve cognitive functioning in older adults. Discussion: Mindfulness interventions appear to be a useful tool for improving cognitive functioning in older adults.&quot;,&quot;publisher&quot;:&quot;Gerontological Society of America&quot;,&quot;issue&quot;:&quot;3&quot;,&quot;volume&quot;:&quot;78&quot;,&quot;container-title-short&quot;:&quot;&quot;},&quot;isTemporary&quot;:false},{&quot;id&quot;:&quot;086ba5fc-d38e-328e-99ef-5847bbb9eecc&quot;,&quot;itemData&quot;:{&quot;type&quot;:&quot;article&quot;,&quot;id&quot;:&quot;086ba5fc-d38e-328e-99ef-5847bbb9eecc&quot;,&quot;title&quot;:&quot;Research Review: The effects of mindfulness-based interventions on cognition and mental health in children and adolescents – a meta-analysis of randomized controlled trials&quot;,&quot;author&quot;:[{&quot;family&quot;:&quot;Dunning&quot;,&quot;given&quot;:&quot;Darren L.&quot;,&quot;parse-names&quot;:false,&quot;dropping-particle&quot;:&quot;&quot;,&quot;non-dropping-particle&quot;:&quot;&quot;},{&quot;family&quot;:&quot;Griffiths&quot;,&quot;given&quot;:&quot;Kirsty&quot;,&quot;parse-names&quot;:false,&quot;dropping-particle&quot;:&quot;&quot;,&quot;non-dropping-particle&quot;:&quot;&quot;},{&quot;family&quot;:&quot;Kuyken&quot;,&quot;given&quot;:&quot;Willem&quot;,&quot;parse-names&quot;:false,&quot;dropping-particle&quot;:&quot;&quot;,&quot;non-dropping-particle&quot;:&quot;&quot;},{&quot;family&quot;:&quot;Crane&quot;,&quot;given&quot;:&quot;Catherine&quot;,&quot;parse-names&quot;:false,&quot;dropping-particle&quot;:&quot;&quot;,&quot;non-dropping-particle&quot;:&quot;&quot;},{&quot;family&quot;:&quot;Foulkes&quot;,&quot;given&quot;:&quot;Lucy&quot;,&quot;parse-names&quot;:false,&quot;dropping-particle&quot;:&quot;&quot;,&quot;non-dropping-particle&quot;:&quot;&quot;},{&quot;family&quot;:&quot;Parker&quot;,&quot;given&quot;:&quot;Jenna&quot;,&quot;parse-names&quot;:false,&quot;dropping-particle&quot;:&quot;&quot;,&quot;non-dropping-particle&quot;:&quot;&quot;},{&quot;family&quot;:&quot;Dalgleish&quot;,&quot;given&quot;:&quot;Tim&quot;,&quot;parse-names&quot;:false,&quot;dropping-particle&quot;:&quot;&quot;,&quot;non-dropping-particle&quot;:&quot;&quot;}],&quot;container-title&quot;:&quot;Journal of Child Psychology and Psychiatry and Allied Disciplines&quot;,&quot;container-title-short&quot;:&quot;J Child Psychol Psychiatry&quot;,&quot;DOI&quot;:&quot;10.1111/jcpp.12980&quot;,&quot;ISSN&quot;:&quot;14697610&quot;,&quot;PMID&quot;:&quot;30345511&quot;,&quot;issued&quot;:{&quot;date-parts&quot;:[[2019,3,1]]},&quot;page&quot;:&quot;244-258&quot;,&quot;abstract&quot;:&quot;Background: Mindfulness based interventions (MBIs) are an increasingly popular way of attempting to improve the behavioural, cognitive and mental health outcomes of children and adolescents, though there is a suggestion that enthusiasm has moved ahead of the evidence base. Most evaluations of MBIs are either uncontrolled or nonrandomized trials. This meta-analysis aims to establish the efficacy of MBIs for children and adolescents in studies that have adopted a randomized, controlled trial (RCT) design. Methods: A systematic literature search of RCTs of MBIs was conducted up to October 2017. Thirty-three independent studies including 3,666 children and adolescents were included in random effects meta-analyses with outcome measures categorized into cognitive, behavioural and emotional factors. Separate random effects meta-analyses were completed for the seventeen studies (n = 1,762) that used an RCT design with an active control condition. Results: Across all RCTs we found significant positive effects of MBIs, relative to controls, for the outcome categories of Mindfulness, Executive Functioning, Attention, Depression, Anxiety/Stress and Negative Behaviours, with small effect sizes (Cohen's d), ranging from.16 to.30. However, when considering only those RCTs with active control groups, significant benefits of an MBI were restricted to the outcomes of Mindfulness (d =.42), Depression (d =.47) and Anxiety/Stress (d =.18) only. Conclusions: This meta-analysis reinforces the efficacy of using MBIs for improving the mental health and wellbeing of youth as assessed using the gold standard RCT methodology. Future RCT evaluations should incorporate scaled-up definitive trial designs to further evaluate the robustness of MBIs in youth, with an embedded focus on mechanisms of action.&quot;,&quot;publisher&quot;:&quot;Blackwell Publishing Ltd&quot;,&quot;issue&quot;:&quot;3&quot;,&quot;volume&quot;:&quot;60&quot;},&quot;isTemporary&quot;:false}]},{&quot;citationID&quot;:&quot;MENDELEY_CITATION_7f1052a9-64ca-4a4b-9767-90f6a4033b4a&quot;,&quot;properties&quot;:{&quot;noteIndex&quot;:0},&quot;isEdited&quot;:false,&quot;manualOverride&quot;:{&quot;isManuallyOverridden&quot;:false,&quot;citeprocText&quot;:&quot;(Yu &lt;i&gt;et al.&lt;/i&gt;, 2021; Mora Álvarez &lt;i&gt;et al.&lt;/i&gt;, 2023)&quot;,&quot;manualOverrideText&quot;:&quot;&quot;},&quot;citationTag&quot;:&quot;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&quot;,&quot;citationItems&quot;:[{&quot;id&quot;:&quot;c9deda9d-6fd9-34d3-97ab-f6c440ca96c6&quot;,&quot;itemData&quot;:{&quot;type&quot;:&quot;article-journal&quot;,&quot;id&quot;:&quot;c9deda9d-6fd9-34d3-97ab-f6c440ca96c6&quot;,&quot;title&quot;:&quot;Effects of web-based mindfulness training on psychological outcomes, attention, and neuroplasticity&quot;,&quot;author&quot;:[{&quot;family&quot;:&quot;Mora Álvarez&quot;,&quot;given&quot;:&quot;María Guadalupe&quot;,&quot;parse-names&quot;:false,&quot;dropping-particle&quot;:&quot;&quot;,&quot;non-dropping-particle&quot;:&quot;&quot;},{&quot;family&quot;:&quot;Hölzel&quot;,&quot;given&quot;:&quot;Britta Karen&quot;,&quot;parse-names&quot;:false,&quot;dropping-particle&quot;:&quot;&quot;,&quot;non-dropping-particle&quot;:&quot;&quot;},{&quot;family&quot;:&quot;Bremer&quot;,&quot;given&quot;:&quot;Benno&quot;,&quot;parse-names&quot;:false,&quot;dropping-particle&quot;:&quot;&quot;,&quot;non-dropping-particle&quot;:&quot;&quot;},{&quot;family&quot;:&quot;Wilhelm&quot;,&quot;given&quot;:&quot;Maximilian&quot;,&quot;parse-names&quot;:false,&quot;dropping-particle&quot;:&quot;&quot;,&quot;non-dropping-particle&quot;:&quot;&quot;},{&quot;family&quot;:&quot;Hell&quot;,&quot;given&quot;:&quot;Elena&quot;,&quot;parse-names&quot;:false,&quot;dropping-particle&quot;:&quot;&quot;,&quot;non-dropping-particle&quot;:&quot;&quot;},{&quot;family&quot;:&quot;Tavacioglu&quot;,&quot;given&quot;:&quot;Ebru Ecem&quot;,&quot;parse-names&quot;:false,&quot;dropping-particle&quot;:&quot;&quot;,&quot;non-dropping-particle&quot;:&quot;&quot;},{&quot;family&quot;:&quot;Koch&quot;,&quot;given&quot;:&quot;Kathrin&quot;,&quot;parse-names&quot;:false,&quot;dropping-particle&quot;:&quot;&quot;,&quot;non-dropping-particle&quot;:&quot;&quot;},{&quot;family&quot;:&quot;Torske&quot;,&quot;given&quot;:&quot;Alyssa&quot;,&quot;parse-names&quot;:false,&quot;dropping-particle&quot;:&quot;&quot;,&quot;non-dropping-particle&quot;:&quot;&quot;}],&quot;container-title&quot;:&quot;Scientific Reports&quot;,&quot;container-title-short&quot;:&quot;Sci Rep&quot;,&quot;DOI&quot;:&quot;10.1038/s41598-023-48706-0&quot;,&quot;ISSN&quot;:&quot;20452322&quot;,&quot;PMID&quot;:&quot;38114554&quot;,&quot;issued&quot;:{&quot;date-parts&quot;:[[2023,12,1]]},&quot;abstract&quot;:&quot;Mindfulness meditation training (MMT) reliably reduces stress and anxiety while also improving attention. The primary aim of this study was to investigate the relationship between MMT, stress and anxiety reduction, and its impact upon improvements in attention on the behavioral and neuronal levels. As a second aim, we sought to explore any relationship between MMT, attention, and modified states of mind such as flow. 118 healthy, meditation-naïve, participants were either assigned to a 31-day, web-based, MMT or an active control, health training (HT). Participants underwent functional magnetic resonance imaging while performing the attention network test (ANT) to assess functional and behavioural attentional changes, diffusion tensor imaging (DTI) to assess microstructural neuronal changes and completed relevant questionnaires to explore changes in psychological outcomes. Results confirmed a reduction in perceived stress and anxiety levels in the MMT group and significant improvements in the overall reaction time during the ANT, albeit no specific effects on the attentional components were observed. No statistically significant changes were found in the HT group. Interestingly, a significant group-by-time interaction was seen in flow experience. Functional data exhibited an increased activity in the superior frontal gyrus, posterior cingulate cortex, and right hippocampus during the alerting condition of the ANT after the MMT; decreased stress and trait anxiety were significantly correlated with the activation in the right hippocampus, and increased flow was also significantly correlated with all the aforementioned areas. DTI data showed increased fractional anisotropy values in the right uncinate fasciculus indicating white matter microarchitecture improvement between the right hippocampus and frontal areas of the brain. This study, therefore, demonstrates the effectiveness of web-based MMT on overall well-being and attentional performance, while also providing insight into the relationship between psychological outcomes, attention, and neuroplastic changes.&quot;,&quot;publisher&quot;:&quot;Nature Research&quot;,&quot;issue&quot;:&quot;1&quot;,&quot;volume&quot;:&quot;13&quot;},&quot;isTemporary&quot;:false},{&quot;id&quot;:&quot;6da640c9-aa1c-39ac-8263-8be456265d75&quot;,&quot;itemData&quot;:{&quot;type&quot;:&quot;article-journal&quot;,&quot;id&quot;:&quot;6da640c9-aa1c-39ac-8263-8be456265d75&quot;,&quot;title&quot;:&quot;Mindfulness intervention for mild cognitive impairment led to attention-related improvements and neuroplastic changes: Results from a 9-month randomized control trial&quot;,&quot;author&quot;:[{&quot;family&quot;:&quot;Yu&quot;,&quot;given&quot;:&quot;Junhong&quot;,&quot;parse-names&quot;:false,&quot;dropping-particle&quot;:&quot;&quot;,&quot;non-dropping-particle&quot;:&quot;&quot;},{&quot;family&quot;:&quot;Rawtaer&quot;,&quot;given&quot;:&quot;Iris&quot;,&quot;parse-names&quot;:false,&quot;dropping-particle&quot;:&quot;&quot;,&quot;non-dropping-particle&quot;:&quot;&quot;},{&quot;family&quot;:&quot;Feng&quot;,&quot;given&quot;:&quot;Lei&quot;,&quot;parse-names&quot;:false,&quot;dropping-particle&quot;:&quot;&quot;,&quot;non-dropping-particle&quot;:&quot;&quot;},{&quot;family&quot;:&quot;Fam&quot;,&quot;given&quot;:&quot;Johnson&quot;,&quot;parse-names&quot;:false,&quot;dropping-particle&quot;:&quot;&quot;,&quot;non-dropping-particle&quot;:&quot;&quot;},{&quot;family&quot;:&quot;Kumar&quot;,&quot;given&quot;:&quot;Alan Prem&quot;,&quot;parse-names&quot;:false,&quot;dropping-particle&quot;:&quot;&quot;,&quot;non-dropping-particle&quot;:&quot;&quot;},{&quot;family&quot;:&quot;Kee-Mun Cheah&quot;,&quot;given&quot;:&quot;Irwin&quot;,&quot;parse-names&quot;:false,&quot;dropping-particle&quot;:&quot;&quot;,&quot;non-dropping-particle&quot;:&quot;&quot;},{&quot;family&quot;:&quot;Honer&quot;,&quot;given&quot;:&quot;William G.&quot;,&quot;parse-names&quot;:false,&quot;dropping-particle&quot;:&quot;&quot;,&quot;non-dropping-particle&quot;:&quot;&quot;},{&quot;family&quot;:&quot;Su&quot;,&quot;given&quot;:&quot;Wayne&quot;,&quot;parse-names&quot;:false,&quot;dropping-particle&quot;:&quot;&quot;,&quot;non-dropping-particle&quot;:&quot;&quot;},{&quot;family&quot;:&quot;Lee&quot;,&quot;given&quot;:&quot;Yuan Kun&quot;,&quot;parse-names&quot;:false,&quot;dropping-particle&quot;:&quot;&quot;,&quot;non-dropping-particle&quot;:&quot;&quot;},{&quot;family&quot;:&quot;Tan&quot;,&quot;given&quot;:&quot;Ene Choo&quot;,&quot;parse-names&quot;:false,&quot;dropping-particle&quot;:&quot;&quot;,&quot;non-dropping-particle&quot;:&quot;&quot;},{&quot;family&quot;:&quot;Kua&quot;,&quot;given&quot;:&quot;Ee Heok&quot;,&quot;parse-names&quot;:false,&quot;dropping-particle&quot;:&quot;&quot;,&quot;non-dropping-particle&quot;:&quot;&quot;},{&quot;family&quot;:&quot;Mahendran&quot;,&quot;given&quot;:&quot;Rathi&quot;,&quot;parse-names&quot;:false,&quot;dropping-particle&quot;:&quot;&quot;,&quot;non-dropping-particle&quot;:&quot;&quot;}],&quot;container-title&quot;:&quot;Journal of Psychiatric Research&quot;,&quot;container-title-short&quot;:&quot;J Psychiatr Res&quot;,&quot;DOI&quot;:&quot;10.1016/j.jpsychires.2021.01.032&quot;,&quot;ISSN&quot;:&quot;18791379&quot;,&quot;PMID&quot;:&quot;33497874&quot;,&quot;issued&quot;:{&quot;date-parts&quot;:[[2021,3,1]]},&quot;page&quot;:&quot;203-211&quot;,&quot;abstract&quot;:&quot;Mindfulness-based interventions can enhance cognitive abilities among older adults, thereby effectively delaying cognitive decline. These cognitive enhancements are theorized to accompany neuroplastic changes in the brain. However, this mindfulness-associated neuroplasticity has yet to be documented adequately. A randomized controlled trial was carried out among participants with mild cognitive impairment (MCI) to examine the effects of a mindfulness-based intervention on various cognitive outcomes and cortical thickness (CT) in the context of age-related cognitive impairment. Participants were assigned to a mindfulness awareness program (MAP)(n = 27) and an active control condition — health education program (n = 27). In both, they attended weekly sessions for three months and subsequently, monthly sessions for six months. Cognitive assessments and structural scans were carried out across three time-points. Whole brain analyses on CT were carried out and were supplemented with region of interest-based analyses. ROI values and cognitive outcomes were analyzed with mixed MANOVAs and followed up with univariate ANOVAs. Nine-month MAP-associated gains in working memory span and divided attention, along with an increased CT in the right frontal pole and decreased CT in the left anterior cingulate were observed. Three-month MAP-associated CT increase was observed in the left inferior temporal gyrus but did not sustain thereafter. MAP led to significant cognitive gains and various CT changes. Most of these neurobehavioral changes, may require sustained effort across nine months, albeit at a reduced intensity. MAP can remediate certain cognitive impairments and engender neuroplastic effects even among those with MCI.&quot;,&quot;publisher&quot;:&quot;Elsevier Ltd&quot;,&quot;volume&quot;:&quot;135&quot;},&quot;isTemporary&quot;:false}]},{&quot;citationID&quot;:&quot;MENDELEY_CITATION_8c3eb905-b24c-4717-970a-2858af12e229&quot;,&quot;properties&quot;:{&quot;noteIndex&quot;:0},&quot;isEdited&quot;:false,&quot;manualOverride&quot;:{&quot;isManuallyOverridden&quot;:true,&quot;citeprocText&quot;:&quot;(Czajkowski, Greasley and Allis, 2021)&quot;,&quot;manualOverrideText&quot;:&quot;(Czajkowski, Greasley and Allis, 2021).&quot;},&quot;citationTag&quot;:&quot;MENDELEY_CITATION_v3_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&quot;,&quot;citationItems&quot;:[{&quot;id&quot;:&quot;5f09598f-7e7d-311f-bb1f-682e9215da30&quot;,&quot;itemData&quot;:{&quot;type&quot;:&quot;article-journal&quot;,&quot;id&quot;:&quot;5f09598f-7e7d-311f-bb1f-682e9215da30&quot;,&quot;title&quot;:&quot;Mindfulness for Singers: A Mixed Methods Replication Study&quot;,&quot;author&quot;:[{&quot;family&quot;:&quot;Czajkowski&quot;,&quot;given&quot;:&quot;Anne Marie Louise&quot;,&quot;parse-names&quot;:false,&quot;dropping-particle&quot;:&quot;&quot;,&quot;non-dropping-particle&quot;:&quot;&quot;},{&quot;family&quot;:&quot;Greasley&quot;,&quot;given&quot;:&quot;Alinka Elizabeth&quot;,&quot;parse-names&quot;:false,&quot;dropping-particle&quot;:&quot;&quot;,&quot;non-dropping-particle&quot;:&quot;&quot;},{&quot;family&quot;:&quot;Allis&quot;,&quot;given&quot;:&quot;Michael&quot;,&quot;parse-names&quot;:false,&quot;dropping-particle&quot;:&quot;&quot;,&quot;non-dropping-particle&quot;:&quot;&quot;}],&quot;container-title&quot;:&quot;Music and Science&quot;,&quot;container-title-short&quot;:&quot;Music Sci (Lond)&quot;,&quot;DOI&quot;:&quot;10.1177/20592043211044816&quot;,&quot;ISSN&quot;:&quot;20592043&quot;,&quot;issued&quot;:{&quot;date-parts&quot;:[[2021]]},&quot;abstract&quot;:&quot;Objectives: Mindfulness has been explored in the clinical and educational fields but has rarely been studied in the music domain. This study investigated the effects of teaching eight-week Mindfulness for Singers courses on vocalists’ music education and performance. Methods: A mixed methods approach was utilized, which included controlled and randomized controlled trials using standardized and novel mindfulness measures pre- and post-intervention, interviews post-intervention and three months later, concurrent diaries, and a blinded teacher study. Participants included singing students (total n=52) and their teachers (n=11) from a university and a music college over a period of two years. Results: Levels of mindfulness increased over the intervention for experimental participants in comparison to controls. Considering their total student cohort, teachers identified 61% of eligible mindfulness singing participants as having completed the mindfulness intervention. Experimental participants reported that learning mindfulness had positive effects in lessons, solo and group instrumental practices, and when performing on stage. They described more focus and attention, positive effects of increased body awareness on singing technique, enhanced socio-collaborative relationships, reductions in performance anxiety, and beneficial effects whilst performing, such as more expressivity and enjoyment. Conclusions: Learning mindfulness had positive holistic effects on vocal students and was well received by their mindfulness-naïve singing teachers. Findings suggest that it would be highly beneficial for mindfulness to be made available in music conservatoires and university music departments alongside singing lessons for singers to enhance their present experience as vocal students and their futures as performers and teachers.&quot;,&quot;publisher&quot;:&quot;SAGE Publications Ltd&quot;,&quot;volume&quot;:&quot;4&quot;},&quot;isTemporary&quot;:false}]},{&quot;citationID&quot;:&quot;MENDELEY_CITATION_4666476c-603d-4eb4-a7b0-bb284f0bcfe4&quot;,&quot;properties&quot;:{&quot;noteIndex&quot;:0},&quot;isEdited&quot;:false,&quot;manualOverride&quot;:{&quot;isManuallyOverridden&quot;:false,&quot;citeprocText&quot;:&quot;(Czajkowski and Greasley, 2016; Tan, Diaz and Miksza, 2020; Czajkowski, Greasley and Allis, 2021)&quot;,&quot;manualOverrideText&quot;:&quot;&quot;},&quot;citationTag&quot;:&quot;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&quot;,&quot;citationItems&quot;:[{&quot;id&quot;:&quot;1668fadb-40cf-33cc-bb56-2d5ca0d13945&quot;,&quot;itemData&quot;:{&quot;type&quot;:&quot;article-journal&quot;,&quot;id&quot;:&quot;1668fadb-40cf-33cc-bb56-2d5ca0d13945&quot;,&quot;title&quot;:&quot;Mindfulness for Singers: The effects of a targeted mindfulness course on learning vocal techniques&quot;,&quot;author&quot;:[{&quot;family&quot;:&quot;Czajkowski&quot;,&quot;given&quot;:&quot;A.&quot;,&quot;parse-names&quot;:false,&quot;dropping-particle&quot;:&quot;&quot;,&quot;non-dropping-particle&quot;:&quot;&quot;},{&quot;family&quot;:&quot;Greasley&quot;,&quot;given&quot;:&quot;A.&quot;,&quot;parse-names&quot;:false,&quot;dropping-particle&quot;:&quot;&quot;,&quot;non-dropping-particle&quot;:&quot;&quot;}],&quot;container-title&quot;:&quot;British Journal of Music Education&quot;,&quot;DOI&quot;:&quot;10.1017/S0265051716000097&quot;,&quot;ISSN&quot;:&quot;14692104&quot;,&quot;issued&quot;:{&quot;date-parts&quot;:[[2016,11,1]]},&quot;page&quot;:&quot;347&quot;,&quot;abstract&quot;:&quot;The authors regret to announce that an author surname cited throughout the above article (Czajkowski &amp; Greasley 2015) was incorrect. The correction is given below. 'de la Cruz &amp; Rodríguez-Carvajal, 2014', cited on pages 214, 224 &amp; 225, should have been: 'Lecuona &amp; Rodríguez-Carvajal, 2014' 'DE LA CRUZ, O. L. &amp; RODRÍGUEZ-CARVAJAL, R. (2014) Mindfulness and music: a promising subject of an unmapped field. International Journal of Behavioral Research &amp; Psychology, 2(301). http://scidoc.org/articles%20pdf/ijbrp/IJBRP-02-301.pdf' referenced on page 228, should have been: 'LECUONA, O. &amp; RODRÍGUEZ-CARVAJAL, R. (2014) Mindfulness and music: a promising subject of an unmapped field. International Journal of Behavioral Research &amp; Psychology, 2(3), 27-35. http://scidoc.org/articles%20pdf/ijbrp/IJBRP-02-301.pdf'.&quot;,&quot;publisher&quot;:&quot;Cambridge University Press&quot;,&quot;issue&quot;:&quot;3&quot;,&quot;volume&quot;:&quot;33&quot;,&quot;container-title-short&quot;:&quot;&quot;},&quot;isTemporary&quot;:false},{&quot;id&quot;:&quot;5f09598f-7e7d-311f-bb1f-682e9215da30&quot;,&quot;itemData&quot;:{&quot;type&quot;:&quot;article-journal&quot;,&quot;id&quot;:&quot;5f09598f-7e7d-311f-bb1f-682e9215da30&quot;,&quot;title&quot;:&quot;Mindfulness for Singers: A Mixed Methods Replication Study&quot;,&quot;author&quot;:[{&quot;family&quot;:&quot;Czajkowski&quot;,&quot;given&quot;:&quot;Anne Marie Louise&quot;,&quot;parse-names&quot;:false,&quot;dropping-particle&quot;:&quot;&quot;,&quot;non-dropping-particle&quot;:&quot;&quot;},{&quot;family&quot;:&quot;Greasley&quot;,&quot;given&quot;:&quot;Alinka Elizabeth&quot;,&quot;parse-names&quot;:false,&quot;dropping-particle&quot;:&quot;&quot;,&quot;non-dropping-particle&quot;:&quot;&quot;},{&quot;family&quot;:&quot;Allis&quot;,&quot;given&quot;:&quot;Michael&quot;,&quot;parse-names&quot;:false,&quot;dropping-particle&quot;:&quot;&quot;,&quot;non-dropping-particle&quot;:&quot;&quot;}],&quot;container-title&quot;:&quot;Music and Science&quot;,&quot;container-title-short&quot;:&quot;Music Sci (Lond)&quot;,&quot;DOI&quot;:&quot;10.1177/20592043211044816&quot;,&quot;ISSN&quot;:&quot;20592043&quot;,&quot;issued&quot;:{&quot;date-parts&quot;:[[2021]]},&quot;abstract&quot;:&quot;Objectives: Mindfulness has been explored in the clinical and educational fields but has rarely been studied in the music domain. This study investigated the effects of teaching eight-week Mindfulness for Singers courses on vocalists’ music education and performance. Methods: A mixed methods approach was utilized, which included controlled and randomized controlled trials using standardized and novel mindfulness measures pre- and post-intervention, interviews post-intervention and three months later, concurrent diaries, and a blinded teacher study. Participants included singing students (total n=52) and their teachers (n=11) from a university and a music college over a period of two years. Results: Levels of mindfulness increased over the intervention for experimental participants in comparison to controls. Considering their total student cohort, teachers identified 61% of eligible mindfulness singing participants as having completed the mindfulness intervention. Experimental participants reported that learning mindfulness had positive effects in lessons, solo and group instrumental practices, and when performing on stage. They described more focus and attention, positive effects of increased body awareness on singing technique, enhanced socio-collaborative relationships, reductions in performance anxiety, and beneficial effects whilst performing, such as more expressivity and enjoyment. Conclusions: Learning mindfulness had positive holistic effects on vocal students and was well received by their mindfulness-naïve singing teachers. Findings suggest that it would be highly beneficial for mindfulness to be made available in music conservatoires and university music departments alongside singing lessons for singers to enhance their present experience as vocal students and their futures as performers and teachers.&quot;,&quot;publisher&quot;:&quot;SAGE Publications Ltd&quot;,&quot;volume&quot;:&quot;4&quot;},&quot;isTemporary&quot;:false},{&quot;id&quot;:&quot;b3914207-5b1f-343a-a66f-e9e8873cfbc3&quot;,&quot;itemData&quot;:{&quot;type&quot;:&quot;article-journal&quot;,&quot;id&quot;:&quot;b3914207-5b1f-343a-a66f-e9e8873cfbc3&quot;,&quot;title&quot;:&quot;Expressing emotion through vocal performance: Acoustic cues and the effects of a mindfulness induction&quot;,&quot;author&quot;:[{&quot;family&quot;:&quot;Tan&quot;,&quot;given&quot;:&quot;Daphne&quot;,&quot;parse-names&quot;:false,&quot;dropping-particle&quot;:&quot;&quot;,&quot;non-dropping-particle&quot;:&quot;&quot;},{&quot;family&quot;:&quot;Diaz&quot;,&quot;given&quot;:&quot;Frank M.&quot;,&quot;parse-names&quot;:false,&quot;dropping-particle&quot;:&quot;&quot;,&quot;non-dropping-particle&quot;:&quot;&quot;},{&quot;family&quot;:&quot;Miksza&quot;,&quot;given&quot;:&quot;Peter&quot;,&quot;parse-names&quot;:false,&quot;dropping-particle&quot;:&quot;&quot;,&quot;non-dropping-particle&quot;:&quot;&quot;}],&quot;container-title&quot;:&quot;Psychology of Music&quot;,&quot;container-title-short&quot;:&quot;Psychol Music&quot;,&quot;DOI&quot;:&quot;10.1177/0305735618809873&quot;,&quot;ISSN&quot;:&quot;17413087&quot;,&quot;issued&quot;:{&quot;date-parts&quot;:[[2020,7,1]]},&quot;page&quot;:&quot;495-512&quot;,&quot;abstract&quot;:&quot;Previous research suggests that musicians modulate a predictable set of acoustic cues to convey distinct emotions. The current study focuses on singers, testing the validity of cues previously reported for a wide range of instruments. The study also asks: What effect might a musician’s mindfulness have on their expressive performance? Two groups of highly skilled vocalists recorded performances of a novel melody with four distinct emotions. Prior to the performance task, an experimental group took part in a guided mindfulness induction, while a control group engaged in a self-selected relaxation activity; state mindfulness was assessed immediately after. Recordings were analyzed for tempo, temporal variation, intensity, mean centroid, vibrato rate, vibrato extent, and attack slope; individual notes with particular scale-degree functions were also compared. Results show that the two groups of participants had similar cue usage, although those in the experimental condition had higher mindfulness scores and attributed improvements in focus and awareness to the induction task. Participants as a whole used cues in the predicted directions, and significant differences were found on all acoustical measures, except vibrato rate, as a function of expressed emotion. Results also indicate that participants modified intonation to distinguish between positive and negative emotions.&quot;,&quot;publisher&quot;:&quot;SAGE Publications Ltd&quot;,&quot;issue&quot;:&quot;4&quot;,&quot;volume&quot;:&quot;48&quot;},&quot;isTemporary&quot;:false}]},{&quot;citationID&quot;:&quot;MENDELEY_CITATION_ec109626-8db9-4490-88c1-4c47d65c3bdb&quot;,&quot;properties&quot;:{&quot;noteIndex&quot;:0},&quot;isEdited&quot;:false,&quot;manualOverride&quot;:{&quot;isManuallyOverridden&quot;:false,&quot;citeprocText&quot;:&quot;(Ornoy and Cohen, 2021)&quot;,&quot;manualOverrideText&quot;:&quot;&quot;},&quot;citationTag&quot;:&quot;MENDELEY_CITATION_v3_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&quot;,&quot;citationItems&quot;:[{&quot;id&quot;:&quot;4b4fdc88-5e7e-36df-b018-7b73ff2f9f61&quot;,&quot;itemData&quot;:{&quot;type&quot;:&quot;article-journal&quot;,&quot;id&quot;:&quot;4b4fdc88-5e7e-36df-b018-7b73ff2f9f61&quot;,&quot;title&quot;:&quot;The effect of mindfulness meditation on the vocal proficiencies of music education students&quot;,&quot;author&quot;:[{&quot;family&quot;:&quot;Ornoy&quot;,&quot;given&quot;:&quot;Eitan&quot;,&quot;parse-names&quot;:false,&quot;dropping-particle&quot;:&quot;&quot;,&quot;non-dropping-particle&quot;:&quot;&quot;},{&quot;family&quot;:&quot;Cohen&quot;,&quot;given&quot;:&quot;Shai&quot;,&quot;parse-names&quot;:false,&quot;dropping-particle&quot;:&quot;&quot;,&quot;non-dropping-particle&quot;:&quot;&quot;}],&quot;container-title&quot;:&quot;Psychology of Music&quot;,&quot;container-title-short&quot;:&quot;Psychol Music&quot;,&quot;DOI&quot;:&quot;10.1177/03057356211062262&quot;,&quot;ISSN&quot;:&quot;17413087&quot;,&quot;issued&quot;:{&quot;date-parts&quot;:[[2021]]},&quot;abstract&quot;:&quot;Mindfulness meditation (MM) has been found to positively affect various aspects related to music performance, yet very few studies have investigated its impact on music performance quality. This study examined whether short-term MM activity would improve vocal skills in regard to pitch intonation, dynamics transmission, and vocal resonation. Experiment and control groups comprising music education students (N = 55) made pre- and post-intervention recordings of a specially designed solo vocal music excerpt. Intervention consisted of a short-term online MM course covering the main elements exercised in mindfulness practice. Performance evaluation employed novel methods based on both automatic assessment strategies and expert judgments. Statistical analysis failed to indicate a significant effect. However, trends were detected for improvement in dynamics transmission and vocal resonation. Results might attest to MM praxis’ limited influence on music performance quality. The observed trends could, however, evince to the shortcomings of the treatment design. The implications regarding MM’s effect on music performance quality are discussed.&quot;,&quot;publisher&quot;:&quot;SAGE Publications Ltd&quot;},&quot;isTemporary&quot;:false}]},{&quot;citationID&quot;:&quot;MENDELEY_CITATION_92a17d97-35d3-4d1b-8929-fa838fa46278&quot;,&quot;properties&quot;:{&quot;noteIndex&quot;:0},&quot;isEdited&quot;:false,&quot;manualOverride&quot;:{&quot;isManuallyOverridden&quot;:false,&quot;citeprocText&quot;:&quot;(Moss, 2022a)&quot;,&quot;manualOverrideText&quot;:&quot;&quot;},&quot;citationTag&quot;:&quot;MENDELEY_CITATION_v3_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&quot;,&quot;citationItems&quot;:[{&quot;id&quot;:&quot;908e23c9-b5b2-3ba3-be38-6d1c35f3fe23&quot;,&quot;itemData&quot;:{&quot;type&quot;:&quot;article-journal&quot;,&quot;id&quot;:&quot;908e23c9-b5b2-3ba3-be38-6d1c35f3fe23&quot;,&quot;title&quot;:&quot;A Copernican Shift: Reframing How We Think About Breath in Singing&quot;,&quot;author&quot;:[{&quot;family&quot;:&quot;Moss&quot;,&quot;given&quot;:&quot;Heidi&quot;,&quot;parse-names&quot;:false,&quot;dropping-particle&quot;:&quot;&quot;,&quot;non-dropping-particle&quot;:&quot;&quot;}],&quot;container-title&quot;:&quot;Journal of Singing&quot;,&quot;DOI&quot;:&quot;10.53830/iwvk1586&quot;,&quot;ISSN&quot;:&quot;10867732&quot;,&quot;issued&quot;:{&quot;date-parts&quot;:[[2022,10,25]]},&quot;page&quot;:&quot;233-242&quot;,&quot;publisher&quot;:&quot;National Association of Teachers of Singing, Inc&quot;,&quot;issue&quot;:&quot;2&quot;,&quot;volume&quot;:&quot;79&quot;,&quot;container-title-short&quot;:&quot;&quot;},&quot;isTemporary&quot;:false}]},{&quot;citationID&quot;:&quot;MENDELEY_CITATION_2b8a3a98-092c-477e-b999-ded07d8a6a5d&quot;,&quot;properties&quot;:{&quot;noteIndex&quot;:0},&quot;isEdited&quot;:false,&quot;manualOverride&quot;:{&quot;isManuallyOverridden&quot;:false,&quot;citeprocText&quot;:&quot;(Woods, Glover and Woodman, 2020)&quot;,&quot;manualOverrideText&quot;:&quot;&quot;},&quot;citationTag&quot;:&quot;MENDELEY_CITATION_v3_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&quot;,&quot;citationItems&quot;:[{&quot;id&quot;:&quot;75acb96f-44d8-3ff3-adfb-21f5bbd1f4ad&quot;,&quot;itemData&quot;:{&quot;type&quot;:&quot;article-journal&quot;,&quot;id&quot;:&quot;75acb96f-44d8-3ff3-adfb-21f5bbd1f4ad&quot;,&quot;title&quot;:&quot;An Education for Life: The Process of Learning the Alexander Technique&quot;,&quot;author&quot;:[{&quot;family&quot;:&quot;Woods&quot;,&quot;given&quot;:&quot;Charlotte&quot;,&quot;parse-names&quot;:false,&quot;dropping-particle&quot;:&quot;&quot;,&quot;non-dropping-particle&quot;:&quot;&quot;},{&quot;family&quot;:&quot;Glover&quot;,&quot;given&quot;:&quot;Lesley&quot;,&quot;parse-names&quot;:false,&quot;dropping-particle&quot;:&quot;&quot;,&quot;non-dropping-particle&quot;:&quot;&quot;},{&quot;family&quot;:&quot;Woodman&quot;,&quot;given&quot;:&quot;Julia&quot;,&quot;parse-names&quot;:false,&quot;dropping-particle&quot;:&quot;&quot;,&quot;non-dropping-particle&quot;:&quot;&quot;}],&quot;container-title&quot;:&quot;Kinesiology Review&quot;,&quot;DOI&quot;:&quot;10.1123/kr.2020-0020&quot;,&quot;URL&quot;:&quot;https://journals.humankinetics.com/view/journals/krj/9/3/article-p190.xml&quot;,&quot;issued&quot;:{&quot;date-parts&quot;:[[2020]]},&quot;publisher-place&quot;:&quot;Champaign IL, USA&quot;,&quot;page&quot;:&quot;190-198&quot;,&quot;language&quot;:&quot;English&quot;,&quot;publisher&quot;:&quot;Human Kinetics&quot;,&quot;issue&quot;:&quot;3&quot;,&quot;volume&quot;:&quot;9&quot;,&quot;container-title-short&quot;:&quot;&quot;},&quot;isTemporary&quot;:false}]},{&quot;citationID&quot;:&quot;MENDELEY_CITATION_7000793c-ebbb-4f19-97a3-bb2b8876b425&quot;,&quot;properties&quot;:{&quot;noteIndex&quot;:0},&quot;isEdited&quot;:false,&quot;manualOverride&quot;:{&quot;isManuallyOverridden&quot;:false,&quot;citeprocText&quot;:&quot;(Alexander, 1932)&quot;,&quot;manualOverrideText&quot;:&quot;&quot;},&quot;citationTag&quot;:&quot;MENDELEY_CITATION_v3_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&quot;,&quot;citationItems&quot;:[{&quot;id&quot;:&quot;1b912997-65b8-3391-83ac-0995727abf8b&quot;,&quot;itemData&quot;:{&quot;type&quot;:&quot;book&quot;,&quot;id&quot;:&quot;1b912997-65b8-3391-83ac-0995727abf8b&quot;,&quot;title&quot;:&quot;The Use of the Self&quot;,&quot;author&quot;:[{&quot;family&quot;:&quot;Alexander&quot;,&quot;given&quot;:&quot;F. M.&quot;,&quot;parse-names&quot;:false,&quot;dropping-particle&quot;:&quot;&quot;,&quot;non-dropping-particle&quot;:&quot;&quot;}],&quot;issued&quot;:{&quot;date-parts&quot;:[[1932]]},&quot;container-title-short&quot;:&quot;&quot;},&quot;isTemporary&quot;:false}]},{&quot;citationID&quot;:&quot;MENDELEY_CITATION_205c7954-8a30-493d-9be5-124016fc01fa&quot;,&quot;properties&quot;:{&quot;noteIndex&quot;:0},&quot;isEdited&quot;:false,&quot;manualOverride&quot;:{&quot;isManuallyOverridden&quot;:false,&quot;citeprocText&quot;:&quot;(Elliot, 2010)&quot;,&quot;manualOverrideText&quot;:&quot;&quot;},&quot;citationTag&quot;:&quot;MENDELEY_CITATION_v3_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&quot;,&quot;citationItems&quot;:[{&quot;id&quot;:&quot;9d5a4376-4f69-3fd0-8fdb-5a99ee1254e6&quot;,&quot;itemData&quot;:{&quot;type&quot;:&quot;article-journal&quot;,&quot;id&quot;:&quot;9d5a4376-4f69-3fd0-8fdb-5a99ee1254e6&quot;,&quot;title&quot;:&quot;Mindfulness and Singing&quot;,&quot;author&quot;:[{&quot;family&quot;:&quot;Elliot&quot;,&quot;given&quot;:&quot;Martha&quot;,&quot;parse-names&quot;:false,&quot;dropping-particle&quot;:&quot;&quot;,&quot;non-dropping-particle&quot;:&quot;&quot;}],&quot;container-title&quot;:&quot;Journal of Singing&quot;,&quot;issued&quot;:{&quot;date-parts&quot;:[[2010]]},&quot;page&quot;:&quot;35-40&quot;,&quot;issue&quot;:&quot;1&quot;,&quot;volume&quot;:&quot;67&quot;,&quot;container-title-short&quot;:&quot;&quot;},&quot;isTemporary&quot;:false}]},{&quot;citationID&quot;:&quot;MENDELEY_CITATION_763d0556-c578-4fe5-8c01-8e9c418dfab4&quot;,&quot;properties&quot;:{&quot;noteIndex&quot;:0},&quot;isEdited&quot;:false,&quot;manualOverride&quot;:{&quot;isManuallyOverridden&quot;:false,&quot;citeprocText&quot;:&quot;(Brennan, 2016)&quot;,&quot;manualOverrideText&quot;:&quot;&quot;},&quot;citationTag&quot;:&quot;MENDELEY_CITATION_v3_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&quot;,&quot;citationItems&quot;:[{&quot;id&quot;:&quot;ff68dfd5-47a3-3525-94ae-a421f77e216e&quot;,&quot;itemData&quot;:{&quot;type&quot;:&quot;book&quot;,&quot;id&quot;:&quot;ff68dfd5-47a3-3525-94ae-a421f77e216e&quot;,&quot;title&quot;:&quot;Alexander Technique : An Introductory Guide to Natural Poise for Health and Well-Being&quot;,&quot;author&quot;:[{&quot;family&quot;:&quot;Brennan&quot;,&quot;given&quot;:&quot;Richard&quot;,&quot;parse-names&quot;:false,&quot;dropping-particle&quot;:&quot;&quot;,&quot;non-dropping-particle&quot;:&quot;&quot;}],&quot;ISBN&quot;:&quot;9781911163237&quot;,&quot;URL&quot;:&quot;http://ebookcentral.proquest.com/lib/trinity/detail.action?docID=5525297&quot;,&quot;issued&quot;:{&quot;date-parts&quot;:[[2016]]},&quot;publisher-place&quot;:&quot;La Vergne, UNITED STATES&quot;,&quot;publisher&quot;:&quot;Pavilion Books&quot;,&quot;container-title-short&quot;:&quot;&quot;},&quot;isTemporary&quot;:false}]},{&quot;citationID&quot;:&quot;MENDELEY_CITATION_0ee7639d-fb2c-4376-95cf-53f1e4ca420f&quot;,&quot;properties&quot;:{&quot;noteIndex&quot;:0},&quot;isEdited&quot;:false,&quot;manualOverride&quot;:{&quot;isManuallyOverridden&quot;:false,&quot;citeprocText&quot;:&quot;(Cotik, 2019)&quot;,&quot;manualOverrideText&quot;:&quot;&quot;},&quot;citationTag&quot;:&quot;MENDELEY_CITATION_v3_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&quot;,&quot;citationItems&quot;:[{&quot;id&quot;:&quot;42c3e352-7c92-3c4a-8808-b8d8a01525c9&quot;,&quot;itemData&quot;:{&quot;type&quot;:&quot;article-journal&quot;,&quot;id&quot;:&quot;42c3e352-7c92-3c4a-8808-b8d8a01525c9&quot;,&quot;title&quot;:&quot;Concepts of the Alexander Technique and Practical Ideas for Musicians&quot;,&quot;author&quot;:[{&quot;family&quot;:&quot;Cotik&quot;,&quot;given&quot;:&quot;Tomas&quot;,&quot;parse-names&quot;:false,&quot;dropping-particle&quot;:&quot;&quot;,&quot;non-dropping-particle&quot;:&quot;&quot;}],&quot;container-title&quot;:&quot;American String Teacher&quot;,&quot;DOI&quot;:&quot;10.1177/0003131319835543&quot;,&quot;ISSN&quot;:&quot;0003-1313&quot;,&quot;issued&quot;:{&quot;date-parts&quot;:[[2019,5]]},&quot;page&quot;:&quot;33-36&quot;,&quot;publisher&quot;:&quot;SAGE Publications&quot;,&quot;issue&quot;:&quot;2&quot;,&quot;volume&quot;:&quot;69&quot;,&quot;container-title-short&quot;:&quot;&quot;},&quot;isTemporary&quot;:false}]},{&quot;citationID&quot;:&quot;MENDELEY_CITATION_d3c6b82c-f1bd-46f0-a44a-f3d2c8c23619&quot;,&quot;properties&quot;:{&quot;noteIndex&quot;:0},&quot;isEdited&quot;:false,&quot;manualOverride&quot;:{&quot;isManuallyOverridden&quot;:false,&quot;citeprocText&quot;:&quot;(Mayers and Babits, 1987; Cacciatore, Johnson and Cohen, 2020)&quot;,&quot;manualOverrideText&quot;:&quot;&quot;},&quot;citationTag&quot;:&quot;MENDELEY_CITATION_v3_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&quot;,&quot;citationItems&quot;:[{&quot;id&quot;:&quot;94c8bcd9-03ed-35c6-bf19-e11510bbc4f5&quot;,&quot;itemData&quot;:{&quot;type&quot;:&quot;article-journal&quot;,&quot;id&quot;:&quot;94c8bcd9-03ed-35c6-bf19-e11510bbc4f5&quot;,&quot;title&quot;:&quot;A Balanced Approach: The Alexander Technique&quot;,&quot;author&quot;:[{&quot;family&quot;:&quot;Mayers&quot;,&quot;given&quot;:&quot;Hillary&quot;,&quot;parse-names&quot;:false,&quot;dropping-particle&quot;:&quot;&quot;,&quot;non-dropping-particle&quot;:&quot;&quot;},{&quot;family&quot;:&quot;Babits&quot;,&quot;given&quot;:&quot;Linda&quot;,&quot;parse-names&quot;:false,&quot;dropping-particle&quot;:&quot;&quot;,&quot;non-dropping-particle&quot;:&quot;&quot;}],&quot;container-title&quot;:&quot;Music Educators Journal&quot;,&quot;DOI&quot;:&quot;10.2307/3397943&quot;,&quot;ISSN&quot;:&quot;00274321, 19450087&quot;,&quot;URL&quot;:&quot;http://www.jstor.org.ezproxy.uwtsd.ac.uk/stable/3397943&quot;,&quot;issued&quot;:{&quot;date-parts&quot;:[[1987]]},&quot;page&quot;:&quot;51-54&quot;,&quot;publisher&quot;:&quot;[Sage Publications, Inc., MENC: The National Association for Music Education]&quot;,&quot;issue&quot;:&quot;3&quot;,&quot;volume&quot;:&quot;74&quot;,&quot;container-title-short&quot;:&quot;&quot;},&quot;isTemporary&quot;:false},{&quot;id&quot;:&quot;d5b6b40f-0e7d-3e33-91a5-fac161d42fcc&quot;,&quot;itemData&quot;:{&quot;type&quot;:&quot;article-journal&quot;,&quot;id&quot;:&quot;d5b6b40f-0e7d-3e33-91a5-fac161d42fcc&quot;,&quot;title&quot;:&quot;Potential mechanisms of the alexander technique: Toward a comprehensive neurophysiological model&quot;,&quot;author&quot;:[{&quot;family&quot;:&quot;Cacciatore&quot;,&quot;given&quot;:&quot;Timothy W.&quot;,&quot;parse-names&quot;:false,&quot;dropping-particle&quot;:&quot;&quot;,&quot;non-dropping-particle&quot;:&quot;&quot;},{&quot;family&quot;:&quot;Johnson&quot;,&quot;given&quot;:&quot;Patrick M.&quot;,&quot;parse-names&quot;:false,&quot;dropping-particle&quot;:&quot;&quot;,&quot;non-dropping-particle&quot;:&quot;&quot;},{&quot;family&quot;:&quot;Cohen&quot;,&quot;given&quot;:&quot;Rajal G.&quot;,&quot;parse-names&quot;:false,&quot;dropping-particle&quot;:&quot;&quot;,&quot;non-dropping-particle&quot;:&quot;&quot;}],&quot;container-title&quot;:&quot;Kinesiology Review&quot;,&quot;DOI&quot;:&quot;10.1123/KR.2020-0026&quot;,&quot;ISSN&quot;:&quot;21616035&quot;,&quot;issued&quot;:{&quot;date-parts&quot;:[[2020]]},&quot;page&quot;:&quot;199-213&quot;,&quot;abstract&quot;:&quot;The Alexander technique (AT) has been practiced for over 125 years. Despite evidence of its clinical utility, a clear explanation of how AT works is lacking, as the foundational science needed to test the underlying ideas has only recently become available. The authors propose that the core changes brought about by Alexander training are improvements in the adaptivity and distribution of postural tone, along with changes in body schema, and that these changes underlie many of the reported benefits. They suggest that AT alters tone and body schema via spatial attention and executive processes, which in turn affect low-level motor elements. To engage these pathways, AT strategically engages attention, intention, and inhibition, along with haptic communication. The uniqueness of the approach comes from the way these elements are woven together. Evidence for the contribution of these elements is discussed, drawing on direct studies of AT and other relevant modern scientific literature.&quot;,&quot;publisher&quot;:&quot;Human Kinetics Publishers Inc.&quot;,&quot;issue&quot;:&quot;3&quot;,&quot;volume&quot;:&quot;9&quot;,&quot;container-title-short&quot;:&quot;&quot;},&quot;isTemporary&quot;:false}]},{&quot;citationID&quot;:&quot;MENDELEY_CITATION_c9c9873c-df21-4f52-936a-d0481f0cb912&quot;,&quot;properties&quot;:{&quot;noteIndex&quot;:0},&quot;isEdited&quot;:false,&quot;manualOverride&quot;:{&quot;isManuallyOverridden&quot;:true,&quot;citeprocText&quot;:&quot;(Alexander, 1932; Jain, Janssen and DeCelle, 2004b; Heirich, 2005)&quot;,&quot;manualOverrideText&quot;:&quot;(Alexander, 1932; Jain, Janssen and DeCelle, 2004; Heirich, 2005).&quot;},&quot;citationTag&quot;:&quot;MENDELEY_CITATION_v3_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&quot;,&quot;citationItems&quot;:[{&quot;id&quot;:&quot;cfef76d9-22ad-3ce5-a7f2-fc577ebb0fe6&quot;,&quot;itemData&quot;:{&quot;type&quot;:&quot;book&quot;,&quot;id&quot;:&quot;cfef76d9-22ad-3ce5-a7f2-fc577ebb0fe6&quot;,&quot;title&quot;:&quot;Voice and the Alexander Technique&quot;,&quot;author&quot;:[{&quot;family&quot;:&quot;Heirich&quot;,&quot;given&quot;:&quot;Jane&quot;,&quot;parse-names&quot;:false,&quot;dropping-particle&quot;:&quot;&quot;,&quot;non-dropping-particle&quot;:&quot;&quot;}],&quot;issued&quot;:{&quot;date-parts&quot;:[[2005]]},&quot;container-title-short&quot;:&quot;&quot;},&quot;isTemporary&quot;:false},{&quot;id&quot;:&quot;6cd29d3e-3ca1-3e0b-9a43-c4d5f5442438&quot;,&quot;itemData&quot;:{&quot;type&quot;:&quot;article-journal&quot;,&quot;id&quot;:&quot;6cd29d3e-3ca1-3e0b-9a43-c4d5f5442438&quot;,&quot;title&quot;:&quot;Alexander technique and Feldenkrais method: A critical overview&quot;,&quot;author&quot;:[{&quot;family&quot;:&quot;Jain&quot;,&quot;given&quot;:&quot;Sanjiv&quot;,&quot;parse-names&quot;:false,&quot;dropping-particle&quot;:&quot;&quot;,&quot;non-dropping-particle&quot;:&quot;&quot;},{&quot;family&quot;:&quot;Janssen&quot;,&quot;given&quot;:&quot;Kristy&quot;,&quot;parse-names&quot;:false,&quot;dropping-particle&quot;:&quot;&quot;,&quot;non-dropping-particle&quot;:&quot;&quot;},{&quot;family&quot;:&quot;DeCelle&quot;,&quot;given&quot;:&quot;Sharon&quot;,&quot;parse-names&quot;:false,&quot;dropping-particle&quot;:&quot;&quot;,&quot;non-dropping-particle&quot;:&quot;&quot;}],&quot;container-title&quot;:&quot;Physical Medicine and Rehabilitation Clinics of North America&quot;,&quot;container-title-short&quot;:&quot;Phys Med Rehabil Clin N Am&quot;,&quot;DOI&quot;:&quot;10.1016/j.pmr.2004.04.005&quot;,&quot;ISSN&quot;:&quot;10479651&quot;,&quot;PMID&quot;:&quot;15458754&quot;,&quot;issued&quot;:{&quot;date-parts&quot;:[[2004,11]]},&quot;page&quot;:&quot;811-825&quot;,&quot;abstract&quot;:&quot;Knowing how the body moves and responds seems simplistic. Being truly aware and attentive to the subtleties of that movement is a learned skill, however, that requires a concerted effort. Conventional physical therapy, biofeedback, yoga, meditation, and martial arts training are examples of activities that incorporate this awareness. The Alexander technique and Feldenkrais method focus on developing one's awareness of movement and provide the student the ability to improve that movement. The philosophy and method each technique uses to achieve that common goal differs. For motivated individuals, both techniques provide tools to improve functional quality of movement and improve quality of life. Each technique has been practiced for more than 50 years, in many countries, by thousands of students and teachers. Strong anecdotal experience supports its use and growing popularity. The core principle of improving awareness of one's movements resonates as a useful tool in improving dysfunction of movement. Current research-based evidence cannot guide clinicians, however, in determining the effectiveness of these techniques, the length of treatment needed, or for which patients it would be most effective. Prospective clinical studies with standardized outcome assessment tools would provide more objective evidence to support the utility of these techniques. Keeping an open mind, being motivated, and having a clear goal allow an individual to benefit from these techniques, while still remaining a critical consumer of health care options.&quot;,&quot;issue&quot;:&quot;4&quot;,&quot;volume&quot;:&quot;15&quot;},&quot;isTemporary&quot;:false},{&quot;id&quot;:&quot;1b912997-65b8-3391-83ac-0995727abf8b&quot;,&quot;itemData&quot;:{&quot;type&quot;:&quot;book&quot;,&quot;id&quot;:&quot;1b912997-65b8-3391-83ac-0995727abf8b&quot;,&quot;title&quot;:&quot;The Use of the Self&quot;,&quot;author&quot;:[{&quot;family&quot;:&quot;Alexander&quot;,&quot;given&quot;:&quot;F. M.&quot;,&quot;parse-names&quot;:false,&quot;dropping-particle&quot;:&quot;&quot;,&quot;non-dropping-particle&quot;:&quot;&quot;}],&quot;issued&quot;:{&quot;date-parts&quot;:[[1932]]},&quot;container-title-short&quot;:&quot;&quot;},&quot;isTemporary&quot;:false}]},{&quot;citationID&quot;:&quot;MENDELEY_CITATION_2f62e17a-ae60-4e54-a7d4-54ceb00803ef&quot;,&quot;properties&quot;:{&quot;noteIndex&quot;:0},&quot;isEdited&quot;:false,&quot;manualOverride&quot;:{&quot;isManuallyOverridden&quot;:false,&quot;citeprocText&quot;:&quot;(Bosanquet, 1987; Little &lt;i&gt;et al.&lt;/i&gt;, 2008; MacPherson &lt;i&gt;et al.&lt;/i&gt;, 2013; Ying &lt;i&gt;et al.&lt;/i&gt;, 2015; Lauche &lt;i&gt;et al.&lt;/i&gt;, 2016; Essex &lt;i&gt;et al.&lt;/i&gt;, 2017; Davies, 2020; Becker &lt;i&gt;et al.&lt;/i&gt;, 2021)&quot;,&quot;manualOverrideText&quot;:&quot;&quot;},&quot;citationTag&quot;:&quot;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&quot;,&quot;citationItems&quot;:[{&quot;id&quot;:&quot;0806ff97-1b5b-327a-8ae0-f3974bca9298&quot;,&quot;itemData&quot;:{&quot;type&quot;:&quot;article-journal&quot;,&quot;id&quot;:&quot;0806ff97-1b5b-327a-8ae0-f3974bca9298&quot;,&quot;title&quot;:&quot;Alexander technique vs. Targeted exercise for neck pain—a preliminary comparison&quot;,&quot;author&quot;:[{&quot;family&quot;:&quot;Becker&quot;,&quot;given&quot;:&quot;Jordan J.&quot;,&quot;parse-names&quot;:false,&quot;dropping-particle&quot;:&quot;&quot;,&quot;non-dropping-particle&quot;:&quot;&quot;},{&quot;family&quot;:&quot;McIsaac&quot;,&quot;given&quot;:&quot;Tara L.&quot;,&quot;parse-names&quot;:false,&quot;dropping-particle&quot;:&quot;&quot;,&quot;non-dropping-particle&quot;:&quot;&quot;},{&quot;family&quot;:&quot;Copeland&quot;,&quot;given&quot;:&quot;Shawn L.&quot;,&quot;parse-names&quot;:false,&quot;dropping-particle&quot;:&quot;&quot;,&quot;non-dropping-particle&quot;:&quot;&quot;},{&quot;family&quot;:&quot;Cohen&quot;,&quot;given&quot;:&quot;Rajal G.&quot;,&quot;parse-names&quot;:false,&quot;dropping-particle&quot;:&quot;&quot;,&quot;non-dropping-particle&quot;:&quot;&quot;}],&quot;container-title&quot;:&quot;Applied Sciences (Switzerland)&quot;,&quot;DOI&quot;:&quot;10.3390/app11104640&quot;,&quot;ISSN&quot;:&quot;20763417&quot;,&quot;issued&quot;:{&quot;date-parts&quot;:[[2021,5,2]]},&quot;abstract&quot;:&quot;Background: Alexander technique private lessons have been shown to reduce chronic neck pain and are thought to work by different mechanisms than exercise. Group classes may also be effective and would be cost-effective. Design: A two-group pre-test/post-test design. Participants were assigned to either a general Alexander technique class or an exercise class designed to target neck pain. Both groups met over 5 weeks for two 60 min sessions/week. Participants: A total of 16 participants with chronic neck pain (aged 50+/−16 years) completed this study. Interventions: The Alexander class used awareness-building methods to teach participants to reduce habitual tension during everyday activities. The exercise class was based on physical therapy standard of care to strengthen neck and back muscles thought to be important for posture. Measures: We assessed neck pain/disability, pain self-efficacy, activation of the sternocleidomastoid muscles during the cranio-cervical flexion test, and posture while participants played a video game. Results: Both groups reported decreased neck pain/disability after the interventions. Sternocleidomastoid activation decreased only in the Alexander group. Conclusion: In this small preliminary study, Alexander classes were at least as effective as exercise classes in reducing neck pain and seemed to work via a different mechanism. Larger, multi-site studies are justified.&quot;,&quot;publisher&quot;:&quot;MDPI AG&quot;,&quot;issue&quot;:&quot;10&quot;,&quot;volume&quot;:&quot;11&quot;,&quot;container-title-short&quot;:&quot;&quot;},&quot;isTemporary&quot;:false},{&quot;id&quot;:&quot;a4ed8d1a-c7cc-3319-a7af-0b0f10b2d430&quot;,&quot;itemData&quot;:{&quot;type&quot;:&quot;article-journal&quot;,&quot;id&quot;:&quot;a4ed8d1a-c7cc-3319-a7af-0b0f10b2d430&quot;,&quot;title&quot;:&quot;Alexander Technique classes improve pain and performance factors in tertiary music students&quot;,&quot;author&quot;:[{&quot;family&quot;:&quot;Davies&quot;,&quot;given&quot;:&quot;Janet&quot;,&quot;parse-names&quot;:false,&quot;dropping-particle&quot;:&quot;&quot;,&quot;non-dropping-particle&quot;:&quot;&quot;}],&quot;container-title&quot;:&quot;Journal of Bodywork and Movement Therapies&quot;,&quot;DOI&quot;:&quot;10.1016/j.jbmt.2019.04.006&quot;,&quot;ISSN&quot;:&quot;15329283&quot;,&quot;PMID&quot;:&quot;31987527&quot;,&quot;issued&quot;:{&quot;date-parts&quot;:[[2020,1,1]]},&quot;page&quot;:&quot;1-7&quot;,&quot;abstract&quot;:&quot;Background: Professional and student instrumental musicians experience high rates of playing-related pain (PR pain) and other playing-related musculoskeletal disorders (PRMDs). This significant occupational health risk signals an urgent need for preventive education at the college level. During tertiary studies however, music students may be more focused on musical skill development than health outcomes. Alexander Technique (AT) is reputed to be beneficial for factors relating to both PR pain and the improvement of performance quality in musicians, therefore AT training for music students could be relevant for prevention. Objectives: To examine the effects of AT classes for tertiary music students on PR pain, associated risk factors for PR pain, and factors associated with improvements in music performance quality. Methods: Responses were collected from 23 volunteer music performance students at an Australian University who undertook weekly AT classes for one semester using a curriculum specifically designed for music students. Results: The majority of participants rated AT classes as beneficial for all factors, particularly reduction of PR pain, posture, ability to release excess muscle tension, improvements in instrumental technique, and improvements in performance level. Benefits to practice effectiveness and a reduction in non-playing-related pain, stress levels and performance anxiety were also reported. Conclusions: Purpose-designed AT classes may contribute to the management of PR pain and pertinent risk factors in music students, thus further investigation of the potential role of AT classes in pain prevention programs is warranted. Reports of benefit across a range of performance-related skills strengthen relevance to music practice and performance.&quot;,&quot;publisher&quot;:&quot;Churchill Livingstone&quot;,&quot;issue&quot;:&quot;1&quot;,&quot;volume&quot;:&quot;24&quot;,&quot;container-title-short&quot;:&quot;J Bodyw Mov Ther&quot;},&quot;isTemporary&quot;:false},{&quot;id&quot;:&quot;c7cfb7b3-96da-3b8d-96ce-d2b1673ffc76&quot;,&quot;itemData&quot;:{&quot;type&quot;:&quot;article-journal&quot;,&quot;id&quot;:&quot;c7cfb7b3-96da-3b8d-96ce-d2b1673ffc76&quot;,&quot;title&quot;:&quot;Tension Release in Piano Playing: Teaching Alexander Technique to Undergraduate Piano Majors&quot;,&quot;author&quot;:[{&quot;family&quot;:&quot;Ying&quot;,&quot;given&quot;:&quot;Loo Fung&quot;,&quot;parse-names&quot;:false,&quot;dropping-particle&quot;:&quot;&quot;,&quot;non-dropping-particle&quot;:&quot;&quot;},{&quot;family&quot;:&quot;Evens&quot;,&quot;given&quot;:&quot;Gabriel Isaac&quot;,&quot;parse-names&quot;:false,&quot;dropping-particle&quot;:&quot;&quot;,&quot;non-dropping-particle&quot;:&quot;&quot;},{&quot;family&quot;:&quot;Hashim&quot;,&quot;given&quot;:&quot;Mohd Nasir&quot;,&quot;parse-names&quot;:false,&quot;dropping-particle&quot;:&quot;&quot;,&quot;non-dropping-particle&quot;:&quot;&quot;},{&quot;family&quot;:&quot;Chiat&quot;,&quot;given&quot;:&quot;Loo Fung&quot;,&quot;parse-names&quot;:false,&quot;dropping-particle&quot;:&quot;&quot;,&quot;non-dropping-particle&quot;:&quot;&quot;}],&quot;container-title&quot;:&quot;Procedia - Social and Behavioral Sciences&quot;,&quot;accessed&quot;:{&quot;date-parts&quot;:[[2023,12,25]]},&quot;DOI&quot;:&quot;10.1016/J.SBSPRO.2015.01.910&quot;,&quot;ISSN&quot;:&quot;1877-0428&quot;,&quot;issued&quot;:{&quot;date-parts&quot;:[[2015,2,12]]},&quot;page&quot;:&quot;2413-2417&quot;,&quot;abstract&quot;:&quot;This article explores the effectiveness of Alexander Technique in reducing tension in piano playing. Much of the literature regarding the Alexander Technique tends to be guide books for various uses targeting actors, musicians, sportsmen and so forth. There are also a growing number of alternative medical research studies that examine the effectiveness of the Alexander Technique in reducing disability in Parkinson disease, improving postural equilibrium, and relieving back pain. However in the area of music performance, little empirical research has been carried out. In this study, fifteen undergraduate piano majors from a local university in Malaysia were recruited as research subjects. Four major principles of the Alexander Technique were employed in this test. Observation was carried out and a report of tension in certain body parts was recorded. The subjects went through fourteen week of lessons taught by an Alexander Technique instructor, and a survey was carried out. The results indicate a positive outcome that Alexander Technique may help pianists to reduce tension.&quot;,&quot;publisher&quot;:&quot;Elsevier&quot;,&quot;volume&quot;:&quot;174&quot;,&quot;container-title-short&quot;:&quot;Procedia Soc Behav Sci&quot;},&quot;isTemporary&quot;:false},{&quot;id&quot;:&quot;c5b9b9b9-a723-3c90-8844-5bcfdadb2d0a&quot;,&quot;itemData&quot;:{&quot;type&quot;:&quot;article-journal&quot;,&quot;id&quot;:&quot;c5b9b9b9-a723-3c90-8844-5bcfdadb2d0a&quot;,&quot;title&quot;:&quot;Randomised controlled trial of Alexander technique lessons, exercise, and massage (ATEAM) for chronic and recurrent back pain&quot;,&quot;author&quot;:[{&quot;family&quot;:&quot;Little&quot;,&quot;given&quot;:&quot;Paul&quot;,&quot;parse-names&quot;:false,&quot;dropping-particle&quot;:&quot;&quot;,&quot;non-dropping-particle&quot;:&quot;&quot;},{&quot;family&quot;:&quot;Lewith&quot;,&quot;given&quot;:&quot;George&quot;,&quot;parse-names&quot;:false,&quot;dropping-particle&quot;:&quot;&quot;,&quot;non-dropping-particle&quot;:&quot;&quot;},{&quot;family&quot;:&quot;Webley&quot;,&quot;given&quot;:&quot;Fran&quot;,&quot;parse-names&quot;:false,&quot;dropping-particle&quot;:&quot;&quot;,&quot;non-dropping-particle&quot;:&quot;&quot;},{&quot;family&quot;:&quot;Evans&quot;,&quot;given&quot;:&quot;Maggie&quot;,&quot;parse-names&quot;:false,&quot;dropping-particle&quot;:&quot;&quot;,&quot;non-dropping-particle&quot;:&quot;&quot;},{&quot;family&quot;:&quot;Beattie&quot;,&quot;given&quot;:&quot;Angela&quot;,&quot;parse-names&quot;:false,&quot;dropping-particle&quot;:&quot;&quot;,&quot;non-dropping-particle&quot;:&quot;&quot;},{&quot;family&quot;:&quot;Middleton&quot;,&quot;given&quot;:&quot;Karen&quot;,&quot;parse-names&quot;:false,&quot;dropping-particle&quot;:&quot;&quot;,&quot;non-dropping-particle&quot;:&quot;&quot;},{&quot;family&quot;:&quot;Barnett&quot;,&quot;given&quot;:&quot;Jane&quot;,&quot;parse-names&quot;:false,&quot;dropping-particle&quot;:&quot;&quot;,&quot;non-dropping-particle&quot;:&quot;&quot;},{&quot;family&quot;:&quot;Ballard&quot;,&quot;given&quot;:&quot;Kathleen&quot;,&quot;parse-names&quot;:false,&quot;dropping-particle&quot;:&quot;&quot;,&quot;non-dropping-particle&quot;:&quot;&quot;},{&quot;family&quot;:&quot;Oxford&quot;,&quot;given&quot;:&quot;Frances&quot;,&quot;parse-names&quot;:false,&quot;dropping-particle&quot;:&quot;&quot;,&quot;non-dropping-particle&quot;:&quot;&quot;},{&quot;family&quot;:&quot;Smith&quot;,&quot;given&quot;:&quot;Peter&quot;,&quot;parse-names&quot;:false,&quot;dropping-particle&quot;:&quot;&quot;,&quot;non-dropping-particle&quot;:&quot;&quot;},{&quot;family&quot;:&quot;Yardley&quot;,&quot;given&quot;:&quot;Lucy&quot;,&quot;parse-names&quot;:false,&quot;dropping-particle&quot;:&quot;&quot;,&quot;non-dropping-particle&quot;:&quot;&quot;},{&quot;family&quot;:&quot;Hollinghurst&quot;,&quot;given&quot;:&quot;Sandra&quot;,&quot;parse-names&quot;:false,&quot;dropping-particle&quot;:&quot;&quot;,&quot;non-dropping-particle&quot;:&quot;&quot;},{&quot;family&quot;:&quot;Sharp&quot;,&quot;given&quot;:&quot;Debbie&quot;,&quot;parse-names&quot;:false,&quot;dropping-particle&quot;:&quot;&quot;,&quot;non-dropping-particle&quot;:&quot;&quot;}],&quot;container-title&quot;:&quot;BMJ&quot;,&quot;DOI&quot;:&quot;10.1136/bmj.a884&quot;,&quot;ISSN&quot;:&quot;09598146&quot;,&quot;PMID&quot;:&quot;18713809&quot;,&quot;issued&quot;:{&quot;date-parts&quot;:[[2008,8,23]]},&quot;page&quot;:&quot;438-441&quot;,&quot;abstract&quot;:&quot;Objective: To determine the effectiveness of lessons in the Alexander technique, massage therapy, and advice from a doctor to take exercise (exercise prescription) along with nurse delivered behavioural counselling for patients with chronic or recurrent back pain. Design: Factorial randomised trial. Setting: 64 general practices in England. Participants: 579 patients with chronic or recurrent low back pain; 144 were randomised to normal care, 147 to massage, 144 to six Alexander technique lessons, and 144 to 24 Alexander technique lessons; half of each of these groups were randomised to exercise prescription. Interventions: Normal care (control), six sessions of massage, six or 24 lessons on the Alexander technique, and prescription for exercise from a doctor with nurse delivered behavioural counselling. Main outcome measures: Roland Morris disability score (number of activities impaired by pain) and number of days in pain. Results: Exercise and lessons in the Alexander technique, but not massage, remained effective at one year (compared with control Roland disability score 8.1: massage -0.58, 95% confidence interval -1.94 to 0.77, six lessons -1.40, -2.77 to -0.03, 24 lessons -3.4, -4.76 to -2.03, and exercise -1.29, -2.25 to -0.34). Exercise after six lessons achieved 72% of the effect of 24 lessons alone (Roland disability score -2.98 and -4.14, respectively). Number of days with back pain in the past four weeks were lower after lessons (compared with control median 21 days: 24 lessons -18, six lessons -10, massage -7) and quality of life improved significantly. No significant harms were reported. Conclusions: One to one lessons in the Alexander technique from registered teachers have long term benefits for patients with chronic back pain. Six lessons followed by exercise prescription were nearly as effective as 24 lessons. Trial registration National Research Register N0028108728.&quot;,&quot;issue&quot;:&quot;7667&quot;,&quot;volume&quot;:&quot;337&quot;,&quot;container-title-short&quot;:&quot;&quot;},&quot;isTemporary&quot;:false},{&quot;id&quot;:&quot;ee116c0b-a2d4-363b-bd8b-cd5e0e292da1&quot;,&quot;itemData&quot;:{&quot;type&quot;:&quot;article-journal&quot;,&quot;id&quot;:&quot;ee116c0b-a2d4-363b-bd8b-cd5e0e292da1&quot;,&quot;title&quot;:&quot;Efficacy of the Alexander Technique in treating chronic non-specific neck pain: A randomized controlled trial&quot;,&quot;author&quot;:[{&quot;family&quot;:&quot;Lauche&quot;,&quot;given&quot;:&quot;Romy&quot;,&quot;parse-names&quot;:false,&quot;dropping-particle&quot;:&quot;&quot;,&quot;non-dropping-particle&quot;:&quot;&quot;},{&quot;family&quot;:&quot;Schuth&quot;,&quot;given&quot;:&quot;Mareike&quot;,&quot;parse-names&quot;:false,&quot;dropping-particle&quot;:&quot;&quot;,&quot;non-dropping-particle&quot;:&quot;&quot;},{&quot;family&quot;:&quot;Schwickert&quot;,&quot;given&quot;:&quot;Myriam&quot;,&quot;parse-names&quot;:false,&quot;dropping-particle&quot;:&quot;&quot;,&quot;non-dropping-particle&quot;:&quot;&quot;},{&quot;family&quot;:&quot;Lüdtke&quot;,&quot;given&quot;:&quot;Rainer&quot;,&quot;parse-names&quot;:false,&quot;dropping-particle&quot;:&quot;&quot;,&quot;non-dropping-particle&quot;:&quot;&quot;},{&quot;family&quot;:&quot;Musial&quot;,&quot;given&quot;:&quot;Frauke&quot;,&quot;parse-names&quot;:false,&quot;dropping-particle&quot;:&quot;&quot;,&quot;non-dropping-particle&quot;:&quot;&quot;},{&quot;family&quot;:&quot;Michalsen&quot;,&quot;given&quot;:&quot;Andreas&quot;,&quot;parse-names&quot;:false,&quot;dropping-particle&quot;:&quot;&quot;,&quot;non-dropping-particle&quot;:&quot;&quot;},{&quot;family&quot;:&quot;Dobos&quot;,&quot;given&quot;:&quot;Gustav&quot;,&quot;parse-names&quot;:false,&quot;dropping-particle&quot;:&quot;&quot;,&quot;non-dropping-particle&quot;:&quot;&quot;},{&quot;family&quot;:&quot;Choi&quot;,&quot;given&quot;:&quot;Kyung Eun&quot;,&quot;parse-names&quot;:false,&quot;dropping-particle&quot;:&quot;&quot;,&quot;non-dropping-particle&quot;:&quot;&quot;}],&quot;container-title&quot;:&quot;Clinical Rehabilitation&quot;,&quot;DOI&quot;:&quot;10.1177/0269215515578699&quot;,&quot;ISSN&quot;:&quot;14770873&quot;,&quot;PMID&quot;:&quot;25834276&quot;,&quot;issued&quot;:{&quot;date-parts&quot;:[[2016,3,1]]},&quot;page&quot;:&quot;247-258&quot;,&quot;abstract&quot;:&quot;Objective: To test the efficacy of the Alexander Technique, local heat and guided imagery on pain and quality of life in patients with chronic non-specific neck pain. Design: A randomized controlled trial with 3 parallel groups was conducted. Setting: Outpatient clinic, Department of Internal and Integrative Medicine. Subjects: A total of 72 patients (65 females, 40.7±7.9 years) with chronic non-specific neck pain. Interventions: Patients received 5 sessions of the Alexander Technique - an educational method which aims to modify dysfunctional posture, movement and thinking patterns associated with musculoskeletal disorders. Control groups were treated with local heat application or guided imagery. All interventions were conducted once a week for 45 minutes each. Main measures: The primary outcome measure at week 5 was neck pain intensity on a 100-mm visual analogue scale; secondary outcomes included neck disability, quality of life, satisfaction and safety. Statistics: Analyses of covariance were applied; testing ordered hypotheses. Results: No group difference was found for pain intensity for the Alexander Technique compared to local heat (difference 4.5mm; 95%CI:-8.1;17.1;p=0.48), but exploratory analysis revealed the superiority of the Alexander Technique over guided imagery (difference -12.9mm; 95%CI:-22.6;-3.1,p=0.01). Significant group differences in favor of the Alexander Technique were also found for physical quality of life (P&lt;0.05). Adverse events mainly included slightly increased pain and muscle soreness. Conclusion: The Alexander Technique was not superior to local heat application in treating chronic non-specific neck pain. It cannot be recommended as routine intervention at this time. Further trials are warranted for conclusive judgment.&quot;,&quot;publisher&quot;:&quot;SAGE Publications Ltd&quot;,&quot;issue&quot;:&quot;3&quot;,&quot;volume&quot;:&quot;30&quot;,&quot;container-title-short&quot;:&quot;Clin Rehabil&quot;},&quot;isTemporary&quot;:false},{&quot;id&quot;:&quot;a09edd35-662b-3b0e-b4a9-c8ff9629f357&quot;,&quot;itemData&quot;:{&quot;type&quot;:&quot;article-journal&quot;,&quot;id&quot;:&quot;a09edd35-662b-3b0e-b4a9-c8ff9629f357&quot;,&quot;title&quot;:&quot;An economic evaluation of Alexander Technique lessons or acupuncture sessions for patients with chronic neck pain: A randomized trial (ATLAS)&quot;,&quot;author&quot;:[{&quot;family&quot;:&quot;Essex&quot;,&quot;given&quot;:&quot;Holly&quot;,&quot;parse-names&quot;:false,&quot;dropping-particle&quot;:&quot;&quot;,&quot;non-dropping-particle&quot;:&quot;&quot;},{&quot;family&quot;:&quot;Parrott&quot;,&quot;given&quot;:&quot;Steve&quot;,&quot;parse-names&quot;:false,&quot;dropping-particle&quot;:&quot;&quot;,&quot;non-dropping-particle&quot;:&quot;&quot;},{&quot;family&quot;:&quot;Atkin&quot;,&quot;given&quot;:&quot;Karl&quot;,&quot;parse-names&quot;:false,&quot;dropping-particle&quot;:&quot;&quot;,&quot;non-dropping-particle&quot;:&quot;&quot;},{&quot;family&quot;:&quot;Ballard&quot;,&quot;given&quot;:&quot;Kathleen&quot;,&quot;parse-names&quot;:false,&quot;dropping-particle&quot;:&quot;&quot;,&quot;non-dropping-particle&quot;:&quot;&quot;},{&quot;family&quot;:&quot;Bland&quot;,&quot;given&quot;:&quot;Martin&quot;,&quot;parse-names&quot;:false,&quot;dropping-particle&quot;:&quot;&quot;,&quot;non-dropping-particle&quot;:&quot;&quot;},{&quot;family&quot;:&quot;Eldred&quot;,&quot;given&quot;:&quot;Janet&quot;,&quot;parse-names&quot;:false,&quot;dropping-particle&quot;:&quot;&quot;,&quot;non-dropping-particle&quot;:&quot;&quot;},{&quot;family&quot;:&quot;Hewitt&quot;,&quot;given&quot;:&quot;Catherine&quot;,&quot;parse-names&quot;:false,&quot;dropping-particle&quot;:&quot;&quot;,&quot;non-dropping-particle&quot;:&quot;&quot;},{&quot;family&quot;:&quot;Hopton&quot;,&quot;given&quot;:&quot;Ann&quot;,&quot;parse-names&quot;:false,&quot;dropping-particle&quot;:&quot;&quot;,&quot;non-dropping-particle&quot;:&quot;&quot;},{&quot;family&quot;:&quot;Keding&quot;,&quot;given&quot;:&quot;Ada&quot;,&quot;parse-names&quot;:false,&quot;dropping-particle&quot;:&quot;&quot;,&quot;non-dropping-particle&quot;:&quot;&quot;},{&quot;family&quot;:&quot;Lansdown&quot;,&quot;given&quot;:&quot;Harriet&quot;,&quot;parse-names&quot;:false,&quot;dropping-particle&quot;:&quot;&quot;,&quot;non-dropping-particle&quot;:&quot;&quot;},{&quot;family&quot;:&quot;Richmond&quot;,&quot;given&quot;:&quot;Stewart&quot;,&quot;parse-names&quot;:false,&quot;dropping-particle&quot;:&quot;&quot;,&quot;non-dropping-particle&quot;:&quot;&quot;},{&quot;family&quot;:&quot;Tilbrook&quot;,&quot;given&quot;:&quot;Helen&quot;,&quot;parse-names&quot;:false,&quot;dropping-particle&quot;:&quot;&quot;,&quot;non-dropping-particle&quot;:&quot;&quot;},{&quot;family&quot;:&quot;Torgerson&quot;,&quot;given&quot;:&quot;David&quot;,&quot;parse-names&quot;:false,&quot;dropping-particle&quot;:&quot;&quot;,&quot;non-dropping-particle&quot;:&quot;&quot;},{&quot;family&quot;:&quot;Watt&quot;,&quot;given&quot;:&quot;Ian&quot;,&quot;parse-names&quot;:false,&quot;dropping-particle&quot;:&quot;&quot;,&quot;non-dropping-particle&quot;:&quot;&quot;},{&quot;family&quot;:&quot;Wenham&quot;,&quot;given&quot;:&quot;Aniela&quot;,&quot;parse-names&quot;:false,&quot;dropping-particle&quot;:&quot;&quot;,&quot;non-dropping-particle&quot;:&quot;&quot;},{&quot;family&quot;:&quot;Woodman&quot;,&quot;given&quot;:&quot;Julia&quot;,&quot;parse-names&quot;:false,&quot;dropping-particle&quot;:&quot;&quot;,&quot;non-dropping-particle&quot;:&quot;&quot;},{&quot;family&quot;:&quot;MacPherson&quot;,&quot;given&quot;:&quot;Hugh&quot;,&quot;parse-names&quot;:false,&quot;dropping-particle&quot;:&quot;&quot;,&quot;non-dropping-particle&quot;:&quot;&quot;}],&quot;container-title&quot;:&quot;PLoS ONE&quot;,&quot;DOI&quot;:&quot;10.1371/journal.pone.0178918&quot;,&quot;ISSN&quot;:&quot;19326203&quot;,&quot;PMID&quot;:&quot;29211741&quot;,&quot;issued&quot;:{&quot;date-parts&quot;:[[2017,12,1]]},&quot;abstract&quot;:&quot;Objectives: To assess the cost-effectiveness of acupuncture and usual care, and Alexander Technique lessons and usual care, compared with usual GP care alone for chronic neck pain patients. Methods: An economic evaluation was undertaken alongside the ATLAS trial, taking both NHS and wider societal viewpoints. Participants were offered up to twelve acupuncture sessions or twenty Alexander lessons (equivalent overall contact time). Costs were in pounds sterling. Effectiveness was measured using the generic EQ-5D to calculate quality adjusted life years (QALYs), as well as using a specific neck pain measure–the Northwick Park Neck Pain Questionnaire (NPQ). Results: In the base case analysis, incremental QALY gains were 0.032 and 0.025 in the acupuncture and Alexander groups, respectively, in comparison to usual GP care, indicating moderate health benefits for both interventions. Incremental costs were £451 for acupuncture and £667 for Alexander, mainly driven by intervention costs. Acupuncture was likely to be cost-effective (ICER = £18,767/QALY bootstrapped 95% CI £4,426 to £74,562) and was robust to most sensitivity analyses. Alexander lessons were not cost-effective at the lower NICE threshold of £20,000/QALY (£25,101/QALY bootstrapped 95% CI -£150,208 to £248,697) but may be at £30,000/QALY, however, there was considerable statistical uncertainty in all tested scenarios. Conclusions: In comparison with usual care, acupuncture is likely to be cost-effective for chronic neck pain, whereas, largely due to higher intervention costs, Alexander lessons are unlikely to be cost-effective. However, there were high levels of missing data and further research is needed to assess the long-term cost-effectiveness of these interventions.&quot;,&quot;publisher&quot;:&quot;Public Library of Science&quot;,&quot;issue&quot;:&quot;12&quot;,&quot;volume&quot;:&quot;12&quot;,&quot;container-title-short&quot;:&quot;PLoS One&quot;},&quot;isTemporary&quot;:false},{&quot;id&quot;:&quot;f7ea1f44-5716-3fd6-b291-ed762cf25bda&quot;,&quot;itemData&quot;:{&quot;type&quot;:&quot;article-journal&quot;,&quot;id&quot;:&quot;f7ea1f44-5716-3fd6-b291-ed762cf25bda&quot;,&quot;title&quot;:&quot;Alexander Technique Lessons, Acupuncture Sessions or usual care for patients with chronic neck pain (ATLAS): Study protocol for a randomised controlled trial&quot;,&quot;author&quot;:[{&quot;family&quot;:&quot;MacPherson&quot;,&quot;given&quot;:&quot;Hugh&quot;,&quot;parse-names&quot;:false,&quot;dropping-particle&quot;:&quot;&quot;,&quot;non-dropping-particle&quot;:&quot;&quot;},{&quot;family&quot;:&quot;Tilbrook&quot;,&quot;given&quot;:&quot;Helen E.&quot;,&quot;parse-names&quot;:false,&quot;dropping-particle&quot;:&quot;&quot;,&quot;non-dropping-particle&quot;:&quot;&quot;},{&quot;family&quot;:&quot;Richmond&quot;,&quot;given&quot;:&quot;Stewart J.&quot;,&quot;parse-names&quot;:false,&quot;dropping-particle&quot;:&quot;&quot;,&quot;non-dropping-particle&quot;:&quot;&quot;},{&quot;family&quot;:&quot;Atkin&quot;,&quot;given&quot;:&quot;Karl&quot;,&quot;parse-names&quot;:false,&quot;dropping-particle&quot;:&quot;&quot;,&quot;non-dropping-particle&quot;:&quot;&quot;},{&quot;family&quot;:&quot;Ballard&quot;,&quot;given&quot;:&quot;Kathleen&quot;,&quot;parse-names&quot;:false,&quot;dropping-particle&quot;:&quot;&quot;,&quot;non-dropping-particle&quot;:&quot;&quot;},{&quot;family&quot;:&quot;Bland&quot;,&quot;given&quot;:&quot;Martin&quot;,&quot;parse-names&quot;:false,&quot;dropping-particle&quot;:&quot;&quot;,&quot;non-dropping-particle&quot;:&quot;&quot;},{&quot;family&quot;:&quot;Eldred&quot;,&quot;given&quot;:&quot;Janet&quot;,&quot;parse-names&quot;:false,&quot;dropping-particle&quot;:&quot;&quot;,&quot;non-dropping-particle&quot;:&quot;&quot;},{&quot;family&quot;:&quot;Essex&quot;,&quot;given&quot;:&quot;Holly N.&quot;,&quot;parse-names&quot;:false,&quot;dropping-particle&quot;:&quot;&quot;,&quot;non-dropping-particle&quot;:&quot;&quot;},{&quot;family&quot;:&quot;Hopton&quot;,&quot;given&quot;:&quot;Ann&quot;,&quot;parse-names&quot;:false,&quot;dropping-particle&quot;:&quot;&quot;,&quot;non-dropping-particle&quot;:&quot;&quot;},{&quot;family&quot;:&quot;Lansdown&quot;,&quot;given&quot;:&quot;Harriet&quot;,&quot;parse-names&quot;:false,&quot;dropping-particle&quot;:&quot;&quot;,&quot;non-dropping-particle&quot;:&quot;&quot;},{&quot;family&quot;:&quot;Muhammad&quot;,&quot;given&quot;:&quot;Usman&quot;,&quot;parse-names&quot;:false,&quot;dropping-particle&quot;:&quot;&quot;,&quot;non-dropping-particle&quot;:&quot;&quot;},{&quot;family&quot;:&quot;Parrott&quot;,&quot;given&quot;:&quot;Steve&quot;,&quot;parse-names&quot;:false,&quot;dropping-particle&quot;:&quot;&quot;,&quot;non-dropping-particle&quot;:&quot;&quot;},{&quot;family&quot;:&quot;Torgerson&quot;,&quot;given&quot;:&quot;David&quot;,&quot;parse-names&quot;:false,&quot;dropping-particle&quot;:&quot;&quot;,&quot;non-dropping-particle&quot;:&quot;&quot;},{&quot;family&quot;:&quot;Wenham&quot;,&quot;given&quot;:&quot;Aniela&quot;,&quot;parse-names&quot;:false,&quot;dropping-particle&quot;:&quot;&quot;,&quot;non-dropping-particle&quot;:&quot;&quot;},{&quot;family&quot;:&quot;Woodman&quot;,&quot;given&quot;:&quot;Julia&quot;,&quot;parse-names&quot;:false,&quot;dropping-particle&quot;:&quot;&quot;,&quot;non-dropping-particle&quot;:&quot;&quot;},{&quot;family&quot;:&quot;Watt&quot;,&quot;given&quot;:&quot;Ian&quot;,&quot;parse-names&quot;:false,&quot;dropping-particle&quot;:&quot;&quot;,&quot;non-dropping-particle&quot;:&quot;&quot;}],&quot;container-title&quot;:&quot;Trials&quot;,&quot;DOI&quot;:&quot;10.1186/1745-6215-14-209&quot;,&quot;ISSN&quot;:&quot;17456215&quot;,&quot;PMID&quot;:&quot;23841901&quot;,&quot;issued&quot;:{&quot;date-parts&quot;:[[2013,7,10]]},&quot;abstract&quot;:&quot;Background: Chronic neck pain is a common condition in the adult population. More research is needed to evaluate interventions aiming to facilitate beneficial long-term change. We propose to evaluate the effect of Alexander Technique lessons and acupuncture in a rigorously conducted pragmatic trial with an embedded qualitative study.Methods/Design: We will recruit 500 patients who have been diagnosed with neck pain in primary care, who have continued to experience neck pain for at least three months with 28% minimum cut-off score on the Northwick Park Neck Pain Questionnaire (NPQ). We will exclude patients with serious underlying pathology, prior cervical spine surgery, history of psychosis, rheumatoid arthritis, ankylosing spondylitis, osteoporosis, haemophilia, cancer, HIV or hepatitis, or with alcohol or drug dependency currently or in the last 12 months, or actively pursuing compensation or with pending litigation.The York Trials Unit will randomly allocate participants using a secure computer-based system. We will use block randomisation with allocation to each intervention arm being unambiguously concealed from anyone who might subvert the randomisation process.Participants will be randomised in equal proportions to Alexander Technique lessons, acupuncture or usual care alone. Twenty 30-minute Alexander Technique lessons will be provided by teachers registered with the Society of Teachers of the Alexander Technique and twelve 50-minute sessions of acupuncture will be provided by acupuncturists registered with the British Acupuncture Council. All participants will continue to receive usual GP care.The primary outcome will be the NPQ at 12 months, with the secondary time point at 6 months, and an area-under-curve analysis will include 3, 6 and 12 month time-points. Adverse events will be documented. Potential intervention effect modifiers and mediators to be explored include: self-efficacy, stress management, and the incorporation of practitioner advice about self-care and lifestyle. Qualitative material will be used to address issues of safety, acceptability and factors that impact on longer term outcomes.Discussion: This study will provide robust evidence on whether there are significant clinical benefits to patients, economic benefits demonstrating value for money, and sufficient levels of acceptability and safety. © 2013 MacPherson et al.; licensee BioMed Central Ltd.&quot;,&quot;issue&quot;:&quot;1&quot;,&quot;volume&quot;:&quot;14&quot;,&quot;container-title-short&quot;:&quot;Trials&quot;},&quot;isTemporary&quot;:false},{&quot;id&quot;:&quot;21a2efc9-43b1-3f3a-ac52-063eadd60be7&quot;,&quot;itemData&quot;:{&quot;type&quot;:&quot;article-journal&quot;,&quot;id&quot;:&quot;21a2efc9-43b1-3f3a-ac52-063eadd60be7&quot;,&quot;title&quot;:&quot;The Alexander Principle and its Importance to Music Education&quot;,&quot;author&quot;:[{&quot;family&quot;:&quot;Bosanquet&quot;,&quot;given&quot;:&quot;R. Caroline&quot;,&quot;parse-names&quot;:false,&quot;dropping-particle&quot;:&quot;&quot;,&quot;non-dropping-particle&quot;:&quot;&quot;}],&quot;container-title&quot;:&quot;British Journal of Music Education&quot;,&quot;DOI&quot;:&quot;10.1017/S0265051700006069&quot;,&quot;ISSN&quot;:&quot;14692104&quot;,&quot;issued&quot;:{&quot;date-parts&quot;:[[1987]]},&quot;page&quot;:&quot;229-242&quot;,&quot;abstract&quot;:&quot;Although not developed specifically with musicians in mind, Alexander Technique has come to be associated with musical performers and with the problems of tension they may experience. In this article the author, a cellist and a cello teacher who has herself been helped by therapy based upon Alexander principles, acknowledges the special value that the technique has for musicians and demonstrates this by reference to the needs of string players. She goes on to show how other performers may benefit, and how F. M. Alexander's ideas can be particularly important for singers. She enlarges this view to take in a wider range of musical education and, arguing that singing has, of late, been sadly neglected in schools, illustrates the potential of the Alexander principles through a detailed account of how one child was helped to ‘find her voice’ and how, in succeeding, she was able to increase her confidence in many other areas besides music. © 1987, Cambridge University Press. All rights reserved.&quot;,&quot;issue&quot;:&quot;3&quot;,&quot;volume&quot;:&quot;4&quot;,&quot;container-title-short&quot;:&quot;&quot;},&quot;isTemporary&quot;:false}]},{&quot;citationID&quot;:&quot;MENDELEY_CITATION_00407f96-ae27-47a4-9c5d-c547129d1772&quot;,&quot;properties&quot;:{&quot;noteIndex&quot;:0},&quot;isEdited&quot;:false,&quot;manualOverride&quot;:{&quot;isManuallyOverridden&quot;:true,&quot;citeprocText&quot;:&quot;(Jain, Janssen and DeCelle, 2004a)&quot;,&quot;manualOverrideText&quot;:&quot;(Jain, Janssen and DeCelle, 2004)&quot;},&quot;citationTag&quot;:&quot;MENDELEY_CITATION_v3_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&quot;,&quot;citationItems&quot;:[{&quot;id&quot;:&quot;91af9456-eb5a-36b5-a7e5-00cfe072aa9d&quot;,&quot;itemData&quot;:{&quot;type&quot;:&quot;article-journal&quot;,&quot;id&quot;:&quot;91af9456-eb5a-36b5-a7e5-00cfe072aa9d&quot;,&quot;title&quot;:&quot;Alexander technique and Feldenkrais method: A critical overview&quot;,&quot;author&quot;:[{&quot;family&quot;:&quot;Jain&quot;,&quot;given&quot;:&quot;Sanjiv&quot;,&quot;parse-names&quot;:false,&quot;dropping-particle&quot;:&quot;&quot;,&quot;non-dropping-particle&quot;:&quot;&quot;},{&quot;family&quot;:&quot;Janssen&quot;,&quot;given&quot;:&quot;Kristy&quot;,&quot;parse-names&quot;:false,&quot;dropping-particle&quot;:&quot;&quot;,&quot;non-dropping-particle&quot;:&quot;&quot;},{&quot;family&quot;:&quot;DeCelle&quot;,&quot;given&quot;:&quot;Sharon&quot;,&quot;parse-names&quot;:false,&quot;dropping-particle&quot;:&quot;&quot;,&quot;non-dropping-particle&quot;:&quot;&quot;}],&quot;container-title&quot;:&quot;Physical medicine and rehabilitation clinics of North America&quot;,&quot;DOI&quot;:&quot;10.1016/j.pmr.2004.04.005&quot;,&quot;issued&quot;:{&quot;date-parts&quot;:[[2004,12,1]]},&quot;page&quot;:&quot;811-825, vi&quot;,&quot;volume&quot;:&quot;15&quot;,&quot;container-title-short&quot;:&quot;Phys Med Rehabil Clin N Am&quot;},&quot;isTemporary&quot;:false}]},{&quot;citationID&quot;:&quot;MENDELEY_CITATION_275ad310-c200-4b20-b553-3ec2cdcbb334&quot;,&quot;properties&quot;:{&quot;noteIndex&quot;:0},&quot;isEdited&quot;:false,&quot;manualOverride&quot;:{&quot;isManuallyOverridden&quot;:false,&quot;citeprocText&quot;:&quot;(Brennan, 2016)&quot;,&quot;manualOverrideText&quot;:&quot;&quot;},&quot;citationTag&quot;:&quot;MENDELEY_CITATION_v3_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&quot;,&quot;citationItems&quot;:[{&quot;id&quot;:&quot;ff68dfd5-47a3-3525-94ae-a421f77e216e&quot;,&quot;itemData&quot;:{&quot;type&quot;:&quot;book&quot;,&quot;id&quot;:&quot;ff68dfd5-47a3-3525-94ae-a421f77e216e&quot;,&quot;title&quot;:&quot;Alexander Technique : An Introductory Guide to Natural Poise for Health and Well-Being&quot;,&quot;author&quot;:[{&quot;family&quot;:&quot;Brennan&quot;,&quot;given&quot;:&quot;Richard&quot;,&quot;parse-names&quot;:false,&quot;dropping-particle&quot;:&quot;&quot;,&quot;non-dropping-particle&quot;:&quot;&quot;}],&quot;ISBN&quot;:&quot;9781911163237&quot;,&quot;URL&quot;:&quot;http://ebookcentral.proquest.com/lib/trinity/detail.action?docID=5525297&quot;,&quot;issued&quot;:{&quot;date-parts&quot;:[[2016]]},&quot;publisher-place&quot;:&quot;La Vergne, UNITED STATES&quot;,&quot;publisher&quot;:&quot;Pavilion Books&quot;,&quot;container-title-short&quot;:&quot;&quot;},&quot;isTemporary&quot;:false}]},{&quot;citationID&quot;:&quot;MENDELEY_CITATION_9ce72046-e103-4d83-813b-5050f4e75137&quot;,&quot;properties&quot;:{&quot;noteIndex&quot;:0},&quot;isEdited&quot;:false,&quot;manualOverride&quot;:{&quot;isManuallyOverridden&quot;:false,&quot;citeprocText&quot;:&quot;(Heirich, 2005)&quot;,&quot;manualOverrideText&quot;:&quot;&quot;},&quot;citationTag&quot;:&quot;MENDELEY_CITATION_v3_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&quot;,&quot;citationItems&quot;:[{&quot;id&quot;:&quot;cfef76d9-22ad-3ce5-a7f2-fc577ebb0fe6&quot;,&quot;itemData&quot;:{&quot;type&quot;:&quot;book&quot;,&quot;id&quot;:&quot;cfef76d9-22ad-3ce5-a7f2-fc577ebb0fe6&quot;,&quot;title&quot;:&quot;Voice and the Alexander Technique&quot;,&quot;author&quot;:[{&quot;family&quot;:&quot;Heirich&quot;,&quot;given&quot;:&quot;Jane&quot;,&quot;parse-names&quot;:false,&quot;dropping-particle&quot;:&quot;&quot;,&quot;non-dropping-particle&quot;:&quot;&quot;}],&quot;issued&quot;:{&quot;date-parts&quot;:[[2005]]},&quot;container-title-short&quot;:&quot;&quot;},&quot;isTemporary&quot;:false}]},{&quot;citationID&quot;:&quot;MENDELEY_CITATION_b4182af9-9917-456e-9bb6-5712c6b382a3&quot;,&quot;properties&quot;:{&quot;noteIndex&quot;:0},&quot;isEdited&quot;:false,&quot;manualOverride&quot;:{&quot;isManuallyOverridden&quot;:false,&quot;citeprocText&quot;:&quot;(Jürgens, 2009; Zarate, 2013)&quot;,&quot;manualOverrideText&quot;:&quot;&quot;},&quot;citationTag&quot;:&quot;MENDELEY_CITATION_v3_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&quot;,&quot;citationItems&quot;:[{&quot;id&quot;:&quot;9bafe9a4-0336-3864-8c1a-f700bacec8f0&quot;,&quot;itemData&quot;:{&quot;type&quot;:&quot;article-journal&quot;,&quot;id&quot;:&quot;9bafe9a4-0336-3864-8c1a-f700bacec8f0&quot;,&quot;title&quot;:&quot;The neural control of singing&quot;,&quot;author&quot;:[{&quot;family&quot;:&quot;Zarate&quot;,&quot;given&quot;:&quot;Jean Mary&quot;,&quot;parse-names&quot;:false,&quot;dropping-particle&quot;:&quot;&quot;,&quot;non-dropping-particle&quot;:&quot;&quot;}],&quot;container-title&quot;:&quot;Frontiers in Human Neuroscience&quot;,&quot;container-title-short&quot;:&quot;Front Hum Neurosci&quot;,&quot;DOI&quot;:&quot;10.3389/fnhum.2013.00237&quot;,&quot;ISSN&quot;:&quot;16625161&quot;,&quot;issued&quot;:{&quot;date-parts&quot;:[[2013,6,3]]},&quot;abstract&quot;:&quot;Singing provides a unique opportunity to examine music performance-the musical instrument is contained wholly within the body, thus eliminating the need for creating artificial instruments or tasks in neuroimaging experiments. Here, more than two decades of voice and singing research will be reviewed to give an overview of the sensory-motor control of the singing voice, starting from the vocal tract and leading up to the brain regions involved in singing. Additionally, to demonstrate how sensory feedback is integrated with vocal motor control, recent functional magnetic resonance imaging (fMRI) research on somatosensory and auditory feedback processing during singing will be presented. The relationship between the brain and singing behavior will be explored also by examining: (1) neuroplasticity as a function of various lengths and types of training, (2) vocal amusia due to a compromised singing network, and (3) singing performance in individuals with congenital amusia. Finally, the auditory-motor control network for singing will be considered alongside dual-stream models of auditory processing in music and speech to refine both these theoretical models and the singing network itself. © 2013 Zarate.&quot;,&quot;publisher&quot;:&quot;Frontiers Media S. A.&quot;,&quot;issue&quot;:&quot;JUN&quot;},&quot;isTemporary&quot;:false},{&quot;id&quot;:&quot;e8a4df76-c085-3029-a616-fb44a9d89e5a&quot;,&quot;itemData&quot;:{&quot;type&quot;:&quot;article&quot;,&quot;id&quot;:&quot;e8a4df76-c085-3029-a616-fb44a9d89e5a&quot;,&quot;title&quot;:&quot;The Neural Control of Vocalization in Mammals: A Review&quot;,&quot;author&quot;:[{&quot;family&quot;:&quot;Jürgens&quot;,&quot;given&quot;:&quot;U.&quot;,&quot;parse-names&quot;:false,&quot;dropping-particle&quot;:&quot;&quot;,&quot;non-dropping-particle&quot;:&quot;&quot;}],&quot;container-title&quot;:&quot;Journal of Voice&quot;,&quot;DOI&quot;:&quot;10.1016/j.jvoice.2007.07.005&quot;,&quot;ISSN&quot;:&quot;08921997&quot;,&quot;PMID&quot;:&quot;18207362&quot;,&quot;issued&quot;:{&quot;date-parts&quot;:[[2009,1]]},&quot;page&quot;:&quot;1-10&quot;,&quot;abstract&quot;:&quot;Summary: The review describes a model of vocal control, based mainly on research in the squirrel monkey, which consists of two hierarchically organized pathways. One runs from the anterior cingulate cortex via the periaqueductal gray (PAG) into the reticular formation of pons and medulla oblongata, and from there to the phonatory motoneurons. This pathway controls the readiness to vocalize. Although the anterior cingulate cortex in this pathway plays a role in voluntary initiation of vocal behavior, the PAG is involved in vocal gating at a more elementary level. The second pathway runs from the motor cortex via the reticular formation to the phonatory motoneurons and includes two feedback loops providing the motor cortex with preprocessed information needed by the latter to generate the final motor commands. One of these feedback loops involves the basal ganglia and the other the cerebellum. The motor cortex together with its feedback loops is involved in the production of learned vocal patterns. These structures seem to be dispensable, however, for the production of innate vocal patterns, such as the nonverbal emotional vocal utterances of humans and most nonhuman mammalian vocalizations. These innate vocal patterns seem to be generated in the pontine and medullary reticular formation. © 2009 The Voice Foundation.&quot;,&quot;issue&quot;:&quot;1&quot;,&quot;volume&quot;:&quot;23&quot;,&quot;container-title-short&quot;:&quot;&quot;},&quot;isTemporary&quot;:false}]},{&quot;citationID&quot;:&quot;MENDELEY_CITATION_3bbbc9d6-74ae-45c7-8e31-8ba9a9658f71&quot;,&quot;properties&quot;:{&quot;noteIndex&quot;:0},&quot;isEdited&quot;:false,&quot;manualOverride&quot;:{&quot;isManuallyOverridden&quot;:false,&quot;citeprocText&quot;:&quot;(Moss, 2023)&quot;,&quot;manualOverrideText&quot;:&quot;&quot;},&quot;citationTag&quot;:&quot;MENDELEY_CITATION_v3_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&quot;,&quot;citationItems&quot;:[{&quot;id&quot;:&quot;29630b18-d211-3053-a8c6-58b439ccc007&quot;,&quot;itemData&quot;:{&quot;type&quot;:&quot;article-journal&quot;,&quot;id&quot;:&quot;29630b18-d211-3053-a8c6-58b439ccc007&quot;,&quot;title&quot;:&quot;What Garcia Got Right: Understanding Cortical Signaling of the Glottis&quot;,&quot;author&quot;:[{&quot;family&quot;:&quot;Moss&quot;,&quot;given&quot;:&quot;Heidi&quot;,&quot;parse-names&quot;:false,&quot;dropping-particle&quot;:&quot;&quot;,&quot;non-dropping-particle&quot;:&quot;&quot;}],&quot;container-title&quot;:&quot;Journal of Singing&quot;,&quot;issued&quot;:{&quot;date-parts&quot;:[[2023]]},&quot;page&quot;:&quot;379-385&quot;,&quot;issue&quot;:&quot;3&quot;,&quot;volume&quot;:&quot;79&quot;,&quot;container-title-short&quot;:&quot;&quot;},&quot;isTemporary&quot;:false}]},{&quot;citationID&quot;:&quot;MENDELEY_CITATION_dd4fd7ea-bff3-4b23-9961-bc0f1d66a03e&quot;,&quot;properties&quot;:{&quot;noteIndex&quot;:0},&quot;isEdited&quot;:false,&quot;manualOverride&quot;:{&quot;isManuallyOverridden&quot;:false,&quot;citeprocText&quot;:&quot;(Jarvis, 2019)&quot;,&quot;manualOverrideText&quot;:&quot;&quot;},&quot;citationTag&quot;:&quot;MENDELEY_CITATION_v3_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&quot;,&quot;citationItems&quot;:[{&quot;id&quot;:&quot;46061225-4f2b-3291-8fd0-60eaa5a52006&quot;,&quot;itemData&quot;:{&quot;type&quot;:&quot;article-journal&quot;,&quot;id&quot;:&quot;46061225-4f2b-3291-8fd0-60eaa5a52006&quot;,&quot;title&quot;:&quot;Evolution of vocal learning and spoken language&quot;,&quot;author&quot;:[{&quot;family&quot;:&quot;Jarvis&quot;,&quot;given&quot;:&quot;Erich D&quot;,&quot;parse-names&quot;:false,&quot;dropping-particle&quot;:&quot;&quot;,&quot;non-dropping-particle&quot;:&quot;&quot;}],&quot;container-title&quot;:&quot;Science&quot;,&quot;container-title-short&quot;:&quot;Science (1979)&quot;,&quot;URL&quot;:&quot;http://science.sciencemag.org/&quot;,&quot;issued&quot;:{&quot;date-parts&quot;:[[2019]]},&quot;page&quot;:&quot;50-54&quot;,&quot;abstract&quot;:&quot;Although language, and therefore spoken language or speech, is often considered unique to humans, the past several decades have seen a surge in nonhuman animal studies that inform us about human spoken language. Here, I present a modern, evolution-based synthesis of these studies, from behavioral to molecular levels of analyses. Among the key concepts drawn are that components of spoken language are continuous between species, and that the vocal learning component is the most specialized and rarest and evolved by brain pathway duplication from an ancient motor learning pathway. These concepts have important implications for understanding brain mechanisms and disorders of spoken language.&quot;,&quot;volume&quot;:&quot;366&quot;},&quot;isTemporary&quot;:false}]},{&quot;citationID&quot;:&quot;MENDELEY_CITATION_8e425ad0-dc80-4a5e-9747-6e4e9f18f36d&quot;,&quot;properties&quot;:{&quot;noteIndex&quot;:0},&quot;isEdited&quot;:false,&quot;manualOverride&quot;:{&quot;isManuallyOverridden&quot;:false,&quot;citeprocText&quot;:&quot;(Belyk &lt;i&gt;et al.&lt;/i&gt;, 2021)&quot;,&quot;manualOverrideText&quot;:&quot;&quot;},&quot;citationTag&quot;:&quot;MENDELEY_CITATION_v3_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&quot;,&quot;citationItems&quot;:[{&quot;id&quot;:&quot;ad59260c-efba-34d6-aa42-d91f57c0cb82&quot;,&quot;itemData&quot;:{&quot;type&quot;:&quot;article-journal&quot;,&quot;id&quot;:&quot;ad59260c-efba-34d6-aa42-d91f57c0cb82&quot;,&quot;title&quot;:&quot;Human larynx motor cortices coordinate respiration for vocal-motor control&quot;,&quot;author&quot;:[{&quot;family&quot;:&quot;Belyk&quot;,&quot;given&quot;:&quot;Michel&quot;,&quot;parse-names&quot;:false,&quot;dropping-particle&quot;:&quot;&quot;,&quot;non-dropping-particle&quot;:&quot;&quot;},{&quot;family&quot;:&quot;Brown&quot;,&quot;given&quot;:&quot;Rachel&quot;,&quot;parse-names&quot;:false,&quot;dropping-particle&quot;:&quot;&quot;,&quot;non-dropping-particle&quot;:&quot;&quot;},{&quot;family&quot;:&quot;Beal&quot;,&quot;given&quot;:&quot;Deryk S.&quot;,&quot;parse-names&quot;:false,&quot;dropping-particle&quot;:&quot;&quot;,&quot;non-dropping-particle&quot;:&quot;&quot;},{&quot;family&quot;:&quot;Roebroeck&quot;,&quot;given&quot;:&quot;Alard&quot;,&quot;parse-names&quot;:false,&quot;dropping-particle&quot;:&quot;&quot;,&quot;non-dropping-particle&quot;:&quot;&quot;},{&quot;family&quot;:&quot;McGettigan&quot;,&quot;given&quot;:&quot;Carolyn&quot;,&quot;parse-names&quot;:false,&quot;dropping-particle&quot;:&quot;&quot;,&quot;non-dropping-particle&quot;:&quot;&quot;},{&quot;family&quot;:&quot;Guldner&quot;,&quot;given&quot;:&quot;Stella&quot;,&quot;parse-names&quot;:false,&quot;dropping-particle&quot;:&quot;&quot;,&quot;non-dropping-particle&quot;:&quot;&quot;},{&quot;family&quot;:&quot;Kotz&quot;,&quot;given&quot;:&quot;Sonja A.&quot;,&quot;parse-names&quot;:false,&quot;dropping-particle&quot;:&quot;&quot;,&quot;non-dropping-particle&quot;:&quot;&quot;}],&quot;container-title&quot;:&quot;NeuroImage&quot;,&quot;container-title-short&quot;:&quot;Neuroimage&quot;,&quot;DOI&quot;:&quot;10.1016/j.neuroimage.2021.118326&quot;,&quot;ISSN&quot;:&quot;10959572&quot;,&quot;PMID&quot;:&quot;34216772&quot;,&quot;issued&quot;:{&quot;date-parts&quot;:[[2021,10,1]]},&quot;abstract&quot;:&quot;Vocal flexibility is a hallmark of the human species, most particularly the capacity to speak and sing. This ability is supported in part by the evolution of a direct neural pathway linking the motor cortex to the brainstem nucleus that controls the larynx the primary sound source for communication. Early brain imaging studies demonstrated that larynx motor cortex at the dorsal end of the orofacial division of motor cortex (dLMC) integrated laryngeal and respiratory control, thereby coordinating two major muscular systems that are necessary for vocalization. Neurosurgical studies have since demonstrated the existence of a second larynx motor area at the ventral extent of the orofacial motor division (vLMC) of motor cortex. The vLMC has been presumed to be less relevant to speech motor control, but its functional role remains unknown. We employed a novel ultra-high field (7T) magnetic resonance imaging paradigm that combined singing and whistling simple melodies to localise the larynx motor cortices and test their involvement in respiratory motor control. Surprisingly, whistling activated both ‘larynx areas’ more strongly than singing despite the reduced involvement of the larynx during whistling. We provide further evidence for the existence of two larynx motor areas in the human brain, and the first evidence that laryngeal-respiratory integration is a shared property of both larynx motor areas. We outline explicit predictions about the descending motor pathways that give these cortical areas access to both the laryngeal and respiratory systems and discuss the implications for the evolution of speech.&quot;,&quot;publisher&quot;:&quot;Academic Press Inc.&quot;,&quot;volume&quot;:&quot;239&quot;},&quot;isTemporary&quot;:false}]},{&quot;citationID&quot;:&quot;MENDELEY_CITATION_744fe44f-7b86-479f-941e-b3bc1182f367&quot;,&quot;properties&quot;:{&quot;noteIndex&quot;:0},&quot;isEdited&quot;:false,&quot;manualOverride&quot;:{&quot;isManuallyOverridden&quot;:false,&quot;citeprocText&quot;:&quot;(Dichter &lt;i&gt;et al.&lt;/i&gt;, 2018; Moss, 2023)&quot;,&quot;manualOverrideText&quot;:&quot;&quot;},&quot;citationTag&quot;:&quot;MENDELEY_CITATION_v3_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&quot;,&quot;citationItems&quot;:[{&quot;id&quot;:&quot;29630b18-d211-3053-a8c6-58b439ccc007&quot;,&quot;itemData&quot;:{&quot;type&quot;:&quot;article-journal&quot;,&quot;id&quot;:&quot;29630b18-d211-3053-a8c6-58b439ccc007&quot;,&quot;title&quot;:&quot;What Garcia Got Right: Understanding Cortical Signaling of the Glottis&quot;,&quot;author&quot;:[{&quot;family&quot;:&quot;Moss&quot;,&quot;given&quot;:&quot;Heidi&quot;,&quot;parse-names&quot;:false,&quot;dropping-particle&quot;:&quot;&quot;,&quot;non-dropping-particle&quot;:&quot;&quot;}],&quot;container-title&quot;:&quot;Journal of Singing&quot;,&quot;issued&quot;:{&quot;date-parts&quot;:[[2023]]},&quot;page&quot;:&quot;379-385&quot;,&quot;issue&quot;:&quot;3&quot;,&quot;volume&quot;:&quot;79&quot;,&quot;container-title-short&quot;:&quot;&quot;},&quot;isTemporary&quot;:false},{&quot;id&quot;:&quot;0d2834a2-0f78-34d0-9083-16f5d9e6d265&quot;,&quot;itemData&quot;:{&quot;type&quot;:&quot;article-journal&quot;,&quot;id&quot;:&quot;0d2834a2-0f78-34d0-9083-16f5d9e6d265&quot;,&quot;title&quot;:&quot;The Control of Vocal Pitch in Human Laryngeal Motor Cortex&quot;,&quot;author&quot;:[{&quot;family&quot;:&quot;Dichter&quot;,&quot;given&quot;:&quot;Benjamin K.&quot;,&quot;parse-names&quot;:false,&quot;dropping-particle&quot;:&quot;&quot;,&quot;non-dropping-particle&quot;:&quot;&quot;},{&quot;family&quot;:&quot;Breshears&quot;,&quot;given&quot;:&quot;Jonathan D.&quot;,&quot;parse-names&quot;:false,&quot;dropping-particle&quot;:&quot;&quot;,&quot;non-dropping-particle&quot;:&quot;&quot;},{&quot;family&quot;:&quot;Leonard&quot;,&quot;given&quot;:&quot;Matthew K.&quot;,&quot;parse-names&quot;:false,&quot;dropping-particle&quot;:&quot;&quot;,&quot;non-dropping-particle&quot;:&quot;&quot;},{&quot;family&quot;:&quot;Chang&quot;,&quot;given&quot;:&quot;Edward F.&quot;,&quot;parse-names&quot;:false,&quot;dropping-particle&quot;:&quot;&quot;,&quot;non-dropping-particle&quot;:&quot;&quot;}],&quot;container-title&quot;:&quot;Cell&quot;,&quot;container-title-short&quot;:&quot;Cell&quot;,&quot;DOI&quot;:&quot;10.1016/j.cell.2018.05.016&quot;,&quot;ISSN&quot;:&quot;10974172&quot;,&quot;PMID&quot;:&quot;29958109&quot;,&quot;issued&quot;:{&quot;date-parts&quot;:[[2018,6,28]]},&quot;page&quot;:&quot;21-31.e9&quot;,&quot;abstract&quot;:&quot;In speech, the highly flexible modulation of vocal pitch creates intonation patterns that speakers use to convey linguistic meaning. This human ability is unique among primates. Here, we used high-density cortical recordings directly from the human brain to determine the encoding of vocal pitch during natural speech. We found neural populations in bilateral dorsal laryngeal motor cortex (dLMC) that selectively encoded produced pitch but not non-laryngeal articulatory movements. This neural population controlled short pitch accents to express prosodic emphasis on a word in a sentence. Other larynx cortical representations controlling voicing and longer pitch phrase contours were found at separate sites. dLMC sites also encoded vocal pitch during a non-speech singing task. Finally, direct focal stimulation of dLMC evoked laryngeal movements and involuntary vocalization, confirming its causal role in feedforward control. Together, these results reveal the neural basis for the voluntary control of vocal pitch in human speech. Video Abstract:&quot;,&quot;publisher&quot;:&quot;Cell Press&quot;,&quot;issue&quot;:&quot;1&quot;,&quot;volume&quot;:&quot;174&quot;},&quot;isTemporary&quot;:false}]},{&quot;citationID&quot;:&quot;MENDELEY_CITATION_09f01075-1fbf-419d-ba27-cc28c472ffee&quot;,&quot;properties&quot;:{&quot;noteIndex&quot;:0},&quot;isEdited&quot;:false,&quot;manualOverride&quot;:{&quot;isManuallyOverridden&quot;:false,&quot;citeprocText&quot;:&quot;(Moss, 2023)&quot;,&quot;manualOverrideText&quot;:&quot;&quot;},&quot;citationTag&quot;:&quot;MENDELEY_CITATION_v3_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&quot;,&quot;citationItems&quot;:[{&quot;id&quot;:&quot;29630b18-d211-3053-a8c6-58b439ccc007&quot;,&quot;itemData&quot;:{&quot;type&quot;:&quot;article-journal&quot;,&quot;id&quot;:&quot;29630b18-d211-3053-a8c6-58b439ccc007&quot;,&quot;title&quot;:&quot;What Garcia Got Right: Understanding Cortical Signaling of the Glottis&quot;,&quot;author&quot;:[{&quot;family&quot;:&quot;Moss&quot;,&quot;given&quot;:&quot;Heidi&quot;,&quot;parse-names&quot;:false,&quot;dropping-particle&quot;:&quot;&quot;,&quot;non-dropping-particle&quot;:&quot;&quot;}],&quot;container-title&quot;:&quot;Journal of Singing&quot;,&quot;issued&quot;:{&quot;date-parts&quot;:[[2023]]},&quot;page&quot;:&quot;379-385&quot;,&quot;issue&quot;:&quot;3&quot;,&quot;volume&quot;:&quot;79&quot;,&quot;container-title-short&quot;:&quot;&quot;},&quot;isTemporary&quot;:false}]},{&quot;citationID&quot;:&quot;MENDELEY_CITATION_2e279422-e46e-4cdd-a3bb-ced5b3b7e946&quot;,&quot;properties&quot;:{&quot;noteIndex&quot;:0},&quot;isEdited&quot;:false,&quot;manualOverride&quot;:{&quot;isManuallyOverridden&quot;:false,&quot;citeprocText&quot;:&quot;(Dimon, 2018)&quot;,&quot;manualOverrideText&quot;:&quot;&quot;},&quot;citationTag&quot;:&quot;MENDELEY_CITATION_v3_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&quot;,&quot;citationItems&quot;:[{&quot;id&quot;:&quot;3e6e4b7f-3f0d-3bcb-a6f0-ec448a25d9c6&quot;,&quot;itemData&quot;:{&quot;type&quot;:&quot;book&quot;,&quot;id&quot;:&quot;3e6e4b7f-3f0d-3bcb-a6f0-ec448a25d9c6&quot;,&quot;title&quot;:&quot;Anatomy of the Voice : An Illustrated Guide for Singers, Vocal Coaches, and Speech Therapists&quot;,&quot;author&quot;:[{&quot;family&quot;:&quot;Dimon&quot;,&quot;given&quot;:&quot;Theodore&quot;,&quot;parse-names&quot;:false,&quot;dropping-particle&quot;:&quot;&quot;,&quot;non-dropping-particle&quot;:&quot;&quot;}],&quot;ISBN&quot;:&quot;9781623171971&quot;,&quot;URL&quot;:&quot;https://ezproxy.uwtsd.ac.uk/login?url=https://search.ebscohost.com/login.aspx?direct=true&amp;db=nlebk&amp;AN=1571344&amp;site=ehost-live&quot;,&quot;issued&quot;:{&quot;date-parts&quot;:[[2018]]},&quot;publisher-place&quot;:&quot;Berkeley, California&quot;,&quot;language&quot;:&quot;English&quot;,&quot;abstract&quot;:&quot;The first comprehensive, fully-illustrated approach to the voice that explains the anatomy and mechanics in detailed yet down-to-earth terms, for voice users and professionals of all kindsThis book is the first to explain, in clear and concise language, the anatomy and mechanics of the mysterious and complex bodily system we call the voice. Beautifully illustrated with more than 100 detailed images, Anatomy of the Voice guides voice teachers and students, vocal coaches, professional singers and actors, and anyone interested in the voice through the complex landscape of breathing, larynx, throat, face, and jaw. Theodore Dimon, an internationally recognized authority on the subject, as well as an expert in the Alexander Technique, makes unfamiliar terrain accessible and digestible by describing each vocal system in short, manageable sections and explaining complex terminology. The topics he covers include ribs, diaphragm, and muscles of breathing; the intrinsic musculature of the larynx, its structure and action; the suspensory muscles of the throat; the face and jaw; the tongue and palate; and the evolution and function of the larynx.&quot;,&quot;publisher&quot;:&quot;North Atlantic Books&quot;,&quot;container-title-short&quot;:&quot;&quot;},&quot;isTemporary&quot;:false}]},{&quot;citationID&quot;:&quot;MENDELEY_CITATION_ea0a29d4-bc77-4261-971a-1995bb454545&quot;,&quot;properties&quot;:{&quot;noteIndex&quot;:0},&quot;isEdited&quot;:false,&quot;manualOverride&quot;:{&quot;isManuallyOverridden&quot;:false,&quot;citeprocText&quot;:&quot;(Dimon, 2018)&quot;,&quot;manualOverrideText&quot;:&quot;&quot;},&quot;citationTag&quot;:&quot;MENDELEY_CITATION_v3_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&quot;,&quot;citationItems&quot;:[{&quot;id&quot;:&quot;3e6e4b7f-3f0d-3bcb-a6f0-ec448a25d9c6&quot;,&quot;itemData&quot;:{&quot;type&quot;:&quot;book&quot;,&quot;id&quot;:&quot;3e6e4b7f-3f0d-3bcb-a6f0-ec448a25d9c6&quot;,&quot;title&quot;:&quot;Anatomy of the Voice : An Illustrated Guide for Singers, Vocal Coaches, and Speech Therapists&quot;,&quot;author&quot;:[{&quot;family&quot;:&quot;Dimon&quot;,&quot;given&quot;:&quot;Theodore&quot;,&quot;parse-names&quot;:false,&quot;dropping-particle&quot;:&quot;&quot;,&quot;non-dropping-particle&quot;:&quot;&quot;}],&quot;ISBN&quot;:&quot;9781623171971&quot;,&quot;URL&quot;:&quot;https://ezproxy.uwtsd.ac.uk/login?url=https://search.ebscohost.com/login.aspx?direct=true&amp;db=nlebk&amp;AN=1571344&amp;site=ehost-live&quot;,&quot;issued&quot;:{&quot;date-parts&quot;:[[2018]]},&quot;publisher-place&quot;:&quot;Berkeley, California&quot;,&quot;language&quot;:&quot;English&quot;,&quot;abstract&quot;:&quot;The first comprehensive, fully-illustrated approach to the voice that explains the anatomy and mechanics in detailed yet down-to-earth terms, for voice users and professionals of all kindsThis book is the first to explain, in clear and concise language, the anatomy and mechanics of the mysterious and complex bodily system we call the voice. Beautifully illustrated with more than 100 detailed images, Anatomy of the Voice guides voice teachers and students, vocal coaches, professional singers and actors, and anyone interested in the voice through the complex landscape of breathing, larynx, throat, face, and jaw. Theodore Dimon, an internationally recognized authority on the subject, as well as an expert in the Alexander Technique, makes unfamiliar terrain accessible and digestible by describing each vocal system in short, manageable sections and explaining complex terminology. The topics he covers include ribs, diaphragm, and muscles of breathing; the intrinsic musculature of the larynx, its structure and action; the suspensory muscles of the throat; the face and jaw; the tongue and palate; and the evolution and function of the larynx.&quot;,&quot;publisher&quot;:&quot;North Atlantic Books&quot;,&quot;container-title-short&quot;:&quot;&quot;},&quot;isTemporary&quot;:false}]},{&quot;citationID&quot;:&quot;MENDELEY_CITATION_d7d3ed7f-224b-4063-b3f9-4cfbdc67228a&quot;,&quot;properties&quot;:{&quot;noteIndex&quot;:0},&quot;isEdited&quot;:false,&quot;manualOverride&quot;:{&quot;isManuallyOverridden&quot;:false,&quot;citeprocText&quot;:&quot;(Titze, 2008)&quot;,&quot;manualOverrideText&quot;:&quot;&quot;},&quot;citationTag&quot;:&quot;MENDELEY_CITATION_v3_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&quot;,&quot;citationItems&quot;:[{&quot;id&quot;:&quot;978fb404-799f-3cd0-80a5-ca28f3ab268d&quot;,&quot;itemData&quot;:{&quot;type&quot;:&quot;article-journal&quot;,&quot;id&quot;:&quot;978fb404-799f-3cd0-80a5-ca28f3ab268d&quot;,&quot;title&quot;:&quot;A hypothesis about whistle voice&quot;,&quot;author&quot;:[{&quot;family&quot;:&quot;Titze&quot;,&quot;given&quot;:&quot;Ingo&quot;,&quot;parse-names&quot;:false,&quot;dropping-particle&quot;:&quot;&quot;,&quot;non-dropping-particle&quot;:&quot;&quot;}],&quot;container-title&quot;:&quot;Journal of Singing&quot;,&quot;issued&quot;:{&quot;date-parts&quot;:[[2008]]},&quot;page&quot;:&quot;473-475&quot;,&quot;issue&quot;:&quot;4&quot;,&quot;volume&quot;:&quot;64&quot;,&quot;container-title-short&quot;:&quot;&quot;},&quot;isTemporary&quot;:false}]},{&quot;citationID&quot;:&quot;MENDELEY_CITATION_920e8e5b-2964-4831-a700-6980ff3f5b3f&quot;,&quot;properties&quot;:{&quot;noteIndex&quot;:0},&quot;isEdited&quot;:false,&quot;manualOverride&quot;:{&quot;isManuallyOverridden&quot;:false,&quot;citeprocText&quot;:&quot;(Scotto DiCarlo, 2002)&quot;,&quot;manualOverrideText&quot;:&quot;&quot;},&quot;citationTag&quot;:&quot;MENDELEY_CITATION_v3_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&quot;,&quot;citationItems&quot;:[{&quot;id&quot;:&quot;b36c5bb5-d038-3fdf-93b3-a7a91ccf04b6&quot;,&quot;itemData&quot;:{&quot;type&quot;:&quot;article-journal&quot;,&quot;id&quot;:&quot;b36c5bb5-d038-3fdf-93b3-a7a91ccf04b6&quot;,&quot;title&quot;:&quot;X-Ray Study of a Professional Soprano's Postural Strategy for Increasing Laryngeal Mobility&quot;,&quot;author&quot;:[{&quot;family&quot;:&quot;Scotto DiCarlo&quot;,&quot;given&quot;:&quot;Nicole&quot;,&quot;parse-names&quot;:false,&quot;dropping-particle&quot;:&quot;&quot;,&quot;non-dropping-particle&quot;:&quot;&quot;}],&quot;container-title&quot;:&quot;Folia Phoniatrica et Logopedia&quot;,&quot;issued&quot;:{&quot;date-parts&quot;:[[2002]]},&quot;page&quot;:&quot;165-170&quot;,&quot;volume&quot;:&quot;54&quot;,&quot;container-title-short&quot;:&quot;&quot;},&quot;isTemporary&quot;:false}]},{&quot;citationID&quot;:&quot;MENDELEY_CITATION_f2723a66-e0bd-47b9-8404-6c31b0b68324&quot;,&quot;properties&quot;:{&quot;noteIndex&quot;:0},&quot;isEdited&quot;:false,&quot;manualOverride&quot;:{&quot;isManuallyOverridden&quot;:false,&quot;citeprocText&quot;:&quot;(Moss, 2022a)&quot;,&quot;manualOverrideText&quot;:&quot;&quot;},&quot;citationTag&quot;:&quot;MENDELEY_CITATION_v3_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&quot;,&quot;citationItems&quot;:[{&quot;id&quot;:&quot;908e23c9-b5b2-3ba3-be38-6d1c35f3fe23&quot;,&quot;itemData&quot;:{&quot;type&quot;:&quot;article-journal&quot;,&quot;id&quot;:&quot;908e23c9-b5b2-3ba3-be38-6d1c35f3fe23&quot;,&quot;title&quot;:&quot;A Copernican Shift: Reframing How We Think About Breath in Singing&quot;,&quot;author&quot;:[{&quot;family&quot;:&quot;Moss&quot;,&quot;given&quot;:&quot;Heidi&quot;,&quot;parse-names&quot;:false,&quot;dropping-particle&quot;:&quot;&quot;,&quot;non-dropping-particle&quot;:&quot;&quot;}],&quot;container-title&quot;:&quot;Journal of Singing&quot;,&quot;DOI&quot;:&quot;10.53830/iwvk1586&quot;,&quot;ISSN&quot;:&quot;10867732&quot;,&quot;issued&quot;:{&quot;date-parts&quot;:[[2022,10,25]]},&quot;page&quot;:&quot;233-242&quot;,&quot;publisher&quot;:&quot;National Association of Teachers of Singing, Inc&quot;,&quot;issue&quot;:&quot;2&quot;,&quot;volume&quot;:&quot;79&quot;,&quot;container-title-short&quot;:&quot;&quot;},&quot;isTemporary&quot;:false}]},{&quot;citationID&quot;:&quot;MENDELEY_CITATION_a9c2d1ab-65d0-42a5-8067-8936b84e6864&quot;,&quot;properties&quot;:{&quot;noteIndex&quot;:0},&quot;isEdited&quot;:false,&quot;manualOverride&quot;:{&quot;isManuallyOverridden&quot;:false,&quot;citeprocText&quot;:&quot;(Dimon, 2018)&quot;,&quot;manualOverrideText&quot;:&quot;&quot;},&quot;citationTag&quot;:&quot;MENDELEY_CITATION_v3_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&quot;,&quot;citationItems&quot;:[{&quot;id&quot;:&quot;3e6e4b7f-3f0d-3bcb-a6f0-ec448a25d9c6&quot;,&quot;itemData&quot;:{&quot;type&quot;:&quot;book&quot;,&quot;id&quot;:&quot;3e6e4b7f-3f0d-3bcb-a6f0-ec448a25d9c6&quot;,&quot;title&quot;:&quot;Anatomy of the Voice : An Illustrated Guide for Singers, Vocal Coaches, and Speech Therapists&quot;,&quot;author&quot;:[{&quot;family&quot;:&quot;Dimon&quot;,&quot;given&quot;:&quot;Theodore&quot;,&quot;parse-names&quot;:false,&quot;dropping-particle&quot;:&quot;&quot;,&quot;non-dropping-particle&quot;:&quot;&quot;}],&quot;ISBN&quot;:&quot;9781623171971&quot;,&quot;URL&quot;:&quot;https://ezproxy.uwtsd.ac.uk/login?url=https://search.ebscohost.com/login.aspx?direct=true&amp;db=nlebk&amp;AN=1571344&amp;site=ehost-live&quot;,&quot;issued&quot;:{&quot;date-parts&quot;:[[2018]]},&quot;publisher-place&quot;:&quot;Berkeley, California&quot;,&quot;language&quot;:&quot;English&quot;,&quot;abstract&quot;:&quot;The first comprehensive, fully-illustrated approach to the voice that explains the anatomy and mechanics in detailed yet down-to-earth terms, for voice users and professionals of all kindsThis book is the first to explain, in clear and concise language, the anatomy and mechanics of the mysterious and complex bodily system we call the voice. Beautifully illustrated with more than 100 detailed images, Anatomy of the Voice guides voice teachers and students, vocal coaches, professional singers and actors, and anyone interested in the voice through the complex landscape of breathing, larynx, throat, face, and jaw. Theodore Dimon, an internationally recognized authority on the subject, as well as an expert in the Alexander Technique, makes unfamiliar terrain accessible and digestible by describing each vocal system in short, manageable sections and explaining complex terminology. The topics he covers include ribs, diaphragm, and muscles of breathing; the intrinsic musculature of the larynx, its structure and action; the suspensory muscles of the throat; the face and jaw; the tongue and palate; and the evolution and function of the larynx.&quot;,&quot;publisher&quot;:&quot;North Atlantic Books&quot;,&quot;container-title-short&quot;:&quot;&quot;},&quot;isTemporary&quot;:false}]},{&quot;citationID&quot;:&quot;MENDELEY_CITATION_154fe155-012f-4596-b19b-6b5a1d22ce3d&quot;,&quot;properties&quot;:{&quot;noteIndex&quot;:0},&quot;isEdited&quot;:false,&quot;manualOverride&quot;:{&quot;isManuallyOverridden&quot;:false,&quot;citeprocText&quot;:&quot;(Bartoskova, 2021)&quot;,&quot;manualOverrideText&quot;:&quot;&quot;},&quot;citationTag&quot;:&quot;MENDELEY_CITATION_v3_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&quot;,&quot;citationItems&quot;:[{&quot;id&quot;:&quot;98afa878-867b-31eb-8f34-0ca7694e3a40&quot;,&quot;itemData&quot;:{&quot;type&quot;:&quot;article-journal&quot;,&quot;id&quot;:&quot;98afa878-867b-31eb-8f34-0ca7694e3a40&quot;,&quot;title&quot;:&quot;The Role of the Psoas Major Muscle in Speaking and Singing&quot;,&quot;author&quot;:[{&quot;family&quot;:&quot;Bartoskova&quot;,&quot;given&quot;:&quot;Michaela&quot;,&quot;parse-names&quot;:false,&quot;dropping-particle&quot;:&quot;&quot;,&quot;non-dropping-particle&quot;:&quot;&quot;}],&quot;container-title&quot;:&quot;Voice and Speech Review&quot;,&quot;container-title-short&quot;:&quot;Voice Speech Rev&quot;,&quot;DOI&quot;:&quot;10.1080/23268263.2021.1891738&quot;,&quot;ISSN&quot;:&quot;23268271&quot;,&quot;issued&quot;:{&quot;date-parts&quot;:[[2021]]},&quot;page&quot;:&quot;200-210&quot;,&quot;abstract&quot;:&quot;Even though the psoas major muscle function is a frequent topic in sports and clinical science, there is a gap in the literature regarding its role in speaking and singing. As a consequence, this article critically examines and compares available literature and focuses on posture, anatomy, and function, as well as biomechanics of the psoas major muscle and anecdotal evidence from respectable practitioners. This article is a literature review, which offers the following: (1) The psoas major muscle is connected to the diaphragm through the medial arcuate; (2) its fascia is continuous with the pelvic floor fascia, which constructs connection with the conjoint tendon, transverse abdominus, and the internal oblique. This literature analysis suggests that moving, respiring, and vocalizing may be intimately connected through the psoas major muscle. Ultimately, the literature review argues that the psoas major muscle impacts vocal expression, and further research is needed.&quot;,&quot;publisher&quot;:&quot;Bellwether Publishing, Ltd.&quot;,&quot;issue&quot;:&quot;2&quot;,&quot;volume&quot;:&quot;15&quot;},&quot;isTemporary&quot;:false}]},{&quot;citationID&quot;:&quot;MENDELEY_CITATION_da611120-0921-4698-a649-0d49096e831c&quot;,&quot;properties&quot;:{&quot;noteIndex&quot;:0},&quot;isEdited&quot;:false,&quot;manualOverride&quot;:{&quot;isManuallyOverridden&quot;:false,&quot;citeprocText&quot;:&quot;(Ingawalé and Goswami, 2009a, 2009b; Bae and Park, 2013)&quot;,&quot;manualOverrideText&quot;:&quot;&quot;},&quot;citationTag&quot;:&quot;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&quot;,&quot;citationItems&quot;:[{&quot;id&quot;:&quot;5657b224-c74d-3beb-a7b7-150a7893a717&quot;,&quot;itemData&quot;:{&quot;type&quot;:&quot;article-journal&quot;,&quot;id&quot;:&quot;5657b224-c74d-3beb-a7b7-150a7893a717&quot;,&quot;title&quot;:&quot;Temporomandibular joint: Disorders, treatments, and biomechanics&quot;,&quot;author&quot;:[{&quot;family&quot;:&quot;Ingawalé&quot;,&quot;given&quot;:&quot;Shirish&quot;,&quot;parse-names&quot;:false,&quot;dropping-particle&quot;:&quot;&quot;,&quot;non-dropping-particle&quot;:&quot;&quot;},{&quot;family&quot;:&quot;Goswami&quot;,&quot;given&quot;:&quot;Tarun&quot;,&quot;parse-names&quot;:false,&quot;dropping-particle&quot;:&quot;&quot;,&quot;non-dropping-particle&quot;:&quot;&quot;}],&quot;container-title&quot;:&quot;Annals of Biomedical Engineering&quot;,&quot;container-title-short&quot;:&quot;Ann Biomed Eng&quot;,&quot;DOI&quot;:&quot;10.1007/s10439-009-9659-4&quot;,&quot;ISSN&quot;:&quot;00906964&quot;,&quot;PMID&quot;:&quot;19252985&quot;,&quot;issued&quot;:{&quot;date-parts&quot;:[[2009,5]]},&quot;page&quot;:&quot;976-996&quot;,&quot;abstract&quot;:&quot;Temporomandibular joint (TMJ) is a complex, sensitive, and highly mobile joint. Millions of people suffer from temporomandibular disorders (TMD) in USA alone. The TMD treatment options need to be looked at more fully to assess possible improvement of the available options and introduction of novel techniques. As reconstruction with either partial or total joint prosthesis is the potential treatment option in certain TMD conditions, it is essential to study outcomes of the FDA approved TMJ implants in a controlled comparative manner. Evaluating the kinetics and kinematics of the TMJ enables the understanding of structure and function of normal and diseased TMJ to predict changes due to alterations, and to propose more efficient methods of treatment. Although many researchers have conducted biomechanical analysis of the TMJ, many of the methods have certain limitations. Therefore, a more comprehensive analysis is necessary for better understanding of different movements and resulting forces and stresses in the joint components. This article provides the results of a state-of-the-art investigation of the TMJ anatomy, TMD, treatment options, a review of the FDA approved TMJ prosthetic devices, and the TMJ biomechanics. © 2009 Biomedical Engineering Society.&quot;,&quot;issue&quot;:&quot;5&quot;,&quot;volume&quot;:&quot;37&quot;},&quot;isTemporary&quot;:false},{&quot;id&quot;:&quot;c952199a-c297-30e8-a5fc-32a7871afbec&quot;,&quot;itemData&quot;:{&quot;type&quot;:&quot;article-journal&quot;,&quot;id&quot;:&quot;c952199a-c297-30e8-a5fc-32a7871afbec&quot;,&quot;title&quot;:&quot;The Effect of Relaxation Exercises for the Masticator Muscles on Temporomandibular Joint Dysfunction (TMD)&quot;,&quot;author&quot;:[{&quot;family&quot;:&quot;Bae&quot;,&quot;given&quot;:&quot;Youngsook&quot;,&quot;parse-names&quot;:false,&quot;dropping-particle&quot;:&quot;&quot;,&quot;non-dropping-particle&quot;:&quot;&quot;},{&quot;family&quot;:&quot;Park&quot;,&quot;given&quot;:&quot;Yongnam&quot;,&quot;parse-names&quot;:false,&quot;dropping-particle&quot;:&quot;&quot;,&quot;non-dropping-particle&quot;:&quot;&quot;}],&quot;container-title&quot;:&quot;Journal of Physical Therapy Science&quot;,&quot;container-title-short&quot;:&quot;J Phys Ther Sci&quot;,&quot;issued&quot;:{&quot;date-parts&quot;:[[2013]]},&quot;page&quot;:&quot;583-586&quot;,&quot;abstract&quot;:&quot;[Purpose] The purpose of this study was to identify the influence of relaxation exercises for the mas-ticator muscles on the limited ROM and pain of temporomandibular joint dysfunction (TMD). [Subjects and Meth-ods] The subjects were 10 men and 31 women in their 20s and 30s. They were randomly divided into no treatment, active exercises and relaxation exercise for the masticator muscle groups. The exercise groups performed exercises three times or more a day over a period of four weeks, performing exercise for 10 minutes each time. Before and after the four weeks, all the subjects were measured for ROM, deviation, occlusion, and pain in the temporomandibu-lar joint. [Results] ROM, deviation and pain showed statistically significant in improvements after the intervention in the active exercise and relaxation exercise for the masticator muscle groups. Deviation also showed a statistically significant difference between the active exercise and relaxation exercise groups. [Conclusion] The results verify that as with active exercises, relaxation exercises for the masticatory muscles are an effective treatment for ROM and pain in TMD. Particularly, masticatory muscle relaxation exercises were found to be a treatment that is also effective for deviation.&quot;,&quot;issue&quot;:&quot;5&quot;,&quot;volume&quot;:&quot;25&quot;},&quot;isTemporary&quot;:false},{&quot;id&quot;:&quot;90681f38-20c6-3ef1-a7dc-9bfaf137f02c&quot;,&quot;itemData&quot;:{&quot;type&quot;:&quot;article-journal&quot;,&quot;id&quot;:&quot;90681f38-20c6-3ef1-a7dc-9bfaf137f02c&quot;,&quot;title&quot;:&quot;Temporomandibular joint: Disorders, treatments, and biomechanics&quot;,&quot;author&quot;:[{&quot;family&quot;:&quot;Ingawalé&quot;,&quot;given&quot;:&quot;Shirish&quot;,&quot;parse-names&quot;:false,&quot;dropping-particle&quot;:&quot;&quot;,&quot;non-dropping-particle&quot;:&quot;&quot;},{&quot;family&quot;:&quot;Goswami&quot;,&quot;given&quot;:&quot;Tarun&quot;,&quot;parse-names&quot;:false,&quot;dropping-particle&quot;:&quot;&quot;,&quot;non-dropping-particle&quot;:&quot;&quot;}],&quot;container-title&quot;:&quot;Annals of Biomedical Engineering&quot;,&quot;container-title-short&quot;:&quot;Ann Biomed Eng&quot;,&quot;DOI&quot;:&quot;10.1007/s10439-009-9659-4&quot;,&quot;ISSN&quot;:&quot;00906964&quot;,&quot;PMID&quot;:&quot;19252985&quot;,&quot;issued&quot;:{&quot;date-parts&quot;:[[2009,5]]},&quot;page&quot;:&quot;976-996&quot;,&quot;abstract&quot;:&quot;Temporomandibular joint (TMJ) is a complex, sensitive, and highly mobile joint. Millions of people suffer from temporomandibular disorders (TMD) in USA alone. The TMD treatment options need to be looked at more fully to assess possible improvement of the available options and introduction of novel techniques. As reconstruction with either partial or total joint prosthesis is the potential treatment option in certain TMD conditions, it is essential to study outcomes of the FDA approved TMJ implants in a controlled comparative manner. Evaluating the kinetics and kinematics of the TMJ enables the understanding of structure and function of normal and diseased TMJ to predict changes due to alterations, and to propose more efficient methods of treatment. Although many researchers have conducted biomechanical analysis of the TMJ, many of the methods have certain limitations. Therefore, a more comprehensive analysis is necessary for better understanding of different movements and resulting forces and stresses in the joint components. This article provides the results of a state-of-the-art investigation of the TMJ anatomy, TMD, treatment options, a review of the FDA approved TMJ prosthetic devices, and the TMJ biomechanics. © 2009 Biomedical Engineering Society.&quot;,&quot;issue&quot;:&quot;5&quot;,&quot;volume&quot;:&quot;37&quot;},&quot;isTemporary&quot;:false}]},{&quot;citationID&quot;:&quot;MENDELEY_CITATION_99775dc6-8774-4636-be02-93384dfcb0fa&quot;,&quot;properties&quot;:{&quot;noteIndex&quot;:0},&quot;isEdited&quot;:false,&quot;manualOverride&quot;:{&quot;isManuallyOverridden&quot;:false,&quot;citeprocText&quot;:&quot;(Dimon, 2018; Clukey and Meadows, 2022)&quot;,&quot;manualOverrideText&quot;:&quot;&quot;},&quot;citationTag&quot;:&quot;MENDELEY_CITATION_v3_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&quot;,&quot;citationItems&quot;:[{&quot;id&quot;:&quot;7795d4b3-8ed5-3a6d-8901-673f775a1388&quot;,&quot;itemData&quot;:{&quot;type&quot;:&quot;thesis&quot;,&quot;id&quot;:&quot;7795d4b3-8ed5-3a6d-8901-673f775a1388&quot;,&quot;title&quot;:&quot;A Voice Teacher's Guide to Temporomandibular Disorders&quot;,&quot;author&quot;:[{&quot;family&quot;:&quot;Clukey&quot;,&quot;given&quot;:&quot;Jane Louise&quot;,&quot;parse-names&quot;:false,&quot;dropping-particle&quot;:&quot;&quot;,&quot;non-dropping-particle&quot;:&quot;&quot;},{&quot;family&quot;:&quot;Meadows&quot;,&quot;given&quot;:&quot;Anthony&quot;,&quot;parse-names&quot;:false,&quot;dropping-particle&quot;:&quot;&quot;,&quot;non-dropping-particle&quot;:&quot;&quot;}],&quot;container-title&quot;:&quot;ProQuest Dissertations and Theses&quot;,&quot;ISBN&quot;:&quot;9798438772040&quot;,&quot;PMID&quot;:&quot;2669104471&quot;,&quot;URL&quot;:&quot;https://www.proquest.com/dissertations-theses/voice-teachers-guide-temporomandibular-disorders/docview/2669104471/se-2?accountid=130472&quot;,&quot;issued&quot;:{&quot;date-parts&quot;:[[2022]]},&quot;publisher-place&quot;:&quot;United States -- Virginia&quot;,&quot;number-of-pages&quot;:&quot;169&quot;,&quot;language&quot;:&quot;English&quot;,&quot;abstract&quot;:&quot;Temporomandibular Disorders are a prevalent group of disorders affecting the temporomandibular joints and surrounding structures, including the masticatory muscles, ligaments, and tissues. Voice pedagogy literature and social media suggest an incomplete understanding of TMDs among voice teachers, with no repository containing a synthesis of current information. The purpose of this dissertation was, therefore, to create a practical guide to Temporomandibular Disorders that would be relevant to singing and presented in a way that would be accessible to voice teachers in the teaching studio. The first section of the dissertation contains information about anatomy and pathophysiology of the TMJ from the perspective of the biopsychosocial medical model and a review of literature describing the relationship between TMDs and the voice. The second section describes the voice teacher's role in diagnosis and management of TMDs, discusses considerations for voice teacher response using the biopsychosocial model and outlines recommendations for adaptations in the voice studio. The entire document concludes with suggestions for future research and instructions for specific vocal exercises to be used for TMD management.&quot;,&quot;container-title-short&quot;:&quot;&quot;},&quot;isTemporary&quot;:false},{&quot;id&quot;:&quot;3e6e4b7f-3f0d-3bcb-a6f0-ec448a25d9c6&quot;,&quot;itemData&quot;:{&quot;type&quot;:&quot;book&quot;,&quot;id&quot;:&quot;3e6e4b7f-3f0d-3bcb-a6f0-ec448a25d9c6&quot;,&quot;title&quot;:&quot;Anatomy of the Voice : An Illustrated Guide for Singers, Vocal Coaches, and Speech Therapists&quot;,&quot;author&quot;:[{&quot;family&quot;:&quot;Dimon&quot;,&quot;given&quot;:&quot;Theodore&quot;,&quot;parse-names&quot;:false,&quot;dropping-particle&quot;:&quot;&quot;,&quot;non-dropping-particle&quot;:&quot;&quot;}],&quot;ISBN&quot;:&quot;9781623171971&quot;,&quot;URL&quot;:&quot;https://ezproxy.uwtsd.ac.uk/login?url=https://search.ebscohost.com/login.aspx?direct=true&amp;db=nlebk&amp;AN=1571344&amp;site=ehost-live&quot;,&quot;issued&quot;:{&quot;date-parts&quot;:[[2018]]},&quot;publisher-place&quot;:&quot;Berkeley, California&quot;,&quot;language&quot;:&quot;English&quot;,&quot;abstract&quot;:&quot;The first comprehensive, fully-illustrated approach to the voice that explains the anatomy and mechanics in detailed yet down-to-earth terms, for voice users and professionals of all kindsThis book is the first to explain, in clear and concise language, the anatomy and mechanics of the mysterious and complex bodily system we call the voice. Beautifully illustrated with more than 100 detailed images, Anatomy of the Voice guides voice teachers and students, vocal coaches, professional singers and actors, and anyone interested in the voice through the complex landscape of breathing, larynx, throat, face, and jaw. Theodore Dimon, an internationally recognized authority on the subject, as well as an expert in the Alexander Technique, makes unfamiliar terrain accessible and digestible by describing each vocal system in short, manageable sections and explaining complex terminology. The topics he covers include ribs, diaphragm, and muscles of breathing; the intrinsic musculature of the larynx, its structure and action; the suspensory muscles of the throat; the face and jaw; the tongue and palate; and the evolution and function of the larynx.&quot;,&quot;publisher&quot;:&quot;North Atlantic Books&quot;,&quot;container-title-short&quot;:&quot;&quot;},&quot;isTemporary&quot;:false}]},{&quot;citationID&quot;:&quot;MENDELEY_CITATION_0fb93c08-a708-42bf-a3b9-cb276aac9518&quot;,&quot;properties&quot;:{&quot;noteIndex&quot;:0},&quot;isEdited&quot;:false,&quot;manualOverride&quot;:{&quot;isManuallyOverridden&quot;:false,&quot;citeprocText&quot;:&quot;(Dimon, 2018)&quot;,&quot;manualOverrideText&quot;:&quot;&quot;},&quot;citationTag&quot;:&quot;MENDELEY_CITATION_v3_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&quot;,&quot;citationItems&quot;:[{&quot;id&quot;:&quot;3e6e4b7f-3f0d-3bcb-a6f0-ec448a25d9c6&quot;,&quot;itemData&quot;:{&quot;type&quot;:&quot;book&quot;,&quot;id&quot;:&quot;3e6e4b7f-3f0d-3bcb-a6f0-ec448a25d9c6&quot;,&quot;title&quot;:&quot;Anatomy of the Voice : An Illustrated Guide for Singers, Vocal Coaches, and Speech Therapists&quot;,&quot;author&quot;:[{&quot;family&quot;:&quot;Dimon&quot;,&quot;given&quot;:&quot;Theodore&quot;,&quot;parse-names&quot;:false,&quot;dropping-particle&quot;:&quot;&quot;,&quot;non-dropping-particle&quot;:&quot;&quot;}],&quot;ISBN&quot;:&quot;9781623171971&quot;,&quot;URL&quot;:&quot;https://ezproxy.uwtsd.ac.uk/login?url=https://search.ebscohost.com/login.aspx?direct=true&amp;db=nlebk&amp;AN=1571344&amp;site=ehost-live&quot;,&quot;issued&quot;:{&quot;date-parts&quot;:[[2018]]},&quot;publisher-place&quot;:&quot;Berkeley, California&quot;,&quot;language&quot;:&quot;English&quot;,&quot;abstract&quot;:&quot;The first comprehensive, fully-illustrated approach to the voice that explains the anatomy and mechanics in detailed yet down-to-earth terms, for voice users and professionals of all kindsThis book is the first to explain, in clear and concise language, the anatomy and mechanics of the mysterious and complex bodily system we call the voice. Beautifully illustrated with more than 100 detailed images, Anatomy of the Voice guides voice teachers and students, vocal coaches, professional singers and actors, and anyone interested in the voice through the complex landscape of breathing, larynx, throat, face, and jaw. Theodore Dimon, an internationally recognized authority on the subject, as well as an expert in the Alexander Technique, makes unfamiliar terrain accessible and digestible by describing each vocal system in short, manageable sections and explaining complex terminology. The topics he covers include ribs, diaphragm, and muscles of breathing; the intrinsic musculature of the larynx, its structure and action; the suspensory muscles of the throat; the face and jaw; the tongue and palate; and the evolution and function of the larynx.&quot;,&quot;publisher&quot;:&quot;North Atlantic Books&quot;,&quot;container-title-short&quot;:&quot;&quot;},&quot;isTemporary&quot;:false}]},{&quot;citationID&quot;:&quot;MENDELEY_CITATION_3067cdcf-349b-437c-96f7-485a7cb994c9&quot;,&quot;properties&quot;:{&quot;noteIndex&quot;:0},&quot;isEdited&quot;:false,&quot;manualOverride&quot;:{&quot;isManuallyOverridden&quot;:false,&quot;citeprocText&quot;:&quot;(Obert, 2022)&quot;,&quot;manualOverrideText&quot;:&quot;&quot;},&quot;citationTag&quot;:&quot;MENDELEY_CITATION_v3_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&quot;,&quot;citationItems&quot;:[{&quot;id&quot;:&quot;aebfe681-7493-34ab-93ba-f6e773f6aa9c&quot;,&quot;itemData&quot;:{&quot;type&quot;:&quot;article&quot;,&quot;id&quot;:&quot;aebfe681-7493-34ab-93ba-f6e773f6aa9c&quot;,&quot;title&quot;:&quot;A Tonguecentric Conversation About This Important Structure&quot;,&quot;author&quot;:[{&quot;family&quot;:&quot;Obert&quot;,&quot;given&quot;:&quot;Kerrie&quot;,&quot;parse-names&quot;:false,&quot;dropping-particle&quot;:&quot;&quot;,&quot;non-dropping-particle&quot;:&quot;&quot;}],&quot;container-title&quot;:&quot;Voice Study Center&quot;,&quot;issued&quot;:{&quot;date-parts&quot;:[[2022]]},&quot;container-title-short&quot;:&quot;&quot;},&quot;isTemporary&quot;:false}]},{&quot;citationID&quot;:&quot;MENDELEY_CITATION_d7488f24-2d66-4587-80bb-b67c3d556899&quot;,&quot;properties&quot;:{&quot;noteIndex&quot;:0},&quot;isEdited&quot;:false,&quot;manualOverride&quot;:{&quot;isManuallyOverridden&quot;:false,&quot;citeprocText&quot;:&quot;(Dimon, 2018)&quot;,&quot;manualOverrideText&quot;:&quot;&quot;},&quot;citationTag&quot;:&quot;MENDELEY_CITATION_v3_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&quot;,&quot;citationItems&quot;:[{&quot;id&quot;:&quot;3e6e4b7f-3f0d-3bcb-a6f0-ec448a25d9c6&quot;,&quot;itemData&quot;:{&quot;type&quot;:&quot;book&quot;,&quot;id&quot;:&quot;3e6e4b7f-3f0d-3bcb-a6f0-ec448a25d9c6&quot;,&quot;title&quot;:&quot;Anatomy of the Voice : An Illustrated Guide for Singers, Vocal Coaches, and Speech Therapists&quot;,&quot;author&quot;:[{&quot;family&quot;:&quot;Dimon&quot;,&quot;given&quot;:&quot;Theodore&quot;,&quot;parse-names&quot;:false,&quot;dropping-particle&quot;:&quot;&quot;,&quot;non-dropping-particle&quot;:&quot;&quot;}],&quot;ISBN&quot;:&quot;9781623171971&quot;,&quot;URL&quot;:&quot;https://ezproxy.uwtsd.ac.uk/login?url=https://search.ebscohost.com/login.aspx?direct=true&amp;db=nlebk&amp;AN=1571344&amp;site=ehost-live&quot;,&quot;issued&quot;:{&quot;date-parts&quot;:[[2018]]},&quot;publisher-place&quot;:&quot;Berkeley, California&quot;,&quot;language&quot;:&quot;English&quot;,&quot;abstract&quot;:&quot;The first comprehensive, fully-illustrated approach to the voice that explains the anatomy and mechanics in detailed yet down-to-earth terms, for voice users and professionals of all kindsThis book is the first to explain, in clear and concise language, the anatomy and mechanics of the mysterious and complex bodily system we call the voice. Beautifully illustrated with more than 100 detailed images, Anatomy of the Voice guides voice teachers and students, vocal coaches, professional singers and actors, and anyone interested in the voice through the complex landscape of breathing, larynx, throat, face, and jaw. Theodore Dimon, an internationally recognized authority on the subject, as well as an expert in the Alexander Technique, makes unfamiliar terrain accessible and digestible by describing each vocal system in short, manageable sections and explaining complex terminology. The topics he covers include ribs, diaphragm, and muscles of breathing; the intrinsic musculature of the larynx, its structure and action; the suspensory muscles of the throat; the face and jaw; the tongue and palate; and the evolution and function of the larynx.&quot;,&quot;publisher&quot;:&quot;North Atlantic Books&quot;,&quot;container-title-short&quot;:&quot;&quot;},&quot;isTemporary&quot;:false}]},{&quot;citationID&quot;:&quot;MENDELEY_CITATION_f07a25b9-fe89-41e4-8798-9efe8b20a73a&quot;,&quot;properties&quot;:{&quot;noteIndex&quot;:0},&quot;isEdited&quot;:false,&quot;manualOverride&quot;:{&quot;isManuallyOverridden&quot;:false,&quot;citeprocText&quot;:&quot;(Heirich, 2005; de Veer, 2009)&quot;,&quot;manualOverrideText&quot;:&quot;&quot;},&quot;citationTag&quot;:&quot;MENDELEY_CITATION_v3_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&quot;,&quot;citationItems&quot;:[{&quot;id&quot;:&quot;cfef76d9-22ad-3ce5-a7f2-fc577ebb0fe6&quot;,&quot;itemData&quot;:{&quot;type&quot;:&quot;book&quot;,&quot;id&quot;:&quot;cfef76d9-22ad-3ce5-a7f2-fc577ebb0fe6&quot;,&quot;title&quot;:&quot;Voice and the Alexander Technique&quot;,&quot;author&quot;:[{&quot;family&quot;:&quot;Heirich&quot;,&quot;given&quot;:&quot;Jane&quot;,&quot;parse-names&quot;:false,&quot;dropping-particle&quot;:&quot;&quot;,&quot;non-dropping-particle&quot;:&quot;&quot;}],&quot;issued&quot;:{&quot;date-parts&quot;:[[2005]]},&quot;container-title-short&quot;:&quot;&quot;},&quot;isTemporary&quot;:false},{&quot;id&quot;:&quot;adc260f7-0ba3-370f-b8e7-653ed89092a4&quot;,&quot;itemData&quot;:{&quot;type&quot;:&quot;article-journal&quot;,&quot;id&quot;:&quot;adc260f7-0ba3-370f-b8e7-653ed89092a4&quot;,&quot;title&quot;:&quot;Peer Reviewed Article The Alexander Technique: Rehearsal Tools For Releasing the Actor's Voice&quot;,&quot;author&quot;:[{&quot;family&quot;:&quot;Veer&quot;,&quot;given&quot;:&quot;Connie&quot;,&quot;parse-names&quot;:false,&quot;dropping-particle&quot;:&quot;&quot;,&quot;non-dropping-particle&quot;:&quot;de&quot;}],&quot;container-title&quot;:&quot;Voice and Speech Review&quot;,&quot;DOI&quot;:&quot;10.1080/23268263.2009.10761502&quot;,&quot;ISSN&quot;:&quot;23268271&quot;,&quot;issued&quot;:{&quot;date-parts&quot;:[[2009]]},&quot;page&quot;:&quot;31-37&quot;,&quot;publisher&quot;:&quot;Bellwether Publishing, Ltd.&quot;,&quot;issue&quot;:&quot;1&quot;,&quot;volume&quot;:&quot;6&quot;,&quot;container-title-short&quot;:&quot;Voice Speech Rev&quot;},&quot;isTemporary&quot;:false}]},{&quot;citationID&quot;:&quot;MENDELEY_CITATION_4d0d1dae-e0e7-4f04-9e93-da718fb89f60&quot;,&quot;properties&quot;:{&quot;noteIndex&quot;:0},&quot;isEdited&quot;:false,&quot;manualOverride&quot;:{&quot;isManuallyOverridden&quot;:false,&quot;citeprocText&quot;:&quot;(Heirich, 2005)&quot;,&quot;manualOverrideText&quot;:&quot;&quot;},&quot;citationTag&quot;:&quot;MENDELEY_CITATION_v3_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&quot;,&quot;citationItems&quot;:[{&quot;id&quot;:&quot;cfef76d9-22ad-3ce5-a7f2-fc577ebb0fe6&quot;,&quot;itemData&quot;:{&quot;type&quot;:&quot;book&quot;,&quot;id&quot;:&quot;cfef76d9-22ad-3ce5-a7f2-fc577ebb0fe6&quot;,&quot;title&quot;:&quot;Voice and the Alexander Technique&quot;,&quot;author&quot;:[{&quot;family&quot;:&quot;Heirich&quot;,&quot;given&quot;:&quot;Jane&quot;,&quot;parse-names&quot;:false,&quot;dropping-particle&quot;:&quot;&quot;,&quot;non-dropping-particle&quot;:&quot;&quot;}],&quot;issued&quot;:{&quot;date-parts&quot;:[[2005]]},&quot;container-title-short&quot;:&quot;&quot;},&quot;isTemporary&quot;:false}]},{&quot;citationID&quot;:&quot;MENDELEY_CITATION_4d6f45ed-6962-4023-b68a-c08d3a8269c5&quot;,&quot;properties&quot;:{&quot;noteIndex&quot;:0},&quot;isEdited&quot;:false,&quot;manualOverride&quot;:{&quot;isManuallyOverridden&quot;:true,&quot;citeprocText&quot;:&quot;(Heirich, 2005)&quot;,&quot;manualOverrideText&quot;:&quot;(Heirich, 2005).&quot;},&quot;citationTag&quot;:&quot;MENDELEY_CITATION_v3_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&quot;,&quot;citationItems&quot;:[{&quot;id&quot;:&quot;cfef76d9-22ad-3ce5-a7f2-fc577ebb0fe6&quot;,&quot;itemData&quot;:{&quot;type&quot;:&quot;book&quot;,&quot;id&quot;:&quot;cfef76d9-22ad-3ce5-a7f2-fc577ebb0fe6&quot;,&quot;title&quot;:&quot;Voice and the Alexander Technique&quot;,&quot;author&quot;:[{&quot;family&quot;:&quot;Heirich&quot;,&quot;given&quot;:&quot;Jane&quot;,&quot;parse-names&quot;:false,&quot;dropping-particle&quot;:&quot;&quot;,&quot;non-dropping-particle&quot;:&quot;&quot;}],&quot;issued&quot;:{&quot;date-parts&quot;:[[2005]]},&quot;container-title-short&quot;:&quot;&quot;},&quot;isTemporary&quot;:false}]},{&quot;citationID&quot;:&quot;MENDELEY_CITATION_bd4fc34c-adbd-466e-8fe5-17c89c7a1211&quot;,&quot;properties&quot;:{&quot;noteIndex&quot;:0},&quot;isEdited&quot;:false,&quot;manualOverride&quot;:{&quot;isManuallyOverridden&quot;:false,&quot;citeprocText&quot;:&quot;(Moss, 2022b)&quot;,&quot;manualOverrideText&quot;:&quot;&quot;},&quot;citationTag&quot;:&quot;MENDELEY_CITATION_v3_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&quot;,&quot;citationItems&quot;:[{&quot;id&quot;:&quot;28fbeba9-8521-3233-9590-ca98d02e4695&quot;,&quot;itemData&quot;:{&quot;type&quot;:&quot;article-journal&quot;,&quot;id&quot;:&quot;28fbeba9-8521-3233-9590-ca98d02e4695&quot;,&quot;title&quot;:&quot;Vocal Learning and Songbirds: An Evolutionary Tale of Singing&quot;,&quot;author&quot;:[{&quot;family&quot;:&quot;Moss&quot;,&quot;given&quot;:&quot;Heidi&quot;,&quot;parse-names&quot;:false,&quot;dropping-particle&quot;:&quot;&quot;,&quot;non-dropping-particle&quot;:&quot;&quot;}],&quot;container-title&quot;:&quot;Journal of Singing&quot;,&quot;DOI&quot;:&quot;10.53830/xhji5745&quot;,&quot;ISSN&quot;:&quot;10867732&quot;,&quot;issued&quot;:{&quot;date-parts&quot;:[[2022,8,22]]},&quot;page&quot;:&quot;87-94&quot;,&quot;abstract&quot;:&quot;[Introduction to the \&quot;Minding the Gap\&quot; series. Research on the neurobio-logical underpinnings of vocalization is growing at a rapid pace. Scientists from varied disciplines contribute to this eld, elucidating the process from such diverse angles as evolutionary biology, molecular biology, genetics, neuroscience, and psychology. 1 Singing is one of our most complex behaviors , involving coordination of more than 100 muscles, integrating both our musical and linguistic selves. Inuences are derived from a looped brain-body-environment continuum and serve as the foundation for vocalization and artistic expression. It is therefore essential that singers, pedagogues, and voice scientists capitalize on this wealth of data to fully understand our instruments. An integrative view of how and why we sing can rene the art of voice pedagogy, demystify long held myths, and yield greater vocal eciency, making singers better faster. The goal of this series, \&quot;Minding the Gap,\&quot; is to bridge the divide between traditional voice pedagogy with the most current research on the brain. This is a dynamic process, and the hope is that this snapshot in scientic time will encourage singers and teachers to follow some of this work as it continues to evolve. Given the constant output in neuroscience research, paradigm shis are the norm. To that end, it is important to follow the latest work from the diverse minds in the eld. The rst installment of \&quot;Minding the Gap\&quot; will explore the eld of vocal learning from both an evolutionary and biological perspective. These concepts set the stage for future reviews on the neuroscience of breath, learning, articulation, phonation, emotion, gesture, and more. Each survey will include integrated voice pedagogy and voice science components so that readers can directly apply concepts to their eld of study. The hope is that this series will open the door to new lines of inquiry and curiosity, moving our eld into a new era of exploration.] The singing instinct, which men have in common with the birds is, without a doubt, at the root of the vocal art.-David Ffrangcon-Davies, The Singing of the Future (1905) V and anthropological roots. Humans speak and sing in order to communicate and socially bond. Each individual gains this ability through listening to acoustic models, forming auditory templates, and consolidating sensory information. This results in an identiable vocal output, as unique as a&quot;,&quot;publisher&quot;:&quot;National Association of Teachers of Singing, Inc&quot;,&quot;issue&quot;:&quot;1&quot;,&quot;volume&quot;:&quot;79&quot;,&quot;container-title-short&quot;:&quot;&quot;},&quot;isTemporary&quot;:false}]},{&quot;citationID&quot;:&quot;MENDELEY_CITATION_cfd6613d-4834-42bf-ac50-3fc60337fb2c&quot;,&quot;properties&quot;:{&quot;noteIndex&quot;:0},&quot;isEdited&quot;:false,&quot;manualOverride&quot;:{&quot;isManuallyOverridden&quot;:true,&quot;citeprocText&quot;:&quot;(Kinsey, Glover and Wadephul, 2021)&quot;,&quot;manualOverrideText&quot;:&quot;(Kinsey, Glover and Wadephul, 2021).&quot;},&quot;citationTag&quot;:&quot;MENDELEY_CITATION_v3_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&quot;,&quot;citationItems&quot;:[{&quot;id&quot;:&quot;e5978f9b-ca4a-33ba-b667-c062e5adc1eb&quot;,&quot;itemData&quot;:{&quot;type&quot;:&quot;article&quot;,&quot;id&quot;:&quot;e5978f9b-ca4a-33ba-b667-c062e5adc1eb&quot;,&quot;title&quot;:&quot;How does the Alexander Technique lead to psychological and non-physical outcomes? A realist review&quot;,&quot;author&quot;:[{&quot;family&quot;:&quot;Kinsey&quot;,&quot;given&quot;:&quot;Debbie&quot;,&quot;parse-names&quot;:false,&quot;dropping-particle&quot;:&quot;&quot;,&quot;non-dropping-particle&quot;:&quot;&quot;},{&quot;family&quot;:&quot;Glover&quot;,&quot;given&quot;:&quot;Lesley&quot;,&quot;parse-names&quot;:false,&quot;dropping-particle&quot;:&quot;&quot;,&quot;non-dropping-particle&quot;:&quot;&quot;},{&quot;family&quot;:&quot;Wadephul&quot;,&quot;given&quot;:&quot;Franziska&quot;,&quot;parse-names&quot;:false,&quot;dropping-particle&quot;:&quot;&quot;,&quot;non-dropping-particle&quot;:&quot;&quot;}],&quot;container-title&quot;:&quot;European Journal of Integrative Medicine&quot;,&quot;DOI&quot;:&quot;10.1016/j.eujim.2021.101371&quot;,&quot;ISSN&quot;:&quot;18763839&quot;,&quot;issued&quot;:{&quot;date-parts&quot;:[[2021,9,1]]},&quot;abstract&quot;:&quot;Introduction: The focus of previous research on the Alexander Technique (AT), a psychophysical self-management approach, has mainly been in musical performance, physical change, and health outcomes such as pain. This rapid realist review aimed to understand psychological and non-physical outcomes of the AT, and how they may be generated. Methods: Using a rapid review approach, papers with relevance to non-physical outcomes were identified using backward and forward citation searching from two key systematic reviews and consultation with AT experts. Results:. Thirty six documents were included for analysis, which resulted in 8 evidence-informed theory statements on how and for whom non-physical outcomes can be generated by AT lessons. A variety of non-physical outcomes of the AT were found, including improved general wellbeing and increased confidence to address present and future challenges, as well as identifying that difficult emotions can arise in lessons. Two main causal pathways were identified – 1) improvements in physical wellbeing leading directly to psychological wellbeing; and 2) an experience of mind-body integration leading people to apply AT skills to non-physical situations. Conclusions:. The AT may be a useful approach in a range of settings for psychophysical, long-term outcomes, and further research is warranted. We suggest a number of recommendations for practice and further research, including for AT teacher training and the need for mixed-methods research in the AT, and factors which support a person to gain benefit, such as openness to self-management and support to attend regular lessons.&quot;,&quot;publisher&quot;:&quot;Elsevier GmbH&quot;,&quot;volume&quot;:&quot;46&quot;,&quot;container-title-short&quot;:&quot;Eur J Integr Med&quot;},&quot;isTemporary&quot;:false}]},{&quot;citationID&quot;:&quot;MENDELEY_CITATION_2aaddaf2-68d4-43be-86f8-4ff5cad75a2a&quot;,&quot;properties&quot;:{&quot;noteIndex&quot;:0},&quot;isEdited&quot;:false,&quot;manualOverride&quot;:{&quot;isManuallyOverridden&quot;:false,&quot;citeprocText&quot;:&quot;(Kim and Kim, 2016)&quot;,&quot;manualOverrideText&quot;:&quot;&quot;},&quot;citationTag&quot;:&quot;MENDELEY_CITATION_v3_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&quot;,&quot;citationItems&quot;:[{&quot;id&quot;:&quot;aa2ff40a-c23c-3865-bd9a-86d11b93a413&quot;,&quot;itemData&quot;:{&quot;type&quot;:&quot;article-journal&quot;,&quot;id&quot;:&quot;aa2ff40a-c23c-3865-bd9a-86d11b93a413&quot;,&quot;title&quot;:&quot;Correlation between rounded shoulder posture, neck disability indices, and degree of forward head posture&quot;,&quot;author&quot;:[{&quot;family&quot;:&quot;Kim&quot;,&quot;given&quot;:&quot;Eun-Kyung&quot;,&quot;parse-names&quot;:false,&quot;dropping-particle&quot;:&quot;&quot;,&quot;non-dropping-particle&quot;:&quot;&quot;},{&quot;family&quot;:&quot;Kim&quot;,&quot;given&quot;:&quot;Jin Seop&quot;,&quot;parse-names&quot;:false,&quot;dropping-particle&quot;:&quot;&quot;,&quot;non-dropping-particle&quot;:&quot;&quot;}],&quot;container-title&quot;:&quot;The Journal of Physical Therapy Science&quot;,&quot;issued&quot;:{&quot;date-parts&quot;:[[2016]]},&quot;page&quot;:&quot;2929-2932&quot;,&quot;abstract&quot;:&quot;[Purpose] The present study aimed to examine the correlation between rounded shoulder posture, neck disability indices and the degree of forward head posture. [Subjects and Methods] Subjects aged 19-24 years were selected for this study, and the craniovertebral angle was used to measure the degree of forward head posture in the standing and seated positions. Vernier calipers were used to measure rounded shoulder posture in the supine position , and neck pain and functional disability were assessed using neck disability indices. [Results] Angle and neck disability indices in both standing and sitting posture positions exhibited a significant inverse relationship. However , no significant correlation was detected between the craniovertebral angle and rounded shoulder posture for the standing and sitting posture positions. [Conclusion] In conclusion, it was demonstrated in the present study that, depending on the degree of forward head posture, changes were detected in the neck disability indices. However, even an increase in the forward head tilt angle did not lead to rounded shoulder posture. Therefore, maintaining proper posture may prevent postural pain syndrome, functional disability, and postural deformity.&quot;,&quot;volume&quot;:&quot;28&quot;,&quot;container-title-short&quot;:&quot;&quot;},&quot;isTemporary&quot;:false}]},{&quot;citationID&quot;:&quot;MENDELEY_CITATION_e7990d4a-6d6f-40e1-b68f-797010e30549&quot;,&quot;properties&quot;:{&quot;noteIndex&quot;:0},&quot;isEdited&quot;:false,&quot;manualOverride&quot;:{&quot;isManuallyOverridden&quot;:false,&quot;citeprocText&quot;:&quot;(Fitzgordon, 2024)&quot;,&quot;manualOverrideText&quot;:&quot;&quot;},&quot;citationTag&quot;:&quot;MENDELEY_CITATION_v3_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&quot;,&quot;citationItems&quot;:[{&quot;id&quot;:&quot;a379f177-b629-3174-8d8a-1e4df9e80c71&quot;,&quot;itemData&quot;:{&quot;type&quot;:&quot;webpage&quot;,&quot;id&quot;:&quot;a379f177-b629-3174-8d8a-1e4df9e80c71&quot;,&quot;title&quot;:&quot;https://www.corewalking.com/the-pelvis-and-forward-head-posture-2/&quot;,&quot;author&quot;:[{&quot;family&quot;:&quot;Fitzgordon&quot;,&quot;given&quot;:&quot;Jonathan&quot;,&quot;parse-names&quot;:false,&quot;dropping-particle&quot;:&quot;&quot;,&quot;non-dropping-particle&quot;:&quot;&quot;}],&quot;issued&quot;:{&quot;date-parts&quot;:[[2024]]},&quot;container-title-short&quot;:&quot;&quot;},&quot;isTemporary&quot;:false}]},{&quot;citationID&quot;:&quot;MENDELEY_CITATION_9f47e449-7c13-4e19-a7e6-dad02ad37e17&quot;,&quot;properties&quot;:{&quot;noteIndex&quot;:0},&quot;isEdited&quot;:false,&quot;manualOverride&quot;:{&quot;isManuallyOverridden&quot;:false,&quot;citeprocText&quot;:&quot;(Jintae &lt;i&gt;et al.&lt;/i&gt;, 2016)&quot;,&quot;manualOverrideText&quot;:&quot;&quot;},&quot;citationTag&quot;:&quot;MENDELEY_CITATION_v3_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&quot;,&quot;citationItems&quot;:[{&quot;id&quot;:&quot;40655bb6-784e-3893-b441-6225efc3ce5f&quot;,&quot;itemData&quot;:{&quot;type&quot;:&quot;article-journal&quot;,&quot;id&quot;:&quot;40655bb6-784e-3893-b441-6225efc3ce5f&quot;,&quot;title&quot;:&quot;Effects of forward head posture on forced vital capacity and respiratory muscles activity&quot;,&quot;author&quot;:[{&quot;family&quot;:&quot;Jintae&quot;,&quot;given&quot;:&quot;Han&quot;,&quot;parse-names&quot;:false,&quot;dropping-particle&quot;:&quot;&quot;,&quot;non-dropping-particle&quot;:&quot;&quot;},{&quot;family&quot;:&quot;Park&quot;,&quot;given&quot;:&quot;Soojin&quot;,&quot;parse-names&quot;:false,&quot;dropping-particle&quot;:&quot;&quot;,&quot;non-dropping-particle&quot;:&quot;&quot;},{&quot;family&quot;:&quot;Kim&quot;,&quot;given&quot;:&quot;Youngju&quot;,&quot;parse-names&quot;:false,&quot;dropping-particle&quot;:&quot;&quot;,&quot;non-dropping-particle&quot;:&quot;&quot;},{&quot;family&quot;:&quot;Choi&quot;,&quot;given&quot;:&quot;Yeonsung&quot;,&quot;parse-names&quot;:false,&quot;dropping-particle&quot;:&quot;&quot;,&quot;non-dropping-particle&quot;:&quot;&quot;},{&quot;family&quot;:&quot;Lyu&quot;,&quot;given&quot;:&quot;Hyeonnam&quot;,&quot;parse-names&quot;:false,&quot;dropping-particle&quot;:&quot;&quot;,&quot;non-dropping-particle&quot;:&quot;&quot;}],&quot;container-title&quot;:&quot;The Journal of Physical Therapy Science&quot;,&quot;issued&quot;:{&quot;date-parts&quot;:[[2016]]},&quot;page&quot;:&quot;128-131&quot;,&quot;abstract&quot;:&quot;[Purpose] This study investigated the effects of forward head posture on forced vital capacity and deep breathing. [Subjects] Twenty-six subjects, divided into the two groups (normal and forward head posture groups), participated in this study. [Methods] Forced vital capacity and forced expiratory volume in 1 second were measured using respiratory function instrumentation that met the American Thoracic Society's recommendation for diagnostic spirometry. Accessory respiratory muscle activity during deep breathing was measured by electromyography. A Mann-Whitney test was used to compare the measure variables between the normal and forward head posture group. [Results] Forced vital capacity and forced expiratory volume in 1 second were significantly lower in the forward head posture group than in the normal group. Accessory respiratory muscle activity was also lower in the forward head posture group than in the normal group. In particular, the sternocleidomastoid and pectoralis major activity of the forward head posture group was significantly lower than that of normal group. Activities of the other muscles were generally decreased with forward head posture, but were not significantly different between the two groups. [Conclusion] These results indicate that forward head posture could reduce vital capacity, possibly because of weakness or disharmony of the accessory respiratory muscles.&quot;,&quot;volume&quot;:&quot;28&quot;,&quot;container-title-short&quot;:&quot;&quot;},&quot;isTemporary&quot;:false}]},{&quot;citationID&quot;:&quot;MENDELEY_CITATION_eafa84f8-9126-4fd5-9b63-b45c34a04841&quot;,&quot;properties&quot;:{&quot;noteIndex&quot;:0},&quot;isEdited&quot;:false,&quot;manualOverride&quot;:{&quot;isManuallyOverridden&quot;:false,&quot;citeprocText&quot;:&quot;(Jintae &lt;i&gt;et al.&lt;/i&gt;, 2016; Kim and Kim, 2016)&quot;,&quot;manualOverrideText&quot;:&quot;&quot;},&quot;citationTag&quot;:&quot;MENDELEY_CITATION_v3_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&quot;,&quot;citationItems&quot;:[{&quot;id&quot;:&quot;40655bb6-784e-3893-b441-6225efc3ce5f&quot;,&quot;itemData&quot;:{&quot;type&quot;:&quot;article-journal&quot;,&quot;id&quot;:&quot;40655bb6-784e-3893-b441-6225efc3ce5f&quot;,&quot;title&quot;:&quot;Effects of forward head posture on forced vital capacity and respiratory muscles activity&quot;,&quot;author&quot;:[{&quot;family&quot;:&quot;Jintae&quot;,&quot;given&quot;:&quot;Han&quot;,&quot;parse-names&quot;:false,&quot;dropping-particle&quot;:&quot;&quot;,&quot;non-dropping-particle&quot;:&quot;&quot;},{&quot;family&quot;:&quot;Park&quot;,&quot;given&quot;:&quot;Soojin&quot;,&quot;parse-names&quot;:false,&quot;dropping-particle&quot;:&quot;&quot;,&quot;non-dropping-particle&quot;:&quot;&quot;},{&quot;family&quot;:&quot;Kim&quot;,&quot;given&quot;:&quot;Youngju&quot;,&quot;parse-names&quot;:false,&quot;dropping-particle&quot;:&quot;&quot;,&quot;non-dropping-particle&quot;:&quot;&quot;},{&quot;family&quot;:&quot;Choi&quot;,&quot;given&quot;:&quot;Yeonsung&quot;,&quot;parse-names&quot;:false,&quot;dropping-particle&quot;:&quot;&quot;,&quot;non-dropping-particle&quot;:&quot;&quot;},{&quot;family&quot;:&quot;Lyu&quot;,&quot;given&quot;:&quot;Hyeonnam&quot;,&quot;parse-names&quot;:false,&quot;dropping-particle&quot;:&quot;&quot;,&quot;non-dropping-particle&quot;:&quot;&quot;}],&quot;container-title&quot;:&quot;The Journal of Physical Therapy Science&quot;,&quot;issued&quot;:{&quot;date-parts&quot;:[[2016]]},&quot;page&quot;:&quot;128-131&quot;,&quot;abstract&quot;:&quot;[Purpose] This study investigated the effects of forward head posture on forced vital capacity and deep breathing. [Subjects] Twenty-six subjects, divided into the two groups (normal and forward head posture groups), participated in this study. [Methods] Forced vital capacity and forced expiratory volume in 1 second were measured using respiratory function instrumentation that met the American Thoracic Society's recommendation for diagnostic spirometry. Accessory respiratory muscle activity during deep breathing was measured by electromyography. A Mann-Whitney test was used to compare the measure variables between the normal and forward head posture group. [Results] Forced vital capacity and forced expiratory volume in 1 second were significantly lower in the forward head posture group than in the normal group. Accessory respiratory muscle activity was also lower in the forward head posture group than in the normal group. In particular, the sternocleidomastoid and pectoralis major activity of the forward head posture group was significantly lower than that of normal group. Activities of the other muscles were generally decreased with forward head posture, but were not significantly different between the two groups. [Conclusion] These results indicate that forward head posture could reduce vital capacity, possibly because of weakness or disharmony of the accessory respiratory muscles.&quot;,&quot;volume&quot;:&quot;28&quot;,&quot;container-title-short&quot;:&quot;&quot;},&quot;isTemporary&quot;:false},{&quot;id&quot;:&quot;aa2ff40a-c23c-3865-bd9a-86d11b93a413&quot;,&quot;itemData&quot;:{&quot;type&quot;:&quot;article-journal&quot;,&quot;id&quot;:&quot;aa2ff40a-c23c-3865-bd9a-86d11b93a413&quot;,&quot;title&quot;:&quot;Correlation between rounded shoulder posture, neck disability indices, and degree of forward head posture&quot;,&quot;author&quot;:[{&quot;family&quot;:&quot;Kim&quot;,&quot;given&quot;:&quot;Eun-Kyung&quot;,&quot;parse-names&quot;:false,&quot;dropping-particle&quot;:&quot;&quot;,&quot;non-dropping-particle&quot;:&quot;&quot;},{&quot;family&quot;:&quot;Kim&quot;,&quot;given&quot;:&quot;Jin Seop&quot;,&quot;parse-names&quot;:false,&quot;dropping-particle&quot;:&quot;&quot;,&quot;non-dropping-particle&quot;:&quot;&quot;}],&quot;container-title&quot;:&quot;The Journal of Physical Therapy Science&quot;,&quot;issued&quot;:{&quot;date-parts&quot;:[[2016]]},&quot;page&quot;:&quot;2929-2932&quot;,&quot;abstract&quot;:&quot;[Purpose] The present study aimed to examine the correlation between rounded shoulder posture, neck disability indices and the degree of forward head posture. [Subjects and Methods] Subjects aged 19-24 years were selected for this study, and the craniovertebral angle was used to measure the degree of forward head posture in the standing and seated positions. Vernier calipers were used to measure rounded shoulder posture in the supine position , and neck pain and functional disability were assessed using neck disability indices. [Results] Angle and neck disability indices in both standing and sitting posture positions exhibited a significant inverse relationship. However , no significant correlation was detected between the craniovertebral angle and rounded shoulder posture for the standing and sitting posture positions. [Conclusion] In conclusion, it was demonstrated in the present study that, depending on the degree of forward head posture, changes were detected in the neck disability indices. However, even an increase in the forward head tilt angle did not lead to rounded shoulder posture. Therefore, maintaining proper posture may prevent postural pain syndrome, functional disability, and postural deformity.&quot;,&quot;volume&quot;:&quot;28&quot;,&quot;container-title-short&quot;:&quot;&quot;},&quot;isTemporary&quot;:false}]},{&quot;citationID&quot;:&quot;MENDELEY_CITATION_fce87021-3847-43ef-8c37-a88341f5aab1&quot;,&quot;properties&quot;:{&quot;noteIndex&quot;:0},&quot;isEdited&quot;:false,&quot;manualOverride&quot;:{&quot;isManuallyOverridden&quot;:false,&quot;citeprocText&quot;:&quot;(Jintae &lt;i&gt;et al.&lt;/i&gt;, 2016; Kim and Kim, 2016)&quot;,&quot;manualOverrideText&quot;:&quot;&quot;},&quot;citationTag&quot;:&quot;MENDELEY_CITATION_v3_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&quot;,&quot;citationItems&quot;:[{&quot;id&quot;:&quot;40655bb6-784e-3893-b441-6225efc3ce5f&quot;,&quot;itemData&quot;:{&quot;type&quot;:&quot;article-journal&quot;,&quot;id&quot;:&quot;40655bb6-784e-3893-b441-6225efc3ce5f&quot;,&quot;title&quot;:&quot;Effects of forward head posture on forced vital capacity and respiratory muscles activity&quot;,&quot;author&quot;:[{&quot;family&quot;:&quot;Jintae&quot;,&quot;given&quot;:&quot;Han&quot;,&quot;parse-names&quot;:false,&quot;dropping-particle&quot;:&quot;&quot;,&quot;non-dropping-particle&quot;:&quot;&quot;},{&quot;family&quot;:&quot;Park&quot;,&quot;given&quot;:&quot;Soojin&quot;,&quot;parse-names&quot;:false,&quot;dropping-particle&quot;:&quot;&quot;,&quot;non-dropping-particle&quot;:&quot;&quot;},{&quot;family&quot;:&quot;Kim&quot;,&quot;given&quot;:&quot;Youngju&quot;,&quot;parse-names&quot;:false,&quot;dropping-particle&quot;:&quot;&quot;,&quot;non-dropping-particle&quot;:&quot;&quot;},{&quot;family&quot;:&quot;Choi&quot;,&quot;given&quot;:&quot;Yeonsung&quot;,&quot;parse-names&quot;:false,&quot;dropping-particle&quot;:&quot;&quot;,&quot;non-dropping-particle&quot;:&quot;&quot;},{&quot;family&quot;:&quot;Lyu&quot;,&quot;given&quot;:&quot;Hyeonnam&quot;,&quot;parse-names&quot;:false,&quot;dropping-particle&quot;:&quot;&quot;,&quot;non-dropping-particle&quot;:&quot;&quot;}],&quot;container-title&quot;:&quot;The Journal of Physical Therapy Science&quot;,&quot;issued&quot;:{&quot;date-parts&quot;:[[2016]]},&quot;page&quot;:&quot;128-131&quot;,&quot;abstract&quot;:&quot;[Purpose] This study investigated the effects of forward head posture on forced vital capacity and deep breathing. [Subjects] Twenty-six subjects, divided into the two groups (normal and forward head posture groups), participated in this study. [Methods] Forced vital capacity and forced expiratory volume in 1 second were measured using respiratory function instrumentation that met the American Thoracic Society's recommendation for diagnostic spirometry. Accessory respiratory muscle activity during deep breathing was measured by electromyography. A Mann-Whitney test was used to compare the measure variables between the normal and forward head posture group. [Results] Forced vital capacity and forced expiratory volume in 1 second were significantly lower in the forward head posture group than in the normal group. Accessory respiratory muscle activity was also lower in the forward head posture group than in the normal group. In particular, the sternocleidomastoid and pectoralis major activity of the forward head posture group was significantly lower than that of normal group. Activities of the other muscles were generally decreased with forward head posture, but were not significantly different between the two groups. [Conclusion] These results indicate that forward head posture could reduce vital capacity, possibly because of weakness or disharmony of the accessory respiratory muscles.&quot;,&quot;volume&quot;:&quot;28&quot;,&quot;container-title-short&quot;:&quot;&quot;},&quot;isTemporary&quot;:false},{&quot;id&quot;:&quot;aa2ff40a-c23c-3865-bd9a-86d11b93a413&quot;,&quot;itemData&quot;:{&quot;type&quot;:&quot;article-journal&quot;,&quot;id&quot;:&quot;aa2ff40a-c23c-3865-bd9a-86d11b93a413&quot;,&quot;title&quot;:&quot;Correlation between rounded shoulder posture, neck disability indices, and degree of forward head posture&quot;,&quot;author&quot;:[{&quot;family&quot;:&quot;Kim&quot;,&quot;given&quot;:&quot;Eun-Kyung&quot;,&quot;parse-names&quot;:false,&quot;dropping-particle&quot;:&quot;&quot;,&quot;non-dropping-particle&quot;:&quot;&quot;},{&quot;family&quot;:&quot;Kim&quot;,&quot;given&quot;:&quot;Jin Seop&quot;,&quot;parse-names&quot;:false,&quot;dropping-particle&quot;:&quot;&quot;,&quot;non-dropping-particle&quot;:&quot;&quot;}],&quot;container-title&quot;:&quot;The Journal of Physical Therapy Science&quot;,&quot;issued&quot;:{&quot;date-parts&quot;:[[2016]]},&quot;page&quot;:&quot;2929-2932&quot;,&quot;abstract&quot;:&quot;[Purpose] The present study aimed to examine the correlation between rounded shoulder posture, neck disability indices and the degree of forward head posture. [Subjects and Methods] Subjects aged 19-24 years were selected for this study, and the craniovertebral angle was used to measure the degree of forward head posture in the standing and seated positions. Vernier calipers were used to measure rounded shoulder posture in the supine position , and neck pain and functional disability were assessed using neck disability indices. [Results] Angle and neck disability indices in both standing and sitting posture positions exhibited a significant inverse relationship. However , no significant correlation was detected between the craniovertebral angle and rounded shoulder posture for the standing and sitting posture positions. [Conclusion] In conclusion, it was demonstrated in the present study that, depending on the degree of forward head posture, changes were detected in the neck disability indices. However, even an increase in the forward head tilt angle did not lead to rounded shoulder posture. Therefore, maintaining proper posture may prevent postural pain syndrome, functional disability, and postural deformity.&quot;,&quot;volume&quot;:&quot;28&quot;,&quot;container-title-short&quot;:&quot;&quot;},&quot;isTemporary&quot;:false}]},{&quot;citationID&quot;:&quot;MENDELEY_CITATION_9c73815c-bb54-4119-a3c2-3febab28534a&quot;,&quot;properties&quot;:{&quot;noteIndex&quot;:0},&quot;isEdited&quot;:false,&quot;manualOverride&quot;:{&quot;isManuallyOverridden&quot;:false,&quot;citeprocText&quot;:&quot;(Kennard &lt;i&gt;et al.&lt;/i&gt;, 2015)&quot;,&quot;manualOverrideText&quot;:&quot;&quot;},&quot;citationTag&quot;:&quot;MENDELEY_CITATION_v3_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&quot;,&quot;citationItems&quot;:[{&quot;id&quot;:&quot;6e1a0cfc-51d0-3d33-a8a2-b568579aa479&quot;,&quot;itemData&quot;:{&quot;type&quot;:&quot;article-journal&quot;,&quot;id&quot;:&quot;6e1a0cfc-51d0-3d33-a8a2-b568579aa479&quot;,&quot;title&quot;:&quot;A Preliminary Comparison of Laryngeal Manipulation and Postural Treatment on Voice Quality in a Prospective Randomized Crossover Study&quot;,&quot;author&quot;:[{&quot;family&quot;:&quot;Kennard&quot;,&quot;given&quot;:&quot;Elliot J.&quot;,&quot;parse-names&quot;:false,&quot;dropping-particle&quot;:&quot;&quot;,&quot;non-dropping-particle&quot;:&quot;&quot;},{&quot;family&quot;:&quot;Lieberman&quot;,&quot;given&quot;:&quot;Jacob&quot;,&quot;parse-names&quot;:false,&quot;dropping-particle&quot;:&quot;&quot;,&quot;non-dropping-particle&quot;:&quot;&quot;},{&quot;family&quot;:&quot;Saaid&quot;,&quot;given&quot;:&quot;Arjmand&quot;,&quot;parse-names&quot;:false,&quot;dropping-particle&quot;:&quot;&quot;,&quot;non-dropping-particle&quot;:&quot;&quot;},{&quot;family&quot;:&quot;Rolfe&quot;,&quot;given&quot;:&quot;Kerstin J.&quot;,&quot;parse-names&quot;:false,&quot;dropping-particle&quot;:&quot;&quot;,&quot;non-dropping-particle&quot;:&quot;&quot;}],&quot;container-title&quot;:&quot;Journal of Voice&quot;,&quot;DOI&quot;:&quot;10.1016/j.jvoice.2014.09.026&quot;,&quot;ISSN&quot;:&quot;18734588&quot;,&quot;PMID&quot;:&quot;26307337&quot;,&quot;issued&quot;:{&quot;date-parts&quot;:[[2015,11,1]]},&quot;page&quot;:&quot;751-754&quot;,&quot;abstract&quot;:&quot;Background This crossover study compared the effects of two osteopathic treatments specific laryngeal manipulation (SLM) and postural manual therapy (PMT) on voice quality and pitch. Methods Twelve asymptomatic singers were measured acoustically immediately before and immediately after each intervention using a laryngograph. Fundamental frequency and the glottal closing quotient were used to determine any differences between groups before and after. Results Fundamental frequency showed a statistically significant change following both interventions (combined [P = 0.007] and PMT and SLM individually (P = 0.0143, P = 0.018, respectively). Although the benefit demonstrated using SLM was greater than that with PMT (2.4, 2.02, respectively), following Bonferroni correction there was no statistical significance demonstrated between the two groups. There was no statistically significant change with glottal closing time for any intervention or at any time (P = 0.52). Conclusion This pilot study provides evidence of the benefit for both SLM and PMT in singers. A significant difference was found in the voice quality of the participants involved in both PMT and SLM. These results set the way for further larger scale studies to evaluate group interactions and potential benefits in symptomatic patients.&quot;,&quot;publisher&quot;:&quot;Mosby Inc.&quot;,&quot;issue&quot;:&quot;6&quot;,&quot;volume&quot;:&quot;29&quot;,&quot;container-title-short&quot;:&quot;&quot;},&quot;isTemporary&quot;:false}]},{&quot;citationID&quot;:&quot;MENDELEY_CITATION_21192049-84f2-41b2-8047-edf2d5c81212&quot;,&quot;properties&quot;:{&quot;noteIndex&quot;:0},&quot;isEdited&quot;:false,&quot;manualOverride&quot;:{&quot;isManuallyOverridden&quot;:false,&quot;citeprocText&quot;:&quot;(Wilson Arboleda and Frederick, 2008)&quot;,&quot;manualOverrideText&quot;:&quot;&quot;},&quot;citationTag&quot;:&quot;MENDELEY_CITATION_v3_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&quot;,&quot;citationItems&quot;:[{&quot;id&quot;:&quot;d32f7974-2ba3-34b5-a007-3443bc2eacf6&quot;,&quot;itemData&quot;:{&quot;type&quot;:&quot;article-journal&quot;,&quot;id&quot;:&quot;d32f7974-2ba3-34b5-a007-3443bc2eacf6&quot;,&quot;title&quot;:&quot;Considerations for Maintenance of Postural Alignment for Voice Production&quot;,&quot;author&quot;:[{&quot;family&quot;:&quot;Wilson Arboleda&quot;,&quot;given&quot;:&quot;Barbara M.&quot;,&quot;parse-names&quot;:false,&quot;dropping-particle&quot;:&quot;&quot;,&quot;non-dropping-particle&quot;:&quot;&quot;},{&quot;family&quot;:&quot;Frederick&quot;,&quot;given&quot;:&quot;Arlette L.&quot;,&quot;parse-names&quot;:false,&quot;dropping-particle&quot;:&quot;&quot;,&quot;non-dropping-particle&quot;:&quot;&quot;}],&quot;container-title&quot;:&quot;Journal of Voice&quot;,&quot;DOI&quot;:&quot;10.1016/j.jvoice.2006.08.001&quot;,&quot;ISSN&quot;:&quot;08921997&quot;,&quot;PMID&quot;:&quot;16978836&quot;,&quot;issued&quot;:{&quot;date-parts&quot;:[[2008,1]]},&quot;page&quot;:&quot;90-99&quot;,&quot;abstract&quot;:&quot;Summary: There is general agreement that postural alignment is important in optimizing voice function. A number of articles have illuminated the way in which posture, particularly of the cervical spine, is directly related to vocal resonance and pitch control. Despite frequent involvement in muscle training, few speech pathologists have the background in exercise physiology necessary to appreciate the contribution of muscular length-tension relationships to postural alignment. The purpose of this article is to provide voice therapists with information to help them formulate appropriate recommendations for improving postural alignment. This article synthesizes information from the literature regarding the role of muscular length-tension balance in the attainment and maintenance of postural alignment. Important considerations in the assessment of muscle tension and weakness are presented along with advice regarding application to the treatment of voice-disordered patients. Concepts detailed include agonist/antagonist relationships, the biomechanics of stretching, postural assessment, and the relationship between muscle tension and muscle weakness. The role of both stretching and strength-based training is discussed. Specific exercises with emphasis on altering the alignment of the cervical and thoracic spine are presented with suggestions for their use in the clinic. There is growing understanding of the physiology behind recommendations of voice teachers and therapists to maintain optimal alignment. To effectively mediate postural misalignment, clinicians must have knowledge of the length-tension relationships between muscles. This understanding will lead to better interventions for postural alignment. © 2008 The Voice Foundation.&quot;,&quot;issue&quot;:&quot;1&quot;,&quot;volume&quot;:&quot;22&quot;},&quot;isTemporary&quot;:false}]},{&quot;citationID&quot;:&quot;MENDELEY_CITATION_209d69bf-afb2-4144-afb2-8fdfd1f46a16&quot;,&quot;properties&quot;:{&quot;noteIndex&quot;:0},&quot;isEdited&quot;:false,&quot;manualOverride&quot;:{&quot;isManuallyOverridden&quot;:true,&quot;citeprocText&quot;:&quot;(Wilson Arboleda and Frederick, 2008)&quot;,&quot;manualOverrideText&quot;:&quot;(Wilson Arboleda and Frederick, 2008a).&quot;},&quot;citationTag&quot;:&quot;MENDELEY_CITATION_v3_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&quot;,&quot;citationItems&quot;:[{&quot;id&quot;:&quot;d32f7974-2ba3-34b5-a007-3443bc2eacf6&quot;,&quot;itemData&quot;:{&quot;type&quot;:&quot;article-journal&quot;,&quot;id&quot;:&quot;d32f7974-2ba3-34b5-a007-3443bc2eacf6&quot;,&quot;title&quot;:&quot;Considerations for Maintenance of Postural Alignment for Voice Production&quot;,&quot;author&quot;:[{&quot;family&quot;:&quot;Wilson Arboleda&quot;,&quot;given&quot;:&quot;Barbara M.&quot;,&quot;parse-names&quot;:false,&quot;dropping-particle&quot;:&quot;&quot;,&quot;non-dropping-particle&quot;:&quot;&quot;},{&quot;family&quot;:&quot;Frederick&quot;,&quot;given&quot;:&quot;Arlette L.&quot;,&quot;parse-names&quot;:false,&quot;dropping-particle&quot;:&quot;&quot;,&quot;non-dropping-particle&quot;:&quot;&quot;}],&quot;container-title&quot;:&quot;Journal of Voice&quot;,&quot;DOI&quot;:&quot;10.1016/j.jvoice.2006.08.001&quot;,&quot;ISSN&quot;:&quot;08921997&quot;,&quot;PMID&quot;:&quot;16978836&quot;,&quot;issued&quot;:{&quot;date-parts&quot;:[[2008,1]]},&quot;page&quot;:&quot;90-99&quot;,&quot;abstract&quot;:&quot;Summary: There is general agreement that postural alignment is important in optimizing voice function. A number of articles have illuminated the way in which posture, particularly of the cervical spine, is directly related to vocal resonance and pitch control. Despite frequent involvement in muscle training, few speech pathologists have the background in exercise physiology necessary to appreciate the contribution of muscular length-tension relationships to postural alignment. The purpose of this article is to provide voice therapists with information to help them formulate appropriate recommendations for improving postural alignment. This article synthesizes information from the literature regarding the role of muscular length-tension balance in the attainment and maintenance of postural alignment. Important considerations in the assessment of muscle tension and weakness are presented along with advice regarding application to the treatment of voice-disordered patients. Concepts detailed include agonist/antagonist relationships, the biomechanics of stretching, postural assessment, and the relationship between muscle tension and muscle weakness. The role of both stretching and strength-based training is discussed. Specific exercises with emphasis on altering the alignment of the cervical and thoracic spine are presented with suggestions for their use in the clinic. There is growing understanding of the physiology behind recommendations of voice teachers and therapists to maintain optimal alignment. To effectively mediate postural misalignment, clinicians must have knowledge of the length-tension relationships between muscles. This understanding will lead to better interventions for postural alignment. © 2008 The Voice Foundation.&quot;,&quot;issue&quot;:&quot;1&quot;,&quot;volume&quot;:&quot;22&quot;},&quot;isTemporary&quot;:false}]},{&quot;citationID&quot;:&quot;MENDELEY_CITATION_b3940edf-410d-45a6-b208-2b953b7e65f7&quot;,&quot;properties&quot;:{&quot;noteIndex&quot;:0},&quot;isEdited&quot;:false,&quot;manualOverride&quot;:{&quot;isManuallyOverridden&quot;:false,&quot;citeprocText&quot;:&quot;(Wilson Arboleda and Frederick, 2008)&quot;,&quot;manualOverrideText&quot;:&quot;&quot;},&quot;citationTag&quot;:&quot;MENDELEY_CITATION_v3_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&quot;,&quot;citationItems&quot;:[{&quot;id&quot;:&quot;d32f7974-2ba3-34b5-a007-3443bc2eacf6&quot;,&quot;itemData&quot;:{&quot;type&quot;:&quot;article-journal&quot;,&quot;id&quot;:&quot;d32f7974-2ba3-34b5-a007-3443bc2eacf6&quot;,&quot;title&quot;:&quot;Considerations for Maintenance of Postural Alignment for Voice Production&quot;,&quot;author&quot;:[{&quot;family&quot;:&quot;Wilson Arboleda&quot;,&quot;given&quot;:&quot;Barbara M.&quot;,&quot;parse-names&quot;:false,&quot;dropping-particle&quot;:&quot;&quot;,&quot;non-dropping-particle&quot;:&quot;&quot;},{&quot;family&quot;:&quot;Frederick&quot;,&quot;given&quot;:&quot;Arlette L.&quot;,&quot;parse-names&quot;:false,&quot;dropping-particle&quot;:&quot;&quot;,&quot;non-dropping-particle&quot;:&quot;&quot;}],&quot;container-title&quot;:&quot;Journal of Voice&quot;,&quot;DOI&quot;:&quot;10.1016/j.jvoice.2006.08.001&quot;,&quot;ISSN&quot;:&quot;08921997&quot;,&quot;PMID&quot;:&quot;16978836&quot;,&quot;issued&quot;:{&quot;date-parts&quot;:[[2008,1]]},&quot;page&quot;:&quot;90-99&quot;,&quot;abstract&quot;:&quot;Summary: There is general agreement that postural alignment is important in optimizing voice function. A number of articles have illuminated the way in which posture, particularly of the cervical spine, is directly related to vocal resonance and pitch control. Despite frequent involvement in muscle training, few speech pathologists have the background in exercise physiology necessary to appreciate the contribution of muscular length-tension relationships to postural alignment. The purpose of this article is to provide voice therapists with information to help them formulate appropriate recommendations for improving postural alignment. This article synthesizes information from the literature regarding the role of muscular length-tension balance in the attainment and maintenance of postural alignment. Important considerations in the assessment of muscle tension and weakness are presented along with advice regarding application to the treatment of voice-disordered patients. Concepts detailed include agonist/antagonist relationships, the biomechanics of stretching, postural assessment, and the relationship between muscle tension and muscle weakness. The role of both stretching and strength-based training is discussed. Specific exercises with emphasis on altering the alignment of the cervical and thoracic spine are presented with suggestions for their use in the clinic. There is growing understanding of the physiology behind recommendations of voice teachers and therapists to maintain optimal alignment. To effectively mediate postural misalignment, clinicians must have knowledge of the length-tension relationships between muscles. This understanding will lead to better interventions for postural alignment. © 2008 The Voice Foundation.&quot;,&quot;issue&quot;:&quot;1&quot;,&quot;volume&quot;:&quot;22&quot;},&quot;isTemporary&quot;:false}]},{&quot;citationID&quot;:&quot;MENDELEY_CITATION_ccd964ec-91ea-457f-a32e-9ccafab9e99a&quot;,&quot;properties&quot;:{&quot;noteIndex&quot;:0},&quot;isEdited&quot;:false,&quot;manualOverride&quot;:{&quot;isManuallyOverridden&quot;:true,&quot;citeprocText&quot;:&quot;(Wilson Arboleda and Frederick, 2008)&quot;,&quot;manualOverrideText&quot;:&quot;(Wilson Arboleda and Frederick, 2008a).&quot;},&quot;citationTag&quot;:&quot;MENDELEY_CITATION_v3_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&quot;,&quot;citationItems&quot;:[{&quot;id&quot;:&quot;d32f7974-2ba3-34b5-a007-3443bc2eacf6&quot;,&quot;itemData&quot;:{&quot;type&quot;:&quot;article-journal&quot;,&quot;id&quot;:&quot;d32f7974-2ba3-34b5-a007-3443bc2eacf6&quot;,&quot;title&quot;:&quot;Considerations for Maintenance of Postural Alignment for Voice Production&quot;,&quot;author&quot;:[{&quot;family&quot;:&quot;Wilson Arboleda&quot;,&quot;given&quot;:&quot;Barbara M.&quot;,&quot;parse-names&quot;:false,&quot;dropping-particle&quot;:&quot;&quot;,&quot;non-dropping-particle&quot;:&quot;&quot;},{&quot;family&quot;:&quot;Frederick&quot;,&quot;given&quot;:&quot;Arlette L.&quot;,&quot;parse-names&quot;:false,&quot;dropping-particle&quot;:&quot;&quot;,&quot;non-dropping-particle&quot;:&quot;&quot;}],&quot;container-title&quot;:&quot;Journal of Voice&quot;,&quot;DOI&quot;:&quot;10.1016/j.jvoice.2006.08.001&quot;,&quot;ISSN&quot;:&quot;08921997&quot;,&quot;PMID&quot;:&quot;16978836&quot;,&quot;issued&quot;:{&quot;date-parts&quot;:[[2008,1]]},&quot;page&quot;:&quot;90-99&quot;,&quot;abstract&quot;:&quot;Summary: There is general agreement that postural alignment is important in optimizing voice function. A number of articles have illuminated the way in which posture, particularly of the cervical spine, is directly related to vocal resonance and pitch control. Despite frequent involvement in muscle training, few speech pathologists have the background in exercise physiology necessary to appreciate the contribution of muscular length-tension relationships to postural alignment. The purpose of this article is to provide voice therapists with information to help them formulate appropriate recommendations for improving postural alignment. This article synthesizes information from the literature regarding the role of muscular length-tension balance in the attainment and maintenance of postural alignment. Important considerations in the assessment of muscle tension and weakness are presented along with advice regarding application to the treatment of voice-disordered patients. Concepts detailed include agonist/antagonist relationships, the biomechanics of stretching, postural assessment, and the relationship between muscle tension and muscle weakness. The role of both stretching and strength-based training is discussed. Specific exercises with emphasis on altering the alignment of the cervical and thoracic spine are presented with suggestions for their use in the clinic. There is growing understanding of the physiology behind recommendations of voice teachers and therapists to maintain optimal alignment. To effectively mediate postural misalignment, clinicians must have knowledge of the length-tension relationships between muscles. This understanding will lead to better interventions for postural alignment. © 2008 The Voice Foundation.&quot;,&quot;issue&quot;:&quot;1&quot;,&quot;volume&quot;:&quot;22&quot;},&quot;isTemporary&quot;:false}]},{&quot;citationID&quot;:&quot;MENDELEY_CITATION_3d91aee8-f9c3-4020-83a3-54e2b847d9bb&quot;,&quot;properties&quot;:{&quot;noteIndex&quot;:0},&quot;isEdited&quot;:false,&quot;manualOverride&quot;:{&quot;isManuallyOverridden&quot;:false,&quot;citeprocText&quot;:&quot;(Mahdavie, Rezasoltani and Simorgh, 2017)&quot;,&quot;manualOverrideText&quot;:&quot;&quot;},&quot;citationTag&quot;:&quot;MENDELEY_CITATION_v3_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&quot;,&quot;citationItems&quot;:[{&quot;id&quot;:&quot;030b3b4e-61b7-317a-b7e0-4def3e49313d&quot;,&quot;itemData&quot;:{&quot;type&quot;:&quot;article-journal&quot;,&quot;id&quot;:&quot;030b3b4e-61b7-317a-b7e0-4def3e49313d&quot;,&quot;title&quot;:&quot;The Comparison of the Lumbar Multifidus Muscles Function Between Gymnastic Athletes With Sway-Back Posture and Normal Posture&quot;,&quot;author&quot;:[{&quot;family&quot;:&quot;Mahdavie&quot;,&quot;given&quot;:&quot;Elnaz&quot;,&quot;parse-names&quot;:false,&quot;dropping-particle&quot;:&quot;&quot;,&quot;non-dropping-particle&quot;:&quot;&quot;},{&quot;family&quot;:&quot;Rezasoltani&quot;,&quot;given&quot;:&quot;Asghar&quot;,&quot;parse-names&quot;:false,&quot;dropping-particle&quot;:&quot;&quot;,&quot;non-dropping-particle&quot;:&quot;&quot;},{&quot;family&quot;:&quot;Simorgh&quot;,&quot;given&quot;:&quot;Leila&quot;,&quot;parse-names&quot;:false,&quot;dropping-particle&quot;:&quot;&quot;,&quot;non-dropping-particle&quot;:&quot;&quot;}],&quot;container-title&quot;:&quot;International journal of sports physical therapy&quot;,&quot;container-title-short&quot;:&quot;Int J Sports Phys Ther&quot;,&quot;ISSN&quot;:&quot;2159-2896&quot;,&quot;issued&quot;:{&quot;date-parts&quot;:[[2017]]},&quot;publisher-place&quot;:&quot;United States&quot;,&quot;page&quot;:&quot;607-615&quot;,&quot;abstract&quot;:&quot;The prevalence of sway back posture (SBP) is very high among elite gymnasts. This posture may be partly due to the improper function of lumbar multifidus muscles (LMM) as lumbar stabilizers muscles.\nThe aim of this study was to compare the thicknesses of LMM measured at rest and during the contraction elicited during an arm lift between elite gymnasts with SBP and normal posture.\nObservational, descriptive, comparative.\nThe participants consist of twenty gymnasts between the ages of 17 and 30 who had trained in gymnastics for more than ten years. They were assigned to two groups: SBP (n=10) and control (n=10). Posture analysis with grid paper and plumb line was performed for all subjects. The thickness of LMM on dominant side of spinal column was measured by a real-time ultrasound at five lumbar levels. The thickness of the LMM was measured both at rest and during the contraction elicited during an arm lift. The variation between the LMM thickness between the muscle at rest and muscle at the peak of contraction was regarded as LMM muscle function.\nThe thickness of LMM was less in SBP group than the control group at all lumbar segments. The variation in LMM thickness between the state of rest and muscle contraction was significantly less in athletes with SBP than controls when compared at all levels of the lumbar spine (p &lt; 0.05).\nThe function of LMM may be disturbed in athletes with SBP as demonstrated by decreased thicknesses of LMM found in gymnasts with SBP. Additionally, the thickness of the LMM as a strong antigravity and stabilizing muscle group was decreased during arm raising in gymnasts with SBP.\n3a.&quot;,&quot;publisher&quot;:&quot;Sports Physical Therapy Section&quot;,&quot;issue&quot;:&quot;4&quot;,&quot;volume&quot;:&quot;12&quot;},&quot;isTemporary&quot;:false}]},{&quot;citationID&quot;:&quot;MENDELEY_CITATION_2c46b526-c383-493f-8304-503ab8764db7&quot;,&quot;properties&quot;:{&quot;noteIndex&quot;:0},&quot;isEdited&quot;:false,&quot;manualOverride&quot;:{&quot;isManuallyOverridden&quot;:false,&quot;citeprocText&quot;:&quot;(Wilson Arboleda and Frederick, 2008)&quot;,&quot;manualOverrideText&quot;:&quot;&quot;},&quot;citationTag&quot;:&quot;MENDELEY_CITATION_v3_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&quot;,&quot;citationItems&quot;:[{&quot;id&quot;:&quot;d32f7974-2ba3-34b5-a007-3443bc2eacf6&quot;,&quot;itemData&quot;:{&quot;type&quot;:&quot;article-journal&quot;,&quot;id&quot;:&quot;d32f7974-2ba3-34b5-a007-3443bc2eacf6&quot;,&quot;title&quot;:&quot;Considerations for Maintenance of Postural Alignment for Voice Production&quot;,&quot;author&quot;:[{&quot;family&quot;:&quot;Wilson Arboleda&quot;,&quot;given&quot;:&quot;Barbara M.&quot;,&quot;parse-names&quot;:false,&quot;dropping-particle&quot;:&quot;&quot;,&quot;non-dropping-particle&quot;:&quot;&quot;},{&quot;family&quot;:&quot;Frederick&quot;,&quot;given&quot;:&quot;Arlette L.&quot;,&quot;parse-names&quot;:false,&quot;dropping-particle&quot;:&quot;&quot;,&quot;non-dropping-particle&quot;:&quot;&quot;}],&quot;container-title&quot;:&quot;Journal of Voice&quot;,&quot;DOI&quot;:&quot;10.1016/j.jvoice.2006.08.001&quot;,&quot;ISSN&quot;:&quot;08921997&quot;,&quot;PMID&quot;:&quot;16978836&quot;,&quot;issued&quot;:{&quot;date-parts&quot;:[[2008,1]]},&quot;page&quot;:&quot;90-99&quot;,&quot;abstract&quot;:&quot;Summary: There is general agreement that postural alignment is important in optimizing voice function. A number of articles have illuminated the way in which posture, particularly of the cervical spine, is directly related to vocal resonance and pitch control. Despite frequent involvement in muscle training, few speech pathologists have the background in exercise physiology necessary to appreciate the contribution of muscular length-tension relationships to postural alignment. The purpose of this article is to provide voice therapists with information to help them formulate appropriate recommendations for improving postural alignment. This article synthesizes information from the literature regarding the role of muscular length-tension balance in the attainment and maintenance of postural alignment. Important considerations in the assessment of muscle tension and weakness are presented along with advice regarding application to the treatment of voice-disordered patients. Concepts detailed include agonist/antagonist relationships, the biomechanics of stretching, postural assessment, and the relationship between muscle tension and muscle weakness. The role of both stretching and strength-based training is discussed. Specific exercises with emphasis on altering the alignment of the cervical and thoracic spine are presented with suggestions for their use in the clinic. There is growing understanding of the physiology behind recommendations of voice teachers and therapists to maintain optimal alignment. To effectively mediate postural misalignment, clinicians must have knowledge of the length-tension relationships between muscles. This understanding will lead to better interventions for postural alignment. © 2008 The Voice Foundation.&quot;,&quot;issue&quot;:&quot;1&quot;,&quot;volume&quot;:&quot;22&quot;},&quot;isTemporary&quot;:false}]},{&quot;citationID&quot;:&quot;MENDELEY_CITATION_66be4f7c-ec70-49d9-b522-eb940e82f1b2&quot;,&quot;properties&quot;:{&quot;noteIndex&quot;:0},&quot;isEdited&quot;:false,&quot;manualOverride&quot;:{&quot;isManuallyOverridden&quot;:false,&quot;citeprocText&quot;:&quot;(O’Sullivan &lt;i&gt;et al.&lt;/i&gt;, 2006)&quot;,&quot;manualOverrideText&quot;:&quot;&quot;},&quot;citationTag&quot;:&quot;MENDELEY_CITATION_v3_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&quot;,&quot;citationItems&quot;:[{&quot;id&quot;:&quot;4b210fce-af06-3281-bae2-5699c3fdaea7&quot;,&quot;itemData&quot;:{&quot;type&quot;:&quot;article-journal&quot;,&quot;id&quot;:&quot;4b210fce-af06-3281-bae2-5699c3fdaea7&quot;,&quot;title&quot;:&quot;Lumbopelvic Kinematics and Trunk Muscle Activity During Sitting on Stable and Unstable Surfaces&quot;,&quot;author&quot;:[{&quot;family&quot;:&quot;O'Sullivan&quot;,&quot;given&quot;:&quot;Peter&quot;,&quot;parse-names&quot;:false,&quot;dropping-particle&quot;:&quot;&quot;,&quot;non-dropping-particle&quot;:&quot;&quot;},{&quot;family&quot;:&quot;Dankaerts&quot;,&quot;given&quot;:&quot;Wim&quot;,&quot;parse-names&quot;:false,&quot;dropping-particle&quot;:&quot;&quot;,&quot;non-dropping-particle&quot;:&quot;&quot;},{&quot;family&quot;:&quot;Burnett&quot;,&quot;given&quot;:&quot;Angus&quot;,&quot;parse-names&quot;:false,&quot;dropping-particle&quot;:&quot;&quot;,&quot;non-dropping-particle&quot;:&quot;&quot;},{&quot;family&quot;:&quot;Straker&quot;,&quot;given&quot;:&quot;Leon&quot;,&quot;parse-names&quot;:false,&quot;dropping-particle&quot;:&quot;&quot;,&quot;non-dropping-particle&quot;:&quot;&quot;},{&quot;family&quot;:&quot;Bargon&quot;,&quot;given&quot;:&quot;Gabriella&quot;,&quot;parse-names&quot;:false,&quot;dropping-particle&quot;:&quot;&quot;,&quot;non-dropping-particle&quot;:&quot;&quot;},{&quot;family&quot;:&quot;Moloney&quot;,&quot;given&quot;:&quot;Niamh&quot;,&quot;parse-names&quot;:false,&quot;dropping-particle&quot;:&quot;&quot;,&quot;non-dropping-particle&quot;:&quot;&quot;},{&quot;family&quot;:&quot;Perry&quot;,&quot;given&quot;:&quot;Meredith&quot;,&quot;parse-names&quot;:false,&quot;dropping-particle&quot;:&quot;&quot;,&quot;non-dropping-particle&quot;:&quot;&quot;},{&quot;family&quot;:&quot;Tsang&quot;,&quot;given&quot;:&quot;Sharon&quot;,&quot;parse-names&quot;:false,&quot;dropping-particle&quot;:&quot;&quot;,&quot;non-dropping-particle&quot;:&quot;&quot;}],&quot;container-title&quot;:&quot;J Orthop Sports Phys Ther&quot;,&quot;URL&quot;:&quot;www.jospt.org&quot;,&quot;issued&quot;:{&quot;date-parts&quot;:[[2006]]},&quot;page&quot;:&quot;19-25&quot;,&quot;abstract&quot;:&quot;Study Design: A single-group comparative study. Objectives: To compare lumbopelvic kinematics and muscle activation patterns while sitting on stable and unstable surfaces. Background: Unstable surfaces are commonly used during the rehabilitation of certain low back pain disorders. The benefits postulated are increased muscle activity and facilitation of sustainable midrange positions via neuromuscular control. The use of unstable sitting devices in the workplace is controversial, as the postulated increase in muscle activity is thought to lead to a muscle fatigue/pain response. However, little evidence exists for or against the ability of these devices to alleviate or prevent spinal pain. Methods and Measures: This study included 26 healthy adults (14 male, 12 female). Fastrak 3-dimensional motion analysis detected lumbar curvature, pelvic tilt, and postural sway during sitting on a stable and unstable surface over 5-minute periods. Surface electromyography was used to measure activity in the superficial lumbar multifidus, transverse fibers of internal oblique, and iliocostalis lumborum pars thoracis. Results: Spinal postures were similar for sitting on a stable and unstable surface. Significant increases in postural sway were detected (P = .013) in 3 dimensions of movement during sitting on an unstable surface. Gender differences were noted. No EMG amplitude or variance differences were detected between seating conditions. Conclusions: Preliminary data show that sitting on unstable surfaces induces greater spinal motion, but does not significantly alter the lumbosacral posture nor the amount of activity in the superficial trunk muscles under investigation.&quot;,&quot;volume&quot;:&quot;36&quot;},&quot;isTemporary&quot;:false}]},{&quot;citationID&quot;:&quot;MENDELEY_CITATION_c1358aef-d533-4cc6-a0ff-1e3ea8e35af5&quot;,&quot;properties&quot;:{&quot;noteIndex&quot;:0},&quot;isEdited&quot;:false,&quot;manualOverride&quot;:{&quot;isManuallyOverridden&quot;:false,&quot;citeprocText&quot;:&quot;(O’Sullivan &lt;i&gt;et al.&lt;/i&gt;, 2006)&quot;,&quot;manualOverrideText&quot;:&quot;&quot;},&quot;citationTag&quot;:&quot;MENDELEY_CITATION_v3_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&quot;,&quot;citationItems&quot;:[{&quot;id&quot;:&quot;4b210fce-af06-3281-bae2-5699c3fdaea7&quot;,&quot;itemData&quot;:{&quot;type&quot;:&quot;article-journal&quot;,&quot;id&quot;:&quot;4b210fce-af06-3281-bae2-5699c3fdaea7&quot;,&quot;title&quot;:&quot;Lumbopelvic Kinematics and Trunk Muscle Activity During Sitting on Stable and Unstable Surfaces&quot;,&quot;author&quot;:[{&quot;family&quot;:&quot;O'Sullivan&quot;,&quot;given&quot;:&quot;Peter&quot;,&quot;parse-names&quot;:false,&quot;dropping-particle&quot;:&quot;&quot;,&quot;non-dropping-particle&quot;:&quot;&quot;},{&quot;family&quot;:&quot;Dankaerts&quot;,&quot;given&quot;:&quot;Wim&quot;,&quot;parse-names&quot;:false,&quot;dropping-particle&quot;:&quot;&quot;,&quot;non-dropping-particle&quot;:&quot;&quot;},{&quot;family&quot;:&quot;Burnett&quot;,&quot;given&quot;:&quot;Angus&quot;,&quot;parse-names&quot;:false,&quot;dropping-particle&quot;:&quot;&quot;,&quot;non-dropping-particle&quot;:&quot;&quot;},{&quot;family&quot;:&quot;Straker&quot;,&quot;given&quot;:&quot;Leon&quot;,&quot;parse-names&quot;:false,&quot;dropping-particle&quot;:&quot;&quot;,&quot;non-dropping-particle&quot;:&quot;&quot;},{&quot;family&quot;:&quot;Bargon&quot;,&quot;given&quot;:&quot;Gabriella&quot;,&quot;parse-names&quot;:false,&quot;dropping-particle&quot;:&quot;&quot;,&quot;non-dropping-particle&quot;:&quot;&quot;},{&quot;family&quot;:&quot;Moloney&quot;,&quot;given&quot;:&quot;Niamh&quot;,&quot;parse-names&quot;:false,&quot;dropping-particle&quot;:&quot;&quot;,&quot;non-dropping-particle&quot;:&quot;&quot;},{&quot;family&quot;:&quot;Perry&quot;,&quot;given&quot;:&quot;Meredith&quot;,&quot;parse-names&quot;:false,&quot;dropping-particle&quot;:&quot;&quot;,&quot;non-dropping-particle&quot;:&quot;&quot;},{&quot;family&quot;:&quot;Tsang&quot;,&quot;given&quot;:&quot;Sharon&quot;,&quot;parse-names&quot;:false,&quot;dropping-particle&quot;:&quot;&quot;,&quot;non-dropping-particle&quot;:&quot;&quot;}],&quot;container-title&quot;:&quot;J Orthop Sports Phys Ther&quot;,&quot;URL&quot;:&quot;www.jospt.org&quot;,&quot;issued&quot;:{&quot;date-parts&quot;:[[2006]]},&quot;page&quot;:&quot;19-25&quot;,&quot;abstract&quot;:&quot;Study Design: A single-group comparative study. Objectives: To compare lumbopelvic kinematics and muscle activation patterns while sitting on stable and unstable surfaces. Background: Unstable surfaces are commonly used during the rehabilitation of certain low back pain disorders. The benefits postulated are increased muscle activity and facilitation of sustainable midrange positions via neuromuscular control. The use of unstable sitting devices in the workplace is controversial, as the postulated increase in muscle activity is thought to lead to a muscle fatigue/pain response. However, little evidence exists for or against the ability of these devices to alleviate or prevent spinal pain. Methods and Measures: This study included 26 healthy adults (14 male, 12 female). Fastrak 3-dimensional motion analysis detected lumbar curvature, pelvic tilt, and postural sway during sitting on a stable and unstable surface over 5-minute periods. Surface electromyography was used to measure activity in the superficial lumbar multifidus, transverse fibers of internal oblique, and iliocostalis lumborum pars thoracis. Results: Spinal postures were similar for sitting on a stable and unstable surface. Significant increases in postural sway were detected (P = .013) in 3 dimensions of movement during sitting on an unstable surface. Gender differences were noted. No EMG amplitude or variance differences were detected between seating conditions. Conclusions: Preliminary data show that sitting on unstable surfaces induces greater spinal motion, but does not significantly alter the lumbosacral posture nor the amount of activity in the superficial trunk muscles under investigation.&quot;,&quot;volume&quot;:&quot;36&quot;},&quot;isTemporary&quot;:false}]},{&quot;citationID&quot;:&quot;MENDELEY_CITATION_68464b57-3bf0-4203-932e-9acb6473c6b4&quot;,&quot;properties&quot;:{&quot;noteIndex&quot;:0},&quot;isEdited&quot;:false,&quot;manualOverride&quot;:{&quot;isManuallyOverridden&quot;:false,&quot;citeprocText&quot;:&quot;(O’Sullivan &lt;i&gt;et al.&lt;/i&gt;, 2006)&quot;,&quot;manualOverrideText&quot;:&quot;&quot;},&quot;citationTag&quot;:&quot;MENDELEY_CITATION_v3_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&quot;,&quot;citationItems&quot;:[{&quot;id&quot;:&quot;4b210fce-af06-3281-bae2-5699c3fdaea7&quot;,&quot;itemData&quot;:{&quot;type&quot;:&quot;article-journal&quot;,&quot;id&quot;:&quot;4b210fce-af06-3281-bae2-5699c3fdaea7&quot;,&quot;title&quot;:&quot;Lumbopelvic Kinematics and Trunk Muscle Activity During Sitting on Stable and Unstable Surfaces&quot;,&quot;author&quot;:[{&quot;family&quot;:&quot;O'Sullivan&quot;,&quot;given&quot;:&quot;Peter&quot;,&quot;parse-names&quot;:false,&quot;dropping-particle&quot;:&quot;&quot;,&quot;non-dropping-particle&quot;:&quot;&quot;},{&quot;family&quot;:&quot;Dankaerts&quot;,&quot;given&quot;:&quot;Wim&quot;,&quot;parse-names&quot;:false,&quot;dropping-particle&quot;:&quot;&quot;,&quot;non-dropping-particle&quot;:&quot;&quot;},{&quot;family&quot;:&quot;Burnett&quot;,&quot;given&quot;:&quot;Angus&quot;,&quot;parse-names&quot;:false,&quot;dropping-particle&quot;:&quot;&quot;,&quot;non-dropping-particle&quot;:&quot;&quot;},{&quot;family&quot;:&quot;Straker&quot;,&quot;given&quot;:&quot;Leon&quot;,&quot;parse-names&quot;:false,&quot;dropping-particle&quot;:&quot;&quot;,&quot;non-dropping-particle&quot;:&quot;&quot;},{&quot;family&quot;:&quot;Bargon&quot;,&quot;given&quot;:&quot;Gabriella&quot;,&quot;parse-names&quot;:false,&quot;dropping-particle&quot;:&quot;&quot;,&quot;non-dropping-particle&quot;:&quot;&quot;},{&quot;family&quot;:&quot;Moloney&quot;,&quot;given&quot;:&quot;Niamh&quot;,&quot;parse-names&quot;:false,&quot;dropping-particle&quot;:&quot;&quot;,&quot;non-dropping-particle&quot;:&quot;&quot;},{&quot;family&quot;:&quot;Perry&quot;,&quot;given&quot;:&quot;Meredith&quot;,&quot;parse-names&quot;:false,&quot;dropping-particle&quot;:&quot;&quot;,&quot;non-dropping-particle&quot;:&quot;&quot;},{&quot;family&quot;:&quot;Tsang&quot;,&quot;given&quot;:&quot;Sharon&quot;,&quot;parse-names&quot;:false,&quot;dropping-particle&quot;:&quot;&quot;,&quot;non-dropping-particle&quot;:&quot;&quot;}],&quot;container-title&quot;:&quot;J Orthop Sports Phys Ther&quot;,&quot;URL&quot;:&quot;www.jospt.org&quot;,&quot;issued&quot;:{&quot;date-parts&quot;:[[2006]]},&quot;page&quot;:&quot;19-25&quot;,&quot;abstract&quot;:&quot;Study Design: A single-group comparative study. Objectives: To compare lumbopelvic kinematics and muscle activation patterns while sitting on stable and unstable surfaces. Background: Unstable surfaces are commonly used during the rehabilitation of certain low back pain disorders. The benefits postulated are increased muscle activity and facilitation of sustainable midrange positions via neuromuscular control. The use of unstable sitting devices in the workplace is controversial, as the postulated increase in muscle activity is thought to lead to a muscle fatigue/pain response. However, little evidence exists for or against the ability of these devices to alleviate or prevent spinal pain. Methods and Measures: This study included 26 healthy adults (14 male, 12 female). Fastrak 3-dimensional motion analysis detected lumbar curvature, pelvic tilt, and postural sway during sitting on a stable and unstable surface over 5-minute periods. Surface electromyography was used to measure activity in the superficial lumbar multifidus, transverse fibers of internal oblique, and iliocostalis lumborum pars thoracis. Results: Spinal postures were similar for sitting on a stable and unstable surface. Significant increases in postural sway were detected (P = .013) in 3 dimensions of movement during sitting on an unstable surface. Gender differences were noted. No EMG amplitude or variance differences were detected between seating conditions. Conclusions: Preliminary data show that sitting on unstable surfaces induces greater spinal motion, but does not significantly alter the lumbosacral posture nor the amount of activity in the superficial trunk muscles under investigation.&quot;,&quot;volume&quot;:&quot;36&quot;},&quot;isTemporary&quot;:false}]},{&quot;citationID&quot;:&quot;MENDELEY_CITATION_1f600748-0391-4733-ac99-03d62abd2e66&quot;,&quot;properties&quot;:{&quot;noteIndex&quot;:0},&quot;isEdited&quot;:false,&quot;manualOverride&quot;:{&quot;isManuallyOverridden&quot;:false,&quot;citeprocText&quot;:&quot;(Staes &lt;i&gt;et al.&lt;/i&gt;, 2011)&quot;,&quot;manualOverrideText&quot;:&quot;&quot;},&quot;citationTag&quot;:&quot;MENDELEY_CITATION_v3_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&quot;,&quot;citationItems&quot;:[{&quot;id&quot;:&quot;4d183186-f94b-3220-819c-a33053a3ccfc&quot;,&quot;itemData&quot;:{&quot;type&quot;:&quot;article-journal&quot;,&quot;id&quot;:&quot;4d183186-f94b-3220-819c-a33053a3ccfc&quot;,&quot;title&quot;:&quot;Physical therapy as a means to optimize posture and voice parameters in student classical singers: A case report&quot;,&quot;author&quot;:[{&quot;family&quot;:&quot;Staes&quot;,&quot;given&quot;:&quot;Filip F.&quot;,&quot;parse-names&quot;:false,&quot;dropping-particle&quot;:&quot;&quot;,&quot;non-dropping-particle&quot;:&quot;&quot;},{&quot;family&quot;:&quot;Jansen&quot;,&quot;given&quot;:&quot;Lieve&quot;,&quot;parse-names&quot;:false,&quot;dropping-particle&quot;:&quot;&quot;,&quot;non-dropping-particle&quot;:&quot;&quot;},{&quot;family&quot;:&quot;Vilette&quot;,&quot;given&quot;:&quot;Ann&quot;,&quot;parse-names&quot;:false,&quot;dropping-particle&quot;:&quot;&quot;,&quot;non-dropping-particle&quot;:&quot;&quot;},{&quot;family&quot;:&quot;Coveliers&quot;,&quot;given&quot;:&quot;Yannick&quot;,&quot;parse-names&quot;:false,&quot;dropping-particle&quot;:&quot;&quot;,&quot;non-dropping-particle&quot;:&quot;&quot;},{&quot;family&quot;:&quot;Daniels&quot;,&quot;given&quot;:&quot;Kim&quot;,&quot;parse-names&quot;:false,&quot;dropping-particle&quot;:&quot;&quot;,&quot;non-dropping-particle&quot;:&quot;&quot;},{&quot;family&quot;:&quot;Decoster&quot;,&quot;given&quot;:&quot;Wivine&quot;,&quot;parse-names&quot;:false,&quot;dropping-particle&quot;:&quot;&quot;,&quot;non-dropping-particle&quot;:&quot;&quot;}],&quot;container-title&quot;:&quot;Journal of Voice&quot;,&quot;DOI&quot;:&quot;10.1016/j.jvoice.2009.10.012&quot;,&quot;ISSN&quot;:&quot;08921997&quot;,&quot;PMID&quot;:&quot;20207108&quot;,&quot;issued&quot;:{&quot;date-parts&quot;:[[2011,5]]},&quot;abstract&quot;:&quot;Objectives/Hypothesis: This study aimed at reporting on an intervention for optimizing postural alignment and voice parameters. Study Design: Case report. Methods: A clinical examination, including an evaluation of postural alignment, was performed and several voice parameters were investigated before, during, and after an individual rehabilitation program aimed at optimizing joint mobility, muscular stability, and posture. This program was given to a 26-year-old female classical singing student. Results: After a nine-session intervention (4 months), postural alignment was improved. The patient showed a good breath support and was able to maintain the lateral dimensions of the thorax, except for the high tones. Furthermore, she had a normalized cervical and scapulothoracic stability. At the last session, she had a lack of relaxation of the masseter muscle while singing. The vocal dynamic and pitch range were extended with smoother curves connecting the measuring points of the maximal and minimal vocal intensity, measured by means of the voice range profile. Conclusions: Results show that, in this student singer, postural alignment could be changed within 4 months and that it could influence some voice parameters. Further research in larger samples is necessary to see whether these findings can be generalized to other singers. © 2011 The Voice Foundation.&quot;,&quot;issue&quot;:&quot;3&quot;,&quot;volume&quot;:&quot;25&quot;,&quot;container-title-short&quot;:&quot;&quot;},&quot;isTemporary&quot;:false}]},{&quot;citationID&quot;:&quot;MENDELEY_CITATION_a575fcc1-b920-4e04-a8ca-ddede489fc0a&quot;,&quot;properties&quot;:{&quot;noteIndex&quot;:0},&quot;isEdited&quot;:false,&quot;manualOverride&quot;:{&quot;isManuallyOverridden&quot;:false,&quot;citeprocText&quot;:&quot;(Staes &lt;i&gt;et al.&lt;/i&gt;, 2011)&quot;,&quot;manualOverrideText&quot;:&quot;&quot;},&quot;citationTag&quot;:&quot;MENDELEY_CITATION_v3_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&quot;,&quot;citationItems&quot;:[{&quot;id&quot;:&quot;4d183186-f94b-3220-819c-a33053a3ccfc&quot;,&quot;itemData&quot;:{&quot;type&quot;:&quot;article-journal&quot;,&quot;id&quot;:&quot;4d183186-f94b-3220-819c-a33053a3ccfc&quot;,&quot;title&quot;:&quot;Physical therapy as a means to optimize posture and voice parameters in student classical singers: A case report&quot;,&quot;author&quot;:[{&quot;family&quot;:&quot;Staes&quot;,&quot;given&quot;:&quot;Filip F.&quot;,&quot;parse-names&quot;:false,&quot;dropping-particle&quot;:&quot;&quot;,&quot;non-dropping-particle&quot;:&quot;&quot;},{&quot;family&quot;:&quot;Jansen&quot;,&quot;given&quot;:&quot;Lieve&quot;,&quot;parse-names&quot;:false,&quot;dropping-particle&quot;:&quot;&quot;,&quot;non-dropping-particle&quot;:&quot;&quot;},{&quot;family&quot;:&quot;Vilette&quot;,&quot;given&quot;:&quot;Ann&quot;,&quot;parse-names&quot;:false,&quot;dropping-particle&quot;:&quot;&quot;,&quot;non-dropping-particle&quot;:&quot;&quot;},{&quot;family&quot;:&quot;Coveliers&quot;,&quot;given&quot;:&quot;Yannick&quot;,&quot;parse-names&quot;:false,&quot;dropping-particle&quot;:&quot;&quot;,&quot;non-dropping-particle&quot;:&quot;&quot;},{&quot;family&quot;:&quot;Daniels&quot;,&quot;given&quot;:&quot;Kim&quot;,&quot;parse-names&quot;:false,&quot;dropping-particle&quot;:&quot;&quot;,&quot;non-dropping-particle&quot;:&quot;&quot;},{&quot;family&quot;:&quot;Decoster&quot;,&quot;given&quot;:&quot;Wivine&quot;,&quot;parse-names&quot;:false,&quot;dropping-particle&quot;:&quot;&quot;,&quot;non-dropping-particle&quot;:&quot;&quot;}],&quot;container-title&quot;:&quot;Journal of Voice&quot;,&quot;DOI&quot;:&quot;10.1016/j.jvoice.2009.10.012&quot;,&quot;ISSN&quot;:&quot;08921997&quot;,&quot;PMID&quot;:&quot;20207108&quot;,&quot;issued&quot;:{&quot;date-parts&quot;:[[2011,5]]},&quot;abstract&quot;:&quot;Objectives/Hypothesis: This study aimed at reporting on an intervention for optimizing postural alignment and voice parameters. Study Design: Case report. Methods: A clinical examination, including an evaluation of postural alignment, was performed and several voice parameters were investigated before, during, and after an individual rehabilitation program aimed at optimizing joint mobility, muscular stability, and posture. This program was given to a 26-year-old female classical singing student. Results: After a nine-session intervention (4 months), postural alignment was improved. The patient showed a good breath support and was able to maintain the lateral dimensions of the thorax, except for the high tones. Furthermore, she had a normalized cervical and scapulothoracic stability. At the last session, she had a lack of relaxation of the masseter muscle while singing. The vocal dynamic and pitch range were extended with smoother curves connecting the measuring points of the maximal and minimal vocal intensity, measured by means of the voice range profile. Conclusions: Results show that, in this student singer, postural alignment could be changed within 4 months and that it could influence some voice parameters. Further research in larger samples is necessary to see whether these findings can be generalized to other singers. © 2011 The Voice Foundation.&quot;,&quot;issue&quot;:&quot;3&quot;,&quot;volume&quot;:&quot;25&quot;,&quot;container-title-short&quot;:&quot;&quot;},&quot;isTemporary&quot;:false}]},{&quot;citationID&quot;:&quot;MENDELEY_CITATION_04f9fa5b-76e2-472f-aa94-84005fde03c1&quot;,&quot;properties&quot;:{&quot;noteIndex&quot;:0},&quot;isEdited&quot;:false,&quot;manualOverride&quot;:{&quot;isManuallyOverridden&quot;:false,&quot;citeprocText&quot;:&quot;(Heirich, 2005)&quot;,&quot;manualOverrideText&quot;:&quot;&quot;},&quot;citationTag&quot;:&quot;MENDELEY_CITATION_v3_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&quot;,&quot;citationItems&quot;:[{&quot;id&quot;:&quot;cfef76d9-22ad-3ce5-a7f2-fc577ebb0fe6&quot;,&quot;itemData&quot;:{&quot;type&quot;:&quot;book&quot;,&quot;id&quot;:&quot;cfef76d9-22ad-3ce5-a7f2-fc577ebb0fe6&quot;,&quot;title&quot;:&quot;Voice and the Alexander Technique&quot;,&quot;author&quot;:[{&quot;family&quot;:&quot;Heirich&quot;,&quot;given&quot;:&quot;Jane&quot;,&quot;parse-names&quot;:false,&quot;dropping-particle&quot;:&quot;&quot;,&quot;non-dropping-particle&quot;:&quot;&quot;}],&quot;issued&quot;:{&quot;date-parts&quot;:[[2005]]},&quot;container-title-short&quot;:&quot;&quot;},&quot;isTemporary&quot;:false}]},{&quot;citationID&quot;:&quot;MENDELEY_CITATION_5272a7bc-1ee0-42c4-93c6-2010bfdd1193&quot;,&quot;properties&quot;:{&quot;noteIndex&quot;:0},&quot;isEdited&quot;:false,&quot;manualOverride&quot;:{&quot;isManuallyOverridden&quot;:false,&quot;citeprocText&quot;:&quot;(Heirich, 2005)&quot;,&quot;manualOverrideText&quot;:&quot;&quot;},&quot;citationTag&quot;:&quot;MENDELEY_CITATION_v3_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&quot;,&quot;citationItems&quot;:[{&quot;id&quot;:&quot;cfef76d9-22ad-3ce5-a7f2-fc577ebb0fe6&quot;,&quot;itemData&quot;:{&quot;type&quot;:&quot;book&quot;,&quot;id&quot;:&quot;cfef76d9-22ad-3ce5-a7f2-fc577ebb0fe6&quot;,&quot;title&quot;:&quot;Voice and the Alexander Technique&quot;,&quot;author&quot;:[{&quot;family&quot;:&quot;Heirich&quot;,&quot;given&quot;:&quot;Jane&quot;,&quot;parse-names&quot;:false,&quot;dropping-particle&quot;:&quot;&quot;,&quot;non-dropping-particle&quot;:&quot;&quot;}],&quot;issued&quot;:{&quot;date-parts&quot;:[[2005]]},&quot;container-title-short&quot;:&quot;&quot;},&quot;isTemporary&quot;:false}]},{&quot;citationID&quot;:&quot;MENDELEY_CITATION_5bce902f-c85d-464d-8467-501c37848f9a&quot;,&quot;properties&quot;:{&quot;noteIndex&quot;:0},&quot;isEdited&quot;:false,&quot;manualOverride&quot;:{&quot;isManuallyOverridden&quot;:true,&quot;citeprocText&quot;:&quot;(Heirich, 2005)&quot;,&quot;manualOverrideText&quot;:&quot;(Heirich, 2005).&quot;},&quot;citationTag&quot;:&quot;MENDELEY_CITATION_v3_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&quot;,&quot;citationItems&quot;:[{&quot;id&quot;:&quot;cfef76d9-22ad-3ce5-a7f2-fc577ebb0fe6&quot;,&quot;itemData&quot;:{&quot;type&quot;:&quot;book&quot;,&quot;id&quot;:&quot;cfef76d9-22ad-3ce5-a7f2-fc577ebb0fe6&quot;,&quot;title&quot;:&quot;Voice and the Alexander Technique&quot;,&quot;author&quot;:[{&quot;family&quot;:&quot;Heirich&quot;,&quot;given&quot;:&quot;Jane&quot;,&quot;parse-names&quot;:false,&quot;dropping-particle&quot;:&quot;&quot;,&quot;non-dropping-particle&quot;:&quot;&quot;}],&quot;issued&quot;:{&quot;date-parts&quot;:[[2005]]},&quot;container-title-short&quot;:&quot;&quot;},&quot;isTemporary&quot;:false}]},{&quot;citationID&quot;:&quot;MENDELEY_CITATION_1d8ff841-3068-46d7-b915-7f12a807cc71&quot;,&quot;properties&quot;:{&quot;noteIndex&quot;:0},&quot;isEdited&quot;:false,&quot;manualOverride&quot;:{&quot;isManuallyOverridden&quot;:false,&quot;citeprocText&quot;:&quot;(Heirich, 2005; de Veer, 2009)&quot;,&quot;manualOverrideText&quot;:&quot;&quot;},&quot;citationTag&quot;:&quot;MENDELEY_CITATION_v3_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&quot;,&quot;citationItems&quot;:[{&quot;id&quot;:&quot;adc260f7-0ba3-370f-b8e7-653ed89092a4&quot;,&quot;itemData&quot;:{&quot;type&quot;:&quot;article-journal&quot;,&quot;id&quot;:&quot;adc260f7-0ba3-370f-b8e7-653ed89092a4&quot;,&quot;title&quot;:&quot;Peer Reviewed Article The Alexander Technique: Rehearsal Tools For Releasing the Actor's Voice&quot;,&quot;author&quot;:[{&quot;family&quot;:&quot;Veer&quot;,&quot;given&quot;:&quot;Connie&quot;,&quot;parse-names&quot;:false,&quot;dropping-particle&quot;:&quot;&quot;,&quot;non-dropping-particle&quot;:&quot;de&quot;}],&quot;container-title&quot;:&quot;Voice and Speech Review&quot;,&quot;DOI&quot;:&quot;10.1080/23268263.2009.10761502&quot;,&quot;ISSN&quot;:&quot;23268271&quot;,&quot;issued&quot;:{&quot;date-parts&quot;:[[2009]]},&quot;page&quot;:&quot;31-37&quot;,&quot;publisher&quot;:&quot;Bellwether Publishing, Ltd.&quot;,&quot;issue&quot;:&quot;1&quot;,&quot;volume&quot;:&quot;6&quot;,&quot;container-title-short&quot;:&quot;Voice Speech Rev&quot;},&quot;isTemporary&quot;:false},{&quot;id&quot;:&quot;cfef76d9-22ad-3ce5-a7f2-fc577ebb0fe6&quot;,&quot;itemData&quot;:{&quot;type&quot;:&quot;book&quot;,&quot;id&quot;:&quot;cfef76d9-22ad-3ce5-a7f2-fc577ebb0fe6&quot;,&quot;title&quot;:&quot;Voice and the Alexander Technique&quot;,&quot;author&quot;:[{&quot;family&quot;:&quot;Heirich&quot;,&quot;given&quot;:&quot;Jane&quot;,&quot;parse-names&quot;:false,&quot;dropping-particle&quot;:&quot;&quot;,&quot;non-dropping-particle&quot;:&quot;&quot;}],&quot;issued&quot;:{&quot;date-parts&quot;:[[2005]]},&quot;container-title-short&quot;:&quot;&quot;},&quot;isTemporary&quot;:false}]},{&quot;citationID&quot;:&quot;MENDELEY_CITATION_c426dc70-621d-4432-b52b-3df81afdf8f3&quot;,&quot;properties&quot;:{&quot;noteIndex&quot;:0},&quot;isEdited&quot;:false,&quot;manualOverride&quot;:{&quot;isManuallyOverridden&quot;:true,&quot;citeprocText&quot;:&quot;(Heirich, 2005)&quot;,&quot;manualOverrideText&quot;:&quot;Heirich (2005)&quot;},&quot;citationTag&quot;:&quot;MENDELEY_CITATION_v3_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&quot;,&quot;citationItems&quot;:[{&quot;id&quot;:&quot;cfef76d9-22ad-3ce5-a7f2-fc577ebb0fe6&quot;,&quot;itemData&quot;:{&quot;type&quot;:&quot;book&quot;,&quot;id&quot;:&quot;cfef76d9-22ad-3ce5-a7f2-fc577ebb0fe6&quot;,&quot;title&quot;:&quot;Voice and the Alexander Technique&quot;,&quot;author&quot;:[{&quot;family&quot;:&quot;Heirich&quot;,&quot;given&quot;:&quot;Jane&quot;,&quot;parse-names&quot;:false,&quot;dropping-particle&quot;:&quot;&quot;,&quot;non-dropping-particle&quot;:&quot;&quot;}],&quot;issued&quot;:{&quot;date-parts&quot;:[[2005]]},&quot;container-title-short&quot;:&quot;&quot;},&quot;isTemporary&quot;:false}]},{&quot;citationID&quot;:&quot;MENDELEY_CITATION_85f0f5e3-c299-4b70-b215-e9fcc37489d6&quot;,&quot;properties&quot;:{&quot;noteIndex&quot;:0},&quot;isEdited&quot;:false,&quot;manualOverride&quot;:{&quot;isManuallyOverridden&quot;:false,&quot;citeprocText&quot;:&quot;(Heirich, 2005)&quot;,&quot;manualOverrideText&quot;:&quot;&quot;},&quot;citationTag&quot;:&quot;MENDELEY_CITATION_v3_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&quot;,&quot;citationItems&quot;:[{&quot;id&quot;:&quot;cfef76d9-22ad-3ce5-a7f2-fc577ebb0fe6&quot;,&quot;itemData&quot;:{&quot;type&quot;:&quot;book&quot;,&quot;id&quot;:&quot;cfef76d9-22ad-3ce5-a7f2-fc577ebb0fe6&quot;,&quot;title&quot;:&quot;Voice and the Alexander Technique&quot;,&quot;author&quot;:[{&quot;family&quot;:&quot;Heirich&quot;,&quot;given&quot;:&quot;Jane&quot;,&quot;parse-names&quot;:false,&quot;dropping-particle&quot;:&quot;&quot;,&quot;non-dropping-particle&quot;:&quot;&quot;}],&quot;issued&quot;:{&quot;date-parts&quot;:[[2005]]},&quot;container-title-short&quot;:&quot;&quot;},&quot;isTemporary&quot;:false}]},{&quot;citationID&quot;:&quot;MENDELEY_CITATION_72980674-7af1-4b4d-831a-d5e0261b3786&quot;,&quot;properties&quot;:{&quot;noteIndex&quot;:0},&quot;isEdited&quot;:false,&quot;manualOverride&quot;:{&quot;isManuallyOverridden&quot;:false,&quot;citeprocText&quot;:&quot;(Heirich, 2005)&quot;,&quot;manualOverrideText&quot;:&quot;&quot;},&quot;citationTag&quot;:&quot;MENDELEY_CITATION_v3_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&quot;,&quot;citationItems&quot;:[{&quot;id&quot;:&quot;cfef76d9-22ad-3ce5-a7f2-fc577ebb0fe6&quot;,&quot;itemData&quot;:{&quot;type&quot;:&quot;book&quot;,&quot;id&quot;:&quot;cfef76d9-22ad-3ce5-a7f2-fc577ebb0fe6&quot;,&quot;title&quot;:&quot;Voice and the Alexander Technique&quot;,&quot;author&quot;:[{&quot;family&quot;:&quot;Heirich&quot;,&quot;given&quot;:&quot;Jane&quot;,&quot;parse-names&quot;:false,&quot;dropping-particle&quot;:&quot;&quot;,&quot;non-dropping-particle&quot;:&quot;&quot;}],&quot;issued&quot;:{&quot;date-parts&quot;:[[2005]]},&quot;container-title-short&quot;:&quot;&quot;},&quot;isTemporary&quot;:false}]},{&quot;citationID&quot;:&quot;MENDELEY_CITATION_2a0827a0-0df1-41ca-a96c-d9ad7ee43d0b&quot;,&quot;properties&quot;:{&quot;noteIndex&quot;:0},&quot;isEdited&quot;:false,&quot;manualOverride&quot;:{&quot;isManuallyOverridden&quot;:false,&quot;citeprocText&quot;:&quot;(Heirich, 2005)&quot;,&quot;manualOverrideText&quot;:&quot;&quot;},&quot;citationTag&quot;:&quot;MENDELEY_CITATION_v3_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&quot;,&quot;citationItems&quot;:[{&quot;id&quot;:&quot;cfef76d9-22ad-3ce5-a7f2-fc577ebb0fe6&quot;,&quot;itemData&quot;:{&quot;type&quot;:&quot;book&quot;,&quot;id&quot;:&quot;cfef76d9-22ad-3ce5-a7f2-fc577ebb0fe6&quot;,&quot;title&quot;:&quot;Voice and the Alexander Technique&quot;,&quot;author&quot;:[{&quot;family&quot;:&quot;Heirich&quot;,&quot;given&quot;:&quot;Jane&quot;,&quot;parse-names&quot;:false,&quot;dropping-particle&quot;:&quot;&quot;,&quot;non-dropping-particle&quot;:&quot;&quot;}],&quot;issued&quot;:{&quot;date-parts&quot;:[[2005]]},&quot;container-title-short&quot;:&quot;&quot;},&quot;isTemporar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465AAF-ACDD-6F40-8050-A7EC9C7FA1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7737</Words>
  <Characters>41087</Characters>
  <Application>Microsoft Office Word</Application>
  <DocSecurity>0</DocSecurity>
  <Lines>4565</Lines>
  <Paragraphs>1627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Lourdes GonzÁlez Caraballo (2318051)</dc:creator>
  <cp:keywords/>
  <dc:description/>
  <cp:lastModifiedBy>Lourdes GonzÁlez Caraballo (2318051)</cp:lastModifiedBy>
  <cp:revision>2</cp:revision>
  <dcterms:created xsi:type="dcterms:W3CDTF">2024-04-17T00:51:00Z</dcterms:created>
  <dcterms:modified xsi:type="dcterms:W3CDTF">2024-04-17T00:51:00Z</dcterms:modified>
</cp:coreProperties>
</file>