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DA92C18" w:rsidR="00587CE6" w:rsidRPr="00587CE6" w:rsidRDefault="00071F9A" w:rsidP="00331A9E">
            <w:pPr>
              <w:spacing w:after="0" w:line="240" w:lineRule="auto"/>
              <w:rPr>
                <w:rFonts w:ascii="Arial" w:eastAsia="Times New Roman" w:hAnsi="Arial" w:cs="Arial"/>
                <w:sz w:val="20"/>
                <w:szCs w:val="20"/>
              </w:rPr>
            </w:pPr>
            <w:r>
              <w:rPr>
                <w:color w:val="000000"/>
                <w:sz w:val="27"/>
                <w:szCs w:val="27"/>
              </w:rPr>
              <w:t>Lorraine Gearing</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04E8F58B" w:rsidR="00587CE6" w:rsidRPr="00587CE6" w:rsidRDefault="00071F9A" w:rsidP="00587CE6">
            <w:pPr>
              <w:spacing w:after="0" w:line="240" w:lineRule="auto"/>
              <w:rPr>
                <w:rFonts w:ascii="Arial" w:eastAsia="Times New Roman" w:hAnsi="Arial" w:cs="Arial"/>
                <w:sz w:val="20"/>
                <w:szCs w:val="20"/>
              </w:rPr>
            </w:pPr>
            <w:r>
              <w:rPr>
                <w:rFonts w:ascii="Arial" w:eastAsia="Times New Roman" w:hAnsi="Arial" w:cs="Arial"/>
                <w:sz w:val="20"/>
                <w:szCs w:val="20"/>
              </w:rPr>
              <w:t>Gaynor Thomas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0C0FC3B" w:rsidR="00587CE6" w:rsidRPr="00587CE6" w:rsidRDefault="00071F9A" w:rsidP="00587CE6">
            <w:pPr>
              <w:spacing w:after="0" w:line="240" w:lineRule="auto"/>
              <w:rPr>
                <w:rFonts w:ascii="Arial" w:eastAsia="Times New Roman" w:hAnsi="Arial" w:cs="Arial"/>
                <w:sz w:val="20"/>
                <w:szCs w:val="20"/>
              </w:rPr>
            </w:pPr>
            <w:r>
              <w:rPr>
                <w:rFonts w:ascii="Arial" w:eastAsia="Times New Roman" w:hAnsi="Arial" w:cs="Arial"/>
                <w:sz w:val="20"/>
                <w:szCs w:val="20"/>
              </w:rPr>
              <w:t>Intro to computer programming</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4771E2E" w:rsidR="00587CE6" w:rsidRPr="00587CE6" w:rsidRDefault="00071F9A" w:rsidP="00587CE6">
            <w:pPr>
              <w:spacing w:after="0" w:line="240" w:lineRule="auto"/>
              <w:rPr>
                <w:rFonts w:ascii="Arial" w:eastAsia="Times New Roman" w:hAnsi="Arial" w:cs="Arial"/>
                <w:sz w:val="20"/>
                <w:szCs w:val="20"/>
              </w:rPr>
            </w:pPr>
            <w:r>
              <w:rPr>
                <w:rFonts w:ascii="Segoe UI" w:hAnsi="Segoe UI" w:cs="Segoe UI"/>
                <w:b/>
                <w:bCs/>
                <w:color w:val="373A3C"/>
              </w:rPr>
              <w:t>ACCA4020</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C49E0B6" w:rsidR="00587CE6" w:rsidRPr="00587CE6" w:rsidRDefault="00071F9A" w:rsidP="00587CE6">
            <w:pPr>
              <w:spacing w:after="0" w:line="240" w:lineRule="auto"/>
              <w:rPr>
                <w:rFonts w:ascii="Arial" w:eastAsia="Times New Roman" w:hAnsi="Arial" w:cs="Arial"/>
                <w:sz w:val="20"/>
                <w:szCs w:val="20"/>
              </w:rPr>
            </w:pPr>
            <w:r>
              <w:rPr>
                <w:rFonts w:ascii="Arial" w:eastAsia="Times New Roman" w:hAnsi="Arial" w:cs="Arial"/>
                <w:sz w:val="20"/>
                <w:szCs w:val="20"/>
              </w:rPr>
              <w:t>L4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305F0643" w:rsidR="00587CE6" w:rsidRPr="00587CE6" w:rsidRDefault="00071F9A"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8A78753"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020EC5">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DFF7882"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020EC5">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B98C12B"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02133503" w:rsidR="00792D49" w:rsidRPr="00587CE6" w:rsidRDefault="00071F9A" w:rsidP="00417F4F">
            <w:pPr>
              <w:spacing w:after="0" w:line="240" w:lineRule="auto"/>
              <w:rPr>
                <w:rFonts w:ascii="Arial" w:hAnsi="Arial" w:cs="Arial"/>
                <w:b/>
                <w:bCs/>
              </w:rPr>
            </w:pPr>
            <w:r>
              <w:rPr>
                <w:rFonts w:ascii="Arial" w:hAnsi="Arial" w:cs="Arial"/>
                <w:b/>
                <w:bCs/>
              </w:rPr>
              <w:t>Michael Davies</w:t>
            </w:r>
          </w:p>
        </w:tc>
        <w:tc>
          <w:tcPr>
            <w:tcW w:w="1087" w:type="dxa"/>
          </w:tcPr>
          <w:p w14:paraId="2743B9FE" w14:textId="3C333DD1" w:rsidR="00792D49" w:rsidRPr="00587CE6" w:rsidRDefault="00071F9A" w:rsidP="00417F4F">
            <w:pPr>
              <w:spacing w:after="0" w:line="240" w:lineRule="auto"/>
              <w:rPr>
                <w:rFonts w:ascii="Arial" w:hAnsi="Arial" w:cs="Arial"/>
                <w:b/>
                <w:bCs/>
              </w:rPr>
            </w:pPr>
            <w:r>
              <w:rPr>
                <w:rFonts w:ascii="Arial" w:hAnsi="Arial" w:cs="Arial"/>
                <w:b/>
                <w:bCs/>
              </w:rPr>
              <w:t>68</w:t>
            </w:r>
          </w:p>
        </w:tc>
        <w:tc>
          <w:tcPr>
            <w:tcW w:w="1087" w:type="dxa"/>
          </w:tcPr>
          <w:p w14:paraId="6C431F90" w14:textId="239F5798" w:rsidR="00792D49" w:rsidRPr="00587CE6" w:rsidRDefault="00071F9A" w:rsidP="00417F4F">
            <w:pPr>
              <w:spacing w:after="0" w:line="240" w:lineRule="auto"/>
              <w:rPr>
                <w:rFonts w:ascii="Arial" w:hAnsi="Arial" w:cs="Arial"/>
                <w:b/>
                <w:bCs/>
              </w:rPr>
            </w:pPr>
            <w:r>
              <w:rPr>
                <w:rFonts w:ascii="Arial" w:hAnsi="Arial" w:cs="Arial"/>
                <w:b/>
                <w:bCs/>
              </w:rPr>
              <w:t>68</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4AD9CC24" w:rsidR="00792D49" w:rsidRPr="00587CE6" w:rsidRDefault="00071F9A" w:rsidP="00417F4F">
            <w:pPr>
              <w:spacing w:after="0" w:line="240" w:lineRule="auto"/>
              <w:rPr>
                <w:rFonts w:ascii="Arial" w:hAnsi="Arial" w:cs="Arial"/>
                <w:b/>
                <w:bCs/>
              </w:rPr>
            </w:pPr>
            <w:r>
              <w:rPr>
                <w:rFonts w:ascii="Arial" w:hAnsi="Arial" w:cs="Arial"/>
                <w:b/>
                <w:bCs/>
              </w:rPr>
              <w:t>68%</w:t>
            </w:r>
          </w:p>
        </w:tc>
        <w:tc>
          <w:tcPr>
            <w:tcW w:w="3307" w:type="dxa"/>
          </w:tcPr>
          <w:p w14:paraId="36F03CB0" w14:textId="5F4BC3E8" w:rsidR="00792D49" w:rsidRPr="00587CE6" w:rsidRDefault="00071F9A" w:rsidP="00417F4F">
            <w:pPr>
              <w:spacing w:after="0" w:line="240" w:lineRule="auto"/>
              <w:rPr>
                <w:rFonts w:ascii="Arial" w:hAnsi="Arial" w:cs="Arial"/>
                <w:b/>
                <w:bCs/>
              </w:rPr>
            </w:pPr>
            <w:r>
              <w:rPr>
                <w:rFonts w:ascii="Arial" w:hAnsi="Arial" w:cs="Arial"/>
                <w:b/>
                <w:bCs/>
              </w:rPr>
              <w:t>Good 2.1.  Use of 3</w:t>
            </w:r>
            <w:r w:rsidRPr="00071F9A">
              <w:rPr>
                <w:rFonts w:ascii="Arial" w:hAnsi="Arial" w:cs="Arial"/>
                <w:b/>
                <w:bCs/>
                <w:vertAlign w:val="superscript"/>
              </w:rPr>
              <w:t>rd</w:t>
            </w:r>
            <w:r>
              <w:rPr>
                <w:rFonts w:ascii="Arial" w:hAnsi="Arial" w:cs="Arial"/>
                <w:b/>
                <w:bCs/>
              </w:rPr>
              <w:t xml:space="preserve"> person in formal report is encouraged.  A more detailed discussion of scope would help</w:t>
            </w:r>
            <w:r w:rsidR="00020EC5">
              <w:rPr>
                <w:rFonts w:ascii="Arial" w:hAnsi="Arial" w:cs="Arial"/>
                <w:b/>
                <w:bCs/>
              </w:rPr>
              <w:t>.</w:t>
            </w:r>
          </w:p>
        </w:tc>
      </w:tr>
      <w:tr w:rsidR="00792D49" w:rsidRPr="00587CE6" w14:paraId="72569ACE" w14:textId="77777777" w:rsidTr="00792D49">
        <w:tc>
          <w:tcPr>
            <w:tcW w:w="1696" w:type="dxa"/>
          </w:tcPr>
          <w:p w14:paraId="0DA336C7" w14:textId="5B3679D3" w:rsidR="00792D49" w:rsidRPr="00587CE6" w:rsidRDefault="00B179B4" w:rsidP="00417F4F">
            <w:pPr>
              <w:spacing w:after="0" w:line="240" w:lineRule="auto"/>
              <w:rPr>
                <w:rFonts w:ascii="Arial" w:hAnsi="Arial" w:cs="Arial"/>
                <w:b/>
                <w:bCs/>
              </w:rPr>
            </w:pPr>
            <w:r>
              <w:rPr>
                <w:rFonts w:ascii="Arial" w:hAnsi="Arial" w:cs="Arial"/>
                <w:b/>
                <w:bCs/>
              </w:rPr>
              <w:t>Sophie Meyrick-Vernon</w:t>
            </w:r>
          </w:p>
        </w:tc>
        <w:tc>
          <w:tcPr>
            <w:tcW w:w="1087" w:type="dxa"/>
          </w:tcPr>
          <w:p w14:paraId="497936A6" w14:textId="7E605A31" w:rsidR="00792D49" w:rsidRPr="00587CE6" w:rsidRDefault="00B179B4" w:rsidP="00417F4F">
            <w:pPr>
              <w:spacing w:after="0" w:line="240" w:lineRule="auto"/>
              <w:rPr>
                <w:rFonts w:ascii="Arial" w:hAnsi="Arial" w:cs="Arial"/>
                <w:b/>
                <w:bCs/>
              </w:rPr>
            </w:pPr>
            <w:r>
              <w:rPr>
                <w:rFonts w:ascii="Arial" w:hAnsi="Arial" w:cs="Arial"/>
                <w:b/>
                <w:bCs/>
              </w:rPr>
              <w:t>87</w:t>
            </w:r>
          </w:p>
        </w:tc>
        <w:tc>
          <w:tcPr>
            <w:tcW w:w="1087" w:type="dxa"/>
          </w:tcPr>
          <w:p w14:paraId="4A326DA6" w14:textId="7A994316" w:rsidR="00792D49" w:rsidRPr="00587CE6" w:rsidRDefault="00B179B4" w:rsidP="00417F4F">
            <w:pPr>
              <w:spacing w:after="0" w:line="240" w:lineRule="auto"/>
              <w:rPr>
                <w:rFonts w:ascii="Arial" w:hAnsi="Arial" w:cs="Arial"/>
                <w:b/>
                <w:bCs/>
              </w:rPr>
            </w:pPr>
            <w:r>
              <w:rPr>
                <w:rFonts w:ascii="Arial" w:hAnsi="Arial" w:cs="Arial"/>
                <w:b/>
                <w:bCs/>
              </w:rPr>
              <w:t>87</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415C639A" w:rsidR="00792D49" w:rsidRPr="00587CE6" w:rsidRDefault="00B179B4" w:rsidP="00417F4F">
            <w:pPr>
              <w:spacing w:after="0" w:line="240" w:lineRule="auto"/>
              <w:rPr>
                <w:rFonts w:ascii="Arial" w:hAnsi="Arial" w:cs="Arial"/>
                <w:b/>
                <w:bCs/>
              </w:rPr>
            </w:pPr>
            <w:r>
              <w:rPr>
                <w:rFonts w:ascii="Arial" w:hAnsi="Arial" w:cs="Arial"/>
                <w:b/>
                <w:bCs/>
              </w:rPr>
              <w:t>87</w:t>
            </w:r>
          </w:p>
        </w:tc>
        <w:tc>
          <w:tcPr>
            <w:tcW w:w="3307" w:type="dxa"/>
          </w:tcPr>
          <w:p w14:paraId="3312C685" w14:textId="718D77B6" w:rsidR="00792D49" w:rsidRPr="00587CE6" w:rsidRDefault="00B179B4" w:rsidP="00417F4F">
            <w:pPr>
              <w:spacing w:after="0" w:line="240" w:lineRule="auto"/>
              <w:rPr>
                <w:rFonts w:ascii="Arial" w:hAnsi="Arial" w:cs="Arial"/>
                <w:b/>
                <w:bCs/>
              </w:rPr>
            </w:pPr>
            <w:r>
              <w:rPr>
                <w:rFonts w:ascii="Arial" w:hAnsi="Arial" w:cs="Arial"/>
                <w:b/>
                <w:bCs/>
              </w:rPr>
              <w:t>Excellent coding. Report includes inline citation.  Avoid too many electronic refs.</w:t>
            </w:r>
          </w:p>
        </w:tc>
      </w:tr>
      <w:tr w:rsidR="00792D49" w:rsidRPr="00587CE6" w14:paraId="42F3E3E7" w14:textId="77777777" w:rsidTr="00792D49">
        <w:tc>
          <w:tcPr>
            <w:tcW w:w="1696" w:type="dxa"/>
          </w:tcPr>
          <w:p w14:paraId="7F7DBD67" w14:textId="43DD0AB3" w:rsidR="00792D49" w:rsidRPr="00587CE6" w:rsidRDefault="00B179B4" w:rsidP="00417F4F">
            <w:pPr>
              <w:spacing w:after="0" w:line="240" w:lineRule="auto"/>
              <w:rPr>
                <w:rFonts w:ascii="Arial" w:hAnsi="Arial" w:cs="Arial"/>
                <w:b/>
                <w:bCs/>
              </w:rPr>
            </w:pPr>
            <w:r>
              <w:rPr>
                <w:rFonts w:ascii="Arial" w:hAnsi="Arial" w:cs="Arial"/>
                <w:b/>
                <w:bCs/>
              </w:rPr>
              <w:t xml:space="preserve">Jae </w:t>
            </w:r>
            <w:proofErr w:type="spellStart"/>
            <w:r>
              <w:rPr>
                <w:rFonts w:ascii="Arial" w:hAnsi="Arial" w:cs="Arial"/>
                <w:b/>
                <w:bCs/>
              </w:rPr>
              <w:t>Meayrs</w:t>
            </w:r>
            <w:proofErr w:type="spellEnd"/>
          </w:p>
        </w:tc>
        <w:tc>
          <w:tcPr>
            <w:tcW w:w="1087" w:type="dxa"/>
          </w:tcPr>
          <w:p w14:paraId="15D82044" w14:textId="4B98661D" w:rsidR="00792D49" w:rsidRPr="00587CE6" w:rsidRDefault="00B179B4" w:rsidP="00417F4F">
            <w:pPr>
              <w:spacing w:after="0" w:line="240" w:lineRule="auto"/>
              <w:rPr>
                <w:rFonts w:ascii="Arial" w:hAnsi="Arial" w:cs="Arial"/>
                <w:b/>
                <w:bCs/>
              </w:rPr>
            </w:pPr>
            <w:r>
              <w:rPr>
                <w:rFonts w:ascii="Arial" w:hAnsi="Arial" w:cs="Arial"/>
                <w:b/>
                <w:bCs/>
              </w:rPr>
              <w:t>53</w:t>
            </w:r>
          </w:p>
        </w:tc>
        <w:tc>
          <w:tcPr>
            <w:tcW w:w="1087" w:type="dxa"/>
          </w:tcPr>
          <w:p w14:paraId="1F5A9052" w14:textId="74C53FAA" w:rsidR="00792D49" w:rsidRPr="00587CE6" w:rsidRDefault="00B179B4" w:rsidP="00417F4F">
            <w:pPr>
              <w:spacing w:after="0" w:line="240" w:lineRule="auto"/>
              <w:rPr>
                <w:rFonts w:ascii="Arial" w:hAnsi="Arial" w:cs="Arial"/>
                <w:b/>
                <w:bCs/>
              </w:rPr>
            </w:pPr>
            <w:r>
              <w:rPr>
                <w:rFonts w:ascii="Arial" w:hAnsi="Arial" w:cs="Arial"/>
                <w:b/>
                <w:bCs/>
              </w:rPr>
              <w:t>53</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ED08C1C" w:rsidR="00792D49" w:rsidRPr="00587CE6" w:rsidRDefault="00B179B4" w:rsidP="00417F4F">
            <w:pPr>
              <w:spacing w:after="0" w:line="240" w:lineRule="auto"/>
              <w:rPr>
                <w:rFonts w:ascii="Arial" w:hAnsi="Arial" w:cs="Arial"/>
                <w:b/>
                <w:bCs/>
              </w:rPr>
            </w:pPr>
            <w:r>
              <w:rPr>
                <w:rFonts w:ascii="Arial" w:hAnsi="Arial" w:cs="Arial"/>
                <w:b/>
                <w:bCs/>
              </w:rPr>
              <w:t>53</w:t>
            </w:r>
          </w:p>
        </w:tc>
        <w:tc>
          <w:tcPr>
            <w:tcW w:w="3307" w:type="dxa"/>
          </w:tcPr>
          <w:p w14:paraId="5A6A816C" w14:textId="5657873B" w:rsidR="00792D49" w:rsidRPr="00587CE6" w:rsidRDefault="00B179B4" w:rsidP="00417F4F">
            <w:pPr>
              <w:spacing w:after="0" w:line="240" w:lineRule="auto"/>
              <w:rPr>
                <w:rFonts w:ascii="Arial" w:hAnsi="Arial" w:cs="Arial"/>
                <w:b/>
                <w:bCs/>
              </w:rPr>
            </w:pPr>
            <w:r>
              <w:rPr>
                <w:rFonts w:ascii="Arial" w:hAnsi="Arial" w:cs="Arial"/>
                <w:b/>
                <w:bCs/>
              </w:rPr>
              <w:t>Report -style needs to be formal. No refs.  A fair attempt.</w:t>
            </w:r>
          </w:p>
        </w:tc>
      </w:tr>
      <w:tr w:rsidR="00792D49" w:rsidRPr="00587CE6" w14:paraId="17C09C8B" w14:textId="77777777" w:rsidTr="00792D49">
        <w:tc>
          <w:tcPr>
            <w:tcW w:w="1696" w:type="dxa"/>
          </w:tcPr>
          <w:p w14:paraId="217ADC54" w14:textId="1CD04D28" w:rsidR="00792D49" w:rsidRPr="00587CE6" w:rsidRDefault="00C864F8" w:rsidP="00417F4F">
            <w:pPr>
              <w:spacing w:after="0" w:line="240" w:lineRule="auto"/>
              <w:rPr>
                <w:rFonts w:ascii="Arial" w:hAnsi="Arial" w:cs="Arial"/>
                <w:b/>
                <w:bCs/>
              </w:rPr>
            </w:pPr>
            <w:r>
              <w:rPr>
                <w:rFonts w:ascii="Arial" w:hAnsi="Arial" w:cs="Arial"/>
                <w:b/>
                <w:bCs/>
              </w:rPr>
              <w:t>Jemma Williams</w:t>
            </w:r>
          </w:p>
        </w:tc>
        <w:tc>
          <w:tcPr>
            <w:tcW w:w="1087" w:type="dxa"/>
          </w:tcPr>
          <w:p w14:paraId="016339F7" w14:textId="1502025F" w:rsidR="00792D49" w:rsidRPr="00587CE6" w:rsidRDefault="00C864F8" w:rsidP="00417F4F">
            <w:pPr>
              <w:spacing w:after="0" w:line="240" w:lineRule="auto"/>
              <w:rPr>
                <w:rFonts w:ascii="Arial" w:hAnsi="Arial" w:cs="Arial"/>
                <w:b/>
                <w:bCs/>
              </w:rPr>
            </w:pPr>
            <w:r>
              <w:rPr>
                <w:rFonts w:ascii="Arial" w:hAnsi="Arial" w:cs="Arial"/>
                <w:b/>
                <w:bCs/>
              </w:rPr>
              <w:t>45</w:t>
            </w:r>
          </w:p>
        </w:tc>
        <w:tc>
          <w:tcPr>
            <w:tcW w:w="1087" w:type="dxa"/>
          </w:tcPr>
          <w:p w14:paraId="56B37C17" w14:textId="6E9C7CE3" w:rsidR="00792D49" w:rsidRPr="00587CE6" w:rsidRDefault="00C864F8" w:rsidP="00417F4F">
            <w:pPr>
              <w:spacing w:after="0" w:line="240" w:lineRule="auto"/>
              <w:rPr>
                <w:rFonts w:ascii="Arial" w:hAnsi="Arial" w:cs="Arial"/>
                <w:b/>
                <w:bCs/>
              </w:rPr>
            </w:pPr>
            <w:r>
              <w:rPr>
                <w:rFonts w:ascii="Arial" w:hAnsi="Arial" w:cs="Arial"/>
                <w:b/>
                <w:bCs/>
              </w:rPr>
              <w:t>45</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5670AD94" w:rsidR="00792D49" w:rsidRPr="00587CE6" w:rsidRDefault="00C864F8" w:rsidP="00417F4F">
            <w:pPr>
              <w:spacing w:after="0" w:line="240" w:lineRule="auto"/>
              <w:rPr>
                <w:rFonts w:ascii="Arial" w:hAnsi="Arial" w:cs="Arial"/>
                <w:b/>
                <w:bCs/>
              </w:rPr>
            </w:pPr>
            <w:r>
              <w:rPr>
                <w:rFonts w:ascii="Arial" w:hAnsi="Arial" w:cs="Arial"/>
                <w:b/>
                <w:bCs/>
              </w:rPr>
              <w:t>45</w:t>
            </w:r>
          </w:p>
        </w:tc>
        <w:tc>
          <w:tcPr>
            <w:tcW w:w="3307" w:type="dxa"/>
          </w:tcPr>
          <w:p w14:paraId="1CD0F7D6" w14:textId="4DADC4CE" w:rsidR="00792D49" w:rsidRPr="00587CE6" w:rsidRDefault="00C864F8" w:rsidP="00417F4F">
            <w:pPr>
              <w:spacing w:after="0" w:line="240" w:lineRule="auto"/>
              <w:rPr>
                <w:rFonts w:ascii="Arial" w:hAnsi="Arial" w:cs="Arial"/>
                <w:b/>
                <w:bCs/>
              </w:rPr>
            </w:pPr>
            <w:r>
              <w:rPr>
                <w:rFonts w:ascii="Arial" w:hAnsi="Arial" w:cs="Arial"/>
                <w:b/>
                <w:bCs/>
              </w:rPr>
              <w:t>Agreed.  Some sections missing. A shame as otherwise a good effort.</w:t>
            </w:r>
          </w:p>
        </w:tc>
      </w:tr>
      <w:tr w:rsidR="00792D49" w:rsidRPr="00587CE6" w14:paraId="1D714F03" w14:textId="77777777" w:rsidTr="00792D49">
        <w:tc>
          <w:tcPr>
            <w:tcW w:w="1696" w:type="dxa"/>
          </w:tcPr>
          <w:p w14:paraId="53424521" w14:textId="76A63FD8" w:rsidR="00792D49" w:rsidRPr="00587CE6" w:rsidRDefault="00C864F8" w:rsidP="00417F4F">
            <w:pPr>
              <w:spacing w:after="0" w:line="240" w:lineRule="auto"/>
              <w:rPr>
                <w:rFonts w:ascii="Arial" w:hAnsi="Arial" w:cs="Arial"/>
                <w:b/>
                <w:bCs/>
              </w:rPr>
            </w:pPr>
            <w:r>
              <w:rPr>
                <w:rFonts w:ascii="Arial" w:hAnsi="Arial" w:cs="Arial"/>
                <w:b/>
                <w:bCs/>
              </w:rPr>
              <w:t>Phillip Richmond</w:t>
            </w:r>
          </w:p>
        </w:tc>
        <w:tc>
          <w:tcPr>
            <w:tcW w:w="1087" w:type="dxa"/>
          </w:tcPr>
          <w:p w14:paraId="3062EB84" w14:textId="1C38B9E4" w:rsidR="00792D49" w:rsidRPr="00587CE6" w:rsidRDefault="00C864F8" w:rsidP="00417F4F">
            <w:pPr>
              <w:spacing w:after="0" w:line="240" w:lineRule="auto"/>
              <w:rPr>
                <w:rFonts w:ascii="Arial" w:hAnsi="Arial" w:cs="Arial"/>
                <w:b/>
                <w:bCs/>
              </w:rPr>
            </w:pPr>
            <w:r>
              <w:rPr>
                <w:rFonts w:ascii="Arial" w:hAnsi="Arial" w:cs="Arial"/>
                <w:b/>
                <w:bCs/>
              </w:rPr>
              <w:t>62</w:t>
            </w:r>
          </w:p>
        </w:tc>
        <w:tc>
          <w:tcPr>
            <w:tcW w:w="1087" w:type="dxa"/>
          </w:tcPr>
          <w:p w14:paraId="5DF1E957" w14:textId="0068068E" w:rsidR="00792D49" w:rsidRPr="00587CE6" w:rsidRDefault="00C864F8" w:rsidP="00417F4F">
            <w:pPr>
              <w:spacing w:after="0" w:line="240" w:lineRule="auto"/>
              <w:rPr>
                <w:rFonts w:ascii="Arial" w:hAnsi="Arial" w:cs="Arial"/>
                <w:b/>
                <w:bCs/>
              </w:rPr>
            </w:pPr>
            <w:r>
              <w:rPr>
                <w:rFonts w:ascii="Arial" w:hAnsi="Arial" w:cs="Arial"/>
                <w:b/>
                <w:bCs/>
              </w:rPr>
              <w:t>62</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309DFA9C" w:rsidR="00792D49" w:rsidRPr="00587CE6" w:rsidRDefault="00C864F8" w:rsidP="00417F4F">
            <w:pPr>
              <w:spacing w:after="0" w:line="240" w:lineRule="auto"/>
              <w:rPr>
                <w:rFonts w:ascii="Arial" w:hAnsi="Arial" w:cs="Arial"/>
                <w:b/>
                <w:bCs/>
              </w:rPr>
            </w:pPr>
            <w:r>
              <w:rPr>
                <w:rFonts w:ascii="Arial" w:hAnsi="Arial" w:cs="Arial"/>
                <w:b/>
                <w:bCs/>
              </w:rPr>
              <w:t>62</w:t>
            </w:r>
          </w:p>
        </w:tc>
        <w:tc>
          <w:tcPr>
            <w:tcW w:w="3307" w:type="dxa"/>
          </w:tcPr>
          <w:p w14:paraId="5F88C819" w14:textId="5691D9F3" w:rsidR="00792D49" w:rsidRPr="00587CE6" w:rsidRDefault="00C864F8" w:rsidP="00417F4F">
            <w:pPr>
              <w:spacing w:after="0" w:line="240" w:lineRule="auto"/>
              <w:rPr>
                <w:rFonts w:ascii="Arial" w:hAnsi="Arial" w:cs="Arial"/>
                <w:b/>
                <w:bCs/>
              </w:rPr>
            </w:pPr>
            <w:r>
              <w:rPr>
                <w:rFonts w:ascii="Arial" w:hAnsi="Arial" w:cs="Arial"/>
                <w:b/>
                <w:bCs/>
              </w:rPr>
              <w:t>Avoid 1</w:t>
            </w:r>
            <w:r w:rsidRPr="00C864F8">
              <w:rPr>
                <w:rFonts w:ascii="Arial" w:hAnsi="Arial" w:cs="Arial"/>
                <w:b/>
                <w:bCs/>
                <w:vertAlign w:val="superscript"/>
              </w:rPr>
              <w:t>st</w:t>
            </w:r>
            <w:r>
              <w:rPr>
                <w:rFonts w:ascii="Arial" w:hAnsi="Arial" w:cs="Arial"/>
                <w:b/>
                <w:bCs/>
              </w:rPr>
              <w:t xml:space="preserve"> person. Refs provided. Good. A good attempt.</w:t>
            </w:r>
          </w:p>
        </w:tc>
      </w:tr>
      <w:tr w:rsidR="00792D49" w:rsidRPr="00587CE6" w14:paraId="18C65250" w14:textId="77777777" w:rsidTr="00792D49">
        <w:tc>
          <w:tcPr>
            <w:tcW w:w="1696" w:type="dxa"/>
          </w:tcPr>
          <w:p w14:paraId="1EF0D718" w14:textId="4EF234F4" w:rsidR="00792D49" w:rsidRPr="00587CE6" w:rsidRDefault="00E411B4" w:rsidP="00417F4F">
            <w:pPr>
              <w:spacing w:after="0" w:line="240" w:lineRule="auto"/>
              <w:rPr>
                <w:rFonts w:ascii="Arial" w:hAnsi="Arial" w:cs="Arial"/>
                <w:b/>
                <w:bCs/>
              </w:rPr>
            </w:pPr>
            <w:r>
              <w:rPr>
                <w:rFonts w:ascii="Arial" w:hAnsi="Arial" w:cs="Arial"/>
                <w:b/>
                <w:bCs/>
              </w:rPr>
              <w:lastRenderedPageBreak/>
              <w:t>David Railton</w:t>
            </w:r>
          </w:p>
        </w:tc>
        <w:tc>
          <w:tcPr>
            <w:tcW w:w="1087" w:type="dxa"/>
          </w:tcPr>
          <w:p w14:paraId="1878859E" w14:textId="6B7749AE" w:rsidR="00792D49" w:rsidRPr="00587CE6" w:rsidRDefault="00E411B4" w:rsidP="00417F4F">
            <w:pPr>
              <w:spacing w:after="0" w:line="240" w:lineRule="auto"/>
              <w:rPr>
                <w:rFonts w:ascii="Arial" w:hAnsi="Arial" w:cs="Arial"/>
                <w:b/>
                <w:bCs/>
              </w:rPr>
            </w:pPr>
            <w:r>
              <w:rPr>
                <w:rFonts w:ascii="Arial" w:hAnsi="Arial" w:cs="Arial"/>
                <w:b/>
                <w:bCs/>
              </w:rPr>
              <w:t>22</w:t>
            </w:r>
          </w:p>
        </w:tc>
        <w:tc>
          <w:tcPr>
            <w:tcW w:w="1087" w:type="dxa"/>
          </w:tcPr>
          <w:p w14:paraId="62AAC654" w14:textId="2A948FF3" w:rsidR="00792D49" w:rsidRPr="00587CE6" w:rsidRDefault="00E411B4" w:rsidP="00417F4F">
            <w:pPr>
              <w:spacing w:after="0" w:line="240" w:lineRule="auto"/>
              <w:rPr>
                <w:rFonts w:ascii="Arial" w:hAnsi="Arial" w:cs="Arial"/>
                <w:b/>
                <w:bCs/>
              </w:rPr>
            </w:pPr>
            <w:r>
              <w:rPr>
                <w:rFonts w:ascii="Arial" w:hAnsi="Arial" w:cs="Arial"/>
                <w:b/>
                <w:bCs/>
              </w:rPr>
              <w:t>22</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183AF79A" w:rsidR="00792D49" w:rsidRPr="00587CE6" w:rsidRDefault="00E411B4" w:rsidP="00417F4F">
            <w:pPr>
              <w:spacing w:after="0" w:line="240" w:lineRule="auto"/>
              <w:rPr>
                <w:rFonts w:ascii="Arial" w:hAnsi="Arial" w:cs="Arial"/>
                <w:b/>
                <w:bCs/>
              </w:rPr>
            </w:pPr>
            <w:r>
              <w:rPr>
                <w:rFonts w:ascii="Arial" w:hAnsi="Arial" w:cs="Arial"/>
                <w:b/>
                <w:bCs/>
              </w:rPr>
              <w:t>22</w:t>
            </w:r>
          </w:p>
        </w:tc>
        <w:tc>
          <w:tcPr>
            <w:tcW w:w="3307" w:type="dxa"/>
          </w:tcPr>
          <w:p w14:paraId="3E7B3C55" w14:textId="1386E5E9" w:rsidR="00792D49" w:rsidRPr="00587CE6" w:rsidRDefault="00E411B4" w:rsidP="00417F4F">
            <w:pPr>
              <w:spacing w:after="0" w:line="240" w:lineRule="auto"/>
              <w:rPr>
                <w:rFonts w:ascii="Arial" w:hAnsi="Arial" w:cs="Arial"/>
                <w:b/>
                <w:bCs/>
              </w:rPr>
            </w:pPr>
            <w:r>
              <w:rPr>
                <w:rFonts w:ascii="Arial" w:hAnsi="Arial" w:cs="Arial"/>
                <w:b/>
                <w:bCs/>
              </w:rPr>
              <w:t>Brief – several parts not attempted.</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F0403B6" w:rsidR="00741EC6" w:rsidRPr="00ED385D" w:rsidRDefault="00020EC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3BA78BFC" w:rsidR="00741EC6" w:rsidRPr="00ED385D" w:rsidRDefault="00B022CF"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C1A34C7" w:rsidR="00741EC6" w:rsidRPr="00ED385D" w:rsidRDefault="00020EC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39BE9F6A" w:rsidR="00741EC6" w:rsidRPr="00ED385D" w:rsidRDefault="00020EC5" w:rsidP="00741EC6">
            <w:pPr>
              <w:spacing w:after="0" w:line="240" w:lineRule="auto"/>
              <w:rPr>
                <w:rFonts w:ascii="Arial" w:hAnsi="Arial" w:cs="Arial"/>
                <w:sz w:val="20"/>
                <w:szCs w:val="20"/>
              </w:rPr>
            </w:pPr>
            <w:r>
              <w:rPr>
                <w:rFonts w:ascii="Arial" w:hAnsi="Arial" w:cs="Arial"/>
                <w:sz w:val="20"/>
                <w:szCs w:val="20"/>
              </w:rPr>
              <w:t xml:space="preserve">Yes. </w:t>
            </w:r>
            <w:proofErr w:type="spellStart"/>
            <w:r>
              <w:rPr>
                <w:rFonts w:ascii="Arial" w:hAnsi="Arial" w:cs="Arial"/>
                <w:sz w:val="20"/>
                <w:szCs w:val="20"/>
              </w:rPr>
              <w:t>Eg</w:t>
            </w:r>
            <w:proofErr w:type="spellEnd"/>
            <w:r>
              <w:rPr>
                <w:rFonts w:ascii="Arial" w:hAnsi="Arial" w:cs="Arial"/>
                <w:sz w:val="20"/>
                <w:szCs w:val="20"/>
              </w:rPr>
              <w:t xml:space="preserve"> use passive voice in formal reports.</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466E472B" w:rsidR="00741EC6" w:rsidRPr="00ED385D" w:rsidRDefault="00020EC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0AD8CD83" w:rsidR="00741EC6" w:rsidRPr="00ED385D" w:rsidRDefault="00020EC5" w:rsidP="00741EC6">
            <w:pPr>
              <w:spacing w:after="0" w:line="240" w:lineRule="auto"/>
              <w:rPr>
                <w:rFonts w:ascii="Arial" w:hAnsi="Arial" w:cs="Arial"/>
                <w:sz w:val="20"/>
                <w:szCs w:val="20"/>
              </w:rPr>
            </w:pPr>
            <w:r>
              <w:rPr>
                <w:rFonts w:ascii="Arial" w:hAnsi="Arial" w:cs="Arial"/>
                <w:sz w:val="20"/>
                <w:szCs w:val="20"/>
              </w:rPr>
              <w:t>Yes.  Alternative approaches suggested and suggestions to improve grading provided.</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CBFD484" w:rsidR="00741EC6" w:rsidRPr="00ED385D" w:rsidRDefault="00020EC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399A5F50" w:rsidR="00741EC6" w:rsidRPr="00ED385D" w:rsidRDefault="00020EC5" w:rsidP="00741EC6">
            <w:pPr>
              <w:spacing w:after="0" w:line="240" w:lineRule="auto"/>
              <w:rPr>
                <w:rFonts w:ascii="Arial" w:hAnsi="Arial" w:cs="Arial"/>
                <w:sz w:val="20"/>
                <w:szCs w:val="20"/>
              </w:rPr>
            </w:pPr>
            <w:r>
              <w:rPr>
                <w:rFonts w:ascii="Arial" w:hAnsi="Arial" w:cs="Arial"/>
                <w:sz w:val="20"/>
                <w:szCs w:val="20"/>
              </w:rPr>
              <w:t xml:space="preserve">Yes. </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C04F800" w:rsidR="00741EC6" w:rsidRPr="00ED385D" w:rsidRDefault="00020EC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53B6E02F" w:rsidR="00741EC6" w:rsidRPr="00ED385D" w:rsidRDefault="00020EC5"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5AAC9FB" w:rsidR="00741EC6" w:rsidRPr="00ED385D" w:rsidRDefault="00020EC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6CF6229A" w:rsidR="00741EC6" w:rsidRPr="00ED385D" w:rsidRDefault="00020EC5"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1A4AAAA6" w:rsidR="00741EC6" w:rsidRPr="00ED385D" w:rsidRDefault="00E411B4"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5019A498" w:rsidR="00741EC6" w:rsidRPr="00ED385D" w:rsidRDefault="00B022C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2</w:t>
            </w:r>
            <w:r w:rsidRPr="00B022CF">
              <w:rPr>
                <w:rFonts w:ascii="Arial Narrow" w:eastAsia="Arial Narrow" w:hAnsi="Arial Narrow" w:cs="Arial Narrow"/>
                <w:b/>
                <w:bCs/>
                <w:vertAlign w:val="superscript"/>
              </w:rPr>
              <w:t>nd</w:t>
            </w:r>
            <w:r>
              <w:rPr>
                <w:rFonts w:ascii="Arial Narrow" w:eastAsia="Arial Narrow" w:hAnsi="Arial Narrow" w:cs="Arial Narrow"/>
                <w:b/>
                <w:bCs/>
              </w:rPr>
              <w:t xml:space="preserve"> marking of submitted assignments.</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649D6952" w:rsidR="003A0622" w:rsidRPr="00587CE6" w:rsidRDefault="00E411B4" w:rsidP="000B1F89">
            <w:pPr>
              <w:spacing w:after="0" w:line="240" w:lineRule="auto"/>
              <w:rPr>
                <w:rFonts w:ascii="Arial" w:hAnsi="Arial" w:cs="Arial"/>
              </w:rPr>
            </w:pPr>
            <w:r>
              <w:rPr>
                <w:rFonts w:ascii="Arial" w:hAnsi="Arial" w:cs="Arial"/>
              </w:rPr>
              <w:t>G Dickers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08C2D6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411B4">
              <w:rPr>
                <w:rFonts w:ascii="Arial" w:hAnsi="Arial" w:cs="Arial"/>
              </w:rPr>
              <w:t>30/5/2023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EC5"/>
    <w:rsid w:val="00027258"/>
    <w:rsid w:val="00042574"/>
    <w:rsid w:val="000425C6"/>
    <w:rsid w:val="00047134"/>
    <w:rsid w:val="00055118"/>
    <w:rsid w:val="00071F9A"/>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D321C"/>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022CF"/>
    <w:rsid w:val="00B1114A"/>
    <w:rsid w:val="00B179B4"/>
    <w:rsid w:val="00BE13FF"/>
    <w:rsid w:val="00BF33E9"/>
    <w:rsid w:val="00BF46EC"/>
    <w:rsid w:val="00C00D39"/>
    <w:rsid w:val="00C0204C"/>
    <w:rsid w:val="00C036D5"/>
    <w:rsid w:val="00C25B6E"/>
    <w:rsid w:val="00C3472D"/>
    <w:rsid w:val="00C53EE5"/>
    <w:rsid w:val="00C864F8"/>
    <w:rsid w:val="00C9211B"/>
    <w:rsid w:val="00CB7244"/>
    <w:rsid w:val="00CE245C"/>
    <w:rsid w:val="00CE3E2B"/>
    <w:rsid w:val="00D02D86"/>
    <w:rsid w:val="00D4012C"/>
    <w:rsid w:val="00D72891"/>
    <w:rsid w:val="00D72FBD"/>
    <w:rsid w:val="00D805D6"/>
    <w:rsid w:val="00D84865"/>
    <w:rsid w:val="00DA7BE8"/>
    <w:rsid w:val="00DF4677"/>
    <w:rsid w:val="00E411B4"/>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locked/>
    <w:rsid w:val="00071F9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customStyle="1" w:styleId="Heading3Char">
    <w:name w:val="Heading 3 Char"/>
    <w:basedOn w:val="DefaultParagraphFont"/>
    <w:link w:val="Heading3"/>
    <w:semiHidden/>
    <w:rsid w:val="00071F9A"/>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19826639">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6</Pages>
  <Words>984</Words>
  <Characters>5614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Gordon Dickers</cp:lastModifiedBy>
  <cp:revision>4</cp:revision>
  <cp:lastPrinted>2014-12-09T15:50:00Z</cp:lastPrinted>
  <dcterms:created xsi:type="dcterms:W3CDTF">2023-05-30T16:06:00Z</dcterms:created>
  <dcterms:modified xsi:type="dcterms:W3CDTF">2023-05-31T15:09:00Z</dcterms:modified>
</cp:coreProperties>
</file>