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C01F0EA" wp14:paraId="2C078E63" wp14:textId="0EC1E8DA">
      <w:pPr>
        <w:jc w:val="center"/>
        <w:rPr>
          <w:b w:val="1"/>
          <w:bCs w:val="1"/>
        </w:rPr>
      </w:pPr>
      <w:r w:rsidRPr="0C01F0EA" w:rsidR="218C65B6">
        <w:rPr>
          <w:b w:val="1"/>
          <w:bCs w:val="1"/>
        </w:rPr>
        <w:t>Zarina Begum</w:t>
      </w:r>
    </w:p>
    <w:p w:rsidR="218C65B6" w:rsidP="0C01F0EA" w:rsidRDefault="218C65B6" w14:paraId="11660592" w14:textId="44919CE0">
      <w:pPr>
        <w:jc w:val="center"/>
        <w:rPr>
          <w:b w:val="1"/>
          <w:bCs w:val="1"/>
        </w:rPr>
      </w:pPr>
      <w:r w:rsidRPr="0C01F0EA" w:rsidR="218C65B6">
        <w:rPr>
          <w:b w:val="1"/>
          <w:bCs w:val="1"/>
        </w:rPr>
        <w:t>Student number: 2542797</w:t>
      </w:r>
    </w:p>
    <w:p w:rsidR="218C65B6" w:rsidP="0C01F0EA" w:rsidRDefault="218C65B6" w14:paraId="0AAFDA42" w14:textId="61EADB0E">
      <w:pPr>
        <w:jc w:val="center"/>
        <w:rPr>
          <w:b w:val="1"/>
          <w:bCs w:val="1"/>
        </w:rPr>
      </w:pPr>
      <w:r w:rsidRPr="0C01F0EA" w:rsidR="218C65B6">
        <w:rPr>
          <w:b w:val="1"/>
          <w:bCs w:val="1"/>
        </w:rPr>
        <w:t>Module code</w:t>
      </w:r>
      <w:r w:rsidRPr="0C01F0EA" w:rsidR="218C65B6">
        <w:rPr>
          <w:b w:val="1"/>
          <w:bCs w:val="1"/>
        </w:rPr>
        <w:t>:</w:t>
      </w:r>
      <w:r w:rsidRPr="0C01F0EA" w:rsidR="3E5F8E5E">
        <w:rPr>
          <w:b w:val="1"/>
          <w:bCs w:val="1"/>
        </w:rPr>
        <w:t xml:space="preserve"> LCHS4007</w:t>
      </w:r>
      <w:r w:rsidRPr="0C01F0EA" w:rsidR="54159EAF">
        <w:rPr>
          <w:b w:val="1"/>
          <w:bCs w:val="1"/>
        </w:rPr>
        <w:t>_BIRM</w:t>
      </w:r>
      <w:r w:rsidRPr="0C01F0EA" w:rsidR="3E5F8E5E">
        <w:rPr>
          <w:b w:val="1"/>
          <w:bCs w:val="1"/>
        </w:rPr>
        <w:t xml:space="preserve"> </w:t>
      </w:r>
    </w:p>
    <w:p w:rsidR="221F58B7" w:rsidP="0C01F0EA" w:rsidRDefault="221F58B7" w14:paraId="14D7443D" w14:textId="52E3A050">
      <w:pPr>
        <w:pStyle w:val="Normal"/>
        <w:jc w:val="center"/>
        <w:rPr>
          <w:b w:val="1"/>
          <w:bCs w:val="1"/>
        </w:rPr>
      </w:pPr>
      <w:r w:rsidRPr="0C01F0EA" w:rsidR="221F58B7">
        <w:rPr>
          <w:b w:val="1"/>
          <w:bCs w:val="1"/>
        </w:rPr>
        <w:t>Module Title:</w:t>
      </w:r>
      <w:r w:rsidRPr="0C01F0EA" w:rsidR="221F58B7">
        <w:rPr>
          <w:b w:val="1"/>
          <w:bCs w:val="1"/>
        </w:rPr>
        <w:t xml:space="preserve"> Digital Skills &amp; Research Methods</w:t>
      </w:r>
    </w:p>
    <w:p w:rsidR="218C65B6" w:rsidP="0C01F0EA" w:rsidRDefault="218C65B6" w14:paraId="780F5BF9" w14:textId="5FA90F53">
      <w:pPr>
        <w:jc w:val="center"/>
        <w:rPr>
          <w:b w:val="1"/>
          <w:bCs w:val="1"/>
        </w:rPr>
      </w:pPr>
      <w:r w:rsidRPr="0C01F0EA" w:rsidR="218C65B6">
        <w:rPr>
          <w:b w:val="1"/>
          <w:bCs w:val="1"/>
        </w:rPr>
        <w:t xml:space="preserve">Lecturer name: Aliyuda Ali </w:t>
      </w:r>
    </w:p>
    <w:p w:rsidR="0C01F0EA" w:rsidP="0C01F0EA" w:rsidRDefault="0C01F0EA" w14:paraId="721CDBCC" w14:textId="46E0D91E">
      <w:pPr>
        <w:jc w:val="center"/>
        <w:rPr>
          <w:b w:val="1"/>
          <w:bCs w:val="1"/>
        </w:rPr>
      </w:pPr>
    </w:p>
    <w:p w:rsidR="218C65B6" w:rsidP="0C01F0EA" w:rsidRDefault="218C65B6" w14:paraId="3CF3BC2A" w14:textId="0B18A49E">
      <w:pPr>
        <w:jc w:val="center"/>
        <w:rPr>
          <w:b w:val="1"/>
          <w:bCs w:val="1"/>
        </w:rPr>
      </w:pPr>
      <w:r w:rsidRPr="0C01F0EA" w:rsidR="218C65B6">
        <w:rPr>
          <w:b w:val="1"/>
          <w:bCs w:val="1"/>
        </w:rPr>
        <w:t xml:space="preserve">Assignment </w:t>
      </w:r>
      <w:r w:rsidRPr="0C01F0EA" w:rsidR="482D5A54">
        <w:rPr>
          <w:b w:val="1"/>
          <w:bCs w:val="1"/>
        </w:rPr>
        <w:t>T</w:t>
      </w:r>
      <w:r w:rsidRPr="0C01F0EA" w:rsidR="218C65B6">
        <w:rPr>
          <w:b w:val="1"/>
          <w:bCs w:val="1"/>
        </w:rPr>
        <w:t xml:space="preserve">itle: </w:t>
      </w:r>
      <w:r w:rsidRPr="0C01F0EA" w:rsidR="1EEAF2EC">
        <w:rPr>
          <w:b w:val="1"/>
          <w:bCs w:val="1"/>
        </w:rPr>
        <w:t>R</w:t>
      </w:r>
      <w:r w:rsidRPr="0C01F0EA" w:rsidR="218C65B6">
        <w:rPr>
          <w:b w:val="1"/>
          <w:bCs w:val="1"/>
        </w:rPr>
        <w:t xml:space="preserve">esearch </w:t>
      </w:r>
      <w:r w:rsidRPr="0C01F0EA" w:rsidR="0C81E6D3">
        <w:rPr>
          <w:b w:val="1"/>
          <w:bCs w:val="1"/>
        </w:rPr>
        <w:t>R</w:t>
      </w:r>
      <w:r w:rsidRPr="0C01F0EA" w:rsidR="218C65B6">
        <w:rPr>
          <w:b w:val="1"/>
          <w:bCs w:val="1"/>
        </w:rPr>
        <w:t xml:space="preserve">eport </w:t>
      </w:r>
    </w:p>
    <w:p w:rsidR="0C01F0EA" w:rsidRDefault="0C01F0EA" w14:paraId="121C7E6E" w14:textId="63138871"/>
    <w:p w:rsidR="0C01F0EA" w:rsidRDefault="0C01F0EA" w14:paraId="7A9103E6" w14:textId="6AA274C7"/>
    <w:p w:rsidR="0C01F0EA" w:rsidRDefault="0C01F0EA" w14:paraId="5C571C05" w14:textId="26404F9F"/>
    <w:p w:rsidR="0C01F0EA" w:rsidRDefault="0C01F0EA" w14:paraId="50438884" w14:textId="1ECD33A9"/>
    <w:p w:rsidR="0C01F0EA" w:rsidRDefault="0C01F0EA" w14:paraId="14E5E004" w14:textId="52E2A7E8"/>
    <w:p w:rsidR="0C01F0EA" w:rsidRDefault="0C01F0EA" w14:paraId="689B8C48" w14:textId="4464A736"/>
    <w:p w:rsidR="0C01F0EA" w:rsidRDefault="0C01F0EA" w14:paraId="39E2D909" w14:textId="1A12C3A3"/>
    <w:p w:rsidR="0C01F0EA" w:rsidRDefault="0C01F0EA" w14:paraId="036FC993" w14:textId="57D2AB18"/>
    <w:p w:rsidR="0C01F0EA" w:rsidRDefault="0C01F0EA" w14:paraId="6CC9173F" w14:textId="310DA4FC"/>
    <w:p w:rsidR="0C01F0EA" w:rsidRDefault="0C01F0EA" w14:paraId="2AECAE7D" w14:textId="7DD2EAC7"/>
    <w:p w:rsidR="0C01F0EA" w:rsidRDefault="0C01F0EA" w14:paraId="48E2BFCE" w14:textId="208D5F73"/>
    <w:p w:rsidR="0C01F0EA" w:rsidRDefault="0C01F0EA" w14:paraId="0D3E7DE6" w14:textId="74FB2BC5"/>
    <w:p w:rsidR="0C01F0EA" w:rsidRDefault="0C01F0EA" w14:paraId="57E0DC18" w14:textId="17013116"/>
    <w:p w:rsidR="0C01F0EA" w:rsidRDefault="0C01F0EA" w14:paraId="25EAFA16" w14:textId="263421D8"/>
    <w:p w:rsidR="0C01F0EA" w:rsidRDefault="0C01F0EA" w14:paraId="485E95BA" w14:textId="73122D99"/>
    <w:p w:rsidR="0C01F0EA" w:rsidRDefault="0C01F0EA" w14:paraId="5D8FF645" w14:textId="6D192270"/>
    <w:p w:rsidR="0C01F0EA" w:rsidRDefault="0C01F0EA" w14:paraId="5A89BAF2" w14:textId="2E13A10F"/>
    <w:p w:rsidR="0C01F0EA" w:rsidRDefault="0C01F0EA" w14:paraId="29BEDB6B" w14:textId="127A2F18"/>
    <w:p w:rsidR="0C01F0EA" w:rsidRDefault="0C01F0EA" w14:paraId="55B2FF54" w14:textId="182D7D52"/>
    <w:p w:rsidR="0C01F0EA" w:rsidP="0C01F0EA" w:rsidRDefault="0C01F0EA" w14:paraId="61B12498" w14:textId="5C09F3AB">
      <w:pPr>
        <w:pStyle w:val="Normal"/>
      </w:pPr>
    </w:p>
    <w:p w:rsidR="60A43423" w:rsidP="0C01F0EA" w:rsidRDefault="60A43423" w14:paraId="4D8DD451" w14:textId="7FADC22D">
      <w:pPr>
        <w:pStyle w:val="Normal"/>
      </w:pPr>
      <w:r w:rsidRPr="0C01F0EA" w:rsidR="60A43423">
        <w:rPr>
          <w:u w:val="single"/>
        </w:rPr>
        <w:t>Title of research paper:</w:t>
      </w:r>
      <w:r w:rsidR="60A43423">
        <w:rPr/>
        <w:t xml:space="preserve"> “she didn't know how to go back”</w:t>
      </w:r>
      <w:r w:rsidR="091C9875">
        <w:rPr/>
        <w:t>: school attendance problems in the context of the COVID-19 pandemic</w:t>
      </w:r>
      <w:r w:rsidR="7A1E00A8">
        <w:rPr/>
        <w:t>-A multiple stakeholder qualitative study with parents and professionals.</w:t>
      </w:r>
    </w:p>
    <w:p w:rsidR="67388EFE" w:rsidP="0C01F0EA" w:rsidRDefault="67388EFE" w14:paraId="14C17612" w14:textId="1B65BE75">
      <w:pPr>
        <w:pStyle w:val="Normal"/>
      </w:pPr>
      <w:r w:rsidRPr="0C01F0EA" w:rsidR="67388EFE">
        <w:rPr>
          <w:u w:val="single"/>
        </w:rPr>
        <w:t>Authors</w:t>
      </w:r>
      <w:r w:rsidR="67388EFE">
        <w:rPr/>
        <w:t xml:space="preserve">: Bronte </w:t>
      </w:r>
      <w:r w:rsidR="023D78AA">
        <w:rPr/>
        <w:t>McDonald</w:t>
      </w:r>
      <w:r w:rsidR="67388EFE">
        <w:rPr/>
        <w:t xml:space="preserve">, Kathryn </w:t>
      </w:r>
      <w:r w:rsidR="566B9ABB">
        <w:rPr/>
        <w:t>J, Lester, Daniel Michelson.</w:t>
      </w:r>
    </w:p>
    <w:p w:rsidR="4D56BB1E" w:rsidP="0C01F0EA" w:rsidRDefault="4D56BB1E" w14:paraId="0100ABBE" w14:textId="4497AF1E">
      <w:pPr>
        <w:pStyle w:val="Normal"/>
      </w:pPr>
      <w:r w:rsidR="4D56BB1E">
        <w:rPr/>
        <w:t>Year of publication: 2023</w:t>
      </w:r>
    </w:p>
    <w:p w:rsidR="4D56BB1E" w:rsidP="0C01F0EA" w:rsidRDefault="4D56BB1E" w14:paraId="3BC7D5B2" w14:textId="2C1870CC">
      <w:pPr>
        <w:pStyle w:val="Normal"/>
      </w:pPr>
      <w:r w:rsidR="4D56BB1E">
        <w:rPr/>
        <w:t>This paper explores the rise of school attendance problems</w:t>
      </w:r>
      <w:r w:rsidR="5682347F">
        <w:rPr/>
        <w:t xml:space="preserve"> (SAPs)</w:t>
      </w:r>
      <w:r w:rsidR="4D56BB1E">
        <w:rPr/>
        <w:t xml:space="preserve"> </w:t>
      </w:r>
      <w:r w:rsidR="2B554CEF">
        <w:rPr/>
        <w:t>among</w:t>
      </w:r>
      <w:r w:rsidR="4D56BB1E">
        <w:rPr/>
        <w:t xml:space="preserve"> primary school children in En</w:t>
      </w:r>
      <w:r w:rsidR="43959837">
        <w:rPr/>
        <w:t>gland following the COVID-19 pandemic,</w:t>
      </w:r>
      <w:r w:rsidR="5105BFF9">
        <w:rPr/>
        <w:t xml:space="preserve"> investigates how these difficulties </w:t>
      </w:r>
      <w:r w:rsidR="5105BFF9">
        <w:rPr/>
        <w:t>emerged</w:t>
      </w:r>
      <w:r w:rsidR="5105BFF9">
        <w:rPr/>
        <w:t xml:space="preserve"> and persisted after extended school closures.</w:t>
      </w:r>
    </w:p>
    <w:p w:rsidR="0D74B974" w:rsidP="0C01F0EA" w:rsidRDefault="0D74B974" w14:paraId="333A5D36" w14:textId="180F3DE9">
      <w:pPr>
        <w:pStyle w:val="Normal"/>
      </w:pPr>
      <w:r w:rsidR="0D74B974">
        <w:rPr/>
        <w:t>Before the pandemic, p</w:t>
      </w:r>
      <w:r w:rsidR="72396388">
        <w:rPr/>
        <w:t xml:space="preserve">oor school attendance </w:t>
      </w:r>
      <w:r w:rsidR="21A90F8E">
        <w:rPr/>
        <w:t>was</w:t>
      </w:r>
      <w:r w:rsidR="305A3D38">
        <w:rPr/>
        <w:t xml:space="preserve"> already</w:t>
      </w:r>
      <w:r w:rsidR="72396388">
        <w:rPr/>
        <w:t xml:space="preserve"> linked to long term negative </w:t>
      </w:r>
      <w:r w:rsidR="3757A735">
        <w:rPr/>
        <w:t>outcomes,</w:t>
      </w:r>
      <w:r w:rsidR="72396388">
        <w:rPr/>
        <w:t xml:space="preserve"> </w:t>
      </w:r>
      <w:r w:rsidR="2FB16DB8">
        <w:rPr/>
        <w:t xml:space="preserve">including lower academic achievements, </w:t>
      </w:r>
      <w:r w:rsidR="4A0286CF">
        <w:rPr/>
        <w:t xml:space="preserve">risks of school </w:t>
      </w:r>
      <w:r w:rsidR="0F001246">
        <w:rPr/>
        <w:t>dropouts,</w:t>
      </w:r>
      <w:r w:rsidR="4A0286CF">
        <w:rPr/>
        <w:t xml:space="preserve"> and poor mental health.</w:t>
      </w:r>
      <w:r w:rsidR="5C886778">
        <w:rPr/>
        <w:t xml:space="preserve"> (Egger et al., 2003, Kearney &amp; Graczyk, 2014).</w:t>
      </w:r>
    </w:p>
    <w:p w:rsidR="40F3FCB7" w:rsidP="0C01F0EA" w:rsidRDefault="40F3FCB7" w14:paraId="1F0C9AB8" w14:textId="5508D886">
      <w:pPr>
        <w:pStyle w:val="Normal"/>
      </w:pPr>
      <w:r w:rsidR="40F3FCB7">
        <w:rPr/>
        <w:t xml:space="preserve">Research also showed that attendance issues most often start in primary school, making early </w:t>
      </w:r>
      <w:r w:rsidR="5E0AF329">
        <w:rPr/>
        <w:t>intervention critical to prevent lasting harm (H</w:t>
      </w:r>
      <w:r w:rsidR="751D101A">
        <w:rPr/>
        <w:t>avik et al, 2014).</w:t>
      </w:r>
      <w:r w:rsidR="56F13A60">
        <w:rPr/>
        <w:t xml:space="preserve"> However, the disruption of COVID-19 </w:t>
      </w:r>
      <w:r w:rsidR="01276B0C">
        <w:rPr/>
        <w:t xml:space="preserve">worldwide created unprecedented changes to </w:t>
      </w:r>
      <w:r w:rsidR="72BAC2A8">
        <w:rPr/>
        <w:t>children's</w:t>
      </w:r>
      <w:r w:rsidR="01276B0C">
        <w:rPr/>
        <w:t xml:space="preserve"> </w:t>
      </w:r>
      <w:r w:rsidR="5AF39EE4">
        <w:rPr/>
        <w:t xml:space="preserve">daily lives </w:t>
      </w:r>
      <w:r w:rsidR="07D8C3D9">
        <w:rPr/>
        <w:t xml:space="preserve">due to repeated school closures, remote </w:t>
      </w:r>
      <w:r w:rsidR="3E8A14E3">
        <w:rPr/>
        <w:t>learning,</w:t>
      </w:r>
      <w:r w:rsidR="07D8C3D9">
        <w:rPr/>
        <w:t xml:space="preserve"> and public health restrictions.</w:t>
      </w:r>
    </w:p>
    <w:p w:rsidR="2194C2CD" w:rsidP="0C01F0EA" w:rsidRDefault="2194C2CD" w14:paraId="7F9A1D82" w14:textId="0651909E">
      <w:pPr>
        <w:pStyle w:val="Normal"/>
      </w:pPr>
      <w:r w:rsidR="2194C2CD">
        <w:rPr/>
        <w:t xml:space="preserve">While official statistics </w:t>
      </w:r>
      <w:r w:rsidR="79730E2E">
        <w:rPr/>
        <w:t xml:space="preserve">recorded </w:t>
      </w:r>
      <w:r w:rsidR="7669A40C">
        <w:rPr/>
        <w:t>a high</w:t>
      </w:r>
      <w:r w:rsidR="79730E2E">
        <w:rPr/>
        <w:t xml:space="preserve"> rise in persistent absence, </w:t>
      </w:r>
      <w:r w:rsidR="5E3391CC">
        <w:rPr/>
        <w:t xml:space="preserve">there was limited understanding of how these problems were experienced by families and education </w:t>
      </w:r>
      <w:r w:rsidR="5123CB79">
        <w:rPr/>
        <w:t xml:space="preserve">staff </w:t>
      </w:r>
      <w:r w:rsidR="5123CB79">
        <w:rPr/>
        <w:t>and</w:t>
      </w:r>
      <w:r w:rsidR="16CAAC10">
        <w:rPr/>
        <w:t xml:space="preserve"> what support was most needed (McDonald et al, 2023). </w:t>
      </w:r>
    </w:p>
    <w:p w:rsidR="39367F09" w:rsidP="0C01F0EA" w:rsidRDefault="39367F09" w14:paraId="1E8B9D5E" w14:textId="100C4BA2">
      <w:pPr>
        <w:pStyle w:val="Normal"/>
      </w:pPr>
      <w:r w:rsidR="39367F09">
        <w:rPr/>
        <w:t>This research focuses on primary school-aged children</w:t>
      </w:r>
      <w:r w:rsidR="4898865E">
        <w:rPr/>
        <w:t xml:space="preserve"> aged </w:t>
      </w:r>
      <w:r w:rsidR="219443B2">
        <w:rPr/>
        <w:t>between 5</w:t>
      </w:r>
      <w:r w:rsidR="39367F09">
        <w:rPr/>
        <w:t xml:space="preserve">-11 </w:t>
      </w:r>
      <w:r w:rsidR="513AC7BF">
        <w:rPr/>
        <w:t>years</w:t>
      </w:r>
      <w:r w:rsidR="39367F09">
        <w:rPr/>
        <w:t xml:space="preserve"> old</w:t>
      </w:r>
      <w:r w:rsidR="0DBC4E97">
        <w:rPr/>
        <w:t>s</w:t>
      </w:r>
      <w:r w:rsidR="39367F09">
        <w:rPr/>
        <w:t xml:space="preserve"> with attendance difficulties. </w:t>
      </w:r>
    </w:p>
    <w:p w:rsidR="0C01F0EA" w:rsidP="0C01F0EA" w:rsidRDefault="0C01F0EA" w14:paraId="5AFFCCBD" w14:textId="41025393">
      <w:pPr>
        <w:pStyle w:val="Normal"/>
      </w:pPr>
    </w:p>
    <w:p w:rsidR="0C01F0EA" w:rsidP="0C01F0EA" w:rsidRDefault="0C01F0EA" w14:paraId="7993A96D" w14:textId="2A94128B">
      <w:pPr>
        <w:pStyle w:val="Normal"/>
      </w:pPr>
    </w:p>
    <w:p w:rsidR="0C01F0EA" w:rsidP="0C01F0EA" w:rsidRDefault="0C01F0EA" w14:paraId="4B8CD725" w14:textId="607300D7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fea7d459e3048de"/>
      <w:footerReference w:type="default" r:id="R412ac7d148724c4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C01F0EA" w:rsidTr="0C01F0EA" w14:paraId="232D0823">
      <w:trPr>
        <w:trHeight w:val="300"/>
      </w:trPr>
      <w:tc>
        <w:tcPr>
          <w:tcW w:w="3120" w:type="dxa"/>
          <w:tcMar/>
        </w:tcPr>
        <w:p w:rsidR="0C01F0EA" w:rsidP="0C01F0EA" w:rsidRDefault="0C01F0EA" w14:paraId="0AA5F363" w14:textId="5C62E9E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C01F0EA" w:rsidP="0C01F0EA" w:rsidRDefault="0C01F0EA" w14:paraId="3F9232EC" w14:textId="18920F02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0C01F0EA" w:rsidP="0C01F0EA" w:rsidRDefault="0C01F0EA" w14:paraId="4549DC7C" w14:textId="48313046">
          <w:pPr>
            <w:pStyle w:val="Header"/>
            <w:bidi w:val="0"/>
            <w:ind w:right="-115"/>
            <w:jc w:val="right"/>
          </w:pPr>
        </w:p>
      </w:tc>
    </w:tr>
  </w:tbl>
  <w:p w:rsidR="0C01F0EA" w:rsidP="0C01F0EA" w:rsidRDefault="0C01F0EA" w14:paraId="6520210C" w14:textId="687A9B4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C01F0EA" w:rsidTr="0C01F0EA" w14:paraId="5A169095">
      <w:trPr>
        <w:trHeight w:val="300"/>
      </w:trPr>
      <w:tc>
        <w:tcPr>
          <w:tcW w:w="3120" w:type="dxa"/>
          <w:tcMar/>
        </w:tcPr>
        <w:p w:rsidR="0C01F0EA" w:rsidP="0C01F0EA" w:rsidRDefault="0C01F0EA" w14:paraId="42676A7A" w14:textId="5C8EF68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C01F0EA" w:rsidP="0C01F0EA" w:rsidRDefault="0C01F0EA" w14:paraId="1E0B0FA4" w14:textId="35892A7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C01F0EA" w:rsidP="0C01F0EA" w:rsidRDefault="0C01F0EA" w14:paraId="17D63868" w14:textId="5A6322B8">
          <w:pPr>
            <w:pStyle w:val="Header"/>
            <w:bidi w:val="0"/>
            <w:ind w:right="-115"/>
            <w:jc w:val="right"/>
          </w:pPr>
        </w:p>
      </w:tc>
    </w:tr>
  </w:tbl>
  <w:p w:rsidR="0C01F0EA" w:rsidP="0C01F0EA" w:rsidRDefault="0C01F0EA" w14:paraId="43A61300" w14:textId="2AD86E1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7A5D2C"/>
    <w:rsid w:val="005E619E"/>
    <w:rsid w:val="01276B0C"/>
    <w:rsid w:val="023D78AA"/>
    <w:rsid w:val="02833A90"/>
    <w:rsid w:val="02AA865D"/>
    <w:rsid w:val="03069AFE"/>
    <w:rsid w:val="07191EBB"/>
    <w:rsid w:val="073070BB"/>
    <w:rsid w:val="07BDAB3C"/>
    <w:rsid w:val="07D8C3D9"/>
    <w:rsid w:val="091C9875"/>
    <w:rsid w:val="09301617"/>
    <w:rsid w:val="0A0F390C"/>
    <w:rsid w:val="0B9E6F79"/>
    <w:rsid w:val="0C01F0EA"/>
    <w:rsid w:val="0C81E6D3"/>
    <w:rsid w:val="0D74B974"/>
    <w:rsid w:val="0DBC4E97"/>
    <w:rsid w:val="0E0FFFA1"/>
    <w:rsid w:val="0E39F850"/>
    <w:rsid w:val="0F001246"/>
    <w:rsid w:val="107F26B8"/>
    <w:rsid w:val="10802838"/>
    <w:rsid w:val="1099B40F"/>
    <w:rsid w:val="119AF9AF"/>
    <w:rsid w:val="129E78BE"/>
    <w:rsid w:val="13402016"/>
    <w:rsid w:val="136980B9"/>
    <w:rsid w:val="14884FC6"/>
    <w:rsid w:val="14C415DE"/>
    <w:rsid w:val="16B4FB79"/>
    <w:rsid w:val="16CAAC10"/>
    <w:rsid w:val="17DD684E"/>
    <w:rsid w:val="19DF11B0"/>
    <w:rsid w:val="1C4E160C"/>
    <w:rsid w:val="1CD25E74"/>
    <w:rsid w:val="1EEAF2EC"/>
    <w:rsid w:val="20C1E791"/>
    <w:rsid w:val="2151EB2B"/>
    <w:rsid w:val="218C65B6"/>
    <w:rsid w:val="219443B2"/>
    <w:rsid w:val="2194C2CD"/>
    <w:rsid w:val="21A90F8E"/>
    <w:rsid w:val="221F58B7"/>
    <w:rsid w:val="232B9192"/>
    <w:rsid w:val="243D72C3"/>
    <w:rsid w:val="24ED49FC"/>
    <w:rsid w:val="25D47E98"/>
    <w:rsid w:val="25DC7014"/>
    <w:rsid w:val="26F11DA8"/>
    <w:rsid w:val="2A3A0D87"/>
    <w:rsid w:val="2A84CCA2"/>
    <w:rsid w:val="2A98AAB0"/>
    <w:rsid w:val="2B51738E"/>
    <w:rsid w:val="2B554CEF"/>
    <w:rsid w:val="2BC0AB4B"/>
    <w:rsid w:val="2F067EE1"/>
    <w:rsid w:val="2F7C2B4D"/>
    <w:rsid w:val="2FB16DB8"/>
    <w:rsid w:val="305A3D38"/>
    <w:rsid w:val="309CB01A"/>
    <w:rsid w:val="31695366"/>
    <w:rsid w:val="332F9FEA"/>
    <w:rsid w:val="337A5D2C"/>
    <w:rsid w:val="34B8EEE8"/>
    <w:rsid w:val="357A6575"/>
    <w:rsid w:val="3757A735"/>
    <w:rsid w:val="37A63FA7"/>
    <w:rsid w:val="39367F09"/>
    <w:rsid w:val="3955A42E"/>
    <w:rsid w:val="396C1302"/>
    <w:rsid w:val="3BB061DB"/>
    <w:rsid w:val="3E5F8E5E"/>
    <w:rsid w:val="3E8A14E3"/>
    <w:rsid w:val="3F12CB71"/>
    <w:rsid w:val="4002FF95"/>
    <w:rsid w:val="40E285A0"/>
    <w:rsid w:val="40F3FCB7"/>
    <w:rsid w:val="41AB6F7B"/>
    <w:rsid w:val="43959837"/>
    <w:rsid w:val="45AC11CD"/>
    <w:rsid w:val="471339DF"/>
    <w:rsid w:val="482D5A54"/>
    <w:rsid w:val="4898865E"/>
    <w:rsid w:val="490E39CD"/>
    <w:rsid w:val="4A0286CF"/>
    <w:rsid w:val="4A8E1728"/>
    <w:rsid w:val="4C7668AB"/>
    <w:rsid w:val="4D56BB1E"/>
    <w:rsid w:val="5105BFF9"/>
    <w:rsid w:val="5123CB79"/>
    <w:rsid w:val="513AC7BF"/>
    <w:rsid w:val="5184AF1F"/>
    <w:rsid w:val="54159EAF"/>
    <w:rsid w:val="546546B3"/>
    <w:rsid w:val="566B9ABB"/>
    <w:rsid w:val="5682347F"/>
    <w:rsid w:val="56F13A60"/>
    <w:rsid w:val="58C899EC"/>
    <w:rsid w:val="5935AE15"/>
    <w:rsid w:val="5994D46B"/>
    <w:rsid w:val="59B35003"/>
    <w:rsid w:val="5AF39EE4"/>
    <w:rsid w:val="5C886778"/>
    <w:rsid w:val="5DD3ED79"/>
    <w:rsid w:val="5E0AF329"/>
    <w:rsid w:val="5E3391CC"/>
    <w:rsid w:val="600AE1F7"/>
    <w:rsid w:val="60A43423"/>
    <w:rsid w:val="6282166E"/>
    <w:rsid w:val="62E44E1A"/>
    <w:rsid w:val="637202FD"/>
    <w:rsid w:val="64D3567C"/>
    <w:rsid w:val="64EBA170"/>
    <w:rsid w:val="67388EFE"/>
    <w:rsid w:val="6A361E64"/>
    <w:rsid w:val="6A855631"/>
    <w:rsid w:val="6B98B28C"/>
    <w:rsid w:val="6C35AA94"/>
    <w:rsid w:val="6CFC56D5"/>
    <w:rsid w:val="6EB836E1"/>
    <w:rsid w:val="72097565"/>
    <w:rsid w:val="72146489"/>
    <w:rsid w:val="72396388"/>
    <w:rsid w:val="72BAC2A8"/>
    <w:rsid w:val="73F38EC7"/>
    <w:rsid w:val="74D81966"/>
    <w:rsid w:val="751D101A"/>
    <w:rsid w:val="7669A40C"/>
    <w:rsid w:val="7721D6FC"/>
    <w:rsid w:val="779D9BF5"/>
    <w:rsid w:val="77EAD66F"/>
    <w:rsid w:val="79730E2E"/>
    <w:rsid w:val="79EB5181"/>
    <w:rsid w:val="7A1E00A8"/>
    <w:rsid w:val="7C3B722E"/>
    <w:rsid w:val="7CBBECD2"/>
    <w:rsid w:val="7F00C927"/>
    <w:rsid w:val="7F5996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E59CD3"/>
  <w15:chartTrackingRefBased/>
  <w15:docId w15:val="{185200B1-7DF0-4C09-A360-4CCD91B94F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C01F0E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C01F0E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8fea7d459e3048de" /><Relationship Type="http://schemas.openxmlformats.org/officeDocument/2006/relationships/footer" Target="footer.xml" Id="R412ac7d148724c4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2026-07-11T09:55:08.1897166Z</dcterms:created>
  <dcterms:modified xsi:type="dcterms:W3CDTF">2026-07-11T10:59:06.5028076Z</dcterms:modified>
  <dc:creator>Zarina Begum (2542797)</dc:creator>
  <lastModifiedBy>Zarina Begum (2542797)</lastModifiedBy>
</coreProperties>
</file>