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513A4" w:rsidRDefault="00AB72C4">
      <w:pPr>
        <w:rPr>
          <w:sz w:val="24"/>
          <w:szCs w:val="24"/>
        </w:rPr>
      </w:pPr>
      <w:r w:rsidRPr="00AB72C4">
        <w:rPr>
          <w:sz w:val="24"/>
          <w:szCs w:val="24"/>
        </w:rPr>
        <w:t xml:space="preserve">What happened at </w:t>
      </w:r>
      <w:proofErr w:type="spellStart"/>
      <w:r w:rsidRPr="00AB72C4">
        <w:rPr>
          <w:sz w:val="24"/>
          <w:szCs w:val="24"/>
        </w:rPr>
        <w:t>Capel</w:t>
      </w:r>
      <w:proofErr w:type="spellEnd"/>
      <w:r w:rsidRPr="00AB72C4">
        <w:rPr>
          <w:sz w:val="24"/>
          <w:szCs w:val="24"/>
        </w:rPr>
        <w:t xml:space="preserve"> </w:t>
      </w:r>
      <w:proofErr w:type="spellStart"/>
      <w:r w:rsidRPr="00AB72C4">
        <w:rPr>
          <w:sz w:val="24"/>
          <w:szCs w:val="24"/>
        </w:rPr>
        <w:t>Celyn</w:t>
      </w:r>
      <w:proofErr w:type="spellEnd"/>
      <w:r w:rsidRPr="00AB72C4">
        <w:rPr>
          <w:sz w:val="24"/>
          <w:szCs w:val="24"/>
        </w:rPr>
        <w:t>? How has the creation of the Tryweryn reservoir and the response to this shaped Welsh history?</w:t>
      </w:r>
    </w:p>
    <w:p w:rsidR="00AB72C4" w:rsidRDefault="00AB72C4">
      <w:pPr>
        <w:rPr>
          <w:sz w:val="24"/>
          <w:szCs w:val="24"/>
        </w:rPr>
      </w:pPr>
      <w:r>
        <w:rPr>
          <w:sz w:val="24"/>
          <w:szCs w:val="24"/>
        </w:rPr>
        <w:t>Intro</w:t>
      </w:r>
    </w:p>
    <w:p w:rsidR="00A74E37" w:rsidRDefault="003B3F89">
      <w:pPr>
        <w:rPr>
          <w:sz w:val="24"/>
          <w:szCs w:val="24"/>
        </w:rPr>
      </w:pPr>
      <w:proofErr w:type="spellStart"/>
      <w:r>
        <w:rPr>
          <w:sz w:val="24"/>
          <w:szCs w:val="24"/>
        </w:rPr>
        <w:t>Capel</w:t>
      </w:r>
      <w:proofErr w:type="spellEnd"/>
      <w:r>
        <w:rPr>
          <w:sz w:val="24"/>
          <w:szCs w:val="24"/>
        </w:rPr>
        <w:t xml:space="preserve"> </w:t>
      </w:r>
      <w:proofErr w:type="spellStart"/>
      <w:r>
        <w:rPr>
          <w:sz w:val="24"/>
          <w:szCs w:val="24"/>
        </w:rPr>
        <w:t>Celyn</w:t>
      </w:r>
      <w:proofErr w:type="spellEnd"/>
      <w:r>
        <w:rPr>
          <w:sz w:val="24"/>
          <w:szCs w:val="24"/>
        </w:rPr>
        <w:t xml:space="preserve"> was a small Welsh-speaking village in the Snowdonia region of north Wales that was submerged </w:t>
      </w:r>
      <w:r w:rsidR="00A74E37">
        <w:rPr>
          <w:sz w:val="24"/>
          <w:szCs w:val="24"/>
        </w:rPr>
        <w:t xml:space="preserve">by the decision of the Liverpool Corporation and British government to build a reservoir and dam with the aim of supplying the people of Liverpool and surrounding areas with drinking water. </w:t>
      </w:r>
      <w:r w:rsidR="00F9062F">
        <w:rPr>
          <w:sz w:val="24"/>
          <w:szCs w:val="24"/>
        </w:rPr>
        <w:t xml:space="preserve">Even though various forms of protest and resistance were employed by locals and their supporters in Wales, and despite the fact that this was a Welsh-speaking village of much significance, the Liverpool Corporation and British government pushed ahead with the construction of the Tryweryn reservoir, with little regard to local aspirations and grievances. This paper will aim to uncover what happened at </w:t>
      </w:r>
      <w:proofErr w:type="spellStart"/>
      <w:r w:rsidR="00F9062F">
        <w:rPr>
          <w:sz w:val="24"/>
          <w:szCs w:val="24"/>
        </w:rPr>
        <w:t>Capel</w:t>
      </w:r>
      <w:proofErr w:type="spellEnd"/>
      <w:r w:rsidR="00F9062F">
        <w:rPr>
          <w:sz w:val="24"/>
          <w:szCs w:val="24"/>
        </w:rPr>
        <w:t xml:space="preserve"> </w:t>
      </w:r>
      <w:proofErr w:type="spellStart"/>
      <w:r w:rsidR="00F9062F">
        <w:rPr>
          <w:sz w:val="24"/>
          <w:szCs w:val="24"/>
        </w:rPr>
        <w:t>Celyn</w:t>
      </w:r>
      <w:proofErr w:type="spellEnd"/>
      <w:r w:rsidR="00F9062F">
        <w:rPr>
          <w:sz w:val="24"/>
          <w:szCs w:val="24"/>
        </w:rPr>
        <w:t xml:space="preserve"> in the build up to and in the aftermath of the creation of the Tryweryn reservoir, and to explore different responses to this historic event and how these responses have shaped Welsh history. </w:t>
      </w:r>
      <w:r w:rsidR="00A74E37">
        <w:rPr>
          <w:sz w:val="24"/>
          <w:szCs w:val="24"/>
        </w:rPr>
        <w:t>Responses that will be explored include the</w:t>
      </w:r>
      <w:r w:rsidR="00705E24">
        <w:rPr>
          <w:sz w:val="24"/>
          <w:szCs w:val="24"/>
        </w:rPr>
        <w:t xml:space="preserve"> local </w:t>
      </w:r>
      <w:proofErr w:type="spellStart"/>
      <w:r w:rsidR="00705E24">
        <w:rPr>
          <w:sz w:val="24"/>
          <w:szCs w:val="24"/>
        </w:rPr>
        <w:t>Capel</w:t>
      </w:r>
      <w:proofErr w:type="spellEnd"/>
      <w:r w:rsidR="00705E24">
        <w:rPr>
          <w:sz w:val="24"/>
          <w:szCs w:val="24"/>
        </w:rPr>
        <w:t xml:space="preserve"> </w:t>
      </w:r>
      <w:proofErr w:type="spellStart"/>
      <w:r w:rsidR="00705E24">
        <w:rPr>
          <w:sz w:val="24"/>
          <w:szCs w:val="24"/>
        </w:rPr>
        <w:t>Celyn</w:t>
      </w:r>
      <w:proofErr w:type="spellEnd"/>
      <w:r w:rsidR="00705E24">
        <w:rPr>
          <w:sz w:val="24"/>
          <w:szCs w:val="24"/>
        </w:rPr>
        <w:t xml:space="preserve"> response, </w:t>
      </w:r>
      <w:r w:rsidR="00A74E37">
        <w:rPr>
          <w:sz w:val="24"/>
          <w:szCs w:val="24"/>
        </w:rPr>
        <w:t>the loca</w:t>
      </w:r>
      <w:r w:rsidR="00705E24">
        <w:rPr>
          <w:sz w:val="24"/>
          <w:szCs w:val="24"/>
        </w:rPr>
        <w:t xml:space="preserve">l </w:t>
      </w:r>
      <w:proofErr w:type="spellStart"/>
      <w:r w:rsidR="00705E24">
        <w:rPr>
          <w:sz w:val="24"/>
          <w:szCs w:val="24"/>
        </w:rPr>
        <w:t>Liverpudlian</w:t>
      </w:r>
      <w:proofErr w:type="spellEnd"/>
      <w:r w:rsidR="00705E24">
        <w:rPr>
          <w:sz w:val="24"/>
          <w:szCs w:val="24"/>
        </w:rPr>
        <w:t xml:space="preserve"> response, </w:t>
      </w:r>
      <w:r w:rsidR="00F9062F">
        <w:rPr>
          <w:sz w:val="24"/>
          <w:szCs w:val="24"/>
        </w:rPr>
        <w:t>the wider Welsh response,</w:t>
      </w:r>
      <w:r w:rsidR="00A74E37">
        <w:rPr>
          <w:sz w:val="24"/>
          <w:szCs w:val="24"/>
        </w:rPr>
        <w:t xml:space="preserve"> the wider English response, and the international response. </w:t>
      </w:r>
    </w:p>
    <w:p w:rsidR="00AB72C4" w:rsidRDefault="00AB72C4">
      <w:pPr>
        <w:rPr>
          <w:sz w:val="24"/>
          <w:szCs w:val="24"/>
        </w:rPr>
      </w:pPr>
      <w:r>
        <w:rPr>
          <w:sz w:val="24"/>
          <w:szCs w:val="24"/>
        </w:rPr>
        <w:t>Main Body</w:t>
      </w:r>
    </w:p>
    <w:p w:rsidR="00AB72C4" w:rsidRDefault="002E24D5">
      <w:pPr>
        <w:rPr>
          <w:sz w:val="24"/>
          <w:szCs w:val="24"/>
        </w:rPr>
      </w:pPr>
      <w:r>
        <w:rPr>
          <w:sz w:val="24"/>
          <w:szCs w:val="24"/>
        </w:rPr>
        <w:t>Local Response</w:t>
      </w:r>
    </w:p>
    <w:p w:rsidR="003B3F89" w:rsidRDefault="005D576E">
      <w:pPr>
        <w:rPr>
          <w:sz w:val="24"/>
          <w:szCs w:val="24"/>
        </w:rPr>
      </w:pPr>
      <w:r>
        <w:rPr>
          <w:sz w:val="24"/>
          <w:szCs w:val="24"/>
        </w:rPr>
        <w:t>The preparations for the flooding of the valley in</w:t>
      </w:r>
      <w:r w:rsidR="00451A78">
        <w:rPr>
          <w:sz w:val="24"/>
          <w:szCs w:val="24"/>
        </w:rPr>
        <w:t xml:space="preserve"> which </w:t>
      </w:r>
      <w:proofErr w:type="spellStart"/>
      <w:r w:rsidR="00451A78">
        <w:rPr>
          <w:sz w:val="24"/>
          <w:szCs w:val="24"/>
        </w:rPr>
        <w:t>Capel</w:t>
      </w:r>
      <w:proofErr w:type="spellEnd"/>
      <w:r w:rsidR="00451A78">
        <w:rPr>
          <w:sz w:val="24"/>
          <w:szCs w:val="24"/>
        </w:rPr>
        <w:t xml:space="preserve"> </w:t>
      </w:r>
      <w:proofErr w:type="spellStart"/>
      <w:r w:rsidR="00451A78">
        <w:rPr>
          <w:sz w:val="24"/>
          <w:szCs w:val="24"/>
        </w:rPr>
        <w:t>Celyn</w:t>
      </w:r>
      <w:proofErr w:type="spellEnd"/>
      <w:r w:rsidR="00451A78">
        <w:rPr>
          <w:sz w:val="24"/>
          <w:szCs w:val="24"/>
        </w:rPr>
        <w:t xml:space="preserve"> was located </w:t>
      </w:r>
      <w:r>
        <w:rPr>
          <w:sz w:val="24"/>
          <w:szCs w:val="24"/>
        </w:rPr>
        <w:t>involved the complete destruction and razing of the local post-office, shop, school, chapel and all the houses. It also involved exhuming bodies of the buried locals which was quite traumatising and emotive. In a seven part BBC podcast investigating the entire event, one</w:t>
      </w:r>
      <w:r w:rsidR="001124A9">
        <w:rPr>
          <w:sz w:val="24"/>
          <w:szCs w:val="24"/>
        </w:rPr>
        <w:t xml:space="preserve"> local expressed his </w:t>
      </w:r>
      <w:r>
        <w:rPr>
          <w:sz w:val="24"/>
          <w:szCs w:val="24"/>
        </w:rPr>
        <w:t>‘feelings of being downtrodden by our powerful neighbour.’</w:t>
      </w:r>
      <w:r>
        <w:rPr>
          <w:rStyle w:val="FootnoteReference"/>
          <w:sz w:val="24"/>
          <w:szCs w:val="24"/>
        </w:rPr>
        <w:footnoteReference w:id="1"/>
      </w:r>
      <w:r>
        <w:rPr>
          <w:sz w:val="24"/>
          <w:szCs w:val="24"/>
        </w:rPr>
        <w:t xml:space="preserve"> Being </w:t>
      </w:r>
      <w:r w:rsidR="00451A78">
        <w:rPr>
          <w:sz w:val="24"/>
          <w:szCs w:val="24"/>
        </w:rPr>
        <w:t>a Welsh-speaking</w:t>
      </w:r>
      <w:r>
        <w:rPr>
          <w:sz w:val="24"/>
          <w:szCs w:val="24"/>
        </w:rPr>
        <w:t xml:space="preserve"> </w:t>
      </w:r>
      <w:r w:rsidR="00451A78">
        <w:rPr>
          <w:sz w:val="24"/>
          <w:szCs w:val="24"/>
        </w:rPr>
        <w:t xml:space="preserve">community </w:t>
      </w:r>
      <w:r>
        <w:rPr>
          <w:sz w:val="24"/>
          <w:szCs w:val="24"/>
        </w:rPr>
        <w:t>increased the anger felt by the locals and thei</w:t>
      </w:r>
      <w:r w:rsidR="00451A78">
        <w:rPr>
          <w:sz w:val="24"/>
          <w:szCs w:val="24"/>
        </w:rPr>
        <w:t>r supporters as this was seen as direct attack on the last remnant communities that were contributing to keeping Welsh language from becoming extinct or defunct.</w:t>
      </w:r>
      <w:r>
        <w:rPr>
          <w:sz w:val="24"/>
          <w:szCs w:val="24"/>
        </w:rPr>
        <w:t xml:space="preserve"> In another local testimony, a </w:t>
      </w:r>
      <w:r w:rsidR="001124A9">
        <w:rPr>
          <w:sz w:val="24"/>
          <w:szCs w:val="24"/>
        </w:rPr>
        <w:t>lady stated</w:t>
      </w:r>
      <w:r w:rsidR="001E7F52">
        <w:rPr>
          <w:sz w:val="24"/>
          <w:szCs w:val="24"/>
        </w:rPr>
        <w:t xml:space="preserve"> ‘the roar of the water was overwhelming.’ Her use of the word ‘roar’ is quite indicative of the fierce and predatory nature of the flooding and the word ‘overwhelming’</w:t>
      </w:r>
      <w:r w:rsidR="001124A9">
        <w:rPr>
          <w:sz w:val="24"/>
          <w:szCs w:val="24"/>
        </w:rPr>
        <w:t xml:space="preserve"> similarly indicates</w:t>
      </w:r>
      <w:r w:rsidR="001E7F52">
        <w:rPr>
          <w:sz w:val="24"/>
          <w:szCs w:val="24"/>
        </w:rPr>
        <w:t xml:space="preserve"> a sense o</w:t>
      </w:r>
      <w:r w:rsidR="00CA6351">
        <w:rPr>
          <w:sz w:val="24"/>
          <w:szCs w:val="24"/>
        </w:rPr>
        <w:t xml:space="preserve">f frustration, shock and anger </w:t>
      </w:r>
      <w:r w:rsidR="00BA1526">
        <w:rPr>
          <w:sz w:val="24"/>
          <w:szCs w:val="24"/>
        </w:rPr>
        <w:t xml:space="preserve">to their helplessness against a ‘big </w:t>
      </w:r>
      <w:r w:rsidR="00451A78">
        <w:rPr>
          <w:sz w:val="24"/>
          <w:szCs w:val="24"/>
        </w:rPr>
        <w:t xml:space="preserve">oppressive </w:t>
      </w:r>
      <w:r w:rsidR="00BA1526">
        <w:rPr>
          <w:sz w:val="24"/>
          <w:szCs w:val="24"/>
        </w:rPr>
        <w:t>monster.’</w:t>
      </w:r>
      <w:r w:rsidR="000631D9">
        <w:rPr>
          <w:rStyle w:val="FootnoteReference"/>
          <w:sz w:val="24"/>
          <w:szCs w:val="24"/>
        </w:rPr>
        <w:footnoteReference w:id="2"/>
      </w:r>
      <w:r w:rsidR="00BA1526">
        <w:rPr>
          <w:sz w:val="24"/>
          <w:szCs w:val="24"/>
        </w:rPr>
        <w:t xml:space="preserve"> </w:t>
      </w:r>
      <w:r w:rsidR="00807391">
        <w:rPr>
          <w:sz w:val="24"/>
          <w:szCs w:val="24"/>
        </w:rPr>
        <w:t>Another local testimony read ‘I only realised then that w</w:t>
      </w:r>
      <w:r w:rsidR="00451A78">
        <w:rPr>
          <w:sz w:val="24"/>
          <w:szCs w:val="24"/>
        </w:rPr>
        <w:t>e have no power in Wales at all</w:t>
      </w:r>
      <w:r w:rsidR="00807391">
        <w:rPr>
          <w:sz w:val="24"/>
          <w:szCs w:val="24"/>
        </w:rPr>
        <w:t>’</w:t>
      </w:r>
      <w:r w:rsidR="00451A78">
        <w:rPr>
          <w:sz w:val="24"/>
          <w:szCs w:val="24"/>
        </w:rPr>
        <w:t xml:space="preserve"> once it became apparent that any voice they raised or any action they took, would be met with inaction, silence and disregard.</w:t>
      </w:r>
      <w:r w:rsidR="00807391">
        <w:rPr>
          <w:rStyle w:val="FootnoteReference"/>
          <w:sz w:val="24"/>
          <w:szCs w:val="24"/>
        </w:rPr>
        <w:footnoteReference w:id="3"/>
      </w:r>
      <w:r w:rsidR="00807391">
        <w:rPr>
          <w:sz w:val="24"/>
          <w:szCs w:val="24"/>
        </w:rPr>
        <w:t xml:space="preserve"> </w:t>
      </w:r>
      <w:r w:rsidR="00451A78">
        <w:rPr>
          <w:sz w:val="24"/>
          <w:szCs w:val="24"/>
        </w:rPr>
        <w:t>These testimonies are corroborated by an interview of a child resident protestor saying ‘if I was lea</w:t>
      </w:r>
      <w:r w:rsidR="00AC51DD">
        <w:rPr>
          <w:sz w:val="24"/>
          <w:szCs w:val="24"/>
        </w:rPr>
        <w:t xml:space="preserve">ning towards nationalism </w:t>
      </w:r>
      <w:proofErr w:type="gramStart"/>
      <w:r w:rsidR="00AC51DD">
        <w:rPr>
          <w:sz w:val="24"/>
          <w:szCs w:val="24"/>
        </w:rPr>
        <w:t>before,</w:t>
      </w:r>
      <w:r w:rsidR="00451A78">
        <w:rPr>
          <w:sz w:val="24"/>
          <w:szCs w:val="24"/>
        </w:rPr>
        <w:t xml:space="preserve"> </w:t>
      </w:r>
      <w:r w:rsidR="00451A78">
        <w:rPr>
          <w:sz w:val="24"/>
          <w:szCs w:val="24"/>
        </w:rPr>
        <w:lastRenderedPageBreak/>
        <w:t>that</w:t>
      </w:r>
      <w:proofErr w:type="gramEnd"/>
      <w:r w:rsidR="00451A78">
        <w:rPr>
          <w:sz w:val="24"/>
          <w:szCs w:val="24"/>
        </w:rPr>
        <w:t xml:space="preserve"> really sealed it for me’ which regards to protests being ignored and being punished in school the next day</w:t>
      </w:r>
      <w:r w:rsidR="004F4514">
        <w:rPr>
          <w:sz w:val="24"/>
          <w:szCs w:val="24"/>
        </w:rPr>
        <w:t xml:space="preserve"> for attending the protest</w:t>
      </w:r>
      <w:r w:rsidR="00451A78">
        <w:rPr>
          <w:sz w:val="24"/>
          <w:szCs w:val="24"/>
        </w:rPr>
        <w:t>.</w:t>
      </w:r>
      <w:r w:rsidR="00451A78">
        <w:rPr>
          <w:rStyle w:val="FootnoteReference"/>
          <w:sz w:val="24"/>
          <w:szCs w:val="24"/>
        </w:rPr>
        <w:footnoteReference w:id="4"/>
      </w:r>
      <w:r w:rsidR="00451A78">
        <w:rPr>
          <w:sz w:val="24"/>
          <w:szCs w:val="24"/>
        </w:rPr>
        <w:t xml:space="preserve"> </w:t>
      </w:r>
      <w:r w:rsidR="00AC51DD">
        <w:rPr>
          <w:sz w:val="24"/>
          <w:szCs w:val="24"/>
        </w:rPr>
        <w:t xml:space="preserve">Similarly, </w:t>
      </w:r>
      <w:proofErr w:type="spellStart"/>
      <w:r w:rsidR="00AC51DD">
        <w:rPr>
          <w:sz w:val="24"/>
          <w:szCs w:val="24"/>
        </w:rPr>
        <w:t>Elwyn</w:t>
      </w:r>
      <w:proofErr w:type="spellEnd"/>
      <w:r w:rsidR="00AC51DD">
        <w:rPr>
          <w:sz w:val="24"/>
          <w:szCs w:val="24"/>
        </w:rPr>
        <w:t xml:space="preserve"> Edwards, the local councillor stated ‘we lost everything when they did this’ and that ‘the downing of this valley turned me into a Welsh republican.’</w:t>
      </w:r>
      <w:r w:rsidR="00AC51DD">
        <w:rPr>
          <w:rStyle w:val="FootnoteReference"/>
          <w:sz w:val="24"/>
          <w:szCs w:val="24"/>
        </w:rPr>
        <w:footnoteReference w:id="5"/>
      </w:r>
      <w:r w:rsidR="00AC51DD">
        <w:rPr>
          <w:sz w:val="24"/>
          <w:szCs w:val="24"/>
        </w:rPr>
        <w:t xml:space="preserve"> This shows how people began to move to the right of the political spectrum towards nationalism and republicanism as a consequence. </w:t>
      </w:r>
      <w:r w:rsidR="007A44D6">
        <w:rPr>
          <w:sz w:val="24"/>
          <w:szCs w:val="24"/>
        </w:rPr>
        <w:t>Local</w:t>
      </w:r>
      <w:r w:rsidR="00C353E7">
        <w:rPr>
          <w:sz w:val="24"/>
          <w:szCs w:val="24"/>
        </w:rPr>
        <w:t>s</w:t>
      </w:r>
      <w:r w:rsidR="007A44D6">
        <w:rPr>
          <w:sz w:val="24"/>
          <w:szCs w:val="24"/>
        </w:rPr>
        <w:t xml:space="preserve"> wrote letters of complaint, petitioned, protested and attended national conferences to have their voice</w:t>
      </w:r>
      <w:r w:rsidR="00C353E7">
        <w:rPr>
          <w:sz w:val="24"/>
          <w:szCs w:val="24"/>
        </w:rPr>
        <w:t>s</w:t>
      </w:r>
      <w:r w:rsidR="007A44D6">
        <w:rPr>
          <w:sz w:val="24"/>
          <w:szCs w:val="24"/>
        </w:rPr>
        <w:t xml:space="preserve"> heard but to no avail.</w:t>
      </w:r>
      <w:r w:rsidR="00AC51DD">
        <w:rPr>
          <w:sz w:val="24"/>
          <w:szCs w:val="24"/>
        </w:rPr>
        <w:t xml:space="preserve"> </w:t>
      </w:r>
      <w:r w:rsidR="00451A78">
        <w:rPr>
          <w:sz w:val="24"/>
          <w:szCs w:val="24"/>
        </w:rPr>
        <w:t xml:space="preserve">As a result, the </w:t>
      </w:r>
      <w:proofErr w:type="spellStart"/>
      <w:r w:rsidR="00451A78">
        <w:rPr>
          <w:sz w:val="24"/>
          <w:szCs w:val="24"/>
        </w:rPr>
        <w:t>Capel</w:t>
      </w:r>
      <w:proofErr w:type="spellEnd"/>
      <w:r w:rsidR="00451A78">
        <w:rPr>
          <w:sz w:val="24"/>
          <w:szCs w:val="24"/>
        </w:rPr>
        <w:t xml:space="preserve"> </w:t>
      </w:r>
      <w:proofErr w:type="spellStart"/>
      <w:r w:rsidR="00451A78">
        <w:rPr>
          <w:sz w:val="24"/>
          <w:szCs w:val="24"/>
        </w:rPr>
        <w:t>Celyn</w:t>
      </w:r>
      <w:proofErr w:type="spellEnd"/>
      <w:r w:rsidR="00451A78">
        <w:rPr>
          <w:sz w:val="24"/>
          <w:szCs w:val="24"/>
        </w:rPr>
        <w:t xml:space="preserve"> Defence Committee ‘was formed to organise opposition to the scheme’ set forth by Liverpool, as </w:t>
      </w:r>
      <w:r w:rsidR="008078A3">
        <w:rPr>
          <w:sz w:val="24"/>
          <w:szCs w:val="24"/>
        </w:rPr>
        <w:t xml:space="preserve">an </w:t>
      </w:r>
      <w:r w:rsidR="00451A78">
        <w:rPr>
          <w:sz w:val="24"/>
          <w:szCs w:val="24"/>
        </w:rPr>
        <w:t>attempt to organise and propound their voices to the furthest possible reach with the furthest possible strength of unity.</w:t>
      </w:r>
      <w:r w:rsidR="00451A78">
        <w:rPr>
          <w:rStyle w:val="FootnoteReference"/>
          <w:sz w:val="24"/>
          <w:szCs w:val="24"/>
        </w:rPr>
        <w:footnoteReference w:id="6"/>
      </w:r>
      <w:r w:rsidR="00451A78">
        <w:rPr>
          <w:sz w:val="24"/>
          <w:szCs w:val="24"/>
        </w:rPr>
        <w:t xml:space="preserve"> </w:t>
      </w:r>
      <w:r w:rsidR="00AC51DD">
        <w:rPr>
          <w:sz w:val="24"/>
          <w:szCs w:val="24"/>
        </w:rPr>
        <w:t>T</w:t>
      </w:r>
      <w:r w:rsidR="00451A78">
        <w:rPr>
          <w:sz w:val="24"/>
          <w:szCs w:val="24"/>
        </w:rPr>
        <w:t>hey</w:t>
      </w:r>
      <w:r w:rsidR="00AC51DD">
        <w:rPr>
          <w:sz w:val="24"/>
          <w:szCs w:val="24"/>
        </w:rPr>
        <w:t xml:space="preserve"> increasingly began to view </w:t>
      </w:r>
      <w:r w:rsidR="00451A78">
        <w:rPr>
          <w:sz w:val="24"/>
          <w:szCs w:val="24"/>
        </w:rPr>
        <w:t>Liverpool Corporation as external authorities ‘which persists in disregarding all reasonable protests.’</w:t>
      </w:r>
      <w:r w:rsidR="00451A78">
        <w:rPr>
          <w:rStyle w:val="FootnoteReference"/>
          <w:sz w:val="24"/>
          <w:szCs w:val="24"/>
        </w:rPr>
        <w:footnoteReference w:id="7"/>
      </w:r>
      <w:r w:rsidR="00451A78" w:rsidRPr="00451A78">
        <w:rPr>
          <w:sz w:val="24"/>
          <w:szCs w:val="24"/>
        </w:rPr>
        <w:t xml:space="preserve"> </w:t>
      </w:r>
      <w:r w:rsidR="00AC51DD">
        <w:rPr>
          <w:sz w:val="24"/>
          <w:szCs w:val="24"/>
        </w:rPr>
        <w:t>Eventually</w:t>
      </w:r>
      <w:r w:rsidR="00BF7224">
        <w:rPr>
          <w:sz w:val="24"/>
          <w:szCs w:val="24"/>
        </w:rPr>
        <w:t xml:space="preserve">, some locals resorted to direct actions in the form of bombings in which </w:t>
      </w:r>
      <w:proofErr w:type="spellStart"/>
      <w:r w:rsidR="00BF7224">
        <w:rPr>
          <w:sz w:val="24"/>
          <w:szCs w:val="24"/>
        </w:rPr>
        <w:t>Owain</w:t>
      </w:r>
      <w:proofErr w:type="spellEnd"/>
      <w:r w:rsidR="00BF7224">
        <w:rPr>
          <w:sz w:val="24"/>
          <w:szCs w:val="24"/>
        </w:rPr>
        <w:t xml:space="preserve"> </w:t>
      </w:r>
      <w:proofErr w:type="gramStart"/>
      <w:r w:rsidR="00BF7224">
        <w:rPr>
          <w:sz w:val="24"/>
          <w:szCs w:val="24"/>
        </w:rPr>
        <w:t>Williams,</w:t>
      </w:r>
      <w:proofErr w:type="gramEnd"/>
      <w:r w:rsidR="00BF7224">
        <w:rPr>
          <w:sz w:val="24"/>
          <w:szCs w:val="24"/>
        </w:rPr>
        <w:t xml:space="preserve"> and two other locals bombed the cons</w:t>
      </w:r>
      <w:r w:rsidR="00C353E7">
        <w:rPr>
          <w:sz w:val="24"/>
          <w:szCs w:val="24"/>
        </w:rPr>
        <w:t xml:space="preserve">truction </w:t>
      </w:r>
      <w:r w:rsidR="00AC51DD">
        <w:rPr>
          <w:sz w:val="24"/>
          <w:szCs w:val="24"/>
        </w:rPr>
        <w:t xml:space="preserve">site </w:t>
      </w:r>
      <w:r w:rsidR="00C353E7">
        <w:rPr>
          <w:sz w:val="24"/>
          <w:szCs w:val="24"/>
        </w:rPr>
        <w:t>of the reservoir</w:t>
      </w:r>
      <w:r w:rsidR="00BF7224">
        <w:rPr>
          <w:sz w:val="24"/>
          <w:szCs w:val="24"/>
        </w:rPr>
        <w:t>. Williams stated in an interview, ‘I thought that the action of being so drastic to plan to bomb would wake up the sleeping Welsh nation.’</w:t>
      </w:r>
      <w:r w:rsidR="00BF7224">
        <w:rPr>
          <w:rStyle w:val="FootnoteReference"/>
          <w:sz w:val="24"/>
          <w:szCs w:val="24"/>
        </w:rPr>
        <w:footnoteReference w:id="8"/>
      </w:r>
      <w:r w:rsidR="00BF7224">
        <w:rPr>
          <w:sz w:val="24"/>
          <w:szCs w:val="24"/>
        </w:rPr>
        <w:t xml:space="preserve"> </w:t>
      </w:r>
      <w:r w:rsidR="008078A3">
        <w:rPr>
          <w:sz w:val="24"/>
          <w:szCs w:val="24"/>
        </w:rPr>
        <w:t xml:space="preserve">In hindsight, </w:t>
      </w:r>
      <w:r w:rsidR="001D2E58">
        <w:rPr>
          <w:sz w:val="24"/>
          <w:szCs w:val="24"/>
        </w:rPr>
        <w:t xml:space="preserve">Williams regretted the course of action taken but insisted that Wales would not be at this stage of progress, had the events not occurred in the manner in which they unfolded. </w:t>
      </w:r>
      <w:r w:rsidR="008078A3">
        <w:rPr>
          <w:sz w:val="24"/>
          <w:szCs w:val="24"/>
        </w:rPr>
        <w:t xml:space="preserve">It seemed </w:t>
      </w:r>
      <w:r w:rsidR="00182D49">
        <w:rPr>
          <w:sz w:val="24"/>
          <w:szCs w:val="24"/>
        </w:rPr>
        <w:t>that ‘Welsh nationalism was about to enter a new era as can be seen by uniformed men present on the day of the opening ceremony’ which would lay the foundation for the groups that later emerged to counter English dominance and control.</w:t>
      </w:r>
      <w:r w:rsidR="00182D49">
        <w:rPr>
          <w:rStyle w:val="FootnoteReference"/>
          <w:sz w:val="24"/>
          <w:szCs w:val="24"/>
        </w:rPr>
        <w:footnoteReference w:id="9"/>
      </w:r>
      <w:r w:rsidR="00BB78AD">
        <w:rPr>
          <w:sz w:val="24"/>
          <w:szCs w:val="24"/>
        </w:rPr>
        <w:t xml:space="preserve"> In the second half of the sixties, MAC, also known as the ‘Movement for the defence of Wales</w:t>
      </w:r>
      <w:r w:rsidR="003E0585">
        <w:rPr>
          <w:sz w:val="24"/>
          <w:szCs w:val="24"/>
        </w:rPr>
        <w:t xml:space="preserve">’, blow up countless pipelines that were delivering water to English cities. </w:t>
      </w:r>
      <w:r w:rsidR="00182D49">
        <w:rPr>
          <w:sz w:val="24"/>
          <w:szCs w:val="24"/>
        </w:rPr>
        <w:t xml:space="preserve"> </w:t>
      </w:r>
    </w:p>
    <w:p w:rsidR="005F27A3" w:rsidRDefault="005F27A3">
      <w:pPr>
        <w:rPr>
          <w:sz w:val="24"/>
          <w:szCs w:val="24"/>
        </w:rPr>
      </w:pPr>
      <w:r>
        <w:rPr>
          <w:sz w:val="24"/>
          <w:szCs w:val="24"/>
        </w:rPr>
        <w:t>Liverpool Response</w:t>
      </w:r>
    </w:p>
    <w:p w:rsidR="007818AA" w:rsidRDefault="007818AA">
      <w:pPr>
        <w:rPr>
          <w:sz w:val="24"/>
          <w:szCs w:val="24"/>
        </w:rPr>
      </w:pPr>
      <w:r>
        <w:rPr>
          <w:sz w:val="24"/>
          <w:szCs w:val="24"/>
        </w:rPr>
        <w:t>Liverpool was the second most bombed city after London in the Second World War given its maritime significance. The city was still rebuilding itself and healing after the</w:t>
      </w:r>
      <w:r w:rsidR="008078A3">
        <w:rPr>
          <w:sz w:val="24"/>
          <w:szCs w:val="24"/>
        </w:rPr>
        <w:t xml:space="preserve"> devastation of war. Most of its </w:t>
      </w:r>
      <w:r>
        <w:rPr>
          <w:sz w:val="24"/>
          <w:szCs w:val="24"/>
        </w:rPr>
        <w:t>residents</w:t>
      </w:r>
      <w:r w:rsidR="008078A3">
        <w:rPr>
          <w:sz w:val="24"/>
          <w:szCs w:val="24"/>
        </w:rPr>
        <w:t xml:space="preserve"> lived in slums and the</w:t>
      </w:r>
      <w:r>
        <w:rPr>
          <w:sz w:val="24"/>
          <w:szCs w:val="24"/>
        </w:rPr>
        <w:t xml:space="preserve"> population was rising given the post-war baby boom years. According to a </w:t>
      </w:r>
      <w:r w:rsidR="006909CE">
        <w:rPr>
          <w:sz w:val="24"/>
          <w:szCs w:val="24"/>
        </w:rPr>
        <w:t>House of Lords</w:t>
      </w:r>
      <w:r>
        <w:rPr>
          <w:sz w:val="24"/>
          <w:szCs w:val="24"/>
        </w:rPr>
        <w:t xml:space="preserve"> transcript, ‘the average daily demand for water across the city was 65 million gallons.’</w:t>
      </w:r>
      <w:r>
        <w:rPr>
          <w:rStyle w:val="FootnoteReference"/>
          <w:sz w:val="24"/>
          <w:szCs w:val="24"/>
        </w:rPr>
        <w:footnoteReference w:id="10"/>
      </w:r>
      <w:r w:rsidR="003365CE">
        <w:rPr>
          <w:sz w:val="24"/>
          <w:szCs w:val="24"/>
        </w:rPr>
        <w:t xml:space="preserve"> Evidently, Liverp</w:t>
      </w:r>
      <w:r w:rsidR="008078A3">
        <w:rPr>
          <w:sz w:val="24"/>
          <w:szCs w:val="24"/>
        </w:rPr>
        <w:t>ool was in a predicament</w:t>
      </w:r>
      <w:r w:rsidR="003365CE">
        <w:rPr>
          <w:sz w:val="24"/>
          <w:szCs w:val="24"/>
        </w:rPr>
        <w:t xml:space="preserve">, but the Welsh were angry at the fact that they had to be trodden over to cater for the </w:t>
      </w:r>
      <w:proofErr w:type="spellStart"/>
      <w:r w:rsidR="003365CE">
        <w:rPr>
          <w:sz w:val="24"/>
          <w:szCs w:val="24"/>
        </w:rPr>
        <w:t>Liverpudlians</w:t>
      </w:r>
      <w:proofErr w:type="spellEnd"/>
      <w:r w:rsidR="003365CE">
        <w:rPr>
          <w:sz w:val="24"/>
          <w:szCs w:val="24"/>
        </w:rPr>
        <w:t xml:space="preserve"> who were not native to Wales and did not have a greater right to Welsh land </w:t>
      </w:r>
      <w:r w:rsidR="003365CE">
        <w:rPr>
          <w:sz w:val="24"/>
          <w:szCs w:val="24"/>
        </w:rPr>
        <w:lastRenderedPageBreak/>
        <w:t xml:space="preserve">and resources that the Welsh. </w:t>
      </w:r>
      <w:r w:rsidR="00A85468">
        <w:rPr>
          <w:sz w:val="24"/>
          <w:szCs w:val="24"/>
        </w:rPr>
        <w:t xml:space="preserve">A local of </w:t>
      </w:r>
      <w:proofErr w:type="spellStart"/>
      <w:r w:rsidR="00A85468">
        <w:rPr>
          <w:sz w:val="24"/>
          <w:szCs w:val="24"/>
        </w:rPr>
        <w:t>Capel</w:t>
      </w:r>
      <w:proofErr w:type="spellEnd"/>
      <w:r w:rsidR="00A85468">
        <w:rPr>
          <w:sz w:val="24"/>
          <w:szCs w:val="24"/>
        </w:rPr>
        <w:t xml:space="preserve"> </w:t>
      </w:r>
      <w:proofErr w:type="spellStart"/>
      <w:r w:rsidR="00A85468">
        <w:rPr>
          <w:sz w:val="24"/>
          <w:szCs w:val="24"/>
        </w:rPr>
        <w:t>Celyn</w:t>
      </w:r>
      <w:proofErr w:type="spellEnd"/>
      <w:r w:rsidR="00A85468">
        <w:rPr>
          <w:sz w:val="24"/>
          <w:szCs w:val="24"/>
        </w:rPr>
        <w:t xml:space="preserve"> who was present on the day of the protests </w:t>
      </w:r>
      <w:r w:rsidR="003365CE">
        <w:rPr>
          <w:sz w:val="24"/>
          <w:szCs w:val="24"/>
        </w:rPr>
        <w:t xml:space="preserve">in Liverpool </w:t>
      </w:r>
      <w:r w:rsidR="00A85468">
        <w:rPr>
          <w:sz w:val="24"/>
          <w:szCs w:val="24"/>
        </w:rPr>
        <w:t>said about the Welsh protesters that, ‘they weren’t made welcome in Liverpool, they were greeted by quite a hostile crowd, they were sworn at and spat at’ as they marched along the streets protesting in Liverpool.’</w:t>
      </w:r>
      <w:r w:rsidR="00A85468">
        <w:rPr>
          <w:rStyle w:val="FootnoteReference"/>
          <w:sz w:val="24"/>
          <w:szCs w:val="24"/>
        </w:rPr>
        <w:footnoteReference w:id="11"/>
      </w:r>
      <w:r w:rsidR="00A85468">
        <w:rPr>
          <w:sz w:val="24"/>
          <w:szCs w:val="24"/>
        </w:rPr>
        <w:t xml:space="preserve"> </w:t>
      </w:r>
      <w:r w:rsidR="003365CE">
        <w:rPr>
          <w:sz w:val="24"/>
          <w:szCs w:val="24"/>
        </w:rPr>
        <w:t>However, t</w:t>
      </w:r>
      <w:r w:rsidR="00E20B0E">
        <w:rPr>
          <w:sz w:val="24"/>
          <w:szCs w:val="24"/>
        </w:rPr>
        <w:t xml:space="preserve">he protests in Liverpool fell on deaf ears achieving none of its set goals, and most </w:t>
      </w:r>
      <w:proofErr w:type="spellStart"/>
      <w:r w:rsidR="00E20B0E">
        <w:rPr>
          <w:sz w:val="24"/>
          <w:szCs w:val="24"/>
        </w:rPr>
        <w:t>Liverpudlians</w:t>
      </w:r>
      <w:proofErr w:type="spellEnd"/>
      <w:r w:rsidR="00E20B0E">
        <w:rPr>
          <w:sz w:val="24"/>
          <w:szCs w:val="24"/>
        </w:rPr>
        <w:t xml:space="preserve"> were unaware</w:t>
      </w:r>
      <w:r w:rsidR="00B25E39">
        <w:rPr>
          <w:sz w:val="24"/>
          <w:szCs w:val="24"/>
        </w:rPr>
        <w:t xml:space="preserve"> of the dam and of its symbolic significance for the Welsh. </w:t>
      </w:r>
      <w:r w:rsidR="00E20B0E">
        <w:rPr>
          <w:sz w:val="24"/>
          <w:szCs w:val="24"/>
        </w:rPr>
        <w:t xml:space="preserve"> </w:t>
      </w:r>
      <w:r w:rsidR="003365CE">
        <w:rPr>
          <w:sz w:val="24"/>
          <w:szCs w:val="24"/>
        </w:rPr>
        <w:t>To make matters worse, o</w:t>
      </w:r>
      <w:r w:rsidR="00342814">
        <w:rPr>
          <w:sz w:val="24"/>
          <w:szCs w:val="24"/>
        </w:rPr>
        <w:t xml:space="preserve">ne Conservative MP for Liverpool said </w:t>
      </w:r>
      <w:r w:rsidR="008078A3">
        <w:rPr>
          <w:sz w:val="24"/>
          <w:szCs w:val="24"/>
        </w:rPr>
        <w:t>in an</w:t>
      </w:r>
      <w:r w:rsidR="003365CE">
        <w:rPr>
          <w:sz w:val="24"/>
          <w:szCs w:val="24"/>
        </w:rPr>
        <w:t xml:space="preserve"> insensitive way, that </w:t>
      </w:r>
      <w:r w:rsidR="00342814">
        <w:rPr>
          <w:sz w:val="24"/>
          <w:szCs w:val="24"/>
        </w:rPr>
        <w:t>‘if it is decided that it is in the interests of a large number of people (and) the rights of a small numb</w:t>
      </w:r>
      <w:r w:rsidR="003A4791">
        <w:rPr>
          <w:sz w:val="24"/>
          <w:szCs w:val="24"/>
        </w:rPr>
        <w:t>er of people are affected, then</w:t>
      </w:r>
      <w:r w:rsidR="00342814">
        <w:rPr>
          <w:sz w:val="24"/>
          <w:szCs w:val="24"/>
        </w:rPr>
        <w:t xml:space="preserve"> ...... the right of the majority must prevail.’</w:t>
      </w:r>
      <w:r w:rsidR="00342814">
        <w:rPr>
          <w:rStyle w:val="FootnoteReference"/>
          <w:sz w:val="24"/>
          <w:szCs w:val="24"/>
        </w:rPr>
        <w:footnoteReference w:id="12"/>
      </w:r>
      <w:r w:rsidR="0055648C">
        <w:rPr>
          <w:sz w:val="24"/>
          <w:szCs w:val="24"/>
        </w:rPr>
        <w:t xml:space="preserve"> </w:t>
      </w:r>
      <w:r w:rsidR="00123FD6">
        <w:rPr>
          <w:sz w:val="24"/>
          <w:szCs w:val="24"/>
        </w:rPr>
        <w:t xml:space="preserve">This shocked many in Wales and </w:t>
      </w:r>
      <w:r w:rsidR="00481786">
        <w:rPr>
          <w:sz w:val="24"/>
          <w:szCs w:val="24"/>
        </w:rPr>
        <w:t xml:space="preserve">reminded them of the coloniser and colonised power struggles </w:t>
      </w:r>
      <w:r w:rsidR="008078A3">
        <w:rPr>
          <w:sz w:val="24"/>
          <w:szCs w:val="24"/>
        </w:rPr>
        <w:t xml:space="preserve">being largely overcome post- world war two </w:t>
      </w:r>
      <w:r w:rsidR="00481786">
        <w:rPr>
          <w:sz w:val="24"/>
          <w:szCs w:val="24"/>
        </w:rPr>
        <w:t xml:space="preserve">and </w:t>
      </w:r>
      <w:r w:rsidR="00CC18EA">
        <w:rPr>
          <w:sz w:val="24"/>
          <w:szCs w:val="24"/>
        </w:rPr>
        <w:t>therefore only exacerbated call</w:t>
      </w:r>
      <w:r w:rsidR="00481786">
        <w:rPr>
          <w:sz w:val="24"/>
          <w:szCs w:val="24"/>
        </w:rPr>
        <w:t xml:space="preserve">s for greater autonomy and justice. </w:t>
      </w:r>
      <w:r w:rsidR="00461746">
        <w:rPr>
          <w:sz w:val="24"/>
          <w:szCs w:val="24"/>
        </w:rPr>
        <w:t>Eventually, many years later, Liverpool city council offered an official apology</w:t>
      </w:r>
      <w:r w:rsidR="00481786">
        <w:rPr>
          <w:sz w:val="24"/>
          <w:szCs w:val="24"/>
        </w:rPr>
        <w:t xml:space="preserve"> which in Wales was perceived as ‘too little too late.’</w:t>
      </w:r>
      <w:r w:rsidR="005D0757">
        <w:rPr>
          <w:rStyle w:val="FootnoteReference"/>
          <w:sz w:val="24"/>
          <w:szCs w:val="24"/>
        </w:rPr>
        <w:footnoteReference w:id="13"/>
      </w:r>
      <w:r w:rsidR="00461746">
        <w:rPr>
          <w:sz w:val="24"/>
          <w:szCs w:val="24"/>
        </w:rPr>
        <w:t xml:space="preserve"> </w:t>
      </w:r>
    </w:p>
    <w:p w:rsidR="002E24D5" w:rsidRDefault="002E24D5">
      <w:pPr>
        <w:rPr>
          <w:sz w:val="24"/>
          <w:szCs w:val="24"/>
        </w:rPr>
      </w:pPr>
      <w:r>
        <w:rPr>
          <w:sz w:val="24"/>
          <w:szCs w:val="24"/>
        </w:rPr>
        <w:t>Wider Welsh Response</w:t>
      </w:r>
    </w:p>
    <w:p w:rsidR="00BB41F2" w:rsidRDefault="00BB41F2">
      <w:pPr>
        <w:rPr>
          <w:sz w:val="24"/>
          <w:szCs w:val="24"/>
        </w:rPr>
      </w:pPr>
      <w:r>
        <w:rPr>
          <w:sz w:val="24"/>
          <w:szCs w:val="24"/>
        </w:rPr>
        <w:t>The Welsh</w:t>
      </w:r>
      <w:r w:rsidR="00CC18EA">
        <w:rPr>
          <w:sz w:val="24"/>
          <w:szCs w:val="24"/>
        </w:rPr>
        <w:t xml:space="preserve"> response was one of anger and </w:t>
      </w:r>
      <w:r>
        <w:rPr>
          <w:sz w:val="24"/>
          <w:szCs w:val="24"/>
        </w:rPr>
        <w:t>frustration towards the English who they perceived as colonisers, and of</w:t>
      </w:r>
      <w:r w:rsidR="00ED4957">
        <w:rPr>
          <w:sz w:val="24"/>
          <w:szCs w:val="24"/>
        </w:rPr>
        <w:t xml:space="preserve"> deep sympathy</w:t>
      </w:r>
      <w:r>
        <w:rPr>
          <w:sz w:val="24"/>
          <w:szCs w:val="24"/>
        </w:rPr>
        <w:t xml:space="preserve"> towards the</w:t>
      </w:r>
      <w:r w:rsidR="00CC18EA">
        <w:rPr>
          <w:sz w:val="24"/>
          <w:szCs w:val="24"/>
        </w:rPr>
        <w:t>ir</w:t>
      </w:r>
      <w:r>
        <w:rPr>
          <w:sz w:val="24"/>
          <w:szCs w:val="24"/>
        </w:rPr>
        <w:t xml:space="preserve"> fellow brethren in </w:t>
      </w:r>
      <w:proofErr w:type="spellStart"/>
      <w:r>
        <w:rPr>
          <w:sz w:val="24"/>
          <w:szCs w:val="24"/>
        </w:rPr>
        <w:t>Capel</w:t>
      </w:r>
      <w:proofErr w:type="spellEnd"/>
      <w:r>
        <w:rPr>
          <w:sz w:val="24"/>
          <w:szCs w:val="24"/>
        </w:rPr>
        <w:t xml:space="preserve"> </w:t>
      </w:r>
      <w:proofErr w:type="spellStart"/>
      <w:r>
        <w:rPr>
          <w:sz w:val="24"/>
          <w:szCs w:val="24"/>
        </w:rPr>
        <w:t>Celyn</w:t>
      </w:r>
      <w:proofErr w:type="spellEnd"/>
      <w:r>
        <w:rPr>
          <w:sz w:val="24"/>
          <w:szCs w:val="24"/>
        </w:rPr>
        <w:t xml:space="preserve">. They perceived it as an attack on Welsh identity, language, and culture and as exploitation of their land and resources. </w:t>
      </w:r>
      <w:r w:rsidR="00CC18EA">
        <w:rPr>
          <w:sz w:val="24"/>
          <w:szCs w:val="24"/>
        </w:rPr>
        <w:t xml:space="preserve">‘With the majority of the residents of the rural village speaking Welsh as their primary language, </w:t>
      </w:r>
      <w:proofErr w:type="spellStart"/>
      <w:r w:rsidR="00CC18EA">
        <w:rPr>
          <w:sz w:val="24"/>
          <w:szCs w:val="24"/>
        </w:rPr>
        <w:t>Capel</w:t>
      </w:r>
      <w:proofErr w:type="spellEnd"/>
      <w:r w:rsidR="00CC18EA">
        <w:rPr>
          <w:sz w:val="24"/>
          <w:szCs w:val="24"/>
        </w:rPr>
        <w:t xml:space="preserve"> </w:t>
      </w:r>
      <w:proofErr w:type="spellStart"/>
      <w:r w:rsidR="00CC18EA">
        <w:rPr>
          <w:sz w:val="24"/>
          <w:szCs w:val="24"/>
        </w:rPr>
        <w:t>Celyn</w:t>
      </w:r>
      <w:proofErr w:type="spellEnd"/>
      <w:r w:rsidR="00CC18EA">
        <w:rPr>
          <w:sz w:val="24"/>
          <w:szCs w:val="24"/>
        </w:rPr>
        <w:t xml:space="preserve"> was presented by Welsh nationalists as symbolic of the links between Welsh communities and the landscape.’</w:t>
      </w:r>
      <w:r w:rsidR="00CC18EA">
        <w:rPr>
          <w:rStyle w:val="FootnoteReference"/>
          <w:sz w:val="24"/>
          <w:szCs w:val="24"/>
        </w:rPr>
        <w:footnoteReference w:id="14"/>
      </w:r>
      <w:r w:rsidR="00CC18EA" w:rsidRPr="00CC18EA">
        <w:rPr>
          <w:sz w:val="24"/>
          <w:szCs w:val="24"/>
        </w:rPr>
        <w:t xml:space="preserve"> </w:t>
      </w:r>
      <w:r w:rsidR="00CC18EA">
        <w:rPr>
          <w:sz w:val="24"/>
          <w:szCs w:val="24"/>
        </w:rPr>
        <w:t xml:space="preserve">Prominent members of Welsh society saw it as the English stamping on </w:t>
      </w:r>
      <w:r w:rsidR="008D0DF9">
        <w:rPr>
          <w:sz w:val="24"/>
          <w:szCs w:val="24"/>
        </w:rPr>
        <w:t>‘</w:t>
      </w:r>
      <w:proofErr w:type="spellStart"/>
      <w:r w:rsidR="00CC18EA">
        <w:rPr>
          <w:sz w:val="24"/>
          <w:szCs w:val="24"/>
        </w:rPr>
        <w:t>Welshness</w:t>
      </w:r>
      <w:proofErr w:type="spellEnd"/>
      <w:r w:rsidR="008D0DF9">
        <w:rPr>
          <w:sz w:val="24"/>
          <w:szCs w:val="24"/>
        </w:rPr>
        <w:t>’</w:t>
      </w:r>
      <w:r w:rsidR="00CC18EA">
        <w:rPr>
          <w:sz w:val="24"/>
          <w:szCs w:val="24"/>
        </w:rPr>
        <w:t xml:space="preserve"> and continuing their imperialism with Wales as the victim. Dr </w:t>
      </w:r>
      <w:proofErr w:type="spellStart"/>
      <w:r w:rsidR="00CC18EA">
        <w:rPr>
          <w:sz w:val="24"/>
          <w:szCs w:val="24"/>
        </w:rPr>
        <w:t>Wyn</w:t>
      </w:r>
      <w:proofErr w:type="spellEnd"/>
      <w:r w:rsidR="00CC18EA">
        <w:rPr>
          <w:sz w:val="24"/>
          <w:szCs w:val="24"/>
        </w:rPr>
        <w:t xml:space="preserve"> Thomas states, ‘the explosion reverberated .... </w:t>
      </w:r>
      <w:proofErr w:type="gramStart"/>
      <w:r w:rsidR="00CC18EA">
        <w:rPr>
          <w:sz w:val="24"/>
          <w:szCs w:val="24"/>
        </w:rPr>
        <w:t>through</w:t>
      </w:r>
      <w:proofErr w:type="gramEnd"/>
      <w:r w:rsidR="00CC18EA">
        <w:rPr>
          <w:sz w:val="24"/>
          <w:szCs w:val="24"/>
        </w:rPr>
        <w:t xml:space="preserve"> Wales’ and that it was ‘seen as a turning point in modern Welsh history, a defining moment really in the emergence of modern Wales.’</w:t>
      </w:r>
      <w:r w:rsidR="00CC18EA">
        <w:rPr>
          <w:rStyle w:val="FootnoteReference"/>
          <w:sz w:val="24"/>
          <w:szCs w:val="24"/>
        </w:rPr>
        <w:footnoteReference w:id="15"/>
      </w:r>
      <w:r w:rsidR="00CC18EA" w:rsidRPr="00CC18EA">
        <w:rPr>
          <w:sz w:val="24"/>
          <w:szCs w:val="24"/>
        </w:rPr>
        <w:t xml:space="preserve"> </w:t>
      </w:r>
      <w:r w:rsidR="0000134D">
        <w:rPr>
          <w:sz w:val="24"/>
          <w:szCs w:val="24"/>
        </w:rPr>
        <w:t xml:space="preserve">One local from </w:t>
      </w:r>
      <w:proofErr w:type="spellStart"/>
      <w:r w:rsidR="0000134D">
        <w:rPr>
          <w:sz w:val="24"/>
          <w:szCs w:val="24"/>
        </w:rPr>
        <w:t>Capel</w:t>
      </w:r>
      <w:proofErr w:type="spellEnd"/>
      <w:r w:rsidR="0000134D">
        <w:rPr>
          <w:sz w:val="24"/>
          <w:szCs w:val="24"/>
        </w:rPr>
        <w:t xml:space="preserve"> </w:t>
      </w:r>
      <w:proofErr w:type="spellStart"/>
      <w:r w:rsidR="0000134D">
        <w:rPr>
          <w:sz w:val="24"/>
          <w:szCs w:val="24"/>
        </w:rPr>
        <w:t>Celyn</w:t>
      </w:r>
      <w:proofErr w:type="spellEnd"/>
      <w:r w:rsidR="0000134D">
        <w:rPr>
          <w:sz w:val="24"/>
          <w:szCs w:val="24"/>
        </w:rPr>
        <w:t xml:space="preserve"> stated that the event </w:t>
      </w:r>
      <w:r w:rsidR="00CC18EA">
        <w:rPr>
          <w:sz w:val="24"/>
          <w:szCs w:val="24"/>
        </w:rPr>
        <w:t>woke the people up to what’s happening in their country.’</w:t>
      </w:r>
      <w:r w:rsidR="00CC18EA">
        <w:rPr>
          <w:rStyle w:val="FootnoteReference"/>
          <w:sz w:val="24"/>
          <w:szCs w:val="24"/>
        </w:rPr>
        <w:footnoteReference w:id="16"/>
      </w:r>
      <w:r w:rsidR="00CC18EA">
        <w:rPr>
          <w:sz w:val="24"/>
          <w:szCs w:val="24"/>
        </w:rPr>
        <w:t xml:space="preserve"> </w:t>
      </w:r>
      <w:r w:rsidR="0000134D">
        <w:rPr>
          <w:sz w:val="24"/>
          <w:szCs w:val="24"/>
        </w:rPr>
        <w:t>This led to greater activism, protes</w:t>
      </w:r>
      <w:r w:rsidR="00004E7F">
        <w:rPr>
          <w:sz w:val="24"/>
          <w:szCs w:val="24"/>
        </w:rPr>
        <w:t xml:space="preserve">t and political engagement </w:t>
      </w:r>
      <w:r w:rsidR="0000134D">
        <w:rPr>
          <w:sz w:val="24"/>
          <w:szCs w:val="24"/>
        </w:rPr>
        <w:t>and resulted in ‘1055 public bodies’ expressing</w:t>
      </w:r>
      <w:r w:rsidR="00FB2715">
        <w:rPr>
          <w:sz w:val="24"/>
          <w:szCs w:val="24"/>
        </w:rPr>
        <w:t xml:space="preserve"> </w:t>
      </w:r>
      <w:r w:rsidR="0000134D">
        <w:rPr>
          <w:sz w:val="24"/>
          <w:szCs w:val="24"/>
        </w:rPr>
        <w:t>‘</w:t>
      </w:r>
      <w:r w:rsidR="00FB2715">
        <w:rPr>
          <w:sz w:val="24"/>
          <w:szCs w:val="24"/>
        </w:rPr>
        <w:t>their opposition to the scheme – including 125 public authorities.’</w:t>
      </w:r>
      <w:r w:rsidR="00FB2715">
        <w:rPr>
          <w:rStyle w:val="FootnoteReference"/>
          <w:sz w:val="24"/>
          <w:szCs w:val="24"/>
        </w:rPr>
        <w:footnoteReference w:id="17"/>
      </w:r>
      <w:r w:rsidR="00FB2715">
        <w:rPr>
          <w:sz w:val="24"/>
          <w:szCs w:val="24"/>
        </w:rPr>
        <w:t xml:space="preserve"> </w:t>
      </w:r>
      <w:r w:rsidR="00D33D61">
        <w:rPr>
          <w:sz w:val="24"/>
          <w:szCs w:val="24"/>
        </w:rPr>
        <w:t>T</w:t>
      </w:r>
      <w:r w:rsidR="00CC0D2B">
        <w:rPr>
          <w:sz w:val="24"/>
          <w:szCs w:val="24"/>
        </w:rPr>
        <w:t>he political and social impact</w:t>
      </w:r>
      <w:r w:rsidR="00D33D61">
        <w:rPr>
          <w:sz w:val="24"/>
          <w:szCs w:val="24"/>
        </w:rPr>
        <w:t xml:space="preserve"> included greater support for </w:t>
      </w:r>
      <w:r>
        <w:rPr>
          <w:sz w:val="24"/>
          <w:szCs w:val="24"/>
        </w:rPr>
        <w:t xml:space="preserve">Plaid </w:t>
      </w:r>
      <w:proofErr w:type="spellStart"/>
      <w:r>
        <w:rPr>
          <w:sz w:val="24"/>
          <w:szCs w:val="24"/>
        </w:rPr>
        <w:t>Cymru</w:t>
      </w:r>
      <w:proofErr w:type="spellEnd"/>
      <w:r w:rsidR="00D33D61">
        <w:rPr>
          <w:sz w:val="24"/>
          <w:szCs w:val="24"/>
        </w:rPr>
        <w:t xml:space="preserve">, </w:t>
      </w:r>
      <w:r w:rsidR="00D33D61">
        <w:rPr>
          <w:sz w:val="24"/>
          <w:szCs w:val="24"/>
        </w:rPr>
        <w:lastRenderedPageBreak/>
        <w:t>We</w:t>
      </w:r>
      <w:r w:rsidR="0000134D">
        <w:rPr>
          <w:sz w:val="24"/>
          <w:szCs w:val="24"/>
        </w:rPr>
        <w:t>lsh nationalism and devolution.</w:t>
      </w:r>
      <w:r w:rsidR="00CC0D2B">
        <w:rPr>
          <w:sz w:val="24"/>
          <w:szCs w:val="24"/>
        </w:rPr>
        <w:t xml:space="preserve"> Saunders Lewis, the founder of Plaid </w:t>
      </w:r>
      <w:proofErr w:type="spellStart"/>
      <w:r w:rsidR="00CC0D2B">
        <w:rPr>
          <w:sz w:val="24"/>
          <w:szCs w:val="24"/>
        </w:rPr>
        <w:t>Cymru</w:t>
      </w:r>
      <w:proofErr w:type="spellEnd"/>
      <w:r w:rsidR="00CC0D2B">
        <w:rPr>
          <w:sz w:val="24"/>
          <w:szCs w:val="24"/>
        </w:rPr>
        <w:t>, gave a radio address in 1962 which garnered so much support and</w:t>
      </w:r>
      <w:r w:rsidR="0000134D">
        <w:rPr>
          <w:sz w:val="24"/>
          <w:szCs w:val="24"/>
        </w:rPr>
        <w:t xml:space="preserve"> was</w:t>
      </w:r>
      <w:r w:rsidR="00CC0D2B">
        <w:rPr>
          <w:sz w:val="24"/>
          <w:szCs w:val="24"/>
        </w:rPr>
        <w:t xml:space="preserve"> </w:t>
      </w:r>
      <w:r w:rsidR="0000134D">
        <w:rPr>
          <w:sz w:val="24"/>
          <w:szCs w:val="24"/>
        </w:rPr>
        <w:t xml:space="preserve">so groundbreaking </w:t>
      </w:r>
      <w:r w:rsidR="00CC0D2B">
        <w:rPr>
          <w:sz w:val="24"/>
          <w:szCs w:val="24"/>
        </w:rPr>
        <w:t>that historian Griffiths, described it as ‘</w:t>
      </w:r>
      <w:r w:rsidR="008C0FAB">
        <w:rPr>
          <w:sz w:val="24"/>
          <w:szCs w:val="24"/>
        </w:rPr>
        <w:t xml:space="preserve">the </w:t>
      </w:r>
      <w:r w:rsidR="00CC0D2B">
        <w:rPr>
          <w:sz w:val="24"/>
          <w:szCs w:val="24"/>
        </w:rPr>
        <w:t>movements midwife’ while ‘Tryweryn was the mother.’</w:t>
      </w:r>
      <w:r w:rsidR="00CC0D2B">
        <w:rPr>
          <w:rStyle w:val="FootnoteReference"/>
          <w:sz w:val="24"/>
          <w:szCs w:val="24"/>
        </w:rPr>
        <w:footnoteReference w:id="18"/>
      </w:r>
      <w:r w:rsidR="00B222CC" w:rsidRPr="00B222CC">
        <w:rPr>
          <w:sz w:val="24"/>
          <w:szCs w:val="24"/>
        </w:rPr>
        <w:t xml:space="preserve"> </w:t>
      </w:r>
      <w:r w:rsidR="00B222CC">
        <w:rPr>
          <w:sz w:val="24"/>
          <w:szCs w:val="24"/>
        </w:rPr>
        <w:t xml:space="preserve">When looking at a 1959 local Plaid </w:t>
      </w:r>
      <w:proofErr w:type="spellStart"/>
      <w:r w:rsidR="00B222CC">
        <w:rPr>
          <w:sz w:val="24"/>
          <w:szCs w:val="24"/>
        </w:rPr>
        <w:t>Cymru</w:t>
      </w:r>
      <w:proofErr w:type="spellEnd"/>
      <w:r w:rsidR="00B222CC">
        <w:rPr>
          <w:sz w:val="24"/>
          <w:szCs w:val="24"/>
        </w:rPr>
        <w:t xml:space="preserve"> pamphlet titled we learn from Tryweryn’, we learn that the real motive for Tryweryn water was for ‘industry and for resale at a profile’ as it shows the population was actually in decline if such statistics are to be believed.</w:t>
      </w:r>
      <w:r w:rsidR="00B222CC">
        <w:rPr>
          <w:rStyle w:val="FootnoteReference"/>
          <w:sz w:val="24"/>
          <w:szCs w:val="24"/>
        </w:rPr>
        <w:footnoteReference w:id="19"/>
      </w:r>
      <w:r w:rsidR="00B222CC">
        <w:rPr>
          <w:sz w:val="24"/>
          <w:szCs w:val="24"/>
        </w:rPr>
        <w:t xml:space="preserve"> </w:t>
      </w:r>
    </w:p>
    <w:p w:rsidR="00613314" w:rsidRDefault="00D33D61" w:rsidP="00613314">
      <w:pPr>
        <w:ind w:right="170"/>
        <w:rPr>
          <w:sz w:val="24"/>
          <w:szCs w:val="24"/>
        </w:rPr>
      </w:pPr>
      <w:r>
        <w:rPr>
          <w:sz w:val="24"/>
          <w:szCs w:val="24"/>
        </w:rPr>
        <w:t xml:space="preserve">Earlier attempts such as in 1923 to build a dam were met with fierce resistance and the English Government acquiesced to the demands of the Welsh public. But the same did not apply this time round. </w:t>
      </w:r>
    </w:p>
    <w:p w:rsidR="00D33D61" w:rsidRDefault="003A4791" w:rsidP="00613314">
      <w:pPr>
        <w:ind w:left="720" w:right="170"/>
        <w:rPr>
          <w:sz w:val="24"/>
          <w:szCs w:val="24"/>
        </w:rPr>
      </w:pPr>
      <w:proofErr w:type="spellStart"/>
      <w:r>
        <w:rPr>
          <w:sz w:val="24"/>
          <w:szCs w:val="24"/>
        </w:rPr>
        <w:t>Meinir</w:t>
      </w:r>
      <w:proofErr w:type="spellEnd"/>
      <w:r>
        <w:rPr>
          <w:sz w:val="24"/>
          <w:szCs w:val="24"/>
        </w:rPr>
        <w:t xml:space="preserve"> </w:t>
      </w:r>
      <w:proofErr w:type="spellStart"/>
      <w:r>
        <w:rPr>
          <w:sz w:val="24"/>
          <w:szCs w:val="24"/>
        </w:rPr>
        <w:t>Ffrancis</w:t>
      </w:r>
      <w:proofErr w:type="spellEnd"/>
      <w:r>
        <w:rPr>
          <w:sz w:val="24"/>
          <w:szCs w:val="24"/>
        </w:rPr>
        <w:t xml:space="preserve"> states, ‘I know hundreds of young</w:t>
      </w:r>
      <w:r w:rsidR="00AF3F57">
        <w:rPr>
          <w:sz w:val="24"/>
          <w:szCs w:val="24"/>
        </w:rPr>
        <w:t xml:space="preserve"> people from all over Wales .... </w:t>
      </w:r>
      <w:proofErr w:type="gramStart"/>
      <w:r>
        <w:rPr>
          <w:sz w:val="24"/>
          <w:szCs w:val="24"/>
        </w:rPr>
        <w:t>became</w:t>
      </w:r>
      <w:proofErr w:type="gramEnd"/>
      <w:r>
        <w:rPr>
          <w:sz w:val="24"/>
          <w:szCs w:val="24"/>
        </w:rPr>
        <w:t xml:space="preserve"> involved in nationalist politics and then Plaid </w:t>
      </w:r>
      <w:proofErr w:type="spellStart"/>
      <w:r>
        <w:rPr>
          <w:sz w:val="24"/>
          <w:szCs w:val="24"/>
        </w:rPr>
        <w:t>Cymru</w:t>
      </w:r>
      <w:proofErr w:type="spellEnd"/>
      <w:r>
        <w:rPr>
          <w:sz w:val="24"/>
          <w:szCs w:val="24"/>
        </w:rPr>
        <w:t xml:space="preserve"> because of </w:t>
      </w:r>
      <w:proofErr w:type="spellStart"/>
      <w:r>
        <w:rPr>
          <w:sz w:val="24"/>
          <w:szCs w:val="24"/>
        </w:rPr>
        <w:t>Tweryn</w:t>
      </w:r>
      <w:proofErr w:type="spellEnd"/>
      <w:r>
        <w:rPr>
          <w:sz w:val="24"/>
          <w:szCs w:val="24"/>
        </w:rPr>
        <w:t xml:space="preserve">. Things can kick people and make them sit up and take notice, and Tryweryn was one of those. Other valleys had been drowned previous to </w:t>
      </w:r>
      <w:proofErr w:type="spellStart"/>
      <w:r>
        <w:rPr>
          <w:sz w:val="24"/>
          <w:szCs w:val="24"/>
        </w:rPr>
        <w:t>Tweryn</w:t>
      </w:r>
      <w:proofErr w:type="spellEnd"/>
      <w:r>
        <w:rPr>
          <w:sz w:val="24"/>
          <w:szCs w:val="24"/>
        </w:rPr>
        <w:t xml:space="preserve">, like </w:t>
      </w:r>
      <w:proofErr w:type="spellStart"/>
      <w:r>
        <w:rPr>
          <w:sz w:val="24"/>
          <w:szCs w:val="24"/>
        </w:rPr>
        <w:t>Elan</w:t>
      </w:r>
      <w:proofErr w:type="spellEnd"/>
      <w:r>
        <w:rPr>
          <w:sz w:val="24"/>
          <w:szCs w:val="24"/>
        </w:rPr>
        <w:t xml:space="preserve"> and Clywedog, but it was because there was a community which was so cultured living in </w:t>
      </w:r>
      <w:proofErr w:type="spellStart"/>
      <w:r>
        <w:rPr>
          <w:sz w:val="24"/>
          <w:szCs w:val="24"/>
        </w:rPr>
        <w:t>Tweryn</w:t>
      </w:r>
      <w:proofErr w:type="spellEnd"/>
      <w:r>
        <w:rPr>
          <w:sz w:val="24"/>
          <w:szCs w:val="24"/>
        </w:rPr>
        <w:t xml:space="preserve"> and it was such a blatant colonialist action.’</w:t>
      </w:r>
      <w:r>
        <w:rPr>
          <w:rStyle w:val="FootnoteReference"/>
          <w:sz w:val="24"/>
          <w:szCs w:val="24"/>
        </w:rPr>
        <w:footnoteReference w:id="20"/>
      </w:r>
    </w:p>
    <w:p w:rsidR="00943FF4" w:rsidRDefault="00FD01B2">
      <w:pPr>
        <w:rPr>
          <w:sz w:val="24"/>
          <w:szCs w:val="24"/>
        </w:rPr>
      </w:pPr>
      <w:r>
        <w:rPr>
          <w:sz w:val="24"/>
          <w:szCs w:val="24"/>
        </w:rPr>
        <w:t xml:space="preserve">English imperialism and colonialism was a constant thorn in the side of Welsh aspirations for greater autonomy. </w:t>
      </w:r>
      <w:r w:rsidR="009150B7">
        <w:rPr>
          <w:sz w:val="24"/>
          <w:szCs w:val="24"/>
        </w:rPr>
        <w:t>Anti-investiture protests</w:t>
      </w:r>
      <w:r w:rsidR="008D0DF9">
        <w:rPr>
          <w:sz w:val="24"/>
          <w:szCs w:val="24"/>
        </w:rPr>
        <w:t xml:space="preserve"> took place in opposition to Prince Charles’s visit to Wales and of his attempts to present him as a </w:t>
      </w:r>
      <w:r w:rsidR="003A4791">
        <w:rPr>
          <w:sz w:val="24"/>
          <w:szCs w:val="24"/>
        </w:rPr>
        <w:t>Prince</w:t>
      </w:r>
      <w:r w:rsidR="008D0DF9">
        <w:rPr>
          <w:sz w:val="24"/>
          <w:szCs w:val="24"/>
        </w:rPr>
        <w:t xml:space="preserve"> of Wales. </w:t>
      </w:r>
      <w:r>
        <w:rPr>
          <w:sz w:val="24"/>
          <w:szCs w:val="24"/>
        </w:rPr>
        <w:t xml:space="preserve">This involved direct action in the form of planted bombs, protests and civil disobedience. </w:t>
      </w:r>
      <w:r w:rsidR="008D0DF9">
        <w:rPr>
          <w:sz w:val="24"/>
          <w:szCs w:val="24"/>
        </w:rPr>
        <w:t xml:space="preserve">Locals were </w:t>
      </w:r>
      <w:r>
        <w:rPr>
          <w:sz w:val="24"/>
          <w:szCs w:val="24"/>
        </w:rPr>
        <w:t>of the view that the English had</w:t>
      </w:r>
      <w:r w:rsidR="008D0DF9">
        <w:rPr>
          <w:sz w:val="24"/>
          <w:szCs w:val="24"/>
        </w:rPr>
        <w:t xml:space="preserve"> killed their </w:t>
      </w:r>
      <w:r w:rsidR="003A4791">
        <w:rPr>
          <w:sz w:val="24"/>
          <w:szCs w:val="24"/>
        </w:rPr>
        <w:t>prince’s</w:t>
      </w:r>
      <w:r w:rsidR="008D0DF9">
        <w:rPr>
          <w:sz w:val="24"/>
          <w:szCs w:val="24"/>
        </w:rPr>
        <w:t xml:space="preserve"> centuries ago and </w:t>
      </w:r>
      <w:r>
        <w:rPr>
          <w:sz w:val="24"/>
          <w:szCs w:val="24"/>
        </w:rPr>
        <w:t xml:space="preserve">they </w:t>
      </w:r>
      <w:r w:rsidR="00AF3F57">
        <w:rPr>
          <w:sz w:val="24"/>
          <w:szCs w:val="24"/>
        </w:rPr>
        <w:t>would not accept Prince Charles as a replacement.</w:t>
      </w:r>
      <w:r>
        <w:rPr>
          <w:sz w:val="24"/>
          <w:szCs w:val="24"/>
        </w:rPr>
        <w:t xml:space="preserve"> </w:t>
      </w:r>
    </w:p>
    <w:p w:rsidR="009A5D0D" w:rsidRDefault="00FD01B2">
      <w:pPr>
        <w:rPr>
          <w:sz w:val="24"/>
          <w:szCs w:val="24"/>
        </w:rPr>
      </w:pPr>
      <w:r>
        <w:rPr>
          <w:sz w:val="24"/>
          <w:szCs w:val="24"/>
        </w:rPr>
        <w:t xml:space="preserve">It is possible to ascertain Welsh sentiments and grievances by drawing parallels to other disasters that took place around the same time. A case in point is the </w:t>
      </w:r>
      <w:proofErr w:type="spellStart"/>
      <w:r w:rsidR="009A5D0D">
        <w:rPr>
          <w:sz w:val="24"/>
          <w:szCs w:val="24"/>
        </w:rPr>
        <w:t>Aberfan</w:t>
      </w:r>
      <w:proofErr w:type="spellEnd"/>
      <w:r w:rsidR="009A5D0D">
        <w:rPr>
          <w:sz w:val="24"/>
          <w:szCs w:val="24"/>
        </w:rPr>
        <w:t xml:space="preserve"> </w:t>
      </w:r>
      <w:r>
        <w:rPr>
          <w:sz w:val="24"/>
          <w:szCs w:val="24"/>
        </w:rPr>
        <w:t xml:space="preserve">disaster which </w:t>
      </w:r>
      <w:r w:rsidR="009A5D0D">
        <w:rPr>
          <w:sz w:val="24"/>
          <w:szCs w:val="24"/>
        </w:rPr>
        <w:t>occurred a year later</w:t>
      </w:r>
      <w:r>
        <w:rPr>
          <w:sz w:val="24"/>
          <w:szCs w:val="24"/>
        </w:rPr>
        <w:t xml:space="preserve"> involving a school full of children and ot</w:t>
      </w:r>
      <w:r w:rsidR="00DF1FFF">
        <w:rPr>
          <w:sz w:val="24"/>
          <w:szCs w:val="24"/>
        </w:rPr>
        <w:t xml:space="preserve">her buildings being destroyed by the </w:t>
      </w:r>
      <w:r>
        <w:rPr>
          <w:sz w:val="24"/>
          <w:szCs w:val="24"/>
        </w:rPr>
        <w:t>collaps</w:t>
      </w:r>
      <w:r w:rsidR="00DF1FFF">
        <w:rPr>
          <w:sz w:val="24"/>
          <w:szCs w:val="24"/>
        </w:rPr>
        <w:t>ing of a colliery spoil</w:t>
      </w:r>
      <w:r>
        <w:rPr>
          <w:sz w:val="24"/>
          <w:szCs w:val="24"/>
        </w:rPr>
        <w:t xml:space="preserve"> tip</w:t>
      </w:r>
      <w:r w:rsidR="00DF1FFF">
        <w:rPr>
          <w:sz w:val="24"/>
          <w:szCs w:val="24"/>
        </w:rPr>
        <w:t xml:space="preserve"> on to a school</w:t>
      </w:r>
      <w:r>
        <w:rPr>
          <w:sz w:val="24"/>
          <w:szCs w:val="24"/>
        </w:rPr>
        <w:t>. T</w:t>
      </w:r>
      <w:r w:rsidR="009A5D0D">
        <w:rPr>
          <w:sz w:val="24"/>
          <w:szCs w:val="24"/>
        </w:rPr>
        <w:t>he focus shifted slightly</w:t>
      </w:r>
      <w:r w:rsidR="00DF1FFF">
        <w:rPr>
          <w:sz w:val="24"/>
          <w:szCs w:val="24"/>
        </w:rPr>
        <w:t xml:space="preserve"> from </w:t>
      </w:r>
      <w:proofErr w:type="spellStart"/>
      <w:r w:rsidR="00DF1FFF">
        <w:rPr>
          <w:sz w:val="24"/>
          <w:szCs w:val="24"/>
        </w:rPr>
        <w:t>Capel</w:t>
      </w:r>
      <w:proofErr w:type="spellEnd"/>
      <w:r w:rsidR="00DF1FFF">
        <w:rPr>
          <w:sz w:val="24"/>
          <w:szCs w:val="24"/>
        </w:rPr>
        <w:t xml:space="preserve"> </w:t>
      </w:r>
      <w:proofErr w:type="spellStart"/>
      <w:r w:rsidR="00DF1FFF">
        <w:rPr>
          <w:sz w:val="24"/>
          <w:szCs w:val="24"/>
        </w:rPr>
        <w:t>Celyn</w:t>
      </w:r>
      <w:proofErr w:type="spellEnd"/>
      <w:r w:rsidR="00943FF4">
        <w:rPr>
          <w:sz w:val="24"/>
          <w:szCs w:val="24"/>
        </w:rPr>
        <w:t xml:space="preserve"> </w:t>
      </w:r>
      <w:r w:rsidR="009A5D0D">
        <w:rPr>
          <w:sz w:val="24"/>
          <w:szCs w:val="24"/>
        </w:rPr>
        <w:t xml:space="preserve">to the more recent disaster, though it also acted as a re-salting of wounds. </w:t>
      </w:r>
      <w:proofErr w:type="spellStart"/>
      <w:r w:rsidR="00F82C72">
        <w:rPr>
          <w:sz w:val="24"/>
          <w:szCs w:val="24"/>
        </w:rPr>
        <w:t>Aberfan</w:t>
      </w:r>
      <w:proofErr w:type="spellEnd"/>
      <w:r w:rsidR="00F82C72">
        <w:rPr>
          <w:sz w:val="24"/>
          <w:szCs w:val="24"/>
        </w:rPr>
        <w:t xml:space="preserve"> only exacerbated the issue of Welsh dissatisfac</w:t>
      </w:r>
      <w:r>
        <w:rPr>
          <w:sz w:val="24"/>
          <w:szCs w:val="24"/>
        </w:rPr>
        <w:t>tion and anger towards England partly due to the incessant wrongs being done by the English to the Welsh but also because this involved children and a school and if the disaster had just struck a day late</w:t>
      </w:r>
      <w:r w:rsidR="00DF1FFF">
        <w:rPr>
          <w:sz w:val="24"/>
          <w:szCs w:val="24"/>
        </w:rPr>
        <w:t>r</w:t>
      </w:r>
      <w:r>
        <w:rPr>
          <w:sz w:val="24"/>
          <w:szCs w:val="24"/>
        </w:rPr>
        <w:t xml:space="preserve">, the children would have survived due to their holidays starting the next day. </w:t>
      </w:r>
      <w:r w:rsidR="00DF1FFF">
        <w:rPr>
          <w:sz w:val="24"/>
          <w:szCs w:val="24"/>
        </w:rPr>
        <w:t>This shows that similar to Capel Celyn, the involvement of children and places of cultural significance such as school and chapels, appeal to people more and is more impactful in making the memory of a tragedy</w:t>
      </w:r>
      <w:r>
        <w:rPr>
          <w:sz w:val="24"/>
          <w:szCs w:val="24"/>
        </w:rPr>
        <w:t xml:space="preserve"> survive. </w:t>
      </w:r>
    </w:p>
    <w:p w:rsidR="00CC18EA" w:rsidRDefault="00CC18EA" w:rsidP="00CC18EA">
      <w:pPr>
        <w:rPr>
          <w:sz w:val="24"/>
          <w:szCs w:val="24"/>
        </w:rPr>
      </w:pPr>
      <w:r>
        <w:rPr>
          <w:sz w:val="24"/>
          <w:szCs w:val="24"/>
        </w:rPr>
        <w:t>While all MPs except those who abstained</w:t>
      </w:r>
      <w:r w:rsidR="00FA21CB">
        <w:rPr>
          <w:sz w:val="24"/>
          <w:szCs w:val="24"/>
        </w:rPr>
        <w:t>,</w:t>
      </w:r>
      <w:r>
        <w:rPr>
          <w:sz w:val="24"/>
          <w:szCs w:val="24"/>
        </w:rPr>
        <w:t xml:space="preserve"> voted against Liverpool Corporation, they were dwarfed by the numbers and might of the English parliamentarians. This highlighted ‘the </w:t>
      </w:r>
      <w:r>
        <w:rPr>
          <w:sz w:val="24"/>
          <w:szCs w:val="24"/>
        </w:rPr>
        <w:lastRenderedPageBreak/>
        <w:t>futility of any form of organised Welsh opposition within Parliament’ further leading to disillusionment amongst the Welsh masses.</w:t>
      </w:r>
      <w:r>
        <w:rPr>
          <w:rStyle w:val="FootnoteReference"/>
          <w:sz w:val="24"/>
          <w:szCs w:val="24"/>
        </w:rPr>
        <w:footnoteReference w:id="21"/>
      </w:r>
      <w:r>
        <w:rPr>
          <w:sz w:val="24"/>
          <w:szCs w:val="24"/>
        </w:rPr>
        <w:t xml:space="preserve"> I</w:t>
      </w:r>
      <w:r w:rsidR="00623F7B">
        <w:rPr>
          <w:sz w:val="24"/>
          <w:szCs w:val="24"/>
        </w:rPr>
        <w:t>n 1997</w:t>
      </w:r>
      <w:r w:rsidR="00FA21CB">
        <w:rPr>
          <w:sz w:val="24"/>
          <w:szCs w:val="24"/>
        </w:rPr>
        <w:t xml:space="preserve"> though</w:t>
      </w:r>
      <w:r w:rsidR="00623F7B">
        <w:rPr>
          <w:sz w:val="24"/>
          <w:szCs w:val="24"/>
        </w:rPr>
        <w:t>,</w:t>
      </w:r>
      <w:r w:rsidR="00FA21CB">
        <w:rPr>
          <w:sz w:val="24"/>
          <w:szCs w:val="24"/>
        </w:rPr>
        <w:t xml:space="preserve"> as a result of consistent protest and calls for greater autonomy,</w:t>
      </w:r>
      <w:r w:rsidR="00623F7B">
        <w:rPr>
          <w:sz w:val="24"/>
          <w:szCs w:val="24"/>
        </w:rPr>
        <w:t xml:space="preserve"> Wales voted successfully for devolution and a Welsh National Assembly was established, ceding some power away from England to Wales.</w:t>
      </w:r>
      <w:r w:rsidR="003A3FB4">
        <w:rPr>
          <w:sz w:val="24"/>
          <w:szCs w:val="24"/>
        </w:rPr>
        <w:t xml:space="preserve"> This newly found devol</w:t>
      </w:r>
      <w:r w:rsidR="00091FE4">
        <w:rPr>
          <w:sz w:val="24"/>
          <w:szCs w:val="24"/>
        </w:rPr>
        <w:t>ved power was partly a resu</w:t>
      </w:r>
      <w:r w:rsidR="00047210">
        <w:rPr>
          <w:sz w:val="24"/>
          <w:szCs w:val="24"/>
        </w:rPr>
        <w:t xml:space="preserve">lt of the </w:t>
      </w:r>
      <w:proofErr w:type="spellStart"/>
      <w:r w:rsidR="00047210">
        <w:rPr>
          <w:sz w:val="24"/>
          <w:szCs w:val="24"/>
        </w:rPr>
        <w:t>Capel</w:t>
      </w:r>
      <w:proofErr w:type="spellEnd"/>
      <w:r w:rsidR="00047210">
        <w:rPr>
          <w:sz w:val="24"/>
          <w:szCs w:val="24"/>
        </w:rPr>
        <w:t xml:space="preserve"> </w:t>
      </w:r>
      <w:proofErr w:type="spellStart"/>
      <w:r w:rsidR="00047210">
        <w:rPr>
          <w:sz w:val="24"/>
          <w:szCs w:val="24"/>
        </w:rPr>
        <w:t>Celyn</w:t>
      </w:r>
      <w:proofErr w:type="spellEnd"/>
      <w:r w:rsidR="00047210">
        <w:rPr>
          <w:sz w:val="24"/>
          <w:szCs w:val="24"/>
        </w:rPr>
        <w:t xml:space="preserve"> disaster and the enduring legacy of support it garnered. </w:t>
      </w:r>
    </w:p>
    <w:p w:rsidR="00144AF6" w:rsidRDefault="00004E7F">
      <w:pPr>
        <w:rPr>
          <w:sz w:val="24"/>
          <w:szCs w:val="24"/>
        </w:rPr>
      </w:pPr>
      <w:r>
        <w:rPr>
          <w:sz w:val="24"/>
          <w:szCs w:val="24"/>
        </w:rPr>
        <w:t>Graffiti had</w:t>
      </w:r>
      <w:r w:rsidR="005E0389">
        <w:rPr>
          <w:sz w:val="24"/>
          <w:szCs w:val="24"/>
        </w:rPr>
        <w:t xml:space="preserve"> became a popular mode of expression and protest with the most notable being that of ‘</w:t>
      </w:r>
      <w:proofErr w:type="spellStart"/>
      <w:r w:rsidR="005E0389">
        <w:rPr>
          <w:sz w:val="24"/>
          <w:szCs w:val="24"/>
        </w:rPr>
        <w:t>Cofiwch</w:t>
      </w:r>
      <w:proofErr w:type="spellEnd"/>
      <w:r w:rsidR="005E0389">
        <w:rPr>
          <w:sz w:val="24"/>
          <w:szCs w:val="24"/>
        </w:rPr>
        <w:t xml:space="preserve"> </w:t>
      </w:r>
      <w:proofErr w:type="spellStart"/>
      <w:r w:rsidR="005E0389">
        <w:rPr>
          <w:sz w:val="24"/>
          <w:szCs w:val="24"/>
        </w:rPr>
        <w:t>Dryweryn</w:t>
      </w:r>
      <w:proofErr w:type="spellEnd"/>
      <w:r w:rsidR="005E0389">
        <w:rPr>
          <w:sz w:val="24"/>
          <w:szCs w:val="24"/>
        </w:rPr>
        <w:t xml:space="preserve">’ meaning ‘Remember </w:t>
      </w:r>
      <w:proofErr w:type="spellStart"/>
      <w:r w:rsidR="005E0389">
        <w:rPr>
          <w:sz w:val="24"/>
          <w:szCs w:val="24"/>
        </w:rPr>
        <w:t>Trywreyn</w:t>
      </w:r>
      <w:proofErr w:type="spellEnd"/>
      <w:r w:rsidR="005E0389">
        <w:rPr>
          <w:sz w:val="24"/>
          <w:szCs w:val="24"/>
        </w:rPr>
        <w:t xml:space="preserve">’ </w:t>
      </w:r>
      <w:r>
        <w:rPr>
          <w:sz w:val="24"/>
          <w:szCs w:val="24"/>
        </w:rPr>
        <w:t>visible seen</w:t>
      </w:r>
      <w:r w:rsidR="005E0389">
        <w:rPr>
          <w:sz w:val="24"/>
          <w:szCs w:val="24"/>
        </w:rPr>
        <w:t xml:space="preserve"> in many different parts of the country and has ‘become a landscape of cultural and political memory.’</w:t>
      </w:r>
      <w:r w:rsidR="005E0389">
        <w:rPr>
          <w:rStyle w:val="FootnoteReference"/>
          <w:sz w:val="24"/>
          <w:szCs w:val="24"/>
        </w:rPr>
        <w:footnoteReference w:id="22"/>
      </w:r>
      <w:r w:rsidR="00064D5E">
        <w:rPr>
          <w:sz w:val="24"/>
          <w:szCs w:val="24"/>
        </w:rPr>
        <w:t xml:space="preserve"> Though this was initially done for the Tryweryn disaster, the phrase has become a popular rallying cry throughout Wales. It ‘transports the reader to an era of emergent nationalist politics’ and ‘remains a deep scar that persists to today.’</w:t>
      </w:r>
      <w:r w:rsidR="00064D5E">
        <w:rPr>
          <w:rStyle w:val="FootnoteReference"/>
          <w:sz w:val="24"/>
          <w:szCs w:val="24"/>
        </w:rPr>
        <w:footnoteReference w:id="23"/>
      </w:r>
      <w:r w:rsidR="00064D5E">
        <w:rPr>
          <w:sz w:val="24"/>
          <w:szCs w:val="24"/>
        </w:rPr>
        <w:t xml:space="preserve"> Similarly, the expression ‘to Tryweryn’ </w:t>
      </w:r>
      <w:r w:rsidR="00FA21CB">
        <w:rPr>
          <w:sz w:val="24"/>
          <w:szCs w:val="24"/>
        </w:rPr>
        <w:t>has started being used as a verb</w:t>
      </w:r>
      <w:r w:rsidR="00064D5E">
        <w:rPr>
          <w:sz w:val="24"/>
          <w:szCs w:val="24"/>
        </w:rPr>
        <w:t xml:space="preserve"> as well as a noun, suggesting</w:t>
      </w:r>
      <w:r w:rsidR="00FA21CB">
        <w:rPr>
          <w:sz w:val="24"/>
          <w:szCs w:val="24"/>
        </w:rPr>
        <w:t xml:space="preserve"> that it has pierced the memory and conscience of Welsh society quite deeply. </w:t>
      </w:r>
    </w:p>
    <w:p w:rsidR="005D5206" w:rsidRDefault="00AF4AF3">
      <w:pPr>
        <w:rPr>
          <w:sz w:val="24"/>
          <w:szCs w:val="24"/>
        </w:rPr>
      </w:pPr>
      <w:r>
        <w:rPr>
          <w:sz w:val="24"/>
          <w:szCs w:val="24"/>
        </w:rPr>
        <w:t xml:space="preserve">Poetry has long been a medium of Welsh cultural expression. Countless poems describe with emotive language the tragedy that unfolded at </w:t>
      </w:r>
      <w:proofErr w:type="spellStart"/>
      <w:r>
        <w:rPr>
          <w:sz w:val="24"/>
          <w:szCs w:val="24"/>
        </w:rPr>
        <w:t>Capel</w:t>
      </w:r>
      <w:proofErr w:type="spellEnd"/>
      <w:r>
        <w:rPr>
          <w:sz w:val="24"/>
          <w:szCs w:val="24"/>
        </w:rPr>
        <w:t xml:space="preserve"> </w:t>
      </w:r>
      <w:proofErr w:type="spellStart"/>
      <w:r>
        <w:rPr>
          <w:sz w:val="24"/>
          <w:szCs w:val="24"/>
        </w:rPr>
        <w:t>Celyn</w:t>
      </w:r>
      <w:proofErr w:type="spellEnd"/>
      <w:r>
        <w:rPr>
          <w:sz w:val="24"/>
          <w:szCs w:val="24"/>
        </w:rPr>
        <w:t xml:space="preserve">. Writers memorialised the event in a way that was politically possible for them and that may resonate culturally throughout Wales. In the same vein, songs and TV shows and movies have done their fair share to keep the legacy of </w:t>
      </w:r>
      <w:proofErr w:type="spellStart"/>
      <w:r>
        <w:rPr>
          <w:sz w:val="24"/>
          <w:szCs w:val="24"/>
        </w:rPr>
        <w:t>Capel</w:t>
      </w:r>
      <w:proofErr w:type="spellEnd"/>
      <w:r>
        <w:rPr>
          <w:sz w:val="24"/>
          <w:szCs w:val="24"/>
        </w:rPr>
        <w:t xml:space="preserve"> </w:t>
      </w:r>
      <w:proofErr w:type="spellStart"/>
      <w:r>
        <w:rPr>
          <w:sz w:val="24"/>
          <w:szCs w:val="24"/>
        </w:rPr>
        <w:t>Celyn</w:t>
      </w:r>
      <w:proofErr w:type="spellEnd"/>
      <w:r>
        <w:rPr>
          <w:sz w:val="24"/>
          <w:szCs w:val="24"/>
        </w:rPr>
        <w:t xml:space="preserve"> alive. </w:t>
      </w:r>
      <w:r w:rsidR="00587734">
        <w:rPr>
          <w:sz w:val="24"/>
          <w:szCs w:val="24"/>
        </w:rPr>
        <w:t>Rising waters seem to be a frequent topic of significance in Welsh mythology with for example the story of ‘</w:t>
      </w:r>
      <w:proofErr w:type="spellStart"/>
      <w:r w:rsidR="00587734">
        <w:rPr>
          <w:sz w:val="24"/>
          <w:szCs w:val="24"/>
        </w:rPr>
        <w:t>Cantre’r</w:t>
      </w:r>
      <w:proofErr w:type="spellEnd"/>
      <w:r w:rsidR="00587734">
        <w:rPr>
          <w:sz w:val="24"/>
          <w:szCs w:val="24"/>
        </w:rPr>
        <w:t xml:space="preserve"> </w:t>
      </w:r>
      <w:proofErr w:type="spellStart"/>
      <w:r w:rsidR="00587734">
        <w:rPr>
          <w:sz w:val="24"/>
          <w:szCs w:val="24"/>
        </w:rPr>
        <w:t>Gwaelod</w:t>
      </w:r>
      <w:proofErr w:type="spellEnd"/>
      <w:r w:rsidR="00587734">
        <w:rPr>
          <w:sz w:val="24"/>
          <w:szCs w:val="24"/>
        </w:rPr>
        <w:t>’ and th</w:t>
      </w:r>
      <w:r w:rsidR="008F0FF8">
        <w:rPr>
          <w:sz w:val="24"/>
          <w:szCs w:val="24"/>
        </w:rPr>
        <w:t>e drunken gatekeeper failing to</w:t>
      </w:r>
      <w:r w:rsidR="00587734">
        <w:rPr>
          <w:sz w:val="24"/>
          <w:szCs w:val="24"/>
        </w:rPr>
        <w:t xml:space="preserve"> shut the floodgates and thus leading to ‘rising water’ that wreaked havoc</w:t>
      </w:r>
      <w:r w:rsidR="008F0FF8">
        <w:rPr>
          <w:sz w:val="24"/>
          <w:szCs w:val="24"/>
        </w:rPr>
        <w:t xml:space="preserve"> on </w:t>
      </w:r>
      <w:r w:rsidR="00FA21CB">
        <w:rPr>
          <w:sz w:val="24"/>
          <w:szCs w:val="24"/>
        </w:rPr>
        <w:t xml:space="preserve">the shores of </w:t>
      </w:r>
      <w:r w:rsidR="008F0FF8">
        <w:rPr>
          <w:sz w:val="24"/>
          <w:szCs w:val="24"/>
        </w:rPr>
        <w:t xml:space="preserve">Wales. </w:t>
      </w:r>
      <w:r w:rsidR="00B7475D">
        <w:rPr>
          <w:sz w:val="24"/>
          <w:szCs w:val="24"/>
        </w:rPr>
        <w:t>Words such as ‘drowned’ and ‘flooding’ which continue to be used in poetry and even documentaries and podcasts about the event show how Welsh locals felt they were along with their voices and power, being drowned out by foreign entities, and washed away in an almost nightmarish flood.</w:t>
      </w:r>
    </w:p>
    <w:p w:rsidR="00F9379C" w:rsidRDefault="005F27A3">
      <w:pPr>
        <w:rPr>
          <w:sz w:val="24"/>
          <w:szCs w:val="24"/>
        </w:rPr>
      </w:pPr>
      <w:r>
        <w:rPr>
          <w:sz w:val="24"/>
          <w:szCs w:val="24"/>
        </w:rPr>
        <w:t>Wider English Response</w:t>
      </w:r>
    </w:p>
    <w:p w:rsidR="00B7475D" w:rsidRDefault="00AC737F">
      <w:pPr>
        <w:rPr>
          <w:sz w:val="24"/>
          <w:szCs w:val="24"/>
        </w:rPr>
      </w:pPr>
      <w:r>
        <w:rPr>
          <w:sz w:val="24"/>
          <w:szCs w:val="24"/>
        </w:rPr>
        <w:t xml:space="preserve">The wider English response was one of indifference to Welsh grievances and </w:t>
      </w:r>
      <w:r w:rsidR="00C92A50">
        <w:rPr>
          <w:sz w:val="24"/>
          <w:szCs w:val="24"/>
        </w:rPr>
        <w:t xml:space="preserve">essentially </w:t>
      </w:r>
      <w:r>
        <w:rPr>
          <w:sz w:val="24"/>
          <w:szCs w:val="24"/>
        </w:rPr>
        <w:t>stemmed from the desire to maintain the momentum of urba</w:t>
      </w:r>
      <w:r w:rsidR="00C92A50">
        <w:rPr>
          <w:sz w:val="24"/>
          <w:szCs w:val="24"/>
        </w:rPr>
        <w:t>nisation and industrialisation so as to not fall behind in a world in which post-war develop</w:t>
      </w:r>
      <w:r w:rsidR="00BC3A90">
        <w:rPr>
          <w:sz w:val="24"/>
          <w:szCs w:val="24"/>
        </w:rPr>
        <w:t xml:space="preserve">ment was moving at a rapid pace and Dr </w:t>
      </w:r>
      <w:proofErr w:type="spellStart"/>
      <w:r w:rsidR="00BC3A90">
        <w:rPr>
          <w:sz w:val="24"/>
          <w:szCs w:val="24"/>
        </w:rPr>
        <w:t>Wyn</w:t>
      </w:r>
      <w:proofErr w:type="spellEnd"/>
      <w:r w:rsidR="00BC3A90">
        <w:rPr>
          <w:sz w:val="24"/>
          <w:szCs w:val="24"/>
        </w:rPr>
        <w:t xml:space="preserve"> Thomas, leading Welsh historian posits, ‘in England it’s perhaps seen as not quite so important, if important at all.’</w:t>
      </w:r>
      <w:r w:rsidR="00BC3A90">
        <w:rPr>
          <w:rStyle w:val="FootnoteReference"/>
          <w:sz w:val="24"/>
          <w:szCs w:val="24"/>
        </w:rPr>
        <w:footnoteReference w:id="24"/>
      </w:r>
      <w:r w:rsidR="00BC3A90">
        <w:rPr>
          <w:sz w:val="24"/>
          <w:szCs w:val="24"/>
        </w:rPr>
        <w:t xml:space="preserve"> </w:t>
      </w:r>
      <w:r w:rsidR="00C92A50">
        <w:rPr>
          <w:sz w:val="24"/>
          <w:szCs w:val="24"/>
        </w:rPr>
        <w:t xml:space="preserve">The English seemed to exhibit some hypocrisy or at least inconsistency when they rejected plans to build the reservoir in their national </w:t>
      </w:r>
      <w:r w:rsidR="00C92A50">
        <w:rPr>
          <w:sz w:val="24"/>
          <w:szCs w:val="24"/>
        </w:rPr>
        <w:lastRenderedPageBreak/>
        <w:t>park, the Lake District, a protected area of cultural significance, but overlooked the national park status of Snowdonia in Wales even though the same logic ought to apply. The Welsh were incensed by this which they openly and unapologetically referred to as hypocritical.</w:t>
      </w:r>
      <w:r w:rsidR="00BC3A90">
        <w:rPr>
          <w:sz w:val="24"/>
          <w:szCs w:val="24"/>
        </w:rPr>
        <w:t xml:space="preserve"> </w:t>
      </w:r>
      <w:proofErr w:type="spellStart"/>
      <w:r w:rsidR="00C96885">
        <w:rPr>
          <w:sz w:val="24"/>
          <w:szCs w:val="24"/>
        </w:rPr>
        <w:t>Capel</w:t>
      </w:r>
      <w:proofErr w:type="spellEnd"/>
      <w:r w:rsidR="00C96885">
        <w:rPr>
          <w:sz w:val="24"/>
          <w:szCs w:val="24"/>
        </w:rPr>
        <w:t xml:space="preserve"> </w:t>
      </w:r>
      <w:proofErr w:type="spellStart"/>
      <w:r w:rsidR="00C96885">
        <w:rPr>
          <w:sz w:val="24"/>
          <w:szCs w:val="24"/>
        </w:rPr>
        <w:t>Celyn</w:t>
      </w:r>
      <w:proofErr w:type="spellEnd"/>
      <w:r w:rsidR="00C96885">
        <w:rPr>
          <w:sz w:val="24"/>
          <w:szCs w:val="24"/>
        </w:rPr>
        <w:t xml:space="preserve"> was one of the starkest examples of England’s colonialist behaviour, wide-reaching control and dominance in the 20</w:t>
      </w:r>
      <w:r w:rsidR="00C96885" w:rsidRPr="00C96885">
        <w:rPr>
          <w:sz w:val="24"/>
          <w:szCs w:val="24"/>
          <w:vertAlign w:val="superscript"/>
        </w:rPr>
        <w:t>th</w:t>
      </w:r>
      <w:r w:rsidR="00BC3A90">
        <w:rPr>
          <w:sz w:val="24"/>
          <w:szCs w:val="24"/>
        </w:rPr>
        <w:t xml:space="preserve"> century especially in its immediate neighbourhood.</w:t>
      </w:r>
      <w:r w:rsidR="00045522">
        <w:rPr>
          <w:sz w:val="24"/>
          <w:szCs w:val="24"/>
        </w:rPr>
        <w:t xml:space="preserve"> </w:t>
      </w:r>
      <w:r w:rsidR="00677F12">
        <w:rPr>
          <w:sz w:val="24"/>
          <w:szCs w:val="24"/>
        </w:rPr>
        <w:t>One English Minister said ‘Welsh culture cann</w:t>
      </w:r>
      <w:r w:rsidR="00BC3A90">
        <w:rPr>
          <w:sz w:val="24"/>
          <w:szCs w:val="24"/>
        </w:rPr>
        <w:t>ot stand in the way of progress</w:t>
      </w:r>
      <w:r w:rsidR="00677F12">
        <w:rPr>
          <w:sz w:val="24"/>
          <w:szCs w:val="24"/>
        </w:rPr>
        <w:t>’</w:t>
      </w:r>
      <w:r w:rsidR="00BC3A90">
        <w:rPr>
          <w:sz w:val="24"/>
          <w:szCs w:val="24"/>
        </w:rPr>
        <w:t xml:space="preserve"> by which he reduced Welsh wishes to lesser in importance that English demands, which some may view as racist and </w:t>
      </w:r>
      <w:r w:rsidR="00045522">
        <w:rPr>
          <w:sz w:val="24"/>
          <w:szCs w:val="24"/>
        </w:rPr>
        <w:t>coated in a hues of a superiority complex.</w:t>
      </w:r>
      <w:r w:rsidR="00677F12">
        <w:rPr>
          <w:rStyle w:val="FootnoteReference"/>
          <w:sz w:val="24"/>
          <w:szCs w:val="24"/>
        </w:rPr>
        <w:footnoteReference w:id="25"/>
      </w:r>
      <w:r w:rsidR="00677F12">
        <w:rPr>
          <w:sz w:val="24"/>
          <w:szCs w:val="24"/>
        </w:rPr>
        <w:t xml:space="preserve"> </w:t>
      </w:r>
      <w:r w:rsidR="00045522">
        <w:rPr>
          <w:sz w:val="24"/>
          <w:szCs w:val="24"/>
        </w:rPr>
        <w:t xml:space="preserve">The English decided to take greater preventative measures and pushed ahead with </w:t>
      </w:r>
      <w:r w:rsidR="00E844AE">
        <w:rPr>
          <w:sz w:val="24"/>
          <w:szCs w:val="24"/>
        </w:rPr>
        <w:t>‘</w:t>
      </w:r>
      <w:r w:rsidR="00045522">
        <w:rPr>
          <w:sz w:val="24"/>
          <w:szCs w:val="24"/>
        </w:rPr>
        <w:t>e</w:t>
      </w:r>
      <w:r w:rsidR="00E844AE">
        <w:rPr>
          <w:sz w:val="24"/>
          <w:szCs w:val="24"/>
        </w:rPr>
        <w:t>xtensive policing activity from 1969</w:t>
      </w:r>
      <w:r w:rsidR="00045522">
        <w:rPr>
          <w:sz w:val="24"/>
          <w:szCs w:val="24"/>
        </w:rPr>
        <w:t>’ which ‘</w:t>
      </w:r>
      <w:r w:rsidR="00E844AE">
        <w:rPr>
          <w:sz w:val="24"/>
          <w:szCs w:val="24"/>
        </w:rPr>
        <w:t xml:space="preserve">resulted in the arrest of dozens of leaders of MAC and FWA, muting direct Welsh nationalist action’ which was in part due to pressure from the English government. </w:t>
      </w:r>
      <w:r w:rsidR="00E844AE">
        <w:rPr>
          <w:rStyle w:val="FootnoteReference"/>
          <w:sz w:val="24"/>
          <w:szCs w:val="24"/>
        </w:rPr>
        <w:footnoteReference w:id="26"/>
      </w:r>
    </w:p>
    <w:p w:rsidR="00AB72C4" w:rsidRDefault="002E24D5">
      <w:pPr>
        <w:rPr>
          <w:sz w:val="24"/>
          <w:szCs w:val="24"/>
        </w:rPr>
      </w:pPr>
      <w:r>
        <w:rPr>
          <w:sz w:val="24"/>
          <w:szCs w:val="24"/>
        </w:rPr>
        <w:t>International Responses</w:t>
      </w:r>
    </w:p>
    <w:p w:rsidR="002E24D5" w:rsidRDefault="00C6785A">
      <w:pPr>
        <w:rPr>
          <w:sz w:val="24"/>
          <w:szCs w:val="24"/>
        </w:rPr>
      </w:pPr>
      <w:r>
        <w:rPr>
          <w:sz w:val="24"/>
          <w:szCs w:val="24"/>
        </w:rPr>
        <w:t xml:space="preserve">Internationally, </w:t>
      </w:r>
      <w:r w:rsidR="00A3724B">
        <w:rPr>
          <w:sz w:val="24"/>
          <w:szCs w:val="24"/>
        </w:rPr>
        <w:t>the incident</w:t>
      </w:r>
      <w:r>
        <w:rPr>
          <w:sz w:val="24"/>
          <w:szCs w:val="24"/>
        </w:rPr>
        <w:t xml:space="preserve"> gained status as a sort of localised struggle and response to the struggles of colonialism with a stronger country and weaker country dynamic.</w:t>
      </w:r>
      <w:r w:rsidR="00914B81">
        <w:rPr>
          <w:sz w:val="24"/>
          <w:szCs w:val="24"/>
        </w:rPr>
        <w:t xml:space="preserve"> It resonated particularly left-</w:t>
      </w:r>
      <w:r w:rsidR="00A3724B">
        <w:rPr>
          <w:sz w:val="24"/>
          <w:szCs w:val="24"/>
        </w:rPr>
        <w:t xml:space="preserve">wing and progressive movements </w:t>
      </w:r>
      <w:r w:rsidR="00914B81">
        <w:rPr>
          <w:sz w:val="24"/>
          <w:szCs w:val="24"/>
        </w:rPr>
        <w:t xml:space="preserve">who </w:t>
      </w:r>
      <w:r w:rsidR="00A3724B">
        <w:rPr>
          <w:sz w:val="24"/>
          <w:szCs w:val="24"/>
        </w:rPr>
        <w:t>voiced concern and support for the Welsh people</w:t>
      </w:r>
      <w:r w:rsidR="00914B81">
        <w:rPr>
          <w:sz w:val="24"/>
          <w:szCs w:val="24"/>
        </w:rPr>
        <w:t>s struggle</w:t>
      </w:r>
      <w:r w:rsidR="00A3724B">
        <w:rPr>
          <w:sz w:val="24"/>
          <w:szCs w:val="24"/>
        </w:rPr>
        <w:t xml:space="preserve"> but also countries and communities who experienced their own form of struggle against an</w:t>
      </w:r>
      <w:r w:rsidR="00914B81">
        <w:rPr>
          <w:sz w:val="24"/>
          <w:szCs w:val="24"/>
        </w:rPr>
        <w:t xml:space="preserve"> </w:t>
      </w:r>
      <w:r w:rsidR="00A3724B">
        <w:rPr>
          <w:sz w:val="24"/>
          <w:szCs w:val="24"/>
        </w:rPr>
        <w:t xml:space="preserve">oppressive power who had no regard for local customs and native land rights. </w:t>
      </w:r>
      <w:r w:rsidR="00121B6E">
        <w:rPr>
          <w:sz w:val="24"/>
          <w:szCs w:val="24"/>
        </w:rPr>
        <w:t xml:space="preserve">Devolution helped establish a greater respect and regard for Wales and a tacit recognition for their future potential statehood. </w:t>
      </w:r>
      <w:r w:rsidR="00EF7680">
        <w:rPr>
          <w:sz w:val="24"/>
          <w:szCs w:val="24"/>
        </w:rPr>
        <w:t xml:space="preserve">It did increase tourism to the site but not for the same reason people visit other areas of Snowdonia or Wales. But rather, people began visiting to get a first-hand experience of a story and cataclysmic event that became so momentous in shaping the future path of Wales, the changes that followed, and the history it created. </w:t>
      </w:r>
    </w:p>
    <w:p w:rsidR="00AB72C4" w:rsidRDefault="00AB72C4">
      <w:pPr>
        <w:rPr>
          <w:sz w:val="24"/>
          <w:szCs w:val="24"/>
        </w:rPr>
      </w:pPr>
      <w:r>
        <w:rPr>
          <w:sz w:val="24"/>
          <w:szCs w:val="24"/>
        </w:rPr>
        <w:t>Conclusion</w:t>
      </w:r>
    </w:p>
    <w:p w:rsidR="00AB72C4" w:rsidRDefault="00004E7F">
      <w:pPr>
        <w:rPr>
          <w:sz w:val="24"/>
          <w:szCs w:val="24"/>
        </w:rPr>
      </w:pPr>
      <w:r>
        <w:rPr>
          <w:sz w:val="24"/>
          <w:szCs w:val="24"/>
        </w:rPr>
        <w:t xml:space="preserve">The </w:t>
      </w:r>
      <w:r w:rsidR="004A29AE">
        <w:rPr>
          <w:sz w:val="24"/>
          <w:szCs w:val="24"/>
        </w:rPr>
        <w:t xml:space="preserve">removal of </w:t>
      </w:r>
      <w:proofErr w:type="spellStart"/>
      <w:r w:rsidR="004A29AE">
        <w:rPr>
          <w:sz w:val="24"/>
          <w:szCs w:val="24"/>
        </w:rPr>
        <w:t>Capel</w:t>
      </w:r>
      <w:proofErr w:type="spellEnd"/>
      <w:r w:rsidR="004A29AE">
        <w:rPr>
          <w:sz w:val="24"/>
          <w:szCs w:val="24"/>
        </w:rPr>
        <w:t xml:space="preserve"> </w:t>
      </w:r>
      <w:proofErr w:type="spellStart"/>
      <w:r w:rsidR="004A29AE">
        <w:rPr>
          <w:sz w:val="24"/>
          <w:szCs w:val="24"/>
        </w:rPr>
        <w:t>Celyn</w:t>
      </w:r>
      <w:proofErr w:type="spellEnd"/>
      <w:r w:rsidR="004A29AE">
        <w:rPr>
          <w:sz w:val="24"/>
          <w:szCs w:val="24"/>
        </w:rPr>
        <w:t xml:space="preserve"> from the map and the creation of the Tryweryn reservoir by the English and more specifically, the Liverpool Corporation have had far reaching consequences and has indelibly shaped Welsh history, its present and its future.  The responses seen by resident</w:t>
      </w:r>
      <w:r w:rsidR="00B7475D">
        <w:rPr>
          <w:sz w:val="24"/>
          <w:szCs w:val="24"/>
        </w:rPr>
        <w:t xml:space="preserve">s </w:t>
      </w:r>
      <w:r w:rsidR="004A29AE">
        <w:rPr>
          <w:sz w:val="24"/>
          <w:szCs w:val="24"/>
        </w:rPr>
        <w:t xml:space="preserve">of </w:t>
      </w:r>
      <w:proofErr w:type="spellStart"/>
      <w:r w:rsidR="004A29AE">
        <w:rPr>
          <w:sz w:val="24"/>
          <w:szCs w:val="24"/>
        </w:rPr>
        <w:t>Capel</w:t>
      </w:r>
      <w:proofErr w:type="spellEnd"/>
      <w:r w:rsidR="004A29AE">
        <w:rPr>
          <w:sz w:val="24"/>
          <w:szCs w:val="24"/>
        </w:rPr>
        <w:t xml:space="preserve"> </w:t>
      </w:r>
      <w:proofErr w:type="spellStart"/>
      <w:r w:rsidR="004A29AE">
        <w:rPr>
          <w:sz w:val="24"/>
          <w:szCs w:val="24"/>
        </w:rPr>
        <w:t>Celyn</w:t>
      </w:r>
      <w:proofErr w:type="spellEnd"/>
      <w:r w:rsidR="004A29AE">
        <w:rPr>
          <w:sz w:val="24"/>
          <w:szCs w:val="24"/>
        </w:rPr>
        <w:t xml:space="preserve">, </w:t>
      </w:r>
      <w:proofErr w:type="spellStart"/>
      <w:r w:rsidR="004A29AE">
        <w:rPr>
          <w:sz w:val="24"/>
          <w:szCs w:val="24"/>
        </w:rPr>
        <w:t>Liverpudlians</w:t>
      </w:r>
      <w:proofErr w:type="spellEnd"/>
      <w:r w:rsidR="004A29AE">
        <w:rPr>
          <w:sz w:val="24"/>
          <w:szCs w:val="24"/>
        </w:rPr>
        <w:t xml:space="preserve">, Welsh nationalists and the wider English public show a deep division with regards to stronger and weaker entities, coloniser and colonised power dynamics and the </w:t>
      </w:r>
      <w:r w:rsidR="00B7475D">
        <w:rPr>
          <w:sz w:val="24"/>
          <w:szCs w:val="24"/>
        </w:rPr>
        <w:t xml:space="preserve">continuing struggle for oppressed people, groups and communities to the present day. The event demonstrated and showed the vulnerabilities of Welsh power or the lack </w:t>
      </w:r>
      <w:proofErr w:type="gramStart"/>
      <w:r w:rsidR="00B7475D">
        <w:rPr>
          <w:sz w:val="24"/>
          <w:szCs w:val="24"/>
        </w:rPr>
        <w:t>thereof,</w:t>
      </w:r>
      <w:proofErr w:type="gramEnd"/>
      <w:r w:rsidR="00B7475D">
        <w:rPr>
          <w:sz w:val="24"/>
          <w:szCs w:val="24"/>
        </w:rPr>
        <w:t xml:space="preserve"> and ultimately sparked the fire within Welsh people to fight for greater autonomy which eventually led to Wales being granted devolution and the creation of a </w:t>
      </w:r>
      <w:r w:rsidR="00B7475D">
        <w:rPr>
          <w:sz w:val="24"/>
          <w:szCs w:val="24"/>
        </w:rPr>
        <w:lastRenderedPageBreak/>
        <w:t xml:space="preserve">national Welsh Assembly. </w:t>
      </w:r>
      <w:r w:rsidR="000C0D7B">
        <w:rPr>
          <w:sz w:val="24"/>
          <w:szCs w:val="24"/>
        </w:rPr>
        <w:t xml:space="preserve">As Dr. </w:t>
      </w:r>
      <w:proofErr w:type="spellStart"/>
      <w:r w:rsidR="000C0D7B">
        <w:rPr>
          <w:sz w:val="24"/>
          <w:szCs w:val="24"/>
        </w:rPr>
        <w:t>Wyn</w:t>
      </w:r>
      <w:proofErr w:type="spellEnd"/>
      <w:r w:rsidR="000C0D7B">
        <w:rPr>
          <w:sz w:val="24"/>
          <w:szCs w:val="24"/>
        </w:rPr>
        <w:t xml:space="preserve"> Thomas notes, ‘the explosion reverberated ....through Wales,’ symbolising a new era in Wales of greater self-awareness, political ambition and demand for autonomy. </w:t>
      </w:r>
    </w:p>
    <w:p w:rsidR="00AB72C4" w:rsidRDefault="000C0D7B">
      <w:pPr>
        <w:rPr>
          <w:sz w:val="24"/>
          <w:szCs w:val="24"/>
        </w:rPr>
      </w:pPr>
      <w:r>
        <w:rPr>
          <w:sz w:val="24"/>
          <w:szCs w:val="24"/>
        </w:rPr>
        <w:t>Furthermore, the international responses, cultural responses and even artistic responses reveal how impactful the tragedy had become in shaping Welsh identity. The daring artistic expression ‘</w:t>
      </w:r>
      <w:proofErr w:type="spellStart"/>
      <w:r>
        <w:rPr>
          <w:sz w:val="24"/>
          <w:szCs w:val="24"/>
        </w:rPr>
        <w:t>Cofiwch</w:t>
      </w:r>
      <w:proofErr w:type="spellEnd"/>
      <w:r>
        <w:rPr>
          <w:sz w:val="24"/>
          <w:szCs w:val="24"/>
        </w:rPr>
        <w:t xml:space="preserve"> </w:t>
      </w:r>
      <w:proofErr w:type="spellStart"/>
      <w:r>
        <w:rPr>
          <w:sz w:val="24"/>
          <w:szCs w:val="24"/>
        </w:rPr>
        <w:t>Dreweryn</w:t>
      </w:r>
      <w:proofErr w:type="spellEnd"/>
      <w:r>
        <w:rPr>
          <w:sz w:val="24"/>
          <w:szCs w:val="24"/>
        </w:rPr>
        <w:t>’ meaning ‘remember Tryweryn’ has become a go to rallying cry that has reverberated across Wales and has shown Welsh people the importance of holding on to the memory of Trywe</w:t>
      </w:r>
      <w:r w:rsidR="00004E7F">
        <w:rPr>
          <w:sz w:val="24"/>
          <w:szCs w:val="24"/>
        </w:rPr>
        <w:t>ry</w:t>
      </w:r>
      <w:r>
        <w:rPr>
          <w:sz w:val="24"/>
          <w:szCs w:val="24"/>
        </w:rPr>
        <w:t>n and in doing so, crystalliz</w:t>
      </w:r>
      <w:r w:rsidR="00004E7F">
        <w:rPr>
          <w:sz w:val="24"/>
          <w:szCs w:val="24"/>
        </w:rPr>
        <w:t>ing their own Welsh identity and</w:t>
      </w:r>
      <w:r>
        <w:rPr>
          <w:sz w:val="24"/>
          <w:szCs w:val="24"/>
        </w:rPr>
        <w:t xml:space="preserve"> its survival. </w:t>
      </w:r>
      <w:r w:rsidR="00532568">
        <w:rPr>
          <w:sz w:val="24"/>
          <w:szCs w:val="24"/>
        </w:rPr>
        <w:t xml:space="preserve">Ultimately, </w:t>
      </w:r>
      <w:proofErr w:type="spellStart"/>
      <w:r w:rsidR="00532568">
        <w:rPr>
          <w:sz w:val="24"/>
          <w:szCs w:val="24"/>
        </w:rPr>
        <w:t>Capel</w:t>
      </w:r>
      <w:proofErr w:type="spellEnd"/>
      <w:r w:rsidR="00532568">
        <w:rPr>
          <w:sz w:val="24"/>
          <w:szCs w:val="24"/>
        </w:rPr>
        <w:t xml:space="preserve"> </w:t>
      </w:r>
      <w:proofErr w:type="spellStart"/>
      <w:r w:rsidR="00532568">
        <w:rPr>
          <w:sz w:val="24"/>
          <w:szCs w:val="24"/>
        </w:rPr>
        <w:t>Celyn</w:t>
      </w:r>
      <w:proofErr w:type="spellEnd"/>
      <w:r w:rsidR="00532568">
        <w:rPr>
          <w:sz w:val="24"/>
          <w:szCs w:val="24"/>
        </w:rPr>
        <w:t xml:space="preserve"> was a grave tragedy but also acted as a catalyst for the reformation of and reshaping of the Welsh identity and </w:t>
      </w:r>
      <w:r w:rsidR="00176E4C">
        <w:rPr>
          <w:sz w:val="24"/>
          <w:szCs w:val="24"/>
        </w:rPr>
        <w:t>re</w:t>
      </w:r>
      <w:r w:rsidR="00532568">
        <w:rPr>
          <w:sz w:val="24"/>
          <w:szCs w:val="24"/>
        </w:rPr>
        <w:t>awakening.</w:t>
      </w:r>
    </w:p>
    <w:p w:rsidR="00532568" w:rsidRDefault="00532568">
      <w:pPr>
        <w:rPr>
          <w:sz w:val="24"/>
          <w:szCs w:val="24"/>
        </w:rPr>
      </w:pPr>
    </w:p>
    <w:p w:rsidR="00532568" w:rsidRDefault="00532568">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D91A4E" w:rsidRDefault="00D91A4E">
      <w:pPr>
        <w:rPr>
          <w:sz w:val="24"/>
          <w:szCs w:val="24"/>
        </w:rPr>
      </w:pPr>
    </w:p>
    <w:p w:rsidR="00F9375F" w:rsidRDefault="00F9375F">
      <w:pPr>
        <w:rPr>
          <w:sz w:val="24"/>
          <w:szCs w:val="24"/>
        </w:rPr>
      </w:pPr>
    </w:p>
    <w:p w:rsidR="00ED4957" w:rsidRDefault="00ED4957">
      <w:pPr>
        <w:rPr>
          <w:sz w:val="24"/>
          <w:szCs w:val="24"/>
        </w:rPr>
      </w:pPr>
    </w:p>
    <w:p w:rsidR="00AB72C4" w:rsidRDefault="00AB72C4">
      <w:pPr>
        <w:rPr>
          <w:sz w:val="24"/>
          <w:szCs w:val="24"/>
        </w:rPr>
      </w:pPr>
      <w:r>
        <w:rPr>
          <w:sz w:val="24"/>
          <w:szCs w:val="24"/>
        </w:rPr>
        <w:lastRenderedPageBreak/>
        <w:t>Bibliography</w:t>
      </w:r>
    </w:p>
    <w:p w:rsidR="00ED4957" w:rsidRDefault="00ED4957" w:rsidP="00ED4957">
      <w:pPr>
        <w:pStyle w:val="FootnoteText"/>
      </w:pPr>
      <w:r>
        <w:t>Atkins, Ed</w:t>
      </w:r>
      <w:proofErr w:type="gramStart"/>
      <w:r>
        <w:t xml:space="preserve">,  </w:t>
      </w:r>
      <w:r w:rsidRPr="00DD6538">
        <w:rPr>
          <w:i/>
        </w:rPr>
        <w:t>Building</w:t>
      </w:r>
      <w:proofErr w:type="gramEnd"/>
      <w:r w:rsidRPr="00DD6538">
        <w:rPr>
          <w:i/>
        </w:rPr>
        <w:t xml:space="preserve"> a Dam, Constructing a Nation: The ‘drowning’ of </w:t>
      </w:r>
      <w:proofErr w:type="spellStart"/>
      <w:r w:rsidRPr="00DD6538">
        <w:rPr>
          <w:i/>
        </w:rPr>
        <w:t>Capel</w:t>
      </w:r>
      <w:proofErr w:type="spellEnd"/>
      <w:r w:rsidRPr="00DD6538">
        <w:rPr>
          <w:i/>
        </w:rPr>
        <w:t xml:space="preserve"> </w:t>
      </w:r>
      <w:proofErr w:type="spellStart"/>
      <w:r w:rsidRPr="00DD6538">
        <w:rPr>
          <w:i/>
        </w:rPr>
        <w:t>Celyn</w:t>
      </w:r>
      <w:proofErr w:type="spellEnd"/>
      <w:r>
        <w:t>, Journal of Historical Sociology, Volume 31, Issue 4, (2018) p455-468</w:t>
      </w:r>
    </w:p>
    <w:p w:rsidR="00ED4957" w:rsidRDefault="00ED4957" w:rsidP="00ED4957">
      <w:pPr>
        <w:pStyle w:val="FootnoteText"/>
      </w:pPr>
    </w:p>
    <w:p w:rsidR="00ED4957" w:rsidRDefault="00ED4957" w:rsidP="00ED4957">
      <w:pPr>
        <w:pStyle w:val="FootnoteText"/>
      </w:pPr>
      <w:proofErr w:type="gramStart"/>
      <w:r>
        <w:t xml:space="preserve">Burgess, Andy, </w:t>
      </w:r>
      <w:r w:rsidRPr="00F9375F">
        <w:rPr>
          <w:i/>
        </w:rPr>
        <w:t>Why England Erased This Welsh Village</w:t>
      </w:r>
      <w:r>
        <w:t>, {video}.</w:t>
      </w:r>
      <w:proofErr w:type="gramEnd"/>
      <w:r>
        <w:t xml:space="preserve"> 2024 &lt;</w:t>
      </w:r>
      <w:r w:rsidRPr="00F9375F">
        <w:t>https://www.youtube.com/watch?v=C3ZDSbxhBKI</w:t>
      </w:r>
      <w:r>
        <w:t>&gt; [accessed 7 June 2025]</w:t>
      </w:r>
    </w:p>
    <w:p w:rsidR="00ED4957" w:rsidRPr="00ED4957" w:rsidRDefault="00ED4957" w:rsidP="00ED4957">
      <w:pPr>
        <w:pStyle w:val="FootnoteText"/>
      </w:pPr>
    </w:p>
    <w:p w:rsidR="00ED4957" w:rsidRDefault="00ED4957">
      <w:proofErr w:type="gramStart"/>
      <w:r>
        <w:t>“Drowned – The Flooding of a Village.”</w:t>
      </w:r>
      <w:proofErr w:type="gramEnd"/>
      <w:r>
        <w:t xml:space="preserve"> </w:t>
      </w:r>
      <w:r w:rsidRPr="00A73344">
        <w:rPr>
          <w:i/>
        </w:rPr>
        <w:t>A Storm in Brewing</w:t>
      </w:r>
      <w:r>
        <w:t>, Episode 1, BBC Podcast, 01/03/2023, &lt;</w:t>
      </w:r>
      <w:r w:rsidRPr="00F82B01">
        <w:t>Drowned – The Flooding of a Village - 1. A Storm is Brewing - BBC Sounds</w:t>
      </w:r>
      <w:r>
        <w:t>&gt; [Accessed 07 March 2025]</w:t>
      </w:r>
    </w:p>
    <w:p w:rsidR="00ED4957" w:rsidRDefault="00ED4957" w:rsidP="00ED4957">
      <w:pPr>
        <w:pStyle w:val="FootnoteText"/>
      </w:pPr>
      <w:proofErr w:type="gramStart"/>
      <w:r>
        <w:t>“Drowned – The Flooding of a Village.”</w:t>
      </w:r>
      <w:proofErr w:type="gramEnd"/>
      <w:r>
        <w:t xml:space="preserve"> </w:t>
      </w:r>
      <w:r>
        <w:rPr>
          <w:i/>
        </w:rPr>
        <w:t>Battle Lines Are Drawn</w:t>
      </w:r>
      <w:r>
        <w:t>, Episode 2, BBC Podcast, 08/03/2023, &lt;</w:t>
      </w:r>
      <w:r w:rsidRPr="005C3E14">
        <w:t>Drowned – The Flooding of a Village - 2. Battle Lines are Drawn - BBC Sounds</w:t>
      </w:r>
      <w:r>
        <w:t>&gt; [accessed 07 March 2025]</w:t>
      </w:r>
    </w:p>
    <w:p w:rsidR="00ED4957" w:rsidRDefault="00ED4957" w:rsidP="00ED4957">
      <w:pPr>
        <w:pStyle w:val="FootnoteText"/>
      </w:pPr>
    </w:p>
    <w:p w:rsidR="00ED4957" w:rsidRDefault="00ED4957" w:rsidP="00ED4957">
      <w:pPr>
        <w:pStyle w:val="FootnoteText"/>
      </w:pPr>
      <w:r>
        <w:t xml:space="preserve">Evans, </w:t>
      </w:r>
      <w:proofErr w:type="spellStart"/>
      <w:r>
        <w:t>Gwynfor</w:t>
      </w:r>
      <w:proofErr w:type="spellEnd"/>
      <w:r>
        <w:t xml:space="preserve">, </w:t>
      </w:r>
      <w:r w:rsidRPr="00355843">
        <w:rPr>
          <w:i/>
        </w:rPr>
        <w:t xml:space="preserve">We Learn </w:t>
      </w:r>
      <w:proofErr w:type="gramStart"/>
      <w:r w:rsidRPr="00355843">
        <w:rPr>
          <w:i/>
        </w:rPr>
        <w:t>From</w:t>
      </w:r>
      <w:proofErr w:type="gramEnd"/>
      <w:r w:rsidRPr="00355843">
        <w:rPr>
          <w:i/>
        </w:rPr>
        <w:t xml:space="preserve"> Tryweryn, Plaid </w:t>
      </w:r>
      <w:proofErr w:type="spellStart"/>
      <w:r w:rsidRPr="00355843">
        <w:rPr>
          <w:i/>
        </w:rPr>
        <w:t>Cymru</w:t>
      </w:r>
      <w:proofErr w:type="spellEnd"/>
      <w:r>
        <w:t>, 1959, &lt;</w:t>
      </w:r>
      <w:r w:rsidRPr="004B720B">
        <w:t>http://www.hanesplaidcymru.org/filebase/llyfrynnau/1959%20Learn%20from%20Tryweryn.pdf</w:t>
      </w:r>
      <w:r>
        <w:t>&gt;</w:t>
      </w:r>
    </w:p>
    <w:p w:rsidR="00ED4957" w:rsidRDefault="00ED4957" w:rsidP="00ED4957">
      <w:pPr>
        <w:pStyle w:val="FootnoteText"/>
      </w:pPr>
    </w:p>
    <w:p w:rsidR="00ED4957" w:rsidRDefault="00ED4957" w:rsidP="00ED4957">
      <w:pPr>
        <w:pStyle w:val="FootnoteText"/>
      </w:pPr>
      <w:r>
        <w:t xml:space="preserve">Griffiths, </w:t>
      </w:r>
      <w:proofErr w:type="spellStart"/>
      <w:r>
        <w:t>Hywel</w:t>
      </w:r>
      <w:proofErr w:type="spellEnd"/>
      <w:r>
        <w:t xml:space="preserve"> M. </w:t>
      </w:r>
      <w:r w:rsidRPr="00CC2CC7">
        <w:rPr>
          <w:i/>
        </w:rPr>
        <w:t xml:space="preserve">Water </w:t>
      </w:r>
      <w:proofErr w:type="gramStart"/>
      <w:r w:rsidRPr="00CC2CC7">
        <w:rPr>
          <w:i/>
        </w:rPr>
        <w:t>Under</w:t>
      </w:r>
      <w:proofErr w:type="gramEnd"/>
      <w:r w:rsidRPr="00CC2CC7">
        <w:rPr>
          <w:i/>
        </w:rPr>
        <w:t xml:space="preserve"> the Bridge? Nature, Memory and </w:t>
      </w:r>
      <w:proofErr w:type="spellStart"/>
      <w:r w:rsidRPr="00CC2CC7">
        <w:rPr>
          <w:i/>
        </w:rPr>
        <w:t>Hydropolitics</w:t>
      </w:r>
      <w:proofErr w:type="spellEnd"/>
      <w:r>
        <w:t xml:space="preserve">, Cultural Geographies; London, Volume 21, Issue 3, (2014), p449-474 </w:t>
      </w:r>
    </w:p>
    <w:p w:rsidR="00ED4957" w:rsidRDefault="00ED4957" w:rsidP="00ED4957">
      <w:pPr>
        <w:pStyle w:val="FootnoteText"/>
      </w:pPr>
    </w:p>
    <w:p w:rsidR="00ED4957" w:rsidRDefault="00ED4957" w:rsidP="00ED4957">
      <w:pPr>
        <w:pStyle w:val="FootnoteText"/>
      </w:pPr>
      <w:r>
        <w:t xml:space="preserve">King, Richard, </w:t>
      </w:r>
      <w:r w:rsidRPr="00EB5F1E">
        <w:rPr>
          <w:i/>
        </w:rPr>
        <w:t xml:space="preserve">Brittle with Relics, </w:t>
      </w:r>
      <w:proofErr w:type="gramStart"/>
      <w:r w:rsidRPr="00EB5F1E">
        <w:rPr>
          <w:i/>
        </w:rPr>
        <w:t>A</w:t>
      </w:r>
      <w:proofErr w:type="gramEnd"/>
      <w:r w:rsidRPr="00EB5F1E">
        <w:rPr>
          <w:i/>
        </w:rPr>
        <w:t xml:space="preserve"> History of Wales</w:t>
      </w:r>
      <w:r>
        <w:t>, 1962-79, Faber and Faber, 2022, p38</w:t>
      </w:r>
    </w:p>
    <w:p w:rsidR="00ED4957" w:rsidRDefault="00ED4957" w:rsidP="00ED4957">
      <w:pPr>
        <w:pStyle w:val="FootnoteText"/>
        <w:rPr>
          <w:sz w:val="24"/>
          <w:szCs w:val="24"/>
        </w:rPr>
      </w:pPr>
    </w:p>
    <w:p w:rsidR="00ED4957" w:rsidRDefault="00ED4957" w:rsidP="00ED4957">
      <w:pPr>
        <w:pStyle w:val="FootnoteText"/>
      </w:pPr>
      <w:r>
        <w:t>Official Apology Over Tryweryn, BBC News, 19 October 2005</w:t>
      </w:r>
      <w:proofErr w:type="gramStart"/>
      <w:r>
        <w:t>,  &lt;</w:t>
      </w:r>
      <w:proofErr w:type="gramEnd"/>
      <w:r w:rsidRPr="009166D8">
        <w:t>http://news.bbc.co.uk/1/hi/wales/4354256.stm</w:t>
      </w:r>
      <w:r>
        <w:t>&gt; [accessed 5 March 2025]</w:t>
      </w:r>
    </w:p>
    <w:p w:rsidR="00ED4957" w:rsidRPr="00AB72C4" w:rsidRDefault="00ED4957" w:rsidP="00ED4957">
      <w:pPr>
        <w:pStyle w:val="FootnoteText"/>
        <w:rPr>
          <w:sz w:val="24"/>
          <w:szCs w:val="24"/>
        </w:rPr>
      </w:pPr>
    </w:p>
    <w:sectPr w:rsidR="00ED4957" w:rsidRPr="00AB72C4" w:rsidSect="003513A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4E46" w:rsidRDefault="00174E46" w:rsidP="005D576E">
      <w:pPr>
        <w:spacing w:after="0" w:line="240" w:lineRule="auto"/>
      </w:pPr>
      <w:r>
        <w:separator/>
      </w:r>
    </w:p>
  </w:endnote>
  <w:endnote w:type="continuationSeparator" w:id="0">
    <w:p w:rsidR="00174E46" w:rsidRDefault="00174E46" w:rsidP="005D57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4E46" w:rsidRDefault="00174E46" w:rsidP="005D576E">
      <w:pPr>
        <w:spacing w:after="0" w:line="240" w:lineRule="auto"/>
      </w:pPr>
      <w:r>
        <w:separator/>
      </w:r>
    </w:p>
  </w:footnote>
  <w:footnote w:type="continuationSeparator" w:id="0">
    <w:p w:rsidR="00174E46" w:rsidRDefault="00174E46" w:rsidP="005D576E">
      <w:pPr>
        <w:spacing w:after="0" w:line="240" w:lineRule="auto"/>
      </w:pPr>
      <w:r>
        <w:continuationSeparator/>
      </w:r>
    </w:p>
  </w:footnote>
  <w:footnote w:id="1">
    <w:p w:rsidR="005D576E" w:rsidRDefault="005D576E">
      <w:pPr>
        <w:pStyle w:val="FootnoteText"/>
      </w:pPr>
      <w:r>
        <w:rPr>
          <w:rStyle w:val="FootnoteReference"/>
        </w:rPr>
        <w:footnoteRef/>
      </w:r>
      <w:r w:rsidR="00F82B01">
        <w:t xml:space="preserve"> </w:t>
      </w:r>
      <w:proofErr w:type="gramStart"/>
      <w:r w:rsidR="00F82B01">
        <w:t>“Drowned – The Flooding of a Village.”</w:t>
      </w:r>
      <w:proofErr w:type="gramEnd"/>
      <w:r w:rsidR="00F82B01">
        <w:t xml:space="preserve"> </w:t>
      </w:r>
      <w:r w:rsidR="00F82B01" w:rsidRPr="00A73344">
        <w:rPr>
          <w:i/>
        </w:rPr>
        <w:t>A Storm in Brewing</w:t>
      </w:r>
      <w:r w:rsidR="00F82B01">
        <w:t>, Episode 1, BBC Podcast, 01/03/2023, &lt;</w:t>
      </w:r>
      <w:r w:rsidR="00F82B01" w:rsidRPr="00F82B01">
        <w:t>Drowned – The Flooding of a Village - 1. A Storm is Brewing - BBC Sounds</w:t>
      </w:r>
      <w:r w:rsidR="00F82B01">
        <w:t>&gt;</w:t>
      </w:r>
      <w:r w:rsidR="005C3E14">
        <w:t xml:space="preserve"> [Accessed 07 March 2025]</w:t>
      </w:r>
    </w:p>
  </w:footnote>
  <w:footnote w:id="2">
    <w:p w:rsidR="000631D9" w:rsidRDefault="000631D9">
      <w:pPr>
        <w:pStyle w:val="FootnoteText"/>
      </w:pPr>
      <w:r>
        <w:rPr>
          <w:rStyle w:val="FootnoteReference"/>
        </w:rPr>
        <w:footnoteRef/>
      </w:r>
      <w:r>
        <w:t xml:space="preserve"> </w:t>
      </w:r>
      <w:proofErr w:type="gramStart"/>
      <w:r w:rsidR="00A73344">
        <w:t>“Drowned – The Flooding of a Village.”</w:t>
      </w:r>
      <w:proofErr w:type="gramEnd"/>
      <w:r w:rsidR="00A73344">
        <w:t xml:space="preserve"> </w:t>
      </w:r>
      <w:r w:rsidR="00A73344" w:rsidRPr="00A73344">
        <w:rPr>
          <w:i/>
        </w:rPr>
        <w:t>A Storm in Brewing</w:t>
      </w:r>
      <w:r w:rsidR="00A73344">
        <w:t>, Episode 1, BBC Podcast, 01/03/2023, &lt;</w:t>
      </w:r>
      <w:r w:rsidR="00A73344" w:rsidRPr="00F82B01">
        <w:t>Drowned – The Flooding of a Village - 1. A Storm is Brewing - BBC Sounds</w:t>
      </w:r>
      <w:r w:rsidR="00A73344">
        <w:t>&gt;</w:t>
      </w:r>
      <w:r w:rsidR="005C3E14">
        <w:t xml:space="preserve"> [Accessed 07 March 2025]</w:t>
      </w:r>
    </w:p>
  </w:footnote>
  <w:footnote w:id="3">
    <w:p w:rsidR="00807391" w:rsidRDefault="00807391">
      <w:pPr>
        <w:pStyle w:val="FootnoteText"/>
      </w:pPr>
      <w:r>
        <w:rPr>
          <w:rStyle w:val="FootnoteReference"/>
        </w:rPr>
        <w:footnoteRef/>
      </w:r>
      <w:r w:rsidR="00F9375F">
        <w:t xml:space="preserve"> </w:t>
      </w:r>
      <w:proofErr w:type="gramStart"/>
      <w:r w:rsidR="00F9375F">
        <w:t xml:space="preserve">Andy Burgess, </w:t>
      </w:r>
      <w:r w:rsidR="00F9375F" w:rsidRPr="00F9375F">
        <w:rPr>
          <w:i/>
        </w:rPr>
        <w:t>Why England Erased This Welsh Village</w:t>
      </w:r>
      <w:r w:rsidR="00F9375F">
        <w:t>, {video}.</w:t>
      </w:r>
      <w:proofErr w:type="gramEnd"/>
      <w:r w:rsidR="00F9375F">
        <w:t xml:space="preserve"> 2024 &lt;</w:t>
      </w:r>
      <w:r w:rsidR="00F9375F" w:rsidRPr="00F9375F">
        <w:t>https://www.youtube.com/watch?v=C3ZDSbxhBKI</w:t>
      </w:r>
      <w:r w:rsidR="00F9375F">
        <w:t xml:space="preserve">&gt; </w:t>
      </w:r>
      <w:r w:rsidR="00A73344">
        <w:t>[accessed 7 June 2025]</w:t>
      </w:r>
    </w:p>
  </w:footnote>
  <w:footnote w:id="4">
    <w:p w:rsidR="00451A78" w:rsidRDefault="00451A78" w:rsidP="00451A78">
      <w:pPr>
        <w:pStyle w:val="FootnoteText"/>
      </w:pPr>
      <w:r>
        <w:rPr>
          <w:rStyle w:val="FootnoteReference"/>
        </w:rPr>
        <w:footnoteRef/>
      </w:r>
      <w:r w:rsidR="005C3E14">
        <w:t xml:space="preserve"> </w:t>
      </w:r>
      <w:proofErr w:type="gramStart"/>
      <w:r w:rsidR="005C3E14">
        <w:t>“Drowned – The Flooding of a Village.”</w:t>
      </w:r>
      <w:proofErr w:type="gramEnd"/>
      <w:r w:rsidR="005C3E14">
        <w:t xml:space="preserve"> </w:t>
      </w:r>
      <w:r w:rsidR="005C3E14">
        <w:rPr>
          <w:i/>
        </w:rPr>
        <w:t>Battle Lines Are Drawn</w:t>
      </w:r>
      <w:r w:rsidR="005C3E14">
        <w:t>, Episode 2, BBC Podcast, 08/03/2023, &lt;</w:t>
      </w:r>
      <w:r w:rsidR="005C3E14" w:rsidRPr="005C3E14">
        <w:t>Drowned – The Flooding of a Village - 2. Battle Lines are Drawn - BBC Sounds</w:t>
      </w:r>
      <w:r w:rsidR="005C3E14">
        <w:t>&gt; [accessed 07 March 2025]</w:t>
      </w:r>
    </w:p>
  </w:footnote>
  <w:footnote w:id="5">
    <w:p w:rsidR="00AC51DD" w:rsidRDefault="00AC51DD" w:rsidP="00AC51DD">
      <w:pPr>
        <w:pStyle w:val="FootnoteText"/>
      </w:pPr>
      <w:r>
        <w:rPr>
          <w:rStyle w:val="FootnoteReference"/>
        </w:rPr>
        <w:footnoteRef/>
      </w:r>
      <w:r>
        <w:t xml:space="preserve"> </w:t>
      </w:r>
      <w:proofErr w:type="gramStart"/>
      <w:r w:rsidR="00F9375F">
        <w:t xml:space="preserve">Andy Burgess, </w:t>
      </w:r>
      <w:r w:rsidR="00F9375F" w:rsidRPr="00F9375F">
        <w:rPr>
          <w:i/>
        </w:rPr>
        <w:t>Why England Erased This Welsh Village</w:t>
      </w:r>
      <w:r w:rsidR="00F9375F">
        <w:t>, {video}.</w:t>
      </w:r>
      <w:proofErr w:type="gramEnd"/>
      <w:r w:rsidR="00F9375F">
        <w:t xml:space="preserve"> </w:t>
      </w:r>
      <w:proofErr w:type="gramStart"/>
      <w:r w:rsidR="00F9375F">
        <w:t>2024 &lt;</w:t>
      </w:r>
      <w:r w:rsidR="00F9375F" w:rsidRPr="00F9375F">
        <w:t>https://www.youtube.com/watch?v=C3ZDSbxhBKI</w:t>
      </w:r>
      <w:r w:rsidR="00F9375F">
        <w:t>&gt; [accessed 7 June 2025].</w:t>
      </w:r>
      <w:proofErr w:type="gramEnd"/>
    </w:p>
  </w:footnote>
  <w:footnote w:id="6">
    <w:p w:rsidR="00451A78" w:rsidRDefault="00451A78" w:rsidP="00451A78">
      <w:pPr>
        <w:pStyle w:val="FootnoteText"/>
      </w:pPr>
      <w:r>
        <w:rPr>
          <w:rStyle w:val="FootnoteReference"/>
        </w:rPr>
        <w:footnoteRef/>
      </w:r>
      <w:r>
        <w:t xml:space="preserve"> </w:t>
      </w:r>
      <w:r w:rsidR="00E30AF2">
        <w:t xml:space="preserve">Ed Atkins, </w:t>
      </w:r>
      <w:r w:rsidR="00E30AF2" w:rsidRPr="00DD6538">
        <w:rPr>
          <w:i/>
        </w:rPr>
        <w:t xml:space="preserve">Building a Dam, Constructing a Nation: The ‘drowning’ of </w:t>
      </w:r>
      <w:proofErr w:type="spellStart"/>
      <w:r w:rsidR="00E30AF2" w:rsidRPr="00DD6538">
        <w:rPr>
          <w:i/>
        </w:rPr>
        <w:t>Capel</w:t>
      </w:r>
      <w:proofErr w:type="spellEnd"/>
      <w:r w:rsidR="00E30AF2" w:rsidRPr="00DD6538">
        <w:rPr>
          <w:i/>
        </w:rPr>
        <w:t xml:space="preserve"> </w:t>
      </w:r>
      <w:proofErr w:type="spellStart"/>
      <w:r w:rsidR="00E30AF2" w:rsidRPr="00DD6538">
        <w:rPr>
          <w:i/>
        </w:rPr>
        <w:t>Celyn</w:t>
      </w:r>
      <w:proofErr w:type="spellEnd"/>
      <w:r w:rsidR="00E30AF2">
        <w:t xml:space="preserve">, </w:t>
      </w:r>
      <w:r w:rsidR="00CC2CC7">
        <w:t>Journal of</w:t>
      </w:r>
      <w:r w:rsidR="00DD6538">
        <w:t xml:space="preserve"> Historical Sociology, Volume 31, Issue 4, </w:t>
      </w:r>
      <w:r w:rsidR="00D91A4E">
        <w:t xml:space="preserve">(2018) </w:t>
      </w:r>
      <w:r w:rsidR="00DD6538">
        <w:t>p455-468</w:t>
      </w:r>
    </w:p>
  </w:footnote>
  <w:footnote w:id="7">
    <w:p w:rsidR="00451A78" w:rsidRDefault="00451A78" w:rsidP="00451A78">
      <w:pPr>
        <w:pStyle w:val="FootnoteText"/>
      </w:pPr>
      <w:r>
        <w:rPr>
          <w:rStyle w:val="FootnoteReference"/>
        </w:rPr>
        <w:footnoteRef/>
      </w:r>
      <w:r>
        <w:t xml:space="preserve"> </w:t>
      </w:r>
      <w:r w:rsidR="00DD6538">
        <w:t xml:space="preserve">Ed Atkins, </w:t>
      </w:r>
      <w:r w:rsidR="00DD6538" w:rsidRPr="00DD6538">
        <w:rPr>
          <w:i/>
        </w:rPr>
        <w:t xml:space="preserve">Building a Dam, Constructing a Nation: The ‘drowning’ of </w:t>
      </w:r>
      <w:proofErr w:type="spellStart"/>
      <w:r w:rsidR="00DD6538" w:rsidRPr="00DD6538">
        <w:rPr>
          <w:i/>
        </w:rPr>
        <w:t>Capel</w:t>
      </w:r>
      <w:proofErr w:type="spellEnd"/>
      <w:r w:rsidR="00DD6538" w:rsidRPr="00DD6538">
        <w:rPr>
          <w:i/>
        </w:rPr>
        <w:t xml:space="preserve"> </w:t>
      </w:r>
      <w:proofErr w:type="spellStart"/>
      <w:r w:rsidR="00DD6538" w:rsidRPr="00DD6538">
        <w:rPr>
          <w:i/>
        </w:rPr>
        <w:t>Celyn</w:t>
      </w:r>
      <w:proofErr w:type="spellEnd"/>
      <w:r w:rsidR="00DD6538">
        <w:t xml:space="preserve">, </w:t>
      </w:r>
      <w:r w:rsidR="00CC2CC7">
        <w:t>Journal of</w:t>
      </w:r>
      <w:r w:rsidR="00DD6538">
        <w:t xml:space="preserve"> Historical Sociology, Volume 31, Issue 4,</w:t>
      </w:r>
      <w:r w:rsidR="00D91A4E">
        <w:t xml:space="preserve"> (2018)</w:t>
      </w:r>
      <w:r w:rsidR="00DD6538">
        <w:t xml:space="preserve"> p455-468</w:t>
      </w:r>
    </w:p>
  </w:footnote>
  <w:footnote w:id="8">
    <w:p w:rsidR="00BF7224" w:rsidRDefault="00BF7224">
      <w:pPr>
        <w:pStyle w:val="FootnoteText"/>
      </w:pPr>
      <w:r>
        <w:rPr>
          <w:rStyle w:val="FootnoteReference"/>
        </w:rPr>
        <w:footnoteRef/>
      </w:r>
      <w:r w:rsidR="00F9375F">
        <w:t xml:space="preserve"> </w:t>
      </w:r>
      <w:proofErr w:type="gramStart"/>
      <w:r w:rsidR="00F9375F">
        <w:t xml:space="preserve">Andy Burgess, </w:t>
      </w:r>
      <w:r w:rsidR="00F9375F" w:rsidRPr="00F9375F">
        <w:rPr>
          <w:i/>
        </w:rPr>
        <w:t>Why England Erased This Welsh Village</w:t>
      </w:r>
      <w:r w:rsidR="00F9375F">
        <w:t>, {video}.</w:t>
      </w:r>
      <w:proofErr w:type="gramEnd"/>
      <w:r w:rsidR="00F9375F">
        <w:t xml:space="preserve"> </w:t>
      </w:r>
      <w:proofErr w:type="gramStart"/>
      <w:r w:rsidR="00F9375F">
        <w:t>2024 &lt;</w:t>
      </w:r>
      <w:r w:rsidR="00F9375F" w:rsidRPr="00F9375F">
        <w:t>https://www.youtube.com/watch?v=C3ZDSbxhBKI</w:t>
      </w:r>
      <w:r w:rsidR="00F9375F">
        <w:t>&gt; [accessed 7 June 2025].</w:t>
      </w:r>
      <w:proofErr w:type="gramEnd"/>
    </w:p>
  </w:footnote>
  <w:footnote w:id="9">
    <w:p w:rsidR="00182D49" w:rsidRDefault="00182D49">
      <w:pPr>
        <w:pStyle w:val="FootnoteText"/>
      </w:pPr>
      <w:r>
        <w:rPr>
          <w:rStyle w:val="FootnoteReference"/>
        </w:rPr>
        <w:footnoteRef/>
      </w:r>
      <w:r w:rsidR="00F9375F">
        <w:t xml:space="preserve"> </w:t>
      </w:r>
      <w:proofErr w:type="gramStart"/>
      <w:r w:rsidR="00F9375F">
        <w:t xml:space="preserve">Andy Burgess, </w:t>
      </w:r>
      <w:r w:rsidR="00F9375F" w:rsidRPr="00F9375F">
        <w:rPr>
          <w:i/>
        </w:rPr>
        <w:t>Why England Erased This Welsh Village</w:t>
      </w:r>
      <w:r w:rsidR="00F9375F">
        <w:t>, {video}.</w:t>
      </w:r>
      <w:proofErr w:type="gramEnd"/>
      <w:r w:rsidR="00F9375F">
        <w:t xml:space="preserve"> </w:t>
      </w:r>
      <w:proofErr w:type="gramStart"/>
      <w:r w:rsidR="00F9375F">
        <w:t>2024 &lt;</w:t>
      </w:r>
      <w:r w:rsidR="00F9375F" w:rsidRPr="00F9375F">
        <w:t>https://www.youtube.com/watch?v=C3ZDSbxhBKI</w:t>
      </w:r>
      <w:r w:rsidR="00F9375F">
        <w:t>&gt; [accessed 7 June 2025].</w:t>
      </w:r>
      <w:proofErr w:type="gramEnd"/>
    </w:p>
  </w:footnote>
  <w:footnote w:id="10">
    <w:p w:rsidR="007818AA" w:rsidRDefault="007818AA">
      <w:pPr>
        <w:pStyle w:val="FootnoteText"/>
      </w:pPr>
      <w:r>
        <w:rPr>
          <w:rStyle w:val="FootnoteReference"/>
        </w:rPr>
        <w:footnoteRef/>
      </w:r>
      <w:r>
        <w:t xml:space="preserve"> </w:t>
      </w:r>
      <w:proofErr w:type="gramStart"/>
      <w:r w:rsidR="009B2149">
        <w:t xml:space="preserve">Andy Burgess, </w:t>
      </w:r>
      <w:r w:rsidR="009B2149" w:rsidRPr="00F9375F">
        <w:rPr>
          <w:i/>
        </w:rPr>
        <w:t>Why England Erased This Welsh Village</w:t>
      </w:r>
      <w:r w:rsidR="009B2149">
        <w:t>, {video}.</w:t>
      </w:r>
      <w:proofErr w:type="gramEnd"/>
      <w:r w:rsidR="009B2149">
        <w:t xml:space="preserve"> </w:t>
      </w:r>
      <w:proofErr w:type="gramStart"/>
      <w:r w:rsidR="009B2149">
        <w:t>2024 &lt;</w:t>
      </w:r>
      <w:r w:rsidR="009B2149" w:rsidRPr="00F9375F">
        <w:t>https://www.youtube.com/watch?v=C3ZDSbxhBKI</w:t>
      </w:r>
      <w:r w:rsidR="009B2149">
        <w:t>&gt; [accessed 7 June 2025].</w:t>
      </w:r>
      <w:proofErr w:type="gramEnd"/>
    </w:p>
  </w:footnote>
  <w:footnote w:id="11">
    <w:p w:rsidR="00A85468" w:rsidRDefault="00A85468">
      <w:pPr>
        <w:pStyle w:val="FootnoteText"/>
      </w:pPr>
      <w:r>
        <w:rPr>
          <w:rStyle w:val="FootnoteReference"/>
        </w:rPr>
        <w:footnoteRef/>
      </w:r>
      <w:r w:rsidR="00D91A4E">
        <w:t xml:space="preserve"> </w:t>
      </w:r>
      <w:proofErr w:type="gramStart"/>
      <w:r w:rsidR="00D91A4E">
        <w:t>“Drowned – The Flooding of a Village.”</w:t>
      </w:r>
      <w:proofErr w:type="gramEnd"/>
      <w:r w:rsidR="00D91A4E">
        <w:t xml:space="preserve"> </w:t>
      </w:r>
      <w:r w:rsidR="00D91A4E">
        <w:rPr>
          <w:i/>
        </w:rPr>
        <w:t>Battle Lines Are Drawn</w:t>
      </w:r>
      <w:r w:rsidR="00D91A4E">
        <w:t>, Episode 2, BBC Podcast, 08/03/2023, &lt;</w:t>
      </w:r>
      <w:r w:rsidR="00D91A4E" w:rsidRPr="005C3E14">
        <w:t>Drowned – The Flooding of a Village - 2. Battle Lines are Drawn - BBC Sounds</w:t>
      </w:r>
      <w:r w:rsidR="00D91A4E">
        <w:t>&gt; [accessed 07 March 2025]</w:t>
      </w:r>
    </w:p>
  </w:footnote>
  <w:footnote w:id="12">
    <w:p w:rsidR="00342814" w:rsidRDefault="00342814">
      <w:pPr>
        <w:pStyle w:val="FootnoteText"/>
      </w:pPr>
      <w:r>
        <w:rPr>
          <w:rStyle w:val="FootnoteReference"/>
        </w:rPr>
        <w:footnoteRef/>
      </w:r>
      <w:r w:rsidR="00D91A4E">
        <w:t xml:space="preserve"> Ed Atkins, </w:t>
      </w:r>
      <w:r w:rsidR="00D91A4E" w:rsidRPr="00DD6538">
        <w:rPr>
          <w:i/>
        </w:rPr>
        <w:t xml:space="preserve">Building a Dam, Constructing a Nation: The ‘drowning’ of </w:t>
      </w:r>
      <w:proofErr w:type="spellStart"/>
      <w:r w:rsidR="00D91A4E" w:rsidRPr="00DD6538">
        <w:rPr>
          <w:i/>
        </w:rPr>
        <w:t>Capel</w:t>
      </w:r>
      <w:proofErr w:type="spellEnd"/>
      <w:r w:rsidR="00D91A4E" w:rsidRPr="00DD6538">
        <w:rPr>
          <w:i/>
        </w:rPr>
        <w:t xml:space="preserve"> </w:t>
      </w:r>
      <w:proofErr w:type="spellStart"/>
      <w:r w:rsidR="00D91A4E" w:rsidRPr="00DD6538">
        <w:rPr>
          <w:i/>
        </w:rPr>
        <w:t>Celyn</w:t>
      </w:r>
      <w:proofErr w:type="spellEnd"/>
      <w:r w:rsidR="00D91A4E">
        <w:t xml:space="preserve">, </w:t>
      </w:r>
      <w:r w:rsidR="00CC2CC7">
        <w:t>Journal of</w:t>
      </w:r>
      <w:r w:rsidR="00D91A4E">
        <w:t xml:space="preserve"> Historical Sociology, Volume 31, Issue 4, (2018) p455-468</w:t>
      </w:r>
    </w:p>
  </w:footnote>
  <w:footnote w:id="13">
    <w:p w:rsidR="005D0757" w:rsidRDefault="005D0757">
      <w:pPr>
        <w:pStyle w:val="FootnoteText"/>
      </w:pPr>
      <w:r>
        <w:rPr>
          <w:rStyle w:val="FootnoteReference"/>
        </w:rPr>
        <w:footnoteRef/>
      </w:r>
      <w:r w:rsidR="009166D8">
        <w:t xml:space="preserve"> Official Apology Over Tryweryn</w:t>
      </w:r>
      <w:r>
        <w:t>,</w:t>
      </w:r>
      <w:r w:rsidR="009166D8">
        <w:t xml:space="preserve"> BBC News, 19 October 2005, </w:t>
      </w:r>
      <w:r>
        <w:t xml:space="preserve"> </w:t>
      </w:r>
      <w:r w:rsidR="009166D8">
        <w:t>&lt;</w:t>
      </w:r>
      <w:r w:rsidR="009166D8" w:rsidRPr="009166D8">
        <w:t>http://news.bbc.co.uk/1/hi/wales/4354256.stm</w:t>
      </w:r>
      <w:r w:rsidR="009166D8">
        <w:t>&gt; [accessed 5 March 2025]</w:t>
      </w:r>
    </w:p>
  </w:footnote>
  <w:footnote w:id="14">
    <w:p w:rsidR="00CC18EA" w:rsidRDefault="00CC18EA" w:rsidP="00CC18EA">
      <w:pPr>
        <w:pStyle w:val="FootnoteText"/>
      </w:pPr>
      <w:r>
        <w:rPr>
          <w:rStyle w:val="FootnoteReference"/>
        </w:rPr>
        <w:footnoteRef/>
      </w:r>
      <w:r>
        <w:t xml:space="preserve"> </w:t>
      </w:r>
      <w:r w:rsidR="00D91A4E">
        <w:t xml:space="preserve">Ed Atkins, </w:t>
      </w:r>
      <w:r w:rsidR="00D91A4E" w:rsidRPr="00DD6538">
        <w:rPr>
          <w:i/>
        </w:rPr>
        <w:t xml:space="preserve">Building a Dam, Constructing a Nation: The ‘drowning’ of </w:t>
      </w:r>
      <w:proofErr w:type="spellStart"/>
      <w:r w:rsidR="00D91A4E" w:rsidRPr="00DD6538">
        <w:rPr>
          <w:i/>
        </w:rPr>
        <w:t>Capel</w:t>
      </w:r>
      <w:proofErr w:type="spellEnd"/>
      <w:r w:rsidR="00D91A4E" w:rsidRPr="00DD6538">
        <w:rPr>
          <w:i/>
        </w:rPr>
        <w:t xml:space="preserve"> </w:t>
      </w:r>
      <w:proofErr w:type="spellStart"/>
      <w:r w:rsidR="00D91A4E" w:rsidRPr="00DD6538">
        <w:rPr>
          <w:i/>
        </w:rPr>
        <w:t>Celyn</w:t>
      </w:r>
      <w:proofErr w:type="spellEnd"/>
      <w:r w:rsidR="00D91A4E">
        <w:t xml:space="preserve">, </w:t>
      </w:r>
      <w:r w:rsidR="00CC2CC7">
        <w:t>Journal of</w:t>
      </w:r>
      <w:r w:rsidR="00D91A4E">
        <w:t xml:space="preserve"> Historical Sociology, Volume 31, Issue 4, (2018) p455-468</w:t>
      </w:r>
    </w:p>
  </w:footnote>
  <w:footnote w:id="15">
    <w:p w:rsidR="00CC18EA" w:rsidRDefault="00CC18EA" w:rsidP="00CC18EA">
      <w:pPr>
        <w:pStyle w:val="FootnoteText"/>
      </w:pPr>
      <w:r>
        <w:rPr>
          <w:rStyle w:val="FootnoteReference"/>
        </w:rPr>
        <w:footnoteRef/>
      </w:r>
      <w:r w:rsidR="00BB1E22">
        <w:t xml:space="preserve"> </w:t>
      </w:r>
      <w:proofErr w:type="gramStart"/>
      <w:r w:rsidR="00BB1E22">
        <w:t xml:space="preserve">Andy Burgess, </w:t>
      </w:r>
      <w:r w:rsidR="00BB1E22" w:rsidRPr="00F9375F">
        <w:rPr>
          <w:i/>
        </w:rPr>
        <w:t>Why England Erased This Welsh Village</w:t>
      </w:r>
      <w:r w:rsidR="00BB1E22">
        <w:t>, {video}.</w:t>
      </w:r>
      <w:proofErr w:type="gramEnd"/>
      <w:r w:rsidR="00BB1E22">
        <w:t xml:space="preserve"> </w:t>
      </w:r>
      <w:proofErr w:type="gramStart"/>
      <w:r w:rsidR="00BB1E22">
        <w:t>2024 &lt;</w:t>
      </w:r>
      <w:r w:rsidR="00BB1E22" w:rsidRPr="00F9375F">
        <w:t>https://www.youtube.com/watch?v=C3ZDSbxhBKI</w:t>
      </w:r>
      <w:r w:rsidR="00BB1E22">
        <w:t>&gt; [accessed 7 June 2025].</w:t>
      </w:r>
      <w:proofErr w:type="gramEnd"/>
    </w:p>
  </w:footnote>
  <w:footnote w:id="16">
    <w:p w:rsidR="00CC18EA" w:rsidRDefault="00CC18EA" w:rsidP="00CC18EA">
      <w:pPr>
        <w:pStyle w:val="FootnoteText"/>
      </w:pPr>
      <w:r>
        <w:rPr>
          <w:rStyle w:val="FootnoteReference"/>
        </w:rPr>
        <w:footnoteRef/>
      </w:r>
      <w:r>
        <w:t xml:space="preserve"> </w:t>
      </w:r>
      <w:proofErr w:type="gramStart"/>
      <w:r w:rsidR="00C773A4">
        <w:t xml:space="preserve">Andy Burgess, </w:t>
      </w:r>
      <w:r w:rsidR="00C773A4" w:rsidRPr="00F9375F">
        <w:rPr>
          <w:i/>
        </w:rPr>
        <w:t>Why England Erased This Welsh Village</w:t>
      </w:r>
      <w:r w:rsidR="00C773A4">
        <w:t>, {video}.</w:t>
      </w:r>
      <w:proofErr w:type="gramEnd"/>
      <w:r w:rsidR="00C773A4">
        <w:t xml:space="preserve"> </w:t>
      </w:r>
      <w:proofErr w:type="gramStart"/>
      <w:r w:rsidR="00C773A4">
        <w:t>2024 &lt;</w:t>
      </w:r>
      <w:r w:rsidR="00C773A4" w:rsidRPr="00F9375F">
        <w:t>https://www.youtube.com/watch?v=C3ZDSbxhBKI</w:t>
      </w:r>
      <w:r w:rsidR="00C773A4">
        <w:t>&gt; [accessed 7 June 2025].</w:t>
      </w:r>
      <w:proofErr w:type="gramEnd"/>
    </w:p>
  </w:footnote>
  <w:footnote w:id="17">
    <w:p w:rsidR="00D91A4E" w:rsidRDefault="00FB2715" w:rsidP="00D91A4E">
      <w:pPr>
        <w:pStyle w:val="FootnoteText"/>
      </w:pPr>
      <w:r>
        <w:rPr>
          <w:rStyle w:val="FootnoteReference"/>
        </w:rPr>
        <w:footnoteRef/>
      </w:r>
      <w:r>
        <w:t xml:space="preserve"> </w:t>
      </w:r>
      <w:r w:rsidR="00D91A4E">
        <w:t xml:space="preserve">Ed Atkins, </w:t>
      </w:r>
      <w:r w:rsidR="00D91A4E" w:rsidRPr="00DD6538">
        <w:rPr>
          <w:i/>
        </w:rPr>
        <w:t xml:space="preserve">Building a Dam, Constructing a Nation: The ‘drowning’ of </w:t>
      </w:r>
      <w:proofErr w:type="spellStart"/>
      <w:r w:rsidR="00D91A4E" w:rsidRPr="00DD6538">
        <w:rPr>
          <w:i/>
        </w:rPr>
        <w:t>Capel</w:t>
      </w:r>
      <w:proofErr w:type="spellEnd"/>
      <w:r w:rsidR="00D91A4E" w:rsidRPr="00DD6538">
        <w:rPr>
          <w:i/>
        </w:rPr>
        <w:t xml:space="preserve"> </w:t>
      </w:r>
      <w:proofErr w:type="spellStart"/>
      <w:r w:rsidR="00D91A4E" w:rsidRPr="00DD6538">
        <w:rPr>
          <w:i/>
        </w:rPr>
        <w:t>Celyn</w:t>
      </w:r>
      <w:proofErr w:type="spellEnd"/>
      <w:r w:rsidR="00D91A4E">
        <w:t xml:space="preserve">, </w:t>
      </w:r>
      <w:r w:rsidR="00CC2CC7">
        <w:t>Journal of</w:t>
      </w:r>
      <w:r w:rsidR="00D91A4E">
        <w:t xml:space="preserve"> Historical Sociology, Volume 31, Issue 4, (2018) p455-468</w:t>
      </w:r>
    </w:p>
    <w:p w:rsidR="00FB2715" w:rsidRDefault="00FB2715">
      <w:pPr>
        <w:pStyle w:val="FootnoteText"/>
      </w:pPr>
    </w:p>
  </w:footnote>
  <w:footnote w:id="18">
    <w:p w:rsidR="00CC0D2B" w:rsidRDefault="00CC0D2B">
      <w:pPr>
        <w:pStyle w:val="FootnoteText"/>
      </w:pPr>
      <w:r>
        <w:rPr>
          <w:rStyle w:val="FootnoteReference"/>
        </w:rPr>
        <w:footnoteRef/>
      </w:r>
      <w:r>
        <w:t xml:space="preserve"> </w:t>
      </w:r>
      <w:r w:rsidR="00130F5B">
        <w:t xml:space="preserve">Ed Atkins, </w:t>
      </w:r>
      <w:r w:rsidR="00130F5B" w:rsidRPr="00DD6538">
        <w:rPr>
          <w:i/>
        </w:rPr>
        <w:t xml:space="preserve">Building a Dam, Constructing a Nation: The ‘drowning’ of </w:t>
      </w:r>
      <w:proofErr w:type="spellStart"/>
      <w:r w:rsidR="00130F5B" w:rsidRPr="00DD6538">
        <w:rPr>
          <w:i/>
        </w:rPr>
        <w:t>Capel</w:t>
      </w:r>
      <w:proofErr w:type="spellEnd"/>
      <w:r w:rsidR="00130F5B" w:rsidRPr="00DD6538">
        <w:rPr>
          <w:i/>
        </w:rPr>
        <w:t xml:space="preserve"> </w:t>
      </w:r>
      <w:proofErr w:type="spellStart"/>
      <w:r w:rsidR="00130F5B" w:rsidRPr="00DD6538">
        <w:rPr>
          <w:i/>
        </w:rPr>
        <w:t>Celyn</w:t>
      </w:r>
      <w:proofErr w:type="spellEnd"/>
      <w:r w:rsidR="00130F5B">
        <w:t>, Journal o</w:t>
      </w:r>
      <w:r w:rsidR="00CC2CC7">
        <w:t>f</w:t>
      </w:r>
      <w:r w:rsidR="00130F5B">
        <w:t xml:space="preserve"> Historical Sociology, Volume 31, Issue 4, (2018) p455-468</w:t>
      </w:r>
    </w:p>
  </w:footnote>
  <w:footnote w:id="19">
    <w:p w:rsidR="00B222CC" w:rsidRDefault="00B222CC" w:rsidP="00B222CC">
      <w:pPr>
        <w:pStyle w:val="FootnoteText"/>
      </w:pPr>
      <w:r>
        <w:rPr>
          <w:rStyle w:val="FootnoteReference"/>
        </w:rPr>
        <w:footnoteRef/>
      </w:r>
      <w:r>
        <w:t xml:space="preserve"> </w:t>
      </w:r>
      <w:proofErr w:type="spellStart"/>
      <w:r>
        <w:t>Gwynfor</w:t>
      </w:r>
      <w:proofErr w:type="spellEnd"/>
      <w:r>
        <w:t xml:space="preserve"> Evans, </w:t>
      </w:r>
      <w:r w:rsidRPr="00355843">
        <w:rPr>
          <w:i/>
        </w:rPr>
        <w:t xml:space="preserve">We Learn From Tryweryn, Plaid </w:t>
      </w:r>
      <w:proofErr w:type="spellStart"/>
      <w:r w:rsidRPr="00355843">
        <w:rPr>
          <w:i/>
        </w:rPr>
        <w:t>Cymru</w:t>
      </w:r>
      <w:proofErr w:type="spellEnd"/>
      <w:r>
        <w:t xml:space="preserve">, 1959, </w:t>
      </w:r>
      <w:r w:rsidR="00ED4957">
        <w:t>&lt;</w:t>
      </w:r>
      <w:r w:rsidRPr="004B720B">
        <w:t>http://www.hanesplaidcymru.org/filebase/llyfrynnau/1959%20Learn%20from%20Tryweryn.pdf</w:t>
      </w:r>
      <w:r w:rsidR="00ED4957">
        <w:t>&gt;</w:t>
      </w:r>
    </w:p>
  </w:footnote>
  <w:footnote w:id="20">
    <w:p w:rsidR="003A4791" w:rsidRDefault="003A4791">
      <w:pPr>
        <w:pStyle w:val="FootnoteText"/>
      </w:pPr>
      <w:r>
        <w:rPr>
          <w:rStyle w:val="FootnoteReference"/>
        </w:rPr>
        <w:footnoteRef/>
      </w:r>
      <w:r>
        <w:t xml:space="preserve"> </w:t>
      </w:r>
      <w:r w:rsidR="00EB5F1E">
        <w:t xml:space="preserve">Richard King, </w:t>
      </w:r>
      <w:r w:rsidRPr="00EB5F1E">
        <w:rPr>
          <w:i/>
        </w:rPr>
        <w:t xml:space="preserve">Brittle with Relics, </w:t>
      </w:r>
      <w:r w:rsidR="00EB5F1E" w:rsidRPr="00EB5F1E">
        <w:rPr>
          <w:i/>
        </w:rPr>
        <w:t>A History of Wales</w:t>
      </w:r>
      <w:r w:rsidR="00EB5F1E">
        <w:t xml:space="preserve">, 1962-79, Faber and Faber, 2022, </w:t>
      </w:r>
      <w:r>
        <w:t>p38</w:t>
      </w:r>
    </w:p>
  </w:footnote>
  <w:footnote w:id="21">
    <w:p w:rsidR="00CC18EA" w:rsidRDefault="00CC18EA" w:rsidP="00CC18EA">
      <w:pPr>
        <w:pStyle w:val="FootnoteText"/>
      </w:pPr>
      <w:r>
        <w:rPr>
          <w:rStyle w:val="FootnoteReference"/>
        </w:rPr>
        <w:footnoteRef/>
      </w:r>
      <w:r>
        <w:t xml:space="preserve"> </w:t>
      </w:r>
      <w:r w:rsidR="00D91A4E">
        <w:t xml:space="preserve">Ed Atkins, </w:t>
      </w:r>
      <w:r w:rsidR="00D91A4E" w:rsidRPr="00DD6538">
        <w:rPr>
          <w:i/>
        </w:rPr>
        <w:t xml:space="preserve">Building a Dam, Constructing a Nation: The ‘drowning’ of </w:t>
      </w:r>
      <w:proofErr w:type="spellStart"/>
      <w:r w:rsidR="00D91A4E" w:rsidRPr="00DD6538">
        <w:rPr>
          <w:i/>
        </w:rPr>
        <w:t>Capel</w:t>
      </w:r>
      <w:proofErr w:type="spellEnd"/>
      <w:r w:rsidR="00D91A4E" w:rsidRPr="00DD6538">
        <w:rPr>
          <w:i/>
        </w:rPr>
        <w:t xml:space="preserve"> </w:t>
      </w:r>
      <w:proofErr w:type="spellStart"/>
      <w:r w:rsidR="00D91A4E" w:rsidRPr="00DD6538">
        <w:rPr>
          <w:i/>
        </w:rPr>
        <w:t>Celyn</w:t>
      </w:r>
      <w:proofErr w:type="spellEnd"/>
      <w:r w:rsidR="00D91A4E">
        <w:t xml:space="preserve">, </w:t>
      </w:r>
      <w:r w:rsidR="00CC2CC7">
        <w:t>Journal of</w:t>
      </w:r>
      <w:r w:rsidR="00D91A4E">
        <w:t xml:space="preserve"> Historical Sociology, Volume 31, Issue 4, (2018) p455-468</w:t>
      </w:r>
    </w:p>
  </w:footnote>
  <w:footnote w:id="22">
    <w:p w:rsidR="005E0389" w:rsidRDefault="005E0389">
      <w:pPr>
        <w:pStyle w:val="FootnoteText"/>
      </w:pPr>
      <w:r>
        <w:rPr>
          <w:rStyle w:val="FootnoteReference"/>
        </w:rPr>
        <w:footnoteRef/>
      </w:r>
      <w:r w:rsidR="00CC2CC7">
        <w:t xml:space="preserve"> </w:t>
      </w:r>
      <w:proofErr w:type="spellStart"/>
      <w:r w:rsidR="00CC2CC7">
        <w:t>Hywel</w:t>
      </w:r>
      <w:proofErr w:type="spellEnd"/>
      <w:r w:rsidR="00CC2CC7">
        <w:t xml:space="preserve"> M. Griffiths, </w:t>
      </w:r>
      <w:r w:rsidR="00CC2CC7" w:rsidRPr="00CC2CC7">
        <w:rPr>
          <w:i/>
        </w:rPr>
        <w:t xml:space="preserve">Water Under the Bridge? Nature, Memory and </w:t>
      </w:r>
      <w:proofErr w:type="spellStart"/>
      <w:r w:rsidR="00CC2CC7" w:rsidRPr="00CC2CC7">
        <w:rPr>
          <w:i/>
        </w:rPr>
        <w:t>Hydropolitics</w:t>
      </w:r>
      <w:proofErr w:type="spellEnd"/>
      <w:r w:rsidR="00CC2CC7">
        <w:t xml:space="preserve">, Cultural Geographies; London, Volume 21, Issue 3, (2014), p449-474 </w:t>
      </w:r>
    </w:p>
  </w:footnote>
  <w:footnote w:id="23">
    <w:p w:rsidR="00064D5E" w:rsidRDefault="00064D5E">
      <w:pPr>
        <w:pStyle w:val="FootnoteText"/>
      </w:pPr>
      <w:r>
        <w:rPr>
          <w:rStyle w:val="FootnoteReference"/>
        </w:rPr>
        <w:footnoteRef/>
      </w:r>
      <w:r>
        <w:t xml:space="preserve"> </w:t>
      </w:r>
      <w:r w:rsidR="00D91A4E">
        <w:t xml:space="preserve">Ed Atkins, </w:t>
      </w:r>
      <w:r w:rsidR="00D91A4E" w:rsidRPr="00DD6538">
        <w:rPr>
          <w:i/>
        </w:rPr>
        <w:t xml:space="preserve">Building a Dam, Constructing a Nation: The ‘drowning’ of </w:t>
      </w:r>
      <w:proofErr w:type="spellStart"/>
      <w:r w:rsidR="00D91A4E" w:rsidRPr="00DD6538">
        <w:rPr>
          <w:i/>
        </w:rPr>
        <w:t>Capel</w:t>
      </w:r>
      <w:proofErr w:type="spellEnd"/>
      <w:r w:rsidR="00D91A4E" w:rsidRPr="00DD6538">
        <w:rPr>
          <w:i/>
        </w:rPr>
        <w:t xml:space="preserve"> </w:t>
      </w:r>
      <w:proofErr w:type="spellStart"/>
      <w:r w:rsidR="00D91A4E" w:rsidRPr="00DD6538">
        <w:rPr>
          <w:i/>
        </w:rPr>
        <w:t>Celyn</w:t>
      </w:r>
      <w:proofErr w:type="spellEnd"/>
      <w:r w:rsidR="00D91A4E">
        <w:t xml:space="preserve">, </w:t>
      </w:r>
      <w:r w:rsidR="00CC2CC7">
        <w:t>Journal of</w:t>
      </w:r>
      <w:r w:rsidR="00D91A4E">
        <w:t xml:space="preserve"> Historical Sociology, Volume 31, Issue 4, (2018) p455-468</w:t>
      </w:r>
    </w:p>
  </w:footnote>
  <w:footnote w:id="24">
    <w:p w:rsidR="00BC3A90" w:rsidRDefault="00BC3A90" w:rsidP="00BC3A90">
      <w:pPr>
        <w:pStyle w:val="FootnoteText"/>
      </w:pPr>
      <w:r>
        <w:rPr>
          <w:rStyle w:val="FootnoteReference"/>
        </w:rPr>
        <w:footnoteRef/>
      </w:r>
      <w:r>
        <w:t xml:space="preserve"> </w:t>
      </w:r>
      <w:proofErr w:type="gramStart"/>
      <w:r w:rsidR="00130F5B">
        <w:t xml:space="preserve">Andy Burgess, </w:t>
      </w:r>
      <w:r w:rsidR="00130F5B" w:rsidRPr="00F9375F">
        <w:rPr>
          <w:i/>
        </w:rPr>
        <w:t>Why England Erased This Welsh Village</w:t>
      </w:r>
      <w:r w:rsidR="00130F5B">
        <w:t>, {video}.</w:t>
      </w:r>
      <w:proofErr w:type="gramEnd"/>
      <w:r w:rsidR="00130F5B">
        <w:t xml:space="preserve"> </w:t>
      </w:r>
      <w:proofErr w:type="gramStart"/>
      <w:r w:rsidR="00130F5B">
        <w:t>2024 &lt;</w:t>
      </w:r>
      <w:r w:rsidR="00130F5B" w:rsidRPr="00F9375F">
        <w:t>https://www.youtube.com/watch?v=C3ZDSbxhBKI</w:t>
      </w:r>
      <w:r w:rsidR="00130F5B">
        <w:t>&gt; [accessed 7 June 2025].</w:t>
      </w:r>
      <w:proofErr w:type="gramEnd"/>
    </w:p>
  </w:footnote>
  <w:footnote w:id="25">
    <w:p w:rsidR="00677F12" w:rsidRDefault="00677F12">
      <w:pPr>
        <w:pStyle w:val="FootnoteText"/>
      </w:pPr>
      <w:r>
        <w:rPr>
          <w:rStyle w:val="FootnoteReference"/>
        </w:rPr>
        <w:footnoteRef/>
      </w:r>
      <w:r>
        <w:t xml:space="preserve"> </w:t>
      </w:r>
      <w:proofErr w:type="gramStart"/>
      <w:r w:rsidR="00D91A4E">
        <w:t>“Drowned – The Flooding of a Village.”</w:t>
      </w:r>
      <w:proofErr w:type="gramEnd"/>
      <w:r w:rsidR="00D91A4E">
        <w:t xml:space="preserve"> </w:t>
      </w:r>
      <w:r w:rsidR="00D91A4E">
        <w:rPr>
          <w:i/>
        </w:rPr>
        <w:t>Battle Lines Are Drawn</w:t>
      </w:r>
      <w:r w:rsidR="00D91A4E">
        <w:t>, Episode 2, BBC Podcast, 08/03/2023, &lt;</w:t>
      </w:r>
      <w:r w:rsidR="00D91A4E" w:rsidRPr="005C3E14">
        <w:t>Drowned – The Flooding of a Village - 2. Battle Lines are Drawn - BBC Sounds</w:t>
      </w:r>
      <w:r w:rsidR="00D91A4E">
        <w:t>&gt; [accessed 07 March 2025]</w:t>
      </w:r>
    </w:p>
  </w:footnote>
  <w:footnote w:id="26">
    <w:p w:rsidR="00D91A4E" w:rsidRDefault="00E844AE" w:rsidP="00D91A4E">
      <w:pPr>
        <w:pStyle w:val="FootnoteText"/>
      </w:pPr>
      <w:r>
        <w:rPr>
          <w:rStyle w:val="FootnoteReference"/>
        </w:rPr>
        <w:footnoteRef/>
      </w:r>
      <w:r>
        <w:t xml:space="preserve"> </w:t>
      </w:r>
      <w:r w:rsidR="00D91A4E">
        <w:t xml:space="preserve">Ed Atkins, </w:t>
      </w:r>
      <w:r w:rsidR="00D91A4E" w:rsidRPr="00DD6538">
        <w:rPr>
          <w:i/>
        </w:rPr>
        <w:t xml:space="preserve">Building a Dam, Constructing a Nation: The ‘drowning’ of </w:t>
      </w:r>
      <w:proofErr w:type="spellStart"/>
      <w:r w:rsidR="00D91A4E" w:rsidRPr="00DD6538">
        <w:rPr>
          <w:i/>
        </w:rPr>
        <w:t>Capel</w:t>
      </w:r>
      <w:proofErr w:type="spellEnd"/>
      <w:r w:rsidR="00D91A4E" w:rsidRPr="00DD6538">
        <w:rPr>
          <w:i/>
        </w:rPr>
        <w:t xml:space="preserve"> </w:t>
      </w:r>
      <w:proofErr w:type="spellStart"/>
      <w:r w:rsidR="00D91A4E" w:rsidRPr="00DD6538">
        <w:rPr>
          <w:i/>
        </w:rPr>
        <w:t>Celyn</w:t>
      </w:r>
      <w:proofErr w:type="spellEnd"/>
      <w:r w:rsidR="00D91A4E">
        <w:t xml:space="preserve">, </w:t>
      </w:r>
      <w:r w:rsidR="00CC2CC7">
        <w:t>Journal of</w:t>
      </w:r>
      <w:r w:rsidR="00D91A4E">
        <w:t xml:space="preserve"> Historical Sociology, Volume 31, Issue 4, (2018) p455-468</w:t>
      </w:r>
    </w:p>
    <w:p w:rsidR="00E844AE" w:rsidRDefault="00E844AE">
      <w:pPr>
        <w:pStyle w:val="FootnoteText"/>
      </w:pP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B72C4"/>
    <w:rsid w:val="0000134D"/>
    <w:rsid w:val="00004E7F"/>
    <w:rsid w:val="00045522"/>
    <w:rsid w:val="00047210"/>
    <w:rsid w:val="00053ED3"/>
    <w:rsid w:val="000631D9"/>
    <w:rsid w:val="00064D5E"/>
    <w:rsid w:val="00091FE4"/>
    <w:rsid w:val="00096AB3"/>
    <w:rsid w:val="0009769D"/>
    <w:rsid w:val="000C0D7B"/>
    <w:rsid w:val="001124A9"/>
    <w:rsid w:val="00121B6E"/>
    <w:rsid w:val="00123FD6"/>
    <w:rsid w:val="00130F5B"/>
    <w:rsid w:val="00144AF6"/>
    <w:rsid w:val="00174E46"/>
    <w:rsid w:val="00176E4C"/>
    <w:rsid w:val="00182D49"/>
    <w:rsid w:val="001D2E58"/>
    <w:rsid w:val="001E7F52"/>
    <w:rsid w:val="00234EE7"/>
    <w:rsid w:val="00256F83"/>
    <w:rsid w:val="002B13E2"/>
    <w:rsid w:val="002E24D5"/>
    <w:rsid w:val="003365CE"/>
    <w:rsid w:val="00342814"/>
    <w:rsid w:val="003513A4"/>
    <w:rsid w:val="00355843"/>
    <w:rsid w:val="003A3FB4"/>
    <w:rsid w:val="003A4791"/>
    <w:rsid w:val="003B3F89"/>
    <w:rsid w:val="003C6D00"/>
    <w:rsid w:val="003E0585"/>
    <w:rsid w:val="00431C3E"/>
    <w:rsid w:val="00451A78"/>
    <w:rsid w:val="00461746"/>
    <w:rsid w:val="00481786"/>
    <w:rsid w:val="004A29AE"/>
    <w:rsid w:val="004A59CE"/>
    <w:rsid w:val="004B720B"/>
    <w:rsid w:val="004F4514"/>
    <w:rsid w:val="00532568"/>
    <w:rsid w:val="00535454"/>
    <w:rsid w:val="00544273"/>
    <w:rsid w:val="0055648C"/>
    <w:rsid w:val="00587734"/>
    <w:rsid w:val="005C3E14"/>
    <w:rsid w:val="005D0757"/>
    <w:rsid w:val="005D5206"/>
    <w:rsid w:val="005D576E"/>
    <w:rsid w:val="005E0389"/>
    <w:rsid w:val="005F27A3"/>
    <w:rsid w:val="00613314"/>
    <w:rsid w:val="00623F7B"/>
    <w:rsid w:val="00677F12"/>
    <w:rsid w:val="006909CE"/>
    <w:rsid w:val="00697D28"/>
    <w:rsid w:val="00705E24"/>
    <w:rsid w:val="007818AA"/>
    <w:rsid w:val="007A44D6"/>
    <w:rsid w:val="00807391"/>
    <w:rsid w:val="008078A3"/>
    <w:rsid w:val="00810561"/>
    <w:rsid w:val="00873821"/>
    <w:rsid w:val="008838E4"/>
    <w:rsid w:val="008C0FAB"/>
    <w:rsid w:val="008D0DF9"/>
    <w:rsid w:val="008F0FF8"/>
    <w:rsid w:val="00912670"/>
    <w:rsid w:val="00914B81"/>
    <w:rsid w:val="009150B7"/>
    <w:rsid w:val="009166D8"/>
    <w:rsid w:val="00943FF4"/>
    <w:rsid w:val="00984EB2"/>
    <w:rsid w:val="009A5D0D"/>
    <w:rsid w:val="009B2149"/>
    <w:rsid w:val="00A3724B"/>
    <w:rsid w:val="00A73344"/>
    <w:rsid w:val="00A74E37"/>
    <w:rsid w:val="00A85468"/>
    <w:rsid w:val="00AB72C4"/>
    <w:rsid w:val="00AC51DD"/>
    <w:rsid w:val="00AC737F"/>
    <w:rsid w:val="00AF3F57"/>
    <w:rsid w:val="00AF4AF3"/>
    <w:rsid w:val="00B222CC"/>
    <w:rsid w:val="00B25E39"/>
    <w:rsid w:val="00B37ACC"/>
    <w:rsid w:val="00B62880"/>
    <w:rsid w:val="00B7475D"/>
    <w:rsid w:val="00BA1526"/>
    <w:rsid w:val="00BB1E22"/>
    <w:rsid w:val="00BB41F2"/>
    <w:rsid w:val="00BB78AD"/>
    <w:rsid w:val="00BC3A90"/>
    <w:rsid w:val="00BF7224"/>
    <w:rsid w:val="00C353E7"/>
    <w:rsid w:val="00C6785A"/>
    <w:rsid w:val="00C76D10"/>
    <w:rsid w:val="00C773A4"/>
    <w:rsid w:val="00C92A50"/>
    <w:rsid w:val="00C96885"/>
    <w:rsid w:val="00CA6351"/>
    <w:rsid w:val="00CC0D2B"/>
    <w:rsid w:val="00CC18EA"/>
    <w:rsid w:val="00CC2CC7"/>
    <w:rsid w:val="00D33D61"/>
    <w:rsid w:val="00D630B2"/>
    <w:rsid w:val="00D87DCF"/>
    <w:rsid w:val="00D91A4E"/>
    <w:rsid w:val="00DD6538"/>
    <w:rsid w:val="00DE64CF"/>
    <w:rsid w:val="00DF1FFF"/>
    <w:rsid w:val="00DF49A1"/>
    <w:rsid w:val="00E20B0E"/>
    <w:rsid w:val="00E30AF2"/>
    <w:rsid w:val="00E604E0"/>
    <w:rsid w:val="00E844AE"/>
    <w:rsid w:val="00EB5F1E"/>
    <w:rsid w:val="00ED4957"/>
    <w:rsid w:val="00EF7680"/>
    <w:rsid w:val="00F33B73"/>
    <w:rsid w:val="00F82B01"/>
    <w:rsid w:val="00F82C72"/>
    <w:rsid w:val="00F9062F"/>
    <w:rsid w:val="00F9375F"/>
    <w:rsid w:val="00F9379C"/>
    <w:rsid w:val="00F96FC3"/>
    <w:rsid w:val="00FA21CB"/>
    <w:rsid w:val="00FB2715"/>
    <w:rsid w:val="00FB6CDF"/>
    <w:rsid w:val="00FD01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13A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D576E"/>
    <w:pPr>
      <w:spacing w:after="0" w:line="240" w:lineRule="auto"/>
    </w:pPr>
    <w:rPr>
      <w:sz w:val="20"/>
      <w:szCs w:val="20"/>
    </w:rPr>
  </w:style>
  <w:style w:type="character" w:customStyle="1" w:styleId="FootnoteTextChar">
    <w:name w:val="Footnote Text Char"/>
    <w:basedOn w:val="DefaultParagraphFont"/>
    <w:link w:val="FootnoteText"/>
    <w:uiPriority w:val="99"/>
    <w:rsid w:val="005D576E"/>
    <w:rPr>
      <w:sz w:val="20"/>
      <w:szCs w:val="20"/>
    </w:rPr>
  </w:style>
  <w:style w:type="character" w:styleId="FootnoteReference">
    <w:name w:val="footnote reference"/>
    <w:basedOn w:val="DefaultParagraphFont"/>
    <w:uiPriority w:val="99"/>
    <w:semiHidden/>
    <w:unhideWhenUsed/>
    <w:rsid w:val="005D576E"/>
    <w:rPr>
      <w:vertAlign w:val="superscript"/>
    </w:rPr>
  </w:style>
  <w:style w:type="paragraph" w:styleId="NormalWeb">
    <w:name w:val="Normal (Web)"/>
    <w:basedOn w:val="Normal"/>
    <w:uiPriority w:val="99"/>
    <w:semiHidden/>
    <w:unhideWhenUsed/>
    <w:rsid w:val="009126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9375F"/>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028486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C8A76BB-855C-4964-B91A-FAB283C9D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760</TotalTime>
  <Pages>8</Pages>
  <Words>2866</Words>
  <Characters>14961</Characters>
  <Application>Microsoft Office Word</Application>
  <DocSecurity>0</DocSecurity>
  <Lines>245</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17788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133</cp:revision>
  <dcterms:created xsi:type="dcterms:W3CDTF">2025-03-10T11:17:00Z</dcterms:created>
  <dcterms:modified xsi:type="dcterms:W3CDTF">2025-03-10T23:57:00Z</dcterms:modified>
</cp:coreProperties>
</file>