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E7CB0" w:rsidRPr="009526F7" w:rsidRDefault="007E7CB0" w:rsidP="007E7CB0">
      <w:pPr>
        <w:spacing w:after="0" w:line="360" w:lineRule="auto"/>
        <w:jc w:val="both"/>
        <w:rPr>
          <w:rFonts w:ascii="Arial" w:hAnsi="Arial" w:cs="Arial"/>
          <w:sz w:val="24"/>
          <w:szCs w:val="24"/>
        </w:rPr>
      </w:pPr>
      <w:r w:rsidRPr="009526F7">
        <w:rPr>
          <w:rFonts w:ascii="Arial" w:hAnsi="Arial" w:cs="Arial"/>
          <w:b/>
          <w:sz w:val="24"/>
          <w:szCs w:val="24"/>
        </w:rPr>
        <w:t>Module name:</w:t>
      </w:r>
      <w:r>
        <w:rPr>
          <w:rFonts w:ascii="Arial" w:hAnsi="Arial" w:cs="Arial"/>
          <w:b/>
          <w:sz w:val="24"/>
          <w:szCs w:val="24"/>
        </w:rPr>
        <w:t xml:space="preserve"> </w:t>
      </w:r>
      <w:r>
        <w:rPr>
          <w:rFonts w:ascii="Arial" w:hAnsi="Arial" w:cs="Arial"/>
          <w:sz w:val="24"/>
          <w:szCs w:val="24"/>
        </w:rPr>
        <w:t>LCBB4003 – Introducing the Modern Workplace</w:t>
      </w:r>
    </w:p>
    <w:p w:rsidR="007E7CB0" w:rsidRPr="009526F7" w:rsidRDefault="007E7CB0" w:rsidP="007E7CB0">
      <w:pPr>
        <w:spacing w:after="0" w:line="360" w:lineRule="auto"/>
        <w:jc w:val="both"/>
        <w:rPr>
          <w:rFonts w:ascii="Arial" w:hAnsi="Arial" w:cs="Arial"/>
          <w:sz w:val="24"/>
          <w:szCs w:val="24"/>
        </w:rPr>
      </w:pPr>
      <w:r w:rsidRPr="009526F7">
        <w:rPr>
          <w:rFonts w:ascii="Arial" w:hAnsi="Arial" w:cs="Arial"/>
          <w:b/>
          <w:sz w:val="24"/>
          <w:szCs w:val="24"/>
        </w:rPr>
        <w:t>Assignment title:</w:t>
      </w:r>
      <w:r>
        <w:rPr>
          <w:rFonts w:ascii="Arial" w:hAnsi="Arial" w:cs="Arial"/>
          <w:b/>
          <w:sz w:val="24"/>
          <w:szCs w:val="24"/>
        </w:rPr>
        <w:t xml:space="preserve"> </w:t>
      </w:r>
      <w:r>
        <w:rPr>
          <w:rFonts w:ascii="Arial" w:hAnsi="Arial" w:cs="Arial"/>
          <w:sz w:val="24"/>
          <w:szCs w:val="24"/>
        </w:rPr>
        <w:t>Individual report</w:t>
      </w:r>
    </w:p>
    <w:p w:rsidR="007E7CB0" w:rsidRPr="009526F7" w:rsidRDefault="007E7CB0" w:rsidP="007E7CB0">
      <w:pPr>
        <w:spacing w:after="0" w:line="360" w:lineRule="auto"/>
        <w:jc w:val="both"/>
        <w:rPr>
          <w:rFonts w:ascii="Arial" w:hAnsi="Arial" w:cs="Arial"/>
          <w:sz w:val="24"/>
          <w:szCs w:val="24"/>
        </w:rPr>
      </w:pPr>
      <w:r w:rsidRPr="009526F7">
        <w:rPr>
          <w:rFonts w:ascii="Arial" w:hAnsi="Arial" w:cs="Arial"/>
          <w:b/>
          <w:sz w:val="24"/>
          <w:szCs w:val="24"/>
        </w:rPr>
        <w:t>Module tutor:</w:t>
      </w:r>
      <w:r>
        <w:rPr>
          <w:rFonts w:ascii="Arial" w:hAnsi="Arial" w:cs="Arial"/>
          <w:b/>
          <w:sz w:val="24"/>
          <w:szCs w:val="24"/>
        </w:rPr>
        <w:t xml:space="preserve"> </w:t>
      </w:r>
      <w:r w:rsidR="00FA6921">
        <w:rPr>
          <w:rFonts w:ascii="Arial" w:hAnsi="Arial" w:cs="Arial"/>
          <w:sz w:val="24"/>
          <w:szCs w:val="24"/>
        </w:rPr>
        <w:t>Dr. Buddhi Pathak</w:t>
      </w:r>
    </w:p>
    <w:p w:rsidR="007E7CB0" w:rsidRPr="009526F7" w:rsidRDefault="007E7CB0" w:rsidP="007E7CB0">
      <w:pPr>
        <w:spacing w:after="0" w:line="360" w:lineRule="auto"/>
        <w:jc w:val="both"/>
        <w:rPr>
          <w:rFonts w:ascii="Arial" w:hAnsi="Arial" w:cs="Arial"/>
          <w:sz w:val="24"/>
          <w:szCs w:val="24"/>
        </w:rPr>
      </w:pPr>
      <w:r w:rsidRPr="009526F7">
        <w:rPr>
          <w:rFonts w:ascii="Arial" w:hAnsi="Arial" w:cs="Arial"/>
          <w:b/>
          <w:sz w:val="24"/>
          <w:szCs w:val="24"/>
        </w:rPr>
        <w:t>Student:</w:t>
      </w:r>
      <w:r>
        <w:rPr>
          <w:rFonts w:ascii="Arial" w:hAnsi="Arial" w:cs="Arial"/>
          <w:b/>
          <w:sz w:val="24"/>
          <w:szCs w:val="24"/>
        </w:rPr>
        <w:t xml:space="preserve"> </w:t>
      </w:r>
      <w:r w:rsidR="00FA6921">
        <w:rPr>
          <w:rFonts w:ascii="Arial" w:hAnsi="Arial" w:cs="Arial"/>
          <w:sz w:val="24"/>
          <w:szCs w:val="24"/>
        </w:rPr>
        <w:t>Cosmina Dragomir</w:t>
      </w:r>
    </w:p>
    <w:p w:rsidR="007E7CB0" w:rsidRDefault="007E7CB0" w:rsidP="007E7CB0">
      <w:pPr>
        <w:tabs>
          <w:tab w:val="left" w:pos="2832"/>
        </w:tabs>
        <w:spacing w:after="0" w:line="360" w:lineRule="auto"/>
        <w:jc w:val="both"/>
        <w:rPr>
          <w:rFonts w:ascii="Arial" w:hAnsi="Arial" w:cs="Arial"/>
          <w:sz w:val="24"/>
          <w:szCs w:val="24"/>
        </w:rPr>
      </w:pPr>
      <w:r w:rsidRPr="009526F7">
        <w:rPr>
          <w:rFonts w:ascii="Arial" w:hAnsi="Arial" w:cs="Arial"/>
          <w:b/>
          <w:sz w:val="24"/>
          <w:szCs w:val="24"/>
        </w:rPr>
        <w:t>Student ID:</w:t>
      </w:r>
      <w:r>
        <w:rPr>
          <w:rFonts w:ascii="Arial" w:hAnsi="Arial" w:cs="Arial"/>
          <w:b/>
          <w:sz w:val="24"/>
          <w:szCs w:val="24"/>
        </w:rPr>
        <w:t xml:space="preserve"> </w:t>
      </w:r>
      <w:r w:rsidR="00FA6921">
        <w:rPr>
          <w:rFonts w:ascii="Arial" w:hAnsi="Arial" w:cs="Arial"/>
          <w:sz w:val="24"/>
          <w:szCs w:val="24"/>
        </w:rPr>
        <w:t>2130906</w:t>
      </w:r>
      <w:r>
        <w:rPr>
          <w:rFonts w:ascii="Arial" w:hAnsi="Arial" w:cs="Arial"/>
          <w:sz w:val="24"/>
          <w:szCs w:val="24"/>
        </w:rPr>
        <w:tab/>
      </w:r>
    </w:p>
    <w:p w:rsidR="007E7CB0" w:rsidRDefault="007E7CB0" w:rsidP="007E7CB0">
      <w:pPr>
        <w:tabs>
          <w:tab w:val="left" w:pos="2832"/>
        </w:tabs>
        <w:spacing w:after="0" w:line="360" w:lineRule="auto"/>
        <w:jc w:val="both"/>
        <w:rPr>
          <w:rFonts w:ascii="Arial" w:hAnsi="Arial" w:cs="Arial"/>
          <w:sz w:val="24"/>
          <w:szCs w:val="24"/>
        </w:rPr>
      </w:pPr>
    </w:p>
    <w:p w:rsidR="007E7CB0" w:rsidRDefault="007E7CB0" w:rsidP="007E7CB0">
      <w:pPr>
        <w:tabs>
          <w:tab w:val="left" w:pos="2832"/>
        </w:tabs>
        <w:spacing w:after="0" w:line="360" w:lineRule="auto"/>
        <w:jc w:val="both"/>
        <w:rPr>
          <w:rFonts w:ascii="Arial" w:hAnsi="Arial" w:cs="Arial"/>
          <w:sz w:val="24"/>
          <w:szCs w:val="24"/>
        </w:rPr>
      </w:pPr>
    </w:p>
    <w:p w:rsidR="007E7CB0" w:rsidRDefault="007E7CB0" w:rsidP="007E7CB0">
      <w:pPr>
        <w:tabs>
          <w:tab w:val="left" w:pos="2832"/>
        </w:tabs>
        <w:spacing w:after="0" w:line="360" w:lineRule="auto"/>
        <w:jc w:val="both"/>
        <w:rPr>
          <w:rFonts w:ascii="Arial" w:hAnsi="Arial" w:cs="Arial"/>
          <w:sz w:val="24"/>
          <w:szCs w:val="24"/>
        </w:rPr>
      </w:pPr>
    </w:p>
    <w:p w:rsidR="007E7CB0" w:rsidRDefault="007E7CB0" w:rsidP="007E7CB0">
      <w:pPr>
        <w:tabs>
          <w:tab w:val="left" w:pos="2832"/>
        </w:tabs>
        <w:spacing w:after="0" w:line="360" w:lineRule="auto"/>
        <w:jc w:val="both"/>
        <w:rPr>
          <w:rFonts w:ascii="Arial" w:hAnsi="Arial" w:cs="Arial"/>
          <w:sz w:val="24"/>
          <w:szCs w:val="24"/>
        </w:rPr>
      </w:pPr>
    </w:p>
    <w:p w:rsidR="007E7CB0" w:rsidRDefault="007E7CB0" w:rsidP="007E7CB0">
      <w:pPr>
        <w:tabs>
          <w:tab w:val="left" w:pos="2832"/>
        </w:tabs>
        <w:spacing w:after="0" w:line="360" w:lineRule="auto"/>
        <w:jc w:val="both"/>
        <w:rPr>
          <w:rFonts w:ascii="Arial" w:hAnsi="Arial" w:cs="Arial"/>
          <w:sz w:val="24"/>
          <w:szCs w:val="24"/>
        </w:rPr>
      </w:pPr>
    </w:p>
    <w:p w:rsidR="007E7CB0" w:rsidRDefault="007E7CB0" w:rsidP="007E7CB0">
      <w:pPr>
        <w:tabs>
          <w:tab w:val="left" w:pos="2832"/>
        </w:tabs>
        <w:spacing w:after="0" w:line="360" w:lineRule="auto"/>
        <w:jc w:val="both"/>
        <w:rPr>
          <w:rFonts w:ascii="Arial" w:hAnsi="Arial" w:cs="Arial"/>
          <w:sz w:val="24"/>
          <w:szCs w:val="24"/>
        </w:rPr>
      </w:pPr>
    </w:p>
    <w:p w:rsidR="007E7CB0" w:rsidRDefault="007E7CB0" w:rsidP="007E7CB0">
      <w:pPr>
        <w:tabs>
          <w:tab w:val="left" w:pos="2832"/>
        </w:tabs>
        <w:spacing w:after="0" w:line="360" w:lineRule="auto"/>
        <w:jc w:val="both"/>
        <w:rPr>
          <w:rFonts w:ascii="Arial" w:hAnsi="Arial" w:cs="Arial"/>
          <w:sz w:val="24"/>
          <w:szCs w:val="24"/>
        </w:rPr>
      </w:pPr>
    </w:p>
    <w:p w:rsidR="007E7CB0" w:rsidRDefault="007E7CB0" w:rsidP="007E7CB0">
      <w:pPr>
        <w:tabs>
          <w:tab w:val="left" w:pos="2832"/>
        </w:tabs>
        <w:spacing w:after="0" w:line="360" w:lineRule="auto"/>
        <w:jc w:val="both"/>
        <w:rPr>
          <w:rFonts w:ascii="Arial" w:hAnsi="Arial" w:cs="Arial"/>
          <w:sz w:val="24"/>
          <w:szCs w:val="24"/>
        </w:rPr>
      </w:pPr>
    </w:p>
    <w:p w:rsidR="007E7CB0" w:rsidRDefault="007E7CB0" w:rsidP="007E7CB0">
      <w:pPr>
        <w:tabs>
          <w:tab w:val="left" w:pos="2832"/>
        </w:tabs>
        <w:spacing w:after="0" w:line="360" w:lineRule="auto"/>
        <w:jc w:val="both"/>
        <w:rPr>
          <w:rFonts w:ascii="Arial" w:hAnsi="Arial" w:cs="Arial"/>
          <w:sz w:val="24"/>
          <w:szCs w:val="24"/>
        </w:rPr>
      </w:pPr>
    </w:p>
    <w:p w:rsidR="007E7CB0" w:rsidRDefault="007E7CB0" w:rsidP="007E7CB0">
      <w:pPr>
        <w:tabs>
          <w:tab w:val="left" w:pos="2832"/>
        </w:tabs>
        <w:spacing w:after="0" w:line="360" w:lineRule="auto"/>
        <w:jc w:val="both"/>
        <w:rPr>
          <w:rFonts w:ascii="Arial" w:hAnsi="Arial" w:cs="Arial"/>
          <w:sz w:val="24"/>
          <w:szCs w:val="24"/>
        </w:rPr>
      </w:pPr>
    </w:p>
    <w:p w:rsidR="007E7CB0" w:rsidRDefault="007E7CB0" w:rsidP="007E7CB0">
      <w:pPr>
        <w:tabs>
          <w:tab w:val="left" w:pos="2832"/>
        </w:tabs>
        <w:spacing w:after="0" w:line="360" w:lineRule="auto"/>
        <w:jc w:val="both"/>
        <w:rPr>
          <w:rFonts w:ascii="Arial" w:hAnsi="Arial" w:cs="Arial"/>
          <w:sz w:val="24"/>
          <w:szCs w:val="24"/>
        </w:rPr>
      </w:pPr>
    </w:p>
    <w:p w:rsidR="007E7CB0" w:rsidRDefault="007E7CB0" w:rsidP="007E7CB0">
      <w:pPr>
        <w:tabs>
          <w:tab w:val="left" w:pos="2832"/>
        </w:tabs>
        <w:spacing w:after="0" w:line="360" w:lineRule="auto"/>
        <w:jc w:val="both"/>
        <w:rPr>
          <w:rFonts w:ascii="Arial" w:hAnsi="Arial" w:cs="Arial"/>
          <w:sz w:val="24"/>
          <w:szCs w:val="24"/>
        </w:rPr>
      </w:pPr>
    </w:p>
    <w:p w:rsidR="007E7CB0" w:rsidRDefault="007E7CB0" w:rsidP="007E7CB0">
      <w:pPr>
        <w:tabs>
          <w:tab w:val="left" w:pos="2832"/>
        </w:tabs>
        <w:spacing w:after="0" w:line="360" w:lineRule="auto"/>
        <w:jc w:val="both"/>
        <w:rPr>
          <w:rFonts w:ascii="Arial" w:hAnsi="Arial" w:cs="Arial"/>
          <w:sz w:val="24"/>
          <w:szCs w:val="24"/>
        </w:rPr>
      </w:pPr>
    </w:p>
    <w:p w:rsidR="007E7CB0" w:rsidRDefault="007E7CB0" w:rsidP="007E7CB0">
      <w:pPr>
        <w:tabs>
          <w:tab w:val="left" w:pos="2832"/>
        </w:tabs>
        <w:spacing w:after="0" w:line="360" w:lineRule="auto"/>
        <w:jc w:val="both"/>
        <w:rPr>
          <w:rFonts w:ascii="Arial" w:hAnsi="Arial" w:cs="Arial"/>
          <w:sz w:val="24"/>
          <w:szCs w:val="24"/>
        </w:rPr>
      </w:pPr>
    </w:p>
    <w:p w:rsidR="007E7CB0" w:rsidRDefault="007E7CB0" w:rsidP="007E7CB0">
      <w:pPr>
        <w:tabs>
          <w:tab w:val="left" w:pos="2832"/>
        </w:tabs>
        <w:spacing w:after="0" w:line="360" w:lineRule="auto"/>
        <w:jc w:val="both"/>
        <w:rPr>
          <w:rFonts w:ascii="Arial" w:hAnsi="Arial" w:cs="Arial"/>
          <w:sz w:val="24"/>
          <w:szCs w:val="24"/>
        </w:rPr>
      </w:pPr>
    </w:p>
    <w:p w:rsidR="007E7CB0" w:rsidRDefault="007E7CB0" w:rsidP="007E7CB0">
      <w:pPr>
        <w:tabs>
          <w:tab w:val="left" w:pos="2832"/>
        </w:tabs>
        <w:spacing w:after="0" w:line="360" w:lineRule="auto"/>
        <w:jc w:val="both"/>
        <w:rPr>
          <w:rFonts w:ascii="Arial" w:hAnsi="Arial" w:cs="Arial"/>
          <w:sz w:val="24"/>
          <w:szCs w:val="24"/>
        </w:rPr>
      </w:pPr>
    </w:p>
    <w:p w:rsidR="007E7CB0" w:rsidRDefault="007E7CB0" w:rsidP="007E7CB0">
      <w:pPr>
        <w:tabs>
          <w:tab w:val="left" w:pos="2832"/>
        </w:tabs>
        <w:spacing w:after="0" w:line="360" w:lineRule="auto"/>
        <w:jc w:val="both"/>
        <w:rPr>
          <w:rFonts w:ascii="Arial" w:hAnsi="Arial" w:cs="Arial"/>
          <w:sz w:val="24"/>
          <w:szCs w:val="24"/>
        </w:rPr>
      </w:pPr>
    </w:p>
    <w:p w:rsidR="007E7CB0" w:rsidRDefault="007E7CB0" w:rsidP="007E7CB0">
      <w:pPr>
        <w:tabs>
          <w:tab w:val="left" w:pos="2832"/>
        </w:tabs>
        <w:spacing w:after="0" w:line="360" w:lineRule="auto"/>
        <w:jc w:val="both"/>
        <w:rPr>
          <w:rFonts w:ascii="Arial" w:hAnsi="Arial" w:cs="Arial"/>
          <w:sz w:val="24"/>
          <w:szCs w:val="24"/>
        </w:rPr>
      </w:pPr>
    </w:p>
    <w:p w:rsidR="007E7CB0" w:rsidRDefault="007E7CB0" w:rsidP="007E7CB0">
      <w:pPr>
        <w:tabs>
          <w:tab w:val="left" w:pos="2832"/>
        </w:tabs>
        <w:spacing w:after="0" w:line="360" w:lineRule="auto"/>
        <w:jc w:val="both"/>
        <w:rPr>
          <w:rFonts w:ascii="Arial" w:hAnsi="Arial" w:cs="Arial"/>
          <w:sz w:val="24"/>
          <w:szCs w:val="24"/>
        </w:rPr>
      </w:pPr>
    </w:p>
    <w:p w:rsidR="007E7CB0" w:rsidRDefault="007E7CB0" w:rsidP="007E7CB0">
      <w:pPr>
        <w:tabs>
          <w:tab w:val="left" w:pos="2832"/>
        </w:tabs>
        <w:spacing w:after="0" w:line="360" w:lineRule="auto"/>
        <w:jc w:val="both"/>
        <w:rPr>
          <w:rFonts w:ascii="Arial" w:hAnsi="Arial" w:cs="Arial"/>
          <w:sz w:val="24"/>
          <w:szCs w:val="24"/>
        </w:rPr>
      </w:pPr>
    </w:p>
    <w:p w:rsidR="007E7CB0" w:rsidRDefault="007E7CB0" w:rsidP="007E7CB0">
      <w:pPr>
        <w:tabs>
          <w:tab w:val="left" w:pos="2832"/>
        </w:tabs>
        <w:spacing w:after="0" w:line="360" w:lineRule="auto"/>
        <w:jc w:val="both"/>
        <w:rPr>
          <w:rFonts w:ascii="Arial" w:hAnsi="Arial" w:cs="Arial"/>
          <w:sz w:val="24"/>
          <w:szCs w:val="24"/>
        </w:rPr>
      </w:pPr>
    </w:p>
    <w:p w:rsidR="007E7CB0" w:rsidRDefault="007E7CB0" w:rsidP="007E7CB0">
      <w:pPr>
        <w:tabs>
          <w:tab w:val="left" w:pos="2832"/>
        </w:tabs>
        <w:spacing w:after="0" w:line="360" w:lineRule="auto"/>
        <w:jc w:val="both"/>
        <w:rPr>
          <w:rFonts w:ascii="Arial" w:hAnsi="Arial" w:cs="Arial"/>
          <w:sz w:val="24"/>
          <w:szCs w:val="24"/>
        </w:rPr>
      </w:pPr>
    </w:p>
    <w:p w:rsidR="007E7CB0" w:rsidRDefault="007E7CB0" w:rsidP="007E7CB0">
      <w:pPr>
        <w:tabs>
          <w:tab w:val="left" w:pos="2832"/>
        </w:tabs>
        <w:spacing w:after="0" w:line="360" w:lineRule="auto"/>
        <w:jc w:val="both"/>
        <w:rPr>
          <w:rFonts w:ascii="Arial" w:hAnsi="Arial" w:cs="Arial"/>
          <w:sz w:val="24"/>
          <w:szCs w:val="24"/>
        </w:rPr>
      </w:pPr>
    </w:p>
    <w:p w:rsidR="007E7CB0" w:rsidRDefault="007E7CB0" w:rsidP="007E7CB0">
      <w:pPr>
        <w:tabs>
          <w:tab w:val="left" w:pos="2832"/>
        </w:tabs>
        <w:spacing w:after="0" w:line="360" w:lineRule="auto"/>
        <w:jc w:val="both"/>
        <w:rPr>
          <w:rFonts w:ascii="Arial" w:hAnsi="Arial" w:cs="Arial"/>
          <w:sz w:val="24"/>
          <w:szCs w:val="24"/>
        </w:rPr>
      </w:pPr>
    </w:p>
    <w:p w:rsidR="007E7CB0" w:rsidRDefault="007E7CB0" w:rsidP="007E7CB0">
      <w:pPr>
        <w:tabs>
          <w:tab w:val="left" w:pos="2832"/>
        </w:tabs>
        <w:spacing w:after="0" w:line="360" w:lineRule="auto"/>
        <w:jc w:val="both"/>
        <w:rPr>
          <w:rFonts w:ascii="Arial" w:hAnsi="Arial" w:cs="Arial"/>
          <w:sz w:val="24"/>
          <w:szCs w:val="24"/>
        </w:rPr>
      </w:pPr>
    </w:p>
    <w:p w:rsidR="007E7CB0" w:rsidRDefault="007E7CB0" w:rsidP="007E7CB0">
      <w:pPr>
        <w:tabs>
          <w:tab w:val="left" w:pos="2832"/>
        </w:tabs>
        <w:spacing w:after="0" w:line="360" w:lineRule="auto"/>
        <w:jc w:val="both"/>
        <w:rPr>
          <w:rFonts w:ascii="Arial" w:hAnsi="Arial" w:cs="Arial"/>
          <w:sz w:val="24"/>
          <w:szCs w:val="24"/>
        </w:rPr>
      </w:pPr>
    </w:p>
    <w:p w:rsidR="007E7CB0" w:rsidRDefault="007E7CB0" w:rsidP="007E7CB0">
      <w:pPr>
        <w:tabs>
          <w:tab w:val="left" w:pos="2832"/>
        </w:tabs>
        <w:spacing w:after="0" w:line="360" w:lineRule="auto"/>
        <w:jc w:val="center"/>
        <w:rPr>
          <w:rFonts w:ascii="Arial" w:hAnsi="Arial" w:cs="Arial"/>
          <w:b/>
          <w:sz w:val="24"/>
          <w:szCs w:val="24"/>
        </w:rPr>
      </w:pPr>
      <w:r>
        <w:rPr>
          <w:rFonts w:ascii="Arial" w:hAnsi="Arial" w:cs="Arial"/>
          <w:b/>
          <w:sz w:val="24"/>
          <w:szCs w:val="24"/>
        </w:rPr>
        <w:lastRenderedPageBreak/>
        <w:t>Table of contents</w:t>
      </w:r>
    </w:p>
    <w:p w:rsidR="007E7CB0" w:rsidRDefault="007E7CB0" w:rsidP="007E7CB0">
      <w:pPr>
        <w:tabs>
          <w:tab w:val="left" w:pos="2832"/>
        </w:tabs>
        <w:spacing w:after="0" w:line="360" w:lineRule="auto"/>
        <w:jc w:val="center"/>
        <w:rPr>
          <w:rFonts w:ascii="Arial" w:hAnsi="Arial" w:cs="Arial"/>
          <w:b/>
          <w:sz w:val="24"/>
          <w:szCs w:val="24"/>
        </w:rPr>
      </w:pPr>
    </w:p>
    <w:p w:rsidR="007E7CB0" w:rsidRDefault="007E7CB0" w:rsidP="007E7CB0">
      <w:pPr>
        <w:tabs>
          <w:tab w:val="left" w:pos="2832"/>
        </w:tabs>
        <w:spacing w:after="0" w:line="360" w:lineRule="auto"/>
        <w:jc w:val="both"/>
        <w:rPr>
          <w:rFonts w:ascii="Arial" w:hAnsi="Arial" w:cs="Arial"/>
          <w:b/>
          <w:sz w:val="24"/>
          <w:szCs w:val="24"/>
        </w:rPr>
      </w:pPr>
      <w:r>
        <w:rPr>
          <w:rFonts w:ascii="Arial" w:hAnsi="Arial" w:cs="Arial"/>
          <w:b/>
          <w:sz w:val="24"/>
          <w:szCs w:val="24"/>
        </w:rPr>
        <w:t>Introduction………………………………………………………………………………..</w:t>
      </w:r>
      <w:r w:rsidR="002C7C3B">
        <w:rPr>
          <w:rFonts w:ascii="Arial" w:hAnsi="Arial" w:cs="Arial"/>
          <w:b/>
          <w:sz w:val="24"/>
          <w:szCs w:val="24"/>
        </w:rPr>
        <w:t>3</w:t>
      </w:r>
    </w:p>
    <w:p w:rsidR="00FA6921" w:rsidRDefault="00FA6921" w:rsidP="007E7CB0">
      <w:pPr>
        <w:tabs>
          <w:tab w:val="left" w:pos="2832"/>
        </w:tabs>
        <w:spacing w:after="0" w:line="360" w:lineRule="auto"/>
        <w:jc w:val="both"/>
        <w:rPr>
          <w:rFonts w:ascii="Arial" w:hAnsi="Arial" w:cs="Arial"/>
          <w:b/>
          <w:sz w:val="24"/>
          <w:szCs w:val="24"/>
        </w:rPr>
      </w:pPr>
      <w:r>
        <w:rPr>
          <w:rFonts w:ascii="Arial" w:hAnsi="Arial" w:cs="Arial"/>
          <w:b/>
          <w:sz w:val="24"/>
          <w:szCs w:val="24"/>
        </w:rPr>
        <w:t>Organizational culture and its importance in the company………………………</w:t>
      </w:r>
      <w:r w:rsidR="0026748B">
        <w:rPr>
          <w:rFonts w:ascii="Arial" w:hAnsi="Arial" w:cs="Arial"/>
          <w:b/>
          <w:sz w:val="24"/>
          <w:szCs w:val="24"/>
        </w:rPr>
        <w:t>.4</w:t>
      </w:r>
    </w:p>
    <w:p w:rsidR="00FA6921" w:rsidRDefault="00FA6921" w:rsidP="007E7CB0">
      <w:pPr>
        <w:tabs>
          <w:tab w:val="left" w:pos="2832"/>
        </w:tabs>
        <w:spacing w:after="0" w:line="360" w:lineRule="auto"/>
        <w:jc w:val="both"/>
        <w:rPr>
          <w:rFonts w:ascii="Arial" w:hAnsi="Arial" w:cs="Arial"/>
          <w:b/>
          <w:sz w:val="24"/>
          <w:szCs w:val="24"/>
        </w:rPr>
      </w:pPr>
      <w:r>
        <w:rPr>
          <w:rFonts w:ascii="Arial" w:hAnsi="Arial" w:cs="Arial"/>
          <w:b/>
          <w:sz w:val="24"/>
          <w:szCs w:val="24"/>
        </w:rPr>
        <w:t>The theories of employee motivation used at One Stop………………………….</w:t>
      </w:r>
      <w:r w:rsidR="0026748B">
        <w:rPr>
          <w:rFonts w:ascii="Arial" w:hAnsi="Arial" w:cs="Arial"/>
          <w:b/>
          <w:sz w:val="24"/>
          <w:szCs w:val="24"/>
        </w:rPr>
        <w:t>.5</w:t>
      </w:r>
    </w:p>
    <w:p w:rsidR="00FA6921" w:rsidRDefault="00FA6921" w:rsidP="007E7CB0">
      <w:pPr>
        <w:tabs>
          <w:tab w:val="left" w:pos="2832"/>
        </w:tabs>
        <w:spacing w:after="0" w:line="360" w:lineRule="auto"/>
        <w:jc w:val="both"/>
        <w:rPr>
          <w:rFonts w:ascii="Arial" w:hAnsi="Arial" w:cs="Arial"/>
          <w:b/>
          <w:sz w:val="24"/>
          <w:szCs w:val="24"/>
        </w:rPr>
      </w:pPr>
      <w:r>
        <w:rPr>
          <w:rFonts w:ascii="Arial" w:hAnsi="Arial" w:cs="Arial"/>
          <w:b/>
          <w:sz w:val="24"/>
          <w:szCs w:val="24"/>
        </w:rPr>
        <w:t>Conclusions and recommendations………………………………………………….</w:t>
      </w:r>
      <w:r w:rsidR="0026748B">
        <w:rPr>
          <w:rFonts w:ascii="Arial" w:hAnsi="Arial" w:cs="Arial"/>
          <w:b/>
          <w:sz w:val="24"/>
          <w:szCs w:val="24"/>
        </w:rPr>
        <w:t>.8</w:t>
      </w:r>
    </w:p>
    <w:p w:rsidR="00FA6921" w:rsidRDefault="00FA6921" w:rsidP="007E7CB0">
      <w:pPr>
        <w:tabs>
          <w:tab w:val="left" w:pos="2832"/>
        </w:tabs>
        <w:spacing w:after="0" w:line="360" w:lineRule="auto"/>
        <w:jc w:val="both"/>
        <w:rPr>
          <w:rFonts w:ascii="Arial" w:hAnsi="Arial" w:cs="Arial"/>
          <w:b/>
          <w:sz w:val="24"/>
          <w:szCs w:val="24"/>
        </w:rPr>
      </w:pPr>
      <w:r>
        <w:rPr>
          <w:rFonts w:ascii="Arial" w:hAnsi="Arial" w:cs="Arial"/>
          <w:b/>
          <w:sz w:val="24"/>
          <w:szCs w:val="24"/>
        </w:rPr>
        <w:t>References………………………………………………………………………………..</w:t>
      </w:r>
      <w:r w:rsidR="0026748B">
        <w:rPr>
          <w:rFonts w:ascii="Arial" w:hAnsi="Arial" w:cs="Arial"/>
          <w:b/>
          <w:sz w:val="24"/>
          <w:szCs w:val="24"/>
        </w:rPr>
        <w:t>10</w:t>
      </w:r>
    </w:p>
    <w:p w:rsidR="00FA6921" w:rsidRDefault="00FA6921" w:rsidP="007E7CB0">
      <w:pPr>
        <w:tabs>
          <w:tab w:val="left" w:pos="2832"/>
        </w:tabs>
        <w:spacing w:after="0" w:line="360" w:lineRule="auto"/>
        <w:jc w:val="both"/>
        <w:rPr>
          <w:rFonts w:ascii="Arial" w:hAnsi="Arial" w:cs="Arial"/>
          <w:b/>
          <w:sz w:val="24"/>
          <w:szCs w:val="24"/>
        </w:rPr>
      </w:pPr>
    </w:p>
    <w:p w:rsidR="00FA6921" w:rsidRDefault="00FA6921" w:rsidP="007E7CB0">
      <w:pPr>
        <w:tabs>
          <w:tab w:val="left" w:pos="2832"/>
        </w:tabs>
        <w:spacing w:after="0" w:line="360" w:lineRule="auto"/>
        <w:jc w:val="both"/>
        <w:rPr>
          <w:rFonts w:ascii="Arial" w:hAnsi="Arial" w:cs="Arial"/>
          <w:b/>
          <w:sz w:val="24"/>
          <w:szCs w:val="24"/>
        </w:rPr>
      </w:pPr>
    </w:p>
    <w:p w:rsidR="00FA6921" w:rsidRDefault="00FA6921" w:rsidP="007E7CB0">
      <w:pPr>
        <w:tabs>
          <w:tab w:val="left" w:pos="2832"/>
        </w:tabs>
        <w:spacing w:after="0" w:line="360" w:lineRule="auto"/>
        <w:jc w:val="both"/>
        <w:rPr>
          <w:rFonts w:ascii="Arial" w:hAnsi="Arial" w:cs="Arial"/>
          <w:b/>
          <w:sz w:val="24"/>
          <w:szCs w:val="24"/>
        </w:rPr>
      </w:pPr>
    </w:p>
    <w:p w:rsidR="00FA6921" w:rsidRDefault="00FA6921" w:rsidP="007E7CB0">
      <w:pPr>
        <w:tabs>
          <w:tab w:val="left" w:pos="2832"/>
        </w:tabs>
        <w:spacing w:after="0" w:line="360" w:lineRule="auto"/>
        <w:jc w:val="both"/>
        <w:rPr>
          <w:rFonts w:ascii="Arial" w:hAnsi="Arial" w:cs="Arial"/>
          <w:b/>
          <w:sz w:val="24"/>
          <w:szCs w:val="24"/>
        </w:rPr>
      </w:pPr>
    </w:p>
    <w:p w:rsidR="00FA6921" w:rsidRDefault="00FA6921" w:rsidP="007E7CB0">
      <w:pPr>
        <w:tabs>
          <w:tab w:val="left" w:pos="2832"/>
        </w:tabs>
        <w:spacing w:after="0" w:line="360" w:lineRule="auto"/>
        <w:jc w:val="both"/>
        <w:rPr>
          <w:rFonts w:ascii="Arial" w:hAnsi="Arial" w:cs="Arial"/>
          <w:b/>
          <w:sz w:val="24"/>
          <w:szCs w:val="24"/>
        </w:rPr>
      </w:pPr>
    </w:p>
    <w:p w:rsidR="00FA6921" w:rsidRDefault="00FA6921" w:rsidP="007E7CB0">
      <w:pPr>
        <w:tabs>
          <w:tab w:val="left" w:pos="2832"/>
        </w:tabs>
        <w:spacing w:after="0" w:line="360" w:lineRule="auto"/>
        <w:jc w:val="both"/>
        <w:rPr>
          <w:rFonts w:ascii="Arial" w:hAnsi="Arial" w:cs="Arial"/>
          <w:b/>
          <w:sz w:val="24"/>
          <w:szCs w:val="24"/>
        </w:rPr>
      </w:pPr>
    </w:p>
    <w:p w:rsidR="00FA6921" w:rsidRDefault="00FA6921" w:rsidP="007E7CB0">
      <w:pPr>
        <w:tabs>
          <w:tab w:val="left" w:pos="2832"/>
        </w:tabs>
        <w:spacing w:after="0" w:line="360" w:lineRule="auto"/>
        <w:jc w:val="both"/>
        <w:rPr>
          <w:rFonts w:ascii="Arial" w:hAnsi="Arial" w:cs="Arial"/>
          <w:b/>
          <w:sz w:val="24"/>
          <w:szCs w:val="24"/>
        </w:rPr>
      </w:pPr>
    </w:p>
    <w:p w:rsidR="00FA6921" w:rsidRDefault="00FA6921" w:rsidP="007E7CB0">
      <w:pPr>
        <w:tabs>
          <w:tab w:val="left" w:pos="2832"/>
        </w:tabs>
        <w:spacing w:after="0" w:line="360" w:lineRule="auto"/>
        <w:jc w:val="both"/>
        <w:rPr>
          <w:rFonts w:ascii="Arial" w:hAnsi="Arial" w:cs="Arial"/>
          <w:b/>
          <w:sz w:val="24"/>
          <w:szCs w:val="24"/>
        </w:rPr>
      </w:pPr>
    </w:p>
    <w:p w:rsidR="00FA6921" w:rsidRDefault="00FA6921" w:rsidP="007E7CB0">
      <w:pPr>
        <w:tabs>
          <w:tab w:val="left" w:pos="2832"/>
        </w:tabs>
        <w:spacing w:after="0" w:line="360" w:lineRule="auto"/>
        <w:jc w:val="both"/>
        <w:rPr>
          <w:rFonts w:ascii="Arial" w:hAnsi="Arial" w:cs="Arial"/>
          <w:b/>
          <w:sz w:val="24"/>
          <w:szCs w:val="24"/>
        </w:rPr>
      </w:pPr>
    </w:p>
    <w:p w:rsidR="00FA6921" w:rsidRDefault="00FA6921" w:rsidP="007E7CB0">
      <w:pPr>
        <w:tabs>
          <w:tab w:val="left" w:pos="2832"/>
        </w:tabs>
        <w:spacing w:after="0" w:line="360" w:lineRule="auto"/>
        <w:jc w:val="both"/>
        <w:rPr>
          <w:rFonts w:ascii="Arial" w:hAnsi="Arial" w:cs="Arial"/>
          <w:b/>
          <w:sz w:val="24"/>
          <w:szCs w:val="24"/>
        </w:rPr>
      </w:pPr>
    </w:p>
    <w:p w:rsidR="00FA6921" w:rsidRDefault="00FA6921" w:rsidP="007E7CB0">
      <w:pPr>
        <w:tabs>
          <w:tab w:val="left" w:pos="2832"/>
        </w:tabs>
        <w:spacing w:after="0" w:line="360" w:lineRule="auto"/>
        <w:jc w:val="both"/>
        <w:rPr>
          <w:rFonts w:ascii="Arial" w:hAnsi="Arial" w:cs="Arial"/>
          <w:b/>
          <w:sz w:val="24"/>
          <w:szCs w:val="24"/>
        </w:rPr>
      </w:pPr>
    </w:p>
    <w:p w:rsidR="00FA6921" w:rsidRDefault="00FA6921" w:rsidP="007E7CB0">
      <w:pPr>
        <w:tabs>
          <w:tab w:val="left" w:pos="2832"/>
        </w:tabs>
        <w:spacing w:after="0" w:line="360" w:lineRule="auto"/>
        <w:jc w:val="both"/>
        <w:rPr>
          <w:rFonts w:ascii="Arial" w:hAnsi="Arial" w:cs="Arial"/>
          <w:b/>
          <w:sz w:val="24"/>
          <w:szCs w:val="24"/>
        </w:rPr>
      </w:pPr>
    </w:p>
    <w:p w:rsidR="00FA6921" w:rsidRDefault="00FA6921" w:rsidP="007E7CB0">
      <w:pPr>
        <w:tabs>
          <w:tab w:val="left" w:pos="2832"/>
        </w:tabs>
        <w:spacing w:after="0" w:line="360" w:lineRule="auto"/>
        <w:jc w:val="both"/>
        <w:rPr>
          <w:rFonts w:ascii="Arial" w:hAnsi="Arial" w:cs="Arial"/>
          <w:b/>
          <w:sz w:val="24"/>
          <w:szCs w:val="24"/>
        </w:rPr>
      </w:pPr>
    </w:p>
    <w:p w:rsidR="00FA6921" w:rsidRDefault="00FA6921" w:rsidP="007E7CB0">
      <w:pPr>
        <w:tabs>
          <w:tab w:val="left" w:pos="2832"/>
        </w:tabs>
        <w:spacing w:after="0" w:line="360" w:lineRule="auto"/>
        <w:jc w:val="both"/>
        <w:rPr>
          <w:rFonts w:ascii="Arial" w:hAnsi="Arial" w:cs="Arial"/>
          <w:b/>
          <w:sz w:val="24"/>
          <w:szCs w:val="24"/>
        </w:rPr>
      </w:pPr>
    </w:p>
    <w:p w:rsidR="00FA6921" w:rsidRDefault="00FA6921" w:rsidP="007E7CB0">
      <w:pPr>
        <w:tabs>
          <w:tab w:val="left" w:pos="2832"/>
        </w:tabs>
        <w:spacing w:after="0" w:line="360" w:lineRule="auto"/>
        <w:jc w:val="both"/>
        <w:rPr>
          <w:rFonts w:ascii="Arial" w:hAnsi="Arial" w:cs="Arial"/>
          <w:b/>
          <w:sz w:val="24"/>
          <w:szCs w:val="24"/>
        </w:rPr>
      </w:pPr>
    </w:p>
    <w:p w:rsidR="00FA6921" w:rsidRDefault="00FA6921" w:rsidP="007E7CB0">
      <w:pPr>
        <w:tabs>
          <w:tab w:val="left" w:pos="2832"/>
        </w:tabs>
        <w:spacing w:after="0" w:line="360" w:lineRule="auto"/>
        <w:jc w:val="both"/>
        <w:rPr>
          <w:rFonts w:ascii="Arial" w:hAnsi="Arial" w:cs="Arial"/>
          <w:b/>
          <w:sz w:val="24"/>
          <w:szCs w:val="24"/>
        </w:rPr>
      </w:pPr>
    </w:p>
    <w:p w:rsidR="00FA6921" w:rsidRDefault="00FA6921" w:rsidP="007E7CB0">
      <w:pPr>
        <w:tabs>
          <w:tab w:val="left" w:pos="2832"/>
        </w:tabs>
        <w:spacing w:after="0" w:line="360" w:lineRule="auto"/>
        <w:jc w:val="both"/>
        <w:rPr>
          <w:rFonts w:ascii="Arial" w:hAnsi="Arial" w:cs="Arial"/>
          <w:b/>
          <w:sz w:val="24"/>
          <w:szCs w:val="24"/>
        </w:rPr>
      </w:pPr>
    </w:p>
    <w:p w:rsidR="00FA6921" w:rsidRDefault="00FA6921" w:rsidP="007E7CB0">
      <w:pPr>
        <w:tabs>
          <w:tab w:val="left" w:pos="2832"/>
        </w:tabs>
        <w:spacing w:after="0" w:line="360" w:lineRule="auto"/>
        <w:jc w:val="both"/>
        <w:rPr>
          <w:rFonts w:ascii="Arial" w:hAnsi="Arial" w:cs="Arial"/>
          <w:b/>
          <w:sz w:val="24"/>
          <w:szCs w:val="24"/>
        </w:rPr>
      </w:pPr>
    </w:p>
    <w:p w:rsidR="00FA6921" w:rsidRDefault="00FA6921" w:rsidP="007E7CB0">
      <w:pPr>
        <w:tabs>
          <w:tab w:val="left" w:pos="2832"/>
        </w:tabs>
        <w:spacing w:after="0" w:line="360" w:lineRule="auto"/>
        <w:jc w:val="both"/>
        <w:rPr>
          <w:rFonts w:ascii="Arial" w:hAnsi="Arial" w:cs="Arial"/>
          <w:b/>
          <w:sz w:val="24"/>
          <w:szCs w:val="24"/>
        </w:rPr>
      </w:pPr>
    </w:p>
    <w:p w:rsidR="00FA6921" w:rsidRDefault="00FA6921" w:rsidP="007E7CB0">
      <w:pPr>
        <w:tabs>
          <w:tab w:val="left" w:pos="2832"/>
        </w:tabs>
        <w:spacing w:after="0" w:line="360" w:lineRule="auto"/>
        <w:jc w:val="both"/>
        <w:rPr>
          <w:rFonts w:ascii="Arial" w:hAnsi="Arial" w:cs="Arial"/>
          <w:b/>
          <w:sz w:val="24"/>
          <w:szCs w:val="24"/>
        </w:rPr>
      </w:pPr>
    </w:p>
    <w:p w:rsidR="00FA6921" w:rsidRDefault="00FA6921" w:rsidP="007E7CB0">
      <w:pPr>
        <w:tabs>
          <w:tab w:val="left" w:pos="2832"/>
        </w:tabs>
        <w:spacing w:after="0" w:line="360" w:lineRule="auto"/>
        <w:jc w:val="both"/>
        <w:rPr>
          <w:rFonts w:ascii="Arial" w:hAnsi="Arial" w:cs="Arial"/>
          <w:b/>
          <w:sz w:val="24"/>
          <w:szCs w:val="24"/>
        </w:rPr>
      </w:pPr>
    </w:p>
    <w:p w:rsidR="00FA6921" w:rsidRDefault="00FA6921" w:rsidP="007E7CB0">
      <w:pPr>
        <w:tabs>
          <w:tab w:val="left" w:pos="2832"/>
        </w:tabs>
        <w:spacing w:after="0" w:line="360" w:lineRule="auto"/>
        <w:jc w:val="both"/>
        <w:rPr>
          <w:rFonts w:ascii="Arial" w:hAnsi="Arial" w:cs="Arial"/>
          <w:b/>
          <w:sz w:val="24"/>
          <w:szCs w:val="24"/>
        </w:rPr>
      </w:pPr>
    </w:p>
    <w:p w:rsidR="00FA6921" w:rsidRDefault="00FA6921" w:rsidP="007E7CB0">
      <w:pPr>
        <w:tabs>
          <w:tab w:val="left" w:pos="2832"/>
        </w:tabs>
        <w:spacing w:after="0" w:line="360" w:lineRule="auto"/>
        <w:jc w:val="both"/>
        <w:rPr>
          <w:rFonts w:ascii="Arial" w:hAnsi="Arial" w:cs="Arial"/>
          <w:b/>
          <w:sz w:val="24"/>
          <w:szCs w:val="24"/>
        </w:rPr>
      </w:pPr>
    </w:p>
    <w:p w:rsidR="00FA6921" w:rsidRDefault="00FA6921" w:rsidP="007E7CB0">
      <w:pPr>
        <w:tabs>
          <w:tab w:val="left" w:pos="2832"/>
        </w:tabs>
        <w:spacing w:after="0" w:line="360" w:lineRule="auto"/>
        <w:jc w:val="both"/>
        <w:rPr>
          <w:rFonts w:ascii="Arial" w:hAnsi="Arial" w:cs="Arial"/>
          <w:b/>
          <w:sz w:val="24"/>
          <w:szCs w:val="24"/>
        </w:rPr>
      </w:pPr>
    </w:p>
    <w:p w:rsidR="0026748B" w:rsidRDefault="0026748B" w:rsidP="00FA6921">
      <w:pPr>
        <w:tabs>
          <w:tab w:val="left" w:pos="2832"/>
        </w:tabs>
        <w:spacing w:after="0" w:line="360" w:lineRule="auto"/>
        <w:jc w:val="center"/>
        <w:rPr>
          <w:rFonts w:ascii="Arial" w:hAnsi="Arial" w:cs="Arial"/>
          <w:b/>
          <w:sz w:val="24"/>
          <w:szCs w:val="24"/>
        </w:rPr>
        <w:sectPr w:rsidR="0026748B" w:rsidSect="002C7C3B">
          <w:footerReference w:type="default" r:id="rId7"/>
          <w:pgSz w:w="12240" w:h="15840"/>
          <w:pgMar w:top="1440" w:right="1440" w:bottom="1440" w:left="1440" w:header="708" w:footer="708" w:gutter="0"/>
          <w:pgNumType w:start="3"/>
          <w:cols w:space="708"/>
          <w:docGrid w:linePitch="360"/>
        </w:sectPr>
      </w:pPr>
    </w:p>
    <w:p w:rsidR="00FA6921" w:rsidRDefault="00FA6921" w:rsidP="00FA6921">
      <w:pPr>
        <w:tabs>
          <w:tab w:val="left" w:pos="2832"/>
        </w:tabs>
        <w:spacing w:after="0" w:line="360" w:lineRule="auto"/>
        <w:jc w:val="center"/>
        <w:rPr>
          <w:rFonts w:ascii="Arial" w:hAnsi="Arial" w:cs="Arial"/>
          <w:b/>
          <w:sz w:val="24"/>
          <w:szCs w:val="24"/>
        </w:rPr>
      </w:pPr>
      <w:r>
        <w:rPr>
          <w:rFonts w:ascii="Arial" w:hAnsi="Arial" w:cs="Arial"/>
          <w:b/>
          <w:sz w:val="24"/>
          <w:szCs w:val="24"/>
        </w:rPr>
        <w:lastRenderedPageBreak/>
        <w:t>Introduction</w:t>
      </w:r>
    </w:p>
    <w:p w:rsidR="00FA6921" w:rsidRDefault="00FA6921" w:rsidP="00FA6921">
      <w:pPr>
        <w:tabs>
          <w:tab w:val="left" w:pos="2832"/>
        </w:tabs>
        <w:spacing w:after="0" w:line="360" w:lineRule="auto"/>
        <w:ind w:firstLine="720"/>
        <w:jc w:val="center"/>
        <w:rPr>
          <w:rFonts w:ascii="Arial" w:hAnsi="Arial" w:cs="Arial"/>
          <w:b/>
          <w:sz w:val="24"/>
          <w:szCs w:val="24"/>
        </w:rPr>
      </w:pPr>
    </w:p>
    <w:p w:rsidR="00FA6921" w:rsidRDefault="00FA6921" w:rsidP="00FA6921">
      <w:pPr>
        <w:tabs>
          <w:tab w:val="left" w:pos="2832"/>
        </w:tabs>
        <w:spacing w:after="0" w:line="360" w:lineRule="auto"/>
        <w:ind w:firstLine="720"/>
        <w:jc w:val="both"/>
        <w:rPr>
          <w:rFonts w:ascii="Arial" w:hAnsi="Arial" w:cs="Arial"/>
          <w:sz w:val="24"/>
          <w:szCs w:val="24"/>
        </w:rPr>
      </w:pPr>
      <w:r>
        <w:rPr>
          <w:rFonts w:ascii="Arial" w:hAnsi="Arial" w:cs="Arial"/>
          <w:sz w:val="24"/>
          <w:szCs w:val="24"/>
        </w:rPr>
        <w:t xml:space="preserve">This report is comprising aspects regarding the organizational culture and its role in the company and the employee motivation strategies used by the company I work for, called One Stop. It is a chain of shops that can be found across the UK and they have expanded every year covering most parts of the UK. </w:t>
      </w:r>
    </w:p>
    <w:p w:rsidR="00FA6921" w:rsidRDefault="00FA6921" w:rsidP="00FA6921">
      <w:pPr>
        <w:tabs>
          <w:tab w:val="left" w:pos="2832"/>
        </w:tabs>
        <w:spacing w:after="0" w:line="360" w:lineRule="auto"/>
        <w:ind w:firstLine="720"/>
        <w:jc w:val="both"/>
        <w:rPr>
          <w:rFonts w:ascii="Arial" w:hAnsi="Arial" w:cs="Arial"/>
          <w:sz w:val="24"/>
          <w:szCs w:val="24"/>
        </w:rPr>
      </w:pPr>
    </w:p>
    <w:p w:rsidR="0026748B" w:rsidRDefault="0026748B" w:rsidP="00FA6921">
      <w:pPr>
        <w:tabs>
          <w:tab w:val="left" w:pos="2832"/>
        </w:tabs>
        <w:spacing w:after="0" w:line="360" w:lineRule="auto"/>
        <w:ind w:firstLine="720"/>
        <w:jc w:val="both"/>
        <w:rPr>
          <w:rFonts w:ascii="Arial" w:hAnsi="Arial" w:cs="Arial"/>
          <w:sz w:val="24"/>
          <w:szCs w:val="24"/>
        </w:rPr>
      </w:pPr>
    </w:p>
    <w:p w:rsidR="0026748B" w:rsidRDefault="0026748B" w:rsidP="00FA6921">
      <w:pPr>
        <w:tabs>
          <w:tab w:val="left" w:pos="2832"/>
        </w:tabs>
        <w:spacing w:after="0" w:line="360" w:lineRule="auto"/>
        <w:ind w:firstLine="720"/>
        <w:jc w:val="both"/>
        <w:rPr>
          <w:rFonts w:ascii="Arial" w:hAnsi="Arial" w:cs="Arial"/>
          <w:sz w:val="24"/>
          <w:szCs w:val="24"/>
        </w:rPr>
      </w:pPr>
    </w:p>
    <w:p w:rsidR="0026748B" w:rsidRDefault="0026748B" w:rsidP="00FA6921">
      <w:pPr>
        <w:tabs>
          <w:tab w:val="left" w:pos="2832"/>
        </w:tabs>
        <w:spacing w:after="0" w:line="360" w:lineRule="auto"/>
        <w:ind w:firstLine="720"/>
        <w:jc w:val="both"/>
        <w:rPr>
          <w:rFonts w:ascii="Arial" w:hAnsi="Arial" w:cs="Arial"/>
          <w:sz w:val="24"/>
          <w:szCs w:val="24"/>
        </w:rPr>
      </w:pPr>
    </w:p>
    <w:p w:rsidR="0026748B" w:rsidRDefault="0026748B" w:rsidP="00FA6921">
      <w:pPr>
        <w:tabs>
          <w:tab w:val="left" w:pos="2832"/>
        </w:tabs>
        <w:spacing w:after="0" w:line="360" w:lineRule="auto"/>
        <w:ind w:firstLine="720"/>
        <w:jc w:val="both"/>
        <w:rPr>
          <w:rFonts w:ascii="Arial" w:hAnsi="Arial" w:cs="Arial"/>
          <w:sz w:val="24"/>
          <w:szCs w:val="24"/>
        </w:rPr>
      </w:pPr>
    </w:p>
    <w:p w:rsidR="0026748B" w:rsidRDefault="0026748B" w:rsidP="00FA6921">
      <w:pPr>
        <w:tabs>
          <w:tab w:val="left" w:pos="2832"/>
        </w:tabs>
        <w:spacing w:after="0" w:line="360" w:lineRule="auto"/>
        <w:ind w:firstLine="720"/>
        <w:jc w:val="both"/>
        <w:rPr>
          <w:rFonts w:ascii="Arial" w:hAnsi="Arial" w:cs="Arial"/>
          <w:sz w:val="24"/>
          <w:szCs w:val="24"/>
        </w:rPr>
      </w:pPr>
    </w:p>
    <w:p w:rsidR="0026748B" w:rsidRDefault="0026748B" w:rsidP="00FA6921">
      <w:pPr>
        <w:tabs>
          <w:tab w:val="left" w:pos="2832"/>
        </w:tabs>
        <w:spacing w:after="0" w:line="360" w:lineRule="auto"/>
        <w:ind w:firstLine="720"/>
        <w:jc w:val="both"/>
        <w:rPr>
          <w:rFonts w:ascii="Arial" w:hAnsi="Arial" w:cs="Arial"/>
          <w:sz w:val="24"/>
          <w:szCs w:val="24"/>
        </w:rPr>
      </w:pPr>
    </w:p>
    <w:p w:rsidR="0026748B" w:rsidRDefault="0026748B" w:rsidP="00FA6921">
      <w:pPr>
        <w:tabs>
          <w:tab w:val="left" w:pos="2832"/>
        </w:tabs>
        <w:spacing w:after="0" w:line="360" w:lineRule="auto"/>
        <w:ind w:firstLine="720"/>
        <w:jc w:val="both"/>
        <w:rPr>
          <w:rFonts w:ascii="Arial" w:hAnsi="Arial" w:cs="Arial"/>
          <w:sz w:val="24"/>
          <w:szCs w:val="24"/>
        </w:rPr>
      </w:pPr>
    </w:p>
    <w:p w:rsidR="0026748B" w:rsidRDefault="0026748B" w:rsidP="00FA6921">
      <w:pPr>
        <w:tabs>
          <w:tab w:val="left" w:pos="2832"/>
        </w:tabs>
        <w:spacing w:after="0" w:line="360" w:lineRule="auto"/>
        <w:ind w:firstLine="720"/>
        <w:jc w:val="both"/>
        <w:rPr>
          <w:rFonts w:ascii="Arial" w:hAnsi="Arial" w:cs="Arial"/>
          <w:sz w:val="24"/>
          <w:szCs w:val="24"/>
        </w:rPr>
      </w:pPr>
    </w:p>
    <w:p w:rsidR="0026748B" w:rsidRDefault="0026748B" w:rsidP="00FA6921">
      <w:pPr>
        <w:tabs>
          <w:tab w:val="left" w:pos="2832"/>
        </w:tabs>
        <w:spacing w:after="0" w:line="360" w:lineRule="auto"/>
        <w:ind w:firstLine="720"/>
        <w:jc w:val="both"/>
        <w:rPr>
          <w:rFonts w:ascii="Arial" w:hAnsi="Arial" w:cs="Arial"/>
          <w:sz w:val="24"/>
          <w:szCs w:val="24"/>
        </w:rPr>
      </w:pPr>
    </w:p>
    <w:p w:rsidR="0026748B" w:rsidRDefault="0026748B" w:rsidP="00FA6921">
      <w:pPr>
        <w:tabs>
          <w:tab w:val="left" w:pos="2832"/>
        </w:tabs>
        <w:spacing w:after="0" w:line="360" w:lineRule="auto"/>
        <w:ind w:firstLine="720"/>
        <w:jc w:val="both"/>
        <w:rPr>
          <w:rFonts w:ascii="Arial" w:hAnsi="Arial" w:cs="Arial"/>
          <w:sz w:val="24"/>
          <w:szCs w:val="24"/>
        </w:rPr>
      </w:pPr>
    </w:p>
    <w:p w:rsidR="0026748B" w:rsidRDefault="0026748B" w:rsidP="00FA6921">
      <w:pPr>
        <w:tabs>
          <w:tab w:val="left" w:pos="2832"/>
        </w:tabs>
        <w:spacing w:after="0" w:line="360" w:lineRule="auto"/>
        <w:ind w:firstLine="720"/>
        <w:jc w:val="both"/>
        <w:rPr>
          <w:rFonts w:ascii="Arial" w:hAnsi="Arial" w:cs="Arial"/>
          <w:sz w:val="24"/>
          <w:szCs w:val="24"/>
        </w:rPr>
      </w:pPr>
    </w:p>
    <w:p w:rsidR="0026748B" w:rsidRDefault="0026748B" w:rsidP="00FA6921">
      <w:pPr>
        <w:tabs>
          <w:tab w:val="left" w:pos="2832"/>
        </w:tabs>
        <w:spacing w:after="0" w:line="360" w:lineRule="auto"/>
        <w:ind w:firstLine="720"/>
        <w:jc w:val="both"/>
        <w:rPr>
          <w:rFonts w:ascii="Arial" w:hAnsi="Arial" w:cs="Arial"/>
          <w:sz w:val="24"/>
          <w:szCs w:val="24"/>
        </w:rPr>
      </w:pPr>
    </w:p>
    <w:p w:rsidR="0026748B" w:rsidRDefault="0026748B" w:rsidP="00FA6921">
      <w:pPr>
        <w:tabs>
          <w:tab w:val="left" w:pos="2832"/>
        </w:tabs>
        <w:spacing w:after="0" w:line="360" w:lineRule="auto"/>
        <w:ind w:firstLine="720"/>
        <w:jc w:val="both"/>
        <w:rPr>
          <w:rFonts w:ascii="Arial" w:hAnsi="Arial" w:cs="Arial"/>
          <w:sz w:val="24"/>
          <w:szCs w:val="24"/>
        </w:rPr>
      </w:pPr>
    </w:p>
    <w:p w:rsidR="0026748B" w:rsidRDefault="0026748B" w:rsidP="00FA6921">
      <w:pPr>
        <w:tabs>
          <w:tab w:val="left" w:pos="2832"/>
        </w:tabs>
        <w:spacing w:after="0" w:line="360" w:lineRule="auto"/>
        <w:ind w:firstLine="720"/>
        <w:jc w:val="both"/>
        <w:rPr>
          <w:rFonts w:ascii="Arial" w:hAnsi="Arial" w:cs="Arial"/>
          <w:sz w:val="24"/>
          <w:szCs w:val="24"/>
        </w:rPr>
      </w:pPr>
    </w:p>
    <w:p w:rsidR="0026748B" w:rsidRDefault="0026748B" w:rsidP="00FA6921">
      <w:pPr>
        <w:tabs>
          <w:tab w:val="left" w:pos="2832"/>
        </w:tabs>
        <w:spacing w:after="0" w:line="360" w:lineRule="auto"/>
        <w:ind w:firstLine="720"/>
        <w:jc w:val="both"/>
        <w:rPr>
          <w:rFonts w:ascii="Arial" w:hAnsi="Arial" w:cs="Arial"/>
          <w:sz w:val="24"/>
          <w:szCs w:val="24"/>
        </w:rPr>
      </w:pPr>
    </w:p>
    <w:p w:rsidR="0026748B" w:rsidRDefault="0026748B" w:rsidP="00FA6921">
      <w:pPr>
        <w:tabs>
          <w:tab w:val="left" w:pos="2832"/>
        </w:tabs>
        <w:spacing w:after="0" w:line="360" w:lineRule="auto"/>
        <w:ind w:firstLine="720"/>
        <w:jc w:val="both"/>
        <w:rPr>
          <w:rFonts w:ascii="Arial" w:hAnsi="Arial" w:cs="Arial"/>
          <w:sz w:val="24"/>
          <w:szCs w:val="24"/>
        </w:rPr>
      </w:pPr>
    </w:p>
    <w:p w:rsidR="0026748B" w:rsidRDefault="0026748B" w:rsidP="00FA6921">
      <w:pPr>
        <w:tabs>
          <w:tab w:val="left" w:pos="2832"/>
        </w:tabs>
        <w:spacing w:after="0" w:line="360" w:lineRule="auto"/>
        <w:ind w:firstLine="720"/>
        <w:jc w:val="both"/>
        <w:rPr>
          <w:rFonts w:ascii="Arial" w:hAnsi="Arial" w:cs="Arial"/>
          <w:sz w:val="24"/>
          <w:szCs w:val="24"/>
        </w:rPr>
      </w:pPr>
    </w:p>
    <w:p w:rsidR="0026748B" w:rsidRDefault="0026748B" w:rsidP="00FA6921">
      <w:pPr>
        <w:tabs>
          <w:tab w:val="left" w:pos="2832"/>
        </w:tabs>
        <w:spacing w:after="0" w:line="360" w:lineRule="auto"/>
        <w:ind w:firstLine="720"/>
        <w:jc w:val="both"/>
        <w:rPr>
          <w:rFonts w:ascii="Arial" w:hAnsi="Arial" w:cs="Arial"/>
          <w:sz w:val="24"/>
          <w:szCs w:val="24"/>
        </w:rPr>
      </w:pPr>
    </w:p>
    <w:p w:rsidR="0026748B" w:rsidRDefault="0026748B" w:rsidP="00FA6921">
      <w:pPr>
        <w:tabs>
          <w:tab w:val="left" w:pos="2832"/>
        </w:tabs>
        <w:spacing w:after="0" w:line="360" w:lineRule="auto"/>
        <w:ind w:firstLine="720"/>
        <w:jc w:val="both"/>
        <w:rPr>
          <w:rFonts w:ascii="Arial" w:hAnsi="Arial" w:cs="Arial"/>
          <w:sz w:val="24"/>
          <w:szCs w:val="24"/>
        </w:rPr>
      </w:pPr>
    </w:p>
    <w:p w:rsidR="0026748B" w:rsidRDefault="0026748B" w:rsidP="00FA6921">
      <w:pPr>
        <w:tabs>
          <w:tab w:val="left" w:pos="2832"/>
        </w:tabs>
        <w:spacing w:after="0" w:line="360" w:lineRule="auto"/>
        <w:ind w:firstLine="720"/>
        <w:jc w:val="both"/>
        <w:rPr>
          <w:rFonts w:ascii="Arial" w:hAnsi="Arial" w:cs="Arial"/>
          <w:sz w:val="24"/>
          <w:szCs w:val="24"/>
        </w:rPr>
      </w:pPr>
    </w:p>
    <w:p w:rsidR="0026748B" w:rsidRDefault="0026748B" w:rsidP="00FA6921">
      <w:pPr>
        <w:tabs>
          <w:tab w:val="left" w:pos="2832"/>
        </w:tabs>
        <w:spacing w:after="0" w:line="360" w:lineRule="auto"/>
        <w:ind w:firstLine="720"/>
        <w:jc w:val="both"/>
        <w:rPr>
          <w:rFonts w:ascii="Arial" w:hAnsi="Arial" w:cs="Arial"/>
          <w:sz w:val="24"/>
          <w:szCs w:val="24"/>
        </w:rPr>
      </w:pPr>
    </w:p>
    <w:p w:rsidR="0026748B" w:rsidRDefault="0026748B" w:rsidP="00FA6921">
      <w:pPr>
        <w:tabs>
          <w:tab w:val="left" w:pos="2832"/>
        </w:tabs>
        <w:spacing w:after="0" w:line="360" w:lineRule="auto"/>
        <w:ind w:firstLine="720"/>
        <w:jc w:val="both"/>
        <w:rPr>
          <w:rFonts w:ascii="Arial" w:hAnsi="Arial" w:cs="Arial"/>
          <w:sz w:val="24"/>
          <w:szCs w:val="24"/>
        </w:rPr>
      </w:pPr>
    </w:p>
    <w:p w:rsidR="0026748B" w:rsidRPr="00FA6921" w:rsidRDefault="0026748B" w:rsidP="00FA6921">
      <w:pPr>
        <w:tabs>
          <w:tab w:val="left" w:pos="2832"/>
        </w:tabs>
        <w:spacing w:after="0" w:line="360" w:lineRule="auto"/>
        <w:ind w:firstLine="720"/>
        <w:jc w:val="both"/>
        <w:rPr>
          <w:rFonts w:ascii="Arial" w:hAnsi="Arial" w:cs="Arial"/>
          <w:sz w:val="24"/>
          <w:szCs w:val="24"/>
        </w:rPr>
      </w:pPr>
    </w:p>
    <w:p w:rsidR="00FA6921" w:rsidRPr="00FA6921" w:rsidRDefault="00FA6921" w:rsidP="00FA6921">
      <w:pPr>
        <w:tabs>
          <w:tab w:val="left" w:pos="2832"/>
        </w:tabs>
        <w:spacing w:after="0" w:line="360" w:lineRule="auto"/>
        <w:jc w:val="both"/>
        <w:rPr>
          <w:rFonts w:ascii="Arial" w:hAnsi="Arial" w:cs="Arial"/>
          <w:sz w:val="24"/>
          <w:szCs w:val="24"/>
        </w:rPr>
      </w:pPr>
    </w:p>
    <w:p w:rsidR="00FA6921" w:rsidRDefault="00FA6921" w:rsidP="00FA6921">
      <w:pPr>
        <w:tabs>
          <w:tab w:val="left" w:pos="2832"/>
        </w:tabs>
        <w:spacing w:after="0" w:line="360" w:lineRule="auto"/>
        <w:jc w:val="center"/>
        <w:rPr>
          <w:rFonts w:ascii="Arial" w:hAnsi="Arial" w:cs="Arial"/>
          <w:b/>
          <w:sz w:val="24"/>
          <w:szCs w:val="24"/>
        </w:rPr>
      </w:pPr>
      <w:r>
        <w:rPr>
          <w:rFonts w:ascii="Arial" w:hAnsi="Arial" w:cs="Arial"/>
          <w:b/>
          <w:sz w:val="24"/>
          <w:szCs w:val="24"/>
        </w:rPr>
        <w:lastRenderedPageBreak/>
        <w:t>Organizational culture and its importance in the company</w:t>
      </w:r>
    </w:p>
    <w:p w:rsidR="00FA6921" w:rsidRDefault="00FA6921" w:rsidP="00FA6921">
      <w:pPr>
        <w:tabs>
          <w:tab w:val="left" w:pos="2832"/>
        </w:tabs>
        <w:spacing w:after="0" w:line="360" w:lineRule="auto"/>
        <w:jc w:val="center"/>
        <w:rPr>
          <w:rFonts w:ascii="Arial" w:hAnsi="Arial" w:cs="Arial"/>
          <w:b/>
          <w:sz w:val="24"/>
          <w:szCs w:val="24"/>
        </w:rPr>
      </w:pPr>
    </w:p>
    <w:p w:rsidR="00FA6921" w:rsidRDefault="00FA6921" w:rsidP="00FA6921">
      <w:pPr>
        <w:tabs>
          <w:tab w:val="left" w:pos="2832"/>
        </w:tabs>
        <w:spacing w:after="0" w:line="360" w:lineRule="auto"/>
        <w:ind w:firstLine="720"/>
        <w:jc w:val="both"/>
        <w:rPr>
          <w:rFonts w:ascii="Arial" w:hAnsi="Arial" w:cs="Arial"/>
          <w:sz w:val="24"/>
          <w:szCs w:val="24"/>
        </w:rPr>
      </w:pPr>
      <w:r w:rsidRPr="00FA6921">
        <w:rPr>
          <w:rFonts w:ascii="Arial" w:hAnsi="Arial" w:cs="Arial"/>
          <w:sz w:val="24"/>
          <w:szCs w:val="24"/>
        </w:rPr>
        <w:t>The manner in which individuals define the values, objectives, and overall atmosphere of their workplace is referred to as organizational culture.</w:t>
      </w:r>
      <w:r>
        <w:rPr>
          <w:rFonts w:ascii="Arial" w:hAnsi="Arial" w:cs="Arial"/>
          <w:sz w:val="24"/>
          <w:szCs w:val="24"/>
        </w:rPr>
        <w:t xml:space="preserve"> </w:t>
      </w:r>
      <w:r w:rsidRPr="00FA6921">
        <w:rPr>
          <w:rFonts w:ascii="Arial" w:hAnsi="Arial" w:cs="Arial"/>
          <w:sz w:val="24"/>
          <w:szCs w:val="24"/>
        </w:rPr>
        <w:t>The culture is typically developed and propagated by founders and HR leaders, but it is a dynamic, employee-driven concept.</w:t>
      </w:r>
      <w:r>
        <w:rPr>
          <w:rFonts w:ascii="Arial" w:hAnsi="Arial" w:cs="Arial"/>
          <w:sz w:val="24"/>
          <w:szCs w:val="24"/>
        </w:rPr>
        <w:t xml:space="preserve"> </w:t>
      </w:r>
      <w:r w:rsidRPr="00FA6921">
        <w:rPr>
          <w:rFonts w:ascii="Arial" w:hAnsi="Arial" w:cs="Arial"/>
          <w:sz w:val="24"/>
          <w:szCs w:val="24"/>
        </w:rPr>
        <w:t>Employees should be able to relate to these values and feel like their work contributes to a greater cause.</w:t>
      </w:r>
      <w:r>
        <w:rPr>
          <w:rFonts w:ascii="Arial" w:hAnsi="Arial" w:cs="Arial"/>
          <w:sz w:val="24"/>
          <w:szCs w:val="24"/>
        </w:rPr>
        <w:t xml:space="preserve"> </w:t>
      </w:r>
      <w:r w:rsidRPr="00FA6921">
        <w:rPr>
          <w:rFonts w:ascii="Arial" w:hAnsi="Arial" w:cs="Arial"/>
          <w:sz w:val="24"/>
          <w:szCs w:val="24"/>
        </w:rPr>
        <w:t>Culture in an organization is both how and why things are done.</w:t>
      </w:r>
      <w:r>
        <w:rPr>
          <w:rFonts w:ascii="Arial" w:hAnsi="Arial" w:cs="Arial"/>
          <w:sz w:val="24"/>
          <w:szCs w:val="24"/>
        </w:rPr>
        <w:t xml:space="preserve"> </w:t>
      </w:r>
      <w:r w:rsidRPr="00FA6921">
        <w:rPr>
          <w:rFonts w:ascii="Arial" w:hAnsi="Arial" w:cs="Arial"/>
          <w:sz w:val="24"/>
          <w:szCs w:val="24"/>
        </w:rPr>
        <w:t>It is what distinguishes a group of grumpy strangers from a group of hardworking employees who are content.</w:t>
      </w:r>
    </w:p>
    <w:p w:rsidR="00FA6921" w:rsidRDefault="00FA6921" w:rsidP="00FA6921">
      <w:pPr>
        <w:tabs>
          <w:tab w:val="left" w:pos="2832"/>
        </w:tabs>
        <w:spacing w:after="0" w:line="360" w:lineRule="auto"/>
        <w:ind w:firstLine="720"/>
        <w:jc w:val="both"/>
        <w:rPr>
          <w:rFonts w:ascii="Arial" w:hAnsi="Arial" w:cs="Arial"/>
          <w:sz w:val="24"/>
          <w:szCs w:val="24"/>
        </w:rPr>
      </w:pPr>
      <w:r w:rsidRPr="00FA6921">
        <w:rPr>
          <w:rFonts w:ascii="Arial" w:hAnsi="Arial" w:cs="Arial"/>
          <w:sz w:val="24"/>
          <w:szCs w:val="24"/>
        </w:rPr>
        <w:t>One Stop has a strong organizational culture with a clear mission, open lines of communication between leadership and employees, and peer collaboration.</w:t>
      </w:r>
      <w:r w:rsidR="000E497C">
        <w:rPr>
          <w:rFonts w:ascii="Arial" w:hAnsi="Arial" w:cs="Arial"/>
          <w:sz w:val="24"/>
          <w:szCs w:val="24"/>
        </w:rPr>
        <w:t xml:space="preserve"> </w:t>
      </w:r>
      <w:r w:rsidRPr="00FA6921">
        <w:rPr>
          <w:rFonts w:ascii="Arial" w:hAnsi="Arial" w:cs="Arial"/>
          <w:sz w:val="24"/>
          <w:szCs w:val="24"/>
        </w:rPr>
        <w:t>Employees are aware of the company's operations and the reasons behind certain decisions.</w:t>
      </w:r>
      <w:r w:rsidR="000E497C">
        <w:rPr>
          <w:rFonts w:ascii="Arial" w:hAnsi="Arial" w:cs="Arial"/>
          <w:sz w:val="24"/>
          <w:szCs w:val="24"/>
        </w:rPr>
        <w:t xml:space="preserve"> </w:t>
      </w:r>
      <w:r w:rsidRPr="00FA6921">
        <w:rPr>
          <w:rFonts w:ascii="Arial" w:hAnsi="Arial" w:cs="Arial"/>
          <w:sz w:val="24"/>
          <w:szCs w:val="24"/>
        </w:rPr>
        <w:t>Even if a project falls outside of their day-to-day responsibilities, they are prepared and eager to assist their coworkers.</w:t>
      </w:r>
      <w:r w:rsidR="000E497C">
        <w:rPr>
          <w:rFonts w:ascii="Arial" w:hAnsi="Arial" w:cs="Arial"/>
          <w:sz w:val="24"/>
          <w:szCs w:val="24"/>
        </w:rPr>
        <w:t xml:space="preserve"> </w:t>
      </w:r>
      <w:r w:rsidRPr="00FA6921">
        <w:rPr>
          <w:rFonts w:ascii="Arial" w:hAnsi="Arial" w:cs="Arial"/>
          <w:sz w:val="24"/>
          <w:szCs w:val="24"/>
        </w:rPr>
        <w:t>Strong internal development programs and clear career ladders are also common at One Stop, which tends to give its employees opportunities for advancement.</w:t>
      </w:r>
      <w:r w:rsidR="000E497C">
        <w:rPr>
          <w:rFonts w:ascii="Arial" w:hAnsi="Arial" w:cs="Arial"/>
          <w:sz w:val="24"/>
          <w:szCs w:val="24"/>
        </w:rPr>
        <w:t xml:space="preserve"> </w:t>
      </w:r>
      <w:r w:rsidRPr="00FA6921">
        <w:rPr>
          <w:rFonts w:ascii="Arial" w:hAnsi="Arial" w:cs="Arial"/>
          <w:sz w:val="24"/>
          <w:szCs w:val="24"/>
        </w:rPr>
        <w:t>Employees feel valued, supported, and informed.</w:t>
      </w:r>
    </w:p>
    <w:p w:rsidR="000E497C" w:rsidRDefault="000E497C" w:rsidP="00FA6921">
      <w:pPr>
        <w:tabs>
          <w:tab w:val="left" w:pos="2832"/>
        </w:tabs>
        <w:spacing w:after="0" w:line="360" w:lineRule="auto"/>
        <w:ind w:firstLine="720"/>
        <w:jc w:val="both"/>
        <w:rPr>
          <w:rFonts w:ascii="Arial" w:hAnsi="Arial" w:cs="Arial"/>
          <w:sz w:val="24"/>
          <w:szCs w:val="24"/>
        </w:rPr>
      </w:pPr>
      <w:r w:rsidRPr="000E497C">
        <w:rPr>
          <w:rFonts w:ascii="Arial" w:hAnsi="Arial" w:cs="Arial"/>
          <w:sz w:val="24"/>
          <w:szCs w:val="24"/>
        </w:rPr>
        <w:t>The ability to examine the organization's behavior, which aids in management and leadership, should be enhanced by a comprehensive understanding of organizational culture (Brooks, 2006).</w:t>
      </w:r>
      <w:r>
        <w:rPr>
          <w:rFonts w:ascii="Arial" w:hAnsi="Arial" w:cs="Arial"/>
          <w:sz w:val="24"/>
          <w:szCs w:val="24"/>
        </w:rPr>
        <w:t xml:space="preserve"> </w:t>
      </w:r>
      <w:r w:rsidRPr="000E497C">
        <w:rPr>
          <w:rFonts w:ascii="Arial" w:hAnsi="Arial" w:cs="Arial"/>
          <w:sz w:val="24"/>
          <w:szCs w:val="24"/>
        </w:rPr>
        <w:t>Pettigrew's study in the journal "Administrative Science Quarterly" was the first to use the term "organizational culture" in academic writing.</w:t>
      </w:r>
      <w:r>
        <w:rPr>
          <w:rFonts w:ascii="Arial" w:hAnsi="Arial" w:cs="Arial"/>
          <w:sz w:val="24"/>
          <w:szCs w:val="24"/>
        </w:rPr>
        <w:t xml:space="preserve"> </w:t>
      </w:r>
      <w:r w:rsidRPr="000E497C">
        <w:rPr>
          <w:rFonts w:ascii="Arial" w:hAnsi="Arial" w:cs="Arial"/>
          <w:sz w:val="24"/>
          <w:szCs w:val="24"/>
        </w:rPr>
        <w:t>The management must determine the organization's standards and values for the employees.</w:t>
      </w:r>
      <w:r>
        <w:rPr>
          <w:rFonts w:ascii="Arial" w:hAnsi="Arial" w:cs="Arial"/>
          <w:sz w:val="24"/>
          <w:szCs w:val="24"/>
        </w:rPr>
        <w:t xml:space="preserve"> </w:t>
      </w:r>
      <w:r w:rsidRPr="000E497C">
        <w:rPr>
          <w:rFonts w:ascii="Arial" w:hAnsi="Arial" w:cs="Arial"/>
          <w:sz w:val="24"/>
          <w:szCs w:val="24"/>
        </w:rPr>
        <w:t>The organization's culture ought to be developed in such a way as to continuously develop quality awareness and enhance employee performance.</w:t>
      </w:r>
    </w:p>
    <w:p w:rsidR="000E497C" w:rsidRDefault="000E497C" w:rsidP="00FA6921">
      <w:pPr>
        <w:tabs>
          <w:tab w:val="left" w:pos="2832"/>
        </w:tabs>
        <w:spacing w:after="0" w:line="360" w:lineRule="auto"/>
        <w:ind w:firstLine="720"/>
        <w:jc w:val="both"/>
        <w:rPr>
          <w:rFonts w:ascii="Arial" w:hAnsi="Arial" w:cs="Arial"/>
          <w:sz w:val="24"/>
          <w:szCs w:val="24"/>
        </w:rPr>
      </w:pPr>
      <w:r w:rsidRPr="000E497C">
        <w:rPr>
          <w:rFonts w:ascii="Arial" w:hAnsi="Arial" w:cs="Arial"/>
          <w:sz w:val="24"/>
          <w:szCs w:val="24"/>
        </w:rPr>
        <w:t>Communicate with a variety of concepts that can be replicated by two or more variables, in accordance with this organizational culture.</w:t>
      </w:r>
      <w:r>
        <w:rPr>
          <w:rFonts w:ascii="Arial" w:hAnsi="Arial" w:cs="Arial"/>
          <w:sz w:val="24"/>
          <w:szCs w:val="24"/>
        </w:rPr>
        <w:t xml:space="preserve"> </w:t>
      </w:r>
      <w:r w:rsidRPr="000E497C">
        <w:rPr>
          <w:rFonts w:ascii="Arial" w:hAnsi="Arial" w:cs="Arial"/>
          <w:sz w:val="24"/>
          <w:szCs w:val="24"/>
        </w:rPr>
        <w:t>According to Rousseau (1991), a variety of quantitative methods are used to measure an organization's culture, with questioner development based on a typology of culture.</w:t>
      </w:r>
      <w:r>
        <w:rPr>
          <w:rFonts w:ascii="Arial" w:hAnsi="Arial" w:cs="Arial"/>
          <w:sz w:val="24"/>
          <w:szCs w:val="24"/>
        </w:rPr>
        <w:t xml:space="preserve"> </w:t>
      </w:r>
      <w:r w:rsidRPr="000E497C">
        <w:rPr>
          <w:rFonts w:ascii="Arial" w:hAnsi="Arial" w:cs="Arial"/>
          <w:sz w:val="24"/>
          <w:szCs w:val="24"/>
        </w:rPr>
        <w:t>The onion model is one of the most widely used concepts for understanding culture.</w:t>
      </w:r>
      <w:r>
        <w:rPr>
          <w:rFonts w:ascii="Arial" w:hAnsi="Arial" w:cs="Arial"/>
          <w:sz w:val="24"/>
          <w:szCs w:val="24"/>
        </w:rPr>
        <w:t xml:space="preserve"> </w:t>
      </w:r>
      <w:r w:rsidRPr="000E497C">
        <w:rPr>
          <w:rFonts w:ascii="Arial" w:hAnsi="Arial" w:cs="Arial"/>
          <w:sz w:val="24"/>
          <w:szCs w:val="24"/>
        </w:rPr>
        <w:t>The culture of an organization can be compared to an onion with its various layers.</w:t>
      </w:r>
      <w:r>
        <w:rPr>
          <w:rFonts w:ascii="Arial" w:hAnsi="Arial" w:cs="Arial"/>
          <w:sz w:val="24"/>
          <w:szCs w:val="24"/>
        </w:rPr>
        <w:t xml:space="preserve"> </w:t>
      </w:r>
      <w:r w:rsidRPr="000E497C">
        <w:rPr>
          <w:rFonts w:ascii="Arial" w:hAnsi="Arial" w:cs="Arial"/>
          <w:sz w:val="24"/>
          <w:szCs w:val="24"/>
        </w:rPr>
        <w:t>The organizational culture's most invisible but crucial component is its norms and values.</w:t>
      </w:r>
    </w:p>
    <w:p w:rsidR="000E497C" w:rsidRPr="000E497C" w:rsidRDefault="000E497C" w:rsidP="000E497C">
      <w:pPr>
        <w:tabs>
          <w:tab w:val="left" w:pos="2832"/>
        </w:tabs>
        <w:spacing w:after="0" w:line="360" w:lineRule="auto"/>
        <w:ind w:firstLine="720"/>
        <w:jc w:val="both"/>
        <w:rPr>
          <w:rFonts w:ascii="Arial" w:hAnsi="Arial" w:cs="Arial"/>
          <w:sz w:val="24"/>
          <w:szCs w:val="24"/>
        </w:rPr>
      </w:pPr>
      <w:r w:rsidRPr="000E497C">
        <w:rPr>
          <w:rFonts w:ascii="Arial" w:hAnsi="Arial" w:cs="Arial"/>
          <w:sz w:val="24"/>
          <w:szCs w:val="24"/>
        </w:rPr>
        <w:lastRenderedPageBreak/>
        <w:t>As a result of the up-to-date understanding of organizations as a management style and the changing demands of the environment, we might conclude that older businesses have a less culturally oriented approach to learning.</w:t>
      </w:r>
      <w:r>
        <w:rPr>
          <w:rFonts w:ascii="Arial" w:hAnsi="Arial" w:cs="Arial"/>
          <w:sz w:val="24"/>
          <w:szCs w:val="24"/>
        </w:rPr>
        <w:t xml:space="preserve"> </w:t>
      </w:r>
      <w:r w:rsidRPr="000E497C">
        <w:rPr>
          <w:rFonts w:ascii="Arial" w:hAnsi="Arial" w:cs="Arial"/>
          <w:sz w:val="24"/>
          <w:szCs w:val="24"/>
        </w:rPr>
        <w:t>If elder organizations work hard to change their culture and create an organizational learning culture, it won't be an easy or quick process.</w:t>
      </w:r>
      <w:r>
        <w:rPr>
          <w:rFonts w:ascii="Arial" w:hAnsi="Arial" w:cs="Arial"/>
          <w:sz w:val="24"/>
          <w:szCs w:val="24"/>
        </w:rPr>
        <w:t xml:space="preserve"> </w:t>
      </w:r>
      <w:r w:rsidRPr="000E497C">
        <w:rPr>
          <w:rFonts w:ascii="Arial" w:hAnsi="Arial" w:cs="Arial"/>
          <w:sz w:val="24"/>
          <w:szCs w:val="24"/>
        </w:rPr>
        <w:t>At the same time, there is nothing more effective than using an ironic expression (Schein, 1997).</w:t>
      </w:r>
    </w:p>
    <w:p w:rsidR="000E497C" w:rsidRDefault="000E497C" w:rsidP="000E497C">
      <w:pPr>
        <w:tabs>
          <w:tab w:val="left" w:pos="2832"/>
        </w:tabs>
        <w:spacing w:after="0" w:line="360" w:lineRule="auto"/>
        <w:ind w:firstLine="720"/>
        <w:jc w:val="both"/>
        <w:rPr>
          <w:rFonts w:ascii="Arial" w:hAnsi="Arial" w:cs="Arial"/>
          <w:sz w:val="24"/>
          <w:szCs w:val="24"/>
        </w:rPr>
      </w:pPr>
      <w:r w:rsidRPr="000E497C">
        <w:rPr>
          <w:rFonts w:ascii="Arial" w:hAnsi="Arial" w:cs="Arial"/>
          <w:sz w:val="24"/>
          <w:szCs w:val="24"/>
        </w:rPr>
        <w:t>First, according to Saffold (1998), culture can shape organizational processes, which in turn aids in the creation and modification of culture.</w:t>
      </w:r>
      <w:r>
        <w:rPr>
          <w:rFonts w:ascii="Arial" w:hAnsi="Arial" w:cs="Arial"/>
          <w:sz w:val="24"/>
          <w:szCs w:val="24"/>
        </w:rPr>
        <w:t xml:space="preserve"> </w:t>
      </w:r>
      <w:r w:rsidRPr="000E497C">
        <w:rPr>
          <w:rFonts w:ascii="Arial" w:hAnsi="Arial" w:cs="Arial"/>
          <w:sz w:val="24"/>
          <w:szCs w:val="24"/>
        </w:rPr>
        <w:t>Second, it's possible that culture's impact on performance is much less lenient than many studies suggest.</w:t>
      </w:r>
    </w:p>
    <w:p w:rsidR="000E497C" w:rsidRDefault="001C7A5B" w:rsidP="000E497C">
      <w:pPr>
        <w:tabs>
          <w:tab w:val="left" w:pos="2832"/>
        </w:tabs>
        <w:spacing w:after="0" w:line="360" w:lineRule="auto"/>
        <w:ind w:firstLine="720"/>
        <w:jc w:val="both"/>
        <w:rPr>
          <w:rFonts w:ascii="Arial" w:hAnsi="Arial" w:cs="Arial"/>
          <w:sz w:val="24"/>
          <w:szCs w:val="24"/>
        </w:rPr>
      </w:pPr>
      <w:r w:rsidRPr="001C7A5B">
        <w:rPr>
          <w:rFonts w:ascii="Arial" w:hAnsi="Arial" w:cs="Arial"/>
          <w:sz w:val="24"/>
          <w:szCs w:val="24"/>
        </w:rPr>
        <w:t>Strong culture has been almost regarded as a driving force for employee performance enhancement.</w:t>
      </w:r>
      <w:r>
        <w:rPr>
          <w:rFonts w:ascii="Arial" w:hAnsi="Arial" w:cs="Arial"/>
          <w:sz w:val="24"/>
          <w:szCs w:val="24"/>
        </w:rPr>
        <w:t xml:space="preserve"> </w:t>
      </w:r>
      <w:r w:rsidRPr="001C7A5B">
        <w:rPr>
          <w:rFonts w:ascii="Arial" w:hAnsi="Arial" w:cs="Arial"/>
          <w:sz w:val="24"/>
          <w:szCs w:val="24"/>
        </w:rPr>
        <w:t>According to Saffold (1998), it improves the ethical behavior of employees, reduces workplace stress, and boosts employees' self-confidence and commitment.</w:t>
      </w:r>
      <w:r>
        <w:rPr>
          <w:rFonts w:ascii="Arial" w:hAnsi="Arial" w:cs="Arial"/>
          <w:sz w:val="24"/>
          <w:szCs w:val="24"/>
        </w:rPr>
        <w:t xml:space="preserve"> </w:t>
      </w:r>
      <w:r w:rsidRPr="001C7A5B">
        <w:rPr>
          <w:rFonts w:ascii="Arial" w:hAnsi="Arial" w:cs="Arial"/>
          <w:sz w:val="24"/>
          <w:szCs w:val="24"/>
        </w:rPr>
        <w:t>He goes on to say that most research on culture focuses on a single organizational culture.</w:t>
      </w:r>
      <w:r>
        <w:rPr>
          <w:rFonts w:ascii="Arial" w:hAnsi="Arial" w:cs="Arial"/>
          <w:sz w:val="24"/>
          <w:szCs w:val="24"/>
        </w:rPr>
        <w:t xml:space="preserve"> </w:t>
      </w:r>
      <w:r w:rsidRPr="001C7A5B">
        <w:rPr>
          <w:rFonts w:ascii="Arial" w:hAnsi="Arial" w:cs="Arial"/>
          <w:sz w:val="24"/>
          <w:szCs w:val="24"/>
        </w:rPr>
        <w:t>However, according to Deal and Kennedy (1982), strong and weak cultures both have a significant impact on organizational behavior; however, in strong cultures, employee goals align with management's objectives and contribute to improved organizational performance.</w:t>
      </w:r>
    </w:p>
    <w:p w:rsidR="0026748B" w:rsidRPr="00FA6921" w:rsidRDefault="0026748B" w:rsidP="000E497C">
      <w:pPr>
        <w:tabs>
          <w:tab w:val="left" w:pos="2832"/>
        </w:tabs>
        <w:spacing w:after="0" w:line="360" w:lineRule="auto"/>
        <w:ind w:firstLine="720"/>
        <w:jc w:val="both"/>
        <w:rPr>
          <w:rFonts w:ascii="Arial" w:hAnsi="Arial" w:cs="Arial"/>
          <w:sz w:val="24"/>
          <w:szCs w:val="24"/>
        </w:rPr>
      </w:pPr>
    </w:p>
    <w:p w:rsidR="00FA6921" w:rsidRDefault="00FA6921" w:rsidP="00FA6921">
      <w:pPr>
        <w:tabs>
          <w:tab w:val="left" w:pos="2832"/>
        </w:tabs>
        <w:spacing w:after="0" w:line="360" w:lineRule="auto"/>
        <w:jc w:val="center"/>
        <w:rPr>
          <w:rFonts w:ascii="Arial" w:hAnsi="Arial" w:cs="Arial"/>
          <w:b/>
          <w:sz w:val="24"/>
          <w:szCs w:val="24"/>
        </w:rPr>
      </w:pPr>
      <w:r>
        <w:rPr>
          <w:rFonts w:ascii="Arial" w:hAnsi="Arial" w:cs="Arial"/>
          <w:b/>
          <w:sz w:val="24"/>
          <w:szCs w:val="24"/>
        </w:rPr>
        <w:t>The theories of employee motivation used at One Stop</w:t>
      </w:r>
    </w:p>
    <w:p w:rsidR="00FA6921" w:rsidRDefault="00FA6921" w:rsidP="00FA6921">
      <w:pPr>
        <w:tabs>
          <w:tab w:val="left" w:pos="2832"/>
        </w:tabs>
        <w:spacing w:after="0" w:line="360" w:lineRule="auto"/>
        <w:jc w:val="center"/>
        <w:rPr>
          <w:rFonts w:ascii="Arial" w:hAnsi="Arial" w:cs="Arial"/>
          <w:b/>
          <w:sz w:val="24"/>
          <w:szCs w:val="24"/>
        </w:rPr>
      </w:pPr>
    </w:p>
    <w:p w:rsidR="001C7A5B" w:rsidRDefault="001C7A5B" w:rsidP="001C7A5B">
      <w:pPr>
        <w:tabs>
          <w:tab w:val="left" w:pos="2832"/>
        </w:tabs>
        <w:spacing w:after="0" w:line="360" w:lineRule="auto"/>
        <w:ind w:firstLine="720"/>
        <w:jc w:val="both"/>
        <w:rPr>
          <w:rFonts w:ascii="Arial" w:hAnsi="Arial" w:cs="Arial"/>
          <w:sz w:val="24"/>
          <w:szCs w:val="24"/>
        </w:rPr>
      </w:pPr>
      <w:r w:rsidRPr="001C7A5B">
        <w:rPr>
          <w:rFonts w:ascii="Arial" w:hAnsi="Arial" w:cs="Arial"/>
          <w:sz w:val="24"/>
          <w:szCs w:val="24"/>
        </w:rPr>
        <w:t>The research paper is more conceptual in nature because it aims to emphasize the significance, difficulties, and various motivational strategies employed by organizations.</w:t>
      </w:r>
      <w:r>
        <w:rPr>
          <w:rFonts w:ascii="Arial" w:hAnsi="Arial" w:cs="Arial"/>
          <w:sz w:val="24"/>
          <w:szCs w:val="24"/>
        </w:rPr>
        <w:t xml:space="preserve"> </w:t>
      </w:r>
      <w:r w:rsidRPr="001C7A5B">
        <w:rPr>
          <w:rFonts w:ascii="Arial" w:hAnsi="Arial" w:cs="Arial"/>
          <w:sz w:val="24"/>
          <w:szCs w:val="24"/>
        </w:rPr>
        <w:t>In order to comprehend the factors that motivate employees, the data are gathered not only from the available literature but also from the organization's employees.</w:t>
      </w:r>
      <w:r>
        <w:rPr>
          <w:rFonts w:ascii="Arial" w:hAnsi="Arial" w:cs="Arial"/>
          <w:sz w:val="24"/>
          <w:szCs w:val="24"/>
        </w:rPr>
        <w:t xml:space="preserve"> </w:t>
      </w:r>
      <w:r w:rsidRPr="001C7A5B">
        <w:rPr>
          <w:rFonts w:ascii="Arial" w:hAnsi="Arial" w:cs="Arial"/>
          <w:sz w:val="24"/>
          <w:szCs w:val="24"/>
        </w:rPr>
        <w:t>The purpose of this study is to demonstrate how well HRM can boost employee motivation and job satisfaction.</w:t>
      </w:r>
      <w:r>
        <w:rPr>
          <w:rFonts w:ascii="Arial" w:hAnsi="Arial" w:cs="Arial"/>
          <w:sz w:val="24"/>
          <w:szCs w:val="24"/>
        </w:rPr>
        <w:t xml:space="preserve"> </w:t>
      </w:r>
      <w:r w:rsidRPr="001C7A5B">
        <w:rPr>
          <w:rFonts w:ascii="Arial" w:hAnsi="Arial" w:cs="Arial"/>
          <w:sz w:val="24"/>
          <w:szCs w:val="24"/>
        </w:rPr>
        <w:t>This is a descriptive study in which the goal is to form an opinion on the HRM factors that motivate employees and increase job satisfaction by drawing on previous studies and data.</w:t>
      </w:r>
      <w:r>
        <w:rPr>
          <w:rFonts w:ascii="Arial" w:hAnsi="Arial" w:cs="Arial"/>
          <w:sz w:val="24"/>
          <w:szCs w:val="24"/>
        </w:rPr>
        <w:t xml:space="preserve"> </w:t>
      </w:r>
      <w:r w:rsidRPr="001C7A5B">
        <w:rPr>
          <w:rFonts w:ascii="Arial" w:hAnsi="Arial" w:cs="Arial"/>
          <w:sz w:val="24"/>
          <w:szCs w:val="24"/>
        </w:rPr>
        <w:t>Journal articles, research papers, quotes, and other secondary sources of data have all played a crucial role in the research data collection process.</w:t>
      </w:r>
    </w:p>
    <w:p w:rsidR="001C7A5B" w:rsidRDefault="001C7A5B" w:rsidP="001C7A5B">
      <w:pPr>
        <w:tabs>
          <w:tab w:val="left" w:pos="2832"/>
        </w:tabs>
        <w:spacing w:after="0" w:line="360" w:lineRule="auto"/>
        <w:ind w:firstLine="720"/>
        <w:jc w:val="both"/>
        <w:rPr>
          <w:rFonts w:ascii="Arial" w:hAnsi="Arial" w:cs="Arial"/>
          <w:sz w:val="24"/>
          <w:szCs w:val="24"/>
        </w:rPr>
      </w:pPr>
      <w:r w:rsidRPr="001C7A5B">
        <w:rPr>
          <w:rFonts w:ascii="Arial" w:hAnsi="Arial" w:cs="Arial"/>
          <w:sz w:val="24"/>
          <w:szCs w:val="24"/>
        </w:rPr>
        <w:lastRenderedPageBreak/>
        <w:t>Variable perks and methods of reward and recognition are another source of employee motivation.</w:t>
      </w:r>
      <w:r>
        <w:rPr>
          <w:rFonts w:ascii="Arial" w:hAnsi="Arial" w:cs="Arial"/>
          <w:sz w:val="24"/>
          <w:szCs w:val="24"/>
        </w:rPr>
        <w:t xml:space="preserve"> </w:t>
      </w:r>
      <w:r w:rsidRPr="001C7A5B">
        <w:rPr>
          <w:rFonts w:ascii="Arial" w:hAnsi="Arial" w:cs="Arial"/>
          <w:sz w:val="24"/>
          <w:szCs w:val="24"/>
        </w:rPr>
        <w:t>Financial compensation that is fair and reasonable is probably the most well-known.</w:t>
      </w:r>
      <w:r>
        <w:rPr>
          <w:rFonts w:ascii="Arial" w:hAnsi="Arial" w:cs="Arial"/>
          <w:sz w:val="24"/>
          <w:szCs w:val="24"/>
        </w:rPr>
        <w:t xml:space="preserve"> </w:t>
      </w:r>
      <w:r w:rsidRPr="001C7A5B">
        <w:rPr>
          <w:rFonts w:ascii="Arial" w:hAnsi="Arial" w:cs="Arial"/>
          <w:sz w:val="24"/>
          <w:szCs w:val="24"/>
        </w:rPr>
        <w:t>Everyone has a right to be compensated fairly for their contributions to the company's growth, whether through consulting or labor.</w:t>
      </w:r>
      <w:r>
        <w:rPr>
          <w:rFonts w:ascii="Arial" w:hAnsi="Arial" w:cs="Arial"/>
          <w:sz w:val="24"/>
          <w:szCs w:val="24"/>
        </w:rPr>
        <w:t xml:space="preserve"> </w:t>
      </w:r>
      <w:r w:rsidRPr="001C7A5B">
        <w:rPr>
          <w:rFonts w:ascii="Arial" w:hAnsi="Arial" w:cs="Arial"/>
          <w:sz w:val="24"/>
          <w:szCs w:val="24"/>
        </w:rPr>
        <w:t>It's odd that earning a high salary means spending a lot of time away from family, but earning a low salary means spending less time away from family, so there's a dichotomy.</w:t>
      </w:r>
    </w:p>
    <w:p w:rsidR="001C7A5B" w:rsidRDefault="001C7A5B" w:rsidP="001C7A5B">
      <w:pPr>
        <w:tabs>
          <w:tab w:val="left" w:pos="2832"/>
        </w:tabs>
        <w:spacing w:after="0" w:line="360" w:lineRule="auto"/>
        <w:ind w:firstLine="720"/>
        <w:jc w:val="both"/>
        <w:rPr>
          <w:rFonts w:ascii="Arial" w:hAnsi="Arial" w:cs="Arial"/>
          <w:sz w:val="24"/>
          <w:szCs w:val="24"/>
        </w:rPr>
      </w:pPr>
      <w:r w:rsidRPr="001C7A5B">
        <w:rPr>
          <w:rFonts w:ascii="Arial" w:hAnsi="Arial" w:cs="Arial"/>
          <w:sz w:val="24"/>
          <w:szCs w:val="24"/>
        </w:rPr>
        <w:t>Managers can use a variety of motivational tactics to boost employee performance at work.</w:t>
      </w:r>
      <w:r>
        <w:rPr>
          <w:rFonts w:ascii="Arial" w:hAnsi="Arial" w:cs="Arial"/>
          <w:sz w:val="24"/>
          <w:szCs w:val="24"/>
        </w:rPr>
        <w:t xml:space="preserve"> </w:t>
      </w:r>
      <w:r w:rsidRPr="001C7A5B">
        <w:rPr>
          <w:rFonts w:ascii="Arial" w:hAnsi="Arial" w:cs="Arial"/>
          <w:sz w:val="24"/>
          <w:szCs w:val="24"/>
        </w:rPr>
        <w:t>Two will be discussed in this discussion:</w:t>
      </w:r>
      <w:r>
        <w:rPr>
          <w:rFonts w:ascii="Arial" w:hAnsi="Arial" w:cs="Arial"/>
          <w:sz w:val="24"/>
          <w:szCs w:val="24"/>
        </w:rPr>
        <w:t xml:space="preserve"> </w:t>
      </w:r>
      <w:r w:rsidRPr="001C7A5B">
        <w:rPr>
          <w:rFonts w:ascii="Arial" w:hAnsi="Arial" w:cs="Arial"/>
          <w:sz w:val="24"/>
          <w:szCs w:val="24"/>
        </w:rPr>
        <w:t>Trust is the first.</w:t>
      </w:r>
      <w:r>
        <w:rPr>
          <w:rFonts w:ascii="Arial" w:hAnsi="Arial" w:cs="Arial"/>
          <w:sz w:val="24"/>
          <w:szCs w:val="24"/>
        </w:rPr>
        <w:t xml:space="preserve"> </w:t>
      </w:r>
      <w:r w:rsidRPr="001C7A5B">
        <w:rPr>
          <w:rFonts w:ascii="Arial" w:hAnsi="Arial" w:cs="Arial"/>
          <w:sz w:val="24"/>
          <w:szCs w:val="24"/>
        </w:rPr>
        <w:t>Teamwork and building relationships with employees are two aspects of trust.</w:t>
      </w:r>
      <w:r>
        <w:rPr>
          <w:rFonts w:ascii="Arial" w:hAnsi="Arial" w:cs="Arial"/>
          <w:sz w:val="24"/>
          <w:szCs w:val="24"/>
        </w:rPr>
        <w:t xml:space="preserve"> </w:t>
      </w:r>
      <w:r w:rsidRPr="001C7A5B">
        <w:rPr>
          <w:rFonts w:ascii="Arial" w:hAnsi="Arial" w:cs="Arial"/>
          <w:sz w:val="24"/>
          <w:szCs w:val="24"/>
        </w:rPr>
        <w:t>In the past, I discussed the rewards and methods of recognition employed by employers.</w:t>
      </w:r>
      <w:r>
        <w:rPr>
          <w:rFonts w:ascii="Arial" w:hAnsi="Arial" w:cs="Arial"/>
          <w:sz w:val="24"/>
          <w:szCs w:val="24"/>
        </w:rPr>
        <w:t xml:space="preserve"> </w:t>
      </w:r>
      <w:r w:rsidRPr="001C7A5B">
        <w:rPr>
          <w:rFonts w:ascii="Arial" w:hAnsi="Arial" w:cs="Arial"/>
          <w:sz w:val="24"/>
          <w:szCs w:val="24"/>
        </w:rPr>
        <w:t>As incentives, good managers will never use these manipulatively, lest the results be short-lived (Whipple, 2019).</w:t>
      </w:r>
      <w:r>
        <w:rPr>
          <w:rFonts w:ascii="Arial" w:hAnsi="Arial" w:cs="Arial"/>
          <w:sz w:val="24"/>
          <w:szCs w:val="24"/>
        </w:rPr>
        <w:t xml:space="preserve"> </w:t>
      </w:r>
      <w:r w:rsidRPr="001C7A5B">
        <w:rPr>
          <w:rFonts w:ascii="Arial" w:hAnsi="Arial" w:cs="Arial"/>
          <w:sz w:val="24"/>
          <w:szCs w:val="24"/>
        </w:rPr>
        <w:t>Establishing employee events like Christmas parties or monthly luncheons centered on a presentation, seminar, or team-building activity is a good way to build trust in the business.</w:t>
      </w:r>
      <w:r>
        <w:rPr>
          <w:rFonts w:ascii="Arial" w:hAnsi="Arial" w:cs="Arial"/>
          <w:sz w:val="24"/>
          <w:szCs w:val="24"/>
        </w:rPr>
        <w:t xml:space="preserve"> </w:t>
      </w:r>
      <w:r w:rsidRPr="001C7A5B">
        <w:rPr>
          <w:rFonts w:ascii="Arial" w:hAnsi="Arial" w:cs="Arial"/>
          <w:sz w:val="24"/>
          <w:szCs w:val="24"/>
        </w:rPr>
        <w:t>Additionally, diversifying the company's internal culture will increase creativity throughout the organization.</w:t>
      </w:r>
      <w:r>
        <w:rPr>
          <w:rFonts w:ascii="Arial" w:hAnsi="Arial" w:cs="Arial"/>
          <w:sz w:val="24"/>
          <w:szCs w:val="24"/>
        </w:rPr>
        <w:t xml:space="preserve"> </w:t>
      </w:r>
      <w:r w:rsidRPr="001C7A5B">
        <w:rPr>
          <w:rFonts w:ascii="Arial" w:hAnsi="Arial" w:cs="Arial"/>
          <w:sz w:val="24"/>
          <w:szCs w:val="24"/>
        </w:rPr>
        <w:t>Last but not least, encourage employees to offer constructive criticism.</w:t>
      </w:r>
      <w:r>
        <w:rPr>
          <w:rFonts w:ascii="Arial" w:hAnsi="Arial" w:cs="Arial"/>
          <w:sz w:val="24"/>
          <w:szCs w:val="24"/>
        </w:rPr>
        <w:t xml:space="preserve"> </w:t>
      </w:r>
      <w:r w:rsidRPr="001C7A5B">
        <w:rPr>
          <w:rFonts w:ascii="Arial" w:hAnsi="Arial" w:cs="Arial"/>
          <w:sz w:val="24"/>
          <w:szCs w:val="24"/>
        </w:rPr>
        <w:t>This could be feedback between people or feedback from management.</w:t>
      </w:r>
      <w:r>
        <w:rPr>
          <w:rFonts w:ascii="Arial" w:hAnsi="Arial" w:cs="Arial"/>
          <w:sz w:val="24"/>
          <w:szCs w:val="24"/>
        </w:rPr>
        <w:t xml:space="preserve"> </w:t>
      </w:r>
      <w:r w:rsidRPr="001C7A5B">
        <w:rPr>
          <w:rFonts w:ascii="Arial" w:hAnsi="Arial" w:cs="Arial"/>
          <w:sz w:val="24"/>
          <w:szCs w:val="24"/>
        </w:rPr>
        <w:t>Be open to employee feedback, concepts, and ideas at all times.</w:t>
      </w:r>
      <w:r>
        <w:rPr>
          <w:rFonts w:ascii="Arial" w:hAnsi="Arial" w:cs="Arial"/>
          <w:sz w:val="24"/>
          <w:szCs w:val="24"/>
        </w:rPr>
        <w:t xml:space="preserve"> </w:t>
      </w:r>
      <w:r w:rsidRPr="001C7A5B">
        <w:rPr>
          <w:rFonts w:ascii="Arial" w:hAnsi="Arial" w:cs="Arial"/>
          <w:sz w:val="24"/>
          <w:szCs w:val="24"/>
        </w:rPr>
        <w:t>Trust in the company will rise as a result, and staff and the business will benefit as a result.</w:t>
      </w:r>
    </w:p>
    <w:p w:rsidR="0026748B" w:rsidRDefault="0026748B" w:rsidP="001C7A5B">
      <w:pPr>
        <w:tabs>
          <w:tab w:val="left" w:pos="2832"/>
        </w:tabs>
        <w:spacing w:after="0" w:line="360" w:lineRule="auto"/>
        <w:ind w:firstLine="720"/>
        <w:jc w:val="both"/>
        <w:rPr>
          <w:rFonts w:ascii="Arial" w:hAnsi="Arial" w:cs="Arial"/>
          <w:sz w:val="24"/>
          <w:szCs w:val="24"/>
        </w:rPr>
      </w:pPr>
      <w:r w:rsidRPr="0026748B">
        <w:rPr>
          <w:rFonts w:ascii="Arial" w:hAnsi="Arial" w:cs="Arial"/>
          <w:sz w:val="24"/>
          <w:szCs w:val="24"/>
        </w:rPr>
        <w:t>In addition to being a motivational strategy in and of itself, giving feedback is a component of increasing staff and corporate trust.</w:t>
      </w:r>
      <w:r>
        <w:rPr>
          <w:rFonts w:ascii="Arial" w:hAnsi="Arial" w:cs="Arial"/>
          <w:sz w:val="24"/>
          <w:szCs w:val="24"/>
        </w:rPr>
        <w:t xml:space="preserve"> </w:t>
      </w:r>
      <w:r w:rsidRPr="0026748B">
        <w:rPr>
          <w:rFonts w:ascii="Arial" w:hAnsi="Arial" w:cs="Arial"/>
          <w:sz w:val="24"/>
          <w:szCs w:val="24"/>
        </w:rPr>
        <w:t>Opportunities for personal development and learning are increased when feedback is provided and received with an open mind.</w:t>
      </w:r>
      <w:r>
        <w:rPr>
          <w:rFonts w:ascii="Arial" w:hAnsi="Arial" w:cs="Arial"/>
          <w:sz w:val="24"/>
          <w:szCs w:val="24"/>
        </w:rPr>
        <w:t xml:space="preserve"> </w:t>
      </w:r>
      <w:r w:rsidRPr="0026748B">
        <w:rPr>
          <w:rFonts w:ascii="Arial" w:hAnsi="Arial" w:cs="Arial"/>
          <w:sz w:val="24"/>
          <w:szCs w:val="24"/>
        </w:rPr>
        <w:t>Employees should always hear what we have to say about their work and performance as managers.</w:t>
      </w:r>
      <w:r>
        <w:rPr>
          <w:rFonts w:ascii="Arial" w:hAnsi="Arial" w:cs="Arial"/>
          <w:sz w:val="24"/>
          <w:szCs w:val="24"/>
        </w:rPr>
        <w:t xml:space="preserve"> </w:t>
      </w:r>
      <w:r w:rsidRPr="0026748B">
        <w:rPr>
          <w:rFonts w:ascii="Arial" w:hAnsi="Arial" w:cs="Arial"/>
          <w:sz w:val="24"/>
          <w:szCs w:val="24"/>
        </w:rPr>
        <w:t>It is for their benefit and the organization's benefit.</w:t>
      </w:r>
      <w:r>
        <w:rPr>
          <w:rFonts w:ascii="Arial" w:hAnsi="Arial" w:cs="Arial"/>
          <w:sz w:val="24"/>
          <w:szCs w:val="24"/>
        </w:rPr>
        <w:t xml:space="preserve"> </w:t>
      </w:r>
      <w:r w:rsidRPr="0026748B">
        <w:rPr>
          <w:rFonts w:ascii="Arial" w:hAnsi="Arial" w:cs="Arial"/>
          <w:sz w:val="24"/>
          <w:szCs w:val="24"/>
        </w:rPr>
        <w:t>In addition, giving your employees feedback boosts their morale.</w:t>
      </w:r>
      <w:r>
        <w:rPr>
          <w:rFonts w:ascii="Arial" w:hAnsi="Arial" w:cs="Arial"/>
          <w:sz w:val="24"/>
          <w:szCs w:val="24"/>
        </w:rPr>
        <w:t xml:space="preserve"> </w:t>
      </w:r>
      <w:r w:rsidRPr="0026748B">
        <w:rPr>
          <w:rFonts w:ascii="Arial" w:hAnsi="Arial" w:cs="Arial"/>
          <w:sz w:val="24"/>
          <w:szCs w:val="24"/>
        </w:rPr>
        <w:t>It is advising them on how they are aligning with the values of the company and serves as a guide to achieving top performance if it is constructive.</w:t>
      </w:r>
      <w:r>
        <w:rPr>
          <w:rFonts w:ascii="Arial" w:hAnsi="Arial" w:cs="Arial"/>
          <w:sz w:val="24"/>
          <w:szCs w:val="24"/>
        </w:rPr>
        <w:t xml:space="preserve"> </w:t>
      </w:r>
      <w:r w:rsidRPr="0026748B">
        <w:rPr>
          <w:rFonts w:ascii="Arial" w:hAnsi="Arial" w:cs="Arial"/>
          <w:sz w:val="24"/>
          <w:szCs w:val="24"/>
        </w:rPr>
        <w:t>If it is praise or something positive, it will either give the employee hope and encouragement or, if it is said in public, give them a sense of pride and contentment.</w:t>
      </w:r>
      <w:r>
        <w:rPr>
          <w:rFonts w:ascii="Arial" w:hAnsi="Arial" w:cs="Arial"/>
          <w:sz w:val="24"/>
          <w:szCs w:val="24"/>
        </w:rPr>
        <w:t xml:space="preserve"> </w:t>
      </w:r>
      <w:r w:rsidRPr="0026748B">
        <w:rPr>
          <w:rFonts w:ascii="Arial" w:hAnsi="Arial" w:cs="Arial"/>
          <w:sz w:val="24"/>
          <w:szCs w:val="24"/>
        </w:rPr>
        <w:t>You will want to build professional relationships with your staff by giving them feedback.</w:t>
      </w:r>
      <w:r>
        <w:rPr>
          <w:rFonts w:ascii="Arial" w:hAnsi="Arial" w:cs="Arial"/>
          <w:sz w:val="24"/>
          <w:szCs w:val="24"/>
        </w:rPr>
        <w:t xml:space="preserve"> </w:t>
      </w:r>
      <w:r w:rsidRPr="0026748B">
        <w:rPr>
          <w:rFonts w:ascii="Arial" w:hAnsi="Arial" w:cs="Arial"/>
          <w:sz w:val="24"/>
          <w:szCs w:val="24"/>
        </w:rPr>
        <w:t xml:space="preserve">Employees will frequently maintain respect and not </w:t>
      </w:r>
      <w:r w:rsidRPr="0026748B">
        <w:rPr>
          <w:rFonts w:ascii="Arial" w:hAnsi="Arial" w:cs="Arial"/>
          <w:sz w:val="24"/>
          <w:szCs w:val="24"/>
        </w:rPr>
        <w:lastRenderedPageBreak/>
        <w:t>abandon the relationship that has already been built when deadlines are approaching or when emotions are rising.</w:t>
      </w:r>
    </w:p>
    <w:p w:rsidR="0026748B" w:rsidRPr="001C7A5B" w:rsidRDefault="0026748B" w:rsidP="001C7A5B">
      <w:pPr>
        <w:tabs>
          <w:tab w:val="left" w:pos="2832"/>
        </w:tabs>
        <w:spacing w:after="0" w:line="360" w:lineRule="auto"/>
        <w:ind w:firstLine="720"/>
        <w:jc w:val="both"/>
        <w:rPr>
          <w:rFonts w:ascii="Arial" w:hAnsi="Arial" w:cs="Arial"/>
          <w:sz w:val="24"/>
          <w:szCs w:val="24"/>
        </w:rPr>
      </w:pPr>
    </w:p>
    <w:p w:rsidR="0026748B" w:rsidRDefault="0026748B" w:rsidP="00FA6921">
      <w:pPr>
        <w:tabs>
          <w:tab w:val="left" w:pos="2832"/>
        </w:tabs>
        <w:spacing w:after="0" w:line="360" w:lineRule="auto"/>
        <w:jc w:val="center"/>
        <w:rPr>
          <w:rFonts w:ascii="Arial" w:hAnsi="Arial" w:cs="Arial"/>
          <w:b/>
          <w:sz w:val="24"/>
          <w:szCs w:val="24"/>
        </w:rPr>
      </w:pPr>
    </w:p>
    <w:p w:rsidR="0026748B" w:rsidRDefault="0026748B" w:rsidP="00FA6921">
      <w:pPr>
        <w:tabs>
          <w:tab w:val="left" w:pos="2832"/>
        </w:tabs>
        <w:spacing w:after="0" w:line="360" w:lineRule="auto"/>
        <w:jc w:val="center"/>
        <w:rPr>
          <w:rFonts w:ascii="Arial" w:hAnsi="Arial" w:cs="Arial"/>
          <w:b/>
          <w:sz w:val="24"/>
          <w:szCs w:val="24"/>
        </w:rPr>
      </w:pPr>
    </w:p>
    <w:p w:rsidR="0026748B" w:rsidRDefault="0026748B" w:rsidP="00FA6921">
      <w:pPr>
        <w:tabs>
          <w:tab w:val="left" w:pos="2832"/>
        </w:tabs>
        <w:spacing w:after="0" w:line="360" w:lineRule="auto"/>
        <w:jc w:val="center"/>
        <w:rPr>
          <w:rFonts w:ascii="Arial" w:hAnsi="Arial" w:cs="Arial"/>
          <w:b/>
          <w:sz w:val="24"/>
          <w:szCs w:val="24"/>
        </w:rPr>
      </w:pPr>
    </w:p>
    <w:p w:rsidR="0026748B" w:rsidRDefault="0026748B" w:rsidP="00FA6921">
      <w:pPr>
        <w:tabs>
          <w:tab w:val="left" w:pos="2832"/>
        </w:tabs>
        <w:spacing w:after="0" w:line="360" w:lineRule="auto"/>
        <w:jc w:val="center"/>
        <w:rPr>
          <w:rFonts w:ascii="Arial" w:hAnsi="Arial" w:cs="Arial"/>
          <w:b/>
          <w:sz w:val="24"/>
          <w:szCs w:val="24"/>
        </w:rPr>
      </w:pPr>
    </w:p>
    <w:p w:rsidR="0026748B" w:rsidRDefault="0026748B" w:rsidP="00FA6921">
      <w:pPr>
        <w:tabs>
          <w:tab w:val="left" w:pos="2832"/>
        </w:tabs>
        <w:spacing w:after="0" w:line="360" w:lineRule="auto"/>
        <w:jc w:val="center"/>
        <w:rPr>
          <w:rFonts w:ascii="Arial" w:hAnsi="Arial" w:cs="Arial"/>
          <w:b/>
          <w:sz w:val="24"/>
          <w:szCs w:val="24"/>
        </w:rPr>
      </w:pPr>
    </w:p>
    <w:p w:rsidR="0026748B" w:rsidRDefault="0026748B" w:rsidP="00FA6921">
      <w:pPr>
        <w:tabs>
          <w:tab w:val="left" w:pos="2832"/>
        </w:tabs>
        <w:spacing w:after="0" w:line="360" w:lineRule="auto"/>
        <w:jc w:val="center"/>
        <w:rPr>
          <w:rFonts w:ascii="Arial" w:hAnsi="Arial" w:cs="Arial"/>
          <w:b/>
          <w:sz w:val="24"/>
          <w:szCs w:val="24"/>
        </w:rPr>
      </w:pPr>
    </w:p>
    <w:p w:rsidR="0026748B" w:rsidRDefault="0026748B" w:rsidP="00FA6921">
      <w:pPr>
        <w:tabs>
          <w:tab w:val="left" w:pos="2832"/>
        </w:tabs>
        <w:spacing w:after="0" w:line="360" w:lineRule="auto"/>
        <w:jc w:val="center"/>
        <w:rPr>
          <w:rFonts w:ascii="Arial" w:hAnsi="Arial" w:cs="Arial"/>
          <w:b/>
          <w:sz w:val="24"/>
          <w:szCs w:val="24"/>
        </w:rPr>
      </w:pPr>
    </w:p>
    <w:p w:rsidR="0026748B" w:rsidRDefault="0026748B" w:rsidP="00FA6921">
      <w:pPr>
        <w:tabs>
          <w:tab w:val="left" w:pos="2832"/>
        </w:tabs>
        <w:spacing w:after="0" w:line="360" w:lineRule="auto"/>
        <w:jc w:val="center"/>
        <w:rPr>
          <w:rFonts w:ascii="Arial" w:hAnsi="Arial" w:cs="Arial"/>
          <w:b/>
          <w:sz w:val="24"/>
          <w:szCs w:val="24"/>
        </w:rPr>
      </w:pPr>
    </w:p>
    <w:p w:rsidR="0026748B" w:rsidRDefault="0026748B" w:rsidP="00FA6921">
      <w:pPr>
        <w:tabs>
          <w:tab w:val="left" w:pos="2832"/>
        </w:tabs>
        <w:spacing w:after="0" w:line="360" w:lineRule="auto"/>
        <w:jc w:val="center"/>
        <w:rPr>
          <w:rFonts w:ascii="Arial" w:hAnsi="Arial" w:cs="Arial"/>
          <w:b/>
          <w:sz w:val="24"/>
          <w:szCs w:val="24"/>
        </w:rPr>
      </w:pPr>
    </w:p>
    <w:p w:rsidR="0026748B" w:rsidRDefault="0026748B" w:rsidP="00FA6921">
      <w:pPr>
        <w:tabs>
          <w:tab w:val="left" w:pos="2832"/>
        </w:tabs>
        <w:spacing w:after="0" w:line="360" w:lineRule="auto"/>
        <w:jc w:val="center"/>
        <w:rPr>
          <w:rFonts w:ascii="Arial" w:hAnsi="Arial" w:cs="Arial"/>
          <w:b/>
          <w:sz w:val="24"/>
          <w:szCs w:val="24"/>
        </w:rPr>
      </w:pPr>
    </w:p>
    <w:p w:rsidR="0026748B" w:rsidRDefault="0026748B" w:rsidP="00FA6921">
      <w:pPr>
        <w:tabs>
          <w:tab w:val="left" w:pos="2832"/>
        </w:tabs>
        <w:spacing w:after="0" w:line="360" w:lineRule="auto"/>
        <w:jc w:val="center"/>
        <w:rPr>
          <w:rFonts w:ascii="Arial" w:hAnsi="Arial" w:cs="Arial"/>
          <w:b/>
          <w:sz w:val="24"/>
          <w:szCs w:val="24"/>
        </w:rPr>
      </w:pPr>
    </w:p>
    <w:p w:rsidR="0026748B" w:rsidRDefault="0026748B" w:rsidP="00FA6921">
      <w:pPr>
        <w:tabs>
          <w:tab w:val="left" w:pos="2832"/>
        </w:tabs>
        <w:spacing w:after="0" w:line="360" w:lineRule="auto"/>
        <w:jc w:val="center"/>
        <w:rPr>
          <w:rFonts w:ascii="Arial" w:hAnsi="Arial" w:cs="Arial"/>
          <w:b/>
          <w:sz w:val="24"/>
          <w:szCs w:val="24"/>
        </w:rPr>
      </w:pPr>
    </w:p>
    <w:p w:rsidR="0026748B" w:rsidRDefault="0026748B" w:rsidP="00FA6921">
      <w:pPr>
        <w:tabs>
          <w:tab w:val="left" w:pos="2832"/>
        </w:tabs>
        <w:spacing w:after="0" w:line="360" w:lineRule="auto"/>
        <w:jc w:val="center"/>
        <w:rPr>
          <w:rFonts w:ascii="Arial" w:hAnsi="Arial" w:cs="Arial"/>
          <w:b/>
          <w:sz w:val="24"/>
          <w:szCs w:val="24"/>
        </w:rPr>
      </w:pPr>
    </w:p>
    <w:p w:rsidR="0026748B" w:rsidRDefault="0026748B" w:rsidP="00FA6921">
      <w:pPr>
        <w:tabs>
          <w:tab w:val="left" w:pos="2832"/>
        </w:tabs>
        <w:spacing w:after="0" w:line="360" w:lineRule="auto"/>
        <w:jc w:val="center"/>
        <w:rPr>
          <w:rFonts w:ascii="Arial" w:hAnsi="Arial" w:cs="Arial"/>
          <w:b/>
          <w:sz w:val="24"/>
          <w:szCs w:val="24"/>
        </w:rPr>
      </w:pPr>
    </w:p>
    <w:p w:rsidR="0026748B" w:rsidRDefault="0026748B" w:rsidP="00FA6921">
      <w:pPr>
        <w:tabs>
          <w:tab w:val="left" w:pos="2832"/>
        </w:tabs>
        <w:spacing w:after="0" w:line="360" w:lineRule="auto"/>
        <w:jc w:val="center"/>
        <w:rPr>
          <w:rFonts w:ascii="Arial" w:hAnsi="Arial" w:cs="Arial"/>
          <w:b/>
          <w:sz w:val="24"/>
          <w:szCs w:val="24"/>
        </w:rPr>
      </w:pPr>
    </w:p>
    <w:p w:rsidR="0026748B" w:rsidRDefault="0026748B" w:rsidP="00FA6921">
      <w:pPr>
        <w:tabs>
          <w:tab w:val="left" w:pos="2832"/>
        </w:tabs>
        <w:spacing w:after="0" w:line="360" w:lineRule="auto"/>
        <w:jc w:val="center"/>
        <w:rPr>
          <w:rFonts w:ascii="Arial" w:hAnsi="Arial" w:cs="Arial"/>
          <w:b/>
          <w:sz w:val="24"/>
          <w:szCs w:val="24"/>
        </w:rPr>
      </w:pPr>
    </w:p>
    <w:p w:rsidR="0026748B" w:rsidRDefault="0026748B" w:rsidP="00FA6921">
      <w:pPr>
        <w:tabs>
          <w:tab w:val="left" w:pos="2832"/>
        </w:tabs>
        <w:spacing w:after="0" w:line="360" w:lineRule="auto"/>
        <w:jc w:val="center"/>
        <w:rPr>
          <w:rFonts w:ascii="Arial" w:hAnsi="Arial" w:cs="Arial"/>
          <w:b/>
          <w:sz w:val="24"/>
          <w:szCs w:val="24"/>
        </w:rPr>
      </w:pPr>
    </w:p>
    <w:p w:rsidR="0026748B" w:rsidRDefault="0026748B" w:rsidP="00FA6921">
      <w:pPr>
        <w:tabs>
          <w:tab w:val="left" w:pos="2832"/>
        </w:tabs>
        <w:spacing w:after="0" w:line="360" w:lineRule="auto"/>
        <w:jc w:val="center"/>
        <w:rPr>
          <w:rFonts w:ascii="Arial" w:hAnsi="Arial" w:cs="Arial"/>
          <w:b/>
          <w:sz w:val="24"/>
          <w:szCs w:val="24"/>
        </w:rPr>
      </w:pPr>
    </w:p>
    <w:p w:rsidR="0026748B" w:rsidRDefault="0026748B" w:rsidP="00FA6921">
      <w:pPr>
        <w:tabs>
          <w:tab w:val="left" w:pos="2832"/>
        </w:tabs>
        <w:spacing w:after="0" w:line="360" w:lineRule="auto"/>
        <w:jc w:val="center"/>
        <w:rPr>
          <w:rFonts w:ascii="Arial" w:hAnsi="Arial" w:cs="Arial"/>
          <w:b/>
          <w:sz w:val="24"/>
          <w:szCs w:val="24"/>
        </w:rPr>
      </w:pPr>
    </w:p>
    <w:p w:rsidR="0026748B" w:rsidRDefault="0026748B" w:rsidP="00FA6921">
      <w:pPr>
        <w:tabs>
          <w:tab w:val="left" w:pos="2832"/>
        </w:tabs>
        <w:spacing w:after="0" w:line="360" w:lineRule="auto"/>
        <w:jc w:val="center"/>
        <w:rPr>
          <w:rFonts w:ascii="Arial" w:hAnsi="Arial" w:cs="Arial"/>
          <w:b/>
          <w:sz w:val="24"/>
          <w:szCs w:val="24"/>
        </w:rPr>
      </w:pPr>
    </w:p>
    <w:p w:rsidR="0026748B" w:rsidRDefault="0026748B" w:rsidP="00FA6921">
      <w:pPr>
        <w:tabs>
          <w:tab w:val="left" w:pos="2832"/>
        </w:tabs>
        <w:spacing w:after="0" w:line="360" w:lineRule="auto"/>
        <w:jc w:val="center"/>
        <w:rPr>
          <w:rFonts w:ascii="Arial" w:hAnsi="Arial" w:cs="Arial"/>
          <w:b/>
          <w:sz w:val="24"/>
          <w:szCs w:val="24"/>
        </w:rPr>
      </w:pPr>
    </w:p>
    <w:p w:rsidR="0026748B" w:rsidRDefault="0026748B" w:rsidP="00FA6921">
      <w:pPr>
        <w:tabs>
          <w:tab w:val="left" w:pos="2832"/>
        </w:tabs>
        <w:spacing w:after="0" w:line="360" w:lineRule="auto"/>
        <w:jc w:val="center"/>
        <w:rPr>
          <w:rFonts w:ascii="Arial" w:hAnsi="Arial" w:cs="Arial"/>
          <w:b/>
          <w:sz w:val="24"/>
          <w:szCs w:val="24"/>
        </w:rPr>
      </w:pPr>
    </w:p>
    <w:p w:rsidR="0026748B" w:rsidRDefault="0026748B" w:rsidP="00FA6921">
      <w:pPr>
        <w:tabs>
          <w:tab w:val="left" w:pos="2832"/>
        </w:tabs>
        <w:spacing w:after="0" w:line="360" w:lineRule="auto"/>
        <w:jc w:val="center"/>
        <w:rPr>
          <w:rFonts w:ascii="Arial" w:hAnsi="Arial" w:cs="Arial"/>
          <w:b/>
          <w:sz w:val="24"/>
          <w:szCs w:val="24"/>
        </w:rPr>
      </w:pPr>
    </w:p>
    <w:p w:rsidR="0026748B" w:rsidRDefault="0026748B" w:rsidP="00FA6921">
      <w:pPr>
        <w:tabs>
          <w:tab w:val="left" w:pos="2832"/>
        </w:tabs>
        <w:spacing w:after="0" w:line="360" w:lineRule="auto"/>
        <w:jc w:val="center"/>
        <w:rPr>
          <w:rFonts w:ascii="Arial" w:hAnsi="Arial" w:cs="Arial"/>
          <w:b/>
          <w:sz w:val="24"/>
          <w:szCs w:val="24"/>
        </w:rPr>
      </w:pPr>
    </w:p>
    <w:p w:rsidR="0026748B" w:rsidRDefault="0026748B" w:rsidP="00FA6921">
      <w:pPr>
        <w:tabs>
          <w:tab w:val="left" w:pos="2832"/>
        </w:tabs>
        <w:spacing w:after="0" w:line="360" w:lineRule="auto"/>
        <w:jc w:val="center"/>
        <w:rPr>
          <w:rFonts w:ascii="Arial" w:hAnsi="Arial" w:cs="Arial"/>
          <w:b/>
          <w:sz w:val="24"/>
          <w:szCs w:val="24"/>
        </w:rPr>
      </w:pPr>
    </w:p>
    <w:p w:rsidR="0026748B" w:rsidRDefault="0026748B" w:rsidP="00FA6921">
      <w:pPr>
        <w:tabs>
          <w:tab w:val="left" w:pos="2832"/>
        </w:tabs>
        <w:spacing w:after="0" w:line="360" w:lineRule="auto"/>
        <w:jc w:val="center"/>
        <w:rPr>
          <w:rFonts w:ascii="Arial" w:hAnsi="Arial" w:cs="Arial"/>
          <w:b/>
          <w:sz w:val="24"/>
          <w:szCs w:val="24"/>
        </w:rPr>
      </w:pPr>
    </w:p>
    <w:p w:rsidR="0026748B" w:rsidRDefault="0026748B" w:rsidP="00FA6921">
      <w:pPr>
        <w:tabs>
          <w:tab w:val="left" w:pos="2832"/>
        </w:tabs>
        <w:spacing w:after="0" w:line="360" w:lineRule="auto"/>
        <w:jc w:val="center"/>
        <w:rPr>
          <w:rFonts w:ascii="Arial" w:hAnsi="Arial" w:cs="Arial"/>
          <w:b/>
          <w:sz w:val="24"/>
          <w:szCs w:val="24"/>
        </w:rPr>
      </w:pPr>
    </w:p>
    <w:p w:rsidR="0026748B" w:rsidRDefault="0026748B" w:rsidP="00FA6921">
      <w:pPr>
        <w:tabs>
          <w:tab w:val="left" w:pos="2832"/>
        </w:tabs>
        <w:spacing w:after="0" w:line="360" w:lineRule="auto"/>
        <w:jc w:val="center"/>
        <w:rPr>
          <w:rFonts w:ascii="Arial" w:hAnsi="Arial" w:cs="Arial"/>
          <w:b/>
          <w:sz w:val="24"/>
          <w:szCs w:val="24"/>
        </w:rPr>
      </w:pPr>
    </w:p>
    <w:p w:rsidR="00FA6921" w:rsidRDefault="00FA6921" w:rsidP="00FA6921">
      <w:pPr>
        <w:tabs>
          <w:tab w:val="left" w:pos="2832"/>
        </w:tabs>
        <w:spacing w:after="0" w:line="360" w:lineRule="auto"/>
        <w:jc w:val="center"/>
        <w:rPr>
          <w:rFonts w:ascii="Arial" w:hAnsi="Arial" w:cs="Arial"/>
          <w:b/>
          <w:sz w:val="24"/>
          <w:szCs w:val="24"/>
        </w:rPr>
      </w:pPr>
      <w:r>
        <w:rPr>
          <w:rFonts w:ascii="Arial" w:hAnsi="Arial" w:cs="Arial"/>
          <w:b/>
          <w:sz w:val="24"/>
          <w:szCs w:val="24"/>
        </w:rPr>
        <w:lastRenderedPageBreak/>
        <w:t>Conclusions and recommendations</w:t>
      </w:r>
    </w:p>
    <w:p w:rsidR="00FA6921" w:rsidRDefault="00FA6921" w:rsidP="00FA6921">
      <w:pPr>
        <w:tabs>
          <w:tab w:val="left" w:pos="2832"/>
        </w:tabs>
        <w:spacing w:after="0" w:line="360" w:lineRule="auto"/>
        <w:jc w:val="center"/>
        <w:rPr>
          <w:rFonts w:ascii="Arial" w:hAnsi="Arial" w:cs="Arial"/>
          <w:b/>
          <w:sz w:val="24"/>
          <w:szCs w:val="24"/>
        </w:rPr>
      </w:pPr>
    </w:p>
    <w:p w:rsidR="001C7A5B" w:rsidRDefault="001C7A5B" w:rsidP="001C7A5B">
      <w:pPr>
        <w:tabs>
          <w:tab w:val="left" w:pos="2832"/>
        </w:tabs>
        <w:spacing w:after="0" w:line="360" w:lineRule="auto"/>
        <w:ind w:firstLine="720"/>
        <w:jc w:val="both"/>
        <w:rPr>
          <w:rFonts w:ascii="Arial" w:hAnsi="Arial" w:cs="Arial"/>
          <w:sz w:val="24"/>
          <w:szCs w:val="24"/>
        </w:rPr>
      </w:pPr>
      <w:r w:rsidRPr="001C7A5B">
        <w:rPr>
          <w:rFonts w:ascii="Arial" w:hAnsi="Arial" w:cs="Arial"/>
          <w:sz w:val="24"/>
          <w:szCs w:val="24"/>
        </w:rPr>
        <w:t>Each employee in the company has their own unique set of values and beliefs about the company.</w:t>
      </w:r>
      <w:r>
        <w:rPr>
          <w:rFonts w:ascii="Arial" w:hAnsi="Arial" w:cs="Arial"/>
          <w:sz w:val="24"/>
          <w:szCs w:val="24"/>
        </w:rPr>
        <w:t xml:space="preserve"> </w:t>
      </w:r>
      <w:r w:rsidRPr="001C7A5B">
        <w:rPr>
          <w:rFonts w:ascii="Arial" w:hAnsi="Arial" w:cs="Arial"/>
          <w:sz w:val="24"/>
          <w:szCs w:val="24"/>
        </w:rPr>
        <w:t>When a person joins an organization, he or she allows himself to first internalize the culture to determine whether or not he fits in.</w:t>
      </w:r>
    </w:p>
    <w:p w:rsidR="001C7A5B" w:rsidRDefault="001C7A5B" w:rsidP="001C7A5B">
      <w:pPr>
        <w:tabs>
          <w:tab w:val="left" w:pos="2832"/>
        </w:tabs>
        <w:spacing w:after="0" w:line="360" w:lineRule="auto"/>
        <w:ind w:firstLine="720"/>
        <w:jc w:val="both"/>
        <w:rPr>
          <w:rFonts w:ascii="Arial" w:hAnsi="Arial" w:cs="Arial"/>
          <w:sz w:val="24"/>
          <w:szCs w:val="24"/>
        </w:rPr>
      </w:pPr>
      <w:r w:rsidRPr="001C7A5B">
        <w:rPr>
          <w:rFonts w:ascii="Arial" w:hAnsi="Arial" w:cs="Arial"/>
          <w:sz w:val="24"/>
          <w:szCs w:val="24"/>
        </w:rPr>
        <w:t>The impact of culture on a variety of organizational processes is being investigated.</w:t>
      </w:r>
      <w:r>
        <w:rPr>
          <w:rFonts w:ascii="Arial" w:hAnsi="Arial" w:cs="Arial"/>
          <w:sz w:val="24"/>
          <w:szCs w:val="24"/>
        </w:rPr>
        <w:t xml:space="preserve"> </w:t>
      </w:r>
      <w:r w:rsidRPr="001C7A5B">
        <w:rPr>
          <w:rFonts w:ascii="Arial" w:hAnsi="Arial" w:cs="Arial"/>
          <w:sz w:val="24"/>
          <w:szCs w:val="24"/>
        </w:rPr>
        <w:t>Employee performance is profoundly influenced by organizational culture, which can result in increased productivity and improved organizational performance.</w:t>
      </w:r>
      <w:r>
        <w:rPr>
          <w:rFonts w:ascii="Arial" w:hAnsi="Arial" w:cs="Arial"/>
          <w:sz w:val="24"/>
          <w:szCs w:val="24"/>
        </w:rPr>
        <w:t xml:space="preserve"> </w:t>
      </w:r>
    </w:p>
    <w:p w:rsidR="001C7A5B" w:rsidRDefault="001C7A5B" w:rsidP="001C7A5B">
      <w:pPr>
        <w:tabs>
          <w:tab w:val="left" w:pos="2832"/>
        </w:tabs>
        <w:spacing w:after="0" w:line="360" w:lineRule="auto"/>
        <w:ind w:firstLine="720"/>
        <w:jc w:val="both"/>
        <w:rPr>
          <w:rFonts w:ascii="Arial" w:hAnsi="Arial" w:cs="Arial"/>
          <w:sz w:val="24"/>
          <w:szCs w:val="24"/>
        </w:rPr>
      </w:pPr>
      <w:r w:rsidRPr="001C7A5B">
        <w:rPr>
          <w:rFonts w:ascii="Arial" w:hAnsi="Arial" w:cs="Arial"/>
          <w:sz w:val="24"/>
          <w:szCs w:val="24"/>
        </w:rPr>
        <w:t>The first thing an organization needs to understand is that motivation is a process that works if it is ongoing, and top and middle management should be made aware of this.</w:t>
      </w:r>
      <w:r>
        <w:rPr>
          <w:rFonts w:ascii="Arial" w:hAnsi="Arial" w:cs="Arial"/>
          <w:sz w:val="24"/>
          <w:szCs w:val="24"/>
        </w:rPr>
        <w:t xml:space="preserve"> </w:t>
      </w:r>
      <w:r w:rsidRPr="001C7A5B">
        <w:rPr>
          <w:rFonts w:ascii="Arial" w:hAnsi="Arial" w:cs="Arial"/>
          <w:sz w:val="24"/>
          <w:szCs w:val="24"/>
        </w:rPr>
        <w:t>The organization must comprehend and clear any thoughts that, if not, could impede motivation, such as;</w:t>
      </w:r>
      <w:r>
        <w:rPr>
          <w:rFonts w:ascii="Arial" w:hAnsi="Arial" w:cs="Arial"/>
          <w:sz w:val="24"/>
          <w:szCs w:val="24"/>
        </w:rPr>
        <w:t xml:space="preserve"> </w:t>
      </w:r>
      <w:r w:rsidRPr="001C7A5B">
        <w:rPr>
          <w:rFonts w:ascii="Arial" w:hAnsi="Arial" w:cs="Arial"/>
          <w:sz w:val="24"/>
          <w:szCs w:val="24"/>
        </w:rPr>
        <w:t>Employees can only be motivated by money; fear can be used to achieve results. However, businesses must recognize that increased job satisfaction does not necessarily translate into improved performance.</w:t>
      </w:r>
    </w:p>
    <w:p w:rsidR="001C7A5B" w:rsidRDefault="001C7A5B" w:rsidP="001C7A5B">
      <w:pPr>
        <w:tabs>
          <w:tab w:val="left" w:pos="2832"/>
        </w:tabs>
        <w:spacing w:after="0" w:line="360" w:lineRule="auto"/>
        <w:ind w:firstLine="720"/>
        <w:jc w:val="both"/>
        <w:rPr>
          <w:rFonts w:ascii="Arial" w:hAnsi="Arial" w:cs="Arial"/>
          <w:sz w:val="24"/>
          <w:szCs w:val="24"/>
        </w:rPr>
      </w:pPr>
      <w:r w:rsidRPr="001C7A5B">
        <w:rPr>
          <w:rFonts w:ascii="Arial" w:hAnsi="Arial" w:cs="Arial"/>
          <w:sz w:val="24"/>
          <w:szCs w:val="24"/>
        </w:rPr>
        <w:t>In order for employees to understand their role in achieving the company's goals and objectives, strategies must be developed that are in line with those goals and objectives.</w:t>
      </w:r>
    </w:p>
    <w:p w:rsidR="001C7A5B" w:rsidRDefault="001C7A5B" w:rsidP="001C7A5B">
      <w:pPr>
        <w:tabs>
          <w:tab w:val="left" w:pos="2832"/>
        </w:tabs>
        <w:spacing w:after="0" w:line="360" w:lineRule="auto"/>
        <w:ind w:firstLine="720"/>
        <w:jc w:val="both"/>
        <w:rPr>
          <w:rFonts w:ascii="Arial" w:hAnsi="Arial" w:cs="Arial"/>
          <w:sz w:val="24"/>
          <w:szCs w:val="24"/>
        </w:rPr>
      </w:pPr>
      <w:r w:rsidRPr="001C7A5B">
        <w:rPr>
          <w:rFonts w:ascii="Arial" w:hAnsi="Arial" w:cs="Arial"/>
          <w:sz w:val="24"/>
          <w:szCs w:val="24"/>
        </w:rPr>
        <w:t>Having a clear understanding of employee expectations and what motivates employees individually and collectively is essential to employee motivation.</w:t>
      </w:r>
    </w:p>
    <w:p w:rsidR="001C7A5B" w:rsidRDefault="001C7A5B" w:rsidP="001C7A5B">
      <w:pPr>
        <w:tabs>
          <w:tab w:val="left" w:pos="2832"/>
        </w:tabs>
        <w:spacing w:after="0" w:line="360" w:lineRule="auto"/>
        <w:ind w:firstLine="720"/>
        <w:jc w:val="both"/>
        <w:rPr>
          <w:rFonts w:ascii="Arial" w:hAnsi="Arial" w:cs="Arial"/>
          <w:sz w:val="24"/>
          <w:szCs w:val="24"/>
        </w:rPr>
      </w:pPr>
      <w:r w:rsidRPr="001C7A5B">
        <w:rPr>
          <w:rFonts w:ascii="Arial" w:hAnsi="Arial" w:cs="Arial"/>
          <w:sz w:val="24"/>
          <w:szCs w:val="24"/>
        </w:rPr>
        <w:t>Employees will need to be involved in setting goals and making decisions for the company;</w:t>
      </w:r>
      <w:r>
        <w:rPr>
          <w:rFonts w:ascii="Arial" w:hAnsi="Arial" w:cs="Arial"/>
          <w:sz w:val="24"/>
          <w:szCs w:val="24"/>
        </w:rPr>
        <w:t xml:space="preserve"> </w:t>
      </w:r>
      <w:r w:rsidRPr="001C7A5B">
        <w:rPr>
          <w:rFonts w:ascii="Arial" w:hAnsi="Arial" w:cs="Arial"/>
          <w:sz w:val="24"/>
          <w:szCs w:val="24"/>
        </w:rPr>
        <w:t>Employee participation will rise as a result, as will a sense of responsibility for the accomplishment of the organization's objectives.</w:t>
      </w:r>
    </w:p>
    <w:p w:rsidR="001C7A5B" w:rsidRDefault="001C7A5B" w:rsidP="001C7A5B">
      <w:pPr>
        <w:tabs>
          <w:tab w:val="left" w:pos="2832"/>
        </w:tabs>
        <w:spacing w:after="0" w:line="360" w:lineRule="auto"/>
        <w:ind w:firstLine="720"/>
        <w:jc w:val="both"/>
        <w:rPr>
          <w:rFonts w:ascii="Arial" w:hAnsi="Arial" w:cs="Arial"/>
          <w:sz w:val="24"/>
          <w:szCs w:val="24"/>
        </w:rPr>
      </w:pPr>
      <w:r w:rsidRPr="001C7A5B">
        <w:rPr>
          <w:rFonts w:ascii="Arial" w:hAnsi="Arial" w:cs="Arial"/>
          <w:sz w:val="24"/>
          <w:szCs w:val="24"/>
        </w:rPr>
        <w:t>Performance management systems must be developed that consistently and effectively reward, recognize, and appreciate employees.</w:t>
      </w:r>
    </w:p>
    <w:p w:rsidR="001C7A5B" w:rsidRPr="001C7A5B" w:rsidRDefault="001C7A5B" w:rsidP="001C7A5B">
      <w:pPr>
        <w:tabs>
          <w:tab w:val="left" w:pos="2832"/>
        </w:tabs>
        <w:spacing w:after="0" w:line="360" w:lineRule="auto"/>
        <w:ind w:firstLine="720"/>
        <w:jc w:val="both"/>
        <w:rPr>
          <w:rFonts w:ascii="Arial" w:hAnsi="Arial" w:cs="Arial"/>
          <w:sz w:val="24"/>
          <w:szCs w:val="24"/>
        </w:rPr>
      </w:pPr>
      <w:r w:rsidRPr="001C7A5B">
        <w:rPr>
          <w:rFonts w:ascii="Arial" w:hAnsi="Arial" w:cs="Arial"/>
          <w:sz w:val="24"/>
          <w:szCs w:val="24"/>
        </w:rPr>
        <w:t>The company will have to provide employees with opportunities for care</w:t>
      </w:r>
      <w:r>
        <w:rPr>
          <w:rFonts w:ascii="Arial" w:hAnsi="Arial" w:cs="Arial"/>
          <w:sz w:val="24"/>
          <w:szCs w:val="24"/>
        </w:rPr>
        <w:t>er development and advancement. A</w:t>
      </w:r>
      <w:r w:rsidRPr="001C7A5B">
        <w:rPr>
          <w:rFonts w:ascii="Arial" w:hAnsi="Arial" w:cs="Arial"/>
          <w:sz w:val="24"/>
          <w:szCs w:val="24"/>
        </w:rPr>
        <w:t>n environment that allows employees to identify with the organization by encouraging teamwork, knowledge sharing, and engagement.</w:t>
      </w:r>
    </w:p>
    <w:p w:rsidR="001C7A5B" w:rsidRPr="001C7A5B" w:rsidRDefault="001C7A5B" w:rsidP="001C7A5B">
      <w:pPr>
        <w:tabs>
          <w:tab w:val="left" w:pos="2832"/>
        </w:tabs>
        <w:spacing w:after="0" w:line="360" w:lineRule="auto"/>
        <w:ind w:firstLine="720"/>
        <w:jc w:val="both"/>
        <w:rPr>
          <w:rFonts w:ascii="Arial" w:hAnsi="Arial" w:cs="Arial"/>
          <w:sz w:val="24"/>
          <w:szCs w:val="24"/>
        </w:rPr>
      </w:pPr>
      <w:r w:rsidRPr="001C7A5B">
        <w:rPr>
          <w:rFonts w:ascii="Arial" w:hAnsi="Arial" w:cs="Arial"/>
          <w:sz w:val="24"/>
          <w:szCs w:val="24"/>
        </w:rPr>
        <w:t>Training and development, performance management, compensation and rewards, and other processes that support and facilitate work and contribute to the creation of an environment that is motivated and committed within the organization must be designed and framed by the organization.</w:t>
      </w:r>
    </w:p>
    <w:p w:rsidR="001C7A5B" w:rsidRDefault="001C7A5B" w:rsidP="001C7A5B">
      <w:pPr>
        <w:tabs>
          <w:tab w:val="left" w:pos="2832"/>
        </w:tabs>
        <w:spacing w:after="0" w:line="360" w:lineRule="auto"/>
        <w:ind w:firstLine="720"/>
        <w:jc w:val="both"/>
        <w:rPr>
          <w:rFonts w:ascii="Arial" w:hAnsi="Arial" w:cs="Arial"/>
          <w:sz w:val="24"/>
          <w:szCs w:val="24"/>
        </w:rPr>
      </w:pPr>
      <w:r w:rsidRPr="001C7A5B">
        <w:rPr>
          <w:rFonts w:ascii="Arial" w:hAnsi="Arial" w:cs="Arial"/>
          <w:sz w:val="24"/>
          <w:szCs w:val="24"/>
        </w:rPr>
        <w:lastRenderedPageBreak/>
        <w:t>Training and development, performance management, compensation and rewards, and other processes that support and facilitate work and contribute to the creation of an environment that is motivated and committed within the organization must be designed and framed by the organization.</w:t>
      </w:r>
    </w:p>
    <w:p w:rsidR="001C7A5B" w:rsidRPr="001C7A5B" w:rsidRDefault="001C7A5B" w:rsidP="001C7A5B">
      <w:pPr>
        <w:tabs>
          <w:tab w:val="left" w:pos="2832"/>
        </w:tabs>
        <w:spacing w:after="0" w:line="360" w:lineRule="auto"/>
        <w:jc w:val="both"/>
        <w:rPr>
          <w:rFonts w:ascii="Arial" w:hAnsi="Arial" w:cs="Arial"/>
          <w:sz w:val="24"/>
          <w:szCs w:val="24"/>
        </w:rPr>
      </w:pPr>
    </w:p>
    <w:p w:rsidR="0026748B" w:rsidRDefault="0026748B" w:rsidP="00FA6921">
      <w:pPr>
        <w:tabs>
          <w:tab w:val="left" w:pos="2832"/>
        </w:tabs>
        <w:spacing w:after="0" w:line="360" w:lineRule="auto"/>
        <w:jc w:val="center"/>
        <w:rPr>
          <w:rFonts w:ascii="Arial" w:hAnsi="Arial" w:cs="Arial"/>
          <w:b/>
          <w:sz w:val="24"/>
          <w:szCs w:val="24"/>
        </w:rPr>
      </w:pPr>
    </w:p>
    <w:p w:rsidR="0026748B" w:rsidRDefault="0026748B" w:rsidP="00FA6921">
      <w:pPr>
        <w:tabs>
          <w:tab w:val="left" w:pos="2832"/>
        </w:tabs>
        <w:spacing w:after="0" w:line="360" w:lineRule="auto"/>
        <w:jc w:val="center"/>
        <w:rPr>
          <w:rFonts w:ascii="Arial" w:hAnsi="Arial" w:cs="Arial"/>
          <w:b/>
          <w:sz w:val="24"/>
          <w:szCs w:val="24"/>
        </w:rPr>
      </w:pPr>
    </w:p>
    <w:p w:rsidR="0026748B" w:rsidRDefault="0026748B" w:rsidP="00FA6921">
      <w:pPr>
        <w:tabs>
          <w:tab w:val="left" w:pos="2832"/>
        </w:tabs>
        <w:spacing w:after="0" w:line="360" w:lineRule="auto"/>
        <w:jc w:val="center"/>
        <w:rPr>
          <w:rFonts w:ascii="Arial" w:hAnsi="Arial" w:cs="Arial"/>
          <w:b/>
          <w:sz w:val="24"/>
          <w:szCs w:val="24"/>
        </w:rPr>
      </w:pPr>
    </w:p>
    <w:p w:rsidR="0026748B" w:rsidRDefault="0026748B" w:rsidP="00FA6921">
      <w:pPr>
        <w:tabs>
          <w:tab w:val="left" w:pos="2832"/>
        </w:tabs>
        <w:spacing w:after="0" w:line="360" w:lineRule="auto"/>
        <w:jc w:val="center"/>
        <w:rPr>
          <w:rFonts w:ascii="Arial" w:hAnsi="Arial" w:cs="Arial"/>
          <w:b/>
          <w:sz w:val="24"/>
          <w:szCs w:val="24"/>
        </w:rPr>
      </w:pPr>
    </w:p>
    <w:p w:rsidR="0026748B" w:rsidRDefault="0026748B" w:rsidP="00FA6921">
      <w:pPr>
        <w:tabs>
          <w:tab w:val="left" w:pos="2832"/>
        </w:tabs>
        <w:spacing w:after="0" w:line="360" w:lineRule="auto"/>
        <w:jc w:val="center"/>
        <w:rPr>
          <w:rFonts w:ascii="Arial" w:hAnsi="Arial" w:cs="Arial"/>
          <w:b/>
          <w:sz w:val="24"/>
          <w:szCs w:val="24"/>
        </w:rPr>
      </w:pPr>
    </w:p>
    <w:p w:rsidR="0026748B" w:rsidRDefault="0026748B" w:rsidP="00FA6921">
      <w:pPr>
        <w:tabs>
          <w:tab w:val="left" w:pos="2832"/>
        </w:tabs>
        <w:spacing w:after="0" w:line="360" w:lineRule="auto"/>
        <w:jc w:val="center"/>
        <w:rPr>
          <w:rFonts w:ascii="Arial" w:hAnsi="Arial" w:cs="Arial"/>
          <w:b/>
          <w:sz w:val="24"/>
          <w:szCs w:val="24"/>
        </w:rPr>
      </w:pPr>
    </w:p>
    <w:p w:rsidR="0026748B" w:rsidRDefault="0026748B" w:rsidP="00FA6921">
      <w:pPr>
        <w:tabs>
          <w:tab w:val="left" w:pos="2832"/>
        </w:tabs>
        <w:spacing w:after="0" w:line="360" w:lineRule="auto"/>
        <w:jc w:val="center"/>
        <w:rPr>
          <w:rFonts w:ascii="Arial" w:hAnsi="Arial" w:cs="Arial"/>
          <w:b/>
          <w:sz w:val="24"/>
          <w:szCs w:val="24"/>
        </w:rPr>
      </w:pPr>
    </w:p>
    <w:p w:rsidR="0026748B" w:rsidRDefault="0026748B" w:rsidP="00FA6921">
      <w:pPr>
        <w:tabs>
          <w:tab w:val="left" w:pos="2832"/>
        </w:tabs>
        <w:spacing w:after="0" w:line="360" w:lineRule="auto"/>
        <w:jc w:val="center"/>
        <w:rPr>
          <w:rFonts w:ascii="Arial" w:hAnsi="Arial" w:cs="Arial"/>
          <w:b/>
          <w:sz w:val="24"/>
          <w:szCs w:val="24"/>
        </w:rPr>
      </w:pPr>
    </w:p>
    <w:p w:rsidR="0026748B" w:rsidRDefault="0026748B" w:rsidP="00FA6921">
      <w:pPr>
        <w:tabs>
          <w:tab w:val="left" w:pos="2832"/>
        </w:tabs>
        <w:spacing w:after="0" w:line="360" w:lineRule="auto"/>
        <w:jc w:val="center"/>
        <w:rPr>
          <w:rFonts w:ascii="Arial" w:hAnsi="Arial" w:cs="Arial"/>
          <w:b/>
          <w:sz w:val="24"/>
          <w:szCs w:val="24"/>
        </w:rPr>
      </w:pPr>
    </w:p>
    <w:p w:rsidR="0026748B" w:rsidRDefault="0026748B" w:rsidP="00FA6921">
      <w:pPr>
        <w:tabs>
          <w:tab w:val="left" w:pos="2832"/>
        </w:tabs>
        <w:spacing w:after="0" w:line="360" w:lineRule="auto"/>
        <w:jc w:val="center"/>
        <w:rPr>
          <w:rFonts w:ascii="Arial" w:hAnsi="Arial" w:cs="Arial"/>
          <w:b/>
          <w:sz w:val="24"/>
          <w:szCs w:val="24"/>
        </w:rPr>
      </w:pPr>
    </w:p>
    <w:p w:rsidR="0026748B" w:rsidRDefault="0026748B" w:rsidP="00FA6921">
      <w:pPr>
        <w:tabs>
          <w:tab w:val="left" w:pos="2832"/>
        </w:tabs>
        <w:spacing w:after="0" w:line="360" w:lineRule="auto"/>
        <w:jc w:val="center"/>
        <w:rPr>
          <w:rFonts w:ascii="Arial" w:hAnsi="Arial" w:cs="Arial"/>
          <w:b/>
          <w:sz w:val="24"/>
          <w:szCs w:val="24"/>
        </w:rPr>
      </w:pPr>
    </w:p>
    <w:p w:rsidR="0026748B" w:rsidRDefault="0026748B" w:rsidP="00FA6921">
      <w:pPr>
        <w:tabs>
          <w:tab w:val="left" w:pos="2832"/>
        </w:tabs>
        <w:spacing w:after="0" w:line="360" w:lineRule="auto"/>
        <w:jc w:val="center"/>
        <w:rPr>
          <w:rFonts w:ascii="Arial" w:hAnsi="Arial" w:cs="Arial"/>
          <w:b/>
          <w:sz w:val="24"/>
          <w:szCs w:val="24"/>
        </w:rPr>
      </w:pPr>
    </w:p>
    <w:p w:rsidR="0026748B" w:rsidRDefault="0026748B" w:rsidP="00FA6921">
      <w:pPr>
        <w:tabs>
          <w:tab w:val="left" w:pos="2832"/>
        </w:tabs>
        <w:spacing w:after="0" w:line="360" w:lineRule="auto"/>
        <w:jc w:val="center"/>
        <w:rPr>
          <w:rFonts w:ascii="Arial" w:hAnsi="Arial" w:cs="Arial"/>
          <w:b/>
          <w:sz w:val="24"/>
          <w:szCs w:val="24"/>
        </w:rPr>
      </w:pPr>
    </w:p>
    <w:p w:rsidR="0026748B" w:rsidRDefault="0026748B" w:rsidP="00FA6921">
      <w:pPr>
        <w:tabs>
          <w:tab w:val="left" w:pos="2832"/>
        </w:tabs>
        <w:spacing w:after="0" w:line="360" w:lineRule="auto"/>
        <w:jc w:val="center"/>
        <w:rPr>
          <w:rFonts w:ascii="Arial" w:hAnsi="Arial" w:cs="Arial"/>
          <w:b/>
          <w:sz w:val="24"/>
          <w:szCs w:val="24"/>
        </w:rPr>
      </w:pPr>
    </w:p>
    <w:p w:rsidR="0026748B" w:rsidRDefault="0026748B" w:rsidP="00FA6921">
      <w:pPr>
        <w:tabs>
          <w:tab w:val="left" w:pos="2832"/>
        </w:tabs>
        <w:spacing w:after="0" w:line="360" w:lineRule="auto"/>
        <w:jc w:val="center"/>
        <w:rPr>
          <w:rFonts w:ascii="Arial" w:hAnsi="Arial" w:cs="Arial"/>
          <w:b/>
          <w:sz w:val="24"/>
          <w:szCs w:val="24"/>
        </w:rPr>
      </w:pPr>
    </w:p>
    <w:p w:rsidR="0026748B" w:rsidRDefault="0026748B" w:rsidP="00FA6921">
      <w:pPr>
        <w:tabs>
          <w:tab w:val="left" w:pos="2832"/>
        </w:tabs>
        <w:spacing w:after="0" w:line="360" w:lineRule="auto"/>
        <w:jc w:val="center"/>
        <w:rPr>
          <w:rFonts w:ascii="Arial" w:hAnsi="Arial" w:cs="Arial"/>
          <w:b/>
          <w:sz w:val="24"/>
          <w:szCs w:val="24"/>
        </w:rPr>
      </w:pPr>
    </w:p>
    <w:p w:rsidR="0026748B" w:rsidRDefault="0026748B" w:rsidP="00FA6921">
      <w:pPr>
        <w:tabs>
          <w:tab w:val="left" w:pos="2832"/>
        </w:tabs>
        <w:spacing w:after="0" w:line="360" w:lineRule="auto"/>
        <w:jc w:val="center"/>
        <w:rPr>
          <w:rFonts w:ascii="Arial" w:hAnsi="Arial" w:cs="Arial"/>
          <w:b/>
          <w:sz w:val="24"/>
          <w:szCs w:val="24"/>
        </w:rPr>
      </w:pPr>
    </w:p>
    <w:p w:rsidR="0026748B" w:rsidRDefault="0026748B" w:rsidP="00FA6921">
      <w:pPr>
        <w:tabs>
          <w:tab w:val="left" w:pos="2832"/>
        </w:tabs>
        <w:spacing w:after="0" w:line="360" w:lineRule="auto"/>
        <w:jc w:val="center"/>
        <w:rPr>
          <w:rFonts w:ascii="Arial" w:hAnsi="Arial" w:cs="Arial"/>
          <w:b/>
          <w:sz w:val="24"/>
          <w:szCs w:val="24"/>
        </w:rPr>
      </w:pPr>
    </w:p>
    <w:p w:rsidR="0026748B" w:rsidRDefault="0026748B" w:rsidP="00FA6921">
      <w:pPr>
        <w:tabs>
          <w:tab w:val="left" w:pos="2832"/>
        </w:tabs>
        <w:spacing w:after="0" w:line="360" w:lineRule="auto"/>
        <w:jc w:val="center"/>
        <w:rPr>
          <w:rFonts w:ascii="Arial" w:hAnsi="Arial" w:cs="Arial"/>
          <w:b/>
          <w:sz w:val="24"/>
          <w:szCs w:val="24"/>
        </w:rPr>
      </w:pPr>
    </w:p>
    <w:p w:rsidR="0026748B" w:rsidRDefault="0026748B" w:rsidP="00FA6921">
      <w:pPr>
        <w:tabs>
          <w:tab w:val="left" w:pos="2832"/>
        </w:tabs>
        <w:spacing w:after="0" w:line="360" w:lineRule="auto"/>
        <w:jc w:val="center"/>
        <w:rPr>
          <w:rFonts w:ascii="Arial" w:hAnsi="Arial" w:cs="Arial"/>
          <w:b/>
          <w:sz w:val="24"/>
          <w:szCs w:val="24"/>
        </w:rPr>
      </w:pPr>
    </w:p>
    <w:p w:rsidR="0026748B" w:rsidRDefault="0026748B" w:rsidP="00FA6921">
      <w:pPr>
        <w:tabs>
          <w:tab w:val="left" w:pos="2832"/>
        </w:tabs>
        <w:spacing w:after="0" w:line="360" w:lineRule="auto"/>
        <w:jc w:val="center"/>
        <w:rPr>
          <w:rFonts w:ascii="Arial" w:hAnsi="Arial" w:cs="Arial"/>
          <w:b/>
          <w:sz w:val="24"/>
          <w:szCs w:val="24"/>
        </w:rPr>
      </w:pPr>
    </w:p>
    <w:p w:rsidR="0026748B" w:rsidRDefault="0026748B" w:rsidP="00FA6921">
      <w:pPr>
        <w:tabs>
          <w:tab w:val="left" w:pos="2832"/>
        </w:tabs>
        <w:spacing w:after="0" w:line="360" w:lineRule="auto"/>
        <w:jc w:val="center"/>
        <w:rPr>
          <w:rFonts w:ascii="Arial" w:hAnsi="Arial" w:cs="Arial"/>
          <w:b/>
          <w:sz w:val="24"/>
          <w:szCs w:val="24"/>
        </w:rPr>
      </w:pPr>
    </w:p>
    <w:p w:rsidR="0026748B" w:rsidRDefault="0026748B" w:rsidP="00FA6921">
      <w:pPr>
        <w:tabs>
          <w:tab w:val="left" w:pos="2832"/>
        </w:tabs>
        <w:spacing w:after="0" w:line="360" w:lineRule="auto"/>
        <w:jc w:val="center"/>
        <w:rPr>
          <w:rFonts w:ascii="Arial" w:hAnsi="Arial" w:cs="Arial"/>
          <w:b/>
          <w:sz w:val="24"/>
          <w:szCs w:val="24"/>
        </w:rPr>
      </w:pPr>
    </w:p>
    <w:p w:rsidR="0026748B" w:rsidRDefault="0026748B" w:rsidP="00FA6921">
      <w:pPr>
        <w:tabs>
          <w:tab w:val="left" w:pos="2832"/>
        </w:tabs>
        <w:spacing w:after="0" w:line="360" w:lineRule="auto"/>
        <w:jc w:val="center"/>
        <w:rPr>
          <w:rFonts w:ascii="Arial" w:hAnsi="Arial" w:cs="Arial"/>
          <w:b/>
          <w:sz w:val="24"/>
          <w:szCs w:val="24"/>
        </w:rPr>
      </w:pPr>
    </w:p>
    <w:p w:rsidR="0026748B" w:rsidRDefault="0026748B" w:rsidP="00FA6921">
      <w:pPr>
        <w:tabs>
          <w:tab w:val="left" w:pos="2832"/>
        </w:tabs>
        <w:spacing w:after="0" w:line="360" w:lineRule="auto"/>
        <w:jc w:val="center"/>
        <w:rPr>
          <w:rFonts w:ascii="Arial" w:hAnsi="Arial" w:cs="Arial"/>
          <w:b/>
          <w:sz w:val="24"/>
          <w:szCs w:val="24"/>
        </w:rPr>
      </w:pPr>
    </w:p>
    <w:p w:rsidR="0026748B" w:rsidRDefault="0026748B" w:rsidP="00FA6921">
      <w:pPr>
        <w:tabs>
          <w:tab w:val="left" w:pos="2832"/>
        </w:tabs>
        <w:spacing w:after="0" w:line="360" w:lineRule="auto"/>
        <w:jc w:val="center"/>
        <w:rPr>
          <w:rFonts w:ascii="Arial" w:hAnsi="Arial" w:cs="Arial"/>
          <w:b/>
          <w:sz w:val="24"/>
          <w:szCs w:val="24"/>
        </w:rPr>
      </w:pPr>
    </w:p>
    <w:p w:rsidR="00FA6921" w:rsidRDefault="00FA6921" w:rsidP="00FA6921">
      <w:pPr>
        <w:tabs>
          <w:tab w:val="left" w:pos="2832"/>
        </w:tabs>
        <w:spacing w:after="0" w:line="360" w:lineRule="auto"/>
        <w:jc w:val="center"/>
        <w:rPr>
          <w:rFonts w:ascii="Arial" w:hAnsi="Arial" w:cs="Arial"/>
          <w:b/>
          <w:sz w:val="24"/>
          <w:szCs w:val="24"/>
        </w:rPr>
      </w:pPr>
      <w:r>
        <w:rPr>
          <w:rFonts w:ascii="Arial" w:hAnsi="Arial" w:cs="Arial"/>
          <w:b/>
          <w:sz w:val="24"/>
          <w:szCs w:val="24"/>
        </w:rPr>
        <w:lastRenderedPageBreak/>
        <w:t>References</w:t>
      </w:r>
    </w:p>
    <w:p w:rsidR="007E7CB0" w:rsidRDefault="007E7CB0" w:rsidP="007E7CB0">
      <w:pPr>
        <w:tabs>
          <w:tab w:val="left" w:pos="2832"/>
        </w:tabs>
        <w:spacing w:after="0" w:line="360" w:lineRule="auto"/>
        <w:jc w:val="both"/>
        <w:rPr>
          <w:rFonts w:ascii="Arial" w:hAnsi="Arial" w:cs="Arial"/>
          <w:b/>
          <w:sz w:val="24"/>
          <w:szCs w:val="24"/>
        </w:rPr>
      </w:pPr>
    </w:p>
    <w:p w:rsidR="0026748B" w:rsidRPr="0026748B" w:rsidRDefault="0026748B" w:rsidP="0026748B">
      <w:pPr>
        <w:pStyle w:val="ListParagraph"/>
        <w:numPr>
          <w:ilvl w:val="0"/>
          <w:numId w:val="2"/>
        </w:numPr>
        <w:tabs>
          <w:tab w:val="left" w:pos="2832"/>
        </w:tabs>
        <w:spacing w:after="0" w:line="360" w:lineRule="auto"/>
        <w:jc w:val="both"/>
        <w:rPr>
          <w:rFonts w:ascii="Arial" w:hAnsi="Arial" w:cs="Arial"/>
          <w:sz w:val="24"/>
          <w:szCs w:val="24"/>
        </w:rPr>
      </w:pPr>
      <w:r w:rsidRPr="0026748B">
        <w:rPr>
          <w:rFonts w:ascii="Arial" w:hAnsi="Arial" w:cs="Arial"/>
          <w:sz w:val="24"/>
          <w:szCs w:val="24"/>
        </w:rPr>
        <w:t>Brooks, I. (2006). Organizational Behavior: Individuals, Groups and Organization. Essex: Pearson Education Limited</w:t>
      </w:r>
    </w:p>
    <w:p w:rsidR="0026748B" w:rsidRDefault="0026748B" w:rsidP="0026748B">
      <w:pPr>
        <w:pStyle w:val="ListParagraph"/>
        <w:numPr>
          <w:ilvl w:val="0"/>
          <w:numId w:val="2"/>
        </w:numPr>
        <w:tabs>
          <w:tab w:val="left" w:pos="2832"/>
        </w:tabs>
        <w:spacing w:after="0" w:line="360" w:lineRule="auto"/>
        <w:jc w:val="both"/>
        <w:rPr>
          <w:rFonts w:ascii="Arial" w:hAnsi="Arial" w:cs="Arial"/>
          <w:sz w:val="24"/>
          <w:szCs w:val="24"/>
        </w:rPr>
      </w:pPr>
      <w:r w:rsidRPr="0026748B">
        <w:rPr>
          <w:rFonts w:ascii="Arial" w:hAnsi="Arial" w:cs="Arial"/>
          <w:sz w:val="24"/>
          <w:szCs w:val="24"/>
        </w:rPr>
        <w:t>Deal, T.E. and Kennedy, A.A. (1982). Corporate cultures: The Rites and Rituals of Corporate Life. Reading, Mass: Addison-Wesley Publishing Co</w:t>
      </w:r>
    </w:p>
    <w:p w:rsidR="0026748B" w:rsidRPr="0026748B" w:rsidRDefault="0026748B" w:rsidP="0026748B">
      <w:pPr>
        <w:pStyle w:val="ListParagraph"/>
        <w:numPr>
          <w:ilvl w:val="0"/>
          <w:numId w:val="2"/>
        </w:numPr>
        <w:tabs>
          <w:tab w:val="left" w:pos="2832"/>
        </w:tabs>
        <w:spacing w:after="0" w:line="360" w:lineRule="auto"/>
        <w:jc w:val="both"/>
        <w:rPr>
          <w:rFonts w:ascii="Arial" w:hAnsi="Arial" w:cs="Arial"/>
          <w:sz w:val="24"/>
          <w:szCs w:val="24"/>
        </w:rPr>
      </w:pPr>
      <w:r w:rsidRPr="0026748B">
        <w:rPr>
          <w:rFonts w:ascii="Arial" w:hAnsi="Arial" w:cs="Arial"/>
          <w:sz w:val="24"/>
          <w:szCs w:val="24"/>
        </w:rPr>
        <w:t>Rousseau, D. (1991). Quantitative assessment of organizational culture. Group and Organi</w:t>
      </w:r>
      <w:r>
        <w:rPr>
          <w:rFonts w:ascii="Arial" w:hAnsi="Arial" w:cs="Arial"/>
          <w:sz w:val="24"/>
          <w:szCs w:val="24"/>
        </w:rPr>
        <w:t>zations Studies, 15(4), 448-460</w:t>
      </w:r>
    </w:p>
    <w:p w:rsidR="007E7CB0" w:rsidRPr="0026748B" w:rsidRDefault="0026748B" w:rsidP="0026748B">
      <w:pPr>
        <w:pStyle w:val="ListParagraph"/>
        <w:numPr>
          <w:ilvl w:val="0"/>
          <w:numId w:val="2"/>
        </w:numPr>
        <w:tabs>
          <w:tab w:val="left" w:pos="2832"/>
        </w:tabs>
        <w:spacing w:after="0" w:line="360" w:lineRule="auto"/>
        <w:jc w:val="both"/>
        <w:rPr>
          <w:rFonts w:ascii="Arial" w:hAnsi="Arial" w:cs="Arial"/>
          <w:b/>
          <w:sz w:val="24"/>
          <w:szCs w:val="24"/>
        </w:rPr>
      </w:pPr>
      <w:r w:rsidRPr="0026748B">
        <w:rPr>
          <w:rFonts w:ascii="Arial" w:hAnsi="Arial" w:cs="Arial"/>
          <w:sz w:val="24"/>
          <w:szCs w:val="24"/>
        </w:rPr>
        <w:t>Saffold, G.S. (1998). Culture Traits, Strength, and Organizational Performance: Moving beyond Strong Culture. The Academy of Management Review, Vol. 13, 546-558</w:t>
      </w:r>
    </w:p>
    <w:p w:rsidR="0026748B" w:rsidRDefault="0026748B" w:rsidP="0026748B">
      <w:pPr>
        <w:pStyle w:val="ListParagraph"/>
        <w:numPr>
          <w:ilvl w:val="0"/>
          <w:numId w:val="2"/>
        </w:numPr>
        <w:tabs>
          <w:tab w:val="left" w:pos="2832"/>
        </w:tabs>
        <w:spacing w:after="0" w:line="360" w:lineRule="auto"/>
        <w:jc w:val="both"/>
        <w:rPr>
          <w:rFonts w:ascii="Arial" w:hAnsi="Arial" w:cs="Arial"/>
          <w:sz w:val="24"/>
          <w:szCs w:val="24"/>
        </w:rPr>
      </w:pPr>
      <w:r w:rsidRPr="0026748B">
        <w:rPr>
          <w:rFonts w:ascii="Arial" w:hAnsi="Arial" w:cs="Arial"/>
          <w:sz w:val="24"/>
          <w:szCs w:val="24"/>
        </w:rPr>
        <w:t>Schein, E. H. (1990). Organizational culture. American Psychologist, 43 (2), 109-119</w:t>
      </w:r>
    </w:p>
    <w:p w:rsidR="0026748B" w:rsidRPr="0026748B" w:rsidRDefault="0026748B" w:rsidP="0026748B">
      <w:pPr>
        <w:pStyle w:val="ListParagraph"/>
        <w:numPr>
          <w:ilvl w:val="0"/>
          <w:numId w:val="2"/>
        </w:numPr>
        <w:tabs>
          <w:tab w:val="left" w:pos="2832"/>
        </w:tabs>
        <w:spacing w:after="0" w:line="360" w:lineRule="auto"/>
        <w:jc w:val="both"/>
        <w:rPr>
          <w:rFonts w:ascii="Arial" w:hAnsi="Arial" w:cs="Arial"/>
          <w:sz w:val="24"/>
          <w:szCs w:val="24"/>
        </w:rPr>
      </w:pPr>
      <w:r w:rsidRPr="0026748B">
        <w:rPr>
          <w:rFonts w:ascii="Arial" w:hAnsi="Arial" w:cs="Arial"/>
          <w:sz w:val="24"/>
          <w:szCs w:val="24"/>
        </w:rPr>
        <w:t>Whipple, B. (2019, March 19). The Link Between Trust and Motivation. The Trust Ambassador.</w:t>
      </w:r>
      <w:r>
        <w:rPr>
          <w:rFonts w:ascii="Arial" w:hAnsi="Arial" w:cs="Arial"/>
          <w:sz w:val="24"/>
          <w:szCs w:val="24"/>
        </w:rPr>
        <w:t xml:space="preserve"> </w:t>
      </w:r>
      <w:r w:rsidRPr="0026748B">
        <w:rPr>
          <w:rFonts w:ascii="Arial" w:hAnsi="Arial" w:cs="Arial"/>
          <w:sz w:val="24"/>
          <w:szCs w:val="24"/>
        </w:rPr>
        <w:t>https://thetrustambassador.com/2019/03/19/the-link-between-trust-and-motivation/</w:t>
      </w:r>
    </w:p>
    <w:p w:rsidR="007E7CB0" w:rsidRDefault="007E7CB0" w:rsidP="007E7CB0">
      <w:pPr>
        <w:tabs>
          <w:tab w:val="left" w:pos="2832"/>
        </w:tabs>
        <w:spacing w:after="0" w:line="360" w:lineRule="auto"/>
        <w:jc w:val="both"/>
        <w:rPr>
          <w:rFonts w:ascii="Arial" w:hAnsi="Arial" w:cs="Arial"/>
          <w:b/>
          <w:sz w:val="24"/>
          <w:szCs w:val="24"/>
        </w:rPr>
      </w:pPr>
    </w:p>
    <w:p w:rsidR="007E7CB0" w:rsidRDefault="007E7CB0" w:rsidP="007E7CB0">
      <w:pPr>
        <w:tabs>
          <w:tab w:val="left" w:pos="2832"/>
        </w:tabs>
        <w:spacing w:after="0" w:line="360" w:lineRule="auto"/>
        <w:jc w:val="both"/>
        <w:rPr>
          <w:rFonts w:ascii="Arial" w:hAnsi="Arial" w:cs="Arial"/>
          <w:b/>
          <w:sz w:val="24"/>
          <w:szCs w:val="24"/>
        </w:rPr>
      </w:pPr>
    </w:p>
    <w:p w:rsidR="007E7CB0" w:rsidRDefault="007E7CB0" w:rsidP="007E7CB0">
      <w:pPr>
        <w:tabs>
          <w:tab w:val="left" w:pos="2832"/>
        </w:tabs>
        <w:spacing w:after="0" w:line="360" w:lineRule="auto"/>
        <w:jc w:val="both"/>
        <w:rPr>
          <w:rFonts w:ascii="Arial" w:hAnsi="Arial" w:cs="Arial"/>
          <w:b/>
          <w:sz w:val="24"/>
          <w:szCs w:val="24"/>
        </w:rPr>
      </w:pPr>
    </w:p>
    <w:p w:rsidR="005420B9" w:rsidRDefault="005420B9"/>
    <w:sectPr w:rsidR="005420B9" w:rsidSect="002C7C3B">
      <w:footerReference w:type="default" r:id="rId8"/>
      <w:pgSz w:w="12240" w:h="15840"/>
      <w:pgMar w:top="1440" w:right="1440" w:bottom="1440" w:left="1440" w:header="708" w:footer="708" w:gutter="0"/>
      <w:pgNumType w:start="3"/>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266AA3" w:rsidRDefault="00266AA3" w:rsidP="002C7C3B">
      <w:pPr>
        <w:spacing w:after="0" w:line="240" w:lineRule="auto"/>
      </w:pPr>
      <w:r>
        <w:separator/>
      </w:r>
    </w:p>
  </w:endnote>
  <w:endnote w:type="continuationSeparator" w:id="1">
    <w:p w:rsidR="00266AA3" w:rsidRDefault="00266AA3" w:rsidP="002C7C3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6748B" w:rsidRDefault="0026748B">
    <w:pPr>
      <w:pStyle w:val="Footer"/>
      <w:jc w:val="center"/>
    </w:pPr>
  </w:p>
  <w:p w:rsidR="002C7C3B" w:rsidRDefault="002C7C3B">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662113711"/>
      <w:docPartObj>
        <w:docPartGallery w:val="Page Numbers (Bottom of Page)"/>
        <w:docPartUnique/>
      </w:docPartObj>
    </w:sdtPr>
    <w:sdtContent>
      <w:p w:rsidR="0026748B" w:rsidRDefault="0026748B">
        <w:pPr>
          <w:pStyle w:val="Footer"/>
          <w:jc w:val="center"/>
        </w:pPr>
        <w:fldSimple w:instr=" PAGE   \* MERGEFORMAT ">
          <w:r>
            <w:rPr>
              <w:noProof/>
            </w:rPr>
            <w:t>3</w:t>
          </w:r>
        </w:fldSimple>
      </w:p>
    </w:sdtContent>
  </w:sdt>
  <w:p w:rsidR="0026748B" w:rsidRDefault="0026748B">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266AA3" w:rsidRDefault="00266AA3" w:rsidP="002C7C3B">
      <w:pPr>
        <w:spacing w:after="0" w:line="240" w:lineRule="auto"/>
      </w:pPr>
      <w:r>
        <w:separator/>
      </w:r>
    </w:p>
  </w:footnote>
  <w:footnote w:type="continuationSeparator" w:id="1">
    <w:p w:rsidR="00266AA3" w:rsidRDefault="00266AA3" w:rsidP="002C7C3B">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2FB6398"/>
    <w:multiLevelType w:val="hybridMultilevel"/>
    <w:tmpl w:val="FFCCBB8E"/>
    <w:lvl w:ilvl="0" w:tplc="0ED42FD2">
      <w:start w:val="1"/>
      <w:numFmt w:val="bullet"/>
      <w:lvlText w:val=""/>
      <w:lvlJc w:val="left"/>
      <w:pPr>
        <w:ind w:left="720" w:hanging="360"/>
      </w:pPr>
      <w:rPr>
        <w:rFonts w:ascii="Symbol" w:eastAsia="Times New Roman" w:hAnsi="Symbo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45D54AF2"/>
    <w:multiLevelType w:val="hybridMultilevel"/>
    <w:tmpl w:val="CD560A10"/>
    <w:lvl w:ilvl="0" w:tplc="6614A7A2">
      <w:start w:val="1"/>
      <w:numFmt w:val="decimal"/>
      <w:lvlText w:val="%1."/>
      <w:lvlJc w:val="left"/>
      <w:pPr>
        <w:ind w:left="720" w:hanging="360"/>
      </w:pPr>
      <w:rPr>
        <w:rFonts w:hint="default"/>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useFELayout/>
  </w:compat>
  <w:rsids>
    <w:rsidRoot w:val="007E7CB0"/>
    <w:rsid w:val="000E497C"/>
    <w:rsid w:val="001C7A5B"/>
    <w:rsid w:val="00266AA3"/>
    <w:rsid w:val="0026748B"/>
    <w:rsid w:val="002C7C3B"/>
    <w:rsid w:val="005420B9"/>
    <w:rsid w:val="007E7CB0"/>
    <w:rsid w:val="008A5392"/>
    <w:rsid w:val="00DF69B8"/>
    <w:rsid w:val="00FA6921"/>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F69B8"/>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8A539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A5392"/>
    <w:rPr>
      <w:rFonts w:ascii="Tahoma" w:hAnsi="Tahoma" w:cs="Tahoma"/>
      <w:sz w:val="16"/>
      <w:szCs w:val="16"/>
    </w:rPr>
  </w:style>
  <w:style w:type="character" w:styleId="Emphasis">
    <w:name w:val="Emphasis"/>
    <w:basedOn w:val="DefaultParagraphFont"/>
    <w:uiPriority w:val="20"/>
    <w:qFormat/>
    <w:rsid w:val="008A5392"/>
    <w:rPr>
      <w:i/>
      <w:iCs/>
    </w:rPr>
  </w:style>
  <w:style w:type="paragraph" w:styleId="NormalWeb">
    <w:name w:val="Normal (Web)"/>
    <w:basedOn w:val="Normal"/>
    <w:uiPriority w:val="99"/>
    <w:semiHidden/>
    <w:unhideWhenUsed/>
    <w:rsid w:val="008A5392"/>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2C7C3B"/>
    <w:pPr>
      <w:ind w:left="720"/>
      <w:contextualSpacing/>
    </w:pPr>
  </w:style>
  <w:style w:type="paragraph" w:styleId="Header">
    <w:name w:val="header"/>
    <w:basedOn w:val="Normal"/>
    <w:link w:val="HeaderChar"/>
    <w:uiPriority w:val="99"/>
    <w:semiHidden/>
    <w:unhideWhenUsed/>
    <w:rsid w:val="002C7C3B"/>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2C7C3B"/>
  </w:style>
  <w:style w:type="paragraph" w:styleId="Footer">
    <w:name w:val="footer"/>
    <w:basedOn w:val="Normal"/>
    <w:link w:val="FooterChar"/>
    <w:uiPriority w:val="99"/>
    <w:unhideWhenUsed/>
    <w:rsid w:val="002C7C3B"/>
    <w:pPr>
      <w:tabs>
        <w:tab w:val="center" w:pos="4680"/>
        <w:tab w:val="right" w:pos="9360"/>
      </w:tabs>
      <w:spacing w:after="0" w:line="240" w:lineRule="auto"/>
    </w:pPr>
  </w:style>
  <w:style w:type="character" w:customStyle="1" w:styleId="FooterChar">
    <w:name w:val="Footer Char"/>
    <w:basedOn w:val="DefaultParagraphFont"/>
    <w:link w:val="Footer"/>
    <w:uiPriority w:val="99"/>
    <w:rsid w:val="002C7C3B"/>
  </w:style>
</w:styles>
</file>

<file path=word/webSettings.xml><?xml version="1.0" encoding="utf-8"?>
<w:webSettings xmlns:r="http://schemas.openxmlformats.org/officeDocument/2006/relationships" xmlns:w="http://schemas.openxmlformats.org/wordprocessingml/2006/main">
  <w:divs>
    <w:div w:id="4872071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119</TotalTime>
  <Pages>1</Pages>
  <Words>1675</Words>
  <Characters>9554</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11207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Cutova</dc:creator>
  <cp:keywords/>
  <dc:description/>
  <cp:lastModifiedBy>Diana Cutova</cp:lastModifiedBy>
  <cp:revision>4</cp:revision>
  <dcterms:created xsi:type="dcterms:W3CDTF">2022-10-15T11:59:00Z</dcterms:created>
  <dcterms:modified xsi:type="dcterms:W3CDTF">2022-10-15T16:07:00Z</dcterms:modified>
</cp:coreProperties>
</file>